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5F4" w:rsidRPr="00630911" w:rsidRDefault="00EB05F4" w:rsidP="00EB05F4">
      <w:pPr>
        <w:jc w:val="center"/>
        <w:rPr>
          <w:rFonts w:ascii="Arial" w:hAnsi="Arial" w:cs="Arial"/>
          <w:b/>
          <w:sz w:val="28"/>
          <w:szCs w:val="28"/>
        </w:rPr>
      </w:pPr>
      <w:r w:rsidRPr="00630911">
        <w:rPr>
          <w:rFonts w:ascii="Arial" w:hAnsi="Arial" w:cs="Arial"/>
          <w:b/>
          <w:sz w:val="28"/>
          <w:szCs w:val="28"/>
        </w:rPr>
        <w:t>KARYA TULIS ILMIAH</w:t>
      </w:r>
    </w:p>
    <w:p w:rsidR="00EB05F4" w:rsidRPr="00630911" w:rsidRDefault="00EB05F4" w:rsidP="00EB05F4">
      <w:pPr>
        <w:jc w:val="center"/>
        <w:rPr>
          <w:rFonts w:ascii="Arial" w:hAnsi="Arial" w:cs="Arial"/>
          <w:b/>
          <w:sz w:val="28"/>
          <w:szCs w:val="28"/>
        </w:rPr>
      </w:pPr>
    </w:p>
    <w:p w:rsidR="00EB05F4" w:rsidRPr="00630911" w:rsidRDefault="00EB05F4" w:rsidP="00EB05F4">
      <w:pPr>
        <w:jc w:val="center"/>
        <w:rPr>
          <w:rFonts w:ascii="Arial" w:hAnsi="Arial" w:cs="Arial"/>
          <w:b/>
          <w:sz w:val="28"/>
          <w:szCs w:val="28"/>
        </w:rPr>
      </w:pPr>
      <w:r w:rsidRPr="00630911">
        <w:rPr>
          <w:rFonts w:ascii="Arial" w:hAnsi="Arial" w:cs="Arial"/>
          <w:b/>
          <w:sz w:val="28"/>
          <w:szCs w:val="28"/>
        </w:rPr>
        <w:t>GAMBARAN PERILAKU MASYARAKAT TERHADAP PENYAKIT ISPA DI KELURAHAN SIGALANGAN KABUPATEN</w:t>
      </w:r>
      <w:r>
        <w:rPr>
          <w:rFonts w:ascii="Arial" w:hAnsi="Arial" w:cs="Arial"/>
          <w:b/>
          <w:sz w:val="28"/>
          <w:szCs w:val="28"/>
        </w:rPr>
        <w:t xml:space="preserve"> </w:t>
      </w:r>
      <w:r w:rsidRPr="00630911">
        <w:rPr>
          <w:rFonts w:ascii="Arial" w:hAnsi="Arial" w:cs="Arial"/>
          <w:b/>
          <w:sz w:val="28"/>
          <w:szCs w:val="28"/>
        </w:rPr>
        <w:t>TAPANULI SELATAN</w:t>
      </w:r>
    </w:p>
    <w:p w:rsidR="00EB05F4" w:rsidRPr="00F12B68" w:rsidRDefault="00EB05F4" w:rsidP="00EB05F4">
      <w:pPr>
        <w:jc w:val="center"/>
        <w:rPr>
          <w:rFonts w:ascii="Arial" w:hAnsi="Arial" w:cs="Arial"/>
          <w:b/>
          <w:sz w:val="28"/>
          <w:szCs w:val="28"/>
        </w:rPr>
      </w:pPr>
      <w:r>
        <w:rPr>
          <w:rFonts w:ascii="Arial" w:hAnsi="Arial" w:cs="Arial"/>
          <w:b/>
          <w:noProof/>
          <w:sz w:val="28"/>
          <w:szCs w:val="28"/>
        </w:rPr>
        <w:drawing>
          <wp:anchor distT="0" distB="0" distL="114300" distR="114300" simplePos="0" relativeHeight="251671552" behindDoc="1" locked="0" layoutInCell="1" allowOverlap="1" wp14:anchorId="0B930D38" wp14:editId="236EE1E8">
            <wp:simplePos x="0" y="0"/>
            <wp:positionH relativeFrom="column">
              <wp:posOffset>1379220</wp:posOffset>
            </wp:positionH>
            <wp:positionV relativeFrom="paragraph">
              <wp:posOffset>156845</wp:posOffset>
            </wp:positionV>
            <wp:extent cx="2185926" cy="2340000"/>
            <wp:effectExtent l="19050" t="0" r="4824"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185926" cy="2340000"/>
                    </a:xfrm>
                    <a:prstGeom prst="rect">
                      <a:avLst/>
                    </a:prstGeom>
                    <a:noFill/>
                    <a:ln w="9525">
                      <a:noFill/>
                      <a:miter lim="800000"/>
                      <a:headEnd/>
                      <a:tailEnd/>
                    </a:ln>
                  </pic:spPr>
                </pic:pic>
              </a:graphicData>
            </a:graphic>
          </wp:anchor>
        </w:drawing>
      </w:r>
    </w:p>
    <w:p w:rsidR="00EB05F4" w:rsidRPr="00F12B68" w:rsidRDefault="00EB05F4" w:rsidP="00EB05F4">
      <w:pPr>
        <w:jc w:val="center"/>
        <w:rPr>
          <w:rFonts w:ascii="Arial" w:hAnsi="Arial" w:cs="Arial"/>
          <w:b/>
          <w:sz w:val="28"/>
          <w:szCs w:val="28"/>
          <w:lang w:val="en-US"/>
        </w:rPr>
      </w:pPr>
    </w:p>
    <w:p w:rsidR="00EB05F4" w:rsidRPr="00F12B68" w:rsidRDefault="00EB05F4" w:rsidP="00EB05F4">
      <w:pPr>
        <w:jc w:val="center"/>
        <w:rPr>
          <w:rFonts w:ascii="Arial" w:hAnsi="Arial" w:cs="Arial"/>
          <w:b/>
          <w:sz w:val="28"/>
          <w:szCs w:val="28"/>
          <w:lang w:val="en-US"/>
        </w:rPr>
      </w:pPr>
    </w:p>
    <w:p w:rsidR="00EB05F4" w:rsidRPr="00F12B68" w:rsidRDefault="00EB05F4" w:rsidP="00EB05F4">
      <w:pPr>
        <w:jc w:val="right"/>
        <w:rPr>
          <w:rFonts w:ascii="Arial" w:hAnsi="Arial" w:cs="Arial"/>
          <w:b/>
          <w:sz w:val="28"/>
          <w:szCs w:val="28"/>
          <w:lang w:val="en-US"/>
        </w:rPr>
      </w:pPr>
    </w:p>
    <w:p w:rsidR="00EB05F4" w:rsidRPr="00F12B68" w:rsidRDefault="00EB05F4" w:rsidP="00EB05F4">
      <w:pPr>
        <w:jc w:val="center"/>
        <w:rPr>
          <w:rFonts w:ascii="Arial" w:hAnsi="Arial" w:cs="Arial"/>
          <w:b/>
          <w:sz w:val="28"/>
          <w:szCs w:val="28"/>
          <w:lang w:val="en-US"/>
        </w:rPr>
      </w:pPr>
    </w:p>
    <w:p w:rsidR="00EB05F4" w:rsidRPr="00F12B68" w:rsidRDefault="00EB05F4" w:rsidP="00EB05F4">
      <w:pPr>
        <w:jc w:val="center"/>
        <w:rPr>
          <w:rFonts w:ascii="Arial" w:hAnsi="Arial" w:cs="Arial"/>
          <w:b/>
          <w:sz w:val="28"/>
          <w:szCs w:val="28"/>
          <w:lang w:val="en-US"/>
        </w:rPr>
      </w:pPr>
    </w:p>
    <w:p w:rsidR="00EB05F4" w:rsidRPr="00F12B68" w:rsidRDefault="00EB05F4" w:rsidP="00EB05F4">
      <w:pPr>
        <w:jc w:val="center"/>
        <w:rPr>
          <w:rFonts w:ascii="Arial" w:hAnsi="Arial" w:cs="Arial"/>
          <w:b/>
          <w:sz w:val="28"/>
          <w:szCs w:val="28"/>
          <w:lang w:val="en-US"/>
        </w:rPr>
      </w:pPr>
    </w:p>
    <w:p w:rsidR="00EB05F4" w:rsidRPr="00F12B68" w:rsidRDefault="00EB05F4" w:rsidP="00EB05F4">
      <w:pPr>
        <w:jc w:val="center"/>
        <w:rPr>
          <w:rFonts w:ascii="Arial" w:hAnsi="Arial" w:cs="Arial"/>
          <w:b/>
          <w:sz w:val="28"/>
          <w:szCs w:val="28"/>
          <w:lang w:val="en-US"/>
        </w:rPr>
      </w:pPr>
    </w:p>
    <w:p w:rsidR="00EB05F4" w:rsidRDefault="00EB05F4" w:rsidP="00EB05F4">
      <w:pPr>
        <w:jc w:val="center"/>
        <w:rPr>
          <w:rFonts w:ascii="Arial" w:hAnsi="Arial" w:cs="Arial"/>
          <w:b/>
          <w:sz w:val="28"/>
          <w:szCs w:val="28"/>
        </w:rPr>
      </w:pPr>
    </w:p>
    <w:p w:rsidR="00EB05F4" w:rsidRPr="003B32AF" w:rsidRDefault="00EB05F4" w:rsidP="00EB05F4">
      <w:pPr>
        <w:jc w:val="center"/>
        <w:rPr>
          <w:rFonts w:ascii="Arial" w:hAnsi="Arial" w:cs="Arial"/>
          <w:sz w:val="28"/>
          <w:szCs w:val="28"/>
        </w:rPr>
      </w:pPr>
      <w:r w:rsidRPr="003B32AF">
        <w:rPr>
          <w:rFonts w:ascii="Arial" w:hAnsi="Arial" w:cs="Arial"/>
          <w:sz w:val="28"/>
          <w:szCs w:val="28"/>
          <w:lang w:val="en-US"/>
        </w:rPr>
        <w:t>REZA ADRIANDI RAMBE</w:t>
      </w:r>
    </w:p>
    <w:p w:rsidR="00EB05F4" w:rsidRPr="003B32AF" w:rsidRDefault="00EB05F4" w:rsidP="00EB05F4">
      <w:pPr>
        <w:jc w:val="center"/>
        <w:rPr>
          <w:rFonts w:ascii="Arial" w:hAnsi="Arial" w:cs="Arial"/>
          <w:sz w:val="28"/>
          <w:szCs w:val="28"/>
        </w:rPr>
      </w:pPr>
      <w:r w:rsidRPr="003B32AF">
        <w:rPr>
          <w:rFonts w:ascii="Arial" w:hAnsi="Arial" w:cs="Arial"/>
          <w:sz w:val="28"/>
          <w:szCs w:val="28"/>
        </w:rPr>
        <w:t xml:space="preserve">NIM : </w:t>
      </w:r>
      <w:r w:rsidRPr="003B32AF">
        <w:rPr>
          <w:rFonts w:ascii="Arial" w:hAnsi="Arial" w:cs="Arial"/>
          <w:sz w:val="28"/>
          <w:szCs w:val="28"/>
          <w:lang w:val="en-US"/>
        </w:rPr>
        <w:t>P07539014084</w:t>
      </w:r>
    </w:p>
    <w:p w:rsidR="00EB05F4" w:rsidRPr="00F12B68" w:rsidRDefault="00EB05F4" w:rsidP="00EB05F4">
      <w:pPr>
        <w:jc w:val="center"/>
        <w:rPr>
          <w:rFonts w:ascii="Arial" w:hAnsi="Arial" w:cs="Arial"/>
          <w:b/>
          <w:sz w:val="28"/>
          <w:szCs w:val="28"/>
        </w:rPr>
      </w:pPr>
    </w:p>
    <w:p w:rsidR="00EB05F4" w:rsidRDefault="00EB05F4" w:rsidP="00EB05F4">
      <w:pPr>
        <w:jc w:val="center"/>
        <w:rPr>
          <w:rFonts w:ascii="Arial" w:hAnsi="Arial" w:cs="Arial"/>
          <w:b/>
          <w:sz w:val="28"/>
          <w:szCs w:val="28"/>
        </w:rPr>
      </w:pPr>
    </w:p>
    <w:p w:rsidR="00EB05F4" w:rsidRPr="00F12B68" w:rsidRDefault="00EB05F4" w:rsidP="00EB05F4">
      <w:pPr>
        <w:jc w:val="center"/>
        <w:rPr>
          <w:rFonts w:ascii="Arial" w:hAnsi="Arial" w:cs="Arial"/>
          <w:b/>
          <w:sz w:val="28"/>
          <w:szCs w:val="28"/>
        </w:rPr>
      </w:pPr>
    </w:p>
    <w:p w:rsidR="00EB05F4" w:rsidRPr="00F12B68" w:rsidRDefault="00EB05F4" w:rsidP="00EB05F4">
      <w:pPr>
        <w:jc w:val="center"/>
        <w:rPr>
          <w:rFonts w:ascii="Arial" w:hAnsi="Arial" w:cs="Arial"/>
          <w:b/>
          <w:sz w:val="28"/>
          <w:szCs w:val="28"/>
        </w:rPr>
      </w:pPr>
      <w:r w:rsidRPr="00F12B68">
        <w:rPr>
          <w:rFonts w:ascii="Arial" w:hAnsi="Arial" w:cs="Arial"/>
          <w:b/>
          <w:sz w:val="28"/>
          <w:szCs w:val="28"/>
        </w:rPr>
        <w:t>POLITEKNIK KESEHATAN KEMENKES MEDAN</w:t>
      </w:r>
    </w:p>
    <w:p w:rsidR="00EB05F4" w:rsidRPr="00F12B68" w:rsidRDefault="00EB05F4" w:rsidP="00EB05F4">
      <w:pPr>
        <w:jc w:val="center"/>
        <w:rPr>
          <w:rFonts w:ascii="Arial" w:hAnsi="Arial" w:cs="Arial"/>
          <w:b/>
          <w:sz w:val="28"/>
          <w:szCs w:val="28"/>
        </w:rPr>
      </w:pPr>
      <w:r w:rsidRPr="00F12B68">
        <w:rPr>
          <w:rFonts w:ascii="Arial" w:hAnsi="Arial" w:cs="Arial"/>
          <w:b/>
          <w:sz w:val="28"/>
          <w:szCs w:val="28"/>
        </w:rPr>
        <w:t>JURUSAN FARMASI</w:t>
      </w:r>
    </w:p>
    <w:p w:rsidR="00EB05F4" w:rsidRPr="00F27797" w:rsidRDefault="00EB05F4" w:rsidP="00EB05F4">
      <w:pPr>
        <w:jc w:val="center"/>
        <w:rPr>
          <w:rFonts w:ascii="Arial" w:hAnsi="Arial" w:cs="Arial"/>
          <w:b/>
          <w:sz w:val="28"/>
          <w:szCs w:val="28"/>
          <w:lang w:val="en-US"/>
        </w:rPr>
      </w:pPr>
      <w:r w:rsidRPr="00F12B68">
        <w:rPr>
          <w:rFonts w:ascii="Arial" w:hAnsi="Arial" w:cs="Arial"/>
          <w:b/>
          <w:sz w:val="28"/>
          <w:szCs w:val="28"/>
        </w:rPr>
        <w:t>2017</w:t>
      </w: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r>
        <w:rPr>
          <w:rFonts w:ascii="Arial" w:hAnsi="Arial" w:cs="Arial"/>
          <w:b/>
          <w:noProof/>
          <w:lang w:val="id-ID"/>
        </w:rPr>
        <w:lastRenderedPageBreak/>
        <w:drawing>
          <wp:anchor distT="0" distB="0" distL="114300" distR="114300" simplePos="0" relativeHeight="251672576" behindDoc="1" locked="0" layoutInCell="1" allowOverlap="1">
            <wp:simplePos x="0" y="0"/>
            <wp:positionH relativeFrom="column">
              <wp:posOffset>-1116330</wp:posOffset>
            </wp:positionH>
            <wp:positionV relativeFrom="paragraph">
              <wp:posOffset>-1230630</wp:posOffset>
            </wp:positionV>
            <wp:extent cx="6819900" cy="9643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19900" cy="9643705"/>
                    </a:xfrm>
                    <a:prstGeom prst="rect">
                      <a:avLst/>
                    </a:prstGeom>
                  </pic:spPr>
                </pic:pic>
              </a:graphicData>
            </a:graphic>
            <wp14:sizeRelH relativeFrom="page">
              <wp14:pctWidth>0</wp14:pctWidth>
            </wp14:sizeRelH>
            <wp14:sizeRelV relativeFrom="page">
              <wp14:pctHeight>0</wp14:pctHeight>
            </wp14:sizeRelV>
          </wp:anchor>
        </w:drawing>
      </w: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r>
        <w:rPr>
          <w:rFonts w:ascii="Arial" w:hAnsi="Arial" w:cs="Arial"/>
          <w:b/>
          <w:noProof/>
          <w:lang w:val="id-ID"/>
        </w:rPr>
        <w:lastRenderedPageBreak/>
        <w:drawing>
          <wp:anchor distT="0" distB="0" distL="114300" distR="114300" simplePos="0" relativeHeight="251673600" behindDoc="1" locked="0" layoutInCell="1" allowOverlap="1">
            <wp:simplePos x="0" y="0"/>
            <wp:positionH relativeFrom="column">
              <wp:posOffset>-1002030</wp:posOffset>
            </wp:positionH>
            <wp:positionV relativeFrom="paragraph">
              <wp:posOffset>-1130462</wp:posOffset>
            </wp:positionV>
            <wp:extent cx="6743700" cy="953595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43700" cy="9535954"/>
                    </a:xfrm>
                    <a:prstGeom prst="rect">
                      <a:avLst/>
                    </a:prstGeom>
                  </pic:spPr>
                </pic:pic>
              </a:graphicData>
            </a:graphic>
            <wp14:sizeRelH relativeFrom="page">
              <wp14:pctWidth>0</wp14:pctWidth>
            </wp14:sizeRelH>
            <wp14:sizeRelV relativeFrom="page">
              <wp14:pctHeight>0</wp14:pctHeight>
            </wp14:sizeRelV>
          </wp:anchor>
        </w:drawing>
      </w: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Pr="001A6465" w:rsidRDefault="00EB05F4" w:rsidP="00EB05F4">
      <w:pPr>
        <w:spacing w:after="240"/>
        <w:jc w:val="center"/>
        <w:rPr>
          <w:rFonts w:ascii="Arial" w:hAnsi="Arial" w:cs="Arial"/>
          <w:b/>
          <w:sz w:val="28"/>
          <w:szCs w:val="28"/>
        </w:rPr>
      </w:pPr>
      <w:r>
        <w:rPr>
          <w:rFonts w:ascii="Arial" w:hAnsi="Arial" w:cs="Arial"/>
          <w:b/>
          <w:sz w:val="28"/>
          <w:szCs w:val="28"/>
        </w:rPr>
        <w:lastRenderedPageBreak/>
        <w:t xml:space="preserve">SURAT </w:t>
      </w:r>
      <w:r w:rsidRPr="001A6465">
        <w:rPr>
          <w:rFonts w:ascii="Arial" w:hAnsi="Arial" w:cs="Arial"/>
          <w:b/>
          <w:sz w:val="28"/>
          <w:szCs w:val="28"/>
        </w:rPr>
        <w:t>PERNYATAAN</w:t>
      </w:r>
    </w:p>
    <w:p w:rsidR="00EB05F4" w:rsidRPr="001A6465" w:rsidRDefault="00EB05F4" w:rsidP="00EB05F4">
      <w:pPr>
        <w:spacing w:line="240" w:lineRule="auto"/>
        <w:ind w:left="142" w:hanging="142"/>
        <w:jc w:val="center"/>
        <w:rPr>
          <w:rFonts w:ascii="Arial" w:hAnsi="Arial" w:cs="Arial"/>
          <w:b/>
          <w:sz w:val="28"/>
          <w:szCs w:val="28"/>
        </w:rPr>
      </w:pPr>
      <w:r w:rsidRPr="001A6465">
        <w:rPr>
          <w:rFonts w:ascii="Arial" w:hAnsi="Arial" w:cs="Arial"/>
          <w:b/>
          <w:sz w:val="28"/>
          <w:szCs w:val="28"/>
        </w:rPr>
        <w:t>GAMBARAN PERILAKU MASYARAKAT TERHADAP PENYAKIT ISPA DI KELURAHAN SIGALANGAN KABUPATEN TAPANULI SELATAN</w:t>
      </w:r>
    </w:p>
    <w:p w:rsidR="00EB05F4" w:rsidRDefault="00EB05F4" w:rsidP="00EB05F4">
      <w:pPr>
        <w:spacing w:line="240" w:lineRule="auto"/>
        <w:rPr>
          <w:b/>
        </w:rPr>
      </w:pPr>
    </w:p>
    <w:p w:rsidR="00EB05F4" w:rsidRDefault="00EB05F4" w:rsidP="00EB05F4">
      <w:pPr>
        <w:spacing w:line="240" w:lineRule="auto"/>
        <w:rPr>
          <w:b/>
        </w:rPr>
      </w:pPr>
    </w:p>
    <w:p w:rsidR="00EB05F4" w:rsidRDefault="00EB05F4" w:rsidP="00EB05F4">
      <w:pPr>
        <w:spacing w:line="240" w:lineRule="auto"/>
        <w:rPr>
          <w:b/>
        </w:rPr>
      </w:pPr>
    </w:p>
    <w:p w:rsidR="00EB05F4" w:rsidRPr="00D602B6" w:rsidRDefault="00EB05F4" w:rsidP="00EB05F4">
      <w:pPr>
        <w:spacing w:line="240" w:lineRule="auto"/>
        <w:rPr>
          <w:b/>
        </w:rPr>
      </w:pPr>
    </w:p>
    <w:p w:rsidR="00EB05F4" w:rsidRPr="001A6465" w:rsidRDefault="00EB05F4" w:rsidP="00EB05F4">
      <w:pPr>
        <w:spacing w:line="240" w:lineRule="auto"/>
        <w:jc w:val="both"/>
        <w:rPr>
          <w:rFonts w:ascii="Arial" w:hAnsi="Arial" w:cs="Arial"/>
          <w:b/>
          <w:sz w:val="24"/>
          <w:szCs w:val="24"/>
        </w:rPr>
      </w:pPr>
      <w:r w:rsidRPr="001A6465">
        <w:rPr>
          <w:rFonts w:ascii="Arial" w:hAnsi="Arial" w:cs="Arial"/>
          <w:b/>
          <w:sz w:val="24"/>
          <w:szCs w:val="24"/>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EB05F4" w:rsidRPr="000A65A5" w:rsidRDefault="00EB05F4" w:rsidP="00EB05F4">
      <w:pPr>
        <w:spacing w:line="240" w:lineRule="auto"/>
        <w:rPr>
          <w:rFonts w:ascii="Arial" w:hAnsi="Arial" w:cs="Arial"/>
        </w:rPr>
      </w:pPr>
    </w:p>
    <w:p w:rsidR="00EB05F4" w:rsidRPr="000A65A5" w:rsidRDefault="00EB05F4" w:rsidP="00EB05F4">
      <w:pPr>
        <w:spacing w:line="240" w:lineRule="auto"/>
        <w:rPr>
          <w:rFonts w:ascii="Arial" w:hAnsi="Arial" w:cs="Arial"/>
        </w:rPr>
      </w:pPr>
    </w:p>
    <w:p w:rsidR="00EB05F4" w:rsidRPr="000A65A5" w:rsidRDefault="00EB05F4" w:rsidP="00EB05F4">
      <w:pPr>
        <w:spacing w:line="240" w:lineRule="auto"/>
        <w:rPr>
          <w:rFonts w:ascii="Arial" w:hAnsi="Arial" w:cs="Arial"/>
        </w:rPr>
      </w:pPr>
    </w:p>
    <w:p w:rsidR="00EB05F4" w:rsidRPr="000A65A5" w:rsidRDefault="00EB05F4" w:rsidP="00EB05F4">
      <w:pPr>
        <w:spacing w:line="240" w:lineRule="auto"/>
        <w:rPr>
          <w:rFonts w:ascii="Arial" w:hAnsi="Arial" w:cs="Arial"/>
        </w:rPr>
      </w:pPr>
    </w:p>
    <w:p w:rsidR="00EB05F4" w:rsidRPr="000A65A5" w:rsidRDefault="00EB05F4" w:rsidP="00EB05F4">
      <w:pPr>
        <w:spacing w:line="240" w:lineRule="auto"/>
        <w:rPr>
          <w:rFonts w:ascii="Arial" w:hAnsi="Arial" w:cs="Arial"/>
        </w:rPr>
      </w:pPr>
    </w:p>
    <w:p w:rsidR="00EB05F4" w:rsidRPr="000A65A5" w:rsidRDefault="00EB05F4" w:rsidP="00EB05F4">
      <w:pPr>
        <w:spacing w:line="240" w:lineRule="auto"/>
        <w:rPr>
          <w:rFonts w:ascii="Arial" w:hAnsi="Arial" w:cs="Arial"/>
        </w:rPr>
      </w:pPr>
    </w:p>
    <w:p w:rsidR="00EB05F4" w:rsidRPr="00AE4717" w:rsidRDefault="00EB05F4" w:rsidP="00EB05F4">
      <w:pPr>
        <w:spacing w:line="240" w:lineRule="auto"/>
        <w:ind w:left="3600" w:firstLine="720"/>
        <w:rPr>
          <w:rFonts w:ascii="Arial" w:hAnsi="Arial" w:cs="Arial"/>
          <w:b/>
        </w:rPr>
      </w:pPr>
      <w:r w:rsidRPr="00AE4717">
        <w:rPr>
          <w:rFonts w:ascii="Arial" w:hAnsi="Arial" w:cs="Arial"/>
          <w:b/>
        </w:rPr>
        <w:t>Medan,      Agustus 2017</w:t>
      </w:r>
    </w:p>
    <w:p w:rsidR="00EB05F4" w:rsidRPr="00AE4717" w:rsidRDefault="00EB05F4" w:rsidP="00EB05F4">
      <w:pPr>
        <w:spacing w:line="240" w:lineRule="auto"/>
        <w:rPr>
          <w:rFonts w:ascii="Arial" w:hAnsi="Arial" w:cs="Arial"/>
          <w:b/>
        </w:rPr>
      </w:pPr>
    </w:p>
    <w:p w:rsidR="00EB05F4" w:rsidRPr="00AE4717" w:rsidRDefault="00EB05F4" w:rsidP="00EB05F4">
      <w:pPr>
        <w:spacing w:line="240" w:lineRule="auto"/>
        <w:rPr>
          <w:rFonts w:ascii="Arial" w:hAnsi="Arial" w:cs="Arial"/>
          <w:b/>
        </w:rPr>
      </w:pPr>
    </w:p>
    <w:p w:rsidR="00EB05F4" w:rsidRPr="00AE4717" w:rsidRDefault="00EB05F4" w:rsidP="00EB05F4">
      <w:pPr>
        <w:spacing w:line="240" w:lineRule="auto"/>
        <w:rPr>
          <w:rFonts w:ascii="Arial" w:hAnsi="Arial" w:cs="Arial"/>
          <w:b/>
        </w:rPr>
      </w:pPr>
    </w:p>
    <w:p w:rsidR="00EB05F4" w:rsidRDefault="00EB05F4" w:rsidP="00EB05F4">
      <w:pPr>
        <w:spacing w:line="240" w:lineRule="auto"/>
        <w:ind w:left="3600" w:firstLine="720"/>
        <w:rPr>
          <w:rFonts w:ascii="Arial" w:hAnsi="Arial" w:cs="Arial"/>
          <w:b/>
        </w:rPr>
      </w:pPr>
      <w:r w:rsidRPr="00AE4717">
        <w:rPr>
          <w:rFonts w:ascii="Arial" w:hAnsi="Arial" w:cs="Arial"/>
          <w:b/>
        </w:rPr>
        <w:t>REZA ADRIANDI RAMBE</w:t>
      </w:r>
    </w:p>
    <w:p w:rsidR="00EB05F4" w:rsidRDefault="003E378A" w:rsidP="00EB05F4">
      <w:pPr>
        <w:spacing w:line="240" w:lineRule="auto"/>
        <w:ind w:left="1440" w:firstLine="720"/>
        <w:jc w:val="center"/>
        <w:rPr>
          <w:rFonts w:ascii="Arial" w:hAnsi="Arial" w:cs="Arial"/>
          <w:b/>
        </w:rPr>
        <w:sectPr w:rsidR="00EB05F4" w:rsidSect="00EB05F4">
          <w:headerReference w:type="default" r:id="rId12"/>
          <w:footerReference w:type="default" r:id="rId13"/>
          <w:type w:val="continuous"/>
          <w:pgSz w:w="11910" w:h="16840"/>
          <w:pgMar w:top="2268" w:right="1701" w:bottom="1701" w:left="2268" w:header="734" w:footer="1003" w:gutter="0"/>
          <w:cols w:space="720"/>
          <w:titlePg/>
          <w:docGrid w:linePitch="299"/>
        </w:sectPr>
      </w:pPr>
      <w:r>
        <w:rPr>
          <w:rFonts w:ascii="Arial" w:hAnsi="Arial" w:cs="Arial"/>
          <w:b/>
          <w:noProof/>
        </w:rPr>
        <mc:AlternateContent>
          <mc:Choice Requires="wps">
            <w:drawing>
              <wp:anchor distT="0" distB="0" distL="114300" distR="114300" simplePos="0" relativeHeight="251674624" behindDoc="0" locked="0" layoutInCell="1" allowOverlap="1">
                <wp:simplePos x="0" y="0"/>
                <wp:positionH relativeFrom="column">
                  <wp:posOffset>2280920</wp:posOffset>
                </wp:positionH>
                <wp:positionV relativeFrom="paragraph">
                  <wp:posOffset>1596390</wp:posOffset>
                </wp:positionV>
                <wp:extent cx="510540" cy="393065"/>
                <wp:effectExtent l="6350" t="10160" r="6985" b="6350"/>
                <wp:wrapNone/>
                <wp:docPr id="2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93065"/>
                        </a:xfrm>
                        <a:prstGeom prst="roundRect">
                          <a:avLst>
                            <a:gd name="adj" fmla="val 16667"/>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26" style="position:absolute;margin-left:179.6pt;margin-top:125.7pt;width:40.2pt;height:3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" strokecolor="white [3212]"/>
            </w:pict>
          </mc:Fallback>
        </mc:AlternateContent>
      </w:r>
      <w:r w:rsidR="00EB05F4" w:rsidRPr="00AE4717">
        <w:rPr>
          <w:rFonts w:ascii="Arial" w:hAnsi="Arial" w:cs="Arial"/>
          <w:b/>
        </w:rPr>
        <w:t>PO7539014084</w:t>
      </w:r>
    </w:p>
    <w:p w:rsidR="00EB05F4" w:rsidRPr="00AD1F8D" w:rsidRDefault="00EB05F4" w:rsidP="00EB05F4">
      <w:pPr>
        <w:pStyle w:val="NoSpacing"/>
        <w:tabs>
          <w:tab w:val="left" w:pos="720"/>
        </w:tabs>
        <w:spacing w:line="276" w:lineRule="auto"/>
        <w:rPr>
          <w:rFonts w:ascii="Arial" w:hAnsi="Arial" w:cs="Arial"/>
          <w:b/>
        </w:rPr>
      </w:pPr>
      <w:r w:rsidRPr="00AD1F8D">
        <w:rPr>
          <w:rFonts w:ascii="Arial" w:hAnsi="Arial" w:cs="Arial"/>
          <w:b/>
        </w:rPr>
        <w:lastRenderedPageBreak/>
        <w:t>MEDAN HEALTH POLYTECHNICS OF MINISTRY OF HEALTH</w:t>
      </w:r>
    </w:p>
    <w:p w:rsidR="00EB05F4" w:rsidRPr="00AD1F8D" w:rsidRDefault="00EB05F4" w:rsidP="00EB05F4">
      <w:pPr>
        <w:pStyle w:val="NoSpacing"/>
        <w:spacing w:line="276" w:lineRule="auto"/>
        <w:rPr>
          <w:rFonts w:ascii="Arial" w:hAnsi="Arial" w:cs="Arial"/>
          <w:b/>
        </w:rPr>
      </w:pPr>
      <w:r w:rsidRPr="00AD1F8D">
        <w:rPr>
          <w:rFonts w:ascii="Arial" w:hAnsi="Arial" w:cs="Arial"/>
          <w:b/>
        </w:rPr>
        <w:t>PHARMACY  DEPARTMENT</w:t>
      </w:r>
    </w:p>
    <w:p w:rsidR="00EB05F4" w:rsidRPr="00AD1F8D" w:rsidRDefault="00EB05F4" w:rsidP="00EB05F4">
      <w:pPr>
        <w:jc w:val="both"/>
        <w:rPr>
          <w:rFonts w:ascii="Arial" w:hAnsi="Arial" w:cs="Arial"/>
          <w:b/>
          <w:lang w:val="en-US"/>
        </w:rPr>
      </w:pPr>
      <w:r w:rsidRPr="00AD1F8D">
        <w:rPr>
          <w:rFonts w:ascii="Arial" w:hAnsi="Arial" w:cs="Arial"/>
          <w:b/>
        </w:rPr>
        <w:t>SCIENTIFIC PAPER,       AUGUST 2017</w:t>
      </w:r>
    </w:p>
    <w:p w:rsidR="00EB05F4" w:rsidRPr="00AD1F8D" w:rsidRDefault="00EB05F4" w:rsidP="00EB05F4">
      <w:pPr>
        <w:spacing w:after="0" w:line="240" w:lineRule="auto"/>
        <w:rPr>
          <w:rFonts w:ascii="Arial" w:hAnsi="Arial" w:cs="Arial"/>
          <w:b/>
        </w:rPr>
      </w:pPr>
      <w:r w:rsidRPr="00AD1F8D">
        <w:rPr>
          <w:rFonts w:ascii="Arial" w:hAnsi="Arial" w:cs="Arial"/>
          <w:b/>
        </w:rPr>
        <w:t>Reza Adriandi Rambe</w:t>
      </w:r>
    </w:p>
    <w:p w:rsidR="00EB05F4" w:rsidRPr="00AD1F8D" w:rsidRDefault="00EB05F4" w:rsidP="00EB05F4">
      <w:pPr>
        <w:spacing w:after="0" w:line="240" w:lineRule="auto"/>
        <w:rPr>
          <w:rFonts w:ascii="Arial" w:hAnsi="Arial" w:cs="Arial"/>
          <w:b/>
          <w:lang w:val="en-US"/>
        </w:rPr>
      </w:pPr>
      <w:r w:rsidRPr="00AD1F8D">
        <w:rPr>
          <w:rFonts w:ascii="Arial" w:hAnsi="Arial" w:cs="Arial"/>
          <w:b/>
        </w:rPr>
        <w:br/>
      </w:r>
      <w:r w:rsidRPr="00AD1F8D">
        <w:rPr>
          <w:rFonts w:ascii="Arial" w:hAnsi="Arial" w:cs="Arial"/>
          <w:b/>
          <w:lang w:val="en-US"/>
        </w:rPr>
        <w:t>Description of</w:t>
      </w:r>
      <w:r w:rsidRPr="00AD1F8D">
        <w:rPr>
          <w:rFonts w:ascii="Arial" w:hAnsi="Arial" w:cs="Arial"/>
          <w:b/>
        </w:rPr>
        <w:t xml:space="preserve"> </w:t>
      </w:r>
      <w:r w:rsidRPr="00AD1F8D">
        <w:rPr>
          <w:rFonts w:ascii="Arial" w:hAnsi="Arial" w:cs="Arial"/>
          <w:b/>
          <w:lang w:val="en-US"/>
        </w:rPr>
        <w:t xml:space="preserve">the </w:t>
      </w:r>
      <w:r w:rsidRPr="00AD1F8D">
        <w:rPr>
          <w:rFonts w:ascii="Arial" w:hAnsi="Arial" w:cs="Arial"/>
          <w:b/>
        </w:rPr>
        <w:t>Community</w:t>
      </w:r>
      <w:r w:rsidRPr="00AD1F8D">
        <w:rPr>
          <w:rFonts w:ascii="Arial" w:hAnsi="Arial" w:cs="Arial"/>
          <w:b/>
          <w:lang w:val="en-US"/>
        </w:rPr>
        <w:t>’s</w:t>
      </w:r>
      <w:r w:rsidRPr="00AD1F8D">
        <w:rPr>
          <w:rFonts w:ascii="Arial" w:hAnsi="Arial" w:cs="Arial"/>
          <w:b/>
        </w:rPr>
        <w:t xml:space="preserve"> Behavior </w:t>
      </w:r>
      <w:r w:rsidRPr="00AD1F8D">
        <w:rPr>
          <w:rFonts w:ascii="Arial" w:hAnsi="Arial" w:cs="Arial"/>
          <w:b/>
          <w:lang w:val="en-US"/>
        </w:rPr>
        <w:t>towards</w:t>
      </w:r>
      <w:r w:rsidRPr="00AD1F8D">
        <w:rPr>
          <w:rFonts w:ascii="Arial" w:hAnsi="Arial" w:cs="Arial"/>
          <w:b/>
        </w:rPr>
        <w:t xml:space="preserve"> Acute Respiratory Disease in Sigalangan Village, South Tapanuli Regency</w:t>
      </w:r>
    </w:p>
    <w:p w:rsidR="00EB05F4" w:rsidRPr="00AD1F8D" w:rsidRDefault="00EB05F4" w:rsidP="00EB05F4">
      <w:pPr>
        <w:rPr>
          <w:rFonts w:ascii="Arial" w:hAnsi="Arial" w:cs="Arial"/>
          <w:b/>
          <w:lang w:val="en-US"/>
        </w:rPr>
      </w:pPr>
      <w:r w:rsidRPr="00AD1F8D">
        <w:rPr>
          <w:rFonts w:ascii="Arial" w:hAnsi="Arial" w:cs="Arial"/>
          <w:b/>
        </w:rPr>
        <w:br/>
        <w:t>ix + 48 pages + 4 tables + 9 attachments</w:t>
      </w:r>
      <w:r w:rsidRPr="00AD1F8D">
        <w:rPr>
          <w:rFonts w:ascii="Arial" w:hAnsi="Arial" w:cs="Arial"/>
          <w:b/>
        </w:rPr>
        <w:br/>
      </w:r>
    </w:p>
    <w:p w:rsidR="00EB05F4" w:rsidRPr="000E24AE" w:rsidRDefault="00EB05F4" w:rsidP="00EB05F4">
      <w:pPr>
        <w:spacing w:after="0" w:line="360" w:lineRule="auto"/>
        <w:jc w:val="center"/>
        <w:rPr>
          <w:rFonts w:ascii="Arial" w:hAnsi="Arial" w:cs="Arial"/>
          <w:lang w:val="en-US"/>
        </w:rPr>
      </w:pPr>
      <w:r w:rsidRPr="000E24AE">
        <w:rPr>
          <w:rFonts w:ascii="Arial" w:hAnsi="Arial" w:cs="Arial"/>
        </w:rPr>
        <w:br/>
        <w:t>ABSTRACT</w:t>
      </w:r>
    </w:p>
    <w:p w:rsidR="00EB05F4" w:rsidRDefault="00EB05F4" w:rsidP="00EB05F4">
      <w:pPr>
        <w:spacing w:after="0" w:line="240" w:lineRule="auto"/>
        <w:jc w:val="both"/>
        <w:rPr>
          <w:rFonts w:ascii="Arial" w:hAnsi="Arial" w:cs="Arial"/>
        </w:rPr>
      </w:pPr>
      <w:r w:rsidRPr="000E24AE">
        <w:rPr>
          <w:rFonts w:ascii="Arial" w:hAnsi="Arial" w:cs="Arial"/>
        </w:rPr>
        <w:br/>
      </w:r>
      <w:r>
        <w:rPr>
          <w:rFonts w:ascii="Arial" w:hAnsi="Arial" w:cs="Arial"/>
        </w:rPr>
        <w:tab/>
      </w:r>
      <w:r w:rsidRPr="000E24AE">
        <w:rPr>
          <w:rFonts w:ascii="Arial" w:hAnsi="Arial" w:cs="Arial"/>
        </w:rPr>
        <w:t xml:space="preserve">Acute Respiratory Infections (ISPAs) are upper or lower respiratory tract diseases, usually contagious, which can lead to a wide spectrum of illnesses ranging from asymptomatic or mild to severe and deadly diseases. Airway infections based on the area of ​​the infection are divided into upper respiratory infections and lower respiratory tract infections. Upper respiratory infections include rhinitis, sinusitis, pharyngitis, laryngitis, epiglotitis, tonsillitis, otitis. While lower respiratory tract infections include infection in bronchus, alveoli such as bronchitis, bronkhiolitis, pneumonia. </w:t>
      </w:r>
    </w:p>
    <w:p w:rsidR="00EB05F4" w:rsidRDefault="00EB05F4" w:rsidP="00EB05F4">
      <w:pPr>
        <w:spacing w:after="0" w:line="240" w:lineRule="auto"/>
        <w:jc w:val="both"/>
        <w:rPr>
          <w:rFonts w:ascii="Arial" w:hAnsi="Arial" w:cs="Arial"/>
        </w:rPr>
      </w:pPr>
      <w:r>
        <w:rPr>
          <w:rFonts w:ascii="Arial" w:hAnsi="Arial" w:cs="Arial"/>
        </w:rPr>
        <w:tab/>
      </w:r>
      <w:r w:rsidRPr="000E24AE">
        <w:rPr>
          <w:rFonts w:ascii="Arial" w:hAnsi="Arial" w:cs="Arial"/>
        </w:rPr>
        <w:t>The purpose of this study was to find out the description of Community</w:t>
      </w:r>
      <w:r w:rsidRPr="000E24AE">
        <w:rPr>
          <w:rFonts w:ascii="Arial" w:hAnsi="Arial" w:cs="Arial"/>
          <w:lang w:val="en-US"/>
        </w:rPr>
        <w:t xml:space="preserve">’s </w:t>
      </w:r>
      <w:r w:rsidRPr="000E24AE">
        <w:rPr>
          <w:rFonts w:ascii="Arial" w:hAnsi="Arial" w:cs="Arial"/>
        </w:rPr>
        <w:t xml:space="preserve"> Behavior </w:t>
      </w:r>
      <w:r w:rsidRPr="000E24AE">
        <w:rPr>
          <w:rFonts w:ascii="Arial" w:hAnsi="Arial" w:cs="Arial"/>
          <w:lang w:val="en-US"/>
        </w:rPr>
        <w:t>towards</w:t>
      </w:r>
      <w:r w:rsidRPr="000E24AE">
        <w:rPr>
          <w:rFonts w:ascii="Arial" w:hAnsi="Arial" w:cs="Arial"/>
        </w:rPr>
        <w:t xml:space="preserve"> Acute Respiratory Disease in Sigalangan Village, South Tapanuli Regency.</w:t>
      </w:r>
    </w:p>
    <w:p w:rsidR="00EB05F4" w:rsidRDefault="00EB05F4" w:rsidP="00EB05F4">
      <w:pPr>
        <w:spacing w:after="0" w:line="240" w:lineRule="auto"/>
        <w:jc w:val="both"/>
        <w:rPr>
          <w:rFonts w:ascii="Arial" w:hAnsi="Arial" w:cs="Arial"/>
        </w:rPr>
      </w:pPr>
      <w:r>
        <w:rPr>
          <w:rFonts w:ascii="Arial" w:hAnsi="Arial" w:cs="Arial"/>
        </w:rPr>
        <w:tab/>
      </w:r>
      <w:r w:rsidRPr="000E24AE">
        <w:rPr>
          <w:rFonts w:ascii="Arial" w:hAnsi="Arial" w:cs="Arial"/>
        </w:rPr>
        <w:t xml:space="preserve">This research method </w:t>
      </w:r>
      <w:r w:rsidRPr="000E24AE">
        <w:rPr>
          <w:rFonts w:ascii="Arial" w:hAnsi="Arial" w:cs="Arial"/>
          <w:lang w:val="en-US"/>
        </w:rPr>
        <w:t>used</w:t>
      </w:r>
      <w:r w:rsidRPr="000E24AE">
        <w:rPr>
          <w:rFonts w:ascii="Arial" w:hAnsi="Arial" w:cs="Arial"/>
        </w:rPr>
        <w:t xml:space="preserve"> descriptive survey by means of saturated sampling</w:t>
      </w:r>
      <w:r w:rsidRPr="000E24AE">
        <w:rPr>
          <w:rFonts w:ascii="Arial" w:hAnsi="Arial" w:cs="Arial"/>
          <w:lang w:val="en-US"/>
        </w:rPr>
        <w:t>,</w:t>
      </w:r>
      <w:r w:rsidRPr="000E24AE">
        <w:rPr>
          <w:rFonts w:ascii="Arial" w:hAnsi="Arial" w:cs="Arial"/>
        </w:rPr>
        <w:t xml:space="preserve"> mean</w:t>
      </w:r>
      <w:r w:rsidRPr="000E24AE">
        <w:rPr>
          <w:rFonts w:ascii="Arial" w:hAnsi="Arial" w:cs="Arial"/>
          <w:lang w:val="en-US"/>
        </w:rPr>
        <w:t>ing that</w:t>
      </w:r>
      <w:r w:rsidRPr="000E24AE">
        <w:rPr>
          <w:rFonts w:ascii="Arial" w:hAnsi="Arial" w:cs="Arial"/>
        </w:rPr>
        <w:t xml:space="preserve"> all population </w:t>
      </w:r>
      <w:r w:rsidRPr="000E24AE">
        <w:rPr>
          <w:rFonts w:ascii="Arial" w:hAnsi="Arial" w:cs="Arial"/>
          <w:lang w:val="en-US"/>
        </w:rPr>
        <w:t xml:space="preserve">were taken as the </w:t>
      </w:r>
      <w:r w:rsidRPr="000E24AE">
        <w:rPr>
          <w:rFonts w:ascii="Arial" w:hAnsi="Arial" w:cs="Arial"/>
        </w:rPr>
        <w:t xml:space="preserve"> sample</w:t>
      </w:r>
      <w:r w:rsidRPr="000E24AE">
        <w:rPr>
          <w:rFonts w:ascii="Arial" w:hAnsi="Arial" w:cs="Arial"/>
          <w:lang w:val="en-US"/>
        </w:rPr>
        <w:t>s</w:t>
      </w:r>
      <w:r w:rsidRPr="000E24AE">
        <w:rPr>
          <w:rFonts w:ascii="Arial" w:hAnsi="Arial" w:cs="Arial"/>
        </w:rPr>
        <w:t xml:space="preserve">. The population in this study </w:t>
      </w:r>
      <w:r w:rsidRPr="000E24AE">
        <w:rPr>
          <w:rFonts w:ascii="Arial" w:hAnsi="Arial" w:cs="Arial"/>
          <w:lang w:val="en-US"/>
        </w:rPr>
        <w:t>was</w:t>
      </w:r>
      <w:r w:rsidRPr="000E24AE">
        <w:rPr>
          <w:rFonts w:ascii="Arial" w:hAnsi="Arial" w:cs="Arial"/>
        </w:rPr>
        <w:t xml:space="preserve"> the people who live in Sigalangan Village who </w:t>
      </w:r>
      <w:r w:rsidRPr="000E24AE">
        <w:rPr>
          <w:rFonts w:ascii="Arial" w:hAnsi="Arial" w:cs="Arial"/>
          <w:lang w:val="en-US"/>
        </w:rPr>
        <w:t>had</w:t>
      </w:r>
      <w:r w:rsidRPr="000E24AE">
        <w:rPr>
          <w:rFonts w:ascii="Arial" w:hAnsi="Arial" w:cs="Arial"/>
        </w:rPr>
        <w:t xml:space="preserve"> a history of </w:t>
      </w:r>
      <w:r w:rsidRPr="000E24AE">
        <w:rPr>
          <w:rFonts w:ascii="Arial" w:hAnsi="Arial" w:cs="Arial"/>
          <w:lang w:val="en-US"/>
        </w:rPr>
        <w:t>ISPAs</w:t>
      </w:r>
      <w:r w:rsidRPr="000E24AE">
        <w:rPr>
          <w:rFonts w:ascii="Arial" w:hAnsi="Arial" w:cs="Arial"/>
          <w:color w:val="FF0000"/>
          <w:lang w:val="en-US"/>
        </w:rPr>
        <w:t>,</w:t>
      </w:r>
      <w:r w:rsidRPr="000E24AE">
        <w:rPr>
          <w:rFonts w:ascii="Arial" w:hAnsi="Arial" w:cs="Arial"/>
        </w:rPr>
        <w:t xml:space="preserve"> 60 people. The sample size </w:t>
      </w:r>
      <w:r w:rsidRPr="000E24AE">
        <w:rPr>
          <w:rFonts w:ascii="Arial" w:hAnsi="Arial" w:cs="Arial"/>
          <w:lang w:val="en-US"/>
        </w:rPr>
        <w:t>was</w:t>
      </w:r>
      <w:r w:rsidRPr="000E24AE">
        <w:rPr>
          <w:rFonts w:ascii="Arial" w:hAnsi="Arial" w:cs="Arial"/>
        </w:rPr>
        <w:t xml:space="preserve"> 60 people drawn from all populations.</w:t>
      </w:r>
    </w:p>
    <w:p w:rsidR="00EB05F4" w:rsidRDefault="00EB05F4" w:rsidP="00EB05F4">
      <w:pPr>
        <w:spacing w:after="0" w:line="240" w:lineRule="auto"/>
        <w:jc w:val="both"/>
        <w:rPr>
          <w:rFonts w:ascii="Arial" w:hAnsi="Arial" w:cs="Arial"/>
        </w:rPr>
      </w:pPr>
      <w:r>
        <w:rPr>
          <w:rFonts w:ascii="Arial" w:hAnsi="Arial" w:cs="Arial"/>
        </w:rPr>
        <w:tab/>
      </w:r>
      <w:r w:rsidRPr="000E24AE">
        <w:rPr>
          <w:rFonts w:ascii="Arial" w:hAnsi="Arial" w:cs="Arial"/>
        </w:rPr>
        <w:t>The results of this study indicate the respondents</w:t>
      </w:r>
      <w:r w:rsidRPr="000E24AE">
        <w:rPr>
          <w:rFonts w:ascii="Arial" w:hAnsi="Arial" w:cs="Arial"/>
          <w:lang w:val="en-US"/>
        </w:rPr>
        <w:t xml:space="preserve">’ </w:t>
      </w:r>
      <w:r w:rsidRPr="000E24AE">
        <w:rPr>
          <w:rFonts w:ascii="Arial" w:hAnsi="Arial" w:cs="Arial"/>
        </w:rPr>
        <w:t xml:space="preserve">knowledge level of about </w:t>
      </w:r>
      <w:r w:rsidRPr="000E24AE">
        <w:rPr>
          <w:rFonts w:ascii="Arial" w:hAnsi="Arial" w:cs="Arial"/>
          <w:lang w:val="en-US"/>
        </w:rPr>
        <w:t>ISPAs</w:t>
      </w:r>
      <w:r w:rsidRPr="000E24AE">
        <w:rPr>
          <w:rFonts w:ascii="Arial" w:hAnsi="Arial" w:cs="Arial"/>
        </w:rPr>
        <w:t xml:space="preserve"> disease </w:t>
      </w:r>
      <w:r w:rsidRPr="000E24AE">
        <w:rPr>
          <w:rFonts w:ascii="Arial" w:hAnsi="Arial" w:cs="Arial"/>
          <w:lang w:val="en-US"/>
        </w:rPr>
        <w:t>was</w:t>
      </w:r>
      <w:r w:rsidRPr="000E24AE">
        <w:rPr>
          <w:rFonts w:ascii="Arial" w:hAnsi="Arial" w:cs="Arial"/>
        </w:rPr>
        <w:t xml:space="preserve"> in good enough category (60%). </w:t>
      </w:r>
      <w:r w:rsidRPr="000E24AE">
        <w:rPr>
          <w:rFonts w:ascii="Arial" w:hAnsi="Arial" w:cs="Arial"/>
          <w:lang w:val="en-US"/>
        </w:rPr>
        <w:t>While in</w:t>
      </w:r>
      <w:r w:rsidRPr="000E24AE">
        <w:rPr>
          <w:rFonts w:ascii="Arial" w:hAnsi="Arial" w:cs="Arial"/>
        </w:rPr>
        <w:t xml:space="preserve"> attitude level </w:t>
      </w:r>
      <w:r w:rsidRPr="000E24AE">
        <w:rPr>
          <w:rFonts w:ascii="Arial" w:hAnsi="Arial" w:cs="Arial"/>
          <w:lang w:val="en-US"/>
        </w:rPr>
        <w:t xml:space="preserve">category, it was </w:t>
      </w:r>
      <w:r w:rsidRPr="000E24AE">
        <w:rPr>
          <w:rFonts w:ascii="Arial" w:hAnsi="Arial" w:cs="Arial"/>
        </w:rPr>
        <w:t xml:space="preserve"> in good enough category (72.13%). </w:t>
      </w:r>
      <w:r w:rsidRPr="000E24AE">
        <w:rPr>
          <w:rFonts w:ascii="Arial" w:hAnsi="Arial" w:cs="Arial"/>
          <w:lang w:val="en-US"/>
        </w:rPr>
        <w:t xml:space="preserve">Based on </w:t>
      </w:r>
      <w:r w:rsidRPr="000E24AE">
        <w:rPr>
          <w:rFonts w:ascii="Arial" w:hAnsi="Arial" w:cs="Arial"/>
        </w:rPr>
        <w:t xml:space="preserve"> the action </w:t>
      </w:r>
      <w:r w:rsidRPr="000E24AE">
        <w:rPr>
          <w:rFonts w:ascii="Arial" w:hAnsi="Arial" w:cs="Arial"/>
          <w:lang w:val="en-US"/>
        </w:rPr>
        <w:t>,</w:t>
      </w:r>
      <w:r w:rsidRPr="000E24AE">
        <w:rPr>
          <w:rFonts w:ascii="Arial" w:hAnsi="Arial" w:cs="Arial"/>
        </w:rPr>
        <w:t xml:space="preserve"> </w:t>
      </w:r>
      <w:r w:rsidRPr="000E24AE">
        <w:rPr>
          <w:rFonts w:ascii="Arial" w:hAnsi="Arial" w:cs="Arial"/>
          <w:lang w:val="en-US"/>
        </w:rPr>
        <w:t>it</w:t>
      </w:r>
      <w:r w:rsidRPr="000E24AE">
        <w:rPr>
          <w:rFonts w:ascii="Arial" w:hAnsi="Arial" w:cs="Arial"/>
        </w:rPr>
        <w:t xml:space="preserve"> was in good enough category (66.17%).</w:t>
      </w:r>
    </w:p>
    <w:p w:rsidR="00EB05F4" w:rsidRDefault="00EB05F4" w:rsidP="00EB05F4">
      <w:pPr>
        <w:spacing w:after="0" w:line="240" w:lineRule="auto"/>
        <w:jc w:val="both"/>
        <w:rPr>
          <w:rFonts w:ascii="Arial" w:hAnsi="Arial" w:cs="Arial"/>
        </w:rPr>
      </w:pPr>
      <w:r>
        <w:rPr>
          <w:rFonts w:ascii="Arial" w:hAnsi="Arial" w:cs="Arial"/>
        </w:rPr>
        <w:tab/>
      </w:r>
      <w:r w:rsidRPr="000E24AE">
        <w:rPr>
          <w:rFonts w:ascii="Arial" w:hAnsi="Arial" w:cs="Arial"/>
        </w:rPr>
        <w:t xml:space="preserve">The conclusion of this research </w:t>
      </w:r>
      <w:r w:rsidRPr="000E24AE">
        <w:rPr>
          <w:rFonts w:ascii="Arial" w:hAnsi="Arial" w:cs="Arial"/>
          <w:lang w:val="en-US"/>
        </w:rPr>
        <w:t>was</w:t>
      </w:r>
      <w:r w:rsidRPr="000E24AE">
        <w:rPr>
          <w:rFonts w:ascii="Arial" w:hAnsi="Arial" w:cs="Arial"/>
        </w:rPr>
        <w:t xml:space="preserve"> the level of knowledge, attitudes and actions of the community against </w:t>
      </w:r>
      <w:r w:rsidRPr="000E24AE">
        <w:rPr>
          <w:rFonts w:ascii="Arial" w:hAnsi="Arial" w:cs="Arial"/>
          <w:lang w:val="en-US"/>
        </w:rPr>
        <w:t>ISPAs</w:t>
      </w:r>
      <w:r w:rsidRPr="000E24AE">
        <w:rPr>
          <w:rFonts w:ascii="Arial" w:hAnsi="Arial" w:cs="Arial"/>
        </w:rPr>
        <w:t xml:space="preserve"> disease is </w:t>
      </w:r>
      <w:r w:rsidRPr="000E24AE">
        <w:rPr>
          <w:rFonts w:ascii="Arial" w:hAnsi="Arial" w:cs="Arial"/>
          <w:lang w:val="en-US"/>
        </w:rPr>
        <w:t xml:space="preserve">in </w:t>
      </w:r>
      <w:r w:rsidRPr="000E24AE">
        <w:rPr>
          <w:rFonts w:ascii="Arial" w:hAnsi="Arial" w:cs="Arial"/>
        </w:rPr>
        <w:t>quite good category.</w:t>
      </w:r>
      <w:r w:rsidRPr="000E24AE">
        <w:rPr>
          <w:rFonts w:ascii="Arial" w:hAnsi="Arial" w:cs="Arial"/>
        </w:rPr>
        <w:br/>
      </w:r>
    </w:p>
    <w:p w:rsidR="00EB05F4" w:rsidRPr="000E24AE" w:rsidRDefault="00EB05F4" w:rsidP="00EB05F4">
      <w:pPr>
        <w:spacing w:line="240" w:lineRule="auto"/>
        <w:jc w:val="both"/>
        <w:rPr>
          <w:rFonts w:ascii="Arial" w:hAnsi="Arial" w:cs="Arial"/>
          <w:lang w:val="en-US"/>
        </w:rPr>
      </w:pPr>
      <w:r w:rsidRPr="000E24AE">
        <w:rPr>
          <w:rFonts w:ascii="Arial" w:hAnsi="Arial" w:cs="Arial"/>
        </w:rPr>
        <w:br/>
        <w:t>Keyword</w:t>
      </w:r>
      <w:r>
        <w:rPr>
          <w:rFonts w:ascii="Arial" w:hAnsi="Arial" w:cs="Arial"/>
        </w:rPr>
        <w:t>s</w:t>
      </w:r>
      <w:r>
        <w:rPr>
          <w:rFonts w:ascii="Arial" w:hAnsi="Arial" w:cs="Arial"/>
        </w:rPr>
        <w:tab/>
        <w:t>: Knowledge, Attitude, Action, ARD </w:t>
      </w:r>
      <w:r w:rsidRPr="000E24AE">
        <w:rPr>
          <w:rFonts w:ascii="Arial" w:hAnsi="Arial" w:cs="Arial"/>
        </w:rPr>
        <w:t>Disease.</w:t>
      </w:r>
      <w:r w:rsidRPr="000E24AE">
        <w:rPr>
          <w:rFonts w:ascii="Arial" w:hAnsi="Arial" w:cs="Arial"/>
        </w:rPr>
        <w:br/>
      </w:r>
      <w:r w:rsidRPr="000E24AE">
        <w:rPr>
          <w:rFonts w:ascii="Arial" w:hAnsi="Arial" w:cs="Arial"/>
          <w:lang w:val="en-US"/>
        </w:rPr>
        <w:t>Reference</w:t>
      </w:r>
      <w:r>
        <w:rPr>
          <w:rFonts w:ascii="Arial" w:hAnsi="Arial" w:cs="Arial"/>
        </w:rPr>
        <w:tab/>
        <w:t>: 12 (2000</w:t>
      </w:r>
      <w:r w:rsidRPr="000E24AE">
        <w:rPr>
          <w:rFonts w:ascii="Arial" w:hAnsi="Arial" w:cs="Arial"/>
        </w:rPr>
        <w:t>-2016)</w:t>
      </w:r>
    </w:p>
    <w:p w:rsidR="00EB05F4" w:rsidRPr="00FD3898" w:rsidRDefault="00EB05F4" w:rsidP="00EB05F4">
      <w:pPr>
        <w:rPr>
          <w:rFonts w:ascii="Arial" w:hAnsi="Arial" w:cs="Arial"/>
        </w:rPr>
      </w:pPr>
    </w:p>
    <w:p w:rsidR="00EB05F4" w:rsidRDefault="00EB05F4" w:rsidP="00EB05F4"/>
    <w:p w:rsidR="00EB05F4" w:rsidRDefault="00EB05F4" w:rsidP="00EB05F4">
      <w:pPr>
        <w:rPr>
          <w:lang w:val="en-US"/>
        </w:rPr>
      </w:pPr>
    </w:p>
    <w:p w:rsidR="00EB05F4" w:rsidRPr="00AD1F8D" w:rsidRDefault="00EB05F4" w:rsidP="00EB05F4">
      <w:pPr>
        <w:rPr>
          <w:lang w:val="en-US"/>
        </w:rPr>
      </w:pPr>
    </w:p>
    <w:p w:rsidR="00EB05F4" w:rsidRPr="00AD1F8D" w:rsidRDefault="00EB05F4" w:rsidP="00EB05F4">
      <w:pPr>
        <w:spacing w:after="0"/>
        <w:contextualSpacing/>
        <w:rPr>
          <w:rFonts w:ascii="Arial" w:hAnsi="Arial" w:cs="Arial"/>
          <w:b/>
          <w:sz w:val="24"/>
          <w:szCs w:val="24"/>
        </w:rPr>
      </w:pPr>
      <w:r w:rsidRPr="00AD1F8D">
        <w:rPr>
          <w:rFonts w:ascii="Arial" w:hAnsi="Arial" w:cs="Arial"/>
          <w:b/>
          <w:sz w:val="24"/>
          <w:szCs w:val="24"/>
        </w:rPr>
        <w:lastRenderedPageBreak/>
        <w:t>POLITEKNIK KESEHATAN KEMENKES MEDAN</w:t>
      </w:r>
    </w:p>
    <w:p w:rsidR="00EB05F4" w:rsidRPr="00AD1F8D" w:rsidRDefault="00EB05F4" w:rsidP="00EB05F4">
      <w:pPr>
        <w:spacing w:after="0"/>
        <w:contextualSpacing/>
        <w:rPr>
          <w:rFonts w:ascii="Arial" w:hAnsi="Arial" w:cs="Arial"/>
          <w:b/>
          <w:sz w:val="24"/>
          <w:szCs w:val="24"/>
        </w:rPr>
      </w:pPr>
      <w:r w:rsidRPr="00AD1F8D">
        <w:rPr>
          <w:rFonts w:ascii="Arial" w:hAnsi="Arial" w:cs="Arial"/>
          <w:b/>
          <w:sz w:val="24"/>
          <w:szCs w:val="24"/>
        </w:rPr>
        <w:t>JURUSAN FARMASI</w:t>
      </w:r>
    </w:p>
    <w:p w:rsidR="00EB05F4" w:rsidRPr="00AD1F8D" w:rsidRDefault="00EB05F4" w:rsidP="00EB05F4">
      <w:pPr>
        <w:rPr>
          <w:rFonts w:ascii="Arial" w:hAnsi="Arial" w:cs="Arial"/>
          <w:b/>
          <w:sz w:val="24"/>
          <w:szCs w:val="24"/>
        </w:rPr>
      </w:pPr>
      <w:r w:rsidRPr="00AD1F8D">
        <w:rPr>
          <w:rFonts w:ascii="Arial" w:hAnsi="Arial" w:cs="Arial"/>
          <w:b/>
          <w:sz w:val="24"/>
          <w:szCs w:val="24"/>
        </w:rPr>
        <w:t>KTI,      AGUSTUS 2017</w:t>
      </w:r>
    </w:p>
    <w:p w:rsidR="00EB05F4" w:rsidRPr="00AD1F8D" w:rsidRDefault="00EB05F4" w:rsidP="00EB05F4">
      <w:pPr>
        <w:rPr>
          <w:rFonts w:ascii="Arial" w:hAnsi="Arial" w:cs="Arial"/>
          <w:b/>
        </w:rPr>
      </w:pPr>
      <w:r w:rsidRPr="00AD1F8D">
        <w:rPr>
          <w:rFonts w:ascii="Arial" w:hAnsi="Arial" w:cs="Arial"/>
          <w:b/>
        </w:rPr>
        <w:t>Reza Adriandi Rambe</w:t>
      </w:r>
    </w:p>
    <w:p w:rsidR="00EB05F4" w:rsidRPr="00AD1F8D" w:rsidRDefault="00EB05F4" w:rsidP="00EB05F4">
      <w:pPr>
        <w:rPr>
          <w:rFonts w:ascii="Arial" w:hAnsi="Arial" w:cs="Arial"/>
          <w:b/>
        </w:rPr>
      </w:pPr>
      <w:r w:rsidRPr="00AD1F8D">
        <w:rPr>
          <w:rFonts w:ascii="Arial" w:hAnsi="Arial" w:cs="Arial"/>
          <w:b/>
        </w:rPr>
        <w:t>Gambaran Perilaku Masyarakat Terhadap Penyakit ISPA di Kelurahan Sigalangan Kabupaten Tapanuli Selatan</w:t>
      </w:r>
    </w:p>
    <w:p w:rsidR="00EB05F4" w:rsidRPr="00AD1F8D" w:rsidRDefault="00EB05F4" w:rsidP="00EB05F4">
      <w:pPr>
        <w:rPr>
          <w:rFonts w:ascii="Arial" w:hAnsi="Arial" w:cs="Arial"/>
          <w:b/>
        </w:rPr>
      </w:pPr>
      <w:r w:rsidRPr="00AD1F8D">
        <w:rPr>
          <w:rFonts w:ascii="Arial" w:hAnsi="Arial" w:cs="Arial"/>
          <w:b/>
        </w:rPr>
        <w:t>ix + 48 halaman + 4 tabel + 9 lampiran</w:t>
      </w:r>
    </w:p>
    <w:p w:rsidR="00EB05F4" w:rsidRDefault="00EB05F4" w:rsidP="00EB05F4">
      <w:pPr>
        <w:rPr>
          <w:rFonts w:ascii="Arial" w:hAnsi="Arial" w:cs="Arial"/>
        </w:rPr>
      </w:pPr>
    </w:p>
    <w:p w:rsidR="00EB05F4" w:rsidRDefault="00EB05F4" w:rsidP="00EB05F4">
      <w:pPr>
        <w:jc w:val="center"/>
        <w:rPr>
          <w:rFonts w:ascii="Arial" w:hAnsi="Arial" w:cs="Arial"/>
          <w:b/>
        </w:rPr>
      </w:pPr>
      <w:r>
        <w:rPr>
          <w:rFonts w:ascii="Arial" w:hAnsi="Arial" w:cs="Arial"/>
          <w:b/>
        </w:rPr>
        <w:t>ABSTRAK</w:t>
      </w:r>
    </w:p>
    <w:p w:rsidR="00EB05F4" w:rsidRDefault="00EB05F4" w:rsidP="00EB05F4">
      <w:pPr>
        <w:spacing w:after="0"/>
        <w:contextualSpacing/>
        <w:jc w:val="both"/>
        <w:rPr>
          <w:rFonts w:ascii="Arial" w:hAnsi="Arial" w:cs="Arial"/>
        </w:rPr>
      </w:pPr>
      <w:r>
        <w:rPr>
          <w:rFonts w:ascii="Arial" w:hAnsi="Arial" w:cs="Arial"/>
          <w:b/>
        </w:rPr>
        <w:tab/>
      </w:r>
      <w:r w:rsidRPr="001745FF">
        <w:rPr>
          <w:rFonts w:ascii="Arial" w:hAnsi="Arial" w:cs="Arial"/>
          <w:color w:val="231F20"/>
        </w:rPr>
        <w:t xml:space="preserve">Infeksi Saluran Pernapasan Akut </w:t>
      </w:r>
      <w:r w:rsidRPr="001745FF">
        <w:rPr>
          <w:rFonts w:ascii="Arial" w:hAnsi="Arial" w:cs="Arial"/>
          <w:color w:val="231F20"/>
          <w:spacing w:val="-4"/>
        </w:rPr>
        <w:t xml:space="preserve">(ISPA) </w:t>
      </w:r>
      <w:r w:rsidRPr="001745FF">
        <w:rPr>
          <w:rFonts w:ascii="Arial" w:hAnsi="Arial" w:cs="Arial"/>
          <w:color w:val="231F20"/>
        </w:rPr>
        <w:t>adalah penyakit saluran pernapasan atas atau bawah, biasanya menular, yang dapat menimbulkan berbagai spektrum penyakit yang berkisar dari penyakit tanpa gejala atau infeksi ringan sampai penyakit yang parah dan mematikan.</w:t>
      </w:r>
      <w:r>
        <w:rPr>
          <w:rFonts w:ascii="Arial" w:hAnsi="Arial" w:cs="Arial"/>
        </w:rPr>
        <w:t xml:space="preserve"> </w:t>
      </w:r>
      <w:r w:rsidRPr="001745FF">
        <w:rPr>
          <w:rFonts w:ascii="Arial" w:hAnsi="Arial" w:cs="Arial"/>
        </w:rPr>
        <w:t>Infeksi saluran napas berdasarkan wilayah infeksinya terbagi menjadi infeksi saluran napas atas dan infeksi saluran napas bawah. Infeksi saluran napas atas meliputi rhinitis, sinusitis, faringitis, laringitis, epiglotitis, tonsilitis, otitis. Sedangkan infeksi saluran napas bawah meliputi infeksi pada bronkhus, alveoli seperti bronkh</w:t>
      </w:r>
      <w:r>
        <w:rPr>
          <w:rFonts w:ascii="Arial" w:hAnsi="Arial" w:cs="Arial"/>
        </w:rPr>
        <w:t>itis, bronkhiolitis, pneumonia. Tujuan penelitian ini untuk mengetahui Gambaran Perilaku Masyarakat Terhadap Penyakit ISPA di Kelurahan Sigalangan Kabupaten Tapanuli Selatan.</w:t>
      </w:r>
    </w:p>
    <w:p w:rsidR="00EB05F4" w:rsidRDefault="00EB05F4" w:rsidP="00EB05F4">
      <w:pPr>
        <w:spacing w:after="0"/>
        <w:contextualSpacing/>
        <w:jc w:val="both"/>
        <w:rPr>
          <w:rFonts w:ascii="Arial" w:hAnsi="Arial" w:cs="Arial"/>
        </w:rPr>
      </w:pPr>
      <w:r>
        <w:rPr>
          <w:rFonts w:ascii="Arial" w:hAnsi="Arial" w:cs="Arial"/>
        </w:rPr>
        <w:tab/>
        <w:t xml:space="preserve">Metode penelitian ini menggunakan survei deskriptif dengan cara pengambilan sampel </w:t>
      </w:r>
      <w:r w:rsidRPr="001745FF">
        <w:rPr>
          <w:rFonts w:ascii="Arial" w:hAnsi="Arial" w:cs="Arial"/>
        </w:rPr>
        <w:t>jenuh</w:t>
      </w:r>
      <w:r>
        <w:rPr>
          <w:rFonts w:ascii="Arial" w:hAnsi="Arial" w:cs="Arial"/>
        </w:rPr>
        <w:t xml:space="preserve"> artinya semua populasi menjadi sampel. Populasi dalam penelitian ini adalah masyarakat yang bertempat tinggal di Kelurahan Sigalangan yang memiliki riwayat ISPA yaitu sebanyak 60 orang. Besar sampel adalah sebanyak 60 orang diambil dari semua populasi.</w:t>
      </w:r>
    </w:p>
    <w:p w:rsidR="00EB05F4" w:rsidRDefault="00EB05F4" w:rsidP="00EB05F4">
      <w:pPr>
        <w:spacing w:after="0"/>
        <w:contextualSpacing/>
        <w:jc w:val="both"/>
        <w:rPr>
          <w:rFonts w:ascii="Arial" w:hAnsi="Arial" w:cs="Arial"/>
        </w:rPr>
      </w:pPr>
      <w:r>
        <w:rPr>
          <w:rFonts w:ascii="Arial" w:hAnsi="Arial" w:cs="Arial"/>
        </w:rPr>
        <w:tab/>
        <w:t>Hasil penelitian ini menunjukkan tingkat pengetahuan responden tentang penyakit ISPA termasuk dalam kategori cukup baik (60%). Pada tingkat  sikap berada pada kategori cukup baik (72,13%). Pada tingkat tindakan berada pada kategori cukup baik (66,17%).</w:t>
      </w:r>
    </w:p>
    <w:p w:rsidR="00EB05F4" w:rsidRDefault="00EB05F4" w:rsidP="00EB05F4">
      <w:pPr>
        <w:spacing w:after="0"/>
        <w:contextualSpacing/>
        <w:jc w:val="both"/>
        <w:rPr>
          <w:rFonts w:ascii="Arial" w:hAnsi="Arial" w:cs="Arial"/>
        </w:rPr>
      </w:pPr>
      <w:r>
        <w:rPr>
          <w:rFonts w:ascii="Arial" w:hAnsi="Arial" w:cs="Arial"/>
        </w:rPr>
        <w:tab/>
        <w:t xml:space="preserve">Kesimpulan dari penelitian ini adalah tingkat pengetahuan, sikap dan tindakan masyarakat terhadap penyakit ISPA adalah kategori cukup baik. </w:t>
      </w:r>
    </w:p>
    <w:p w:rsidR="00EB05F4" w:rsidRPr="00AD1F8D" w:rsidRDefault="00EB05F4" w:rsidP="00EB05F4">
      <w:pPr>
        <w:spacing w:after="0"/>
        <w:contextualSpacing/>
        <w:jc w:val="both"/>
        <w:rPr>
          <w:rFonts w:ascii="Arial" w:hAnsi="Arial" w:cs="Arial"/>
          <w:lang w:val="en-US"/>
        </w:rPr>
      </w:pPr>
    </w:p>
    <w:p w:rsidR="00EB05F4" w:rsidRDefault="00EB05F4" w:rsidP="00EB05F4">
      <w:pPr>
        <w:spacing w:after="0"/>
        <w:contextualSpacing/>
        <w:jc w:val="both"/>
        <w:rPr>
          <w:rFonts w:ascii="Arial" w:hAnsi="Arial" w:cs="Arial"/>
        </w:rPr>
      </w:pPr>
    </w:p>
    <w:p w:rsidR="00EB05F4" w:rsidRDefault="00EB05F4" w:rsidP="00EB05F4">
      <w:pPr>
        <w:spacing w:after="0"/>
        <w:contextualSpacing/>
        <w:jc w:val="both"/>
        <w:rPr>
          <w:rFonts w:ascii="Arial" w:hAnsi="Arial" w:cs="Arial"/>
        </w:rPr>
      </w:pPr>
      <w:r>
        <w:rPr>
          <w:rFonts w:ascii="Arial" w:hAnsi="Arial" w:cs="Arial"/>
        </w:rPr>
        <w:t xml:space="preserve">Kata kunci </w:t>
      </w:r>
      <w:r>
        <w:rPr>
          <w:rFonts w:ascii="Arial" w:hAnsi="Arial" w:cs="Arial"/>
        </w:rPr>
        <w:tab/>
      </w:r>
      <w:r>
        <w:rPr>
          <w:rFonts w:ascii="Arial" w:hAnsi="Arial" w:cs="Arial"/>
        </w:rPr>
        <w:tab/>
        <w:t>: Pengetahuan, Sikap, Tindakan, Penyakit ISPA.</w:t>
      </w:r>
    </w:p>
    <w:p w:rsidR="00EB05F4" w:rsidRDefault="00EB05F4" w:rsidP="00EB05F4">
      <w:pPr>
        <w:spacing w:after="0"/>
        <w:contextualSpacing/>
        <w:jc w:val="both"/>
      </w:pPr>
      <w:r>
        <w:rPr>
          <w:rFonts w:ascii="Arial" w:hAnsi="Arial" w:cs="Arial"/>
        </w:rPr>
        <w:t xml:space="preserve">Daftar Bacaan </w:t>
      </w:r>
      <w:r>
        <w:rPr>
          <w:rFonts w:ascii="Arial" w:hAnsi="Arial" w:cs="Arial"/>
        </w:rPr>
        <w:tab/>
        <w:t>: 12 (2000-2016)</w:t>
      </w:r>
    </w:p>
    <w:p w:rsidR="00EB05F4" w:rsidRDefault="00EB05F4" w:rsidP="00EB05F4"/>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EB05F4">
      <w:pPr>
        <w:spacing w:line="480" w:lineRule="auto"/>
        <w:jc w:val="center"/>
        <w:rPr>
          <w:rFonts w:ascii="Arial" w:hAnsi="Arial" w:cs="Arial"/>
          <w:b/>
          <w:sz w:val="24"/>
          <w:szCs w:val="24"/>
        </w:rPr>
      </w:pPr>
      <w:r w:rsidRPr="007F6D37">
        <w:rPr>
          <w:rFonts w:ascii="Arial" w:hAnsi="Arial" w:cs="Arial"/>
          <w:b/>
          <w:sz w:val="24"/>
          <w:szCs w:val="24"/>
        </w:rPr>
        <w:lastRenderedPageBreak/>
        <w:t>KATA PENGANTAR</w:t>
      </w:r>
    </w:p>
    <w:p w:rsidR="00EB05F4" w:rsidRDefault="00EB05F4" w:rsidP="00EB05F4">
      <w:pPr>
        <w:contextualSpacing/>
        <w:rPr>
          <w:rFonts w:ascii="Arial" w:hAnsi="Arial" w:cs="Arial"/>
        </w:rPr>
      </w:pPr>
      <w:r>
        <w:rPr>
          <w:rFonts w:ascii="Arial" w:hAnsi="Arial" w:cs="Arial"/>
          <w:b/>
          <w:sz w:val="24"/>
          <w:szCs w:val="24"/>
        </w:rPr>
        <w:tab/>
      </w:r>
      <w:r w:rsidRPr="003A52A4">
        <w:rPr>
          <w:rFonts w:ascii="Arial" w:hAnsi="Arial" w:cs="Arial"/>
        </w:rPr>
        <w:t xml:space="preserve">Puji dan syukur penulis panjatkan Kehadirat Tuhan Yang Maha Esa yang telah melimpahkan berkat dan rahmat-Nya sehingga penulis dapat menyelesaikan Karya Tulis Ilmiah ini dengan baik. Adapun judul Karya Tulis Ilmiaih ini adalah “Gambaran </w:t>
      </w:r>
      <w:r>
        <w:rPr>
          <w:rFonts w:ascii="Arial" w:hAnsi="Arial" w:cs="Arial"/>
        </w:rPr>
        <w:t xml:space="preserve">Perilaku </w:t>
      </w:r>
      <w:r w:rsidRPr="003A52A4">
        <w:rPr>
          <w:rFonts w:ascii="Arial" w:hAnsi="Arial" w:cs="Arial"/>
        </w:rPr>
        <w:t xml:space="preserve">Masyarakat </w:t>
      </w:r>
      <w:r>
        <w:rPr>
          <w:rFonts w:ascii="Arial" w:hAnsi="Arial" w:cs="Arial"/>
        </w:rPr>
        <w:t>Terhadap Penyakit ISPA di Kelurahan Sigalangan Kabupaten Tapanuli Selatan”.</w:t>
      </w:r>
    </w:p>
    <w:p w:rsidR="00EB05F4" w:rsidRPr="003A52A4" w:rsidRDefault="00EB05F4" w:rsidP="00EB05F4">
      <w:pPr>
        <w:contextualSpacing/>
        <w:rPr>
          <w:rFonts w:ascii="Arial" w:hAnsi="Arial" w:cs="Arial"/>
        </w:rPr>
      </w:pPr>
      <w:r w:rsidRPr="003A52A4">
        <w:rPr>
          <w:rFonts w:ascii="Arial" w:hAnsi="Arial" w:cs="Arial"/>
        </w:rPr>
        <w:tab/>
        <w:t xml:space="preserve">Karya Tulis Ilmiah ini disusun sebagai salah satu persyaratan dalam menyelesaikan pendidikan Diploma III Jurusan Farmasi Poltekkes Kemenkes Medan. Dalam penyusunan dan penulisan Karya Tulis Ilmiah ini, penulis banyak mendapatkan bimbingan, saran, bantuan serta doa dari berbagai pihak. Oleh karena itu, pada kesempatan ini penulis ingin </w:t>
      </w:r>
      <w:r>
        <w:rPr>
          <w:rFonts w:ascii="Arial" w:hAnsi="Arial" w:cs="Arial"/>
        </w:rPr>
        <w:t>mengucapkan terima kasih kepada </w:t>
      </w:r>
      <w:r w:rsidRPr="003A52A4">
        <w:rPr>
          <w:rFonts w:ascii="Arial" w:hAnsi="Arial" w:cs="Arial"/>
        </w:rPr>
        <w:t>:</w:t>
      </w:r>
    </w:p>
    <w:p w:rsidR="00EB05F4" w:rsidRPr="003A52A4" w:rsidRDefault="00EB05F4" w:rsidP="00EB05F4">
      <w:pPr>
        <w:pStyle w:val="ListParagraph"/>
        <w:numPr>
          <w:ilvl w:val="0"/>
          <w:numId w:val="43"/>
        </w:numPr>
        <w:spacing w:after="0" w:line="360" w:lineRule="auto"/>
        <w:ind w:left="709" w:hanging="425"/>
        <w:jc w:val="both"/>
        <w:rPr>
          <w:rFonts w:ascii="Arial" w:hAnsi="Arial" w:cs="Arial"/>
        </w:rPr>
      </w:pPr>
      <w:r w:rsidRPr="003A52A4">
        <w:rPr>
          <w:rFonts w:ascii="Arial" w:hAnsi="Arial" w:cs="Arial"/>
        </w:rPr>
        <w:t>Ibu Dra. Ida Nurhayati, M.Kes., selaku Direktur Poltekkes Kemenkes Medan.</w:t>
      </w:r>
    </w:p>
    <w:p w:rsidR="00EB05F4" w:rsidRPr="003A52A4" w:rsidRDefault="00EB05F4" w:rsidP="00EB05F4">
      <w:pPr>
        <w:pStyle w:val="ListParagraph"/>
        <w:numPr>
          <w:ilvl w:val="0"/>
          <w:numId w:val="43"/>
        </w:numPr>
        <w:spacing w:after="0" w:line="360" w:lineRule="auto"/>
        <w:ind w:left="709" w:hanging="425"/>
        <w:jc w:val="both"/>
        <w:rPr>
          <w:rFonts w:ascii="Arial" w:hAnsi="Arial" w:cs="Arial"/>
        </w:rPr>
      </w:pPr>
      <w:r w:rsidRPr="003A52A4">
        <w:rPr>
          <w:rFonts w:ascii="Arial" w:hAnsi="Arial" w:cs="Arial"/>
        </w:rPr>
        <w:t>Ibu Dra. Masniah, M.Kes, Apt., selaku Ketua Jurusan Farmasi Poltekkes Kemenkes Medan.</w:t>
      </w:r>
    </w:p>
    <w:p w:rsidR="00EB05F4" w:rsidRPr="003A52A4" w:rsidRDefault="00EB05F4" w:rsidP="00EB05F4">
      <w:pPr>
        <w:pStyle w:val="ListParagraph"/>
        <w:numPr>
          <w:ilvl w:val="0"/>
          <w:numId w:val="43"/>
        </w:numPr>
        <w:spacing w:after="0" w:line="360" w:lineRule="auto"/>
        <w:ind w:left="709" w:hanging="425"/>
        <w:jc w:val="both"/>
        <w:rPr>
          <w:rFonts w:ascii="Arial" w:hAnsi="Arial" w:cs="Arial"/>
        </w:rPr>
      </w:pPr>
      <w:r w:rsidRPr="003A52A4">
        <w:rPr>
          <w:rFonts w:ascii="Arial" w:hAnsi="Arial" w:cs="Arial"/>
        </w:rPr>
        <w:t xml:space="preserve">Bapak Drs. </w:t>
      </w:r>
      <w:r>
        <w:rPr>
          <w:rFonts w:ascii="Arial" w:hAnsi="Arial" w:cs="Arial"/>
        </w:rPr>
        <w:t>Darwin Ismail Rangkuti</w:t>
      </w:r>
      <w:r w:rsidRPr="003A52A4">
        <w:rPr>
          <w:rFonts w:ascii="Arial" w:hAnsi="Arial" w:cs="Arial"/>
        </w:rPr>
        <w:t>, Apt., selaku pembimbing akademik yang telah membimbing penulis selama menjadi mahasiswa di Jurusan Farmasi Poltekkes Kemenkes Medan.</w:t>
      </w:r>
    </w:p>
    <w:p w:rsidR="00EB05F4" w:rsidRPr="003A52A4" w:rsidRDefault="00EB05F4" w:rsidP="00EB05F4">
      <w:pPr>
        <w:pStyle w:val="ListParagraph"/>
        <w:numPr>
          <w:ilvl w:val="0"/>
          <w:numId w:val="43"/>
        </w:numPr>
        <w:spacing w:after="0" w:line="360" w:lineRule="auto"/>
        <w:ind w:left="709" w:hanging="425"/>
        <w:jc w:val="both"/>
        <w:rPr>
          <w:rFonts w:ascii="Arial" w:hAnsi="Arial" w:cs="Arial"/>
        </w:rPr>
      </w:pPr>
      <w:r w:rsidRPr="003A52A4">
        <w:rPr>
          <w:rFonts w:ascii="Arial" w:hAnsi="Arial" w:cs="Arial"/>
        </w:rPr>
        <w:t>Ibu Maya Handayani Sinaga, S.S, M.Pd., selaku pembimbing Karya Tulis Ilmiah sekaligus Ketua Penguji yang telah mengantar peneliti mengikuti Ujian Akhir Program (UAP) serta memberikan arahan dan masukan kepada penulis dalam menyelesaikan Karya Tulis Ilmiah ini.</w:t>
      </w:r>
    </w:p>
    <w:p w:rsidR="00EB05F4" w:rsidRPr="003A52A4" w:rsidRDefault="00EB05F4" w:rsidP="00EB05F4">
      <w:pPr>
        <w:pStyle w:val="ListParagraph"/>
        <w:numPr>
          <w:ilvl w:val="0"/>
          <w:numId w:val="43"/>
        </w:numPr>
        <w:spacing w:after="0" w:line="360" w:lineRule="auto"/>
        <w:ind w:left="709" w:hanging="425"/>
        <w:jc w:val="both"/>
        <w:rPr>
          <w:rFonts w:ascii="Arial" w:hAnsi="Arial" w:cs="Arial"/>
        </w:rPr>
      </w:pPr>
      <w:r w:rsidRPr="003A52A4">
        <w:rPr>
          <w:rFonts w:ascii="Arial" w:hAnsi="Arial" w:cs="Arial"/>
        </w:rPr>
        <w:t xml:space="preserve">Ibu </w:t>
      </w:r>
      <w:r>
        <w:rPr>
          <w:rFonts w:ascii="Arial" w:hAnsi="Arial" w:cs="Arial"/>
        </w:rPr>
        <w:t>Zulfa Ismaniar Fauzi, SE, M.Si.</w:t>
      </w:r>
      <w:r w:rsidRPr="003A52A4">
        <w:rPr>
          <w:rFonts w:ascii="Arial" w:hAnsi="Arial" w:cs="Arial"/>
        </w:rPr>
        <w:t>,</w:t>
      </w:r>
      <w:r>
        <w:rPr>
          <w:rFonts w:ascii="Arial" w:hAnsi="Arial" w:cs="Arial"/>
        </w:rPr>
        <w:t xml:space="preserve"> dan</w:t>
      </w:r>
      <w:r w:rsidRPr="003A52A4">
        <w:rPr>
          <w:rFonts w:ascii="Arial" w:hAnsi="Arial" w:cs="Arial"/>
        </w:rPr>
        <w:t xml:space="preserve"> </w:t>
      </w:r>
      <w:r>
        <w:rPr>
          <w:rFonts w:ascii="Arial" w:hAnsi="Arial" w:cs="Arial"/>
        </w:rPr>
        <w:t>Bapak Drs. Hotman Sitanggang</w:t>
      </w:r>
      <w:r w:rsidRPr="003A52A4">
        <w:rPr>
          <w:rFonts w:ascii="Arial" w:hAnsi="Arial" w:cs="Arial"/>
        </w:rPr>
        <w:t>, M.</w:t>
      </w:r>
      <w:r>
        <w:rPr>
          <w:rFonts w:ascii="Arial" w:hAnsi="Arial" w:cs="Arial"/>
        </w:rPr>
        <w:t>Pd</w:t>
      </w:r>
      <w:r w:rsidRPr="003A52A4">
        <w:rPr>
          <w:rFonts w:ascii="Arial" w:hAnsi="Arial" w:cs="Arial"/>
        </w:rPr>
        <w:t>., selaku penguji I dan penguji II KTI</w:t>
      </w:r>
      <w:r>
        <w:rPr>
          <w:rFonts w:ascii="Arial" w:hAnsi="Arial" w:cs="Arial"/>
        </w:rPr>
        <w:t xml:space="preserve"> dan UAP</w:t>
      </w:r>
      <w:r w:rsidRPr="003A52A4">
        <w:rPr>
          <w:rFonts w:ascii="Arial" w:hAnsi="Arial" w:cs="Arial"/>
        </w:rPr>
        <w:t xml:space="preserve"> yang telah menguji dan memberikan masukan kepada penulis. </w:t>
      </w:r>
    </w:p>
    <w:p w:rsidR="00EB05F4" w:rsidRPr="003A52A4" w:rsidRDefault="00EB05F4" w:rsidP="00EB05F4">
      <w:pPr>
        <w:pStyle w:val="ListParagraph"/>
        <w:numPr>
          <w:ilvl w:val="0"/>
          <w:numId w:val="43"/>
        </w:numPr>
        <w:spacing w:after="0" w:line="360" w:lineRule="auto"/>
        <w:ind w:left="709" w:hanging="425"/>
        <w:jc w:val="both"/>
        <w:rPr>
          <w:rFonts w:ascii="Arial" w:hAnsi="Arial" w:cs="Arial"/>
        </w:rPr>
      </w:pPr>
      <w:r>
        <w:rPr>
          <w:rFonts w:ascii="Arial" w:hAnsi="Arial" w:cs="Arial"/>
        </w:rPr>
        <w:t xml:space="preserve">Seluruh </w:t>
      </w:r>
      <w:r w:rsidRPr="003A52A4">
        <w:rPr>
          <w:rFonts w:ascii="Arial" w:hAnsi="Arial" w:cs="Arial"/>
        </w:rPr>
        <w:t>Dosen</w:t>
      </w:r>
      <w:r>
        <w:rPr>
          <w:rFonts w:ascii="Arial" w:hAnsi="Arial" w:cs="Arial"/>
        </w:rPr>
        <w:t xml:space="preserve"> dan Staff</w:t>
      </w:r>
      <w:r w:rsidRPr="003A52A4">
        <w:rPr>
          <w:rFonts w:ascii="Arial" w:hAnsi="Arial" w:cs="Arial"/>
        </w:rPr>
        <w:t xml:space="preserve"> di Jurusan Farmasi Politeknik Kesehatan Kemenkes Medan.</w:t>
      </w:r>
    </w:p>
    <w:p w:rsidR="00EB05F4" w:rsidRPr="003A52A4" w:rsidRDefault="00EB05F4" w:rsidP="00EB05F4">
      <w:pPr>
        <w:pStyle w:val="ListParagraph"/>
        <w:numPr>
          <w:ilvl w:val="0"/>
          <w:numId w:val="43"/>
        </w:numPr>
        <w:spacing w:after="0" w:line="360" w:lineRule="auto"/>
        <w:ind w:left="709" w:hanging="425"/>
        <w:jc w:val="both"/>
        <w:rPr>
          <w:rFonts w:ascii="Arial" w:hAnsi="Arial" w:cs="Arial"/>
        </w:rPr>
      </w:pPr>
      <w:r w:rsidRPr="003A52A4">
        <w:rPr>
          <w:rFonts w:ascii="Arial" w:hAnsi="Arial" w:cs="Arial"/>
        </w:rPr>
        <w:t>Kepala L</w:t>
      </w:r>
      <w:r>
        <w:rPr>
          <w:rFonts w:ascii="Arial" w:hAnsi="Arial" w:cs="Arial"/>
        </w:rPr>
        <w:t>urah Sigalangan Kabupaten Tapanuli Selatan</w:t>
      </w:r>
      <w:r w:rsidRPr="003A52A4">
        <w:rPr>
          <w:rFonts w:ascii="Arial" w:hAnsi="Arial" w:cs="Arial"/>
        </w:rPr>
        <w:t xml:space="preserve"> Bapak </w:t>
      </w:r>
      <w:r>
        <w:rPr>
          <w:rFonts w:ascii="Arial" w:hAnsi="Arial" w:cs="Arial"/>
        </w:rPr>
        <w:t xml:space="preserve">Wildan Harahap, SE., </w:t>
      </w:r>
      <w:r w:rsidRPr="003A52A4">
        <w:rPr>
          <w:rFonts w:ascii="Arial" w:hAnsi="Arial" w:cs="Arial"/>
        </w:rPr>
        <w:t>yang telah memberikan izin dan membantu penulis untuk melaksanakan penelitian.</w:t>
      </w:r>
    </w:p>
    <w:p w:rsidR="00EB05F4" w:rsidRPr="00681A67" w:rsidRDefault="00EB05F4" w:rsidP="00EB05F4">
      <w:pPr>
        <w:pStyle w:val="ListParagraph"/>
        <w:numPr>
          <w:ilvl w:val="0"/>
          <w:numId w:val="43"/>
        </w:numPr>
        <w:spacing w:after="0" w:line="360" w:lineRule="auto"/>
        <w:ind w:left="709" w:hanging="425"/>
        <w:jc w:val="both"/>
        <w:rPr>
          <w:rFonts w:ascii="Arial" w:hAnsi="Arial" w:cs="Arial"/>
        </w:rPr>
      </w:pPr>
      <w:r w:rsidRPr="003A52A4">
        <w:rPr>
          <w:rFonts w:ascii="Arial" w:hAnsi="Arial" w:cs="Arial"/>
        </w:rPr>
        <w:t xml:space="preserve">Teristimewa kepada kedua orang tua yang sangat penulis sayangi dan cintai, Bapak </w:t>
      </w:r>
      <w:r>
        <w:rPr>
          <w:rFonts w:ascii="Arial" w:hAnsi="Arial" w:cs="Arial"/>
        </w:rPr>
        <w:t>Muhammad Soleh Rambe</w:t>
      </w:r>
      <w:r w:rsidRPr="003A52A4">
        <w:rPr>
          <w:rFonts w:ascii="Arial" w:hAnsi="Arial" w:cs="Arial"/>
        </w:rPr>
        <w:t xml:space="preserve"> dan Ibunda </w:t>
      </w:r>
      <w:r>
        <w:rPr>
          <w:rFonts w:ascii="Arial" w:hAnsi="Arial" w:cs="Arial"/>
        </w:rPr>
        <w:t>Masdalena Dalimunthe serta</w:t>
      </w:r>
      <w:r w:rsidRPr="00681A67">
        <w:rPr>
          <w:rFonts w:ascii="Arial" w:hAnsi="Arial" w:cs="Arial"/>
        </w:rPr>
        <w:t xml:space="preserve"> saudara penulis adik Dody Permana Rambe, Fifi Adelina Rambe dan Fandi Ahmad Rambe yang telah memberikan doa, </w:t>
      </w:r>
      <w:r w:rsidRPr="00681A67">
        <w:rPr>
          <w:rFonts w:ascii="Arial" w:hAnsi="Arial" w:cs="Arial"/>
        </w:rPr>
        <w:lastRenderedPageBreak/>
        <w:t>perhatian, masu</w:t>
      </w:r>
      <w:r>
        <w:rPr>
          <w:rFonts w:ascii="Arial" w:hAnsi="Arial" w:cs="Arial"/>
        </w:rPr>
        <w:t>kan dan semangat kepada penulis dan</w:t>
      </w:r>
      <w:r w:rsidRPr="003A52A4">
        <w:rPr>
          <w:rFonts w:ascii="Arial" w:hAnsi="Arial" w:cs="Arial"/>
        </w:rPr>
        <w:t xml:space="preserve"> selalu memotivasi penulis agar tetap bersemangat menyelesaikan Karya Tulis Ilmiah ini</w:t>
      </w:r>
      <w:r>
        <w:rPr>
          <w:rFonts w:ascii="Arial" w:hAnsi="Arial" w:cs="Arial"/>
        </w:rPr>
        <w:t>.</w:t>
      </w:r>
    </w:p>
    <w:p w:rsidR="00EB05F4" w:rsidRPr="003A52A4" w:rsidRDefault="00EB05F4" w:rsidP="00EB05F4">
      <w:pPr>
        <w:pStyle w:val="ListParagraph"/>
        <w:numPr>
          <w:ilvl w:val="0"/>
          <w:numId w:val="43"/>
        </w:numPr>
        <w:spacing w:after="0" w:line="360" w:lineRule="auto"/>
        <w:ind w:left="709" w:hanging="425"/>
        <w:jc w:val="both"/>
        <w:rPr>
          <w:rFonts w:ascii="Arial" w:hAnsi="Arial" w:cs="Arial"/>
        </w:rPr>
      </w:pPr>
      <w:r w:rsidRPr="003A52A4">
        <w:rPr>
          <w:rFonts w:ascii="Arial" w:hAnsi="Arial" w:cs="Arial"/>
        </w:rPr>
        <w:t>Kepada sahabat penulis</w:t>
      </w:r>
      <w:r>
        <w:rPr>
          <w:rFonts w:ascii="Arial" w:hAnsi="Arial" w:cs="Arial"/>
        </w:rPr>
        <w:t xml:space="preserve"> Yudi Saputra, Ahmad Munawir, Abdul Anwar Siregar,</w:t>
      </w:r>
      <w:r w:rsidRPr="003A52A4">
        <w:rPr>
          <w:rFonts w:ascii="Arial" w:hAnsi="Arial" w:cs="Arial"/>
        </w:rPr>
        <w:t xml:space="preserve"> </w:t>
      </w:r>
      <w:r>
        <w:rPr>
          <w:rFonts w:ascii="Arial" w:hAnsi="Arial" w:cs="Arial"/>
        </w:rPr>
        <w:t>Saritua P Sinurat, Hotmaroloan Silalahi, Ruth Esteria Sembiring, Mitra E Nainggolan, Vera Carolina Saragih, Stefany Lumbanbatu, Yeni Sulisty, Sity Aysah, Nomi Nosari</w:t>
      </w:r>
      <w:r w:rsidRPr="003A52A4">
        <w:rPr>
          <w:rFonts w:ascii="Arial" w:hAnsi="Arial" w:cs="Arial"/>
        </w:rPr>
        <w:t xml:space="preserve"> dan seluruh teman-teman seperjuangan mahasiswa/i stambuk 2014 di Jurusan Farmasi Politeknik Kesehatan Kemenkes Medan yang selalu memberikan motivasi serta dukungan kepada penulis selama perkuliahan dan dalam penyusunan Karya Tulis Ilmiah ini.</w:t>
      </w:r>
    </w:p>
    <w:p w:rsidR="00EB05F4" w:rsidRPr="003A52A4" w:rsidRDefault="00EB05F4" w:rsidP="00EB05F4">
      <w:pPr>
        <w:ind w:firstLine="709"/>
        <w:contextualSpacing/>
        <w:rPr>
          <w:rFonts w:ascii="Arial" w:hAnsi="Arial" w:cs="Arial"/>
        </w:rPr>
      </w:pPr>
      <w:r w:rsidRPr="003A52A4">
        <w:rPr>
          <w:rFonts w:ascii="Arial" w:hAnsi="Arial" w:cs="Arial"/>
        </w:rPr>
        <w:t>Penulis menyadari bahwa Karya Tulis Ilmiah ini masih jauh dari sempurna. Oleh karena itu, penulis menerima kritik dan saran yang membangun demi kesempurnaan Karya Tulis Ilmiah ini.</w:t>
      </w:r>
    </w:p>
    <w:p w:rsidR="00EB05F4" w:rsidRDefault="00EB05F4" w:rsidP="00EB05F4">
      <w:pPr>
        <w:ind w:firstLine="709"/>
        <w:contextualSpacing/>
        <w:rPr>
          <w:rFonts w:ascii="Arial" w:hAnsi="Arial" w:cs="Arial"/>
        </w:rPr>
      </w:pPr>
      <w:r w:rsidRPr="003A52A4">
        <w:rPr>
          <w:rFonts w:ascii="Arial" w:hAnsi="Arial" w:cs="Arial"/>
        </w:rPr>
        <w:t>Akhir kata, penulis berharap kiranya Karya Tulis ini dapat memberikan manfaat bagi para pembaca.</w:t>
      </w:r>
    </w:p>
    <w:p w:rsidR="00EB05F4" w:rsidRDefault="00EB05F4" w:rsidP="00EB05F4">
      <w:pPr>
        <w:ind w:firstLine="709"/>
        <w:contextualSpacing/>
        <w:rPr>
          <w:rFonts w:ascii="Arial" w:hAnsi="Arial" w:cs="Arial"/>
        </w:rPr>
      </w:pPr>
    </w:p>
    <w:p w:rsidR="00EB05F4" w:rsidRDefault="00EB05F4" w:rsidP="00EB05F4">
      <w:pPr>
        <w:ind w:firstLine="709"/>
        <w:contextualSpacing/>
        <w:rPr>
          <w:rFonts w:ascii="Arial" w:hAnsi="Arial" w:cs="Arial"/>
        </w:rPr>
      </w:pPr>
    </w:p>
    <w:p w:rsidR="00EB05F4" w:rsidRDefault="00EB05F4" w:rsidP="00EB05F4">
      <w:pPr>
        <w:ind w:firstLine="709"/>
        <w:contextualSpacing/>
        <w:rPr>
          <w:rFonts w:ascii="Arial" w:hAnsi="Arial" w:cs="Arial"/>
        </w:rPr>
      </w:pPr>
    </w:p>
    <w:p w:rsidR="00EB05F4" w:rsidRDefault="00EB05F4" w:rsidP="00EB05F4">
      <w:pPr>
        <w:ind w:firstLine="709"/>
        <w:contextual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         Agustus</w:t>
      </w:r>
      <w:r w:rsidRPr="003A52A4">
        <w:rPr>
          <w:rFonts w:ascii="Arial" w:hAnsi="Arial" w:cs="Arial"/>
        </w:rPr>
        <w:t xml:space="preserve"> 2017</w:t>
      </w:r>
    </w:p>
    <w:p w:rsidR="00EB05F4" w:rsidRPr="003A52A4" w:rsidRDefault="00EB05F4" w:rsidP="00EB05F4">
      <w:pPr>
        <w:ind w:firstLine="709"/>
        <w:contextual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A52A4">
        <w:rPr>
          <w:rFonts w:ascii="Arial" w:hAnsi="Arial" w:cs="Arial"/>
        </w:rPr>
        <w:t>Penulis</w:t>
      </w:r>
    </w:p>
    <w:p w:rsidR="00EB05F4" w:rsidRDefault="00EB05F4" w:rsidP="00EB05F4">
      <w:pPr>
        <w:ind w:firstLine="709"/>
        <w:contextualSpacing/>
        <w:rPr>
          <w:rFonts w:ascii="Arial" w:hAnsi="Arial" w:cs="Arial"/>
        </w:rPr>
      </w:pPr>
    </w:p>
    <w:p w:rsidR="00EB05F4" w:rsidRPr="003A52A4" w:rsidRDefault="00EB05F4" w:rsidP="00EB05F4">
      <w:pPr>
        <w:ind w:firstLine="709"/>
        <w:contextualSpacing/>
        <w:rPr>
          <w:rFonts w:ascii="Arial" w:hAnsi="Arial" w:cs="Arial"/>
        </w:rPr>
      </w:pPr>
    </w:p>
    <w:p w:rsidR="00EB05F4" w:rsidRPr="003A52A4" w:rsidRDefault="00EB05F4" w:rsidP="00EB05F4">
      <w:pPr>
        <w:ind w:firstLine="709"/>
        <w:contextualSpacing/>
        <w:rPr>
          <w:rFonts w:ascii="Arial" w:hAnsi="Arial" w:cs="Arial"/>
        </w:rPr>
      </w:pPr>
    </w:p>
    <w:p w:rsidR="00EB05F4" w:rsidRDefault="00EB05F4" w:rsidP="00EB05F4">
      <w:pPr>
        <w:spacing w:line="240" w:lineRule="auto"/>
        <w:contextualSpacing/>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Reza Adriandi Rambe</w:t>
      </w:r>
    </w:p>
    <w:p w:rsidR="00EB05F4" w:rsidRPr="00CD5885" w:rsidRDefault="00EB05F4" w:rsidP="00EB05F4">
      <w:pPr>
        <w:spacing w:line="240" w:lineRule="auto"/>
        <w:contextual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sidRPr="003A52A4">
        <w:rPr>
          <w:rFonts w:ascii="Arial" w:hAnsi="Arial" w:cs="Arial"/>
        </w:rPr>
        <w:t>NIM P075390140</w:t>
      </w:r>
      <w:r>
        <w:rPr>
          <w:rFonts w:ascii="Arial" w:hAnsi="Arial" w:cs="Arial"/>
        </w:rPr>
        <w:t>84</w:t>
      </w:r>
    </w:p>
    <w:p w:rsidR="00EB05F4" w:rsidRPr="007F6D37" w:rsidRDefault="00EB05F4" w:rsidP="00EB05F4">
      <w:pPr>
        <w:jc w:val="center"/>
        <w:rPr>
          <w:rFonts w:ascii="Arial" w:hAnsi="Arial" w:cs="Arial"/>
          <w:b/>
          <w:sz w:val="24"/>
          <w:szCs w:val="24"/>
        </w:rPr>
      </w:pPr>
    </w:p>
    <w:p w:rsidR="00EB05F4" w:rsidRDefault="00EB05F4" w:rsidP="00EB05F4"/>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Pr="001F2AAE" w:rsidRDefault="00EB05F4" w:rsidP="00EB05F4">
      <w:pPr>
        <w:spacing w:line="480" w:lineRule="auto"/>
        <w:jc w:val="center"/>
        <w:rPr>
          <w:rFonts w:ascii="Arial" w:hAnsi="Arial" w:cs="Arial"/>
          <w:b/>
          <w:sz w:val="24"/>
          <w:szCs w:val="24"/>
          <w:lang w:val="en-US"/>
        </w:rPr>
      </w:pPr>
      <w:r w:rsidRPr="00B70498">
        <w:rPr>
          <w:rFonts w:ascii="Arial" w:hAnsi="Arial" w:cs="Arial"/>
          <w:b/>
          <w:sz w:val="24"/>
          <w:szCs w:val="24"/>
        </w:rPr>
        <w:lastRenderedPageBreak/>
        <w:t>DAFTAR ISI</w:t>
      </w:r>
    </w:p>
    <w:p w:rsidR="00EB05F4" w:rsidRDefault="00EB05F4" w:rsidP="00EB05F4">
      <w:pPr>
        <w:tabs>
          <w:tab w:val="left" w:pos="2410"/>
          <w:tab w:val="left" w:leader="dot" w:pos="7655"/>
        </w:tabs>
        <w:spacing w:line="240" w:lineRule="auto"/>
        <w:jc w:val="both"/>
        <w:rPr>
          <w:rFonts w:ascii="Arial" w:hAnsi="Arial" w:cs="Arial"/>
          <w:b/>
        </w:rPr>
      </w:pPr>
      <w:r>
        <w:rPr>
          <w:rFonts w:ascii="Arial" w:hAnsi="Arial" w:cs="Arial"/>
          <w:b/>
        </w:rPr>
        <w:t>LEMBAR PERSETUJUAN</w:t>
      </w:r>
    </w:p>
    <w:p w:rsidR="00EB05F4" w:rsidRDefault="00EB05F4" w:rsidP="00EB05F4">
      <w:pPr>
        <w:tabs>
          <w:tab w:val="left" w:pos="2410"/>
          <w:tab w:val="left" w:leader="dot" w:pos="7655"/>
        </w:tabs>
        <w:spacing w:line="240" w:lineRule="auto"/>
        <w:jc w:val="both"/>
        <w:rPr>
          <w:rFonts w:ascii="Arial" w:hAnsi="Arial" w:cs="Arial"/>
          <w:b/>
        </w:rPr>
      </w:pPr>
      <w:r>
        <w:rPr>
          <w:rFonts w:ascii="Arial" w:hAnsi="Arial" w:cs="Arial"/>
          <w:b/>
        </w:rPr>
        <w:t>LEMBAR PENGESAHAN</w:t>
      </w:r>
    </w:p>
    <w:p w:rsidR="00EB05F4" w:rsidRPr="00ED6C1A" w:rsidRDefault="00EB05F4" w:rsidP="00EB05F4">
      <w:pPr>
        <w:tabs>
          <w:tab w:val="left" w:pos="1276"/>
          <w:tab w:val="left" w:leader="dot" w:pos="7655"/>
        </w:tabs>
        <w:spacing w:line="240" w:lineRule="auto"/>
        <w:jc w:val="both"/>
        <w:rPr>
          <w:rFonts w:ascii="Arial" w:hAnsi="Arial" w:cs="Arial"/>
          <w:b/>
        </w:rPr>
      </w:pPr>
      <w:r w:rsidRPr="00ED6C1A">
        <w:rPr>
          <w:rFonts w:ascii="Arial" w:hAnsi="Arial" w:cs="Arial"/>
          <w:b/>
        </w:rPr>
        <w:t>ABSTRACT</w:t>
      </w:r>
      <w:r>
        <w:rPr>
          <w:rFonts w:ascii="Arial" w:hAnsi="Arial" w:cs="Arial"/>
          <w:b/>
        </w:rPr>
        <w:tab/>
      </w:r>
      <w:r>
        <w:rPr>
          <w:rFonts w:ascii="Arial" w:hAnsi="Arial" w:cs="Arial"/>
          <w:b/>
        </w:rPr>
        <w:tab/>
      </w:r>
      <w:r w:rsidRPr="00ED6C1A">
        <w:rPr>
          <w:rFonts w:ascii="Arial" w:hAnsi="Arial" w:cs="Arial"/>
        </w:rPr>
        <w:t>i</w:t>
      </w:r>
    </w:p>
    <w:p w:rsidR="00EB05F4" w:rsidRPr="00ED6C1A" w:rsidRDefault="00EB05F4" w:rsidP="00EB05F4">
      <w:pPr>
        <w:tabs>
          <w:tab w:val="left" w:pos="1134"/>
          <w:tab w:val="left" w:leader="dot" w:pos="7655"/>
        </w:tabs>
        <w:spacing w:line="240" w:lineRule="auto"/>
        <w:jc w:val="both"/>
        <w:rPr>
          <w:rFonts w:ascii="Arial" w:hAnsi="Arial" w:cs="Arial"/>
        </w:rPr>
      </w:pPr>
      <w:r w:rsidRPr="00ED6C1A">
        <w:rPr>
          <w:rFonts w:ascii="Arial" w:hAnsi="Arial" w:cs="Arial"/>
          <w:b/>
        </w:rPr>
        <w:t>ABSTRAK</w:t>
      </w:r>
      <w:r>
        <w:rPr>
          <w:rFonts w:ascii="Arial" w:hAnsi="Arial" w:cs="Arial"/>
          <w:b/>
        </w:rPr>
        <w:tab/>
      </w:r>
      <w:r>
        <w:rPr>
          <w:rFonts w:ascii="Arial" w:hAnsi="Arial" w:cs="Arial"/>
          <w:b/>
        </w:rPr>
        <w:tab/>
      </w:r>
      <w:r>
        <w:rPr>
          <w:rFonts w:ascii="Arial" w:hAnsi="Arial" w:cs="Arial"/>
        </w:rPr>
        <w:t>ii</w:t>
      </w:r>
    </w:p>
    <w:p w:rsidR="00EB05F4" w:rsidRPr="00ED6C1A" w:rsidRDefault="00EB05F4" w:rsidP="00EB05F4">
      <w:pPr>
        <w:tabs>
          <w:tab w:val="left" w:pos="1985"/>
          <w:tab w:val="left" w:leader="dot" w:pos="7655"/>
        </w:tabs>
        <w:spacing w:line="240" w:lineRule="auto"/>
        <w:jc w:val="both"/>
        <w:rPr>
          <w:rFonts w:ascii="Arial" w:hAnsi="Arial" w:cs="Arial"/>
        </w:rPr>
      </w:pPr>
      <w:r w:rsidRPr="00ED6C1A">
        <w:rPr>
          <w:rFonts w:ascii="Arial" w:hAnsi="Arial" w:cs="Arial"/>
          <w:b/>
        </w:rPr>
        <w:t>KATA PENGANTAR</w:t>
      </w:r>
      <w:r>
        <w:rPr>
          <w:rFonts w:ascii="Arial" w:hAnsi="Arial" w:cs="Arial"/>
          <w:b/>
        </w:rPr>
        <w:tab/>
      </w:r>
      <w:r>
        <w:rPr>
          <w:rFonts w:ascii="Arial" w:hAnsi="Arial" w:cs="Arial"/>
        </w:rPr>
        <w:t>iii</w:t>
      </w:r>
    </w:p>
    <w:p w:rsidR="00EB05F4" w:rsidRPr="00ED6C1A" w:rsidRDefault="00EB05F4" w:rsidP="00EB05F4">
      <w:pPr>
        <w:tabs>
          <w:tab w:val="left" w:leader="dot" w:pos="993"/>
          <w:tab w:val="left" w:leader="dot" w:pos="7655"/>
          <w:tab w:val="left" w:leader="dot" w:pos="8080"/>
        </w:tabs>
        <w:spacing w:line="240" w:lineRule="auto"/>
        <w:jc w:val="both"/>
        <w:rPr>
          <w:rFonts w:ascii="Arial" w:hAnsi="Arial" w:cs="Arial"/>
        </w:rPr>
      </w:pPr>
      <w:r w:rsidRPr="00ED6C1A">
        <w:rPr>
          <w:rFonts w:ascii="Arial" w:hAnsi="Arial" w:cs="Arial"/>
          <w:b/>
        </w:rPr>
        <w:t>DAFTAR ISI</w:t>
      </w:r>
      <w:r w:rsidRPr="00ED6C1A">
        <w:rPr>
          <w:rFonts w:ascii="Arial" w:hAnsi="Arial" w:cs="Arial"/>
          <w:b/>
        </w:rPr>
        <w:tab/>
      </w:r>
      <w:r>
        <w:rPr>
          <w:rFonts w:ascii="Arial" w:hAnsi="Arial" w:cs="Arial"/>
        </w:rPr>
        <w:t>v</w:t>
      </w:r>
    </w:p>
    <w:p w:rsidR="00EB05F4" w:rsidRDefault="00EB05F4" w:rsidP="00EB05F4">
      <w:pPr>
        <w:tabs>
          <w:tab w:val="left" w:leader="dot" w:pos="993"/>
          <w:tab w:val="left" w:leader="dot" w:pos="7655"/>
          <w:tab w:val="left" w:leader="dot" w:pos="8080"/>
        </w:tabs>
        <w:spacing w:line="240" w:lineRule="auto"/>
        <w:jc w:val="both"/>
        <w:rPr>
          <w:rFonts w:ascii="Arial" w:hAnsi="Arial" w:cs="Arial"/>
        </w:rPr>
      </w:pPr>
      <w:r w:rsidRPr="00ED6C1A">
        <w:rPr>
          <w:rFonts w:ascii="Arial" w:hAnsi="Arial" w:cs="Arial"/>
          <w:b/>
        </w:rPr>
        <w:t>DAFTAR TABEL</w:t>
      </w:r>
      <w:r>
        <w:rPr>
          <w:rFonts w:ascii="Arial" w:hAnsi="Arial" w:cs="Arial"/>
          <w:b/>
        </w:rPr>
        <w:tab/>
      </w:r>
      <w:r>
        <w:rPr>
          <w:rFonts w:ascii="Arial" w:hAnsi="Arial" w:cs="Arial"/>
        </w:rPr>
        <w:t>vii</w:t>
      </w:r>
    </w:p>
    <w:p w:rsidR="00EB05F4" w:rsidRPr="00854168" w:rsidRDefault="00EB05F4" w:rsidP="00EB05F4">
      <w:pPr>
        <w:tabs>
          <w:tab w:val="left" w:leader="dot" w:pos="993"/>
          <w:tab w:val="left" w:leader="dot" w:pos="7655"/>
        </w:tabs>
        <w:spacing w:line="240" w:lineRule="auto"/>
        <w:jc w:val="both"/>
        <w:rPr>
          <w:rFonts w:ascii="Arial" w:hAnsi="Arial" w:cs="Arial"/>
          <w:b/>
        </w:rPr>
      </w:pPr>
      <w:r w:rsidRPr="00854168">
        <w:rPr>
          <w:rFonts w:ascii="Arial" w:hAnsi="Arial" w:cs="Arial"/>
          <w:b/>
        </w:rPr>
        <w:t>DAFTAR GRAFIK</w:t>
      </w:r>
      <w:r>
        <w:rPr>
          <w:rFonts w:ascii="Arial" w:hAnsi="Arial" w:cs="Arial"/>
          <w:b/>
        </w:rPr>
        <w:tab/>
      </w:r>
      <w:r w:rsidRPr="00854168">
        <w:rPr>
          <w:rFonts w:ascii="Arial" w:hAnsi="Arial" w:cs="Arial"/>
        </w:rPr>
        <w:t>viii</w:t>
      </w:r>
    </w:p>
    <w:p w:rsidR="00EB05F4" w:rsidRPr="00ED6C1A" w:rsidRDefault="00EB05F4" w:rsidP="00EB05F4">
      <w:pPr>
        <w:tabs>
          <w:tab w:val="left" w:leader="dot" w:pos="993"/>
          <w:tab w:val="left" w:leader="dot" w:pos="7655"/>
          <w:tab w:val="left" w:leader="dot" w:pos="8080"/>
        </w:tabs>
        <w:spacing w:line="240" w:lineRule="auto"/>
        <w:jc w:val="both"/>
        <w:rPr>
          <w:rFonts w:ascii="Arial" w:hAnsi="Arial" w:cs="Arial"/>
        </w:rPr>
      </w:pPr>
      <w:r w:rsidRPr="00ED6C1A">
        <w:rPr>
          <w:rFonts w:ascii="Arial" w:hAnsi="Arial" w:cs="Arial"/>
          <w:b/>
        </w:rPr>
        <w:t>DAFTAR LAMPIRAN</w:t>
      </w:r>
      <w:r>
        <w:rPr>
          <w:rFonts w:ascii="Arial" w:hAnsi="Arial" w:cs="Arial"/>
          <w:b/>
        </w:rPr>
        <w:tab/>
      </w:r>
      <w:r>
        <w:rPr>
          <w:rFonts w:ascii="Arial" w:hAnsi="Arial" w:cs="Arial"/>
        </w:rPr>
        <w:t>ix</w:t>
      </w:r>
    </w:p>
    <w:p w:rsidR="00EB05F4" w:rsidRPr="00B70498" w:rsidRDefault="00EB05F4" w:rsidP="00EB05F4">
      <w:pPr>
        <w:tabs>
          <w:tab w:val="left" w:leader="dot" w:pos="993"/>
          <w:tab w:val="left" w:leader="dot" w:pos="7655"/>
          <w:tab w:val="left" w:leader="dot" w:pos="8080"/>
        </w:tabs>
        <w:spacing w:line="360" w:lineRule="auto"/>
        <w:jc w:val="both"/>
        <w:rPr>
          <w:rFonts w:ascii="Arial" w:hAnsi="Arial" w:cs="Arial"/>
          <w:b/>
        </w:rPr>
      </w:pPr>
      <w:r w:rsidRPr="00B70498">
        <w:rPr>
          <w:rFonts w:ascii="Arial" w:hAnsi="Arial" w:cs="Arial"/>
          <w:b/>
        </w:rPr>
        <w:t>BAB I PENDAHULUAN</w:t>
      </w:r>
      <w:r w:rsidRPr="00B70498">
        <w:rPr>
          <w:rFonts w:ascii="Arial" w:hAnsi="Arial" w:cs="Arial"/>
          <w:b/>
        </w:rPr>
        <w:tab/>
      </w:r>
      <w:r w:rsidRPr="00C103A2">
        <w:rPr>
          <w:rFonts w:ascii="Arial" w:hAnsi="Arial" w:cs="Arial"/>
        </w:rPr>
        <w:t>1</w:t>
      </w:r>
    </w:p>
    <w:p w:rsidR="00EB05F4" w:rsidRPr="00B70498" w:rsidRDefault="00EB05F4" w:rsidP="00EB05F4">
      <w:pPr>
        <w:pStyle w:val="ListParagraph"/>
        <w:numPr>
          <w:ilvl w:val="0"/>
          <w:numId w:val="44"/>
        </w:numPr>
        <w:tabs>
          <w:tab w:val="left" w:leader="dot" w:pos="7655"/>
        </w:tabs>
        <w:spacing w:line="360" w:lineRule="auto"/>
        <w:ind w:left="851" w:hanging="284"/>
        <w:jc w:val="both"/>
        <w:rPr>
          <w:rFonts w:ascii="Arial" w:hAnsi="Arial" w:cs="Arial"/>
        </w:rPr>
      </w:pPr>
      <w:r>
        <w:rPr>
          <w:rFonts w:ascii="Arial" w:hAnsi="Arial" w:cs="Arial"/>
        </w:rPr>
        <w:t>Latar Belakang</w:t>
      </w:r>
      <w:r>
        <w:rPr>
          <w:rFonts w:ascii="Arial" w:hAnsi="Arial" w:cs="Arial"/>
        </w:rPr>
        <w:tab/>
      </w:r>
      <w:r w:rsidRPr="00B70498">
        <w:rPr>
          <w:rFonts w:ascii="Arial" w:hAnsi="Arial" w:cs="Arial"/>
        </w:rPr>
        <w:t>1</w:t>
      </w:r>
    </w:p>
    <w:p w:rsidR="00EB05F4" w:rsidRPr="00B70498" w:rsidRDefault="00EB05F4" w:rsidP="00EB05F4">
      <w:pPr>
        <w:pStyle w:val="ListParagraph"/>
        <w:numPr>
          <w:ilvl w:val="0"/>
          <w:numId w:val="44"/>
        </w:numPr>
        <w:tabs>
          <w:tab w:val="left" w:pos="2268"/>
          <w:tab w:val="left" w:leader="dot" w:pos="7655"/>
          <w:tab w:val="left" w:leader="dot" w:pos="8080"/>
          <w:tab w:val="left" w:pos="8222"/>
        </w:tabs>
        <w:spacing w:line="360" w:lineRule="auto"/>
        <w:ind w:left="851" w:hanging="284"/>
        <w:jc w:val="both"/>
        <w:rPr>
          <w:rFonts w:ascii="Arial" w:hAnsi="Arial" w:cs="Arial"/>
        </w:rPr>
      </w:pPr>
      <w:r w:rsidRPr="00B70498">
        <w:rPr>
          <w:rFonts w:ascii="Arial" w:hAnsi="Arial" w:cs="Arial"/>
        </w:rPr>
        <w:t>Perumusan Masalah</w:t>
      </w:r>
      <w:r w:rsidRPr="00B70498">
        <w:rPr>
          <w:rFonts w:ascii="Arial" w:hAnsi="Arial" w:cs="Arial"/>
        </w:rPr>
        <w:tab/>
      </w:r>
      <w:r>
        <w:rPr>
          <w:rFonts w:ascii="Arial" w:hAnsi="Arial" w:cs="Arial"/>
        </w:rPr>
        <w:t>3</w:t>
      </w:r>
    </w:p>
    <w:p w:rsidR="00EB05F4" w:rsidRPr="00B70498" w:rsidRDefault="00EB05F4" w:rsidP="00EB05F4">
      <w:pPr>
        <w:pStyle w:val="ListParagraph"/>
        <w:numPr>
          <w:ilvl w:val="0"/>
          <w:numId w:val="44"/>
        </w:numPr>
        <w:tabs>
          <w:tab w:val="left" w:pos="2268"/>
          <w:tab w:val="left" w:leader="dot" w:pos="7655"/>
          <w:tab w:val="left" w:leader="dot" w:pos="8080"/>
          <w:tab w:val="left" w:pos="8222"/>
        </w:tabs>
        <w:spacing w:line="360" w:lineRule="auto"/>
        <w:ind w:left="851" w:hanging="284"/>
        <w:jc w:val="both"/>
        <w:rPr>
          <w:rFonts w:ascii="Arial" w:hAnsi="Arial" w:cs="Arial"/>
        </w:rPr>
      </w:pPr>
      <w:r w:rsidRPr="00B70498">
        <w:rPr>
          <w:rFonts w:ascii="Arial" w:hAnsi="Arial" w:cs="Arial"/>
        </w:rPr>
        <w:t>Pembatasan Masalah</w:t>
      </w:r>
      <w:r w:rsidRPr="00B70498">
        <w:rPr>
          <w:rFonts w:ascii="Arial" w:hAnsi="Arial" w:cs="Arial"/>
        </w:rPr>
        <w:tab/>
      </w:r>
      <w:r>
        <w:rPr>
          <w:rFonts w:ascii="Arial" w:hAnsi="Arial" w:cs="Arial"/>
        </w:rPr>
        <w:t>3</w:t>
      </w:r>
    </w:p>
    <w:p w:rsidR="00EB05F4" w:rsidRPr="00B70498" w:rsidRDefault="00EB05F4" w:rsidP="00EB05F4">
      <w:pPr>
        <w:pStyle w:val="ListParagraph"/>
        <w:numPr>
          <w:ilvl w:val="0"/>
          <w:numId w:val="44"/>
        </w:numPr>
        <w:tabs>
          <w:tab w:val="left" w:pos="2268"/>
          <w:tab w:val="left" w:leader="dot" w:pos="7655"/>
          <w:tab w:val="left" w:leader="dot" w:pos="8080"/>
          <w:tab w:val="left" w:pos="8222"/>
        </w:tabs>
        <w:spacing w:line="360" w:lineRule="auto"/>
        <w:ind w:left="851" w:hanging="284"/>
        <w:jc w:val="both"/>
        <w:rPr>
          <w:rFonts w:ascii="Arial" w:hAnsi="Arial" w:cs="Arial"/>
        </w:rPr>
      </w:pPr>
      <w:r w:rsidRPr="00B70498">
        <w:rPr>
          <w:rFonts w:ascii="Arial" w:hAnsi="Arial" w:cs="Arial"/>
        </w:rPr>
        <w:t>Tujuan Penelitian</w:t>
      </w:r>
      <w:r w:rsidRPr="00B70498">
        <w:rPr>
          <w:rFonts w:ascii="Arial" w:hAnsi="Arial" w:cs="Arial"/>
        </w:rPr>
        <w:tab/>
      </w:r>
      <w:r>
        <w:rPr>
          <w:rFonts w:ascii="Arial" w:hAnsi="Arial" w:cs="Arial"/>
        </w:rPr>
        <w:t>3</w:t>
      </w:r>
    </w:p>
    <w:p w:rsidR="00EB05F4" w:rsidRPr="00B70498" w:rsidRDefault="00EB05F4" w:rsidP="00EB05F4">
      <w:pPr>
        <w:pStyle w:val="ListParagraph"/>
        <w:numPr>
          <w:ilvl w:val="0"/>
          <w:numId w:val="44"/>
        </w:numPr>
        <w:tabs>
          <w:tab w:val="left" w:pos="2268"/>
          <w:tab w:val="left" w:leader="dot" w:pos="7655"/>
          <w:tab w:val="left" w:leader="dot" w:pos="8080"/>
          <w:tab w:val="left" w:pos="8222"/>
        </w:tabs>
        <w:spacing w:line="360" w:lineRule="auto"/>
        <w:ind w:left="851" w:hanging="284"/>
        <w:jc w:val="both"/>
        <w:rPr>
          <w:rFonts w:ascii="Arial" w:hAnsi="Arial" w:cs="Arial"/>
        </w:rPr>
      </w:pPr>
      <w:r w:rsidRPr="00B70498">
        <w:rPr>
          <w:rFonts w:ascii="Arial" w:hAnsi="Arial" w:cs="Arial"/>
        </w:rPr>
        <w:t>Manfaat Penelitian</w:t>
      </w:r>
      <w:r w:rsidRPr="00B70498">
        <w:rPr>
          <w:rFonts w:ascii="Arial" w:hAnsi="Arial" w:cs="Arial"/>
        </w:rPr>
        <w:tab/>
      </w:r>
      <w:r>
        <w:rPr>
          <w:rFonts w:ascii="Arial" w:hAnsi="Arial" w:cs="Arial"/>
        </w:rPr>
        <w:t>4</w:t>
      </w:r>
    </w:p>
    <w:p w:rsidR="00EB05F4" w:rsidRPr="00B70498" w:rsidRDefault="00EB05F4" w:rsidP="00EB05F4">
      <w:pPr>
        <w:tabs>
          <w:tab w:val="left" w:pos="2268"/>
          <w:tab w:val="left" w:leader="dot" w:pos="7655"/>
          <w:tab w:val="left" w:pos="7890"/>
          <w:tab w:val="left" w:leader="dot" w:pos="8080"/>
          <w:tab w:val="left" w:pos="8222"/>
        </w:tabs>
        <w:spacing w:line="360" w:lineRule="auto"/>
        <w:jc w:val="both"/>
        <w:rPr>
          <w:rFonts w:ascii="Arial" w:hAnsi="Arial" w:cs="Arial"/>
          <w:b/>
        </w:rPr>
      </w:pPr>
      <w:r w:rsidRPr="00B70498">
        <w:rPr>
          <w:rFonts w:ascii="Arial" w:hAnsi="Arial" w:cs="Arial"/>
          <w:b/>
        </w:rPr>
        <w:t>BAB II TINJAUAN PUSTAKA</w:t>
      </w:r>
      <w:r w:rsidRPr="00B70498">
        <w:rPr>
          <w:rFonts w:ascii="Arial" w:hAnsi="Arial" w:cs="Arial"/>
          <w:b/>
        </w:rPr>
        <w:tab/>
      </w:r>
      <w:r>
        <w:rPr>
          <w:rFonts w:ascii="Arial" w:hAnsi="Arial" w:cs="Arial"/>
        </w:rPr>
        <w:t>5</w:t>
      </w:r>
      <w:r w:rsidRPr="00C103A2">
        <w:rPr>
          <w:rFonts w:ascii="Arial" w:hAnsi="Arial" w:cs="Arial"/>
        </w:rPr>
        <w:tab/>
      </w:r>
    </w:p>
    <w:p w:rsidR="00EB05F4" w:rsidRPr="00B70498" w:rsidRDefault="00EB05F4" w:rsidP="00EB05F4">
      <w:pPr>
        <w:pStyle w:val="ListParagraph"/>
        <w:numPr>
          <w:ilvl w:val="0"/>
          <w:numId w:val="49"/>
        </w:numPr>
        <w:tabs>
          <w:tab w:val="left" w:leader="dot" w:pos="7655"/>
        </w:tabs>
        <w:spacing w:line="360" w:lineRule="auto"/>
        <w:ind w:left="851" w:hanging="284"/>
        <w:jc w:val="both"/>
        <w:rPr>
          <w:rFonts w:ascii="Arial" w:hAnsi="Arial" w:cs="Arial"/>
        </w:rPr>
      </w:pPr>
      <w:r w:rsidRPr="00B70498">
        <w:rPr>
          <w:rFonts w:ascii="Arial" w:hAnsi="Arial" w:cs="Arial"/>
        </w:rPr>
        <w:t xml:space="preserve">Pengertian Pengetahuan, Sikap, dan </w:t>
      </w:r>
      <w:r>
        <w:rPr>
          <w:rFonts w:ascii="Arial" w:hAnsi="Arial" w:cs="Arial"/>
        </w:rPr>
        <w:t>Tindakan</w:t>
      </w:r>
      <w:r w:rsidRPr="00B70498">
        <w:rPr>
          <w:rFonts w:ascii="Arial" w:hAnsi="Arial" w:cs="Arial"/>
        </w:rPr>
        <w:tab/>
      </w:r>
      <w:r>
        <w:rPr>
          <w:rFonts w:ascii="Arial" w:hAnsi="Arial" w:cs="Arial"/>
        </w:rPr>
        <w:t>5</w:t>
      </w:r>
    </w:p>
    <w:p w:rsidR="00EB05F4" w:rsidRPr="007A6785" w:rsidRDefault="00EB05F4" w:rsidP="00EB05F4">
      <w:pPr>
        <w:pStyle w:val="ListParagraph"/>
        <w:numPr>
          <w:ilvl w:val="0"/>
          <w:numId w:val="50"/>
        </w:numPr>
        <w:tabs>
          <w:tab w:val="left" w:leader="dot" w:pos="7655"/>
        </w:tabs>
        <w:spacing w:line="360" w:lineRule="auto"/>
        <w:ind w:left="1276" w:hanging="425"/>
        <w:jc w:val="both"/>
        <w:rPr>
          <w:rFonts w:ascii="Arial" w:hAnsi="Arial" w:cs="Arial"/>
        </w:rPr>
      </w:pPr>
      <w:r w:rsidRPr="00B70498">
        <w:rPr>
          <w:rFonts w:ascii="Arial" w:hAnsi="Arial" w:cs="Arial"/>
        </w:rPr>
        <w:t>Pengetahuan</w:t>
      </w:r>
      <w:r w:rsidRPr="00B70498">
        <w:rPr>
          <w:rFonts w:ascii="Arial" w:hAnsi="Arial" w:cs="Arial"/>
        </w:rPr>
        <w:tab/>
      </w:r>
      <w:r>
        <w:rPr>
          <w:rFonts w:ascii="Arial" w:hAnsi="Arial" w:cs="Arial"/>
        </w:rPr>
        <w:t>5</w:t>
      </w:r>
    </w:p>
    <w:p w:rsidR="00EB05F4" w:rsidRDefault="00EB05F4" w:rsidP="00EB05F4">
      <w:pPr>
        <w:pStyle w:val="ListParagraph"/>
        <w:numPr>
          <w:ilvl w:val="0"/>
          <w:numId w:val="50"/>
        </w:numPr>
        <w:tabs>
          <w:tab w:val="left" w:leader="dot" w:pos="7655"/>
        </w:tabs>
        <w:spacing w:line="360" w:lineRule="auto"/>
        <w:ind w:left="1276" w:hanging="425"/>
        <w:jc w:val="both"/>
        <w:rPr>
          <w:rFonts w:ascii="Arial" w:hAnsi="Arial" w:cs="Arial"/>
        </w:rPr>
      </w:pPr>
      <w:r w:rsidRPr="007A6785">
        <w:rPr>
          <w:rFonts w:ascii="Arial" w:hAnsi="Arial" w:cs="Arial"/>
        </w:rPr>
        <w:t>Sikap</w:t>
      </w:r>
      <w:r w:rsidRPr="007A6785">
        <w:rPr>
          <w:rFonts w:ascii="Arial" w:hAnsi="Arial" w:cs="Arial"/>
        </w:rPr>
        <w:tab/>
      </w:r>
      <w:r>
        <w:rPr>
          <w:rFonts w:ascii="Arial" w:hAnsi="Arial" w:cs="Arial"/>
        </w:rPr>
        <w:t>6</w:t>
      </w:r>
    </w:p>
    <w:p w:rsidR="00EB05F4" w:rsidRPr="007A6785" w:rsidRDefault="00EB05F4" w:rsidP="00EB05F4">
      <w:pPr>
        <w:pStyle w:val="ListParagraph"/>
        <w:numPr>
          <w:ilvl w:val="0"/>
          <w:numId w:val="50"/>
        </w:numPr>
        <w:tabs>
          <w:tab w:val="left" w:leader="dot" w:pos="7655"/>
        </w:tabs>
        <w:spacing w:line="360" w:lineRule="auto"/>
        <w:ind w:left="1276" w:hanging="425"/>
        <w:jc w:val="both"/>
        <w:rPr>
          <w:rFonts w:ascii="Arial" w:hAnsi="Arial" w:cs="Arial"/>
        </w:rPr>
      </w:pPr>
      <w:r w:rsidRPr="007A6785">
        <w:rPr>
          <w:rFonts w:ascii="Arial" w:hAnsi="Arial" w:cs="Arial"/>
        </w:rPr>
        <w:t>Tindakan</w:t>
      </w:r>
      <w:r w:rsidRPr="007A6785">
        <w:rPr>
          <w:rFonts w:ascii="Arial" w:hAnsi="Arial" w:cs="Arial"/>
        </w:rPr>
        <w:tab/>
      </w:r>
      <w:r>
        <w:rPr>
          <w:rFonts w:ascii="Arial" w:hAnsi="Arial" w:cs="Arial"/>
        </w:rPr>
        <w:t>7</w:t>
      </w:r>
    </w:p>
    <w:p w:rsidR="00EB05F4" w:rsidRPr="003C573F" w:rsidRDefault="00EB05F4" w:rsidP="00EB05F4">
      <w:pPr>
        <w:pStyle w:val="ListParagraph"/>
        <w:numPr>
          <w:ilvl w:val="0"/>
          <w:numId w:val="49"/>
        </w:numPr>
        <w:tabs>
          <w:tab w:val="left" w:leader="dot" w:pos="7655"/>
        </w:tabs>
        <w:spacing w:line="360" w:lineRule="auto"/>
        <w:ind w:left="851" w:hanging="284"/>
        <w:jc w:val="both"/>
        <w:rPr>
          <w:rFonts w:ascii="Arial" w:hAnsi="Arial" w:cs="Arial"/>
        </w:rPr>
      </w:pPr>
      <w:r w:rsidRPr="003C573F">
        <w:rPr>
          <w:rFonts w:ascii="Arial" w:hAnsi="Arial" w:cs="Arial"/>
        </w:rPr>
        <w:t>Infeksi Saluran Pernapasan Akut (ISPA)</w:t>
      </w:r>
      <w:r w:rsidRPr="003C573F">
        <w:rPr>
          <w:rFonts w:ascii="Arial" w:hAnsi="Arial" w:cs="Arial"/>
        </w:rPr>
        <w:tab/>
      </w:r>
      <w:r>
        <w:rPr>
          <w:rFonts w:ascii="Arial" w:hAnsi="Arial" w:cs="Arial"/>
        </w:rPr>
        <w:t>7</w:t>
      </w:r>
    </w:p>
    <w:p w:rsidR="00EB05F4" w:rsidRDefault="00EB05F4" w:rsidP="00EB05F4">
      <w:pPr>
        <w:pStyle w:val="ListParagraph"/>
        <w:numPr>
          <w:ilvl w:val="0"/>
          <w:numId w:val="48"/>
        </w:numPr>
        <w:tabs>
          <w:tab w:val="left" w:leader="dot" w:pos="7655"/>
        </w:tabs>
        <w:spacing w:line="360" w:lineRule="auto"/>
        <w:ind w:left="1276" w:hanging="425"/>
        <w:jc w:val="both"/>
        <w:rPr>
          <w:rFonts w:ascii="Arial" w:hAnsi="Arial" w:cs="Arial"/>
        </w:rPr>
      </w:pPr>
      <w:r>
        <w:rPr>
          <w:rFonts w:ascii="Arial" w:hAnsi="Arial" w:cs="Arial"/>
        </w:rPr>
        <w:t>Infeksi Saluran Pernapasan Atas</w:t>
      </w:r>
      <w:r w:rsidRPr="00B70498">
        <w:rPr>
          <w:rFonts w:ascii="Arial" w:hAnsi="Arial" w:cs="Arial"/>
        </w:rPr>
        <w:tab/>
      </w:r>
      <w:r>
        <w:rPr>
          <w:rFonts w:ascii="Arial" w:hAnsi="Arial" w:cs="Arial"/>
        </w:rPr>
        <w:t>7</w:t>
      </w:r>
    </w:p>
    <w:p w:rsidR="00EB05F4" w:rsidRDefault="00EB05F4" w:rsidP="00EB05F4">
      <w:pPr>
        <w:pStyle w:val="ListParagraph"/>
        <w:numPr>
          <w:ilvl w:val="0"/>
          <w:numId w:val="46"/>
        </w:numPr>
        <w:tabs>
          <w:tab w:val="left" w:leader="dot" w:pos="7655"/>
        </w:tabs>
        <w:spacing w:line="360" w:lineRule="auto"/>
        <w:ind w:left="1985" w:hanging="709"/>
        <w:jc w:val="both"/>
        <w:rPr>
          <w:rFonts w:ascii="Arial" w:hAnsi="Arial" w:cs="Arial"/>
        </w:rPr>
      </w:pPr>
      <w:r>
        <w:rPr>
          <w:rFonts w:ascii="Arial" w:hAnsi="Arial" w:cs="Arial"/>
        </w:rPr>
        <w:t>Radang Tenggorokan (faringitis)</w:t>
      </w:r>
      <w:r>
        <w:rPr>
          <w:rFonts w:ascii="Arial" w:hAnsi="Arial" w:cs="Arial"/>
        </w:rPr>
        <w:tab/>
        <w:t>7</w:t>
      </w:r>
    </w:p>
    <w:p w:rsidR="00EB05F4" w:rsidRDefault="00EB05F4" w:rsidP="00EB05F4">
      <w:pPr>
        <w:pStyle w:val="ListParagraph"/>
        <w:numPr>
          <w:ilvl w:val="0"/>
          <w:numId w:val="46"/>
        </w:numPr>
        <w:tabs>
          <w:tab w:val="left" w:leader="dot" w:pos="7655"/>
        </w:tabs>
        <w:spacing w:line="360" w:lineRule="auto"/>
        <w:ind w:left="1985" w:hanging="709"/>
        <w:jc w:val="both"/>
        <w:rPr>
          <w:rFonts w:ascii="Arial" w:hAnsi="Arial" w:cs="Arial"/>
        </w:rPr>
      </w:pPr>
      <w:r>
        <w:rPr>
          <w:rFonts w:ascii="Arial" w:hAnsi="Arial" w:cs="Arial"/>
        </w:rPr>
        <w:t>Otitis Media</w:t>
      </w:r>
      <w:r>
        <w:rPr>
          <w:rFonts w:ascii="Arial" w:hAnsi="Arial" w:cs="Arial"/>
        </w:rPr>
        <w:tab/>
        <w:t>8</w:t>
      </w:r>
    </w:p>
    <w:p w:rsidR="00EB05F4" w:rsidRPr="00F50740" w:rsidRDefault="00EB05F4" w:rsidP="00EB05F4">
      <w:pPr>
        <w:pStyle w:val="ListParagraph"/>
        <w:numPr>
          <w:ilvl w:val="0"/>
          <w:numId w:val="46"/>
        </w:numPr>
        <w:tabs>
          <w:tab w:val="left" w:leader="dot" w:pos="7655"/>
        </w:tabs>
        <w:spacing w:line="360" w:lineRule="auto"/>
        <w:ind w:left="1985" w:hanging="709"/>
        <w:jc w:val="both"/>
        <w:rPr>
          <w:rFonts w:ascii="Arial" w:hAnsi="Arial" w:cs="Arial"/>
        </w:rPr>
      </w:pPr>
      <w:r>
        <w:rPr>
          <w:rFonts w:ascii="Arial" w:hAnsi="Arial" w:cs="Arial"/>
        </w:rPr>
        <w:t>Sinusitis</w:t>
      </w:r>
      <w:r>
        <w:rPr>
          <w:rFonts w:ascii="Arial" w:hAnsi="Arial" w:cs="Arial"/>
        </w:rPr>
        <w:tab/>
        <w:t>9</w:t>
      </w:r>
    </w:p>
    <w:p w:rsidR="00EB05F4" w:rsidRPr="00B70498" w:rsidRDefault="00EB05F4" w:rsidP="00EB05F4">
      <w:pPr>
        <w:pStyle w:val="ListParagraph"/>
        <w:numPr>
          <w:ilvl w:val="0"/>
          <w:numId w:val="48"/>
        </w:numPr>
        <w:tabs>
          <w:tab w:val="left" w:leader="dot" w:pos="7655"/>
        </w:tabs>
        <w:spacing w:line="360" w:lineRule="auto"/>
        <w:ind w:left="1276" w:hanging="425"/>
        <w:jc w:val="both"/>
        <w:rPr>
          <w:rFonts w:ascii="Arial" w:hAnsi="Arial" w:cs="Arial"/>
        </w:rPr>
      </w:pPr>
      <w:r>
        <w:rPr>
          <w:rFonts w:ascii="Arial" w:hAnsi="Arial" w:cs="Arial"/>
        </w:rPr>
        <w:t>Infeksi Saluran Pernapasan Bawah</w:t>
      </w:r>
      <w:r>
        <w:rPr>
          <w:rFonts w:ascii="Arial" w:hAnsi="Arial" w:cs="Arial"/>
        </w:rPr>
        <w:tab/>
        <w:t>9</w:t>
      </w:r>
    </w:p>
    <w:p w:rsidR="00EB05F4" w:rsidRDefault="00EB05F4" w:rsidP="00EB05F4">
      <w:pPr>
        <w:pStyle w:val="ListParagraph"/>
        <w:numPr>
          <w:ilvl w:val="0"/>
          <w:numId w:val="47"/>
        </w:numPr>
        <w:tabs>
          <w:tab w:val="left" w:leader="dot" w:pos="7655"/>
        </w:tabs>
        <w:spacing w:line="360" w:lineRule="auto"/>
        <w:ind w:left="1985" w:hanging="709"/>
        <w:jc w:val="both"/>
        <w:rPr>
          <w:rFonts w:ascii="Arial" w:hAnsi="Arial" w:cs="Arial"/>
        </w:rPr>
      </w:pPr>
      <w:r>
        <w:rPr>
          <w:rFonts w:ascii="Arial" w:hAnsi="Arial" w:cs="Arial"/>
        </w:rPr>
        <w:t>Bronkhitis</w:t>
      </w:r>
      <w:r>
        <w:rPr>
          <w:rFonts w:ascii="Arial" w:hAnsi="Arial" w:cs="Arial"/>
        </w:rPr>
        <w:tab/>
        <w:t>9</w:t>
      </w:r>
    </w:p>
    <w:p w:rsidR="00EB05F4" w:rsidRDefault="00EB05F4" w:rsidP="00EB05F4">
      <w:pPr>
        <w:pStyle w:val="ListParagraph"/>
        <w:numPr>
          <w:ilvl w:val="0"/>
          <w:numId w:val="47"/>
        </w:numPr>
        <w:tabs>
          <w:tab w:val="left" w:leader="dot" w:pos="7655"/>
        </w:tabs>
        <w:spacing w:line="360" w:lineRule="auto"/>
        <w:ind w:left="1985" w:hanging="709"/>
        <w:jc w:val="both"/>
        <w:rPr>
          <w:rFonts w:ascii="Arial" w:hAnsi="Arial" w:cs="Arial"/>
        </w:rPr>
      </w:pPr>
      <w:r>
        <w:rPr>
          <w:rFonts w:ascii="Arial" w:hAnsi="Arial" w:cs="Arial"/>
        </w:rPr>
        <w:t>Bronkiolitis</w:t>
      </w:r>
      <w:r>
        <w:rPr>
          <w:rFonts w:ascii="Arial" w:hAnsi="Arial" w:cs="Arial"/>
        </w:rPr>
        <w:tab/>
        <w:t>10</w:t>
      </w:r>
    </w:p>
    <w:p w:rsidR="00EB05F4" w:rsidRDefault="00EB05F4" w:rsidP="00EB05F4">
      <w:pPr>
        <w:pStyle w:val="ListParagraph"/>
        <w:numPr>
          <w:ilvl w:val="0"/>
          <w:numId w:val="47"/>
        </w:numPr>
        <w:tabs>
          <w:tab w:val="left" w:leader="dot" w:pos="7655"/>
        </w:tabs>
        <w:spacing w:line="360" w:lineRule="auto"/>
        <w:ind w:left="1985" w:hanging="709"/>
        <w:jc w:val="both"/>
        <w:rPr>
          <w:rFonts w:ascii="Arial" w:hAnsi="Arial" w:cs="Arial"/>
        </w:rPr>
      </w:pPr>
      <w:r>
        <w:rPr>
          <w:rFonts w:ascii="Arial" w:hAnsi="Arial" w:cs="Arial"/>
        </w:rPr>
        <w:lastRenderedPageBreak/>
        <w:t>Pneumonia</w:t>
      </w:r>
      <w:r>
        <w:rPr>
          <w:rFonts w:ascii="Arial" w:hAnsi="Arial" w:cs="Arial"/>
        </w:rPr>
        <w:tab/>
        <w:t>11</w:t>
      </w:r>
    </w:p>
    <w:p w:rsidR="00EB05F4" w:rsidRDefault="00EB05F4" w:rsidP="00EB05F4">
      <w:pPr>
        <w:pStyle w:val="ListParagraph"/>
        <w:numPr>
          <w:ilvl w:val="0"/>
          <w:numId w:val="49"/>
        </w:numPr>
        <w:tabs>
          <w:tab w:val="left" w:leader="dot" w:pos="7655"/>
        </w:tabs>
        <w:spacing w:line="360" w:lineRule="auto"/>
        <w:ind w:left="851" w:hanging="284"/>
        <w:jc w:val="both"/>
        <w:rPr>
          <w:rFonts w:ascii="Arial" w:hAnsi="Arial" w:cs="Arial"/>
        </w:rPr>
      </w:pPr>
      <w:r w:rsidRPr="007B0F7F">
        <w:rPr>
          <w:rFonts w:ascii="Arial" w:hAnsi="Arial" w:cs="Arial"/>
        </w:rPr>
        <w:t>Etiologi ISPA</w:t>
      </w:r>
      <w:r w:rsidRPr="007B0F7F">
        <w:rPr>
          <w:rFonts w:ascii="Arial" w:hAnsi="Arial" w:cs="Arial"/>
        </w:rPr>
        <w:tab/>
      </w:r>
      <w:r>
        <w:rPr>
          <w:rFonts w:ascii="Arial" w:hAnsi="Arial" w:cs="Arial"/>
        </w:rPr>
        <w:t>11</w:t>
      </w:r>
    </w:p>
    <w:p w:rsidR="00EB05F4" w:rsidRDefault="00EB05F4" w:rsidP="00EB05F4">
      <w:pPr>
        <w:pStyle w:val="ListParagraph"/>
        <w:numPr>
          <w:ilvl w:val="0"/>
          <w:numId w:val="49"/>
        </w:numPr>
        <w:tabs>
          <w:tab w:val="left" w:leader="dot" w:pos="7655"/>
        </w:tabs>
        <w:spacing w:line="360" w:lineRule="auto"/>
        <w:ind w:left="851" w:hanging="284"/>
        <w:jc w:val="both"/>
        <w:rPr>
          <w:rFonts w:ascii="Arial" w:hAnsi="Arial" w:cs="Arial"/>
        </w:rPr>
      </w:pPr>
      <w:r>
        <w:rPr>
          <w:rFonts w:ascii="Arial" w:hAnsi="Arial" w:cs="Arial"/>
        </w:rPr>
        <w:t>Cara Penularan ISPA</w:t>
      </w:r>
      <w:r>
        <w:rPr>
          <w:rFonts w:ascii="Arial" w:hAnsi="Arial" w:cs="Arial"/>
        </w:rPr>
        <w:tab/>
        <w:t>12</w:t>
      </w:r>
    </w:p>
    <w:p w:rsidR="00EB05F4" w:rsidRDefault="00EB05F4" w:rsidP="00EB05F4">
      <w:pPr>
        <w:pStyle w:val="ListParagraph"/>
        <w:numPr>
          <w:ilvl w:val="0"/>
          <w:numId w:val="49"/>
        </w:numPr>
        <w:tabs>
          <w:tab w:val="left" w:leader="dot" w:pos="7655"/>
        </w:tabs>
        <w:spacing w:line="360" w:lineRule="auto"/>
        <w:ind w:left="851" w:hanging="284"/>
        <w:jc w:val="both"/>
        <w:rPr>
          <w:rFonts w:ascii="Arial" w:hAnsi="Arial" w:cs="Arial"/>
        </w:rPr>
      </w:pPr>
      <w:r>
        <w:rPr>
          <w:rFonts w:ascii="Arial" w:hAnsi="Arial" w:cs="Arial"/>
        </w:rPr>
        <w:t>Pencegahan ISPA</w:t>
      </w:r>
      <w:r>
        <w:rPr>
          <w:rFonts w:ascii="Arial" w:hAnsi="Arial" w:cs="Arial"/>
        </w:rPr>
        <w:tab/>
        <w:t>12</w:t>
      </w:r>
    </w:p>
    <w:p w:rsidR="00EB05F4" w:rsidRPr="007B0F7F" w:rsidRDefault="00EB05F4" w:rsidP="00EB05F4">
      <w:pPr>
        <w:pStyle w:val="ListParagraph"/>
        <w:numPr>
          <w:ilvl w:val="0"/>
          <w:numId w:val="49"/>
        </w:numPr>
        <w:tabs>
          <w:tab w:val="left" w:leader="dot" w:pos="7655"/>
        </w:tabs>
        <w:spacing w:line="360" w:lineRule="auto"/>
        <w:ind w:left="851" w:hanging="284"/>
        <w:jc w:val="both"/>
        <w:rPr>
          <w:rFonts w:ascii="Arial" w:hAnsi="Arial" w:cs="Arial"/>
        </w:rPr>
      </w:pPr>
      <w:r>
        <w:rPr>
          <w:rFonts w:ascii="Arial" w:hAnsi="Arial" w:cs="Arial"/>
        </w:rPr>
        <w:t>Jenis-jenis Obat ISPA</w:t>
      </w:r>
      <w:r>
        <w:rPr>
          <w:rFonts w:ascii="Arial" w:hAnsi="Arial" w:cs="Arial"/>
        </w:rPr>
        <w:tab/>
        <w:t>13</w:t>
      </w:r>
    </w:p>
    <w:p w:rsidR="00EB05F4" w:rsidRDefault="00EB05F4" w:rsidP="00EB05F4">
      <w:pPr>
        <w:pStyle w:val="ListParagraph"/>
        <w:numPr>
          <w:ilvl w:val="0"/>
          <w:numId w:val="49"/>
        </w:numPr>
        <w:tabs>
          <w:tab w:val="left" w:leader="dot" w:pos="7655"/>
        </w:tabs>
        <w:spacing w:line="360" w:lineRule="auto"/>
        <w:ind w:left="851" w:hanging="284"/>
        <w:jc w:val="both"/>
        <w:rPr>
          <w:rFonts w:ascii="Arial" w:hAnsi="Arial" w:cs="Arial"/>
        </w:rPr>
      </w:pPr>
      <w:r>
        <w:rPr>
          <w:rFonts w:ascii="Arial" w:hAnsi="Arial" w:cs="Arial"/>
        </w:rPr>
        <w:t>Kerangka Konsep</w:t>
      </w:r>
      <w:r>
        <w:rPr>
          <w:rFonts w:ascii="Arial" w:hAnsi="Arial" w:cs="Arial"/>
        </w:rPr>
        <w:tab/>
        <w:t>15</w:t>
      </w:r>
    </w:p>
    <w:p w:rsidR="00EB05F4" w:rsidRPr="009A1413" w:rsidRDefault="00EB05F4" w:rsidP="00EB05F4">
      <w:pPr>
        <w:pStyle w:val="ListParagraph"/>
        <w:numPr>
          <w:ilvl w:val="0"/>
          <w:numId w:val="49"/>
        </w:numPr>
        <w:tabs>
          <w:tab w:val="left" w:leader="dot" w:pos="7655"/>
        </w:tabs>
        <w:spacing w:line="360" w:lineRule="auto"/>
        <w:ind w:left="851" w:hanging="284"/>
        <w:jc w:val="both"/>
        <w:rPr>
          <w:rFonts w:ascii="Arial" w:hAnsi="Arial" w:cs="Arial"/>
        </w:rPr>
      </w:pPr>
      <w:r>
        <w:rPr>
          <w:rFonts w:ascii="Arial" w:hAnsi="Arial" w:cs="Arial"/>
        </w:rPr>
        <w:t>Defenisi Operasional</w:t>
      </w:r>
      <w:r>
        <w:rPr>
          <w:rFonts w:ascii="Arial" w:hAnsi="Arial" w:cs="Arial"/>
        </w:rPr>
        <w:tab/>
        <w:t>15</w:t>
      </w:r>
    </w:p>
    <w:p w:rsidR="00EB05F4" w:rsidRPr="00B70498" w:rsidRDefault="00EB05F4" w:rsidP="00EB05F4">
      <w:pPr>
        <w:tabs>
          <w:tab w:val="left" w:leader="dot" w:pos="7655"/>
        </w:tabs>
        <w:spacing w:line="360" w:lineRule="auto"/>
        <w:jc w:val="both"/>
        <w:rPr>
          <w:rFonts w:ascii="Arial" w:hAnsi="Arial" w:cs="Arial"/>
          <w:b/>
        </w:rPr>
      </w:pPr>
      <w:r>
        <w:rPr>
          <w:rFonts w:ascii="Arial" w:hAnsi="Arial" w:cs="Arial"/>
          <w:b/>
        </w:rPr>
        <w:t>BAB III METODE</w:t>
      </w:r>
      <w:r w:rsidRPr="00B70498">
        <w:rPr>
          <w:rFonts w:ascii="Arial" w:hAnsi="Arial" w:cs="Arial"/>
          <w:b/>
        </w:rPr>
        <w:t xml:space="preserve"> PENELITIAN</w:t>
      </w:r>
      <w:r w:rsidRPr="00B70498">
        <w:rPr>
          <w:rFonts w:ascii="Arial" w:hAnsi="Arial" w:cs="Arial"/>
          <w:b/>
        </w:rPr>
        <w:tab/>
      </w:r>
      <w:r w:rsidRPr="00C103A2">
        <w:rPr>
          <w:rFonts w:ascii="Arial" w:hAnsi="Arial" w:cs="Arial"/>
        </w:rPr>
        <w:t>1</w:t>
      </w:r>
      <w:r>
        <w:rPr>
          <w:rFonts w:ascii="Arial" w:hAnsi="Arial" w:cs="Arial"/>
        </w:rPr>
        <w:t>6</w:t>
      </w:r>
    </w:p>
    <w:p w:rsidR="00EB05F4" w:rsidRPr="00B70498" w:rsidRDefault="00EB05F4" w:rsidP="00EB05F4">
      <w:pPr>
        <w:pStyle w:val="ListParagraph"/>
        <w:numPr>
          <w:ilvl w:val="0"/>
          <w:numId w:val="45"/>
        </w:numPr>
        <w:tabs>
          <w:tab w:val="left" w:leader="dot" w:pos="7655"/>
        </w:tabs>
        <w:spacing w:line="360" w:lineRule="auto"/>
        <w:ind w:left="851" w:hanging="284"/>
        <w:jc w:val="both"/>
        <w:rPr>
          <w:rFonts w:ascii="Arial" w:hAnsi="Arial" w:cs="Arial"/>
        </w:rPr>
      </w:pPr>
      <w:r w:rsidRPr="00B70498">
        <w:rPr>
          <w:rFonts w:ascii="Arial" w:hAnsi="Arial" w:cs="Arial"/>
        </w:rPr>
        <w:t>Jenis dan Desain Penelitian</w:t>
      </w:r>
      <w:r w:rsidRPr="00B70498">
        <w:rPr>
          <w:rFonts w:ascii="Arial" w:hAnsi="Arial" w:cs="Arial"/>
        </w:rPr>
        <w:tab/>
      </w:r>
      <w:r>
        <w:rPr>
          <w:rFonts w:ascii="Arial" w:hAnsi="Arial" w:cs="Arial"/>
        </w:rPr>
        <w:t>16</w:t>
      </w:r>
    </w:p>
    <w:p w:rsidR="00EB05F4" w:rsidRPr="00B70498" w:rsidRDefault="00EB05F4" w:rsidP="00EB05F4">
      <w:pPr>
        <w:pStyle w:val="ListParagraph"/>
        <w:numPr>
          <w:ilvl w:val="0"/>
          <w:numId w:val="45"/>
        </w:numPr>
        <w:tabs>
          <w:tab w:val="left" w:leader="dot" w:pos="7655"/>
        </w:tabs>
        <w:spacing w:line="360" w:lineRule="auto"/>
        <w:ind w:left="851" w:hanging="284"/>
        <w:jc w:val="both"/>
        <w:rPr>
          <w:rFonts w:ascii="Arial" w:hAnsi="Arial" w:cs="Arial"/>
        </w:rPr>
      </w:pPr>
      <w:r w:rsidRPr="00B70498">
        <w:rPr>
          <w:rFonts w:ascii="Arial" w:hAnsi="Arial" w:cs="Arial"/>
        </w:rPr>
        <w:t>Lokasi dan Waktu Penelitian</w:t>
      </w:r>
      <w:r w:rsidRPr="00B70498">
        <w:rPr>
          <w:rFonts w:ascii="Arial" w:hAnsi="Arial" w:cs="Arial"/>
        </w:rPr>
        <w:tab/>
      </w:r>
      <w:r>
        <w:rPr>
          <w:rFonts w:ascii="Arial" w:hAnsi="Arial" w:cs="Arial"/>
        </w:rPr>
        <w:t>16</w:t>
      </w:r>
    </w:p>
    <w:p w:rsidR="00EB05F4" w:rsidRPr="00B70498" w:rsidRDefault="00EB05F4" w:rsidP="00EB05F4">
      <w:pPr>
        <w:pStyle w:val="ListParagraph"/>
        <w:numPr>
          <w:ilvl w:val="0"/>
          <w:numId w:val="45"/>
        </w:numPr>
        <w:tabs>
          <w:tab w:val="left" w:leader="dot" w:pos="7655"/>
        </w:tabs>
        <w:spacing w:line="360" w:lineRule="auto"/>
        <w:ind w:left="851" w:hanging="284"/>
        <w:jc w:val="both"/>
        <w:rPr>
          <w:rFonts w:ascii="Arial" w:hAnsi="Arial" w:cs="Arial"/>
        </w:rPr>
      </w:pPr>
      <w:r w:rsidRPr="00B70498">
        <w:rPr>
          <w:rFonts w:ascii="Arial" w:hAnsi="Arial" w:cs="Arial"/>
        </w:rPr>
        <w:t>Populasi dan Sampel</w:t>
      </w:r>
      <w:r w:rsidRPr="00B70498">
        <w:rPr>
          <w:rFonts w:ascii="Arial" w:hAnsi="Arial" w:cs="Arial"/>
        </w:rPr>
        <w:tab/>
      </w:r>
      <w:r>
        <w:rPr>
          <w:rFonts w:ascii="Arial" w:hAnsi="Arial" w:cs="Arial"/>
        </w:rPr>
        <w:t>16</w:t>
      </w:r>
    </w:p>
    <w:p w:rsidR="00EB05F4" w:rsidRPr="00B70498" w:rsidRDefault="00EB05F4" w:rsidP="00EB05F4">
      <w:pPr>
        <w:pStyle w:val="ListParagraph"/>
        <w:numPr>
          <w:ilvl w:val="0"/>
          <w:numId w:val="45"/>
        </w:numPr>
        <w:tabs>
          <w:tab w:val="left" w:leader="dot" w:pos="7655"/>
        </w:tabs>
        <w:spacing w:line="360" w:lineRule="auto"/>
        <w:ind w:left="851" w:hanging="284"/>
        <w:jc w:val="both"/>
        <w:rPr>
          <w:rFonts w:ascii="Arial" w:hAnsi="Arial" w:cs="Arial"/>
        </w:rPr>
      </w:pPr>
      <w:r w:rsidRPr="00B70498">
        <w:rPr>
          <w:rFonts w:ascii="Arial" w:hAnsi="Arial" w:cs="Arial"/>
        </w:rPr>
        <w:t>Pengumpulan Data</w:t>
      </w:r>
      <w:r w:rsidRPr="00B70498">
        <w:rPr>
          <w:rFonts w:ascii="Arial" w:hAnsi="Arial" w:cs="Arial"/>
        </w:rPr>
        <w:tab/>
      </w:r>
      <w:r>
        <w:rPr>
          <w:rFonts w:ascii="Arial" w:hAnsi="Arial" w:cs="Arial"/>
        </w:rPr>
        <w:t>16</w:t>
      </w:r>
    </w:p>
    <w:p w:rsidR="00EB05F4" w:rsidRPr="00B70498" w:rsidRDefault="00EB05F4" w:rsidP="00EB05F4">
      <w:pPr>
        <w:pStyle w:val="ListParagraph"/>
        <w:tabs>
          <w:tab w:val="left" w:leader="dot" w:pos="7655"/>
        </w:tabs>
        <w:spacing w:line="360" w:lineRule="auto"/>
        <w:ind w:left="1440" w:hanging="589"/>
        <w:jc w:val="both"/>
        <w:rPr>
          <w:rFonts w:ascii="Arial" w:hAnsi="Arial" w:cs="Arial"/>
        </w:rPr>
      </w:pPr>
      <w:r w:rsidRPr="00B70498">
        <w:rPr>
          <w:rFonts w:ascii="Arial" w:hAnsi="Arial" w:cs="Arial"/>
        </w:rPr>
        <w:t>D.1 Data Primer</w:t>
      </w:r>
      <w:r w:rsidRPr="00B70498">
        <w:rPr>
          <w:rFonts w:ascii="Arial" w:hAnsi="Arial" w:cs="Arial"/>
        </w:rPr>
        <w:tab/>
      </w:r>
      <w:r>
        <w:rPr>
          <w:rFonts w:ascii="Arial" w:hAnsi="Arial" w:cs="Arial"/>
        </w:rPr>
        <w:t>16</w:t>
      </w:r>
    </w:p>
    <w:p w:rsidR="00EB05F4" w:rsidRDefault="00EB05F4" w:rsidP="00EB05F4">
      <w:pPr>
        <w:pStyle w:val="ListParagraph"/>
        <w:tabs>
          <w:tab w:val="left" w:leader="dot" w:pos="7655"/>
        </w:tabs>
        <w:spacing w:line="360" w:lineRule="auto"/>
        <w:ind w:left="1440" w:hanging="589"/>
        <w:jc w:val="both"/>
        <w:rPr>
          <w:rFonts w:ascii="Arial" w:hAnsi="Arial" w:cs="Arial"/>
        </w:rPr>
      </w:pPr>
      <w:r w:rsidRPr="00B70498">
        <w:rPr>
          <w:rFonts w:ascii="Arial" w:hAnsi="Arial" w:cs="Arial"/>
        </w:rPr>
        <w:t>D.2 Data Sekunder</w:t>
      </w:r>
      <w:r w:rsidRPr="00B70498">
        <w:rPr>
          <w:rFonts w:ascii="Arial" w:hAnsi="Arial" w:cs="Arial"/>
        </w:rPr>
        <w:tab/>
      </w:r>
      <w:r>
        <w:rPr>
          <w:rFonts w:ascii="Arial" w:hAnsi="Arial" w:cs="Arial"/>
        </w:rPr>
        <w:t>17</w:t>
      </w:r>
    </w:p>
    <w:p w:rsidR="00EB05F4" w:rsidRPr="00B70498" w:rsidRDefault="00EB05F4" w:rsidP="00EB05F4">
      <w:pPr>
        <w:pStyle w:val="ListParagraph"/>
        <w:numPr>
          <w:ilvl w:val="0"/>
          <w:numId w:val="45"/>
        </w:numPr>
        <w:tabs>
          <w:tab w:val="left" w:leader="dot" w:pos="7655"/>
        </w:tabs>
        <w:spacing w:line="360" w:lineRule="auto"/>
        <w:ind w:left="851" w:hanging="284"/>
        <w:jc w:val="both"/>
        <w:rPr>
          <w:rFonts w:ascii="Arial" w:hAnsi="Arial" w:cs="Arial"/>
        </w:rPr>
      </w:pPr>
      <w:r>
        <w:rPr>
          <w:rFonts w:ascii="Arial" w:hAnsi="Arial" w:cs="Arial"/>
        </w:rPr>
        <w:t>Prosedur Kerja</w:t>
      </w:r>
      <w:r>
        <w:rPr>
          <w:rFonts w:ascii="Arial" w:hAnsi="Arial" w:cs="Arial"/>
        </w:rPr>
        <w:tab/>
        <w:t>17</w:t>
      </w:r>
    </w:p>
    <w:p w:rsidR="00EB05F4" w:rsidRPr="00B70498" w:rsidRDefault="00EB05F4" w:rsidP="00EB05F4">
      <w:pPr>
        <w:pStyle w:val="ListParagraph"/>
        <w:numPr>
          <w:ilvl w:val="0"/>
          <w:numId w:val="45"/>
        </w:numPr>
        <w:tabs>
          <w:tab w:val="left" w:leader="dot" w:pos="7655"/>
        </w:tabs>
        <w:spacing w:line="360" w:lineRule="auto"/>
        <w:ind w:left="851" w:hanging="284"/>
        <w:jc w:val="both"/>
        <w:rPr>
          <w:rFonts w:ascii="Arial" w:hAnsi="Arial" w:cs="Arial"/>
        </w:rPr>
      </w:pPr>
      <w:r w:rsidRPr="00B70498">
        <w:rPr>
          <w:rFonts w:ascii="Arial" w:hAnsi="Arial" w:cs="Arial"/>
        </w:rPr>
        <w:t>Pengolahan Data dan Analisis Data</w:t>
      </w:r>
      <w:r w:rsidRPr="00B70498">
        <w:rPr>
          <w:rFonts w:ascii="Arial" w:hAnsi="Arial" w:cs="Arial"/>
        </w:rPr>
        <w:tab/>
      </w:r>
      <w:r>
        <w:rPr>
          <w:rFonts w:ascii="Arial" w:hAnsi="Arial" w:cs="Arial"/>
        </w:rPr>
        <w:t>17</w:t>
      </w:r>
    </w:p>
    <w:p w:rsidR="00EB05F4" w:rsidRPr="00B70498" w:rsidRDefault="00EB05F4" w:rsidP="00EB05F4">
      <w:pPr>
        <w:pStyle w:val="ListParagraph"/>
        <w:tabs>
          <w:tab w:val="left" w:leader="dot" w:pos="7655"/>
        </w:tabs>
        <w:spacing w:line="360" w:lineRule="auto"/>
        <w:ind w:left="1440" w:hanging="589"/>
        <w:jc w:val="both"/>
        <w:rPr>
          <w:rFonts w:ascii="Arial" w:hAnsi="Arial" w:cs="Arial"/>
        </w:rPr>
      </w:pPr>
      <w:r>
        <w:rPr>
          <w:rFonts w:ascii="Arial" w:hAnsi="Arial" w:cs="Arial"/>
        </w:rPr>
        <w:t>F.1 Pengolahan Data</w:t>
      </w:r>
      <w:r w:rsidRPr="00B70498">
        <w:rPr>
          <w:rFonts w:ascii="Arial" w:hAnsi="Arial" w:cs="Arial"/>
        </w:rPr>
        <w:tab/>
      </w:r>
      <w:r>
        <w:rPr>
          <w:rFonts w:ascii="Arial" w:hAnsi="Arial" w:cs="Arial"/>
        </w:rPr>
        <w:t>17</w:t>
      </w:r>
    </w:p>
    <w:p w:rsidR="00EB05F4" w:rsidRDefault="00EB05F4" w:rsidP="00EB05F4">
      <w:pPr>
        <w:pStyle w:val="ListParagraph"/>
        <w:tabs>
          <w:tab w:val="left" w:leader="dot" w:pos="7655"/>
        </w:tabs>
        <w:spacing w:line="360" w:lineRule="auto"/>
        <w:ind w:left="1440" w:hanging="589"/>
        <w:jc w:val="both"/>
        <w:rPr>
          <w:rFonts w:ascii="Arial" w:hAnsi="Arial" w:cs="Arial"/>
        </w:rPr>
      </w:pPr>
      <w:r>
        <w:rPr>
          <w:rFonts w:ascii="Arial" w:hAnsi="Arial" w:cs="Arial"/>
        </w:rPr>
        <w:t>F</w:t>
      </w:r>
      <w:r w:rsidRPr="00B70498">
        <w:rPr>
          <w:rFonts w:ascii="Arial" w:hAnsi="Arial" w:cs="Arial"/>
        </w:rPr>
        <w:t>.2 Analisis Data</w:t>
      </w:r>
      <w:r w:rsidRPr="00B70498">
        <w:rPr>
          <w:rFonts w:ascii="Arial" w:hAnsi="Arial" w:cs="Arial"/>
        </w:rPr>
        <w:tab/>
      </w:r>
      <w:r>
        <w:rPr>
          <w:rFonts w:ascii="Arial" w:hAnsi="Arial" w:cs="Arial"/>
        </w:rPr>
        <w:t>18</w:t>
      </w:r>
    </w:p>
    <w:p w:rsidR="00EB05F4" w:rsidRPr="00D35DB8" w:rsidRDefault="00EB05F4" w:rsidP="00EB05F4">
      <w:pPr>
        <w:pStyle w:val="ListParagraph"/>
        <w:tabs>
          <w:tab w:val="left" w:leader="dot" w:pos="7655"/>
        </w:tabs>
        <w:spacing w:line="360" w:lineRule="auto"/>
        <w:ind w:left="0"/>
        <w:jc w:val="both"/>
        <w:rPr>
          <w:rFonts w:ascii="Arial" w:hAnsi="Arial" w:cs="Arial"/>
          <w:b/>
        </w:rPr>
      </w:pPr>
      <w:r w:rsidRPr="00D35DB8">
        <w:rPr>
          <w:rFonts w:ascii="Arial" w:hAnsi="Arial" w:cs="Arial"/>
          <w:b/>
        </w:rPr>
        <w:t>BAB IV HASIL DAN PEMBAHASAN</w:t>
      </w:r>
      <w:r w:rsidRPr="00D35DB8">
        <w:rPr>
          <w:rFonts w:ascii="Arial" w:hAnsi="Arial" w:cs="Arial"/>
          <w:b/>
        </w:rPr>
        <w:tab/>
      </w:r>
      <w:r w:rsidRPr="00D35DB8">
        <w:rPr>
          <w:rFonts w:ascii="Arial" w:hAnsi="Arial" w:cs="Arial"/>
        </w:rPr>
        <w:t>2</w:t>
      </w:r>
      <w:r>
        <w:rPr>
          <w:rFonts w:ascii="Arial" w:hAnsi="Arial" w:cs="Arial"/>
        </w:rPr>
        <w:t>1</w:t>
      </w:r>
    </w:p>
    <w:p w:rsidR="00EB05F4" w:rsidRDefault="00EB05F4" w:rsidP="00EB05F4">
      <w:pPr>
        <w:pStyle w:val="ListParagraph"/>
        <w:numPr>
          <w:ilvl w:val="0"/>
          <w:numId w:val="51"/>
        </w:numPr>
        <w:tabs>
          <w:tab w:val="left" w:leader="dot" w:pos="7655"/>
        </w:tabs>
        <w:spacing w:line="360" w:lineRule="auto"/>
        <w:ind w:left="851" w:hanging="284"/>
        <w:jc w:val="both"/>
        <w:rPr>
          <w:rFonts w:ascii="Arial" w:hAnsi="Arial" w:cs="Arial"/>
        </w:rPr>
      </w:pPr>
      <w:r>
        <w:rPr>
          <w:rFonts w:ascii="Arial" w:hAnsi="Arial" w:cs="Arial"/>
        </w:rPr>
        <w:t>Hasil Penelitian</w:t>
      </w:r>
      <w:r>
        <w:rPr>
          <w:rFonts w:ascii="Arial" w:hAnsi="Arial" w:cs="Arial"/>
        </w:rPr>
        <w:tab/>
        <w:t>21</w:t>
      </w:r>
    </w:p>
    <w:p w:rsidR="00EB05F4" w:rsidRDefault="00EB05F4" w:rsidP="00EB05F4">
      <w:pPr>
        <w:pStyle w:val="ListParagraph"/>
        <w:numPr>
          <w:ilvl w:val="0"/>
          <w:numId w:val="52"/>
        </w:numPr>
        <w:tabs>
          <w:tab w:val="left" w:leader="dot" w:pos="7655"/>
        </w:tabs>
        <w:spacing w:line="360" w:lineRule="auto"/>
        <w:ind w:left="1276" w:hanging="425"/>
        <w:jc w:val="both"/>
        <w:rPr>
          <w:rFonts w:ascii="Arial" w:hAnsi="Arial" w:cs="Arial"/>
        </w:rPr>
      </w:pPr>
      <w:r>
        <w:rPr>
          <w:rFonts w:ascii="Arial" w:hAnsi="Arial" w:cs="Arial"/>
        </w:rPr>
        <w:t>Karakteristik responden</w:t>
      </w:r>
      <w:r>
        <w:rPr>
          <w:rFonts w:ascii="Arial" w:hAnsi="Arial" w:cs="Arial"/>
        </w:rPr>
        <w:tab/>
        <w:t>21</w:t>
      </w:r>
    </w:p>
    <w:p w:rsidR="00EB05F4" w:rsidRDefault="00EB05F4" w:rsidP="00EB05F4">
      <w:pPr>
        <w:pStyle w:val="ListParagraph"/>
        <w:numPr>
          <w:ilvl w:val="0"/>
          <w:numId w:val="52"/>
        </w:numPr>
        <w:tabs>
          <w:tab w:val="left" w:leader="dot" w:pos="7655"/>
        </w:tabs>
        <w:spacing w:line="360" w:lineRule="auto"/>
        <w:ind w:left="1276" w:hanging="425"/>
        <w:jc w:val="both"/>
        <w:rPr>
          <w:rFonts w:ascii="Arial" w:hAnsi="Arial" w:cs="Arial"/>
        </w:rPr>
      </w:pPr>
      <w:r>
        <w:rPr>
          <w:rFonts w:ascii="Arial" w:hAnsi="Arial" w:cs="Arial"/>
        </w:rPr>
        <w:t>Tingkat Pengetahuan</w:t>
      </w:r>
      <w:r>
        <w:rPr>
          <w:rFonts w:ascii="Arial" w:hAnsi="Arial" w:cs="Arial"/>
        </w:rPr>
        <w:tab/>
        <w:t>22</w:t>
      </w:r>
    </w:p>
    <w:p w:rsidR="00EB05F4" w:rsidRDefault="00EB05F4" w:rsidP="00EB05F4">
      <w:pPr>
        <w:pStyle w:val="ListParagraph"/>
        <w:numPr>
          <w:ilvl w:val="0"/>
          <w:numId w:val="52"/>
        </w:numPr>
        <w:tabs>
          <w:tab w:val="left" w:leader="dot" w:pos="7655"/>
        </w:tabs>
        <w:spacing w:line="360" w:lineRule="auto"/>
        <w:ind w:left="1276" w:hanging="425"/>
        <w:jc w:val="both"/>
        <w:rPr>
          <w:rFonts w:ascii="Arial" w:hAnsi="Arial" w:cs="Arial"/>
        </w:rPr>
      </w:pPr>
      <w:r>
        <w:rPr>
          <w:rFonts w:ascii="Arial" w:hAnsi="Arial" w:cs="Arial"/>
        </w:rPr>
        <w:t>Tingkat Sikap</w:t>
      </w:r>
      <w:r>
        <w:rPr>
          <w:rFonts w:ascii="Arial" w:hAnsi="Arial" w:cs="Arial"/>
        </w:rPr>
        <w:tab/>
        <w:t>23</w:t>
      </w:r>
    </w:p>
    <w:p w:rsidR="00EB05F4" w:rsidRDefault="00EB05F4" w:rsidP="00EB05F4">
      <w:pPr>
        <w:pStyle w:val="ListParagraph"/>
        <w:numPr>
          <w:ilvl w:val="0"/>
          <w:numId w:val="52"/>
        </w:numPr>
        <w:tabs>
          <w:tab w:val="left" w:leader="dot" w:pos="7655"/>
        </w:tabs>
        <w:spacing w:line="360" w:lineRule="auto"/>
        <w:ind w:left="1276" w:hanging="425"/>
        <w:jc w:val="both"/>
        <w:rPr>
          <w:rFonts w:ascii="Arial" w:hAnsi="Arial" w:cs="Arial"/>
        </w:rPr>
      </w:pPr>
      <w:r>
        <w:rPr>
          <w:rFonts w:ascii="Arial" w:hAnsi="Arial" w:cs="Arial"/>
        </w:rPr>
        <w:t>Tingkat Tindakan</w:t>
      </w:r>
      <w:r>
        <w:rPr>
          <w:rFonts w:ascii="Arial" w:hAnsi="Arial" w:cs="Arial"/>
        </w:rPr>
        <w:tab/>
        <w:t>24</w:t>
      </w:r>
    </w:p>
    <w:p w:rsidR="00EB05F4" w:rsidRDefault="00EB05F4" w:rsidP="00EB05F4">
      <w:pPr>
        <w:pStyle w:val="ListParagraph"/>
        <w:numPr>
          <w:ilvl w:val="0"/>
          <w:numId w:val="51"/>
        </w:numPr>
        <w:tabs>
          <w:tab w:val="left" w:leader="dot" w:pos="7655"/>
        </w:tabs>
        <w:spacing w:line="360" w:lineRule="auto"/>
        <w:ind w:left="851" w:hanging="284"/>
        <w:jc w:val="both"/>
        <w:rPr>
          <w:rFonts w:ascii="Arial" w:hAnsi="Arial" w:cs="Arial"/>
        </w:rPr>
      </w:pPr>
      <w:r>
        <w:rPr>
          <w:rFonts w:ascii="Arial" w:hAnsi="Arial" w:cs="Arial"/>
        </w:rPr>
        <w:t>Pembahasan</w:t>
      </w:r>
      <w:r>
        <w:rPr>
          <w:rFonts w:ascii="Arial" w:hAnsi="Arial" w:cs="Arial"/>
        </w:rPr>
        <w:tab/>
        <w:t>25</w:t>
      </w:r>
    </w:p>
    <w:p w:rsidR="00EB05F4" w:rsidRPr="00D35DB8" w:rsidRDefault="00EB05F4" w:rsidP="00EB05F4">
      <w:pPr>
        <w:pStyle w:val="ListParagraph"/>
        <w:tabs>
          <w:tab w:val="left" w:leader="dot" w:pos="7655"/>
        </w:tabs>
        <w:spacing w:line="360" w:lineRule="auto"/>
        <w:ind w:left="0"/>
        <w:jc w:val="both"/>
        <w:rPr>
          <w:rFonts w:ascii="Arial" w:hAnsi="Arial" w:cs="Arial"/>
          <w:b/>
        </w:rPr>
      </w:pPr>
      <w:r w:rsidRPr="00D35DB8">
        <w:rPr>
          <w:rFonts w:ascii="Arial" w:hAnsi="Arial" w:cs="Arial"/>
          <w:b/>
        </w:rPr>
        <w:t>BAB V SIMPULAN DAN SARAN</w:t>
      </w:r>
      <w:r w:rsidRPr="00D35DB8">
        <w:rPr>
          <w:rFonts w:ascii="Arial" w:hAnsi="Arial" w:cs="Arial"/>
          <w:b/>
        </w:rPr>
        <w:tab/>
      </w:r>
      <w:r w:rsidRPr="00D35DB8">
        <w:rPr>
          <w:rFonts w:ascii="Arial" w:hAnsi="Arial" w:cs="Arial"/>
        </w:rPr>
        <w:t>2</w:t>
      </w:r>
      <w:r>
        <w:rPr>
          <w:rFonts w:ascii="Arial" w:hAnsi="Arial" w:cs="Arial"/>
        </w:rPr>
        <w:t>8</w:t>
      </w:r>
    </w:p>
    <w:p w:rsidR="00EB05F4" w:rsidRDefault="00EB05F4" w:rsidP="00EB05F4">
      <w:pPr>
        <w:pStyle w:val="ListParagraph"/>
        <w:numPr>
          <w:ilvl w:val="0"/>
          <w:numId w:val="53"/>
        </w:numPr>
        <w:tabs>
          <w:tab w:val="left" w:leader="dot" w:pos="7655"/>
        </w:tabs>
        <w:spacing w:line="360" w:lineRule="auto"/>
        <w:jc w:val="both"/>
        <w:rPr>
          <w:rFonts w:ascii="Arial" w:hAnsi="Arial" w:cs="Arial"/>
        </w:rPr>
      </w:pPr>
      <w:r>
        <w:rPr>
          <w:rFonts w:ascii="Arial" w:hAnsi="Arial" w:cs="Arial"/>
        </w:rPr>
        <w:t>SIMPULAN</w:t>
      </w:r>
      <w:r>
        <w:rPr>
          <w:rFonts w:ascii="Arial" w:hAnsi="Arial" w:cs="Arial"/>
        </w:rPr>
        <w:tab/>
        <w:t>28</w:t>
      </w:r>
    </w:p>
    <w:p w:rsidR="00EB05F4" w:rsidRPr="00D35DB8" w:rsidRDefault="00EB05F4" w:rsidP="00EB05F4">
      <w:pPr>
        <w:pStyle w:val="ListParagraph"/>
        <w:numPr>
          <w:ilvl w:val="0"/>
          <w:numId w:val="53"/>
        </w:numPr>
        <w:tabs>
          <w:tab w:val="left" w:leader="dot" w:pos="7655"/>
        </w:tabs>
        <w:spacing w:line="360" w:lineRule="auto"/>
        <w:jc w:val="both"/>
        <w:rPr>
          <w:rFonts w:ascii="Arial" w:hAnsi="Arial" w:cs="Arial"/>
        </w:rPr>
      </w:pPr>
      <w:r>
        <w:rPr>
          <w:rFonts w:ascii="Arial" w:hAnsi="Arial" w:cs="Arial"/>
        </w:rPr>
        <w:t>SARAN</w:t>
      </w:r>
      <w:r>
        <w:rPr>
          <w:rFonts w:ascii="Arial" w:hAnsi="Arial" w:cs="Arial"/>
        </w:rPr>
        <w:tab/>
        <w:t>28</w:t>
      </w:r>
    </w:p>
    <w:p w:rsidR="00EB05F4" w:rsidRPr="00B70498" w:rsidRDefault="00EB05F4" w:rsidP="00EB05F4">
      <w:pPr>
        <w:tabs>
          <w:tab w:val="left" w:leader="dot" w:pos="7655"/>
        </w:tabs>
        <w:spacing w:line="360" w:lineRule="auto"/>
        <w:jc w:val="both"/>
        <w:rPr>
          <w:rFonts w:ascii="Arial" w:hAnsi="Arial" w:cs="Arial"/>
        </w:rPr>
      </w:pPr>
      <w:r w:rsidRPr="00B70498">
        <w:rPr>
          <w:rFonts w:ascii="Arial" w:hAnsi="Arial" w:cs="Arial"/>
          <w:b/>
        </w:rPr>
        <w:t>DAFTAR PUSTAKA</w:t>
      </w:r>
      <w:r>
        <w:rPr>
          <w:rFonts w:ascii="Arial" w:hAnsi="Arial" w:cs="Arial"/>
        </w:rPr>
        <w:tab/>
        <w:t>29</w:t>
      </w: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EB05F4">
      <w:pPr>
        <w:jc w:val="center"/>
        <w:rPr>
          <w:rFonts w:ascii="Arial" w:hAnsi="Arial" w:cs="Arial"/>
          <w:b/>
          <w:sz w:val="24"/>
          <w:szCs w:val="24"/>
        </w:rPr>
      </w:pPr>
      <w:r w:rsidRPr="00A25E39">
        <w:rPr>
          <w:rFonts w:ascii="Arial" w:hAnsi="Arial" w:cs="Arial"/>
          <w:b/>
          <w:sz w:val="24"/>
          <w:szCs w:val="24"/>
        </w:rPr>
        <w:lastRenderedPageBreak/>
        <w:t>DAFTAR GRAFIK</w:t>
      </w:r>
    </w:p>
    <w:p w:rsidR="00EB05F4" w:rsidRDefault="00EB05F4" w:rsidP="00EB05F4">
      <w:pPr>
        <w:jc w:val="center"/>
        <w:rPr>
          <w:rFonts w:ascii="Arial" w:hAnsi="Arial" w:cs="Arial"/>
          <w:b/>
          <w:sz w:val="24"/>
          <w:szCs w:val="24"/>
        </w:rPr>
      </w:pPr>
    </w:p>
    <w:p w:rsidR="00EB05F4" w:rsidRDefault="00EB05F4" w:rsidP="00EB05F4">
      <w:pPr>
        <w:tabs>
          <w:tab w:val="left" w:pos="3969"/>
          <w:tab w:val="left" w:leader="dot" w:pos="7655"/>
        </w:tabs>
        <w:jc w:val="both"/>
        <w:rPr>
          <w:rFonts w:ascii="Arial" w:hAnsi="Arial" w:cs="Arial"/>
        </w:rPr>
      </w:pPr>
      <w:r w:rsidRPr="00A25E39">
        <w:rPr>
          <w:rFonts w:ascii="Arial" w:hAnsi="Arial" w:cs="Arial"/>
        </w:rPr>
        <w:t xml:space="preserve">Grafik </w:t>
      </w:r>
      <w:r>
        <w:rPr>
          <w:rFonts w:ascii="Arial" w:hAnsi="Arial" w:cs="Arial"/>
        </w:rPr>
        <w:t>4.1 Tingkat Pengetahuan Responden</w:t>
      </w:r>
      <w:r>
        <w:rPr>
          <w:rFonts w:ascii="Arial" w:hAnsi="Arial" w:cs="Arial"/>
        </w:rPr>
        <w:tab/>
        <w:t>23</w:t>
      </w:r>
    </w:p>
    <w:p w:rsidR="00EB05F4" w:rsidRDefault="00EB05F4" w:rsidP="00EB05F4">
      <w:pPr>
        <w:tabs>
          <w:tab w:val="left" w:pos="3119"/>
          <w:tab w:val="left" w:leader="dot" w:pos="7655"/>
        </w:tabs>
        <w:jc w:val="both"/>
        <w:rPr>
          <w:rFonts w:ascii="Arial" w:hAnsi="Arial" w:cs="Arial"/>
        </w:rPr>
      </w:pPr>
      <w:r>
        <w:rPr>
          <w:rFonts w:ascii="Arial" w:hAnsi="Arial" w:cs="Arial"/>
        </w:rPr>
        <w:t>Grafik 4.2 Tingkat Sikap Responden</w:t>
      </w:r>
      <w:r>
        <w:rPr>
          <w:rFonts w:ascii="Arial" w:hAnsi="Arial" w:cs="Arial"/>
        </w:rPr>
        <w:tab/>
        <w:t>24</w:t>
      </w:r>
    </w:p>
    <w:p w:rsidR="00EB05F4" w:rsidRPr="00A25E39" w:rsidRDefault="00EB05F4" w:rsidP="00EB05F4">
      <w:pPr>
        <w:tabs>
          <w:tab w:val="left" w:pos="3119"/>
          <w:tab w:val="left" w:leader="dot" w:pos="7655"/>
        </w:tabs>
        <w:jc w:val="both"/>
        <w:rPr>
          <w:rFonts w:ascii="Arial" w:hAnsi="Arial" w:cs="Arial"/>
        </w:rPr>
      </w:pPr>
      <w:r>
        <w:rPr>
          <w:rFonts w:ascii="Arial" w:hAnsi="Arial" w:cs="Arial"/>
        </w:rPr>
        <w:t>Grafik 4.3 Tingkat Tindakan Responden</w:t>
      </w:r>
      <w:r>
        <w:rPr>
          <w:rFonts w:ascii="Arial" w:hAnsi="Arial" w:cs="Arial"/>
        </w:rPr>
        <w:tab/>
        <w:t>25</w:t>
      </w:r>
    </w:p>
    <w:p w:rsidR="00EB05F4" w:rsidRPr="00A25E39" w:rsidRDefault="00EB05F4" w:rsidP="00EB05F4">
      <w:pPr>
        <w:jc w:val="both"/>
        <w:rPr>
          <w:rFonts w:ascii="Arial" w:hAnsi="Arial" w:cs="Arial"/>
          <w:sz w:val="24"/>
          <w:szCs w:val="24"/>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Pr="00B86D9D" w:rsidRDefault="00EB05F4" w:rsidP="00EB05F4">
      <w:pPr>
        <w:jc w:val="center"/>
        <w:rPr>
          <w:rFonts w:ascii="Arial" w:hAnsi="Arial" w:cs="Arial"/>
          <w:sz w:val="24"/>
          <w:szCs w:val="24"/>
        </w:rPr>
      </w:pPr>
      <w:r w:rsidRPr="00B86D9D">
        <w:rPr>
          <w:rFonts w:ascii="Arial" w:hAnsi="Arial" w:cs="Arial"/>
          <w:b/>
          <w:sz w:val="24"/>
          <w:szCs w:val="24"/>
        </w:rPr>
        <w:lastRenderedPageBreak/>
        <w:t>DAFTAR TABEL</w:t>
      </w:r>
    </w:p>
    <w:p w:rsidR="00EB05F4" w:rsidRPr="00B86D9D" w:rsidRDefault="00EB05F4" w:rsidP="00EB05F4">
      <w:pPr>
        <w:jc w:val="right"/>
        <w:rPr>
          <w:rFonts w:ascii="Arial" w:hAnsi="Arial" w:cs="Arial"/>
        </w:rPr>
      </w:pPr>
      <w:r w:rsidRPr="00B86D9D">
        <w:rPr>
          <w:rFonts w:ascii="Arial" w:hAnsi="Arial" w:cs="Arial"/>
        </w:rPr>
        <w:t xml:space="preserve">Halaman </w:t>
      </w:r>
    </w:p>
    <w:p w:rsidR="00EB05F4" w:rsidRPr="00914268" w:rsidRDefault="00EB05F4" w:rsidP="00EB05F4">
      <w:pPr>
        <w:tabs>
          <w:tab w:val="left" w:pos="2552"/>
          <w:tab w:val="left" w:leader="dot" w:pos="7371"/>
          <w:tab w:val="left" w:leader="dot" w:pos="7655"/>
        </w:tabs>
        <w:jc w:val="both"/>
        <w:rPr>
          <w:rFonts w:ascii="Arial" w:hAnsi="Arial" w:cs="Arial"/>
          <w:lang w:val="en-US"/>
        </w:rPr>
      </w:pPr>
      <w:r>
        <w:rPr>
          <w:rFonts w:ascii="Arial" w:hAnsi="Arial" w:cs="Arial"/>
        </w:rPr>
        <w:t>Tabel 4.1 Karakteristik Responden</w:t>
      </w:r>
      <w:r>
        <w:rPr>
          <w:rFonts w:ascii="Arial" w:hAnsi="Arial" w:cs="Arial"/>
        </w:rPr>
        <w:tab/>
        <w:t>2</w:t>
      </w:r>
      <w:r>
        <w:rPr>
          <w:rFonts w:ascii="Arial" w:hAnsi="Arial" w:cs="Arial"/>
          <w:lang w:val="en-US"/>
        </w:rPr>
        <w:t>1</w:t>
      </w:r>
    </w:p>
    <w:p w:rsidR="00EB05F4" w:rsidRPr="00914268" w:rsidRDefault="00EB05F4" w:rsidP="00EB05F4">
      <w:pPr>
        <w:tabs>
          <w:tab w:val="left" w:leader="dot" w:pos="5670"/>
          <w:tab w:val="left" w:leader="dot" w:pos="7371"/>
          <w:tab w:val="left" w:leader="dot" w:pos="7655"/>
        </w:tabs>
        <w:jc w:val="both"/>
        <w:rPr>
          <w:rFonts w:ascii="Arial" w:hAnsi="Arial" w:cs="Arial"/>
          <w:lang w:val="en-US"/>
        </w:rPr>
      </w:pPr>
      <w:r>
        <w:rPr>
          <w:rFonts w:ascii="Arial" w:hAnsi="Arial" w:cs="Arial"/>
        </w:rPr>
        <w:t xml:space="preserve">Tabel 4.2 </w:t>
      </w:r>
      <w:r w:rsidRPr="00B86D9D">
        <w:rPr>
          <w:rFonts w:ascii="Arial" w:hAnsi="Arial" w:cs="Arial"/>
        </w:rPr>
        <w:t>Distribusi Frekuensi Tingkat Pengetahuan Responden</w:t>
      </w:r>
      <w:r>
        <w:rPr>
          <w:rFonts w:ascii="Arial" w:hAnsi="Arial" w:cs="Arial"/>
        </w:rPr>
        <w:tab/>
        <w:t>22</w:t>
      </w:r>
    </w:p>
    <w:p w:rsidR="00EB05F4" w:rsidRPr="00914268" w:rsidRDefault="00EB05F4" w:rsidP="00EB05F4">
      <w:pPr>
        <w:tabs>
          <w:tab w:val="left" w:pos="4820"/>
          <w:tab w:val="left" w:leader="dot" w:pos="7371"/>
        </w:tabs>
        <w:jc w:val="both"/>
        <w:rPr>
          <w:rFonts w:ascii="Arial" w:hAnsi="Arial" w:cs="Arial"/>
          <w:lang w:val="en-US"/>
        </w:rPr>
      </w:pPr>
      <w:r w:rsidRPr="00B86D9D">
        <w:rPr>
          <w:rFonts w:ascii="Arial" w:hAnsi="Arial" w:cs="Arial"/>
        </w:rPr>
        <w:t xml:space="preserve">Tabel 4.3 Distribusi Frekuensi Tingkat </w:t>
      </w:r>
      <w:r>
        <w:rPr>
          <w:rFonts w:ascii="Arial" w:hAnsi="Arial" w:cs="Arial"/>
        </w:rPr>
        <w:t>Sikap</w:t>
      </w:r>
      <w:r w:rsidRPr="00B86D9D">
        <w:rPr>
          <w:rFonts w:ascii="Arial" w:hAnsi="Arial" w:cs="Arial"/>
        </w:rPr>
        <w:t xml:space="preserve"> Responden</w:t>
      </w:r>
      <w:r>
        <w:rPr>
          <w:rFonts w:ascii="Arial" w:hAnsi="Arial" w:cs="Arial"/>
        </w:rPr>
        <w:tab/>
        <w:t>2</w:t>
      </w:r>
      <w:r>
        <w:rPr>
          <w:rFonts w:ascii="Arial" w:hAnsi="Arial" w:cs="Arial"/>
          <w:lang w:val="en-US"/>
        </w:rPr>
        <w:t>3</w:t>
      </w:r>
    </w:p>
    <w:p w:rsidR="00EB05F4" w:rsidRPr="00914268" w:rsidRDefault="00EB05F4" w:rsidP="00EB05F4">
      <w:pPr>
        <w:tabs>
          <w:tab w:val="left" w:pos="5387"/>
          <w:tab w:val="left" w:leader="dot" w:pos="7371"/>
        </w:tabs>
        <w:jc w:val="both"/>
        <w:rPr>
          <w:rFonts w:ascii="Arial" w:hAnsi="Arial" w:cs="Arial"/>
          <w:lang w:val="en-US"/>
        </w:rPr>
      </w:pPr>
      <w:r>
        <w:rPr>
          <w:rFonts w:ascii="Arial" w:hAnsi="Arial" w:cs="Arial"/>
        </w:rPr>
        <w:t xml:space="preserve">Tabel 4.4 </w:t>
      </w:r>
      <w:r w:rsidRPr="00B86D9D">
        <w:rPr>
          <w:rFonts w:ascii="Arial" w:hAnsi="Arial" w:cs="Arial"/>
        </w:rPr>
        <w:t xml:space="preserve">Distribusi Frekuensi Tingkat </w:t>
      </w:r>
      <w:r>
        <w:rPr>
          <w:rFonts w:ascii="Arial" w:hAnsi="Arial" w:cs="Arial"/>
        </w:rPr>
        <w:t>Tindakan</w:t>
      </w:r>
      <w:r w:rsidRPr="00B86D9D">
        <w:rPr>
          <w:rFonts w:ascii="Arial" w:hAnsi="Arial" w:cs="Arial"/>
        </w:rPr>
        <w:t xml:space="preserve"> Responden</w:t>
      </w:r>
      <w:r>
        <w:rPr>
          <w:rFonts w:ascii="Arial" w:hAnsi="Arial" w:cs="Arial"/>
        </w:rPr>
        <w:tab/>
        <w:t>2</w:t>
      </w:r>
      <w:r>
        <w:rPr>
          <w:rFonts w:ascii="Arial" w:hAnsi="Arial" w:cs="Arial"/>
          <w:lang w:val="en-US"/>
        </w:rPr>
        <w:t>4</w:t>
      </w:r>
    </w:p>
    <w:p w:rsidR="00EB05F4" w:rsidRPr="00B86D9D" w:rsidRDefault="00EB05F4" w:rsidP="00EB05F4">
      <w:pPr>
        <w:pStyle w:val="ListParagraph"/>
        <w:spacing w:line="360" w:lineRule="auto"/>
        <w:ind w:left="0"/>
        <w:jc w:val="center"/>
        <w:rPr>
          <w:rFonts w:ascii="Arial" w:hAnsi="Arial" w:cs="Arial"/>
        </w:rPr>
      </w:pPr>
    </w:p>
    <w:p w:rsidR="00EB05F4" w:rsidRPr="00B86D9D" w:rsidRDefault="00EB05F4" w:rsidP="00EB05F4">
      <w:pPr>
        <w:jc w:val="both"/>
        <w:rPr>
          <w:rFonts w:ascii="Arial" w:hAnsi="Arial" w:cs="Arial"/>
        </w:rPr>
      </w:pPr>
    </w:p>
    <w:p w:rsidR="00EB05F4" w:rsidRPr="00B86D9D" w:rsidRDefault="00EB05F4" w:rsidP="00EB05F4">
      <w:pPr>
        <w:jc w:val="both"/>
        <w:rPr>
          <w:rFonts w:ascii="Arial" w:hAnsi="Arial" w:cs="Arial"/>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Default="00EB05F4" w:rsidP="003F3860">
      <w:pPr>
        <w:pStyle w:val="BodyText"/>
        <w:spacing w:before="4" w:line="360" w:lineRule="auto"/>
        <w:jc w:val="center"/>
        <w:rPr>
          <w:rFonts w:ascii="Arial" w:hAnsi="Arial" w:cs="Arial"/>
          <w:b/>
          <w:lang w:val="id-ID"/>
        </w:rPr>
      </w:pPr>
    </w:p>
    <w:p w:rsidR="00EB05F4" w:rsidRPr="001C73D0" w:rsidRDefault="00EB05F4" w:rsidP="00EB05F4">
      <w:pPr>
        <w:jc w:val="center"/>
        <w:rPr>
          <w:rFonts w:ascii="Arial" w:hAnsi="Arial" w:cs="Arial"/>
          <w:sz w:val="24"/>
          <w:szCs w:val="24"/>
        </w:rPr>
      </w:pPr>
      <w:r w:rsidRPr="001C73D0">
        <w:rPr>
          <w:rFonts w:ascii="Arial" w:hAnsi="Arial" w:cs="Arial"/>
          <w:b/>
          <w:sz w:val="24"/>
          <w:szCs w:val="24"/>
        </w:rPr>
        <w:lastRenderedPageBreak/>
        <w:t>DAFTAR LAMPIRAN</w:t>
      </w:r>
    </w:p>
    <w:p w:rsidR="00EB05F4" w:rsidRPr="001C73D0" w:rsidRDefault="00EB05F4" w:rsidP="00EB05F4">
      <w:pPr>
        <w:jc w:val="right"/>
        <w:rPr>
          <w:rFonts w:ascii="Arial" w:hAnsi="Arial" w:cs="Arial"/>
          <w:sz w:val="24"/>
          <w:szCs w:val="24"/>
        </w:rPr>
      </w:pPr>
      <w:r w:rsidRPr="001C73D0">
        <w:rPr>
          <w:rFonts w:ascii="Arial" w:hAnsi="Arial" w:cs="Arial"/>
          <w:sz w:val="24"/>
          <w:szCs w:val="24"/>
        </w:rPr>
        <w:t xml:space="preserve">Halaman </w:t>
      </w:r>
    </w:p>
    <w:p w:rsidR="00EB05F4" w:rsidRPr="004C3E64" w:rsidRDefault="00EB05F4" w:rsidP="00EB05F4">
      <w:pPr>
        <w:tabs>
          <w:tab w:val="left" w:pos="1418"/>
          <w:tab w:val="left" w:leader="dot" w:pos="7371"/>
        </w:tabs>
        <w:jc w:val="both"/>
        <w:rPr>
          <w:rFonts w:ascii="Arial" w:hAnsi="Arial" w:cs="Arial"/>
        </w:rPr>
      </w:pPr>
      <w:r>
        <w:rPr>
          <w:rFonts w:ascii="Arial" w:hAnsi="Arial" w:cs="Arial"/>
        </w:rPr>
        <w:t>Lampiran 1 Kuesioner</w:t>
      </w:r>
      <w:r>
        <w:rPr>
          <w:rFonts w:ascii="Arial" w:hAnsi="Arial" w:cs="Arial"/>
        </w:rPr>
        <w:tab/>
        <w:t>30</w:t>
      </w:r>
    </w:p>
    <w:p w:rsidR="00EB05F4" w:rsidRDefault="00EB05F4" w:rsidP="00EB05F4">
      <w:pPr>
        <w:tabs>
          <w:tab w:val="left" w:pos="1985"/>
          <w:tab w:val="left" w:leader="dot" w:pos="7371"/>
        </w:tabs>
        <w:jc w:val="both"/>
        <w:rPr>
          <w:rFonts w:ascii="Arial" w:eastAsia="Times New Roman" w:hAnsi="Arial" w:cs="Arial"/>
          <w:color w:val="000000"/>
        </w:rPr>
      </w:pPr>
      <w:r>
        <w:rPr>
          <w:rFonts w:ascii="Arial" w:hAnsi="Arial" w:cs="Arial"/>
        </w:rPr>
        <w:t xml:space="preserve">Lampiran 2 </w:t>
      </w:r>
      <w:r w:rsidRPr="00B32CA7">
        <w:rPr>
          <w:rFonts w:ascii="Arial" w:eastAsia="Times New Roman" w:hAnsi="Arial" w:cs="Arial"/>
          <w:color w:val="000000"/>
        </w:rPr>
        <w:t>Master Tabel 1 Data Hasil Penelitian pengetahuan</w:t>
      </w:r>
      <w:r>
        <w:rPr>
          <w:rFonts w:ascii="Arial" w:eastAsia="Times New Roman" w:hAnsi="Arial" w:cs="Arial"/>
          <w:color w:val="000000"/>
        </w:rPr>
        <w:tab/>
        <w:t>3</w:t>
      </w:r>
      <w:r>
        <w:rPr>
          <w:rFonts w:ascii="Arial" w:eastAsia="Times New Roman" w:hAnsi="Arial" w:cs="Arial"/>
          <w:color w:val="000000"/>
          <w:lang w:val="en-US"/>
        </w:rPr>
        <w:t>4</w:t>
      </w:r>
      <w:r>
        <w:rPr>
          <w:rFonts w:ascii="Arial" w:eastAsia="Times New Roman" w:hAnsi="Arial" w:cs="Arial"/>
          <w:color w:val="000000"/>
        </w:rPr>
        <w:tab/>
      </w:r>
    </w:p>
    <w:p w:rsidR="00EB05F4" w:rsidRDefault="00EB05F4" w:rsidP="00EB05F4">
      <w:pPr>
        <w:tabs>
          <w:tab w:val="left" w:pos="1985"/>
          <w:tab w:val="left" w:leader="dot" w:pos="7371"/>
        </w:tabs>
        <w:jc w:val="both"/>
        <w:rPr>
          <w:rFonts w:ascii="Arial" w:eastAsia="Times New Roman" w:hAnsi="Arial" w:cs="Arial"/>
          <w:color w:val="000000"/>
        </w:rPr>
      </w:pPr>
      <w:r>
        <w:rPr>
          <w:rFonts w:ascii="Arial" w:eastAsia="Times New Roman" w:hAnsi="Arial" w:cs="Arial"/>
          <w:color w:val="000000"/>
        </w:rPr>
        <w:t xml:space="preserve">Lampiran 3 </w:t>
      </w:r>
      <w:r w:rsidRPr="00B32CA7">
        <w:rPr>
          <w:rFonts w:ascii="Arial" w:eastAsia="Times New Roman" w:hAnsi="Arial" w:cs="Arial"/>
          <w:color w:val="000000"/>
        </w:rPr>
        <w:t xml:space="preserve">Master Tabel </w:t>
      </w:r>
      <w:r>
        <w:rPr>
          <w:rFonts w:ascii="Arial" w:eastAsia="Times New Roman" w:hAnsi="Arial" w:cs="Arial"/>
          <w:color w:val="000000"/>
        </w:rPr>
        <w:t>2</w:t>
      </w:r>
      <w:r w:rsidRPr="00B32CA7">
        <w:rPr>
          <w:rFonts w:ascii="Arial" w:eastAsia="Times New Roman" w:hAnsi="Arial" w:cs="Arial"/>
          <w:color w:val="000000"/>
        </w:rPr>
        <w:t xml:space="preserve"> Data Hasil Penelitian </w:t>
      </w:r>
      <w:r>
        <w:rPr>
          <w:rFonts w:ascii="Arial" w:eastAsia="Times New Roman" w:hAnsi="Arial" w:cs="Arial"/>
          <w:color w:val="000000"/>
        </w:rPr>
        <w:t>sikap</w:t>
      </w:r>
      <w:r>
        <w:rPr>
          <w:rFonts w:ascii="Arial" w:eastAsia="Times New Roman" w:hAnsi="Arial" w:cs="Arial"/>
          <w:color w:val="000000"/>
        </w:rPr>
        <w:tab/>
        <w:t>3</w:t>
      </w:r>
      <w:r>
        <w:rPr>
          <w:rFonts w:ascii="Arial" w:eastAsia="Times New Roman" w:hAnsi="Arial" w:cs="Arial"/>
          <w:color w:val="000000"/>
          <w:lang w:val="en-US"/>
        </w:rPr>
        <w:t>7</w:t>
      </w:r>
      <w:r>
        <w:rPr>
          <w:rFonts w:ascii="Arial" w:eastAsia="Times New Roman" w:hAnsi="Arial" w:cs="Arial"/>
          <w:color w:val="000000"/>
        </w:rPr>
        <w:tab/>
      </w:r>
    </w:p>
    <w:p w:rsidR="00EB05F4" w:rsidRPr="00DC6467" w:rsidRDefault="00EB05F4" w:rsidP="00EB05F4">
      <w:pPr>
        <w:tabs>
          <w:tab w:val="left" w:pos="1985"/>
          <w:tab w:val="left" w:leader="dot" w:pos="7371"/>
        </w:tabs>
        <w:jc w:val="both"/>
        <w:rPr>
          <w:rFonts w:ascii="Arial" w:eastAsia="Times New Roman" w:hAnsi="Arial" w:cs="Arial"/>
          <w:color w:val="000000"/>
          <w:lang w:val="en-US"/>
        </w:rPr>
      </w:pPr>
      <w:r>
        <w:rPr>
          <w:rFonts w:ascii="Arial" w:eastAsia="Times New Roman" w:hAnsi="Arial" w:cs="Arial"/>
          <w:color w:val="000000"/>
        </w:rPr>
        <w:t xml:space="preserve">Lampiran 4 </w:t>
      </w:r>
      <w:r w:rsidRPr="00B32CA7">
        <w:rPr>
          <w:rFonts w:ascii="Arial" w:eastAsia="Times New Roman" w:hAnsi="Arial" w:cs="Arial"/>
          <w:color w:val="000000"/>
        </w:rPr>
        <w:t xml:space="preserve">Master Tabel </w:t>
      </w:r>
      <w:r>
        <w:rPr>
          <w:rFonts w:ascii="Arial" w:eastAsia="Times New Roman" w:hAnsi="Arial" w:cs="Arial"/>
          <w:color w:val="000000"/>
        </w:rPr>
        <w:t>3</w:t>
      </w:r>
      <w:r w:rsidRPr="00B32CA7">
        <w:rPr>
          <w:rFonts w:ascii="Arial" w:eastAsia="Times New Roman" w:hAnsi="Arial" w:cs="Arial"/>
          <w:color w:val="000000"/>
        </w:rPr>
        <w:t xml:space="preserve"> Data Hasil Penelitian </w:t>
      </w:r>
      <w:r>
        <w:rPr>
          <w:rFonts w:ascii="Arial" w:eastAsia="Times New Roman" w:hAnsi="Arial" w:cs="Arial"/>
          <w:color w:val="000000"/>
        </w:rPr>
        <w:t>tindakan</w:t>
      </w:r>
      <w:r>
        <w:rPr>
          <w:rFonts w:ascii="Arial" w:eastAsia="Times New Roman" w:hAnsi="Arial" w:cs="Arial"/>
          <w:color w:val="000000"/>
        </w:rPr>
        <w:tab/>
      </w:r>
      <w:r>
        <w:rPr>
          <w:rFonts w:ascii="Arial" w:eastAsia="Times New Roman" w:hAnsi="Arial" w:cs="Arial"/>
          <w:color w:val="000000"/>
          <w:lang w:val="en-US"/>
        </w:rPr>
        <w:t>40</w:t>
      </w:r>
    </w:p>
    <w:p w:rsidR="00EB05F4" w:rsidRPr="001E1BE5" w:rsidRDefault="00EB05F4" w:rsidP="00EB05F4">
      <w:pPr>
        <w:tabs>
          <w:tab w:val="left" w:pos="1985"/>
          <w:tab w:val="left" w:leader="dot" w:pos="7371"/>
        </w:tabs>
        <w:jc w:val="both"/>
        <w:rPr>
          <w:rFonts w:ascii="Arial" w:hAnsi="Arial" w:cs="Arial"/>
        </w:rPr>
      </w:pPr>
      <w:r>
        <w:rPr>
          <w:rFonts w:ascii="Arial" w:hAnsi="Arial" w:cs="Arial"/>
        </w:rPr>
        <w:t>Lampiran 5 Surat Penelitian</w:t>
      </w:r>
      <w:r>
        <w:rPr>
          <w:rFonts w:ascii="Arial" w:hAnsi="Arial" w:cs="Arial"/>
        </w:rPr>
        <w:tab/>
        <w:t>43</w:t>
      </w:r>
    </w:p>
    <w:p w:rsidR="00EB05F4" w:rsidRPr="001E1BE5" w:rsidRDefault="00EB05F4" w:rsidP="00EB05F4">
      <w:pPr>
        <w:tabs>
          <w:tab w:val="left" w:pos="1985"/>
          <w:tab w:val="left" w:leader="dot" w:pos="7371"/>
        </w:tabs>
        <w:jc w:val="both"/>
        <w:rPr>
          <w:rFonts w:ascii="Arial" w:hAnsi="Arial" w:cs="Arial"/>
        </w:rPr>
      </w:pPr>
      <w:r>
        <w:rPr>
          <w:rFonts w:ascii="Arial" w:hAnsi="Arial" w:cs="Arial"/>
        </w:rPr>
        <w:t>Lampiran 6 Surat balasan dari Kelurahan</w:t>
      </w:r>
      <w:r>
        <w:rPr>
          <w:rFonts w:ascii="Arial" w:hAnsi="Arial" w:cs="Arial"/>
        </w:rPr>
        <w:tab/>
        <w:t>44</w:t>
      </w:r>
    </w:p>
    <w:p w:rsidR="00EB05F4" w:rsidRPr="001E1BE5" w:rsidRDefault="00EB05F4" w:rsidP="00EB05F4">
      <w:pPr>
        <w:tabs>
          <w:tab w:val="left" w:pos="1418"/>
          <w:tab w:val="left" w:leader="dot" w:pos="7371"/>
        </w:tabs>
        <w:jc w:val="both"/>
        <w:rPr>
          <w:rFonts w:ascii="Arial" w:hAnsi="Arial" w:cs="Arial"/>
        </w:rPr>
      </w:pPr>
      <w:r>
        <w:rPr>
          <w:rFonts w:ascii="Arial" w:hAnsi="Arial" w:cs="Arial"/>
        </w:rPr>
        <w:t>Lampiran 7 Brosur</w:t>
      </w:r>
      <w:r>
        <w:rPr>
          <w:rFonts w:ascii="Arial" w:hAnsi="Arial" w:cs="Arial"/>
        </w:rPr>
        <w:tab/>
        <w:t>45</w:t>
      </w:r>
    </w:p>
    <w:p w:rsidR="00EB05F4" w:rsidRPr="001E1BE5" w:rsidRDefault="00EB05F4" w:rsidP="00EB05F4">
      <w:pPr>
        <w:tabs>
          <w:tab w:val="left" w:pos="1418"/>
          <w:tab w:val="left" w:pos="5103"/>
          <w:tab w:val="left" w:leader="dot" w:pos="7371"/>
        </w:tabs>
        <w:jc w:val="both"/>
        <w:rPr>
          <w:rFonts w:ascii="Arial" w:hAnsi="Arial" w:cs="Arial"/>
        </w:rPr>
      </w:pPr>
      <w:r>
        <w:rPr>
          <w:rFonts w:ascii="Arial" w:hAnsi="Arial" w:cs="Arial"/>
        </w:rPr>
        <w:t>Lampiran 8 Kartu Laporan Pertemuan Bimbingan KTI</w:t>
      </w:r>
      <w:r>
        <w:rPr>
          <w:rFonts w:ascii="Arial" w:hAnsi="Arial" w:cs="Arial"/>
        </w:rPr>
        <w:tab/>
        <w:t>46</w:t>
      </w:r>
    </w:p>
    <w:p w:rsidR="00EB05F4" w:rsidRDefault="00EB05F4" w:rsidP="00EB05F4">
      <w:pPr>
        <w:tabs>
          <w:tab w:val="left" w:pos="1418"/>
          <w:tab w:val="left" w:leader="dot" w:pos="7371"/>
        </w:tabs>
        <w:jc w:val="both"/>
        <w:rPr>
          <w:rFonts w:ascii="Arial" w:hAnsi="Arial" w:cs="Arial"/>
        </w:rPr>
        <w:sectPr w:rsidR="00EB05F4" w:rsidSect="00EB05F4">
          <w:pgSz w:w="11910" w:h="16840"/>
          <w:pgMar w:top="2268" w:right="1701" w:bottom="1701" w:left="2268" w:header="734" w:footer="1003" w:gutter="0"/>
          <w:pgNumType w:fmt="lowerRoman" w:start="1"/>
          <w:cols w:space="720"/>
        </w:sectPr>
      </w:pPr>
      <w:r>
        <w:rPr>
          <w:rFonts w:ascii="Arial" w:hAnsi="Arial" w:cs="Arial"/>
        </w:rPr>
        <w:t>Lampiran 9 Dokumentasi</w:t>
      </w:r>
      <w:r>
        <w:rPr>
          <w:rFonts w:ascii="Arial" w:hAnsi="Arial" w:cs="Arial"/>
        </w:rPr>
        <w:tab/>
        <w:t>47</w:t>
      </w:r>
    </w:p>
    <w:p w:rsidR="00B961CE" w:rsidRPr="001B3574" w:rsidRDefault="00B961CE" w:rsidP="003F3860">
      <w:pPr>
        <w:pStyle w:val="BodyText"/>
        <w:spacing w:before="4" w:line="360" w:lineRule="auto"/>
        <w:jc w:val="center"/>
        <w:rPr>
          <w:rFonts w:ascii="Arial" w:hAnsi="Arial" w:cs="Arial"/>
          <w:b/>
          <w:lang w:val="id-ID"/>
        </w:rPr>
      </w:pPr>
      <w:r w:rsidRPr="001B3574">
        <w:rPr>
          <w:rFonts w:ascii="Arial" w:hAnsi="Arial" w:cs="Arial"/>
          <w:b/>
          <w:lang w:val="id-ID"/>
        </w:rPr>
        <w:lastRenderedPageBreak/>
        <w:t>BAB I</w:t>
      </w:r>
    </w:p>
    <w:p w:rsidR="00B961CE" w:rsidRPr="005324D1" w:rsidRDefault="00B961CE" w:rsidP="003F3860">
      <w:pPr>
        <w:pStyle w:val="BodyText"/>
        <w:spacing w:before="4" w:line="360" w:lineRule="auto"/>
        <w:jc w:val="center"/>
        <w:rPr>
          <w:rFonts w:ascii="Arial" w:hAnsi="Arial" w:cs="Arial"/>
          <w:b/>
          <w:lang w:val="id-ID"/>
        </w:rPr>
      </w:pPr>
      <w:r w:rsidRPr="005324D1">
        <w:rPr>
          <w:rFonts w:ascii="Arial" w:hAnsi="Arial" w:cs="Arial"/>
          <w:b/>
          <w:lang w:val="id-ID"/>
        </w:rPr>
        <w:t>PENDAHULUAN</w:t>
      </w:r>
    </w:p>
    <w:p w:rsidR="00B961CE" w:rsidRPr="005324D1" w:rsidRDefault="00B961CE" w:rsidP="00F16A6D">
      <w:pPr>
        <w:pStyle w:val="BodyText"/>
        <w:spacing w:before="4" w:line="360" w:lineRule="auto"/>
        <w:jc w:val="both"/>
        <w:rPr>
          <w:rFonts w:ascii="Arial" w:hAnsi="Arial" w:cs="Arial"/>
          <w:b/>
          <w:lang w:val="id-ID"/>
        </w:rPr>
      </w:pPr>
    </w:p>
    <w:p w:rsidR="00B961CE" w:rsidRPr="005324D1" w:rsidRDefault="00B961CE" w:rsidP="009B1DB0">
      <w:pPr>
        <w:pStyle w:val="Heading2"/>
        <w:numPr>
          <w:ilvl w:val="0"/>
          <w:numId w:val="16"/>
        </w:numPr>
        <w:spacing w:before="0" w:line="480" w:lineRule="auto"/>
        <w:ind w:left="709" w:hanging="709"/>
        <w:jc w:val="both"/>
      </w:pPr>
      <w:r w:rsidRPr="005324D1">
        <w:t>Latar</w:t>
      </w:r>
      <w:r w:rsidRPr="005324D1">
        <w:rPr>
          <w:spacing w:val="-8"/>
        </w:rPr>
        <w:t xml:space="preserve"> </w:t>
      </w:r>
      <w:r w:rsidRPr="005324D1">
        <w:t>Belakang</w:t>
      </w:r>
    </w:p>
    <w:p w:rsidR="000814DD" w:rsidRPr="005F0B80" w:rsidRDefault="00B961CE" w:rsidP="005F0B80">
      <w:pPr>
        <w:pStyle w:val="Heading2"/>
        <w:spacing w:before="0" w:line="360" w:lineRule="auto"/>
        <w:ind w:left="0"/>
        <w:jc w:val="both"/>
        <w:rPr>
          <w:sz w:val="22"/>
          <w:szCs w:val="22"/>
          <w:lang w:val="id-ID"/>
        </w:rPr>
      </w:pPr>
      <w:r w:rsidRPr="005324D1">
        <w:rPr>
          <w:b w:val="0"/>
          <w:sz w:val="22"/>
          <w:szCs w:val="22"/>
          <w:lang w:val="id-ID"/>
        </w:rPr>
        <w:tab/>
        <w:t>Kesehatan merupakan hak asasi manusia dan salah satu unsur kesejahteraan yang harus diwujudkan sesuai dengan cita-cita bangsa Indonesia sebagaimana dimaksud dalam Pancasila dan Undang-Undang Dasar Negara Republik Indonesia tahun 1945. (UU RI NO 36 TAHUN 2009)</w:t>
      </w:r>
      <w:r w:rsidR="005F0B80" w:rsidRPr="005F0B80">
        <w:rPr>
          <w:b w:val="0"/>
          <w:sz w:val="22"/>
          <w:szCs w:val="22"/>
          <w:lang w:val="id-ID"/>
        </w:rPr>
        <w:t>.</w:t>
      </w:r>
    </w:p>
    <w:p w:rsidR="000814DD" w:rsidRPr="005324D1" w:rsidRDefault="00D904BD" w:rsidP="00D904BD">
      <w:pPr>
        <w:pStyle w:val="Heading2"/>
        <w:spacing w:before="0" w:line="360" w:lineRule="auto"/>
        <w:ind w:left="0"/>
        <w:jc w:val="both"/>
        <w:rPr>
          <w:sz w:val="22"/>
          <w:szCs w:val="22"/>
          <w:lang w:val="id-ID"/>
        </w:rPr>
      </w:pPr>
      <w:r>
        <w:rPr>
          <w:b w:val="0"/>
          <w:sz w:val="22"/>
          <w:szCs w:val="22"/>
          <w:lang w:val="id-ID"/>
        </w:rPr>
        <w:tab/>
      </w:r>
      <w:r w:rsidR="00B961CE" w:rsidRPr="005324D1">
        <w:rPr>
          <w:b w:val="0"/>
          <w:sz w:val="22"/>
          <w:szCs w:val="22"/>
          <w:lang w:val="id-ID"/>
        </w:rPr>
        <w:t>Menurut Undang-Undang Kesehatan Nomor 36 Tahun 2009 Tentang Kesehatan, Kesehatan adalah keadaan sehat, baik secara fisik, mental, spritual, maupun sosial yang memungkinkan setiap orang untuk hidup produktif secara sosial dan ekonomis. Untuk mewujudkan setiap orang untuk hidup produktif maka diselenggarakanlah upaya kesehatan berupa peningkatan kesehatan (promotif), pencegahan (preventif), pengobatan (kuratif), dan pemulihan kesehatan (rehabilitatif).</w:t>
      </w:r>
    </w:p>
    <w:p w:rsidR="000814DD" w:rsidRPr="005324D1" w:rsidRDefault="00B961CE" w:rsidP="00D904BD">
      <w:pPr>
        <w:pStyle w:val="Heading2"/>
        <w:spacing w:before="0" w:line="360" w:lineRule="auto"/>
        <w:ind w:left="0" w:firstLine="709"/>
        <w:jc w:val="both"/>
        <w:rPr>
          <w:sz w:val="22"/>
          <w:szCs w:val="22"/>
          <w:lang w:val="id-ID"/>
        </w:rPr>
      </w:pPr>
      <w:r w:rsidRPr="005324D1">
        <w:rPr>
          <w:b w:val="0"/>
          <w:sz w:val="22"/>
          <w:szCs w:val="22"/>
          <w:lang w:val="id-ID"/>
        </w:rPr>
        <w:t>Upaya-upaya kesehatan tersebut dilakukan untuk semua penyakit baik menular ataupun tidak, pengobatan jangka panjang atau tidak, kronik maupu</w:t>
      </w:r>
      <w:r w:rsidR="001F33BE" w:rsidRPr="005324D1">
        <w:rPr>
          <w:b w:val="0"/>
          <w:sz w:val="22"/>
          <w:szCs w:val="22"/>
          <w:lang w:val="id-ID"/>
        </w:rPr>
        <w:t>n akut. Salah satu penyakit menular</w:t>
      </w:r>
      <w:r w:rsidRPr="005324D1">
        <w:rPr>
          <w:b w:val="0"/>
          <w:sz w:val="22"/>
          <w:szCs w:val="22"/>
          <w:lang w:val="id-ID"/>
        </w:rPr>
        <w:t xml:space="preserve"> ini adalah Infeksi Saluran Pernapasan Akut atau yang sering disingkat dengan ISPA.</w:t>
      </w:r>
    </w:p>
    <w:p w:rsidR="000814DD" w:rsidRPr="005324D1" w:rsidRDefault="00BE342E" w:rsidP="00D904BD">
      <w:pPr>
        <w:pStyle w:val="Heading2"/>
        <w:tabs>
          <w:tab w:val="left" w:pos="426"/>
        </w:tabs>
        <w:spacing w:before="0" w:line="360" w:lineRule="auto"/>
        <w:ind w:left="0" w:firstLine="709"/>
        <w:jc w:val="both"/>
        <w:rPr>
          <w:sz w:val="22"/>
          <w:szCs w:val="22"/>
          <w:lang w:val="id-ID"/>
        </w:rPr>
      </w:pPr>
      <w:r w:rsidRPr="00EB05F4">
        <w:rPr>
          <w:b w:val="0"/>
          <w:color w:val="231F20"/>
          <w:sz w:val="22"/>
          <w:szCs w:val="22"/>
          <w:lang w:val="id-ID"/>
        </w:rPr>
        <w:t xml:space="preserve">Infeksi Saluran Pernapasan Akut </w:t>
      </w:r>
      <w:r w:rsidRPr="00EB05F4">
        <w:rPr>
          <w:b w:val="0"/>
          <w:color w:val="231F20"/>
          <w:spacing w:val="-4"/>
          <w:sz w:val="22"/>
          <w:szCs w:val="22"/>
          <w:lang w:val="id-ID"/>
        </w:rPr>
        <w:t xml:space="preserve">(ISPA) </w:t>
      </w:r>
      <w:r w:rsidRPr="00EB05F4">
        <w:rPr>
          <w:b w:val="0"/>
          <w:color w:val="231F20"/>
          <w:sz w:val="22"/>
          <w:szCs w:val="22"/>
          <w:lang w:val="id-ID"/>
        </w:rPr>
        <w:t>adalah penyakit saluran pernapasan atas atau bawah, biasanya menular, yang dapat menimbulkan berbagai spektrum penyakit yang berkisar dari penyakit tanpa gejala atau infeksi ringan sampai penyakit yang parah dan mematikan, tergantung pada patogen penyebabnya, faktor</w:t>
      </w:r>
      <w:r w:rsidRPr="00EB05F4">
        <w:rPr>
          <w:b w:val="0"/>
          <w:color w:val="231F20"/>
          <w:spacing w:val="-5"/>
          <w:sz w:val="22"/>
          <w:szCs w:val="22"/>
          <w:lang w:val="id-ID"/>
        </w:rPr>
        <w:t xml:space="preserve"> </w:t>
      </w:r>
      <w:r w:rsidRPr="00EB05F4">
        <w:rPr>
          <w:b w:val="0"/>
          <w:color w:val="231F20"/>
          <w:sz w:val="22"/>
          <w:szCs w:val="22"/>
          <w:lang w:val="id-ID"/>
        </w:rPr>
        <w:t>lingkungan,</w:t>
      </w:r>
      <w:r w:rsidRPr="00EB05F4">
        <w:rPr>
          <w:b w:val="0"/>
          <w:color w:val="231F20"/>
          <w:spacing w:val="-5"/>
          <w:sz w:val="22"/>
          <w:szCs w:val="22"/>
          <w:lang w:val="id-ID"/>
        </w:rPr>
        <w:t xml:space="preserve"> </w:t>
      </w:r>
      <w:r w:rsidRPr="00EB05F4">
        <w:rPr>
          <w:b w:val="0"/>
          <w:color w:val="231F20"/>
          <w:sz w:val="22"/>
          <w:szCs w:val="22"/>
          <w:lang w:val="id-ID"/>
        </w:rPr>
        <w:t>dan</w:t>
      </w:r>
      <w:r w:rsidRPr="00EB05F4">
        <w:rPr>
          <w:b w:val="0"/>
          <w:color w:val="231F20"/>
          <w:spacing w:val="-5"/>
          <w:sz w:val="22"/>
          <w:szCs w:val="22"/>
          <w:lang w:val="id-ID"/>
        </w:rPr>
        <w:t xml:space="preserve"> </w:t>
      </w:r>
      <w:r w:rsidRPr="00EB05F4">
        <w:rPr>
          <w:b w:val="0"/>
          <w:color w:val="231F20"/>
          <w:sz w:val="22"/>
          <w:szCs w:val="22"/>
          <w:lang w:val="id-ID"/>
        </w:rPr>
        <w:t>faktor</w:t>
      </w:r>
      <w:r w:rsidRPr="00EB05F4">
        <w:rPr>
          <w:b w:val="0"/>
          <w:color w:val="231F20"/>
          <w:spacing w:val="-5"/>
          <w:sz w:val="22"/>
          <w:szCs w:val="22"/>
          <w:lang w:val="id-ID"/>
        </w:rPr>
        <w:t xml:space="preserve"> </w:t>
      </w:r>
      <w:r w:rsidRPr="00EB05F4">
        <w:rPr>
          <w:b w:val="0"/>
          <w:color w:val="231F20"/>
          <w:sz w:val="22"/>
          <w:szCs w:val="22"/>
          <w:lang w:val="id-ID"/>
        </w:rPr>
        <w:t>pe</w:t>
      </w:r>
      <w:bookmarkStart w:id="0" w:name="_GoBack"/>
      <w:bookmarkEnd w:id="0"/>
      <w:r w:rsidRPr="00EB05F4">
        <w:rPr>
          <w:b w:val="0"/>
          <w:color w:val="231F20"/>
          <w:sz w:val="22"/>
          <w:szCs w:val="22"/>
          <w:lang w:val="id-ID"/>
        </w:rPr>
        <w:t>jamu</w:t>
      </w:r>
      <w:r w:rsidRPr="005324D1">
        <w:rPr>
          <w:b w:val="0"/>
          <w:color w:val="231F20"/>
          <w:sz w:val="22"/>
          <w:szCs w:val="22"/>
          <w:lang w:val="id-ID"/>
        </w:rPr>
        <w:t>. (WHO 2007)</w:t>
      </w:r>
    </w:p>
    <w:p w:rsidR="000814DD" w:rsidRPr="005324D1" w:rsidRDefault="00B961CE" w:rsidP="00117E6B">
      <w:pPr>
        <w:pStyle w:val="Heading2"/>
        <w:spacing w:before="0" w:line="360" w:lineRule="auto"/>
        <w:ind w:left="0" w:firstLine="709"/>
        <w:jc w:val="both"/>
        <w:rPr>
          <w:sz w:val="22"/>
          <w:szCs w:val="22"/>
          <w:lang w:val="id-ID"/>
        </w:rPr>
      </w:pPr>
      <w:r w:rsidRPr="005324D1">
        <w:rPr>
          <w:b w:val="0"/>
          <w:sz w:val="22"/>
          <w:szCs w:val="22"/>
        </w:rPr>
        <w:t xml:space="preserve">Infeksi pada saluran napas merupakan penyakit yang umum terjadi pada masyarakat. Infeksi saluran napas berdasarkan wilayah infeksinya terbagi menjadi infeksi saluran napas atas dan infeksi saluran napas bawah. Infeksi saluran napas atas meliputi rhinitis, sinusitis, faringitis, laringitis, epiglotitis, tonsilitis, otitis. Sedangkan infeksi saluran napas bawah meliputi infeksi pada bronkhus, alveoli seperti bronkhitis, bronkhiolitis, pneumonia. Infeksi saluran napas atas bila tidak diatasi dengan baik dapat berkembang menyebabkan infeksi saluran nafas bawah. Infeksi saluran nafas atas yang paling banyak terjadi serta perlunya penanganan dengan baik karena dampak komplikasinya </w:t>
      </w:r>
      <w:r w:rsidRPr="005324D1">
        <w:rPr>
          <w:b w:val="0"/>
          <w:sz w:val="22"/>
          <w:szCs w:val="22"/>
        </w:rPr>
        <w:lastRenderedPageBreak/>
        <w:t>yang membahayakan adalah otitis, sinusitis, dan faringitis.</w:t>
      </w:r>
      <w:r w:rsidR="00BE342E" w:rsidRPr="005324D1">
        <w:rPr>
          <w:b w:val="0"/>
          <w:sz w:val="22"/>
          <w:szCs w:val="22"/>
          <w:lang w:val="id-ID"/>
        </w:rPr>
        <w:t xml:space="preserve"> </w:t>
      </w:r>
    </w:p>
    <w:p w:rsidR="000814DD" w:rsidRPr="005324D1" w:rsidRDefault="00B961CE" w:rsidP="00D904BD">
      <w:pPr>
        <w:pStyle w:val="Heading2"/>
        <w:tabs>
          <w:tab w:val="left" w:pos="426"/>
        </w:tabs>
        <w:spacing w:before="0" w:line="360" w:lineRule="auto"/>
        <w:ind w:left="0" w:firstLine="709"/>
        <w:jc w:val="both"/>
        <w:rPr>
          <w:sz w:val="22"/>
          <w:szCs w:val="22"/>
          <w:lang w:val="id-ID"/>
        </w:rPr>
      </w:pPr>
      <w:r w:rsidRPr="005324D1">
        <w:rPr>
          <w:b w:val="0"/>
          <w:sz w:val="22"/>
          <w:szCs w:val="22"/>
        </w:rPr>
        <w:t>Secara umum penyebab dari infeksi saluran napas adalah berbagai mikroorganisme, namun yang terbanyak akibat infeksi virus dan bakteri. Infeksi saluran napas dapat terjadi sepanjang tahun, meskipun beberapa infeksi lebih mudah terjadi pada musim hujan. Faktor-faktor yang mempengaruhi penyebaran infeksi saluran napas antara lain faktor lingkungan, perilaku masyarakat yang kurang baik terhadap kesehatan diri maupun publik, serta rendahnya gizi. Faktor lingkungan meliputi belum terpenuhinya sanitasi dasar seperti air bersih, jamban, pengelolaan  sampah,  limbah,  pemukiman  sehat  hingga  pencemaran  air</w:t>
      </w:r>
      <w:r w:rsidRPr="005324D1">
        <w:rPr>
          <w:b w:val="0"/>
          <w:spacing w:val="58"/>
          <w:sz w:val="22"/>
          <w:szCs w:val="22"/>
        </w:rPr>
        <w:t xml:space="preserve"> </w:t>
      </w:r>
      <w:r w:rsidRPr="005324D1">
        <w:rPr>
          <w:b w:val="0"/>
          <w:sz w:val="22"/>
          <w:szCs w:val="22"/>
        </w:rPr>
        <w:t>dan</w:t>
      </w:r>
      <w:r w:rsidRPr="005324D1">
        <w:rPr>
          <w:b w:val="0"/>
          <w:sz w:val="22"/>
          <w:szCs w:val="22"/>
          <w:lang w:val="id-ID"/>
        </w:rPr>
        <w:t xml:space="preserve"> </w:t>
      </w:r>
      <w:r w:rsidRPr="005324D1">
        <w:rPr>
          <w:b w:val="0"/>
          <w:sz w:val="22"/>
          <w:szCs w:val="22"/>
        </w:rPr>
        <w:t>udara.</w:t>
      </w:r>
      <w:r w:rsidRPr="005324D1">
        <w:rPr>
          <w:b w:val="0"/>
          <w:position w:val="11"/>
          <w:sz w:val="22"/>
          <w:szCs w:val="22"/>
        </w:rPr>
        <w:t xml:space="preserve"> </w:t>
      </w:r>
      <w:r w:rsidRPr="005324D1">
        <w:rPr>
          <w:b w:val="0"/>
          <w:sz w:val="22"/>
          <w:szCs w:val="22"/>
        </w:rPr>
        <w:t>Perilaku masyarakat yang kurang baik tercermin dari belum</w:t>
      </w:r>
      <w:r w:rsidRPr="005324D1">
        <w:rPr>
          <w:b w:val="0"/>
          <w:spacing w:val="66"/>
          <w:sz w:val="22"/>
          <w:szCs w:val="22"/>
        </w:rPr>
        <w:t xml:space="preserve"> </w:t>
      </w:r>
      <w:r w:rsidRPr="005324D1">
        <w:rPr>
          <w:b w:val="0"/>
          <w:sz w:val="22"/>
          <w:szCs w:val="22"/>
        </w:rPr>
        <w:t>terbiasanya</w:t>
      </w:r>
      <w:r w:rsidRPr="005324D1">
        <w:rPr>
          <w:b w:val="0"/>
          <w:sz w:val="22"/>
          <w:szCs w:val="22"/>
          <w:lang w:val="id-ID"/>
        </w:rPr>
        <w:t xml:space="preserve">. </w:t>
      </w:r>
      <w:r w:rsidRPr="005324D1">
        <w:rPr>
          <w:b w:val="0"/>
          <w:sz w:val="22"/>
          <w:szCs w:val="22"/>
        </w:rPr>
        <w:t>cuci tangan, membuang sampah dan meludah di sembarang tempat. Kesadaran untuk mengisolasi diri dengan cara menutup mulut dan hidung pada saat bersin ataupun menggunakan masker pada saat mengalami flu supaya tidak menulari orang lain masih rendah.</w:t>
      </w:r>
      <w:r w:rsidR="006E597D" w:rsidRPr="005324D1">
        <w:rPr>
          <w:b w:val="0"/>
          <w:sz w:val="22"/>
          <w:szCs w:val="22"/>
          <w:lang w:val="id-ID"/>
        </w:rPr>
        <w:t xml:space="preserve"> </w:t>
      </w:r>
    </w:p>
    <w:p w:rsidR="000814DD" w:rsidRPr="005324D1" w:rsidRDefault="00B961CE" w:rsidP="00D904BD">
      <w:pPr>
        <w:pStyle w:val="Heading2"/>
        <w:tabs>
          <w:tab w:val="left" w:pos="426"/>
        </w:tabs>
        <w:spacing w:before="0" w:line="360" w:lineRule="auto"/>
        <w:ind w:left="0" w:firstLine="709"/>
        <w:jc w:val="both"/>
        <w:rPr>
          <w:b w:val="0"/>
          <w:sz w:val="22"/>
          <w:szCs w:val="22"/>
          <w:lang w:val="id-ID"/>
        </w:rPr>
      </w:pPr>
      <w:r w:rsidRPr="00EB05F4">
        <w:rPr>
          <w:b w:val="0"/>
          <w:sz w:val="22"/>
          <w:szCs w:val="22"/>
          <w:lang w:val="id-ID"/>
        </w:rPr>
        <w:t>Pengetahuan dan pemahaman tentang infeksi ini menjadi penting di samping karena penyebarannya sangat luas yaitu melanda bayi, anak-anak dan dewasa, komplikasinya yang membahayakan serta menyebabkan hilangnya hari kerja ataupun hari sekolah, bahkan berakibat kematian (khususnya pneumonia).</w:t>
      </w:r>
      <w:r w:rsidR="00342A7E">
        <w:rPr>
          <w:b w:val="0"/>
          <w:sz w:val="22"/>
          <w:szCs w:val="22"/>
          <w:lang w:val="id-ID"/>
        </w:rPr>
        <w:t xml:space="preserve"> (Depkes 2005</w:t>
      </w:r>
      <w:r w:rsidR="006E597D" w:rsidRPr="005324D1">
        <w:rPr>
          <w:b w:val="0"/>
          <w:sz w:val="22"/>
          <w:szCs w:val="22"/>
          <w:lang w:val="id-ID"/>
        </w:rPr>
        <w:t>)</w:t>
      </w:r>
    </w:p>
    <w:p w:rsidR="00AC7014" w:rsidRPr="005324D1" w:rsidRDefault="00202528" w:rsidP="00D904BD">
      <w:pPr>
        <w:pStyle w:val="Heading2"/>
        <w:tabs>
          <w:tab w:val="left" w:pos="426"/>
        </w:tabs>
        <w:spacing w:before="0" w:line="360" w:lineRule="auto"/>
        <w:ind w:left="0" w:firstLine="709"/>
        <w:jc w:val="both"/>
        <w:rPr>
          <w:b w:val="0"/>
          <w:color w:val="231F20"/>
          <w:spacing w:val="-5"/>
          <w:sz w:val="22"/>
          <w:szCs w:val="22"/>
          <w:lang w:val="id-ID"/>
        </w:rPr>
      </w:pPr>
      <w:r w:rsidRPr="005324D1">
        <w:rPr>
          <w:b w:val="0"/>
          <w:color w:val="231F20"/>
          <w:spacing w:val="-6"/>
          <w:sz w:val="22"/>
          <w:szCs w:val="22"/>
        </w:rPr>
        <w:t>ISPA</w:t>
      </w:r>
      <w:r w:rsidRPr="005324D1">
        <w:rPr>
          <w:b w:val="0"/>
          <w:color w:val="231F20"/>
          <w:spacing w:val="-27"/>
          <w:sz w:val="22"/>
          <w:szCs w:val="22"/>
        </w:rPr>
        <w:t xml:space="preserve"> </w:t>
      </w:r>
      <w:r w:rsidRPr="005324D1">
        <w:rPr>
          <w:b w:val="0"/>
          <w:color w:val="231F20"/>
          <w:sz w:val="22"/>
          <w:szCs w:val="22"/>
        </w:rPr>
        <w:t>adalah</w:t>
      </w:r>
      <w:r w:rsidRPr="005324D1">
        <w:rPr>
          <w:b w:val="0"/>
          <w:color w:val="231F20"/>
          <w:spacing w:val="-15"/>
          <w:sz w:val="22"/>
          <w:szCs w:val="22"/>
        </w:rPr>
        <w:t xml:space="preserve"> </w:t>
      </w:r>
      <w:r w:rsidRPr="005324D1">
        <w:rPr>
          <w:b w:val="0"/>
          <w:color w:val="231F20"/>
          <w:sz w:val="22"/>
          <w:szCs w:val="22"/>
        </w:rPr>
        <w:t>penyebab</w:t>
      </w:r>
      <w:r w:rsidRPr="005324D1">
        <w:rPr>
          <w:b w:val="0"/>
          <w:color w:val="231F20"/>
          <w:spacing w:val="-15"/>
          <w:sz w:val="22"/>
          <w:szCs w:val="22"/>
        </w:rPr>
        <w:t xml:space="preserve"> </w:t>
      </w:r>
      <w:r w:rsidRPr="005324D1">
        <w:rPr>
          <w:b w:val="0"/>
          <w:color w:val="231F20"/>
          <w:sz w:val="22"/>
          <w:szCs w:val="22"/>
        </w:rPr>
        <w:t>utama</w:t>
      </w:r>
      <w:r w:rsidRPr="005324D1">
        <w:rPr>
          <w:b w:val="0"/>
          <w:color w:val="231F20"/>
          <w:spacing w:val="-15"/>
          <w:sz w:val="22"/>
          <w:szCs w:val="22"/>
        </w:rPr>
        <w:t xml:space="preserve"> </w:t>
      </w:r>
      <w:r w:rsidRPr="005324D1">
        <w:rPr>
          <w:b w:val="0"/>
          <w:color w:val="231F20"/>
          <w:sz w:val="22"/>
          <w:szCs w:val="22"/>
        </w:rPr>
        <w:t>morbiditas</w:t>
      </w:r>
      <w:r w:rsidRPr="005324D1">
        <w:rPr>
          <w:b w:val="0"/>
          <w:color w:val="231F20"/>
          <w:spacing w:val="-15"/>
          <w:sz w:val="22"/>
          <w:szCs w:val="22"/>
        </w:rPr>
        <w:t xml:space="preserve"> </w:t>
      </w:r>
      <w:r w:rsidRPr="005324D1">
        <w:rPr>
          <w:b w:val="0"/>
          <w:color w:val="231F20"/>
          <w:sz w:val="22"/>
          <w:szCs w:val="22"/>
        </w:rPr>
        <w:t>dan</w:t>
      </w:r>
      <w:r w:rsidRPr="005324D1">
        <w:rPr>
          <w:b w:val="0"/>
          <w:color w:val="231F20"/>
          <w:spacing w:val="-15"/>
          <w:sz w:val="22"/>
          <w:szCs w:val="22"/>
        </w:rPr>
        <w:t xml:space="preserve"> </w:t>
      </w:r>
      <w:r w:rsidRPr="005324D1">
        <w:rPr>
          <w:b w:val="0"/>
          <w:color w:val="231F20"/>
          <w:sz w:val="22"/>
          <w:szCs w:val="22"/>
        </w:rPr>
        <w:t>mortalitas</w:t>
      </w:r>
      <w:r w:rsidRPr="005324D1">
        <w:rPr>
          <w:b w:val="0"/>
          <w:color w:val="231F20"/>
          <w:spacing w:val="-16"/>
          <w:sz w:val="22"/>
          <w:szCs w:val="22"/>
        </w:rPr>
        <w:t xml:space="preserve"> </w:t>
      </w:r>
      <w:r w:rsidRPr="005324D1">
        <w:rPr>
          <w:b w:val="0"/>
          <w:color w:val="231F20"/>
          <w:sz w:val="22"/>
          <w:szCs w:val="22"/>
        </w:rPr>
        <w:t>penyakit</w:t>
      </w:r>
      <w:r w:rsidRPr="005324D1">
        <w:rPr>
          <w:b w:val="0"/>
          <w:color w:val="231F20"/>
          <w:spacing w:val="-15"/>
          <w:sz w:val="22"/>
          <w:szCs w:val="22"/>
        </w:rPr>
        <w:t xml:space="preserve"> </w:t>
      </w:r>
      <w:r w:rsidRPr="005324D1">
        <w:rPr>
          <w:b w:val="0"/>
          <w:color w:val="231F20"/>
          <w:sz w:val="22"/>
          <w:szCs w:val="22"/>
        </w:rPr>
        <w:t>menular</w:t>
      </w:r>
      <w:r w:rsidRPr="005324D1">
        <w:rPr>
          <w:b w:val="0"/>
          <w:color w:val="231F20"/>
          <w:spacing w:val="-15"/>
          <w:sz w:val="22"/>
          <w:szCs w:val="22"/>
        </w:rPr>
        <w:t xml:space="preserve"> </w:t>
      </w:r>
      <w:r w:rsidRPr="005324D1">
        <w:rPr>
          <w:b w:val="0"/>
          <w:color w:val="231F20"/>
          <w:sz w:val="22"/>
          <w:szCs w:val="22"/>
        </w:rPr>
        <w:t>di</w:t>
      </w:r>
      <w:r w:rsidRPr="005324D1">
        <w:rPr>
          <w:b w:val="0"/>
          <w:color w:val="231F20"/>
          <w:spacing w:val="-15"/>
          <w:sz w:val="22"/>
          <w:szCs w:val="22"/>
        </w:rPr>
        <w:t xml:space="preserve"> </w:t>
      </w:r>
      <w:r w:rsidRPr="005324D1">
        <w:rPr>
          <w:b w:val="0"/>
          <w:color w:val="231F20"/>
          <w:sz w:val="22"/>
          <w:szCs w:val="22"/>
        </w:rPr>
        <w:t>dunia.</w:t>
      </w:r>
      <w:r w:rsidRPr="005324D1">
        <w:rPr>
          <w:b w:val="0"/>
          <w:color w:val="231F20"/>
          <w:spacing w:val="-15"/>
          <w:sz w:val="22"/>
          <w:szCs w:val="22"/>
        </w:rPr>
        <w:t xml:space="preserve"> </w:t>
      </w:r>
      <w:r w:rsidRPr="005324D1">
        <w:rPr>
          <w:b w:val="0"/>
          <w:color w:val="231F20"/>
          <w:sz w:val="22"/>
          <w:szCs w:val="22"/>
        </w:rPr>
        <w:t>Hampir</w:t>
      </w:r>
      <w:r w:rsidRPr="005324D1">
        <w:rPr>
          <w:b w:val="0"/>
          <w:color w:val="231F20"/>
          <w:spacing w:val="-14"/>
          <w:sz w:val="22"/>
          <w:szCs w:val="22"/>
        </w:rPr>
        <w:t xml:space="preserve"> </w:t>
      </w:r>
      <w:r w:rsidRPr="005324D1">
        <w:rPr>
          <w:b w:val="0"/>
          <w:color w:val="231F20"/>
          <w:sz w:val="22"/>
          <w:szCs w:val="22"/>
        </w:rPr>
        <w:t>empat</w:t>
      </w:r>
      <w:r w:rsidRPr="005324D1">
        <w:rPr>
          <w:b w:val="0"/>
          <w:color w:val="231F20"/>
          <w:spacing w:val="-15"/>
          <w:sz w:val="22"/>
          <w:szCs w:val="22"/>
        </w:rPr>
        <w:t xml:space="preserve"> </w:t>
      </w:r>
      <w:r w:rsidRPr="005324D1">
        <w:rPr>
          <w:b w:val="0"/>
          <w:color w:val="231F20"/>
          <w:sz w:val="22"/>
          <w:szCs w:val="22"/>
        </w:rPr>
        <w:t>juta</w:t>
      </w:r>
      <w:r w:rsidRPr="005324D1">
        <w:rPr>
          <w:b w:val="0"/>
          <w:color w:val="231F20"/>
          <w:spacing w:val="-15"/>
          <w:sz w:val="22"/>
          <w:szCs w:val="22"/>
        </w:rPr>
        <w:t xml:space="preserve"> </w:t>
      </w:r>
      <w:r w:rsidRPr="005324D1">
        <w:rPr>
          <w:b w:val="0"/>
          <w:color w:val="231F20"/>
          <w:sz w:val="22"/>
          <w:szCs w:val="22"/>
        </w:rPr>
        <w:t xml:space="preserve">orang meninggal akibat </w:t>
      </w:r>
      <w:r w:rsidRPr="005324D1">
        <w:rPr>
          <w:b w:val="0"/>
          <w:color w:val="231F20"/>
          <w:spacing w:val="-6"/>
          <w:sz w:val="22"/>
          <w:szCs w:val="22"/>
        </w:rPr>
        <w:t xml:space="preserve">ISPA </w:t>
      </w:r>
      <w:r w:rsidRPr="005324D1">
        <w:rPr>
          <w:b w:val="0"/>
          <w:color w:val="231F20"/>
          <w:sz w:val="22"/>
          <w:szCs w:val="22"/>
        </w:rPr>
        <w:t>setiap tahun, 98%-nya disebabkan oleh infeksi saluran pernapasan bawah. Tingkat mortalitas sangat tinggi pada bayi, anak-anak, dan orang lanjut usia, terutama di negara-negara dengan pendapatan</w:t>
      </w:r>
      <w:r w:rsidRPr="005324D1">
        <w:rPr>
          <w:b w:val="0"/>
          <w:color w:val="231F20"/>
          <w:spacing w:val="-8"/>
          <w:sz w:val="22"/>
          <w:szCs w:val="22"/>
        </w:rPr>
        <w:t xml:space="preserve"> </w:t>
      </w:r>
      <w:r w:rsidRPr="005324D1">
        <w:rPr>
          <w:b w:val="0"/>
          <w:color w:val="231F20"/>
          <w:sz w:val="22"/>
          <w:szCs w:val="22"/>
        </w:rPr>
        <w:t>per</w:t>
      </w:r>
      <w:r w:rsidRPr="005324D1">
        <w:rPr>
          <w:b w:val="0"/>
          <w:color w:val="231F20"/>
          <w:spacing w:val="-8"/>
          <w:sz w:val="22"/>
          <w:szCs w:val="22"/>
        </w:rPr>
        <w:t xml:space="preserve"> </w:t>
      </w:r>
      <w:r w:rsidRPr="005324D1">
        <w:rPr>
          <w:b w:val="0"/>
          <w:color w:val="231F20"/>
          <w:sz w:val="22"/>
          <w:szCs w:val="22"/>
        </w:rPr>
        <w:t>kapita</w:t>
      </w:r>
      <w:r w:rsidRPr="005324D1">
        <w:rPr>
          <w:b w:val="0"/>
          <w:color w:val="231F20"/>
          <w:spacing w:val="-8"/>
          <w:sz w:val="22"/>
          <w:szCs w:val="22"/>
        </w:rPr>
        <w:t xml:space="preserve"> </w:t>
      </w:r>
      <w:r w:rsidRPr="005324D1">
        <w:rPr>
          <w:b w:val="0"/>
          <w:color w:val="231F20"/>
          <w:sz w:val="22"/>
          <w:szCs w:val="22"/>
        </w:rPr>
        <w:t>rendah</w:t>
      </w:r>
      <w:r w:rsidRPr="005324D1">
        <w:rPr>
          <w:b w:val="0"/>
          <w:color w:val="231F20"/>
          <w:spacing w:val="-8"/>
          <w:sz w:val="22"/>
          <w:szCs w:val="22"/>
        </w:rPr>
        <w:t xml:space="preserve"> </w:t>
      </w:r>
      <w:r w:rsidRPr="005324D1">
        <w:rPr>
          <w:b w:val="0"/>
          <w:color w:val="231F20"/>
          <w:sz w:val="22"/>
          <w:szCs w:val="22"/>
        </w:rPr>
        <w:t>dan</w:t>
      </w:r>
      <w:r w:rsidRPr="005324D1">
        <w:rPr>
          <w:b w:val="0"/>
          <w:color w:val="231F20"/>
          <w:spacing w:val="-8"/>
          <w:sz w:val="22"/>
          <w:szCs w:val="22"/>
        </w:rPr>
        <w:t xml:space="preserve"> </w:t>
      </w:r>
      <w:r w:rsidRPr="005324D1">
        <w:rPr>
          <w:b w:val="0"/>
          <w:color w:val="231F20"/>
          <w:sz w:val="22"/>
          <w:szCs w:val="22"/>
        </w:rPr>
        <w:t>menengah.</w:t>
      </w:r>
      <w:r w:rsidRPr="005324D1">
        <w:rPr>
          <w:b w:val="0"/>
          <w:color w:val="231F20"/>
          <w:spacing w:val="-8"/>
          <w:sz w:val="22"/>
          <w:szCs w:val="22"/>
        </w:rPr>
        <w:t xml:space="preserve"> </w:t>
      </w:r>
      <w:r w:rsidRPr="005324D1">
        <w:rPr>
          <w:b w:val="0"/>
          <w:color w:val="231F20"/>
          <w:sz w:val="22"/>
          <w:szCs w:val="22"/>
        </w:rPr>
        <w:t>Begitu</w:t>
      </w:r>
      <w:r w:rsidRPr="005324D1">
        <w:rPr>
          <w:b w:val="0"/>
          <w:color w:val="231F20"/>
          <w:spacing w:val="-8"/>
          <w:sz w:val="22"/>
          <w:szCs w:val="22"/>
        </w:rPr>
        <w:t xml:space="preserve"> </w:t>
      </w:r>
      <w:r w:rsidRPr="005324D1">
        <w:rPr>
          <w:b w:val="0"/>
          <w:color w:val="231F20"/>
          <w:sz w:val="22"/>
          <w:szCs w:val="22"/>
        </w:rPr>
        <w:t>pula,</w:t>
      </w:r>
      <w:r w:rsidRPr="005324D1">
        <w:rPr>
          <w:b w:val="0"/>
          <w:color w:val="231F20"/>
          <w:spacing w:val="-8"/>
          <w:sz w:val="22"/>
          <w:szCs w:val="22"/>
        </w:rPr>
        <w:t xml:space="preserve"> </w:t>
      </w:r>
      <w:r w:rsidRPr="005324D1">
        <w:rPr>
          <w:b w:val="0"/>
          <w:color w:val="231F20"/>
          <w:spacing w:val="-6"/>
          <w:sz w:val="22"/>
          <w:szCs w:val="22"/>
        </w:rPr>
        <w:t>ISPA</w:t>
      </w:r>
      <w:r w:rsidRPr="005324D1">
        <w:rPr>
          <w:b w:val="0"/>
          <w:color w:val="231F20"/>
          <w:spacing w:val="-20"/>
          <w:sz w:val="22"/>
          <w:szCs w:val="22"/>
        </w:rPr>
        <w:t xml:space="preserve"> </w:t>
      </w:r>
      <w:r w:rsidRPr="005324D1">
        <w:rPr>
          <w:b w:val="0"/>
          <w:color w:val="231F20"/>
          <w:sz w:val="22"/>
          <w:szCs w:val="22"/>
        </w:rPr>
        <w:t>merupakan</w:t>
      </w:r>
      <w:r w:rsidRPr="005324D1">
        <w:rPr>
          <w:b w:val="0"/>
          <w:color w:val="231F20"/>
          <w:spacing w:val="-8"/>
          <w:sz w:val="22"/>
          <w:szCs w:val="22"/>
        </w:rPr>
        <w:t xml:space="preserve"> </w:t>
      </w:r>
      <w:r w:rsidRPr="005324D1">
        <w:rPr>
          <w:b w:val="0"/>
          <w:color w:val="231F20"/>
          <w:sz w:val="22"/>
          <w:szCs w:val="22"/>
        </w:rPr>
        <w:t>salah</w:t>
      </w:r>
      <w:r w:rsidRPr="005324D1">
        <w:rPr>
          <w:b w:val="0"/>
          <w:color w:val="231F20"/>
          <w:spacing w:val="-8"/>
          <w:sz w:val="22"/>
          <w:szCs w:val="22"/>
        </w:rPr>
        <w:t xml:space="preserve"> </w:t>
      </w:r>
      <w:r w:rsidRPr="005324D1">
        <w:rPr>
          <w:b w:val="0"/>
          <w:color w:val="231F20"/>
          <w:sz w:val="22"/>
          <w:szCs w:val="22"/>
        </w:rPr>
        <w:t>satu</w:t>
      </w:r>
      <w:r w:rsidRPr="005324D1">
        <w:rPr>
          <w:b w:val="0"/>
          <w:color w:val="231F20"/>
          <w:spacing w:val="-8"/>
          <w:sz w:val="22"/>
          <w:szCs w:val="22"/>
        </w:rPr>
        <w:t xml:space="preserve"> </w:t>
      </w:r>
      <w:r w:rsidRPr="005324D1">
        <w:rPr>
          <w:b w:val="0"/>
          <w:color w:val="231F20"/>
          <w:sz w:val="22"/>
          <w:szCs w:val="22"/>
        </w:rPr>
        <w:t>penyebab</w:t>
      </w:r>
      <w:r w:rsidRPr="005324D1">
        <w:rPr>
          <w:b w:val="0"/>
          <w:color w:val="231F20"/>
          <w:spacing w:val="-8"/>
          <w:sz w:val="22"/>
          <w:szCs w:val="22"/>
        </w:rPr>
        <w:t xml:space="preserve"> </w:t>
      </w:r>
      <w:r w:rsidRPr="005324D1">
        <w:rPr>
          <w:b w:val="0"/>
          <w:color w:val="231F20"/>
          <w:sz w:val="22"/>
          <w:szCs w:val="22"/>
        </w:rPr>
        <w:t>utama konsultasi atau rawat inap di fasilitas pelayanan kesehatan</w:t>
      </w:r>
      <w:r w:rsidR="00342A7E">
        <w:rPr>
          <w:b w:val="0"/>
          <w:color w:val="231F20"/>
          <w:spacing w:val="-5"/>
          <w:sz w:val="22"/>
          <w:szCs w:val="22"/>
          <w:lang w:val="id-ID"/>
        </w:rPr>
        <w:t>. (WHO 2007</w:t>
      </w:r>
      <w:r w:rsidRPr="005324D1">
        <w:rPr>
          <w:b w:val="0"/>
          <w:color w:val="231F20"/>
          <w:spacing w:val="-5"/>
          <w:sz w:val="22"/>
          <w:szCs w:val="22"/>
          <w:lang w:val="id-ID"/>
        </w:rPr>
        <w:t>)</w:t>
      </w:r>
    </w:p>
    <w:p w:rsidR="00AC7014" w:rsidRPr="005324D1" w:rsidRDefault="00202528" w:rsidP="00342A7E">
      <w:pPr>
        <w:pStyle w:val="Heading2"/>
        <w:tabs>
          <w:tab w:val="left" w:pos="426"/>
        </w:tabs>
        <w:spacing w:before="0" w:line="360" w:lineRule="auto"/>
        <w:ind w:left="0" w:firstLine="709"/>
        <w:jc w:val="both"/>
        <w:rPr>
          <w:b w:val="0"/>
          <w:color w:val="231F20"/>
          <w:spacing w:val="-5"/>
          <w:sz w:val="22"/>
          <w:szCs w:val="22"/>
          <w:lang w:val="id-ID"/>
        </w:rPr>
      </w:pPr>
      <w:r w:rsidRPr="005324D1">
        <w:rPr>
          <w:b w:val="0"/>
          <w:color w:val="231F20"/>
          <w:spacing w:val="-5"/>
          <w:sz w:val="22"/>
          <w:szCs w:val="22"/>
          <w:lang w:val="id-ID"/>
        </w:rPr>
        <w:t xml:space="preserve">ISPA juga merupakan salah satu penyebab utama kunjungan pasien di sarana kesehatan. Sebanyak 40-60 % kunjungan berobat di </w:t>
      </w:r>
      <w:r w:rsidR="00F8521B" w:rsidRPr="005324D1">
        <w:rPr>
          <w:b w:val="0"/>
          <w:color w:val="231F20"/>
          <w:spacing w:val="-5"/>
          <w:sz w:val="22"/>
          <w:szCs w:val="22"/>
          <w:lang w:val="id-ID"/>
        </w:rPr>
        <w:t>P</w:t>
      </w:r>
      <w:r w:rsidR="00342A7E">
        <w:rPr>
          <w:b w:val="0"/>
          <w:color w:val="231F20"/>
          <w:spacing w:val="-5"/>
          <w:sz w:val="22"/>
          <w:szCs w:val="22"/>
          <w:lang w:val="id-ID"/>
        </w:rPr>
        <w:t xml:space="preserve">uskesmas dan          </w:t>
      </w:r>
      <w:r w:rsidRPr="005324D1">
        <w:rPr>
          <w:b w:val="0"/>
          <w:color w:val="231F20"/>
          <w:spacing w:val="-5"/>
          <w:sz w:val="22"/>
          <w:szCs w:val="22"/>
          <w:lang w:val="id-ID"/>
        </w:rPr>
        <w:t xml:space="preserve">15-30 % kunjungan berobat dibagian rawat jalan dan rawat inap </w:t>
      </w:r>
      <w:r w:rsidR="00F8521B" w:rsidRPr="005324D1">
        <w:rPr>
          <w:b w:val="0"/>
          <w:color w:val="231F20"/>
          <w:spacing w:val="-5"/>
          <w:sz w:val="22"/>
          <w:szCs w:val="22"/>
          <w:lang w:val="id-ID"/>
        </w:rPr>
        <w:t>R</w:t>
      </w:r>
      <w:r w:rsidRPr="005324D1">
        <w:rPr>
          <w:b w:val="0"/>
          <w:color w:val="231F20"/>
          <w:spacing w:val="-5"/>
          <w:sz w:val="22"/>
          <w:szCs w:val="22"/>
          <w:lang w:val="id-ID"/>
        </w:rPr>
        <w:t xml:space="preserve">umah </w:t>
      </w:r>
      <w:r w:rsidR="00F8521B" w:rsidRPr="005324D1">
        <w:rPr>
          <w:b w:val="0"/>
          <w:color w:val="231F20"/>
          <w:spacing w:val="-5"/>
          <w:sz w:val="22"/>
          <w:szCs w:val="22"/>
          <w:lang w:val="id-ID"/>
        </w:rPr>
        <w:t>S</w:t>
      </w:r>
      <w:r w:rsidR="00342A7E">
        <w:rPr>
          <w:b w:val="0"/>
          <w:color w:val="231F20"/>
          <w:spacing w:val="-5"/>
          <w:sz w:val="22"/>
          <w:szCs w:val="22"/>
          <w:lang w:val="id-ID"/>
        </w:rPr>
        <w:t>akit oleh ISPA. (Depkes 2000</w:t>
      </w:r>
      <w:r w:rsidRPr="005324D1">
        <w:rPr>
          <w:b w:val="0"/>
          <w:color w:val="231F20"/>
          <w:spacing w:val="-5"/>
          <w:sz w:val="22"/>
          <w:szCs w:val="22"/>
          <w:lang w:val="id-ID"/>
        </w:rPr>
        <w:t>)</w:t>
      </w:r>
    </w:p>
    <w:p w:rsidR="00AC7014" w:rsidRPr="005324D1" w:rsidRDefault="00F8521B" w:rsidP="00D904BD">
      <w:pPr>
        <w:pStyle w:val="Heading2"/>
        <w:tabs>
          <w:tab w:val="left" w:pos="426"/>
        </w:tabs>
        <w:spacing w:before="0" w:line="360" w:lineRule="auto"/>
        <w:ind w:left="0" w:firstLine="709"/>
        <w:jc w:val="both"/>
        <w:rPr>
          <w:b w:val="0"/>
          <w:color w:val="231F20"/>
          <w:spacing w:val="-5"/>
          <w:sz w:val="22"/>
          <w:szCs w:val="22"/>
          <w:lang w:val="id-ID"/>
        </w:rPr>
      </w:pPr>
      <w:r w:rsidRPr="005324D1">
        <w:rPr>
          <w:b w:val="0"/>
          <w:color w:val="231F20"/>
          <w:spacing w:val="-5"/>
          <w:sz w:val="22"/>
          <w:szCs w:val="22"/>
          <w:lang w:val="id-ID"/>
        </w:rPr>
        <w:t xml:space="preserve">Berdasarkan data yang diperoleh dari Puskesmas Pintu Padang bahwa jenis penyakit ISPA merupakan 10 penyakit terbanyak yang ditangani setiap tahunnya. Penyakitnya itu yakni ISPA, </w:t>
      </w:r>
      <w:r w:rsidRPr="00342A7E">
        <w:rPr>
          <w:b w:val="0"/>
          <w:i/>
          <w:color w:val="231F20"/>
          <w:spacing w:val="-5"/>
          <w:sz w:val="22"/>
          <w:szCs w:val="22"/>
          <w:lang w:val="id-ID"/>
        </w:rPr>
        <w:t>C</w:t>
      </w:r>
      <w:r w:rsidR="00FC540B" w:rsidRPr="00342A7E">
        <w:rPr>
          <w:b w:val="0"/>
          <w:i/>
          <w:color w:val="231F20"/>
          <w:spacing w:val="-5"/>
          <w:sz w:val="22"/>
          <w:szCs w:val="22"/>
          <w:lang w:val="id-ID"/>
        </w:rPr>
        <w:t>ommon Cold</w:t>
      </w:r>
      <w:r w:rsidRPr="005324D1">
        <w:rPr>
          <w:b w:val="0"/>
          <w:color w:val="231F20"/>
          <w:spacing w:val="-5"/>
          <w:sz w:val="22"/>
          <w:szCs w:val="22"/>
          <w:lang w:val="id-ID"/>
        </w:rPr>
        <w:t xml:space="preserve">, Hipertensi, </w:t>
      </w:r>
      <w:r w:rsidRPr="00342A7E">
        <w:rPr>
          <w:b w:val="0"/>
          <w:i/>
          <w:color w:val="231F20"/>
          <w:spacing w:val="-5"/>
          <w:sz w:val="22"/>
          <w:szCs w:val="22"/>
          <w:lang w:val="id-ID"/>
        </w:rPr>
        <w:t>R</w:t>
      </w:r>
      <w:r w:rsidR="00FC540B" w:rsidRPr="00342A7E">
        <w:rPr>
          <w:b w:val="0"/>
          <w:i/>
          <w:color w:val="231F20"/>
          <w:spacing w:val="-5"/>
          <w:sz w:val="22"/>
          <w:szCs w:val="22"/>
          <w:lang w:val="id-ID"/>
        </w:rPr>
        <w:t>heumatoid arthritis</w:t>
      </w:r>
      <w:r w:rsidRPr="005324D1">
        <w:rPr>
          <w:b w:val="0"/>
          <w:color w:val="231F20"/>
          <w:spacing w:val="-5"/>
          <w:sz w:val="22"/>
          <w:szCs w:val="22"/>
          <w:lang w:val="id-ID"/>
        </w:rPr>
        <w:t>, Dermatitis, Gastritis, Diare, Diabetes Melitus, Penyakit Paru Obstr</w:t>
      </w:r>
      <w:r w:rsidR="00FC540B" w:rsidRPr="005324D1">
        <w:rPr>
          <w:b w:val="0"/>
          <w:color w:val="231F20"/>
          <w:spacing w:val="-5"/>
          <w:sz w:val="22"/>
          <w:szCs w:val="22"/>
          <w:lang w:val="id-ID"/>
        </w:rPr>
        <w:t>u</w:t>
      </w:r>
      <w:r w:rsidRPr="005324D1">
        <w:rPr>
          <w:b w:val="0"/>
          <w:color w:val="231F20"/>
          <w:spacing w:val="-5"/>
          <w:sz w:val="22"/>
          <w:szCs w:val="22"/>
          <w:lang w:val="id-ID"/>
        </w:rPr>
        <w:t xml:space="preserve">ktif </w:t>
      </w:r>
      <w:r w:rsidR="00FC540B" w:rsidRPr="005324D1">
        <w:rPr>
          <w:b w:val="0"/>
          <w:color w:val="231F20"/>
          <w:spacing w:val="-5"/>
          <w:sz w:val="22"/>
          <w:szCs w:val="22"/>
          <w:lang w:val="id-ID"/>
        </w:rPr>
        <w:t xml:space="preserve">Kronis, dan </w:t>
      </w:r>
      <w:r w:rsidR="00FC540B" w:rsidRPr="005324D1">
        <w:rPr>
          <w:b w:val="0"/>
          <w:color w:val="231F20"/>
          <w:spacing w:val="-5"/>
          <w:sz w:val="22"/>
          <w:szCs w:val="22"/>
          <w:lang w:val="id-ID"/>
        </w:rPr>
        <w:lastRenderedPageBreak/>
        <w:t>Tuberkulosis.</w:t>
      </w:r>
      <w:r w:rsidR="00BA3BC1" w:rsidRPr="005324D1">
        <w:rPr>
          <w:b w:val="0"/>
          <w:color w:val="231F20"/>
          <w:spacing w:val="-5"/>
          <w:sz w:val="22"/>
          <w:szCs w:val="22"/>
          <w:lang w:val="id-ID"/>
        </w:rPr>
        <w:t xml:space="preserve"> Untuk penderita ISPA yang didapat dari survey pendahuluan ada 510 kasus pada semua rentang usia selama tahun 2016. Dan untuk daerah Kelurahan Sigalangan sendiri ada sebanyak 135 kasus penderita ISPA.</w:t>
      </w:r>
    </w:p>
    <w:p w:rsidR="00F16A6D" w:rsidRDefault="00BA3BC1" w:rsidP="00CB23BD">
      <w:pPr>
        <w:pStyle w:val="Heading2"/>
        <w:tabs>
          <w:tab w:val="left" w:pos="426"/>
        </w:tabs>
        <w:spacing w:before="0" w:line="360" w:lineRule="auto"/>
        <w:ind w:left="0" w:firstLine="709"/>
        <w:jc w:val="both"/>
        <w:rPr>
          <w:b w:val="0"/>
          <w:sz w:val="22"/>
          <w:szCs w:val="22"/>
          <w:lang w:val="id-ID"/>
        </w:rPr>
      </w:pPr>
      <w:r w:rsidRPr="005324D1">
        <w:rPr>
          <w:b w:val="0"/>
          <w:sz w:val="22"/>
          <w:szCs w:val="22"/>
        </w:rPr>
        <w:t>Alasan inilah yang melatarbelakangi penulis untuk melakukan penelitian tentang “Gambaran Pengetahuan, Sikap Dan Tindakan Masyarakat Terhadap Penyakit ISPA dan Pengobatannya di Kelurahan Sigalang</w:t>
      </w:r>
      <w:r w:rsidR="00CB23BD">
        <w:rPr>
          <w:b w:val="0"/>
          <w:sz w:val="22"/>
          <w:szCs w:val="22"/>
        </w:rPr>
        <w:t>an Kabupaten Tapanuli Selatan ”</w:t>
      </w:r>
      <w:r w:rsidR="00CB23BD">
        <w:rPr>
          <w:b w:val="0"/>
          <w:sz w:val="22"/>
          <w:szCs w:val="22"/>
          <w:lang w:val="id-ID"/>
        </w:rPr>
        <w:t>.</w:t>
      </w:r>
    </w:p>
    <w:p w:rsidR="00CB23BD" w:rsidRPr="00CB23BD" w:rsidRDefault="00CB23BD" w:rsidP="00CB23BD">
      <w:pPr>
        <w:pStyle w:val="Heading2"/>
        <w:tabs>
          <w:tab w:val="left" w:pos="426"/>
        </w:tabs>
        <w:spacing w:before="0" w:line="360" w:lineRule="auto"/>
        <w:ind w:left="0" w:firstLine="709"/>
        <w:jc w:val="both"/>
        <w:rPr>
          <w:b w:val="0"/>
          <w:sz w:val="22"/>
          <w:szCs w:val="22"/>
          <w:lang w:val="id-ID"/>
        </w:rPr>
      </w:pPr>
    </w:p>
    <w:p w:rsidR="008D7898" w:rsidRPr="005324D1" w:rsidRDefault="008D7898" w:rsidP="009B1DB0">
      <w:pPr>
        <w:pStyle w:val="BodyText"/>
        <w:numPr>
          <w:ilvl w:val="0"/>
          <w:numId w:val="16"/>
        </w:numPr>
        <w:spacing w:line="480" w:lineRule="auto"/>
        <w:ind w:left="709" w:right="118" w:hanging="709"/>
        <w:jc w:val="both"/>
        <w:rPr>
          <w:rFonts w:ascii="Arial" w:hAnsi="Arial" w:cs="Arial"/>
          <w:b/>
          <w:sz w:val="22"/>
          <w:szCs w:val="22"/>
          <w:lang w:val="id-ID"/>
        </w:rPr>
      </w:pPr>
      <w:r w:rsidRPr="005324D1">
        <w:rPr>
          <w:rFonts w:ascii="Arial" w:hAnsi="Arial" w:cs="Arial"/>
          <w:b/>
        </w:rPr>
        <w:t>Perumusan Masalah</w:t>
      </w:r>
    </w:p>
    <w:p w:rsidR="00F16A6D" w:rsidRDefault="008D7898" w:rsidP="005F0B80">
      <w:pPr>
        <w:spacing w:after="0" w:line="360" w:lineRule="auto"/>
        <w:ind w:firstLine="720"/>
        <w:jc w:val="both"/>
        <w:rPr>
          <w:rFonts w:ascii="Arial" w:hAnsi="Arial" w:cs="Arial"/>
        </w:rPr>
      </w:pPr>
      <w:r w:rsidRPr="005324D1">
        <w:rPr>
          <w:rFonts w:ascii="Arial" w:hAnsi="Arial" w:cs="Arial"/>
        </w:rPr>
        <w:t>Berdasarkan latar belakang diatas maka perumusan masalah dalam penelitian ini adalah bagaimana tingkat pengetahuan, sikap, dan tindakan masyarakat terhadap penyakit ISPA di Kelurahan Sigalangan Kabupaten Tapanuli Selatan.</w:t>
      </w:r>
    </w:p>
    <w:p w:rsidR="00CB23BD" w:rsidRPr="005324D1" w:rsidRDefault="00CB23BD" w:rsidP="00F16A6D">
      <w:pPr>
        <w:spacing w:after="0" w:line="360" w:lineRule="auto"/>
        <w:ind w:firstLine="720"/>
        <w:jc w:val="both"/>
        <w:rPr>
          <w:rFonts w:ascii="Arial" w:hAnsi="Arial" w:cs="Arial"/>
        </w:rPr>
      </w:pPr>
    </w:p>
    <w:p w:rsidR="008D7898" w:rsidRPr="005324D1" w:rsidRDefault="008D7898" w:rsidP="009B1DB0">
      <w:pPr>
        <w:pStyle w:val="ListParagraph"/>
        <w:numPr>
          <w:ilvl w:val="0"/>
          <w:numId w:val="16"/>
        </w:numPr>
        <w:spacing w:after="0" w:line="480" w:lineRule="auto"/>
        <w:ind w:left="709" w:hanging="709"/>
        <w:jc w:val="both"/>
        <w:rPr>
          <w:rFonts w:ascii="Arial" w:hAnsi="Arial" w:cs="Arial"/>
          <w:b/>
        </w:rPr>
      </w:pPr>
      <w:r w:rsidRPr="005324D1">
        <w:rPr>
          <w:rFonts w:ascii="Arial" w:hAnsi="Arial" w:cs="Arial"/>
          <w:b/>
          <w:sz w:val="24"/>
          <w:szCs w:val="24"/>
        </w:rPr>
        <w:t>Pembatasan Masalah</w:t>
      </w:r>
    </w:p>
    <w:p w:rsidR="00F16A6D" w:rsidRDefault="00FC540B" w:rsidP="005F0B80">
      <w:pPr>
        <w:pStyle w:val="ListParagraph"/>
        <w:spacing w:after="0" w:line="360" w:lineRule="auto"/>
        <w:ind w:left="0"/>
        <w:jc w:val="both"/>
        <w:rPr>
          <w:rFonts w:ascii="Arial" w:hAnsi="Arial" w:cs="Arial"/>
        </w:rPr>
      </w:pPr>
      <w:r w:rsidRPr="005324D1">
        <w:rPr>
          <w:rFonts w:ascii="Arial" w:hAnsi="Arial" w:cs="Arial"/>
        </w:rPr>
        <w:tab/>
        <w:t xml:space="preserve">Pada penelitian ini, </w:t>
      </w:r>
      <w:r w:rsidR="00792C97">
        <w:rPr>
          <w:rFonts w:ascii="Arial" w:hAnsi="Arial" w:cs="Arial"/>
        </w:rPr>
        <w:t>peneliti</w:t>
      </w:r>
      <w:r w:rsidRPr="005324D1">
        <w:rPr>
          <w:rFonts w:ascii="Arial" w:hAnsi="Arial" w:cs="Arial"/>
        </w:rPr>
        <w:t xml:space="preserve"> ingin mensurvey langsung hanya pada ma</w:t>
      </w:r>
      <w:r w:rsidR="00FA4D49" w:rsidRPr="005324D1">
        <w:rPr>
          <w:rFonts w:ascii="Arial" w:hAnsi="Arial" w:cs="Arial"/>
        </w:rPr>
        <w:t xml:space="preserve">syarakat yang </w:t>
      </w:r>
      <w:r w:rsidR="00E223F7" w:rsidRPr="005324D1">
        <w:rPr>
          <w:rFonts w:ascii="Arial" w:hAnsi="Arial" w:cs="Arial"/>
        </w:rPr>
        <w:t>memiliki riwayat penyakit ISPA</w:t>
      </w:r>
      <w:r w:rsidR="00792C97">
        <w:rPr>
          <w:rFonts w:ascii="Arial" w:hAnsi="Arial" w:cs="Arial"/>
        </w:rPr>
        <w:t xml:space="preserve"> usia ≥ 18 tahun</w:t>
      </w:r>
      <w:r w:rsidR="00312EEB" w:rsidRPr="005324D1">
        <w:rPr>
          <w:rFonts w:ascii="Arial" w:hAnsi="Arial" w:cs="Arial"/>
        </w:rPr>
        <w:t xml:space="preserve"> </w:t>
      </w:r>
      <w:r w:rsidRPr="005324D1">
        <w:rPr>
          <w:rFonts w:ascii="Arial" w:hAnsi="Arial" w:cs="Arial"/>
        </w:rPr>
        <w:t>di Kelurahan Sigalangan Kabupaten Tapanuli Selatan.</w:t>
      </w:r>
    </w:p>
    <w:p w:rsidR="00CB23BD" w:rsidRPr="00F16A6D" w:rsidRDefault="00CB23BD" w:rsidP="00F16A6D">
      <w:pPr>
        <w:pStyle w:val="ListParagraph"/>
        <w:spacing w:after="0" w:line="360" w:lineRule="auto"/>
        <w:ind w:left="0"/>
        <w:jc w:val="both"/>
        <w:rPr>
          <w:rFonts w:ascii="Arial" w:hAnsi="Arial" w:cs="Arial"/>
        </w:rPr>
      </w:pPr>
    </w:p>
    <w:p w:rsidR="008D7898" w:rsidRPr="005324D1" w:rsidRDefault="008D7898" w:rsidP="009B1DB0">
      <w:pPr>
        <w:pStyle w:val="ListParagraph"/>
        <w:numPr>
          <w:ilvl w:val="0"/>
          <w:numId w:val="16"/>
        </w:numPr>
        <w:spacing w:after="0" w:line="360" w:lineRule="auto"/>
        <w:ind w:left="709" w:hanging="709"/>
        <w:jc w:val="both"/>
        <w:rPr>
          <w:rFonts w:ascii="Arial" w:hAnsi="Arial" w:cs="Arial"/>
          <w:b/>
        </w:rPr>
      </w:pPr>
      <w:r w:rsidRPr="005324D1">
        <w:rPr>
          <w:rFonts w:ascii="Arial" w:hAnsi="Arial" w:cs="Arial"/>
          <w:b/>
          <w:sz w:val="24"/>
          <w:szCs w:val="24"/>
        </w:rPr>
        <w:t>Tujuan Penelitian</w:t>
      </w:r>
    </w:p>
    <w:p w:rsidR="008D7898" w:rsidRPr="00F16A6D" w:rsidRDefault="008D7898" w:rsidP="009B1DB0">
      <w:pPr>
        <w:pStyle w:val="ListParagraph"/>
        <w:numPr>
          <w:ilvl w:val="0"/>
          <w:numId w:val="23"/>
        </w:numPr>
        <w:spacing w:after="0" w:line="480" w:lineRule="auto"/>
        <w:ind w:hanging="720"/>
        <w:jc w:val="both"/>
        <w:rPr>
          <w:rFonts w:ascii="Arial" w:hAnsi="Arial" w:cs="Arial"/>
          <w:b/>
          <w:sz w:val="24"/>
          <w:szCs w:val="24"/>
        </w:rPr>
      </w:pPr>
      <w:r w:rsidRPr="00F16A6D">
        <w:rPr>
          <w:rFonts w:ascii="Arial" w:hAnsi="Arial" w:cs="Arial"/>
          <w:b/>
          <w:sz w:val="24"/>
          <w:szCs w:val="24"/>
        </w:rPr>
        <w:t>Tujuan Umum</w:t>
      </w:r>
    </w:p>
    <w:p w:rsidR="008D7898" w:rsidRDefault="008D7898" w:rsidP="005F0B80">
      <w:pPr>
        <w:spacing w:after="0" w:line="360" w:lineRule="auto"/>
        <w:jc w:val="both"/>
        <w:rPr>
          <w:rFonts w:ascii="Arial" w:hAnsi="Arial" w:cs="Arial"/>
        </w:rPr>
      </w:pPr>
      <w:r w:rsidRPr="005324D1">
        <w:rPr>
          <w:rFonts w:ascii="Arial" w:hAnsi="Arial" w:cs="Arial"/>
        </w:rPr>
        <w:tab/>
        <w:t>Untuk mengetahui gambaran pengetahuan, sikap, dan tindakan masyarakat terhadap penyakit ISPA dan pengobatannya di Kelurahan Sigalangan Kabupaten Tapanuli Selatan.</w:t>
      </w:r>
    </w:p>
    <w:p w:rsidR="00326778" w:rsidRPr="005324D1" w:rsidRDefault="00326778" w:rsidP="00F16A6D">
      <w:pPr>
        <w:spacing w:after="0" w:line="360" w:lineRule="auto"/>
        <w:jc w:val="both"/>
        <w:rPr>
          <w:rFonts w:ascii="Arial" w:hAnsi="Arial" w:cs="Arial"/>
        </w:rPr>
      </w:pPr>
    </w:p>
    <w:p w:rsidR="00CB23BD" w:rsidRPr="00CB23BD" w:rsidRDefault="008D7898" w:rsidP="009B1DB0">
      <w:pPr>
        <w:pStyle w:val="ListParagraph"/>
        <w:numPr>
          <w:ilvl w:val="0"/>
          <w:numId w:val="23"/>
        </w:numPr>
        <w:spacing w:after="0" w:line="480" w:lineRule="auto"/>
        <w:ind w:hanging="720"/>
        <w:jc w:val="both"/>
        <w:rPr>
          <w:rFonts w:ascii="Arial" w:hAnsi="Arial" w:cs="Arial"/>
          <w:b/>
          <w:sz w:val="24"/>
          <w:szCs w:val="24"/>
        </w:rPr>
      </w:pPr>
      <w:r w:rsidRPr="00F16A6D">
        <w:rPr>
          <w:rFonts w:ascii="Arial" w:hAnsi="Arial" w:cs="Arial"/>
          <w:b/>
          <w:sz w:val="24"/>
          <w:szCs w:val="24"/>
        </w:rPr>
        <w:t>Tujuan Khusus</w:t>
      </w:r>
    </w:p>
    <w:p w:rsidR="008D7898" w:rsidRPr="005324D1" w:rsidRDefault="008D7898" w:rsidP="009B1DB0">
      <w:pPr>
        <w:pStyle w:val="ListParagraph"/>
        <w:numPr>
          <w:ilvl w:val="3"/>
          <w:numId w:val="10"/>
        </w:numPr>
        <w:tabs>
          <w:tab w:val="left" w:pos="284"/>
        </w:tabs>
        <w:spacing w:after="0" w:line="360" w:lineRule="auto"/>
        <w:ind w:left="0" w:firstLine="0"/>
        <w:jc w:val="both"/>
        <w:rPr>
          <w:rFonts w:ascii="Arial" w:hAnsi="Arial" w:cs="Arial"/>
        </w:rPr>
      </w:pPr>
      <w:r w:rsidRPr="005324D1">
        <w:rPr>
          <w:rFonts w:ascii="Arial" w:hAnsi="Arial" w:cs="Arial"/>
        </w:rPr>
        <w:t>Untuk mengetahui tingkat pengetahuan masyarakat terhadap penyakit ISPA dan pengobatannya di Kelurahan Sigalangan Kabupaten Tapunali Selatan.</w:t>
      </w:r>
    </w:p>
    <w:p w:rsidR="00326778" w:rsidRDefault="008D7898" w:rsidP="009B1DB0">
      <w:pPr>
        <w:pStyle w:val="ListParagraph"/>
        <w:numPr>
          <w:ilvl w:val="0"/>
          <w:numId w:val="10"/>
        </w:numPr>
        <w:tabs>
          <w:tab w:val="left" w:pos="284"/>
        </w:tabs>
        <w:spacing w:line="360" w:lineRule="auto"/>
        <w:ind w:left="0" w:firstLine="0"/>
        <w:jc w:val="both"/>
        <w:rPr>
          <w:rFonts w:ascii="Arial" w:hAnsi="Arial" w:cs="Arial"/>
        </w:rPr>
      </w:pPr>
      <w:r w:rsidRPr="005324D1">
        <w:rPr>
          <w:rFonts w:ascii="Arial" w:hAnsi="Arial" w:cs="Arial"/>
        </w:rPr>
        <w:t>Untuk mengetahu</w:t>
      </w:r>
      <w:r w:rsidR="00792C97">
        <w:rPr>
          <w:rFonts w:ascii="Arial" w:hAnsi="Arial" w:cs="Arial"/>
        </w:rPr>
        <w:t>i</w:t>
      </w:r>
      <w:r w:rsidRPr="005324D1">
        <w:rPr>
          <w:rFonts w:ascii="Arial" w:hAnsi="Arial" w:cs="Arial"/>
        </w:rPr>
        <w:t xml:space="preserve"> sikap dan tindakan masyarakat terhadap penyakit ISPA.</w:t>
      </w:r>
    </w:p>
    <w:p w:rsidR="005F0B80" w:rsidRDefault="005F0B80" w:rsidP="005F0B80">
      <w:pPr>
        <w:pStyle w:val="ListParagraph"/>
        <w:tabs>
          <w:tab w:val="left" w:pos="284"/>
        </w:tabs>
        <w:spacing w:line="360" w:lineRule="auto"/>
        <w:ind w:left="0"/>
        <w:jc w:val="both"/>
        <w:rPr>
          <w:rFonts w:ascii="Arial" w:hAnsi="Arial" w:cs="Arial"/>
        </w:rPr>
      </w:pPr>
    </w:p>
    <w:p w:rsidR="005F0B80" w:rsidRDefault="005F0B80" w:rsidP="005F0B80">
      <w:pPr>
        <w:pStyle w:val="ListParagraph"/>
        <w:tabs>
          <w:tab w:val="left" w:pos="284"/>
        </w:tabs>
        <w:spacing w:line="360" w:lineRule="auto"/>
        <w:ind w:left="0"/>
        <w:jc w:val="both"/>
        <w:rPr>
          <w:rFonts w:ascii="Arial" w:hAnsi="Arial" w:cs="Arial"/>
        </w:rPr>
      </w:pPr>
    </w:p>
    <w:p w:rsidR="005F0B80" w:rsidRPr="00326778" w:rsidRDefault="005F0B80" w:rsidP="005F0B80">
      <w:pPr>
        <w:pStyle w:val="ListParagraph"/>
        <w:tabs>
          <w:tab w:val="left" w:pos="284"/>
        </w:tabs>
        <w:spacing w:line="360" w:lineRule="auto"/>
        <w:ind w:left="0"/>
        <w:jc w:val="both"/>
        <w:rPr>
          <w:rFonts w:ascii="Arial" w:hAnsi="Arial" w:cs="Arial"/>
        </w:rPr>
      </w:pPr>
    </w:p>
    <w:p w:rsidR="008D7898" w:rsidRPr="005324D1" w:rsidRDefault="008D7898" w:rsidP="009B1DB0">
      <w:pPr>
        <w:pStyle w:val="ListParagraph"/>
        <w:numPr>
          <w:ilvl w:val="0"/>
          <w:numId w:val="16"/>
        </w:numPr>
        <w:spacing w:after="0" w:line="480" w:lineRule="auto"/>
        <w:ind w:left="709" w:hanging="709"/>
        <w:jc w:val="both"/>
        <w:rPr>
          <w:rFonts w:ascii="Arial" w:hAnsi="Arial" w:cs="Arial"/>
          <w:b/>
        </w:rPr>
      </w:pPr>
      <w:r w:rsidRPr="005324D1">
        <w:rPr>
          <w:rFonts w:ascii="Arial" w:hAnsi="Arial" w:cs="Arial"/>
          <w:b/>
        </w:rPr>
        <w:lastRenderedPageBreak/>
        <w:t>Manfaat Penelitian</w:t>
      </w:r>
    </w:p>
    <w:p w:rsidR="008D7898" w:rsidRPr="005324D1" w:rsidRDefault="005F0B80" w:rsidP="009B1DB0">
      <w:pPr>
        <w:pStyle w:val="ListParagraph"/>
        <w:numPr>
          <w:ilvl w:val="0"/>
          <w:numId w:val="11"/>
        </w:numPr>
        <w:spacing w:after="0" w:line="360" w:lineRule="auto"/>
        <w:ind w:left="284" w:hanging="284"/>
        <w:jc w:val="both"/>
        <w:rPr>
          <w:rFonts w:ascii="Arial" w:hAnsi="Arial" w:cs="Arial"/>
        </w:rPr>
      </w:pPr>
      <w:r>
        <w:rPr>
          <w:rFonts w:ascii="Arial" w:hAnsi="Arial" w:cs="Arial"/>
        </w:rPr>
        <w:t>Untuk menambah</w:t>
      </w:r>
      <w:r w:rsidR="008D7898" w:rsidRPr="005324D1">
        <w:rPr>
          <w:rFonts w:ascii="Arial" w:hAnsi="Arial" w:cs="Arial"/>
        </w:rPr>
        <w:t xml:space="preserve"> wawasan </w:t>
      </w:r>
      <w:r w:rsidR="00792C97">
        <w:rPr>
          <w:rFonts w:ascii="Arial" w:hAnsi="Arial" w:cs="Arial"/>
        </w:rPr>
        <w:t>peneliti</w:t>
      </w:r>
      <w:r w:rsidR="008D7898" w:rsidRPr="005324D1">
        <w:rPr>
          <w:rFonts w:ascii="Arial" w:hAnsi="Arial" w:cs="Arial"/>
        </w:rPr>
        <w:t xml:space="preserve"> tentang penyakit ISPA.</w:t>
      </w:r>
    </w:p>
    <w:p w:rsidR="00CB23BD" w:rsidRDefault="008D7898" w:rsidP="009B1DB0">
      <w:pPr>
        <w:pStyle w:val="ListParagraph"/>
        <w:numPr>
          <w:ilvl w:val="0"/>
          <w:numId w:val="11"/>
        </w:numPr>
        <w:tabs>
          <w:tab w:val="left" w:pos="284"/>
        </w:tabs>
        <w:spacing w:line="360" w:lineRule="auto"/>
        <w:ind w:left="0" w:firstLine="0"/>
        <w:jc w:val="both"/>
        <w:rPr>
          <w:rFonts w:ascii="Arial" w:hAnsi="Arial" w:cs="Arial"/>
        </w:rPr>
      </w:pPr>
      <w:r w:rsidRPr="005324D1">
        <w:rPr>
          <w:rFonts w:ascii="Arial" w:hAnsi="Arial" w:cs="Arial"/>
        </w:rPr>
        <w:t>Memberikan masukan dan informasi kepada m</w:t>
      </w:r>
      <w:r w:rsidR="00792C97">
        <w:rPr>
          <w:rFonts w:ascii="Arial" w:hAnsi="Arial" w:cs="Arial"/>
        </w:rPr>
        <w:t>asyarakat tentang penyakit ISPA.</w:t>
      </w: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5F0B80">
      <w:pPr>
        <w:tabs>
          <w:tab w:val="left" w:pos="284"/>
        </w:tabs>
        <w:spacing w:line="360" w:lineRule="auto"/>
        <w:jc w:val="both"/>
        <w:rPr>
          <w:rFonts w:ascii="Arial" w:hAnsi="Arial" w:cs="Arial"/>
        </w:rPr>
      </w:pPr>
    </w:p>
    <w:p w:rsidR="005F0B80" w:rsidRDefault="005F0B80" w:rsidP="00F85EBF">
      <w:pPr>
        <w:pStyle w:val="ListParagraph"/>
        <w:tabs>
          <w:tab w:val="left" w:pos="284"/>
        </w:tabs>
        <w:spacing w:after="0" w:line="360" w:lineRule="auto"/>
        <w:ind w:left="0"/>
        <w:jc w:val="center"/>
        <w:rPr>
          <w:rFonts w:ascii="Arial" w:hAnsi="Arial" w:cs="Arial"/>
        </w:rPr>
      </w:pPr>
    </w:p>
    <w:p w:rsidR="00FC540B" w:rsidRPr="001B3574" w:rsidRDefault="00FC540B" w:rsidP="003F3860">
      <w:pPr>
        <w:pStyle w:val="ListParagraph"/>
        <w:tabs>
          <w:tab w:val="left" w:pos="284"/>
        </w:tabs>
        <w:spacing w:after="0" w:line="360" w:lineRule="auto"/>
        <w:ind w:left="0"/>
        <w:jc w:val="center"/>
        <w:rPr>
          <w:rFonts w:ascii="Arial" w:hAnsi="Arial" w:cs="Arial"/>
          <w:sz w:val="24"/>
          <w:szCs w:val="24"/>
        </w:rPr>
      </w:pPr>
      <w:r w:rsidRPr="001B3574">
        <w:rPr>
          <w:rFonts w:ascii="Arial" w:hAnsi="Arial" w:cs="Arial"/>
          <w:b/>
          <w:sz w:val="24"/>
          <w:szCs w:val="24"/>
        </w:rPr>
        <w:lastRenderedPageBreak/>
        <w:t>BAB II</w:t>
      </w:r>
    </w:p>
    <w:p w:rsidR="00FC540B" w:rsidRPr="001B3574" w:rsidRDefault="00FC540B" w:rsidP="003F3860">
      <w:pPr>
        <w:tabs>
          <w:tab w:val="left" w:pos="1843"/>
        </w:tabs>
        <w:spacing w:after="0" w:line="360" w:lineRule="auto"/>
        <w:contextualSpacing/>
        <w:jc w:val="center"/>
        <w:rPr>
          <w:rFonts w:ascii="Arial" w:hAnsi="Arial" w:cs="Arial"/>
          <w:b/>
          <w:sz w:val="24"/>
          <w:szCs w:val="24"/>
        </w:rPr>
      </w:pPr>
      <w:r w:rsidRPr="001B3574">
        <w:rPr>
          <w:rFonts w:ascii="Arial" w:hAnsi="Arial" w:cs="Arial"/>
          <w:b/>
          <w:sz w:val="24"/>
          <w:szCs w:val="24"/>
        </w:rPr>
        <w:t>TINJAUAN PUSTAKA</w:t>
      </w:r>
    </w:p>
    <w:p w:rsidR="00763C4D" w:rsidRPr="005324D1" w:rsidRDefault="00763C4D" w:rsidP="00F85EBF">
      <w:pPr>
        <w:tabs>
          <w:tab w:val="left" w:pos="1843"/>
        </w:tabs>
        <w:spacing w:after="0" w:line="360" w:lineRule="auto"/>
        <w:contextualSpacing/>
        <w:jc w:val="center"/>
        <w:rPr>
          <w:rFonts w:ascii="Arial" w:hAnsi="Arial" w:cs="Arial"/>
          <w:b/>
        </w:rPr>
      </w:pPr>
    </w:p>
    <w:p w:rsidR="00FC540B" w:rsidRPr="005324D1" w:rsidRDefault="00F85EBF" w:rsidP="009B1DB0">
      <w:pPr>
        <w:pStyle w:val="ListParagraph"/>
        <w:numPr>
          <w:ilvl w:val="0"/>
          <w:numId w:val="20"/>
        </w:numPr>
        <w:spacing w:after="0" w:line="360" w:lineRule="auto"/>
        <w:ind w:left="426" w:hanging="426"/>
        <w:jc w:val="both"/>
        <w:rPr>
          <w:rFonts w:ascii="Arial" w:hAnsi="Arial" w:cs="Arial"/>
          <w:b/>
        </w:rPr>
      </w:pPr>
      <w:r w:rsidRPr="005324D1">
        <w:rPr>
          <w:rFonts w:ascii="Arial" w:hAnsi="Arial" w:cs="Arial"/>
          <w:b/>
        </w:rPr>
        <w:tab/>
      </w:r>
      <w:r w:rsidR="00FC540B" w:rsidRPr="005324D1">
        <w:rPr>
          <w:rFonts w:ascii="Arial" w:hAnsi="Arial" w:cs="Arial"/>
          <w:b/>
        </w:rPr>
        <w:t>Pengertian Pengetahuan, Sikap dan Tindakan</w:t>
      </w:r>
    </w:p>
    <w:p w:rsidR="00FC540B" w:rsidRPr="005324D1" w:rsidRDefault="00FC540B" w:rsidP="009B1DB0">
      <w:pPr>
        <w:pStyle w:val="ListParagraph"/>
        <w:numPr>
          <w:ilvl w:val="0"/>
          <w:numId w:val="21"/>
        </w:numPr>
        <w:spacing w:after="0" w:line="480" w:lineRule="auto"/>
        <w:ind w:hanging="720"/>
        <w:jc w:val="both"/>
        <w:rPr>
          <w:rFonts w:ascii="Arial" w:hAnsi="Arial" w:cs="Arial"/>
          <w:b/>
        </w:rPr>
      </w:pPr>
      <w:r w:rsidRPr="005324D1">
        <w:rPr>
          <w:rFonts w:ascii="Arial" w:hAnsi="Arial" w:cs="Arial"/>
          <w:b/>
        </w:rPr>
        <w:t>Pengetahuan</w:t>
      </w:r>
    </w:p>
    <w:p w:rsidR="00FC540B" w:rsidRPr="005324D1" w:rsidRDefault="00FC540B" w:rsidP="005F0B80">
      <w:pPr>
        <w:spacing w:after="0" w:line="360" w:lineRule="auto"/>
        <w:ind w:firstLine="720"/>
        <w:jc w:val="both"/>
        <w:rPr>
          <w:rFonts w:ascii="Arial" w:hAnsi="Arial" w:cs="Arial"/>
          <w:b/>
        </w:rPr>
      </w:pPr>
      <w:r w:rsidRPr="005324D1">
        <w:rPr>
          <w:rFonts w:ascii="Arial" w:hAnsi="Arial" w:cs="Arial"/>
        </w:rPr>
        <w:t>Pengetahuan adalah hasil pengindraan manusia, atau hasil tahu seseorang terhadap objek melalui indra yang dimilikinya. Sebagian besar pengetahuan seseorang diperoleh melalui indra pendengaran dan indra penglihatan (Notoatmodjo, 2014).</w:t>
      </w:r>
    </w:p>
    <w:p w:rsidR="00FC540B" w:rsidRPr="005324D1" w:rsidRDefault="00FC540B" w:rsidP="00C6499B">
      <w:pPr>
        <w:tabs>
          <w:tab w:val="left" w:pos="720"/>
        </w:tabs>
        <w:spacing w:after="0" w:line="360" w:lineRule="auto"/>
        <w:jc w:val="both"/>
        <w:rPr>
          <w:rFonts w:ascii="Arial" w:hAnsi="Arial" w:cs="Arial"/>
        </w:rPr>
      </w:pPr>
      <w:r w:rsidRPr="005324D1">
        <w:rPr>
          <w:rFonts w:ascii="Arial" w:hAnsi="Arial" w:cs="Arial"/>
        </w:rPr>
        <w:tab/>
        <w:t>Pengetahuan seseorang terhadap objek mempunyai intensitas atau tingkatan yang berbeda-beda. Secara garis besarnya dibagi dalam enam tingkat pengetahuan:</w:t>
      </w:r>
    </w:p>
    <w:p w:rsidR="00FC540B" w:rsidRPr="005324D1" w:rsidRDefault="00FC540B" w:rsidP="009B1DB0">
      <w:pPr>
        <w:pStyle w:val="ListParagraph"/>
        <w:numPr>
          <w:ilvl w:val="0"/>
          <w:numId w:val="22"/>
        </w:numPr>
        <w:spacing w:after="0" w:line="360" w:lineRule="auto"/>
        <w:jc w:val="both"/>
        <w:rPr>
          <w:rFonts w:ascii="Arial" w:hAnsi="Arial" w:cs="Arial"/>
        </w:rPr>
      </w:pPr>
      <w:r w:rsidRPr="005324D1">
        <w:rPr>
          <w:rFonts w:ascii="Arial" w:hAnsi="Arial" w:cs="Arial"/>
        </w:rPr>
        <w:t>Tahu (</w:t>
      </w:r>
      <w:r w:rsidRPr="005324D1">
        <w:rPr>
          <w:rFonts w:ascii="Arial" w:hAnsi="Arial" w:cs="Arial"/>
          <w:i/>
        </w:rPr>
        <w:t>know</w:t>
      </w:r>
      <w:r w:rsidRPr="005324D1">
        <w:rPr>
          <w:rFonts w:ascii="Arial" w:hAnsi="Arial" w:cs="Arial"/>
        </w:rPr>
        <w:t>)</w:t>
      </w:r>
    </w:p>
    <w:p w:rsidR="00FC540B" w:rsidRPr="005324D1" w:rsidRDefault="00FC540B" w:rsidP="00C6499B">
      <w:pPr>
        <w:pStyle w:val="ListParagraph"/>
        <w:spacing w:after="0" w:line="360" w:lineRule="auto"/>
        <w:ind w:left="0"/>
        <w:jc w:val="both"/>
        <w:rPr>
          <w:rFonts w:ascii="Arial" w:hAnsi="Arial" w:cs="Arial"/>
        </w:rPr>
      </w:pPr>
      <w:r w:rsidRPr="005324D1">
        <w:rPr>
          <w:rFonts w:ascii="Arial" w:hAnsi="Arial" w:cs="Arial"/>
        </w:rPr>
        <w:tab/>
        <w:t xml:space="preserve">Tahu diartikan hanya sebagai </w:t>
      </w:r>
      <w:r w:rsidRPr="005324D1">
        <w:rPr>
          <w:rFonts w:ascii="Arial" w:hAnsi="Arial" w:cs="Arial"/>
          <w:i/>
        </w:rPr>
        <w:t>recall</w:t>
      </w:r>
      <w:r w:rsidRPr="005324D1">
        <w:rPr>
          <w:rFonts w:ascii="Arial" w:hAnsi="Arial" w:cs="Arial"/>
        </w:rPr>
        <w:t xml:space="preserve"> (memanggil) memori yang telah ada sebelumnya setelah mengamati sesuatu. Oleh sebab itu tahu ini merupakan tingkat pengetahuan yang paling rendah. Kata kerja untuk mengukur bahwa orang tahu tentang apa yang dipelajari antara lain: menyebutkan, menguraikan, mendefenisikan, menyatakan dan sebagainya.</w:t>
      </w:r>
    </w:p>
    <w:p w:rsidR="00FC540B" w:rsidRPr="005324D1" w:rsidRDefault="00FC540B" w:rsidP="009B1DB0">
      <w:pPr>
        <w:pStyle w:val="ListParagraph"/>
        <w:numPr>
          <w:ilvl w:val="0"/>
          <w:numId w:val="22"/>
        </w:numPr>
        <w:spacing w:after="0" w:line="360" w:lineRule="auto"/>
        <w:jc w:val="both"/>
        <w:rPr>
          <w:rFonts w:ascii="Arial" w:hAnsi="Arial" w:cs="Arial"/>
        </w:rPr>
      </w:pPr>
      <w:r w:rsidRPr="005324D1">
        <w:rPr>
          <w:rFonts w:ascii="Arial" w:hAnsi="Arial" w:cs="Arial"/>
        </w:rPr>
        <w:t>Memahami (</w:t>
      </w:r>
      <w:r w:rsidRPr="005324D1">
        <w:rPr>
          <w:rFonts w:ascii="Arial" w:hAnsi="Arial" w:cs="Arial"/>
          <w:i/>
        </w:rPr>
        <w:t>comprehension</w:t>
      </w:r>
      <w:r w:rsidRPr="005324D1">
        <w:rPr>
          <w:rFonts w:ascii="Arial" w:hAnsi="Arial" w:cs="Arial"/>
        </w:rPr>
        <w:t xml:space="preserve">) </w:t>
      </w:r>
    </w:p>
    <w:p w:rsidR="00FC540B" w:rsidRPr="005324D1" w:rsidRDefault="00FC540B" w:rsidP="00C6499B">
      <w:pPr>
        <w:pStyle w:val="ListParagraph"/>
        <w:tabs>
          <w:tab w:val="left" w:pos="720"/>
        </w:tabs>
        <w:spacing w:after="0" w:line="360" w:lineRule="auto"/>
        <w:ind w:left="0"/>
        <w:jc w:val="both"/>
        <w:rPr>
          <w:rFonts w:ascii="Arial" w:hAnsi="Arial" w:cs="Arial"/>
        </w:rPr>
      </w:pPr>
      <w:r w:rsidRPr="005324D1">
        <w:rPr>
          <w:rFonts w:ascii="Arial" w:hAnsi="Arial" w:cs="Arial"/>
        </w:rPr>
        <w:tab/>
        <w:t>Memahami suatu objek bukan sekedar tahu terhadap objek tersebut, tidak sekedar dapat menyebutkan, tetapi orang tersebut harus dapat menginterpretasikan secara benar tentang objek yang diketahui tersebut.</w:t>
      </w:r>
    </w:p>
    <w:p w:rsidR="00FC540B" w:rsidRPr="005324D1" w:rsidRDefault="00FC540B" w:rsidP="009B1DB0">
      <w:pPr>
        <w:pStyle w:val="ListParagraph"/>
        <w:numPr>
          <w:ilvl w:val="0"/>
          <w:numId w:val="22"/>
        </w:numPr>
        <w:tabs>
          <w:tab w:val="left" w:pos="720"/>
        </w:tabs>
        <w:spacing w:after="0" w:line="360" w:lineRule="auto"/>
        <w:jc w:val="both"/>
        <w:rPr>
          <w:rFonts w:ascii="Arial" w:hAnsi="Arial" w:cs="Arial"/>
        </w:rPr>
      </w:pPr>
      <w:r w:rsidRPr="005324D1">
        <w:rPr>
          <w:rFonts w:ascii="Arial" w:hAnsi="Arial" w:cs="Arial"/>
        </w:rPr>
        <w:t>Aplikasi (</w:t>
      </w:r>
      <w:r w:rsidRPr="005324D1">
        <w:rPr>
          <w:rFonts w:ascii="Arial" w:hAnsi="Arial" w:cs="Arial"/>
          <w:i/>
        </w:rPr>
        <w:t>application</w:t>
      </w:r>
      <w:r w:rsidRPr="005324D1">
        <w:rPr>
          <w:rFonts w:ascii="Arial" w:hAnsi="Arial" w:cs="Arial"/>
        </w:rPr>
        <w:t>)</w:t>
      </w:r>
    </w:p>
    <w:p w:rsidR="00FC540B" w:rsidRPr="005324D1" w:rsidRDefault="00FC540B" w:rsidP="00C6499B">
      <w:pPr>
        <w:pStyle w:val="ListParagraph"/>
        <w:tabs>
          <w:tab w:val="left" w:pos="0"/>
        </w:tabs>
        <w:spacing w:after="0" w:line="360" w:lineRule="auto"/>
        <w:ind w:left="0" w:firstLine="709"/>
        <w:jc w:val="both"/>
        <w:rPr>
          <w:rFonts w:ascii="Arial" w:hAnsi="Arial" w:cs="Arial"/>
        </w:rPr>
      </w:pPr>
      <w:r w:rsidRPr="005324D1">
        <w:rPr>
          <w:rFonts w:ascii="Arial" w:hAnsi="Arial" w:cs="Arial"/>
        </w:rPr>
        <w:t>Aplikasi diartikan apabila orang yang telah memahami objek yang dimaksud dapat menggunakan atau mengaplikasikan prinsip yang diketahui tersebut pada situasi yang lain. .</w:t>
      </w:r>
    </w:p>
    <w:p w:rsidR="00FC540B" w:rsidRPr="005324D1" w:rsidRDefault="00FC540B" w:rsidP="009B1DB0">
      <w:pPr>
        <w:pStyle w:val="ListParagraph"/>
        <w:numPr>
          <w:ilvl w:val="0"/>
          <w:numId w:val="22"/>
        </w:numPr>
        <w:tabs>
          <w:tab w:val="left" w:pos="720"/>
        </w:tabs>
        <w:spacing w:after="0" w:line="360" w:lineRule="auto"/>
        <w:jc w:val="both"/>
        <w:rPr>
          <w:rFonts w:ascii="Arial" w:hAnsi="Arial" w:cs="Arial"/>
        </w:rPr>
      </w:pPr>
      <w:r w:rsidRPr="005324D1">
        <w:rPr>
          <w:rFonts w:ascii="Arial" w:hAnsi="Arial" w:cs="Arial"/>
        </w:rPr>
        <w:t>Analisis (</w:t>
      </w:r>
      <w:r w:rsidRPr="005324D1">
        <w:rPr>
          <w:rFonts w:ascii="Arial" w:hAnsi="Arial" w:cs="Arial"/>
          <w:i/>
        </w:rPr>
        <w:t>analysis</w:t>
      </w:r>
      <w:r w:rsidRPr="005324D1">
        <w:rPr>
          <w:rFonts w:ascii="Arial" w:hAnsi="Arial" w:cs="Arial"/>
        </w:rPr>
        <w:t xml:space="preserve">)  </w:t>
      </w:r>
    </w:p>
    <w:p w:rsidR="00FC540B" w:rsidRPr="005324D1" w:rsidRDefault="00FC540B" w:rsidP="00C6499B">
      <w:pPr>
        <w:pStyle w:val="ListParagraph"/>
        <w:tabs>
          <w:tab w:val="left" w:pos="720"/>
        </w:tabs>
        <w:spacing w:after="0" w:line="360" w:lineRule="auto"/>
        <w:ind w:left="0"/>
        <w:jc w:val="both"/>
        <w:rPr>
          <w:rFonts w:ascii="Arial" w:hAnsi="Arial" w:cs="Arial"/>
        </w:rPr>
      </w:pPr>
      <w:r w:rsidRPr="005324D1">
        <w:rPr>
          <w:rFonts w:ascii="Arial" w:hAnsi="Arial" w:cs="Arial"/>
        </w:rPr>
        <w:tab/>
        <w:t>Analisis adalah kemampuan seseorang untuk menjabarkan dan memisahkan, kemudian mencari hubungan antara komponen-komponen yang terdapat dalam suatu masalah atau objek yang diketahui. Indikasi bahwa pengetahuan seseorang telah sampai pada tingkat analisis adalah apabila orang tersebut telah dapat membedakan atau mengelompokkan, membuat diagram (bagan) terhadap pengetahuan atas objek tersebut.</w:t>
      </w:r>
    </w:p>
    <w:p w:rsidR="00FC540B" w:rsidRPr="005324D1" w:rsidRDefault="00FC540B" w:rsidP="009B1DB0">
      <w:pPr>
        <w:pStyle w:val="ListParagraph"/>
        <w:numPr>
          <w:ilvl w:val="0"/>
          <w:numId w:val="22"/>
        </w:numPr>
        <w:tabs>
          <w:tab w:val="left" w:pos="720"/>
        </w:tabs>
        <w:spacing w:before="240" w:after="0" w:line="360" w:lineRule="auto"/>
        <w:jc w:val="both"/>
        <w:rPr>
          <w:rFonts w:ascii="Arial" w:hAnsi="Arial" w:cs="Arial"/>
        </w:rPr>
      </w:pPr>
      <w:r w:rsidRPr="005324D1">
        <w:rPr>
          <w:rFonts w:ascii="Arial" w:hAnsi="Arial" w:cs="Arial"/>
        </w:rPr>
        <w:lastRenderedPageBreak/>
        <w:t>Sintesis (</w:t>
      </w:r>
      <w:r w:rsidRPr="005324D1">
        <w:rPr>
          <w:rFonts w:ascii="Arial" w:hAnsi="Arial" w:cs="Arial"/>
          <w:i/>
        </w:rPr>
        <w:t>synthesis</w:t>
      </w:r>
      <w:r w:rsidRPr="005324D1">
        <w:rPr>
          <w:rFonts w:ascii="Arial" w:hAnsi="Arial" w:cs="Arial"/>
        </w:rPr>
        <w:t xml:space="preserve">)  </w:t>
      </w:r>
    </w:p>
    <w:p w:rsidR="00FC540B" w:rsidRPr="005324D1" w:rsidRDefault="00FC540B" w:rsidP="00C6499B">
      <w:pPr>
        <w:pStyle w:val="ListParagraph"/>
        <w:tabs>
          <w:tab w:val="left" w:pos="720"/>
        </w:tabs>
        <w:spacing w:before="240" w:after="0" w:line="360" w:lineRule="auto"/>
        <w:ind w:left="0"/>
        <w:jc w:val="both"/>
        <w:rPr>
          <w:rFonts w:ascii="Arial" w:hAnsi="Arial" w:cs="Arial"/>
        </w:rPr>
      </w:pPr>
      <w:r w:rsidRPr="005324D1">
        <w:rPr>
          <w:rFonts w:ascii="Arial" w:hAnsi="Arial" w:cs="Arial"/>
        </w:rPr>
        <w:tab/>
        <w:t>Sintesis menunjukan suatu kemampuan seseorang untuk merangkum atau meletakan dalam satu hubungan yang logis dari komponen-komponen pengetahuan yang dimiliki. Dengan kata lain sintesis adalah suatu kemampuan untuk menyusun formulasi baru dari formulasi-formulasi yang telah ada.</w:t>
      </w:r>
    </w:p>
    <w:p w:rsidR="00FC540B" w:rsidRPr="005324D1" w:rsidRDefault="00FC540B" w:rsidP="009B1DB0">
      <w:pPr>
        <w:pStyle w:val="ListParagraph"/>
        <w:numPr>
          <w:ilvl w:val="0"/>
          <w:numId w:val="22"/>
        </w:numPr>
        <w:tabs>
          <w:tab w:val="left" w:pos="720"/>
        </w:tabs>
        <w:spacing w:before="240" w:after="0" w:line="360" w:lineRule="auto"/>
        <w:jc w:val="both"/>
        <w:rPr>
          <w:rFonts w:ascii="Arial" w:hAnsi="Arial" w:cs="Arial"/>
        </w:rPr>
      </w:pPr>
      <w:r w:rsidRPr="005324D1">
        <w:rPr>
          <w:rFonts w:ascii="Arial" w:hAnsi="Arial" w:cs="Arial"/>
        </w:rPr>
        <w:t>Evaluasi (</w:t>
      </w:r>
      <w:r w:rsidRPr="005324D1">
        <w:rPr>
          <w:rFonts w:ascii="Arial" w:hAnsi="Arial" w:cs="Arial"/>
          <w:i/>
        </w:rPr>
        <w:t>evaluation</w:t>
      </w:r>
      <w:r w:rsidRPr="005324D1">
        <w:rPr>
          <w:rFonts w:ascii="Arial" w:hAnsi="Arial" w:cs="Arial"/>
        </w:rPr>
        <w:t xml:space="preserve">)  </w:t>
      </w:r>
    </w:p>
    <w:p w:rsidR="00FC540B" w:rsidRPr="005324D1" w:rsidRDefault="00FC540B" w:rsidP="00C6499B">
      <w:pPr>
        <w:pStyle w:val="ListParagraph"/>
        <w:tabs>
          <w:tab w:val="left" w:pos="720"/>
        </w:tabs>
        <w:spacing w:after="120" w:line="360" w:lineRule="auto"/>
        <w:ind w:left="0"/>
        <w:contextualSpacing w:val="0"/>
        <w:jc w:val="both"/>
        <w:rPr>
          <w:rFonts w:ascii="Arial" w:hAnsi="Arial" w:cs="Arial"/>
        </w:rPr>
      </w:pPr>
      <w:r w:rsidRPr="005324D1">
        <w:rPr>
          <w:rFonts w:ascii="Arial" w:hAnsi="Arial" w:cs="Arial"/>
        </w:rPr>
        <w:tab/>
        <w:t>Evaluasi ini berkaitan dengan kemampuan seseorang untuk melakukan justifikasi atau penilaian terhadap suatu objek tertentu. Penilaian ini dengan sendirinya didasarkan pada suatu kriteria yang ditentukan sendiri.</w:t>
      </w:r>
    </w:p>
    <w:p w:rsidR="00FC540B" w:rsidRPr="005324D1" w:rsidRDefault="00FC540B" w:rsidP="009B1DB0">
      <w:pPr>
        <w:pStyle w:val="ListParagraph"/>
        <w:numPr>
          <w:ilvl w:val="0"/>
          <w:numId w:val="21"/>
        </w:numPr>
        <w:spacing w:after="0" w:line="480" w:lineRule="auto"/>
        <w:ind w:hanging="720"/>
        <w:jc w:val="both"/>
        <w:rPr>
          <w:rFonts w:ascii="Arial" w:hAnsi="Arial" w:cs="Arial"/>
          <w:b/>
        </w:rPr>
      </w:pPr>
      <w:r w:rsidRPr="005324D1">
        <w:rPr>
          <w:rFonts w:ascii="Arial" w:hAnsi="Arial" w:cs="Arial"/>
          <w:b/>
        </w:rPr>
        <w:t>Sikap</w:t>
      </w:r>
    </w:p>
    <w:p w:rsidR="00FC540B" w:rsidRPr="005324D1" w:rsidRDefault="00FC540B" w:rsidP="005F0B80">
      <w:pPr>
        <w:tabs>
          <w:tab w:val="left" w:pos="720"/>
        </w:tabs>
        <w:spacing w:after="0" w:line="360" w:lineRule="auto"/>
        <w:jc w:val="both"/>
        <w:rPr>
          <w:rFonts w:ascii="Arial" w:hAnsi="Arial" w:cs="Arial"/>
        </w:rPr>
      </w:pPr>
      <w:r w:rsidRPr="005324D1">
        <w:rPr>
          <w:rFonts w:ascii="Arial" w:hAnsi="Arial" w:cs="Arial"/>
        </w:rPr>
        <w:tab/>
        <w:t>Menurut Notoatmodjo (2014) sikap adalah respon tertutup seseorang terhadap stimulus atau objek tertentu yang sudah melibatkan faktor pendapat dan emosi yang bersangkutan (senang-tidak senang, setuju-tidak setuju, baik-tidak baik, dan sebagainya)</w:t>
      </w:r>
      <w:r w:rsidR="005F0B80">
        <w:rPr>
          <w:rFonts w:ascii="Arial" w:hAnsi="Arial" w:cs="Arial"/>
        </w:rPr>
        <w:t>.</w:t>
      </w:r>
    </w:p>
    <w:p w:rsidR="00FC540B" w:rsidRPr="005324D1" w:rsidRDefault="00FC540B" w:rsidP="00C6499B">
      <w:pPr>
        <w:tabs>
          <w:tab w:val="left" w:pos="720"/>
        </w:tabs>
        <w:spacing w:after="0" w:line="360" w:lineRule="auto"/>
        <w:jc w:val="both"/>
        <w:rPr>
          <w:rFonts w:ascii="Arial" w:hAnsi="Arial" w:cs="Arial"/>
        </w:rPr>
      </w:pPr>
      <w:r w:rsidRPr="005324D1">
        <w:rPr>
          <w:rFonts w:ascii="Arial" w:hAnsi="Arial" w:cs="Arial"/>
        </w:rPr>
        <w:t>.</w:t>
      </w:r>
      <w:r w:rsidRPr="005324D1">
        <w:rPr>
          <w:rFonts w:ascii="Arial" w:hAnsi="Arial" w:cs="Arial"/>
        </w:rPr>
        <w:tab/>
        <w:t>Menurut Allport (1954) dalam Notoatmodjo (2014) sikap mempunyai tiga komponen pokok yaitu:</w:t>
      </w:r>
    </w:p>
    <w:p w:rsidR="00FC540B" w:rsidRPr="005324D1" w:rsidRDefault="00FC540B" w:rsidP="009B1DB0">
      <w:pPr>
        <w:pStyle w:val="ListParagraph"/>
        <w:numPr>
          <w:ilvl w:val="0"/>
          <w:numId w:val="17"/>
        </w:numPr>
        <w:tabs>
          <w:tab w:val="left" w:pos="720"/>
        </w:tabs>
        <w:spacing w:after="0" w:line="360" w:lineRule="auto"/>
        <w:ind w:left="426"/>
        <w:jc w:val="both"/>
        <w:rPr>
          <w:rFonts w:ascii="Arial" w:hAnsi="Arial" w:cs="Arial"/>
        </w:rPr>
      </w:pPr>
      <w:r w:rsidRPr="005324D1">
        <w:rPr>
          <w:rFonts w:ascii="Arial" w:hAnsi="Arial" w:cs="Arial"/>
        </w:rPr>
        <w:t>Kepercayaan (keyakinan), ide dan konsep terhadap suatu objek.</w:t>
      </w:r>
    </w:p>
    <w:p w:rsidR="00FC540B" w:rsidRPr="005324D1" w:rsidRDefault="00FC540B" w:rsidP="009B1DB0">
      <w:pPr>
        <w:pStyle w:val="ListParagraph"/>
        <w:numPr>
          <w:ilvl w:val="0"/>
          <w:numId w:val="17"/>
        </w:numPr>
        <w:tabs>
          <w:tab w:val="left" w:pos="720"/>
        </w:tabs>
        <w:spacing w:after="0" w:line="360" w:lineRule="auto"/>
        <w:ind w:left="426"/>
        <w:jc w:val="both"/>
        <w:rPr>
          <w:rFonts w:ascii="Arial" w:hAnsi="Arial" w:cs="Arial"/>
        </w:rPr>
      </w:pPr>
      <w:r w:rsidRPr="005324D1">
        <w:rPr>
          <w:rFonts w:ascii="Arial" w:hAnsi="Arial" w:cs="Arial"/>
        </w:rPr>
        <w:t>Kehidupan emosional atau evaluasi emosional terhadap suatu objek.</w:t>
      </w:r>
    </w:p>
    <w:p w:rsidR="00FC540B" w:rsidRPr="005324D1" w:rsidRDefault="00FC540B" w:rsidP="009B1DB0">
      <w:pPr>
        <w:pStyle w:val="ListParagraph"/>
        <w:numPr>
          <w:ilvl w:val="0"/>
          <w:numId w:val="17"/>
        </w:numPr>
        <w:tabs>
          <w:tab w:val="left" w:pos="720"/>
        </w:tabs>
        <w:spacing w:line="360" w:lineRule="auto"/>
        <w:ind w:left="426"/>
        <w:jc w:val="both"/>
        <w:rPr>
          <w:rFonts w:ascii="Arial" w:hAnsi="Arial" w:cs="Arial"/>
        </w:rPr>
      </w:pPr>
      <w:r w:rsidRPr="005324D1">
        <w:rPr>
          <w:rFonts w:ascii="Arial" w:hAnsi="Arial" w:cs="Arial"/>
        </w:rPr>
        <w:t>Kecenderungan untuk bertindak (</w:t>
      </w:r>
      <w:r w:rsidRPr="005324D1">
        <w:rPr>
          <w:rFonts w:ascii="Arial" w:hAnsi="Arial" w:cs="Arial"/>
          <w:i/>
        </w:rPr>
        <w:t>tend to behave</w:t>
      </w:r>
      <w:r w:rsidRPr="005324D1">
        <w:rPr>
          <w:rFonts w:ascii="Arial" w:hAnsi="Arial" w:cs="Arial"/>
        </w:rPr>
        <w:t>).</w:t>
      </w:r>
    </w:p>
    <w:p w:rsidR="00FC540B" w:rsidRPr="005324D1" w:rsidRDefault="00FC540B" w:rsidP="00C6499B">
      <w:pPr>
        <w:tabs>
          <w:tab w:val="left" w:pos="720"/>
        </w:tabs>
        <w:spacing w:line="360" w:lineRule="auto"/>
        <w:jc w:val="both"/>
        <w:rPr>
          <w:rFonts w:ascii="Arial" w:hAnsi="Arial" w:cs="Arial"/>
        </w:rPr>
      </w:pPr>
      <w:r w:rsidRPr="005324D1">
        <w:rPr>
          <w:rFonts w:ascii="Arial" w:hAnsi="Arial" w:cs="Arial"/>
        </w:rPr>
        <w:tab/>
        <w:t>Ketiga komponen ini secara bersama-sama membentuk sikap yang utuh (</w:t>
      </w:r>
      <w:r w:rsidRPr="005324D1">
        <w:rPr>
          <w:rFonts w:ascii="Arial" w:hAnsi="Arial" w:cs="Arial"/>
          <w:i/>
        </w:rPr>
        <w:t>total attitude</w:t>
      </w:r>
      <w:r w:rsidRPr="005324D1">
        <w:rPr>
          <w:rFonts w:ascii="Arial" w:hAnsi="Arial" w:cs="Arial"/>
        </w:rPr>
        <w:t>). Dalam menentukan sikap yang utuh ini, pengetahuan, berfikir, keyakinan dan emosi memegang peranan penting.</w:t>
      </w:r>
    </w:p>
    <w:p w:rsidR="00FC540B" w:rsidRPr="005324D1" w:rsidRDefault="00FC540B" w:rsidP="00C6499B">
      <w:pPr>
        <w:tabs>
          <w:tab w:val="left" w:pos="720"/>
        </w:tabs>
        <w:spacing w:after="0" w:line="360" w:lineRule="auto"/>
        <w:jc w:val="both"/>
        <w:rPr>
          <w:rFonts w:ascii="Arial" w:hAnsi="Arial" w:cs="Arial"/>
        </w:rPr>
      </w:pPr>
      <w:r w:rsidRPr="005324D1">
        <w:rPr>
          <w:rFonts w:ascii="Arial" w:hAnsi="Arial" w:cs="Arial"/>
        </w:rPr>
        <w:tab/>
        <w:t>Tingkatan-tingkatan sikap ada empat, yaitu :</w:t>
      </w:r>
    </w:p>
    <w:p w:rsidR="00FC540B" w:rsidRPr="005324D1" w:rsidRDefault="00FC540B" w:rsidP="009B1DB0">
      <w:pPr>
        <w:pStyle w:val="ListParagraph"/>
        <w:numPr>
          <w:ilvl w:val="0"/>
          <w:numId w:val="18"/>
        </w:numPr>
        <w:tabs>
          <w:tab w:val="left" w:pos="720"/>
        </w:tabs>
        <w:spacing w:after="0" w:line="360" w:lineRule="auto"/>
        <w:ind w:left="426"/>
        <w:jc w:val="both"/>
        <w:rPr>
          <w:rFonts w:ascii="Arial" w:hAnsi="Arial" w:cs="Arial"/>
        </w:rPr>
      </w:pPr>
      <w:r w:rsidRPr="005324D1">
        <w:rPr>
          <w:rFonts w:ascii="Arial" w:hAnsi="Arial" w:cs="Arial"/>
        </w:rPr>
        <w:t>Menerima (</w:t>
      </w:r>
      <w:r w:rsidRPr="005324D1">
        <w:rPr>
          <w:rFonts w:ascii="Arial" w:hAnsi="Arial" w:cs="Arial"/>
          <w:i/>
        </w:rPr>
        <w:t>receiving</w:t>
      </w:r>
      <w:r w:rsidRPr="005324D1">
        <w:rPr>
          <w:rFonts w:ascii="Arial" w:hAnsi="Arial" w:cs="Arial"/>
        </w:rPr>
        <w:t>), yaitu bahwa seseorang mau menerima dan memperhatikan stimulus yang diberikan.</w:t>
      </w:r>
    </w:p>
    <w:p w:rsidR="00FC540B" w:rsidRPr="005324D1" w:rsidRDefault="00FC540B" w:rsidP="009B1DB0">
      <w:pPr>
        <w:pStyle w:val="ListParagraph"/>
        <w:numPr>
          <w:ilvl w:val="0"/>
          <w:numId w:val="18"/>
        </w:numPr>
        <w:tabs>
          <w:tab w:val="left" w:pos="720"/>
        </w:tabs>
        <w:spacing w:after="0" w:line="360" w:lineRule="auto"/>
        <w:ind w:left="426"/>
        <w:jc w:val="both"/>
        <w:rPr>
          <w:rFonts w:ascii="Arial" w:hAnsi="Arial" w:cs="Arial"/>
        </w:rPr>
      </w:pPr>
      <w:r w:rsidRPr="005324D1">
        <w:rPr>
          <w:rFonts w:ascii="Arial" w:hAnsi="Arial" w:cs="Arial"/>
        </w:rPr>
        <w:t>Menanggapi (</w:t>
      </w:r>
      <w:r w:rsidRPr="005324D1">
        <w:rPr>
          <w:rFonts w:ascii="Arial" w:hAnsi="Arial" w:cs="Arial"/>
          <w:i/>
        </w:rPr>
        <w:t>responding</w:t>
      </w:r>
      <w:r w:rsidRPr="005324D1">
        <w:rPr>
          <w:rFonts w:ascii="Arial" w:hAnsi="Arial" w:cs="Arial"/>
        </w:rPr>
        <w:t>), yaitu memberikan jawaban atau tanggapan terhadap pertanyaan atau objek yang dihadapi.</w:t>
      </w:r>
    </w:p>
    <w:p w:rsidR="00FC540B" w:rsidRPr="005324D1" w:rsidRDefault="00FC540B" w:rsidP="009B1DB0">
      <w:pPr>
        <w:pStyle w:val="ListParagraph"/>
        <w:numPr>
          <w:ilvl w:val="0"/>
          <w:numId w:val="18"/>
        </w:numPr>
        <w:spacing w:after="0" w:line="360" w:lineRule="auto"/>
        <w:ind w:left="426"/>
        <w:jc w:val="both"/>
        <w:rPr>
          <w:rFonts w:ascii="Arial" w:hAnsi="Arial" w:cs="Arial"/>
        </w:rPr>
      </w:pPr>
      <w:r w:rsidRPr="005324D1">
        <w:rPr>
          <w:rFonts w:ascii="Arial" w:hAnsi="Arial" w:cs="Arial"/>
        </w:rPr>
        <w:t>Menghadapi (</w:t>
      </w:r>
      <w:r w:rsidRPr="005324D1">
        <w:rPr>
          <w:rFonts w:ascii="Arial" w:hAnsi="Arial" w:cs="Arial"/>
          <w:i/>
        </w:rPr>
        <w:t>valuing</w:t>
      </w:r>
      <w:r w:rsidRPr="005324D1">
        <w:rPr>
          <w:rFonts w:ascii="Arial" w:hAnsi="Arial" w:cs="Arial"/>
        </w:rPr>
        <w:t>), yaitu subjek atau seseorang memberikan nilai yang positif terhadap objek atau stimulus.</w:t>
      </w:r>
    </w:p>
    <w:p w:rsidR="00FC540B" w:rsidRPr="00CB23BD" w:rsidRDefault="00FC540B" w:rsidP="009B1DB0">
      <w:pPr>
        <w:pStyle w:val="ListParagraph"/>
        <w:numPr>
          <w:ilvl w:val="0"/>
          <w:numId w:val="18"/>
        </w:numPr>
        <w:tabs>
          <w:tab w:val="left" w:pos="720"/>
        </w:tabs>
        <w:spacing w:after="0" w:line="360" w:lineRule="auto"/>
        <w:ind w:left="426"/>
        <w:jc w:val="both"/>
        <w:rPr>
          <w:rFonts w:ascii="Arial" w:hAnsi="Arial" w:cs="Arial"/>
        </w:rPr>
      </w:pPr>
      <w:r w:rsidRPr="005324D1">
        <w:rPr>
          <w:rFonts w:ascii="Arial" w:hAnsi="Arial" w:cs="Arial"/>
        </w:rPr>
        <w:t>Bertanggung jawab (</w:t>
      </w:r>
      <w:r w:rsidRPr="005324D1">
        <w:rPr>
          <w:rFonts w:ascii="Arial" w:hAnsi="Arial" w:cs="Arial"/>
          <w:i/>
          <w:iCs/>
        </w:rPr>
        <w:t>responsible</w:t>
      </w:r>
      <w:r w:rsidRPr="005324D1">
        <w:rPr>
          <w:rFonts w:ascii="Arial" w:hAnsi="Arial" w:cs="Arial"/>
        </w:rPr>
        <w:t>), yaitu bertanggung jawab atas segala yang telah dipilih dengan segala resiko. Bertanggung jawab merupakan sikap yang paling tinggi.</w:t>
      </w:r>
    </w:p>
    <w:p w:rsidR="00FC540B" w:rsidRPr="005324D1" w:rsidRDefault="00FC540B" w:rsidP="009B1DB0">
      <w:pPr>
        <w:pStyle w:val="ListParagraph"/>
        <w:numPr>
          <w:ilvl w:val="0"/>
          <w:numId w:val="21"/>
        </w:numPr>
        <w:spacing w:after="0" w:line="480" w:lineRule="auto"/>
        <w:ind w:hanging="720"/>
        <w:jc w:val="both"/>
        <w:rPr>
          <w:rFonts w:ascii="Arial" w:hAnsi="Arial" w:cs="Arial"/>
          <w:b/>
        </w:rPr>
      </w:pPr>
      <w:r w:rsidRPr="005324D1">
        <w:rPr>
          <w:rFonts w:ascii="Arial" w:hAnsi="Arial" w:cs="Arial"/>
          <w:b/>
        </w:rPr>
        <w:lastRenderedPageBreak/>
        <w:t xml:space="preserve">Tindakan </w:t>
      </w:r>
    </w:p>
    <w:p w:rsidR="00FC540B" w:rsidRPr="005324D1" w:rsidRDefault="00FC540B" w:rsidP="005F0B80">
      <w:pPr>
        <w:tabs>
          <w:tab w:val="left" w:pos="720"/>
        </w:tabs>
        <w:spacing w:after="0" w:line="360" w:lineRule="auto"/>
        <w:jc w:val="both"/>
        <w:rPr>
          <w:rFonts w:ascii="Arial" w:hAnsi="Arial" w:cs="Arial"/>
        </w:rPr>
      </w:pPr>
      <w:r w:rsidRPr="005324D1">
        <w:rPr>
          <w:rFonts w:ascii="Arial" w:hAnsi="Arial" w:cs="Arial"/>
        </w:rPr>
        <w:tab/>
        <w:t>Tindakan merupakan suatu perbuatan subjek terhadap objek. Dapat dikatakan tindakan merupakan tindak lanjut dari sikap. Menurut Notoatmodjo (2014) sikap belum tentu terwujud dalam tindakan, sebab untuk terwujudnya tindakan perlu faktor lain antara lain adanya fasilitas atau sarana dan prasarana. Tingkat-tingkat tindakan, yaitu :</w:t>
      </w:r>
    </w:p>
    <w:p w:rsidR="00FC540B" w:rsidRPr="005324D1" w:rsidRDefault="00FC540B" w:rsidP="009B1DB0">
      <w:pPr>
        <w:pStyle w:val="ListParagraph"/>
        <w:numPr>
          <w:ilvl w:val="0"/>
          <w:numId w:val="19"/>
        </w:numPr>
        <w:tabs>
          <w:tab w:val="left" w:pos="720"/>
        </w:tabs>
        <w:spacing w:after="0" w:line="360" w:lineRule="auto"/>
        <w:ind w:left="426"/>
        <w:jc w:val="both"/>
        <w:rPr>
          <w:rFonts w:ascii="Arial" w:hAnsi="Arial" w:cs="Arial"/>
        </w:rPr>
      </w:pPr>
      <w:r w:rsidRPr="005324D1">
        <w:rPr>
          <w:rFonts w:ascii="Arial" w:hAnsi="Arial" w:cs="Arial"/>
        </w:rPr>
        <w:t>Praktik Terpimpin (</w:t>
      </w:r>
      <w:r w:rsidRPr="005324D1">
        <w:rPr>
          <w:rFonts w:ascii="Arial" w:hAnsi="Arial" w:cs="Arial"/>
          <w:i/>
        </w:rPr>
        <w:t>Guided Respons</w:t>
      </w:r>
      <w:r w:rsidRPr="005324D1">
        <w:rPr>
          <w:rFonts w:ascii="Arial" w:hAnsi="Arial" w:cs="Arial"/>
        </w:rPr>
        <w:t>), yaitu apabila seseorang telah melakukan sesuatu tetapi masih tergantung pada tuntunan atau menggunakan panduan.</w:t>
      </w:r>
    </w:p>
    <w:p w:rsidR="00FC540B" w:rsidRPr="005324D1" w:rsidRDefault="00FC540B" w:rsidP="009B1DB0">
      <w:pPr>
        <w:pStyle w:val="ListParagraph"/>
        <w:numPr>
          <w:ilvl w:val="0"/>
          <w:numId w:val="19"/>
        </w:numPr>
        <w:tabs>
          <w:tab w:val="left" w:pos="720"/>
        </w:tabs>
        <w:spacing w:after="0" w:line="360" w:lineRule="auto"/>
        <w:ind w:left="426"/>
        <w:jc w:val="both"/>
        <w:rPr>
          <w:rFonts w:ascii="Arial" w:hAnsi="Arial" w:cs="Arial"/>
        </w:rPr>
      </w:pPr>
      <w:r w:rsidRPr="005324D1">
        <w:rPr>
          <w:rFonts w:ascii="Arial" w:hAnsi="Arial" w:cs="Arial"/>
        </w:rPr>
        <w:t>Praktik secara mekanisme (</w:t>
      </w:r>
      <w:r w:rsidRPr="005324D1">
        <w:rPr>
          <w:rFonts w:ascii="Arial" w:hAnsi="Arial" w:cs="Arial"/>
          <w:i/>
        </w:rPr>
        <w:t>mechanism</w:t>
      </w:r>
      <w:r w:rsidRPr="005324D1">
        <w:rPr>
          <w:rFonts w:ascii="Arial" w:hAnsi="Arial" w:cs="Arial"/>
        </w:rPr>
        <w:t>), yaitu apabila seseorang telah dapat melakukan atau mempraktikkan sesuatu hal secara otomatis.</w:t>
      </w:r>
    </w:p>
    <w:p w:rsidR="00FC540B" w:rsidRPr="005324D1" w:rsidRDefault="00FC540B" w:rsidP="009B1DB0">
      <w:pPr>
        <w:pStyle w:val="ListParagraph"/>
        <w:numPr>
          <w:ilvl w:val="0"/>
          <w:numId w:val="19"/>
        </w:numPr>
        <w:tabs>
          <w:tab w:val="left" w:pos="720"/>
        </w:tabs>
        <w:spacing w:after="0" w:line="360" w:lineRule="auto"/>
        <w:ind w:left="426"/>
        <w:jc w:val="both"/>
        <w:rPr>
          <w:rFonts w:ascii="Arial" w:hAnsi="Arial" w:cs="Arial"/>
        </w:rPr>
      </w:pPr>
      <w:r w:rsidRPr="005324D1">
        <w:rPr>
          <w:rFonts w:ascii="Arial" w:hAnsi="Arial" w:cs="Arial"/>
        </w:rPr>
        <w:t>Adaptasi (</w:t>
      </w:r>
      <w:r w:rsidRPr="005324D1">
        <w:rPr>
          <w:rFonts w:ascii="Arial" w:hAnsi="Arial" w:cs="Arial"/>
          <w:i/>
        </w:rPr>
        <w:t>adoption</w:t>
      </w:r>
      <w:r w:rsidRPr="005324D1">
        <w:rPr>
          <w:rFonts w:ascii="Arial" w:hAnsi="Arial" w:cs="Arial"/>
        </w:rPr>
        <w:t>), yaitu sesuatu tindakan yang sudah berkembang. Artinya, apa yang dilakukan tidak sekedar rutinitas atau mekanisme saja, tetapi sudah dilakukan modifikasi, atau tindakan atau perilaku yang berkualitas</w:t>
      </w:r>
    </w:p>
    <w:p w:rsidR="005F0B80" w:rsidRPr="005324D1" w:rsidRDefault="00FC540B" w:rsidP="001B3574">
      <w:pPr>
        <w:spacing w:after="120" w:line="360" w:lineRule="auto"/>
        <w:contextualSpacing/>
        <w:jc w:val="both"/>
        <w:rPr>
          <w:rFonts w:ascii="Arial" w:hAnsi="Arial" w:cs="Arial"/>
        </w:rPr>
      </w:pPr>
      <w:r w:rsidRPr="005324D1">
        <w:rPr>
          <w:rFonts w:ascii="Arial" w:hAnsi="Arial" w:cs="Arial"/>
        </w:rPr>
        <w:tab/>
        <w:t>Untuk mengukur perilaku dapat dilakukan deng</w:t>
      </w:r>
      <w:r w:rsidR="00104664" w:rsidRPr="005324D1">
        <w:rPr>
          <w:rFonts w:ascii="Arial" w:hAnsi="Arial" w:cs="Arial"/>
        </w:rPr>
        <w:t>a</w:t>
      </w:r>
      <w:r w:rsidRPr="005324D1">
        <w:rPr>
          <w:rFonts w:ascii="Arial" w:hAnsi="Arial" w:cs="Arial"/>
        </w:rPr>
        <w:t>n cara langsung dan tidak langsung. Secara langsung dapat dilakukan dengan melihat tindakan atau kegiatan responden, secara tidak langsung yaitu dengan melakukan wawancara terhadap kegiatan-kegiatan yang telah dilakukan responden dimasa lampau.</w:t>
      </w:r>
    </w:p>
    <w:p w:rsidR="00F10619" w:rsidRPr="00117E6B" w:rsidRDefault="00F85EBF" w:rsidP="009B1DB0">
      <w:pPr>
        <w:pStyle w:val="ListParagraph"/>
        <w:numPr>
          <w:ilvl w:val="0"/>
          <w:numId w:val="20"/>
        </w:numPr>
        <w:spacing w:after="0" w:line="360" w:lineRule="auto"/>
        <w:ind w:left="709" w:hanging="709"/>
        <w:jc w:val="both"/>
        <w:rPr>
          <w:rFonts w:ascii="Arial" w:hAnsi="Arial" w:cs="Arial"/>
          <w:sz w:val="24"/>
          <w:szCs w:val="24"/>
        </w:rPr>
      </w:pPr>
      <w:r w:rsidRPr="00117E6B">
        <w:rPr>
          <w:rFonts w:ascii="Arial" w:hAnsi="Arial" w:cs="Arial"/>
          <w:b/>
          <w:sz w:val="24"/>
          <w:szCs w:val="24"/>
        </w:rPr>
        <w:tab/>
      </w:r>
      <w:r w:rsidR="00F10619" w:rsidRPr="00117E6B">
        <w:rPr>
          <w:rFonts w:ascii="Arial" w:hAnsi="Arial" w:cs="Arial"/>
          <w:b/>
          <w:sz w:val="24"/>
          <w:szCs w:val="24"/>
        </w:rPr>
        <w:t>Infeksi Saluran Pernapasan Akut (ISPA)</w:t>
      </w:r>
    </w:p>
    <w:p w:rsidR="00F10619" w:rsidRPr="00117E6B" w:rsidRDefault="00CB6D70" w:rsidP="00890DC3">
      <w:pPr>
        <w:tabs>
          <w:tab w:val="left" w:pos="709"/>
        </w:tabs>
        <w:spacing w:after="0" w:line="480" w:lineRule="auto"/>
        <w:jc w:val="both"/>
        <w:rPr>
          <w:rFonts w:ascii="Arial" w:hAnsi="Arial" w:cs="Arial"/>
          <w:b/>
          <w:sz w:val="24"/>
          <w:szCs w:val="24"/>
        </w:rPr>
      </w:pPr>
      <w:r w:rsidRPr="00117E6B">
        <w:rPr>
          <w:rFonts w:ascii="Arial" w:hAnsi="Arial" w:cs="Arial"/>
          <w:b/>
          <w:sz w:val="24"/>
          <w:szCs w:val="24"/>
        </w:rPr>
        <w:t xml:space="preserve">B.1     </w:t>
      </w:r>
      <w:r w:rsidR="00D02A11" w:rsidRPr="00117E6B">
        <w:rPr>
          <w:rFonts w:ascii="Arial" w:hAnsi="Arial" w:cs="Arial"/>
          <w:b/>
          <w:sz w:val="24"/>
          <w:szCs w:val="24"/>
        </w:rPr>
        <w:t>Infeksi Saluran Pernapasan Atas</w:t>
      </w:r>
    </w:p>
    <w:p w:rsidR="00890DC3" w:rsidRPr="00117E6B" w:rsidRDefault="00117E6B" w:rsidP="00890DC3">
      <w:pPr>
        <w:spacing w:after="0" w:line="360" w:lineRule="auto"/>
        <w:ind w:firstLine="709"/>
        <w:jc w:val="both"/>
        <w:rPr>
          <w:rFonts w:ascii="Arial" w:hAnsi="Arial" w:cs="Arial"/>
        </w:rPr>
      </w:pPr>
      <w:r w:rsidRPr="00117E6B">
        <w:rPr>
          <w:rFonts w:ascii="Arial" w:hAnsi="Arial" w:cs="Arial"/>
        </w:rPr>
        <w:t xml:space="preserve">Infeksi saluran pernapasan atas adalah infeksi yang meliputi saluran pernapasan atas </w:t>
      </w:r>
      <w:r>
        <w:rPr>
          <w:rFonts w:ascii="Arial" w:hAnsi="Arial" w:cs="Arial"/>
        </w:rPr>
        <w:t>yakni</w:t>
      </w:r>
      <w:r w:rsidRPr="00117E6B">
        <w:rPr>
          <w:rFonts w:ascii="Arial" w:hAnsi="Arial" w:cs="Arial"/>
        </w:rPr>
        <w:t xml:space="preserve"> dari hidung </w:t>
      </w:r>
      <w:r>
        <w:rPr>
          <w:rFonts w:ascii="Arial" w:hAnsi="Arial" w:cs="Arial"/>
        </w:rPr>
        <w:t>sampai</w:t>
      </w:r>
      <w:r w:rsidRPr="00117E6B">
        <w:rPr>
          <w:rFonts w:ascii="Arial" w:hAnsi="Arial" w:cs="Arial"/>
        </w:rPr>
        <w:t xml:space="preserve"> tenggorokan</w:t>
      </w:r>
      <w:r>
        <w:rPr>
          <w:rFonts w:ascii="Arial" w:hAnsi="Arial" w:cs="Arial"/>
        </w:rPr>
        <w:t xml:space="preserve"> (laring dan faring). </w:t>
      </w:r>
      <w:r w:rsidRPr="00117E6B">
        <w:rPr>
          <w:rFonts w:ascii="Arial" w:hAnsi="Arial" w:cs="Arial"/>
        </w:rPr>
        <w:t>Infeksi saluran napas atas meliputi rhinitis, sinusitis, faringitis, laringitis, epiglotitis, tonsilitis, otitis.</w:t>
      </w:r>
    </w:p>
    <w:p w:rsidR="001474EC" w:rsidRPr="005324D1" w:rsidRDefault="001474EC" w:rsidP="00890DC3">
      <w:pPr>
        <w:pStyle w:val="ListParagraph"/>
        <w:widowControl w:val="0"/>
        <w:numPr>
          <w:ilvl w:val="0"/>
          <w:numId w:val="3"/>
        </w:numPr>
        <w:spacing w:before="137" w:after="0" w:line="480" w:lineRule="auto"/>
        <w:ind w:left="709" w:hanging="709"/>
        <w:contextualSpacing w:val="0"/>
        <w:jc w:val="both"/>
        <w:rPr>
          <w:rFonts w:ascii="Arial" w:hAnsi="Arial" w:cs="Arial"/>
          <w:b/>
        </w:rPr>
      </w:pPr>
      <w:r w:rsidRPr="005324D1">
        <w:rPr>
          <w:rFonts w:ascii="Arial" w:hAnsi="Arial" w:cs="Arial"/>
          <w:b/>
        </w:rPr>
        <w:t>Radang tenggorokan</w:t>
      </w:r>
      <w:r w:rsidRPr="005324D1">
        <w:rPr>
          <w:rFonts w:ascii="Arial" w:hAnsi="Arial" w:cs="Arial"/>
          <w:b/>
          <w:spacing w:val="-4"/>
        </w:rPr>
        <w:t xml:space="preserve"> </w:t>
      </w:r>
      <w:r w:rsidRPr="005324D1">
        <w:rPr>
          <w:rFonts w:ascii="Arial" w:hAnsi="Arial" w:cs="Arial"/>
          <w:b/>
        </w:rPr>
        <w:t>(</w:t>
      </w:r>
      <w:r w:rsidRPr="005324D1">
        <w:rPr>
          <w:rFonts w:ascii="Arial" w:hAnsi="Arial" w:cs="Arial"/>
          <w:b/>
          <w:i/>
        </w:rPr>
        <w:t>faringitis</w:t>
      </w:r>
      <w:r w:rsidRPr="005324D1">
        <w:rPr>
          <w:rFonts w:ascii="Arial" w:hAnsi="Arial" w:cs="Arial"/>
          <w:b/>
        </w:rPr>
        <w:t>)</w:t>
      </w:r>
    </w:p>
    <w:p w:rsidR="000951D0" w:rsidRDefault="001474EC" w:rsidP="008903C9">
      <w:pPr>
        <w:spacing w:before="139" w:after="0" w:line="360" w:lineRule="auto"/>
        <w:jc w:val="both"/>
        <w:rPr>
          <w:rFonts w:ascii="Arial" w:hAnsi="Arial" w:cs="Arial"/>
        </w:rPr>
      </w:pPr>
      <w:r w:rsidRPr="005324D1">
        <w:rPr>
          <w:rFonts w:ascii="Arial" w:hAnsi="Arial" w:cs="Arial"/>
        </w:rPr>
        <w:tab/>
      </w:r>
      <w:r w:rsidR="00857C89">
        <w:rPr>
          <w:rFonts w:ascii="Arial" w:hAnsi="Arial" w:cs="Arial"/>
        </w:rPr>
        <w:t>Faringitis adalah i</w:t>
      </w:r>
      <w:r w:rsidRPr="005324D1">
        <w:rPr>
          <w:rFonts w:ascii="Arial" w:hAnsi="Arial" w:cs="Arial"/>
        </w:rPr>
        <w:t xml:space="preserve">nflamasi faring dan jaringan limfoid sekitarnya akibat infeksi bakteri atau virus. Penyebab infeksi berasal dari virus dan bakteri group A </w:t>
      </w:r>
      <w:r w:rsidR="008E4F43">
        <w:rPr>
          <w:rFonts w:ascii="Arial" w:hAnsi="Arial" w:cs="Arial"/>
          <w:i/>
        </w:rPr>
        <w:t>beta hemolytic </w:t>
      </w:r>
      <w:r w:rsidR="00806ABF" w:rsidRPr="005324D1">
        <w:rPr>
          <w:rFonts w:ascii="Arial" w:hAnsi="Arial" w:cs="Arial"/>
          <w:i/>
        </w:rPr>
        <w:t>streptococcus</w:t>
      </w:r>
      <w:r w:rsidR="008E4F43">
        <w:rPr>
          <w:rFonts w:ascii="Arial" w:hAnsi="Arial" w:cs="Arial"/>
          <w:i/>
        </w:rPr>
        <w:t> </w:t>
      </w:r>
      <w:r w:rsidRPr="005324D1">
        <w:rPr>
          <w:rFonts w:ascii="Arial" w:hAnsi="Arial" w:cs="Arial"/>
        </w:rPr>
        <w:t>(</w:t>
      </w:r>
      <w:r w:rsidR="008E4F43">
        <w:rPr>
          <w:rFonts w:ascii="Arial" w:hAnsi="Arial" w:cs="Arial"/>
          <w:i/>
        </w:rPr>
        <w:t>streptococcus </w:t>
      </w:r>
      <w:r w:rsidRPr="005324D1">
        <w:rPr>
          <w:rFonts w:ascii="Arial" w:hAnsi="Arial" w:cs="Arial"/>
          <w:i/>
        </w:rPr>
        <w:t>pyogenes</w:t>
      </w:r>
      <w:r w:rsidR="008E4F43">
        <w:rPr>
          <w:rFonts w:ascii="Arial" w:hAnsi="Arial" w:cs="Arial"/>
        </w:rPr>
        <w:t>, group </w:t>
      </w:r>
      <w:r w:rsidRPr="005324D1">
        <w:rPr>
          <w:rFonts w:ascii="Arial" w:hAnsi="Arial" w:cs="Arial"/>
        </w:rPr>
        <w:t>A</w:t>
      </w:r>
      <w:r w:rsidR="008E4F43">
        <w:rPr>
          <w:rFonts w:ascii="Arial" w:hAnsi="Arial" w:cs="Arial"/>
        </w:rPr>
        <w:t> </w:t>
      </w:r>
      <w:r w:rsidRPr="005324D1">
        <w:rPr>
          <w:rFonts w:ascii="Arial" w:hAnsi="Arial" w:cs="Arial"/>
          <w:i/>
        </w:rPr>
        <w:t>streptococcus</w:t>
      </w:r>
      <w:r w:rsidRPr="005324D1">
        <w:rPr>
          <w:rFonts w:ascii="Arial" w:hAnsi="Arial" w:cs="Arial"/>
        </w:rPr>
        <w:t>/</w:t>
      </w:r>
      <w:r w:rsidR="008E4F43">
        <w:rPr>
          <w:rFonts w:ascii="Arial" w:hAnsi="Arial" w:cs="Arial"/>
        </w:rPr>
        <w:t xml:space="preserve"> </w:t>
      </w:r>
      <w:r w:rsidRPr="005324D1">
        <w:rPr>
          <w:rFonts w:ascii="Arial" w:hAnsi="Arial" w:cs="Arial"/>
        </w:rPr>
        <w:t>GAS).</w:t>
      </w:r>
    </w:p>
    <w:p w:rsidR="001474EC" w:rsidRPr="005324D1" w:rsidRDefault="000951D0" w:rsidP="008903C9">
      <w:pPr>
        <w:spacing w:before="139" w:after="0" w:line="360" w:lineRule="auto"/>
        <w:jc w:val="both"/>
        <w:rPr>
          <w:rFonts w:ascii="Arial" w:hAnsi="Arial" w:cs="Arial"/>
        </w:rPr>
      </w:pPr>
      <w:r>
        <w:rPr>
          <w:rFonts w:ascii="Arial" w:hAnsi="Arial" w:cs="Arial"/>
        </w:rPr>
        <w:lastRenderedPageBreak/>
        <w:tab/>
      </w:r>
      <w:r w:rsidR="001474EC" w:rsidRPr="005324D1">
        <w:rPr>
          <w:rFonts w:ascii="Arial" w:hAnsi="Arial" w:cs="Arial"/>
        </w:rPr>
        <w:t xml:space="preserve">Gejala yang timbul akibat virus dan bakteri tersebut adalah sakit tenggorokan, kesulitan menelan, demam, sulit membedakan gejala klinis infeksi karena virus atau bakteri. Infeksi karena group A </w:t>
      </w:r>
      <w:r w:rsidR="001474EC" w:rsidRPr="005324D1">
        <w:rPr>
          <w:rFonts w:ascii="Arial" w:hAnsi="Arial" w:cs="Arial"/>
          <w:i/>
        </w:rPr>
        <w:t xml:space="preserve">Streptococcus </w:t>
      </w:r>
      <w:r w:rsidR="001474EC" w:rsidRPr="005324D1">
        <w:rPr>
          <w:rFonts w:ascii="Arial" w:hAnsi="Arial" w:cs="Arial"/>
        </w:rPr>
        <w:t>GAS ditandai dengan pembengkakan kelenjar limfa, tidak batuk,</w:t>
      </w:r>
      <w:r w:rsidR="001474EC" w:rsidRPr="005324D1">
        <w:rPr>
          <w:rFonts w:ascii="Arial" w:hAnsi="Arial" w:cs="Arial"/>
          <w:spacing w:val="-3"/>
        </w:rPr>
        <w:t xml:space="preserve"> </w:t>
      </w:r>
      <w:r w:rsidR="001474EC" w:rsidRPr="005324D1">
        <w:rPr>
          <w:rFonts w:ascii="Arial" w:hAnsi="Arial" w:cs="Arial"/>
        </w:rPr>
        <w:t>demam</w:t>
      </w:r>
      <w:r w:rsidR="008E4F43">
        <w:rPr>
          <w:rFonts w:ascii="Arial" w:hAnsi="Arial" w:cs="Arial"/>
        </w:rPr>
        <w:t xml:space="preserve"> </w:t>
      </w:r>
      <w:r w:rsidR="001474EC" w:rsidRPr="005324D1">
        <w:rPr>
          <w:rFonts w:ascii="Arial" w:hAnsi="Arial" w:cs="Arial"/>
        </w:rPr>
        <w:t>&gt;38</w:t>
      </w:r>
      <w:r w:rsidR="001474EC" w:rsidRPr="005324D1">
        <w:rPr>
          <w:rFonts w:ascii="Arial" w:hAnsi="Arial" w:cs="Arial"/>
          <w:position w:val="11"/>
        </w:rPr>
        <w:t>º</w:t>
      </w:r>
      <w:r w:rsidR="001474EC" w:rsidRPr="005324D1">
        <w:rPr>
          <w:rFonts w:ascii="Arial" w:hAnsi="Arial" w:cs="Arial"/>
        </w:rPr>
        <w:t>C.</w:t>
      </w:r>
    </w:p>
    <w:p w:rsidR="00AC6A7E" w:rsidRPr="005324D1" w:rsidRDefault="00AC6A7E" w:rsidP="00890DC3">
      <w:pPr>
        <w:spacing w:before="139" w:line="360" w:lineRule="auto"/>
        <w:jc w:val="both"/>
        <w:rPr>
          <w:rFonts w:ascii="Arial" w:hAnsi="Arial" w:cs="Arial"/>
        </w:rPr>
      </w:pPr>
      <w:r w:rsidRPr="005324D1">
        <w:rPr>
          <w:rFonts w:ascii="Arial" w:hAnsi="Arial" w:cs="Arial"/>
        </w:rPr>
        <w:t>Terapi:</w:t>
      </w:r>
    </w:p>
    <w:p w:rsidR="008E4F43" w:rsidRDefault="001474EC" w:rsidP="008E4F43">
      <w:pPr>
        <w:pStyle w:val="ListParagraph"/>
        <w:numPr>
          <w:ilvl w:val="0"/>
          <w:numId w:val="1"/>
        </w:numPr>
        <w:spacing w:before="139" w:line="360" w:lineRule="auto"/>
        <w:ind w:left="284" w:hanging="284"/>
        <w:jc w:val="both"/>
        <w:rPr>
          <w:rFonts w:ascii="Arial" w:hAnsi="Arial" w:cs="Arial"/>
        </w:rPr>
      </w:pPr>
      <w:r w:rsidRPr="005324D1">
        <w:rPr>
          <w:rFonts w:ascii="Arial" w:hAnsi="Arial" w:cs="Arial"/>
        </w:rPr>
        <w:t xml:space="preserve">Terapi pertama </w:t>
      </w:r>
      <w:r w:rsidRPr="005324D1">
        <w:rPr>
          <w:rFonts w:ascii="Arial" w:hAnsi="Arial" w:cs="Arial"/>
          <w:i/>
        </w:rPr>
        <w:t xml:space="preserve">faringitis </w:t>
      </w:r>
      <w:r w:rsidRPr="005324D1">
        <w:rPr>
          <w:rFonts w:ascii="Arial" w:hAnsi="Arial" w:cs="Arial"/>
        </w:rPr>
        <w:t>dapat diobati secara sim</w:t>
      </w:r>
      <w:r w:rsidR="00857C89">
        <w:rPr>
          <w:rFonts w:ascii="Arial" w:hAnsi="Arial" w:cs="Arial"/>
        </w:rPr>
        <w:t>p</w:t>
      </w:r>
      <w:r w:rsidRPr="005324D1">
        <w:rPr>
          <w:rFonts w:ascii="Arial" w:hAnsi="Arial" w:cs="Arial"/>
        </w:rPr>
        <w:t>tomatis.</w:t>
      </w:r>
    </w:p>
    <w:p w:rsidR="001474EC" w:rsidRPr="008E4F43" w:rsidRDefault="001474EC" w:rsidP="008E4F43">
      <w:pPr>
        <w:pStyle w:val="ListParagraph"/>
        <w:numPr>
          <w:ilvl w:val="0"/>
          <w:numId w:val="1"/>
        </w:numPr>
        <w:spacing w:before="139" w:line="360" w:lineRule="auto"/>
        <w:ind w:left="284" w:hanging="284"/>
        <w:jc w:val="both"/>
        <w:rPr>
          <w:rFonts w:ascii="Arial" w:hAnsi="Arial" w:cs="Arial"/>
        </w:rPr>
      </w:pPr>
      <w:r w:rsidRPr="008E4F43">
        <w:rPr>
          <w:rFonts w:ascii="Arial" w:hAnsi="Arial" w:cs="Arial"/>
        </w:rPr>
        <w:t xml:space="preserve">Terapi kedua menggunakan GAS </w:t>
      </w:r>
      <w:r w:rsidRPr="008E4F43">
        <w:rPr>
          <w:rFonts w:ascii="Arial" w:hAnsi="Arial" w:cs="Arial"/>
          <w:i/>
        </w:rPr>
        <w:t xml:space="preserve">faringitis </w:t>
      </w:r>
      <w:r w:rsidRPr="008E4F43">
        <w:rPr>
          <w:rFonts w:ascii="Arial" w:hAnsi="Arial" w:cs="Arial"/>
        </w:rPr>
        <w:t>: penisilin.</w:t>
      </w:r>
    </w:p>
    <w:p w:rsidR="0053241B" w:rsidRPr="005324D1" w:rsidRDefault="001474EC" w:rsidP="008E4F43">
      <w:pPr>
        <w:pStyle w:val="ListParagraph"/>
        <w:widowControl w:val="0"/>
        <w:numPr>
          <w:ilvl w:val="0"/>
          <w:numId w:val="4"/>
        </w:numPr>
        <w:spacing w:before="4" w:after="0" w:line="360" w:lineRule="auto"/>
        <w:ind w:left="0" w:firstLine="284"/>
        <w:contextualSpacing w:val="0"/>
        <w:jc w:val="both"/>
        <w:rPr>
          <w:rFonts w:ascii="Arial" w:hAnsi="Arial" w:cs="Arial"/>
        </w:rPr>
      </w:pPr>
      <w:r w:rsidRPr="005324D1">
        <w:rPr>
          <w:rFonts w:ascii="Arial" w:hAnsi="Arial" w:cs="Arial"/>
        </w:rPr>
        <w:t xml:space="preserve">Untuk anak &lt; 12 tahun penisilin V, 2x 250/hari, 10 hari atau benzatin </w:t>
      </w:r>
      <w:r w:rsidR="008903C9">
        <w:rPr>
          <w:rFonts w:ascii="Arial" w:hAnsi="Arial" w:cs="Arial"/>
        </w:rPr>
        <w:tab/>
      </w:r>
      <w:r w:rsidRPr="005324D1">
        <w:rPr>
          <w:rFonts w:ascii="Arial" w:hAnsi="Arial" w:cs="Arial"/>
        </w:rPr>
        <w:t>penisilin im 25000-50000 unit/kg, dosis</w:t>
      </w:r>
      <w:r w:rsidRPr="005324D1">
        <w:rPr>
          <w:rFonts w:ascii="Arial" w:hAnsi="Arial" w:cs="Arial"/>
          <w:spacing w:val="-10"/>
        </w:rPr>
        <w:t xml:space="preserve"> </w:t>
      </w:r>
      <w:r w:rsidRPr="005324D1">
        <w:rPr>
          <w:rFonts w:ascii="Arial" w:hAnsi="Arial" w:cs="Arial"/>
        </w:rPr>
        <w:t>tunggal.</w:t>
      </w:r>
    </w:p>
    <w:p w:rsidR="008E4F43" w:rsidRDefault="001474EC" w:rsidP="008E4F43">
      <w:pPr>
        <w:pStyle w:val="ListParagraph"/>
        <w:widowControl w:val="0"/>
        <w:numPr>
          <w:ilvl w:val="0"/>
          <w:numId w:val="4"/>
        </w:numPr>
        <w:spacing w:before="4" w:after="0" w:line="360" w:lineRule="auto"/>
        <w:ind w:left="0" w:firstLine="284"/>
        <w:contextualSpacing w:val="0"/>
        <w:jc w:val="both"/>
        <w:rPr>
          <w:rFonts w:ascii="Arial" w:hAnsi="Arial" w:cs="Arial"/>
        </w:rPr>
      </w:pPr>
      <w:r w:rsidRPr="005324D1">
        <w:rPr>
          <w:rFonts w:ascii="Arial" w:hAnsi="Arial" w:cs="Arial"/>
        </w:rPr>
        <w:t xml:space="preserve">Untuk dewasa penisilin V 500mg 2x 250/hari, 10 hari. </w:t>
      </w:r>
    </w:p>
    <w:p w:rsidR="008903C9" w:rsidRDefault="001474EC" w:rsidP="009B1DB0">
      <w:pPr>
        <w:pStyle w:val="ListParagraph"/>
        <w:widowControl w:val="0"/>
        <w:numPr>
          <w:ilvl w:val="0"/>
          <w:numId w:val="37"/>
        </w:numPr>
        <w:tabs>
          <w:tab w:val="left" w:pos="284"/>
        </w:tabs>
        <w:spacing w:before="4" w:after="0" w:line="360" w:lineRule="auto"/>
        <w:ind w:left="0" w:firstLine="0"/>
        <w:contextualSpacing w:val="0"/>
        <w:jc w:val="both"/>
        <w:rPr>
          <w:rFonts w:ascii="Arial" w:hAnsi="Arial" w:cs="Arial"/>
        </w:rPr>
      </w:pPr>
      <w:r w:rsidRPr="008E4F43">
        <w:rPr>
          <w:rFonts w:ascii="Arial" w:hAnsi="Arial" w:cs="Arial"/>
        </w:rPr>
        <w:t>Terapi ketiga untuk yang alergi terhadap penisilin dapat diberikan eritromisin estolat 20-30 mg/kgbb/hr atau eritromisin etilsuksinat 40- 50 mg/kgbb/hr dibagi dalam 2 sampai 4 dosis selama 10</w:t>
      </w:r>
      <w:r w:rsidRPr="008E4F43">
        <w:rPr>
          <w:rFonts w:ascii="Arial" w:hAnsi="Arial" w:cs="Arial"/>
          <w:spacing w:val="-6"/>
        </w:rPr>
        <w:t xml:space="preserve"> </w:t>
      </w:r>
      <w:r w:rsidRPr="008E4F43">
        <w:rPr>
          <w:rFonts w:ascii="Arial" w:hAnsi="Arial" w:cs="Arial"/>
        </w:rPr>
        <w:t>hari.</w:t>
      </w:r>
    </w:p>
    <w:p w:rsidR="00D02A11" w:rsidRPr="008903C9" w:rsidRDefault="001474EC" w:rsidP="009B1DB0">
      <w:pPr>
        <w:pStyle w:val="ListParagraph"/>
        <w:widowControl w:val="0"/>
        <w:numPr>
          <w:ilvl w:val="0"/>
          <w:numId w:val="37"/>
        </w:numPr>
        <w:tabs>
          <w:tab w:val="left" w:pos="284"/>
        </w:tabs>
        <w:spacing w:before="4" w:after="0" w:line="360" w:lineRule="auto"/>
        <w:ind w:left="0" w:firstLine="0"/>
        <w:contextualSpacing w:val="0"/>
        <w:jc w:val="both"/>
        <w:rPr>
          <w:rFonts w:ascii="Arial" w:hAnsi="Arial" w:cs="Arial"/>
        </w:rPr>
      </w:pPr>
      <w:r w:rsidRPr="008903C9">
        <w:rPr>
          <w:rFonts w:ascii="Arial" w:hAnsi="Arial" w:cs="Arial"/>
        </w:rPr>
        <w:t>Terapi keempat menggunakan antibiotik lain seperti : amoksisilin, ampisilin, sefalosp</w:t>
      </w:r>
      <w:r w:rsidR="00D02A11" w:rsidRPr="008903C9">
        <w:rPr>
          <w:rFonts w:ascii="Arial" w:hAnsi="Arial" w:cs="Arial"/>
        </w:rPr>
        <w:t>orin, eritromisin sulfisoksazol.</w:t>
      </w:r>
    </w:p>
    <w:p w:rsidR="00CB23BD" w:rsidRPr="00CB23BD" w:rsidRDefault="00CB23BD" w:rsidP="00CB23BD">
      <w:pPr>
        <w:pStyle w:val="BodyText"/>
        <w:spacing w:before="4" w:line="360" w:lineRule="auto"/>
        <w:jc w:val="both"/>
        <w:rPr>
          <w:rFonts w:ascii="Arial" w:hAnsi="Arial" w:cs="Arial"/>
          <w:sz w:val="22"/>
          <w:szCs w:val="22"/>
        </w:rPr>
      </w:pPr>
    </w:p>
    <w:p w:rsidR="001474EC" w:rsidRPr="005324D1" w:rsidRDefault="009968EC" w:rsidP="00890DC3">
      <w:pPr>
        <w:pStyle w:val="BodyText"/>
        <w:numPr>
          <w:ilvl w:val="0"/>
          <w:numId w:val="3"/>
        </w:numPr>
        <w:spacing w:before="4" w:line="480" w:lineRule="auto"/>
        <w:ind w:hanging="720"/>
        <w:jc w:val="both"/>
        <w:rPr>
          <w:rFonts w:ascii="Arial" w:hAnsi="Arial" w:cs="Arial"/>
          <w:b/>
        </w:rPr>
      </w:pPr>
      <w:r w:rsidRPr="005324D1">
        <w:rPr>
          <w:rFonts w:ascii="Arial" w:hAnsi="Arial" w:cs="Arial"/>
          <w:b/>
          <w:lang w:val="id-ID"/>
        </w:rPr>
        <w:t>Otitis Media</w:t>
      </w:r>
    </w:p>
    <w:p w:rsidR="009968EC" w:rsidRPr="005324D1" w:rsidRDefault="009968EC" w:rsidP="00890DC3">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ab/>
        <w:t>Secara umum otitis media adalah peradangan telinga tengah yang dibagi menjadi otitis media akut dan efusi. Otitis media akut adalah inflamasi telinga tengah yang gejala dan tanda-tandanya muncul cepat. Otitis media efusi yakni penumpukan cairan di ruang telinga tengah.</w:t>
      </w:r>
      <w:r w:rsidR="00F64443" w:rsidRPr="005324D1">
        <w:rPr>
          <w:rFonts w:ascii="Arial" w:hAnsi="Arial" w:cs="Arial"/>
          <w:sz w:val="22"/>
          <w:szCs w:val="22"/>
          <w:lang w:val="id-ID"/>
        </w:rPr>
        <w:t xml:space="preserve"> </w:t>
      </w:r>
      <w:r w:rsidRPr="005324D1">
        <w:rPr>
          <w:rFonts w:ascii="Arial" w:hAnsi="Arial" w:cs="Arial"/>
          <w:sz w:val="22"/>
          <w:szCs w:val="22"/>
          <w:lang w:val="id-ID"/>
        </w:rPr>
        <w:t xml:space="preserve">Penyebab infeksi yakni bakteri </w:t>
      </w:r>
      <w:r w:rsidR="008E4F43">
        <w:rPr>
          <w:rFonts w:ascii="Arial" w:hAnsi="Arial" w:cs="Arial"/>
          <w:i/>
          <w:sz w:val="22"/>
          <w:szCs w:val="22"/>
          <w:lang w:val="id-ID"/>
        </w:rPr>
        <w:t>streptococcus </w:t>
      </w:r>
      <w:r w:rsidRPr="005324D1">
        <w:rPr>
          <w:rFonts w:ascii="Arial" w:hAnsi="Arial" w:cs="Arial"/>
          <w:i/>
          <w:sz w:val="22"/>
          <w:szCs w:val="22"/>
          <w:lang w:val="id-ID"/>
        </w:rPr>
        <w:t>pnemoniae</w:t>
      </w:r>
      <w:r w:rsidR="008E4F43">
        <w:rPr>
          <w:rFonts w:ascii="Arial" w:hAnsi="Arial" w:cs="Arial"/>
          <w:i/>
          <w:sz w:val="22"/>
          <w:szCs w:val="22"/>
          <w:lang w:val="id-ID"/>
        </w:rPr>
        <w:t> </w:t>
      </w:r>
      <w:r w:rsidRPr="005324D1">
        <w:rPr>
          <w:rFonts w:ascii="Arial" w:hAnsi="Arial" w:cs="Arial"/>
          <w:sz w:val="22"/>
          <w:szCs w:val="22"/>
          <w:lang w:val="id-ID"/>
        </w:rPr>
        <w:t>(35%),</w:t>
      </w:r>
      <w:r w:rsidR="008E4F43">
        <w:rPr>
          <w:rFonts w:ascii="Arial" w:hAnsi="Arial" w:cs="Arial"/>
          <w:sz w:val="22"/>
          <w:szCs w:val="22"/>
          <w:lang w:val="id-ID"/>
        </w:rPr>
        <w:t> </w:t>
      </w:r>
      <w:r w:rsidR="008E4F43">
        <w:rPr>
          <w:rFonts w:ascii="Arial" w:hAnsi="Arial" w:cs="Arial"/>
          <w:i/>
          <w:sz w:val="22"/>
          <w:szCs w:val="22"/>
          <w:lang w:val="id-ID"/>
        </w:rPr>
        <w:t>haemophylus </w:t>
      </w:r>
      <w:r w:rsidRPr="005324D1">
        <w:rPr>
          <w:rFonts w:ascii="Arial" w:hAnsi="Arial" w:cs="Arial"/>
          <w:i/>
          <w:sz w:val="22"/>
          <w:szCs w:val="22"/>
          <w:lang w:val="id-ID"/>
        </w:rPr>
        <w:t>influnzae</w:t>
      </w:r>
      <w:r w:rsidR="008E4F43">
        <w:rPr>
          <w:rFonts w:ascii="Arial" w:hAnsi="Arial" w:cs="Arial"/>
          <w:i/>
          <w:sz w:val="22"/>
          <w:szCs w:val="22"/>
          <w:lang w:val="id-ID"/>
        </w:rPr>
        <w:t> </w:t>
      </w:r>
      <w:r w:rsidRPr="005324D1">
        <w:rPr>
          <w:rFonts w:ascii="Arial" w:hAnsi="Arial" w:cs="Arial"/>
          <w:sz w:val="22"/>
          <w:szCs w:val="22"/>
          <w:lang w:val="id-ID"/>
        </w:rPr>
        <w:t>(25%),</w:t>
      </w:r>
      <w:r w:rsidR="008E4F43">
        <w:rPr>
          <w:rFonts w:ascii="Arial" w:hAnsi="Arial" w:cs="Arial"/>
          <w:sz w:val="22"/>
          <w:szCs w:val="22"/>
          <w:lang w:val="id-ID"/>
        </w:rPr>
        <w:t> </w:t>
      </w:r>
      <w:r w:rsidR="008E4F43">
        <w:rPr>
          <w:rFonts w:ascii="Arial" w:hAnsi="Arial" w:cs="Arial"/>
          <w:i/>
          <w:sz w:val="22"/>
          <w:szCs w:val="22"/>
          <w:lang w:val="id-ID"/>
        </w:rPr>
        <w:t>moxarella catar</w:t>
      </w:r>
      <w:r w:rsidR="008E4F43">
        <w:rPr>
          <w:rFonts w:ascii="Arial" w:hAnsi="Arial" w:cs="Arial"/>
          <w:i/>
          <w:sz w:val="22"/>
          <w:szCs w:val="22"/>
          <w:lang w:val="id-ID"/>
        </w:rPr>
        <w:noBreakHyphen/>
        <w:t>r</w:t>
      </w:r>
      <w:r w:rsidRPr="005324D1">
        <w:rPr>
          <w:rFonts w:ascii="Arial" w:hAnsi="Arial" w:cs="Arial"/>
          <w:i/>
          <w:sz w:val="22"/>
          <w:szCs w:val="22"/>
          <w:lang w:val="id-ID"/>
        </w:rPr>
        <w:t>halis</w:t>
      </w:r>
      <w:r w:rsidR="008E4F43">
        <w:rPr>
          <w:rFonts w:ascii="Arial" w:hAnsi="Arial" w:cs="Arial"/>
          <w:i/>
          <w:sz w:val="22"/>
          <w:szCs w:val="22"/>
          <w:lang w:val="id-ID"/>
        </w:rPr>
        <w:t xml:space="preserve"> </w:t>
      </w:r>
      <w:r w:rsidRPr="005324D1">
        <w:rPr>
          <w:rFonts w:ascii="Arial" w:hAnsi="Arial" w:cs="Arial"/>
          <w:sz w:val="22"/>
          <w:szCs w:val="22"/>
          <w:lang w:val="id-ID"/>
        </w:rPr>
        <w:t>(10%).</w:t>
      </w:r>
    </w:p>
    <w:p w:rsidR="00AC6A7E" w:rsidRPr="005324D1" w:rsidRDefault="00AC6A7E" w:rsidP="00C6499B">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ab/>
        <w:t>Gejala yang timbul pada otitis media akut adalah otalgia, gangguan pendengaran, demam, gelisah yang terjadi dengan cepat. Pada otitis media efusi ditandai dengan perubahan membran timpani: kemerahan, keruh, cahaya tidak direfleksi, menonjol, tidak bergerak pada saat di otoskopi pneumatik.</w:t>
      </w:r>
    </w:p>
    <w:p w:rsidR="00AC6A7E" w:rsidRPr="005324D1" w:rsidRDefault="00AC6A7E" w:rsidP="00C6499B">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Terapi:</w:t>
      </w:r>
      <w:r w:rsidRPr="005324D1">
        <w:rPr>
          <w:rFonts w:ascii="Arial" w:hAnsi="Arial" w:cs="Arial"/>
          <w:sz w:val="22"/>
          <w:szCs w:val="22"/>
          <w:lang w:val="id-ID"/>
        </w:rPr>
        <w:tab/>
      </w:r>
    </w:p>
    <w:p w:rsidR="008903C9" w:rsidRDefault="00AC6A7E" w:rsidP="009B1DB0">
      <w:pPr>
        <w:pStyle w:val="BodyText"/>
        <w:numPr>
          <w:ilvl w:val="0"/>
          <w:numId w:val="38"/>
        </w:numPr>
        <w:tabs>
          <w:tab w:val="left" w:pos="284"/>
        </w:tabs>
        <w:spacing w:before="4" w:line="360" w:lineRule="auto"/>
        <w:ind w:left="0" w:firstLine="0"/>
        <w:jc w:val="both"/>
        <w:rPr>
          <w:rFonts w:ascii="Arial" w:hAnsi="Arial" w:cs="Arial"/>
          <w:sz w:val="22"/>
          <w:szCs w:val="22"/>
          <w:lang w:val="id-ID"/>
        </w:rPr>
      </w:pPr>
      <w:r w:rsidRPr="005324D1">
        <w:rPr>
          <w:rFonts w:ascii="Arial" w:hAnsi="Arial" w:cs="Arial"/>
          <w:sz w:val="22"/>
          <w:szCs w:val="22"/>
          <w:lang w:val="id-ID"/>
        </w:rPr>
        <w:t>Antibiotik oral 5-10 hari</w:t>
      </w:r>
      <w:r w:rsidR="00D83B44" w:rsidRPr="005324D1">
        <w:rPr>
          <w:rFonts w:ascii="Arial" w:hAnsi="Arial" w:cs="Arial"/>
          <w:sz w:val="22"/>
          <w:szCs w:val="22"/>
          <w:lang w:val="id-ID"/>
        </w:rPr>
        <w:t>. Pilihan pertama antibiotik yaitu amoksisillin 40 mg/kgbb/hari. Terapi pendukung seperti analgetik, antipiretik, dan pengahangatan lokal. Beberapa anak-anak</w:t>
      </w:r>
      <w:r w:rsidR="008903C9">
        <w:rPr>
          <w:rFonts w:ascii="Arial" w:hAnsi="Arial" w:cs="Arial"/>
          <w:sz w:val="22"/>
          <w:szCs w:val="22"/>
          <w:lang w:val="id-ID"/>
        </w:rPr>
        <w:t xml:space="preserve"> dapat sembuh tanpa antibiotik.</w:t>
      </w:r>
    </w:p>
    <w:p w:rsidR="008903C9" w:rsidRDefault="00D83B44" w:rsidP="009B1DB0">
      <w:pPr>
        <w:pStyle w:val="BodyText"/>
        <w:numPr>
          <w:ilvl w:val="0"/>
          <w:numId w:val="38"/>
        </w:numPr>
        <w:tabs>
          <w:tab w:val="left" w:pos="284"/>
        </w:tabs>
        <w:spacing w:before="4" w:line="360" w:lineRule="auto"/>
        <w:ind w:left="0" w:firstLine="0"/>
        <w:jc w:val="both"/>
        <w:rPr>
          <w:rFonts w:ascii="Arial" w:hAnsi="Arial" w:cs="Arial"/>
          <w:sz w:val="22"/>
          <w:szCs w:val="22"/>
          <w:lang w:val="id-ID"/>
        </w:rPr>
      </w:pPr>
      <w:r w:rsidRPr="008903C9">
        <w:rPr>
          <w:rFonts w:ascii="Arial" w:hAnsi="Arial" w:cs="Arial"/>
          <w:sz w:val="22"/>
          <w:szCs w:val="22"/>
          <w:lang w:val="id-ID"/>
        </w:rPr>
        <w:t xml:space="preserve">Aktivitas in vitro amoksisillin terhadap S. Pneumoniae dan H. Influnzae isolat </w:t>
      </w:r>
      <w:r w:rsidRPr="008903C9">
        <w:rPr>
          <w:rFonts w:ascii="Arial" w:hAnsi="Arial" w:cs="Arial"/>
          <w:sz w:val="22"/>
          <w:szCs w:val="22"/>
          <w:lang w:val="id-ID"/>
        </w:rPr>
        <w:lastRenderedPageBreak/>
        <w:t>dari telinga tengah sangat baik. Amoksisillin dosis tinggi 80-90 mg/kgbb/hari untuk pneumokokkos yang resisten terhadap penisillin.</w:t>
      </w:r>
    </w:p>
    <w:p w:rsidR="008903C9" w:rsidRDefault="00D83B44" w:rsidP="009B1DB0">
      <w:pPr>
        <w:pStyle w:val="BodyText"/>
        <w:numPr>
          <w:ilvl w:val="0"/>
          <w:numId w:val="38"/>
        </w:numPr>
        <w:tabs>
          <w:tab w:val="left" w:pos="284"/>
        </w:tabs>
        <w:spacing w:before="4" w:line="360" w:lineRule="auto"/>
        <w:ind w:left="0" w:firstLine="0"/>
        <w:jc w:val="both"/>
        <w:rPr>
          <w:rFonts w:ascii="Arial" w:hAnsi="Arial" w:cs="Arial"/>
          <w:sz w:val="22"/>
          <w:szCs w:val="22"/>
          <w:lang w:val="id-ID"/>
        </w:rPr>
      </w:pPr>
      <w:r w:rsidRPr="008903C9">
        <w:rPr>
          <w:rFonts w:ascii="Arial" w:hAnsi="Arial" w:cs="Arial"/>
          <w:sz w:val="22"/>
          <w:szCs w:val="22"/>
          <w:lang w:val="id-ID"/>
        </w:rPr>
        <w:t xml:space="preserve">Bila gagal gunakan amoksisillin-asam klavunat dosis tinggi, sefuroksim aksetil atau </w:t>
      </w:r>
      <w:r w:rsidR="00FC5176" w:rsidRPr="008903C9">
        <w:rPr>
          <w:rFonts w:ascii="Arial" w:hAnsi="Arial" w:cs="Arial"/>
          <w:sz w:val="22"/>
          <w:szCs w:val="22"/>
          <w:lang w:val="id-ID"/>
        </w:rPr>
        <w:t>seftriakson im.</w:t>
      </w:r>
    </w:p>
    <w:p w:rsidR="008903C9" w:rsidRDefault="00FC5176" w:rsidP="009B1DB0">
      <w:pPr>
        <w:pStyle w:val="BodyText"/>
        <w:numPr>
          <w:ilvl w:val="0"/>
          <w:numId w:val="38"/>
        </w:numPr>
        <w:tabs>
          <w:tab w:val="left" w:pos="284"/>
        </w:tabs>
        <w:spacing w:before="4" w:line="360" w:lineRule="auto"/>
        <w:ind w:left="0" w:firstLine="0"/>
        <w:jc w:val="both"/>
        <w:rPr>
          <w:rFonts w:ascii="Arial" w:hAnsi="Arial" w:cs="Arial"/>
          <w:sz w:val="22"/>
          <w:szCs w:val="22"/>
          <w:lang w:val="id-ID"/>
        </w:rPr>
      </w:pPr>
      <w:r w:rsidRPr="008903C9">
        <w:rPr>
          <w:rFonts w:ascii="Arial" w:hAnsi="Arial" w:cs="Arial"/>
          <w:sz w:val="22"/>
          <w:szCs w:val="22"/>
          <w:lang w:val="id-ID"/>
        </w:rPr>
        <w:t>Bila H. Influnzae /M. Catarrhalis penghasil betalaksamase umum didapati maka gunakan antibiotik tang tahan terhadap betalaktamase.</w:t>
      </w:r>
    </w:p>
    <w:p w:rsidR="00532ABF" w:rsidRPr="008903C9" w:rsidRDefault="00FC5176" w:rsidP="009B1DB0">
      <w:pPr>
        <w:pStyle w:val="BodyText"/>
        <w:numPr>
          <w:ilvl w:val="0"/>
          <w:numId w:val="38"/>
        </w:numPr>
        <w:tabs>
          <w:tab w:val="left" w:pos="284"/>
        </w:tabs>
        <w:spacing w:before="4" w:line="360" w:lineRule="auto"/>
        <w:ind w:left="0" w:firstLine="0"/>
        <w:jc w:val="both"/>
        <w:rPr>
          <w:rFonts w:ascii="Arial" w:hAnsi="Arial" w:cs="Arial"/>
          <w:sz w:val="22"/>
          <w:szCs w:val="22"/>
          <w:lang w:val="id-ID"/>
        </w:rPr>
      </w:pPr>
      <w:r w:rsidRPr="008903C9">
        <w:rPr>
          <w:rFonts w:ascii="Arial" w:hAnsi="Arial" w:cs="Arial"/>
          <w:sz w:val="22"/>
          <w:szCs w:val="22"/>
          <w:lang w:val="id-ID"/>
        </w:rPr>
        <w:t>Sulfametoksazol-trimetopri</w:t>
      </w:r>
      <w:r w:rsidR="00C5479A" w:rsidRPr="008903C9">
        <w:rPr>
          <w:rFonts w:ascii="Arial" w:hAnsi="Arial" w:cs="Arial"/>
          <w:sz w:val="22"/>
          <w:szCs w:val="22"/>
          <w:lang w:val="id-ID"/>
        </w:rPr>
        <w:t xml:space="preserve">m(ko-trimoksazol), </w:t>
      </w:r>
      <w:r w:rsidRPr="008903C9">
        <w:rPr>
          <w:rFonts w:ascii="Arial" w:hAnsi="Arial" w:cs="Arial"/>
          <w:sz w:val="22"/>
          <w:szCs w:val="22"/>
          <w:lang w:val="id-ID"/>
        </w:rPr>
        <w:t>sefiksim, sefuroksim</w:t>
      </w:r>
      <w:r w:rsidR="00C5479A" w:rsidRPr="008903C9">
        <w:rPr>
          <w:rFonts w:ascii="Arial" w:hAnsi="Arial" w:cs="Arial"/>
          <w:sz w:val="22"/>
          <w:szCs w:val="22"/>
          <w:lang w:val="id-ID"/>
        </w:rPr>
        <w:t xml:space="preserve"> aksetil, sefaktor,</w:t>
      </w:r>
      <w:r w:rsidR="00857C89" w:rsidRPr="008903C9">
        <w:rPr>
          <w:rFonts w:ascii="Arial" w:hAnsi="Arial" w:cs="Arial"/>
          <w:sz w:val="22"/>
          <w:szCs w:val="22"/>
          <w:lang w:val="id-ID"/>
        </w:rPr>
        <w:t xml:space="preserve"> </w:t>
      </w:r>
      <w:r w:rsidR="00C5479A" w:rsidRPr="008903C9">
        <w:rPr>
          <w:rFonts w:ascii="Arial" w:hAnsi="Arial" w:cs="Arial"/>
          <w:sz w:val="22"/>
          <w:szCs w:val="22"/>
          <w:lang w:val="id-ID"/>
        </w:rPr>
        <w:t>seftibuten,</w:t>
      </w:r>
      <w:r w:rsidR="00857C89" w:rsidRPr="008903C9">
        <w:rPr>
          <w:rFonts w:ascii="Arial" w:hAnsi="Arial" w:cs="Arial"/>
          <w:sz w:val="22"/>
          <w:szCs w:val="22"/>
          <w:lang w:val="id-ID"/>
        </w:rPr>
        <w:t xml:space="preserve"> </w:t>
      </w:r>
      <w:r w:rsidR="00C5479A" w:rsidRPr="008903C9">
        <w:rPr>
          <w:rFonts w:ascii="Arial" w:hAnsi="Arial" w:cs="Arial"/>
          <w:sz w:val="22"/>
          <w:szCs w:val="22"/>
          <w:lang w:val="id-ID"/>
        </w:rPr>
        <w:t>sefrozil,</w:t>
      </w:r>
      <w:r w:rsidR="00857C89" w:rsidRPr="008903C9">
        <w:rPr>
          <w:rFonts w:ascii="Arial" w:hAnsi="Arial" w:cs="Arial"/>
          <w:sz w:val="22"/>
          <w:szCs w:val="22"/>
          <w:lang w:val="id-ID"/>
        </w:rPr>
        <w:t xml:space="preserve"> </w:t>
      </w:r>
      <w:r w:rsidR="00C5479A" w:rsidRPr="008903C9">
        <w:rPr>
          <w:rFonts w:ascii="Arial" w:hAnsi="Arial" w:cs="Arial"/>
          <w:sz w:val="22"/>
          <w:szCs w:val="22"/>
          <w:lang w:val="id-ID"/>
        </w:rPr>
        <w:t>sefrodoksim,</w:t>
      </w:r>
      <w:r w:rsidR="00857C89" w:rsidRPr="008903C9">
        <w:rPr>
          <w:rFonts w:ascii="Arial" w:hAnsi="Arial" w:cs="Arial"/>
          <w:sz w:val="22"/>
          <w:szCs w:val="22"/>
          <w:lang w:val="id-ID"/>
        </w:rPr>
        <w:t xml:space="preserve"> </w:t>
      </w:r>
      <w:r w:rsidR="00C5479A" w:rsidRPr="008903C9">
        <w:rPr>
          <w:rFonts w:ascii="Arial" w:hAnsi="Arial" w:cs="Arial"/>
          <w:sz w:val="22"/>
          <w:szCs w:val="22"/>
          <w:lang w:val="id-ID"/>
        </w:rPr>
        <w:t>azitromisin,</w:t>
      </w:r>
      <w:r w:rsidR="00857C89" w:rsidRPr="008903C9">
        <w:rPr>
          <w:rFonts w:ascii="Arial" w:hAnsi="Arial" w:cs="Arial"/>
          <w:sz w:val="22"/>
          <w:szCs w:val="22"/>
          <w:lang w:val="id-ID"/>
        </w:rPr>
        <w:t xml:space="preserve"> </w:t>
      </w:r>
      <w:r w:rsidRPr="008903C9">
        <w:rPr>
          <w:rFonts w:ascii="Arial" w:hAnsi="Arial" w:cs="Arial"/>
          <w:sz w:val="22"/>
          <w:szCs w:val="22"/>
          <w:lang w:val="id-ID"/>
        </w:rPr>
        <w:t>eritromisin/sulfisoksazol.</w:t>
      </w:r>
    </w:p>
    <w:p w:rsidR="00CB23BD" w:rsidRPr="00CB23BD" w:rsidRDefault="00CB23BD" w:rsidP="00CB23BD">
      <w:pPr>
        <w:pStyle w:val="BodyText"/>
        <w:spacing w:before="4" w:line="360" w:lineRule="auto"/>
        <w:ind w:left="709"/>
        <w:jc w:val="both"/>
        <w:rPr>
          <w:rFonts w:ascii="Arial" w:hAnsi="Arial" w:cs="Arial"/>
          <w:sz w:val="22"/>
          <w:szCs w:val="22"/>
          <w:lang w:val="id-ID"/>
        </w:rPr>
      </w:pPr>
    </w:p>
    <w:p w:rsidR="00065DE6" w:rsidRPr="005324D1" w:rsidRDefault="00065DE6" w:rsidP="00890DC3">
      <w:pPr>
        <w:pStyle w:val="BodyText"/>
        <w:numPr>
          <w:ilvl w:val="0"/>
          <w:numId w:val="3"/>
        </w:numPr>
        <w:spacing w:before="4" w:line="480" w:lineRule="auto"/>
        <w:ind w:hanging="720"/>
        <w:jc w:val="both"/>
        <w:rPr>
          <w:rFonts w:ascii="Arial" w:hAnsi="Arial" w:cs="Arial"/>
          <w:b/>
          <w:lang w:val="id-ID"/>
        </w:rPr>
      </w:pPr>
      <w:r w:rsidRPr="005324D1">
        <w:rPr>
          <w:rFonts w:ascii="Arial" w:hAnsi="Arial" w:cs="Arial"/>
          <w:b/>
          <w:lang w:val="id-ID"/>
        </w:rPr>
        <w:t>Sinusitis</w:t>
      </w:r>
    </w:p>
    <w:p w:rsidR="00065DE6" w:rsidRPr="005324D1" w:rsidRDefault="00F64443" w:rsidP="00890DC3">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ab/>
      </w:r>
      <w:r w:rsidR="00065DE6" w:rsidRPr="005324D1">
        <w:rPr>
          <w:rFonts w:ascii="Arial" w:hAnsi="Arial" w:cs="Arial"/>
          <w:sz w:val="22"/>
          <w:szCs w:val="22"/>
          <w:lang w:val="id-ID"/>
        </w:rPr>
        <w:t>Sinusitis merupakan infeksi di sinus. Sinus adalah rongga kecil berisi udara yang terdapat di belakang tulang pipi dan dahi. Sinusitis dibagi menjadi sinusitis akut dan kronik.</w:t>
      </w:r>
      <w:r w:rsidRPr="005324D1">
        <w:rPr>
          <w:rFonts w:ascii="Arial" w:hAnsi="Arial" w:cs="Arial"/>
          <w:sz w:val="22"/>
          <w:szCs w:val="22"/>
          <w:lang w:val="id-ID"/>
        </w:rPr>
        <w:t xml:space="preserve"> Sinusitis akut infeksinya berlangsung selama 4 minggu dan sinusitis kronik 12 minggu.</w:t>
      </w:r>
    </w:p>
    <w:p w:rsidR="00F64443" w:rsidRPr="005324D1" w:rsidRDefault="0053241B" w:rsidP="00C6499B">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ab/>
      </w:r>
      <w:r w:rsidR="00F64443" w:rsidRPr="005324D1">
        <w:rPr>
          <w:rFonts w:ascii="Arial" w:hAnsi="Arial" w:cs="Arial"/>
          <w:sz w:val="22"/>
          <w:szCs w:val="22"/>
          <w:lang w:val="id-ID"/>
        </w:rPr>
        <w:t xml:space="preserve">Penyebab infeksi ini berupa bakteri </w:t>
      </w:r>
      <w:r w:rsidR="00F64443" w:rsidRPr="005324D1">
        <w:rPr>
          <w:rFonts w:ascii="Arial" w:hAnsi="Arial" w:cs="Arial"/>
          <w:i/>
          <w:sz w:val="22"/>
          <w:szCs w:val="22"/>
          <w:lang w:val="id-ID"/>
        </w:rPr>
        <w:t>streptococcus pneumoniae</w:t>
      </w:r>
      <w:r w:rsidR="008903C9">
        <w:rPr>
          <w:rFonts w:ascii="Arial" w:hAnsi="Arial" w:cs="Arial"/>
          <w:i/>
          <w:sz w:val="22"/>
          <w:szCs w:val="22"/>
          <w:lang w:val="id-ID"/>
        </w:rPr>
        <w:t xml:space="preserve"> </w:t>
      </w:r>
      <w:r w:rsidR="00F64443" w:rsidRPr="005324D1">
        <w:rPr>
          <w:rFonts w:ascii="Arial" w:hAnsi="Arial" w:cs="Arial"/>
          <w:sz w:val="22"/>
          <w:szCs w:val="22"/>
          <w:lang w:val="id-ID"/>
        </w:rPr>
        <w:t xml:space="preserve">(30-40%), </w:t>
      </w:r>
      <w:r w:rsidR="00F64443" w:rsidRPr="005324D1">
        <w:rPr>
          <w:rFonts w:ascii="Arial" w:hAnsi="Arial" w:cs="Arial"/>
          <w:i/>
          <w:sz w:val="22"/>
          <w:szCs w:val="22"/>
          <w:lang w:val="id-ID"/>
        </w:rPr>
        <w:t>haemophilus influnzae</w:t>
      </w:r>
      <w:r w:rsidR="008903C9">
        <w:rPr>
          <w:rFonts w:ascii="Arial" w:hAnsi="Arial" w:cs="Arial"/>
          <w:i/>
          <w:sz w:val="22"/>
          <w:szCs w:val="22"/>
          <w:lang w:val="id-ID"/>
        </w:rPr>
        <w:t xml:space="preserve"> </w:t>
      </w:r>
      <w:r w:rsidR="00F64443" w:rsidRPr="005324D1">
        <w:rPr>
          <w:rFonts w:ascii="Arial" w:hAnsi="Arial" w:cs="Arial"/>
          <w:sz w:val="22"/>
          <w:szCs w:val="22"/>
          <w:lang w:val="id-ID"/>
        </w:rPr>
        <w:t xml:space="preserve">(20-30%), </w:t>
      </w:r>
      <w:r w:rsidR="00F64443" w:rsidRPr="005324D1">
        <w:rPr>
          <w:rFonts w:ascii="Arial" w:hAnsi="Arial" w:cs="Arial"/>
          <w:i/>
          <w:sz w:val="22"/>
          <w:szCs w:val="22"/>
          <w:lang w:val="id-ID"/>
        </w:rPr>
        <w:t>moxarella catarrhalis</w:t>
      </w:r>
      <w:r w:rsidR="008903C9">
        <w:rPr>
          <w:rFonts w:ascii="Arial" w:hAnsi="Arial" w:cs="Arial"/>
          <w:i/>
          <w:sz w:val="22"/>
          <w:szCs w:val="22"/>
          <w:lang w:val="id-ID"/>
        </w:rPr>
        <w:t xml:space="preserve"> </w:t>
      </w:r>
      <w:r w:rsidR="00F64443" w:rsidRPr="005324D1">
        <w:rPr>
          <w:rFonts w:ascii="Arial" w:hAnsi="Arial" w:cs="Arial"/>
          <w:sz w:val="22"/>
          <w:szCs w:val="22"/>
          <w:lang w:val="id-ID"/>
        </w:rPr>
        <w:t>(12-20%) dan lainnya. Gejala yang timbul ialah keluarnya cairan kental berwarna dari hidung, sumbatan di hidung, nyeri muka, sakit gigi, dan demam.</w:t>
      </w:r>
    </w:p>
    <w:p w:rsidR="00F64443" w:rsidRPr="005324D1" w:rsidRDefault="00F64443" w:rsidP="00C6499B">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Terapi :</w:t>
      </w:r>
    </w:p>
    <w:p w:rsidR="000951D0" w:rsidRDefault="00F64443" w:rsidP="009B1DB0">
      <w:pPr>
        <w:pStyle w:val="BodyText"/>
        <w:numPr>
          <w:ilvl w:val="0"/>
          <w:numId w:val="39"/>
        </w:numPr>
        <w:tabs>
          <w:tab w:val="left" w:pos="284"/>
        </w:tabs>
        <w:spacing w:before="4" w:line="360" w:lineRule="auto"/>
        <w:ind w:left="0" w:firstLine="0"/>
        <w:jc w:val="both"/>
        <w:rPr>
          <w:rFonts w:ascii="Arial" w:hAnsi="Arial" w:cs="Arial"/>
          <w:sz w:val="22"/>
          <w:szCs w:val="22"/>
          <w:lang w:val="id-ID"/>
        </w:rPr>
      </w:pPr>
      <w:r w:rsidRPr="005324D1">
        <w:rPr>
          <w:rFonts w:ascii="Arial" w:hAnsi="Arial" w:cs="Arial"/>
          <w:sz w:val="22"/>
          <w:szCs w:val="22"/>
          <w:lang w:val="id-ID"/>
        </w:rPr>
        <w:t>Terapi utama pemberian antibiotik. Untuk sinusitis tanpa komplikasi gunakan amoksisillin atau ko-trimoksazol bila resisten gunakan azitromisin, klaritromisin, sefuroksim, sefiksim, sefaklor, fluorokuinolon: levoflaksasin, gantifloksasin.</w:t>
      </w:r>
      <w:r w:rsidR="00753C89" w:rsidRPr="005324D1">
        <w:rPr>
          <w:rFonts w:ascii="Arial" w:hAnsi="Arial" w:cs="Arial"/>
          <w:sz w:val="22"/>
          <w:szCs w:val="22"/>
          <w:lang w:val="id-ID"/>
        </w:rPr>
        <w:t xml:space="preserve"> Durasi terapi 10-14 hari dan dapat diperpanjang sampai 30 hari.</w:t>
      </w:r>
    </w:p>
    <w:p w:rsidR="00890DC3" w:rsidRPr="000951D0" w:rsidRDefault="00F64443" w:rsidP="009B1DB0">
      <w:pPr>
        <w:pStyle w:val="BodyText"/>
        <w:numPr>
          <w:ilvl w:val="0"/>
          <w:numId w:val="39"/>
        </w:numPr>
        <w:tabs>
          <w:tab w:val="left" w:pos="284"/>
        </w:tabs>
        <w:spacing w:before="4" w:line="360" w:lineRule="auto"/>
        <w:ind w:left="0" w:firstLine="0"/>
        <w:jc w:val="both"/>
        <w:rPr>
          <w:rFonts w:ascii="Arial" w:hAnsi="Arial" w:cs="Arial"/>
          <w:sz w:val="22"/>
          <w:szCs w:val="22"/>
          <w:lang w:val="id-ID"/>
        </w:rPr>
      </w:pPr>
      <w:r w:rsidRPr="000951D0">
        <w:rPr>
          <w:rFonts w:ascii="Arial" w:hAnsi="Arial" w:cs="Arial"/>
          <w:sz w:val="22"/>
          <w:szCs w:val="22"/>
          <w:lang w:val="id-ID"/>
        </w:rPr>
        <w:t>Obat semprot vasokonstri</w:t>
      </w:r>
      <w:r w:rsidR="00753C89" w:rsidRPr="000951D0">
        <w:rPr>
          <w:rFonts w:ascii="Arial" w:hAnsi="Arial" w:cs="Arial"/>
          <w:sz w:val="22"/>
          <w:szCs w:val="22"/>
          <w:lang w:val="id-ID"/>
        </w:rPr>
        <w:t>ktor: fenileprin, oksimetazolin penggunaan tidak boleh melebihi 72 jam.</w:t>
      </w:r>
    </w:p>
    <w:p w:rsidR="00592E98" w:rsidRPr="00592E98" w:rsidRDefault="00592E98" w:rsidP="00592E98">
      <w:pPr>
        <w:pStyle w:val="BodyText"/>
        <w:spacing w:before="4" w:line="360" w:lineRule="auto"/>
        <w:jc w:val="both"/>
        <w:rPr>
          <w:rFonts w:ascii="Arial" w:hAnsi="Arial" w:cs="Arial"/>
          <w:sz w:val="22"/>
          <w:szCs w:val="22"/>
          <w:lang w:val="id-ID"/>
        </w:rPr>
      </w:pPr>
    </w:p>
    <w:p w:rsidR="00753C89" w:rsidRDefault="00CB6D70" w:rsidP="00890DC3">
      <w:pPr>
        <w:pStyle w:val="BodyText"/>
        <w:spacing w:before="4" w:line="480" w:lineRule="auto"/>
        <w:jc w:val="both"/>
        <w:rPr>
          <w:rFonts w:ascii="Arial" w:hAnsi="Arial" w:cs="Arial"/>
          <w:b/>
          <w:lang w:val="id-ID"/>
        </w:rPr>
      </w:pPr>
      <w:r>
        <w:rPr>
          <w:rFonts w:ascii="Arial" w:hAnsi="Arial" w:cs="Arial"/>
          <w:b/>
          <w:lang w:val="id-ID"/>
        </w:rPr>
        <w:t xml:space="preserve">B.2     </w:t>
      </w:r>
      <w:r w:rsidR="00753C89" w:rsidRPr="005324D1">
        <w:rPr>
          <w:rFonts w:ascii="Arial" w:hAnsi="Arial" w:cs="Arial"/>
          <w:b/>
          <w:lang w:val="id-ID"/>
        </w:rPr>
        <w:t xml:space="preserve">Infeksi </w:t>
      </w:r>
      <w:r w:rsidR="00BC56C3" w:rsidRPr="005324D1">
        <w:rPr>
          <w:rFonts w:ascii="Arial" w:hAnsi="Arial" w:cs="Arial"/>
          <w:b/>
          <w:lang w:val="id-ID"/>
        </w:rPr>
        <w:t>Saluran Pernafasan Bawah</w:t>
      </w:r>
      <w:r w:rsidR="00187EBD" w:rsidRPr="005324D1">
        <w:rPr>
          <w:rFonts w:ascii="Arial" w:hAnsi="Arial" w:cs="Arial"/>
          <w:b/>
          <w:lang w:val="id-ID"/>
        </w:rPr>
        <w:t xml:space="preserve"> </w:t>
      </w:r>
    </w:p>
    <w:p w:rsidR="000951D0" w:rsidRPr="008903C9" w:rsidRDefault="005C5F60" w:rsidP="000951D0">
      <w:pPr>
        <w:pStyle w:val="BodyText"/>
        <w:spacing w:before="4" w:after="240" w:line="360" w:lineRule="auto"/>
        <w:ind w:firstLine="709"/>
        <w:jc w:val="both"/>
        <w:rPr>
          <w:rFonts w:ascii="Arial" w:hAnsi="Arial" w:cs="Arial"/>
          <w:sz w:val="22"/>
          <w:szCs w:val="22"/>
          <w:lang w:val="id-ID"/>
        </w:rPr>
      </w:pPr>
      <w:r>
        <w:rPr>
          <w:rFonts w:ascii="Arial" w:hAnsi="Arial" w:cs="Arial"/>
          <w:sz w:val="22"/>
          <w:szCs w:val="22"/>
          <w:lang w:val="id-ID"/>
        </w:rPr>
        <w:t>I</w:t>
      </w:r>
      <w:r w:rsidRPr="005C5F60">
        <w:rPr>
          <w:rFonts w:ascii="Arial" w:hAnsi="Arial" w:cs="Arial"/>
          <w:sz w:val="22"/>
          <w:szCs w:val="22"/>
        </w:rPr>
        <w:t>nfeksi saluran napas bawah meliputi infeksi pada bronkhus, alveoli seperti bronkhitis, bronkhiolitis, pneumonia.</w:t>
      </w:r>
    </w:p>
    <w:p w:rsidR="00753C89" w:rsidRPr="005324D1" w:rsidRDefault="00753C89" w:rsidP="009B1DB0">
      <w:pPr>
        <w:pStyle w:val="BodyText"/>
        <w:numPr>
          <w:ilvl w:val="0"/>
          <w:numId w:val="7"/>
        </w:numPr>
        <w:spacing w:before="4" w:line="360" w:lineRule="auto"/>
        <w:ind w:hanging="720"/>
        <w:jc w:val="both"/>
        <w:rPr>
          <w:rFonts w:ascii="Arial" w:hAnsi="Arial" w:cs="Arial"/>
          <w:b/>
          <w:lang w:val="id-ID"/>
        </w:rPr>
      </w:pPr>
      <w:r w:rsidRPr="005324D1">
        <w:rPr>
          <w:rFonts w:ascii="Arial" w:hAnsi="Arial" w:cs="Arial"/>
          <w:b/>
          <w:lang w:val="id-ID"/>
        </w:rPr>
        <w:t xml:space="preserve">Bronkhitis </w:t>
      </w:r>
    </w:p>
    <w:p w:rsidR="00753C89" w:rsidRPr="005324D1" w:rsidRDefault="0053241B" w:rsidP="00890DC3">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ab/>
      </w:r>
      <w:r w:rsidR="00753C89" w:rsidRPr="005324D1">
        <w:rPr>
          <w:rFonts w:ascii="Arial" w:hAnsi="Arial" w:cs="Arial"/>
          <w:sz w:val="22"/>
          <w:szCs w:val="22"/>
          <w:lang w:val="id-ID"/>
        </w:rPr>
        <w:t>Bronkitis adalah inflamasi pada cabang trakheobronkial tidak termasuk alveola. Diklasifikasikan menjadi bronkhitis akut dan kronik. Bronkhitis a</w:t>
      </w:r>
      <w:r w:rsidRPr="005324D1">
        <w:rPr>
          <w:rFonts w:ascii="Arial" w:hAnsi="Arial" w:cs="Arial"/>
          <w:sz w:val="22"/>
          <w:szCs w:val="22"/>
          <w:lang w:val="id-ID"/>
        </w:rPr>
        <w:t xml:space="preserve">kut terjadi </w:t>
      </w:r>
      <w:r w:rsidRPr="005324D1">
        <w:rPr>
          <w:rFonts w:ascii="Arial" w:hAnsi="Arial" w:cs="Arial"/>
          <w:sz w:val="22"/>
          <w:szCs w:val="22"/>
          <w:lang w:val="id-ID"/>
        </w:rPr>
        <w:lastRenderedPageBreak/>
        <w:t>selama musim dingin dan terjadi selama 2-3 minggu. Bronkitis kronik selama 3 bulan dalam setahun dan biasanya berulang pada tahun berikutnya.</w:t>
      </w:r>
      <w:r w:rsidR="004D56EA" w:rsidRPr="005324D1">
        <w:rPr>
          <w:rFonts w:ascii="Arial" w:hAnsi="Arial" w:cs="Arial"/>
          <w:sz w:val="22"/>
          <w:szCs w:val="22"/>
          <w:lang w:val="id-ID"/>
        </w:rPr>
        <w:t xml:space="preserve"> Bronkhitis adalah penyakit yang dapat sembuh sendiri dan jarang menyebabkan kematian.</w:t>
      </w:r>
    </w:p>
    <w:p w:rsidR="0053241B" w:rsidRPr="005324D1" w:rsidRDefault="0053241B" w:rsidP="00C6499B">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ab/>
        <w:t xml:space="preserve">Penyebab utama adalah virus </w:t>
      </w:r>
      <w:r w:rsidRPr="005324D1">
        <w:rPr>
          <w:rFonts w:ascii="Arial" w:hAnsi="Arial" w:cs="Arial"/>
          <w:i/>
          <w:sz w:val="22"/>
          <w:szCs w:val="22"/>
          <w:lang w:val="id-ID"/>
        </w:rPr>
        <w:t>common cold</w:t>
      </w:r>
      <w:r w:rsidRPr="005324D1">
        <w:rPr>
          <w:rFonts w:ascii="Arial" w:hAnsi="Arial" w:cs="Arial"/>
          <w:sz w:val="22"/>
          <w:szCs w:val="22"/>
          <w:lang w:val="id-ID"/>
        </w:rPr>
        <w:t xml:space="preserve">, </w:t>
      </w:r>
      <w:r w:rsidRPr="005324D1">
        <w:rPr>
          <w:rFonts w:ascii="Arial" w:hAnsi="Arial" w:cs="Arial"/>
          <w:i/>
          <w:sz w:val="22"/>
          <w:szCs w:val="22"/>
          <w:lang w:val="id-ID"/>
        </w:rPr>
        <w:t>rhinovirus</w:t>
      </w:r>
      <w:r w:rsidRPr="005324D1">
        <w:rPr>
          <w:rFonts w:ascii="Arial" w:hAnsi="Arial" w:cs="Arial"/>
          <w:sz w:val="22"/>
          <w:szCs w:val="22"/>
          <w:lang w:val="id-ID"/>
        </w:rPr>
        <w:t xml:space="preserve">, </w:t>
      </w:r>
      <w:r w:rsidRPr="005324D1">
        <w:rPr>
          <w:rFonts w:ascii="Arial" w:hAnsi="Arial" w:cs="Arial"/>
          <w:i/>
          <w:sz w:val="22"/>
          <w:szCs w:val="22"/>
          <w:lang w:val="id-ID"/>
        </w:rPr>
        <w:t>coronavirus</w:t>
      </w:r>
      <w:r w:rsidRPr="005324D1">
        <w:rPr>
          <w:rFonts w:ascii="Arial" w:hAnsi="Arial" w:cs="Arial"/>
          <w:sz w:val="22"/>
          <w:szCs w:val="22"/>
          <w:lang w:val="id-ID"/>
        </w:rPr>
        <w:t>. Penyebab lainnya adalah mycoplasma pneumoniae, chlamydia pneumoniae, bordetella pertussis.</w:t>
      </w:r>
      <w:r w:rsidR="004D56EA" w:rsidRPr="005324D1">
        <w:rPr>
          <w:rFonts w:ascii="Arial" w:hAnsi="Arial" w:cs="Arial"/>
          <w:sz w:val="22"/>
          <w:szCs w:val="22"/>
          <w:lang w:val="id-ID"/>
        </w:rPr>
        <w:t xml:space="preserve"> Gejala yang dialami akibat infeksi bronkhitis ini seperti batuk, </w:t>
      </w:r>
      <w:r w:rsidR="000B3959" w:rsidRPr="005324D1">
        <w:rPr>
          <w:rFonts w:ascii="Arial" w:hAnsi="Arial" w:cs="Arial"/>
          <w:sz w:val="22"/>
          <w:szCs w:val="22"/>
          <w:lang w:val="id-ID"/>
        </w:rPr>
        <w:t>sakit pada tenggorokan, sesak napas, hidung tersumbat, kelelahan dan demam ringan.</w:t>
      </w:r>
    </w:p>
    <w:p w:rsidR="000B3959" w:rsidRPr="005324D1" w:rsidRDefault="000B3959" w:rsidP="00C6499B">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Terapi:</w:t>
      </w:r>
    </w:p>
    <w:p w:rsidR="000951D0" w:rsidRDefault="000B3959" w:rsidP="009B1DB0">
      <w:pPr>
        <w:pStyle w:val="BodyText"/>
        <w:numPr>
          <w:ilvl w:val="0"/>
          <w:numId w:val="40"/>
        </w:numPr>
        <w:tabs>
          <w:tab w:val="left" w:pos="284"/>
        </w:tabs>
        <w:spacing w:before="4" w:line="360" w:lineRule="auto"/>
        <w:ind w:left="0" w:firstLine="0"/>
        <w:jc w:val="both"/>
        <w:rPr>
          <w:rFonts w:ascii="Arial" w:hAnsi="Arial" w:cs="Arial"/>
          <w:sz w:val="22"/>
          <w:szCs w:val="22"/>
          <w:lang w:val="id-ID"/>
        </w:rPr>
      </w:pPr>
      <w:r w:rsidRPr="005324D1">
        <w:rPr>
          <w:rFonts w:ascii="Arial" w:hAnsi="Arial" w:cs="Arial"/>
          <w:sz w:val="22"/>
          <w:szCs w:val="22"/>
          <w:lang w:val="id-ID"/>
        </w:rPr>
        <w:t>Terapi simtomatis dan suportif. Antipiretik tunggal seringkali cukup</w:t>
      </w:r>
      <w:r w:rsidR="008B3617" w:rsidRPr="005324D1">
        <w:rPr>
          <w:rFonts w:ascii="Arial" w:hAnsi="Arial" w:cs="Arial"/>
          <w:sz w:val="22"/>
          <w:szCs w:val="22"/>
          <w:lang w:val="id-ID"/>
        </w:rPr>
        <w:t>. Istirahat dan analgesik-antipiretik lemah sering dapat mengatasi keluhan lemah dan demam. Aspirin atau paracetamol (60 mg untuk dewasa dan atau 10-15 mg/kgbb/dosis pada anak dengan dosis harian maksimum dewasa 4 g dan anak 60 mg/kg).</w:t>
      </w:r>
    </w:p>
    <w:p w:rsidR="000951D0" w:rsidRDefault="008B3617" w:rsidP="009B1DB0">
      <w:pPr>
        <w:pStyle w:val="BodyText"/>
        <w:numPr>
          <w:ilvl w:val="0"/>
          <w:numId w:val="40"/>
        </w:numPr>
        <w:tabs>
          <w:tab w:val="left" w:pos="284"/>
        </w:tabs>
        <w:spacing w:before="4" w:line="360" w:lineRule="auto"/>
        <w:ind w:left="0" w:firstLine="0"/>
        <w:jc w:val="both"/>
        <w:rPr>
          <w:rFonts w:ascii="Arial" w:hAnsi="Arial" w:cs="Arial"/>
          <w:sz w:val="22"/>
          <w:szCs w:val="22"/>
          <w:lang w:val="id-ID"/>
        </w:rPr>
      </w:pPr>
      <w:r w:rsidRPr="000951D0">
        <w:rPr>
          <w:rFonts w:ascii="Arial" w:hAnsi="Arial" w:cs="Arial"/>
          <w:sz w:val="22"/>
          <w:szCs w:val="22"/>
          <w:lang w:val="id-ID"/>
        </w:rPr>
        <w:t>Atau gunakan ibuprofen 200-800 mg pada dewasa, anak 10mg/kg. Dosis maksimum dewasa 3,2 g dan 40 mg/kg/dosis pada anak berikan setiap 4-6 jam.</w:t>
      </w:r>
    </w:p>
    <w:p w:rsidR="000951D0" w:rsidRDefault="008B3617" w:rsidP="009B1DB0">
      <w:pPr>
        <w:pStyle w:val="BodyText"/>
        <w:numPr>
          <w:ilvl w:val="0"/>
          <w:numId w:val="40"/>
        </w:numPr>
        <w:tabs>
          <w:tab w:val="left" w:pos="284"/>
        </w:tabs>
        <w:spacing w:before="4" w:line="360" w:lineRule="auto"/>
        <w:ind w:left="0" w:firstLine="0"/>
        <w:jc w:val="both"/>
        <w:rPr>
          <w:rFonts w:ascii="Arial" w:hAnsi="Arial" w:cs="Arial"/>
          <w:sz w:val="22"/>
          <w:szCs w:val="22"/>
          <w:lang w:val="id-ID"/>
        </w:rPr>
      </w:pPr>
      <w:r w:rsidRPr="000951D0">
        <w:rPr>
          <w:rFonts w:ascii="Arial" w:hAnsi="Arial" w:cs="Arial"/>
          <w:sz w:val="22"/>
          <w:szCs w:val="22"/>
          <w:lang w:val="id-ID"/>
        </w:rPr>
        <w:t>Pasien dianjurkan untuk meminum cairan untuk menghindari dehidrasi dan kemungkinan penurunan sekresi respirasi dan kekentalan mukus.</w:t>
      </w:r>
    </w:p>
    <w:p w:rsidR="000951D0" w:rsidRDefault="008B3617" w:rsidP="009B1DB0">
      <w:pPr>
        <w:pStyle w:val="BodyText"/>
        <w:numPr>
          <w:ilvl w:val="0"/>
          <w:numId w:val="40"/>
        </w:numPr>
        <w:tabs>
          <w:tab w:val="left" w:pos="284"/>
        </w:tabs>
        <w:spacing w:before="4" w:line="360" w:lineRule="auto"/>
        <w:ind w:left="0" w:firstLine="0"/>
        <w:jc w:val="both"/>
        <w:rPr>
          <w:rFonts w:ascii="Arial" w:hAnsi="Arial" w:cs="Arial"/>
          <w:sz w:val="22"/>
          <w:szCs w:val="22"/>
          <w:lang w:val="id-ID"/>
        </w:rPr>
      </w:pPr>
      <w:r w:rsidRPr="000951D0">
        <w:rPr>
          <w:rFonts w:ascii="Arial" w:hAnsi="Arial" w:cs="Arial"/>
          <w:sz w:val="22"/>
          <w:szCs w:val="22"/>
          <w:lang w:val="id-ID"/>
        </w:rPr>
        <w:t xml:space="preserve">Terapi embun atau penggunaan uap dapat mengencerkan sekret. Batuk ringan yang menetap </w:t>
      </w:r>
      <w:r w:rsidR="004D68ED" w:rsidRPr="000951D0">
        <w:rPr>
          <w:rFonts w:ascii="Arial" w:hAnsi="Arial" w:cs="Arial"/>
          <w:sz w:val="22"/>
          <w:szCs w:val="22"/>
          <w:lang w:val="id-ID"/>
        </w:rPr>
        <w:t>yang mengganggu dapat diterapi dengan dekstrometorfan, terapi batuk yang lebih hebat membutuhkan codein atau sejenisnya.</w:t>
      </w:r>
    </w:p>
    <w:p w:rsidR="004D68ED" w:rsidRPr="000951D0" w:rsidRDefault="004D68ED" w:rsidP="009B1DB0">
      <w:pPr>
        <w:pStyle w:val="BodyText"/>
        <w:numPr>
          <w:ilvl w:val="0"/>
          <w:numId w:val="40"/>
        </w:numPr>
        <w:tabs>
          <w:tab w:val="left" w:pos="284"/>
        </w:tabs>
        <w:spacing w:before="4" w:line="360" w:lineRule="auto"/>
        <w:ind w:left="0" w:firstLine="0"/>
        <w:jc w:val="both"/>
        <w:rPr>
          <w:rFonts w:ascii="Arial" w:hAnsi="Arial" w:cs="Arial"/>
          <w:sz w:val="22"/>
          <w:szCs w:val="22"/>
          <w:lang w:val="id-ID"/>
        </w:rPr>
      </w:pPr>
      <w:r w:rsidRPr="000951D0">
        <w:rPr>
          <w:rFonts w:ascii="Arial" w:hAnsi="Arial" w:cs="Arial"/>
          <w:sz w:val="22"/>
          <w:szCs w:val="22"/>
          <w:lang w:val="id-ID"/>
        </w:rPr>
        <w:t>Penggunaan rutin antibiotik tidak dianjurkan, tetapi pasien dengan demam memetap dan gejala pernafasan lebih dari 4-6 hari, kemungkinan adanya infeksi bakteri harus dicurigai.</w:t>
      </w:r>
    </w:p>
    <w:p w:rsidR="00890DC3" w:rsidRPr="005324D1" w:rsidRDefault="00890DC3" w:rsidP="00C6499B">
      <w:pPr>
        <w:pStyle w:val="BodyText"/>
        <w:spacing w:before="4" w:line="360" w:lineRule="auto"/>
        <w:jc w:val="both"/>
        <w:rPr>
          <w:rFonts w:ascii="Arial" w:hAnsi="Arial" w:cs="Arial"/>
          <w:sz w:val="22"/>
          <w:szCs w:val="22"/>
          <w:lang w:val="id-ID"/>
        </w:rPr>
      </w:pPr>
    </w:p>
    <w:p w:rsidR="004D68ED" w:rsidRPr="005324D1" w:rsidRDefault="00D2393F" w:rsidP="009B1DB0">
      <w:pPr>
        <w:pStyle w:val="BodyText"/>
        <w:numPr>
          <w:ilvl w:val="0"/>
          <w:numId w:val="7"/>
        </w:numPr>
        <w:spacing w:before="4" w:line="480" w:lineRule="auto"/>
        <w:ind w:hanging="720"/>
        <w:jc w:val="both"/>
        <w:rPr>
          <w:rFonts w:ascii="Arial" w:hAnsi="Arial" w:cs="Arial"/>
          <w:b/>
          <w:lang w:val="id-ID"/>
        </w:rPr>
      </w:pPr>
      <w:r w:rsidRPr="005324D1">
        <w:rPr>
          <w:rFonts w:ascii="Arial" w:hAnsi="Arial" w:cs="Arial"/>
          <w:b/>
          <w:lang w:val="id-ID"/>
        </w:rPr>
        <w:t xml:space="preserve">Bronkiolitis </w:t>
      </w:r>
    </w:p>
    <w:p w:rsidR="00D2393F" w:rsidRPr="005324D1" w:rsidRDefault="00D02A11" w:rsidP="00890DC3">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ab/>
      </w:r>
      <w:r w:rsidR="00D2393F" w:rsidRPr="005324D1">
        <w:rPr>
          <w:rFonts w:ascii="Arial" w:hAnsi="Arial" w:cs="Arial"/>
          <w:sz w:val="22"/>
          <w:szCs w:val="22"/>
          <w:lang w:val="id-ID"/>
        </w:rPr>
        <w:t xml:space="preserve">Bronkiolitis adalah infeksi virus akut saluran pernafasan bawah bayi yang menunjukkan pola musiman yang tetap, puncaknya selama musim dingin dan menetap sampai awal musim semi. Penyakit ini umumnya mempengaruhi bayi berumur 2-10 bulan. Penyebab utama adalah virus </w:t>
      </w:r>
      <w:r w:rsidR="00D2393F" w:rsidRPr="005324D1">
        <w:rPr>
          <w:rFonts w:ascii="Arial" w:hAnsi="Arial" w:cs="Arial"/>
          <w:i/>
          <w:sz w:val="22"/>
          <w:szCs w:val="22"/>
          <w:lang w:val="id-ID"/>
        </w:rPr>
        <w:t>respiratory syncital</w:t>
      </w:r>
      <w:r w:rsidR="00D2393F" w:rsidRPr="005324D1">
        <w:rPr>
          <w:rFonts w:ascii="Arial" w:hAnsi="Arial" w:cs="Arial"/>
          <w:sz w:val="22"/>
          <w:szCs w:val="22"/>
          <w:lang w:val="id-ID"/>
        </w:rPr>
        <w:t xml:space="preserve"> (45-60%) dan penyebab lainnya virus </w:t>
      </w:r>
      <w:r w:rsidR="00D2393F" w:rsidRPr="005324D1">
        <w:rPr>
          <w:rFonts w:ascii="Arial" w:hAnsi="Arial" w:cs="Arial"/>
          <w:i/>
          <w:sz w:val="22"/>
          <w:szCs w:val="22"/>
          <w:lang w:val="id-ID"/>
        </w:rPr>
        <w:t>parainfluenzae</w:t>
      </w:r>
      <w:r w:rsidR="00D2393F" w:rsidRPr="005324D1">
        <w:rPr>
          <w:rFonts w:ascii="Arial" w:hAnsi="Arial" w:cs="Arial"/>
          <w:sz w:val="22"/>
          <w:szCs w:val="22"/>
          <w:lang w:val="id-ID"/>
        </w:rPr>
        <w:t>.</w:t>
      </w:r>
      <w:r w:rsidR="00C96FC3" w:rsidRPr="005324D1">
        <w:rPr>
          <w:rFonts w:ascii="Arial" w:hAnsi="Arial" w:cs="Arial"/>
          <w:sz w:val="22"/>
          <w:szCs w:val="22"/>
          <w:lang w:val="id-ID"/>
        </w:rPr>
        <w:t xml:space="preserve"> </w:t>
      </w:r>
    </w:p>
    <w:p w:rsidR="00932BAC" w:rsidRPr="005324D1" w:rsidRDefault="00D02A11" w:rsidP="00C6499B">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ab/>
      </w:r>
      <w:r w:rsidR="00932BAC" w:rsidRPr="005324D1">
        <w:rPr>
          <w:rFonts w:ascii="Arial" w:hAnsi="Arial" w:cs="Arial"/>
          <w:sz w:val="22"/>
          <w:szCs w:val="22"/>
          <w:lang w:val="id-ID"/>
        </w:rPr>
        <w:t xml:space="preserve">Gejala yang timbul diawali dengan gelisah, demam rendah, batuk dan ingusan. Gejala berkembang menjadi muntah, diare, pernafasan berbunyi, </w:t>
      </w:r>
      <w:r w:rsidR="00932BAC" w:rsidRPr="005324D1">
        <w:rPr>
          <w:rFonts w:ascii="Arial" w:hAnsi="Arial" w:cs="Arial"/>
          <w:sz w:val="22"/>
          <w:szCs w:val="22"/>
          <w:lang w:val="id-ID"/>
        </w:rPr>
        <w:lastRenderedPageBreak/>
        <w:t>peningkatan laju pernafasan, pernafasan lambat dan sulit dengan dada tertarik, serta hidung memerah.</w:t>
      </w:r>
    </w:p>
    <w:p w:rsidR="00932BAC" w:rsidRPr="005324D1" w:rsidRDefault="00C96FC3" w:rsidP="00C6499B">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 xml:space="preserve">Terapi: </w:t>
      </w:r>
    </w:p>
    <w:p w:rsidR="00C96FC3" w:rsidRPr="005324D1" w:rsidRDefault="00C96FC3" w:rsidP="009B1DB0">
      <w:pPr>
        <w:pStyle w:val="BodyText"/>
        <w:numPr>
          <w:ilvl w:val="0"/>
          <w:numId w:val="5"/>
        </w:numPr>
        <w:tabs>
          <w:tab w:val="left" w:pos="284"/>
        </w:tabs>
        <w:spacing w:before="4" w:line="360" w:lineRule="auto"/>
        <w:ind w:left="0" w:firstLine="0"/>
        <w:jc w:val="both"/>
        <w:rPr>
          <w:rFonts w:ascii="Arial" w:hAnsi="Arial" w:cs="Arial"/>
          <w:sz w:val="22"/>
          <w:szCs w:val="22"/>
          <w:lang w:val="id-ID"/>
        </w:rPr>
      </w:pPr>
      <w:r w:rsidRPr="005324D1">
        <w:rPr>
          <w:rFonts w:ascii="Arial" w:hAnsi="Arial" w:cs="Arial"/>
          <w:sz w:val="22"/>
          <w:szCs w:val="22"/>
          <w:lang w:val="id-ID"/>
        </w:rPr>
        <w:t>Umumnya tidak memerlukan terapi karena dapat sembuh sendiri, selain menghilangkan kecemasan dan antipiretik, kecuali untuk bayi yang mengalami hipoksia atau dehidrasi.</w:t>
      </w:r>
    </w:p>
    <w:p w:rsidR="00C96FC3" w:rsidRDefault="00C96FC3" w:rsidP="009B1DB0">
      <w:pPr>
        <w:pStyle w:val="BodyText"/>
        <w:numPr>
          <w:ilvl w:val="0"/>
          <w:numId w:val="5"/>
        </w:numPr>
        <w:tabs>
          <w:tab w:val="left" w:pos="284"/>
        </w:tabs>
        <w:spacing w:before="4" w:line="360" w:lineRule="auto"/>
        <w:ind w:left="0" w:firstLine="0"/>
        <w:jc w:val="both"/>
        <w:rPr>
          <w:rFonts w:ascii="Arial" w:hAnsi="Arial" w:cs="Arial"/>
          <w:sz w:val="22"/>
          <w:szCs w:val="22"/>
          <w:lang w:val="id-ID"/>
        </w:rPr>
      </w:pPr>
      <w:r w:rsidRPr="005324D1">
        <w:rPr>
          <w:rFonts w:ascii="Arial" w:hAnsi="Arial" w:cs="Arial"/>
          <w:sz w:val="22"/>
          <w:szCs w:val="22"/>
          <w:lang w:val="id-ID"/>
        </w:rPr>
        <w:t>Karena bakteri bukan penyebab utama maka antibiotik secara rutin sebaiknya tidak diberikan. Tetapi sering dokter</w:t>
      </w:r>
      <w:r w:rsidR="00C5479A" w:rsidRPr="005324D1">
        <w:rPr>
          <w:rFonts w:ascii="Arial" w:hAnsi="Arial" w:cs="Arial"/>
          <w:sz w:val="22"/>
          <w:szCs w:val="22"/>
          <w:lang w:val="id-ID"/>
        </w:rPr>
        <w:t xml:space="preserve"> memberikan di awal karena pene</w:t>
      </w:r>
      <w:r w:rsidRPr="005324D1">
        <w:rPr>
          <w:rFonts w:ascii="Arial" w:hAnsi="Arial" w:cs="Arial"/>
          <w:sz w:val="22"/>
          <w:szCs w:val="22"/>
          <w:lang w:val="id-ID"/>
        </w:rPr>
        <w:t>muan klinik dan radiologi sering menunjukkan kemungkinan bakteri pneumonia.</w:t>
      </w:r>
    </w:p>
    <w:p w:rsidR="00CB23BD" w:rsidRPr="005324D1" w:rsidRDefault="00CB23BD" w:rsidP="00CB23BD">
      <w:pPr>
        <w:pStyle w:val="BodyText"/>
        <w:spacing w:before="4" w:line="360" w:lineRule="auto"/>
        <w:jc w:val="both"/>
        <w:rPr>
          <w:rFonts w:ascii="Arial" w:hAnsi="Arial" w:cs="Arial"/>
          <w:sz w:val="22"/>
          <w:szCs w:val="22"/>
          <w:lang w:val="id-ID"/>
        </w:rPr>
      </w:pPr>
    </w:p>
    <w:p w:rsidR="00C96FC3" w:rsidRPr="005324D1" w:rsidRDefault="00C96FC3" w:rsidP="009B1DB0">
      <w:pPr>
        <w:pStyle w:val="BodyText"/>
        <w:numPr>
          <w:ilvl w:val="0"/>
          <w:numId w:val="7"/>
        </w:numPr>
        <w:spacing w:before="4" w:line="480" w:lineRule="auto"/>
        <w:ind w:hanging="720"/>
        <w:jc w:val="both"/>
        <w:rPr>
          <w:rFonts w:ascii="Arial" w:hAnsi="Arial" w:cs="Arial"/>
          <w:b/>
          <w:lang w:val="id-ID"/>
        </w:rPr>
      </w:pPr>
      <w:r w:rsidRPr="005324D1">
        <w:rPr>
          <w:rFonts w:ascii="Arial" w:hAnsi="Arial" w:cs="Arial"/>
          <w:b/>
          <w:lang w:val="id-ID"/>
        </w:rPr>
        <w:t xml:space="preserve">Pneumonia </w:t>
      </w:r>
    </w:p>
    <w:p w:rsidR="00C96FC3" w:rsidRPr="005324D1" w:rsidRDefault="00D02A11" w:rsidP="00890DC3">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ab/>
      </w:r>
      <w:r w:rsidR="00890DC3">
        <w:rPr>
          <w:rFonts w:ascii="Arial" w:hAnsi="Arial" w:cs="Arial"/>
          <w:sz w:val="22"/>
          <w:szCs w:val="22"/>
          <w:lang w:val="id-ID"/>
        </w:rPr>
        <w:t>Pneumonia merupakan infeksi di ujung bronkhiol dan alveoli</w:t>
      </w:r>
      <w:r w:rsidR="00C96FC3" w:rsidRPr="005324D1">
        <w:rPr>
          <w:rFonts w:ascii="Arial" w:hAnsi="Arial" w:cs="Arial"/>
          <w:sz w:val="22"/>
          <w:szCs w:val="22"/>
          <w:lang w:val="id-ID"/>
        </w:rPr>
        <w:t xml:space="preserve">. Dapat terjadi pada semua umur, walau manifestasi klinik terparah muncul pada anak, orang tua dan penderita penyakit kronis. Penyebanya adalah bakteri </w:t>
      </w:r>
      <w:r w:rsidR="00C96FC3" w:rsidRPr="005324D1">
        <w:rPr>
          <w:rFonts w:ascii="Arial" w:hAnsi="Arial" w:cs="Arial"/>
          <w:i/>
          <w:sz w:val="22"/>
          <w:szCs w:val="22"/>
          <w:lang w:val="id-ID"/>
        </w:rPr>
        <w:t>S.</w:t>
      </w:r>
      <w:r w:rsidRPr="005324D1">
        <w:rPr>
          <w:rFonts w:ascii="Arial" w:hAnsi="Arial" w:cs="Arial"/>
          <w:i/>
          <w:sz w:val="22"/>
          <w:szCs w:val="22"/>
          <w:lang w:val="id-ID"/>
        </w:rPr>
        <w:t>p</w:t>
      </w:r>
      <w:r w:rsidR="00C96FC3" w:rsidRPr="005324D1">
        <w:rPr>
          <w:rFonts w:ascii="Arial" w:hAnsi="Arial" w:cs="Arial"/>
          <w:i/>
          <w:sz w:val="22"/>
          <w:szCs w:val="22"/>
          <w:lang w:val="id-ID"/>
        </w:rPr>
        <w:t>neumoniae</w:t>
      </w:r>
      <w:r w:rsidR="00CE37CE" w:rsidRPr="005324D1">
        <w:rPr>
          <w:rFonts w:ascii="Arial" w:hAnsi="Arial" w:cs="Arial"/>
          <w:sz w:val="22"/>
          <w:szCs w:val="22"/>
          <w:lang w:val="id-ID"/>
        </w:rPr>
        <w:t xml:space="preserve"> (70%), atau </w:t>
      </w:r>
      <w:r w:rsidR="00CE37CE" w:rsidRPr="005324D1">
        <w:rPr>
          <w:rFonts w:ascii="Arial" w:hAnsi="Arial" w:cs="Arial"/>
          <w:i/>
          <w:sz w:val="22"/>
          <w:szCs w:val="22"/>
          <w:lang w:val="id-ID"/>
        </w:rPr>
        <w:t>M.pneumoniae</w:t>
      </w:r>
      <w:r w:rsidR="00CE37CE" w:rsidRPr="005324D1">
        <w:rPr>
          <w:rFonts w:ascii="Arial" w:hAnsi="Arial" w:cs="Arial"/>
          <w:sz w:val="22"/>
          <w:szCs w:val="22"/>
          <w:lang w:val="id-ID"/>
        </w:rPr>
        <w:t xml:space="preserve"> (10-20%). Penyebab lain seperti </w:t>
      </w:r>
      <w:r w:rsidR="00CE37CE" w:rsidRPr="005324D1">
        <w:rPr>
          <w:rFonts w:ascii="Arial" w:hAnsi="Arial" w:cs="Arial"/>
          <w:i/>
          <w:sz w:val="22"/>
          <w:szCs w:val="22"/>
          <w:lang w:val="id-ID"/>
        </w:rPr>
        <w:t>C.pneumoniae</w:t>
      </w:r>
      <w:r w:rsidR="00CE37CE" w:rsidRPr="005324D1">
        <w:rPr>
          <w:rFonts w:ascii="Arial" w:hAnsi="Arial" w:cs="Arial"/>
          <w:sz w:val="22"/>
          <w:szCs w:val="22"/>
          <w:lang w:val="id-ID"/>
        </w:rPr>
        <w:t xml:space="preserve">, </w:t>
      </w:r>
      <w:r w:rsidR="00CE37CE" w:rsidRPr="005324D1">
        <w:rPr>
          <w:rFonts w:ascii="Arial" w:hAnsi="Arial" w:cs="Arial"/>
          <w:i/>
          <w:sz w:val="22"/>
          <w:szCs w:val="22"/>
          <w:lang w:val="id-ID"/>
        </w:rPr>
        <w:t>staphilococcus aureus</w:t>
      </w:r>
      <w:r w:rsidR="00CE37CE" w:rsidRPr="005324D1">
        <w:rPr>
          <w:rFonts w:ascii="Arial" w:hAnsi="Arial" w:cs="Arial"/>
          <w:sz w:val="22"/>
          <w:szCs w:val="22"/>
          <w:lang w:val="id-ID"/>
        </w:rPr>
        <w:t xml:space="preserve">, dan </w:t>
      </w:r>
      <w:r w:rsidR="00CE37CE" w:rsidRPr="005324D1">
        <w:rPr>
          <w:rFonts w:ascii="Arial" w:hAnsi="Arial" w:cs="Arial"/>
          <w:i/>
          <w:sz w:val="22"/>
          <w:szCs w:val="22"/>
          <w:lang w:val="id-ID"/>
        </w:rPr>
        <w:t>basillus</w:t>
      </w:r>
      <w:r w:rsidR="00CE37CE" w:rsidRPr="005324D1">
        <w:rPr>
          <w:rFonts w:ascii="Arial" w:hAnsi="Arial" w:cs="Arial"/>
          <w:sz w:val="22"/>
          <w:szCs w:val="22"/>
          <w:lang w:val="id-ID"/>
        </w:rPr>
        <w:t xml:space="preserve"> (bakteri berbentuk batang). Gejala yang timbul berupa demam yang meningkat tajam, batuk produktif sputum berwarna atau berdarah, nyeri dada, takikardia takipnea.</w:t>
      </w:r>
    </w:p>
    <w:p w:rsidR="00CF39BF" w:rsidRPr="005324D1" w:rsidRDefault="00CF39BF" w:rsidP="00890DC3">
      <w:pPr>
        <w:pStyle w:val="BodyText"/>
        <w:spacing w:before="4" w:line="360" w:lineRule="auto"/>
        <w:jc w:val="both"/>
        <w:rPr>
          <w:rFonts w:ascii="Arial" w:hAnsi="Arial" w:cs="Arial"/>
          <w:sz w:val="22"/>
          <w:szCs w:val="22"/>
          <w:lang w:val="id-ID"/>
        </w:rPr>
      </w:pPr>
      <w:r w:rsidRPr="005324D1">
        <w:rPr>
          <w:rFonts w:ascii="Arial" w:hAnsi="Arial" w:cs="Arial"/>
          <w:sz w:val="22"/>
          <w:szCs w:val="22"/>
          <w:lang w:val="id-ID"/>
        </w:rPr>
        <w:t>Terapi:</w:t>
      </w:r>
    </w:p>
    <w:p w:rsidR="00890DC3" w:rsidRPr="00592E98" w:rsidRDefault="00CF39BF" w:rsidP="009B1DB0">
      <w:pPr>
        <w:pStyle w:val="BodyText"/>
        <w:numPr>
          <w:ilvl w:val="0"/>
          <w:numId w:val="6"/>
        </w:numPr>
        <w:tabs>
          <w:tab w:val="left" w:pos="284"/>
        </w:tabs>
        <w:spacing w:before="4" w:line="360" w:lineRule="auto"/>
        <w:ind w:left="0" w:hanging="22"/>
        <w:jc w:val="both"/>
        <w:rPr>
          <w:rFonts w:ascii="Arial" w:hAnsi="Arial" w:cs="Arial"/>
          <w:sz w:val="22"/>
          <w:szCs w:val="22"/>
          <w:lang w:val="id-ID"/>
        </w:rPr>
      </w:pPr>
      <w:r w:rsidRPr="005324D1">
        <w:rPr>
          <w:rFonts w:ascii="Arial" w:hAnsi="Arial" w:cs="Arial"/>
          <w:sz w:val="22"/>
          <w:szCs w:val="22"/>
          <w:lang w:val="id-ID"/>
        </w:rPr>
        <w:t>Umumnya sama dengan infeksi yang lainnya dengan pemberian</w:t>
      </w:r>
      <w:r w:rsidR="00D02A11" w:rsidRPr="005324D1">
        <w:rPr>
          <w:rFonts w:ascii="Arial" w:hAnsi="Arial" w:cs="Arial"/>
          <w:sz w:val="22"/>
          <w:szCs w:val="22"/>
          <w:lang w:val="id-ID"/>
        </w:rPr>
        <w:t xml:space="preserve"> secara</w:t>
      </w:r>
      <w:r w:rsidRPr="005324D1">
        <w:rPr>
          <w:rFonts w:ascii="Arial" w:hAnsi="Arial" w:cs="Arial"/>
          <w:sz w:val="22"/>
          <w:szCs w:val="22"/>
          <w:lang w:val="id-ID"/>
        </w:rPr>
        <w:t xml:space="preserve"> </w:t>
      </w:r>
      <w:r w:rsidR="00D02A11" w:rsidRPr="005324D1">
        <w:rPr>
          <w:rFonts w:ascii="Arial" w:hAnsi="Arial" w:cs="Arial"/>
          <w:sz w:val="22"/>
          <w:szCs w:val="22"/>
          <w:lang w:val="id-ID"/>
        </w:rPr>
        <w:t xml:space="preserve">empiris </w:t>
      </w:r>
      <w:r w:rsidRPr="005324D1">
        <w:rPr>
          <w:rFonts w:ascii="Arial" w:hAnsi="Arial" w:cs="Arial"/>
          <w:sz w:val="22"/>
          <w:szCs w:val="22"/>
          <w:lang w:val="id-ID"/>
        </w:rPr>
        <w:t>antibiotik spektrum luas sambil menunggu hasil kultur. Setelah bakteri patogen diketahui, antibiotik diganti dengan antibiotik spektrum sempit sesuai patogen.</w:t>
      </w:r>
    </w:p>
    <w:p w:rsidR="00CF39BF" w:rsidRPr="005324D1" w:rsidRDefault="00D02A11" w:rsidP="009B1DB0">
      <w:pPr>
        <w:pStyle w:val="BodyText"/>
        <w:numPr>
          <w:ilvl w:val="0"/>
          <w:numId w:val="6"/>
        </w:numPr>
        <w:tabs>
          <w:tab w:val="left" w:pos="284"/>
        </w:tabs>
        <w:spacing w:before="4" w:line="360" w:lineRule="auto"/>
        <w:ind w:left="0" w:hanging="22"/>
        <w:jc w:val="both"/>
        <w:rPr>
          <w:rFonts w:ascii="Arial" w:hAnsi="Arial" w:cs="Arial"/>
          <w:sz w:val="22"/>
          <w:szCs w:val="22"/>
          <w:lang w:val="id-ID"/>
        </w:rPr>
      </w:pPr>
      <w:r w:rsidRPr="005324D1">
        <w:rPr>
          <w:rFonts w:ascii="Arial" w:hAnsi="Arial" w:cs="Arial"/>
          <w:sz w:val="22"/>
          <w:szCs w:val="22"/>
          <w:lang w:val="id-ID"/>
        </w:rPr>
        <w:t xml:space="preserve"> Antibiotik aerosol belum terbukti.</w:t>
      </w:r>
    </w:p>
    <w:p w:rsidR="00CF39BF" w:rsidRPr="005324D1" w:rsidRDefault="00CF39BF" w:rsidP="009B1DB0">
      <w:pPr>
        <w:pStyle w:val="BodyText"/>
        <w:numPr>
          <w:ilvl w:val="0"/>
          <w:numId w:val="6"/>
        </w:numPr>
        <w:tabs>
          <w:tab w:val="left" w:pos="284"/>
        </w:tabs>
        <w:spacing w:before="4" w:line="360" w:lineRule="auto"/>
        <w:ind w:left="0" w:hanging="22"/>
        <w:jc w:val="both"/>
        <w:rPr>
          <w:rFonts w:ascii="Arial" w:hAnsi="Arial" w:cs="Arial"/>
          <w:sz w:val="22"/>
          <w:szCs w:val="22"/>
          <w:lang w:val="id-ID"/>
        </w:rPr>
      </w:pPr>
      <w:r w:rsidRPr="005324D1">
        <w:rPr>
          <w:rFonts w:ascii="Arial" w:hAnsi="Arial" w:cs="Arial"/>
          <w:sz w:val="22"/>
          <w:szCs w:val="22"/>
          <w:lang w:val="id-ID"/>
        </w:rPr>
        <w:t>Terapi suportif seperti pemberian oksigen, cairan pengganti bronkodilator, fisioterapi dada, nutrisi dan pengendalian demam.</w:t>
      </w:r>
      <w:r w:rsidR="00C6499B" w:rsidRPr="005324D1">
        <w:rPr>
          <w:rFonts w:ascii="Arial" w:hAnsi="Arial" w:cs="Arial"/>
          <w:sz w:val="22"/>
          <w:szCs w:val="22"/>
          <w:lang w:val="id-ID"/>
        </w:rPr>
        <w:t xml:space="preserve"> (ISO </w:t>
      </w:r>
      <w:r w:rsidR="003A72C2" w:rsidRPr="005324D1">
        <w:rPr>
          <w:rFonts w:ascii="Arial" w:hAnsi="Arial" w:cs="Arial"/>
          <w:sz w:val="22"/>
          <w:szCs w:val="22"/>
          <w:lang w:val="id-ID"/>
        </w:rPr>
        <w:t>Farmakoterapi</w:t>
      </w:r>
      <w:r w:rsidR="00C41BB3">
        <w:rPr>
          <w:rFonts w:ascii="Arial" w:hAnsi="Arial" w:cs="Arial"/>
          <w:sz w:val="22"/>
          <w:szCs w:val="22"/>
          <w:lang w:val="id-ID"/>
        </w:rPr>
        <w:t>, 2008</w:t>
      </w:r>
      <w:r w:rsidR="00C6499B" w:rsidRPr="005324D1">
        <w:rPr>
          <w:rFonts w:ascii="Arial" w:hAnsi="Arial" w:cs="Arial"/>
          <w:sz w:val="22"/>
          <w:szCs w:val="22"/>
          <w:lang w:val="id-ID"/>
        </w:rPr>
        <w:t xml:space="preserve"> )</w:t>
      </w:r>
    </w:p>
    <w:p w:rsidR="008B3617" w:rsidRPr="005324D1" w:rsidRDefault="008B3617" w:rsidP="00C6499B">
      <w:pPr>
        <w:pStyle w:val="BodyText"/>
        <w:spacing w:before="4" w:line="360" w:lineRule="auto"/>
        <w:jc w:val="both"/>
        <w:rPr>
          <w:rFonts w:ascii="Arial" w:hAnsi="Arial" w:cs="Arial"/>
          <w:sz w:val="22"/>
          <w:szCs w:val="22"/>
          <w:lang w:val="id-ID"/>
        </w:rPr>
      </w:pPr>
    </w:p>
    <w:p w:rsidR="00532ABF" w:rsidRPr="00CB6D70" w:rsidRDefault="00CB6D70" w:rsidP="00890DC3">
      <w:pPr>
        <w:widowControl w:val="0"/>
        <w:spacing w:after="0" w:line="480" w:lineRule="auto"/>
        <w:jc w:val="both"/>
        <w:rPr>
          <w:rFonts w:ascii="Arial" w:hAnsi="Arial" w:cs="Arial"/>
          <w:b/>
          <w:sz w:val="24"/>
        </w:rPr>
      </w:pPr>
      <w:r>
        <w:rPr>
          <w:rFonts w:ascii="Arial" w:hAnsi="Arial" w:cs="Arial"/>
          <w:b/>
          <w:sz w:val="24"/>
        </w:rPr>
        <w:t xml:space="preserve">C.       </w:t>
      </w:r>
      <w:r w:rsidR="00532ABF" w:rsidRPr="00CB6D70">
        <w:rPr>
          <w:rFonts w:ascii="Arial" w:hAnsi="Arial" w:cs="Arial"/>
          <w:b/>
          <w:sz w:val="24"/>
        </w:rPr>
        <w:t>Etiologi</w:t>
      </w:r>
      <w:r w:rsidRPr="00CB6D70">
        <w:rPr>
          <w:rFonts w:ascii="Arial" w:hAnsi="Arial" w:cs="Arial"/>
          <w:b/>
          <w:sz w:val="24"/>
        </w:rPr>
        <w:t xml:space="preserve"> Infeksi</w:t>
      </w:r>
      <w:r w:rsidR="00532ABF" w:rsidRPr="00CB6D70">
        <w:rPr>
          <w:rFonts w:ascii="Arial" w:hAnsi="Arial" w:cs="Arial"/>
          <w:b/>
          <w:sz w:val="24"/>
        </w:rPr>
        <w:t xml:space="preserve"> Saluran Pernafasan Akut</w:t>
      </w:r>
      <w:r w:rsidR="00532ABF" w:rsidRPr="00CB6D70">
        <w:rPr>
          <w:rFonts w:ascii="Arial" w:hAnsi="Arial" w:cs="Arial"/>
          <w:b/>
          <w:spacing w:val="-12"/>
          <w:sz w:val="24"/>
        </w:rPr>
        <w:t xml:space="preserve"> </w:t>
      </w:r>
      <w:r w:rsidR="00532ABF" w:rsidRPr="00CB6D70">
        <w:rPr>
          <w:rFonts w:ascii="Arial" w:hAnsi="Arial" w:cs="Arial"/>
          <w:b/>
          <w:sz w:val="24"/>
        </w:rPr>
        <w:t>(ISPA)</w:t>
      </w:r>
      <w:r w:rsidR="00532ABF" w:rsidRPr="00CB6D70">
        <w:rPr>
          <w:rFonts w:ascii="Arial" w:hAnsi="Arial" w:cs="Arial"/>
        </w:rPr>
        <w:t xml:space="preserve"> </w:t>
      </w:r>
    </w:p>
    <w:p w:rsidR="001B3574" w:rsidRPr="005324D1" w:rsidRDefault="00312EEB" w:rsidP="00AD1813">
      <w:pPr>
        <w:spacing w:after="0" w:line="360" w:lineRule="auto"/>
        <w:ind w:right="-1"/>
        <w:jc w:val="both"/>
        <w:rPr>
          <w:rFonts w:ascii="Arial" w:hAnsi="Arial" w:cs="Arial"/>
        </w:rPr>
      </w:pPr>
      <w:r w:rsidRPr="005324D1">
        <w:rPr>
          <w:rFonts w:ascii="Arial" w:hAnsi="Arial" w:cs="Arial"/>
        </w:rPr>
        <w:tab/>
        <w:t xml:space="preserve">Etiologi ISPA terdiri dari lebih 300 jenis bakteri, virus, dan  riketsia. Bakteri penyebab ISPA antara lain adalah </w:t>
      </w:r>
      <w:r w:rsidRPr="005324D1">
        <w:rPr>
          <w:rFonts w:ascii="Arial" w:hAnsi="Arial" w:cs="Arial"/>
          <w:i/>
        </w:rPr>
        <w:t xml:space="preserve">Genus Streptococcus, Stafilococcus, Pnemokokus, Hemofillus, Bordetella, </w:t>
      </w:r>
      <w:r w:rsidRPr="005324D1">
        <w:rPr>
          <w:rFonts w:ascii="Arial" w:hAnsi="Arial" w:cs="Arial"/>
        </w:rPr>
        <w:t xml:space="preserve">dan </w:t>
      </w:r>
      <w:r w:rsidRPr="005324D1">
        <w:rPr>
          <w:rFonts w:ascii="Arial" w:hAnsi="Arial" w:cs="Arial"/>
          <w:i/>
        </w:rPr>
        <w:t>Koneabakterium</w:t>
      </w:r>
      <w:r w:rsidRPr="005324D1">
        <w:rPr>
          <w:rFonts w:ascii="Arial" w:hAnsi="Arial" w:cs="Arial"/>
        </w:rPr>
        <w:t xml:space="preserve">. Virus penyebab ISPA antara lain adalah golongan </w:t>
      </w:r>
      <w:r w:rsidRPr="005324D1">
        <w:rPr>
          <w:rFonts w:ascii="Arial" w:hAnsi="Arial" w:cs="Arial"/>
          <w:i/>
        </w:rPr>
        <w:t xml:space="preserve">Miksovirus, Adenovirus, Koronavirus, Pikornavirus, Mikoplasma, Herpesvirus </w:t>
      </w:r>
      <w:r w:rsidRPr="005324D1">
        <w:rPr>
          <w:rFonts w:ascii="Arial" w:hAnsi="Arial" w:cs="Arial"/>
        </w:rPr>
        <w:t>dan lain-lain (Maryunani,</w:t>
      </w:r>
      <w:r w:rsidRPr="005324D1">
        <w:rPr>
          <w:rFonts w:ascii="Arial" w:hAnsi="Arial" w:cs="Arial"/>
          <w:spacing w:val="-6"/>
        </w:rPr>
        <w:t xml:space="preserve"> </w:t>
      </w:r>
      <w:r w:rsidRPr="005324D1">
        <w:rPr>
          <w:rFonts w:ascii="Arial" w:hAnsi="Arial" w:cs="Arial"/>
        </w:rPr>
        <w:t xml:space="preserve">2010). </w:t>
      </w:r>
    </w:p>
    <w:p w:rsidR="006F2FC7" w:rsidRDefault="00CB6D70" w:rsidP="00890DC3">
      <w:pPr>
        <w:widowControl w:val="0"/>
        <w:spacing w:after="0" w:line="480" w:lineRule="auto"/>
        <w:jc w:val="both"/>
        <w:rPr>
          <w:rFonts w:ascii="Arial" w:hAnsi="Arial" w:cs="Arial"/>
          <w:b/>
        </w:rPr>
      </w:pPr>
      <w:r>
        <w:rPr>
          <w:rFonts w:ascii="Arial" w:hAnsi="Arial" w:cs="Arial"/>
          <w:b/>
        </w:rPr>
        <w:lastRenderedPageBreak/>
        <w:t xml:space="preserve">D.        </w:t>
      </w:r>
      <w:r w:rsidR="00532ABF" w:rsidRPr="00CB6D70">
        <w:rPr>
          <w:rFonts w:ascii="Arial" w:hAnsi="Arial" w:cs="Arial"/>
          <w:b/>
        </w:rPr>
        <w:t>Cara Penularan</w:t>
      </w:r>
      <w:r w:rsidR="00532ABF" w:rsidRPr="00CB6D70">
        <w:rPr>
          <w:rFonts w:ascii="Arial" w:hAnsi="Arial" w:cs="Arial"/>
          <w:b/>
          <w:spacing w:val="-9"/>
        </w:rPr>
        <w:t xml:space="preserve"> </w:t>
      </w:r>
      <w:r w:rsidR="00532ABF" w:rsidRPr="00CB6D70">
        <w:rPr>
          <w:rFonts w:ascii="Arial" w:hAnsi="Arial" w:cs="Arial"/>
          <w:b/>
        </w:rPr>
        <w:t>ISPA</w:t>
      </w:r>
    </w:p>
    <w:p w:rsidR="003E4A8F" w:rsidRPr="003E4A8F" w:rsidRDefault="003E4A8F" w:rsidP="00890DC3">
      <w:pPr>
        <w:widowControl w:val="0"/>
        <w:spacing w:after="0" w:line="360" w:lineRule="auto"/>
        <w:jc w:val="both"/>
        <w:rPr>
          <w:rFonts w:ascii="Arial" w:hAnsi="Arial" w:cs="Arial"/>
        </w:rPr>
      </w:pPr>
      <w:r>
        <w:rPr>
          <w:rFonts w:ascii="Arial" w:hAnsi="Arial" w:cs="Arial"/>
        </w:rPr>
        <w:tab/>
        <w:t>Pada umumnya ISPA termasuk kedalam penyakit menular yang ditularkan melalui udara. Ada beberapa hal yang dapat menyebabkan penularan ISPA antara lain sebagai berikut :</w:t>
      </w:r>
    </w:p>
    <w:p w:rsidR="000360B5" w:rsidRDefault="003576E6" w:rsidP="009B1DB0">
      <w:pPr>
        <w:pStyle w:val="ListParagraph"/>
        <w:widowControl w:val="0"/>
        <w:numPr>
          <w:ilvl w:val="0"/>
          <w:numId w:val="30"/>
        </w:numPr>
        <w:spacing w:after="0" w:line="360" w:lineRule="auto"/>
        <w:ind w:left="709" w:hanging="425"/>
        <w:jc w:val="both"/>
        <w:rPr>
          <w:rFonts w:ascii="Arial" w:hAnsi="Arial" w:cs="Arial"/>
        </w:rPr>
      </w:pPr>
      <w:r w:rsidRPr="006F2FC7">
        <w:rPr>
          <w:rFonts w:ascii="Arial" w:hAnsi="Arial" w:cs="Arial"/>
        </w:rPr>
        <w:t xml:space="preserve">ISPA dapat ditularkan melalui air ludah, darah, bersin dan udara pernapasan yang mengandung kuman yang terhirup oleh orang sehat ke saluran pernapasannya. </w:t>
      </w:r>
    </w:p>
    <w:p w:rsidR="000360B5" w:rsidRDefault="003576E6" w:rsidP="009B1DB0">
      <w:pPr>
        <w:pStyle w:val="ListParagraph"/>
        <w:widowControl w:val="0"/>
        <w:numPr>
          <w:ilvl w:val="0"/>
          <w:numId w:val="30"/>
        </w:numPr>
        <w:spacing w:after="0" w:line="360" w:lineRule="auto"/>
        <w:ind w:left="709" w:hanging="425"/>
        <w:jc w:val="both"/>
        <w:rPr>
          <w:rFonts w:ascii="Arial" w:hAnsi="Arial" w:cs="Arial"/>
        </w:rPr>
      </w:pPr>
      <w:r w:rsidRPr="000360B5">
        <w:rPr>
          <w:rFonts w:ascii="Arial" w:hAnsi="Arial" w:cs="Arial"/>
        </w:rPr>
        <w:t>Kuman ( bakteri dan virus ) yang menyababkan ISPA mudah menular dalam rumah yang kurang mempunyai ventilasi ( peredaran udara ) dan banyak asap ( baik asap rokok maupun asap api ).</w:t>
      </w:r>
    </w:p>
    <w:p w:rsidR="003576E6" w:rsidRPr="000360B5" w:rsidRDefault="003576E6" w:rsidP="009B1DB0">
      <w:pPr>
        <w:pStyle w:val="ListParagraph"/>
        <w:widowControl w:val="0"/>
        <w:numPr>
          <w:ilvl w:val="0"/>
          <w:numId w:val="30"/>
        </w:numPr>
        <w:spacing w:after="0" w:line="360" w:lineRule="auto"/>
        <w:ind w:left="709" w:hanging="425"/>
        <w:jc w:val="both"/>
        <w:rPr>
          <w:rFonts w:ascii="Arial" w:hAnsi="Arial" w:cs="Arial"/>
        </w:rPr>
      </w:pPr>
      <w:r w:rsidRPr="000360B5">
        <w:rPr>
          <w:rFonts w:ascii="Arial" w:hAnsi="Arial" w:cs="Arial"/>
        </w:rPr>
        <w:t>Orang bersin atau batuk tanpa menutup mulut dan hidung akan mudah menularkan kuman pada orang lain.</w:t>
      </w:r>
      <w:r w:rsidR="00AA3C70">
        <w:rPr>
          <w:rFonts w:ascii="Arial" w:hAnsi="Arial" w:cs="Arial"/>
        </w:rPr>
        <w:t xml:space="preserve"> ( Agnes Evenia, 2013 )</w:t>
      </w:r>
    </w:p>
    <w:p w:rsidR="00CB23BD" w:rsidRPr="003576E6" w:rsidRDefault="00CB23BD" w:rsidP="00CB23BD">
      <w:pPr>
        <w:pStyle w:val="ListParagraph"/>
        <w:widowControl w:val="0"/>
        <w:spacing w:after="0" w:line="360" w:lineRule="auto"/>
        <w:ind w:left="993"/>
        <w:contextualSpacing w:val="0"/>
        <w:jc w:val="both"/>
        <w:rPr>
          <w:rFonts w:ascii="Arial" w:hAnsi="Arial" w:cs="Arial"/>
        </w:rPr>
      </w:pPr>
    </w:p>
    <w:p w:rsidR="00AD1813" w:rsidRDefault="00CB6D70" w:rsidP="00890DC3">
      <w:pPr>
        <w:widowControl w:val="0"/>
        <w:spacing w:after="0" w:line="480" w:lineRule="auto"/>
        <w:jc w:val="both"/>
        <w:rPr>
          <w:rFonts w:ascii="Arial" w:hAnsi="Arial" w:cs="Arial"/>
          <w:b/>
          <w:sz w:val="24"/>
          <w:szCs w:val="24"/>
        </w:rPr>
      </w:pPr>
      <w:r>
        <w:rPr>
          <w:rFonts w:ascii="Arial" w:hAnsi="Arial" w:cs="Arial"/>
          <w:b/>
          <w:sz w:val="24"/>
          <w:szCs w:val="24"/>
        </w:rPr>
        <w:t>E.</w:t>
      </w:r>
      <w:r w:rsidR="002614CD">
        <w:rPr>
          <w:rFonts w:ascii="Arial" w:hAnsi="Arial" w:cs="Arial"/>
          <w:b/>
          <w:sz w:val="24"/>
          <w:szCs w:val="24"/>
        </w:rPr>
        <w:t xml:space="preserve">       </w:t>
      </w:r>
      <w:r w:rsidR="006C6B6F" w:rsidRPr="00CB6D70">
        <w:rPr>
          <w:rFonts w:ascii="Arial" w:hAnsi="Arial" w:cs="Arial"/>
          <w:b/>
          <w:sz w:val="24"/>
          <w:szCs w:val="24"/>
        </w:rPr>
        <w:t>Pencegahan</w:t>
      </w:r>
      <w:r w:rsidR="006C6B6F" w:rsidRPr="00CB6D70">
        <w:rPr>
          <w:rFonts w:ascii="Arial" w:hAnsi="Arial" w:cs="Arial"/>
          <w:b/>
          <w:spacing w:val="-8"/>
          <w:sz w:val="24"/>
          <w:szCs w:val="24"/>
        </w:rPr>
        <w:t xml:space="preserve"> </w:t>
      </w:r>
      <w:r w:rsidR="006C6B6F" w:rsidRPr="00CB6D70">
        <w:rPr>
          <w:rFonts w:ascii="Arial" w:hAnsi="Arial" w:cs="Arial"/>
          <w:b/>
          <w:sz w:val="24"/>
          <w:szCs w:val="24"/>
        </w:rPr>
        <w:t>ISPA</w:t>
      </w:r>
    </w:p>
    <w:p w:rsidR="000360B5" w:rsidRPr="000360B5" w:rsidRDefault="000360B5" w:rsidP="00890DC3">
      <w:pPr>
        <w:widowControl w:val="0"/>
        <w:spacing w:after="0" w:line="360" w:lineRule="auto"/>
        <w:jc w:val="both"/>
        <w:rPr>
          <w:rFonts w:ascii="Arial" w:hAnsi="Arial" w:cs="Arial"/>
        </w:rPr>
      </w:pPr>
      <w:r>
        <w:rPr>
          <w:rFonts w:ascii="Arial" w:hAnsi="Arial" w:cs="Arial"/>
        </w:rPr>
        <w:tab/>
      </w:r>
      <w:r w:rsidRPr="000360B5">
        <w:rPr>
          <w:rFonts w:ascii="Arial" w:hAnsi="Arial" w:cs="Arial"/>
        </w:rPr>
        <w:t xml:space="preserve">Pencegahan </w:t>
      </w:r>
      <w:r>
        <w:rPr>
          <w:rFonts w:ascii="Arial" w:hAnsi="Arial" w:cs="Arial"/>
        </w:rPr>
        <w:t>adalah cara terbaik dalam menangani ISPA. Berikut adalah beberapa cara untuk menangani ISPA :</w:t>
      </w:r>
    </w:p>
    <w:p w:rsidR="000360B5" w:rsidRDefault="00C341CD" w:rsidP="009B1DB0">
      <w:pPr>
        <w:pStyle w:val="ListParagraph"/>
        <w:widowControl w:val="0"/>
        <w:numPr>
          <w:ilvl w:val="0"/>
          <w:numId w:val="24"/>
        </w:numPr>
        <w:spacing w:after="0" w:line="360" w:lineRule="auto"/>
        <w:ind w:left="709" w:hanging="425"/>
        <w:contextualSpacing w:val="0"/>
        <w:jc w:val="both"/>
        <w:rPr>
          <w:rFonts w:ascii="Arial" w:hAnsi="Arial" w:cs="Arial"/>
        </w:rPr>
      </w:pPr>
      <w:r w:rsidRPr="00C341CD">
        <w:rPr>
          <w:rFonts w:ascii="Arial" w:hAnsi="Arial" w:cs="Arial"/>
        </w:rPr>
        <w:t>Menjaga kesehatan gizi agar tetap baik</w:t>
      </w:r>
    </w:p>
    <w:p w:rsidR="000360B5" w:rsidRDefault="000360B5" w:rsidP="000360B5">
      <w:pPr>
        <w:pStyle w:val="ListParagraph"/>
        <w:widowControl w:val="0"/>
        <w:spacing w:after="0" w:line="360" w:lineRule="auto"/>
        <w:ind w:left="709"/>
        <w:contextualSpacing w:val="0"/>
        <w:jc w:val="both"/>
        <w:rPr>
          <w:rFonts w:ascii="Arial" w:hAnsi="Arial" w:cs="Arial"/>
        </w:rPr>
      </w:pPr>
      <w:r>
        <w:rPr>
          <w:rFonts w:ascii="Arial" w:hAnsi="Arial" w:cs="Arial"/>
        </w:rPr>
        <w:tab/>
      </w:r>
      <w:r>
        <w:rPr>
          <w:rFonts w:ascii="Arial" w:hAnsi="Arial" w:cs="Arial"/>
        </w:rPr>
        <w:tab/>
      </w:r>
      <w:r w:rsidR="00C341CD" w:rsidRPr="000360B5">
        <w:rPr>
          <w:rFonts w:ascii="Arial" w:hAnsi="Arial" w:cs="Arial"/>
        </w:rPr>
        <w:t xml:space="preserve">Dengan menjaga kesehatan gizi yang baik maka </w:t>
      </w:r>
      <w:r w:rsidR="00F05041" w:rsidRPr="000360B5">
        <w:rPr>
          <w:rFonts w:ascii="Arial" w:hAnsi="Arial" w:cs="Arial"/>
        </w:rPr>
        <w:t>kita akan terhindarkan dari berbagai penyakit ISPA. Kita disarankan untuk mengkonsumsi empat sehat lima sempurna, banyak minum air putih, olahraga teratur dan istirahat yang cukup. Semuanya itu akan menjaga kita tetap sehat. Karena dengan tubuh sehat maka kekebalan tubuh akan semakin meningkat sehingga dapat mencegah virus atau bakteri yang akan masuk kedalam tubuh.</w:t>
      </w:r>
    </w:p>
    <w:p w:rsidR="000360B5" w:rsidRDefault="00F05041" w:rsidP="009B1DB0">
      <w:pPr>
        <w:pStyle w:val="ListParagraph"/>
        <w:widowControl w:val="0"/>
        <w:numPr>
          <w:ilvl w:val="0"/>
          <w:numId w:val="24"/>
        </w:numPr>
        <w:spacing w:after="0" w:line="360" w:lineRule="auto"/>
        <w:ind w:left="709" w:hanging="425"/>
        <w:contextualSpacing w:val="0"/>
        <w:jc w:val="both"/>
        <w:rPr>
          <w:rFonts w:ascii="Arial" w:hAnsi="Arial" w:cs="Arial"/>
        </w:rPr>
      </w:pPr>
      <w:r>
        <w:rPr>
          <w:rFonts w:ascii="Arial" w:hAnsi="Arial" w:cs="Arial"/>
        </w:rPr>
        <w:t xml:space="preserve">Imunisasi </w:t>
      </w:r>
    </w:p>
    <w:p w:rsidR="000360B5" w:rsidRDefault="000360B5" w:rsidP="000360B5">
      <w:pPr>
        <w:pStyle w:val="ListParagraph"/>
        <w:widowControl w:val="0"/>
        <w:spacing w:after="0" w:line="360" w:lineRule="auto"/>
        <w:ind w:left="709"/>
        <w:contextualSpacing w:val="0"/>
        <w:jc w:val="both"/>
        <w:rPr>
          <w:rFonts w:ascii="Arial" w:hAnsi="Arial" w:cs="Arial"/>
        </w:rPr>
      </w:pPr>
      <w:r>
        <w:rPr>
          <w:rFonts w:ascii="Arial" w:hAnsi="Arial" w:cs="Arial"/>
        </w:rPr>
        <w:tab/>
      </w:r>
      <w:r>
        <w:rPr>
          <w:rFonts w:ascii="Arial" w:hAnsi="Arial" w:cs="Arial"/>
        </w:rPr>
        <w:tab/>
      </w:r>
      <w:r w:rsidR="00F05041" w:rsidRPr="000360B5">
        <w:rPr>
          <w:rFonts w:ascii="Arial" w:hAnsi="Arial" w:cs="Arial"/>
        </w:rPr>
        <w:t>Pemberian imunisasi sangat diperlukan khususnya bagi anak-anak. Imunisasi dilakukan untuk menjaga kekebalan tubuh kita supaya tidak mudah terserang berbagai penyakit yang disebabkan oleh virus ataupun bakteri.</w:t>
      </w:r>
    </w:p>
    <w:p w:rsidR="00592E98" w:rsidRDefault="00592E98" w:rsidP="000360B5">
      <w:pPr>
        <w:pStyle w:val="ListParagraph"/>
        <w:widowControl w:val="0"/>
        <w:spacing w:after="0" w:line="360" w:lineRule="auto"/>
        <w:ind w:left="709"/>
        <w:contextualSpacing w:val="0"/>
        <w:jc w:val="both"/>
        <w:rPr>
          <w:rFonts w:ascii="Arial" w:hAnsi="Arial" w:cs="Arial"/>
        </w:rPr>
      </w:pPr>
    </w:p>
    <w:p w:rsidR="000360B5" w:rsidRDefault="00F05041" w:rsidP="009B1DB0">
      <w:pPr>
        <w:pStyle w:val="ListParagraph"/>
        <w:widowControl w:val="0"/>
        <w:numPr>
          <w:ilvl w:val="0"/>
          <w:numId w:val="24"/>
        </w:numPr>
        <w:spacing w:after="0" w:line="360" w:lineRule="auto"/>
        <w:ind w:left="709" w:hanging="425"/>
        <w:contextualSpacing w:val="0"/>
        <w:jc w:val="both"/>
        <w:rPr>
          <w:rFonts w:ascii="Arial" w:hAnsi="Arial" w:cs="Arial"/>
        </w:rPr>
      </w:pPr>
      <w:r>
        <w:rPr>
          <w:rFonts w:ascii="Arial" w:hAnsi="Arial" w:cs="Arial"/>
        </w:rPr>
        <w:t>Menjaga kebersihan perorangan dan lingkungan</w:t>
      </w:r>
    </w:p>
    <w:p w:rsidR="00C341CD" w:rsidRPr="000360B5" w:rsidRDefault="000360B5" w:rsidP="000360B5">
      <w:pPr>
        <w:pStyle w:val="ListParagraph"/>
        <w:widowControl w:val="0"/>
        <w:spacing w:after="0" w:line="360" w:lineRule="auto"/>
        <w:ind w:left="709"/>
        <w:contextualSpacing w:val="0"/>
        <w:jc w:val="both"/>
        <w:rPr>
          <w:rFonts w:ascii="Arial" w:hAnsi="Arial" w:cs="Arial"/>
        </w:rPr>
      </w:pPr>
      <w:r>
        <w:rPr>
          <w:rFonts w:ascii="Arial" w:hAnsi="Arial" w:cs="Arial"/>
        </w:rPr>
        <w:tab/>
      </w:r>
      <w:r>
        <w:rPr>
          <w:rFonts w:ascii="Arial" w:hAnsi="Arial" w:cs="Arial"/>
        </w:rPr>
        <w:tab/>
      </w:r>
      <w:r w:rsidR="00F05041" w:rsidRPr="000360B5">
        <w:rPr>
          <w:rFonts w:ascii="Arial" w:hAnsi="Arial" w:cs="Arial"/>
        </w:rPr>
        <w:t xml:space="preserve">Di setiap rumah atau bangunan wajib dibuat ventilasi udara serta pencahayaan yang baik sehingga bisa mengurangi polusi asap dapur </w:t>
      </w:r>
      <w:r w:rsidR="00F05041" w:rsidRPr="000360B5">
        <w:rPr>
          <w:rFonts w:ascii="Arial" w:hAnsi="Arial" w:cs="Arial"/>
        </w:rPr>
        <w:lastRenderedPageBreak/>
        <w:t>atau asap rokok yang ada di dalam rumah sehingga dapat mencegah seseorang menghirup polusi atau asap misalnya yang bisa menyebabkan kita terserang penyakit ISPA. Ventilasi yang baik dapat memelihara kondisi sirkulasi udara tetap segar dan sehat bagi manusia.</w:t>
      </w:r>
      <w:r w:rsidR="00AA3C70">
        <w:rPr>
          <w:rFonts w:ascii="Arial" w:hAnsi="Arial" w:cs="Arial"/>
        </w:rPr>
        <w:t xml:space="preserve"> ( Agnes Evenia, 2013 )</w:t>
      </w:r>
    </w:p>
    <w:p w:rsidR="001B3574" w:rsidRPr="005324D1" w:rsidRDefault="001B3574" w:rsidP="00F05041">
      <w:pPr>
        <w:pStyle w:val="ListParagraph"/>
        <w:widowControl w:val="0"/>
        <w:spacing w:after="0" w:line="360" w:lineRule="auto"/>
        <w:ind w:left="1429"/>
        <w:contextualSpacing w:val="0"/>
        <w:jc w:val="both"/>
        <w:rPr>
          <w:rFonts w:ascii="Arial" w:hAnsi="Arial" w:cs="Arial"/>
        </w:rPr>
      </w:pPr>
    </w:p>
    <w:p w:rsidR="00302289" w:rsidRDefault="00CB6D70" w:rsidP="00C41BB3">
      <w:pPr>
        <w:pStyle w:val="BodyText"/>
        <w:spacing w:line="480" w:lineRule="auto"/>
        <w:ind w:right="41"/>
        <w:jc w:val="both"/>
        <w:rPr>
          <w:rFonts w:ascii="Arial" w:hAnsi="Arial" w:cs="Arial"/>
          <w:b/>
          <w:lang w:val="id-ID"/>
        </w:rPr>
      </w:pPr>
      <w:r>
        <w:rPr>
          <w:rFonts w:ascii="Arial" w:hAnsi="Arial" w:cs="Arial"/>
          <w:b/>
          <w:lang w:val="id-ID"/>
        </w:rPr>
        <w:t>F.</w:t>
      </w:r>
      <w:r w:rsidR="002614CD">
        <w:rPr>
          <w:rFonts w:ascii="Arial" w:hAnsi="Arial" w:cs="Arial"/>
          <w:b/>
          <w:lang w:val="id-ID"/>
        </w:rPr>
        <w:t xml:space="preserve">       </w:t>
      </w:r>
      <w:r w:rsidR="00302289" w:rsidRPr="005324D1">
        <w:rPr>
          <w:rFonts w:ascii="Arial" w:hAnsi="Arial" w:cs="Arial"/>
          <w:b/>
          <w:lang w:val="id-ID"/>
        </w:rPr>
        <w:t>Jenis-Jenis Obat ISPA</w:t>
      </w:r>
    </w:p>
    <w:p w:rsidR="00890DC3" w:rsidRDefault="00C41BB3" w:rsidP="00C41BB3">
      <w:pPr>
        <w:pStyle w:val="BodyText"/>
        <w:spacing w:line="360" w:lineRule="auto"/>
        <w:ind w:right="41"/>
        <w:jc w:val="both"/>
        <w:rPr>
          <w:rFonts w:ascii="Arial" w:hAnsi="Arial" w:cs="Arial"/>
          <w:sz w:val="22"/>
          <w:szCs w:val="22"/>
          <w:lang w:val="id-ID"/>
        </w:rPr>
      </w:pPr>
      <w:r w:rsidRPr="00C41BB3">
        <w:rPr>
          <w:rFonts w:ascii="Arial" w:hAnsi="Arial" w:cs="Arial"/>
          <w:sz w:val="22"/>
          <w:szCs w:val="22"/>
          <w:lang w:val="id-ID"/>
        </w:rPr>
        <w:t>Terapi infeksi saluran pernapasan akut pada umumnya menggunakan antibiotik.</w:t>
      </w:r>
    </w:p>
    <w:p w:rsidR="00C41BB3" w:rsidRPr="00C41BB3" w:rsidRDefault="00C41BB3" w:rsidP="00C41BB3">
      <w:pPr>
        <w:pStyle w:val="BodyText"/>
        <w:spacing w:line="360" w:lineRule="auto"/>
        <w:ind w:right="41"/>
        <w:jc w:val="both"/>
        <w:rPr>
          <w:rFonts w:ascii="Arial" w:hAnsi="Arial" w:cs="Arial"/>
          <w:sz w:val="22"/>
          <w:szCs w:val="22"/>
          <w:lang w:val="id-ID"/>
        </w:rPr>
      </w:pPr>
      <w:r>
        <w:rPr>
          <w:rFonts w:ascii="Arial" w:hAnsi="Arial" w:cs="Arial"/>
          <w:sz w:val="22"/>
          <w:szCs w:val="22"/>
          <w:lang w:val="id-ID"/>
        </w:rPr>
        <w:t>Berikut jenis-jenis obat antibiotik yang digunakan untuk pengobatan penyakit ISPA :</w:t>
      </w:r>
    </w:p>
    <w:p w:rsidR="00302289" w:rsidRPr="005324D1" w:rsidRDefault="00302289" w:rsidP="009B1DB0">
      <w:pPr>
        <w:pStyle w:val="BodyText"/>
        <w:numPr>
          <w:ilvl w:val="0"/>
          <w:numId w:val="8"/>
        </w:numPr>
        <w:spacing w:before="134" w:line="360" w:lineRule="auto"/>
        <w:ind w:left="284" w:right="41" w:hanging="284"/>
        <w:jc w:val="both"/>
        <w:rPr>
          <w:rFonts w:ascii="Arial" w:hAnsi="Arial" w:cs="Arial"/>
          <w:sz w:val="22"/>
          <w:szCs w:val="22"/>
          <w:lang w:val="id-ID"/>
        </w:rPr>
      </w:pPr>
      <w:r w:rsidRPr="005324D1">
        <w:rPr>
          <w:rFonts w:ascii="Arial" w:hAnsi="Arial" w:cs="Arial"/>
          <w:sz w:val="22"/>
          <w:szCs w:val="22"/>
          <w:lang w:val="id-ID"/>
        </w:rPr>
        <w:t>Golongan penisillin</w:t>
      </w:r>
    </w:p>
    <w:p w:rsidR="00302289" w:rsidRPr="005324D1" w:rsidRDefault="00302289" w:rsidP="009B1DB0">
      <w:pPr>
        <w:pStyle w:val="BodyText"/>
        <w:numPr>
          <w:ilvl w:val="0"/>
          <w:numId w:val="9"/>
        </w:numPr>
        <w:spacing w:before="134" w:line="360" w:lineRule="auto"/>
        <w:ind w:left="709" w:right="41" w:hanging="425"/>
        <w:jc w:val="both"/>
        <w:rPr>
          <w:rFonts w:ascii="Arial" w:hAnsi="Arial" w:cs="Arial"/>
          <w:sz w:val="22"/>
          <w:szCs w:val="22"/>
          <w:lang w:val="id-ID"/>
        </w:rPr>
      </w:pPr>
      <w:r w:rsidRPr="005324D1">
        <w:rPr>
          <w:rFonts w:ascii="Arial" w:hAnsi="Arial" w:cs="Arial"/>
          <w:sz w:val="22"/>
          <w:szCs w:val="22"/>
          <w:lang w:val="id-ID"/>
        </w:rPr>
        <w:t>Benzilpenisillin dan fenoksimetilpenisillin</w:t>
      </w:r>
    </w:p>
    <w:p w:rsidR="00302289" w:rsidRPr="005324D1" w:rsidRDefault="00302289" w:rsidP="009B1DB0">
      <w:pPr>
        <w:pStyle w:val="BodyText"/>
        <w:numPr>
          <w:ilvl w:val="0"/>
          <w:numId w:val="9"/>
        </w:numPr>
        <w:spacing w:before="134" w:line="360" w:lineRule="auto"/>
        <w:ind w:left="709" w:right="41" w:hanging="425"/>
        <w:jc w:val="both"/>
        <w:rPr>
          <w:rFonts w:ascii="Arial" w:hAnsi="Arial" w:cs="Arial"/>
          <w:sz w:val="22"/>
          <w:szCs w:val="22"/>
          <w:lang w:val="id-ID"/>
        </w:rPr>
      </w:pPr>
      <w:r w:rsidRPr="005324D1">
        <w:rPr>
          <w:rFonts w:ascii="Arial" w:hAnsi="Arial" w:cs="Arial"/>
          <w:sz w:val="22"/>
          <w:szCs w:val="22"/>
          <w:lang w:val="id-ID"/>
        </w:rPr>
        <w:t>Penisillin tahan penisilinase</w:t>
      </w:r>
    </w:p>
    <w:p w:rsidR="00302289" w:rsidRPr="005324D1" w:rsidRDefault="00302289" w:rsidP="009B1DB0">
      <w:pPr>
        <w:pStyle w:val="BodyText"/>
        <w:numPr>
          <w:ilvl w:val="0"/>
          <w:numId w:val="9"/>
        </w:numPr>
        <w:spacing w:before="134" w:line="360" w:lineRule="auto"/>
        <w:ind w:left="709" w:right="41" w:hanging="425"/>
        <w:jc w:val="both"/>
        <w:rPr>
          <w:rFonts w:ascii="Arial" w:hAnsi="Arial" w:cs="Arial"/>
          <w:sz w:val="22"/>
          <w:szCs w:val="22"/>
          <w:lang w:val="id-ID"/>
        </w:rPr>
      </w:pPr>
      <w:r w:rsidRPr="005324D1">
        <w:rPr>
          <w:rFonts w:ascii="Arial" w:hAnsi="Arial" w:cs="Arial"/>
          <w:sz w:val="22"/>
          <w:szCs w:val="22"/>
          <w:lang w:val="id-ID"/>
        </w:rPr>
        <w:t>Penisillin spektrum luas</w:t>
      </w:r>
    </w:p>
    <w:p w:rsidR="00302289" w:rsidRPr="005324D1" w:rsidRDefault="00302289" w:rsidP="009B1DB0">
      <w:pPr>
        <w:pStyle w:val="BodyText"/>
        <w:numPr>
          <w:ilvl w:val="0"/>
          <w:numId w:val="9"/>
        </w:numPr>
        <w:spacing w:before="134" w:line="360" w:lineRule="auto"/>
        <w:ind w:left="709" w:right="41" w:hanging="425"/>
        <w:jc w:val="both"/>
        <w:rPr>
          <w:rFonts w:ascii="Arial" w:hAnsi="Arial" w:cs="Arial"/>
          <w:sz w:val="22"/>
          <w:szCs w:val="22"/>
          <w:lang w:val="id-ID"/>
        </w:rPr>
      </w:pPr>
      <w:r w:rsidRPr="005324D1">
        <w:rPr>
          <w:rFonts w:ascii="Arial" w:hAnsi="Arial" w:cs="Arial"/>
          <w:sz w:val="22"/>
          <w:szCs w:val="22"/>
          <w:lang w:val="id-ID"/>
        </w:rPr>
        <w:t>Penisillin anti pseudomonas</w:t>
      </w:r>
    </w:p>
    <w:p w:rsidR="00302289" w:rsidRPr="005324D1" w:rsidRDefault="00302289" w:rsidP="009B1DB0">
      <w:pPr>
        <w:pStyle w:val="BodyText"/>
        <w:numPr>
          <w:ilvl w:val="0"/>
          <w:numId w:val="8"/>
        </w:numPr>
        <w:spacing w:before="134" w:line="360" w:lineRule="auto"/>
        <w:ind w:left="284" w:right="41" w:hanging="284"/>
        <w:jc w:val="both"/>
        <w:rPr>
          <w:rFonts w:ascii="Arial" w:hAnsi="Arial" w:cs="Arial"/>
          <w:sz w:val="22"/>
          <w:szCs w:val="22"/>
          <w:lang w:val="id-ID"/>
        </w:rPr>
      </w:pPr>
      <w:r w:rsidRPr="005324D1">
        <w:rPr>
          <w:rFonts w:ascii="Arial" w:hAnsi="Arial" w:cs="Arial"/>
          <w:sz w:val="22"/>
          <w:szCs w:val="22"/>
          <w:lang w:val="id-ID"/>
        </w:rPr>
        <w:t>Golongan sefalosporin dan antibiotik betalaktam lainnya</w:t>
      </w:r>
    </w:p>
    <w:p w:rsidR="00C40ECE" w:rsidRPr="005324D1" w:rsidRDefault="00C40ECE" w:rsidP="009B1DB0">
      <w:pPr>
        <w:pStyle w:val="BodyText"/>
        <w:numPr>
          <w:ilvl w:val="0"/>
          <w:numId w:val="15"/>
        </w:numPr>
        <w:spacing w:line="360" w:lineRule="auto"/>
        <w:ind w:left="709" w:right="41" w:hanging="425"/>
        <w:jc w:val="both"/>
        <w:rPr>
          <w:rFonts w:ascii="Arial" w:hAnsi="Arial" w:cs="Arial"/>
          <w:sz w:val="22"/>
          <w:szCs w:val="22"/>
          <w:lang w:val="id-ID"/>
        </w:rPr>
      </w:pPr>
      <w:r w:rsidRPr="005324D1">
        <w:rPr>
          <w:rFonts w:ascii="Arial" w:hAnsi="Arial" w:cs="Arial"/>
          <w:sz w:val="22"/>
          <w:szCs w:val="22"/>
          <w:lang w:val="id-ID"/>
        </w:rPr>
        <w:t>Benzil Penisilin ( Penisilin G)</w:t>
      </w:r>
    </w:p>
    <w:p w:rsidR="00740C3D" w:rsidRPr="005324D1" w:rsidRDefault="00740C3D"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ab/>
      </w:r>
      <w:r w:rsidR="00565D28" w:rsidRPr="005324D1">
        <w:rPr>
          <w:rFonts w:ascii="Arial" w:hAnsi="Arial" w:cs="Arial"/>
          <w:sz w:val="22"/>
          <w:szCs w:val="22"/>
          <w:lang w:val="id-ID"/>
        </w:rPr>
        <w:tab/>
      </w:r>
      <w:r w:rsidRPr="005324D1">
        <w:rPr>
          <w:rFonts w:ascii="Arial" w:hAnsi="Arial" w:cs="Arial"/>
          <w:sz w:val="22"/>
          <w:szCs w:val="22"/>
          <w:lang w:val="id-ID"/>
        </w:rPr>
        <w:t xml:space="preserve">Memiliki khasiat bakterisid yang sangat kuat dengan menghambat sintesis dinding sel serta memiliki toksisitas yang relatif rendah </w:t>
      </w:r>
    </w:p>
    <w:p w:rsidR="00C40ECE" w:rsidRPr="005324D1" w:rsidRDefault="00C40ECE" w:rsidP="00C6499B">
      <w:pPr>
        <w:pStyle w:val="BodyText"/>
        <w:spacing w:before="134" w:line="360" w:lineRule="auto"/>
        <w:ind w:left="709" w:right="41"/>
        <w:jc w:val="both"/>
        <w:rPr>
          <w:rFonts w:ascii="Arial" w:hAnsi="Arial" w:cs="Arial"/>
          <w:sz w:val="22"/>
          <w:szCs w:val="22"/>
          <w:lang w:val="id-ID"/>
        </w:rPr>
      </w:pPr>
      <w:r w:rsidRPr="005324D1">
        <w:rPr>
          <w:rFonts w:ascii="Arial" w:hAnsi="Arial" w:cs="Arial"/>
          <w:sz w:val="22"/>
          <w:szCs w:val="22"/>
          <w:lang w:val="id-ID"/>
        </w:rPr>
        <w:t xml:space="preserve">Indikasi : </w:t>
      </w:r>
      <w:r w:rsidR="00565D28" w:rsidRPr="005324D1">
        <w:rPr>
          <w:rFonts w:ascii="Arial" w:hAnsi="Arial" w:cs="Arial"/>
          <w:sz w:val="22"/>
          <w:szCs w:val="22"/>
          <w:lang w:val="id-ID"/>
        </w:rPr>
        <w:t>I</w:t>
      </w:r>
      <w:r w:rsidRPr="005324D1">
        <w:rPr>
          <w:rFonts w:ascii="Arial" w:hAnsi="Arial" w:cs="Arial"/>
          <w:sz w:val="22"/>
          <w:szCs w:val="22"/>
          <w:lang w:val="id-ID"/>
        </w:rPr>
        <w:t>nfeksi tenggorokan, otitis media, streptococcus, e</w:t>
      </w:r>
      <w:r w:rsidR="00565D28" w:rsidRPr="005324D1">
        <w:rPr>
          <w:rFonts w:ascii="Arial" w:hAnsi="Arial" w:cs="Arial"/>
          <w:sz w:val="22"/>
          <w:szCs w:val="22"/>
          <w:lang w:val="id-ID"/>
        </w:rPr>
        <w:t xml:space="preserve">ndokarditis, </w:t>
      </w:r>
      <w:r w:rsidR="00E9584A" w:rsidRPr="005324D1">
        <w:rPr>
          <w:rFonts w:ascii="Arial" w:hAnsi="Arial" w:cs="Arial"/>
          <w:sz w:val="22"/>
          <w:szCs w:val="22"/>
          <w:lang w:val="id-ID"/>
        </w:rPr>
        <w:t>meningococcus menin</w:t>
      </w:r>
      <w:r w:rsidRPr="005324D1">
        <w:rPr>
          <w:rFonts w:ascii="Arial" w:hAnsi="Arial" w:cs="Arial"/>
          <w:sz w:val="22"/>
          <w:szCs w:val="22"/>
          <w:lang w:val="id-ID"/>
        </w:rPr>
        <w:t>gitis, pnemonia, profilaksis am</w:t>
      </w:r>
      <w:r w:rsidR="00565D28" w:rsidRPr="005324D1">
        <w:rPr>
          <w:rFonts w:ascii="Arial" w:hAnsi="Arial" w:cs="Arial"/>
          <w:sz w:val="22"/>
          <w:szCs w:val="22"/>
          <w:lang w:val="id-ID"/>
        </w:rPr>
        <w:t xml:space="preserve">putasi </w:t>
      </w:r>
      <w:r w:rsidRPr="005324D1">
        <w:rPr>
          <w:rFonts w:ascii="Arial" w:hAnsi="Arial" w:cs="Arial"/>
          <w:sz w:val="22"/>
          <w:szCs w:val="22"/>
          <w:lang w:val="id-ID"/>
        </w:rPr>
        <w:t>pada lengan atau kaki.</w:t>
      </w:r>
    </w:p>
    <w:p w:rsidR="00C40ECE" w:rsidRPr="005324D1" w:rsidRDefault="00C40ECE" w:rsidP="00C6499B">
      <w:pPr>
        <w:pStyle w:val="BodyText"/>
        <w:spacing w:before="134" w:line="360" w:lineRule="auto"/>
        <w:ind w:left="709" w:right="41"/>
        <w:jc w:val="both"/>
        <w:rPr>
          <w:rFonts w:ascii="Arial" w:hAnsi="Arial" w:cs="Arial"/>
          <w:sz w:val="22"/>
          <w:szCs w:val="22"/>
          <w:lang w:val="id-ID"/>
        </w:rPr>
      </w:pPr>
      <w:r w:rsidRPr="005324D1">
        <w:rPr>
          <w:rFonts w:ascii="Arial" w:hAnsi="Arial" w:cs="Arial"/>
          <w:sz w:val="22"/>
          <w:szCs w:val="22"/>
          <w:lang w:val="id-ID"/>
        </w:rPr>
        <w:t>Kontra indikasi : Hipersensiivitas ( alergi ) terhadap penisilin</w:t>
      </w:r>
    </w:p>
    <w:p w:rsidR="00C40ECE" w:rsidRPr="005324D1" w:rsidRDefault="00C40ECE" w:rsidP="00C6499B">
      <w:pPr>
        <w:pStyle w:val="BodyText"/>
        <w:spacing w:before="134" w:line="360" w:lineRule="auto"/>
        <w:ind w:left="709" w:right="41"/>
        <w:jc w:val="both"/>
        <w:rPr>
          <w:rFonts w:ascii="Arial" w:hAnsi="Arial" w:cs="Arial"/>
          <w:sz w:val="22"/>
          <w:szCs w:val="22"/>
          <w:lang w:val="id-ID"/>
        </w:rPr>
      </w:pPr>
      <w:r w:rsidRPr="005324D1">
        <w:rPr>
          <w:rFonts w:ascii="Arial" w:hAnsi="Arial" w:cs="Arial"/>
          <w:sz w:val="22"/>
          <w:szCs w:val="22"/>
          <w:lang w:val="id-ID"/>
        </w:rPr>
        <w:t xml:space="preserve">Efek samping : </w:t>
      </w:r>
      <w:r w:rsidR="00565D28" w:rsidRPr="005324D1">
        <w:rPr>
          <w:rFonts w:ascii="Arial" w:hAnsi="Arial" w:cs="Arial"/>
          <w:sz w:val="22"/>
          <w:szCs w:val="22"/>
          <w:lang w:val="id-ID"/>
        </w:rPr>
        <w:t>R</w:t>
      </w:r>
      <w:r w:rsidRPr="005324D1">
        <w:rPr>
          <w:rFonts w:ascii="Arial" w:hAnsi="Arial" w:cs="Arial"/>
          <w:sz w:val="22"/>
          <w:szCs w:val="22"/>
          <w:lang w:val="id-ID"/>
        </w:rPr>
        <w:t>eaksi alergi berupa</w:t>
      </w:r>
      <w:r w:rsidR="00034F2C" w:rsidRPr="005324D1">
        <w:rPr>
          <w:rFonts w:ascii="Arial" w:hAnsi="Arial" w:cs="Arial"/>
          <w:sz w:val="22"/>
          <w:szCs w:val="22"/>
          <w:lang w:val="id-ID"/>
        </w:rPr>
        <w:t xml:space="preserve"> uttikaria, demam, nyeri sendi, </w:t>
      </w:r>
      <w:r w:rsidRPr="005324D1">
        <w:rPr>
          <w:rFonts w:ascii="Arial" w:hAnsi="Arial" w:cs="Arial"/>
          <w:sz w:val="22"/>
          <w:szCs w:val="22"/>
          <w:lang w:val="id-ID"/>
        </w:rPr>
        <w:t>angioudem, leukopenia, tr</w:t>
      </w:r>
      <w:r w:rsidR="00565D28" w:rsidRPr="005324D1">
        <w:rPr>
          <w:rFonts w:ascii="Arial" w:hAnsi="Arial" w:cs="Arial"/>
          <w:sz w:val="22"/>
          <w:szCs w:val="22"/>
          <w:lang w:val="id-ID"/>
        </w:rPr>
        <w:t xml:space="preserve">ombositopenia, syok anafilaktik </w:t>
      </w:r>
      <w:r w:rsidRPr="005324D1">
        <w:rPr>
          <w:rFonts w:ascii="Arial" w:hAnsi="Arial" w:cs="Arial"/>
          <w:sz w:val="22"/>
          <w:szCs w:val="22"/>
          <w:lang w:val="id-ID"/>
        </w:rPr>
        <w:t>pada pasien alergi, diare pada pemberian per oral.</w:t>
      </w:r>
    </w:p>
    <w:p w:rsidR="00AD1813" w:rsidRPr="005324D1" w:rsidRDefault="00C40ECE" w:rsidP="00C6499B">
      <w:pPr>
        <w:pStyle w:val="BodyText"/>
        <w:spacing w:before="134" w:line="360" w:lineRule="auto"/>
        <w:ind w:left="709" w:right="41"/>
        <w:jc w:val="both"/>
        <w:rPr>
          <w:rFonts w:ascii="Arial" w:hAnsi="Arial" w:cs="Arial"/>
          <w:sz w:val="22"/>
          <w:szCs w:val="22"/>
          <w:lang w:val="id-ID"/>
        </w:rPr>
      </w:pPr>
      <w:r w:rsidRPr="005324D1">
        <w:rPr>
          <w:rFonts w:ascii="Arial" w:hAnsi="Arial" w:cs="Arial"/>
          <w:sz w:val="22"/>
          <w:szCs w:val="22"/>
          <w:lang w:val="id-ID"/>
        </w:rPr>
        <w:t xml:space="preserve">Dosis : </w:t>
      </w:r>
      <w:r w:rsidR="00740C3D" w:rsidRPr="005324D1">
        <w:rPr>
          <w:rFonts w:ascii="Arial" w:hAnsi="Arial" w:cs="Arial"/>
          <w:sz w:val="22"/>
          <w:szCs w:val="22"/>
          <w:lang w:val="id-ID"/>
        </w:rPr>
        <w:t>Injeksi i.m atau i.v</w:t>
      </w:r>
      <w:r w:rsidR="00F352EF" w:rsidRPr="005324D1">
        <w:rPr>
          <w:rFonts w:ascii="Arial" w:hAnsi="Arial" w:cs="Arial"/>
          <w:sz w:val="22"/>
          <w:szCs w:val="22"/>
          <w:lang w:val="id-ID"/>
        </w:rPr>
        <w:t xml:space="preserve"> lambat at</w:t>
      </w:r>
      <w:r w:rsidR="00565D28" w:rsidRPr="005324D1">
        <w:rPr>
          <w:rFonts w:ascii="Arial" w:hAnsi="Arial" w:cs="Arial"/>
          <w:sz w:val="22"/>
          <w:szCs w:val="22"/>
          <w:lang w:val="id-ID"/>
        </w:rPr>
        <w:t xml:space="preserve">au infus, 2,4-4,8 g sehari </w:t>
      </w:r>
      <w:r w:rsidR="00F352EF" w:rsidRPr="005324D1">
        <w:rPr>
          <w:rFonts w:ascii="Arial" w:hAnsi="Arial" w:cs="Arial"/>
          <w:sz w:val="22"/>
          <w:szCs w:val="22"/>
          <w:lang w:val="id-ID"/>
        </w:rPr>
        <w:t>dalam 4 dosis terbagi.</w:t>
      </w:r>
    </w:p>
    <w:p w:rsidR="00DC139C" w:rsidRPr="005324D1" w:rsidRDefault="00DC139C" w:rsidP="009B1DB0">
      <w:pPr>
        <w:pStyle w:val="BodyText"/>
        <w:numPr>
          <w:ilvl w:val="0"/>
          <w:numId w:val="15"/>
        </w:numPr>
        <w:spacing w:line="360" w:lineRule="auto"/>
        <w:ind w:left="709" w:right="41" w:hanging="425"/>
        <w:jc w:val="both"/>
        <w:rPr>
          <w:rFonts w:ascii="Arial" w:hAnsi="Arial" w:cs="Arial"/>
          <w:sz w:val="22"/>
          <w:szCs w:val="22"/>
          <w:lang w:val="id-ID"/>
        </w:rPr>
      </w:pPr>
      <w:r w:rsidRPr="005324D1">
        <w:rPr>
          <w:rFonts w:ascii="Arial" w:hAnsi="Arial" w:cs="Arial"/>
          <w:sz w:val="22"/>
          <w:szCs w:val="22"/>
          <w:lang w:val="id-ID"/>
        </w:rPr>
        <w:t>Kloksasilin</w:t>
      </w:r>
    </w:p>
    <w:p w:rsidR="00DC139C" w:rsidRPr="005324D1" w:rsidRDefault="00034F2C"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Indikasi : I</w:t>
      </w:r>
      <w:r w:rsidR="00DC139C" w:rsidRPr="005324D1">
        <w:rPr>
          <w:rFonts w:ascii="Arial" w:hAnsi="Arial" w:cs="Arial"/>
          <w:sz w:val="22"/>
          <w:szCs w:val="22"/>
          <w:lang w:val="id-ID"/>
        </w:rPr>
        <w:t xml:space="preserve">nfeksi karena stafilokokus </w:t>
      </w:r>
    </w:p>
    <w:p w:rsidR="00DC139C" w:rsidRPr="005324D1" w:rsidRDefault="00DC139C"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lastRenderedPageBreak/>
        <w:t>Kontra indikasi : Hipersensiivitas ( alergi ) terhadap penisilin</w:t>
      </w:r>
    </w:p>
    <w:p w:rsidR="00DC139C" w:rsidRPr="005324D1" w:rsidRDefault="00034F2C"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Efek samping : R</w:t>
      </w:r>
      <w:r w:rsidR="00DC139C" w:rsidRPr="005324D1">
        <w:rPr>
          <w:rFonts w:ascii="Arial" w:hAnsi="Arial" w:cs="Arial"/>
          <w:sz w:val="22"/>
          <w:szCs w:val="22"/>
          <w:lang w:val="id-ID"/>
        </w:rPr>
        <w:t>eaksi alergi berupa uttikaria, demam, nyeri sendi, angioudem, leukopenia, trombositopenia, syok anafilaktik pada pasien alergi, diare pada pemberian per oral.</w:t>
      </w:r>
    </w:p>
    <w:p w:rsidR="006C6B6F" w:rsidRPr="005324D1" w:rsidRDefault="00160B50" w:rsidP="00C6499B">
      <w:pPr>
        <w:pStyle w:val="BodyText"/>
        <w:spacing w:line="360" w:lineRule="auto"/>
        <w:ind w:left="709"/>
        <w:jc w:val="both"/>
        <w:rPr>
          <w:rFonts w:ascii="Arial" w:hAnsi="Arial" w:cs="Arial"/>
          <w:sz w:val="22"/>
          <w:szCs w:val="22"/>
          <w:lang w:val="id-ID"/>
        </w:rPr>
      </w:pPr>
      <w:r w:rsidRPr="005324D1">
        <w:rPr>
          <w:rFonts w:ascii="Arial" w:hAnsi="Arial" w:cs="Arial"/>
          <w:sz w:val="22"/>
          <w:szCs w:val="22"/>
          <w:lang w:val="id-ID"/>
        </w:rPr>
        <w:t>Dosis : 500 mg tiap 6 jam, diberikan tiap 30 menit sebelum makan</w:t>
      </w:r>
    </w:p>
    <w:p w:rsidR="00160B50" w:rsidRPr="005324D1" w:rsidRDefault="00160B50" w:rsidP="00C6499B">
      <w:pPr>
        <w:pStyle w:val="BodyText"/>
        <w:spacing w:line="360" w:lineRule="auto"/>
        <w:ind w:left="709"/>
        <w:jc w:val="both"/>
        <w:rPr>
          <w:rFonts w:ascii="Arial" w:hAnsi="Arial" w:cs="Arial"/>
          <w:sz w:val="22"/>
          <w:szCs w:val="22"/>
          <w:lang w:val="id-ID"/>
        </w:rPr>
      </w:pPr>
      <w:r w:rsidRPr="005324D1">
        <w:rPr>
          <w:rFonts w:ascii="Arial" w:hAnsi="Arial" w:cs="Arial"/>
          <w:sz w:val="22"/>
          <w:szCs w:val="22"/>
          <w:lang w:val="id-ID"/>
        </w:rPr>
        <w:tab/>
        <w:t>i.m 250 mg tiap 4-6 jam</w:t>
      </w:r>
    </w:p>
    <w:p w:rsidR="00834D51" w:rsidRPr="005324D1" w:rsidRDefault="00160B50" w:rsidP="00C6499B">
      <w:pPr>
        <w:pStyle w:val="BodyText"/>
        <w:spacing w:line="360" w:lineRule="auto"/>
        <w:ind w:left="709"/>
        <w:jc w:val="both"/>
        <w:rPr>
          <w:rFonts w:ascii="Arial" w:hAnsi="Arial" w:cs="Arial"/>
          <w:sz w:val="22"/>
          <w:szCs w:val="22"/>
          <w:lang w:val="id-ID"/>
        </w:rPr>
      </w:pPr>
      <w:r w:rsidRPr="005324D1">
        <w:rPr>
          <w:rFonts w:ascii="Arial" w:hAnsi="Arial" w:cs="Arial"/>
          <w:sz w:val="22"/>
          <w:szCs w:val="22"/>
          <w:lang w:val="id-ID"/>
        </w:rPr>
        <w:tab/>
        <w:t>i.v 500 mg tap 4-6 jam</w:t>
      </w:r>
    </w:p>
    <w:p w:rsidR="00160B50" w:rsidRPr="005324D1" w:rsidRDefault="00160B50" w:rsidP="009B1DB0">
      <w:pPr>
        <w:pStyle w:val="BodyText"/>
        <w:numPr>
          <w:ilvl w:val="0"/>
          <w:numId w:val="15"/>
        </w:numPr>
        <w:spacing w:line="360" w:lineRule="auto"/>
        <w:ind w:left="709" w:hanging="425"/>
        <w:jc w:val="both"/>
        <w:rPr>
          <w:rFonts w:ascii="Arial" w:hAnsi="Arial" w:cs="Arial"/>
          <w:sz w:val="22"/>
          <w:szCs w:val="22"/>
          <w:lang w:val="id-ID"/>
        </w:rPr>
      </w:pPr>
      <w:r w:rsidRPr="005324D1">
        <w:rPr>
          <w:rFonts w:ascii="Arial" w:hAnsi="Arial" w:cs="Arial"/>
          <w:sz w:val="22"/>
          <w:szCs w:val="22"/>
          <w:lang w:val="id-ID"/>
        </w:rPr>
        <w:t xml:space="preserve">Ampisilin </w:t>
      </w:r>
    </w:p>
    <w:p w:rsidR="00160B50" w:rsidRPr="005324D1" w:rsidRDefault="0074615A" w:rsidP="00C6499B">
      <w:pPr>
        <w:pStyle w:val="BodyText"/>
        <w:spacing w:line="360" w:lineRule="auto"/>
        <w:ind w:left="709"/>
        <w:jc w:val="both"/>
        <w:rPr>
          <w:rFonts w:ascii="Arial" w:hAnsi="Arial" w:cs="Arial"/>
          <w:sz w:val="22"/>
          <w:szCs w:val="22"/>
          <w:lang w:val="id-ID"/>
        </w:rPr>
      </w:pPr>
      <w:r w:rsidRPr="005324D1">
        <w:rPr>
          <w:rFonts w:ascii="Arial" w:hAnsi="Arial" w:cs="Arial"/>
          <w:sz w:val="22"/>
          <w:szCs w:val="22"/>
          <w:lang w:val="id-ID"/>
        </w:rPr>
        <w:t>Aktif tehadap organisme Gram negatif dan positif.</w:t>
      </w:r>
    </w:p>
    <w:p w:rsidR="0074615A" w:rsidRPr="005324D1" w:rsidRDefault="0074615A" w:rsidP="00C6499B">
      <w:pPr>
        <w:pStyle w:val="BodyText"/>
        <w:spacing w:line="360" w:lineRule="auto"/>
        <w:ind w:left="709"/>
        <w:jc w:val="both"/>
        <w:rPr>
          <w:rFonts w:ascii="Arial" w:hAnsi="Arial" w:cs="Arial"/>
          <w:sz w:val="22"/>
          <w:szCs w:val="22"/>
          <w:lang w:val="id-ID"/>
        </w:rPr>
      </w:pPr>
      <w:r w:rsidRPr="005324D1">
        <w:rPr>
          <w:rFonts w:ascii="Arial" w:hAnsi="Arial" w:cs="Arial"/>
          <w:sz w:val="22"/>
          <w:szCs w:val="22"/>
          <w:lang w:val="id-ID"/>
        </w:rPr>
        <w:t xml:space="preserve">Indikasi : </w:t>
      </w:r>
      <w:r w:rsidR="005434E2" w:rsidRPr="005324D1">
        <w:rPr>
          <w:rFonts w:ascii="Arial" w:hAnsi="Arial" w:cs="Arial"/>
          <w:sz w:val="22"/>
          <w:szCs w:val="22"/>
          <w:lang w:val="id-ID"/>
        </w:rPr>
        <w:t>Infeksi saluran kemih, otitis media, sinusitis, bronkhitis, salmonelosis invasif, dan gonore.</w:t>
      </w:r>
    </w:p>
    <w:p w:rsidR="005434E2" w:rsidRPr="005324D1" w:rsidRDefault="005434E2" w:rsidP="00C6499B">
      <w:pPr>
        <w:pStyle w:val="BodyText"/>
        <w:spacing w:line="360" w:lineRule="auto"/>
        <w:ind w:left="709"/>
        <w:jc w:val="both"/>
        <w:rPr>
          <w:rFonts w:ascii="Arial" w:hAnsi="Arial" w:cs="Arial"/>
          <w:sz w:val="22"/>
          <w:szCs w:val="22"/>
          <w:lang w:val="id-ID"/>
        </w:rPr>
      </w:pPr>
      <w:r w:rsidRPr="005324D1">
        <w:rPr>
          <w:rFonts w:ascii="Arial" w:hAnsi="Arial" w:cs="Arial"/>
          <w:sz w:val="22"/>
          <w:szCs w:val="22"/>
          <w:lang w:val="id-ID"/>
        </w:rPr>
        <w:t xml:space="preserve">Kontra indikasi : </w:t>
      </w:r>
      <w:r w:rsidR="00034F2C" w:rsidRPr="005324D1">
        <w:rPr>
          <w:rFonts w:ascii="Arial" w:hAnsi="Arial" w:cs="Arial"/>
          <w:sz w:val="22"/>
          <w:szCs w:val="22"/>
          <w:lang w:val="id-ID"/>
        </w:rPr>
        <w:t>H</w:t>
      </w:r>
      <w:r w:rsidRPr="005324D1">
        <w:rPr>
          <w:rFonts w:ascii="Arial" w:hAnsi="Arial" w:cs="Arial"/>
          <w:sz w:val="22"/>
          <w:szCs w:val="22"/>
          <w:lang w:val="id-ID"/>
        </w:rPr>
        <w:t>ipersensitivitas terhadap penisilin</w:t>
      </w:r>
    </w:p>
    <w:p w:rsidR="005434E2" w:rsidRPr="005324D1" w:rsidRDefault="005434E2" w:rsidP="00C6499B">
      <w:pPr>
        <w:pStyle w:val="BodyText"/>
        <w:spacing w:line="360" w:lineRule="auto"/>
        <w:ind w:left="709"/>
        <w:jc w:val="both"/>
        <w:rPr>
          <w:rFonts w:ascii="Arial" w:hAnsi="Arial" w:cs="Arial"/>
          <w:sz w:val="22"/>
          <w:szCs w:val="22"/>
          <w:lang w:val="id-ID"/>
        </w:rPr>
      </w:pPr>
      <w:r w:rsidRPr="005324D1">
        <w:rPr>
          <w:rFonts w:ascii="Arial" w:hAnsi="Arial" w:cs="Arial"/>
          <w:sz w:val="22"/>
          <w:szCs w:val="22"/>
          <w:lang w:val="id-ID"/>
        </w:rPr>
        <w:t>Efek samping :</w:t>
      </w:r>
      <w:r w:rsidR="00034F2C" w:rsidRPr="005324D1">
        <w:rPr>
          <w:rFonts w:ascii="Arial" w:hAnsi="Arial" w:cs="Arial"/>
          <w:sz w:val="22"/>
          <w:szCs w:val="22"/>
          <w:lang w:val="id-ID"/>
        </w:rPr>
        <w:t xml:space="preserve"> </w:t>
      </w:r>
      <w:r w:rsidR="00A6263A" w:rsidRPr="005324D1">
        <w:rPr>
          <w:rFonts w:ascii="Arial" w:hAnsi="Arial" w:cs="Arial"/>
          <w:sz w:val="22"/>
          <w:szCs w:val="22"/>
          <w:lang w:val="id-ID"/>
        </w:rPr>
        <w:t>Mual, diare, raum, kadang-kadang te</w:t>
      </w:r>
      <w:r w:rsidR="003E66E4" w:rsidRPr="005324D1">
        <w:rPr>
          <w:rFonts w:ascii="Arial" w:hAnsi="Arial" w:cs="Arial"/>
          <w:sz w:val="22"/>
          <w:szCs w:val="22"/>
          <w:lang w:val="id-ID"/>
        </w:rPr>
        <w:t>rjadi kolitis karena antibiotik.</w:t>
      </w:r>
    </w:p>
    <w:p w:rsidR="003E66E4" w:rsidRPr="005324D1" w:rsidRDefault="003E66E4" w:rsidP="00C6499B">
      <w:pPr>
        <w:pStyle w:val="BodyText"/>
        <w:spacing w:line="360" w:lineRule="auto"/>
        <w:ind w:left="709"/>
        <w:jc w:val="both"/>
        <w:rPr>
          <w:rFonts w:ascii="Arial" w:hAnsi="Arial" w:cs="Arial"/>
          <w:sz w:val="22"/>
          <w:szCs w:val="22"/>
          <w:lang w:val="id-ID"/>
        </w:rPr>
      </w:pPr>
      <w:r w:rsidRPr="005324D1">
        <w:rPr>
          <w:rFonts w:ascii="Arial" w:hAnsi="Arial" w:cs="Arial"/>
          <w:sz w:val="22"/>
          <w:szCs w:val="22"/>
          <w:lang w:val="id-ID"/>
        </w:rPr>
        <w:t>Dosis : Oral 0,25-1 g tiap 6 jam diberikan 30 menit sebelum makan</w:t>
      </w:r>
    </w:p>
    <w:p w:rsidR="003E66E4" w:rsidRPr="005324D1" w:rsidRDefault="003E66E4" w:rsidP="009B1DB0">
      <w:pPr>
        <w:pStyle w:val="BodyText"/>
        <w:numPr>
          <w:ilvl w:val="0"/>
          <w:numId w:val="15"/>
        </w:numPr>
        <w:spacing w:line="360" w:lineRule="auto"/>
        <w:ind w:left="709" w:hanging="425"/>
        <w:jc w:val="both"/>
        <w:rPr>
          <w:rFonts w:ascii="Arial" w:hAnsi="Arial" w:cs="Arial"/>
          <w:sz w:val="22"/>
          <w:szCs w:val="22"/>
          <w:lang w:val="id-ID"/>
        </w:rPr>
      </w:pPr>
      <w:r w:rsidRPr="005324D1">
        <w:rPr>
          <w:rFonts w:ascii="Arial" w:hAnsi="Arial" w:cs="Arial"/>
          <w:sz w:val="22"/>
          <w:szCs w:val="22"/>
          <w:lang w:val="id-ID"/>
        </w:rPr>
        <w:t>Tikarsilin</w:t>
      </w:r>
    </w:p>
    <w:p w:rsidR="003E66E4" w:rsidRPr="005324D1" w:rsidRDefault="003E66E4" w:rsidP="00C6499B">
      <w:pPr>
        <w:pStyle w:val="BodyText"/>
        <w:spacing w:line="360" w:lineRule="auto"/>
        <w:ind w:left="709"/>
        <w:jc w:val="both"/>
        <w:rPr>
          <w:rFonts w:ascii="Arial" w:hAnsi="Arial" w:cs="Arial"/>
          <w:sz w:val="22"/>
          <w:szCs w:val="22"/>
          <w:lang w:val="id-ID"/>
        </w:rPr>
      </w:pPr>
      <w:r w:rsidRPr="005324D1">
        <w:rPr>
          <w:rFonts w:ascii="Arial" w:hAnsi="Arial" w:cs="Arial"/>
          <w:sz w:val="22"/>
          <w:szCs w:val="22"/>
          <w:lang w:val="id-ID"/>
        </w:rPr>
        <w:t xml:space="preserve">Indikasi : </w:t>
      </w:r>
      <w:r w:rsidR="00034F2C" w:rsidRPr="005324D1">
        <w:rPr>
          <w:rFonts w:ascii="Arial" w:hAnsi="Arial" w:cs="Arial"/>
          <w:sz w:val="22"/>
          <w:szCs w:val="22"/>
          <w:lang w:val="id-ID"/>
        </w:rPr>
        <w:t>I</w:t>
      </w:r>
      <w:r w:rsidRPr="005324D1">
        <w:rPr>
          <w:rFonts w:ascii="Arial" w:hAnsi="Arial" w:cs="Arial"/>
          <w:sz w:val="22"/>
          <w:szCs w:val="22"/>
          <w:lang w:val="id-ID"/>
        </w:rPr>
        <w:t xml:space="preserve">nfeksi yang disebabkan oleh </w:t>
      </w:r>
      <w:r w:rsidRPr="005324D1">
        <w:rPr>
          <w:rFonts w:ascii="Arial" w:hAnsi="Arial" w:cs="Arial"/>
          <w:i/>
          <w:sz w:val="22"/>
          <w:szCs w:val="22"/>
          <w:lang w:val="id-ID"/>
        </w:rPr>
        <w:t>pseudomonas dan proteus spp</w:t>
      </w:r>
    </w:p>
    <w:p w:rsidR="003E66E4" w:rsidRPr="005324D1" w:rsidRDefault="003E66E4"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Kontra indikasi : Hipersensiivitas ( alergi ) terhadap penisilin</w:t>
      </w:r>
    </w:p>
    <w:p w:rsidR="003E66E4" w:rsidRPr="005324D1" w:rsidRDefault="003E66E4"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Efek samping :</w:t>
      </w:r>
      <w:r w:rsidR="003732CF" w:rsidRPr="005324D1">
        <w:rPr>
          <w:rFonts w:ascii="Arial" w:hAnsi="Arial" w:cs="Arial"/>
          <w:sz w:val="22"/>
          <w:szCs w:val="22"/>
          <w:lang w:val="id-ID"/>
        </w:rPr>
        <w:t xml:space="preserve">Mual, muntah, gangguan koagulasi, haemorrhagic eystitis </w:t>
      </w:r>
    </w:p>
    <w:p w:rsidR="00C51391" w:rsidRPr="005324D1" w:rsidRDefault="003732CF" w:rsidP="00AD1813">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Dosis : i.v atau infus 15-20 mg dalam dosis terbagi</w:t>
      </w:r>
    </w:p>
    <w:p w:rsidR="003732CF" w:rsidRPr="005324D1" w:rsidRDefault="003732CF" w:rsidP="009B1DB0">
      <w:pPr>
        <w:pStyle w:val="BodyText"/>
        <w:numPr>
          <w:ilvl w:val="0"/>
          <w:numId w:val="15"/>
        </w:numPr>
        <w:spacing w:line="360" w:lineRule="auto"/>
        <w:ind w:left="709" w:right="41" w:hanging="425"/>
        <w:jc w:val="both"/>
        <w:rPr>
          <w:rFonts w:ascii="Arial" w:hAnsi="Arial" w:cs="Arial"/>
          <w:sz w:val="22"/>
          <w:szCs w:val="22"/>
          <w:lang w:val="id-ID"/>
        </w:rPr>
      </w:pPr>
      <w:r w:rsidRPr="005324D1">
        <w:rPr>
          <w:rFonts w:ascii="Arial" w:hAnsi="Arial" w:cs="Arial"/>
          <w:sz w:val="22"/>
          <w:szCs w:val="22"/>
          <w:lang w:val="id-ID"/>
        </w:rPr>
        <w:t xml:space="preserve">Sefaklor </w:t>
      </w:r>
    </w:p>
    <w:p w:rsidR="003732CF" w:rsidRPr="005324D1" w:rsidRDefault="003732CF"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Indikasi : Infeksi bakteri gram positif dan gram negatif.</w:t>
      </w:r>
    </w:p>
    <w:p w:rsidR="003732CF" w:rsidRPr="005324D1" w:rsidRDefault="003732CF"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Kontra indikasi :Hipersensitivitas terhadap sefalosporin</w:t>
      </w:r>
    </w:p>
    <w:p w:rsidR="003732CF" w:rsidRPr="005324D1" w:rsidRDefault="003732CF"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Efek samping :Diare dan kolitis yang disebabkan oleh antibiotik, mual dan muntah, rasa tidak enak pada saluran cerna, sakit kepala, reaksi alergi berupa ruam, pruritis, urtikaria.</w:t>
      </w:r>
    </w:p>
    <w:p w:rsidR="003732CF" w:rsidRPr="005324D1" w:rsidRDefault="003732CF"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Dosis : 250 mg tiap 8 jam, dosis</w:t>
      </w:r>
      <w:r w:rsidR="007E51CB" w:rsidRPr="005324D1">
        <w:rPr>
          <w:rFonts w:ascii="Arial" w:hAnsi="Arial" w:cs="Arial"/>
          <w:sz w:val="22"/>
          <w:szCs w:val="22"/>
          <w:lang w:val="id-ID"/>
        </w:rPr>
        <w:t xml:space="preserve"> digandakan pada kasus berat mak</w:t>
      </w:r>
      <w:r w:rsidRPr="005324D1">
        <w:rPr>
          <w:rFonts w:ascii="Arial" w:hAnsi="Arial" w:cs="Arial"/>
          <w:sz w:val="22"/>
          <w:szCs w:val="22"/>
          <w:lang w:val="id-ID"/>
        </w:rPr>
        <w:t>simal 4 g sehari</w:t>
      </w:r>
    </w:p>
    <w:p w:rsidR="003732CF" w:rsidRPr="005324D1" w:rsidRDefault="00834D51" w:rsidP="009B1DB0">
      <w:pPr>
        <w:pStyle w:val="BodyText"/>
        <w:numPr>
          <w:ilvl w:val="0"/>
          <w:numId w:val="15"/>
        </w:numPr>
        <w:spacing w:line="360" w:lineRule="auto"/>
        <w:ind w:left="709" w:right="41" w:hanging="425"/>
        <w:jc w:val="both"/>
        <w:rPr>
          <w:rFonts w:ascii="Arial" w:hAnsi="Arial" w:cs="Arial"/>
          <w:sz w:val="22"/>
          <w:szCs w:val="22"/>
          <w:lang w:val="id-ID"/>
        </w:rPr>
      </w:pPr>
      <w:r w:rsidRPr="005324D1">
        <w:rPr>
          <w:rFonts w:ascii="Arial" w:hAnsi="Arial" w:cs="Arial"/>
          <w:sz w:val="22"/>
          <w:szCs w:val="22"/>
          <w:lang w:val="id-ID"/>
        </w:rPr>
        <w:t>Aztreonam</w:t>
      </w:r>
    </w:p>
    <w:p w:rsidR="00834D51" w:rsidRPr="005324D1" w:rsidRDefault="00834D51"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Indikasi :</w:t>
      </w:r>
      <w:r w:rsidR="00034F2C" w:rsidRPr="005324D1">
        <w:rPr>
          <w:rFonts w:ascii="Arial" w:hAnsi="Arial" w:cs="Arial"/>
          <w:sz w:val="22"/>
          <w:szCs w:val="22"/>
          <w:lang w:val="id-ID"/>
        </w:rPr>
        <w:t xml:space="preserve"> </w:t>
      </w:r>
      <w:r w:rsidRPr="005324D1">
        <w:rPr>
          <w:rFonts w:ascii="Arial" w:hAnsi="Arial" w:cs="Arial"/>
          <w:sz w:val="22"/>
          <w:szCs w:val="22"/>
          <w:lang w:val="id-ID"/>
        </w:rPr>
        <w:t xml:space="preserve">Infeksi bakteri gram negatif termasuk </w:t>
      </w:r>
      <w:r w:rsidRPr="005324D1">
        <w:rPr>
          <w:rFonts w:ascii="Arial" w:hAnsi="Arial" w:cs="Arial"/>
          <w:i/>
          <w:sz w:val="22"/>
          <w:szCs w:val="22"/>
          <w:lang w:val="id-ID"/>
        </w:rPr>
        <w:t>pseudomonas aeruginosa, haemophilus influnzae dan nisseria, menginitidis.</w:t>
      </w:r>
    </w:p>
    <w:p w:rsidR="00834D51" w:rsidRPr="005324D1" w:rsidRDefault="00834D51"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Kontra indikasi :</w:t>
      </w:r>
      <w:r w:rsidR="00034F2C" w:rsidRPr="005324D1">
        <w:rPr>
          <w:rFonts w:ascii="Arial" w:hAnsi="Arial" w:cs="Arial"/>
          <w:sz w:val="22"/>
          <w:szCs w:val="22"/>
          <w:lang w:val="id-ID"/>
        </w:rPr>
        <w:t xml:space="preserve"> </w:t>
      </w:r>
      <w:r w:rsidRPr="005324D1">
        <w:rPr>
          <w:rFonts w:ascii="Arial" w:hAnsi="Arial" w:cs="Arial"/>
          <w:sz w:val="22"/>
          <w:szCs w:val="22"/>
          <w:lang w:val="id-ID"/>
        </w:rPr>
        <w:t>Alergi terhadap aztreonam, wanita hamil dan menyusui.</w:t>
      </w:r>
    </w:p>
    <w:p w:rsidR="00834D51" w:rsidRPr="005324D1" w:rsidRDefault="00834D51"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Efek samping :</w:t>
      </w:r>
      <w:r w:rsidR="00034F2C" w:rsidRPr="005324D1">
        <w:rPr>
          <w:rFonts w:ascii="Arial" w:hAnsi="Arial" w:cs="Arial"/>
          <w:sz w:val="22"/>
          <w:szCs w:val="22"/>
          <w:lang w:val="id-ID"/>
        </w:rPr>
        <w:t xml:space="preserve"> </w:t>
      </w:r>
      <w:r w:rsidRPr="005324D1">
        <w:rPr>
          <w:rFonts w:ascii="Arial" w:hAnsi="Arial" w:cs="Arial"/>
          <w:sz w:val="22"/>
          <w:szCs w:val="22"/>
          <w:lang w:val="id-ID"/>
        </w:rPr>
        <w:t xml:space="preserve">Mual, muntah, diare, kram abdomen, gangguan pengecapan, ulkus mulut, ikterus dan hepatitis, gangguan darah, ruam </w:t>
      </w:r>
      <w:r w:rsidRPr="005324D1">
        <w:rPr>
          <w:rFonts w:ascii="Arial" w:hAnsi="Arial" w:cs="Arial"/>
          <w:sz w:val="22"/>
          <w:szCs w:val="22"/>
          <w:lang w:val="id-ID"/>
        </w:rPr>
        <w:lastRenderedPageBreak/>
        <w:t>dan urtikaria.</w:t>
      </w:r>
    </w:p>
    <w:p w:rsidR="00834D51" w:rsidRPr="005324D1" w:rsidRDefault="00834D51"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Dosis :</w:t>
      </w:r>
      <w:r w:rsidR="00034F2C" w:rsidRPr="005324D1">
        <w:rPr>
          <w:rFonts w:ascii="Arial" w:hAnsi="Arial" w:cs="Arial"/>
          <w:sz w:val="22"/>
          <w:szCs w:val="22"/>
          <w:lang w:val="id-ID"/>
        </w:rPr>
        <w:t xml:space="preserve"> </w:t>
      </w:r>
      <w:r w:rsidRPr="005324D1">
        <w:rPr>
          <w:rFonts w:ascii="Arial" w:hAnsi="Arial" w:cs="Arial"/>
          <w:sz w:val="22"/>
          <w:szCs w:val="22"/>
          <w:lang w:val="id-ID"/>
        </w:rPr>
        <w:t xml:space="preserve">i.v atau i.m 3-5 menit </w:t>
      </w:r>
    </w:p>
    <w:p w:rsidR="00CB23BD" w:rsidRDefault="00834D51" w:rsidP="00C6499B">
      <w:pPr>
        <w:pStyle w:val="BodyText"/>
        <w:spacing w:line="360" w:lineRule="auto"/>
        <w:ind w:left="709" w:right="41"/>
        <w:jc w:val="both"/>
        <w:rPr>
          <w:rFonts w:ascii="Arial" w:hAnsi="Arial" w:cs="Arial"/>
          <w:sz w:val="22"/>
          <w:szCs w:val="22"/>
          <w:lang w:val="id-ID"/>
        </w:rPr>
      </w:pPr>
      <w:r w:rsidRPr="005324D1">
        <w:rPr>
          <w:rFonts w:ascii="Arial" w:hAnsi="Arial" w:cs="Arial"/>
          <w:sz w:val="22"/>
          <w:szCs w:val="22"/>
          <w:lang w:val="id-ID"/>
        </w:rPr>
        <w:t>1 g tiap 8 jam atau 2 g tiap 12 jam untuk infeksi berat.</w:t>
      </w:r>
    </w:p>
    <w:p w:rsidR="00520D0F" w:rsidRPr="005324D1" w:rsidRDefault="00520D0F" w:rsidP="00C6499B">
      <w:pPr>
        <w:pStyle w:val="BodyText"/>
        <w:spacing w:line="360" w:lineRule="auto"/>
        <w:ind w:left="709" w:right="41"/>
        <w:jc w:val="both"/>
        <w:rPr>
          <w:rFonts w:ascii="Arial" w:hAnsi="Arial" w:cs="Arial"/>
          <w:sz w:val="22"/>
          <w:szCs w:val="22"/>
          <w:lang w:val="id-ID"/>
        </w:rPr>
      </w:pPr>
    </w:p>
    <w:p w:rsidR="002614CD" w:rsidRDefault="00CB6D70" w:rsidP="00C41BB3">
      <w:pPr>
        <w:tabs>
          <w:tab w:val="left" w:pos="709"/>
        </w:tabs>
        <w:spacing w:after="120" w:line="480" w:lineRule="auto"/>
        <w:jc w:val="both"/>
        <w:rPr>
          <w:rFonts w:ascii="Arial" w:hAnsi="Arial" w:cs="Arial"/>
          <w:b/>
        </w:rPr>
      </w:pPr>
      <w:r>
        <w:rPr>
          <w:rFonts w:ascii="Arial" w:hAnsi="Arial" w:cs="Arial"/>
          <w:b/>
        </w:rPr>
        <w:t>G.</w:t>
      </w:r>
      <w:r w:rsidR="002614CD">
        <w:rPr>
          <w:rFonts w:ascii="Arial" w:hAnsi="Arial" w:cs="Arial"/>
          <w:b/>
        </w:rPr>
        <w:t xml:space="preserve">       </w:t>
      </w:r>
      <w:r w:rsidR="001B3574" w:rsidRPr="00CB6D70">
        <w:rPr>
          <w:rFonts w:ascii="Arial" w:hAnsi="Arial" w:cs="Arial"/>
          <w:b/>
        </w:rPr>
        <w:t>Kerangka konsep</w:t>
      </w:r>
    </w:p>
    <w:p w:rsidR="001B3574" w:rsidRDefault="002614CD" w:rsidP="00C41BB3">
      <w:pPr>
        <w:tabs>
          <w:tab w:val="left" w:pos="709"/>
        </w:tabs>
        <w:spacing w:after="120" w:line="360" w:lineRule="auto"/>
        <w:jc w:val="both"/>
        <w:rPr>
          <w:rFonts w:ascii="Arial" w:hAnsi="Arial" w:cs="Arial"/>
        </w:rPr>
      </w:pPr>
      <w:r>
        <w:rPr>
          <w:rFonts w:ascii="Arial" w:hAnsi="Arial" w:cs="Arial"/>
          <w:b/>
        </w:rPr>
        <w:tab/>
      </w:r>
      <w:r w:rsidR="001B3574" w:rsidRPr="005324D1">
        <w:rPr>
          <w:rFonts w:ascii="Arial" w:hAnsi="Arial" w:cs="Arial"/>
        </w:rPr>
        <w:t>Berdasarkan penelitian diatas maka kerangka konsep dalam penelitian adalah :</w:t>
      </w:r>
    </w:p>
    <w:p w:rsidR="00792C97" w:rsidRPr="005324D1" w:rsidRDefault="008F1FF1" w:rsidP="00C41BB3">
      <w:pPr>
        <w:pStyle w:val="ListParagraph"/>
        <w:spacing w:after="120" w:line="360" w:lineRule="auto"/>
        <w:ind w:left="426"/>
        <w:jc w:val="both"/>
        <w:rPr>
          <w:rFonts w:ascii="Arial" w:hAnsi="Arial" w:cs="Arial"/>
        </w:rPr>
      </w:pPr>
      <w:r>
        <w:rPr>
          <w:rFonts w:ascii="Arial" w:hAnsi="Arial" w:cs="Arial"/>
        </w:rPr>
        <w:t xml:space="preserve"> </w:t>
      </w:r>
      <w:r w:rsidR="004844F5">
        <w:rPr>
          <w:rFonts w:ascii="Arial" w:hAnsi="Arial" w:cs="Arial"/>
        </w:rPr>
        <w:tab/>
        <w:t xml:space="preserve">  Variabel Bebas</w:t>
      </w:r>
      <w:r w:rsidR="004844F5">
        <w:rPr>
          <w:rFonts w:ascii="Arial" w:hAnsi="Arial" w:cs="Arial"/>
        </w:rPr>
        <w:tab/>
      </w:r>
      <w:r w:rsidR="004844F5">
        <w:rPr>
          <w:rFonts w:ascii="Arial" w:hAnsi="Arial" w:cs="Arial"/>
        </w:rPr>
        <w:tab/>
      </w:r>
      <w:r w:rsidR="004844F5">
        <w:rPr>
          <w:rFonts w:ascii="Arial" w:hAnsi="Arial" w:cs="Arial"/>
        </w:rPr>
        <w:tab/>
      </w:r>
      <w:r w:rsidR="004844F5">
        <w:rPr>
          <w:rFonts w:ascii="Arial" w:hAnsi="Arial" w:cs="Arial"/>
        </w:rPr>
        <w:tab/>
        <w:t xml:space="preserve">          </w:t>
      </w:r>
      <w:r>
        <w:rPr>
          <w:rFonts w:ascii="Arial" w:hAnsi="Arial" w:cs="Arial"/>
        </w:rPr>
        <w:t xml:space="preserve"> Variabel Terikat</w:t>
      </w:r>
    </w:p>
    <w:p w:rsidR="00792C97" w:rsidRDefault="003E378A" w:rsidP="001B3574">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360045</wp:posOffset>
                </wp:positionH>
                <wp:positionV relativeFrom="paragraph">
                  <wp:posOffset>47625</wp:posOffset>
                </wp:positionV>
                <wp:extent cx="1876425" cy="939165"/>
                <wp:effectExtent l="9525" t="9525" r="9525" b="13335"/>
                <wp:wrapNone/>
                <wp:docPr id="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939165"/>
                        </a:xfrm>
                        <a:prstGeom prst="rect">
                          <a:avLst/>
                        </a:prstGeom>
                        <a:solidFill>
                          <a:srgbClr val="FFFFFF"/>
                        </a:solidFill>
                        <a:ln w="9525">
                          <a:solidFill>
                            <a:srgbClr val="000000"/>
                          </a:solidFill>
                          <a:miter lim="800000"/>
                          <a:headEnd/>
                          <a:tailEnd/>
                        </a:ln>
                      </wps:spPr>
                      <wps:txbx>
                        <w:txbxContent>
                          <w:p w:rsidR="00980093" w:rsidRDefault="00980093" w:rsidP="003F3860">
                            <w:pPr>
                              <w:jc w:val="both"/>
                              <w:rPr>
                                <w:rFonts w:ascii="Arial" w:hAnsi="Arial" w:cs="Arial"/>
                              </w:rPr>
                            </w:pPr>
                            <w:r>
                              <w:rPr>
                                <w:rFonts w:ascii="Arial" w:hAnsi="Arial" w:cs="Arial"/>
                              </w:rPr>
                              <w:t>Perilaku :</w:t>
                            </w:r>
                          </w:p>
                          <w:p w:rsidR="00980093" w:rsidRPr="003F3860" w:rsidRDefault="00980093" w:rsidP="009B1DB0">
                            <w:pPr>
                              <w:pStyle w:val="ListParagraph"/>
                              <w:numPr>
                                <w:ilvl w:val="0"/>
                                <w:numId w:val="41"/>
                              </w:numPr>
                              <w:ind w:left="284" w:hanging="284"/>
                              <w:jc w:val="both"/>
                              <w:rPr>
                                <w:rFonts w:ascii="Arial" w:hAnsi="Arial" w:cs="Arial"/>
                              </w:rPr>
                            </w:pPr>
                            <w:r w:rsidRPr="003F3860">
                              <w:rPr>
                                <w:rFonts w:ascii="Arial" w:hAnsi="Arial" w:cs="Arial"/>
                              </w:rPr>
                              <w:t>Pengetahuan</w:t>
                            </w:r>
                          </w:p>
                          <w:p w:rsidR="00980093" w:rsidRDefault="00980093" w:rsidP="009B1DB0">
                            <w:pPr>
                              <w:pStyle w:val="ListParagraph"/>
                              <w:numPr>
                                <w:ilvl w:val="0"/>
                                <w:numId w:val="41"/>
                              </w:numPr>
                              <w:ind w:left="284" w:hanging="284"/>
                              <w:jc w:val="both"/>
                              <w:rPr>
                                <w:rFonts w:ascii="Arial" w:hAnsi="Arial" w:cs="Arial"/>
                              </w:rPr>
                            </w:pPr>
                            <w:r>
                              <w:rPr>
                                <w:rFonts w:ascii="Arial" w:hAnsi="Arial" w:cs="Arial"/>
                              </w:rPr>
                              <w:t xml:space="preserve">Sikap </w:t>
                            </w:r>
                          </w:p>
                          <w:p w:rsidR="00980093" w:rsidRPr="003F3860" w:rsidRDefault="00980093" w:rsidP="009B1DB0">
                            <w:pPr>
                              <w:pStyle w:val="ListParagraph"/>
                              <w:numPr>
                                <w:ilvl w:val="0"/>
                                <w:numId w:val="41"/>
                              </w:numPr>
                              <w:ind w:left="284" w:hanging="284"/>
                              <w:jc w:val="both"/>
                              <w:rPr>
                                <w:rFonts w:ascii="Arial" w:hAnsi="Arial" w:cs="Arial"/>
                              </w:rPr>
                            </w:pPr>
                            <w:r w:rsidRPr="003F3860">
                              <w:rPr>
                                <w:rFonts w:ascii="Arial" w:hAnsi="Arial" w:cs="Arial"/>
                              </w:rPr>
                              <w:t>Tindakan.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left:0;text-align:left;margin-left:28.35pt;margin-top:3.75pt;width:147.75pt;height:7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">
                <v:textbox>
                  <w:txbxContent>
                    <w:p w:rsidR="00980093" w:rsidRDefault="00980093" w:rsidP="003F3860">
                      <w:pPr>
                        <w:jc w:val="both"/>
                        <w:rPr>
                          <w:rFonts w:ascii="Arial" w:hAnsi="Arial" w:cs="Arial"/>
                        </w:rPr>
                      </w:pPr>
                      <w:r>
                        <w:rPr>
                          <w:rFonts w:ascii="Arial" w:hAnsi="Arial" w:cs="Arial"/>
                        </w:rPr>
                        <w:t>Perilaku :</w:t>
                      </w:r>
                    </w:p>
                    <w:p w:rsidR="00980093" w:rsidRPr="003F3860" w:rsidRDefault="00980093" w:rsidP="009B1DB0">
                      <w:pPr>
                        <w:pStyle w:val="ListParagraph"/>
                        <w:numPr>
                          <w:ilvl w:val="0"/>
                          <w:numId w:val="41"/>
                        </w:numPr>
                        <w:ind w:left="284" w:hanging="284"/>
                        <w:jc w:val="both"/>
                        <w:rPr>
                          <w:rFonts w:ascii="Arial" w:hAnsi="Arial" w:cs="Arial"/>
                        </w:rPr>
                      </w:pPr>
                      <w:r w:rsidRPr="003F3860">
                        <w:rPr>
                          <w:rFonts w:ascii="Arial" w:hAnsi="Arial" w:cs="Arial"/>
                        </w:rPr>
                        <w:t>Pengetahuan</w:t>
                      </w:r>
                    </w:p>
                    <w:p w:rsidR="00980093" w:rsidRDefault="00980093" w:rsidP="009B1DB0">
                      <w:pPr>
                        <w:pStyle w:val="ListParagraph"/>
                        <w:numPr>
                          <w:ilvl w:val="0"/>
                          <w:numId w:val="41"/>
                        </w:numPr>
                        <w:ind w:left="284" w:hanging="284"/>
                        <w:jc w:val="both"/>
                        <w:rPr>
                          <w:rFonts w:ascii="Arial" w:hAnsi="Arial" w:cs="Arial"/>
                        </w:rPr>
                      </w:pPr>
                      <w:r>
                        <w:rPr>
                          <w:rFonts w:ascii="Arial" w:hAnsi="Arial" w:cs="Arial"/>
                        </w:rPr>
                        <w:t xml:space="preserve">Sikap </w:t>
                      </w:r>
                    </w:p>
                    <w:p w:rsidR="00980093" w:rsidRPr="003F3860" w:rsidRDefault="00980093" w:rsidP="009B1DB0">
                      <w:pPr>
                        <w:pStyle w:val="ListParagraph"/>
                        <w:numPr>
                          <w:ilvl w:val="0"/>
                          <w:numId w:val="41"/>
                        </w:numPr>
                        <w:ind w:left="284" w:hanging="284"/>
                        <w:jc w:val="both"/>
                        <w:rPr>
                          <w:rFonts w:ascii="Arial" w:hAnsi="Arial" w:cs="Arial"/>
                        </w:rPr>
                      </w:pPr>
                      <w:r w:rsidRPr="003F3860">
                        <w:rPr>
                          <w:rFonts w:ascii="Arial" w:hAnsi="Arial" w:cs="Arial"/>
                        </w:rPr>
                        <w:t>Tindakan.</w:t>
                      </w:r>
                    </w:p>
                  </w:txbxContent>
                </v:textbox>
              </v:rect>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3512820</wp:posOffset>
                </wp:positionH>
                <wp:positionV relativeFrom="paragraph">
                  <wp:posOffset>304800</wp:posOffset>
                </wp:positionV>
                <wp:extent cx="1228725" cy="431800"/>
                <wp:effectExtent l="9525" t="9525" r="9525" b="6350"/>
                <wp:wrapNone/>
                <wp:docPr id="1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31800"/>
                        </a:xfrm>
                        <a:prstGeom prst="rect">
                          <a:avLst/>
                        </a:prstGeom>
                        <a:solidFill>
                          <a:srgbClr val="FFFFFF"/>
                        </a:solidFill>
                        <a:ln w="9525">
                          <a:solidFill>
                            <a:srgbClr val="000000"/>
                          </a:solidFill>
                          <a:miter lim="800000"/>
                          <a:headEnd/>
                          <a:tailEnd/>
                        </a:ln>
                      </wps:spPr>
                      <wps:txbx>
                        <w:txbxContent>
                          <w:p w:rsidR="00980093" w:rsidRDefault="00980093" w:rsidP="001B3574">
                            <w:pPr>
                              <w:jc w:val="center"/>
                              <w:rPr>
                                <w:rFonts w:ascii="Arial" w:hAnsi="Arial" w:cs="Arial"/>
                              </w:rPr>
                            </w:pPr>
                            <w:r>
                              <w:rPr>
                                <w:rFonts w:ascii="Arial" w:hAnsi="Arial" w:cs="Arial"/>
                              </w:rPr>
                              <w:t>Penyakit ISPA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7" style="position:absolute;left:0;text-align:left;margin-left:276.6pt;margin-top:24pt;width:96.75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">
                <v:textbox>
                  <w:txbxContent>
                    <w:p w:rsidR="00980093" w:rsidRDefault="00980093" w:rsidP="001B3574">
                      <w:pPr>
                        <w:jc w:val="center"/>
                        <w:rPr>
                          <w:rFonts w:ascii="Arial" w:hAnsi="Arial" w:cs="Arial"/>
                        </w:rPr>
                      </w:pPr>
                      <w:r>
                        <w:rPr>
                          <w:rFonts w:ascii="Arial" w:hAnsi="Arial" w:cs="Arial"/>
                        </w:rPr>
                        <w:t>Penyakit ISPA</w:t>
                      </w:r>
                    </w:p>
                  </w:txbxContent>
                </v:textbox>
              </v:rect>
            </w:pict>
          </mc:Fallback>
        </mc:AlternateContent>
      </w:r>
      <w:r w:rsidR="008F1FF1">
        <w:rPr>
          <w:rFonts w:ascii="Arial" w:hAnsi="Arial" w:cs="Arial"/>
        </w:rPr>
        <w:t xml:space="preserve">           </w:t>
      </w:r>
      <w:r w:rsidR="008F1FF1">
        <w:rPr>
          <w:rFonts w:ascii="Arial" w:hAnsi="Arial" w:cs="Arial"/>
        </w:rPr>
        <w:tab/>
      </w:r>
      <w:r w:rsidR="008F1FF1">
        <w:rPr>
          <w:rFonts w:ascii="Arial" w:hAnsi="Arial" w:cs="Arial"/>
        </w:rPr>
        <w:tab/>
      </w:r>
      <w:r w:rsidR="008F1FF1">
        <w:rPr>
          <w:rFonts w:ascii="Arial" w:hAnsi="Arial" w:cs="Arial"/>
        </w:rPr>
        <w:tab/>
      </w:r>
      <w:r w:rsidR="008F1FF1">
        <w:rPr>
          <w:rFonts w:ascii="Arial" w:hAnsi="Arial" w:cs="Arial"/>
        </w:rPr>
        <w:tab/>
      </w:r>
      <w:r w:rsidR="008F1FF1">
        <w:rPr>
          <w:rFonts w:ascii="Arial" w:hAnsi="Arial" w:cs="Arial"/>
        </w:rPr>
        <w:tab/>
        <w:t xml:space="preserve">   </w:t>
      </w:r>
    </w:p>
    <w:p w:rsidR="001B3574" w:rsidRDefault="003E378A" w:rsidP="001B3574">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2236470</wp:posOffset>
                </wp:positionH>
                <wp:positionV relativeFrom="paragraph">
                  <wp:posOffset>127000</wp:posOffset>
                </wp:positionV>
                <wp:extent cx="1276350" cy="635"/>
                <wp:effectExtent l="9525" t="57150" r="19050" b="56515"/>
                <wp:wrapNone/>
                <wp:docPr id="1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 o:spid="_x0000_s1026" type="#_x0000_t32" style="position:absolute;margin-left:176.1pt;margin-top:10pt;width:100.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">
                <v:stroke endarrow="block"/>
              </v:shape>
            </w:pict>
          </mc:Fallback>
        </mc:AlternateContent>
      </w:r>
    </w:p>
    <w:p w:rsidR="00792C97" w:rsidRDefault="00792C97" w:rsidP="001B3574">
      <w:pPr>
        <w:spacing w:line="360" w:lineRule="auto"/>
        <w:jc w:val="both"/>
        <w:rPr>
          <w:rFonts w:ascii="Arial" w:hAnsi="Arial" w:cs="Arial"/>
        </w:rPr>
      </w:pPr>
    </w:p>
    <w:p w:rsidR="008F1FF1" w:rsidRPr="005324D1" w:rsidRDefault="008F1FF1" w:rsidP="001B3574">
      <w:pPr>
        <w:spacing w:line="360" w:lineRule="auto"/>
        <w:jc w:val="both"/>
        <w:rPr>
          <w:rFonts w:ascii="Arial" w:hAnsi="Arial" w:cs="Arial"/>
        </w:rPr>
      </w:pPr>
    </w:p>
    <w:p w:rsidR="001B3574" w:rsidRPr="00CB6D70" w:rsidRDefault="00CB6D70" w:rsidP="004844F5">
      <w:pPr>
        <w:tabs>
          <w:tab w:val="left" w:pos="709"/>
        </w:tabs>
        <w:spacing w:line="480" w:lineRule="auto"/>
        <w:jc w:val="both"/>
        <w:rPr>
          <w:rFonts w:ascii="Arial" w:hAnsi="Arial" w:cs="Arial"/>
        </w:rPr>
      </w:pPr>
      <w:r>
        <w:rPr>
          <w:rFonts w:ascii="Arial" w:hAnsi="Arial" w:cs="Arial"/>
          <w:b/>
        </w:rPr>
        <w:t>H.</w:t>
      </w:r>
      <w:r w:rsidR="002614CD">
        <w:rPr>
          <w:rFonts w:ascii="Arial" w:hAnsi="Arial" w:cs="Arial"/>
          <w:b/>
        </w:rPr>
        <w:t xml:space="preserve">       </w:t>
      </w:r>
      <w:r w:rsidR="001B3574" w:rsidRPr="00CB6D70">
        <w:rPr>
          <w:rFonts w:ascii="Arial" w:hAnsi="Arial" w:cs="Arial"/>
          <w:b/>
        </w:rPr>
        <w:t>Defenisi Operasional</w:t>
      </w:r>
    </w:p>
    <w:p w:rsidR="00394F3B" w:rsidRDefault="001B3574" w:rsidP="004844F5">
      <w:pPr>
        <w:pStyle w:val="ListParagraph"/>
        <w:numPr>
          <w:ilvl w:val="0"/>
          <w:numId w:val="2"/>
        </w:numPr>
        <w:spacing w:line="360" w:lineRule="auto"/>
        <w:ind w:left="709" w:hanging="425"/>
        <w:jc w:val="both"/>
        <w:rPr>
          <w:rFonts w:ascii="Arial" w:hAnsi="Arial" w:cs="Arial"/>
        </w:rPr>
      </w:pPr>
      <w:r w:rsidRPr="005324D1">
        <w:rPr>
          <w:rFonts w:ascii="Arial" w:hAnsi="Arial" w:cs="Arial"/>
        </w:rPr>
        <w:t xml:space="preserve">Pengetahuan adalah </w:t>
      </w:r>
      <w:r w:rsidR="00394F3B">
        <w:rPr>
          <w:rFonts w:ascii="Arial" w:hAnsi="Arial" w:cs="Arial"/>
        </w:rPr>
        <w:t xml:space="preserve">hasil tahu </w:t>
      </w:r>
      <w:r w:rsidRPr="005324D1">
        <w:rPr>
          <w:rFonts w:ascii="Arial" w:hAnsi="Arial" w:cs="Arial"/>
        </w:rPr>
        <w:t>yang diketahui oleh m</w:t>
      </w:r>
      <w:r w:rsidR="00792C97">
        <w:rPr>
          <w:rFonts w:ascii="Arial" w:hAnsi="Arial" w:cs="Arial"/>
        </w:rPr>
        <w:t>asyarakat tentang penyakit ISPA.</w:t>
      </w:r>
    </w:p>
    <w:p w:rsidR="00394F3B" w:rsidRDefault="001B3574" w:rsidP="004844F5">
      <w:pPr>
        <w:pStyle w:val="ListParagraph"/>
        <w:numPr>
          <w:ilvl w:val="0"/>
          <w:numId w:val="2"/>
        </w:numPr>
        <w:spacing w:line="360" w:lineRule="auto"/>
        <w:ind w:left="709" w:hanging="425"/>
        <w:jc w:val="both"/>
        <w:rPr>
          <w:rFonts w:ascii="Arial" w:hAnsi="Arial" w:cs="Arial"/>
        </w:rPr>
      </w:pPr>
      <w:r w:rsidRPr="00394F3B">
        <w:rPr>
          <w:rFonts w:ascii="Arial" w:hAnsi="Arial" w:cs="Arial"/>
        </w:rPr>
        <w:t xml:space="preserve">Sikap adalah </w:t>
      </w:r>
      <w:r w:rsidR="004844F5">
        <w:rPr>
          <w:rFonts w:ascii="Arial" w:hAnsi="Arial" w:cs="Arial"/>
        </w:rPr>
        <w:t xml:space="preserve">respon tertutup </w:t>
      </w:r>
      <w:r w:rsidR="00792C97" w:rsidRPr="00394F3B">
        <w:rPr>
          <w:rFonts w:ascii="Arial" w:hAnsi="Arial" w:cs="Arial"/>
        </w:rPr>
        <w:t>masyarakat mengenai penyakit ISPA.</w:t>
      </w:r>
    </w:p>
    <w:p w:rsidR="004844F5" w:rsidRDefault="001B3574" w:rsidP="004844F5">
      <w:pPr>
        <w:pStyle w:val="ListParagraph"/>
        <w:numPr>
          <w:ilvl w:val="0"/>
          <w:numId w:val="2"/>
        </w:numPr>
        <w:spacing w:line="360" w:lineRule="auto"/>
        <w:ind w:left="709" w:hanging="425"/>
        <w:jc w:val="both"/>
        <w:rPr>
          <w:rFonts w:ascii="Arial" w:hAnsi="Arial" w:cs="Arial"/>
        </w:rPr>
      </w:pPr>
      <w:r w:rsidRPr="00394F3B">
        <w:rPr>
          <w:rFonts w:ascii="Arial" w:hAnsi="Arial" w:cs="Arial"/>
        </w:rPr>
        <w:t xml:space="preserve">Tindakan adalah </w:t>
      </w:r>
      <w:r w:rsidR="00792C97" w:rsidRPr="00394F3B">
        <w:rPr>
          <w:rFonts w:ascii="Arial" w:hAnsi="Arial" w:cs="Arial"/>
        </w:rPr>
        <w:t>upaya masyarakat dalam melakukan suatu tindakan terhadap penyakit ISPA.</w:t>
      </w:r>
    </w:p>
    <w:p w:rsidR="00592E98" w:rsidRDefault="00592E98" w:rsidP="004844F5">
      <w:pPr>
        <w:pStyle w:val="ListParagraph"/>
        <w:spacing w:line="360" w:lineRule="auto"/>
        <w:ind w:left="709"/>
        <w:jc w:val="center"/>
        <w:rPr>
          <w:rFonts w:ascii="Arial" w:hAnsi="Arial" w:cs="Arial"/>
          <w:b/>
          <w:sz w:val="24"/>
          <w:szCs w:val="24"/>
        </w:rPr>
      </w:pPr>
    </w:p>
    <w:p w:rsidR="00592E98" w:rsidRDefault="00592E98" w:rsidP="004844F5">
      <w:pPr>
        <w:pStyle w:val="ListParagraph"/>
        <w:spacing w:line="360" w:lineRule="auto"/>
        <w:ind w:left="709"/>
        <w:jc w:val="center"/>
        <w:rPr>
          <w:rFonts w:ascii="Arial" w:hAnsi="Arial" w:cs="Arial"/>
          <w:b/>
          <w:sz w:val="24"/>
          <w:szCs w:val="24"/>
        </w:rPr>
      </w:pPr>
    </w:p>
    <w:p w:rsidR="00592E98" w:rsidRDefault="00592E98" w:rsidP="004844F5">
      <w:pPr>
        <w:pStyle w:val="ListParagraph"/>
        <w:spacing w:line="360" w:lineRule="auto"/>
        <w:ind w:left="709"/>
        <w:jc w:val="center"/>
        <w:rPr>
          <w:rFonts w:ascii="Arial" w:hAnsi="Arial" w:cs="Arial"/>
          <w:b/>
          <w:sz w:val="24"/>
          <w:szCs w:val="24"/>
        </w:rPr>
      </w:pPr>
    </w:p>
    <w:p w:rsidR="00592E98" w:rsidRDefault="00592E98" w:rsidP="004844F5">
      <w:pPr>
        <w:pStyle w:val="ListParagraph"/>
        <w:spacing w:line="360" w:lineRule="auto"/>
        <w:ind w:left="709"/>
        <w:jc w:val="center"/>
        <w:rPr>
          <w:rFonts w:ascii="Arial" w:hAnsi="Arial" w:cs="Arial"/>
          <w:b/>
          <w:sz w:val="24"/>
          <w:szCs w:val="24"/>
        </w:rPr>
      </w:pPr>
    </w:p>
    <w:p w:rsidR="00592E98" w:rsidRDefault="00592E98" w:rsidP="004844F5">
      <w:pPr>
        <w:pStyle w:val="ListParagraph"/>
        <w:spacing w:line="360" w:lineRule="auto"/>
        <w:ind w:left="709"/>
        <w:jc w:val="center"/>
        <w:rPr>
          <w:rFonts w:ascii="Arial" w:hAnsi="Arial" w:cs="Arial"/>
          <w:b/>
          <w:sz w:val="24"/>
          <w:szCs w:val="24"/>
        </w:rPr>
      </w:pPr>
    </w:p>
    <w:p w:rsidR="003F3860" w:rsidRDefault="003F3860" w:rsidP="004844F5">
      <w:pPr>
        <w:pStyle w:val="ListParagraph"/>
        <w:spacing w:line="360" w:lineRule="auto"/>
        <w:ind w:left="709"/>
        <w:jc w:val="center"/>
        <w:rPr>
          <w:rFonts w:ascii="Arial" w:hAnsi="Arial" w:cs="Arial"/>
          <w:b/>
          <w:sz w:val="24"/>
          <w:szCs w:val="24"/>
        </w:rPr>
      </w:pPr>
    </w:p>
    <w:p w:rsidR="003F3860" w:rsidRDefault="003F3860" w:rsidP="004844F5">
      <w:pPr>
        <w:pStyle w:val="ListParagraph"/>
        <w:spacing w:line="360" w:lineRule="auto"/>
        <w:ind w:left="709"/>
        <w:jc w:val="center"/>
        <w:rPr>
          <w:rFonts w:ascii="Arial" w:hAnsi="Arial" w:cs="Arial"/>
          <w:b/>
          <w:sz w:val="24"/>
          <w:szCs w:val="24"/>
        </w:rPr>
      </w:pPr>
    </w:p>
    <w:p w:rsidR="003F3860" w:rsidRDefault="003F3860" w:rsidP="004844F5">
      <w:pPr>
        <w:pStyle w:val="ListParagraph"/>
        <w:spacing w:line="360" w:lineRule="auto"/>
        <w:ind w:left="709"/>
        <w:jc w:val="center"/>
        <w:rPr>
          <w:rFonts w:ascii="Arial" w:hAnsi="Arial" w:cs="Arial"/>
          <w:b/>
          <w:sz w:val="24"/>
          <w:szCs w:val="24"/>
        </w:rPr>
      </w:pPr>
    </w:p>
    <w:p w:rsidR="00592E98" w:rsidRDefault="00592E98" w:rsidP="004844F5">
      <w:pPr>
        <w:pStyle w:val="ListParagraph"/>
        <w:spacing w:line="360" w:lineRule="auto"/>
        <w:ind w:left="709"/>
        <w:jc w:val="center"/>
        <w:rPr>
          <w:rFonts w:ascii="Arial" w:hAnsi="Arial" w:cs="Arial"/>
          <w:b/>
          <w:sz w:val="24"/>
          <w:szCs w:val="24"/>
        </w:rPr>
      </w:pPr>
    </w:p>
    <w:p w:rsidR="00592E98" w:rsidRDefault="00592E98" w:rsidP="004844F5">
      <w:pPr>
        <w:pStyle w:val="ListParagraph"/>
        <w:spacing w:line="360" w:lineRule="auto"/>
        <w:ind w:left="709"/>
        <w:jc w:val="center"/>
        <w:rPr>
          <w:rFonts w:ascii="Arial" w:hAnsi="Arial" w:cs="Arial"/>
          <w:b/>
          <w:sz w:val="24"/>
          <w:szCs w:val="24"/>
        </w:rPr>
      </w:pPr>
    </w:p>
    <w:p w:rsidR="003F3860" w:rsidRDefault="003F3860" w:rsidP="003F3860">
      <w:pPr>
        <w:pStyle w:val="ListParagraph"/>
        <w:spacing w:line="360" w:lineRule="auto"/>
        <w:ind w:left="709"/>
        <w:jc w:val="center"/>
        <w:rPr>
          <w:rFonts w:ascii="Arial" w:hAnsi="Arial" w:cs="Arial"/>
          <w:b/>
          <w:sz w:val="24"/>
          <w:szCs w:val="24"/>
        </w:rPr>
      </w:pPr>
    </w:p>
    <w:p w:rsidR="008D7898" w:rsidRPr="003F3860" w:rsidRDefault="003F3860" w:rsidP="00004F02">
      <w:pPr>
        <w:spacing w:after="0" w:line="360" w:lineRule="auto"/>
        <w:jc w:val="center"/>
        <w:rPr>
          <w:rFonts w:ascii="Arial" w:hAnsi="Arial" w:cs="Arial"/>
          <w:b/>
          <w:sz w:val="24"/>
          <w:szCs w:val="24"/>
        </w:rPr>
      </w:pPr>
      <w:r w:rsidRPr="003F3860">
        <w:rPr>
          <w:rFonts w:ascii="Arial" w:hAnsi="Arial" w:cs="Arial"/>
          <w:b/>
          <w:sz w:val="24"/>
          <w:szCs w:val="24"/>
        </w:rPr>
        <w:lastRenderedPageBreak/>
        <w:t>BAB III</w:t>
      </w:r>
    </w:p>
    <w:p w:rsidR="008D7898" w:rsidRPr="005324D1" w:rsidRDefault="003F3860" w:rsidP="00004F02">
      <w:pPr>
        <w:pStyle w:val="ListParagraph"/>
        <w:tabs>
          <w:tab w:val="left" w:pos="7170"/>
        </w:tabs>
        <w:spacing w:after="0" w:line="360" w:lineRule="auto"/>
        <w:ind w:left="0"/>
        <w:jc w:val="center"/>
        <w:rPr>
          <w:rFonts w:ascii="Arial" w:hAnsi="Arial" w:cs="Arial"/>
          <w:b/>
          <w:sz w:val="24"/>
          <w:szCs w:val="24"/>
        </w:rPr>
      </w:pPr>
      <w:r>
        <w:rPr>
          <w:rFonts w:ascii="Arial" w:hAnsi="Arial" w:cs="Arial"/>
          <w:b/>
          <w:sz w:val="24"/>
          <w:szCs w:val="24"/>
        </w:rPr>
        <w:t>METODE PENELITIAN</w:t>
      </w:r>
    </w:p>
    <w:p w:rsidR="008D7898" w:rsidRPr="005324D1" w:rsidRDefault="008D7898" w:rsidP="00C6499B">
      <w:pPr>
        <w:pStyle w:val="ListParagraph"/>
        <w:tabs>
          <w:tab w:val="left" w:pos="7170"/>
        </w:tabs>
        <w:spacing w:line="360" w:lineRule="auto"/>
        <w:ind w:left="1440"/>
        <w:jc w:val="both"/>
        <w:rPr>
          <w:rFonts w:ascii="Arial" w:hAnsi="Arial" w:cs="Arial"/>
          <w:b/>
        </w:rPr>
      </w:pPr>
    </w:p>
    <w:p w:rsidR="008D7898" w:rsidRPr="005324D1" w:rsidRDefault="008D7898" w:rsidP="009B1DB0">
      <w:pPr>
        <w:pStyle w:val="ListParagraph"/>
        <w:numPr>
          <w:ilvl w:val="0"/>
          <w:numId w:val="13"/>
        </w:numPr>
        <w:tabs>
          <w:tab w:val="left" w:pos="7170"/>
        </w:tabs>
        <w:spacing w:line="480" w:lineRule="auto"/>
        <w:ind w:left="709" w:hanging="709"/>
        <w:jc w:val="both"/>
        <w:rPr>
          <w:rFonts w:ascii="Arial" w:hAnsi="Arial" w:cs="Arial"/>
          <w:b/>
          <w:sz w:val="24"/>
          <w:szCs w:val="24"/>
        </w:rPr>
      </w:pPr>
      <w:r w:rsidRPr="005324D1">
        <w:rPr>
          <w:rFonts w:ascii="Arial" w:hAnsi="Arial" w:cs="Arial"/>
          <w:b/>
          <w:sz w:val="24"/>
          <w:szCs w:val="24"/>
        </w:rPr>
        <w:t>Jenis dan Desain Penelitian</w:t>
      </w:r>
    </w:p>
    <w:p w:rsidR="008D7898" w:rsidRPr="004844F5" w:rsidRDefault="008D7898" w:rsidP="008031AB">
      <w:pPr>
        <w:pStyle w:val="ListParagraph"/>
        <w:tabs>
          <w:tab w:val="left" w:pos="7170"/>
        </w:tabs>
        <w:spacing w:line="360" w:lineRule="auto"/>
        <w:ind w:left="0" w:firstLine="709"/>
        <w:jc w:val="both"/>
        <w:rPr>
          <w:rFonts w:ascii="Arial" w:hAnsi="Arial" w:cs="Arial"/>
        </w:rPr>
      </w:pPr>
      <w:r w:rsidRPr="005324D1">
        <w:rPr>
          <w:rFonts w:ascii="Arial" w:hAnsi="Arial" w:cs="Arial"/>
        </w:rPr>
        <w:t xml:space="preserve">Penelitian ini menggunakan metode deskriptif. Survey deskriptif adalah suatu penelitian yang dilakukan untuk menggambarkan suatu fenomena yang terjadi didalam kehidupan masyarakat tersebut, yang menggambarkan tentang </w:t>
      </w:r>
      <w:r w:rsidR="00AD1813" w:rsidRPr="005324D1">
        <w:rPr>
          <w:rFonts w:ascii="Arial" w:hAnsi="Arial" w:cs="Arial"/>
        </w:rPr>
        <w:t>pengetahuan</w:t>
      </w:r>
      <w:r w:rsidRPr="005324D1">
        <w:rPr>
          <w:rFonts w:ascii="Arial" w:hAnsi="Arial" w:cs="Arial"/>
        </w:rPr>
        <w:t xml:space="preserve">, sikap, dan tindakan masyarakat terhadap penyakit </w:t>
      </w:r>
      <w:r w:rsidR="00AD1813" w:rsidRPr="005324D1">
        <w:rPr>
          <w:rFonts w:ascii="Arial" w:hAnsi="Arial" w:cs="Arial"/>
        </w:rPr>
        <w:t>ISPA</w:t>
      </w:r>
      <w:r w:rsidRPr="005324D1">
        <w:rPr>
          <w:rFonts w:ascii="Arial" w:hAnsi="Arial" w:cs="Arial"/>
        </w:rPr>
        <w:t xml:space="preserve"> dan pengobatannya di </w:t>
      </w:r>
      <w:r w:rsidR="00AD1813" w:rsidRPr="005324D1">
        <w:rPr>
          <w:rFonts w:ascii="Arial" w:hAnsi="Arial" w:cs="Arial"/>
        </w:rPr>
        <w:t>Kelurahan Sigalangan Kabupaten Tapanuli Selatan</w:t>
      </w:r>
      <w:r w:rsidRPr="005324D1">
        <w:rPr>
          <w:rFonts w:ascii="Arial" w:hAnsi="Arial" w:cs="Arial"/>
        </w:rPr>
        <w:t>.</w:t>
      </w:r>
    </w:p>
    <w:p w:rsidR="008D7898" w:rsidRPr="005324D1" w:rsidRDefault="008D7898" w:rsidP="009B1DB0">
      <w:pPr>
        <w:pStyle w:val="ListParagraph"/>
        <w:numPr>
          <w:ilvl w:val="0"/>
          <w:numId w:val="13"/>
        </w:numPr>
        <w:tabs>
          <w:tab w:val="left" w:pos="7170"/>
        </w:tabs>
        <w:spacing w:line="480" w:lineRule="auto"/>
        <w:ind w:left="709" w:hanging="709"/>
        <w:jc w:val="both"/>
        <w:rPr>
          <w:rFonts w:ascii="Arial" w:hAnsi="Arial" w:cs="Arial"/>
          <w:b/>
          <w:sz w:val="24"/>
          <w:szCs w:val="24"/>
        </w:rPr>
      </w:pPr>
      <w:r w:rsidRPr="005324D1">
        <w:rPr>
          <w:rFonts w:ascii="Arial" w:hAnsi="Arial" w:cs="Arial"/>
          <w:b/>
          <w:sz w:val="24"/>
          <w:szCs w:val="24"/>
        </w:rPr>
        <w:t>Lokasi dan Waktu Penelitian</w:t>
      </w:r>
    </w:p>
    <w:p w:rsidR="008D7898" w:rsidRPr="005324D1" w:rsidRDefault="008D7898" w:rsidP="004844F5">
      <w:pPr>
        <w:pStyle w:val="ListParagraph"/>
        <w:tabs>
          <w:tab w:val="left" w:pos="7170"/>
        </w:tabs>
        <w:spacing w:line="360" w:lineRule="auto"/>
        <w:ind w:left="0"/>
        <w:jc w:val="both"/>
        <w:rPr>
          <w:rFonts w:ascii="Arial" w:hAnsi="Arial" w:cs="Arial"/>
          <w:b/>
          <w:sz w:val="24"/>
          <w:szCs w:val="24"/>
        </w:rPr>
      </w:pPr>
      <w:r w:rsidRPr="005324D1">
        <w:rPr>
          <w:rFonts w:ascii="Arial" w:hAnsi="Arial" w:cs="Arial"/>
          <w:b/>
          <w:sz w:val="24"/>
          <w:szCs w:val="24"/>
        </w:rPr>
        <w:t>Lokasi:</w:t>
      </w:r>
    </w:p>
    <w:p w:rsidR="008D7898" w:rsidRPr="005324D1" w:rsidRDefault="008D7898" w:rsidP="008031AB">
      <w:pPr>
        <w:pStyle w:val="ListParagraph"/>
        <w:tabs>
          <w:tab w:val="left" w:pos="7170"/>
        </w:tabs>
        <w:spacing w:after="0" w:line="360" w:lineRule="auto"/>
        <w:ind w:left="0" w:firstLine="709"/>
        <w:jc w:val="both"/>
        <w:rPr>
          <w:rFonts w:ascii="Arial" w:hAnsi="Arial" w:cs="Arial"/>
        </w:rPr>
      </w:pPr>
      <w:r w:rsidRPr="005324D1">
        <w:rPr>
          <w:rFonts w:ascii="Arial" w:hAnsi="Arial" w:cs="Arial"/>
        </w:rPr>
        <w:t>Lokasi pen</w:t>
      </w:r>
      <w:r w:rsidR="00394F3B">
        <w:rPr>
          <w:rFonts w:ascii="Arial" w:hAnsi="Arial" w:cs="Arial"/>
        </w:rPr>
        <w:t>elitian dilakukan di K</w:t>
      </w:r>
      <w:r w:rsidR="00034F2C" w:rsidRPr="005324D1">
        <w:rPr>
          <w:rFonts w:ascii="Arial" w:hAnsi="Arial" w:cs="Arial"/>
        </w:rPr>
        <w:t>elurahan Sigalangan Kabupaten Tapanuli S</w:t>
      </w:r>
      <w:r w:rsidRPr="005324D1">
        <w:rPr>
          <w:rFonts w:ascii="Arial" w:hAnsi="Arial" w:cs="Arial"/>
        </w:rPr>
        <w:t>elatan.</w:t>
      </w:r>
    </w:p>
    <w:p w:rsidR="008D7898" w:rsidRPr="005324D1" w:rsidRDefault="008D7898" w:rsidP="008031AB">
      <w:pPr>
        <w:pStyle w:val="ListParagraph"/>
        <w:tabs>
          <w:tab w:val="left" w:pos="7170"/>
        </w:tabs>
        <w:spacing w:after="0" w:line="360" w:lineRule="auto"/>
        <w:ind w:left="0"/>
        <w:jc w:val="both"/>
        <w:rPr>
          <w:rFonts w:ascii="Arial" w:hAnsi="Arial" w:cs="Arial"/>
          <w:b/>
          <w:sz w:val="24"/>
          <w:szCs w:val="24"/>
        </w:rPr>
      </w:pPr>
      <w:r w:rsidRPr="005324D1">
        <w:rPr>
          <w:rFonts w:ascii="Arial" w:hAnsi="Arial" w:cs="Arial"/>
          <w:b/>
          <w:sz w:val="24"/>
          <w:szCs w:val="24"/>
        </w:rPr>
        <w:t>Waktu Penelitian :</w:t>
      </w:r>
    </w:p>
    <w:p w:rsidR="006438A5" w:rsidRPr="004844F5" w:rsidRDefault="00394F3B" w:rsidP="008031AB">
      <w:pPr>
        <w:pStyle w:val="ListParagraph"/>
        <w:tabs>
          <w:tab w:val="left" w:pos="7170"/>
        </w:tabs>
        <w:spacing w:after="0" w:line="360" w:lineRule="auto"/>
        <w:ind w:left="0" w:firstLine="709"/>
        <w:jc w:val="both"/>
        <w:rPr>
          <w:rFonts w:ascii="Arial" w:hAnsi="Arial" w:cs="Arial"/>
        </w:rPr>
      </w:pPr>
      <w:r>
        <w:rPr>
          <w:rFonts w:ascii="Arial" w:hAnsi="Arial" w:cs="Arial"/>
        </w:rPr>
        <w:t>Penelitian ini dilakukan</w:t>
      </w:r>
      <w:r w:rsidR="0033779A" w:rsidRPr="005324D1">
        <w:rPr>
          <w:rFonts w:ascii="Arial" w:hAnsi="Arial" w:cs="Arial"/>
        </w:rPr>
        <w:t xml:space="preserve"> </w:t>
      </w:r>
      <w:r w:rsidR="008031AB">
        <w:rPr>
          <w:rFonts w:ascii="Arial" w:hAnsi="Arial" w:cs="Arial"/>
        </w:rPr>
        <w:t xml:space="preserve">selama 3 bulan terhitung dimulai bulan </w:t>
      </w:r>
      <w:r w:rsidR="00004F02">
        <w:rPr>
          <w:rFonts w:ascii="Arial" w:hAnsi="Arial" w:cs="Arial"/>
        </w:rPr>
        <w:t>M</w:t>
      </w:r>
      <w:r w:rsidR="008031AB">
        <w:rPr>
          <w:rFonts w:ascii="Arial" w:hAnsi="Arial" w:cs="Arial"/>
        </w:rPr>
        <w:t xml:space="preserve">ei sampai dengan bulan </w:t>
      </w:r>
      <w:r w:rsidR="00004F02">
        <w:rPr>
          <w:rFonts w:ascii="Arial" w:hAnsi="Arial" w:cs="Arial"/>
        </w:rPr>
        <w:t>J</w:t>
      </w:r>
      <w:r w:rsidR="008031AB">
        <w:rPr>
          <w:rFonts w:ascii="Arial" w:hAnsi="Arial" w:cs="Arial"/>
        </w:rPr>
        <w:t>uli 2017.</w:t>
      </w:r>
    </w:p>
    <w:p w:rsidR="008D7898" w:rsidRPr="005324D1" w:rsidRDefault="008D7898" w:rsidP="009B1DB0">
      <w:pPr>
        <w:pStyle w:val="ListParagraph"/>
        <w:numPr>
          <w:ilvl w:val="0"/>
          <w:numId w:val="13"/>
        </w:numPr>
        <w:tabs>
          <w:tab w:val="left" w:pos="7170"/>
        </w:tabs>
        <w:spacing w:after="0" w:line="480" w:lineRule="auto"/>
        <w:ind w:left="709" w:hanging="709"/>
        <w:jc w:val="both"/>
        <w:rPr>
          <w:rFonts w:ascii="Arial" w:hAnsi="Arial" w:cs="Arial"/>
          <w:b/>
          <w:sz w:val="24"/>
          <w:szCs w:val="24"/>
        </w:rPr>
      </w:pPr>
      <w:r w:rsidRPr="005324D1">
        <w:rPr>
          <w:rFonts w:ascii="Arial" w:hAnsi="Arial" w:cs="Arial"/>
          <w:b/>
          <w:sz w:val="24"/>
          <w:szCs w:val="24"/>
        </w:rPr>
        <w:t>Populasi dan Sampel</w:t>
      </w:r>
    </w:p>
    <w:p w:rsidR="008D7898" w:rsidRPr="005324D1" w:rsidRDefault="008D7898" w:rsidP="00C6499B">
      <w:pPr>
        <w:pStyle w:val="ListParagraph"/>
        <w:tabs>
          <w:tab w:val="left" w:pos="7170"/>
        </w:tabs>
        <w:spacing w:line="360" w:lineRule="auto"/>
        <w:ind w:left="0"/>
        <w:jc w:val="both"/>
        <w:rPr>
          <w:rFonts w:ascii="Arial" w:hAnsi="Arial" w:cs="Arial"/>
          <w:b/>
          <w:sz w:val="24"/>
          <w:szCs w:val="24"/>
        </w:rPr>
      </w:pPr>
      <w:r w:rsidRPr="005324D1">
        <w:rPr>
          <w:rFonts w:ascii="Arial" w:hAnsi="Arial" w:cs="Arial"/>
          <w:b/>
          <w:sz w:val="24"/>
          <w:szCs w:val="24"/>
        </w:rPr>
        <w:t>Populasi :</w:t>
      </w:r>
      <w:r w:rsidR="00034F2C" w:rsidRPr="005324D1">
        <w:rPr>
          <w:rFonts w:ascii="Arial" w:hAnsi="Arial" w:cs="Arial"/>
          <w:b/>
          <w:sz w:val="24"/>
          <w:szCs w:val="24"/>
        </w:rPr>
        <w:t xml:space="preserve"> </w:t>
      </w:r>
    </w:p>
    <w:p w:rsidR="008D7898" w:rsidRPr="005324D1" w:rsidRDefault="008D7898" w:rsidP="00C6499B">
      <w:pPr>
        <w:pStyle w:val="ListParagraph"/>
        <w:tabs>
          <w:tab w:val="left" w:pos="7170"/>
        </w:tabs>
        <w:spacing w:line="360" w:lineRule="auto"/>
        <w:ind w:left="0" w:firstLine="709"/>
        <w:jc w:val="both"/>
        <w:rPr>
          <w:rFonts w:ascii="Arial" w:hAnsi="Arial" w:cs="Arial"/>
        </w:rPr>
      </w:pPr>
      <w:r w:rsidRPr="005324D1">
        <w:rPr>
          <w:rFonts w:ascii="Arial" w:hAnsi="Arial" w:cs="Arial"/>
        </w:rPr>
        <w:t>Populasi penelitian ini adalah seluruh masyarakat yang</w:t>
      </w:r>
      <w:r w:rsidR="0033779A" w:rsidRPr="005324D1">
        <w:rPr>
          <w:rFonts w:ascii="Arial" w:hAnsi="Arial" w:cs="Arial"/>
        </w:rPr>
        <w:t xml:space="preserve"> </w:t>
      </w:r>
      <w:r w:rsidR="006438A5" w:rsidRPr="005324D1">
        <w:rPr>
          <w:rFonts w:ascii="Arial" w:hAnsi="Arial" w:cs="Arial"/>
        </w:rPr>
        <w:t>memiliki riwayat ISPA usia ≥ 18 tahun dan bertempat tinggal</w:t>
      </w:r>
      <w:r w:rsidR="0033779A" w:rsidRPr="005324D1">
        <w:rPr>
          <w:rFonts w:ascii="Arial" w:hAnsi="Arial" w:cs="Arial"/>
        </w:rPr>
        <w:t xml:space="preserve"> di Kel. Sigalangan Kabupaten Tapanuli Selatan yang berjumlah 60 orang</w:t>
      </w:r>
      <w:r w:rsidRPr="005324D1">
        <w:rPr>
          <w:rFonts w:ascii="Arial" w:hAnsi="Arial" w:cs="Arial"/>
        </w:rPr>
        <w:t>.</w:t>
      </w:r>
    </w:p>
    <w:p w:rsidR="008D7898" w:rsidRPr="005324D1" w:rsidRDefault="008D7898" w:rsidP="00C6499B">
      <w:pPr>
        <w:pStyle w:val="ListParagraph"/>
        <w:tabs>
          <w:tab w:val="left" w:pos="7170"/>
        </w:tabs>
        <w:spacing w:line="360" w:lineRule="auto"/>
        <w:ind w:left="0"/>
        <w:jc w:val="both"/>
        <w:rPr>
          <w:rFonts w:ascii="Arial" w:hAnsi="Arial" w:cs="Arial"/>
          <w:b/>
          <w:sz w:val="24"/>
          <w:szCs w:val="24"/>
        </w:rPr>
      </w:pPr>
      <w:r w:rsidRPr="005324D1">
        <w:rPr>
          <w:rFonts w:ascii="Arial" w:hAnsi="Arial" w:cs="Arial"/>
          <w:b/>
          <w:sz w:val="24"/>
          <w:szCs w:val="24"/>
        </w:rPr>
        <w:t>Sampel :</w:t>
      </w:r>
    </w:p>
    <w:p w:rsidR="008031AB" w:rsidRPr="005324D1" w:rsidRDefault="006438A5" w:rsidP="008031AB">
      <w:pPr>
        <w:pStyle w:val="ListParagraph"/>
        <w:tabs>
          <w:tab w:val="left" w:pos="7170"/>
        </w:tabs>
        <w:spacing w:line="360" w:lineRule="auto"/>
        <w:ind w:left="0" w:firstLine="709"/>
        <w:jc w:val="both"/>
        <w:rPr>
          <w:rFonts w:ascii="Arial" w:hAnsi="Arial" w:cs="Arial"/>
        </w:rPr>
      </w:pPr>
      <w:r w:rsidRPr="005324D1">
        <w:rPr>
          <w:rFonts w:ascii="Arial" w:hAnsi="Arial" w:cs="Arial"/>
        </w:rPr>
        <w:t>Teknik sampling yang digunakan adalah sampling jenuh, yaitu semua populasi digunakan sebagai sampel.</w:t>
      </w:r>
    </w:p>
    <w:p w:rsidR="004727F1" w:rsidRDefault="008D7898" w:rsidP="009B1DB0">
      <w:pPr>
        <w:pStyle w:val="ListParagraph"/>
        <w:numPr>
          <w:ilvl w:val="0"/>
          <w:numId w:val="13"/>
        </w:numPr>
        <w:tabs>
          <w:tab w:val="left" w:pos="7170"/>
        </w:tabs>
        <w:spacing w:line="480" w:lineRule="auto"/>
        <w:ind w:left="709" w:hanging="709"/>
        <w:jc w:val="both"/>
        <w:rPr>
          <w:rFonts w:ascii="Arial" w:hAnsi="Arial" w:cs="Arial"/>
          <w:b/>
          <w:sz w:val="24"/>
          <w:szCs w:val="24"/>
        </w:rPr>
      </w:pPr>
      <w:r w:rsidRPr="005324D1">
        <w:rPr>
          <w:rFonts w:ascii="Arial" w:hAnsi="Arial" w:cs="Arial"/>
          <w:b/>
          <w:sz w:val="24"/>
          <w:szCs w:val="24"/>
        </w:rPr>
        <w:t>Pengumpulan Data</w:t>
      </w:r>
    </w:p>
    <w:p w:rsidR="007775A6" w:rsidRDefault="008D7898" w:rsidP="009B1DB0">
      <w:pPr>
        <w:pStyle w:val="ListParagraph"/>
        <w:numPr>
          <w:ilvl w:val="0"/>
          <w:numId w:val="29"/>
        </w:numPr>
        <w:tabs>
          <w:tab w:val="left" w:pos="7170"/>
        </w:tabs>
        <w:spacing w:line="480" w:lineRule="auto"/>
        <w:ind w:left="709" w:hanging="709"/>
        <w:jc w:val="both"/>
        <w:rPr>
          <w:rFonts w:ascii="Arial" w:hAnsi="Arial" w:cs="Arial"/>
          <w:b/>
          <w:sz w:val="24"/>
          <w:szCs w:val="24"/>
        </w:rPr>
      </w:pPr>
      <w:r w:rsidRPr="004727F1">
        <w:rPr>
          <w:rFonts w:ascii="Arial" w:hAnsi="Arial" w:cs="Arial"/>
          <w:b/>
          <w:sz w:val="24"/>
          <w:szCs w:val="24"/>
        </w:rPr>
        <w:t>Data Primer</w:t>
      </w:r>
    </w:p>
    <w:p w:rsidR="00394F3B" w:rsidRDefault="008D7898" w:rsidP="00592E98">
      <w:pPr>
        <w:pStyle w:val="ListParagraph"/>
        <w:tabs>
          <w:tab w:val="left" w:pos="7170"/>
        </w:tabs>
        <w:spacing w:line="360" w:lineRule="auto"/>
        <w:ind w:left="0" w:firstLine="709"/>
        <w:jc w:val="both"/>
        <w:rPr>
          <w:rFonts w:ascii="Arial" w:hAnsi="Arial" w:cs="Arial"/>
        </w:rPr>
      </w:pPr>
      <w:r w:rsidRPr="007775A6">
        <w:rPr>
          <w:rFonts w:ascii="Arial" w:hAnsi="Arial" w:cs="Arial"/>
        </w:rPr>
        <w:t>Data primer diperoleh secara langsung dengan menggunakan kuisoner yang diberikan kepada responden yang telah berisi daftar pertanyaan serta pilihan jawaban yang disediakan.</w:t>
      </w:r>
    </w:p>
    <w:p w:rsidR="00004F02" w:rsidRDefault="00004F02" w:rsidP="00592E98">
      <w:pPr>
        <w:pStyle w:val="ListParagraph"/>
        <w:tabs>
          <w:tab w:val="left" w:pos="7170"/>
        </w:tabs>
        <w:spacing w:line="360" w:lineRule="auto"/>
        <w:ind w:left="0" w:firstLine="709"/>
        <w:jc w:val="both"/>
        <w:rPr>
          <w:rFonts w:ascii="Arial" w:hAnsi="Arial" w:cs="Arial"/>
        </w:rPr>
      </w:pPr>
    </w:p>
    <w:p w:rsidR="00004F02" w:rsidRPr="00592E98" w:rsidRDefault="00004F02" w:rsidP="00592E98">
      <w:pPr>
        <w:pStyle w:val="ListParagraph"/>
        <w:tabs>
          <w:tab w:val="left" w:pos="7170"/>
        </w:tabs>
        <w:spacing w:line="360" w:lineRule="auto"/>
        <w:ind w:left="0" w:firstLine="709"/>
        <w:jc w:val="both"/>
        <w:rPr>
          <w:rFonts w:ascii="Arial" w:hAnsi="Arial" w:cs="Arial"/>
        </w:rPr>
      </w:pPr>
    </w:p>
    <w:p w:rsidR="00394F3B" w:rsidRDefault="008D7898" w:rsidP="009B1DB0">
      <w:pPr>
        <w:pStyle w:val="ListParagraph"/>
        <w:numPr>
          <w:ilvl w:val="0"/>
          <w:numId w:val="29"/>
        </w:numPr>
        <w:tabs>
          <w:tab w:val="left" w:pos="7170"/>
        </w:tabs>
        <w:spacing w:after="0" w:line="480" w:lineRule="auto"/>
        <w:ind w:left="709" w:hanging="709"/>
        <w:jc w:val="both"/>
        <w:rPr>
          <w:rFonts w:ascii="Arial" w:hAnsi="Arial" w:cs="Arial"/>
          <w:b/>
          <w:sz w:val="24"/>
          <w:szCs w:val="24"/>
        </w:rPr>
      </w:pPr>
      <w:r w:rsidRPr="004727F1">
        <w:rPr>
          <w:rFonts w:ascii="Arial" w:hAnsi="Arial" w:cs="Arial"/>
          <w:b/>
          <w:sz w:val="24"/>
          <w:szCs w:val="24"/>
        </w:rPr>
        <w:lastRenderedPageBreak/>
        <w:t>Data Sekunder</w:t>
      </w:r>
    </w:p>
    <w:p w:rsidR="00830D43" w:rsidRPr="00394F3B" w:rsidRDefault="006438A5" w:rsidP="004844F5">
      <w:pPr>
        <w:pStyle w:val="ListParagraph"/>
        <w:tabs>
          <w:tab w:val="left" w:pos="7170"/>
        </w:tabs>
        <w:spacing w:after="0" w:line="360" w:lineRule="auto"/>
        <w:ind w:left="0" w:firstLine="709"/>
        <w:jc w:val="both"/>
        <w:rPr>
          <w:rFonts w:ascii="Arial" w:hAnsi="Arial" w:cs="Arial"/>
          <w:b/>
          <w:sz w:val="24"/>
          <w:szCs w:val="24"/>
        </w:rPr>
      </w:pPr>
      <w:r w:rsidRPr="00394F3B">
        <w:rPr>
          <w:rFonts w:ascii="Arial" w:hAnsi="Arial" w:cs="Arial"/>
        </w:rPr>
        <w:t xml:space="preserve">Data sekunder diperoleh dari Puskesmas Pintu Padang </w:t>
      </w:r>
      <w:r w:rsidR="008D7898" w:rsidRPr="00394F3B">
        <w:rPr>
          <w:rFonts w:ascii="Arial" w:hAnsi="Arial" w:cs="Arial"/>
        </w:rPr>
        <w:t>Kabupaten Tapanuli Selatan.</w:t>
      </w:r>
    </w:p>
    <w:p w:rsidR="007775A6" w:rsidRDefault="007775A6" w:rsidP="00830D43">
      <w:pPr>
        <w:pStyle w:val="ListParagraph"/>
        <w:tabs>
          <w:tab w:val="left" w:pos="7170"/>
        </w:tabs>
        <w:spacing w:after="0" w:line="360" w:lineRule="auto"/>
        <w:ind w:left="709"/>
        <w:jc w:val="both"/>
        <w:rPr>
          <w:rFonts w:ascii="Arial" w:hAnsi="Arial" w:cs="Arial"/>
        </w:rPr>
      </w:pPr>
    </w:p>
    <w:p w:rsidR="00D32E9F" w:rsidRPr="00830D43" w:rsidRDefault="00830D43" w:rsidP="004844F5">
      <w:pPr>
        <w:pStyle w:val="ListParagraph"/>
        <w:tabs>
          <w:tab w:val="left" w:pos="709"/>
          <w:tab w:val="left" w:pos="7170"/>
        </w:tabs>
        <w:spacing w:after="0" w:line="480" w:lineRule="auto"/>
        <w:ind w:left="0"/>
        <w:jc w:val="both"/>
        <w:rPr>
          <w:rFonts w:ascii="Arial" w:hAnsi="Arial" w:cs="Arial"/>
        </w:rPr>
      </w:pPr>
      <w:r w:rsidRPr="00830D43">
        <w:rPr>
          <w:rFonts w:ascii="Arial" w:hAnsi="Arial" w:cs="Arial"/>
          <w:b/>
        </w:rPr>
        <w:t>E</w:t>
      </w:r>
      <w:r>
        <w:rPr>
          <w:rFonts w:ascii="Arial" w:hAnsi="Arial" w:cs="Arial"/>
          <w:b/>
        </w:rPr>
        <w:t>.</w:t>
      </w:r>
      <w:r>
        <w:rPr>
          <w:rFonts w:ascii="Arial" w:hAnsi="Arial" w:cs="Arial"/>
        </w:rPr>
        <w:t xml:space="preserve">         </w:t>
      </w:r>
      <w:r w:rsidR="00D32E9F" w:rsidRPr="00830D43">
        <w:rPr>
          <w:rFonts w:ascii="Arial" w:hAnsi="Arial" w:cs="Arial"/>
          <w:b/>
        </w:rPr>
        <w:t>Prosedur Kerja</w:t>
      </w:r>
    </w:p>
    <w:p w:rsidR="00D32E9F" w:rsidRDefault="00D32E9F" w:rsidP="009B1DB0">
      <w:pPr>
        <w:pStyle w:val="ListParagraph"/>
        <w:numPr>
          <w:ilvl w:val="0"/>
          <w:numId w:val="28"/>
        </w:numPr>
        <w:tabs>
          <w:tab w:val="left" w:pos="7170"/>
        </w:tabs>
        <w:spacing w:after="0" w:line="360" w:lineRule="auto"/>
        <w:jc w:val="both"/>
        <w:rPr>
          <w:rFonts w:ascii="Arial" w:hAnsi="Arial" w:cs="Arial"/>
        </w:rPr>
      </w:pPr>
      <w:r w:rsidRPr="00D32E9F">
        <w:rPr>
          <w:rFonts w:ascii="Arial" w:hAnsi="Arial" w:cs="Arial"/>
        </w:rPr>
        <w:t>Kuisoner diberikan kepada para responden</w:t>
      </w:r>
      <w:r>
        <w:rPr>
          <w:rFonts w:ascii="Arial" w:hAnsi="Arial" w:cs="Arial"/>
        </w:rPr>
        <w:t>.</w:t>
      </w:r>
    </w:p>
    <w:p w:rsidR="00D32E9F" w:rsidRDefault="00D32E9F" w:rsidP="009B1DB0">
      <w:pPr>
        <w:pStyle w:val="ListParagraph"/>
        <w:numPr>
          <w:ilvl w:val="0"/>
          <w:numId w:val="28"/>
        </w:numPr>
        <w:tabs>
          <w:tab w:val="left" w:pos="7170"/>
        </w:tabs>
        <w:spacing w:after="0" w:line="360" w:lineRule="auto"/>
        <w:jc w:val="both"/>
        <w:rPr>
          <w:rFonts w:ascii="Arial" w:hAnsi="Arial" w:cs="Arial"/>
        </w:rPr>
      </w:pPr>
      <w:r>
        <w:rPr>
          <w:rFonts w:ascii="Arial" w:hAnsi="Arial" w:cs="Arial"/>
        </w:rPr>
        <w:t>Setelah kuisoner terkumpul maka diperiksa apakah ada kesalahan dalam pengisian kuisoner.</w:t>
      </w:r>
    </w:p>
    <w:p w:rsidR="00394F3B" w:rsidRDefault="00D32E9F" w:rsidP="009B1DB0">
      <w:pPr>
        <w:pStyle w:val="ListParagraph"/>
        <w:numPr>
          <w:ilvl w:val="0"/>
          <w:numId w:val="28"/>
        </w:numPr>
        <w:tabs>
          <w:tab w:val="left" w:pos="7170"/>
        </w:tabs>
        <w:spacing w:after="0" w:line="360" w:lineRule="auto"/>
        <w:jc w:val="both"/>
        <w:rPr>
          <w:rFonts w:ascii="Arial" w:hAnsi="Arial" w:cs="Arial"/>
        </w:rPr>
      </w:pPr>
      <w:r w:rsidRPr="00394F3B">
        <w:rPr>
          <w:rFonts w:ascii="Arial" w:hAnsi="Arial" w:cs="Arial"/>
        </w:rPr>
        <w:t>Selanjutnya dari kuisoner yang telah dikumpul</w:t>
      </w:r>
      <w:r w:rsidR="00394F3B" w:rsidRPr="00394F3B">
        <w:rPr>
          <w:rFonts w:ascii="Arial" w:hAnsi="Arial" w:cs="Arial"/>
        </w:rPr>
        <w:t>kan</w:t>
      </w:r>
      <w:r w:rsidRPr="00394F3B">
        <w:rPr>
          <w:rFonts w:ascii="Arial" w:hAnsi="Arial" w:cs="Arial"/>
        </w:rPr>
        <w:t xml:space="preserve"> diberi</w:t>
      </w:r>
      <w:r w:rsidR="00394F3B" w:rsidRPr="00394F3B">
        <w:rPr>
          <w:rFonts w:ascii="Arial" w:hAnsi="Arial" w:cs="Arial"/>
        </w:rPr>
        <w:t xml:space="preserve"> kode </w:t>
      </w:r>
      <w:r w:rsidRPr="00394F3B">
        <w:rPr>
          <w:rFonts w:ascii="Arial" w:hAnsi="Arial" w:cs="Arial"/>
        </w:rPr>
        <w:t xml:space="preserve">misalnya, </w:t>
      </w:r>
      <w:r w:rsidR="008D42B2" w:rsidRPr="00394F3B">
        <w:rPr>
          <w:rFonts w:ascii="Arial" w:hAnsi="Arial" w:cs="Arial"/>
        </w:rPr>
        <w:t>R</w:t>
      </w:r>
      <w:r w:rsidRPr="00394F3B">
        <w:rPr>
          <w:rFonts w:ascii="Arial" w:hAnsi="Arial" w:cs="Arial"/>
        </w:rPr>
        <w:t xml:space="preserve">1 - </w:t>
      </w:r>
      <w:r w:rsidR="008D42B2" w:rsidRPr="00394F3B">
        <w:rPr>
          <w:rFonts w:ascii="Arial" w:hAnsi="Arial" w:cs="Arial"/>
        </w:rPr>
        <w:t>R</w:t>
      </w:r>
      <w:r w:rsidRPr="00394F3B">
        <w:rPr>
          <w:rFonts w:ascii="Arial" w:hAnsi="Arial" w:cs="Arial"/>
        </w:rPr>
        <w:t xml:space="preserve">2 - </w:t>
      </w:r>
      <w:r w:rsidR="008D42B2" w:rsidRPr="00394F3B">
        <w:rPr>
          <w:rFonts w:ascii="Arial" w:hAnsi="Arial" w:cs="Arial"/>
        </w:rPr>
        <w:t>R</w:t>
      </w:r>
      <w:r w:rsidRPr="00394F3B">
        <w:rPr>
          <w:rFonts w:ascii="Arial" w:hAnsi="Arial" w:cs="Arial"/>
        </w:rPr>
        <w:t>3 dan seterusnya</w:t>
      </w:r>
      <w:r w:rsidR="00394F3B">
        <w:rPr>
          <w:rFonts w:ascii="Arial" w:hAnsi="Arial" w:cs="Arial"/>
        </w:rPr>
        <w:t>.</w:t>
      </w:r>
    </w:p>
    <w:p w:rsidR="00D32E9F" w:rsidRPr="00394F3B" w:rsidRDefault="008D42B2" w:rsidP="009B1DB0">
      <w:pPr>
        <w:pStyle w:val="ListParagraph"/>
        <w:numPr>
          <w:ilvl w:val="0"/>
          <w:numId w:val="28"/>
        </w:numPr>
        <w:tabs>
          <w:tab w:val="left" w:pos="7170"/>
        </w:tabs>
        <w:spacing w:after="0" w:line="360" w:lineRule="auto"/>
        <w:jc w:val="both"/>
        <w:rPr>
          <w:rFonts w:ascii="Arial" w:hAnsi="Arial" w:cs="Arial"/>
        </w:rPr>
      </w:pPr>
      <w:r w:rsidRPr="00394F3B">
        <w:rPr>
          <w:rFonts w:ascii="Arial" w:hAnsi="Arial" w:cs="Arial"/>
        </w:rPr>
        <w:t>Kemudian jawaban dari para responden diberi nilai berdasarkan jawaban yang benar dan salah.</w:t>
      </w:r>
    </w:p>
    <w:p w:rsidR="00830D43" w:rsidRDefault="00245F69" w:rsidP="009B1DB0">
      <w:pPr>
        <w:pStyle w:val="ListParagraph"/>
        <w:numPr>
          <w:ilvl w:val="0"/>
          <w:numId w:val="28"/>
        </w:numPr>
        <w:tabs>
          <w:tab w:val="left" w:pos="7170"/>
        </w:tabs>
        <w:spacing w:after="0" w:line="360" w:lineRule="auto"/>
        <w:jc w:val="both"/>
        <w:rPr>
          <w:rFonts w:ascii="Arial" w:hAnsi="Arial" w:cs="Arial"/>
        </w:rPr>
      </w:pPr>
      <w:r>
        <w:rPr>
          <w:rFonts w:ascii="Arial" w:hAnsi="Arial" w:cs="Arial"/>
        </w:rPr>
        <w:t>Terakhir</w:t>
      </w:r>
      <w:r w:rsidR="008D42B2">
        <w:rPr>
          <w:rFonts w:ascii="Arial" w:hAnsi="Arial" w:cs="Arial"/>
        </w:rPr>
        <w:t xml:space="preserve"> dari skor yang didapat dim</w:t>
      </w:r>
      <w:r w:rsidR="00394F3B">
        <w:rPr>
          <w:rFonts w:ascii="Arial" w:hAnsi="Arial" w:cs="Arial"/>
        </w:rPr>
        <w:t xml:space="preserve">asukkan kedalam tabel </w:t>
      </w:r>
      <w:r>
        <w:rPr>
          <w:rFonts w:ascii="Arial" w:hAnsi="Arial" w:cs="Arial"/>
        </w:rPr>
        <w:t>yang sudah disediakan</w:t>
      </w:r>
      <w:r w:rsidR="0065710C">
        <w:rPr>
          <w:rFonts w:ascii="Arial" w:hAnsi="Arial" w:cs="Arial"/>
        </w:rPr>
        <w:t>, kemudian diolah dengan menggunakan aplikasi Ms.Excel lalu hasilnya dibuat dalam tabel distribusi frekuensi</w:t>
      </w:r>
      <w:r>
        <w:rPr>
          <w:rFonts w:ascii="Arial" w:hAnsi="Arial" w:cs="Arial"/>
        </w:rPr>
        <w:t>.</w:t>
      </w:r>
    </w:p>
    <w:p w:rsidR="00830D43" w:rsidRDefault="00830D43" w:rsidP="00830D43">
      <w:pPr>
        <w:pStyle w:val="ListParagraph"/>
        <w:tabs>
          <w:tab w:val="left" w:pos="7170"/>
        </w:tabs>
        <w:spacing w:after="0" w:line="360" w:lineRule="auto"/>
        <w:ind w:left="1080"/>
        <w:jc w:val="both"/>
        <w:rPr>
          <w:rFonts w:ascii="Arial" w:hAnsi="Arial" w:cs="Arial"/>
        </w:rPr>
      </w:pPr>
    </w:p>
    <w:p w:rsidR="004727F1" w:rsidRPr="00830D43" w:rsidRDefault="00830D43" w:rsidP="00830D43">
      <w:pPr>
        <w:pStyle w:val="ListParagraph"/>
        <w:tabs>
          <w:tab w:val="left" w:pos="7170"/>
        </w:tabs>
        <w:spacing w:after="0" w:line="360" w:lineRule="auto"/>
        <w:ind w:left="0"/>
        <w:jc w:val="both"/>
        <w:rPr>
          <w:rFonts w:ascii="Arial" w:hAnsi="Arial" w:cs="Arial"/>
        </w:rPr>
      </w:pPr>
      <w:r w:rsidRPr="00830D43">
        <w:rPr>
          <w:rFonts w:ascii="Arial" w:hAnsi="Arial" w:cs="Arial"/>
          <w:b/>
        </w:rPr>
        <w:t>F.</w:t>
      </w:r>
      <w:r>
        <w:rPr>
          <w:rFonts w:ascii="Arial" w:hAnsi="Arial" w:cs="Arial"/>
        </w:rPr>
        <w:t xml:space="preserve">         </w:t>
      </w:r>
      <w:r w:rsidR="008D7898" w:rsidRPr="00830D43">
        <w:rPr>
          <w:rFonts w:ascii="Arial" w:hAnsi="Arial" w:cs="Arial"/>
          <w:b/>
          <w:sz w:val="24"/>
          <w:szCs w:val="24"/>
        </w:rPr>
        <w:t>Pengolahan dan Analisis Data</w:t>
      </w:r>
    </w:p>
    <w:p w:rsidR="008D7898" w:rsidRPr="004727F1" w:rsidRDefault="004727F1" w:rsidP="004844F5">
      <w:pPr>
        <w:pStyle w:val="ListParagraph"/>
        <w:tabs>
          <w:tab w:val="left" w:pos="7170"/>
        </w:tabs>
        <w:spacing w:after="0" w:line="480" w:lineRule="auto"/>
        <w:ind w:hanging="720"/>
        <w:jc w:val="both"/>
        <w:rPr>
          <w:rFonts w:ascii="Arial" w:hAnsi="Arial" w:cs="Arial"/>
        </w:rPr>
      </w:pPr>
      <w:r w:rsidRPr="004727F1">
        <w:rPr>
          <w:rFonts w:ascii="Arial" w:hAnsi="Arial" w:cs="Arial"/>
          <w:b/>
        </w:rPr>
        <w:t xml:space="preserve">F.1 </w:t>
      </w:r>
      <w:r>
        <w:rPr>
          <w:rFonts w:ascii="Arial" w:hAnsi="Arial" w:cs="Arial"/>
          <w:b/>
        </w:rPr>
        <w:t xml:space="preserve">      </w:t>
      </w:r>
      <w:r w:rsidR="008D7898" w:rsidRPr="004727F1">
        <w:rPr>
          <w:rFonts w:ascii="Arial" w:hAnsi="Arial" w:cs="Arial"/>
          <w:b/>
          <w:sz w:val="24"/>
          <w:szCs w:val="24"/>
        </w:rPr>
        <w:t>Pengolahan Data</w:t>
      </w:r>
    </w:p>
    <w:p w:rsidR="008D7898" w:rsidRPr="005324D1" w:rsidRDefault="008D7898" w:rsidP="004844F5">
      <w:pPr>
        <w:pStyle w:val="ListParagraph"/>
        <w:tabs>
          <w:tab w:val="left" w:pos="7170"/>
        </w:tabs>
        <w:spacing w:after="0" w:line="360" w:lineRule="auto"/>
        <w:ind w:left="0" w:firstLine="709"/>
        <w:jc w:val="both"/>
        <w:rPr>
          <w:rFonts w:ascii="Arial" w:hAnsi="Arial" w:cs="Arial"/>
        </w:rPr>
      </w:pPr>
      <w:r w:rsidRPr="005324D1">
        <w:rPr>
          <w:rFonts w:ascii="Arial" w:hAnsi="Arial" w:cs="Arial"/>
        </w:rPr>
        <w:t>Data yang dikumpulkan diolah dengan langkah-langkah sebagai berikut (Notoadmojo,2010).</w:t>
      </w:r>
    </w:p>
    <w:p w:rsidR="008D7898" w:rsidRPr="005324D1" w:rsidRDefault="008D7898" w:rsidP="009B1DB0">
      <w:pPr>
        <w:pStyle w:val="ListParagraph"/>
        <w:numPr>
          <w:ilvl w:val="0"/>
          <w:numId w:val="14"/>
        </w:numPr>
        <w:tabs>
          <w:tab w:val="left" w:pos="7170"/>
        </w:tabs>
        <w:spacing w:after="0" w:line="360" w:lineRule="auto"/>
        <w:jc w:val="both"/>
        <w:rPr>
          <w:rFonts w:ascii="Arial" w:hAnsi="Arial" w:cs="Arial"/>
        </w:rPr>
      </w:pPr>
      <w:r w:rsidRPr="004844F5">
        <w:rPr>
          <w:rFonts w:ascii="Arial" w:hAnsi="Arial" w:cs="Arial"/>
          <w:i/>
        </w:rPr>
        <w:t>Editing</w:t>
      </w:r>
      <w:r w:rsidRPr="005324D1">
        <w:rPr>
          <w:rFonts w:ascii="Arial" w:hAnsi="Arial" w:cs="Arial"/>
        </w:rPr>
        <w:t xml:space="preserve"> (Penyuntingan Data)</w:t>
      </w:r>
    </w:p>
    <w:p w:rsidR="007775A6" w:rsidRPr="005324D1" w:rsidRDefault="008D7898" w:rsidP="00C6499B">
      <w:pPr>
        <w:pStyle w:val="ListParagraph"/>
        <w:tabs>
          <w:tab w:val="left" w:pos="7170"/>
        </w:tabs>
        <w:spacing w:line="360" w:lineRule="auto"/>
        <w:ind w:left="426" w:firstLine="709"/>
        <w:jc w:val="both"/>
        <w:rPr>
          <w:rFonts w:ascii="Arial" w:hAnsi="Arial" w:cs="Arial"/>
        </w:rPr>
      </w:pPr>
      <w:r w:rsidRPr="005324D1">
        <w:rPr>
          <w:rFonts w:ascii="Arial" w:hAnsi="Arial" w:cs="Arial"/>
        </w:rPr>
        <w:t>Editing digunakan untuk memeriksa ketetapan dan kelengkapan jawaban atas pertanyaan. Apabila terdapat jawaban yang belum tepat atau terdapat kesalahan maka data harus dilengkapi dengan cara wawancara kembali terhadap responden.</w:t>
      </w:r>
    </w:p>
    <w:p w:rsidR="008D7898" w:rsidRPr="005324D1" w:rsidRDefault="008D7898" w:rsidP="009B1DB0">
      <w:pPr>
        <w:pStyle w:val="ListParagraph"/>
        <w:numPr>
          <w:ilvl w:val="0"/>
          <w:numId w:val="14"/>
        </w:numPr>
        <w:tabs>
          <w:tab w:val="left" w:pos="7170"/>
        </w:tabs>
        <w:spacing w:line="360" w:lineRule="auto"/>
        <w:jc w:val="both"/>
        <w:rPr>
          <w:rFonts w:ascii="Arial" w:hAnsi="Arial" w:cs="Arial"/>
        </w:rPr>
      </w:pPr>
      <w:r w:rsidRPr="004844F5">
        <w:rPr>
          <w:rFonts w:ascii="Arial" w:hAnsi="Arial" w:cs="Arial"/>
          <w:i/>
        </w:rPr>
        <w:t>Coding</w:t>
      </w:r>
      <w:r w:rsidRPr="005324D1">
        <w:rPr>
          <w:rFonts w:ascii="Arial" w:hAnsi="Arial" w:cs="Arial"/>
        </w:rPr>
        <w:t xml:space="preserve"> (Pemberian Kode)</w:t>
      </w:r>
    </w:p>
    <w:p w:rsidR="004844F5" w:rsidRPr="005324D1" w:rsidRDefault="008D7898" w:rsidP="00C6499B">
      <w:pPr>
        <w:pStyle w:val="ListParagraph"/>
        <w:tabs>
          <w:tab w:val="left" w:pos="7170"/>
        </w:tabs>
        <w:spacing w:line="360" w:lineRule="auto"/>
        <w:ind w:left="426" w:firstLine="708"/>
        <w:jc w:val="both"/>
        <w:rPr>
          <w:rFonts w:ascii="Arial" w:hAnsi="Arial" w:cs="Arial"/>
        </w:rPr>
      </w:pPr>
      <w:r w:rsidRPr="005324D1">
        <w:rPr>
          <w:rFonts w:ascii="Arial" w:hAnsi="Arial" w:cs="Arial"/>
        </w:rPr>
        <w:t>Data yang telah terkumpul dan dikoreksi kelengkapannya kemudian diberi kode oleh peneliti secara manual yakni mengubah data berbentuk kalimat atau huruf menjadi data angka bilangan.</w:t>
      </w:r>
    </w:p>
    <w:p w:rsidR="008D7898" w:rsidRPr="005324D1" w:rsidRDefault="008D7898" w:rsidP="009B1DB0">
      <w:pPr>
        <w:pStyle w:val="ListParagraph"/>
        <w:numPr>
          <w:ilvl w:val="0"/>
          <w:numId w:val="14"/>
        </w:numPr>
        <w:tabs>
          <w:tab w:val="left" w:pos="7170"/>
        </w:tabs>
        <w:spacing w:line="360" w:lineRule="auto"/>
        <w:jc w:val="both"/>
        <w:rPr>
          <w:rFonts w:ascii="Arial" w:hAnsi="Arial" w:cs="Arial"/>
        </w:rPr>
      </w:pPr>
      <w:r w:rsidRPr="004844F5">
        <w:rPr>
          <w:rFonts w:ascii="Arial" w:hAnsi="Arial" w:cs="Arial"/>
          <w:i/>
        </w:rPr>
        <w:t>Data Entry</w:t>
      </w:r>
      <w:r w:rsidRPr="005324D1">
        <w:rPr>
          <w:rFonts w:ascii="Arial" w:hAnsi="Arial" w:cs="Arial"/>
        </w:rPr>
        <w:t xml:space="preserve"> (Memasukkan Data)</w:t>
      </w:r>
    </w:p>
    <w:p w:rsidR="0065710C" w:rsidRPr="005324D1" w:rsidRDefault="008D7898" w:rsidP="00206311">
      <w:pPr>
        <w:pStyle w:val="ListParagraph"/>
        <w:tabs>
          <w:tab w:val="left" w:pos="7170"/>
        </w:tabs>
        <w:spacing w:after="0" w:line="360" w:lineRule="auto"/>
        <w:ind w:left="426" w:firstLine="797"/>
        <w:jc w:val="both"/>
        <w:rPr>
          <w:rFonts w:ascii="Arial" w:hAnsi="Arial" w:cs="Arial"/>
        </w:rPr>
      </w:pPr>
      <w:r w:rsidRPr="005324D1">
        <w:rPr>
          <w:rFonts w:ascii="Arial" w:hAnsi="Arial" w:cs="Arial"/>
        </w:rPr>
        <w:t xml:space="preserve">Yakni mengisi </w:t>
      </w:r>
      <w:r w:rsidR="0065710C">
        <w:rPr>
          <w:rFonts w:ascii="Arial" w:hAnsi="Arial" w:cs="Arial"/>
        </w:rPr>
        <w:t xml:space="preserve">tabel yang telah disediakan </w:t>
      </w:r>
      <w:r w:rsidRPr="005324D1">
        <w:rPr>
          <w:rFonts w:ascii="Arial" w:hAnsi="Arial" w:cs="Arial"/>
        </w:rPr>
        <w:t>sesuai dengan jawaban masing-masing pertanyaan.</w:t>
      </w:r>
    </w:p>
    <w:p w:rsidR="008D7898" w:rsidRPr="005324D1" w:rsidRDefault="008D7898" w:rsidP="009B1DB0">
      <w:pPr>
        <w:pStyle w:val="ListParagraph"/>
        <w:numPr>
          <w:ilvl w:val="0"/>
          <w:numId w:val="14"/>
        </w:numPr>
        <w:tabs>
          <w:tab w:val="left" w:pos="7170"/>
        </w:tabs>
        <w:spacing w:after="0" w:line="360" w:lineRule="auto"/>
        <w:jc w:val="both"/>
        <w:rPr>
          <w:rFonts w:ascii="Arial" w:hAnsi="Arial" w:cs="Arial"/>
        </w:rPr>
      </w:pPr>
      <w:r w:rsidRPr="004844F5">
        <w:rPr>
          <w:rFonts w:ascii="Arial" w:hAnsi="Arial" w:cs="Arial"/>
          <w:i/>
        </w:rPr>
        <w:lastRenderedPageBreak/>
        <w:t xml:space="preserve">Tabulating </w:t>
      </w:r>
      <w:r w:rsidRPr="005324D1">
        <w:rPr>
          <w:rFonts w:ascii="Arial" w:hAnsi="Arial" w:cs="Arial"/>
        </w:rPr>
        <w:t>(Tabulasi)</w:t>
      </w:r>
    </w:p>
    <w:p w:rsidR="008D7898" w:rsidRDefault="008D7898" w:rsidP="004844F5">
      <w:pPr>
        <w:pStyle w:val="ListParagraph"/>
        <w:tabs>
          <w:tab w:val="left" w:pos="7170"/>
        </w:tabs>
        <w:spacing w:after="0" w:line="360" w:lineRule="auto"/>
        <w:ind w:left="426" w:firstLine="850"/>
        <w:jc w:val="both"/>
        <w:rPr>
          <w:rFonts w:ascii="Arial" w:hAnsi="Arial" w:cs="Arial"/>
        </w:rPr>
      </w:pPr>
      <w:r w:rsidRPr="005324D1">
        <w:rPr>
          <w:rFonts w:ascii="Arial" w:hAnsi="Arial" w:cs="Arial"/>
        </w:rPr>
        <w:t>Memindahkan data dari daftar pertanyaan kedalam tabel</w:t>
      </w:r>
      <w:r w:rsidR="0065710C">
        <w:rPr>
          <w:rFonts w:ascii="Arial" w:hAnsi="Arial" w:cs="Arial"/>
        </w:rPr>
        <w:t xml:space="preserve"> distribusi frekuensi</w:t>
      </w:r>
      <w:r w:rsidRPr="005324D1">
        <w:rPr>
          <w:rFonts w:ascii="Arial" w:hAnsi="Arial" w:cs="Arial"/>
        </w:rPr>
        <w:t xml:space="preserve"> yang telah dipersiapkan.</w:t>
      </w:r>
    </w:p>
    <w:p w:rsidR="004844F5" w:rsidRPr="005324D1" w:rsidRDefault="004844F5" w:rsidP="004844F5">
      <w:pPr>
        <w:pStyle w:val="ListParagraph"/>
        <w:tabs>
          <w:tab w:val="left" w:pos="7170"/>
        </w:tabs>
        <w:spacing w:after="0" w:line="360" w:lineRule="auto"/>
        <w:ind w:left="426" w:firstLine="850"/>
        <w:jc w:val="both"/>
        <w:rPr>
          <w:rFonts w:ascii="Arial" w:hAnsi="Arial" w:cs="Arial"/>
        </w:rPr>
      </w:pPr>
    </w:p>
    <w:p w:rsidR="008D7898" w:rsidRPr="005324D1" w:rsidRDefault="004727F1" w:rsidP="004844F5">
      <w:pPr>
        <w:pStyle w:val="ListParagraph"/>
        <w:tabs>
          <w:tab w:val="left" w:pos="7170"/>
        </w:tabs>
        <w:spacing w:after="0" w:line="480" w:lineRule="auto"/>
        <w:ind w:left="0"/>
        <w:jc w:val="both"/>
        <w:rPr>
          <w:rFonts w:ascii="Arial" w:hAnsi="Arial" w:cs="Arial"/>
          <w:b/>
          <w:sz w:val="24"/>
          <w:szCs w:val="24"/>
        </w:rPr>
      </w:pPr>
      <w:r>
        <w:rPr>
          <w:rFonts w:ascii="Arial" w:hAnsi="Arial" w:cs="Arial"/>
          <w:b/>
          <w:sz w:val="24"/>
          <w:szCs w:val="24"/>
        </w:rPr>
        <w:t>F</w:t>
      </w:r>
      <w:r w:rsidR="00AE7771">
        <w:rPr>
          <w:rFonts w:ascii="Arial" w:hAnsi="Arial" w:cs="Arial"/>
          <w:b/>
          <w:sz w:val="24"/>
          <w:szCs w:val="24"/>
        </w:rPr>
        <w:t>.2      Analisis</w:t>
      </w:r>
      <w:r w:rsidR="008D7898" w:rsidRPr="005324D1">
        <w:rPr>
          <w:rFonts w:ascii="Arial" w:hAnsi="Arial" w:cs="Arial"/>
          <w:b/>
          <w:sz w:val="24"/>
          <w:szCs w:val="24"/>
        </w:rPr>
        <w:t xml:space="preserve"> Data</w:t>
      </w:r>
    </w:p>
    <w:p w:rsidR="001A09E4" w:rsidRPr="005324D1" w:rsidRDefault="008D7898" w:rsidP="004844F5">
      <w:pPr>
        <w:pStyle w:val="ListParagraph"/>
        <w:tabs>
          <w:tab w:val="left" w:pos="7170"/>
        </w:tabs>
        <w:spacing w:after="0" w:line="360" w:lineRule="auto"/>
        <w:ind w:left="0" w:firstLine="709"/>
        <w:jc w:val="both"/>
        <w:rPr>
          <w:rFonts w:ascii="Arial" w:hAnsi="Arial" w:cs="Arial"/>
        </w:rPr>
      </w:pPr>
      <w:r w:rsidRPr="005324D1">
        <w:rPr>
          <w:rFonts w:ascii="Arial" w:hAnsi="Arial" w:cs="Arial"/>
        </w:rPr>
        <w:t>Dalam menganalsa data yang dikumpul dengan menggunkan angket/kuisoner langsung kepada responden, pengolahan data dilakukan secara manual dengan menggunakan distribusi frekuensi yang diuraikan dari jumlah pertanyaan sebagai berikut.</w:t>
      </w:r>
    </w:p>
    <w:p w:rsidR="008D7898" w:rsidRPr="005324D1" w:rsidRDefault="008D7898" w:rsidP="009B1DB0">
      <w:pPr>
        <w:pStyle w:val="ListParagraph"/>
        <w:numPr>
          <w:ilvl w:val="0"/>
          <w:numId w:val="12"/>
        </w:numPr>
        <w:tabs>
          <w:tab w:val="left" w:pos="7170"/>
        </w:tabs>
        <w:spacing w:after="0" w:line="480" w:lineRule="auto"/>
        <w:ind w:left="709" w:hanging="709"/>
        <w:jc w:val="both"/>
        <w:rPr>
          <w:rFonts w:ascii="Arial" w:hAnsi="Arial" w:cs="Arial"/>
          <w:b/>
          <w:sz w:val="24"/>
          <w:szCs w:val="24"/>
        </w:rPr>
      </w:pPr>
      <w:r w:rsidRPr="005324D1">
        <w:rPr>
          <w:rFonts w:ascii="Arial" w:hAnsi="Arial" w:cs="Arial"/>
          <w:b/>
          <w:sz w:val="24"/>
          <w:szCs w:val="24"/>
        </w:rPr>
        <w:t>Pengetahuan</w:t>
      </w:r>
    </w:p>
    <w:p w:rsidR="001A09E4" w:rsidRDefault="001A09E4" w:rsidP="004844F5">
      <w:pPr>
        <w:tabs>
          <w:tab w:val="left" w:pos="720"/>
        </w:tabs>
        <w:spacing w:after="0" w:line="360" w:lineRule="auto"/>
        <w:jc w:val="both"/>
        <w:rPr>
          <w:rFonts w:ascii="Arial" w:hAnsi="Arial" w:cs="Arial"/>
        </w:rPr>
      </w:pPr>
      <w:r>
        <w:rPr>
          <w:rFonts w:ascii="Arial" w:hAnsi="Arial" w:cs="Arial"/>
        </w:rPr>
        <w:tab/>
        <w:t>Pengetahuan diukur dengan berdasarkan skala Guttman. Penelitian menggunakan skala guttman dilakukan untuk mendapatkan jawaban yang tegas terhadap suatu permasalahan yang ditanyakan (Sugiyono, 2010). Penilaian diberikan dengan skor 1 (satu) untuk jawaban yang benar dan skor 0 (nol) untuk jawaban yang salah, jumlah pertanyaan 10 maka nilai tertinggi dari seluruh pertanyaan adalah 10.</w:t>
      </w:r>
    </w:p>
    <w:p w:rsidR="001A09E4" w:rsidRDefault="001A09E4" w:rsidP="001A09E4">
      <w:pPr>
        <w:tabs>
          <w:tab w:val="left" w:pos="720"/>
          <w:tab w:val="left" w:pos="810"/>
        </w:tabs>
        <w:spacing w:after="0" w:line="360" w:lineRule="auto"/>
        <w:jc w:val="both"/>
        <w:rPr>
          <w:rFonts w:ascii="Arial" w:hAnsi="Arial" w:cs="Arial"/>
        </w:rPr>
      </w:pPr>
      <w:r>
        <w:rPr>
          <w:rFonts w:ascii="Arial" w:hAnsi="Arial" w:cs="Arial"/>
        </w:rPr>
        <w:tab/>
        <w:t xml:space="preserve">Menurut Arikunto (1996) dalam Aspuah (2013), skoring untuk penarikan kesimpulan ditentukan dengan membandingkan skor </w:t>
      </w:r>
      <w:r w:rsidR="004B4616">
        <w:rPr>
          <w:rFonts w:ascii="Arial" w:hAnsi="Arial" w:cs="Arial"/>
        </w:rPr>
        <w:t xml:space="preserve">yang dicapai per skor </w:t>
      </w:r>
      <w:r>
        <w:rPr>
          <w:rFonts w:ascii="Arial" w:hAnsi="Arial" w:cs="Arial"/>
        </w:rPr>
        <w:t>maksimal :</w:t>
      </w:r>
    </w:p>
    <w:p w:rsidR="001A09E4" w:rsidRDefault="001A09E4" w:rsidP="001A09E4">
      <w:pPr>
        <w:tabs>
          <w:tab w:val="left" w:pos="720"/>
          <w:tab w:val="left" w:pos="810"/>
        </w:tabs>
        <w:spacing w:after="0" w:line="360" w:lineRule="auto"/>
        <w:jc w:val="both"/>
        <w:rPr>
          <w:rFonts w:ascii="Arial" w:hAnsi="Arial" w:cs="Arial"/>
        </w:rPr>
      </w:pPr>
    </w:p>
    <w:p w:rsidR="001A09E4" w:rsidRPr="004B4616" w:rsidRDefault="004B4616" w:rsidP="004B4616">
      <w:pPr>
        <w:pStyle w:val="ListParagraph"/>
        <w:tabs>
          <w:tab w:val="left" w:pos="720"/>
        </w:tabs>
        <w:spacing w:after="0" w:line="360" w:lineRule="auto"/>
        <w:ind w:left="0"/>
        <w:jc w:val="center"/>
        <w:rPr>
          <w:rFonts w:ascii="Arial" w:hAnsi="Arial" w:cs="Arial"/>
        </w:rPr>
      </w:pPr>
      <m:oMathPara>
        <m:oMath>
          <m:r>
            <w:rPr>
              <w:rFonts w:ascii="Cambria Math" w:hAnsi="Cambria Math" w:cs="Arial"/>
            </w:rPr>
            <m:t>skor</m:t>
          </m:r>
          <m:r>
            <w:rPr>
              <w:rFonts w:ascii="Cambria Math" w:hAnsi="Arial" w:cs="Arial"/>
            </w:rPr>
            <m:t>=</m:t>
          </m:r>
          <m:f>
            <m:fPr>
              <m:ctrlPr>
                <w:rPr>
                  <w:rFonts w:ascii="Cambria Math"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r>
            <w:rPr>
              <w:rFonts w:ascii="Cambria Math" w:hAnsi="Cambria Math" w:cs="Arial"/>
            </w:rPr>
            <m:t>x</m:t>
          </m:r>
          <m:r>
            <w:rPr>
              <w:rFonts w:ascii="Cambria Math" w:hAnsi="Arial" w:cs="Arial"/>
            </w:rPr>
            <m:t>100%</m:t>
          </m:r>
        </m:oMath>
      </m:oMathPara>
    </w:p>
    <w:p w:rsidR="001A09E4" w:rsidRPr="004B4616" w:rsidRDefault="001A09E4" w:rsidP="001A09E4">
      <w:pPr>
        <w:pStyle w:val="ListParagraph"/>
        <w:tabs>
          <w:tab w:val="left" w:pos="720"/>
        </w:tabs>
        <w:spacing w:after="0" w:line="360" w:lineRule="auto"/>
        <w:ind w:left="0"/>
        <w:jc w:val="both"/>
        <w:rPr>
          <w:rFonts w:ascii="Arial" w:hAnsi="Arial" w:cs="Arial"/>
          <w:sz w:val="24"/>
          <w:szCs w:val="24"/>
        </w:rPr>
      </w:pPr>
    </w:p>
    <w:p w:rsidR="001A09E4" w:rsidRDefault="001A09E4" w:rsidP="001A09E4">
      <w:pPr>
        <w:pStyle w:val="ListParagraph"/>
        <w:tabs>
          <w:tab w:val="left" w:pos="720"/>
        </w:tabs>
        <w:spacing w:after="0" w:line="360" w:lineRule="auto"/>
        <w:ind w:left="0"/>
        <w:jc w:val="both"/>
        <w:rPr>
          <w:rFonts w:ascii="Arial" w:hAnsi="Arial" w:cs="Arial"/>
        </w:rPr>
      </w:pPr>
      <w:r>
        <w:rPr>
          <w:rFonts w:ascii="Arial" w:hAnsi="Arial" w:cs="Arial"/>
        </w:rPr>
        <w:tab/>
        <w:t>Ketentuan yang digunakan adalah sebagai berikut :</w:t>
      </w:r>
    </w:p>
    <w:p w:rsidR="001A09E4" w:rsidRDefault="001A09E4" w:rsidP="009B1DB0">
      <w:pPr>
        <w:pStyle w:val="ListParagraph"/>
        <w:numPr>
          <w:ilvl w:val="1"/>
          <w:numId w:val="25"/>
        </w:numPr>
        <w:tabs>
          <w:tab w:val="left" w:pos="720"/>
        </w:tabs>
        <w:spacing w:after="0" w:line="360" w:lineRule="auto"/>
        <w:ind w:left="1080"/>
        <w:jc w:val="both"/>
        <w:rPr>
          <w:rFonts w:ascii="Arial" w:hAnsi="Arial" w:cs="Arial"/>
        </w:rPr>
      </w:pPr>
      <w:r>
        <w:rPr>
          <w:rFonts w:ascii="Arial" w:hAnsi="Arial" w:cs="Arial"/>
        </w:rPr>
        <w:t>76 - 100% jawaban benar</w:t>
      </w:r>
      <w:r>
        <w:rPr>
          <w:rFonts w:ascii="Arial" w:hAnsi="Arial" w:cs="Arial"/>
        </w:rPr>
        <w:tab/>
      </w:r>
      <w:r>
        <w:rPr>
          <w:rFonts w:ascii="Arial" w:hAnsi="Arial" w:cs="Arial"/>
        </w:rPr>
        <w:tab/>
        <w:t>: pengetahuan baik</w:t>
      </w:r>
    </w:p>
    <w:p w:rsidR="001A09E4" w:rsidRDefault="001A09E4" w:rsidP="009B1DB0">
      <w:pPr>
        <w:pStyle w:val="ListParagraph"/>
        <w:numPr>
          <w:ilvl w:val="1"/>
          <w:numId w:val="25"/>
        </w:numPr>
        <w:tabs>
          <w:tab w:val="left" w:pos="720"/>
        </w:tabs>
        <w:spacing w:after="0" w:line="360" w:lineRule="auto"/>
        <w:ind w:left="1080"/>
        <w:jc w:val="both"/>
        <w:rPr>
          <w:rFonts w:ascii="Arial" w:hAnsi="Arial" w:cs="Arial"/>
        </w:rPr>
      </w:pPr>
      <w:r>
        <w:rPr>
          <w:rFonts w:ascii="Arial" w:hAnsi="Arial" w:cs="Arial"/>
        </w:rPr>
        <w:t>56 - 75% jawaban benar</w:t>
      </w:r>
      <w:r>
        <w:rPr>
          <w:rFonts w:ascii="Arial" w:hAnsi="Arial" w:cs="Arial"/>
        </w:rPr>
        <w:tab/>
      </w:r>
      <w:r>
        <w:rPr>
          <w:rFonts w:ascii="Arial" w:hAnsi="Arial" w:cs="Arial"/>
        </w:rPr>
        <w:tab/>
        <w:t>: pengetahuan cukup baik</w:t>
      </w:r>
    </w:p>
    <w:p w:rsidR="001A09E4" w:rsidRDefault="001A09E4" w:rsidP="009B1DB0">
      <w:pPr>
        <w:pStyle w:val="ListParagraph"/>
        <w:numPr>
          <w:ilvl w:val="1"/>
          <w:numId w:val="25"/>
        </w:numPr>
        <w:tabs>
          <w:tab w:val="left" w:pos="720"/>
        </w:tabs>
        <w:spacing w:after="0" w:line="360" w:lineRule="auto"/>
        <w:ind w:left="1080"/>
        <w:jc w:val="both"/>
        <w:rPr>
          <w:rFonts w:ascii="Arial" w:hAnsi="Arial" w:cs="Arial"/>
        </w:rPr>
      </w:pPr>
      <w:r>
        <w:rPr>
          <w:rFonts w:ascii="Arial" w:hAnsi="Arial" w:cs="Arial"/>
        </w:rPr>
        <w:t>40 - 55% jawaban benar</w:t>
      </w:r>
      <w:r>
        <w:rPr>
          <w:rFonts w:ascii="Arial" w:hAnsi="Arial" w:cs="Arial"/>
        </w:rPr>
        <w:tab/>
      </w:r>
      <w:r>
        <w:rPr>
          <w:rFonts w:ascii="Arial" w:hAnsi="Arial" w:cs="Arial"/>
        </w:rPr>
        <w:tab/>
        <w:t>: pengetahuan kurang baik</w:t>
      </w:r>
    </w:p>
    <w:p w:rsidR="004844F5" w:rsidRPr="00592E98" w:rsidRDefault="001A09E4" w:rsidP="009B1DB0">
      <w:pPr>
        <w:pStyle w:val="ListParagraph"/>
        <w:numPr>
          <w:ilvl w:val="1"/>
          <w:numId w:val="25"/>
        </w:numPr>
        <w:tabs>
          <w:tab w:val="left" w:pos="720"/>
        </w:tabs>
        <w:spacing w:after="120" w:line="360" w:lineRule="auto"/>
        <w:ind w:left="1080"/>
        <w:contextualSpacing w:val="0"/>
        <w:jc w:val="both"/>
        <w:rPr>
          <w:rFonts w:ascii="Arial" w:hAnsi="Arial" w:cs="Arial"/>
        </w:rPr>
      </w:pPr>
      <w:r>
        <w:rPr>
          <w:rFonts w:ascii="Arial" w:hAnsi="Arial" w:cs="Arial"/>
        </w:rPr>
        <w:t>&lt; 40% jawaban benar</w:t>
      </w:r>
      <w:r>
        <w:rPr>
          <w:rFonts w:ascii="Arial" w:hAnsi="Arial" w:cs="Arial"/>
        </w:rPr>
        <w:tab/>
      </w:r>
      <w:r>
        <w:rPr>
          <w:rFonts w:ascii="Arial" w:hAnsi="Arial" w:cs="Arial"/>
        </w:rPr>
        <w:tab/>
        <w:t>: pengetahuan tidak baik</w:t>
      </w:r>
    </w:p>
    <w:p w:rsidR="008D7898" w:rsidRPr="005324D1" w:rsidRDefault="008D7898" w:rsidP="009B1DB0">
      <w:pPr>
        <w:pStyle w:val="ListParagraph"/>
        <w:numPr>
          <w:ilvl w:val="0"/>
          <w:numId w:val="12"/>
        </w:numPr>
        <w:tabs>
          <w:tab w:val="left" w:pos="7170"/>
        </w:tabs>
        <w:spacing w:line="360" w:lineRule="auto"/>
        <w:ind w:left="709" w:hanging="709"/>
        <w:jc w:val="both"/>
        <w:rPr>
          <w:rFonts w:ascii="Arial" w:hAnsi="Arial" w:cs="Arial"/>
          <w:b/>
          <w:sz w:val="24"/>
          <w:szCs w:val="24"/>
        </w:rPr>
      </w:pPr>
      <w:r w:rsidRPr="005324D1">
        <w:rPr>
          <w:rFonts w:ascii="Arial" w:hAnsi="Arial" w:cs="Arial"/>
          <w:b/>
          <w:sz w:val="24"/>
          <w:szCs w:val="24"/>
        </w:rPr>
        <w:t>Sikap</w:t>
      </w:r>
    </w:p>
    <w:p w:rsidR="00350130" w:rsidRDefault="00350130" w:rsidP="00350130">
      <w:pPr>
        <w:pStyle w:val="ListParagraph"/>
        <w:tabs>
          <w:tab w:val="left" w:pos="720"/>
        </w:tabs>
        <w:spacing w:after="0" w:line="360" w:lineRule="auto"/>
        <w:ind w:left="0"/>
        <w:jc w:val="both"/>
        <w:rPr>
          <w:rFonts w:ascii="Arial" w:hAnsi="Arial" w:cs="Arial"/>
        </w:rPr>
      </w:pPr>
      <w:r>
        <w:rPr>
          <w:rFonts w:ascii="Arial" w:hAnsi="Arial" w:cs="Arial"/>
        </w:rPr>
        <w:tab/>
        <w:t xml:space="preserve">Sikap diukur dengan berdasarkan Skala Likert. Skala Likert digunakan untuk mengukur sikap, pendapat dan persepsi seseorang atau kelompok orang tentang fenomena </w:t>
      </w:r>
      <w:r w:rsidR="0065710C">
        <w:rPr>
          <w:rFonts w:ascii="Arial" w:hAnsi="Arial" w:cs="Arial"/>
        </w:rPr>
        <w:t>sosial (Sugiyono, 2010). P</w:t>
      </w:r>
      <w:r>
        <w:rPr>
          <w:rFonts w:ascii="Arial" w:hAnsi="Arial" w:cs="Arial"/>
        </w:rPr>
        <w:t>ertanyaan dibuat menjadi pertanyaan positif dan pertanyaan negatif.</w:t>
      </w:r>
    </w:p>
    <w:p w:rsidR="00350130" w:rsidRDefault="00350130" w:rsidP="00350130">
      <w:pPr>
        <w:pStyle w:val="ListParagraph"/>
        <w:tabs>
          <w:tab w:val="left" w:pos="720"/>
        </w:tabs>
        <w:spacing w:after="0" w:line="360" w:lineRule="auto"/>
        <w:ind w:left="0"/>
        <w:jc w:val="both"/>
        <w:rPr>
          <w:rFonts w:ascii="Arial" w:hAnsi="Arial" w:cs="Arial"/>
        </w:rPr>
      </w:pPr>
      <w:r>
        <w:rPr>
          <w:rFonts w:ascii="Arial" w:hAnsi="Arial" w:cs="Arial"/>
        </w:rPr>
        <w:lastRenderedPageBreak/>
        <w:tab/>
        <w:t>Nilai tertinggi tiap satu pertanyaan adalah empat, jumlah pertanyaan adalah 10, nilai tertinggi untuk seluruh pertanyaan adalah 40. Bobot setiap pertanyaan adalah sebagai berikut:</w:t>
      </w:r>
    </w:p>
    <w:p w:rsidR="00350130" w:rsidRDefault="00350130" w:rsidP="00350130">
      <w:pPr>
        <w:pStyle w:val="ListParagraph"/>
        <w:tabs>
          <w:tab w:val="left" w:pos="720"/>
        </w:tabs>
        <w:spacing w:after="0" w:line="360" w:lineRule="auto"/>
        <w:ind w:left="0"/>
        <w:jc w:val="both"/>
        <w:rPr>
          <w:rFonts w:ascii="Arial" w:hAnsi="Arial" w:cs="Arial"/>
        </w:rPr>
      </w:pPr>
    </w:p>
    <w:p w:rsidR="00350130" w:rsidRDefault="00350130" w:rsidP="00350130">
      <w:pPr>
        <w:tabs>
          <w:tab w:val="left" w:pos="720"/>
        </w:tabs>
        <w:spacing w:after="0" w:line="360" w:lineRule="auto"/>
        <w:ind w:left="720"/>
        <w:jc w:val="both"/>
        <w:rPr>
          <w:rFonts w:ascii="Arial" w:hAnsi="Arial" w:cs="Arial"/>
        </w:rPr>
      </w:pPr>
      <w:r>
        <w:rPr>
          <w:rFonts w:ascii="Arial" w:hAnsi="Arial" w:cs="Arial"/>
        </w:rPr>
        <w:t>Sangat setuju</w:t>
      </w:r>
      <w:r>
        <w:rPr>
          <w:rFonts w:ascii="Arial" w:hAnsi="Arial" w:cs="Arial"/>
        </w:rPr>
        <w:tab/>
      </w:r>
      <w:r>
        <w:rPr>
          <w:rFonts w:ascii="Arial" w:hAnsi="Arial" w:cs="Arial"/>
        </w:rPr>
        <w:tab/>
      </w:r>
      <w:r>
        <w:rPr>
          <w:rFonts w:ascii="Arial" w:hAnsi="Arial" w:cs="Arial"/>
        </w:rPr>
        <w:tab/>
        <w:t>bobot 4</w:t>
      </w:r>
    </w:p>
    <w:p w:rsidR="00350130" w:rsidRDefault="00350130" w:rsidP="00350130">
      <w:pPr>
        <w:tabs>
          <w:tab w:val="left" w:pos="720"/>
        </w:tabs>
        <w:spacing w:after="0" w:line="360" w:lineRule="auto"/>
        <w:ind w:left="720"/>
        <w:jc w:val="both"/>
        <w:rPr>
          <w:rFonts w:ascii="Arial" w:hAnsi="Arial" w:cs="Arial"/>
        </w:rPr>
      </w:pPr>
      <w:r>
        <w:rPr>
          <w:rFonts w:ascii="Arial" w:hAnsi="Arial" w:cs="Arial"/>
        </w:rPr>
        <w:t>Setuju</w:t>
      </w:r>
      <w:r>
        <w:rPr>
          <w:rFonts w:ascii="Arial" w:hAnsi="Arial" w:cs="Arial"/>
        </w:rPr>
        <w:tab/>
      </w:r>
      <w:r>
        <w:rPr>
          <w:rFonts w:ascii="Arial" w:hAnsi="Arial" w:cs="Arial"/>
        </w:rPr>
        <w:tab/>
      </w:r>
      <w:r>
        <w:rPr>
          <w:rFonts w:ascii="Arial" w:hAnsi="Arial" w:cs="Arial"/>
        </w:rPr>
        <w:tab/>
      </w:r>
      <w:r>
        <w:rPr>
          <w:rFonts w:ascii="Arial" w:hAnsi="Arial" w:cs="Arial"/>
        </w:rPr>
        <w:tab/>
        <w:t>bobot 3</w:t>
      </w:r>
    </w:p>
    <w:p w:rsidR="00350130" w:rsidRDefault="00350130" w:rsidP="00350130">
      <w:pPr>
        <w:tabs>
          <w:tab w:val="left" w:pos="720"/>
        </w:tabs>
        <w:spacing w:after="0" w:line="360" w:lineRule="auto"/>
        <w:ind w:left="720"/>
        <w:jc w:val="both"/>
        <w:rPr>
          <w:rFonts w:ascii="Arial" w:hAnsi="Arial" w:cs="Arial"/>
        </w:rPr>
      </w:pPr>
      <w:r>
        <w:rPr>
          <w:rFonts w:ascii="Arial" w:hAnsi="Arial" w:cs="Arial"/>
        </w:rPr>
        <w:t>Tidak Setuju</w:t>
      </w:r>
      <w:r>
        <w:rPr>
          <w:rFonts w:ascii="Arial" w:hAnsi="Arial" w:cs="Arial"/>
        </w:rPr>
        <w:tab/>
      </w:r>
      <w:r>
        <w:rPr>
          <w:rFonts w:ascii="Arial" w:hAnsi="Arial" w:cs="Arial"/>
        </w:rPr>
        <w:tab/>
      </w:r>
      <w:r>
        <w:rPr>
          <w:rFonts w:ascii="Arial" w:hAnsi="Arial" w:cs="Arial"/>
        </w:rPr>
        <w:tab/>
        <w:t>bobot 2</w:t>
      </w:r>
    </w:p>
    <w:p w:rsidR="00350130" w:rsidRDefault="00350130" w:rsidP="00350130">
      <w:pPr>
        <w:tabs>
          <w:tab w:val="left" w:pos="720"/>
        </w:tabs>
        <w:spacing w:after="0" w:line="360" w:lineRule="auto"/>
        <w:ind w:left="720"/>
        <w:jc w:val="both"/>
        <w:rPr>
          <w:rFonts w:ascii="Arial" w:hAnsi="Arial" w:cs="Arial"/>
        </w:rPr>
      </w:pPr>
      <w:r>
        <w:rPr>
          <w:rFonts w:ascii="Arial" w:hAnsi="Arial" w:cs="Arial"/>
        </w:rPr>
        <w:t>Sangat tidak setuju</w:t>
      </w:r>
      <w:r>
        <w:rPr>
          <w:rFonts w:ascii="Arial" w:hAnsi="Arial" w:cs="Arial"/>
        </w:rPr>
        <w:tab/>
      </w:r>
      <w:r>
        <w:rPr>
          <w:rFonts w:ascii="Arial" w:hAnsi="Arial" w:cs="Arial"/>
        </w:rPr>
        <w:tab/>
        <w:t>bobot 1</w:t>
      </w:r>
    </w:p>
    <w:p w:rsidR="00350130" w:rsidRDefault="00350130" w:rsidP="00350130">
      <w:pPr>
        <w:pStyle w:val="ListParagraph"/>
        <w:tabs>
          <w:tab w:val="left" w:pos="720"/>
        </w:tabs>
        <w:spacing w:after="0" w:line="360" w:lineRule="auto"/>
        <w:ind w:left="0"/>
        <w:jc w:val="both"/>
        <w:rPr>
          <w:rFonts w:ascii="Arial" w:hAnsi="Arial" w:cs="Arial"/>
        </w:rPr>
      </w:pPr>
      <w:r>
        <w:rPr>
          <w:rFonts w:ascii="Arial" w:hAnsi="Arial" w:cs="Arial"/>
        </w:rPr>
        <w:tab/>
        <w:t>Menurut Arikunto (1996) dalam Aspuah (2013), skoring untuk penarikan kesimpulan ditentukan dengan membandingkan skor</w:t>
      </w:r>
      <w:r w:rsidR="004B4616">
        <w:rPr>
          <w:rFonts w:ascii="Arial" w:hAnsi="Arial" w:cs="Arial"/>
        </w:rPr>
        <w:t xml:space="preserve"> yang dicapai per skor</w:t>
      </w:r>
      <w:r>
        <w:rPr>
          <w:rFonts w:ascii="Arial" w:hAnsi="Arial" w:cs="Arial"/>
        </w:rPr>
        <w:t xml:space="preserve"> maksimal :</w:t>
      </w:r>
    </w:p>
    <w:p w:rsidR="0065710C" w:rsidRDefault="0065710C" w:rsidP="00350130">
      <w:pPr>
        <w:pStyle w:val="ListParagraph"/>
        <w:tabs>
          <w:tab w:val="left" w:pos="720"/>
        </w:tabs>
        <w:spacing w:after="0" w:line="360" w:lineRule="auto"/>
        <w:ind w:left="0"/>
        <w:jc w:val="both"/>
        <w:rPr>
          <w:rFonts w:ascii="Arial" w:hAnsi="Arial" w:cs="Arial"/>
        </w:rPr>
      </w:pPr>
    </w:p>
    <w:p w:rsidR="00350130" w:rsidRDefault="004B4616" w:rsidP="00350130">
      <w:pPr>
        <w:pStyle w:val="ListParagraph"/>
        <w:tabs>
          <w:tab w:val="left" w:pos="720"/>
        </w:tabs>
        <w:spacing w:after="0" w:line="360" w:lineRule="auto"/>
        <w:ind w:left="0"/>
        <w:jc w:val="both"/>
        <w:rPr>
          <w:rFonts w:ascii="Arial" w:hAnsi="Arial" w:cs="Arial"/>
        </w:rPr>
      </w:pPr>
      <m:oMathPara>
        <m:oMath>
          <m:r>
            <w:rPr>
              <w:rFonts w:ascii="Cambria Math" w:hAnsi="Arial" w:cs="Arial"/>
            </w:rPr>
            <m:t>skor =</m:t>
          </m:r>
          <m:f>
            <m:fPr>
              <m:ctrlPr>
                <w:rPr>
                  <w:rFonts w:ascii="Cambria Math" w:hAnsi="Arial" w:cs="Arial"/>
                  <w:i/>
                </w:rPr>
              </m:ctrlPr>
            </m:fPr>
            <m:num>
              <m:r>
                <w:rPr>
                  <w:rFonts w:ascii="Cambria Math" w:hAnsi="Cambria Math" w:cs="Arial"/>
                </w:rPr>
                <m:t>sko</m:t>
              </m:r>
              <m:r>
                <w:rPr>
                  <w:rFonts w:ascii="Cambria Math" w:hAnsi="Cambria Math" w:cs="Arial"/>
                </w:rPr>
                <m:t>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r>
            <w:rPr>
              <w:rFonts w:ascii="Cambria Math" w:hAnsi="Cambria Math" w:cs="Arial"/>
            </w:rPr>
            <m:t>x</m:t>
          </m:r>
          <m:r>
            <w:rPr>
              <w:rFonts w:ascii="Cambria Math" w:hAnsi="Arial" w:cs="Arial"/>
            </w:rPr>
            <m:t>100%</m:t>
          </m:r>
        </m:oMath>
      </m:oMathPara>
    </w:p>
    <w:p w:rsidR="0065710C" w:rsidRDefault="0065710C" w:rsidP="00350130">
      <w:pPr>
        <w:pStyle w:val="ListParagraph"/>
        <w:tabs>
          <w:tab w:val="left" w:pos="720"/>
        </w:tabs>
        <w:spacing w:after="0" w:line="360" w:lineRule="auto"/>
        <w:ind w:left="0"/>
        <w:jc w:val="both"/>
        <w:rPr>
          <w:rFonts w:ascii="Arial" w:hAnsi="Arial" w:cs="Arial"/>
        </w:rPr>
      </w:pPr>
    </w:p>
    <w:p w:rsidR="00350130" w:rsidRDefault="00350130" w:rsidP="00350130">
      <w:pPr>
        <w:pStyle w:val="ListParagraph"/>
        <w:tabs>
          <w:tab w:val="left" w:pos="720"/>
        </w:tabs>
        <w:spacing w:after="0" w:line="360" w:lineRule="auto"/>
        <w:ind w:left="0"/>
        <w:jc w:val="both"/>
        <w:rPr>
          <w:rFonts w:ascii="Arial" w:hAnsi="Arial" w:cs="Arial"/>
        </w:rPr>
      </w:pPr>
      <w:r>
        <w:rPr>
          <w:rFonts w:ascii="Arial" w:hAnsi="Arial" w:cs="Arial"/>
        </w:rPr>
        <w:tab/>
        <w:t>Ketentuan yang digunakan adalah sebagai berikut :</w:t>
      </w:r>
    </w:p>
    <w:p w:rsidR="00350130" w:rsidRDefault="00350130" w:rsidP="009B1DB0">
      <w:pPr>
        <w:pStyle w:val="ListParagraph"/>
        <w:numPr>
          <w:ilvl w:val="0"/>
          <w:numId w:val="27"/>
        </w:numPr>
        <w:tabs>
          <w:tab w:val="left" w:pos="720"/>
        </w:tabs>
        <w:spacing w:after="0" w:line="360" w:lineRule="auto"/>
        <w:ind w:left="993" w:hanging="284"/>
        <w:jc w:val="both"/>
        <w:rPr>
          <w:rFonts w:ascii="Arial" w:hAnsi="Arial" w:cs="Arial"/>
        </w:rPr>
      </w:pPr>
      <w:r>
        <w:rPr>
          <w:rFonts w:ascii="Arial" w:hAnsi="Arial" w:cs="Arial"/>
        </w:rPr>
        <w:t>76 - 100% jawaban benar</w:t>
      </w:r>
      <w:r>
        <w:rPr>
          <w:rFonts w:ascii="Arial" w:hAnsi="Arial" w:cs="Arial"/>
        </w:rPr>
        <w:tab/>
      </w:r>
      <w:r>
        <w:rPr>
          <w:rFonts w:ascii="Arial" w:hAnsi="Arial" w:cs="Arial"/>
        </w:rPr>
        <w:tab/>
        <w:t>: sikap baik</w:t>
      </w:r>
    </w:p>
    <w:p w:rsidR="00350130" w:rsidRDefault="00350130" w:rsidP="009B1DB0">
      <w:pPr>
        <w:pStyle w:val="ListParagraph"/>
        <w:numPr>
          <w:ilvl w:val="0"/>
          <w:numId w:val="27"/>
        </w:numPr>
        <w:tabs>
          <w:tab w:val="left" w:pos="720"/>
        </w:tabs>
        <w:spacing w:after="0" w:line="360" w:lineRule="auto"/>
        <w:ind w:left="993" w:hanging="284"/>
        <w:jc w:val="both"/>
        <w:rPr>
          <w:rFonts w:ascii="Arial" w:hAnsi="Arial" w:cs="Arial"/>
        </w:rPr>
      </w:pPr>
      <w:r>
        <w:rPr>
          <w:rFonts w:ascii="Arial" w:hAnsi="Arial" w:cs="Arial"/>
        </w:rPr>
        <w:t>56 - 75% jawaban benar</w:t>
      </w:r>
      <w:r>
        <w:rPr>
          <w:rFonts w:ascii="Arial" w:hAnsi="Arial" w:cs="Arial"/>
        </w:rPr>
        <w:tab/>
      </w:r>
      <w:r>
        <w:rPr>
          <w:rFonts w:ascii="Arial" w:hAnsi="Arial" w:cs="Arial"/>
        </w:rPr>
        <w:tab/>
        <w:t>: sikap cukup baik</w:t>
      </w:r>
    </w:p>
    <w:p w:rsidR="00350130" w:rsidRDefault="00350130" w:rsidP="009B1DB0">
      <w:pPr>
        <w:pStyle w:val="ListParagraph"/>
        <w:numPr>
          <w:ilvl w:val="0"/>
          <w:numId w:val="27"/>
        </w:numPr>
        <w:tabs>
          <w:tab w:val="left" w:pos="720"/>
        </w:tabs>
        <w:spacing w:after="0" w:line="360" w:lineRule="auto"/>
        <w:ind w:left="993" w:hanging="284"/>
        <w:jc w:val="both"/>
        <w:rPr>
          <w:rFonts w:ascii="Arial" w:hAnsi="Arial" w:cs="Arial"/>
        </w:rPr>
      </w:pPr>
      <w:r>
        <w:rPr>
          <w:rFonts w:ascii="Arial" w:hAnsi="Arial" w:cs="Arial"/>
        </w:rPr>
        <w:t>40 - 55% jawaban benar</w:t>
      </w:r>
      <w:r>
        <w:rPr>
          <w:rFonts w:ascii="Arial" w:hAnsi="Arial" w:cs="Arial"/>
        </w:rPr>
        <w:tab/>
      </w:r>
      <w:r>
        <w:rPr>
          <w:rFonts w:ascii="Arial" w:hAnsi="Arial" w:cs="Arial"/>
        </w:rPr>
        <w:tab/>
        <w:t>: sikap</w:t>
      </w:r>
      <w:r w:rsidR="00592E98">
        <w:rPr>
          <w:rFonts w:ascii="Arial" w:hAnsi="Arial" w:cs="Arial"/>
        </w:rPr>
        <w:t xml:space="preserve"> </w:t>
      </w:r>
      <w:r>
        <w:rPr>
          <w:rFonts w:ascii="Arial" w:hAnsi="Arial" w:cs="Arial"/>
        </w:rPr>
        <w:t>kurang baik</w:t>
      </w:r>
    </w:p>
    <w:p w:rsidR="00350130" w:rsidRDefault="00350130" w:rsidP="009B1DB0">
      <w:pPr>
        <w:pStyle w:val="ListParagraph"/>
        <w:numPr>
          <w:ilvl w:val="0"/>
          <w:numId w:val="27"/>
        </w:numPr>
        <w:tabs>
          <w:tab w:val="left" w:pos="720"/>
        </w:tabs>
        <w:spacing w:after="0" w:line="360" w:lineRule="auto"/>
        <w:ind w:left="993" w:hanging="284"/>
        <w:jc w:val="both"/>
        <w:rPr>
          <w:rFonts w:ascii="Arial" w:hAnsi="Arial" w:cs="Arial"/>
        </w:rPr>
      </w:pPr>
      <w:r>
        <w:rPr>
          <w:rFonts w:ascii="Arial" w:hAnsi="Arial" w:cs="Arial"/>
        </w:rPr>
        <w:t>&lt; 40% jawaban benar</w:t>
      </w:r>
      <w:r>
        <w:rPr>
          <w:rFonts w:ascii="Arial" w:hAnsi="Arial" w:cs="Arial"/>
        </w:rPr>
        <w:tab/>
      </w:r>
      <w:r>
        <w:rPr>
          <w:rFonts w:ascii="Arial" w:hAnsi="Arial" w:cs="Arial"/>
        </w:rPr>
        <w:tab/>
        <w:t>: sikap</w:t>
      </w:r>
      <w:r w:rsidR="00592E98">
        <w:rPr>
          <w:rFonts w:ascii="Arial" w:hAnsi="Arial" w:cs="Arial"/>
        </w:rPr>
        <w:t xml:space="preserve"> </w:t>
      </w:r>
      <w:r>
        <w:rPr>
          <w:rFonts w:ascii="Arial" w:hAnsi="Arial" w:cs="Arial"/>
        </w:rPr>
        <w:t>tidak baik</w:t>
      </w:r>
    </w:p>
    <w:p w:rsidR="008D7898" w:rsidRPr="005324D1" w:rsidRDefault="008D7898" w:rsidP="00C6499B">
      <w:pPr>
        <w:pStyle w:val="ListParagraph"/>
        <w:tabs>
          <w:tab w:val="left" w:pos="7170"/>
        </w:tabs>
        <w:spacing w:line="360" w:lineRule="auto"/>
        <w:ind w:left="1418"/>
        <w:jc w:val="both"/>
        <w:rPr>
          <w:rFonts w:ascii="Arial" w:hAnsi="Arial" w:cs="Arial"/>
        </w:rPr>
      </w:pPr>
    </w:p>
    <w:p w:rsidR="008D7898" w:rsidRDefault="008D7898" w:rsidP="009B1DB0">
      <w:pPr>
        <w:pStyle w:val="ListParagraph"/>
        <w:numPr>
          <w:ilvl w:val="0"/>
          <w:numId w:val="12"/>
        </w:numPr>
        <w:tabs>
          <w:tab w:val="left" w:pos="7170"/>
        </w:tabs>
        <w:spacing w:after="0" w:line="360" w:lineRule="auto"/>
        <w:ind w:left="709" w:hanging="709"/>
        <w:jc w:val="both"/>
        <w:rPr>
          <w:rFonts w:ascii="Arial" w:hAnsi="Arial" w:cs="Arial"/>
          <w:b/>
          <w:sz w:val="24"/>
          <w:szCs w:val="24"/>
        </w:rPr>
      </w:pPr>
      <w:r w:rsidRPr="005324D1">
        <w:rPr>
          <w:rFonts w:ascii="Arial" w:hAnsi="Arial" w:cs="Arial"/>
          <w:b/>
          <w:sz w:val="24"/>
          <w:szCs w:val="24"/>
        </w:rPr>
        <w:t xml:space="preserve">Tindakan </w:t>
      </w:r>
    </w:p>
    <w:p w:rsidR="00350130" w:rsidRDefault="00350130" w:rsidP="004727F1">
      <w:pPr>
        <w:spacing w:after="0" w:line="360" w:lineRule="auto"/>
        <w:jc w:val="both"/>
        <w:rPr>
          <w:rFonts w:ascii="Arial" w:hAnsi="Arial" w:cs="Arial"/>
        </w:rPr>
      </w:pPr>
      <w:r>
        <w:rPr>
          <w:rFonts w:ascii="Arial" w:hAnsi="Arial" w:cs="Arial"/>
        </w:rPr>
        <w:tab/>
        <w:t>Tindakan diukur dengan berdasarkan skala Guttman. Penelitian menggunakan skala guttman dilakukan untuk mendapatkan jawaban yang tegas terhadap suatu permasalahan yang ditanyakan (Sugiyono, 2010). Penilaian diberikan dengan skor 1 (satu) untuk jawaban yang benar dan skor 0 (nol) untuk jawaban yang salah, jumlah pertanyaan 10 maka nilai tertinggi dari seluruh pertanyaan adalah 10.</w:t>
      </w:r>
    </w:p>
    <w:p w:rsidR="0065710C" w:rsidRPr="00DB1FF7" w:rsidRDefault="00350130" w:rsidP="00350130">
      <w:pPr>
        <w:tabs>
          <w:tab w:val="left" w:pos="720"/>
          <w:tab w:val="left" w:pos="810"/>
        </w:tabs>
        <w:spacing w:after="0" w:line="360" w:lineRule="auto"/>
        <w:jc w:val="both"/>
        <w:rPr>
          <w:rFonts w:ascii="Arial" w:hAnsi="Arial" w:cs="Arial"/>
          <w:lang w:val="en-US"/>
        </w:rPr>
      </w:pPr>
      <w:r>
        <w:rPr>
          <w:rFonts w:ascii="Arial" w:hAnsi="Arial" w:cs="Arial"/>
        </w:rPr>
        <w:tab/>
        <w:t>Menurut Arikunto (1996) dalam Aspuah (2013), skoring untuk penarikan kesimpulan ditentukan dengan membandingkan skor</w:t>
      </w:r>
      <w:r w:rsidR="004B4616">
        <w:rPr>
          <w:rFonts w:ascii="Arial" w:hAnsi="Arial" w:cs="Arial"/>
        </w:rPr>
        <w:t xml:space="preserve"> yang dicapai per skor</w:t>
      </w:r>
      <w:r>
        <w:rPr>
          <w:rFonts w:ascii="Arial" w:hAnsi="Arial" w:cs="Arial"/>
        </w:rPr>
        <w:t xml:space="preserve"> maksimal :</w:t>
      </w:r>
    </w:p>
    <w:p w:rsidR="0065710C" w:rsidRDefault="00640A1C" w:rsidP="00350130">
      <w:pPr>
        <w:pStyle w:val="ListParagraph"/>
        <w:tabs>
          <w:tab w:val="left" w:pos="720"/>
        </w:tabs>
        <w:spacing w:after="0" w:line="360" w:lineRule="auto"/>
        <w:ind w:left="0"/>
        <w:jc w:val="both"/>
        <w:rPr>
          <w:rFonts w:ascii="Arial" w:hAnsi="Arial" w:cs="Arial"/>
          <w:lang w:val="en-US"/>
        </w:rPr>
      </w:pPr>
      <m:oMathPara>
        <m:oMath>
          <m:r>
            <w:rPr>
              <w:rFonts w:ascii="Cambria Math" w:hAnsi="Arial" w:cs="Arial"/>
            </w:rPr>
            <m:t>skor =</m:t>
          </m:r>
          <m:f>
            <m:fPr>
              <m:ctrlPr>
                <w:rPr>
                  <w:rFonts w:ascii="Cambria Math"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r>
            <w:rPr>
              <w:rFonts w:ascii="Cambria Math" w:hAnsi="Cambria Math" w:cs="Arial"/>
            </w:rPr>
            <m:t>x</m:t>
          </m:r>
          <m:r>
            <w:rPr>
              <w:rFonts w:ascii="Cambria Math" w:hAnsi="Arial" w:cs="Arial"/>
            </w:rPr>
            <m:t>100%</m:t>
          </m:r>
        </m:oMath>
      </m:oMathPara>
    </w:p>
    <w:p w:rsidR="00DB1FF7" w:rsidRPr="00DB1FF7" w:rsidRDefault="00DB1FF7" w:rsidP="00350130">
      <w:pPr>
        <w:pStyle w:val="ListParagraph"/>
        <w:tabs>
          <w:tab w:val="left" w:pos="720"/>
        </w:tabs>
        <w:spacing w:after="0" w:line="360" w:lineRule="auto"/>
        <w:ind w:left="0"/>
        <w:jc w:val="both"/>
        <w:rPr>
          <w:rFonts w:ascii="Arial" w:hAnsi="Arial" w:cs="Arial"/>
          <w:lang w:val="en-US"/>
        </w:rPr>
      </w:pPr>
    </w:p>
    <w:p w:rsidR="00350130" w:rsidRDefault="00350130" w:rsidP="00350130">
      <w:pPr>
        <w:pStyle w:val="ListParagraph"/>
        <w:tabs>
          <w:tab w:val="left" w:pos="720"/>
        </w:tabs>
        <w:spacing w:after="0" w:line="360" w:lineRule="auto"/>
        <w:ind w:left="0"/>
        <w:jc w:val="both"/>
        <w:rPr>
          <w:rFonts w:ascii="Arial" w:hAnsi="Arial" w:cs="Arial"/>
        </w:rPr>
      </w:pPr>
      <w:r>
        <w:rPr>
          <w:rFonts w:ascii="Arial" w:hAnsi="Arial" w:cs="Arial"/>
        </w:rPr>
        <w:lastRenderedPageBreak/>
        <w:tab/>
        <w:t>Ketentuan yang digunakan adalah sebagai berikut :</w:t>
      </w:r>
    </w:p>
    <w:p w:rsidR="00350130" w:rsidRDefault="00350130" w:rsidP="009B1DB0">
      <w:pPr>
        <w:pStyle w:val="ListParagraph"/>
        <w:numPr>
          <w:ilvl w:val="0"/>
          <w:numId w:val="26"/>
        </w:numPr>
        <w:tabs>
          <w:tab w:val="left" w:pos="720"/>
        </w:tabs>
        <w:spacing w:after="0" w:line="360" w:lineRule="auto"/>
        <w:jc w:val="both"/>
        <w:rPr>
          <w:rFonts w:ascii="Arial" w:hAnsi="Arial" w:cs="Arial"/>
        </w:rPr>
      </w:pPr>
      <w:r>
        <w:rPr>
          <w:rFonts w:ascii="Arial" w:hAnsi="Arial" w:cs="Arial"/>
        </w:rPr>
        <w:t>76 - 100% jawaban benar</w:t>
      </w:r>
      <w:r>
        <w:rPr>
          <w:rFonts w:ascii="Arial" w:hAnsi="Arial" w:cs="Arial"/>
        </w:rPr>
        <w:tab/>
      </w:r>
      <w:r>
        <w:rPr>
          <w:rFonts w:ascii="Arial" w:hAnsi="Arial" w:cs="Arial"/>
        </w:rPr>
        <w:tab/>
        <w:t xml:space="preserve">: </w:t>
      </w:r>
      <w:r w:rsidR="004844F5">
        <w:rPr>
          <w:rFonts w:ascii="Arial" w:hAnsi="Arial" w:cs="Arial"/>
        </w:rPr>
        <w:t>tindakan</w:t>
      </w:r>
      <w:r>
        <w:rPr>
          <w:rFonts w:ascii="Arial" w:hAnsi="Arial" w:cs="Arial"/>
        </w:rPr>
        <w:t xml:space="preserve"> baik</w:t>
      </w:r>
    </w:p>
    <w:p w:rsidR="00350130" w:rsidRDefault="00350130" w:rsidP="009B1DB0">
      <w:pPr>
        <w:pStyle w:val="ListParagraph"/>
        <w:numPr>
          <w:ilvl w:val="0"/>
          <w:numId w:val="26"/>
        </w:numPr>
        <w:tabs>
          <w:tab w:val="left" w:pos="720"/>
        </w:tabs>
        <w:spacing w:after="0" w:line="360" w:lineRule="auto"/>
        <w:jc w:val="both"/>
        <w:rPr>
          <w:rFonts w:ascii="Arial" w:hAnsi="Arial" w:cs="Arial"/>
        </w:rPr>
      </w:pPr>
      <w:r>
        <w:rPr>
          <w:rFonts w:ascii="Arial" w:hAnsi="Arial" w:cs="Arial"/>
        </w:rPr>
        <w:t>56 - 75% jawaban benar</w:t>
      </w:r>
      <w:r>
        <w:rPr>
          <w:rFonts w:ascii="Arial" w:hAnsi="Arial" w:cs="Arial"/>
        </w:rPr>
        <w:tab/>
      </w:r>
      <w:r>
        <w:rPr>
          <w:rFonts w:ascii="Arial" w:hAnsi="Arial" w:cs="Arial"/>
        </w:rPr>
        <w:tab/>
        <w:t xml:space="preserve">: </w:t>
      </w:r>
      <w:r w:rsidR="004844F5">
        <w:rPr>
          <w:rFonts w:ascii="Arial" w:hAnsi="Arial" w:cs="Arial"/>
        </w:rPr>
        <w:t>tindakan</w:t>
      </w:r>
      <w:r>
        <w:rPr>
          <w:rFonts w:ascii="Arial" w:hAnsi="Arial" w:cs="Arial"/>
        </w:rPr>
        <w:t xml:space="preserve"> cukup baik</w:t>
      </w:r>
    </w:p>
    <w:p w:rsidR="00350130" w:rsidRDefault="00350130" w:rsidP="009B1DB0">
      <w:pPr>
        <w:pStyle w:val="ListParagraph"/>
        <w:numPr>
          <w:ilvl w:val="0"/>
          <w:numId w:val="26"/>
        </w:numPr>
        <w:tabs>
          <w:tab w:val="left" w:pos="720"/>
        </w:tabs>
        <w:spacing w:after="0" w:line="360" w:lineRule="auto"/>
        <w:jc w:val="both"/>
        <w:rPr>
          <w:rFonts w:ascii="Arial" w:hAnsi="Arial" w:cs="Arial"/>
        </w:rPr>
      </w:pPr>
      <w:r>
        <w:rPr>
          <w:rFonts w:ascii="Arial" w:hAnsi="Arial" w:cs="Arial"/>
        </w:rPr>
        <w:t>40 - 55% jawaban benar</w:t>
      </w:r>
      <w:r>
        <w:rPr>
          <w:rFonts w:ascii="Arial" w:hAnsi="Arial" w:cs="Arial"/>
        </w:rPr>
        <w:tab/>
      </w:r>
      <w:r>
        <w:rPr>
          <w:rFonts w:ascii="Arial" w:hAnsi="Arial" w:cs="Arial"/>
        </w:rPr>
        <w:tab/>
        <w:t xml:space="preserve">: </w:t>
      </w:r>
      <w:r w:rsidR="004844F5">
        <w:rPr>
          <w:rFonts w:ascii="Arial" w:hAnsi="Arial" w:cs="Arial"/>
        </w:rPr>
        <w:t>tindakan</w:t>
      </w:r>
      <w:r>
        <w:rPr>
          <w:rFonts w:ascii="Arial" w:hAnsi="Arial" w:cs="Arial"/>
        </w:rPr>
        <w:t xml:space="preserve"> kurang baik</w:t>
      </w:r>
    </w:p>
    <w:p w:rsidR="00350130" w:rsidRPr="001A09E4" w:rsidRDefault="00350130" w:rsidP="009B1DB0">
      <w:pPr>
        <w:pStyle w:val="ListParagraph"/>
        <w:numPr>
          <w:ilvl w:val="0"/>
          <w:numId w:val="26"/>
        </w:numPr>
        <w:tabs>
          <w:tab w:val="left" w:pos="720"/>
        </w:tabs>
        <w:spacing w:after="120" w:line="360" w:lineRule="auto"/>
        <w:contextualSpacing w:val="0"/>
        <w:jc w:val="both"/>
        <w:rPr>
          <w:rFonts w:ascii="Arial" w:hAnsi="Arial" w:cs="Arial"/>
        </w:rPr>
      </w:pPr>
      <w:r>
        <w:rPr>
          <w:rFonts w:ascii="Arial" w:hAnsi="Arial" w:cs="Arial"/>
        </w:rPr>
        <w:t>&lt; 40% jawaban benar</w:t>
      </w:r>
      <w:r>
        <w:rPr>
          <w:rFonts w:ascii="Arial" w:hAnsi="Arial" w:cs="Arial"/>
        </w:rPr>
        <w:tab/>
      </w:r>
      <w:r>
        <w:rPr>
          <w:rFonts w:ascii="Arial" w:hAnsi="Arial" w:cs="Arial"/>
        </w:rPr>
        <w:tab/>
        <w:t xml:space="preserve">: </w:t>
      </w:r>
      <w:r w:rsidR="004844F5">
        <w:rPr>
          <w:rFonts w:ascii="Arial" w:hAnsi="Arial" w:cs="Arial"/>
        </w:rPr>
        <w:t>tindakan</w:t>
      </w:r>
      <w:r>
        <w:rPr>
          <w:rFonts w:ascii="Arial" w:hAnsi="Arial" w:cs="Arial"/>
        </w:rPr>
        <w:t xml:space="preserve"> tidak baik</w:t>
      </w:r>
    </w:p>
    <w:p w:rsidR="00532ABF" w:rsidRDefault="00532ABF"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Default="00FB7BA2" w:rsidP="00C6499B">
      <w:pPr>
        <w:pStyle w:val="BodyText"/>
        <w:spacing w:before="4" w:line="360" w:lineRule="auto"/>
        <w:ind w:left="1308" w:right="-101" w:firstLine="720"/>
        <w:jc w:val="both"/>
        <w:rPr>
          <w:rFonts w:ascii="Arial" w:hAnsi="Arial" w:cs="Arial"/>
          <w:lang w:val="id-ID"/>
        </w:rPr>
      </w:pPr>
    </w:p>
    <w:p w:rsidR="00FB7BA2" w:rsidRPr="005324D1" w:rsidRDefault="00FB7BA2" w:rsidP="00C6499B">
      <w:pPr>
        <w:pStyle w:val="BodyText"/>
        <w:spacing w:before="4" w:line="360" w:lineRule="auto"/>
        <w:ind w:left="1308" w:right="-101" w:firstLine="720"/>
        <w:jc w:val="both"/>
        <w:rPr>
          <w:rFonts w:ascii="Arial" w:hAnsi="Arial" w:cs="Arial"/>
          <w:lang w:val="id-ID"/>
        </w:rPr>
        <w:sectPr w:rsidR="00FB7BA2" w:rsidRPr="005324D1" w:rsidSect="00EB05F4">
          <w:pgSz w:w="11910" w:h="16840"/>
          <w:pgMar w:top="2268" w:right="1701" w:bottom="1701" w:left="2268" w:header="734" w:footer="1003" w:gutter="0"/>
          <w:pgNumType w:start="1"/>
          <w:cols w:space="720"/>
        </w:sectPr>
      </w:pPr>
    </w:p>
    <w:p w:rsidR="00FB7BA2" w:rsidRPr="00004F02" w:rsidRDefault="00FB7BA2" w:rsidP="00004F02">
      <w:pPr>
        <w:spacing w:after="0" w:line="360" w:lineRule="auto"/>
        <w:jc w:val="center"/>
        <w:rPr>
          <w:rFonts w:ascii="Arial" w:hAnsi="Arial" w:cs="Arial"/>
          <w:b/>
          <w:sz w:val="24"/>
          <w:szCs w:val="24"/>
        </w:rPr>
      </w:pPr>
      <w:r w:rsidRPr="00004F02">
        <w:rPr>
          <w:rFonts w:ascii="Arial" w:hAnsi="Arial" w:cs="Arial"/>
          <w:b/>
          <w:sz w:val="24"/>
          <w:szCs w:val="24"/>
        </w:rPr>
        <w:lastRenderedPageBreak/>
        <w:t>BAB IV</w:t>
      </w:r>
    </w:p>
    <w:p w:rsidR="00FB7BA2" w:rsidRDefault="00FB7BA2" w:rsidP="00004F02">
      <w:pPr>
        <w:spacing w:after="0" w:line="360" w:lineRule="auto"/>
        <w:jc w:val="center"/>
        <w:rPr>
          <w:rFonts w:ascii="Arial" w:hAnsi="Arial" w:cs="Arial"/>
          <w:b/>
          <w:sz w:val="24"/>
          <w:szCs w:val="24"/>
        </w:rPr>
      </w:pPr>
      <w:r w:rsidRPr="00004F02">
        <w:rPr>
          <w:rFonts w:ascii="Arial" w:hAnsi="Arial" w:cs="Arial"/>
          <w:b/>
          <w:sz w:val="24"/>
          <w:szCs w:val="24"/>
        </w:rPr>
        <w:t>HASIL DAN PEMBAHASAN</w:t>
      </w:r>
    </w:p>
    <w:p w:rsidR="00004F02" w:rsidRPr="00004F02" w:rsidRDefault="00004F02" w:rsidP="00004F02">
      <w:pPr>
        <w:spacing w:after="0" w:line="360" w:lineRule="auto"/>
        <w:jc w:val="center"/>
        <w:rPr>
          <w:rFonts w:ascii="Arial" w:hAnsi="Arial" w:cs="Arial"/>
          <w:b/>
          <w:sz w:val="24"/>
          <w:szCs w:val="24"/>
        </w:rPr>
      </w:pPr>
    </w:p>
    <w:p w:rsidR="00FB7BA2" w:rsidRPr="00DA143D" w:rsidRDefault="00FB7BA2" w:rsidP="009B1DB0">
      <w:pPr>
        <w:pStyle w:val="ListParagraph"/>
        <w:numPr>
          <w:ilvl w:val="0"/>
          <w:numId w:val="31"/>
        </w:numPr>
        <w:spacing w:after="0" w:line="360" w:lineRule="auto"/>
        <w:ind w:left="709" w:hanging="709"/>
        <w:jc w:val="both"/>
        <w:rPr>
          <w:rFonts w:ascii="Arial" w:hAnsi="Arial" w:cs="Arial"/>
          <w:b/>
        </w:rPr>
      </w:pPr>
      <w:r w:rsidRPr="004760B2">
        <w:rPr>
          <w:rFonts w:ascii="Arial" w:hAnsi="Arial" w:cs="Arial"/>
          <w:b/>
        </w:rPr>
        <w:t>Hasil Penelitian</w:t>
      </w:r>
    </w:p>
    <w:p w:rsidR="00FB7BA2" w:rsidRDefault="00FB7BA2" w:rsidP="009B1DB0">
      <w:pPr>
        <w:pStyle w:val="ListParagraph"/>
        <w:numPr>
          <w:ilvl w:val="0"/>
          <w:numId w:val="32"/>
        </w:numPr>
        <w:spacing w:line="360" w:lineRule="auto"/>
        <w:ind w:hanging="720"/>
        <w:jc w:val="both"/>
        <w:rPr>
          <w:rFonts w:ascii="Arial" w:hAnsi="Arial" w:cs="Arial"/>
          <w:b/>
        </w:rPr>
      </w:pPr>
      <w:r w:rsidRPr="004760B2">
        <w:rPr>
          <w:rFonts w:ascii="Arial" w:hAnsi="Arial" w:cs="Arial"/>
          <w:b/>
        </w:rPr>
        <w:t>Karakteristik Responden</w:t>
      </w:r>
    </w:p>
    <w:p w:rsidR="00DA143D" w:rsidRPr="00A237D3" w:rsidRDefault="00FB7BA2" w:rsidP="000F373C">
      <w:pPr>
        <w:pStyle w:val="ListParagraph"/>
        <w:spacing w:after="0" w:line="360" w:lineRule="auto"/>
        <w:ind w:left="0" w:firstLine="709"/>
        <w:jc w:val="both"/>
        <w:rPr>
          <w:rFonts w:ascii="Arial" w:hAnsi="Arial" w:cs="Arial"/>
        </w:rPr>
      </w:pPr>
      <w:r>
        <w:rPr>
          <w:rFonts w:ascii="Arial" w:hAnsi="Arial" w:cs="Arial"/>
        </w:rPr>
        <w:t>Karakteristik responden yang diperoleh dari hasil wawancara meliputi umur, jenis kelamin, pekerjaan, dan pendidikan.</w:t>
      </w:r>
    </w:p>
    <w:p w:rsidR="00FB7BA2" w:rsidRPr="00CC29B2" w:rsidRDefault="000F373C" w:rsidP="000F373C">
      <w:pPr>
        <w:pStyle w:val="ListParagraph"/>
        <w:spacing w:after="0" w:line="360" w:lineRule="auto"/>
        <w:ind w:left="0"/>
        <w:jc w:val="center"/>
        <w:rPr>
          <w:rFonts w:ascii="Arial" w:hAnsi="Arial" w:cs="Arial"/>
          <w:b/>
        </w:rPr>
      </w:pPr>
      <w:r>
        <w:rPr>
          <w:rFonts w:ascii="Arial" w:hAnsi="Arial" w:cs="Arial"/>
          <w:b/>
        </w:rPr>
        <w:t>Tabel 4.1</w:t>
      </w:r>
    </w:p>
    <w:p w:rsidR="000F373C" w:rsidRDefault="00FB7BA2" w:rsidP="000F373C">
      <w:pPr>
        <w:pStyle w:val="ListParagraph"/>
        <w:spacing w:after="0" w:line="360" w:lineRule="auto"/>
        <w:ind w:left="0"/>
        <w:jc w:val="center"/>
        <w:rPr>
          <w:rFonts w:ascii="Arial" w:hAnsi="Arial" w:cs="Arial"/>
          <w:b/>
        </w:rPr>
      </w:pPr>
      <w:r w:rsidRPr="00CC29B2">
        <w:rPr>
          <w:rFonts w:ascii="Arial" w:hAnsi="Arial" w:cs="Arial"/>
          <w:b/>
        </w:rPr>
        <w:t xml:space="preserve">Distribusi </w:t>
      </w:r>
      <w:r w:rsidR="000F373C">
        <w:rPr>
          <w:rFonts w:ascii="Arial" w:hAnsi="Arial" w:cs="Arial"/>
          <w:b/>
        </w:rPr>
        <w:t>Frekuensi Karakteristik Responden</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717"/>
        <w:gridCol w:w="2718"/>
        <w:gridCol w:w="2718"/>
      </w:tblGrid>
      <w:tr w:rsidR="00FA59F8" w:rsidTr="004B4616">
        <w:tc>
          <w:tcPr>
            <w:tcW w:w="2717" w:type="dxa"/>
            <w:tcBorders>
              <w:top w:val="single" w:sz="4" w:space="0" w:color="auto"/>
              <w:bottom w:val="single" w:sz="4" w:space="0" w:color="auto"/>
            </w:tcBorders>
          </w:tcPr>
          <w:p w:rsidR="00FA59F8" w:rsidRDefault="00FA59F8" w:rsidP="000F373C">
            <w:pPr>
              <w:pStyle w:val="ListParagraph"/>
              <w:spacing w:line="480" w:lineRule="auto"/>
              <w:ind w:left="0"/>
              <w:jc w:val="center"/>
              <w:rPr>
                <w:rFonts w:ascii="Arial" w:hAnsi="Arial" w:cs="Arial"/>
                <w:b/>
              </w:rPr>
            </w:pPr>
            <w:r>
              <w:rPr>
                <w:rFonts w:ascii="Arial" w:hAnsi="Arial" w:cs="Arial"/>
                <w:b/>
              </w:rPr>
              <w:t>Variabel</w:t>
            </w:r>
          </w:p>
        </w:tc>
        <w:tc>
          <w:tcPr>
            <w:tcW w:w="2718" w:type="dxa"/>
            <w:tcBorders>
              <w:top w:val="single" w:sz="4" w:space="0" w:color="auto"/>
              <w:bottom w:val="single" w:sz="4" w:space="0" w:color="auto"/>
            </w:tcBorders>
          </w:tcPr>
          <w:p w:rsidR="00FA59F8" w:rsidRDefault="00FA59F8" w:rsidP="000F373C">
            <w:pPr>
              <w:pStyle w:val="ListParagraph"/>
              <w:spacing w:line="480" w:lineRule="auto"/>
              <w:ind w:left="0"/>
              <w:jc w:val="center"/>
              <w:rPr>
                <w:rFonts w:ascii="Arial" w:hAnsi="Arial" w:cs="Arial"/>
                <w:b/>
              </w:rPr>
            </w:pPr>
            <w:r>
              <w:rPr>
                <w:rFonts w:ascii="Arial" w:hAnsi="Arial" w:cs="Arial"/>
                <w:b/>
              </w:rPr>
              <w:t>Frekuensi</w:t>
            </w:r>
          </w:p>
        </w:tc>
        <w:tc>
          <w:tcPr>
            <w:tcW w:w="2718" w:type="dxa"/>
            <w:tcBorders>
              <w:top w:val="single" w:sz="4" w:space="0" w:color="auto"/>
              <w:bottom w:val="single" w:sz="4" w:space="0" w:color="auto"/>
            </w:tcBorders>
          </w:tcPr>
          <w:p w:rsidR="00FA59F8" w:rsidRDefault="00FA59F8" w:rsidP="000F373C">
            <w:pPr>
              <w:pStyle w:val="ListParagraph"/>
              <w:spacing w:line="480" w:lineRule="auto"/>
              <w:ind w:left="0"/>
              <w:jc w:val="center"/>
              <w:rPr>
                <w:rFonts w:ascii="Arial" w:hAnsi="Arial" w:cs="Arial"/>
                <w:b/>
              </w:rPr>
            </w:pPr>
            <w:r>
              <w:rPr>
                <w:rFonts w:ascii="Arial" w:hAnsi="Arial" w:cs="Arial"/>
                <w:b/>
              </w:rPr>
              <w:t>Persentase (%)</w:t>
            </w:r>
          </w:p>
        </w:tc>
      </w:tr>
      <w:tr w:rsidR="00FA59F8" w:rsidTr="00004F02">
        <w:tc>
          <w:tcPr>
            <w:tcW w:w="2717" w:type="dxa"/>
            <w:tcBorders>
              <w:top w:val="single" w:sz="4" w:space="0" w:color="auto"/>
              <w:bottom w:val="single" w:sz="4" w:space="0" w:color="auto"/>
            </w:tcBorders>
          </w:tcPr>
          <w:p w:rsidR="00FA59F8" w:rsidRDefault="00FA59F8" w:rsidP="009B1DB0">
            <w:pPr>
              <w:pStyle w:val="ListParagraph"/>
              <w:numPr>
                <w:ilvl w:val="0"/>
                <w:numId w:val="42"/>
              </w:numPr>
              <w:spacing w:line="360" w:lineRule="auto"/>
              <w:ind w:left="993" w:hanging="284"/>
              <w:rPr>
                <w:rFonts w:ascii="Arial" w:hAnsi="Arial" w:cs="Arial"/>
                <w:b/>
              </w:rPr>
            </w:pPr>
            <w:r>
              <w:rPr>
                <w:rFonts w:ascii="Arial" w:hAnsi="Arial" w:cs="Arial"/>
                <w:b/>
              </w:rPr>
              <w:t>Umur</w:t>
            </w:r>
          </w:p>
        </w:tc>
        <w:tc>
          <w:tcPr>
            <w:tcW w:w="2718" w:type="dxa"/>
            <w:tcBorders>
              <w:top w:val="single" w:sz="4" w:space="0" w:color="auto"/>
              <w:bottom w:val="single" w:sz="4" w:space="0" w:color="auto"/>
            </w:tcBorders>
          </w:tcPr>
          <w:p w:rsidR="00FA59F8" w:rsidRDefault="00FA59F8" w:rsidP="00FA59F8">
            <w:pPr>
              <w:pStyle w:val="ListParagraph"/>
              <w:spacing w:line="360" w:lineRule="auto"/>
              <w:ind w:left="0"/>
              <w:jc w:val="center"/>
              <w:rPr>
                <w:rFonts w:ascii="Arial" w:hAnsi="Arial" w:cs="Arial"/>
                <w:b/>
              </w:rPr>
            </w:pPr>
          </w:p>
        </w:tc>
        <w:tc>
          <w:tcPr>
            <w:tcW w:w="2718" w:type="dxa"/>
            <w:tcBorders>
              <w:top w:val="single" w:sz="4" w:space="0" w:color="auto"/>
              <w:bottom w:val="single" w:sz="4" w:space="0" w:color="auto"/>
            </w:tcBorders>
          </w:tcPr>
          <w:p w:rsidR="00FA59F8" w:rsidRDefault="00FA59F8" w:rsidP="00FA59F8">
            <w:pPr>
              <w:pStyle w:val="ListParagraph"/>
              <w:spacing w:line="360" w:lineRule="auto"/>
              <w:ind w:left="0"/>
              <w:jc w:val="center"/>
              <w:rPr>
                <w:rFonts w:ascii="Arial" w:hAnsi="Arial" w:cs="Arial"/>
                <w:b/>
              </w:rPr>
            </w:pPr>
          </w:p>
        </w:tc>
      </w:tr>
      <w:tr w:rsidR="00FA59F8" w:rsidTr="00004F02">
        <w:tc>
          <w:tcPr>
            <w:tcW w:w="2717" w:type="dxa"/>
            <w:tcBorders>
              <w:top w:val="single" w:sz="4" w:space="0" w:color="auto"/>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20-30</w:t>
            </w:r>
          </w:p>
        </w:tc>
        <w:tc>
          <w:tcPr>
            <w:tcW w:w="2718" w:type="dxa"/>
            <w:tcBorders>
              <w:top w:val="single" w:sz="4" w:space="0" w:color="auto"/>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11</w:t>
            </w:r>
          </w:p>
        </w:tc>
        <w:tc>
          <w:tcPr>
            <w:tcW w:w="2718" w:type="dxa"/>
            <w:tcBorders>
              <w:top w:val="single" w:sz="4" w:space="0" w:color="auto"/>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18,33</w:t>
            </w:r>
          </w:p>
        </w:tc>
      </w:tr>
      <w:tr w:rsidR="00FA59F8" w:rsidTr="00004F02">
        <w:tc>
          <w:tcPr>
            <w:tcW w:w="2717" w:type="dxa"/>
            <w:tcBorders>
              <w:top w:val="nil"/>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31-40</w:t>
            </w:r>
          </w:p>
        </w:tc>
        <w:tc>
          <w:tcPr>
            <w:tcW w:w="2718" w:type="dxa"/>
            <w:tcBorders>
              <w:top w:val="nil"/>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6</w:t>
            </w:r>
          </w:p>
        </w:tc>
        <w:tc>
          <w:tcPr>
            <w:tcW w:w="2718" w:type="dxa"/>
            <w:tcBorders>
              <w:top w:val="nil"/>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10</w:t>
            </w:r>
          </w:p>
        </w:tc>
      </w:tr>
      <w:tr w:rsidR="00FA59F8" w:rsidTr="00004F02">
        <w:tc>
          <w:tcPr>
            <w:tcW w:w="2717" w:type="dxa"/>
            <w:tcBorders>
              <w:top w:val="nil"/>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41-50</w:t>
            </w:r>
          </w:p>
        </w:tc>
        <w:tc>
          <w:tcPr>
            <w:tcW w:w="2718" w:type="dxa"/>
            <w:tcBorders>
              <w:top w:val="nil"/>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14</w:t>
            </w:r>
          </w:p>
        </w:tc>
        <w:tc>
          <w:tcPr>
            <w:tcW w:w="2718" w:type="dxa"/>
            <w:tcBorders>
              <w:top w:val="nil"/>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23,33</w:t>
            </w:r>
          </w:p>
        </w:tc>
      </w:tr>
      <w:tr w:rsidR="00FA59F8" w:rsidTr="00004F02">
        <w:tc>
          <w:tcPr>
            <w:tcW w:w="2717" w:type="dxa"/>
            <w:tcBorders>
              <w:top w:val="nil"/>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51-60</w:t>
            </w:r>
          </w:p>
        </w:tc>
        <w:tc>
          <w:tcPr>
            <w:tcW w:w="2718" w:type="dxa"/>
            <w:tcBorders>
              <w:top w:val="nil"/>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18</w:t>
            </w:r>
          </w:p>
        </w:tc>
        <w:tc>
          <w:tcPr>
            <w:tcW w:w="2718" w:type="dxa"/>
            <w:tcBorders>
              <w:top w:val="nil"/>
              <w:bottom w:val="nil"/>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30</w:t>
            </w:r>
          </w:p>
        </w:tc>
      </w:tr>
      <w:tr w:rsidR="00FA59F8" w:rsidTr="00004F02">
        <w:tc>
          <w:tcPr>
            <w:tcW w:w="2717" w:type="dxa"/>
            <w:tcBorders>
              <w:top w:val="nil"/>
              <w:bottom w:val="single" w:sz="4" w:space="0" w:color="auto"/>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&gt;60</w:t>
            </w:r>
          </w:p>
        </w:tc>
        <w:tc>
          <w:tcPr>
            <w:tcW w:w="2718" w:type="dxa"/>
            <w:tcBorders>
              <w:top w:val="nil"/>
              <w:bottom w:val="single" w:sz="4" w:space="0" w:color="auto"/>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11</w:t>
            </w:r>
          </w:p>
        </w:tc>
        <w:tc>
          <w:tcPr>
            <w:tcW w:w="2718" w:type="dxa"/>
            <w:tcBorders>
              <w:top w:val="nil"/>
              <w:bottom w:val="single" w:sz="4" w:space="0" w:color="auto"/>
            </w:tcBorders>
          </w:tcPr>
          <w:p w:rsidR="00FA59F8" w:rsidRPr="00FA59F8" w:rsidRDefault="00FA59F8" w:rsidP="00FA59F8">
            <w:pPr>
              <w:pStyle w:val="ListParagraph"/>
              <w:spacing w:line="360" w:lineRule="auto"/>
              <w:ind w:left="0"/>
              <w:jc w:val="center"/>
              <w:rPr>
                <w:rFonts w:ascii="Arial" w:hAnsi="Arial" w:cs="Arial"/>
              </w:rPr>
            </w:pPr>
            <w:r w:rsidRPr="00FA59F8">
              <w:rPr>
                <w:rFonts w:ascii="Arial" w:hAnsi="Arial" w:cs="Arial"/>
              </w:rPr>
              <w:t>18,33</w:t>
            </w:r>
          </w:p>
        </w:tc>
      </w:tr>
      <w:tr w:rsidR="00FA59F8" w:rsidTr="00004F02">
        <w:tc>
          <w:tcPr>
            <w:tcW w:w="2717" w:type="dxa"/>
            <w:tcBorders>
              <w:top w:val="single" w:sz="4" w:space="0" w:color="auto"/>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 xml:space="preserve">Total </w:t>
            </w:r>
          </w:p>
        </w:tc>
        <w:tc>
          <w:tcPr>
            <w:tcW w:w="2718" w:type="dxa"/>
            <w:tcBorders>
              <w:top w:val="single" w:sz="4" w:space="0" w:color="auto"/>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60</w:t>
            </w:r>
          </w:p>
        </w:tc>
        <w:tc>
          <w:tcPr>
            <w:tcW w:w="2718" w:type="dxa"/>
            <w:tcBorders>
              <w:top w:val="single" w:sz="4" w:space="0" w:color="auto"/>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100,00</w:t>
            </w:r>
          </w:p>
        </w:tc>
      </w:tr>
      <w:tr w:rsidR="00FA59F8" w:rsidTr="004B4616">
        <w:tc>
          <w:tcPr>
            <w:tcW w:w="2717" w:type="dxa"/>
          </w:tcPr>
          <w:p w:rsidR="00FA59F8" w:rsidRDefault="00004F02" w:rsidP="009B1DB0">
            <w:pPr>
              <w:pStyle w:val="ListParagraph"/>
              <w:numPr>
                <w:ilvl w:val="0"/>
                <w:numId w:val="42"/>
              </w:numPr>
              <w:spacing w:line="360" w:lineRule="auto"/>
              <w:ind w:left="830" w:hanging="263"/>
              <w:jc w:val="center"/>
              <w:rPr>
                <w:rFonts w:ascii="Arial" w:hAnsi="Arial" w:cs="Arial"/>
                <w:b/>
              </w:rPr>
            </w:pPr>
            <w:r>
              <w:rPr>
                <w:rFonts w:ascii="Arial" w:hAnsi="Arial" w:cs="Arial"/>
                <w:b/>
              </w:rPr>
              <w:t xml:space="preserve"> </w:t>
            </w:r>
            <w:r w:rsidR="006737FA">
              <w:rPr>
                <w:rFonts w:ascii="Arial" w:hAnsi="Arial" w:cs="Arial"/>
                <w:b/>
              </w:rPr>
              <w:t>Jenis Kelamin</w:t>
            </w:r>
          </w:p>
        </w:tc>
        <w:tc>
          <w:tcPr>
            <w:tcW w:w="2718" w:type="dxa"/>
          </w:tcPr>
          <w:p w:rsidR="00FA59F8" w:rsidRDefault="00FA59F8" w:rsidP="00FA59F8">
            <w:pPr>
              <w:pStyle w:val="ListParagraph"/>
              <w:spacing w:line="360" w:lineRule="auto"/>
              <w:ind w:left="0"/>
              <w:jc w:val="center"/>
              <w:rPr>
                <w:rFonts w:ascii="Arial" w:hAnsi="Arial" w:cs="Arial"/>
                <w:b/>
              </w:rPr>
            </w:pPr>
          </w:p>
        </w:tc>
        <w:tc>
          <w:tcPr>
            <w:tcW w:w="2718" w:type="dxa"/>
          </w:tcPr>
          <w:p w:rsidR="00FA59F8" w:rsidRDefault="00FA59F8" w:rsidP="00FA59F8">
            <w:pPr>
              <w:pStyle w:val="ListParagraph"/>
              <w:spacing w:line="360" w:lineRule="auto"/>
              <w:ind w:left="0"/>
              <w:jc w:val="center"/>
              <w:rPr>
                <w:rFonts w:ascii="Arial" w:hAnsi="Arial" w:cs="Arial"/>
                <w:b/>
              </w:rPr>
            </w:pPr>
          </w:p>
        </w:tc>
      </w:tr>
      <w:tr w:rsidR="00FA59F8" w:rsidTr="00004F02">
        <w:tc>
          <w:tcPr>
            <w:tcW w:w="2717" w:type="dxa"/>
            <w:tcBorders>
              <w:bottom w:val="nil"/>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Laki-laki</w:t>
            </w:r>
          </w:p>
        </w:tc>
        <w:tc>
          <w:tcPr>
            <w:tcW w:w="2718" w:type="dxa"/>
            <w:tcBorders>
              <w:bottom w:val="nil"/>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24</w:t>
            </w:r>
          </w:p>
        </w:tc>
        <w:tc>
          <w:tcPr>
            <w:tcW w:w="2718" w:type="dxa"/>
            <w:tcBorders>
              <w:bottom w:val="nil"/>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40</w:t>
            </w:r>
          </w:p>
        </w:tc>
      </w:tr>
      <w:tr w:rsidR="00FA59F8" w:rsidTr="00004F02">
        <w:tc>
          <w:tcPr>
            <w:tcW w:w="2717" w:type="dxa"/>
            <w:tcBorders>
              <w:top w:val="nil"/>
              <w:bottom w:val="single" w:sz="4" w:space="0" w:color="auto"/>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 xml:space="preserve">Perempuan </w:t>
            </w:r>
          </w:p>
        </w:tc>
        <w:tc>
          <w:tcPr>
            <w:tcW w:w="2718" w:type="dxa"/>
            <w:tcBorders>
              <w:top w:val="nil"/>
              <w:bottom w:val="single" w:sz="4" w:space="0" w:color="auto"/>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36</w:t>
            </w:r>
          </w:p>
        </w:tc>
        <w:tc>
          <w:tcPr>
            <w:tcW w:w="2718" w:type="dxa"/>
            <w:tcBorders>
              <w:top w:val="nil"/>
              <w:bottom w:val="single" w:sz="4" w:space="0" w:color="auto"/>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60</w:t>
            </w:r>
          </w:p>
        </w:tc>
      </w:tr>
      <w:tr w:rsidR="00FA59F8" w:rsidTr="00004F02">
        <w:tc>
          <w:tcPr>
            <w:tcW w:w="2717" w:type="dxa"/>
            <w:tcBorders>
              <w:top w:val="single" w:sz="4" w:space="0" w:color="auto"/>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Total</w:t>
            </w:r>
          </w:p>
        </w:tc>
        <w:tc>
          <w:tcPr>
            <w:tcW w:w="2718" w:type="dxa"/>
            <w:tcBorders>
              <w:top w:val="single" w:sz="4" w:space="0" w:color="auto"/>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60</w:t>
            </w:r>
          </w:p>
        </w:tc>
        <w:tc>
          <w:tcPr>
            <w:tcW w:w="2718" w:type="dxa"/>
            <w:tcBorders>
              <w:top w:val="single" w:sz="4" w:space="0" w:color="auto"/>
            </w:tcBorders>
          </w:tcPr>
          <w:p w:rsidR="00FA59F8" w:rsidRDefault="006737FA" w:rsidP="00FA59F8">
            <w:pPr>
              <w:pStyle w:val="ListParagraph"/>
              <w:spacing w:line="360" w:lineRule="auto"/>
              <w:ind w:left="0"/>
              <w:jc w:val="center"/>
              <w:rPr>
                <w:rFonts w:ascii="Arial" w:hAnsi="Arial" w:cs="Arial"/>
                <w:b/>
              </w:rPr>
            </w:pPr>
            <w:r>
              <w:rPr>
                <w:rFonts w:ascii="Arial" w:hAnsi="Arial" w:cs="Arial"/>
                <w:b/>
              </w:rPr>
              <w:t>100</w:t>
            </w:r>
          </w:p>
        </w:tc>
      </w:tr>
      <w:tr w:rsidR="00FA59F8" w:rsidTr="004B4616">
        <w:tc>
          <w:tcPr>
            <w:tcW w:w="2717" w:type="dxa"/>
          </w:tcPr>
          <w:p w:rsidR="00FA59F8" w:rsidRDefault="006737FA" w:rsidP="009B1DB0">
            <w:pPr>
              <w:pStyle w:val="ListParagraph"/>
              <w:numPr>
                <w:ilvl w:val="0"/>
                <w:numId w:val="42"/>
              </w:numPr>
              <w:spacing w:line="360" w:lineRule="auto"/>
              <w:ind w:left="567" w:hanging="283"/>
              <w:jc w:val="center"/>
              <w:rPr>
                <w:rFonts w:ascii="Arial" w:hAnsi="Arial" w:cs="Arial"/>
                <w:b/>
              </w:rPr>
            </w:pPr>
            <w:r>
              <w:rPr>
                <w:rFonts w:ascii="Arial" w:hAnsi="Arial" w:cs="Arial"/>
                <w:b/>
              </w:rPr>
              <w:t>Pendidikan</w:t>
            </w:r>
          </w:p>
        </w:tc>
        <w:tc>
          <w:tcPr>
            <w:tcW w:w="2718" w:type="dxa"/>
          </w:tcPr>
          <w:p w:rsidR="00FA59F8" w:rsidRDefault="00FA59F8" w:rsidP="00FA59F8">
            <w:pPr>
              <w:pStyle w:val="ListParagraph"/>
              <w:spacing w:line="360" w:lineRule="auto"/>
              <w:ind w:left="0"/>
              <w:jc w:val="center"/>
              <w:rPr>
                <w:rFonts w:ascii="Arial" w:hAnsi="Arial" w:cs="Arial"/>
                <w:b/>
              </w:rPr>
            </w:pPr>
          </w:p>
        </w:tc>
        <w:tc>
          <w:tcPr>
            <w:tcW w:w="2718" w:type="dxa"/>
          </w:tcPr>
          <w:p w:rsidR="00FA59F8" w:rsidRDefault="00FA59F8" w:rsidP="00FA59F8">
            <w:pPr>
              <w:pStyle w:val="ListParagraph"/>
              <w:spacing w:line="360" w:lineRule="auto"/>
              <w:ind w:left="0"/>
              <w:jc w:val="center"/>
              <w:rPr>
                <w:rFonts w:ascii="Arial" w:hAnsi="Arial" w:cs="Arial"/>
                <w:b/>
              </w:rPr>
            </w:pPr>
          </w:p>
        </w:tc>
      </w:tr>
      <w:tr w:rsidR="00FA59F8" w:rsidTr="009B1DB0">
        <w:tc>
          <w:tcPr>
            <w:tcW w:w="2717" w:type="dxa"/>
            <w:tcBorders>
              <w:bottom w:val="nil"/>
            </w:tcBorders>
          </w:tcPr>
          <w:p w:rsidR="006737FA" w:rsidRPr="006737FA" w:rsidRDefault="00CA152B" w:rsidP="006737FA">
            <w:pPr>
              <w:pStyle w:val="ListParagraph"/>
              <w:spacing w:line="360" w:lineRule="auto"/>
              <w:ind w:left="0"/>
              <w:jc w:val="center"/>
              <w:rPr>
                <w:rFonts w:ascii="Arial" w:hAnsi="Arial" w:cs="Arial"/>
              </w:rPr>
            </w:pPr>
            <w:r>
              <w:rPr>
                <w:rFonts w:ascii="Arial" w:hAnsi="Arial" w:cs="Arial"/>
              </w:rPr>
              <w:t>Rendah (</w:t>
            </w:r>
            <w:r w:rsidR="006737FA" w:rsidRPr="006737FA">
              <w:rPr>
                <w:rFonts w:ascii="Arial" w:hAnsi="Arial" w:cs="Arial"/>
              </w:rPr>
              <w:t>SD</w:t>
            </w:r>
            <w:r>
              <w:rPr>
                <w:rFonts w:ascii="Arial" w:hAnsi="Arial" w:cs="Arial"/>
              </w:rPr>
              <w:t>)</w:t>
            </w:r>
          </w:p>
        </w:tc>
        <w:tc>
          <w:tcPr>
            <w:tcW w:w="2718" w:type="dxa"/>
            <w:tcBorders>
              <w:bottom w:val="nil"/>
            </w:tcBorders>
          </w:tcPr>
          <w:p w:rsidR="00FA59F8" w:rsidRPr="006737FA" w:rsidRDefault="006737FA" w:rsidP="006737FA">
            <w:pPr>
              <w:pStyle w:val="ListParagraph"/>
              <w:spacing w:line="360" w:lineRule="auto"/>
              <w:ind w:left="0"/>
              <w:jc w:val="center"/>
              <w:rPr>
                <w:rFonts w:ascii="Arial" w:hAnsi="Arial" w:cs="Arial"/>
              </w:rPr>
            </w:pPr>
            <w:r w:rsidRPr="006737FA">
              <w:rPr>
                <w:rFonts w:ascii="Arial" w:hAnsi="Arial" w:cs="Arial"/>
              </w:rPr>
              <w:t>22</w:t>
            </w:r>
          </w:p>
        </w:tc>
        <w:tc>
          <w:tcPr>
            <w:tcW w:w="2718" w:type="dxa"/>
            <w:tcBorders>
              <w:bottom w:val="nil"/>
            </w:tcBorders>
          </w:tcPr>
          <w:p w:rsidR="00FA59F8" w:rsidRPr="006737FA" w:rsidRDefault="006737FA" w:rsidP="006737FA">
            <w:pPr>
              <w:pStyle w:val="ListParagraph"/>
              <w:spacing w:line="360" w:lineRule="auto"/>
              <w:ind w:left="0"/>
              <w:jc w:val="center"/>
              <w:rPr>
                <w:rFonts w:ascii="Arial" w:hAnsi="Arial" w:cs="Arial"/>
              </w:rPr>
            </w:pPr>
            <w:r w:rsidRPr="006737FA">
              <w:rPr>
                <w:rFonts w:ascii="Arial" w:hAnsi="Arial" w:cs="Arial"/>
              </w:rPr>
              <w:t>36,67</w:t>
            </w:r>
          </w:p>
        </w:tc>
      </w:tr>
      <w:tr w:rsidR="00FA59F8" w:rsidTr="009B1DB0">
        <w:tc>
          <w:tcPr>
            <w:tcW w:w="2717" w:type="dxa"/>
            <w:tcBorders>
              <w:top w:val="nil"/>
              <w:bottom w:val="nil"/>
            </w:tcBorders>
          </w:tcPr>
          <w:p w:rsidR="00FA59F8" w:rsidRPr="006737FA" w:rsidRDefault="00CA152B" w:rsidP="006737FA">
            <w:pPr>
              <w:pStyle w:val="ListParagraph"/>
              <w:spacing w:line="360" w:lineRule="auto"/>
              <w:ind w:left="0"/>
              <w:jc w:val="center"/>
              <w:rPr>
                <w:rFonts w:ascii="Arial" w:hAnsi="Arial" w:cs="Arial"/>
              </w:rPr>
            </w:pPr>
            <w:r>
              <w:rPr>
                <w:rFonts w:ascii="Arial" w:hAnsi="Arial" w:cs="Arial"/>
              </w:rPr>
              <w:t>Menengah (</w:t>
            </w:r>
            <w:r w:rsidR="006737FA" w:rsidRPr="006737FA">
              <w:rPr>
                <w:rFonts w:ascii="Arial" w:hAnsi="Arial" w:cs="Arial"/>
              </w:rPr>
              <w:t>SMP</w:t>
            </w:r>
            <w:r>
              <w:rPr>
                <w:rFonts w:ascii="Arial" w:hAnsi="Arial" w:cs="Arial"/>
              </w:rPr>
              <w:t>-SMA)</w:t>
            </w:r>
          </w:p>
        </w:tc>
        <w:tc>
          <w:tcPr>
            <w:tcW w:w="2718" w:type="dxa"/>
            <w:tcBorders>
              <w:top w:val="nil"/>
              <w:bottom w:val="nil"/>
            </w:tcBorders>
          </w:tcPr>
          <w:p w:rsidR="00FA59F8" w:rsidRPr="006737FA" w:rsidRDefault="00CA152B" w:rsidP="006737FA">
            <w:pPr>
              <w:pStyle w:val="ListParagraph"/>
              <w:spacing w:line="360" w:lineRule="auto"/>
              <w:ind w:left="0"/>
              <w:jc w:val="center"/>
              <w:rPr>
                <w:rFonts w:ascii="Arial" w:hAnsi="Arial" w:cs="Arial"/>
              </w:rPr>
            </w:pPr>
            <w:r>
              <w:rPr>
                <w:rFonts w:ascii="Arial" w:hAnsi="Arial" w:cs="Arial"/>
              </w:rPr>
              <w:t>34</w:t>
            </w:r>
          </w:p>
        </w:tc>
        <w:tc>
          <w:tcPr>
            <w:tcW w:w="2718" w:type="dxa"/>
            <w:tcBorders>
              <w:top w:val="nil"/>
              <w:bottom w:val="nil"/>
            </w:tcBorders>
          </w:tcPr>
          <w:p w:rsidR="00FA59F8" w:rsidRPr="006737FA" w:rsidRDefault="00CA152B" w:rsidP="006737FA">
            <w:pPr>
              <w:pStyle w:val="ListParagraph"/>
              <w:spacing w:line="360" w:lineRule="auto"/>
              <w:ind w:left="0"/>
              <w:jc w:val="center"/>
              <w:rPr>
                <w:rFonts w:ascii="Arial" w:hAnsi="Arial" w:cs="Arial"/>
              </w:rPr>
            </w:pPr>
            <w:r>
              <w:rPr>
                <w:rFonts w:ascii="Arial" w:hAnsi="Arial" w:cs="Arial"/>
              </w:rPr>
              <w:t>56,67</w:t>
            </w:r>
          </w:p>
        </w:tc>
      </w:tr>
      <w:tr w:rsidR="00CA152B" w:rsidTr="009B1DB0">
        <w:tc>
          <w:tcPr>
            <w:tcW w:w="2717" w:type="dxa"/>
            <w:tcBorders>
              <w:top w:val="nil"/>
            </w:tcBorders>
          </w:tcPr>
          <w:p w:rsidR="00CA152B" w:rsidRDefault="00CA152B" w:rsidP="006737FA">
            <w:pPr>
              <w:pStyle w:val="ListParagraph"/>
              <w:spacing w:line="360" w:lineRule="auto"/>
              <w:ind w:left="0"/>
              <w:jc w:val="center"/>
              <w:rPr>
                <w:rFonts w:ascii="Arial" w:hAnsi="Arial" w:cs="Arial"/>
              </w:rPr>
            </w:pPr>
            <w:r>
              <w:rPr>
                <w:rFonts w:ascii="Arial" w:hAnsi="Arial" w:cs="Arial"/>
              </w:rPr>
              <w:t>Tinggi (D1-D4)</w:t>
            </w:r>
          </w:p>
        </w:tc>
        <w:tc>
          <w:tcPr>
            <w:tcW w:w="2718" w:type="dxa"/>
            <w:tcBorders>
              <w:top w:val="nil"/>
            </w:tcBorders>
          </w:tcPr>
          <w:p w:rsidR="00CA152B" w:rsidRPr="006737FA" w:rsidRDefault="00CA152B" w:rsidP="006737FA">
            <w:pPr>
              <w:pStyle w:val="ListParagraph"/>
              <w:spacing w:line="360" w:lineRule="auto"/>
              <w:ind w:left="0"/>
              <w:jc w:val="center"/>
              <w:rPr>
                <w:rFonts w:ascii="Arial" w:hAnsi="Arial" w:cs="Arial"/>
              </w:rPr>
            </w:pPr>
            <w:r>
              <w:rPr>
                <w:rFonts w:ascii="Arial" w:hAnsi="Arial" w:cs="Arial"/>
              </w:rPr>
              <w:t>4</w:t>
            </w:r>
          </w:p>
        </w:tc>
        <w:tc>
          <w:tcPr>
            <w:tcW w:w="2718" w:type="dxa"/>
            <w:tcBorders>
              <w:top w:val="nil"/>
            </w:tcBorders>
          </w:tcPr>
          <w:p w:rsidR="00CA152B" w:rsidRPr="006737FA" w:rsidRDefault="00CA152B" w:rsidP="006737FA">
            <w:pPr>
              <w:pStyle w:val="ListParagraph"/>
              <w:spacing w:line="360" w:lineRule="auto"/>
              <w:ind w:left="0"/>
              <w:jc w:val="center"/>
              <w:rPr>
                <w:rFonts w:ascii="Arial" w:hAnsi="Arial" w:cs="Arial"/>
              </w:rPr>
            </w:pPr>
            <w:r>
              <w:rPr>
                <w:rFonts w:ascii="Arial" w:hAnsi="Arial" w:cs="Arial"/>
              </w:rPr>
              <w:t>6,67</w:t>
            </w:r>
          </w:p>
        </w:tc>
      </w:tr>
      <w:tr w:rsidR="006737FA" w:rsidTr="004B4616">
        <w:tc>
          <w:tcPr>
            <w:tcW w:w="2717" w:type="dxa"/>
          </w:tcPr>
          <w:p w:rsidR="006737FA" w:rsidRPr="006737FA" w:rsidRDefault="006737FA" w:rsidP="006737FA">
            <w:pPr>
              <w:pStyle w:val="ListParagraph"/>
              <w:spacing w:line="360" w:lineRule="auto"/>
              <w:ind w:left="0"/>
              <w:jc w:val="center"/>
              <w:rPr>
                <w:rFonts w:ascii="Arial" w:hAnsi="Arial" w:cs="Arial"/>
                <w:b/>
              </w:rPr>
            </w:pPr>
            <w:r w:rsidRPr="006737FA">
              <w:rPr>
                <w:rFonts w:ascii="Arial" w:hAnsi="Arial" w:cs="Arial"/>
                <w:b/>
              </w:rPr>
              <w:t>Total</w:t>
            </w:r>
          </w:p>
        </w:tc>
        <w:tc>
          <w:tcPr>
            <w:tcW w:w="2718" w:type="dxa"/>
          </w:tcPr>
          <w:p w:rsidR="006737FA" w:rsidRPr="006737FA" w:rsidRDefault="006737FA" w:rsidP="006737FA">
            <w:pPr>
              <w:pStyle w:val="ListParagraph"/>
              <w:spacing w:line="360" w:lineRule="auto"/>
              <w:ind w:left="0"/>
              <w:jc w:val="center"/>
              <w:rPr>
                <w:rFonts w:ascii="Arial" w:hAnsi="Arial" w:cs="Arial"/>
                <w:b/>
              </w:rPr>
            </w:pPr>
            <w:r w:rsidRPr="006737FA">
              <w:rPr>
                <w:rFonts w:ascii="Arial" w:hAnsi="Arial" w:cs="Arial"/>
                <w:b/>
              </w:rPr>
              <w:t>60</w:t>
            </w:r>
          </w:p>
        </w:tc>
        <w:tc>
          <w:tcPr>
            <w:tcW w:w="2718" w:type="dxa"/>
          </w:tcPr>
          <w:p w:rsidR="006737FA" w:rsidRPr="006737FA" w:rsidRDefault="006737FA" w:rsidP="006737FA">
            <w:pPr>
              <w:pStyle w:val="ListParagraph"/>
              <w:spacing w:line="360" w:lineRule="auto"/>
              <w:ind w:left="0"/>
              <w:jc w:val="center"/>
              <w:rPr>
                <w:rFonts w:ascii="Arial" w:hAnsi="Arial" w:cs="Arial"/>
                <w:b/>
              </w:rPr>
            </w:pPr>
            <w:r w:rsidRPr="006737FA">
              <w:rPr>
                <w:rFonts w:ascii="Arial" w:hAnsi="Arial" w:cs="Arial"/>
                <w:b/>
              </w:rPr>
              <w:t>100,00</w:t>
            </w:r>
          </w:p>
        </w:tc>
      </w:tr>
      <w:tr w:rsidR="006737FA" w:rsidTr="004B4616">
        <w:tc>
          <w:tcPr>
            <w:tcW w:w="2717" w:type="dxa"/>
          </w:tcPr>
          <w:p w:rsidR="006737FA" w:rsidRPr="006737FA" w:rsidRDefault="006737FA" w:rsidP="009B1DB0">
            <w:pPr>
              <w:pStyle w:val="ListParagraph"/>
              <w:numPr>
                <w:ilvl w:val="0"/>
                <w:numId w:val="42"/>
              </w:numPr>
              <w:spacing w:line="360" w:lineRule="auto"/>
              <w:ind w:left="709"/>
              <w:jc w:val="center"/>
              <w:rPr>
                <w:rFonts w:ascii="Arial" w:hAnsi="Arial" w:cs="Arial"/>
                <w:b/>
              </w:rPr>
            </w:pPr>
            <w:r w:rsidRPr="006737FA">
              <w:rPr>
                <w:rFonts w:ascii="Arial" w:hAnsi="Arial" w:cs="Arial"/>
                <w:b/>
              </w:rPr>
              <w:t>Pekerjaan</w:t>
            </w:r>
          </w:p>
        </w:tc>
        <w:tc>
          <w:tcPr>
            <w:tcW w:w="2718" w:type="dxa"/>
          </w:tcPr>
          <w:p w:rsidR="006737FA" w:rsidRPr="006737FA" w:rsidRDefault="006737FA" w:rsidP="006737FA">
            <w:pPr>
              <w:pStyle w:val="ListParagraph"/>
              <w:spacing w:line="360" w:lineRule="auto"/>
              <w:ind w:left="0"/>
              <w:jc w:val="center"/>
              <w:rPr>
                <w:rFonts w:ascii="Arial" w:hAnsi="Arial" w:cs="Arial"/>
              </w:rPr>
            </w:pPr>
          </w:p>
        </w:tc>
        <w:tc>
          <w:tcPr>
            <w:tcW w:w="2718" w:type="dxa"/>
          </w:tcPr>
          <w:p w:rsidR="006737FA" w:rsidRPr="006737FA" w:rsidRDefault="006737FA" w:rsidP="006737FA">
            <w:pPr>
              <w:pStyle w:val="ListParagraph"/>
              <w:spacing w:line="360" w:lineRule="auto"/>
              <w:ind w:left="0"/>
              <w:jc w:val="center"/>
              <w:rPr>
                <w:rFonts w:ascii="Arial" w:hAnsi="Arial" w:cs="Arial"/>
              </w:rPr>
            </w:pPr>
          </w:p>
        </w:tc>
      </w:tr>
      <w:tr w:rsidR="006737FA" w:rsidTr="009B1DB0">
        <w:tc>
          <w:tcPr>
            <w:tcW w:w="2717" w:type="dxa"/>
            <w:tcBorders>
              <w:bottom w:val="nil"/>
            </w:tcBorders>
          </w:tcPr>
          <w:p w:rsidR="006737FA" w:rsidRPr="006737FA" w:rsidRDefault="006737FA" w:rsidP="006737FA">
            <w:pPr>
              <w:pStyle w:val="ListParagraph"/>
              <w:spacing w:line="360" w:lineRule="auto"/>
              <w:ind w:left="0"/>
              <w:jc w:val="center"/>
              <w:rPr>
                <w:rFonts w:ascii="Arial" w:hAnsi="Arial" w:cs="Arial"/>
              </w:rPr>
            </w:pPr>
            <w:r>
              <w:rPr>
                <w:rFonts w:ascii="Arial" w:hAnsi="Arial" w:cs="Arial"/>
              </w:rPr>
              <w:t>PNS</w:t>
            </w:r>
          </w:p>
        </w:tc>
        <w:tc>
          <w:tcPr>
            <w:tcW w:w="2718" w:type="dxa"/>
            <w:tcBorders>
              <w:bottom w:val="nil"/>
            </w:tcBorders>
          </w:tcPr>
          <w:p w:rsidR="006737FA" w:rsidRPr="006737FA" w:rsidRDefault="006737FA" w:rsidP="006737FA">
            <w:pPr>
              <w:pStyle w:val="ListParagraph"/>
              <w:spacing w:line="360" w:lineRule="auto"/>
              <w:ind w:left="0"/>
              <w:jc w:val="center"/>
              <w:rPr>
                <w:rFonts w:ascii="Arial" w:hAnsi="Arial" w:cs="Arial"/>
              </w:rPr>
            </w:pPr>
            <w:r>
              <w:rPr>
                <w:rFonts w:ascii="Arial" w:hAnsi="Arial" w:cs="Arial"/>
              </w:rPr>
              <w:t>2</w:t>
            </w:r>
          </w:p>
        </w:tc>
        <w:tc>
          <w:tcPr>
            <w:tcW w:w="2718" w:type="dxa"/>
            <w:tcBorders>
              <w:bottom w:val="nil"/>
            </w:tcBorders>
          </w:tcPr>
          <w:p w:rsidR="006737FA" w:rsidRPr="006737FA" w:rsidRDefault="006737FA" w:rsidP="006737FA">
            <w:pPr>
              <w:pStyle w:val="ListParagraph"/>
              <w:spacing w:line="360" w:lineRule="auto"/>
              <w:ind w:left="0"/>
              <w:jc w:val="center"/>
              <w:rPr>
                <w:rFonts w:ascii="Arial" w:hAnsi="Arial" w:cs="Arial"/>
              </w:rPr>
            </w:pPr>
            <w:r>
              <w:rPr>
                <w:rFonts w:ascii="Arial" w:hAnsi="Arial" w:cs="Arial"/>
              </w:rPr>
              <w:t>3,33</w:t>
            </w:r>
          </w:p>
        </w:tc>
      </w:tr>
      <w:tr w:rsidR="006737FA" w:rsidTr="009B1DB0">
        <w:tc>
          <w:tcPr>
            <w:tcW w:w="2717" w:type="dxa"/>
            <w:tcBorders>
              <w:top w:val="nil"/>
              <w:bottom w:val="nil"/>
            </w:tcBorders>
          </w:tcPr>
          <w:p w:rsidR="006737FA" w:rsidRDefault="006737FA" w:rsidP="006737FA">
            <w:pPr>
              <w:pStyle w:val="ListParagraph"/>
              <w:spacing w:line="360" w:lineRule="auto"/>
              <w:ind w:left="0"/>
              <w:jc w:val="center"/>
              <w:rPr>
                <w:rFonts w:ascii="Arial" w:hAnsi="Arial" w:cs="Arial"/>
              </w:rPr>
            </w:pPr>
            <w:r>
              <w:rPr>
                <w:rFonts w:ascii="Arial" w:hAnsi="Arial" w:cs="Arial"/>
              </w:rPr>
              <w:t>Wiraswasta</w:t>
            </w:r>
          </w:p>
        </w:tc>
        <w:tc>
          <w:tcPr>
            <w:tcW w:w="2718" w:type="dxa"/>
            <w:tcBorders>
              <w:top w:val="nil"/>
              <w:bottom w:val="nil"/>
            </w:tcBorders>
          </w:tcPr>
          <w:p w:rsidR="006737FA" w:rsidRPr="006737FA" w:rsidRDefault="006737FA" w:rsidP="006737FA">
            <w:pPr>
              <w:pStyle w:val="ListParagraph"/>
              <w:spacing w:line="360" w:lineRule="auto"/>
              <w:ind w:left="0"/>
              <w:jc w:val="center"/>
              <w:rPr>
                <w:rFonts w:ascii="Arial" w:hAnsi="Arial" w:cs="Arial"/>
              </w:rPr>
            </w:pPr>
            <w:r>
              <w:rPr>
                <w:rFonts w:ascii="Arial" w:hAnsi="Arial" w:cs="Arial"/>
              </w:rPr>
              <w:t>19</w:t>
            </w:r>
          </w:p>
        </w:tc>
        <w:tc>
          <w:tcPr>
            <w:tcW w:w="2718" w:type="dxa"/>
            <w:tcBorders>
              <w:top w:val="nil"/>
              <w:bottom w:val="nil"/>
            </w:tcBorders>
          </w:tcPr>
          <w:p w:rsidR="006737FA" w:rsidRPr="006737FA" w:rsidRDefault="006737FA" w:rsidP="006737FA">
            <w:pPr>
              <w:pStyle w:val="ListParagraph"/>
              <w:spacing w:line="360" w:lineRule="auto"/>
              <w:ind w:left="0"/>
              <w:jc w:val="center"/>
              <w:rPr>
                <w:rFonts w:ascii="Arial" w:hAnsi="Arial" w:cs="Arial"/>
              </w:rPr>
            </w:pPr>
            <w:r>
              <w:rPr>
                <w:rFonts w:ascii="Arial" w:hAnsi="Arial" w:cs="Arial"/>
              </w:rPr>
              <w:t>31,67</w:t>
            </w:r>
          </w:p>
        </w:tc>
      </w:tr>
      <w:tr w:rsidR="006737FA" w:rsidTr="009B1DB0">
        <w:tc>
          <w:tcPr>
            <w:tcW w:w="2717" w:type="dxa"/>
            <w:tcBorders>
              <w:top w:val="nil"/>
              <w:bottom w:val="nil"/>
            </w:tcBorders>
          </w:tcPr>
          <w:p w:rsidR="006737FA" w:rsidRDefault="006737FA" w:rsidP="006737FA">
            <w:pPr>
              <w:pStyle w:val="ListParagraph"/>
              <w:spacing w:line="360" w:lineRule="auto"/>
              <w:ind w:left="0"/>
              <w:jc w:val="center"/>
              <w:rPr>
                <w:rFonts w:ascii="Arial" w:hAnsi="Arial" w:cs="Arial"/>
              </w:rPr>
            </w:pPr>
            <w:r>
              <w:rPr>
                <w:rFonts w:ascii="Arial" w:hAnsi="Arial" w:cs="Arial"/>
              </w:rPr>
              <w:t>IRT</w:t>
            </w:r>
          </w:p>
        </w:tc>
        <w:tc>
          <w:tcPr>
            <w:tcW w:w="2718" w:type="dxa"/>
            <w:tcBorders>
              <w:top w:val="nil"/>
              <w:bottom w:val="nil"/>
            </w:tcBorders>
          </w:tcPr>
          <w:p w:rsidR="006737FA" w:rsidRPr="006737FA" w:rsidRDefault="006737FA" w:rsidP="006737FA">
            <w:pPr>
              <w:pStyle w:val="ListParagraph"/>
              <w:spacing w:line="360" w:lineRule="auto"/>
              <w:ind w:left="0"/>
              <w:jc w:val="center"/>
              <w:rPr>
                <w:rFonts w:ascii="Arial" w:hAnsi="Arial" w:cs="Arial"/>
              </w:rPr>
            </w:pPr>
            <w:r>
              <w:rPr>
                <w:rFonts w:ascii="Arial" w:hAnsi="Arial" w:cs="Arial"/>
              </w:rPr>
              <w:t>3</w:t>
            </w:r>
          </w:p>
        </w:tc>
        <w:tc>
          <w:tcPr>
            <w:tcW w:w="2718" w:type="dxa"/>
            <w:tcBorders>
              <w:top w:val="nil"/>
              <w:bottom w:val="nil"/>
            </w:tcBorders>
          </w:tcPr>
          <w:p w:rsidR="006737FA" w:rsidRPr="006737FA" w:rsidRDefault="006737FA" w:rsidP="006737FA">
            <w:pPr>
              <w:pStyle w:val="ListParagraph"/>
              <w:spacing w:line="360" w:lineRule="auto"/>
              <w:ind w:left="0"/>
              <w:jc w:val="center"/>
              <w:rPr>
                <w:rFonts w:ascii="Arial" w:hAnsi="Arial" w:cs="Arial"/>
              </w:rPr>
            </w:pPr>
            <w:r>
              <w:rPr>
                <w:rFonts w:ascii="Arial" w:hAnsi="Arial" w:cs="Arial"/>
              </w:rPr>
              <w:t>5</w:t>
            </w:r>
          </w:p>
        </w:tc>
      </w:tr>
      <w:tr w:rsidR="006737FA" w:rsidTr="009B1DB0">
        <w:tc>
          <w:tcPr>
            <w:tcW w:w="2717" w:type="dxa"/>
            <w:tcBorders>
              <w:top w:val="nil"/>
              <w:bottom w:val="single" w:sz="4" w:space="0" w:color="auto"/>
            </w:tcBorders>
          </w:tcPr>
          <w:p w:rsidR="006737FA" w:rsidRDefault="006737FA" w:rsidP="006737FA">
            <w:pPr>
              <w:pStyle w:val="ListParagraph"/>
              <w:spacing w:line="360" w:lineRule="auto"/>
              <w:ind w:left="0"/>
              <w:jc w:val="center"/>
              <w:rPr>
                <w:rFonts w:ascii="Arial" w:hAnsi="Arial" w:cs="Arial"/>
              </w:rPr>
            </w:pPr>
            <w:r>
              <w:rPr>
                <w:rFonts w:ascii="Arial" w:hAnsi="Arial" w:cs="Arial"/>
              </w:rPr>
              <w:t>Petani</w:t>
            </w:r>
          </w:p>
        </w:tc>
        <w:tc>
          <w:tcPr>
            <w:tcW w:w="2718" w:type="dxa"/>
            <w:tcBorders>
              <w:top w:val="nil"/>
              <w:bottom w:val="single" w:sz="4" w:space="0" w:color="auto"/>
            </w:tcBorders>
          </w:tcPr>
          <w:p w:rsidR="006737FA" w:rsidRPr="006737FA" w:rsidRDefault="006737FA" w:rsidP="006737FA">
            <w:pPr>
              <w:pStyle w:val="ListParagraph"/>
              <w:spacing w:line="360" w:lineRule="auto"/>
              <w:ind w:left="0"/>
              <w:jc w:val="center"/>
              <w:rPr>
                <w:rFonts w:ascii="Arial" w:hAnsi="Arial" w:cs="Arial"/>
              </w:rPr>
            </w:pPr>
            <w:r>
              <w:rPr>
                <w:rFonts w:ascii="Arial" w:hAnsi="Arial" w:cs="Arial"/>
              </w:rPr>
              <w:t>36</w:t>
            </w:r>
          </w:p>
        </w:tc>
        <w:tc>
          <w:tcPr>
            <w:tcW w:w="2718" w:type="dxa"/>
            <w:tcBorders>
              <w:top w:val="nil"/>
              <w:bottom w:val="single" w:sz="4" w:space="0" w:color="auto"/>
            </w:tcBorders>
          </w:tcPr>
          <w:p w:rsidR="006737FA" w:rsidRPr="006737FA" w:rsidRDefault="006737FA" w:rsidP="006737FA">
            <w:pPr>
              <w:pStyle w:val="ListParagraph"/>
              <w:spacing w:line="360" w:lineRule="auto"/>
              <w:ind w:left="0"/>
              <w:jc w:val="center"/>
              <w:rPr>
                <w:rFonts w:ascii="Arial" w:hAnsi="Arial" w:cs="Arial"/>
              </w:rPr>
            </w:pPr>
            <w:r>
              <w:rPr>
                <w:rFonts w:ascii="Arial" w:hAnsi="Arial" w:cs="Arial"/>
              </w:rPr>
              <w:t>60</w:t>
            </w:r>
          </w:p>
        </w:tc>
      </w:tr>
      <w:tr w:rsidR="006737FA" w:rsidTr="004B4616">
        <w:tc>
          <w:tcPr>
            <w:tcW w:w="2717" w:type="dxa"/>
            <w:tcBorders>
              <w:top w:val="single" w:sz="4" w:space="0" w:color="auto"/>
              <w:bottom w:val="single" w:sz="4" w:space="0" w:color="auto"/>
            </w:tcBorders>
          </w:tcPr>
          <w:p w:rsidR="006737FA" w:rsidRPr="006737FA" w:rsidRDefault="006737FA" w:rsidP="006737FA">
            <w:pPr>
              <w:pStyle w:val="ListParagraph"/>
              <w:spacing w:line="360" w:lineRule="auto"/>
              <w:ind w:left="0"/>
              <w:jc w:val="center"/>
              <w:rPr>
                <w:rFonts w:ascii="Arial" w:hAnsi="Arial" w:cs="Arial"/>
                <w:b/>
              </w:rPr>
            </w:pPr>
            <w:r w:rsidRPr="006737FA">
              <w:rPr>
                <w:rFonts w:ascii="Arial" w:hAnsi="Arial" w:cs="Arial"/>
                <w:b/>
              </w:rPr>
              <w:t>Total</w:t>
            </w:r>
          </w:p>
        </w:tc>
        <w:tc>
          <w:tcPr>
            <w:tcW w:w="2718" w:type="dxa"/>
            <w:tcBorders>
              <w:top w:val="single" w:sz="4" w:space="0" w:color="auto"/>
              <w:bottom w:val="single" w:sz="4" w:space="0" w:color="auto"/>
            </w:tcBorders>
          </w:tcPr>
          <w:p w:rsidR="006737FA" w:rsidRPr="006737FA" w:rsidRDefault="006737FA" w:rsidP="006737FA">
            <w:pPr>
              <w:pStyle w:val="ListParagraph"/>
              <w:spacing w:line="360" w:lineRule="auto"/>
              <w:ind w:left="0"/>
              <w:jc w:val="center"/>
              <w:rPr>
                <w:rFonts w:ascii="Arial" w:hAnsi="Arial" w:cs="Arial"/>
                <w:b/>
              </w:rPr>
            </w:pPr>
            <w:r w:rsidRPr="006737FA">
              <w:rPr>
                <w:rFonts w:ascii="Arial" w:hAnsi="Arial" w:cs="Arial"/>
                <w:b/>
              </w:rPr>
              <w:t>60</w:t>
            </w:r>
          </w:p>
        </w:tc>
        <w:tc>
          <w:tcPr>
            <w:tcW w:w="2718" w:type="dxa"/>
            <w:tcBorders>
              <w:top w:val="single" w:sz="4" w:space="0" w:color="auto"/>
              <w:bottom w:val="single" w:sz="4" w:space="0" w:color="auto"/>
            </w:tcBorders>
          </w:tcPr>
          <w:p w:rsidR="006737FA" w:rsidRPr="006737FA" w:rsidRDefault="006737FA" w:rsidP="006737FA">
            <w:pPr>
              <w:pStyle w:val="ListParagraph"/>
              <w:spacing w:line="360" w:lineRule="auto"/>
              <w:ind w:left="0"/>
              <w:jc w:val="center"/>
              <w:rPr>
                <w:rFonts w:ascii="Arial" w:hAnsi="Arial" w:cs="Arial"/>
                <w:b/>
              </w:rPr>
            </w:pPr>
            <w:r w:rsidRPr="006737FA">
              <w:rPr>
                <w:rFonts w:ascii="Arial" w:hAnsi="Arial" w:cs="Arial"/>
                <w:b/>
              </w:rPr>
              <w:t>100,00</w:t>
            </w:r>
          </w:p>
        </w:tc>
      </w:tr>
    </w:tbl>
    <w:p w:rsidR="00FB7BA2" w:rsidRDefault="00592E98" w:rsidP="00FB7BA2">
      <w:pPr>
        <w:pStyle w:val="ListParagraph"/>
        <w:spacing w:line="360" w:lineRule="auto"/>
        <w:ind w:left="0"/>
        <w:jc w:val="both"/>
        <w:rPr>
          <w:rFonts w:ascii="Arial" w:hAnsi="Arial" w:cs="Arial"/>
        </w:rPr>
      </w:pPr>
      <w:r>
        <w:rPr>
          <w:rFonts w:ascii="Arial" w:hAnsi="Arial" w:cs="Arial"/>
          <w:b/>
        </w:rPr>
        <w:lastRenderedPageBreak/>
        <w:tab/>
      </w:r>
      <w:r w:rsidR="00FB7BA2">
        <w:rPr>
          <w:rFonts w:ascii="Arial" w:hAnsi="Arial" w:cs="Arial"/>
        </w:rPr>
        <w:t>Dari tabel diatas terlihat bahwa</w:t>
      </w:r>
      <w:r w:rsidR="00AC1D42">
        <w:rPr>
          <w:rFonts w:ascii="Arial" w:hAnsi="Arial" w:cs="Arial"/>
        </w:rPr>
        <w:t xml:space="preserve"> usia paling banyak adalah 51-60 tahun sebanyak 18 responden (30%), sebagian besar dari responden adalah perempuan yaitu sebanyak 36 responden </w:t>
      </w:r>
      <w:r w:rsidR="00FB7BA2">
        <w:rPr>
          <w:rFonts w:ascii="Arial" w:hAnsi="Arial" w:cs="Arial"/>
        </w:rPr>
        <w:t xml:space="preserve"> (60%). Pendidikan terakhir paling banyak adalah </w:t>
      </w:r>
      <w:r w:rsidR="00CA152B">
        <w:rPr>
          <w:rFonts w:ascii="Arial" w:hAnsi="Arial" w:cs="Arial"/>
        </w:rPr>
        <w:t>Kategori menengah</w:t>
      </w:r>
      <w:r w:rsidR="00E72758">
        <w:rPr>
          <w:rFonts w:ascii="Arial" w:hAnsi="Arial" w:cs="Arial"/>
        </w:rPr>
        <w:t xml:space="preserve"> (SMP-SMA) yaitu sebanyak 34 responden</w:t>
      </w:r>
      <w:r w:rsidR="00FB7BA2">
        <w:rPr>
          <w:rFonts w:ascii="Arial" w:hAnsi="Arial" w:cs="Arial"/>
        </w:rPr>
        <w:t xml:space="preserve"> (</w:t>
      </w:r>
      <w:r w:rsidR="00E72758">
        <w:rPr>
          <w:rFonts w:ascii="Arial" w:hAnsi="Arial" w:cs="Arial"/>
        </w:rPr>
        <w:t>56,67</w:t>
      </w:r>
      <w:r w:rsidR="00FB7BA2">
        <w:rPr>
          <w:rFonts w:ascii="Arial" w:hAnsi="Arial" w:cs="Arial"/>
        </w:rPr>
        <w:t>%), dan pekerjaan responden terbanyak adalah petani</w:t>
      </w:r>
      <w:r w:rsidR="00AC1D42">
        <w:rPr>
          <w:rFonts w:ascii="Arial" w:hAnsi="Arial" w:cs="Arial"/>
        </w:rPr>
        <w:t xml:space="preserve"> yakni sebanyak 36 responden</w:t>
      </w:r>
      <w:r w:rsidR="00FB7BA2">
        <w:rPr>
          <w:rFonts w:ascii="Arial" w:hAnsi="Arial" w:cs="Arial"/>
        </w:rPr>
        <w:t xml:space="preserve"> (60%)</w:t>
      </w:r>
      <w:r w:rsidR="00AC1D42">
        <w:rPr>
          <w:rFonts w:ascii="Arial" w:hAnsi="Arial" w:cs="Arial"/>
        </w:rPr>
        <w:t>.</w:t>
      </w:r>
      <w:r w:rsidR="00FB7BA2">
        <w:rPr>
          <w:rFonts w:ascii="Arial" w:hAnsi="Arial" w:cs="Arial"/>
        </w:rPr>
        <w:t xml:space="preserve"> </w:t>
      </w:r>
    </w:p>
    <w:p w:rsidR="00FB7BA2" w:rsidRDefault="00FB7BA2" w:rsidP="00FB7BA2">
      <w:pPr>
        <w:pStyle w:val="ListParagraph"/>
        <w:spacing w:line="360" w:lineRule="auto"/>
        <w:ind w:left="0"/>
        <w:jc w:val="both"/>
        <w:rPr>
          <w:rFonts w:ascii="Arial" w:hAnsi="Arial" w:cs="Arial"/>
        </w:rPr>
      </w:pPr>
    </w:p>
    <w:p w:rsidR="00FB7BA2" w:rsidRPr="00AC1D42" w:rsidRDefault="00DA143D" w:rsidP="009B1DB0">
      <w:pPr>
        <w:pStyle w:val="ListParagraph"/>
        <w:numPr>
          <w:ilvl w:val="0"/>
          <w:numId w:val="32"/>
        </w:numPr>
        <w:spacing w:line="360" w:lineRule="auto"/>
        <w:ind w:hanging="720"/>
        <w:jc w:val="both"/>
        <w:rPr>
          <w:rFonts w:ascii="Arial" w:hAnsi="Arial" w:cs="Arial"/>
          <w:b/>
        </w:rPr>
      </w:pPr>
      <w:r>
        <w:rPr>
          <w:rFonts w:ascii="Arial" w:hAnsi="Arial" w:cs="Arial"/>
          <w:b/>
        </w:rPr>
        <w:t xml:space="preserve">Tingkat </w:t>
      </w:r>
      <w:r w:rsidR="00FB7BA2" w:rsidRPr="00AC1D42">
        <w:rPr>
          <w:rFonts w:ascii="Arial" w:hAnsi="Arial" w:cs="Arial"/>
          <w:b/>
        </w:rPr>
        <w:t xml:space="preserve">Pengetahuan </w:t>
      </w:r>
    </w:p>
    <w:p w:rsidR="00FB7BA2" w:rsidRDefault="00FB7BA2" w:rsidP="00FB7BA2">
      <w:pPr>
        <w:pStyle w:val="ListParagraph"/>
        <w:spacing w:line="360" w:lineRule="auto"/>
        <w:ind w:left="0" w:firstLine="709"/>
        <w:jc w:val="both"/>
        <w:rPr>
          <w:rFonts w:ascii="Arial" w:hAnsi="Arial" w:cs="Arial"/>
        </w:rPr>
      </w:pPr>
      <w:r w:rsidRPr="008E5DBE">
        <w:rPr>
          <w:rFonts w:ascii="Arial" w:hAnsi="Arial" w:cs="Arial"/>
        </w:rPr>
        <w:t>Berikut diuraikan pengetahuan responden, sesuai dengan jawaban yang diberikan oleh responden pada lembar kuisoner.</w:t>
      </w:r>
    </w:p>
    <w:p w:rsidR="00FB7BA2" w:rsidRDefault="00FB7BA2" w:rsidP="00FB7BA2">
      <w:pPr>
        <w:pStyle w:val="ListParagraph"/>
        <w:spacing w:line="360" w:lineRule="auto"/>
        <w:ind w:left="0"/>
        <w:jc w:val="both"/>
        <w:rPr>
          <w:rFonts w:ascii="Arial" w:hAnsi="Arial" w:cs="Arial"/>
          <w:b/>
        </w:rPr>
      </w:pPr>
    </w:p>
    <w:p w:rsidR="00FB7BA2" w:rsidRPr="008E5DBE" w:rsidRDefault="009E6290" w:rsidP="00DA143D">
      <w:pPr>
        <w:pStyle w:val="ListParagraph"/>
        <w:spacing w:line="360" w:lineRule="auto"/>
        <w:ind w:left="0"/>
        <w:jc w:val="center"/>
        <w:rPr>
          <w:rFonts w:ascii="Arial" w:hAnsi="Arial" w:cs="Arial"/>
          <w:b/>
        </w:rPr>
      </w:pPr>
      <w:r>
        <w:rPr>
          <w:rFonts w:ascii="Arial" w:hAnsi="Arial" w:cs="Arial"/>
          <w:b/>
        </w:rPr>
        <w:t>Tabel 4.2</w:t>
      </w:r>
    </w:p>
    <w:p w:rsidR="00FB7BA2" w:rsidRDefault="00FB7BA2" w:rsidP="00DA143D">
      <w:pPr>
        <w:pStyle w:val="ListParagraph"/>
        <w:spacing w:line="360" w:lineRule="auto"/>
        <w:ind w:left="0"/>
        <w:jc w:val="center"/>
        <w:rPr>
          <w:rFonts w:ascii="Arial" w:hAnsi="Arial" w:cs="Arial"/>
          <w:b/>
        </w:rPr>
      </w:pPr>
      <w:r w:rsidRPr="008E5DBE">
        <w:rPr>
          <w:rFonts w:ascii="Arial" w:hAnsi="Arial" w:cs="Arial"/>
          <w:b/>
        </w:rPr>
        <w:t>Distribusi Frekuensi Tingkat Pengetahuan Responden</w:t>
      </w:r>
    </w:p>
    <w:tbl>
      <w:tblPr>
        <w:tblStyle w:val="TableGrid"/>
        <w:tblW w:w="0" w:type="auto"/>
        <w:tblBorders>
          <w:left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717"/>
        <w:gridCol w:w="2718"/>
        <w:gridCol w:w="2718"/>
      </w:tblGrid>
      <w:tr w:rsidR="00AC1D42" w:rsidTr="000B47DA">
        <w:tc>
          <w:tcPr>
            <w:tcW w:w="2717" w:type="dxa"/>
            <w:tcBorders>
              <w:top w:val="single" w:sz="4" w:space="0" w:color="000000" w:themeColor="text1"/>
              <w:bottom w:val="single" w:sz="4" w:space="0" w:color="auto"/>
              <w:right w:val="nil"/>
            </w:tcBorders>
          </w:tcPr>
          <w:p w:rsidR="00AC1D42" w:rsidRDefault="00AC1D42" w:rsidP="00AC1D42">
            <w:pPr>
              <w:pStyle w:val="ListParagraph"/>
              <w:spacing w:line="360" w:lineRule="auto"/>
              <w:ind w:left="0"/>
              <w:jc w:val="center"/>
              <w:rPr>
                <w:rFonts w:ascii="Arial" w:hAnsi="Arial" w:cs="Arial"/>
                <w:b/>
              </w:rPr>
            </w:pPr>
            <w:r>
              <w:rPr>
                <w:rFonts w:ascii="Arial" w:hAnsi="Arial" w:cs="Arial"/>
                <w:b/>
              </w:rPr>
              <w:t>Variabel</w:t>
            </w:r>
          </w:p>
        </w:tc>
        <w:tc>
          <w:tcPr>
            <w:tcW w:w="2718" w:type="dxa"/>
            <w:tcBorders>
              <w:top w:val="single" w:sz="4" w:space="0" w:color="000000" w:themeColor="text1"/>
              <w:left w:val="nil"/>
              <w:bottom w:val="single" w:sz="4" w:space="0" w:color="auto"/>
              <w:right w:val="nil"/>
            </w:tcBorders>
          </w:tcPr>
          <w:p w:rsidR="00AC1D42" w:rsidRDefault="00AC1D42" w:rsidP="00AC1D42">
            <w:pPr>
              <w:pStyle w:val="ListParagraph"/>
              <w:spacing w:line="360" w:lineRule="auto"/>
              <w:ind w:left="0"/>
              <w:jc w:val="center"/>
              <w:rPr>
                <w:rFonts w:ascii="Arial" w:hAnsi="Arial" w:cs="Arial"/>
                <w:b/>
              </w:rPr>
            </w:pPr>
            <w:r>
              <w:rPr>
                <w:rFonts w:ascii="Arial" w:hAnsi="Arial" w:cs="Arial"/>
                <w:b/>
              </w:rPr>
              <w:t>Frekuensi</w:t>
            </w:r>
          </w:p>
        </w:tc>
        <w:tc>
          <w:tcPr>
            <w:tcW w:w="2718" w:type="dxa"/>
            <w:tcBorders>
              <w:top w:val="single" w:sz="4" w:space="0" w:color="000000" w:themeColor="text1"/>
              <w:left w:val="nil"/>
              <w:bottom w:val="single" w:sz="4" w:space="0" w:color="auto"/>
            </w:tcBorders>
          </w:tcPr>
          <w:p w:rsidR="00AC1D42" w:rsidRDefault="00AC1D42" w:rsidP="00AC1D42">
            <w:pPr>
              <w:pStyle w:val="ListParagraph"/>
              <w:spacing w:line="360" w:lineRule="auto"/>
              <w:ind w:left="0"/>
              <w:jc w:val="center"/>
              <w:rPr>
                <w:rFonts w:ascii="Arial" w:hAnsi="Arial" w:cs="Arial"/>
                <w:b/>
              </w:rPr>
            </w:pPr>
            <w:r>
              <w:rPr>
                <w:rFonts w:ascii="Arial" w:hAnsi="Arial" w:cs="Arial"/>
                <w:b/>
              </w:rPr>
              <w:t>Pensentase (%)</w:t>
            </w:r>
          </w:p>
        </w:tc>
      </w:tr>
      <w:tr w:rsidR="000B47DA" w:rsidTr="009B1DB0">
        <w:tc>
          <w:tcPr>
            <w:tcW w:w="2717" w:type="dxa"/>
            <w:tcBorders>
              <w:top w:val="single" w:sz="4" w:space="0" w:color="000000" w:themeColor="text1"/>
              <w:bottom w:val="nil"/>
              <w:right w:val="nil"/>
            </w:tcBorders>
          </w:tcPr>
          <w:p w:rsidR="000B47DA" w:rsidRPr="000B47DA" w:rsidRDefault="000B47DA" w:rsidP="00AC1D42">
            <w:pPr>
              <w:pStyle w:val="ListParagraph"/>
              <w:spacing w:line="360" w:lineRule="auto"/>
              <w:ind w:left="0"/>
              <w:jc w:val="center"/>
              <w:rPr>
                <w:rFonts w:ascii="Arial" w:hAnsi="Arial" w:cs="Arial"/>
              </w:rPr>
            </w:pPr>
            <w:r w:rsidRPr="000B47DA">
              <w:rPr>
                <w:rFonts w:ascii="Arial" w:hAnsi="Arial" w:cs="Arial"/>
              </w:rPr>
              <w:t xml:space="preserve">Baik </w:t>
            </w:r>
          </w:p>
        </w:tc>
        <w:tc>
          <w:tcPr>
            <w:tcW w:w="2718" w:type="dxa"/>
            <w:tcBorders>
              <w:top w:val="single" w:sz="4" w:space="0" w:color="000000" w:themeColor="text1"/>
              <w:left w:val="nil"/>
              <w:bottom w:val="nil"/>
              <w:right w:val="nil"/>
            </w:tcBorders>
          </w:tcPr>
          <w:p w:rsidR="000B47DA" w:rsidRPr="000B47DA" w:rsidRDefault="000B47DA" w:rsidP="00AC1D42">
            <w:pPr>
              <w:pStyle w:val="ListParagraph"/>
              <w:spacing w:line="360" w:lineRule="auto"/>
              <w:ind w:left="0"/>
              <w:jc w:val="center"/>
              <w:rPr>
                <w:rFonts w:ascii="Arial" w:hAnsi="Arial" w:cs="Arial"/>
              </w:rPr>
            </w:pPr>
            <w:r w:rsidRPr="000B47DA">
              <w:rPr>
                <w:rFonts w:ascii="Arial" w:hAnsi="Arial" w:cs="Arial"/>
              </w:rPr>
              <w:t>10</w:t>
            </w:r>
          </w:p>
        </w:tc>
        <w:tc>
          <w:tcPr>
            <w:tcW w:w="2718" w:type="dxa"/>
            <w:tcBorders>
              <w:top w:val="single" w:sz="4" w:space="0" w:color="000000" w:themeColor="text1"/>
              <w:left w:val="nil"/>
              <w:bottom w:val="nil"/>
            </w:tcBorders>
          </w:tcPr>
          <w:p w:rsidR="000B47DA" w:rsidRPr="000B47DA" w:rsidRDefault="000B47DA" w:rsidP="00AC1D42">
            <w:pPr>
              <w:pStyle w:val="ListParagraph"/>
              <w:spacing w:line="360" w:lineRule="auto"/>
              <w:ind w:left="0"/>
              <w:jc w:val="center"/>
              <w:rPr>
                <w:rFonts w:ascii="Arial" w:hAnsi="Arial" w:cs="Arial"/>
              </w:rPr>
            </w:pPr>
            <w:r w:rsidRPr="000B47DA">
              <w:rPr>
                <w:rFonts w:ascii="Arial" w:hAnsi="Arial" w:cs="Arial"/>
              </w:rPr>
              <w:t>16,67</w:t>
            </w:r>
          </w:p>
        </w:tc>
      </w:tr>
      <w:tr w:rsidR="000B47DA" w:rsidTr="009B1DB0">
        <w:tc>
          <w:tcPr>
            <w:tcW w:w="2717" w:type="dxa"/>
            <w:tcBorders>
              <w:top w:val="nil"/>
              <w:bottom w:val="nil"/>
              <w:right w:val="nil"/>
            </w:tcBorders>
          </w:tcPr>
          <w:p w:rsidR="000B47DA" w:rsidRPr="000B47DA" w:rsidRDefault="000B47DA" w:rsidP="00AC1D42">
            <w:pPr>
              <w:pStyle w:val="ListParagraph"/>
              <w:spacing w:line="360" w:lineRule="auto"/>
              <w:ind w:left="0"/>
              <w:jc w:val="center"/>
              <w:rPr>
                <w:rFonts w:ascii="Arial" w:hAnsi="Arial" w:cs="Arial"/>
              </w:rPr>
            </w:pPr>
            <w:r w:rsidRPr="000B47DA">
              <w:rPr>
                <w:rFonts w:ascii="Arial" w:hAnsi="Arial" w:cs="Arial"/>
              </w:rPr>
              <w:t>Cukup Baik</w:t>
            </w:r>
          </w:p>
        </w:tc>
        <w:tc>
          <w:tcPr>
            <w:tcW w:w="2718" w:type="dxa"/>
            <w:tcBorders>
              <w:top w:val="nil"/>
              <w:left w:val="nil"/>
              <w:bottom w:val="nil"/>
              <w:right w:val="nil"/>
            </w:tcBorders>
          </w:tcPr>
          <w:p w:rsidR="000B47DA" w:rsidRPr="000B47DA" w:rsidRDefault="000B47DA" w:rsidP="00AC1D42">
            <w:pPr>
              <w:pStyle w:val="ListParagraph"/>
              <w:spacing w:line="360" w:lineRule="auto"/>
              <w:ind w:left="0"/>
              <w:jc w:val="center"/>
              <w:rPr>
                <w:rFonts w:ascii="Arial" w:hAnsi="Arial" w:cs="Arial"/>
              </w:rPr>
            </w:pPr>
            <w:r w:rsidRPr="000B47DA">
              <w:rPr>
                <w:rFonts w:ascii="Arial" w:hAnsi="Arial" w:cs="Arial"/>
              </w:rPr>
              <w:t>26</w:t>
            </w:r>
          </w:p>
        </w:tc>
        <w:tc>
          <w:tcPr>
            <w:tcW w:w="2718" w:type="dxa"/>
            <w:tcBorders>
              <w:top w:val="nil"/>
              <w:left w:val="nil"/>
              <w:bottom w:val="nil"/>
            </w:tcBorders>
          </w:tcPr>
          <w:p w:rsidR="000B47DA" w:rsidRPr="000B47DA" w:rsidRDefault="000B47DA" w:rsidP="00AC1D42">
            <w:pPr>
              <w:pStyle w:val="ListParagraph"/>
              <w:spacing w:line="360" w:lineRule="auto"/>
              <w:ind w:left="0"/>
              <w:jc w:val="center"/>
              <w:rPr>
                <w:rFonts w:ascii="Arial" w:hAnsi="Arial" w:cs="Arial"/>
              </w:rPr>
            </w:pPr>
            <w:r w:rsidRPr="000B47DA">
              <w:rPr>
                <w:rFonts w:ascii="Arial" w:hAnsi="Arial" w:cs="Arial"/>
              </w:rPr>
              <w:t>43,33</w:t>
            </w:r>
          </w:p>
        </w:tc>
      </w:tr>
      <w:tr w:rsidR="000B47DA" w:rsidTr="009B1DB0">
        <w:tc>
          <w:tcPr>
            <w:tcW w:w="2717" w:type="dxa"/>
            <w:tcBorders>
              <w:top w:val="nil"/>
              <w:bottom w:val="nil"/>
              <w:right w:val="nil"/>
            </w:tcBorders>
          </w:tcPr>
          <w:p w:rsidR="000B47DA" w:rsidRPr="000B47DA" w:rsidRDefault="000B47DA" w:rsidP="00AC1D42">
            <w:pPr>
              <w:pStyle w:val="ListParagraph"/>
              <w:spacing w:line="360" w:lineRule="auto"/>
              <w:ind w:left="0"/>
              <w:jc w:val="center"/>
              <w:rPr>
                <w:rFonts w:ascii="Arial" w:hAnsi="Arial" w:cs="Arial"/>
              </w:rPr>
            </w:pPr>
            <w:r w:rsidRPr="000B47DA">
              <w:rPr>
                <w:rFonts w:ascii="Arial" w:hAnsi="Arial" w:cs="Arial"/>
              </w:rPr>
              <w:t>Kurang Baik</w:t>
            </w:r>
          </w:p>
        </w:tc>
        <w:tc>
          <w:tcPr>
            <w:tcW w:w="2718" w:type="dxa"/>
            <w:tcBorders>
              <w:top w:val="nil"/>
              <w:left w:val="nil"/>
              <w:bottom w:val="nil"/>
              <w:right w:val="nil"/>
            </w:tcBorders>
          </w:tcPr>
          <w:p w:rsidR="000B47DA" w:rsidRPr="000B47DA" w:rsidRDefault="000B47DA" w:rsidP="00AC1D42">
            <w:pPr>
              <w:pStyle w:val="ListParagraph"/>
              <w:spacing w:line="360" w:lineRule="auto"/>
              <w:ind w:left="0"/>
              <w:jc w:val="center"/>
              <w:rPr>
                <w:rFonts w:ascii="Arial" w:hAnsi="Arial" w:cs="Arial"/>
              </w:rPr>
            </w:pPr>
            <w:r w:rsidRPr="000B47DA">
              <w:rPr>
                <w:rFonts w:ascii="Arial" w:hAnsi="Arial" w:cs="Arial"/>
              </w:rPr>
              <w:t>22</w:t>
            </w:r>
          </w:p>
        </w:tc>
        <w:tc>
          <w:tcPr>
            <w:tcW w:w="2718" w:type="dxa"/>
            <w:tcBorders>
              <w:top w:val="nil"/>
              <w:left w:val="nil"/>
              <w:bottom w:val="nil"/>
            </w:tcBorders>
          </w:tcPr>
          <w:p w:rsidR="000B47DA" w:rsidRPr="000B47DA" w:rsidRDefault="000B47DA" w:rsidP="00AC1D42">
            <w:pPr>
              <w:pStyle w:val="ListParagraph"/>
              <w:spacing w:line="360" w:lineRule="auto"/>
              <w:ind w:left="0"/>
              <w:jc w:val="center"/>
              <w:rPr>
                <w:rFonts w:ascii="Arial" w:hAnsi="Arial" w:cs="Arial"/>
              </w:rPr>
            </w:pPr>
            <w:r w:rsidRPr="000B47DA">
              <w:rPr>
                <w:rFonts w:ascii="Arial" w:hAnsi="Arial" w:cs="Arial"/>
              </w:rPr>
              <w:t>36,67</w:t>
            </w:r>
          </w:p>
        </w:tc>
      </w:tr>
      <w:tr w:rsidR="000B47DA" w:rsidTr="009B1DB0">
        <w:tc>
          <w:tcPr>
            <w:tcW w:w="2717" w:type="dxa"/>
            <w:tcBorders>
              <w:top w:val="nil"/>
              <w:bottom w:val="single" w:sz="4" w:space="0" w:color="auto"/>
              <w:right w:val="nil"/>
            </w:tcBorders>
          </w:tcPr>
          <w:p w:rsidR="000B47DA" w:rsidRPr="000B47DA" w:rsidRDefault="000B47DA" w:rsidP="00AC1D42">
            <w:pPr>
              <w:pStyle w:val="ListParagraph"/>
              <w:spacing w:line="360" w:lineRule="auto"/>
              <w:ind w:left="0"/>
              <w:jc w:val="center"/>
              <w:rPr>
                <w:rFonts w:ascii="Arial" w:hAnsi="Arial" w:cs="Arial"/>
              </w:rPr>
            </w:pPr>
            <w:r>
              <w:rPr>
                <w:rFonts w:ascii="Arial" w:hAnsi="Arial" w:cs="Arial"/>
              </w:rPr>
              <w:t>Tidak Baik</w:t>
            </w:r>
          </w:p>
        </w:tc>
        <w:tc>
          <w:tcPr>
            <w:tcW w:w="2718" w:type="dxa"/>
            <w:tcBorders>
              <w:top w:val="nil"/>
              <w:left w:val="nil"/>
              <w:bottom w:val="single" w:sz="4" w:space="0" w:color="auto"/>
              <w:right w:val="nil"/>
            </w:tcBorders>
          </w:tcPr>
          <w:p w:rsidR="000B47DA" w:rsidRPr="000B47DA" w:rsidRDefault="000B47DA" w:rsidP="00AC1D42">
            <w:pPr>
              <w:pStyle w:val="ListParagraph"/>
              <w:spacing w:line="360" w:lineRule="auto"/>
              <w:ind w:left="0"/>
              <w:jc w:val="center"/>
              <w:rPr>
                <w:rFonts w:ascii="Arial" w:hAnsi="Arial" w:cs="Arial"/>
              </w:rPr>
            </w:pPr>
            <w:r>
              <w:rPr>
                <w:rFonts w:ascii="Arial" w:hAnsi="Arial" w:cs="Arial"/>
              </w:rPr>
              <w:t>2</w:t>
            </w:r>
          </w:p>
        </w:tc>
        <w:tc>
          <w:tcPr>
            <w:tcW w:w="2718" w:type="dxa"/>
            <w:tcBorders>
              <w:top w:val="nil"/>
              <w:left w:val="nil"/>
              <w:bottom w:val="single" w:sz="4" w:space="0" w:color="auto"/>
            </w:tcBorders>
          </w:tcPr>
          <w:p w:rsidR="000B47DA" w:rsidRPr="000B47DA" w:rsidRDefault="000B47DA" w:rsidP="00AC1D42">
            <w:pPr>
              <w:pStyle w:val="ListParagraph"/>
              <w:spacing w:line="360" w:lineRule="auto"/>
              <w:ind w:left="0"/>
              <w:jc w:val="center"/>
              <w:rPr>
                <w:rFonts w:ascii="Arial" w:hAnsi="Arial" w:cs="Arial"/>
              </w:rPr>
            </w:pPr>
            <w:r>
              <w:rPr>
                <w:rFonts w:ascii="Arial" w:hAnsi="Arial" w:cs="Arial"/>
              </w:rPr>
              <w:t>3,33</w:t>
            </w:r>
          </w:p>
        </w:tc>
      </w:tr>
      <w:tr w:rsidR="00AC1D42" w:rsidTr="000B47DA">
        <w:tc>
          <w:tcPr>
            <w:tcW w:w="2717" w:type="dxa"/>
            <w:tcBorders>
              <w:top w:val="single" w:sz="4" w:space="0" w:color="auto"/>
              <w:right w:val="nil"/>
            </w:tcBorders>
          </w:tcPr>
          <w:p w:rsidR="00AC1D42" w:rsidRDefault="001D7534" w:rsidP="00AC1D42">
            <w:pPr>
              <w:pStyle w:val="ListParagraph"/>
              <w:spacing w:line="360" w:lineRule="auto"/>
              <w:ind w:left="0"/>
              <w:jc w:val="center"/>
              <w:rPr>
                <w:rFonts w:ascii="Arial" w:hAnsi="Arial" w:cs="Arial"/>
                <w:b/>
              </w:rPr>
            </w:pPr>
            <w:r>
              <w:rPr>
                <w:rFonts w:ascii="Arial" w:hAnsi="Arial" w:cs="Arial"/>
                <w:b/>
              </w:rPr>
              <w:t>Total</w:t>
            </w:r>
          </w:p>
        </w:tc>
        <w:tc>
          <w:tcPr>
            <w:tcW w:w="2718" w:type="dxa"/>
            <w:tcBorders>
              <w:top w:val="single" w:sz="4" w:space="0" w:color="auto"/>
              <w:left w:val="nil"/>
              <w:bottom w:val="single" w:sz="4" w:space="0" w:color="000000" w:themeColor="text1"/>
              <w:right w:val="nil"/>
            </w:tcBorders>
          </w:tcPr>
          <w:p w:rsidR="00AC1D42" w:rsidRDefault="001D7534" w:rsidP="00AC1D42">
            <w:pPr>
              <w:pStyle w:val="ListParagraph"/>
              <w:spacing w:line="360" w:lineRule="auto"/>
              <w:ind w:left="0"/>
              <w:jc w:val="center"/>
              <w:rPr>
                <w:rFonts w:ascii="Arial" w:hAnsi="Arial" w:cs="Arial"/>
                <w:b/>
              </w:rPr>
            </w:pPr>
            <w:r>
              <w:rPr>
                <w:rFonts w:ascii="Arial" w:hAnsi="Arial" w:cs="Arial"/>
                <w:b/>
              </w:rPr>
              <w:t>60</w:t>
            </w:r>
          </w:p>
        </w:tc>
        <w:tc>
          <w:tcPr>
            <w:tcW w:w="2718" w:type="dxa"/>
            <w:tcBorders>
              <w:top w:val="single" w:sz="4" w:space="0" w:color="auto"/>
              <w:left w:val="nil"/>
            </w:tcBorders>
          </w:tcPr>
          <w:p w:rsidR="00AC1D42" w:rsidRDefault="001D7534" w:rsidP="00AC1D42">
            <w:pPr>
              <w:pStyle w:val="ListParagraph"/>
              <w:spacing w:line="360" w:lineRule="auto"/>
              <w:ind w:left="0"/>
              <w:jc w:val="center"/>
              <w:rPr>
                <w:rFonts w:ascii="Arial" w:hAnsi="Arial" w:cs="Arial"/>
                <w:b/>
              </w:rPr>
            </w:pPr>
            <w:r>
              <w:rPr>
                <w:rFonts w:ascii="Arial" w:hAnsi="Arial" w:cs="Arial"/>
                <w:b/>
              </w:rPr>
              <w:t>100,00</w:t>
            </w:r>
          </w:p>
        </w:tc>
      </w:tr>
    </w:tbl>
    <w:p w:rsidR="00FB7BA2" w:rsidRDefault="00FB7BA2" w:rsidP="00FB7BA2">
      <w:pPr>
        <w:pStyle w:val="ListParagraph"/>
        <w:spacing w:line="360" w:lineRule="auto"/>
        <w:ind w:left="0"/>
        <w:jc w:val="both"/>
        <w:rPr>
          <w:rFonts w:ascii="Arial" w:hAnsi="Arial" w:cs="Arial"/>
        </w:rPr>
      </w:pPr>
    </w:p>
    <w:p w:rsidR="00640A1C" w:rsidRDefault="009E6290" w:rsidP="00FB7BA2">
      <w:pPr>
        <w:pStyle w:val="ListParagraph"/>
        <w:spacing w:line="360" w:lineRule="auto"/>
        <w:ind w:left="0"/>
        <w:jc w:val="both"/>
        <w:rPr>
          <w:rFonts w:ascii="Arial" w:hAnsi="Arial" w:cs="Arial"/>
        </w:rPr>
      </w:pPr>
      <w:r>
        <w:rPr>
          <w:rFonts w:ascii="Arial" w:hAnsi="Arial" w:cs="Arial"/>
        </w:rPr>
        <w:tab/>
        <w:t>Dari tabel 4.2</w:t>
      </w:r>
      <w:r w:rsidR="00FB7BA2">
        <w:rPr>
          <w:rFonts w:ascii="Arial" w:hAnsi="Arial" w:cs="Arial"/>
        </w:rPr>
        <w:t xml:space="preserve"> pengetahuan responden, diketahui bahwa responden yang memilki pengetahuan baik </w:t>
      </w:r>
      <w:r w:rsidR="00C9575A">
        <w:rPr>
          <w:rFonts w:ascii="Arial" w:hAnsi="Arial" w:cs="Arial"/>
        </w:rPr>
        <w:t>10 orang (16,67%), cukup baik 26</w:t>
      </w:r>
      <w:r w:rsidR="00FB7BA2">
        <w:rPr>
          <w:rFonts w:ascii="Arial" w:hAnsi="Arial" w:cs="Arial"/>
        </w:rPr>
        <w:t xml:space="preserve"> orang ( </w:t>
      </w:r>
      <w:r w:rsidR="00C9575A">
        <w:rPr>
          <w:rFonts w:ascii="Arial" w:hAnsi="Arial" w:cs="Arial"/>
        </w:rPr>
        <w:t>43,33%), kurang baik 22</w:t>
      </w:r>
      <w:r w:rsidR="00FB7BA2">
        <w:rPr>
          <w:rFonts w:ascii="Arial" w:hAnsi="Arial" w:cs="Arial"/>
        </w:rPr>
        <w:t xml:space="preserve"> orang (</w:t>
      </w:r>
      <w:r w:rsidR="00C9575A">
        <w:rPr>
          <w:rFonts w:ascii="Arial" w:hAnsi="Arial" w:cs="Arial"/>
        </w:rPr>
        <w:t>36,67</w:t>
      </w:r>
      <w:r w:rsidR="00FB7BA2">
        <w:rPr>
          <w:rFonts w:ascii="Arial" w:hAnsi="Arial" w:cs="Arial"/>
        </w:rPr>
        <w:t>%) dan tidak baik 2 orang (3,33%).</w:t>
      </w:r>
    </w:p>
    <w:p w:rsidR="00640A1C" w:rsidRDefault="000B2C75" w:rsidP="00640A1C">
      <w:pPr>
        <w:pStyle w:val="ListParagraph"/>
        <w:spacing w:line="360" w:lineRule="auto"/>
        <w:ind w:left="0"/>
        <w:jc w:val="both"/>
        <w:rPr>
          <w:rFonts w:ascii="Arial" w:hAnsi="Arial" w:cs="Arial"/>
        </w:rPr>
      </w:pPr>
      <w:r>
        <w:rPr>
          <w:rFonts w:ascii="Arial" w:hAnsi="Arial" w:cs="Arial"/>
        </w:rPr>
        <w:t>Jadi, tingkat pengetahuan responden tentang penyakit ISPA adalah :</w:t>
      </w:r>
    </w:p>
    <w:p w:rsidR="000B2C75" w:rsidRPr="00640A1C" w:rsidRDefault="00640A1C" w:rsidP="00640A1C">
      <w:pPr>
        <w:pStyle w:val="ListParagraph"/>
        <w:spacing w:line="360" w:lineRule="auto"/>
        <w:ind w:left="0"/>
        <w:jc w:val="both"/>
        <w:rPr>
          <w:rFonts w:ascii="Arial" w:hAnsi="Arial" w:cs="Arial"/>
        </w:rPr>
      </w:pPr>
      <w:r>
        <w:rPr>
          <w:rFonts w:ascii="Arial" w:hAnsi="Arial" w:cs="Arial"/>
        </w:rPr>
        <w:tab/>
      </w:r>
      <w:r w:rsidR="000B2C75">
        <w:rPr>
          <w:rFonts w:ascii="Arial" w:hAnsi="Arial" w:cs="Arial"/>
        </w:rPr>
        <w:t xml:space="preserve">Skor </w:t>
      </w:r>
      <m:oMath>
        <m:r>
          <w:rPr>
            <w:rFonts w:ascii="Cambria Math" w:hAnsi="Arial" w:cs="Arial"/>
          </w:rPr>
          <m:t>=</m:t>
        </m:r>
        <m:f>
          <m:fPr>
            <m:ctrlPr>
              <w:rPr>
                <w:rFonts w:ascii="Cambria Math"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r>
          <w:rPr>
            <w:rFonts w:ascii="Cambria Math" w:hAnsi="Cambria Math" w:cs="Arial"/>
          </w:rPr>
          <m:t>x</m:t>
        </m:r>
        <m:r>
          <w:rPr>
            <w:rFonts w:ascii="Cambria Math" w:hAnsi="Arial" w:cs="Arial"/>
          </w:rPr>
          <m:t>100%</m:t>
        </m:r>
      </m:oMath>
    </w:p>
    <w:p w:rsidR="00640A1C" w:rsidRDefault="000B2C75" w:rsidP="00640A1C">
      <w:pPr>
        <w:pStyle w:val="ListParagraph"/>
        <w:tabs>
          <w:tab w:val="left" w:pos="720"/>
          <w:tab w:val="left" w:pos="5550"/>
        </w:tabs>
        <w:spacing w:after="0" w:line="360" w:lineRule="auto"/>
        <w:ind w:left="0"/>
        <w:rPr>
          <w:rFonts w:ascii="Arial" w:hAnsi="Arial" w:cs="Arial"/>
        </w:rPr>
      </w:pPr>
      <w:r>
        <w:rPr>
          <w:rFonts w:ascii="Arial" w:hAnsi="Arial" w:cs="Arial"/>
        </w:rPr>
        <w:tab/>
      </w:r>
      <w:r w:rsidR="00640A1C">
        <w:rPr>
          <w:rFonts w:ascii="Arial" w:hAnsi="Arial" w:cs="Arial"/>
        </w:rPr>
        <w:t xml:space="preserve">         </w:t>
      </w:r>
      <m:oMath>
        <m:r>
          <w:rPr>
            <w:rFonts w:ascii="Cambria Math" w:hAnsi="Cambria Math" w:cs="Arial"/>
          </w:rPr>
          <m:t>=</m:t>
        </m:r>
        <m:f>
          <m:fPr>
            <m:ctrlPr>
              <w:rPr>
                <w:rFonts w:ascii="Cambria Math" w:hAnsi="Cambria Math" w:cs="Arial"/>
                <w:i/>
              </w:rPr>
            </m:ctrlPr>
          </m:fPr>
          <m:num>
            <m:r>
              <w:rPr>
                <w:rFonts w:ascii="Cambria Math" w:hAnsi="Cambria Math" w:cs="Arial"/>
              </w:rPr>
              <m:t>360</m:t>
            </m:r>
          </m:num>
          <m:den>
            <m:r>
              <w:rPr>
                <w:rFonts w:ascii="Cambria Math" w:hAnsi="Cambria Math" w:cs="Arial"/>
              </w:rPr>
              <m:t>600</m:t>
            </m:r>
          </m:den>
        </m:f>
        <m:r>
          <w:rPr>
            <w:rFonts w:ascii="Cambria Math" w:hAnsi="Cambria Math" w:cs="Arial"/>
          </w:rPr>
          <m:t>x100%</m:t>
        </m:r>
      </m:oMath>
    </w:p>
    <w:p w:rsidR="000B2C75" w:rsidRPr="000B2C75" w:rsidRDefault="00640A1C" w:rsidP="00640A1C">
      <w:pPr>
        <w:pStyle w:val="ListParagraph"/>
        <w:tabs>
          <w:tab w:val="left" w:pos="720"/>
          <w:tab w:val="left" w:pos="5550"/>
        </w:tabs>
        <w:spacing w:after="0" w:line="360" w:lineRule="auto"/>
        <w:ind w:left="0"/>
        <w:rPr>
          <w:rFonts w:ascii="Arial" w:hAnsi="Arial" w:cs="Arial"/>
        </w:rPr>
      </w:pPr>
      <w:r>
        <w:rPr>
          <w:rFonts w:ascii="Arial" w:hAnsi="Arial" w:cs="Arial"/>
        </w:rPr>
        <w:tab/>
        <w:t xml:space="preserve">         </w:t>
      </w:r>
      <m:oMath>
        <m:r>
          <w:rPr>
            <w:rFonts w:ascii="Cambria Math" w:hAnsi="Cambria Math" w:cs="Arial"/>
          </w:rPr>
          <m:t>=60%</m:t>
        </m:r>
      </m:oMath>
      <w:r w:rsidR="000B2C75">
        <w:rPr>
          <w:rFonts w:ascii="Arial" w:hAnsi="Arial" w:cs="Arial"/>
        </w:rPr>
        <w:t xml:space="preserve"> </w:t>
      </w:r>
    </w:p>
    <w:p w:rsidR="00E97EF4" w:rsidRDefault="00B848D2" w:rsidP="00FB7BA2">
      <w:pPr>
        <w:pStyle w:val="ListParagraph"/>
        <w:spacing w:line="360" w:lineRule="auto"/>
        <w:ind w:left="0"/>
        <w:jc w:val="both"/>
        <w:rPr>
          <w:rFonts w:ascii="Arial" w:hAnsi="Arial" w:cs="Arial"/>
        </w:rPr>
      </w:pPr>
      <w:r>
        <w:rPr>
          <w:rFonts w:ascii="Arial" w:hAnsi="Arial" w:cs="Arial"/>
          <w:noProof/>
        </w:rPr>
        <w:lastRenderedPageBreak/>
        <w:drawing>
          <wp:inline distT="0" distB="0" distL="0" distR="0">
            <wp:extent cx="5039995" cy="2940050"/>
            <wp:effectExtent l="19050" t="0" r="273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373C" w:rsidRDefault="00027324" w:rsidP="00027324">
      <w:pPr>
        <w:pStyle w:val="ListParagraph"/>
        <w:spacing w:line="360" w:lineRule="auto"/>
        <w:ind w:left="0"/>
        <w:jc w:val="center"/>
        <w:rPr>
          <w:rFonts w:ascii="Arial" w:hAnsi="Arial" w:cs="Arial"/>
        </w:rPr>
      </w:pPr>
      <w:r>
        <w:rPr>
          <w:rFonts w:ascii="Arial" w:hAnsi="Arial" w:cs="Arial"/>
        </w:rPr>
        <w:t>Grafik</w:t>
      </w:r>
      <w:r w:rsidR="009B1DB0">
        <w:rPr>
          <w:rFonts w:ascii="Arial" w:hAnsi="Arial" w:cs="Arial"/>
        </w:rPr>
        <w:t xml:space="preserve"> 4.1 T</w:t>
      </w:r>
      <w:r>
        <w:rPr>
          <w:rFonts w:ascii="Arial" w:hAnsi="Arial" w:cs="Arial"/>
        </w:rPr>
        <w:t>ingkat pengetahuan responden</w:t>
      </w:r>
    </w:p>
    <w:p w:rsidR="00027324" w:rsidRDefault="00027324" w:rsidP="00027324">
      <w:pPr>
        <w:pStyle w:val="ListParagraph"/>
        <w:spacing w:line="360" w:lineRule="auto"/>
        <w:ind w:left="0"/>
        <w:jc w:val="center"/>
        <w:rPr>
          <w:rFonts w:ascii="Arial" w:hAnsi="Arial" w:cs="Arial"/>
        </w:rPr>
      </w:pPr>
    </w:p>
    <w:p w:rsidR="000F373C" w:rsidRPr="000F373C" w:rsidRDefault="00DA143D" w:rsidP="009B1DB0">
      <w:pPr>
        <w:pStyle w:val="ListParagraph"/>
        <w:numPr>
          <w:ilvl w:val="0"/>
          <w:numId w:val="32"/>
        </w:numPr>
        <w:spacing w:line="360" w:lineRule="auto"/>
        <w:ind w:left="709" w:hanging="709"/>
        <w:jc w:val="both"/>
        <w:rPr>
          <w:rFonts w:ascii="Arial" w:hAnsi="Arial" w:cs="Arial"/>
          <w:b/>
        </w:rPr>
      </w:pPr>
      <w:r w:rsidRPr="000F373C">
        <w:rPr>
          <w:rFonts w:ascii="Arial" w:hAnsi="Arial" w:cs="Arial"/>
          <w:b/>
        </w:rPr>
        <w:t xml:space="preserve">Tingkat </w:t>
      </w:r>
      <w:r w:rsidR="00FB7BA2" w:rsidRPr="000F373C">
        <w:rPr>
          <w:rFonts w:ascii="Arial" w:hAnsi="Arial" w:cs="Arial"/>
          <w:b/>
        </w:rPr>
        <w:t xml:space="preserve">Sikap </w:t>
      </w:r>
    </w:p>
    <w:p w:rsidR="00FB7BA2" w:rsidRPr="00DA143D" w:rsidRDefault="00FB7BA2" w:rsidP="000F373C">
      <w:pPr>
        <w:pStyle w:val="ListParagraph"/>
        <w:spacing w:line="360" w:lineRule="auto"/>
        <w:ind w:left="0" w:firstLine="709"/>
        <w:jc w:val="both"/>
        <w:rPr>
          <w:rFonts w:ascii="Arial" w:hAnsi="Arial" w:cs="Arial"/>
        </w:rPr>
      </w:pPr>
      <w:r w:rsidRPr="00DA143D">
        <w:rPr>
          <w:rFonts w:ascii="Arial" w:hAnsi="Arial" w:cs="Arial"/>
        </w:rPr>
        <w:t>Berikut uraian sikap responden, sesuai dengan jawaban yang telah diberikan oleh responden dari lembar kuisoner.</w:t>
      </w:r>
    </w:p>
    <w:p w:rsidR="00FB7BA2" w:rsidRPr="00DB4512" w:rsidRDefault="002913B9" w:rsidP="002913B9">
      <w:pPr>
        <w:pStyle w:val="ListParagraph"/>
        <w:spacing w:line="360" w:lineRule="auto"/>
        <w:ind w:left="0"/>
        <w:jc w:val="center"/>
        <w:rPr>
          <w:rFonts w:ascii="Arial" w:hAnsi="Arial" w:cs="Arial"/>
          <w:b/>
        </w:rPr>
      </w:pPr>
      <w:r>
        <w:rPr>
          <w:rFonts w:ascii="Arial" w:hAnsi="Arial" w:cs="Arial"/>
          <w:b/>
        </w:rPr>
        <w:t>Tabel 4.3</w:t>
      </w:r>
    </w:p>
    <w:p w:rsidR="00FB7BA2" w:rsidRDefault="00FB7BA2" w:rsidP="002913B9">
      <w:pPr>
        <w:pStyle w:val="ListParagraph"/>
        <w:spacing w:line="360" w:lineRule="auto"/>
        <w:ind w:left="0"/>
        <w:jc w:val="center"/>
        <w:rPr>
          <w:rFonts w:ascii="Arial" w:hAnsi="Arial" w:cs="Arial"/>
          <w:b/>
        </w:rPr>
      </w:pPr>
      <w:r w:rsidRPr="00DB4512">
        <w:rPr>
          <w:rFonts w:ascii="Arial" w:hAnsi="Arial" w:cs="Arial"/>
          <w:b/>
        </w:rPr>
        <w:t>Distribusi Frekuensi Tingkat Sikap Responden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1D7534" w:rsidTr="001D7534">
        <w:tc>
          <w:tcPr>
            <w:tcW w:w="2717" w:type="dxa"/>
          </w:tcPr>
          <w:p w:rsidR="001D7534" w:rsidRDefault="001D7534" w:rsidP="001D7534">
            <w:pPr>
              <w:pStyle w:val="ListParagraph"/>
              <w:spacing w:line="360" w:lineRule="auto"/>
              <w:ind w:left="0"/>
              <w:jc w:val="center"/>
              <w:rPr>
                <w:rFonts w:ascii="Arial" w:hAnsi="Arial" w:cs="Arial"/>
                <w:b/>
              </w:rPr>
            </w:pPr>
            <w:r>
              <w:rPr>
                <w:rFonts w:ascii="Arial" w:hAnsi="Arial" w:cs="Arial"/>
                <w:b/>
              </w:rPr>
              <w:t>Variabel</w:t>
            </w:r>
          </w:p>
        </w:tc>
        <w:tc>
          <w:tcPr>
            <w:tcW w:w="2718" w:type="dxa"/>
          </w:tcPr>
          <w:p w:rsidR="001D7534" w:rsidRDefault="001D7534" w:rsidP="001D7534">
            <w:pPr>
              <w:pStyle w:val="ListParagraph"/>
              <w:spacing w:line="360" w:lineRule="auto"/>
              <w:ind w:left="0"/>
              <w:jc w:val="center"/>
              <w:rPr>
                <w:rFonts w:ascii="Arial" w:hAnsi="Arial" w:cs="Arial"/>
                <w:b/>
              </w:rPr>
            </w:pPr>
            <w:r>
              <w:rPr>
                <w:rFonts w:ascii="Arial" w:hAnsi="Arial" w:cs="Arial"/>
                <w:b/>
              </w:rPr>
              <w:t>Frekuensi</w:t>
            </w:r>
          </w:p>
        </w:tc>
        <w:tc>
          <w:tcPr>
            <w:tcW w:w="2718" w:type="dxa"/>
          </w:tcPr>
          <w:p w:rsidR="001D7534" w:rsidRDefault="001D7534" w:rsidP="001D7534">
            <w:pPr>
              <w:pStyle w:val="ListParagraph"/>
              <w:spacing w:line="360" w:lineRule="auto"/>
              <w:ind w:left="0"/>
              <w:jc w:val="center"/>
              <w:rPr>
                <w:rFonts w:ascii="Arial" w:hAnsi="Arial" w:cs="Arial"/>
                <w:b/>
              </w:rPr>
            </w:pPr>
            <w:r>
              <w:rPr>
                <w:rFonts w:ascii="Arial" w:hAnsi="Arial" w:cs="Arial"/>
                <w:b/>
              </w:rPr>
              <w:t>Persentase (%)</w:t>
            </w:r>
          </w:p>
        </w:tc>
      </w:tr>
      <w:tr w:rsidR="002913B9" w:rsidTr="009B1DB0">
        <w:tc>
          <w:tcPr>
            <w:tcW w:w="2717" w:type="dxa"/>
            <w:tcBorders>
              <w:bottom w:val="nil"/>
            </w:tcBorders>
          </w:tcPr>
          <w:p w:rsidR="002913B9" w:rsidRPr="002913B9" w:rsidRDefault="002913B9" w:rsidP="001D7534">
            <w:pPr>
              <w:pStyle w:val="ListParagraph"/>
              <w:spacing w:line="360" w:lineRule="auto"/>
              <w:ind w:left="0"/>
              <w:jc w:val="center"/>
              <w:rPr>
                <w:rFonts w:ascii="Arial" w:hAnsi="Arial" w:cs="Arial"/>
              </w:rPr>
            </w:pPr>
            <w:r w:rsidRPr="002913B9">
              <w:rPr>
                <w:rFonts w:ascii="Arial" w:hAnsi="Arial" w:cs="Arial"/>
              </w:rPr>
              <w:t>Baik</w:t>
            </w:r>
          </w:p>
        </w:tc>
        <w:tc>
          <w:tcPr>
            <w:tcW w:w="2718" w:type="dxa"/>
            <w:tcBorders>
              <w:bottom w:val="nil"/>
            </w:tcBorders>
          </w:tcPr>
          <w:p w:rsidR="002913B9" w:rsidRPr="002913B9" w:rsidRDefault="002913B9" w:rsidP="001D7534">
            <w:pPr>
              <w:pStyle w:val="ListParagraph"/>
              <w:spacing w:line="360" w:lineRule="auto"/>
              <w:ind w:left="0"/>
              <w:jc w:val="center"/>
              <w:rPr>
                <w:rFonts w:ascii="Arial" w:hAnsi="Arial" w:cs="Arial"/>
              </w:rPr>
            </w:pPr>
            <w:r w:rsidRPr="002913B9">
              <w:rPr>
                <w:rFonts w:ascii="Arial" w:hAnsi="Arial" w:cs="Arial"/>
              </w:rPr>
              <w:t>15</w:t>
            </w:r>
          </w:p>
        </w:tc>
        <w:tc>
          <w:tcPr>
            <w:tcW w:w="2718" w:type="dxa"/>
            <w:tcBorders>
              <w:bottom w:val="nil"/>
            </w:tcBorders>
          </w:tcPr>
          <w:p w:rsidR="002913B9" w:rsidRPr="002913B9" w:rsidRDefault="002913B9" w:rsidP="001D7534">
            <w:pPr>
              <w:pStyle w:val="ListParagraph"/>
              <w:spacing w:line="360" w:lineRule="auto"/>
              <w:ind w:left="0"/>
              <w:jc w:val="center"/>
              <w:rPr>
                <w:rFonts w:ascii="Arial" w:hAnsi="Arial" w:cs="Arial"/>
              </w:rPr>
            </w:pPr>
            <w:r w:rsidRPr="002913B9">
              <w:rPr>
                <w:rFonts w:ascii="Arial" w:hAnsi="Arial" w:cs="Arial"/>
              </w:rPr>
              <w:t>25</w:t>
            </w:r>
          </w:p>
        </w:tc>
      </w:tr>
      <w:tr w:rsidR="002913B9" w:rsidTr="00B94897">
        <w:tc>
          <w:tcPr>
            <w:tcW w:w="2717" w:type="dxa"/>
            <w:tcBorders>
              <w:top w:val="nil"/>
              <w:bottom w:val="nil"/>
            </w:tcBorders>
          </w:tcPr>
          <w:p w:rsidR="002913B9" w:rsidRPr="002913B9" w:rsidRDefault="002913B9" w:rsidP="001D7534">
            <w:pPr>
              <w:pStyle w:val="ListParagraph"/>
              <w:spacing w:line="360" w:lineRule="auto"/>
              <w:ind w:left="0"/>
              <w:jc w:val="center"/>
              <w:rPr>
                <w:rFonts w:ascii="Arial" w:hAnsi="Arial" w:cs="Arial"/>
              </w:rPr>
            </w:pPr>
            <w:r w:rsidRPr="002913B9">
              <w:rPr>
                <w:rFonts w:ascii="Arial" w:hAnsi="Arial" w:cs="Arial"/>
              </w:rPr>
              <w:t>Cukup Baik</w:t>
            </w:r>
          </w:p>
        </w:tc>
        <w:tc>
          <w:tcPr>
            <w:tcW w:w="2718" w:type="dxa"/>
            <w:tcBorders>
              <w:top w:val="nil"/>
              <w:bottom w:val="nil"/>
            </w:tcBorders>
          </w:tcPr>
          <w:p w:rsidR="002913B9" w:rsidRPr="002913B9" w:rsidRDefault="002913B9" w:rsidP="001D7534">
            <w:pPr>
              <w:pStyle w:val="ListParagraph"/>
              <w:spacing w:line="360" w:lineRule="auto"/>
              <w:ind w:left="0"/>
              <w:jc w:val="center"/>
              <w:rPr>
                <w:rFonts w:ascii="Arial" w:hAnsi="Arial" w:cs="Arial"/>
              </w:rPr>
            </w:pPr>
            <w:r w:rsidRPr="002913B9">
              <w:rPr>
                <w:rFonts w:ascii="Arial" w:hAnsi="Arial" w:cs="Arial"/>
              </w:rPr>
              <w:t>43</w:t>
            </w:r>
          </w:p>
        </w:tc>
        <w:tc>
          <w:tcPr>
            <w:tcW w:w="2718" w:type="dxa"/>
            <w:tcBorders>
              <w:top w:val="nil"/>
              <w:bottom w:val="nil"/>
            </w:tcBorders>
          </w:tcPr>
          <w:p w:rsidR="002913B9" w:rsidRPr="002913B9" w:rsidRDefault="002913B9" w:rsidP="001D7534">
            <w:pPr>
              <w:pStyle w:val="ListParagraph"/>
              <w:spacing w:line="360" w:lineRule="auto"/>
              <w:ind w:left="0"/>
              <w:jc w:val="center"/>
              <w:rPr>
                <w:rFonts w:ascii="Arial" w:hAnsi="Arial" w:cs="Arial"/>
              </w:rPr>
            </w:pPr>
            <w:r w:rsidRPr="002913B9">
              <w:rPr>
                <w:rFonts w:ascii="Arial" w:hAnsi="Arial" w:cs="Arial"/>
              </w:rPr>
              <w:t>71,67</w:t>
            </w:r>
          </w:p>
        </w:tc>
      </w:tr>
      <w:tr w:rsidR="002913B9" w:rsidTr="00B94897">
        <w:tc>
          <w:tcPr>
            <w:tcW w:w="2717" w:type="dxa"/>
            <w:tcBorders>
              <w:top w:val="nil"/>
              <w:bottom w:val="nil"/>
            </w:tcBorders>
          </w:tcPr>
          <w:p w:rsidR="002913B9" w:rsidRPr="002913B9" w:rsidRDefault="002913B9" w:rsidP="001D7534">
            <w:pPr>
              <w:pStyle w:val="ListParagraph"/>
              <w:spacing w:line="360" w:lineRule="auto"/>
              <w:ind w:left="0"/>
              <w:jc w:val="center"/>
              <w:rPr>
                <w:rFonts w:ascii="Arial" w:hAnsi="Arial" w:cs="Arial"/>
              </w:rPr>
            </w:pPr>
            <w:r w:rsidRPr="002913B9">
              <w:rPr>
                <w:rFonts w:ascii="Arial" w:hAnsi="Arial" w:cs="Arial"/>
              </w:rPr>
              <w:t>Kurang Baik</w:t>
            </w:r>
          </w:p>
        </w:tc>
        <w:tc>
          <w:tcPr>
            <w:tcW w:w="2718" w:type="dxa"/>
            <w:tcBorders>
              <w:top w:val="nil"/>
              <w:bottom w:val="nil"/>
            </w:tcBorders>
          </w:tcPr>
          <w:p w:rsidR="002913B9" w:rsidRPr="002913B9" w:rsidRDefault="002913B9" w:rsidP="001D7534">
            <w:pPr>
              <w:pStyle w:val="ListParagraph"/>
              <w:spacing w:line="360" w:lineRule="auto"/>
              <w:ind w:left="0"/>
              <w:jc w:val="center"/>
              <w:rPr>
                <w:rFonts w:ascii="Arial" w:hAnsi="Arial" w:cs="Arial"/>
              </w:rPr>
            </w:pPr>
            <w:r w:rsidRPr="002913B9">
              <w:rPr>
                <w:rFonts w:ascii="Arial" w:hAnsi="Arial" w:cs="Arial"/>
              </w:rPr>
              <w:t>2</w:t>
            </w:r>
          </w:p>
        </w:tc>
        <w:tc>
          <w:tcPr>
            <w:tcW w:w="2718" w:type="dxa"/>
            <w:tcBorders>
              <w:top w:val="nil"/>
              <w:bottom w:val="nil"/>
            </w:tcBorders>
          </w:tcPr>
          <w:p w:rsidR="002913B9" w:rsidRPr="002913B9" w:rsidRDefault="002913B9" w:rsidP="001D7534">
            <w:pPr>
              <w:pStyle w:val="ListParagraph"/>
              <w:spacing w:line="360" w:lineRule="auto"/>
              <w:ind w:left="0"/>
              <w:jc w:val="center"/>
              <w:rPr>
                <w:rFonts w:ascii="Arial" w:hAnsi="Arial" w:cs="Arial"/>
              </w:rPr>
            </w:pPr>
            <w:r w:rsidRPr="002913B9">
              <w:rPr>
                <w:rFonts w:ascii="Arial" w:hAnsi="Arial" w:cs="Arial"/>
              </w:rPr>
              <w:t>3,33</w:t>
            </w:r>
          </w:p>
        </w:tc>
      </w:tr>
      <w:tr w:rsidR="001D7534" w:rsidTr="00B94897">
        <w:tc>
          <w:tcPr>
            <w:tcW w:w="2717" w:type="dxa"/>
            <w:tcBorders>
              <w:top w:val="nil"/>
            </w:tcBorders>
          </w:tcPr>
          <w:p w:rsidR="001D7534" w:rsidRPr="00C9575A" w:rsidRDefault="001D7534" w:rsidP="001D7534">
            <w:pPr>
              <w:pStyle w:val="ListParagraph"/>
              <w:spacing w:line="360" w:lineRule="auto"/>
              <w:ind w:left="0"/>
              <w:jc w:val="center"/>
              <w:rPr>
                <w:rFonts w:ascii="Arial" w:hAnsi="Arial" w:cs="Arial"/>
              </w:rPr>
            </w:pPr>
            <w:r w:rsidRPr="00C9575A">
              <w:rPr>
                <w:rFonts w:ascii="Arial" w:hAnsi="Arial" w:cs="Arial"/>
              </w:rPr>
              <w:t>Tidak Baik</w:t>
            </w:r>
          </w:p>
        </w:tc>
        <w:tc>
          <w:tcPr>
            <w:tcW w:w="2718" w:type="dxa"/>
            <w:tcBorders>
              <w:top w:val="nil"/>
            </w:tcBorders>
          </w:tcPr>
          <w:p w:rsidR="001D7534" w:rsidRPr="00C9575A" w:rsidRDefault="001D7534" w:rsidP="001D7534">
            <w:pPr>
              <w:pStyle w:val="ListParagraph"/>
              <w:spacing w:line="360" w:lineRule="auto"/>
              <w:ind w:left="0"/>
              <w:jc w:val="center"/>
              <w:rPr>
                <w:rFonts w:ascii="Arial" w:hAnsi="Arial" w:cs="Arial"/>
              </w:rPr>
            </w:pPr>
            <w:r w:rsidRPr="00C9575A">
              <w:rPr>
                <w:rFonts w:ascii="Arial" w:hAnsi="Arial" w:cs="Arial"/>
              </w:rPr>
              <w:t>-</w:t>
            </w:r>
          </w:p>
        </w:tc>
        <w:tc>
          <w:tcPr>
            <w:tcW w:w="2718" w:type="dxa"/>
            <w:tcBorders>
              <w:top w:val="nil"/>
            </w:tcBorders>
          </w:tcPr>
          <w:p w:rsidR="001D7534" w:rsidRPr="00C9575A" w:rsidRDefault="001D7534" w:rsidP="001D7534">
            <w:pPr>
              <w:pStyle w:val="ListParagraph"/>
              <w:spacing w:line="360" w:lineRule="auto"/>
              <w:ind w:left="0"/>
              <w:jc w:val="center"/>
              <w:rPr>
                <w:rFonts w:ascii="Arial" w:hAnsi="Arial" w:cs="Arial"/>
              </w:rPr>
            </w:pPr>
            <w:r w:rsidRPr="00C9575A">
              <w:rPr>
                <w:rFonts w:ascii="Arial" w:hAnsi="Arial" w:cs="Arial"/>
              </w:rPr>
              <w:t>-</w:t>
            </w:r>
          </w:p>
        </w:tc>
      </w:tr>
      <w:tr w:rsidR="001D7534" w:rsidTr="001D7534">
        <w:tc>
          <w:tcPr>
            <w:tcW w:w="2717" w:type="dxa"/>
          </w:tcPr>
          <w:p w:rsidR="001D7534" w:rsidRDefault="001D7534" w:rsidP="001D7534">
            <w:pPr>
              <w:pStyle w:val="ListParagraph"/>
              <w:spacing w:line="360" w:lineRule="auto"/>
              <w:ind w:left="0"/>
              <w:jc w:val="center"/>
              <w:rPr>
                <w:rFonts w:ascii="Arial" w:hAnsi="Arial" w:cs="Arial"/>
                <w:b/>
              </w:rPr>
            </w:pPr>
            <w:r>
              <w:rPr>
                <w:rFonts w:ascii="Arial" w:hAnsi="Arial" w:cs="Arial"/>
                <w:b/>
              </w:rPr>
              <w:t>Total</w:t>
            </w:r>
          </w:p>
        </w:tc>
        <w:tc>
          <w:tcPr>
            <w:tcW w:w="2718" w:type="dxa"/>
          </w:tcPr>
          <w:p w:rsidR="001D7534" w:rsidRDefault="001D7534" w:rsidP="001D7534">
            <w:pPr>
              <w:pStyle w:val="ListParagraph"/>
              <w:spacing w:line="360" w:lineRule="auto"/>
              <w:ind w:left="0"/>
              <w:jc w:val="center"/>
              <w:rPr>
                <w:rFonts w:ascii="Arial" w:hAnsi="Arial" w:cs="Arial"/>
                <w:b/>
              </w:rPr>
            </w:pPr>
            <w:r>
              <w:rPr>
                <w:rFonts w:ascii="Arial" w:hAnsi="Arial" w:cs="Arial"/>
                <w:b/>
              </w:rPr>
              <w:t>60</w:t>
            </w:r>
          </w:p>
        </w:tc>
        <w:tc>
          <w:tcPr>
            <w:tcW w:w="2718" w:type="dxa"/>
          </w:tcPr>
          <w:p w:rsidR="001D7534" w:rsidRDefault="001D7534" w:rsidP="001D7534">
            <w:pPr>
              <w:pStyle w:val="ListParagraph"/>
              <w:spacing w:line="360" w:lineRule="auto"/>
              <w:ind w:left="0"/>
              <w:jc w:val="center"/>
              <w:rPr>
                <w:rFonts w:ascii="Arial" w:hAnsi="Arial" w:cs="Arial"/>
                <w:b/>
              </w:rPr>
            </w:pPr>
            <w:r>
              <w:rPr>
                <w:rFonts w:ascii="Arial" w:hAnsi="Arial" w:cs="Arial"/>
                <w:b/>
              </w:rPr>
              <w:t>100,00</w:t>
            </w:r>
          </w:p>
        </w:tc>
      </w:tr>
    </w:tbl>
    <w:p w:rsidR="002913B9" w:rsidRPr="00613B7E" w:rsidRDefault="002913B9" w:rsidP="00FB7BA2">
      <w:pPr>
        <w:pStyle w:val="ListParagraph"/>
        <w:spacing w:line="360" w:lineRule="auto"/>
        <w:ind w:left="0"/>
        <w:jc w:val="both"/>
        <w:rPr>
          <w:rFonts w:ascii="Arial" w:hAnsi="Arial" w:cs="Arial"/>
        </w:rPr>
      </w:pPr>
    </w:p>
    <w:p w:rsidR="00592E98" w:rsidRDefault="009E6290" w:rsidP="00FB7BA2">
      <w:pPr>
        <w:pStyle w:val="ListParagraph"/>
        <w:spacing w:line="360" w:lineRule="auto"/>
        <w:ind w:left="0"/>
        <w:jc w:val="both"/>
        <w:rPr>
          <w:rFonts w:ascii="Arial" w:hAnsi="Arial" w:cs="Arial"/>
        </w:rPr>
      </w:pPr>
      <w:r>
        <w:rPr>
          <w:rFonts w:ascii="Arial" w:hAnsi="Arial" w:cs="Arial"/>
        </w:rPr>
        <w:tab/>
        <w:t>Dari tabel 4.3</w:t>
      </w:r>
      <w:r w:rsidR="001D7534">
        <w:rPr>
          <w:rFonts w:ascii="Arial" w:hAnsi="Arial" w:cs="Arial"/>
        </w:rPr>
        <w:t xml:space="preserve"> </w:t>
      </w:r>
      <w:r w:rsidR="00FB7BA2">
        <w:rPr>
          <w:rFonts w:ascii="Arial" w:hAnsi="Arial" w:cs="Arial"/>
        </w:rPr>
        <w:t xml:space="preserve">Sikap responden, diketahui bahwa responden yang memiliki sikap baik </w:t>
      </w:r>
      <w:r w:rsidR="001D7534">
        <w:rPr>
          <w:rFonts w:ascii="Arial" w:hAnsi="Arial" w:cs="Arial"/>
        </w:rPr>
        <w:t>15 orang (25%), cukup baik 43 orang (71,67</w:t>
      </w:r>
      <w:r w:rsidR="00FB7BA2">
        <w:rPr>
          <w:rFonts w:ascii="Arial" w:hAnsi="Arial" w:cs="Arial"/>
        </w:rPr>
        <w:t>) dan kurang baik 2 orang (3,33%).</w:t>
      </w:r>
    </w:p>
    <w:p w:rsidR="002913B9" w:rsidRDefault="002913B9" w:rsidP="00FB7BA2">
      <w:pPr>
        <w:pStyle w:val="ListParagraph"/>
        <w:spacing w:line="360" w:lineRule="auto"/>
        <w:ind w:left="0"/>
        <w:jc w:val="both"/>
        <w:rPr>
          <w:rFonts w:ascii="Arial" w:hAnsi="Arial" w:cs="Arial"/>
        </w:rPr>
      </w:pPr>
      <w:r>
        <w:rPr>
          <w:rFonts w:ascii="Arial" w:hAnsi="Arial" w:cs="Arial"/>
        </w:rPr>
        <w:t>Jadi tingkat sikap responden terhadap penyakit ISPA adalah :</w:t>
      </w:r>
    </w:p>
    <w:p w:rsidR="002913B9" w:rsidRPr="00640A1C" w:rsidRDefault="002913B9" w:rsidP="002913B9">
      <w:pPr>
        <w:pStyle w:val="ListParagraph"/>
        <w:spacing w:line="360" w:lineRule="auto"/>
        <w:ind w:left="0"/>
        <w:jc w:val="both"/>
        <w:rPr>
          <w:rFonts w:ascii="Arial" w:hAnsi="Arial" w:cs="Arial"/>
        </w:rPr>
      </w:pPr>
      <w:r>
        <w:rPr>
          <w:rFonts w:ascii="Arial" w:hAnsi="Arial" w:cs="Arial"/>
        </w:rPr>
        <w:tab/>
        <w:t xml:space="preserve">Skor  </w:t>
      </w:r>
      <m:oMath>
        <m:r>
          <w:rPr>
            <w:rFonts w:ascii="Cambria Math" w:hAnsi="Arial" w:cs="Arial"/>
          </w:rPr>
          <m:t>=</m:t>
        </m:r>
        <m:f>
          <m:fPr>
            <m:ctrlPr>
              <w:rPr>
                <w:rFonts w:ascii="Cambria Math"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r>
          <w:rPr>
            <w:rFonts w:ascii="Cambria Math" w:hAnsi="Cambria Math" w:cs="Arial"/>
          </w:rPr>
          <m:t>x</m:t>
        </m:r>
        <m:r>
          <w:rPr>
            <w:rFonts w:ascii="Cambria Math" w:hAnsi="Arial" w:cs="Arial"/>
          </w:rPr>
          <m:t>100%</m:t>
        </m:r>
      </m:oMath>
    </w:p>
    <w:p w:rsidR="002913B9" w:rsidRDefault="002913B9" w:rsidP="002913B9">
      <w:pPr>
        <w:pStyle w:val="ListParagraph"/>
        <w:tabs>
          <w:tab w:val="left" w:pos="720"/>
          <w:tab w:val="left" w:pos="5550"/>
        </w:tabs>
        <w:spacing w:after="0" w:line="360" w:lineRule="auto"/>
        <w:ind w:left="0"/>
        <w:rPr>
          <w:rFonts w:ascii="Arial" w:hAnsi="Arial" w:cs="Arial"/>
        </w:rPr>
      </w:pPr>
      <w:r>
        <w:rPr>
          <w:rFonts w:ascii="Arial" w:hAnsi="Arial" w:cs="Arial"/>
        </w:rPr>
        <w:tab/>
        <w:t xml:space="preserve">         </w:t>
      </w:r>
      <m:oMath>
        <m:r>
          <w:rPr>
            <w:rFonts w:ascii="Cambria Math" w:hAnsi="Cambria Math" w:cs="Arial"/>
          </w:rPr>
          <m:t>=</m:t>
        </m:r>
        <m:f>
          <m:fPr>
            <m:ctrlPr>
              <w:rPr>
                <w:rFonts w:ascii="Cambria Math" w:hAnsi="Cambria Math" w:cs="Arial"/>
                <w:i/>
              </w:rPr>
            </m:ctrlPr>
          </m:fPr>
          <m:num>
            <m:r>
              <w:rPr>
                <w:rFonts w:ascii="Cambria Math" w:hAnsi="Cambria Math" w:cs="Arial"/>
              </w:rPr>
              <m:t>1731</m:t>
            </m:r>
          </m:num>
          <m:den>
            <m:r>
              <w:rPr>
                <w:rFonts w:ascii="Cambria Math" w:hAnsi="Cambria Math" w:cs="Arial"/>
              </w:rPr>
              <m:t>2400</m:t>
            </m:r>
          </m:den>
        </m:f>
        <m:r>
          <w:rPr>
            <w:rFonts w:ascii="Cambria Math" w:hAnsi="Cambria Math" w:cs="Arial"/>
          </w:rPr>
          <m:t>x100%</m:t>
        </m:r>
      </m:oMath>
    </w:p>
    <w:p w:rsidR="002913B9" w:rsidRDefault="002913B9" w:rsidP="002913B9">
      <w:pPr>
        <w:pStyle w:val="ListParagraph"/>
        <w:tabs>
          <w:tab w:val="left" w:pos="720"/>
          <w:tab w:val="left" w:pos="5550"/>
        </w:tabs>
        <w:spacing w:after="0" w:line="360" w:lineRule="auto"/>
        <w:ind w:left="0"/>
        <w:rPr>
          <w:rFonts w:ascii="Arial" w:hAnsi="Arial" w:cs="Arial"/>
        </w:rPr>
      </w:pPr>
      <w:r>
        <w:rPr>
          <w:rFonts w:ascii="Arial" w:hAnsi="Arial" w:cs="Arial"/>
        </w:rPr>
        <w:lastRenderedPageBreak/>
        <w:tab/>
        <w:t xml:space="preserve">         </w:t>
      </w:r>
      <m:oMath>
        <m:r>
          <w:rPr>
            <w:rFonts w:ascii="Cambria Math" w:hAnsi="Cambria Math" w:cs="Arial"/>
          </w:rPr>
          <m:t>=72,13%</m:t>
        </m:r>
      </m:oMath>
      <w:r>
        <w:rPr>
          <w:rFonts w:ascii="Arial" w:hAnsi="Arial" w:cs="Arial"/>
        </w:rPr>
        <w:t xml:space="preserve"> </w:t>
      </w:r>
    </w:p>
    <w:p w:rsidR="00B94897" w:rsidRDefault="00B94897" w:rsidP="002913B9">
      <w:pPr>
        <w:pStyle w:val="ListParagraph"/>
        <w:tabs>
          <w:tab w:val="left" w:pos="720"/>
          <w:tab w:val="left" w:pos="5550"/>
        </w:tabs>
        <w:spacing w:after="0" w:line="360" w:lineRule="auto"/>
        <w:ind w:left="0"/>
        <w:rPr>
          <w:rFonts w:ascii="Arial" w:hAnsi="Arial" w:cs="Arial"/>
        </w:rPr>
      </w:pPr>
    </w:p>
    <w:p w:rsidR="002913B9" w:rsidRPr="000B2C75" w:rsidRDefault="002913B9" w:rsidP="002913B9">
      <w:pPr>
        <w:pStyle w:val="ListParagraph"/>
        <w:tabs>
          <w:tab w:val="left" w:pos="720"/>
          <w:tab w:val="left" w:pos="5550"/>
        </w:tabs>
        <w:spacing w:after="0" w:line="360" w:lineRule="auto"/>
        <w:ind w:left="0"/>
        <w:rPr>
          <w:rFonts w:ascii="Arial" w:hAnsi="Arial" w:cs="Arial"/>
        </w:rPr>
      </w:pPr>
      <w:r>
        <w:rPr>
          <w:rFonts w:ascii="Arial" w:hAnsi="Arial" w:cs="Arial"/>
          <w:noProof/>
        </w:rPr>
        <w:drawing>
          <wp:inline distT="0" distB="0" distL="0" distR="0">
            <wp:extent cx="5039995" cy="2940050"/>
            <wp:effectExtent l="19050" t="0" r="2730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13B9" w:rsidRDefault="00027324" w:rsidP="00027324">
      <w:pPr>
        <w:pStyle w:val="ListParagraph"/>
        <w:spacing w:line="360" w:lineRule="auto"/>
        <w:ind w:left="0"/>
        <w:jc w:val="center"/>
        <w:rPr>
          <w:rFonts w:ascii="Arial" w:hAnsi="Arial" w:cs="Arial"/>
        </w:rPr>
      </w:pPr>
      <w:r>
        <w:rPr>
          <w:rFonts w:ascii="Arial" w:hAnsi="Arial" w:cs="Arial"/>
        </w:rPr>
        <w:t>Grafik</w:t>
      </w:r>
      <w:r w:rsidR="00B94897">
        <w:rPr>
          <w:rFonts w:ascii="Arial" w:hAnsi="Arial" w:cs="Arial"/>
        </w:rPr>
        <w:t xml:space="preserve"> 4.2</w:t>
      </w:r>
      <w:r>
        <w:rPr>
          <w:rFonts w:ascii="Arial" w:hAnsi="Arial" w:cs="Arial"/>
        </w:rPr>
        <w:t xml:space="preserve"> </w:t>
      </w:r>
      <w:r w:rsidR="00B94897">
        <w:rPr>
          <w:rFonts w:ascii="Arial" w:hAnsi="Arial" w:cs="Arial"/>
        </w:rPr>
        <w:t>T</w:t>
      </w:r>
      <w:r>
        <w:rPr>
          <w:rFonts w:ascii="Arial" w:hAnsi="Arial" w:cs="Arial"/>
        </w:rPr>
        <w:t>ingkat sikap responden</w:t>
      </w:r>
    </w:p>
    <w:p w:rsidR="00FB7BA2" w:rsidRDefault="00FB7BA2" w:rsidP="00FB7BA2">
      <w:pPr>
        <w:pStyle w:val="ListParagraph"/>
        <w:spacing w:line="360" w:lineRule="auto"/>
        <w:ind w:left="0"/>
        <w:jc w:val="both"/>
        <w:rPr>
          <w:rFonts w:ascii="Arial" w:hAnsi="Arial" w:cs="Arial"/>
        </w:rPr>
      </w:pPr>
    </w:p>
    <w:p w:rsidR="00FB7BA2" w:rsidRPr="00A237D3" w:rsidRDefault="00DA143D" w:rsidP="009B1DB0">
      <w:pPr>
        <w:pStyle w:val="ListParagraph"/>
        <w:numPr>
          <w:ilvl w:val="0"/>
          <w:numId w:val="32"/>
        </w:numPr>
        <w:spacing w:line="360" w:lineRule="auto"/>
        <w:ind w:left="709" w:hanging="709"/>
        <w:jc w:val="both"/>
        <w:rPr>
          <w:rFonts w:ascii="Arial" w:hAnsi="Arial" w:cs="Arial"/>
          <w:b/>
        </w:rPr>
      </w:pPr>
      <w:r>
        <w:rPr>
          <w:rFonts w:ascii="Arial" w:hAnsi="Arial" w:cs="Arial"/>
          <w:b/>
        </w:rPr>
        <w:t xml:space="preserve">Tingkat </w:t>
      </w:r>
      <w:r w:rsidR="00FB7BA2" w:rsidRPr="00321756">
        <w:rPr>
          <w:rFonts w:ascii="Arial" w:hAnsi="Arial" w:cs="Arial"/>
          <w:b/>
        </w:rPr>
        <w:t xml:space="preserve">Tindakan </w:t>
      </w:r>
    </w:p>
    <w:p w:rsidR="00FB7BA2" w:rsidRDefault="00FB7BA2" w:rsidP="00FB7BA2">
      <w:pPr>
        <w:pStyle w:val="ListParagraph"/>
        <w:spacing w:line="360" w:lineRule="auto"/>
        <w:ind w:left="0" w:firstLine="709"/>
        <w:jc w:val="both"/>
        <w:rPr>
          <w:rFonts w:ascii="Arial" w:hAnsi="Arial" w:cs="Arial"/>
        </w:rPr>
      </w:pPr>
      <w:r>
        <w:rPr>
          <w:rFonts w:ascii="Arial" w:hAnsi="Arial" w:cs="Arial"/>
        </w:rPr>
        <w:t>Berikut diuraikan tindakan responden, sesuai dengan jawaban yang telah diberikan oleh responden dari lembar kuesioner.</w:t>
      </w:r>
    </w:p>
    <w:p w:rsidR="00FB7BA2" w:rsidRPr="00B06F3C" w:rsidRDefault="009E6290" w:rsidP="009E6290">
      <w:pPr>
        <w:pStyle w:val="ListParagraph"/>
        <w:spacing w:line="360" w:lineRule="auto"/>
        <w:ind w:left="0"/>
        <w:jc w:val="center"/>
        <w:rPr>
          <w:rFonts w:ascii="Arial" w:hAnsi="Arial" w:cs="Arial"/>
          <w:b/>
        </w:rPr>
      </w:pPr>
      <w:r>
        <w:rPr>
          <w:rFonts w:ascii="Arial" w:hAnsi="Arial" w:cs="Arial"/>
          <w:b/>
        </w:rPr>
        <w:t>Tabel 4.4</w:t>
      </w:r>
    </w:p>
    <w:p w:rsidR="00FB7BA2" w:rsidRDefault="00FB7BA2" w:rsidP="009E6290">
      <w:pPr>
        <w:pStyle w:val="ListParagraph"/>
        <w:spacing w:line="360" w:lineRule="auto"/>
        <w:ind w:left="0"/>
        <w:jc w:val="center"/>
        <w:rPr>
          <w:rFonts w:ascii="Arial" w:hAnsi="Arial" w:cs="Arial"/>
          <w:b/>
        </w:rPr>
      </w:pPr>
      <w:r w:rsidRPr="00B06F3C">
        <w:rPr>
          <w:rFonts w:ascii="Arial" w:hAnsi="Arial" w:cs="Arial"/>
          <w:b/>
        </w:rPr>
        <w:t>Distribusi Frekuensi Tingkat Tindakan Responden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1D7534" w:rsidTr="000F156A">
        <w:tc>
          <w:tcPr>
            <w:tcW w:w="2717" w:type="dxa"/>
          </w:tcPr>
          <w:p w:rsidR="001D7534" w:rsidRDefault="001D7534" w:rsidP="00913BD2">
            <w:pPr>
              <w:pStyle w:val="ListParagraph"/>
              <w:spacing w:line="360" w:lineRule="auto"/>
              <w:ind w:left="0"/>
              <w:jc w:val="center"/>
              <w:rPr>
                <w:rFonts w:ascii="Arial" w:hAnsi="Arial" w:cs="Arial"/>
                <w:b/>
              </w:rPr>
            </w:pPr>
            <w:r>
              <w:rPr>
                <w:rFonts w:ascii="Arial" w:hAnsi="Arial" w:cs="Arial"/>
                <w:b/>
              </w:rPr>
              <w:t>Variabel</w:t>
            </w:r>
          </w:p>
        </w:tc>
        <w:tc>
          <w:tcPr>
            <w:tcW w:w="2718" w:type="dxa"/>
          </w:tcPr>
          <w:p w:rsidR="001D7534" w:rsidRDefault="001D7534" w:rsidP="00913BD2">
            <w:pPr>
              <w:pStyle w:val="ListParagraph"/>
              <w:spacing w:line="360" w:lineRule="auto"/>
              <w:ind w:left="0"/>
              <w:jc w:val="center"/>
              <w:rPr>
                <w:rFonts w:ascii="Arial" w:hAnsi="Arial" w:cs="Arial"/>
                <w:b/>
              </w:rPr>
            </w:pPr>
            <w:r>
              <w:rPr>
                <w:rFonts w:ascii="Arial" w:hAnsi="Arial" w:cs="Arial"/>
                <w:b/>
              </w:rPr>
              <w:t>Frekuensi</w:t>
            </w:r>
          </w:p>
        </w:tc>
        <w:tc>
          <w:tcPr>
            <w:tcW w:w="2718" w:type="dxa"/>
          </w:tcPr>
          <w:p w:rsidR="001D7534" w:rsidRDefault="001D7534" w:rsidP="00913BD2">
            <w:pPr>
              <w:pStyle w:val="ListParagraph"/>
              <w:spacing w:line="360" w:lineRule="auto"/>
              <w:ind w:left="0"/>
              <w:jc w:val="center"/>
              <w:rPr>
                <w:rFonts w:ascii="Arial" w:hAnsi="Arial" w:cs="Arial"/>
                <w:b/>
              </w:rPr>
            </w:pPr>
            <w:r>
              <w:rPr>
                <w:rFonts w:ascii="Arial" w:hAnsi="Arial" w:cs="Arial"/>
                <w:b/>
              </w:rPr>
              <w:t>Persentase (%)</w:t>
            </w:r>
          </w:p>
        </w:tc>
      </w:tr>
      <w:tr w:rsidR="002913B9" w:rsidTr="00B94897">
        <w:tc>
          <w:tcPr>
            <w:tcW w:w="2717" w:type="dxa"/>
            <w:tcBorders>
              <w:bottom w:val="nil"/>
            </w:tcBorders>
          </w:tcPr>
          <w:p w:rsidR="002913B9" w:rsidRPr="002913B9" w:rsidRDefault="002913B9" w:rsidP="00913BD2">
            <w:pPr>
              <w:pStyle w:val="ListParagraph"/>
              <w:spacing w:line="360" w:lineRule="auto"/>
              <w:ind w:left="0"/>
              <w:jc w:val="center"/>
              <w:rPr>
                <w:rFonts w:ascii="Arial" w:hAnsi="Arial" w:cs="Arial"/>
              </w:rPr>
            </w:pPr>
            <w:r w:rsidRPr="002913B9">
              <w:rPr>
                <w:rFonts w:ascii="Arial" w:hAnsi="Arial" w:cs="Arial"/>
              </w:rPr>
              <w:t>Baik</w:t>
            </w:r>
          </w:p>
        </w:tc>
        <w:tc>
          <w:tcPr>
            <w:tcW w:w="2718" w:type="dxa"/>
            <w:tcBorders>
              <w:bottom w:val="nil"/>
            </w:tcBorders>
          </w:tcPr>
          <w:p w:rsidR="002913B9" w:rsidRPr="002913B9" w:rsidRDefault="002913B9" w:rsidP="00913BD2">
            <w:pPr>
              <w:pStyle w:val="ListParagraph"/>
              <w:spacing w:line="360" w:lineRule="auto"/>
              <w:ind w:left="0"/>
              <w:jc w:val="center"/>
              <w:rPr>
                <w:rFonts w:ascii="Arial" w:hAnsi="Arial" w:cs="Arial"/>
              </w:rPr>
            </w:pPr>
            <w:r w:rsidRPr="002913B9">
              <w:rPr>
                <w:rFonts w:ascii="Arial" w:hAnsi="Arial" w:cs="Arial"/>
              </w:rPr>
              <w:t>9</w:t>
            </w:r>
          </w:p>
        </w:tc>
        <w:tc>
          <w:tcPr>
            <w:tcW w:w="2718" w:type="dxa"/>
            <w:tcBorders>
              <w:bottom w:val="nil"/>
            </w:tcBorders>
          </w:tcPr>
          <w:p w:rsidR="002913B9" w:rsidRPr="002913B9" w:rsidRDefault="002913B9" w:rsidP="00913BD2">
            <w:pPr>
              <w:pStyle w:val="ListParagraph"/>
              <w:spacing w:line="360" w:lineRule="auto"/>
              <w:ind w:left="0"/>
              <w:jc w:val="center"/>
              <w:rPr>
                <w:rFonts w:ascii="Arial" w:hAnsi="Arial" w:cs="Arial"/>
              </w:rPr>
            </w:pPr>
            <w:r w:rsidRPr="002913B9">
              <w:rPr>
                <w:rFonts w:ascii="Arial" w:hAnsi="Arial" w:cs="Arial"/>
              </w:rPr>
              <w:t>15</w:t>
            </w:r>
          </w:p>
        </w:tc>
      </w:tr>
      <w:tr w:rsidR="002913B9" w:rsidTr="00B94897">
        <w:tc>
          <w:tcPr>
            <w:tcW w:w="2717" w:type="dxa"/>
            <w:tcBorders>
              <w:top w:val="nil"/>
              <w:bottom w:val="nil"/>
            </w:tcBorders>
          </w:tcPr>
          <w:p w:rsidR="002913B9" w:rsidRPr="002913B9" w:rsidRDefault="002913B9" w:rsidP="00913BD2">
            <w:pPr>
              <w:pStyle w:val="ListParagraph"/>
              <w:spacing w:line="360" w:lineRule="auto"/>
              <w:ind w:left="0"/>
              <w:jc w:val="center"/>
              <w:rPr>
                <w:rFonts w:ascii="Arial" w:hAnsi="Arial" w:cs="Arial"/>
              </w:rPr>
            </w:pPr>
            <w:r w:rsidRPr="002913B9">
              <w:rPr>
                <w:rFonts w:ascii="Arial" w:hAnsi="Arial" w:cs="Arial"/>
              </w:rPr>
              <w:t>Cukup Baik</w:t>
            </w:r>
          </w:p>
        </w:tc>
        <w:tc>
          <w:tcPr>
            <w:tcW w:w="2718" w:type="dxa"/>
            <w:tcBorders>
              <w:top w:val="nil"/>
              <w:bottom w:val="nil"/>
            </w:tcBorders>
          </w:tcPr>
          <w:p w:rsidR="002913B9" w:rsidRPr="002913B9" w:rsidRDefault="002913B9" w:rsidP="00913BD2">
            <w:pPr>
              <w:pStyle w:val="ListParagraph"/>
              <w:spacing w:line="360" w:lineRule="auto"/>
              <w:ind w:left="0"/>
              <w:jc w:val="center"/>
              <w:rPr>
                <w:rFonts w:ascii="Arial" w:hAnsi="Arial" w:cs="Arial"/>
              </w:rPr>
            </w:pPr>
            <w:r w:rsidRPr="002913B9">
              <w:rPr>
                <w:rFonts w:ascii="Arial" w:hAnsi="Arial" w:cs="Arial"/>
              </w:rPr>
              <w:t>46</w:t>
            </w:r>
          </w:p>
        </w:tc>
        <w:tc>
          <w:tcPr>
            <w:tcW w:w="2718" w:type="dxa"/>
            <w:tcBorders>
              <w:top w:val="nil"/>
              <w:bottom w:val="nil"/>
            </w:tcBorders>
          </w:tcPr>
          <w:p w:rsidR="002913B9" w:rsidRPr="002913B9" w:rsidRDefault="002913B9" w:rsidP="00913BD2">
            <w:pPr>
              <w:pStyle w:val="ListParagraph"/>
              <w:spacing w:line="360" w:lineRule="auto"/>
              <w:ind w:left="0"/>
              <w:jc w:val="center"/>
              <w:rPr>
                <w:rFonts w:ascii="Arial" w:hAnsi="Arial" w:cs="Arial"/>
              </w:rPr>
            </w:pPr>
            <w:r w:rsidRPr="002913B9">
              <w:rPr>
                <w:rFonts w:ascii="Arial" w:hAnsi="Arial" w:cs="Arial"/>
              </w:rPr>
              <w:t>76,67</w:t>
            </w:r>
          </w:p>
        </w:tc>
      </w:tr>
      <w:tr w:rsidR="002913B9" w:rsidTr="00B94897">
        <w:tc>
          <w:tcPr>
            <w:tcW w:w="2717" w:type="dxa"/>
            <w:tcBorders>
              <w:top w:val="nil"/>
              <w:bottom w:val="nil"/>
            </w:tcBorders>
          </w:tcPr>
          <w:p w:rsidR="002913B9" w:rsidRPr="002913B9" w:rsidRDefault="002913B9" w:rsidP="00913BD2">
            <w:pPr>
              <w:pStyle w:val="ListParagraph"/>
              <w:spacing w:line="360" w:lineRule="auto"/>
              <w:ind w:left="0"/>
              <w:jc w:val="center"/>
              <w:rPr>
                <w:rFonts w:ascii="Arial" w:hAnsi="Arial" w:cs="Arial"/>
              </w:rPr>
            </w:pPr>
            <w:r w:rsidRPr="002913B9">
              <w:rPr>
                <w:rFonts w:ascii="Arial" w:hAnsi="Arial" w:cs="Arial"/>
              </w:rPr>
              <w:t>Kurang Baik</w:t>
            </w:r>
          </w:p>
        </w:tc>
        <w:tc>
          <w:tcPr>
            <w:tcW w:w="2718" w:type="dxa"/>
            <w:tcBorders>
              <w:top w:val="nil"/>
              <w:bottom w:val="nil"/>
            </w:tcBorders>
          </w:tcPr>
          <w:p w:rsidR="002913B9" w:rsidRPr="002913B9" w:rsidRDefault="002913B9" w:rsidP="00913BD2">
            <w:pPr>
              <w:pStyle w:val="ListParagraph"/>
              <w:spacing w:line="360" w:lineRule="auto"/>
              <w:ind w:left="0"/>
              <w:jc w:val="center"/>
              <w:rPr>
                <w:rFonts w:ascii="Arial" w:hAnsi="Arial" w:cs="Arial"/>
              </w:rPr>
            </w:pPr>
            <w:r w:rsidRPr="002913B9">
              <w:rPr>
                <w:rFonts w:ascii="Arial" w:hAnsi="Arial" w:cs="Arial"/>
              </w:rPr>
              <w:t>5</w:t>
            </w:r>
          </w:p>
        </w:tc>
        <w:tc>
          <w:tcPr>
            <w:tcW w:w="2718" w:type="dxa"/>
            <w:tcBorders>
              <w:top w:val="nil"/>
              <w:bottom w:val="nil"/>
            </w:tcBorders>
          </w:tcPr>
          <w:p w:rsidR="002913B9" w:rsidRPr="002913B9" w:rsidRDefault="002913B9" w:rsidP="00913BD2">
            <w:pPr>
              <w:pStyle w:val="ListParagraph"/>
              <w:spacing w:line="360" w:lineRule="auto"/>
              <w:ind w:left="0"/>
              <w:jc w:val="center"/>
              <w:rPr>
                <w:rFonts w:ascii="Arial" w:hAnsi="Arial" w:cs="Arial"/>
              </w:rPr>
            </w:pPr>
            <w:r w:rsidRPr="002913B9">
              <w:rPr>
                <w:rFonts w:ascii="Arial" w:hAnsi="Arial" w:cs="Arial"/>
              </w:rPr>
              <w:t>8,33</w:t>
            </w:r>
          </w:p>
        </w:tc>
      </w:tr>
      <w:tr w:rsidR="001D7534" w:rsidTr="00B94897">
        <w:tc>
          <w:tcPr>
            <w:tcW w:w="2717" w:type="dxa"/>
            <w:tcBorders>
              <w:top w:val="nil"/>
              <w:bottom w:val="single" w:sz="4" w:space="0" w:color="auto"/>
            </w:tcBorders>
          </w:tcPr>
          <w:p w:rsidR="0008579D" w:rsidRPr="00C9575A" w:rsidRDefault="0008579D" w:rsidP="00913BD2">
            <w:pPr>
              <w:pStyle w:val="ListParagraph"/>
              <w:spacing w:line="360" w:lineRule="auto"/>
              <w:ind w:left="0"/>
              <w:jc w:val="center"/>
              <w:rPr>
                <w:rFonts w:ascii="Arial" w:hAnsi="Arial" w:cs="Arial"/>
              </w:rPr>
            </w:pPr>
            <w:r w:rsidRPr="00C9575A">
              <w:rPr>
                <w:rFonts w:ascii="Arial" w:hAnsi="Arial" w:cs="Arial"/>
              </w:rPr>
              <w:t>Tidak Baik</w:t>
            </w:r>
          </w:p>
        </w:tc>
        <w:tc>
          <w:tcPr>
            <w:tcW w:w="2718" w:type="dxa"/>
            <w:tcBorders>
              <w:top w:val="nil"/>
              <w:bottom w:val="single" w:sz="4" w:space="0" w:color="auto"/>
            </w:tcBorders>
          </w:tcPr>
          <w:p w:rsidR="0008579D" w:rsidRPr="00C9575A" w:rsidRDefault="0008579D" w:rsidP="00913BD2">
            <w:pPr>
              <w:pStyle w:val="ListParagraph"/>
              <w:spacing w:line="360" w:lineRule="auto"/>
              <w:ind w:left="0"/>
              <w:jc w:val="center"/>
              <w:rPr>
                <w:rFonts w:ascii="Arial" w:hAnsi="Arial" w:cs="Arial"/>
              </w:rPr>
            </w:pPr>
            <w:r w:rsidRPr="00C9575A">
              <w:rPr>
                <w:rFonts w:ascii="Arial" w:hAnsi="Arial" w:cs="Arial"/>
              </w:rPr>
              <w:t>-</w:t>
            </w:r>
          </w:p>
        </w:tc>
        <w:tc>
          <w:tcPr>
            <w:tcW w:w="2718" w:type="dxa"/>
            <w:tcBorders>
              <w:top w:val="nil"/>
              <w:bottom w:val="single" w:sz="4" w:space="0" w:color="auto"/>
            </w:tcBorders>
          </w:tcPr>
          <w:p w:rsidR="0008579D" w:rsidRPr="00C9575A" w:rsidRDefault="0008579D" w:rsidP="00913BD2">
            <w:pPr>
              <w:pStyle w:val="ListParagraph"/>
              <w:spacing w:line="360" w:lineRule="auto"/>
              <w:ind w:left="0"/>
              <w:jc w:val="center"/>
              <w:rPr>
                <w:rFonts w:ascii="Arial" w:hAnsi="Arial" w:cs="Arial"/>
              </w:rPr>
            </w:pPr>
            <w:r w:rsidRPr="00C9575A">
              <w:rPr>
                <w:rFonts w:ascii="Arial" w:hAnsi="Arial" w:cs="Arial"/>
              </w:rPr>
              <w:t>-</w:t>
            </w:r>
          </w:p>
        </w:tc>
      </w:tr>
      <w:tr w:rsidR="001D7534" w:rsidTr="00B94897">
        <w:tc>
          <w:tcPr>
            <w:tcW w:w="2717" w:type="dxa"/>
            <w:tcBorders>
              <w:top w:val="single" w:sz="4" w:space="0" w:color="auto"/>
            </w:tcBorders>
          </w:tcPr>
          <w:p w:rsidR="001D7534" w:rsidRDefault="0008579D" w:rsidP="00913BD2">
            <w:pPr>
              <w:pStyle w:val="ListParagraph"/>
              <w:spacing w:line="360" w:lineRule="auto"/>
              <w:ind w:left="0"/>
              <w:jc w:val="center"/>
              <w:rPr>
                <w:rFonts w:ascii="Arial" w:hAnsi="Arial" w:cs="Arial"/>
                <w:b/>
              </w:rPr>
            </w:pPr>
            <w:r>
              <w:rPr>
                <w:rFonts w:ascii="Arial" w:hAnsi="Arial" w:cs="Arial"/>
                <w:b/>
              </w:rPr>
              <w:t>Total</w:t>
            </w:r>
          </w:p>
        </w:tc>
        <w:tc>
          <w:tcPr>
            <w:tcW w:w="2718" w:type="dxa"/>
            <w:tcBorders>
              <w:top w:val="single" w:sz="4" w:space="0" w:color="auto"/>
            </w:tcBorders>
          </w:tcPr>
          <w:p w:rsidR="001D7534" w:rsidRDefault="0008579D" w:rsidP="00913BD2">
            <w:pPr>
              <w:pStyle w:val="ListParagraph"/>
              <w:spacing w:line="360" w:lineRule="auto"/>
              <w:ind w:left="0"/>
              <w:jc w:val="center"/>
              <w:rPr>
                <w:rFonts w:ascii="Arial" w:hAnsi="Arial" w:cs="Arial"/>
                <w:b/>
              </w:rPr>
            </w:pPr>
            <w:r>
              <w:rPr>
                <w:rFonts w:ascii="Arial" w:hAnsi="Arial" w:cs="Arial"/>
                <w:b/>
              </w:rPr>
              <w:t>60</w:t>
            </w:r>
          </w:p>
        </w:tc>
        <w:tc>
          <w:tcPr>
            <w:tcW w:w="2718" w:type="dxa"/>
            <w:tcBorders>
              <w:top w:val="single" w:sz="4" w:space="0" w:color="auto"/>
            </w:tcBorders>
          </w:tcPr>
          <w:p w:rsidR="001D7534" w:rsidRDefault="0008579D" w:rsidP="00913BD2">
            <w:pPr>
              <w:pStyle w:val="ListParagraph"/>
              <w:spacing w:line="360" w:lineRule="auto"/>
              <w:ind w:left="0"/>
              <w:jc w:val="center"/>
              <w:rPr>
                <w:rFonts w:ascii="Arial" w:hAnsi="Arial" w:cs="Arial"/>
                <w:b/>
              </w:rPr>
            </w:pPr>
            <w:r>
              <w:rPr>
                <w:rFonts w:ascii="Arial" w:hAnsi="Arial" w:cs="Arial"/>
                <w:b/>
              </w:rPr>
              <w:t>100,00</w:t>
            </w:r>
          </w:p>
        </w:tc>
      </w:tr>
    </w:tbl>
    <w:p w:rsidR="001D7534" w:rsidRPr="00B06F3C" w:rsidRDefault="001D7534" w:rsidP="00FB7BA2">
      <w:pPr>
        <w:pStyle w:val="ListParagraph"/>
        <w:spacing w:line="360" w:lineRule="auto"/>
        <w:ind w:left="0"/>
        <w:jc w:val="both"/>
        <w:rPr>
          <w:rFonts w:ascii="Arial" w:hAnsi="Arial" w:cs="Arial"/>
          <w:b/>
        </w:rPr>
      </w:pPr>
    </w:p>
    <w:p w:rsidR="00FB7BA2" w:rsidRDefault="00FB7BA2" w:rsidP="00FB7BA2">
      <w:pPr>
        <w:pStyle w:val="ListParagraph"/>
        <w:spacing w:line="360" w:lineRule="auto"/>
        <w:ind w:left="0" w:firstLine="709"/>
        <w:jc w:val="both"/>
        <w:rPr>
          <w:rFonts w:ascii="Arial" w:hAnsi="Arial" w:cs="Arial"/>
        </w:rPr>
      </w:pPr>
      <w:r>
        <w:rPr>
          <w:rFonts w:ascii="Arial" w:hAnsi="Arial" w:cs="Arial"/>
        </w:rPr>
        <w:t>Dari tabel 4.</w:t>
      </w:r>
      <w:r w:rsidR="009E6290">
        <w:rPr>
          <w:rFonts w:ascii="Arial" w:hAnsi="Arial" w:cs="Arial"/>
        </w:rPr>
        <w:t>4</w:t>
      </w:r>
      <w:r w:rsidR="0008579D">
        <w:rPr>
          <w:rFonts w:ascii="Arial" w:hAnsi="Arial" w:cs="Arial"/>
        </w:rPr>
        <w:t xml:space="preserve"> </w:t>
      </w:r>
      <w:r>
        <w:rPr>
          <w:rFonts w:ascii="Arial" w:hAnsi="Arial" w:cs="Arial"/>
        </w:rPr>
        <w:t>Tindakan responden, diketahui bahwa respond</w:t>
      </w:r>
      <w:r w:rsidR="00D42B07">
        <w:rPr>
          <w:rFonts w:ascii="Arial" w:hAnsi="Arial" w:cs="Arial"/>
        </w:rPr>
        <w:t>en yang memiliki tindakan baik 9</w:t>
      </w:r>
      <w:r w:rsidR="0008579D">
        <w:rPr>
          <w:rFonts w:ascii="Arial" w:hAnsi="Arial" w:cs="Arial"/>
        </w:rPr>
        <w:t xml:space="preserve"> orang (</w:t>
      </w:r>
      <w:r w:rsidR="00D42B07">
        <w:rPr>
          <w:rFonts w:ascii="Arial" w:hAnsi="Arial" w:cs="Arial"/>
        </w:rPr>
        <w:t>15</w:t>
      </w:r>
      <w:r w:rsidR="0008579D">
        <w:rPr>
          <w:rFonts w:ascii="Arial" w:hAnsi="Arial" w:cs="Arial"/>
        </w:rPr>
        <w:t xml:space="preserve">%), cukup baik </w:t>
      </w:r>
      <w:r w:rsidR="00D42B07">
        <w:rPr>
          <w:rFonts w:ascii="Arial" w:hAnsi="Arial" w:cs="Arial"/>
        </w:rPr>
        <w:t>46</w:t>
      </w:r>
      <w:r w:rsidR="0008579D">
        <w:rPr>
          <w:rFonts w:ascii="Arial" w:hAnsi="Arial" w:cs="Arial"/>
        </w:rPr>
        <w:t xml:space="preserve"> orang (</w:t>
      </w:r>
      <w:r w:rsidR="00D42B07">
        <w:rPr>
          <w:rFonts w:ascii="Arial" w:hAnsi="Arial" w:cs="Arial"/>
        </w:rPr>
        <w:t>76,67</w:t>
      </w:r>
      <w:r w:rsidR="0008579D">
        <w:rPr>
          <w:rFonts w:ascii="Arial" w:hAnsi="Arial" w:cs="Arial"/>
        </w:rPr>
        <w:t xml:space="preserve">%) dan kurang baik </w:t>
      </w:r>
      <w:r w:rsidR="00D42B07">
        <w:rPr>
          <w:rFonts w:ascii="Arial" w:hAnsi="Arial" w:cs="Arial"/>
        </w:rPr>
        <w:t>5</w:t>
      </w:r>
      <w:r w:rsidR="0008579D">
        <w:rPr>
          <w:rFonts w:ascii="Arial" w:hAnsi="Arial" w:cs="Arial"/>
        </w:rPr>
        <w:t xml:space="preserve"> orang (</w:t>
      </w:r>
      <w:r w:rsidR="00D42B07">
        <w:rPr>
          <w:rFonts w:ascii="Arial" w:hAnsi="Arial" w:cs="Arial"/>
        </w:rPr>
        <w:t>8,33</w:t>
      </w:r>
      <w:r>
        <w:rPr>
          <w:rFonts w:ascii="Arial" w:hAnsi="Arial" w:cs="Arial"/>
        </w:rPr>
        <w:t>%).</w:t>
      </w:r>
    </w:p>
    <w:p w:rsidR="00592E98" w:rsidRDefault="00592E98" w:rsidP="00FB7BA2">
      <w:pPr>
        <w:pStyle w:val="ListParagraph"/>
        <w:spacing w:line="360" w:lineRule="auto"/>
        <w:ind w:left="0" w:firstLine="709"/>
        <w:jc w:val="both"/>
        <w:rPr>
          <w:rFonts w:ascii="Arial" w:hAnsi="Arial" w:cs="Arial"/>
        </w:rPr>
      </w:pPr>
    </w:p>
    <w:p w:rsidR="00592E98" w:rsidRDefault="00592E98" w:rsidP="00FB7BA2">
      <w:pPr>
        <w:pStyle w:val="ListParagraph"/>
        <w:spacing w:line="360" w:lineRule="auto"/>
        <w:ind w:left="0" w:firstLine="709"/>
        <w:jc w:val="both"/>
        <w:rPr>
          <w:rFonts w:ascii="Arial" w:hAnsi="Arial" w:cs="Arial"/>
        </w:rPr>
      </w:pPr>
    </w:p>
    <w:p w:rsidR="00592E98" w:rsidRDefault="00592E98" w:rsidP="00FB7BA2">
      <w:pPr>
        <w:pStyle w:val="ListParagraph"/>
        <w:spacing w:line="360" w:lineRule="auto"/>
        <w:ind w:left="0" w:firstLine="709"/>
        <w:jc w:val="both"/>
        <w:rPr>
          <w:rFonts w:ascii="Arial" w:hAnsi="Arial" w:cs="Arial"/>
        </w:rPr>
      </w:pPr>
    </w:p>
    <w:p w:rsidR="00592E98" w:rsidRDefault="00592E98" w:rsidP="00FB7BA2">
      <w:pPr>
        <w:pStyle w:val="ListParagraph"/>
        <w:spacing w:line="360" w:lineRule="auto"/>
        <w:ind w:left="0" w:firstLine="709"/>
        <w:jc w:val="both"/>
        <w:rPr>
          <w:rFonts w:ascii="Arial" w:hAnsi="Arial" w:cs="Arial"/>
        </w:rPr>
      </w:pPr>
    </w:p>
    <w:p w:rsidR="002913B9" w:rsidRDefault="002913B9" w:rsidP="00592E98">
      <w:pPr>
        <w:pStyle w:val="ListParagraph"/>
        <w:spacing w:line="360" w:lineRule="auto"/>
        <w:ind w:left="0"/>
        <w:jc w:val="both"/>
        <w:rPr>
          <w:rFonts w:ascii="Arial" w:hAnsi="Arial" w:cs="Arial"/>
        </w:rPr>
      </w:pPr>
      <w:r>
        <w:rPr>
          <w:rFonts w:ascii="Arial" w:hAnsi="Arial" w:cs="Arial"/>
        </w:rPr>
        <w:t>Jadi, tingkat tindakan masyarakat terhadap penyakit ISPA adalah :</w:t>
      </w:r>
    </w:p>
    <w:p w:rsidR="00592E98" w:rsidRPr="00640A1C" w:rsidRDefault="003D321D" w:rsidP="00592E98">
      <w:pPr>
        <w:pStyle w:val="ListParagraph"/>
        <w:spacing w:line="360" w:lineRule="auto"/>
        <w:ind w:left="0"/>
        <w:jc w:val="both"/>
        <w:rPr>
          <w:rFonts w:ascii="Arial" w:hAnsi="Arial" w:cs="Arial"/>
        </w:rPr>
      </w:pPr>
      <w:r>
        <w:rPr>
          <w:rFonts w:ascii="Arial" w:hAnsi="Arial" w:cs="Arial"/>
        </w:rPr>
        <w:tab/>
      </w:r>
      <w:r w:rsidR="00592E98">
        <w:rPr>
          <w:rFonts w:ascii="Arial" w:hAnsi="Arial" w:cs="Arial"/>
        </w:rPr>
        <w:t xml:space="preserve">Skor  </w:t>
      </w:r>
      <m:oMath>
        <m:r>
          <w:rPr>
            <w:rFonts w:ascii="Cambria Math" w:hAnsi="Arial" w:cs="Arial"/>
          </w:rPr>
          <m:t>=</m:t>
        </m:r>
        <m:f>
          <m:fPr>
            <m:ctrlPr>
              <w:rPr>
                <w:rFonts w:ascii="Cambria Math"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r>
          <w:rPr>
            <w:rFonts w:ascii="Cambria Math" w:hAnsi="Cambria Math" w:cs="Arial"/>
          </w:rPr>
          <m:t>x</m:t>
        </m:r>
        <m:r>
          <w:rPr>
            <w:rFonts w:ascii="Cambria Math" w:hAnsi="Arial" w:cs="Arial"/>
          </w:rPr>
          <m:t>100%</m:t>
        </m:r>
      </m:oMath>
    </w:p>
    <w:p w:rsidR="00592E98" w:rsidRDefault="00592E98" w:rsidP="00592E98">
      <w:pPr>
        <w:pStyle w:val="ListParagraph"/>
        <w:tabs>
          <w:tab w:val="left" w:pos="720"/>
          <w:tab w:val="left" w:pos="5550"/>
        </w:tabs>
        <w:spacing w:after="0" w:line="360" w:lineRule="auto"/>
        <w:ind w:left="0"/>
        <w:rPr>
          <w:rFonts w:ascii="Arial" w:hAnsi="Arial" w:cs="Arial"/>
        </w:rPr>
      </w:pPr>
      <w:r>
        <w:rPr>
          <w:rFonts w:ascii="Arial" w:hAnsi="Arial" w:cs="Arial"/>
        </w:rPr>
        <w:tab/>
        <w:t xml:space="preserve">         </w:t>
      </w:r>
      <m:oMath>
        <m:r>
          <w:rPr>
            <w:rFonts w:ascii="Cambria Math" w:hAnsi="Cambria Math" w:cs="Arial"/>
          </w:rPr>
          <m:t>=</m:t>
        </m:r>
        <m:f>
          <m:fPr>
            <m:ctrlPr>
              <w:rPr>
                <w:rFonts w:ascii="Cambria Math" w:hAnsi="Cambria Math" w:cs="Arial"/>
                <w:i/>
              </w:rPr>
            </m:ctrlPr>
          </m:fPr>
          <m:num>
            <m:r>
              <w:rPr>
                <w:rFonts w:ascii="Cambria Math" w:hAnsi="Cambria Math" w:cs="Arial"/>
              </w:rPr>
              <m:t>397</m:t>
            </m:r>
          </m:num>
          <m:den>
            <m:r>
              <w:rPr>
                <w:rFonts w:ascii="Cambria Math" w:hAnsi="Cambria Math" w:cs="Arial"/>
              </w:rPr>
              <m:t>600</m:t>
            </m:r>
          </m:den>
        </m:f>
        <m:r>
          <w:rPr>
            <w:rFonts w:ascii="Cambria Math" w:hAnsi="Cambria Math" w:cs="Arial"/>
          </w:rPr>
          <m:t>x100%</m:t>
        </m:r>
      </m:oMath>
    </w:p>
    <w:p w:rsidR="00592E98" w:rsidRDefault="00592E98" w:rsidP="00592E98">
      <w:pPr>
        <w:pStyle w:val="ListParagraph"/>
        <w:tabs>
          <w:tab w:val="left" w:pos="720"/>
          <w:tab w:val="left" w:pos="5550"/>
        </w:tabs>
        <w:spacing w:after="0" w:line="360" w:lineRule="auto"/>
        <w:ind w:left="0"/>
        <w:rPr>
          <w:rFonts w:ascii="Arial" w:hAnsi="Arial" w:cs="Arial"/>
        </w:rPr>
      </w:pPr>
      <w:r>
        <w:rPr>
          <w:rFonts w:ascii="Arial" w:hAnsi="Arial" w:cs="Arial"/>
        </w:rPr>
        <w:tab/>
        <w:t xml:space="preserve">         </w:t>
      </w:r>
      <m:oMath>
        <m:r>
          <w:rPr>
            <w:rFonts w:ascii="Cambria Math" w:hAnsi="Cambria Math" w:cs="Arial"/>
          </w:rPr>
          <m:t>=66,17%</m:t>
        </m:r>
      </m:oMath>
      <w:r>
        <w:rPr>
          <w:rFonts w:ascii="Arial" w:hAnsi="Arial" w:cs="Arial"/>
        </w:rPr>
        <w:t xml:space="preserve"> </w:t>
      </w:r>
    </w:p>
    <w:p w:rsidR="003D321D" w:rsidRDefault="003D321D" w:rsidP="00592E98">
      <w:pPr>
        <w:pStyle w:val="ListParagraph"/>
        <w:tabs>
          <w:tab w:val="left" w:pos="720"/>
          <w:tab w:val="left" w:pos="5550"/>
        </w:tabs>
        <w:spacing w:after="0" w:line="360" w:lineRule="auto"/>
        <w:ind w:left="0"/>
        <w:rPr>
          <w:rFonts w:ascii="Arial" w:hAnsi="Arial" w:cs="Arial"/>
        </w:rPr>
      </w:pPr>
    </w:p>
    <w:p w:rsidR="00592E98" w:rsidRDefault="00592E98" w:rsidP="00592E98">
      <w:pPr>
        <w:pStyle w:val="ListParagraph"/>
        <w:tabs>
          <w:tab w:val="left" w:pos="720"/>
          <w:tab w:val="left" w:pos="5550"/>
        </w:tabs>
        <w:spacing w:after="0" w:line="360" w:lineRule="auto"/>
        <w:ind w:left="0"/>
        <w:rPr>
          <w:rFonts w:ascii="Arial" w:hAnsi="Arial" w:cs="Arial"/>
        </w:rPr>
      </w:pPr>
      <w:r>
        <w:rPr>
          <w:rFonts w:ascii="Arial" w:hAnsi="Arial" w:cs="Arial"/>
          <w:noProof/>
        </w:rPr>
        <w:drawing>
          <wp:inline distT="0" distB="0" distL="0" distR="0">
            <wp:extent cx="5039995" cy="2940050"/>
            <wp:effectExtent l="19050" t="0" r="2730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13B9" w:rsidRDefault="00027324" w:rsidP="00027324">
      <w:pPr>
        <w:pStyle w:val="ListParagraph"/>
        <w:spacing w:line="360" w:lineRule="auto"/>
        <w:ind w:left="0" w:firstLine="709"/>
        <w:jc w:val="center"/>
        <w:rPr>
          <w:rFonts w:ascii="Arial" w:hAnsi="Arial" w:cs="Arial"/>
        </w:rPr>
      </w:pPr>
      <w:r>
        <w:rPr>
          <w:rFonts w:ascii="Arial" w:hAnsi="Arial" w:cs="Arial"/>
        </w:rPr>
        <w:t>Grafik</w:t>
      </w:r>
      <w:r w:rsidR="00B94897">
        <w:rPr>
          <w:rFonts w:ascii="Arial" w:hAnsi="Arial" w:cs="Arial"/>
        </w:rPr>
        <w:t xml:space="preserve"> 4.3 T</w:t>
      </w:r>
      <w:r>
        <w:rPr>
          <w:rFonts w:ascii="Arial" w:hAnsi="Arial" w:cs="Arial"/>
        </w:rPr>
        <w:t>ingkat tindakan responden</w:t>
      </w:r>
    </w:p>
    <w:p w:rsidR="000F373C" w:rsidRDefault="000F373C" w:rsidP="00FB7BA2">
      <w:pPr>
        <w:pStyle w:val="ListParagraph"/>
        <w:spacing w:line="360" w:lineRule="auto"/>
        <w:ind w:left="0" w:firstLine="709"/>
        <w:jc w:val="both"/>
        <w:rPr>
          <w:rFonts w:ascii="Arial" w:hAnsi="Arial" w:cs="Arial"/>
        </w:rPr>
      </w:pPr>
    </w:p>
    <w:p w:rsidR="00FB7BA2" w:rsidRDefault="0008579D" w:rsidP="009B1DB0">
      <w:pPr>
        <w:pStyle w:val="ListParagraph"/>
        <w:numPr>
          <w:ilvl w:val="0"/>
          <w:numId w:val="42"/>
        </w:numPr>
        <w:spacing w:line="480" w:lineRule="auto"/>
        <w:ind w:left="709" w:hanging="709"/>
        <w:jc w:val="both"/>
        <w:rPr>
          <w:rFonts w:ascii="Arial" w:hAnsi="Arial" w:cs="Arial"/>
          <w:b/>
        </w:rPr>
      </w:pPr>
      <w:r>
        <w:rPr>
          <w:rFonts w:ascii="Arial" w:hAnsi="Arial" w:cs="Arial"/>
          <w:b/>
        </w:rPr>
        <w:t>Pembahasan</w:t>
      </w:r>
    </w:p>
    <w:p w:rsidR="0008579D" w:rsidRDefault="0008579D" w:rsidP="003D321D">
      <w:pPr>
        <w:pStyle w:val="ListParagraph"/>
        <w:spacing w:line="480" w:lineRule="auto"/>
        <w:ind w:left="0" w:firstLine="709"/>
        <w:jc w:val="both"/>
        <w:rPr>
          <w:rFonts w:ascii="Arial" w:hAnsi="Arial" w:cs="Arial"/>
        </w:rPr>
      </w:pPr>
      <w:r w:rsidRPr="0008579D">
        <w:rPr>
          <w:rFonts w:ascii="Arial" w:hAnsi="Arial" w:cs="Arial"/>
        </w:rPr>
        <w:t>Dari hasil penelitian yang telah disajikan dapat dibuat pembahasan sebagai berikut :</w:t>
      </w:r>
    </w:p>
    <w:p w:rsidR="0008579D" w:rsidRPr="00E72758" w:rsidRDefault="0008579D" w:rsidP="009B1DB0">
      <w:pPr>
        <w:pStyle w:val="ListParagraph"/>
        <w:numPr>
          <w:ilvl w:val="0"/>
          <w:numId w:val="33"/>
        </w:numPr>
        <w:tabs>
          <w:tab w:val="left" w:pos="993"/>
        </w:tabs>
        <w:spacing w:line="480" w:lineRule="auto"/>
        <w:ind w:left="709" w:hanging="709"/>
        <w:jc w:val="both"/>
        <w:rPr>
          <w:rFonts w:ascii="Arial" w:hAnsi="Arial" w:cs="Arial"/>
          <w:b/>
        </w:rPr>
      </w:pPr>
      <w:r w:rsidRPr="00E72758">
        <w:rPr>
          <w:rFonts w:ascii="Arial" w:hAnsi="Arial" w:cs="Arial"/>
          <w:b/>
        </w:rPr>
        <w:t>Karakteristik Responden</w:t>
      </w:r>
    </w:p>
    <w:p w:rsidR="00CA152B" w:rsidRDefault="0008579D" w:rsidP="003D321D">
      <w:pPr>
        <w:pStyle w:val="ListParagraph"/>
        <w:tabs>
          <w:tab w:val="left" w:pos="993"/>
        </w:tabs>
        <w:spacing w:line="360" w:lineRule="auto"/>
        <w:ind w:left="0" w:firstLine="709"/>
        <w:jc w:val="both"/>
        <w:rPr>
          <w:rFonts w:ascii="Arial" w:hAnsi="Arial" w:cs="Arial"/>
        </w:rPr>
      </w:pPr>
      <w:r>
        <w:rPr>
          <w:rFonts w:ascii="Arial" w:hAnsi="Arial" w:cs="Arial"/>
        </w:rPr>
        <w:t>Karakteristik responden yang berjumlah 60 orang meliputi umur, jenis kelamin, pendidikan dan pekerjaan yang diperoleh dari hasil kuesioner masyarakat Sigalangan Kabupaten Tapanuli Selatan</w:t>
      </w:r>
      <w:r w:rsidR="00CA152B">
        <w:rPr>
          <w:rFonts w:ascii="Arial" w:hAnsi="Arial" w:cs="Arial"/>
        </w:rPr>
        <w:t>.</w:t>
      </w:r>
    </w:p>
    <w:p w:rsidR="0008579D" w:rsidRDefault="009E6290" w:rsidP="003D321D">
      <w:pPr>
        <w:pStyle w:val="ListParagraph"/>
        <w:tabs>
          <w:tab w:val="left" w:pos="993"/>
        </w:tabs>
        <w:spacing w:line="360" w:lineRule="auto"/>
        <w:ind w:left="0" w:firstLine="709"/>
        <w:jc w:val="both"/>
        <w:rPr>
          <w:rFonts w:ascii="Arial" w:hAnsi="Arial" w:cs="Arial"/>
        </w:rPr>
      </w:pPr>
      <w:r>
        <w:rPr>
          <w:rFonts w:ascii="Arial" w:hAnsi="Arial" w:cs="Arial"/>
        </w:rPr>
        <w:t>Dari tabel 4.1</w:t>
      </w:r>
      <w:r w:rsidR="00CA152B">
        <w:rPr>
          <w:rFonts w:ascii="Arial" w:hAnsi="Arial" w:cs="Arial"/>
        </w:rPr>
        <w:t xml:space="preserve"> dapat dilihat distribusi frekuensi kelompok usia</w:t>
      </w:r>
      <w:r w:rsidR="0008579D">
        <w:rPr>
          <w:rFonts w:ascii="Arial" w:hAnsi="Arial" w:cs="Arial"/>
        </w:rPr>
        <w:t xml:space="preserve"> </w:t>
      </w:r>
      <w:r w:rsidR="00CA152B">
        <w:rPr>
          <w:rFonts w:ascii="Arial" w:hAnsi="Arial" w:cs="Arial"/>
        </w:rPr>
        <w:t xml:space="preserve">terbanyak 51-60 dengan jumlah responden 18 (30%). Distribusi kelompok jenis kelamin wanita sebanyak 36 responden (60%) dan laki-laki sebanyak 24 responden </w:t>
      </w:r>
      <w:r w:rsidR="00CA152B">
        <w:rPr>
          <w:rFonts w:ascii="Arial" w:hAnsi="Arial" w:cs="Arial"/>
        </w:rPr>
        <w:lastRenderedPageBreak/>
        <w:t>(40%). Distribusi pendidikan responden terbanyak adalah di t</w:t>
      </w:r>
      <w:r w:rsidR="00E72758">
        <w:rPr>
          <w:rFonts w:ascii="Arial" w:hAnsi="Arial" w:cs="Arial"/>
        </w:rPr>
        <w:t>ingkat menengah (SMP-SMA) yaitu 34 responden (56,67%), di tingkat rendah (SD) yaitu 22 responden ( 36,67%) dan di tingkat tinggi (D1-D4) yaitu 4 responden (6,67%) sedangkan dari distribusi pekerjaan responden tertinggi adalah petani yaitu 36 responden (60%) diikuti wiraswasta sebanyak 19 orang (31,67%) diikuti ibu rumah tangga 3 responden (5%) dan PNS sebanyak 2 responden (3,33%).</w:t>
      </w:r>
    </w:p>
    <w:p w:rsidR="00E72758" w:rsidRPr="000F373C" w:rsidRDefault="00E72758" w:rsidP="009B1DB0">
      <w:pPr>
        <w:pStyle w:val="ListParagraph"/>
        <w:numPr>
          <w:ilvl w:val="0"/>
          <w:numId w:val="33"/>
        </w:numPr>
        <w:tabs>
          <w:tab w:val="left" w:pos="993"/>
        </w:tabs>
        <w:spacing w:line="480" w:lineRule="auto"/>
        <w:ind w:left="709" w:hanging="720"/>
        <w:jc w:val="both"/>
        <w:rPr>
          <w:rFonts w:ascii="Arial" w:hAnsi="Arial" w:cs="Arial"/>
          <w:b/>
        </w:rPr>
      </w:pPr>
      <w:r w:rsidRPr="000F373C">
        <w:rPr>
          <w:rFonts w:ascii="Arial" w:hAnsi="Arial" w:cs="Arial"/>
          <w:b/>
        </w:rPr>
        <w:t>Tingkat Pengetahuan</w:t>
      </w:r>
    </w:p>
    <w:p w:rsidR="000F156A" w:rsidRDefault="000F156A" w:rsidP="003D321D">
      <w:pPr>
        <w:pStyle w:val="ListParagraph"/>
        <w:spacing w:line="360" w:lineRule="auto"/>
        <w:ind w:left="0"/>
        <w:jc w:val="both"/>
        <w:rPr>
          <w:rFonts w:ascii="Arial" w:hAnsi="Arial" w:cs="Arial"/>
        </w:rPr>
      </w:pPr>
      <w:r>
        <w:rPr>
          <w:rFonts w:ascii="Arial" w:hAnsi="Arial" w:cs="Arial"/>
        </w:rPr>
        <w:tab/>
      </w:r>
      <w:r w:rsidR="00E72758">
        <w:rPr>
          <w:rFonts w:ascii="Arial" w:hAnsi="Arial" w:cs="Arial"/>
        </w:rPr>
        <w:t>Dari</w:t>
      </w:r>
      <w:r w:rsidR="009E6290">
        <w:rPr>
          <w:rFonts w:ascii="Arial" w:hAnsi="Arial" w:cs="Arial"/>
        </w:rPr>
        <w:t xml:space="preserve"> tabel 4.2</w:t>
      </w:r>
      <w:r>
        <w:rPr>
          <w:rFonts w:ascii="Arial" w:hAnsi="Arial" w:cs="Arial"/>
        </w:rPr>
        <w:t xml:space="preserve"> tingkat pengetahuan responden yang memilki pengetahuan baik 10 r</w:t>
      </w:r>
      <w:r w:rsidR="00C9575A">
        <w:rPr>
          <w:rFonts w:ascii="Arial" w:hAnsi="Arial" w:cs="Arial"/>
        </w:rPr>
        <w:t>esponden (16,67%), cukup baik 26</w:t>
      </w:r>
      <w:r>
        <w:rPr>
          <w:rFonts w:ascii="Arial" w:hAnsi="Arial" w:cs="Arial"/>
        </w:rPr>
        <w:t xml:space="preserve"> responden ( </w:t>
      </w:r>
      <w:r w:rsidR="00C9575A">
        <w:rPr>
          <w:rFonts w:ascii="Arial" w:hAnsi="Arial" w:cs="Arial"/>
        </w:rPr>
        <w:t>43,33</w:t>
      </w:r>
      <w:r>
        <w:rPr>
          <w:rFonts w:ascii="Arial" w:hAnsi="Arial" w:cs="Arial"/>
        </w:rPr>
        <w:t>%), kurang</w:t>
      </w:r>
      <w:r w:rsidR="00C9575A">
        <w:rPr>
          <w:rFonts w:ascii="Arial" w:hAnsi="Arial" w:cs="Arial"/>
        </w:rPr>
        <w:t xml:space="preserve"> baik 22</w:t>
      </w:r>
      <w:r>
        <w:rPr>
          <w:rFonts w:ascii="Arial" w:hAnsi="Arial" w:cs="Arial"/>
        </w:rPr>
        <w:t xml:space="preserve"> responden (</w:t>
      </w:r>
      <w:r w:rsidR="00C9575A">
        <w:rPr>
          <w:rFonts w:ascii="Arial" w:hAnsi="Arial" w:cs="Arial"/>
        </w:rPr>
        <w:t>36,67</w:t>
      </w:r>
      <w:r>
        <w:rPr>
          <w:rFonts w:ascii="Arial" w:hAnsi="Arial" w:cs="Arial"/>
        </w:rPr>
        <w:t>%) dan tidak baik 2 responden (3,33%).</w:t>
      </w:r>
    </w:p>
    <w:p w:rsidR="000F156A" w:rsidRDefault="000F156A" w:rsidP="003D321D">
      <w:pPr>
        <w:pStyle w:val="ListParagraph"/>
        <w:spacing w:line="360" w:lineRule="auto"/>
        <w:ind w:left="0"/>
        <w:jc w:val="both"/>
        <w:rPr>
          <w:rFonts w:ascii="Arial" w:hAnsi="Arial" w:cs="Arial"/>
        </w:rPr>
      </w:pPr>
      <w:r>
        <w:rPr>
          <w:rFonts w:ascii="Arial" w:hAnsi="Arial" w:cs="Arial"/>
        </w:rPr>
        <w:tab/>
        <w:t xml:space="preserve">Dari hasil penelitian ini didapatkan bahwa tingkat pengetahuan responden terhadap penyakit ISPA yang paling banyak adalah </w:t>
      </w:r>
      <w:r w:rsidR="00C9575A">
        <w:rPr>
          <w:rFonts w:ascii="Arial" w:hAnsi="Arial" w:cs="Arial"/>
        </w:rPr>
        <w:t>cukup</w:t>
      </w:r>
      <w:r>
        <w:rPr>
          <w:rFonts w:ascii="Arial" w:hAnsi="Arial" w:cs="Arial"/>
        </w:rPr>
        <w:t xml:space="preserve"> baik yaitu sebanyak 26 responden (43,33%). </w:t>
      </w:r>
    </w:p>
    <w:p w:rsidR="003D321D" w:rsidRDefault="000F156A" w:rsidP="000F156A">
      <w:pPr>
        <w:pStyle w:val="ListParagraph"/>
        <w:spacing w:line="360" w:lineRule="auto"/>
        <w:ind w:left="0"/>
        <w:jc w:val="both"/>
        <w:rPr>
          <w:rFonts w:ascii="Arial" w:hAnsi="Arial" w:cs="Arial"/>
        </w:rPr>
      </w:pPr>
      <w:r>
        <w:rPr>
          <w:rFonts w:ascii="Arial" w:hAnsi="Arial" w:cs="Arial"/>
        </w:rPr>
        <w:tab/>
        <w:t xml:space="preserve">Menurut Notoadmojo (2014) pengetahuan pada dasarnya terdiri dari sejumlah fakta dan teori yang memungkinkan seseorang untuk dapat memecahkan masalah yang dihadapinya. </w:t>
      </w:r>
      <w:r w:rsidR="00BE5A32">
        <w:rPr>
          <w:rFonts w:ascii="Arial" w:hAnsi="Arial" w:cs="Arial"/>
        </w:rPr>
        <w:t xml:space="preserve">Berdasarkan hasil penelitian dimana pengetahuan masyarakat yang paling banyak adalah cukup baik, hal ini dikarenakan kurangnya informasi berupa teori mengenai penyakit ISPA dan masyarakat kurang memperhatikan sekitarnya dalam hal untuk mengetahui fakta ataupun penyakit ISPA itu sendiri. </w:t>
      </w:r>
    </w:p>
    <w:p w:rsidR="001F3D02" w:rsidRDefault="003D321D" w:rsidP="000F156A">
      <w:pPr>
        <w:pStyle w:val="ListParagraph"/>
        <w:spacing w:line="360" w:lineRule="auto"/>
        <w:ind w:left="0"/>
        <w:jc w:val="both"/>
        <w:rPr>
          <w:rFonts w:ascii="Arial" w:hAnsi="Arial" w:cs="Arial"/>
        </w:rPr>
      </w:pPr>
      <w:r>
        <w:rPr>
          <w:rFonts w:ascii="Arial" w:hAnsi="Arial" w:cs="Arial"/>
        </w:rPr>
        <w:tab/>
      </w:r>
      <w:r w:rsidR="00BE5A32">
        <w:rPr>
          <w:rFonts w:ascii="Arial" w:hAnsi="Arial" w:cs="Arial"/>
        </w:rPr>
        <w:t xml:space="preserve">Pengetahuan juga dipengaruhi oleh pengalaman pribadi dan juga didapat dari media cetak dan elektronik. Sehingga masyarakat yang sudah terbiasa bercengkrama dengan </w:t>
      </w:r>
      <w:r w:rsidR="00BB6092">
        <w:rPr>
          <w:rFonts w:ascii="Arial" w:hAnsi="Arial" w:cs="Arial"/>
        </w:rPr>
        <w:t xml:space="preserve">media cetak baik berupa majalah, artikel dan sebagainya akan lebih mudah ataupun lebih paham mengenai sesuatu hal dalam hal ini terkait penyakit ISPA. </w:t>
      </w:r>
    </w:p>
    <w:p w:rsidR="001F3D02" w:rsidRDefault="001F3D02" w:rsidP="000F156A">
      <w:pPr>
        <w:pStyle w:val="ListParagraph"/>
        <w:spacing w:line="360" w:lineRule="auto"/>
        <w:ind w:left="0"/>
        <w:jc w:val="both"/>
        <w:rPr>
          <w:rFonts w:ascii="Arial" w:hAnsi="Arial" w:cs="Arial"/>
        </w:rPr>
      </w:pPr>
      <w:r>
        <w:rPr>
          <w:rFonts w:ascii="Arial" w:hAnsi="Arial" w:cs="Arial"/>
        </w:rPr>
        <w:tab/>
      </w:r>
      <w:r w:rsidR="003D321D">
        <w:rPr>
          <w:rFonts w:ascii="Arial" w:hAnsi="Arial" w:cs="Arial"/>
        </w:rPr>
        <w:t xml:space="preserve">Pengetahuan juga dipengaruhi dari media elektronik dimana seseorang yang sering menyaksikan </w:t>
      </w:r>
      <w:r>
        <w:rPr>
          <w:rFonts w:ascii="Arial" w:hAnsi="Arial" w:cs="Arial"/>
        </w:rPr>
        <w:t>media elektronik baik dari televisi, radio dan lainnya akan lebih cepat dan mudah untuk memperoleh informasi mengenai sesuatu hal dalm hal ini tentang penyakit ISPA.</w:t>
      </w:r>
    </w:p>
    <w:p w:rsidR="000F156A" w:rsidRPr="000F373C" w:rsidRDefault="000F156A" w:rsidP="009B1DB0">
      <w:pPr>
        <w:pStyle w:val="ListParagraph"/>
        <w:numPr>
          <w:ilvl w:val="0"/>
          <w:numId w:val="33"/>
        </w:numPr>
        <w:spacing w:line="360" w:lineRule="auto"/>
        <w:ind w:left="709" w:hanging="709"/>
        <w:jc w:val="both"/>
        <w:rPr>
          <w:rFonts w:ascii="Arial" w:hAnsi="Arial" w:cs="Arial"/>
          <w:b/>
        </w:rPr>
      </w:pPr>
      <w:r w:rsidRPr="000F373C">
        <w:rPr>
          <w:rFonts w:ascii="Arial" w:hAnsi="Arial" w:cs="Arial"/>
          <w:b/>
        </w:rPr>
        <w:t>Tingkat Sikap</w:t>
      </w:r>
    </w:p>
    <w:p w:rsidR="000F156A" w:rsidRDefault="009E6290" w:rsidP="000F156A">
      <w:pPr>
        <w:pStyle w:val="ListParagraph"/>
        <w:spacing w:line="360" w:lineRule="auto"/>
        <w:ind w:left="0"/>
        <w:jc w:val="both"/>
        <w:rPr>
          <w:rFonts w:ascii="Arial" w:hAnsi="Arial" w:cs="Arial"/>
        </w:rPr>
      </w:pPr>
      <w:r>
        <w:rPr>
          <w:rFonts w:ascii="Arial" w:hAnsi="Arial" w:cs="Arial"/>
        </w:rPr>
        <w:tab/>
        <w:t>Dari tabel 4.3</w:t>
      </w:r>
      <w:r w:rsidR="000F156A">
        <w:rPr>
          <w:rFonts w:ascii="Arial" w:hAnsi="Arial" w:cs="Arial"/>
        </w:rPr>
        <w:t xml:space="preserve"> dapat dijelaskan responden yang memiliki sikap baik 15 responden (25%), cukup baik 43 responden (71,67) dan kurang baik 2 responden (3,33%).</w:t>
      </w:r>
    </w:p>
    <w:p w:rsidR="009E6290" w:rsidRDefault="00DA143D" w:rsidP="00DA143D">
      <w:pPr>
        <w:pStyle w:val="ListParagraph"/>
        <w:spacing w:line="360" w:lineRule="auto"/>
        <w:ind w:left="0"/>
        <w:jc w:val="both"/>
        <w:rPr>
          <w:rFonts w:ascii="Arial" w:hAnsi="Arial" w:cs="Arial"/>
        </w:rPr>
      </w:pPr>
      <w:r>
        <w:rPr>
          <w:rFonts w:ascii="Arial" w:hAnsi="Arial" w:cs="Arial"/>
        </w:rPr>
        <w:lastRenderedPageBreak/>
        <w:tab/>
      </w:r>
      <w:r w:rsidR="004C24C8">
        <w:rPr>
          <w:rFonts w:ascii="Arial" w:hAnsi="Arial" w:cs="Arial"/>
        </w:rPr>
        <w:t xml:space="preserve">Dari hasil penelitian ini didapatkan bahwa </w:t>
      </w:r>
      <w:r>
        <w:rPr>
          <w:rFonts w:ascii="Arial" w:hAnsi="Arial" w:cs="Arial"/>
        </w:rPr>
        <w:t>tingkat sikap terbanyak responden terhadap penyakit ISPA adalah kategori cukup baik yaitu sebanyak 43 responden (71,67%).</w:t>
      </w:r>
      <w:r w:rsidR="001F3D02">
        <w:rPr>
          <w:rFonts w:ascii="Arial" w:hAnsi="Arial" w:cs="Arial"/>
        </w:rPr>
        <w:t xml:space="preserve"> </w:t>
      </w:r>
    </w:p>
    <w:p w:rsidR="009631CA" w:rsidRDefault="001F3D02" w:rsidP="00DA143D">
      <w:pPr>
        <w:pStyle w:val="ListParagraph"/>
        <w:spacing w:line="360" w:lineRule="auto"/>
        <w:ind w:left="0"/>
        <w:jc w:val="both"/>
        <w:rPr>
          <w:rFonts w:ascii="Arial" w:hAnsi="Arial" w:cs="Arial"/>
        </w:rPr>
      </w:pPr>
      <w:r>
        <w:rPr>
          <w:rFonts w:ascii="Arial" w:hAnsi="Arial" w:cs="Arial"/>
        </w:rPr>
        <w:tab/>
        <w:t xml:space="preserve">Ada beberapa faktor yang mempengaruhi sikap, diantaranya pengetahuan pribadi, kebudayaan, orang yang dianggap penting, dan media massa. ( </w:t>
      </w:r>
      <w:r w:rsidR="00F47B98">
        <w:rPr>
          <w:rFonts w:ascii="Arial" w:hAnsi="Arial" w:cs="Arial"/>
        </w:rPr>
        <w:t xml:space="preserve">Dwi.H.2014). Sikap akan lebih mudah terbentuk apabila pengalaman pribadi melibatkan faktor emosional artinya jika pengalaman pribadi seseorang banyak mengenai sesuatu hal maka tentu akan lebih baik dalam hal bersikap baik itu mengenai apapun. </w:t>
      </w:r>
    </w:p>
    <w:p w:rsidR="009E6290" w:rsidRDefault="009631CA" w:rsidP="00DA143D">
      <w:pPr>
        <w:pStyle w:val="ListParagraph"/>
        <w:spacing w:line="360" w:lineRule="auto"/>
        <w:ind w:left="0"/>
        <w:jc w:val="both"/>
        <w:rPr>
          <w:rFonts w:ascii="Arial" w:hAnsi="Arial" w:cs="Arial"/>
        </w:rPr>
      </w:pPr>
      <w:r>
        <w:rPr>
          <w:rFonts w:ascii="Arial" w:hAnsi="Arial" w:cs="Arial"/>
        </w:rPr>
        <w:tab/>
      </w:r>
      <w:r w:rsidR="00F47B98">
        <w:rPr>
          <w:rFonts w:ascii="Arial" w:hAnsi="Arial" w:cs="Arial"/>
        </w:rPr>
        <w:t xml:space="preserve">Tanpa disadari kebudayaan telah menanamkan garis pengaruh sikap kita terhadap berbagai masalah. Kebudayaan telah mewarnai sikap anggota masyarakatnya, karena kebudayaanlah yang memberi corak pengalaman individu-individu masyarakat asuhannya. Orang yang dianggap penting </w:t>
      </w:r>
      <w:r>
        <w:rPr>
          <w:rFonts w:ascii="Arial" w:hAnsi="Arial" w:cs="Arial"/>
        </w:rPr>
        <w:t>juga dapat mempengaruhi sikap seseorang dimana sikap seseorang akan cenderung sama dengan orang yang dianggapnya penting tersebut. Media massa  adalah salah satu sumber informasi baru mengenai sesuatu hal baik tentang pengetahuan dan lainnya.</w:t>
      </w:r>
    </w:p>
    <w:p w:rsidR="00DA143D" w:rsidRPr="000F373C" w:rsidRDefault="00DA143D" w:rsidP="009B1DB0">
      <w:pPr>
        <w:pStyle w:val="ListParagraph"/>
        <w:numPr>
          <w:ilvl w:val="0"/>
          <w:numId w:val="33"/>
        </w:numPr>
        <w:spacing w:after="0" w:line="360" w:lineRule="auto"/>
        <w:ind w:left="709" w:hanging="709"/>
        <w:jc w:val="both"/>
        <w:rPr>
          <w:rFonts w:ascii="Arial" w:hAnsi="Arial" w:cs="Arial"/>
          <w:b/>
        </w:rPr>
      </w:pPr>
      <w:r w:rsidRPr="000F373C">
        <w:rPr>
          <w:rFonts w:ascii="Arial" w:hAnsi="Arial" w:cs="Arial"/>
          <w:b/>
        </w:rPr>
        <w:t>Tingkat Tindakan</w:t>
      </w:r>
    </w:p>
    <w:p w:rsidR="00DA143D" w:rsidRDefault="009E6290" w:rsidP="00DA143D">
      <w:pPr>
        <w:pStyle w:val="ListParagraph"/>
        <w:spacing w:after="0" w:line="360" w:lineRule="auto"/>
        <w:ind w:left="0" w:firstLine="709"/>
        <w:jc w:val="both"/>
        <w:rPr>
          <w:rFonts w:ascii="Arial" w:hAnsi="Arial" w:cs="Arial"/>
        </w:rPr>
      </w:pPr>
      <w:r>
        <w:rPr>
          <w:rFonts w:ascii="Arial" w:hAnsi="Arial" w:cs="Arial"/>
        </w:rPr>
        <w:t>Dari tabel 4.4</w:t>
      </w:r>
      <w:r w:rsidR="00DA143D">
        <w:rPr>
          <w:rFonts w:ascii="Arial" w:hAnsi="Arial" w:cs="Arial"/>
        </w:rPr>
        <w:t xml:space="preserve"> </w:t>
      </w:r>
      <w:r w:rsidR="00D42B07">
        <w:rPr>
          <w:rFonts w:ascii="Arial" w:hAnsi="Arial" w:cs="Arial"/>
        </w:rPr>
        <w:t>dapat dijelaskan tindakan baik 9</w:t>
      </w:r>
      <w:r w:rsidR="00DA143D">
        <w:rPr>
          <w:rFonts w:ascii="Arial" w:hAnsi="Arial" w:cs="Arial"/>
        </w:rPr>
        <w:t xml:space="preserve"> responden (</w:t>
      </w:r>
      <w:r w:rsidR="00D42B07">
        <w:rPr>
          <w:rFonts w:ascii="Arial" w:hAnsi="Arial" w:cs="Arial"/>
        </w:rPr>
        <w:t>15</w:t>
      </w:r>
      <w:r w:rsidR="00DA143D">
        <w:rPr>
          <w:rFonts w:ascii="Arial" w:hAnsi="Arial" w:cs="Arial"/>
        </w:rPr>
        <w:t xml:space="preserve">%), cukup baik </w:t>
      </w:r>
      <w:r w:rsidR="00D42B07">
        <w:rPr>
          <w:rFonts w:ascii="Arial" w:hAnsi="Arial" w:cs="Arial"/>
        </w:rPr>
        <w:t>46</w:t>
      </w:r>
      <w:r w:rsidR="00DA143D">
        <w:rPr>
          <w:rFonts w:ascii="Arial" w:hAnsi="Arial" w:cs="Arial"/>
        </w:rPr>
        <w:t xml:space="preserve"> responden (</w:t>
      </w:r>
      <w:r w:rsidR="00D42B07">
        <w:rPr>
          <w:rFonts w:ascii="Arial" w:hAnsi="Arial" w:cs="Arial"/>
        </w:rPr>
        <w:t>76,67</w:t>
      </w:r>
      <w:r w:rsidR="00DA143D">
        <w:rPr>
          <w:rFonts w:ascii="Arial" w:hAnsi="Arial" w:cs="Arial"/>
        </w:rPr>
        <w:t xml:space="preserve">%) dan kurang baik </w:t>
      </w:r>
      <w:r w:rsidR="00D42B07">
        <w:rPr>
          <w:rFonts w:ascii="Arial" w:hAnsi="Arial" w:cs="Arial"/>
        </w:rPr>
        <w:t>5</w:t>
      </w:r>
      <w:r w:rsidR="00DA143D">
        <w:rPr>
          <w:rFonts w:ascii="Arial" w:hAnsi="Arial" w:cs="Arial"/>
        </w:rPr>
        <w:t xml:space="preserve"> responden (</w:t>
      </w:r>
      <w:r w:rsidR="00D42B07">
        <w:rPr>
          <w:rFonts w:ascii="Arial" w:hAnsi="Arial" w:cs="Arial"/>
        </w:rPr>
        <w:t>8,33</w:t>
      </w:r>
      <w:r w:rsidR="00DA143D">
        <w:rPr>
          <w:rFonts w:ascii="Arial" w:hAnsi="Arial" w:cs="Arial"/>
        </w:rPr>
        <w:t>%).</w:t>
      </w:r>
    </w:p>
    <w:p w:rsidR="00DA143D" w:rsidRDefault="00DA143D" w:rsidP="00DA143D">
      <w:pPr>
        <w:pStyle w:val="ListParagraph"/>
        <w:spacing w:after="0" w:line="360" w:lineRule="auto"/>
        <w:ind w:left="0" w:firstLine="709"/>
        <w:jc w:val="both"/>
        <w:rPr>
          <w:rFonts w:ascii="Arial" w:hAnsi="Arial" w:cs="Arial"/>
        </w:rPr>
      </w:pPr>
      <w:r>
        <w:rPr>
          <w:rFonts w:ascii="Arial" w:hAnsi="Arial" w:cs="Arial"/>
        </w:rPr>
        <w:t xml:space="preserve">Dari hasil penelitian ini didapatkan bahwa tingkat tindakan terbanyak responden terhadap penyakit ISPA adalah kategori tindakan </w:t>
      </w:r>
      <w:r w:rsidR="00D42B07">
        <w:rPr>
          <w:rFonts w:ascii="Arial" w:hAnsi="Arial" w:cs="Arial"/>
        </w:rPr>
        <w:t>cukup</w:t>
      </w:r>
      <w:r>
        <w:rPr>
          <w:rFonts w:ascii="Arial" w:hAnsi="Arial" w:cs="Arial"/>
        </w:rPr>
        <w:t xml:space="preserve"> baik yaitu </w:t>
      </w:r>
      <w:r w:rsidR="00D42B07">
        <w:rPr>
          <w:rFonts w:ascii="Arial" w:hAnsi="Arial" w:cs="Arial"/>
        </w:rPr>
        <w:t>46</w:t>
      </w:r>
      <w:r>
        <w:rPr>
          <w:rFonts w:ascii="Arial" w:hAnsi="Arial" w:cs="Arial"/>
        </w:rPr>
        <w:t xml:space="preserve"> responden (</w:t>
      </w:r>
      <w:r w:rsidR="00D42B07">
        <w:rPr>
          <w:rFonts w:ascii="Arial" w:hAnsi="Arial" w:cs="Arial"/>
        </w:rPr>
        <w:t>76,67%</w:t>
      </w:r>
      <w:r>
        <w:rPr>
          <w:rFonts w:ascii="Arial" w:hAnsi="Arial" w:cs="Arial"/>
        </w:rPr>
        <w:t>).</w:t>
      </w:r>
    </w:p>
    <w:p w:rsidR="00027324" w:rsidRDefault="00DA143D" w:rsidP="00DA143D">
      <w:pPr>
        <w:spacing w:after="0" w:line="360" w:lineRule="auto"/>
        <w:ind w:firstLine="709"/>
        <w:contextualSpacing/>
        <w:jc w:val="both"/>
        <w:rPr>
          <w:rFonts w:ascii="Arial" w:hAnsi="Arial" w:cs="Arial"/>
        </w:rPr>
      </w:pPr>
      <w:r>
        <w:rPr>
          <w:rFonts w:ascii="Arial" w:hAnsi="Arial" w:cs="Arial"/>
        </w:rPr>
        <w:t xml:space="preserve">Menurut Notoatmodjo (2014) </w:t>
      </w:r>
      <w:r w:rsidR="009631CA">
        <w:rPr>
          <w:rFonts w:ascii="Arial" w:hAnsi="Arial" w:cs="Arial"/>
        </w:rPr>
        <w:t>tindakan</w:t>
      </w:r>
      <w:r>
        <w:rPr>
          <w:rFonts w:ascii="Arial" w:hAnsi="Arial" w:cs="Arial"/>
        </w:rPr>
        <w:t xml:space="preserve"> adalah kecenderungan untuk bertindak (praktik). Tindakan diperoleh dengan kategori</w:t>
      </w:r>
      <w:r w:rsidR="009631CA">
        <w:rPr>
          <w:rFonts w:ascii="Arial" w:hAnsi="Arial" w:cs="Arial"/>
        </w:rPr>
        <w:t xml:space="preserve"> cukup </w:t>
      </w:r>
      <w:r>
        <w:rPr>
          <w:rFonts w:ascii="Arial" w:hAnsi="Arial" w:cs="Arial"/>
        </w:rPr>
        <w:t xml:space="preserve"> baik hal ini dapat terjadi karena adanya faktor pendukung seperti sarana dan prasarana. </w:t>
      </w:r>
    </w:p>
    <w:p w:rsidR="00DA143D" w:rsidRDefault="009631CA" w:rsidP="00DA143D">
      <w:pPr>
        <w:spacing w:after="0" w:line="360" w:lineRule="auto"/>
        <w:ind w:firstLine="709"/>
        <w:contextualSpacing/>
        <w:jc w:val="both"/>
        <w:rPr>
          <w:rFonts w:ascii="Arial" w:hAnsi="Arial" w:cs="Arial"/>
        </w:rPr>
      </w:pPr>
      <w:r>
        <w:rPr>
          <w:rFonts w:ascii="Arial" w:hAnsi="Arial" w:cs="Arial"/>
        </w:rPr>
        <w:t>Sarana dan prasarana ini mempengaruhi tindakan seseorang dimana seseorang dengan sarana dan prasana yang lengkap akan lebih baik tindakannya daripada seseorang yang kurang lengkap sarana dan prasarananya, misalnya dalam hal berobat ke puskesmas ataupun pelayanan kesehatan yang lainnya seseorang yang memiliki sarana dan prasarana akan lebih cepat bertindaknya karena ditunjang dengan sarana dan prasaran</w:t>
      </w:r>
      <w:r w:rsidR="00027324">
        <w:rPr>
          <w:rFonts w:ascii="Arial" w:hAnsi="Arial" w:cs="Arial"/>
        </w:rPr>
        <w:t>a</w:t>
      </w:r>
      <w:r>
        <w:rPr>
          <w:rFonts w:ascii="Arial" w:hAnsi="Arial" w:cs="Arial"/>
        </w:rPr>
        <w:t xml:space="preserve"> yang memadai daripada seseorang yang tidak memiliki sarana dan prasarana untuk berobat.</w:t>
      </w:r>
    </w:p>
    <w:p w:rsidR="009E6290" w:rsidRPr="00027324" w:rsidRDefault="009E6290" w:rsidP="00027324">
      <w:pPr>
        <w:pStyle w:val="ListParagraph"/>
        <w:spacing w:line="360" w:lineRule="auto"/>
        <w:ind w:left="0"/>
        <w:jc w:val="both"/>
        <w:rPr>
          <w:rFonts w:ascii="Arial" w:hAnsi="Arial" w:cs="Arial"/>
        </w:rPr>
      </w:pPr>
    </w:p>
    <w:p w:rsidR="00FB7BA2" w:rsidRPr="000F373C" w:rsidRDefault="000F373C" w:rsidP="00B94897">
      <w:pPr>
        <w:spacing w:after="0" w:line="360" w:lineRule="auto"/>
        <w:jc w:val="center"/>
        <w:rPr>
          <w:rFonts w:ascii="Arial" w:hAnsi="Arial" w:cs="Arial"/>
          <w:b/>
          <w:sz w:val="24"/>
          <w:szCs w:val="24"/>
        </w:rPr>
      </w:pPr>
      <w:r w:rsidRPr="000F373C">
        <w:rPr>
          <w:rFonts w:ascii="Arial" w:hAnsi="Arial" w:cs="Arial"/>
          <w:b/>
          <w:sz w:val="24"/>
          <w:szCs w:val="24"/>
        </w:rPr>
        <w:lastRenderedPageBreak/>
        <w:t>BAB V</w:t>
      </w:r>
    </w:p>
    <w:p w:rsidR="000F373C" w:rsidRDefault="000F373C" w:rsidP="00B94897">
      <w:pPr>
        <w:spacing w:after="0" w:line="360" w:lineRule="auto"/>
        <w:jc w:val="center"/>
        <w:rPr>
          <w:rFonts w:ascii="Arial" w:hAnsi="Arial" w:cs="Arial"/>
          <w:b/>
          <w:sz w:val="24"/>
          <w:szCs w:val="24"/>
        </w:rPr>
      </w:pPr>
      <w:r w:rsidRPr="000F373C">
        <w:rPr>
          <w:rFonts w:ascii="Arial" w:hAnsi="Arial" w:cs="Arial"/>
          <w:b/>
          <w:sz w:val="24"/>
          <w:szCs w:val="24"/>
        </w:rPr>
        <w:t>SIMPULAN DAN SARAN</w:t>
      </w:r>
    </w:p>
    <w:p w:rsidR="00B94897" w:rsidRDefault="00B94897" w:rsidP="00B94897">
      <w:pPr>
        <w:spacing w:after="0" w:line="360" w:lineRule="auto"/>
        <w:jc w:val="center"/>
        <w:rPr>
          <w:rFonts w:ascii="Arial" w:hAnsi="Arial" w:cs="Arial"/>
          <w:b/>
          <w:sz w:val="24"/>
          <w:szCs w:val="24"/>
        </w:rPr>
      </w:pPr>
    </w:p>
    <w:p w:rsidR="000F373C" w:rsidRDefault="006348D5" w:rsidP="00B94897">
      <w:pPr>
        <w:pStyle w:val="ListParagraph"/>
        <w:numPr>
          <w:ilvl w:val="0"/>
          <w:numId w:val="34"/>
        </w:numPr>
        <w:spacing w:after="0" w:line="480" w:lineRule="auto"/>
        <w:ind w:left="709" w:hanging="709"/>
        <w:jc w:val="both"/>
        <w:rPr>
          <w:rFonts w:ascii="Arial" w:hAnsi="Arial" w:cs="Arial"/>
          <w:b/>
        </w:rPr>
      </w:pPr>
      <w:r w:rsidRPr="000F373C">
        <w:rPr>
          <w:rFonts w:ascii="Arial" w:hAnsi="Arial" w:cs="Arial"/>
          <w:b/>
        </w:rPr>
        <w:t>Simpulan</w:t>
      </w:r>
    </w:p>
    <w:p w:rsidR="000F373C" w:rsidRDefault="000F373C" w:rsidP="00B94897">
      <w:pPr>
        <w:pStyle w:val="ListParagraph"/>
        <w:spacing w:after="0" w:line="360" w:lineRule="auto"/>
        <w:ind w:left="0" w:firstLine="709"/>
        <w:jc w:val="both"/>
        <w:rPr>
          <w:rFonts w:ascii="Arial" w:hAnsi="Arial" w:cs="Arial"/>
        </w:rPr>
      </w:pPr>
      <w:r>
        <w:rPr>
          <w:rFonts w:ascii="Arial" w:hAnsi="Arial" w:cs="Arial"/>
        </w:rPr>
        <w:t>Berdasarkan uraian dari hasil penelitian dan pembahasan berdasarkan jawaban dari kuesioner mengenai pengetahuan, sikap, dan tindakan masyarakat terhadap penyakit ISPA maka dapat disimpulkan bahwa :</w:t>
      </w:r>
    </w:p>
    <w:p w:rsidR="000F373C" w:rsidRDefault="000F373C" w:rsidP="00B94897">
      <w:pPr>
        <w:pStyle w:val="ListParagraph"/>
        <w:numPr>
          <w:ilvl w:val="0"/>
          <w:numId w:val="35"/>
        </w:numPr>
        <w:spacing w:after="0" w:line="360" w:lineRule="auto"/>
        <w:ind w:left="1418" w:hanging="709"/>
        <w:jc w:val="both"/>
        <w:rPr>
          <w:rFonts w:ascii="Arial" w:hAnsi="Arial" w:cs="Arial"/>
        </w:rPr>
      </w:pPr>
      <w:r>
        <w:rPr>
          <w:rFonts w:ascii="Arial" w:hAnsi="Arial" w:cs="Arial"/>
        </w:rPr>
        <w:t xml:space="preserve">Tingkat pengetahuan masyarakat terhadap penyakit ISPA di Kelurahan Sigalangan Kabupaten Tapanuli Selatan adalah dalam kategori </w:t>
      </w:r>
      <w:r w:rsidR="00C9575A">
        <w:rPr>
          <w:rFonts w:ascii="Arial" w:hAnsi="Arial" w:cs="Arial"/>
        </w:rPr>
        <w:t>cukup</w:t>
      </w:r>
      <w:r w:rsidR="006348D5">
        <w:rPr>
          <w:rFonts w:ascii="Arial" w:hAnsi="Arial" w:cs="Arial"/>
        </w:rPr>
        <w:t xml:space="preserve"> baik yaitu (</w:t>
      </w:r>
      <w:r w:rsidR="00027324">
        <w:rPr>
          <w:rFonts w:ascii="Arial" w:hAnsi="Arial" w:cs="Arial"/>
        </w:rPr>
        <w:t>60</w:t>
      </w:r>
      <w:r w:rsidR="006348D5">
        <w:rPr>
          <w:rFonts w:ascii="Arial" w:hAnsi="Arial" w:cs="Arial"/>
        </w:rPr>
        <w:t>%).</w:t>
      </w:r>
    </w:p>
    <w:p w:rsidR="006348D5" w:rsidRDefault="006348D5" w:rsidP="00B94897">
      <w:pPr>
        <w:pStyle w:val="ListParagraph"/>
        <w:numPr>
          <w:ilvl w:val="0"/>
          <w:numId w:val="35"/>
        </w:numPr>
        <w:spacing w:after="0" w:line="360" w:lineRule="auto"/>
        <w:ind w:left="1418" w:hanging="709"/>
        <w:jc w:val="both"/>
        <w:rPr>
          <w:rFonts w:ascii="Arial" w:hAnsi="Arial" w:cs="Arial"/>
        </w:rPr>
      </w:pPr>
      <w:r>
        <w:rPr>
          <w:rFonts w:ascii="Arial" w:hAnsi="Arial" w:cs="Arial"/>
        </w:rPr>
        <w:t xml:space="preserve">Tingkat </w:t>
      </w:r>
      <w:r w:rsidR="00D42B07">
        <w:rPr>
          <w:rFonts w:ascii="Arial" w:hAnsi="Arial" w:cs="Arial"/>
        </w:rPr>
        <w:t>sikap</w:t>
      </w:r>
      <w:r>
        <w:rPr>
          <w:rFonts w:ascii="Arial" w:hAnsi="Arial" w:cs="Arial"/>
        </w:rPr>
        <w:t xml:space="preserve"> masyarakat terhadap penyakit ISPA di Kelurahan Sigalangan Kabupaten Tapanuli Selatan adalah dalam kategori cukup baik</w:t>
      </w:r>
      <w:r w:rsidR="00027324">
        <w:rPr>
          <w:rFonts w:ascii="Arial" w:hAnsi="Arial" w:cs="Arial"/>
        </w:rPr>
        <w:t xml:space="preserve"> yaitu (72,13</w:t>
      </w:r>
      <w:r>
        <w:rPr>
          <w:rFonts w:ascii="Arial" w:hAnsi="Arial" w:cs="Arial"/>
        </w:rPr>
        <w:t>%).</w:t>
      </w:r>
    </w:p>
    <w:p w:rsidR="006348D5" w:rsidRPr="006348D5" w:rsidRDefault="006348D5" w:rsidP="00B94897">
      <w:pPr>
        <w:pStyle w:val="ListParagraph"/>
        <w:numPr>
          <w:ilvl w:val="0"/>
          <w:numId w:val="35"/>
        </w:numPr>
        <w:spacing w:after="0" w:line="360" w:lineRule="auto"/>
        <w:ind w:left="1418" w:hanging="709"/>
        <w:jc w:val="both"/>
        <w:rPr>
          <w:rFonts w:ascii="Arial" w:hAnsi="Arial" w:cs="Arial"/>
          <w:b/>
        </w:rPr>
      </w:pPr>
      <w:r>
        <w:rPr>
          <w:rFonts w:ascii="Arial" w:hAnsi="Arial" w:cs="Arial"/>
        </w:rPr>
        <w:t xml:space="preserve">Tingkat </w:t>
      </w:r>
      <w:r w:rsidR="00D42B07">
        <w:rPr>
          <w:rFonts w:ascii="Arial" w:hAnsi="Arial" w:cs="Arial"/>
        </w:rPr>
        <w:t>tindakan</w:t>
      </w:r>
      <w:r>
        <w:rPr>
          <w:rFonts w:ascii="Arial" w:hAnsi="Arial" w:cs="Arial"/>
        </w:rPr>
        <w:t xml:space="preserve"> masyarakat terhadap penyakit ISPA di Kelurahan Sigalangan Kabupaten Tapanuli Selatan adalah dalam </w:t>
      </w:r>
      <w:r w:rsidRPr="006348D5">
        <w:rPr>
          <w:rFonts w:ascii="Arial" w:hAnsi="Arial" w:cs="Arial"/>
        </w:rPr>
        <w:t xml:space="preserve">kategori </w:t>
      </w:r>
      <w:r w:rsidR="00D42B07">
        <w:rPr>
          <w:rFonts w:ascii="Arial" w:hAnsi="Arial" w:cs="Arial"/>
        </w:rPr>
        <w:t>cukup</w:t>
      </w:r>
      <w:r w:rsidRPr="006348D5">
        <w:rPr>
          <w:rFonts w:ascii="Arial" w:hAnsi="Arial" w:cs="Arial"/>
        </w:rPr>
        <w:t xml:space="preserve"> baik yaitu (</w:t>
      </w:r>
      <w:r w:rsidR="00027324">
        <w:rPr>
          <w:rFonts w:ascii="Arial" w:hAnsi="Arial" w:cs="Arial"/>
        </w:rPr>
        <w:t>66,17</w:t>
      </w:r>
      <w:r w:rsidRPr="006348D5">
        <w:rPr>
          <w:rFonts w:ascii="Arial" w:hAnsi="Arial" w:cs="Arial"/>
        </w:rPr>
        <w:t>%).</w:t>
      </w:r>
    </w:p>
    <w:p w:rsidR="006348D5" w:rsidRDefault="006348D5" w:rsidP="00B94897">
      <w:pPr>
        <w:pStyle w:val="ListParagraph"/>
        <w:numPr>
          <w:ilvl w:val="0"/>
          <w:numId w:val="34"/>
        </w:numPr>
        <w:spacing w:after="0" w:line="480" w:lineRule="auto"/>
        <w:ind w:left="709" w:hanging="709"/>
        <w:jc w:val="both"/>
        <w:rPr>
          <w:rFonts w:ascii="Arial" w:hAnsi="Arial" w:cs="Arial"/>
          <w:b/>
        </w:rPr>
      </w:pPr>
      <w:r w:rsidRPr="006348D5">
        <w:rPr>
          <w:rFonts w:ascii="Arial" w:hAnsi="Arial" w:cs="Arial"/>
          <w:b/>
        </w:rPr>
        <w:t>Saran</w:t>
      </w:r>
    </w:p>
    <w:p w:rsidR="006348D5" w:rsidRPr="006348D5" w:rsidRDefault="006348D5" w:rsidP="00B94897">
      <w:pPr>
        <w:pStyle w:val="ListParagraph"/>
        <w:numPr>
          <w:ilvl w:val="0"/>
          <w:numId w:val="36"/>
        </w:numPr>
        <w:spacing w:after="0" w:line="360" w:lineRule="auto"/>
        <w:ind w:hanging="720"/>
        <w:jc w:val="both"/>
        <w:rPr>
          <w:rFonts w:ascii="Arial" w:hAnsi="Arial" w:cs="Arial"/>
        </w:rPr>
      </w:pPr>
      <w:r w:rsidRPr="006348D5">
        <w:rPr>
          <w:rFonts w:ascii="Arial" w:hAnsi="Arial" w:cs="Arial"/>
        </w:rPr>
        <w:t xml:space="preserve">Perlu ditingkatkan sosialisasi dan penyuluhan tentang pencegahan </w:t>
      </w:r>
      <w:r w:rsidR="007252BF">
        <w:rPr>
          <w:rFonts w:ascii="Arial" w:hAnsi="Arial" w:cs="Arial"/>
        </w:rPr>
        <w:t xml:space="preserve">dan penanggulangan </w:t>
      </w:r>
      <w:r w:rsidRPr="006348D5">
        <w:rPr>
          <w:rFonts w:ascii="Arial" w:hAnsi="Arial" w:cs="Arial"/>
        </w:rPr>
        <w:t>penyakit ISPA melalui tenaga penyuluh kesehatan ataupun kader kesehatan pada instansi kesehatan setempat.</w:t>
      </w:r>
    </w:p>
    <w:p w:rsidR="006348D5" w:rsidRDefault="006348D5" w:rsidP="00B94897">
      <w:pPr>
        <w:pStyle w:val="ListParagraph"/>
        <w:numPr>
          <w:ilvl w:val="0"/>
          <w:numId w:val="36"/>
        </w:numPr>
        <w:spacing w:after="0" w:line="360" w:lineRule="auto"/>
        <w:ind w:hanging="720"/>
        <w:jc w:val="both"/>
        <w:rPr>
          <w:rFonts w:ascii="Arial" w:hAnsi="Arial" w:cs="Arial"/>
        </w:rPr>
      </w:pPr>
      <w:r>
        <w:rPr>
          <w:rFonts w:ascii="Arial" w:hAnsi="Arial" w:cs="Arial"/>
        </w:rPr>
        <w:t>Diharapkan instansi terkait seperti Puskesmas dan Dinas Kesehatan melakukan pemantauan terhadap  penyakit ISPA.</w:t>
      </w:r>
    </w:p>
    <w:p w:rsidR="00326778" w:rsidRDefault="006348D5" w:rsidP="00B94897">
      <w:pPr>
        <w:pStyle w:val="ListParagraph"/>
        <w:numPr>
          <w:ilvl w:val="0"/>
          <w:numId w:val="36"/>
        </w:numPr>
        <w:spacing w:after="0" w:line="360" w:lineRule="auto"/>
        <w:ind w:hanging="720"/>
        <w:jc w:val="both"/>
        <w:rPr>
          <w:rFonts w:ascii="Arial" w:hAnsi="Arial" w:cs="Arial"/>
        </w:rPr>
      </w:pPr>
      <w:r>
        <w:rPr>
          <w:rFonts w:ascii="Arial" w:hAnsi="Arial" w:cs="Arial"/>
        </w:rPr>
        <w:t>Kepada peneliti selanjutnya untuk melakukan penelitian ke daerah-daerah lain yang berkaitan dengan penyakit ISPA.</w:t>
      </w:r>
    </w:p>
    <w:p w:rsidR="00B94897" w:rsidRDefault="00B94897" w:rsidP="00B94897">
      <w:pPr>
        <w:pStyle w:val="ListParagraph"/>
        <w:spacing w:after="0" w:line="480" w:lineRule="auto"/>
        <w:ind w:left="1429"/>
        <w:jc w:val="center"/>
        <w:rPr>
          <w:rFonts w:ascii="Arial" w:hAnsi="Arial" w:cs="Arial"/>
          <w:b/>
          <w:sz w:val="24"/>
          <w:szCs w:val="24"/>
        </w:rPr>
      </w:pPr>
    </w:p>
    <w:p w:rsidR="00B94897" w:rsidRDefault="00B94897" w:rsidP="00B94897">
      <w:pPr>
        <w:pStyle w:val="ListParagraph"/>
        <w:spacing w:after="0" w:line="480" w:lineRule="auto"/>
        <w:ind w:left="1429"/>
        <w:jc w:val="center"/>
        <w:rPr>
          <w:rFonts w:ascii="Arial" w:hAnsi="Arial" w:cs="Arial"/>
          <w:b/>
          <w:sz w:val="24"/>
          <w:szCs w:val="24"/>
        </w:rPr>
      </w:pPr>
    </w:p>
    <w:p w:rsidR="00B94897" w:rsidRDefault="00B94897" w:rsidP="00B94897">
      <w:pPr>
        <w:pStyle w:val="ListParagraph"/>
        <w:spacing w:after="0" w:line="480" w:lineRule="auto"/>
        <w:ind w:left="1429"/>
        <w:jc w:val="center"/>
        <w:rPr>
          <w:rFonts w:ascii="Arial" w:hAnsi="Arial" w:cs="Arial"/>
          <w:b/>
          <w:sz w:val="24"/>
          <w:szCs w:val="24"/>
        </w:rPr>
      </w:pPr>
    </w:p>
    <w:p w:rsidR="00B94897" w:rsidRDefault="00B94897" w:rsidP="00B94897">
      <w:pPr>
        <w:pStyle w:val="ListParagraph"/>
        <w:spacing w:after="0" w:line="480" w:lineRule="auto"/>
        <w:ind w:left="1429"/>
        <w:jc w:val="center"/>
        <w:rPr>
          <w:rFonts w:ascii="Arial" w:hAnsi="Arial" w:cs="Arial"/>
          <w:b/>
          <w:sz w:val="24"/>
          <w:szCs w:val="24"/>
        </w:rPr>
      </w:pPr>
    </w:p>
    <w:p w:rsidR="00B94897" w:rsidRDefault="00B94897" w:rsidP="00B94897">
      <w:pPr>
        <w:pStyle w:val="ListParagraph"/>
        <w:spacing w:after="0" w:line="480" w:lineRule="auto"/>
        <w:ind w:left="1429"/>
        <w:jc w:val="center"/>
        <w:rPr>
          <w:rFonts w:ascii="Arial" w:hAnsi="Arial" w:cs="Arial"/>
          <w:b/>
          <w:sz w:val="24"/>
          <w:szCs w:val="24"/>
        </w:rPr>
      </w:pPr>
    </w:p>
    <w:p w:rsidR="002C6261" w:rsidRDefault="008546D6" w:rsidP="00B94897">
      <w:pPr>
        <w:jc w:val="center"/>
        <w:rPr>
          <w:rFonts w:ascii="Arial" w:hAnsi="Arial" w:cs="Arial"/>
          <w:b/>
          <w:sz w:val="24"/>
          <w:szCs w:val="24"/>
        </w:rPr>
      </w:pPr>
      <w:r w:rsidRPr="00B94897">
        <w:rPr>
          <w:rFonts w:ascii="Arial" w:hAnsi="Arial" w:cs="Arial"/>
          <w:b/>
          <w:sz w:val="24"/>
          <w:szCs w:val="24"/>
        </w:rPr>
        <w:lastRenderedPageBreak/>
        <w:t>DAFTAR PUSTAKA</w:t>
      </w:r>
    </w:p>
    <w:p w:rsidR="00B94897" w:rsidRPr="00B94897" w:rsidRDefault="00B94897" w:rsidP="00B94897">
      <w:pPr>
        <w:jc w:val="center"/>
        <w:rPr>
          <w:rFonts w:ascii="Arial" w:hAnsi="Arial" w:cs="Arial"/>
          <w:b/>
          <w:sz w:val="24"/>
          <w:szCs w:val="24"/>
        </w:rPr>
      </w:pPr>
    </w:p>
    <w:p w:rsidR="00D32E9F" w:rsidRDefault="00D32E9F" w:rsidP="00492868">
      <w:pPr>
        <w:spacing w:after="0" w:line="240" w:lineRule="auto"/>
        <w:ind w:left="567" w:right="-1" w:hanging="567"/>
        <w:jc w:val="both"/>
        <w:rPr>
          <w:rFonts w:ascii="Arial" w:hAnsi="Arial" w:cs="Arial"/>
        </w:rPr>
      </w:pPr>
      <w:r>
        <w:rPr>
          <w:rFonts w:ascii="Arial" w:hAnsi="Arial" w:cs="Arial"/>
        </w:rPr>
        <w:t xml:space="preserve">Aspuah, S., 2013. </w:t>
      </w:r>
      <w:r>
        <w:rPr>
          <w:rFonts w:ascii="Arial" w:hAnsi="Arial" w:cs="Arial"/>
          <w:i/>
        </w:rPr>
        <w:t>Kumpulan Kuesioner dan Instrumen Penelitian Kesehatan</w:t>
      </w:r>
      <w:r>
        <w:rPr>
          <w:rFonts w:ascii="Arial" w:hAnsi="Arial" w:cs="Arial"/>
        </w:rPr>
        <w:t>. Yogyakarta : Nuha Medika</w:t>
      </w:r>
      <w:r w:rsidR="00AA3C70">
        <w:rPr>
          <w:rFonts w:ascii="Arial" w:hAnsi="Arial" w:cs="Arial"/>
        </w:rPr>
        <w:t>.</w:t>
      </w:r>
    </w:p>
    <w:p w:rsidR="00492868" w:rsidRPr="00492868" w:rsidRDefault="00492868" w:rsidP="00492868">
      <w:pPr>
        <w:spacing w:after="0" w:line="240" w:lineRule="auto"/>
        <w:ind w:left="567" w:right="-1" w:hanging="567"/>
        <w:jc w:val="both"/>
        <w:rPr>
          <w:rFonts w:ascii="Arial" w:hAnsi="Arial" w:cs="Arial"/>
        </w:rPr>
      </w:pPr>
    </w:p>
    <w:p w:rsidR="007E51CB" w:rsidRPr="0065710C" w:rsidRDefault="0065710C" w:rsidP="00492868">
      <w:pPr>
        <w:spacing w:line="240" w:lineRule="auto"/>
        <w:ind w:left="567" w:hanging="567"/>
        <w:jc w:val="both"/>
        <w:rPr>
          <w:rStyle w:val="Hyperlink"/>
          <w:rFonts w:ascii="Times New Roman" w:eastAsia="Times New Roman" w:hAnsi="Times New Roman" w:cs="Times New Roman"/>
          <w:color w:val="auto"/>
          <w:sz w:val="24"/>
          <w:szCs w:val="24"/>
          <w:u w:val="none"/>
        </w:rPr>
      </w:pPr>
      <w:r>
        <w:rPr>
          <w:rFonts w:ascii="Arial" w:hAnsi="Arial" w:cs="Arial"/>
        </w:rPr>
        <w:t>Bolen Bulu. E.A. 2013</w:t>
      </w:r>
      <w:r w:rsidR="00E576C4">
        <w:rPr>
          <w:rFonts w:ascii="Arial" w:hAnsi="Arial" w:cs="Arial"/>
        </w:rPr>
        <w:t xml:space="preserve">. </w:t>
      </w:r>
      <w:r w:rsidR="00E576C4" w:rsidRPr="0065710C">
        <w:rPr>
          <w:rFonts w:ascii="Arial" w:hAnsi="Arial" w:cs="Arial"/>
          <w:i/>
        </w:rPr>
        <w:t>Perilaku Masyarakat Tentang Penyakit ISPA Di   Desa Harubala Kecamatan Ile Boleng Kabupaten Flores Timur Povinsi Nusa Tenggara Timur.</w:t>
      </w:r>
      <w:r>
        <w:rPr>
          <w:rFonts w:ascii="Arial" w:hAnsi="Arial" w:cs="Arial"/>
        </w:rPr>
        <w:t xml:space="preserve">SKRIPSI. </w:t>
      </w:r>
      <w:r w:rsidR="00AA3C70">
        <w:rPr>
          <w:rFonts w:ascii="Arial" w:hAnsi="Arial" w:cs="Arial"/>
        </w:rPr>
        <w:t>Stikes Yayasan Pendidikan Tamalatea Makassar.</w:t>
      </w:r>
    </w:p>
    <w:p w:rsidR="00086C3D" w:rsidRPr="00492868" w:rsidRDefault="00AA3C70" w:rsidP="00492868">
      <w:pPr>
        <w:spacing w:after="0" w:line="240" w:lineRule="auto"/>
        <w:ind w:left="567" w:hanging="567"/>
        <w:jc w:val="both"/>
        <w:rPr>
          <w:rFonts w:ascii="Arial" w:hAnsi="Arial" w:cs="Arial"/>
          <w:i/>
        </w:rPr>
      </w:pPr>
      <w:r>
        <w:rPr>
          <w:rFonts w:ascii="Arial" w:hAnsi="Arial" w:cs="Arial"/>
        </w:rPr>
        <w:t>Damanik Mardiah, R. 2016</w:t>
      </w:r>
      <w:r w:rsidR="00F61ECD" w:rsidRPr="005324D1">
        <w:rPr>
          <w:rFonts w:ascii="Arial" w:hAnsi="Arial" w:cs="Arial"/>
        </w:rPr>
        <w:t xml:space="preserve">. </w:t>
      </w:r>
      <w:r w:rsidR="00F61ECD" w:rsidRPr="005324D1">
        <w:rPr>
          <w:rFonts w:ascii="Arial" w:hAnsi="Arial" w:cs="Arial"/>
          <w:i/>
        </w:rPr>
        <w:t xml:space="preserve">Gambaran </w:t>
      </w:r>
      <w:r w:rsidR="005A2620" w:rsidRPr="005324D1">
        <w:rPr>
          <w:rFonts w:ascii="Arial" w:hAnsi="Arial" w:cs="Arial"/>
          <w:i/>
        </w:rPr>
        <w:t>Pengetahuan, Sikap dan Tindakan</w:t>
      </w:r>
      <w:r w:rsidR="00F61ECD" w:rsidRPr="005324D1">
        <w:rPr>
          <w:rFonts w:ascii="Arial" w:hAnsi="Arial" w:cs="Arial"/>
          <w:i/>
        </w:rPr>
        <w:t>Masyarakat Terhadap Penyakit TBC S</w:t>
      </w:r>
      <w:r w:rsidR="005A2620" w:rsidRPr="005324D1">
        <w:rPr>
          <w:rFonts w:ascii="Arial" w:hAnsi="Arial" w:cs="Arial"/>
          <w:i/>
        </w:rPr>
        <w:t>erta Pengobatannya di Kelurahan</w:t>
      </w:r>
      <w:r w:rsidR="00492868">
        <w:rPr>
          <w:rFonts w:ascii="Arial" w:hAnsi="Arial" w:cs="Arial"/>
          <w:i/>
        </w:rPr>
        <w:t xml:space="preserve"> </w:t>
      </w:r>
      <w:r w:rsidR="00F61ECD" w:rsidRPr="005324D1">
        <w:rPr>
          <w:rFonts w:ascii="Arial" w:hAnsi="Arial" w:cs="Arial"/>
          <w:i/>
        </w:rPr>
        <w:t>Merek Raya Kabupaten Simalugun.</w:t>
      </w:r>
      <w:r>
        <w:rPr>
          <w:rFonts w:ascii="Arial" w:hAnsi="Arial" w:cs="Arial"/>
        </w:rPr>
        <w:t xml:space="preserve"> KTI. Jurusan Farmasi Poltekkes Medan.</w:t>
      </w:r>
    </w:p>
    <w:p w:rsidR="00C76954" w:rsidRDefault="00C76954" w:rsidP="00C76954">
      <w:pPr>
        <w:spacing w:after="0" w:line="240" w:lineRule="auto"/>
        <w:ind w:left="567" w:hanging="567"/>
        <w:jc w:val="both"/>
        <w:rPr>
          <w:rFonts w:ascii="Arial" w:hAnsi="Arial" w:cs="Arial"/>
        </w:rPr>
      </w:pPr>
    </w:p>
    <w:p w:rsidR="005A2620" w:rsidRDefault="00C76954" w:rsidP="00492868">
      <w:pPr>
        <w:ind w:left="567" w:right="-1" w:hanging="567"/>
        <w:jc w:val="both"/>
        <w:rPr>
          <w:rFonts w:ascii="Arial" w:hAnsi="Arial" w:cs="Arial"/>
        </w:rPr>
      </w:pPr>
      <w:r w:rsidRPr="00C76954">
        <w:rPr>
          <w:rFonts w:ascii="Arial" w:hAnsi="Arial" w:cs="Arial"/>
        </w:rPr>
        <w:t xml:space="preserve">Departemen Kesehatan RI. 2000. </w:t>
      </w:r>
      <w:r w:rsidRPr="00C76954">
        <w:rPr>
          <w:rFonts w:ascii="Arial" w:hAnsi="Arial" w:cs="Arial"/>
          <w:i/>
        </w:rPr>
        <w:t>Pedoman Pemberantasan Penyakit Infeksi Saluran Pernafasan Akut Untuk Penanggulangan Pneumonia Pada Balita</w:t>
      </w:r>
      <w:r w:rsidRPr="00C76954">
        <w:rPr>
          <w:rFonts w:ascii="Arial" w:hAnsi="Arial" w:cs="Arial"/>
        </w:rPr>
        <w:t xml:space="preserve">. Dalam Hajrah. 2013. </w:t>
      </w:r>
      <w:r w:rsidRPr="00C76954">
        <w:rPr>
          <w:rFonts w:ascii="Arial" w:hAnsi="Arial" w:cs="Arial"/>
          <w:i/>
        </w:rPr>
        <w:t>Ilmu Keperawatan Anak “Kwashiorkor Pada Anak”</w:t>
      </w:r>
      <w:r w:rsidRPr="00C76954">
        <w:rPr>
          <w:rFonts w:ascii="Arial" w:hAnsi="Arial" w:cs="Arial"/>
        </w:rPr>
        <w:t>. Program Studi Keperawatan Fakultas Ilmu Kesehatan: UIN ALAUDDIN Makasar.</w:t>
      </w:r>
    </w:p>
    <w:p w:rsidR="00C76954" w:rsidRPr="00C76954" w:rsidRDefault="00C76954" w:rsidP="00492868">
      <w:pPr>
        <w:ind w:left="567" w:right="-1" w:hanging="567"/>
        <w:jc w:val="both"/>
        <w:rPr>
          <w:rFonts w:ascii="Arial" w:hAnsi="Arial" w:cs="Arial"/>
        </w:rPr>
      </w:pPr>
      <w:r>
        <w:rPr>
          <w:rFonts w:ascii="Arial" w:hAnsi="Arial" w:cs="Arial"/>
        </w:rPr>
        <w:t>Departemen kesehatan RI. 2005.</w:t>
      </w:r>
      <w:r w:rsidRPr="00C76954">
        <w:rPr>
          <w:rFonts w:ascii="Arial" w:hAnsi="Arial" w:cs="Arial"/>
          <w:i/>
        </w:rPr>
        <w:t xml:space="preserve"> Pharmaceutichal Care Untuk Penyakit Infeksi Saluran Pernapasan.</w:t>
      </w:r>
    </w:p>
    <w:p w:rsidR="00086C3D" w:rsidRDefault="00086C3D" w:rsidP="00C76954">
      <w:pPr>
        <w:spacing w:after="0" w:line="240" w:lineRule="auto"/>
        <w:jc w:val="both"/>
        <w:rPr>
          <w:rFonts w:ascii="Arial" w:hAnsi="Arial" w:cs="Arial"/>
        </w:rPr>
      </w:pPr>
      <w:r w:rsidRPr="005324D1">
        <w:rPr>
          <w:rFonts w:ascii="Arial" w:hAnsi="Arial" w:cs="Arial"/>
        </w:rPr>
        <w:t xml:space="preserve">Departemen Kesehatan RI. 2008. </w:t>
      </w:r>
      <w:r w:rsidRPr="005324D1">
        <w:rPr>
          <w:rFonts w:ascii="Arial" w:hAnsi="Arial" w:cs="Arial"/>
          <w:i/>
        </w:rPr>
        <w:t>ISO Farmakoterapi</w:t>
      </w:r>
      <w:r w:rsidRPr="005324D1">
        <w:rPr>
          <w:rFonts w:ascii="Arial" w:hAnsi="Arial" w:cs="Arial"/>
        </w:rPr>
        <w:t>. ISFI. Jakarta.</w:t>
      </w:r>
    </w:p>
    <w:p w:rsidR="00E576C4" w:rsidRDefault="00E576C4" w:rsidP="00C76954">
      <w:pPr>
        <w:spacing w:after="0" w:line="240" w:lineRule="auto"/>
        <w:jc w:val="both"/>
        <w:rPr>
          <w:rFonts w:ascii="Arial" w:hAnsi="Arial" w:cs="Arial"/>
        </w:rPr>
      </w:pPr>
    </w:p>
    <w:p w:rsidR="00084957" w:rsidRPr="005324D1" w:rsidRDefault="00084957" w:rsidP="00492868">
      <w:pPr>
        <w:spacing w:line="240" w:lineRule="auto"/>
        <w:ind w:left="567" w:right="-1" w:hanging="567"/>
        <w:jc w:val="both"/>
        <w:rPr>
          <w:rFonts w:ascii="Arial" w:hAnsi="Arial" w:cs="Arial"/>
        </w:rPr>
      </w:pPr>
      <w:r w:rsidRPr="005324D1">
        <w:rPr>
          <w:rFonts w:ascii="Arial" w:hAnsi="Arial" w:cs="Arial"/>
        </w:rPr>
        <w:t xml:space="preserve">Maryunani, A. 2010. </w:t>
      </w:r>
      <w:r w:rsidRPr="005324D1">
        <w:rPr>
          <w:rFonts w:ascii="Arial" w:hAnsi="Arial" w:cs="Arial"/>
          <w:i/>
        </w:rPr>
        <w:t>Ilmu Kesehatan Anak dalam Kebidanan</w:t>
      </w:r>
      <w:r w:rsidR="00492868">
        <w:rPr>
          <w:rFonts w:ascii="Arial" w:hAnsi="Arial" w:cs="Arial"/>
        </w:rPr>
        <w:t>. Trans Info Me</w:t>
      </w:r>
      <w:r w:rsidRPr="005324D1">
        <w:rPr>
          <w:rFonts w:ascii="Arial" w:hAnsi="Arial" w:cs="Arial"/>
        </w:rPr>
        <w:t>ia. Jakarta.</w:t>
      </w:r>
    </w:p>
    <w:p w:rsidR="008546D6" w:rsidRPr="005324D1" w:rsidRDefault="008546D6" w:rsidP="00492868">
      <w:pPr>
        <w:spacing w:line="240" w:lineRule="auto"/>
        <w:ind w:left="567" w:hanging="567"/>
        <w:jc w:val="both"/>
        <w:rPr>
          <w:rFonts w:ascii="Arial" w:hAnsi="Arial" w:cs="Arial"/>
        </w:rPr>
      </w:pPr>
      <w:r w:rsidRPr="005324D1">
        <w:rPr>
          <w:rFonts w:ascii="Arial" w:hAnsi="Arial" w:cs="Arial"/>
        </w:rPr>
        <w:t xml:space="preserve">Notoatmodjo S. 2010. </w:t>
      </w:r>
      <w:r w:rsidRPr="005324D1">
        <w:rPr>
          <w:rFonts w:ascii="Arial" w:hAnsi="Arial" w:cs="Arial"/>
          <w:i/>
        </w:rPr>
        <w:t>Metodologi Penelitian Kesehatan</w:t>
      </w:r>
      <w:r w:rsidRPr="005324D1">
        <w:rPr>
          <w:rFonts w:ascii="Arial" w:hAnsi="Arial" w:cs="Arial"/>
        </w:rPr>
        <w:t>. ED.Revisi. PT.Rineka Cipta.Jakarta</w:t>
      </w:r>
    </w:p>
    <w:p w:rsidR="002B6C88" w:rsidRPr="00C76954" w:rsidRDefault="00F61ECD" w:rsidP="00C76954">
      <w:pPr>
        <w:spacing w:line="360" w:lineRule="auto"/>
        <w:jc w:val="both"/>
        <w:rPr>
          <w:rFonts w:ascii="Arial" w:hAnsi="Arial" w:cs="Arial"/>
        </w:rPr>
      </w:pPr>
      <w:r w:rsidRPr="005324D1">
        <w:rPr>
          <w:rFonts w:ascii="Arial" w:hAnsi="Arial" w:cs="Arial"/>
        </w:rPr>
        <w:t xml:space="preserve">Notoatmodjo,S. 2014. </w:t>
      </w:r>
      <w:r w:rsidRPr="005324D1">
        <w:rPr>
          <w:rFonts w:ascii="Arial" w:hAnsi="Arial" w:cs="Arial"/>
          <w:i/>
        </w:rPr>
        <w:t>Ilmu Perilaku Kesehatan</w:t>
      </w:r>
      <w:r w:rsidRPr="005324D1">
        <w:rPr>
          <w:rFonts w:ascii="Arial" w:hAnsi="Arial" w:cs="Arial"/>
        </w:rPr>
        <w:t>. Rineka Cipta. Jakarta</w:t>
      </w:r>
    </w:p>
    <w:p w:rsidR="008546D6" w:rsidRPr="005324D1" w:rsidRDefault="00AA3C70" w:rsidP="00492868">
      <w:pPr>
        <w:spacing w:line="240" w:lineRule="auto"/>
        <w:ind w:left="567" w:hanging="567"/>
        <w:jc w:val="both"/>
        <w:rPr>
          <w:rFonts w:ascii="Arial" w:hAnsi="Arial" w:cs="Arial"/>
        </w:rPr>
      </w:pPr>
      <w:r>
        <w:rPr>
          <w:rFonts w:ascii="Arial" w:hAnsi="Arial" w:cs="Arial"/>
        </w:rPr>
        <w:t>Sugiyono.</w:t>
      </w:r>
      <w:r w:rsidR="008546D6" w:rsidRPr="005324D1">
        <w:rPr>
          <w:rFonts w:ascii="Arial" w:hAnsi="Arial" w:cs="Arial"/>
        </w:rPr>
        <w:t xml:space="preserve"> 2010. </w:t>
      </w:r>
      <w:r w:rsidR="008546D6" w:rsidRPr="005324D1">
        <w:rPr>
          <w:rFonts w:ascii="Arial" w:hAnsi="Arial" w:cs="Arial"/>
          <w:i/>
        </w:rPr>
        <w:t xml:space="preserve">Metodologi Penelitian Kuantitatif, Kualitatif, dan R&amp;D. </w:t>
      </w:r>
      <w:r w:rsidR="008546D6" w:rsidRPr="005324D1">
        <w:rPr>
          <w:rFonts w:ascii="Arial" w:hAnsi="Arial" w:cs="Arial"/>
        </w:rPr>
        <w:t>Alfabeta, Bandung.</w:t>
      </w:r>
    </w:p>
    <w:p w:rsidR="00206311" w:rsidRDefault="00206311" w:rsidP="00492868">
      <w:pPr>
        <w:spacing w:after="0" w:line="240" w:lineRule="auto"/>
        <w:ind w:left="567" w:right="-1" w:hanging="567"/>
        <w:jc w:val="both"/>
        <w:rPr>
          <w:rFonts w:ascii="Arial" w:hAnsi="Arial" w:cs="Arial"/>
          <w:i/>
        </w:rPr>
      </w:pPr>
      <w:r w:rsidRPr="005324D1">
        <w:rPr>
          <w:rFonts w:ascii="Arial" w:hAnsi="Arial" w:cs="Arial"/>
          <w:i/>
        </w:rPr>
        <w:t>Undang Undang Kesehatan Republik Indonesia NO. 36 Tahun 2009 Tentang</w:t>
      </w:r>
      <w:r w:rsidR="00492868">
        <w:rPr>
          <w:rFonts w:ascii="Arial" w:hAnsi="Arial" w:cs="Arial"/>
          <w:i/>
        </w:rPr>
        <w:t xml:space="preserve"> </w:t>
      </w:r>
      <w:r w:rsidRPr="005324D1">
        <w:rPr>
          <w:rFonts w:ascii="Arial" w:hAnsi="Arial" w:cs="Arial"/>
          <w:i/>
        </w:rPr>
        <w:t xml:space="preserve">Kesehatan </w:t>
      </w:r>
    </w:p>
    <w:p w:rsidR="005F0B80" w:rsidRDefault="005F0B80" w:rsidP="00C76954">
      <w:pPr>
        <w:tabs>
          <w:tab w:val="left" w:pos="720"/>
        </w:tabs>
        <w:spacing w:after="0" w:line="240" w:lineRule="auto"/>
        <w:ind w:left="426" w:right="-1" w:hanging="426"/>
        <w:jc w:val="both"/>
        <w:rPr>
          <w:rFonts w:ascii="Arial" w:hAnsi="Arial" w:cs="Arial"/>
          <w:i/>
        </w:rPr>
      </w:pPr>
    </w:p>
    <w:p w:rsidR="005F0B80" w:rsidRPr="005F0B80" w:rsidRDefault="005F0B80" w:rsidP="00492868">
      <w:pPr>
        <w:spacing w:line="240" w:lineRule="auto"/>
        <w:ind w:left="567" w:hanging="567"/>
        <w:jc w:val="both"/>
        <w:rPr>
          <w:rFonts w:ascii="Arial" w:eastAsia="Times New Roman" w:hAnsi="Arial" w:cs="Arial"/>
        </w:rPr>
      </w:pPr>
      <w:r w:rsidRPr="005F0B80">
        <w:rPr>
          <w:rFonts w:ascii="Arial" w:hAnsi="Arial" w:cs="Arial"/>
        </w:rPr>
        <w:t>WHO. 2007</w:t>
      </w:r>
      <w:r>
        <w:rPr>
          <w:rFonts w:ascii="Arial" w:hAnsi="Arial" w:cs="Arial"/>
          <w:i/>
        </w:rPr>
        <w:t xml:space="preserve">. </w:t>
      </w:r>
      <w:r w:rsidRPr="005F0B80">
        <w:rPr>
          <w:rFonts w:ascii="Arial" w:eastAsia="Times New Roman" w:hAnsi="Arial" w:cs="Arial"/>
          <w:i/>
        </w:rPr>
        <w:t>Pencegahan dan pengendalian infeksi saluran pernapasan akut (ISPA) yang cenderung menjadi epidemi dan pandemi di fasilitas pelayanan kesehatan.</w:t>
      </w:r>
    </w:p>
    <w:p w:rsidR="00206311" w:rsidRPr="005324D1" w:rsidRDefault="00206311" w:rsidP="005A2620">
      <w:pPr>
        <w:spacing w:line="240" w:lineRule="auto"/>
        <w:ind w:left="426" w:hanging="426"/>
        <w:jc w:val="both"/>
        <w:rPr>
          <w:rFonts w:ascii="Arial" w:hAnsi="Arial" w:cs="Arial"/>
        </w:rPr>
      </w:pPr>
    </w:p>
    <w:p w:rsidR="008546D6" w:rsidRDefault="008546D6" w:rsidP="00C6499B">
      <w:pPr>
        <w:spacing w:line="360" w:lineRule="auto"/>
        <w:jc w:val="both"/>
        <w:rPr>
          <w:rFonts w:ascii="Arial" w:hAnsi="Arial" w:cs="Arial"/>
          <w:sz w:val="24"/>
          <w:szCs w:val="24"/>
        </w:rPr>
      </w:pPr>
    </w:p>
    <w:p w:rsidR="00EB05F4" w:rsidRDefault="00EB05F4" w:rsidP="00EB05F4">
      <w:pPr>
        <w:spacing w:line="360" w:lineRule="auto"/>
        <w:jc w:val="both"/>
        <w:rPr>
          <w:rFonts w:ascii="Arial" w:hAnsi="Arial" w:cs="Arial"/>
        </w:rPr>
      </w:pPr>
      <w:r>
        <w:rPr>
          <w:rFonts w:ascii="Arial" w:hAnsi="Arial" w:cs="Arial"/>
        </w:rPr>
        <w:lastRenderedPageBreak/>
        <w:t>Lampiran 1</w:t>
      </w:r>
    </w:p>
    <w:p w:rsidR="00EB05F4" w:rsidRPr="0028264A" w:rsidRDefault="00EB05F4" w:rsidP="00EB05F4">
      <w:pPr>
        <w:spacing w:line="360" w:lineRule="auto"/>
        <w:jc w:val="center"/>
        <w:rPr>
          <w:rFonts w:ascii="Arial" w:hAnsi="Arial" w:cs="Arial"/>
          <w:b/>
          <w:sz w:val="24"/>
          <w:szCs w:val="24"/>
        </w:rPr>
      </w:pPr>
      <w:r w:rsidRPr="0028264A">
        <w:rPr>
          <w:rFonts w:ascii="Arial" w:hAnsi="Arial" w:cs="Arial"/>
          <w:b/>
          <w:sz w:val="24"/>
          <w:szCs w:val="24"/>
        </w:rPr>
        <w:t xml:space="preserve">KUESIONER                                                 </w:t>
      </w:r>
    </w:p>
    <w:p w:rsidR="00EB05F4" w:rsidRPr="0028264A" w:rsidRDefault="00EB05F4" w:rsidP="00EB05F4">
      <w:pPr>
        <w:spacing w:line="360" w:lineRule="auto"/>
        <w:jc w:val="center"/>
        <w:rPr>
          <w:rFonts w:ascii="Arial" w:hAnsi="Arial" w:cs="Arial"/>
          <w:b/>
          <w:sz w:val="24"/>
          <w:szCs w:val="24"/>
        </w:rPr>
      </w:pPr>
      <w:r w:rsidRPr="0028264A">
        <w:rPr>
          <w:rFonts w:ascii="Arial" w:hAnsi="Arial" w:cs="Arial"/>
          <w:b/>
          <w:sz w:val="24"/>
          <w:szCs w:val="24"/>
        </w:rPr>
        <w:t>PENGETAHUAN, SIKAP, dan TINDAKAN MASYARAKAT TERHADAP PENYAKIT ISPA DIKELURAHAN SIGALANGAN KABUPATEN TAPANULI SELATAN</w:t>
      </w:r>
    </w:p>
    <w:p w:rsidR="00EB05F4" w:rsidRDefault="00EB05F4" w:rsidP="00EB05F4">
      <w:pPr>
        <w:spacing w:line="360" w:lineRule="auto"/>
        <w:jc w:val="both"/>
        <w:rPr>
          <w:rFonts w:ascii="Arial" w:hAnsi="Arial" w:cs="Arial"/>
        </w:rPr>
      </w:pPr>
      <w:r>
        <w:rPr>
          <w:rFonts w:ascii="Arial" w:hAnsi="Arial" w:cs="Arial"/>
        </w:rPr>
        <w:t>Daftar pertanyaan ini bertujuan untuk mengumpulkan data tentang pengetahuan, sikap dan tindakan masyarakat terhadap penyakit ISPA.</w:t>
      </w:r>
    </w:p>
    <w:p w:rsidR="00EB05F4" w:rsidRDefault="00EB05F4" w:rsidP="00EB05F4">
      <w:pPr>
        <w:spacing w:line="360" w:lineRule="auto"/>
        <w:jc w:val="both"/>
        <w:rPr>
          <w:rFonts w:ascii="Arial" w:hAnsi="Arial" w:cs="Arial"/>
        </w:rPr>
      </w:pPr>
      <w:r>
        <w:rPr>
          <w:rFonts w:ascii="Arial" w:hAnsi="Arial" w:cs="Arial"/>
        </w:rPr>
        <w:t>I. Identitas responden:</w:t>
      </w:r>
    </w:p>
    <w:p w:rsidR="00EB05F4" w:rsidRDefault="00EB05F4" w:rsidP="00EB05F4">
      <w:pPr>
        <w:pStyle w:val="ListParagraph"/>
        <w:numPr>
          <w:ilvl w:val="0"/>
          <w:numId w:val="54"/>
        </w:numPr>
        <w:spacing w:line="360" w:lineRule="auto"/>
        <w:jc w:val="both"/>
        <w:rPr>
          <w:rFonts w:ascii="Arial" w:hAnsi="Arial" w:cs="Arial"/>
        </w:rPr>
      </w:pPr>
      <w:r>
        <w:rPr>
          <w:rFonts w:ascii="Arial" w:hAnsi="Arial" w:cs="Arial"/>
        </w:rPr>
        <w:t xml:space="preserve">Nama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rsidR="00EB05F4" w:rsidRDefault="00EB05F4" w:rsidP="00EB05F4">
      <w:pPr>
        <w:pStyle w:val="ListParagraph"/>
        <w:numPr>
          <w:ilvl w:val="0"/>
          <w:numId w:val="54"/>
        </w:numPr>
        <w:spacing w:line="360" w:lineRule="auto"/>
        <w:jc w:val="both"/>
        <w:rPr>
          <w:rFonts w:ascii="Arial" w:hAnsi="Arial" w:cs="Arial"/>
        </w:rPr>
      </w:pPr>
      <w:r>
        <w:rPr>
          <w:rFonts w:ascii="Arial" w:hAnsi="Arial" w:cs="Arial"/>
        </w:rPr>
        <w:t>No Responden</w:t>
      </w:r>
      <w:r>
        <w:rPr>
          <w:rFonts w:ascii="Arial" w:hAnsi="Arial" w:cs="Arial"/>
        </w:rPr>
        <w:tab/>
      </w:r>
      <w:r>
        <w:rPr>
          <w:rFonts w:ascii="Arial" w:hAnsi="Arial" w:cs="Arial"/>
        </w:rPr>
        <w:tab/>
      </w:r>
      <w:r>
        <w:rPr>
          <w:rFonts w:ascii="Arial" w:hAnsi="Arial" w:cs="Arial"/>
        </w:rPr>
        <w:tab/>
        <w:t>:</w:t>
      </w:r>
    </w:p>
    <w:p w:rsidR="00EB05F4" w:rsidRDefault="00EB05F4" w:rsidP="00EB05F4">
      <w:pPr>
        <w:pStyle w:val="ListParagraph"/>
        <w:numPr>
          <w:ilvl w:val="0"/>
          <w:numId w:val="54"/>
        </w:numPr>
        <w:spacing w:line="360" w:lineRule="auto"/>
        <w:jc w:val="both"/>
        <w:rPr>
          <w:rFonts w:ascii="Arial" w:hAnsi="Arial" w:cs="Arial"/>
        </w:rPr>
      </w:pPr>
      <w:r>
        <w:rPr>
          <w:rFonts w:ascii="Arial" w:hAnsi="Arial" w:cs="Arial"/>
        </w:rPr>
        <w:t>Jenis Kelamin</w:t>
      </w:r>
      <w:r>
        <w:rPr>
          <w:rFonts w:ascii="Arial" w:hAnsi="Arial" w:cs="Arial"/>
        </w:rPr>
        <w:tab/>
      </w:r>
      <w:r>
        <w:rPr>
          <w:rFonts w:ascii="Arial" w:hAnsi="Arial" w:cs="Arial"/>
        </w:rPr>
        <w:tab/>
      </w:r>
      <w:r>
        <w:rPr>
          <w:rFonts w:ascii="Arial" w:hAnsi="Arial" w:cs="Arial"/>
        </w:rPr>
        <w:tab/>
      </w:r>
      <w:r>
        <w:rPr>
          <w:rFonts w:ascii="Arial" w:hAnsi="Arial" w:cs="Arial"/>
        </w:rPr>
        <w:tab/>
        <w:t>:</w:t>
      </w:r>
    </w:p>
    <w:p w:rsidR="00EB05F4" w:rsidRDefault="00EB05F4" w:rsidP="00EB05F4">
      <w:pPr>
        <w:pStyle w:val="ListParagraph"/>
        <w:numPr>
          <w:ilvl w:val="0"/>
          <w:numId w:val="54"/>
        </w:numPr>
        <w:spacing w:line="360" w:lineRule="auto"/>
        <w:jc w:val="both"/>
        <w:rPr>
          <w:rFonts w:ascii="Arial" w:hAnsi="Arial" w:cs="Arial"/>
        </w:rPr>
      </w:pPr>
      <w:r>
        <w:rPr>
          <w:rFonts w:ascii="Arial" w:hAnsi="Arial" w:cs="Arial"/>
        </w:rPr>
        <w:t>Umur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rsidR="00EB05F4" w:rsidRDefault="00EB05F4" w:rsidP="00EB05F4">
      <w:pPr>
        <w:pStyle w:val="ListParagraph"/>
        <w:numPr>
          <w:ilvl w:val="0"/>
          <w:numId w:val="54"/>
        </w:numPr>
        <w:spacing w:line="360" w:lineRule="auto"/>
        <w:jc w:val="both"/>
        <w:rPr>
          <w:rFonts w:ascii="Arial" w:hAnsi="Arial" w:cs="Arial"/>
        </w:rPr>
      </w:pPr>
      <w:r>
        <w:rPr>
          <w:rFonts w:ascii="Arial" w:hAnsi="Arial" w:cs="Arial"/>
        </w:rPr>
        <w:t>Jumlah Anggota Keluarga</w:t>
      </w:r>
      <w:r>
        <w:rPr>
          <w:rFonts w:ascii="Arial" w:hAnsi="Arial" w:cs="Arial"/>
        </w:rPr>
        <w:tab/>
      </w:r>
      <w:r>
        <w:rPr>
          <w:rFonts w:ascii="Arial" w:hAnsi="Arial" w:cs="Arial"/>
        </w:rPr>
        <w:tab/>
        <w:t>:</w:t>
      </w:r>
    </w:p>
    <w:p w:rsidR="00EB05F4" w:rsidRDefault="00EB05F4" w:rsidP="00EB05F4">
      <w:pPr>
        <w:pStyle w:val="ListParagraph"/>
        <w:numPr>
          <w:ilvl w:val="0"/>
          <w:numId w:val="54"/>
        </w:numPr>
        <w:spacing w:line="360" w:lineRule="auto"/>
        <w:jc w:val="both"/>
        <w:rPr>
          <w:rFonts w:ascii="Arial" w:hAnsi="Arial" w:cs="Arial"/>
        </w:rPr>
      </w:pPr>
      <w:r>
        <w:rPr>
          <w:rFonts w:ascii="Arial" w:hAnsi="Arial" w:cs="Arial"/>
        </w:rPr>
        <w:t>Pendidikan Terakhir</w:t>
      </w:r>
      <w:r>
        <w:rPr>
          <w:rFonts w:ascii="Arial" w:hAnsi="Arial" w:cs="Arial"/>
        </w:rPr>
        <w:tab/>
      </w:r>
      <w:r>
        <w:rPr>
          <w:rFonts w:ascii="Arial" w:hAnsi="Arial" w:cs="Arial"/>
        </w:rPr>
        <w:tab/>
      </w:r>
      <w:r>
        <w:rPr>
          <w:rFonts w:ascii="Arial" w:hAnsi="Arial" w:cs="Arial"/>
        </w:rPr>
        <w:tab/>
        <w:t>:</w:t>
      </w:r>
    </w:p>
    <w:p w:rsidR="00EB05F4" w:rsidRDefault="00EB05F4" w:rsidP="00EB05F4">
      <w:pPr>
        <w:pStyle w:val="ListParagraph"/>
        <w:numPr>
          <w:ilvl w:val="0"/>
          <w:numId w:val="55"/>
        </w:numPr>
        <w:spacing w:line="360" w:lineRule="auto"/>
        <w:ind w:left="4820" w:hanging="425"/>
        <w:jc w:val="both"/>
        <w:rPr>
          <w:rFonts w:ascii="Arial" w:hAnsi="Arial" w:cs="Arial"/>
        </w:rPr>
      </w:pPr>
      <w:r>
        <w:rPr>
          <w:rFonts w:ascii="Arial" w:hAnsi="Arial" w:cs="Arial"/>
        </w:rPr>
        <w:t>Tamat SD/Tidak tamat SD</w:t>
      </w:r>
    </w:p>
    <w:p w:rsidR="00EB05F4" w:rsidRDefault="00EB05F4" w:rsidP="00EB05F4">
      <w:pPr>
        <w:pStyle w:val="ListParagraph"/>
        <w:numPr>
          <w:ilvl w:val="0"/>
          <w:numId w:val="55"/>
        </w:numPr>
        <w:spacing w:line="360" w:lineRule="auto"/>
        <w:ind w:left="4820" w:hanging="425"/>
        <w:jc w:val="both"/>
        <w:rPr>
          <w:rFonts w:ascii="Arial" w:hAnsi="Arial" w:cs="Arial"/>
        </w:rPr>
      </w:pPr>
      <w:r w:rsidRPr="009360D8">
        <w:rPr>
          <w:rFonts w:ascii="Arial" w:hAnsi="Arial" w:cs="Arial"/>
        </w:rPr>
        <w:t>Tamat SMP</w:t>
      </w:r>
    </w:p>
    <w:p w:rsidR="00EB05F4" w:rsidRPr="009360D8" w:rsidRDefault="00EB05F4" w:rsidP="00EB05F4">
      <w:pPr>
        <w:pStyle w:val="ListParagraph"/>
        <w:numPr>
          <w:ilvl w:val="0"/>
          <w:numId w:val="55"/>
        </w:numPr>
        <w:spacing w:line="360" w:lineRule="auto"/>
        <w:ind w:left="4820" w:hanging="425"/>
        <w:jc w:val="both"/>
        <w:rPr>
          <w:rFonts w:ascii="Arial" w:hAnsi="Arial" w:cs="Arial"/>
        </w:rPr>
      </w:pPr>
      <w:r w:rsidRPr="009360D8">
        <w:rPr>
          <w:rFonts w:ascii="Arial" w:hAnsi="Arial" w:cs="Arial"/>
        </w:rPr>
        <w:t>Tamat SMA</w:t>
      </w:r>
    </w:p>
    <w:p w:rsidR="00EB05F4" w:rsidRPr="009360D8" w:rsidRDefault="00EB05F4" w:rsidP="00EB05F4">
      <w:pPr>
        <w:pStyle w:val="ListParagraph"/>
        <w:numPr>
          <w:ilvl w:val="0"/>
          <w:numId w:val="55"/>
        </w:numPr>
        <w:spacing w:line="360" w:lineRule="auto"/>
        <w:ind w:left="4820" w:hanging="425"/>
        <w:jc w:val="both"/>
        <w:rPr>
          <w:rFonts w:ascii="Arial" w:hAnsi="Arial" w:cs="Arial"/>
        </w:rPr>
      </w:pPr>
      <w:r w:rsidRPr="009360D8">
        <w:rPr>
          <w:rFonts w:ascii="Arial" w:hAnsi="Arial" w:cs="Arial"/>
        </w:rPr>
        <w:t>Tamat akademi/sarjana</w:t>
      </w:r>
    </w:p>
    <w:p w:rsidR="00EB05F4" w:rsidRDefault="00EB05F4" w:rsidP="00EB05F4">
      <w:pPr>
        <w:pStyle w:val="ListParagraph"/>
        <w:numPr>
          <w:ilvl w:val="0"/>
          <w:numId w:val="54"/>
        </w:numPr>
        <w:spacing w:line="360" w:lineRule="auto"/>
        <w:jc w:val="both"/>
        <w:rPr>
          <w:rFonts w:ascii="Arial" w:hAnsi="Arial" w:cs="Arial"/>
        </w:rPr>
      </w:pPr>
      <w:r>
        <w:rPr>
          <w:rFonts w:ascii="Arial" w:hAnsi="Arial" w:cs="Arial"/>
        </w:rPr>
        <w:t>Pekerjaan</w:t>
      </w:r>
      <w:r>
        <w:rPr>
          <w:rFonts w:ascii="Arial" w:hAnsi="Arial" w:cs="Arial"/>
        </w:rPr>
        <w:tab/>
      </w:r>
      <w:r>
        <w:rPr>
          <w:rFonts w:ascii="Arial" w:hAnsi="Arial" w:cs="Arial"/>
        </w:rPr>
        <w:tab/>
      </w:r>
      <w:r>
        <w:rPr>
          <w:rFonts w:ascii="Arial" w:hAnsi="Arial" w:cs="Arial"/>
        </w:rPr>
        <w:tab/>
      </w:r>
      <w:r>
        <w:rPr>
          <w:rFonts w:ascii="Arial" w:hAnsi="Arial" w:cs="Arial"/>
        </w:rPr>
        <w:tab/>
        <w:t>:</w:t>
      </w:r>
    </w:p>
    <w:p w:rsidR="00EB05F4" w:rsidRDefault="00EB05F4" w:rsidP="00EB05F4">
      <w:pPr>
        <w:pStyle w:val="ListParagraph"/>
        <w:numPr>
          <w:ilvl w:val="0"/>
          <w:numId w:val="56"/>
        </w:numPr>
        <w:spacing w:line="360" w:lineRule="auto"/>
        <w:ind w:left="4820"/>
        <w:jc w:val="both"/>
        <w:rPr>
          <w:rFonts w:ascii="Arial" w:hAnsi="Arial" w:cs="Arial"/>
        </w:rPr>
      </w:pPr>
      <w:r>
        <w:rPr>
          <w:rFonts w:ascii="Arial" w:hAnsi="Arial" w:cs="Arial"/>
        </w:rPr>
        <w:t>Tidak bekerja/Ibu rumah tangga</w:t>
      </w:r>
    </w:p>
    <w:p w:rsidR="00EB05F4" w:rsidRDefault="00EB05F4" w:rsidP="00EB05F4">
      <w:pPr>
        <w:pStyle w:val="ListParagraph"/>
        <w:numPr>
          <w:ilvl w:val="0"/>
          <w:numId w:val="56"/>
        </w:numPr>
        <w:spacing w:line="360" w:lineRule="auto"/>
        <w:ind w:left="4820"/>
        <w:jc w:val="both"/>
        <w:rPr>
          <w:rFonts w:ascii="Arial" w:hAnsi="Arial" w:cs="Arial"/>
        </w:rPr>
      </w:pPr>
      <w:r>
        <w:rPr>
          <w:rFonts w:ascii="Arial" w:hAnsi="Arial" w:cs="Arial"/>
        </w:rPr>
        <w:t>Petani</w:t>
      </w:r>
    </w:p>
    <w:p w:rsidR="00EB05F4" w:rsidRDefault="00EB05F4" w:rsidP="00EB05F4">
      <w:pPr>
        <w:pStyle w:val="ListParagraph"/>
        <w:numPr>
          <w:ilvl w:val="0"/>
          <w:numId w:val="56"/>
        </w:numPr>
        <w:spacing w:line="360" w:lineRule="auto"/>
        <w:ind w:left="4820"/>
        <w:jc w:val="both"/>
        <w:rPr>
          <w:rFonts w:ascii="Arial" w:hAnsi="Arial" w:cs="Arial"/>
        </w:rPr>
      </w:pPr>
      <w:r>
        <w:rPr>
          <w:rFonts w:ascii="Arial" w:hAnsi="Arial" w:cs="Arial"/>
        </w:rPr>
        <w:t>Pegawai swasta/wiraswasta</w:t>
      </w:r>
    </w:p>
    <w:p w:rsidR="00EB05F4" w:rsidRDefault="00EB05F4" w:rsidP="00EB05F4">
      <w:pPr>
        <w:pStyle w:val="ListParagraph"/>
        <w:numPr>
          <w:ilvl w:val="0"/>
          <w:numId w:val="56"/>
        </w:numPr>
        <w:spacing w:line="360" w:lineRule="auto"/>
        <w:ind w:left="4820"/>
        <w:jc w:val="both"/>
        <w:rPr>
          <w:rFonts w:ascii="Arial" w:hAnsi="Arial" w:cs="Arial"/>
        </w:rPr>
      </w:pPr>
      <w:r>
        <w:rPr>
          <w:rFonts w:ascii="Arial" w:hAnsi="Arial" w:cs="Arial"/>
        </w:rPr>
        <w:t>Pegawai Negri Sipil</w:t>
      </w:r>
    </w:p>
    <w:p w:rsidR="00EB05F4" w:rsidRDefault="00EB05F4" w:rsidP="00EB05F4">
      <w:pPr>
        <w:pStyle w:val="ListParagraph"/>
        <w:spacing w:line="360" w:lineRule="auto"/>
        <w:ind w:left="4820"/>
        <w:jc w:val="both"/>
        <w:rPr>
          <w:rFonts w:ascii="Arial" w:hAnsi="Arial" w:cs="Arial"/>
        </w:rPr>
      </w:pPr>
    </w:p>
    <w:p w:rsidR="00EB05F4" w:rsidRDefault="00EB05F4" w:rsidP="00EB05F4">
      <w:pPr>
        <w:pStyle w:val="ListParagraph"/>
        <w:spacing w:line="360" w:lineRule="auto"/>
        <w:ind w:left="4820"/>
        <w:jc w:val="both"/>
        <w:rPr>
          <w:rFonts w:ascii="Arial" w:hAnsi="Arial" w:cs="Arial"/>
        </w:rPr>
      </w:pPr>
    </w:p>
    <w:p w:rsidR="00EB05F4" w:rsidRDefault="00EB05F4" w:rsidP="00EB05F4">
      <w:pPr>
        <w:pStyle w:val="ListParagraph"/>
        <w:spacing w:line="360" w:lineRule="auto"/>
        <w:ind w:left="4820"/>
        <w:jc w:val="both"/>
        <w:rPr>
          <w:rFonts w:ascii="Arial" w:hAnsi="Arial" w:cs="Arial"/>
        </w:rPr>
      </w:pPr>
    </w:p>
    <w:p w:rsidR="00EB05F4" w:rsidRDefault="00EB05F4" w:rsidP="00EB05F4">
      <w:pPr>
        <w:pStyle w:val="ListParagraph"/>
        <w:spacing w:line="360" w:lineRule="auto"/>
        <w:ind w:left="4820"/>
        <w:jc w:val="both"/>
        <w:rPr>
          <w:rFonts w:ascii="Arial" w:hAnsi="Arial" w:cs="Arial"/>
        </w:rPr>
      </w:pPr>
    </w:p>
    <w:p w:rsidR="00EB05F4" w:rsidRDefault="00EB05F4" w:rsidP="00EB05F4">
      <w:pPr>
        <w:pStyle w:val="ListParagraph"/>
        <w:spacing w:line="360" w:lineRule="auto"/>
        <w:ind w:left="4820"/>
        <w:jc w:val="both"/>
        <w:rPr>
          <w:rFonts w:ascii="Arial" w:hAnsi="Arial" w:cs="Arial"/>
        </w:rPr>
      </w:pPr>
    </w:p>
    <w:p w:rsidR="00EB05F4" w:rsidRDefault="00EB05F4" w:rsidP="00EB05F4">
      <w:pPr>
        <w:pStyle w:val="ListParagraph"/>
        <w:spacing w:line="360" w:lineRule="auto"/>
        <w:ind w:left="4820"/>
        <w:jc w:val="both"/>
        <w:rPr>
          <w:rFonts w:ascii="Arial" w:hAnsi="Arial" w:cs="Arial"/>
        </w:rPr>
      </w:pPr>
    </w:p>
    <w:p w:rsidR="00EB05F4" w:rsidRDefault="00EB05F4" w:rsidP="00EB05F4">
      <w:pPr>
        <w:pStyle w:val="ListParagraph"/>
        <w:spacing w:line="360" w:lineRule="auto"/>
        <w:ind w:left="4820"/>
        <w:jc w:val="both"/>
        <w:rPr>
          <w:rFonts w:ascii="Arial" w:hAnsi="Arial" w:cs="Arial"/>
        </w:rPr>
      </w:pPr>
    </w:p>
    <w:p w:rsidR="00EB05F4" w:rsidRDefault="00EB05F4" w:rsidP="00EB05F4">
      <w:pPr>
        <w:pStyle w:val="ListParagraph"/>
        <w:spacing w:line="360" w:lineRule="auto"/>
        <w:ind w:left="4820"/>
        <w:jc w:val="both"/>
        <w:rPr>
          <w:rFonts w:ascii="Arial" w:hAnsi="Arial" w:cs="Arial"/>
        </w:rPr>
      </w:pPr>
    </w:p>
    <w:p w:rsidR="00EB05F4" w:rsidRDefault="00EB05F4" w:rsidP="00EB05F4">
      <w:pPr>
        <w:pStyle w:val="ListParagraph"/>
        <w:spacing w:line="360" w:lineRule="auto"/>
        <w:ind w:left="0"/>
        <w:jc w:val="both"/>
        <w:rPr>
          <w:rFonts w:ascii="Arial" w:hAnsi="Arial" w:cs="Arial"/>
        </w:rPr>
      </w:pPr>
      <w:r>
        <w:rPr>
          <w:rFonts w:ascii="Arial" w:hAnsi="Arial" w:cs="Arial"/>
        </w:rPr>
        <w:lastRenderedPageBreak/>
        <w:t>II. Pengetahuan Responden.</w:t>
      </w:r>
    </w:p>
    <w:p w:rsidR="00EB05F4" w:rsidRDefault="00EB05F4" w:rsidP="00EB05F4">
      <w:pPr>
        <w:pStyle w:val="ListParagraph"/>
        <w:spacing w:line="360" w:lineRule="auto"/>
        <w:ind w:left="0"/>
        <w:jc w:val="both"/>
        <w:rPr>
          <w:rFonts w:ascii="Arial" w:hAnsi="Arial" w:cs="Arial"/>
        </w:rPr>
      </w:pPr>
      <w:r>
        <w:rPr>
          <w:rFonts w:ascii="Arial" w:hAnsi="Arial" w:cs="Arial"/>
        </w:rPr>
        <w:t xml:space="preserve">Berilah tanda check list ( √ ) untuk jawaban yang menurut anda benar. </w:t>
      </w:r>
    </w:p>
    <w:p w:rsidR="00EB05F4" w:rsidRDefault="00EB05F4" w:rsidP="00EB05F4">
      <w:pPr>
        <w:pStyle w:val="ListParagraph"/>
        <w:spacing w:line="360" w:lineRule="auto"/>
        <w:ind w:left="0"/>
        <w:jc w:val="both"/>
        <w:rPr>
          <w:rFonts w:ascii="Arial" w:hAnsi="Arial" w:cs="Arial"/>
        </w:rPr>
      </w:pPr>
    </w:p>
    <w:tbl>
      <w:tblPr>
        <w:tblStyle w:val="TableGrid"/>
        <w:tblW w:w="7938" w:type="dxa"/>
        <w:tblInd w:w="108" w:type="dxa"/>
        <w:tblLayout w:type="fixed"/>
        <w:tblLook w:val="04A0" w:firstRow="1" w:lastRow="0" w:firstColumn="1" w:lastColumn="0" w:noHBand="0" w:noVBand="1"/>
      </w:tblPr>
      <w:tblGrid>
        <w:gridCol w:w="575"/>
        <w:gridCol w:w="5662"/>
        <w:gridCol w:w="851"/>
        <w:gridCol w:w="850"/>
      </w:tblGrid>
      <w:tr w:rsidR="00EB05F4" w:rsidTr="00980093">
        <w:trPr>
          <w:trHeight w:val="419"/>
        </w:trPr>
        <w:tc>
          <w:tcPr>
            <w:tcW w:w="575" w:type="dxa"/>
          </w:tcPr>
          <w:p w:rsidR="00EB05F4" w:rsidRDefault="00EB05F4" w:rsidP="00980093">
            <w:pPr>
              <w:pStyle w:val="ListParagraph"/>
              <w:spacing w:line="360" w:lineRule="auto"/>
              <w:ind w:left="0"/>
              <w:jc w:val="center"/>
              <w:rPr>
                <w:rFonts w:ascii="Arial" w:hAnsi="Arial" w:cs="Arial"/>
              </w:rPr>
            </w:pPr>
            <w:r>
              <w:rPr>
                <w:rFonts w:ascii="Arial" w:hAnsi="Arial" w:cs="Arial"/>
              </w:rPr>
              <w:t>No.</w:t>
            </w:r>
          </w:p>
        </w:tc>
        <w:tc>
          <w:tcPr>
            <w:tcW w:w="5662" w:type="dxa"/>
          </w:tcPr>
          <w:p w:rsidR="00EB05F4" w:rsidRDefault="00EB05F4" w:rsidP="00980093">
            <w:pPr>
              <w:pStyle w:val="ListParagraph"/>
              <w:spacing w:line="360" w:lineRule="auto"/>
              <w:ind w:left="0"/>
              <w:jc w:val="center"/>
              <w:rPr>
                <w:rFonts w:ascii="Arial" w:hAnsi="Arial" w:cs="Arial"/>
              </w:rPr>
            </w:pPr>
            <w:r>
              <w:rPr>
                <w:rFonts w:ascii="Arial" w:hAnsi="Arial" w:cs="Arial"/>
              </w:rPr>
              <w:t>Pernyataan</w:t>
            </w:r>
          </w:p>
        </w:tc>
        <w:tc>
          <w:tcPr>
            <w:tcW w:w="851" w:type="dxa"/>
          </w:tcPr>
          <w:p w:rsidR="00EB05F4" w:rsidRDefault="00EB05F4" w:rsidP="00980093">
            <w:pPr>
              <w:pStyle w:val="ListParagraph"/>
              <w:spacing w:line="360" w:lineRule="auto"/>
              <w:ind w:left="0"/>
              <w:jc w:val="center"/>
              <w:rPr>
                <w:rFonts w:ascii="Arial" w:hAnsi="Arial" w:cs="Arial"/>
              </w:rPr>
            </w:pPr>
            <w:r>
              <w:rPr>
                <w:rFonts w:ascii="Arial" w:hAnsi="Arial" w:cs="Arial"/>
              </w:rPr>
              <w:t>Benar</w:t>
            </w:r>
          </w:p>
        </w:tc>
        <w:tc>
          <w:tcPr>
            <w:tcW w:w="850" w:type="dxa"/>
          </w:tcPr>
          <w:p w:rsidR="00EB05F4" w:rsidRDefault="00EB05F4" w:rsidP="00980093">
            <w:pPr>
              <w:pStyle w:val="ListParagraph"/>
              <w:spacing w:line="360" w:lineRule="auto"/>
              <w:ind w:left="0"/>
              <w:jc w:val="center"/>
              <w:rPr>
                <w:rFonts w:ascii="Arial" w:hAnsi="Arial" w:cs="Arial"/>
              </w:rPr>
            </w:pPr>
            <w:r>
              <w:rPr>
                <w:rFonts w:ascii="Arial" w:hAnsi="Arial" w:cs="Arial"/>
              </w:rPr>
              <w:t>Salah</w:t>
            </w:r>
          </w:p>
        </w:tc>
      </w:tr>
      <w:tr w:rsidR="00EB05F4" w:rsidTr="00980093">
        <w:trPr>
          <w:trHeight w:val="838"/>
        </w:trPr>
        <w:tc>
          <w:tcPr>
            <w:tcW w:w="575" w:type="dxa"/>
          </w:tcPr>
          <w:p w:rsidR="00EB05F4" w:rsidRDefault="00EB05F4" w:rsidP="00980093">
            <w:pPr>
              <w:pStyle w:val="ListParagraph"/>
              <w:spacing w:line="360" w:lineRule="auto"/>
              <w:ind w:left="0"/>
              <w:jc w:val="both"/>
              <w:rPr>
                <w:rFonts w:ascii="Arial" w:hAnsi="Arial" w:cs="Arial"/>
              </w:rPr>
            </w:pPr>
            <w:r>
              <w:rPr>
                <w:rFonts w:ascii="Arial" w:hAnsi="Arial" w:cs="Arial"/>
              </w:rPr>
              <w:t>1.</w:t>
            </w:r>
          </w:p>
        </w:tc>
        <w:tc>
          <w:tcPr>
            <w:tcW w:w="5662" w:type="dxa"/>
          </w:tcPr>
          <w:p w:rsidR="00EB05F4" w:rsidRDefault="00EB05F4" w:rsidP="00980093">
            <w:pPr>
              <w:pStyle w:val="ListParagraph"/>
              <w:spacing w:line="360" w:lineRule="auto"/>
              <w:ind w:left="0"/>
              <w:jc w:val="both"/>
              <w:rPr>
                <w:rFonts w:ascii="Arial" w:hAnsi="Arial" w:cs="Arial"/>
              </w:rPr>
            </w:pPr>
            <w:r>
              <w:rPr>
                <w:rFonts w:ascii="Arial" w:hAnsi="Arial" w:cs="Arial"/>
              </w:rPr>
              <w:t>ISPA merupakan singkatan dari Infeksi Saluran Pernapasan Akut</w:t>
            </w:r>
          </w:p>
        </w:tc>
        <w:tc>
          <w:tcPr>
            <w:tcW w:w="851" w:type="dxa"/>
          </w:tcPr>
          <w:p w:rsidR="00EB05F4" w:rsidRDefault="00EB05F4" w:rsidP="00980093">
            <w:pPr>
              <w:pStyle w:val="ListParagraph"/>
              <w:spacing w:line="360" w:lineRule="auto"/>
              <w:ind w:left="0"/>
              <w:jc w:val="both"/>
              <w:rPr>
                <w:rFonts w:ascii="Arial" w:hAnsi="Arial" w:cs="Arial"/>
              </w:rPr>
            </w:pPr>
          </w:p>
        </w:tc>
        <w:tc>
          <w:tcPr>
            <w:tcW w:w="850"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417"/>
        </w:trPr>
        <w:tc>
          <w:tcPr>
            <w:tcW w:w="575" w:type="dxa"/>
          </w:tcPr>
          <w:p w:rsidR="00EB05F4" w:rsidRDefault="00EB05F4" w:rsidP="00980093">
            <w:pPr>
              <w:pStyle w:val="ListParagraph"/>
              <w:spacing w:line="360" w:lineRule="auto"/>
              <w:ind w:left="0"/>
              <w:jc w:val="both"/>
              <w:rPr>
                <w:rFonts w:ascii="Arial" w:hAnsi="Arial" w:cs="Arial"/>
              </w:rPr>
            </w:pPr>
            <w:r>
              <w:rPr>
                <w:rFonts w:ascii="Arial" w:hAnsi="Arial" w:cs="Arial"/>
              </w:rPr>
              <w:t>2.</w:t>
            </w:r>
          </w:p>
        </w:tc>
        <w:tc>
          <w:tcPr>
            <w:tcW w:w="5662" w:type="dxa"/>
          </w:tcPr>
          <w:p w:rsidR="00EB05F4" w:rsidRDefault="00EB05F4" w:rsidP="00980093">
            <w:pPr>
              <w:pStyle w:val="ListParagraph"/>
              <w:spacing w:line="360" w:lineRule="auto"/>
              <w:ind w:left="0"/>
              <w:jc w:val="both"/>
              <w:rPr>
                <w:rFonts w:ascii="Arial" w:hAnsi="Arial" w:cs="Arial"/>
              </w:rPr>
            </w:pPr>
            <w:r>
              <w:rPr>
                <w:rFonts w:ascii="Arial" w:hAnsi="Arial" w:cs="Arial"/>
              </w:rPr>
              <w:t>ISPA adalah penyakit yang disebabkan oleh virus dan bakteri</w:t>
            </w:r>
          </w:p>
        </w:tc>
        <w:tc>
          <w:tcPr>
            <w:tcW w:w="851" w:type="dxa"/>
          </w:tcPr>
          <w:p w:rsidR="00EB05F4" w:rsidRDefault="00EB05F4" w:rsidP="00980093">
            <w:pPr>
              <w:pStyle w:val="ListParagraph"/>
              <w:spacing w:line="360" w:lineRule="auto"/>
              <w:ind w:left="0"/>
              <w:jc w:val="both"/>
              <w:rPr>
                <w:rFonts w:ascii="Arial" w:hAnsi="Arial" w:cs="Arial"/>
              </w:rPr>
            </w:pPr>
          </w:p>
        </w:tc>
        <w:tc>
          <w:tcPr>
            <w:tcW w:w="850"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357"/>
        </w:trPr>
        <w:tc>
          <w:tcPr>
            <w:tcW w:w="575" w:type="dxa"/>
          </w:tcPr>
          <w:p w:rsidR="00EB05F4" w:rsidRDefault="00EB05F4" w:rsidP="00980093">
            <w:pPr>
              <w:pStyle w:val="ListParagraph"/>
              <w:spacing w:line="360" w:lineRule="auto"/>
              <w:ind w:left="0"/>
              <w:jc w:val="both"/>
              <w:rPr>
                <w:rFonts w:ascii="Arial" w:hAnsi="Arial" w:cs="Arial"/>
              </w:rPr>
            </w:pPr>
            <w:r>
              <w:rPr>
                <w:rFonts w:ascii="Arial" w:hAnsi="Arial" w:cs="Arial"/>
              </w:rPr>
              <w:t>3.</w:t>
            </w:r>
          </w:p>
        </w:tc>
        <w:tc>
          <w:tcPr>
            <w:tcW w:w="5662" w:type="dxa"/>
          </w:tcPr>
          <w:p w:rsidR="00EB05F4" w:rsidRDefault="00EB05F4" w:rsidP="00980093">
            <w:pPr>
              <w:pStyle w:val="ListParagraph"/>
              <w:spacing w:line="360" w:lineRule="auto"/>
              <w:ind w:left="0"/>
              <w:jc w:val="both"/>
              <w:rPr>
                <w:rFonts w:ascii="Arial" w:hAnsi="Arial" w:cs="Arial"/>
              </w:rPr>
            </w:pPr>
            <w:r>
              <w:rPr>
                <w:rFonts w:ascii="Arial" w:hAnsi="Arial" w:cs="Arial"/>
              </w:rPr>
              <w:t>Bagian yang diserang oleh penyakit ISPA adalah saluran pernapasan</w:t>
            </w:r>
          </w:p>
        </w:tc>
        <w:tc>
          <w:tcPr>
            <w:tcW w:w="851" w:type="dxa"/>
          </w:tcPr>
          <w:p w:rsidR="00EB05F4" w:rsidRDefault="00EB05F4" w:rsidP="00980093">
            <w:pPr>
              <w:pStyle w:val="ListParagraph"/>
              <w:spacing w:line="360" w:lineRule="auto"/>
              <w:ind w:left="0"/>
              <w:jc w:val="both"/>
              <w:rPr>
                <w:rFonts w:ascii="Arial" w:hAnsi="Arial" w:cs="Arial"/>
              </w:rPr>
            </w:pPr>
          </w:p>
        </w:tc>
        <w:tc>
          <w:tcPr>
            <w:tcW w:w="850"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419"/>
        </w:trPr>
        <w:tc>
          <w:tcPr>
            <w:tcW w:w="575" w:type="dxa"/>
          </w:tcPr>
          <w:p w:rsidR="00EB05F4" w:rsidRDefault="00EB05F4" w:rsidP="00980093">
            <w:pPr>
              <w:pStyle w:val="ListParagraph"/>
              <w:spacing w:line="360" w:lineRule="auto"/>
              <w:ind w:left="0"/>
              <w:jc w:val="both"/>
              <w:rPr>
                <w:rFonts w:ascii="Arial" w:hAnsi="Arial" w:cs="Arial"/>
              </w:rPr>
            </w:pPr>
            <w:r>
              <w:rPr>
                <w:rFonts w:ascii="Arial" w:hAnsi="Arial" w:cs="Arial"/>
              </w:rPr>
              <w:t>4.</w:t>
            </w:r>
          </w:p>
        </w:tc>
        <w:tc>
          <w:tcPr>
            <w:tcW w:w="5662" w:type="dxa"/>
          </w:tcPr>
          <w:p w:rsidR="00EB05F4" w:rsidRDefault="00EB05F4" w:rsidP="00980093">
            <w:pPr>
              <w:pStyle w:val="ListParagraph"/>
              <w:spacing w:line="360" w:lineRule="auto"/>
              <w:ind w:left="0"/>
              <w:jc w:val="both"/>
              <w:rPr>
                <w:rFonts w:ascii="Arial" w:hAnsi="Arial" w:cs="Arial"/>
              </w:rPr>
            </w:pPr>
            <w:r>
              <w:rPr>
                <w:rFonts w:ascii="Arial" w:hAnsi="Arial" w:cs="Arial"/>
              </w:rPr>
              <w:t>ISPA adalah penyakit yang menyerang semua rentan usia</w:t>
            </w:r>
          </w:p>
        </w:tc>
        <w:tc>
          <w:tcPr>
            <w:tcW w:w="851" w:type="dxa"/>
          </w:tcPr>
          <w:p w:rsidR="00EB05F4" w:rsidRDefault="00EB05F4" w:rsidP="00980093">
            <w:pPr>
              <w:pStyle w:val="ListParagraph"/>
              <w:spacing w:line="360" w:lineRule="auto"/>
              <w:ind w:left="0"/>
              <w:jc w:val="both"/>
              <w:rPr>
                <w:rFonts w:ascii="Arial" w:hAnsi="Arial" w:cs="Arial"/>
              </w:rPr>
            </w:pPr>
          </w:p>
        </w:tc>
        <w:tc>
          <w:tcPr>
            <w:tcW w:w="850"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419"/>
        </w:trPr>
        <w:tc>
          <w:tcPr>
            <w:tcW w:w="575" w:type="dxa"/>
          </w:tcPr>
          <w:p w:rsidR="00EB05F4" w:rsidRDefault="00EB05F4" w:rsidP="00980093">
            <w:pPr>
              <w:pStyle w:val="ListParagraph"/>
              <w:spacing w:line="360" w:lineRule="auto"/>
              <w:ind w:left="0"/>
              <w:jc w:val="both"/>
              <w:rPr>
                <w:rFonts w:ascii="Arial" w:hAnsi="Arial" w:cs="Arial"/>
              </w:rPr>
            </w:pPr>
            <w:r>
              <w:rPr>
                <w:rFonts w:ascii="Arial" w:hAnsi="Arial" w:cs="Arial"/>
              </w:rPr>
              <w:t xml:space="preserve">5. </w:t>
            </w:r>
          </w:p>
        </w:tc>
        <w:tc>
          <w:tcPr>
            <w:tcW w:w="5662" w:type="dxa"/>
          </w:tcPr>
          <w:p w:rsidR="00EB05F4" w:rsidRDefault="00EB05F4" w:rsidP="00980093">
            <w:pPr>
              <w:pStyle w:val="ListParagraph"/>
              <w:spacing w:line="360" w:lineRule="auto"/>
              <w:ind w:left="0"/>
              <w:jc w:val="both"/>
              <w:rPr>
                <w:rFonts w:ascii="Arial" w:hAnsi="Arial" w:cs="Arial"/>
              </w:rPr>
            </w:pPr>
            <w:r>
              <w:rPr>
                <w:rFonts w:ascii="Arial" w:hAnsi="Arial" w:cs="Arial"/>
              </w:rPr>
              <w:t xml:space="preserve">ISPA adalah penyakit yang tidak menular </w:t>
            </w:r>
          </w:p>
        </w:tc>
        <w:tc>
          <w:tcPr>
            <w:tcW w:w="851" w:type="dxa"/>
          </w:tcPr>
          <w:p w:rsidR="00EB05F4" w:rsidRDefault="00EB05F4" w:rsidP="00980093">
            <w:pPr>
              <w:pStyle w:val="ListParagraph"/>
              <w:spacing w:line="360" w:lineRule="auto"/>
              <w:ind w:left="0"/>
              <w:jc w:val="both"/>
              <w:rPr>
                <w:rFonts w:ascii="Arial" w:hAnsi="Arial" w:cs="Arial"/>
              </w:rPr>
            </w:pPr>
          </w:p>
        </w:tc>
        <w:tc>
          <w:tcPr>
            <w:tcW w:w="850"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423"/>
        </w:trPr>
        <w:tc>
          <w:tcPr>
            <w:tcW w:w="575" w:type="dxa"/>
          </w:tcPr>
          <w:p w:rsidR="00EB05F4" w:rsidRDefault="00EB05F4" w:rsidP="00980093">
            <w:pPr>
              <w:pStyle w:val="ListParagraph"/>
              <w:spacing w:line="360" w:lineRule="auto"/>
              <w:ind w:left="0"/>
              <w:jc w:val="both"/>
              <w:rPr>
                <w:rFonts w:ascii="Arial" w:hAnsi="Arial" w:cs="Arial"/>
              </w:rPr>
            </w:pPr>
            <w:r>
              <w:rPr>
                <w:rFonts w:ascii="Arial" w:hAnsi="Arial" w:cs="Arial"/>
              </w:rPr>
              <w:t>6.</w:t>
            </w:r>
          </w:p>
        </w:tc>
        <w:tc>
          <w:tcPr>
            <w:tcW w:w="5662" w:type="dxa"/>
          </w:tcPr>
          <w:p w:rsidR="00EB05F4" w:rsidRDefault="00EB05F4" w:rsidP="00980093">
            <w:pPr>
              <w:pStyle w:val="ListParagraph"/>
              <w:spacing w:line="360" w:lineRule="auto"/>
              <w:ind w:left="0"/>
              <w:jc w:val="both"/>
              <w:rPr>
                <w:rFonts w:ascii="Arial" w:hAnsi="Arial" w:cs="Arial"/>
              </w:rPr>
            </w:pPr>
            <w:r>
              <w:rPr>
                <w:rFonts w:ascii="Arial" w:hAnsi="Arial" w:cs="Arial"/>
              </w:rPr>
              <w:t>Penyakit ISPA dapat ditularkan melalui udara yang terkontaminasi oleh penderita ISPA</w:t>
            </w:r>
          </w:p>
        </w:tc>
        <w:tc>
          <w:tcPr>
            <w:tcW w:w="851" w:type="dxa"/>
          </w:tcPr>
          <w:p w:rsidR="00EB05F4" w:rsidRDefault="00EB05F4" w:rsidP="00980093">
            <w:pPr>
              <w:pStyle w:val="ListParagraph"/>
              <w:spacing w:line="360" w:lineRule="auto"/>
              <w:ind w:left="0"/>
              <w:jc w:val="both"/>
              <w:rPr>
                <w:rFonts w:ascii="Arial" w:hAnsi="Arial" w:cs="Arial"/>
              </w:rPr>
            </w:pPr>
          </w:p>
        </w:tc>
        <w:tc>
          <w:tcPr>
            <w:tcW w:w="850"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416"/>
        </w:trPr>
        <w:tc>
          <w:tcPr>
            <w:tcW w:w="575" w:type="dxa"/>
          </w:tcPr>
          <w:p w:rsidR="00EB05F4" w:rsidRDefault="00EB05F4" w:rsidP="00980093">
            <w:pPr>
              <w:pStyle w:val="ListParagraph"/>
              <w:spacing w:line="360" w:lineRule="auto"/>
              <w:ind w:left="0"/>
              <w:jc w:val="both"/>
              <w:rPr>
                <w:rFonts w:ascii="Arial" w:hAnsi="Arial" w:cs="Arial"/>
              </w:rPr>
            </w:pPr>
            <w:r>
              <w:rPr>
                <w:rFonts w:ascii="Arial" w:hAnsi="Arial" w:cs="Arial"/>
              </w:rPr>
              <w:t xml:space="preserve">7. </w:t>
            </w:r>
          </w:p>
        </w:tc>
        <w:tc>
          <w:tcPr>
            <w:tcW w:w="5662" w:type="dxa"/>
          </w:tcPr>
          <w:p w:rsidR="00EB05F4" w:rsidRDefault="00EB05F4" w:rsidP="00980093">
            <w:pPr>
              <w:pStyle w:val="ListParagraph"/>
              <w:spacing w:line="360" w:lineRule="auto"/>
              <w:ind w:left="0"/>
              <w:jc w:val="both"/>
              <w:rPr>
                <w:rFonts w:ascii="Arial" w:hAnsi="Arial" w:cs="Arial"/>
              </w:rPr>
            </w:pPr>
            <w:r>
              <w:rPr>
                <w:rFonts w:ascii="Arial" w:hAnsi="Arial" w:cs="Arial"/>
              </w:rPr>
              <w:t xml:space="preserve">Penyakit ISPA menyebabkan berkurangnya timbangan seseorang </w:t>
            </w:r>
          </w:p>
        </w:tc>
        <w:tc>
          <w:tcPr>
            <w:tcW w:w="851" w:type="dxa"/>
          </w:tcPr>
          <w:p w:rsidR="00EB05F4" w:rsidRDefault="00EB05F4" w:rsidP="00980093">
            <w:pPr>
              <w:pStyle w:val="ListParagraph"/>
              <w:spacing w:line="360" w:lineRule="auto"/>
              <w:ind w:left="0"/>
              <w:jc w:val="both"/>
              <w:rPr>
                <w:rFonts w:ascii="Arial" w:hAnsi="Arial" w:cs="Arial"/>
              </w:rPr>
            </w:pPr>
          </w:p>
        </w:tc>
        <w:tc>
          <w:tcPr>
            <w:tcW w:w="850"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854"/>
        </w:trPr>
        <w:tc>
          <w:tcPr>
            <w:tcW w:w="575" w:type="dxa"/>
          </w:tcPr>
          <w:p w:rsidR="00EB05F4" w:rsidRDefault="00EB05F4" w:rsidP="00980093">
            <w:pPr>
              <w:pStyle w:val="ListParagraph"/>
              <w:spacing w:line="360" w:lineRule="auto"/>
              <w:ind w:left="0"/>
              <w:jc w:val="both"/>
              <w:rPr>
                <w:rFonts w:ascii="Arial" w:hAnsi="Arial" w:cs="Arial"/>
              </w:rPr>
            </w:pPr>
            <w:r>
              <w:rPr>
                <w:rFonts w:ascii="Arial" w:hAnsi="Arial" w:cs="Arial"/>
              </w:rPr>
              <w:t>8.</w:t>
            </w:r>
          </w:p>
        </w:tc>
        <w:tc>
          <w:tcPr>
            <w:tcW w:w="5662" w:type="dxa"/>
          </w:tcPr>
          <w:p w:rsidR="00EB05F4" w:rsidRDefault="00EB05F4" w:rsidP="00980093">
            <w:pPr>
              <w:pStyle w:val="ListParagraph"/>
              <w:spacing w:line="360" w:lineRule="auto"/>
              <w:ind w:left="0"/>
              <w:jc w:val="both"/>
              <w:rPr>
                <w:rFonts w:ascii="Arial" w:hAnsi="Arial" w:cs="Arial"/>
              </w:rPr>
            </w:pPr>
            <w:r>
              <w:rPr>
                <w:rFonts w:ascii="Arial" w:hAnsi="Arial" w:cs="Arial"/>
              </w:rPr>
              <w:t xml:space="preserve">Sering buang air kecil di malam hari adalah gejala penyakit ISPA </w:t>
            </w:r>
          </w:p>
        </w:tc>
        <w:tc>
          <w:tcPr>
            <w:tcW w:w="851" w:type="dxa"/>
          </w:tcPr>
          <w:p w:rsidR="00EB05F4" w:rsidRDefault="00EB05F4" w:rsidP="00980093">
            <w:pPr>
              <w:pStyle w:val="ListParagraph"/>
              <w:spacing w:line="360" w:lineRule="auto"/>
              <w:ind w:left="0"/>
              <w:jc w:val="both"/>
              <w:rPr>
                <w:rFonts w:ascii="Arial" w:hAnsi="Arial" w:cs="Arial"/>
              </w:rPr>
            </w:pPr>
          </w:p>
        </w:tc>
        <w:tc>
          <w:tcPr>
            <w:tcW w:w="850"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854"/>
        </w:trPr>
        <w:tc>
          <w:tcPr>
            <w:tcW w:w="575" w:type="dxa"/>
          </w:tcPr>
          <w:p w:rsidR="00EB05F4" w:rsidRDefault="00EB05F4" w:rsidP="00980093">
            <w:pPr>
              <w:pStyle w:val="ListParagraph"/>
              <w:spacing w:line="360" w:lineRule="auto"/>
              <w:ind w:left="0"/>
              <w:jc w:val="both"/>
              <w:rPr>
                <w:rFonts w:ascii="Arial" w:hAnsi="Arial" w:cs="Arial"/>
              </w:rPr>
            </w:pPr>
            <w:r>
              <w:rPr>
                <w:rFonts w:ascii="Arial" w:hAnsi="Arial" w:cs="Arial"/>
              </w:rPr>
              <w:t>9.</w:t>
            </w:r>
          </w:p>
        </w:tc>
        <w:tc>
          <w:tcPr>
            <w:tcW w:w="5662" w:type="dxa"/>
          </w:tcPr>
          <w:p w:rsidR="00EB05F4" w:rsidRDefault="00EB05F4" w:rsidP="00980093">
            <w:pPr>
              <w:pStyle w:val="ListParagraph"/>
              <w:spacing w:line="360" w:lineRule="auto"/>
              <w:ind w:left="0"/>
              <w:jc w:val="both"/>
              <w:rPr>
                <w:rFonts w:ascii="Arial" w:hAnsi="Arial" w:cs="Arial"/>
              </w:rPr>
            </w:pPr>
            <w:r>
              <w:rPr>
                <w:rFonts w:ascii="Arial" w:hAnsi="Arial" w:cs="Arial"/>
              </w:rPr>
              <w:t xml:space="preserve">Penderita ISPA sebaiknya berobat ke pelayanan kesehatan </w:t>
            </w:r>
          </w:p>
        </w:tc>
        <w:tc>
          <w:tcPr>
            <w:tcW w:w="851" w:type="dxa"/>
          </w:tcPr>
          <w:p w:rsidR="00EB05F4" w:rsidRDefault="00EB05F4" w:rsidP="00980093">
            <w:pPr>
              <w:pStyle w:val="ListParagraph"/>
              <w:spacing w:line="360" w:lineRule="auto"/>
              <w:ind w:left="0"/>
              <w:jc w:val="both"/>
              <w:rPr>
                <w:rFonts w:ascii="Arial" w:hAnsi="Arial" w:cs="Arial"/>
              </w:rPr>
            </w:pPr>
          </w:p>
        </w:tc>
        <w:tc>
          <w:tcPr>
            <w:tcW w:w="850"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708"/>
        </w:trPr>
        <w:tc>
          <w:tcPr>
            <w:tcW w:w="575" w:type="dxa"/>
          </w:tcPr>
          <w:p w:rsidR="00EB05F4" w:rsidRDefault="00EB05F4" w:rsidP="00980093">
            <w:pPr>
              <w:pStyle w:val="ListParagraph"/>
              <w:spacing w:line="360" w:lineRule="auto"/>
              <w:ind w:left="0"/>
              <w:jc w:val="both"/>
              <w:rPr>
                <w:rFonts w:ascii="Arial" w:hAnsi="Arial" w:cs="Arial"/>
              </w:rPr>
            </w:pPr>
            <w:r>
              <w:rPr>
                <w:rFonts w:ascii="Arial" w:hAnsi="Arial" w:cs="Arial"/>
              </w:rPr>
              <w:t xml:space="preserve">10. </w:t>
            </w:r>
          </w:p>
        </w:tc>
        <w:tc>
          <w:tcPr>
            <w:tcW w:w="5662" w:type="dxa"/>
          </w:tcPr>
          <w:p w:rsidR="00EB05F4" w:rsidRDefault="00EB05F4" w:rsidP="00980093">
            <w:pPr>
              <w:pStyle w:val="ListParagraph"/>
              <w:spacing w:line="360" w:lineRule="auto"/>
              <w:ind w:left="0"/>
              <w:jc w:val="both"/>
              <w:rPr>
                <w:rFonts w:ascii="Arial" w:hAnsi="Arial" w:cs="Arial"/>
              </w:rPr>
            </w:pPr>
            <w:r>
              <w:rPr>
                <w:rFonts w:ascii="Arial" w:hAnsi="Arial" w:cs="Arial"/>
              </w:rPr>
              <w:t>Penyakit ISPA merupakan penyakit yang tidak dapat sembuh</w:t>
            </w:r>
          </w:p>
        </w:tc>
        <w:tc>
          <w:tcPr>
            <w:tcW w:w="851" w:type="dxa"/>
          </w:tcPr>
          <w:p w:rsidR="00EB05F4" w:rsidRDefault="00EB05F4" w:rsidP="00980093">
            <w:pPr>
              <w:pStyle w:val="ListParagraph"/>
              <w:spacing w:line="360" w:lineRule="auto"/>
              <w:ind w:left="0"/>
              <w:jc w:val="both"/>
              <w:rPr>
                <w:rFonts w:ascii="Arial" w:hAnsi="Arial" w:cs="Arial"/>
              </w:rPr>
            </w:pPr>
          </w:p>
        </w:tc>
        <w:tc>
          <w:tcPr>
            <w:tcW w:w="850" w:type="dxa"/>
          </w:tcPr>
          <w:p w:rsidR="00EB05F4" w:rsidRDefault="00EB05F4" w:rsidP="00980093">
            <w:pPr>
              <w:pStyle w:val="ListParagraph"/>
              <w:spacing w:line="360" w:lineRule="auto"/>
              <w:ind w:left="0"/>
              <w:jc w:val="both"/>
              <w:rPr>
                <w:rFonts w:ascii="Arial" w:hAnsi="Arial" w:cs="Arial"/>
              </w:rPr>
            </w:pPr>
          </w:p>
        </w:tc>
      </w:tr>
    </w:tbl>
    <w:p w:rsidR="00EB05F4" w:rsidRDefault="00EB05F4" w:rsidP="00EB05F4">
      <w:pPr>
        <w:pStyle w:val="ListParagraph"/>
        <w:spacing w:line="360" w:lineRule="auto"/>
        <w:ind w:left="0"/>
        <w:jc w:val="both"/>
        <w:rPr>
          <w:rFonts w:ascii="Arial" w:hAnsi="Arial" w:cs="Arial"/>
        </w:rPr>
      </w:pPr>
    </w:p>
    <w:p w:rsidR="00EB05F4" w:rsidRDefault="00EB05F4" w:rsidP="00EB05F4">
      <w:pPr>
        <w:pStyle w:val="ListParagraph"/>
        <w:spacing w:line="360" w:lineRule="auto"/>
        <w:ind w:left="0"/>
        <w:jc w:val="both"/>
        <w:rPr>
          <w:rFonts w:ascii="Arial" w:hAnsi="Arial" w:cs="Arial"/>
        </w:rPr>
      </w:pPr>
    </w:p>
    <w:p w:rsidR="00EB05F4" w:rsidRDefault="00EB05F4" w:rsidP="00EB05F4">
      <w:pPr>
        <w:pStyle w:val="ListParagraph"/>
        <w:spacing w:line="360" w:lineRule="auto"/>
        <w:ind w:left="0"/>
        <w:jc w:val="both"/>
        <w:rPr>
          <w:rFonts w:ascii="Arial" w:hAnsi="Arial" w:cs="Arial"/>
        </w:rPr>
      </w:pPr>
    </w:p>
    <w:p w:rsidR="00EB05F4" w:rsidRDefault="00EB05F4" w:rsidP="00EB05F4">
      <w:pPr>
        <w:pStyle w:val="ListParagraph"/>
        <w:spacing w:line="360" w:lineRule="auto"/>
        <w:ind w:left="0"/>
        <w:jc w:val="both"/>
        <w:rPr>
          <w:rFonts w:ascii="Arial" w:hAnsi="Arial" w:cs="Arial"/>
        </w:rPr>
      </w:pPr>
    </w:p>
    <w:p w:rsidR="00EB05F4" w:rsidRDefault="00EB05F4" w:rsidP="00EB05F4">
      <w:pPr>
        <w:pStyle w:val="ListParagraph"/>
        <w:spacing w:line="360" w:lineRule="auto"/>
        <w:ind w:left="0"/>
        <w:jc w:val="both"/>
        <w:rPr>
          <w:rFonts w:ascii="Arial" w:hAnsi="Arial" w:cs="Arial"/>
        </w:rPr>
      </w:pPr>
    </w:p>
    <w:p w:rsidR="00EB05F4" w:rsidRDefault="00EB05F4" w:rsidP="00EB05F4">
      <w:pPr>
        <w:pStyle w:val="ListParagraph"/>
        <w:spacing w:line="360" w:lineRule="auto"/>
        <w:ind w:left="0"/>
        <w:jc w:val="both"/>
        <w:rPr>
          <w:rFonts w:ascii="Arial" w:hAnsi="Arial" w:cs="Arial"/>
        </w:rPr>
      </w:pPr>
    </w:p>
    <w:p w:rsidR="00EB05F4" w:rsidRDefault="00EB05F4" w:rsidP="00EB05F4">
      <w:pPr>
        <w:pStyle w:val="ListParagraph"/>
        <w:spacing w:line="360" w:lineRule="auto"/>
        <w:ind w:left="0"/>
        <w:jc w:val="both"/>
        <w:rPr>
          <w:rFonts w:ascii="Arial" w:hAnsi="Arial" w:cs="Arial"/>
        </w:rPr>
      </w:pPr>
    </w:p>
    <w:p w:rsidR="00EB05F4" w:rsidRDefault="00EB05F4" w:rsidP="00EB05F4">
      <w:pPr>
        <w:pStyle w:val="ListParagraph"/>
        <w:spacing w:line="360" w:lineRule="auto"/>
        <w:ind w:left="0"/>
        <w:jc w:val="both"/>
        <w:rPr>
          <w:rFonts w:ascii="Arial" w:hAnsi="Arial" w:cs="Arial"/>
        </w:rPr>
      </w:pPr>
    </w:p>
    <w:p w:rsidR="00EB05F4" w:rsidRDefault="00EB05F4" w:rsidP="00EB05F4">
      <w:pPr>
        <w:pStyle w:val="ListParagraph"/>
        <w:spacing w:line="360" w:lineRule="auto"/>
        <w:ind w:left="0"/>
        <w:jc w:val="both"/>
        <w:rPr>
          <w:rFonts w:ascii="Arial" w:hAnsi="Arial" w:cs="Arial"/>
        </w:rPr>
      </w:pPr>
    </w:p>
    <w:p w:rsidR="00EB05F4" w:rsidRDefault="00EB05F4" w:rsidP="00EB05F4">
      <w:pPr>
        <w:pStyle w:val="ListParagraph"/>
        <w:spacing w:line="360" w:lineRule="auto"/>
        <w:ind w:left="0"/>
        <w:jc w:val="both"/>
        <w:rPr>
          <w:rFonts w:ascii="Arial" w:hAnsi="Arial" w:cs="Arial"/>
        </w:rPr>
      </w:pPr>
    </w:p>
    <w:p w:rsidR="00EB05F4" w:rsidRDefault="00EB05F4" w:rsidP="00EB05F4">
      <w:pPr>
        <w:spacing w:after="0" w:line="360" w:lineRule="auto"/>
        <w:jc w:val="both"/>
        <w:rPr>
          <w:rFonts w:ascii="Arial" w:hAnsi="Arial" w:cs="Arial"/>
        </w:rPr>
      </w:pPr>
      <w:r>
        <w:rPr>
          <w:rFonts w:ascii="Arial" w:hAnsi="Arial" w:cs="Arial"/>
        </w:rPr>
        <w:lastRenderedPageBreak/>
        <w:t>III. Sikap Responden</w:t>
      </w:r>
    </w:p>
    <w:p w:rsidR="00EB05F4" w:rsidRDefault="00EB05F4" w:rsidP="00EB05F4">
      <w:pPr>
        <w:spacing w:after="0" w:line="360" w:lineRule="auto"/>
        <w:jc w:val="both"/>
        <w:rPr>
          <w:rFonts w:ascii="Arial" w:hAnsi="Arial" w:cs="Arial"/>
        </w:rPr>
      </w:pPr>
      <w:r>
        <w:rPr>
          <w:rFonts w:ascii="Arial" w:hAnsi="Arial" w:cs="Arial"/>
        </w:rPr>
        <w:t>Keterangan pilihan jawaban</w:t>
      </w:r>
    </w:p>
    <w:p w:rsidR="00EB05F4" w:rsidRDefault="00EB05F4" w:rsidP="00EB05F4">
      <w:pPr>
        <w:spacing w:after="0" w:line="360" w:lineRule="auto"/>
        <w:jc w:val="both"/>
        <w:rPr>
          <w:rFonts w:ascii="Arial" w:hAnsi="Arial" w:cs="Arial"/>
        </w:rPr>
      </w:pPr>
      <w:r>
        <w:rPr>
          <w:rFonts w:ascii="Arial" w:hAnsi="Arial" w:cs="Arial"/>
        </w:rPr>
        <w:t>SS</w:t>
      </w:r>
      <w:r>
        <w:rPr>
          <w:rFonts w:ascii="Arial" w:hAnsi="Arial" w:cs="Arial"/>
        </w:rPr>
        <w:tab/>
        <w:t>= Sangat Setuju</w:t>
      </w:r>
      <w:r>
        <w:rPr>
          <w:rFonts w:ascii="Arial" w:hAnsi="Arial" w:cs="Arial"/>
        </w:rPr>
        <w:tab/>
        <w:t>TS</w:t>
      </w:r>
      <w:r>
        <w:rPr>
          <w:rFonts w:ascii="Arial" w:hAnsi="Arial" w:cs="Arial"/>
        </w:rPr>
        <w:tab/>
        <w:t>= Tidak Setuju</w:t>
      </w:r>
    </w:p>
    <w:p w:rsidR="00EB05F4" w:rsidRPr="00CC6291" w:rsidRDefault="00EB05F4" w:rsidP="00EB05F4">
      <w:pPr>
        <w:spacing w:after="0" w:line="360" w:lineRule="auto"/>
        <w:jc w:val="both"/>
        <w:rPr>
          <w:rFonts w:ascii="Arial" w:hAnsi="Arial" w:cs="Arial"/>
        </w:rPr>
      </w:pPr>
      <w:r>
        <w:rPr>
          <w:rFonts w:ascii="Arial" w:hAnsi="Arial" w:cs="Arial"/>
        </w:rPr>
        <w:t>S</w:t>
      </w:r>
      <w:r>
        <w:rPr>
          <w:rFonts w:ascii="Arial" w:hAnsi="Arial" w:cs="Arial"/>
        </w:rPr>
        <w:tab/>
        <w:t xml:space="preserve">= Setuju </w:t>
      </w:r>
      <w:r w:rsidRPr="00C52666">
        <w:rPr>
          <w:rFonts w:ascii="Arial" w:hAnsi="Arial" w:cs="Arial"/>
        </w:rPr>
        <w:tab/>
      </w:r>
      <w:r>
        <w:rPr>
          <w:rFonts w:ascii="Arial" w:hAnsi="Arial" w:cs="Arial"/>
        </w:rPr>
        <w:tab/>
        <w:t>STS</w:t>
      </w:r>
      <w:r>
        <w:rPr>
          <w:rFonts w:ascii="Arial" w:hAnsi="Arial" w:cs="Arial"/>
        </w:rPr>
        <w:tab/>
        <w:t>= Sangat Tidak Setuju</w:t>
      </w:r>
    </w:p>
    <w:p w:rsidR="00EB05F4" w:rsidRDefault="00EB05F4" w:rsidP="00EB05F4">
      <w:pPr>
        <w:pStyle w:val="ListParagraph"/>
        <w:spacing w:line="360" w:lineRule="auto"/>
        <w:ind w:left="0"/>
        <w:jc w:val="both"/>
        <w:rPr>
          <w:rFonts w:ascii="Arial" w:hAnsi="Arial" w:cs="Arial"/>
        </w:rPr>
      </w:pPr>
      <w:r>
        <w:rPr>
          <w:rFonts w:ascii="Arial" w:hAnsi="Arial" w:cs="Arial"/>
        </w:rPr>
        <w:t>Berilah tanda check list ( √ ) untuk jawaban yang menurut anda benar.</w:t>
      </w:r>
    </w:p>
    <w:p w:rsidR="00EB05F4" w:rsidRDefault="00EB05F4" w:rsidP="00EB05F4">
      <w:pPr>
        <w:pStyle w:val="ListParagraph"/>
        <w:spacing w:line="360" w:lineRule="auto"/>
        <w:ind w:left="0"/>
        <w:jc w:val="both"/>
        <w:rPr>
          <w:rFonts w:ascii="Arial" w:hAnsi="Arial" w:cs="Arial"/>
        </w:rPr>
      </w:pPr>
    </w:p>
    <w:tbl>
      <w:tblPr>
        <w:tblStyle w:val="TableGrid"/>
        <w:tblW w:w="7938" w:type="dxa"/>
        <w:tblInd w:w="108" w:type="dxa"/>
        <w:tblLayout w:type="fixed"/>
        <w:tblLook w:val="04A0" w:firstRow="1" w:lastRow="0" w:firstColumn="1" w:lastColumn="0" w:noHBand="0" w:noVBand="1"/>
      </w:tblPr>
      <w:tblGrid>
        <w:gridCol w:w="567"/>
        <w:gridCol w:w="4536"/>
        <w:gridCol w:w="709"/>
        <w:gridCol w:w="709"/>
        <w:gridCol w:w="709"/>
        <w:gridCol w:w="708"/>
      </w:tblGrid>
      <w:tr w:rsidR="00EB05F4" w:rsidTr="00980093">
        <w:trPr>
          <w:trHeight w:val="681"/>
        </w:trPr>
        <w:tc>
          <w:tcPr>
            <w:tcW w:w="567" w:type="dxa"/>
          </w:tcPr>
          <w:p w:rsidR="00EB05F4" w:rsidRDefault="00EB05F4" w:rsidP="00980093">
            <w:pPr>
              <w:pStyle w:val="ListParagraph"/>
              <w:spacing w:line="360" w:lineRule="auto"/>
              <w:ind w:left="0"/>
              <w:rPr>
                <w:rFonts w:ascii="Arial" w:hAnsi="Arial" w:cs="Arial"/>
              </w:rPr>
            </w:pPr>
            <w:r>
              <w:rPr>
                <w:rFonts w:ascii="Arial" w:hAnsi="Arial" w:cs="Arial"/>
              </w:rPr>
              <w:t>No.</w:t>
            </w:r>
          </w:p>
        </w:tc>
        <w:tc>
          <w:tcPr>
            <w:tcW w:w="4536" w:type="dxa"/>
          </w:tcPr>
          <w:p w:rsidR="00EB05F4" w:rsidRDefault="00EB05F4" w:rsidP="00980093">
            <w:pPr>
              <w:pStyle w:val="ListParagraph"/>
              <w:spacing w:line="360" w:lineRule="auto"/>
              <w:ind w:left="0"/>
              <w:jc w:val="center"/>
              <w:rPr>
                <w:rFonts w:ascii="Arial" w:hAnsi="Arial" w:cs="Arial"/>
              </w:rPr>
            </w:pPr>
            <w:r>
              <w:rPr>
                <w:rFonts w:ascii="Arial" w:hAnsi="Arial" w:cs="Arial"/>
              </w:rPr>
              <w:t>Pernyataan</w:t>
            </w:r>
          </w:p>
        </w:tc>
        <w:tc>
          <w:tcPr>
            <w:tcW w:w="709" w:type="dxa"/>
          </w:tcPr>
          <w:p w:rsidR="00EB05F4" w:rsidRDefault="00EB05F4" w:rsidP="00980093">
            <w:pPr>
              <w:pStyle w:val="ListParagraph"/>
              <w:spacing w:line="360" w:lineRule="auto"/>
              <w:ind w:left="0"/>
              <w:jc w:val="center"/>
              <w:rPr>
                <w:rFonts w:ascii="Arial" w:hAnsi="Arial" w:cs="Arial"/>
              </w:rPr>
            </w:pPr>
            <w:r>
              <w:rPr>
                <w:rFonts w:ascii="Arial" w:hAnsi="Arial" w:cs="Arial"/>
              </w:rPr>
              <w:t>SS</w:t>
            </w:r>
          </w:p>
        </w:tc>
        <w:tc>
          <w:tcPr>
            <w:tcW w:w="709" w:type="dxa"/>
          </w:tcPr>
          <w:p w:rsidR="00EB05F4" w:rsidRDefault="00EB05F4" w:rsidP="00980093">
            <w:pPr>
              <w:pStyle w:val="ListParagraph"/>
              <w:spacing w:line="360" w:lineRule="auto"/>
              <w:ind w:left="0"/>
              <w:jc w:val="center"/>
              <w:rPr>
                <w:rFonts w:ascii="Arial" w:hAnsi="Arial" w:cs="Arial"/>
              </w:rPr>
            </w:pPr>
            <w:r>
              <w:rPr>
                <w:rFonts w:ascii="Arial" w:hAnsi="Arial" w:cs="Arial"/>
              </w:rPr>
              <w:t>S</w:t>
            </w:r>
          </w:p>
        </w:tc>
        <w:tc>
          <w:tcPr>
            <w:tcW w:w="709" w:type="dxa"/>
          </w:tcPr>
          <w:p w:rsidR="00EB05F4" w:rsidRDefault="00EB05F4" w:rsidP="00980093">
            <w:pPr>
              <w:pStyle w:val="ListParagraph"/>
              <w:spacing w:line="360" w:lineRule="auto"/>
              <w:ind w:left="0"/>
              <w:jc w:val="center"/>
              <w:rPr>
                <w:rFonts w:ascii="Arial" w:hAnsi="Arial" w:cs="Arial"/>
              </w:rPr>
            </w:pPr>
            <w:r>
              <w:rPr>
                <w:rFonts w:ascii="Arial" w:hAnsi="Arial" w:cs="Arial"/>
              </w:rPr>
              <w:t>TS</w:t>
            </w:r>
          </w:p>
        </w:tc>
        <w:tc>
          <w:tcPr>
            <w:tcW w:w="708" w:type="dxa"/>
          </w:tcPr>
          <w:p w:rsidR="00EB05F4" w:rsidRDefault="00EB05F4" w:rsidP="00980093">
            <w:pPr>
              <w:pStyle w:val="ListParagraph"/>
              <w:spacing w:line="360" w:lineRule="auto"/>
              <w:ind w:left="0"/>
              <w:jc w:val="center"/>
              <w:rPr>
                <w:rFonts w:ascii="Arial" w:hAnsi="Arial" w:cs="Arial"/>
              </w:rPr>
            </w:pPr>
            <w:r>
              <w:rPr>
                <w:rFonts w:ascii="Arial" w:hAnsi="Arial" w:cs="Arial"/>
              </w:rPr>
              <w:t>STS</w:t>
            </w:r>
          </w:p>
        </w:tc>
      </w:tr>
      <w:tr w:rsidR="00EB05F4" w:rsidTr="00980093">
        <w:trPr>
          <w:trHeight w:val="681"/>
        </w:trPr>
        <w:tc>
          <w:tcPr>
            <w:tcW w:w="567" w:type="dxa"/>
          </w:tcPr>
          <w:p w:rsidR="00EB05F4" w:rsidRDefault="00EB05F4" w:rsidP="00980093">
            <w:pPr>
              <w:pStyle w:val="ListParagraph"/>
              <w:spacing w:line="360" w:lineRule="auto"/>
              <w:ind w:left="0"/>
              <w:jc w:val="center"/>
              <w:rPr>
                <w:rFonts w:ascii="Arial" w:hAnsi="Arial" w:cs="Arial"/>
              </w:rPr>
            </w:pPr>
            <w:r>
              <w:rPr>
                <w:rFonts w:ascii="Arial" w:hAnsi="Arial" w:cs="Arial"/>
              </w:rPr>
              <w:t>1</w:t>
            </w:r>
          </w:p>
        </w:tc>
        <w:tc>
          <w:tcPr>
            <w:tcW w:w="4536" w:type="dxa"/>
          </w:tcPr>
          <w:p w:rsidR="00EB05F4" w:rsidRDefault="00EB05F4" w:rsidP="00980093">
            <w:pPr>
              <w:pStyle w:val="ListParagraph"/>
              <w:spacing w:line="360" w:lineRule="auto"/>
              <w:ind w:left="0"/>
              <w:jc w:val="both"/>
              <w:rPr>
                <w:rFonts w:ascii="Arial" w:hAnsi="Arial" w:cs="Arial"/>
              </w:rPr>
            </w:pPr>
            <w:r>
              <w:rPr>
                <w:rFonts w:ascii="Arial" w:hAnsi="Arial" w:cs="Arial"/>
              </w:rPr>
              <w:t>Saya lebih memilih untuk tidak berobat jika mengalami penyakit ISPA</w:t>
            </w:r>
          </w:p>
        </w:tc>
        <w:tc>
          <w:tcPr>
            <w:tcW w:w="709" w:type="dxa"/>
          </w:tcPr>
          <w:p w:rsidR="00EB05F4" w:rsidRDefault="00EB05F4" w:rsidP="00980093">
            <w:pPr>
              <w:pStyle w:val="ListParagraph"/>
              <w:spacing w:line="360" w:lineRule="auto"/>
              <w:ind w:left="0"/>
              <w:jc w:val="center"/>
              <w:rPr>
                <w:rFonts w:ascii="Arial" w:hAnsi="Arial" w:cs="Arial"/>
              </w:rPr>
            </w:pPr>
          </w:p>
        </w:tc>
        <w:tc>
          <w:tcPr>
            <w:tcW w:w="709" w:type="dxa"/>
          </w:tcPr>
          <w:p w:rsidR="00EB05F4" w:rsidRDefault="00EB05F4" w:rsidP="00980093">
            <w:pPr>
              <w:pStyle w:val="ListParagraph"/>
              <w:spacing w:line="360" w:lineRule="auto"/>
              <w:ind w:left="0"/>
              <w:jc w:val="center"/>
              <w:rPr>
                <w:rFonts w:ascii="Arial" w:hAnsi="Arial" w:cs="Arial"/>
              </w:rPr>
            </w:pPr>
          </w:p>
        </w:tc>
        <w:tc>
          <w:tcPr>
            <w:tcW w:w="709" w:type="dxa"/>
          </w:tcPr>
          <w:p w:rsidR="00EB05F4" w:rsidRDefault="00EB05F4" w:rsidP="00980093">
            <w:pPr>
              <w:pStyle w:val="ListParagraph"/>
              <w:spacing w:line="360" w:lineRule="auto"/>
              <w:ind w:left="0"/>
              <w:jc w:val="center"/>
              <w:rPr>
                <w:rFonts w:ascii="Arial" w:hAnsi="Arial" w:cs="Arial"/>
              </w:rPr>
            </w:pPr>
          </w:p>
        </w:tc>
        <w:tc>
          <w:tcPr>
            <w:tcW w:w="708" w:type="dxa"/>
          </w:tcPr>
          <w:p w:rsidR="00EB05F4" w:rsidRDefault="00EB05F4" w:rsidP="00980093">
            <w:pPr>
              <w:pStyle w:val="ListParagraph"/>
              <w:spacing w:line="360" w:lineRule="auto"/>
              <w:ind w:left="0"/>
              <w:jc w:val="center"/>
              <w:rPr>
                <w:rFonts w:ascii="Arial" w:hAnsi="Arial" w:cs="Arial"/>
              </w:rPr>
            </w:pPr>
          </w:p>
        </w:tc>
      </w:tr>
      <w:tr w:rsidR="00EB05F4" w:rsidTr="00980093">
        <w:trPr>
          <w:trHeight w:val="891"/>
        </w:trPr>
        <w:tc>
          <w:tcPr>
            <w:tcW w:w="567" w:type="dxa"/>
          </w:tcPr>
          <w:p w:rsidR="00EB05F4" w:rsidRDefault="00EB05F4" w:rsidP="00980093">
            <w:pPr>
              <w:pStyle w:val="ListParagraph"/>
              <w:spacing w:line="360" w:lineRule="auto"/>
              <w:ind w:left="0"/>
              <w:jc w:val="center"/>
              <w:rPr>
                <w:rFonts w:ascii="Arial" w:hAnsi="Arial" w:cs="Arial"/>
              </w:rPr>
            </w:pPr>
            <w:r>
              <w:rPr>
                <w:rFonts w:ascii="Arial" w:hAnsi="Arial" w:cs="Arial"/>
              </w:rPr>
              <w:t>2</w:t>
            </w:r>
          </w:p>
        </w:tc>
        <w:tc>
          <w:tcPr>
            <w:tcW w:w="4536" w:type="dxa"/>
          </w:tcPr>
          <w:p w:rsidR="00EB05F4" w:rsidRDefault="00EB05F4" w:rsidP="00980093">
            <w:pPr>
              <w:pStyle w:val="ListParagraph"/>
              <w:spacing w:line="360" w:lineRule="auto"/>
              <w:ind w:left="0"/>
              <w:jc w:val="both"/>
              <w:rPr>
                <w:rFonts w:ascii="Arial" w:hAnsi="Arial" w:cs="Arial"/>
              </w:rPr>
            </w:pPr>
            <w:r>
              <w:rPr>
                <w:rFonts w:ascii="Arial" w:hAnsi="Arial" w:cs="Arial"/>
              </w:rPr>
              <w:t>Saya lebih memilih bila terjangkit ISPA tidak perlu menutup mulut jikabersin dan batuk</w:t>
            </w:r>
          </w:p>
        </w:tc>
        <w:tc>
          <w:tcPr>
            <w:tcW w:w="709" w:type="dxa"/>
          </w:tcPr>
          <w:p w:rsidR="00EB05F4" w:rsidRDefault="00EB05F4" w:rsidP="00980093">
            <w:pPr>
              <w:pStyle w:val="ListParagraph"/>
              <w:spacing w:line="360" w:lineRule="auto"/>
              <w:ind w:left="0"/>
              <w:jc w:val="center"/>
              <w:rPr>
                <w:rFonts w:ascii="Arial" w:hAnsi="Arial" w:cs="Arial"/>
              </w:rPr>
            </w:pPr>
          </w:p>
        </w:tc>
        <w:tc>
          <w:tcPr>
            <w:tcW w:w="709" w:type="dxa"/>
          </w:tcPr>
          <w:p w:rsidR="00EB05F4" w:rsidRDefault="00EB05F4" w:rsidP="00980093">
            <w:pPr>
              <w:pStyle w:val="ListParagraph"/>
              <w:spacing w:line="360" w:lineRule="auto"/>
              <w:ind w:left="0"/>
              <w:jc w:val="center"/>
              <w:rPr>
                <w:rFonts w:ascii="Arial" w:hAnsi="Arial" w:cs="Arial"/>
              </w:rPr>
            </w:pPr>
          </w:p>
        </w:tc>
        <w:tc>
          <w:tcPr>
            <w:tcW w:w="709" w:type="dxa"/>
          </w:tcPr>
          <w:p w:rsidR="00EB05F4" w:rsidRDefault="00EB05F4" w:rsidP="00980093">
            <w:pPr>
              <w:pStyle w:val="ListParagraph"/>
              <w:spacing w:line="360" w:lineRule="auto"/>
              <w:ind w:left="0"/>
              <w:jc w:val="center"/>
              <w:rPr>
                <w:rFonts w:ascii="Arial" w:hAnsi="Arial" w:cs="Arial"/>
              </w:rPr>
            </w:pPr>
          </w:p>
        </w:tc>
        <w:tc>
          <w:tcPr>
            <w:tcW w:w="708" w:type="dxa"/>
          </w:tcPr>
          <w:p w:rsidR="00EB05F4" w:rsidRDefault="00EB05F4" w:rsidP="00980093">
            <w:pPr>
              <w:pStyle w:val="ListParagraph"/>
              <w:spacing w:line="360" w:lineRule="auto"/>
              <w:ind w:left="0"/>
              <w:jc w:val="center"/>
              <w:rPr>
                <w:rFonts w:ascii="Arial" w:hAnsi="Arial" w:cs="Arial"/>
              </w:rPr>
            </w:pPr>
          </w:p>
        </w:tc>
      </w:tr>
      <w:tr w:rsidR="00EB05F4" w:rsidTr="00980093">
        <w:trPr>
          <w:trHeight w:val="176"/>
        </w:trPr>
        <w:tc>
          <w:tcPr>
            <w:tcW w:w="567" w:type="dxa"/>
          </w:tcPr>
          <w:p w:rsidR="00EB05F4" w:rsidRDefault="00EB05F4" w:rsidP="00980093">
            <w:pPr>
              <w:pStyle w:val="ListParagraph"/>
              <w:spacing w:line="360" w:lineRule="auto"/>
              <w:ind w:left="0"/>
              <w:jc w:val="center"/>
              <w:rPr>
                <w:rFonts w:ascii="Arial" w:hAnsi="Arial" w:cs="Arial"/>
              </w:rPr>
            </w:pPr>
            <w:r>
              <w:rPr>
                <w:rFonts w:ascii="Arial" w:hAnsi="Arial" w:cs="Arial"/>
              </w:rPr>
              <w:t>3</w:t>
            </w:r>
          </w:p>
        </w:tc>
        <w:tc>
          <w:tcPr>
            <w:tcW w:w="4536" w:type="dxa"/>
          </w:tcPr>
          <w:p w:rsidR="00EB05F4" w:rsidRDefault="00EB05F4" w:rsidP="00980093">
            <w:pPr>
              <w:pStyle w:val="ListParagraph"/>
              <w:spacing w:line="360" w:lineRule="auto"/>
              <w:ind w:left="0"/>
              <w:jc w:val="both"/>
              <w:rPr>
                <w:rFonts w:ascii="Arial" w:hAnsi="Arial" w:cs="Arial"/>
              </w:rPr>
            </w:pPr>
            <w:r>
              <w:rPr>
                <w:rFonts w:ascii="Arial" w:hAnsi="Arial" w:cs="Arial"/>
              </w:rPr>
              <w:t>Saya lebih memilih untuk membiarkan pekarangan rumah tidak perlu dibersihkan</w:t>
            </w:r>
          </w:p>
        </w:tc>
        <w:tc>
          <w:tcPr>
            <w:tcW w:w="709" w:type="dxa"/>
          </w:tcPr>
          <w:p w:rsidR="00EB05F4" w:rsidRDefault="00EB05F4" w:rsidP="00980093">
            <w:pPr>
              <w:pStyle w:val="ListParagraph"/>
              <w:spacing w:line="360" w:lineRule="auto"/>
              <w:ind w:left="0"/>
              <w:jc w:val="center"/>
              <w:rPr>
                <w:rFonts w:ascii="Arial" w:hAnsi="Arial" w:cs="Arial"/>
              </w:rPr>
            </w:pPr>
          </w:p>
        </w:tc>
        <w:tc>
          <w:tcPr>
            <w:tcW w:w="709" w:type="dxa"/>
          </w:tcPr>
          <w:p w:rsidR="00EB05F4" w:rsidRDefault="00EB05F4" w:rsidP="00980093">
            <w:pPr>
              <w:pStyle w:val="ListParagraph"/>
              <w:spacing w:line="360" w:lineRule="auto"/>
              <w:ind w:left="0"/>
              <w:jc w:val="center"/>
              <w:rPr>
                <w:rFonts w:ascii="Arial" w:hAnsi="Arial" w:cs="Arial"/>
              </w:rPr>
            </w:pPr>
          </w:p>
        </w:tc>
        <w:tc>
          <w:tcPr>
            <w:tcW w:w="709" w:type="dxa"/>
          </w:tcPr>
          <w:p w:rsidR="00EB05F4" w:rsidRDefault="00EB05F4" w:rsidP="00980093">
            <w:pPr>
              <w:pStyle w:val="ListParagraph"/>
              <w:spacing w:line="360" w:lineRule="auto"/>
              <w:ind w:left="0"/>
              <w:jc w:val="center"/>
              <w:rPr>
                <w:rFonts w:ascii="Arial" w:hAnsi="Arial" w:cs="Arial"/>
              </w:rPr>
            </w:pPr>
          </w:p>
        </w:tc>
        <w:tc>
          <w:tcPr>
            <w:tcW w:w="708" w:type="dxa"/>
          </w:tcPr>
          <w:p w:rsidR="00EB05F4" w:rsidRDefault="00EB05F4" w:rsidP="00980093">
            <w:pPr>
              <w:pStyle w:val="ListParagraph"/>
              <w:spacing w:line="360" w:lineRule="auto"/>
              <w:ind w:left="0"/>
              <w:jc w:val="center"/>
              <w:rPr>
                <w:rFonts w:ascii="Arial" w:hAnsi="Arial" w:cs="Arial"/>
              </w:rPr>
            </w:pPr>
          </w:p>
        </w:tc>
      </w:tr>
      <w:tr w:rsidR="00EB05F4" w:rsidTr="00980093">
        <w:trPr>
          <w:trHeight w:val="176"/>
        </w:trPr>
        <w:tc>
          <w:tcPr>
            <w:tcW w:w="567" w:type="dxa"/>
          </w:tcPr>
          <w:p w:rsidR="00EB05F4" w:rsidRDefault="00EB05F4" w:rsidP="00980093">
            <w:pPr>
              <w:pStyle w:val="ListParagraph"/>
              <w:spacing w:line="360" w:lineRule="auto"/>
              <w:ind w:left="0"/>
              <w:jc w:val="center"/>
              <w:rPr>
                <w:rFonts w:ascii="Arial" w:hAnsi="Arial" w:cs="Arial"/>
              </w:rPr>
            </w:pPr>
            <w:r>
              <w:rPr>
                <w:rFonts w:ascii="Arial" w:hAnsi="Arial" w:cs="Arial"/>
              </w:rPr>
              <w:t>4</w:t>
            </w:r>
          </w:p>
        </w:tc>
        <w:tc>
          <w:tcPr>
            <w:tcW w:w="4536" w:type="dxa"/>
          </w:tcPr>
          <w:p w:rsidR="00EB05F4" w:rsidRDefault="00EB05F4" w:rsidP="00980093">
            <w:pPr>
              <w:pStyle w:val="ListParagraph"/>
              <w:spacing w:line="360" w:lineRule="auto"/>
              <w:ind w:left="0"/>
              <w:jc w:val="both"/>
              <w:rPr>
                <w:rFonts w:ascii="Arial" w:hAnsi="Arial" w:cs="Arial"/>
              </w:rPr>
            </w:pPr>
            <w:r>
              <w:rPr>
                <w:rFonts w:ascii="Arial" w:hAnsi="Arial" w:cs="Arial"/>
              </w:rPr>
              <w:t>Saya lebih memilih jika berbicara dengan orang yang menderita ISPA agak sedikit menjauh</w:t>
            </w:r>
          </w:p>
        </w:tc>
        <w:tc>
          <w:tcPr>
            <w:tcW w:w="709" w:type="dxa"/>
          </w:tcPr>
          <w:p w:rsidR="00EB05F4" w:rsidRDefault="00EB05F4" w:rsidP="00980093">
            <w:pPr>
              <w:pStyle w:val="ListParagraph"/>
              <w:spacing w:line="360" w:lineRule="auto"/>
              <w:ind w:left="0"/>
              <w:jc w:val="center"/>
              <w:rPr>
                <w:rFonts w:ascii="Arial" w:hAnsi="Arial" w:cs="Arial"/>
              </w:rPr>
            </w:pPr>
          </w:p>
        </w:tc>
        <w:tc>
          <w:tcPr>
            <w:tcW w:w="709" w:type="dxa"/>
          </w:tcPr>
          <w:p w:rsidR="00EB05F4" w:rsidRDefault="00EB05F4" w:rsidP="00980093">
            <w:pPr>
              <w:pStyle w:val="ListParagraph"/>
              <w:spacing w:line="360" w:lineRule="auto"/>
              <w:ind w:left="0"/>
              <w:jc w:val="center"/>
              <w:rPr>
                <w:rFonts w:ascii="Arial" w:hAnsi="Arial" w:cs="Arial"/>
              </w:rPr>
            </w:pPr>
          </w:p>
        </w:tc>
        <w:tc>
          <w:tcPr>
            <w:tcW w:w="709" w:type="dxa"/>
          </w:tcPr>
          <w:p w:rsidR="00EB05F4" w:rsidRDefault="00EB05F4" w:rsidP="00980093">
            <w:pPr>
              <w:pStyle w:val="ListParagraph"/>
              <w:spacing w:line="360" w:lineRule="auto"/>
              <w:ind w:left="0"/>
              <w:jc w:val="center"/>
              <w:rPr>
                <w:rFonts w:ascii="Arial" w:hAnsi="Arial" w:cs="Arial"/>
              </w:rPr>
            </w:pPr>
          </w:p>
        </w:tc>
        <w:tc>
          <w:tcPr>
            <w:tcW w:w="708" w:type="dxa"/>
          </w:tcPr>
          <w:p w:rsidR="00EB05F4" w:rsidRDefault="00EB05F4" w:rsidP="00980093">
            <w:pPr>
              <w:pStyle w:val="ListParagraph"/>
              <w:spacing w:line="360" w:lineRule="auto"/>
              <w:ind w:left="0"/>
              <w:jc w:val="center"/>
              <w:rPr>
                <w:rFonts w:ascii="Arial" w:hAnsi="Arial" w:cs="Arial"/>
              </w:rPr>
            </w:pPr>
          </w:p>
        </w:tc>
      </w:tr>
      <w:tr w:rsidR="00EB05F4" w:rsidTr="00980093">
        <w:trPr>
          <w:trHeight w:val="709"/>
        </w:trPr>
        <w:tc>
          <w:tcPr>
            <w:tcW w:w="567" w:type="dxa"/>
          </w:tcPr>
          <w:p w:rsidR="00EB05F4" w:rsidRDefault="00EB05F4" w:rsidP="00980093">
            <w:pPr>
              <w:pStyle w:val="ListParagraph"/>
              <w:spacing w:line="360" w:lineRule="auto"/>
              <w:ind w:left="0"/>
              <w:jc w:val="center"/>
              <w:rPr>
                <w:rFonts w:ascii="Arial" w:hAnsi="Arial" w:cs="Arial"/>
              </w:rPr>
            </w:pPr>
            <w:r>
              <w:rPr>
                <w:rFonts w:ascii="Arial" w:hAnsi="Arial" w:cs="Arial"/>
              </w:rPr>
              <w:t>5</w:t>
            </w:r>
          </w:p>
          <w:p w:rsidR="00EB05F4" w:rsidRDefault="00EB05F4" w:rsidP="00980093">
            <w:pPr>
              <w:pStyle w:val="ListParagraph"/>
              <w:spacing w:line="360" w:lineRule="auto"/>
              <w:ind w:left="0"/>
              <w:jc w:val="center"/>
              <w:rPr>
                <w:rFonts w:ascii="Arial" w:hAnsi="Arial" w:cs="Arial"/>
              </w:rPr>
            </w:pPr>
          </w:p>
          <w:p w:rsidR="00EB05F4" w:rsidRDefault="00EB05F4" w:rsidP="00980093">
            <w:pPr>
              <w:pStyle w:val="ListParagraph"/>
              <w:spacing w:line="360" w:lineRule="auto"/>
              <w:ind w:left="0"/>
              <w:jc w:val="center"/>
              <w:rPr>
                <w:rFonts w:ascii="Arial" w:hAnsi="Arial" w:cs="Arial"/>
              </w:rPr>
            </w:pPr>
          </w:p>
        </w:tc>
        <w:tc>
          <w:tcPr>
            <w:tcW w:w="4536" w:type="dxa"/>
          </w:tcPr>
          <w:p w:rsidR="00EB05F4" w:rsidRDefault="00EB05F4" w:rsidP="00980093">
            <w:pPr>
              <w:pStyle w:val="ListParagraph"/>
              <w:spacing w:line="360" w:lineRule="auto"/>
              <w:ind w:left="0"/>
              <w:rPr>
                <w:rFonts w:ascii="Arial" w:hAnsi="Arial" w:cs="Arial"/>
              </w:rPr>
            </w:pPr>
            <w:r>
              <w:rPr>
                <w:rFonts w:ascii="Arial" w:hAnsi="Arial" w:cs="Arial"/>
              </w:rPr>
              <w:t>Saya lebih memilih jika berobat ke orang pintar lebih baik daripada kedokter</w:t>
            </w: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8"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1090"/>
        </w:trPr>
        <w:tc>
          <w:tcPr>
            <w:tcW w:w="567" w:type="dxa"/>
          </w:tcPr>
          <w:p w:rsidR="00EB05F4" w:rsidRDefault="00EB05F4" w:rsidP="00980093">
            <w:pPr>
              <w:pStyle w:val="ListParagraph"/>
              <w:spacing w:line="360" w:lineRule="auto"/>
              <w:ind w:left="0"/>
              <w:jc w:val="center"/>
              <w:rPr>
                <w:rFonts w:ascii="Arial" w:hAnsi="Arial" w:cs="Arial"/>
              </w:rPr>
            </w:pPr>
            <w:r>
              <w:rPr>
                <w:rFonts w:ascii="Arial" w:hAnsi="Arial" w:cs="Arial"/>
              </w:rPr>
              <w:t>6</w:t>
            </w:r>
          </w:p>
        </w:tc>
        <w:tc>
          <w:tcPr>
            <w:tcW w:w="4536" w:type="dxa"/>
          </w:tcPr>
          <w:p w:rsidR="00EB05F4" w:rsidRDefault="00EB05F4" w:rsidP="00980093">
            <w:pPr>
              <w:pStyle w:val="ListParagraph"/>
              <w:spacing w:line="360" w:lineRule="auto"/>
              <w:ind w:left="0"/>
              <w:rPr>
                <w:rFonts w:ascii="Arial" w:hAnsi="Arial" w:cs="Arial"/>
              </w:rPr>
            </w:pPr>
            <w:r>
              <w:rPr>
                <w:rFonts w:ascii="Arial" w:hAnsi="Arial" w:cs="Arial"/>
              </w:rPr>
              <w:t>Saya lebih memilih untuk tidak mengasingkan tempat tidur keluarga saya jika ada yang terjangkit penyakit ISPA</w:t>
            </w: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8"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477"/>
        </w:trPr>
        <w:tc>
          <w:tcPr>
            <w:tcW w:w="567" w:type="dxa"/>
          </w:tcPr>
          <w:p w:rsidR="00EB05F4" w:rsidRDefault="00EB05F4" w:rsidP="00980093">
            <w:pPr>
              <w:pStyle w:val="ListParagraph"/>
              <w:spacing w:line="360" w:lineRule="auto"/>
              <w:ind w:left="0"/>
              <w:jc w:val="center"/>
              <w:rPr>
                <w:rFonts w:ascii="Arial" w:hAnsi="Arial" w:cs="Arial"/>
              </w:rPr>
            </w:pPr>
            <w:r>
              <w:rPr>
                <w:rFonts w:ascii="Arial" w:hAnsi="Arial" w:cs="Arial"/>
              </w:rPr>
              <w:t>7</w:t>
            </w:r>
          </w:p>
        </w:tc>
        <w:tc>
          <w:tcPr>
            <w:tcW w:w="4536" w:type="dxa"/>
          </w:tcPr>
          <w:p w:rsidR="00EB05F4" w:rsidRDefault="00EB05F4" w:rsidP="00980093">
            <w:pPr>
              <w:pStyle w:val="ListParagraph"/>
              <w:spacing w:line="360" w:lineRule="auto"/>
              <w:ind w:left="0"/>
              <w:rPr>
                <w:rFonts w:ascii="Arial" w:hAnsi="Arial" w:cs="Arial"/>
              </w:rPr>
            </w:pPr>
            <w:r>
              <w:rPr>
                <w:rFonts w:ascii="Arial" w:hAnsi="Arial" w:cs="Arial"/>
              </w:rPr>
              <w:t>Saya lebih memilih untuk mengakhiri meminum obat dari dokter jika gejala ISPA telah hilang</w:t>
            </w: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8"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477"/>
        </w:trPr>
        <w:tc>
          <w:tcPr>
            <w:tcW w:w="567" w:type="dxa"/>
          </w:tcPr>
          <w:p w:rsidR="00EB05F4" w:rsidRDefault="00EB05F4" w:rsidP="00980093">
            <w:pPr>
              <w:pStyle w:val="ListParagraph"/>
              <w:spacing w:line="360" w:lineRule="auto"/>
              <w:ind w:left="0"/>
              <w:jc w:val="center"/>
              <w:rPr>
                <w:rFonts w:ascii="Arial" w:hAnsi="Arial" w:cs="Arial"/>
              </w:rPr>
            </w:pPr>
            <w:r>
              <w:rPr>
                <w:rFonts w:ascii="Arial" w:hAnsi="Arial" w:cs="Arial"/>
              </w:rPr>
              <w:t>8</w:t>
            </w:r>
          </w:p>
        </w:tc>
        <w:tc>
          <w:tcPr>
            <w:tcW w:w="4536" w:type="dxa"/>
          </w:tcPr>
          <w:p w:rsidR="00EB05F4" w:rsidRDefault="00EB05F4" w:rsidP="00980093">
            <w:pPr>
              <w:pStyle w:val="ListParagraph"/>
              <w:spacing w:line="360" w:lineRule="auto"/>
              <w:ind w:left="0"/>
              <w:rPr>
                <w:rFonts w:ascii="Arial" w:hAnsi="Arial" w:cs="Arial"/>
              </w:rPr>
            </w:pPr>
            <w:r>
              <w:rPr>
                <w:rFonts w:ascii="Arial" w:hAnsi="Arial" w:cs="Arial"/>
              </w:rPr>
              <w:t xml:space="preserve">Saya lebih memilih untuk makan-makanan bergizi sebagai pencegahan ISPA </w:t>
            </w: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8"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930"/>
        </w:trPr>
        <w:tc>
          <w:tcPr>
            <w:tcW w:w="567" w:type="dxa"/>
          </w:tcPr>
          <w:p w:rsidR="00EB05F4" w:rsidRDefault="00EB05F4" w:rsidP="00980093">
            <w:pPr>
              <w:pStyle w:val="ListParagraph"/>
              <w:spacing w:line="360" w:lineRule="auto"/>
              <w:ind w:left="0"/>
              <w:jc w:val="center"/>
              <w:rPr>
                <w:rFonts w:ascii="Arial" w:hAnsi="Arial" w:cs="Arial"/>
              </w:rPr>
            </w:pPr>
            <w:r>
              <w:rPr>
                <w:rFonts w:ascii="Arial" w:hAnsi="Arial" w:cs="Arial"/>
              </w:rPr>
              <w:t>9</w:t>
            </w:r>
          </w:p>
        </w:tc>
        <w:tc>
          <w:tcPr>
            <w:tcW w:w="4536" w:type="dxa"/>
          </w:tcPr>
          <w:p w:rsidR="00EB05F4" w:rsidRDefault="00EB05F4" w:rsidP="00980093">
            <w:pPr>
              <w:pStyle w:val="ListParagraph"/>
              <w:spacing w:line="360" w:lineRule="auto"/>
              <w:ind w:left="0"/>
              <w:rPr>
                <w:rFonts w:ascii="Arial" w:hAnsi="Arial" w:cs="Arial"/>
              </w:rPr>
            </w:pPr>
            <w:r>
              <w:rPr>
                <w:rFonts w:ascii="Arial" w:hAnsi="Arial" w:cs="Arial"/>
              </w:rPr>
              <w:t>Saya lebih memilih untuk berolahraga secara teratur untuk menangkal penyakit ISPA</w:t>
            </w: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8" w:type="dxa"/>
          </w:tcPr>
          <w:p w:rsidR="00EB05F4" w:rsidRDefault="00EB05F4" w:rsidP="00980093">
            <w:pPr>
              <w:pStyle w:val="ListParagraph"/>
              <w:spacing w:line="360" w:lineRule="auto"/>
              <w:ind w:left="0"/>
              <w:jc w:val="both"/>
              <w:rPr>
                <w:rFonts w:ascii="Arial" w:hAnsi="Arial" w:cs="Arial"/>
              </w:rPr>
            </w:pPr>
          </w:p>
        </w:tc>
      </w:tr>
      <w:tr w:rsidR="00EB05F4" w:rsidTr="00980093">
        <w:trPr>
          <w:trHeight w:val="477"/>
        </w:trPr>
        <w:tc>
          <w:tcPr>
            <w:tcW w:w="567" w:type="dxa"/>
          </w:tcPr>
          <w:p w:rsidR="00EB05F4" w:rsidRDefault="00EB05F4" w:rsidP="00980093">
            <w:pPr>
              <w:pStyle w:val="ListParagraph"/>
              <w:spacing w:line="360" w:lineRule="auto"/>
              <w:ind w:left="0"/>
              <w:jc w:val="center"/>
              <w:rPr>
                <w:rFonts w:ascii="Arial" w:hAnsi="Arial" w:cs="Arial"/>
              </w:rPr>
            </w:pPr>
            <w:r>
              <w:rPr>
                <w:rFonts w:ascii="Arial" w:hAnsi="Arial" w:cs="Arial"/>
              </w:rPr>
              <w:t>10</w:t>
            </w:r>
          </w:p>
        </w:tc>
        <w:tc>
          <w:tcPr>
            <w:tcW w:w="4536" w:type="dxa"/>
          </w:tcPr>
          <w:p w:rsidR="00EB05F4" w:rsidRDefault="00EB05F4" w:rsidP="00980093">
            <w:pPr>
              <w:pStyle w:val="ListParagraph"/>
              <w:spacing w:line="360" w:lineRule="auto"/>
              <w:ind w:left="0"/>
              <w:rPr>
                <w:rFonts w:ascii="Arial" w:hAnsi="Arial" w:cs="Arial"/>
              </w:rPr>
            </w:pPr>
            <w:r>
              <w:rPr>
                <w:rFonts w:ascii="Arial" w:hAnsi="Arial" w:cs="Arial"/>
              </w:rPr>
              <w:t>Saya lebih memilih untuk tetap merokok jikasaya terkena penyakit ISPA</w:t>
            </w: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9" w:type="dxa"/>
          </w:tcPr>
          <w:p w:rsidR="00EB05F4" w:rsidRDefault="00EB05F4" w:rsidP="00980093">
            <w:pPr>
              <w:pStyle w:val="ListParagraph"/>
              <w:spacing w:line="360" w:lineRule="auto"/>
              <w:ind w:left="0"/>
              <w:jc w:val="both"/>
              <w:rPr>
                <w:rFonts w:ascii="Arial" w:hAnsi="Arial" w:cs="Arial"/>
              </w:rPr>
            </w:pPr>
          </w:p>
        </w:tc>
        <w:tc>
          <w:tcPr>
            <w:tcW w:w="708" w:type="dxa"/>
          </w:tcPr>
          <w:p w:rsidR="00EB05F4" w:rsidRDefault="00EB05F4" w:rsidP="00980093">
            <w:pPr>
              <w:pStyle w:val="ListParagraph"/>
              <w:spacing w:line="360" w:lineRule="auto"/>
              <w:ind w:left="0"/>
              <w:jc w:val="both"/>
              <w:rPr>
                <w:rFonts w:ascii="Arial" w:hAnsi="Arial" w:cs="Arial"/>
              </w:rPr>
            </w:pPr>
          </w:p>
        </w:tc>
      </w:tr>
    </w:tbl>
    <w:p w:rsidR="00EB05F4" w:rsidRDefault="00EB05F4" w:rsidP="00EB05F4">
      <w:pPr>
        <w:pStyle w:val="ListParagraph"/>
        <w:spacing w:line="360" w:lineRule="auto"/>
        <w:ind w:left="0"/>
        <w:jc w:val="both"/>
        <w:rPr>
          <w:rFonts w:ascii="Arial" w:hAnsi="Arial" w:cs="Arial"/>
        </w:rPr>
      </w:pPr>
      <w:r>
        <w:rPr>
          <w:rFonts w:ascii="Arial" w:hAnsi="Arial" w:cs="Arial"/>
        </w:rPr>
        <w:lastRenderedPageBreak/>
        <w:t>IV. Tindakan Responden</w:t>
      </w:r>
    </w:p>
    <w:p w:rsidR="00EB05F4" w:rsidRDefault="00EB05F4" w:rsidP="00EB05F4">
      <w:pPr>
        <w:pStyle w:val="ListParagraph"/>
        <w:spacing w:line="360" w:lineRule="auto"/>
        <w:ind w:left="0"/>
        <w:jc w:val="both"/>
        <w:rPr>
          <w:rFonts w:ascii="Arial" w:hAnsi="Arial" w:cs="Arial"/>
        </w:rPr>
      </w:pPr>
      <w:r>
        <w:rPr>
          <w:rFonts w:ascii="Arial" w:hAnsi="Arial" w:cs="Arial"/>
        </w:rPr>
        <w:t xml:space="preserve">Berilah tanda check list ( √ ) untuk jawaban yang menurut anda benar.  </w:t>
      </w:r>
    </w:p>
    <w:p w:rsidR="00EB05F4" w:rsidRDefault="00EB05F4" w:rsidP="00EB05F4">
      <w:pPr>
        <w:pStyle w:val="ListParagraph"/>
        <w:spacing w:line="360" w:lineRule="auto"/>
        <w:ind w:left="0"/>
        <w:jc w:val="both"/>
        <w:rPr>
          <w:rFonts w:ascii="Arial" w:hAnsi="Arial" w:cs="Arial"/>
        </w:rPr>
      </w:pPr>
    </w:p>
    <w:tbl>
      <w:tblPr>
        <w:tblStyle w:val="TableGrid"/>
        <w:tblW w:w="0" w:type="auto"/>
        <w:tblLook w:val="04A0" w:firstRow="1" w:lastRow="0" w:firstColumn="1" w:lastColumn="0" w:noHBand="0" w:noVBand="1"/>
      </w:tblPr>
      <w:tblGrid>
        <w:gridCol w:w="675"/>
        <w:gridCol w:w="5812"/>
        <w:gridCol w:w="709"/>
        <w:gridCol w:w="850"/>
      </w:tblGrid>
      <w:tr w:rsidR="00EB05F4" w:rsidTr="00980093">
        <w:tc>
          <w:tcPr>
            <w:tcW w:w="675" w:type="dxa"/>
          </w:tcPr>
          <w:p w:rsidR="00EB05F4" w:rsidRDefault="00EB05F4" w:rsidP="00980093">
            <w:pPr>
              <w:pStyle w:val="ListParagraph"/>
              <w:spacing w:line="360" w:lineRule="auto"/>
              <w:ind w:left="0"/>
              <w:jc w:val="center"/>
              <w:rPr>
                <w:rFonts w:ascii="Arial" w:hAnsi="Arial" w:cs="Arial"/>
              </w:rPr>
            </w:pPr>
            <w:r>
              <w:rPr>
                <w:rFonts w:ascii="Arial" w:hAnsi="Arial" w:cs="Arial"/>
              </w:rPr>
              <w:t>No.</w:t>
            </w:r>
          </w:p>
        </w:tc>
        <w:tc>
          <w:tcPr>
            <w:tcW w:w="5812" w:type="dxa"/>
          </w:tcPr>
          <w:p w:rsidR="00EB05F4" w:rsidRDefault="00EB05F4" w:rsidP="00980093">
            <w:pPr>
              <w:pStyle w:val="ListParagraph"/>
              <w:spacing w:line="360" w:lineRule="auto"/>
              <w:ind w:left="0"/>
              <w:jc w:val="center"/>
              <w:rPr>
                <w:rFonts w:ascii="Arial" w:hAnsi="Arial" w:cs="Arial"/>
              </w:rPr>
            </w:pPr>
            <w:r>
              <w:rPr>
                <w:rFonts w:ascii="Arial" w:hAnsi="Arial" w:cs="Arial"/>
              </w:rPr>
              <w:t>Pernyataan</w:t>
            </w:r>
          </w:p>
        </w:tc>
        <w:tc>
          <w:tcPr>
            <w:tcW w:w="709" w:type="dxa"/>
          </w:tcPr>
          <w:p w:rsidR="00EB05F4" w:rsidRDefault="00EB05F4" w:rsidP="00980093">
            <w:pPr>
              <w:pStyle w:val="ListParagraph"/>
              <w:spacing w:line="360" w:lineRule="auto"/>
              <w:ind w:left="0"/>
              <w:jc w:val="center"/>
              <w:rPr>
                <w:rFonts w:ascii="Arial" w:hAnsi="Arial" w:cs="Arial"/>
              </w:rPr>
            </w:pPr>
            <w:r>
              <w:rPr>
                <w:rFonts w:ascii="Arial" w:hAnsi="Arial" w:cs="Arial"/>
              </w:rPr>
              <w:t xml:space="preserve">Ya </w:t>
            </w:r>
          </w:p>
        </w:tc>
        <w:tc>
          <w:tcPr>
            <w:tcW w:w="850" w:type="dxa"/>
          </w:tcPr>
          <w:p w:rsidR="00EB05F4" w:rsidRDefault="00EB05F4" w:rsidP="00980093">
            <w:pPr>
              <w:pStyle w:val="ListParagraph"/>
              <w:spacing w:line="360" w:lineRule="auto"/>
              <w:ind w:left="0"/>
              <w:jc w:val="center"/>
              <w:rPr>
                <w:rFonts w:ascii="Arial" w:hAnsi="Arial" w:cs="Arial"/>
              </w:rPr>
            </w:pPr>
            <w:r>
              <w:rPr>
                <w:rFonts w:ascii="Arial" w:hAnsi="Arial" w:cs="Arial"/>
              </w:rPr>
              <w:t>Tidak</w:t>
            </w:r>
          </w:p>
        </w:tc>
      </w:tr>
      <w:tr w:rsidR="00EB05F4" w:rsidTr="00980093">
        <w:tc>
          <w:tcPr>
            <w:tcW w:w="675" w:type="dxa"/>
          </w:tcPr>
          <w:p w:rsidR="00EB05F4" w:rsidRDefault="00EB05F4" w:rsidP="00980093">
            <w:pPr>
              <w:pStyle w:val="ListParagraph"/>
              <w:spacing w:line="360" w:lineRule="auto"/>
              <w:ind w:left="0"/>
              <w:jc w:val="center"/>
              <w:rPr>
                <w:rFonts w:ascii="Arial" w:hAnsi="Arial" w:cs="Arial"/>
              </w:rPr>
            </w:pPr>
            <w:r>
              <w:rPr>
                <w:rFonts w:ascii="Arial" w:hAnsi="Arial" w:cs="Arial"/>
              </w:rPr>
              <w:t>1</w:t>
            </w:r>
          </w:p>
        </w:tc>
        <w:tc>
          <w:tcPr>
            <w:tcW w:w="5812" w:type="dxa"/>
          </w:tcPr>
          <w:p w:rsidR="00EB05F4" w:rsidRDefault="00EB05F4" w:rsidP="00980093">
            <w:pPr>
              <w:pStyle w:val="ListParagraph"/>
              <w:spacing w:line="360" w:lineRule="auto"/>
              <w:ind w:left="0"/>
              <w:rPr>
                <w:rFonts w:ascii="Arial" w:hAnsi="Arial" w:cs="Arial"/>
              </w:rPr>
            </w:pPr>
            <w:r>
              <w:rPr>
                <w:rFonts w:ascii="Arial" w:hAnsi="Arial" w:cs="Arial"/>
              </w:rPr>
              <w:t>Saya akan berobat langsung ke pelayanan kesehatan jika terdapat gejala ISPA</w:t>
            </w:r>
          </w:p>
        </w:tc>
        <w:tc>
          <w:tcPr>
            <w:tcW w:w="709" w:type="dxa"/>
          </w:tcPr>
          <w:p w:rsidR="00EB05F4" w:rsidRDefault="00EB05F4" w:rsidP="00980093">
            <w:pPr>
              <w:pStyle w:val="ListParagraph"/>
              <w:spacing w:line="360" w:lineRule="auto"/>
              <w:ind w:left="0"/>
              <w:jc w:val="center"/>
              <w:rPr>
                <w:rFonts w:ascii="Arial" w:hAnsi="Arial" w:cs="Arial"/>
              </w:rPr>
            </w:pPr>
          </w:p>
        </w:tc>
        <w:tc>
          <w:tcPr>
            <w:tcW w:w="850" w:type="dxa"/>
          </w:tcPr>
          <w:p w:rsidR="00EB05F4" w:rsidRDefault="00EB05F4" w:rsidP="00980093">
            <w:pPr>
              <w:pStyle w:val="ListParagraph"/>
              <w:spacing w:line="360" w:lineRule="auto"/>
              <w:ind w:left="0"/>
              <w:jc w:val="center"/>
              <w:rPr>
                <w:rFonts w:ascii="Arial" w:hAnsi="Arial" w:cs="Arial"/>
              </w:rPr>
            </w:pPr>
          </w:p>
        </w:tc>
      </w:tr>
      <w:tr w:rsidR="00EB05F4" w:rsidTr="00980093">
        <w:tc>
          <w:tcPr>
            <w:tcW w:w="675" w:type="dxa"/>
          </w:tcPr>
          <w:p w:rsidR="00EB05F4" w:rsidRDefault="00EB05F4" w:rsidP="00980093">
            <w:pPr>
              <w:pStyle w:val="ListParagraph"/>
              <w:spacing w:line="360" w:lineRule="auto"/>
              <w:ind w:left="0"/>
              <w:jc w:val="center"/>
              <w:rPr>
                <w:rFonts w:ascii="Arial" w:hAnsi="Arial" w:cs="Arial"/>
              </w:rPr>
            </w:pPr>
            <w:r>
              <w:rPr>
                <w:rFonts w:ascii="Arial" w:hAnsi="Arial" w:cs="Arial"/>
              </w:rPr>
              <w:t>2</w:t>
            </w:r>
          </w:p>
        </w:tc>
        <w:tc>
          <w:tcPr>
            <w:tcW w:w="5812" w:type="dxa"/>
          </w:tcPr>
          <w:p w:rsidR="00EB05F4" w:rsidRDefault="00EB05F4" w:rsidP="00980093">
            <w:pPr>
              <w:pStyle w:val="ListParagraph"/>
              <w:spacing w:line="360" w:lineRule="auto"/>
              <w:ind w:left="0"/>
              <w:rPr>
                <w:rFonts w:ascii="Arial" w:hAnsi="Arial" w:cs="Arial"/>
              </w:rPr>
            </w:pPr>
            <w:r>
              <w:rPr>
                <w:rFonts w:ascii="Arial" w:hAnsi="Arial" w:cs="Arial"/>
              </w:rPr>
              <w:t xml:space="preserve">Saya akan meminum obat yang diberikan dokter sampai sakit yang saya rasakan sembuh </w:t>
            </w:r>
          </w:p>
        </w:tc>
        <w:tc>
          <w:tcPr>
            <w:tcW w:w="709" w:type="dxa"/>
          </w:tcPr>
          <w:p w:rsidR="00EB05F4" w:rsidRDefault="00EB05F4" w:rsidP="00980093">
            <w:pPr>
              <w:pStyle w:val="ListParagraph"/>
              <w:spacing w:line="360" w:lineRule="auto"/>
              <w:ind w:left="0"/>
              <w:jc w:val="center"/>
              <w:rPr>
                <w:rFonts w:ascii="Arial" w:hAnsi="Arial" w:cs="Arial"/>
              </w:rPr>
            </w:pPr>
          </w:p>
        </w:tc>
        <w:tc>
          <w:tcPr>
            <w:tcW w:w="850" w:type="dxa"/>
          </w:tcPr>
          <w:p w:rsidR="00EB05F4" w:rsidRDefault="00EB05F4" w:rsidP="00980093">
            <w:pPr>
              <w:pStyle w:val="ListParagraph"/>
              <w:spacing w:line="360" w:lineRule="auto"/>
              <w:ind w:left="0"/>
              <w:jc w:val="center"/>
              <w:rPr>
                <w:rFonts w:ascii="Arial" w:hAnsi="Arial" w:cs="Arial"/>
              </w:rPr>
            </w:pPr>
          </w:p>
        </w:tc>
      </w:tr>
      <w:tr w:rsidR="00EB05F4" w:rsidTr="00980093">
        <w:tc>
          <w:tcPr>
            <w:tcW w:w="675" w:type="dxa"/>
          </w:tcPr>
          <w:p w:rsidR="00EB05F4" w:rsidRDefault="00EB05F4" w:rsidP="00980093">
            <w:pPr>
              <w:pStyle w:val="ListParagraph"/>
              <w:spacing w:line="360" w:lineRule="auto"/>
              <w:ind w:left="0"/>
              <w:jc w:val="center"/>
              <w:rPr>
                <w:rFonts w:ascii="Arial" w:hAnsi="Arial" w:cs="Arial"/>
              </w:rPr>
            </w:pPr>
            <w:r>
              <w:rPr>
                <w:rFonts w:ascii="Arial" w:hAnsi="Arial" w:cs="Arial"/>
              </w:rPr>
              <w:t>3</w:t>
            </w:r>
          </w:p>
        </w:tc>
        <w:tc>
          <w:tcPr>
            <w:tcW w:w="5812" w:type="dxa"/>
          </w:tcPr>
          <w:p w:rsidR="00EB05F4" w:rsidRDefault="00EB05F4" w:rsidP="00980093">
            <w:pPr>
              <w:pStyle w:val="ListParagraph"/>
              <w:spacing w:line="360" w:lineRule="auto"/>
              <w:ind w:left="0"/>
              <w:rPr>
                <w:rFonts w:ascii="Arial" w:hAnsi="Arial" w:cs="Arial"/>
              </w:rPr>
            </w:pPr>
            <w:r>
              <w:rPr>
                <w:rFonts w:ascii="Arial" w:hAnsi="Arial" w:cs="Arial"/>
              </w:rPr>
              <w:t>Saya akan makan-makanan sehat untuk menangkal dari berbagai kuman penyebab penyakit</w:t>
            </w:r>
          </w:p>
        </w:tc>
        <w:tc>
          <w:tcPr>
            <w:tcW w:w="709" w:type="dxa"/>
          </w:tcPr>
          <w:p w:rsidR="00EB05F4" w:rsidRDefault="00EB05F4" w:rsidP="00980093">
            <w:pPr>
              <w:pStyle w:val="ListParagraph"/>
              <w:spacing w:line="360" w:lineRule="auto"/>
              <w:ind w:left="0"/>
              <w:jc w:val="center"/>
              <w:rPr>
                <w:rFonts w:ascii="Arial" w:hAnsi="Arial" w:cs="Arial"/>
              </w:rPr>
            </w:pPr>
          </w:p>
        </w:tc>
        <w:tc>
          <w:tcPr>
            <w:tcW w:w="850" w:type="dxa"/>
          </w:tcPr>
          <w:p w:rsidR="00EB05F4" w:rsidRDefault="00EB05F4" w:rsidP="00980093">
            <w:pPr>
              <w:pStyle w:val="ListParagraph"/>
              <w:spacing w:line="360" w:lineRule="auto"/>
              <w:ind w:left="0"/>
              <w:jc w:val="center"/>
              <w:rPr>
                <w:rFonts w:ascii="Arial" w:hAnsi="Arial" w:cs="Arial"/>
              </w:rPr>
            </w:pPr>
          </w:p>
        </w:tc>
      </w:tr>
      <w:tr w:rsidR="00EB05F4" w:rsidTr="00980093">
        <w:tc>
          <w:tcPr>
            <w:tcW w:w="675" w:type="dxa"/>
          </w:tcPr>
          <w:p w:rsidR="00EB05F4" w:rsidRDefault="00EB05F4" w:rsidP="00980093">
            <w:pPr>
              <w:pStyle w:val="ListParagraph"/>
              <w:spacing w:line="360" w:lineRule="auto"/>
              <w:ind w:left="0"/>
              <w:jc w:val="center"/>
              <w:rPr>
                <w:rFonts w:ascii="Arial" w:hAnsi="Arial" w:cs="Arial"/>
              </w:rPr>
            </w:pPr>
            <w:r>
              <w:rPr>
                <w:rFonts w:ascii="Arial" w:hAnsi="Arial" w:cs="Arial"/>
              </w:rPr>
              <w:t>4</w:t>
            </w:r>
          </w:p>
        </w:tc>
        <w:tc>
          <w:tcPr>
            <w:tcW w:w="5812" w:type="dxa"/>
          </w:tcPr>
          <w:p w:rsidR="00EB05F4" w:rsidRDefault="00EB05F4" w:rsidP="00980093">
            <w:pPr>
              <w:pStyle w:val="ListParagraph"/>
              <w:spacing w:line="360" w:lineRule="auto"/>
              <w:ind w:left="0"/>
              <w:rPr>
                <w:rFonts w:ascii="Arial" w:hAnsi="Arial" w:cs="Arial"/>
              </w:rPr>
            </w:pPr>
            <w:r>
              <w:rPr>
                <w:rFonts w:ascii="Arial" w:hAnsi="Arial" w:cs="Arial"/>
              </w:rPr>
              <w:t>Saya akan membawa anak saya untuk di imunisasi sebagai antisipasi terhadap penyakit ISPA</w:t>
            </w:r>
          </w:p>
        </w:tc>
        <w:tc>
          <w:tcPr>
            <w:tcW w:w="709" w:type="dxa"/>
          </w:tcPr>
          <w:p w:rsidR="00EB05F4" w:rsidRDefault="00EB05F4" w:rsidP="00980093">
            <w:pPr>
              <w:pStyle w:val="ListParagraph"/>
              <w:spacing w:line="360" w:lineRule="auto"/>
              <w:ind w:left="0"/>
              <w:jc w:val="center"/>
              <w:rPr>
                <w:rFonts w:ascii="Arial" w:hAnsi="Arial" w:cs="Arial"/>
              </w:rPr>
            </w:pPr>
          </w:p>
        </w:tc>
        <w:tc>
          <w:tcPr>
            <w:tcW w:w="850" w:type="dxa"/>
          </w:tcPr>
          <w:p w:rsidR="00EB05F4" w:rsidRDefault="00EB05F4" w:rsidP="00980093">
            <w:pPr>
              <w:pStyle w:val="ListParagraph"/>
              <w:spacing w:line="360" w:lineRule="auto"/>
              <w:ind w:left="0"/>
              <w:jc w:val="center"/>
              <w:rPr>
                <w:rFonts w:ascii="Arial" w:hAnsi="Arial" w:cs="Arial"/>
              </w:rPr>
            </w:pPr>
          </w:p>
        </w:tc>
      </w:tr>
      <w:tr w:rsidR="00EB05F4" w:rsidTr="00980093">
        <w:tc>
          <w:tcPr>
            <w:tcW w:w="675" w:type="dxa"/>
          </w:tcPr>
          <w:p w:rsidR="00EB05F4" w:rsidRDefault="00EB05F4" w:rsidP="00980093">
            <w:pPr>
              <w:pStyle w:val="ListParagraph"/>
              <w:spacing w:line="360" w:lineRule="auto"/>
              <w:ind w:left="0"/>
              <w:jc w:val="center"/>
              <w:rPr>
                <w:rFonts w:ascii="Arial" w:hAnsi="Arial" w:cs="Arial"/>
              </w:rPr>
            </w:pPr>
            <w:r>
              <w:rPr>
                <w:rFonts w:ascii="Arial" w:hAnsi="Arial" w:cs="Arial"/>
              </w:rPr>
              <w:t>5</w:t>
            </w:r>
          </w:p>
        </w:tc>
        <w:tc>
          <w:tcPr>
            <w:tcW w:w="5812" w:type="dxa"/>
          </w:tcPr>
          <w:p w:rsidR="00EB05F4" w:rsidRDefault="00EB05F4" w:rsidP="00980093">
            <w:pPr>
              <w:pStyle w:val="ListParagraph"/>
              <w:spacing w:line="360" w:lineRule="auto"/>
              <w:ind w:left="0"/>
              <w:rPr>
                <w:rFonts w:ascii="Arial" w:hAnsi="Arial" w:cs="Arial"/>
              </w:rPr>
            </w:pPr>
            <w:r>
              <w:rPr>
                <w:rFonts w:ascii="Arial" w:hAnsi="Arial" w:cs="Arial"/>
              </w:rPr>
              <w:t>Saya akan sering berolahraga untuk menjaga kekebalan tubuh dari berbagai penyakit</w:t>
            </w:r>
          </w:p>
        </w:tc>
        <w:tc>
          <w:tcPr>
            <w:tcW w:w="709" w:type="dxa"/>
          </w:tcPr>
          <w:p w:rsidR="00EB05F4" w:rsidRDefault="00EB05F4" w:rsidP="00980093">
            <w:pPr>
              <w:pStyle w:val="ListParagraph"/>
              <w:spacing w:line="360" w:lineRule="auto"/>
              <w:ind w:left="0"/>
              <w:jc w:val="center"/>
              <w:rPr>
                <w:rFonts w:ascii="Arial" w:hAnsi="Arial" w:cs="Arial"/>
              </w:rPr>
            </w:pPr>
          </w:p>
        </w:tc>
        <w:tc>
          <w:tcPr>
            <w:tcW w:w="850" w:type="dxa"/>
          </w:tcPr>
          <w:p w:rsidR="00EB05F4" w:rsidRDefault="00EB05F4" w:rsidP="00980093">
            <w:pPr>
              <w:pStyle w:val="ListParagraph"/>
              <w:spacing w:line="360" w:lineRule="auto"/>
              <w:ind w:left="0"/>
              <w:jc w:val="center"/>
              <w:rPr>
                <w:rFonts w:ascii="Arial" w:hAnsi="Arial" w:cs="Arial"/>
              </w:rPr>
            </w:pPr>
          </w:p>
        </w:tc>
      </w:tr>
      <w:tr w:rsidR="00EB05F4" w:rsidTr="00980093">
        <w:tc>
          <w:tcPr>
            <w:tcW w:w="675" w:type="dxa"/>
          </w:tcPr>
          <w:p w:rsidR="00EB05F4" w:rsidRDefault="00EB05F4" w:rsidP="00980093">
            <w:pPr>
              <w:pStyle w:val="ListParagraph"/>
              <w:spacing w:line="360" w:lineRule="auto"/>
              <w:ind w:left="0"/>
              <w:jc w:val="center"/>
              <w:rPr>
                <w:rFonts w:ascii="Arial" w:hAnsi="Arial" w:cs="Arial"/>
              </w:rPr>
            </w:pPr>
            <w:r>
              <w:rPr>
                <w:rFonts w:ascii="Arial" w:hAnsi="Arial" w:cs="Arial"/>
              </w:rPr>
              <w:t>6</w:t>
            </w:r>
          </w:p>
        </w:tc>
        <w:tc>
          <w:tcPr>
            <w:tcW w:w="5812" w:type="dxa"/>
          </w:tcPr>
          <w:p w:rsidR="00EB05F4" w:rsidRDefault="00EB05F4" w:rsidP="00980093">
            <w:pPr>
              <w:pStyle w:val="ListParagraph"/>
              <w:spacing w:line="360" w:lineRule="auto"/>
              <w:ind w:left="0"/>
              <w:rPr>
                <w:rFonts w:ascii="Arial" w:hAnsi="Arial" w:cs="Arial"/>
              </w:rPr>
            </w:pPr>
            <w:r>
              <w:rPr>
                <w:rFonts w:ascii="Arial" w:hAnsi="Arial" w:cs="Arial"/>
              </w:rPr>
              <w:t xml:space="preserve">Saya akan menutup mulut ketika bersin dan batuk </w:t>
            </w:r>
          </w:p>
        </w:tc>
        <w:tc>
          <w:tcPr>
            <w:tcW w:w="709" w:type="dxa"/>
          </w:tcPr>
          <w:p w:rsidR="00EB05F4" w:rsidRDefault="00EB05F4" w:rsidP="00980093">
            <w:pPr>
              <w:pStyle w:val="ListParagraph"/>
              <w:spacing w:line="360" w:lineRule="auto"/>
              <w:ind w:left="0"/>
              <w:jc w:val="center"/>
              <w:rPr>
                <w:rFonts w:ascii="Arial" w:hAnsi="Arial" w:cs="Arial"/>
              </w:rPr>
            </w:pPr>
          </w:p>
        </w:tc>
        <w:tc>
          <w:tcPr>
            <w:tcW w:w="850" w:type="dxa"/>
          </w:tcPr>
          <w:p w:rsidR="00EB05F4" w:rsidRDefault="00EB05F4" w:rsidP="00980093">
            <w:pPr>
              <w:pStyle w:val="ListParagraph"/>
              <w:spacing w:line="360" w:lineRule="auto"/>
              <w:ind w:left="0"/>
              <w:jc w:val="center"/>
              <w:rPr>
                <w:rFonts w:ascii="Arial" w:hAnsi="Arial" w:cs="Arial"/>
              </w:rPr>
            </w:pPr>
          </w:p>
        </w:tc>
      </w:tr>
      <w:tr w:rsidR="00EB05F4" w:rsidTr="00980093">
        <w:tc>
          <w:tcPr>
            <w:tcW w:w="675" w:type="dxa"/>
          </w:tcPr>
          <w:p w:rsidR="00EB05F4" w:rsidRDefault="00EB05F4" w:rsidP="00980093">
            <w:pPr>
              <w:pStyle w:val="ListParagraph"/>
              <w:spacing w:line="360" w:lineRule="auto"/>
              <w:ind w:left="0"/>
              <w:jc w:val="center"/>
              <w:rPr>
                <w:rFonts w:ascii="Arial" w:hAnsi="Arial" w:cs="Arial"/>
              </w:rPr>
            </w:pPr>
            <w:r>
              <w:rPr>
                <w:rFonts w:ascii="Arial" w:hAnsi="Arial" w:cs="Arial"/>
              </w:rPr>
              <w:t>7</w:t>
            </w:r>
          </w:p>
        </w:tc>
        <w:tc>
          <w:tcPr>
            <w:tcW w:w="5812" w:type="dxa"/>
          </w:tcPr>
          <w:p w:rsidR="00EB05F4" w:rsidRDefault="00EB05F4" w:rsidP="00980093">
            <w:pPr>
              <w:pStyle w:val="ListParagraph"/>
              <w:spacing w:line="360" w:lineRule="auto"/>
              <w:ind w:left="0"/>
              <w:rPr>
                <w:rFonts w:ascii="Arial" w:hAnsi="Arial" w:cs="Arial"/>
              </w:rPr>
            </w:pPr>
            <w:r>
              <w:rPr>
                <w:rFonts w:ascii="Arial" w:hAnsi="Arial" w:cs="Arial"/>
              </w:rPr>
              <w:t>Saya akan menjaga kebersihan lingkungan sekitar pekarangan rumah saya</w:t>
            </w:r>
          </w:p>
        </w:tc>
        <w:tc>
          <w:tcPr>
            <w:tcW w:w="709" w:type="dxa"/>
          </w:tcPr>
          <w:p w:rsidR="00EB05F4" w:rsidRDefault="00EB05F4" w:rsidP="00980093">
            <w:pPr>
              <w:pStyle w:val="ListParagraph"/>
              <w:spacing w:line="360" w:lineRule="auto"/>
              <w:ind w:left="0"/>
              <w:jc w:val="center"/>
              <w:rPr>
                <w:rFonts w:ascii="Arial" w:hAnsi="Arial" w:cs="Arial"/>
              </w:rPr>
            </w:pPr>
          </w:p>
        </w:tc>
        <w:tc>
          <w:tcPr>
            <w:tcW w:w="850" w:type="dxa"/>
          </w:tcPr>
          <w:p w:rsidR="00EB05F4" w:rsidRDefault="00EB05F4" w:rsidP="00980093">
            <w:pPr>
              <w:pStyle w:val="ListParagraph"/>
              <w:spacing w:line="360" w:lineRule="auto"/>
              <w:ind w:left="0"/>
              <w:jc w:val="center"/>
              <w:rPr>
                <w:rFonts w:ascii="Arial" w:hAnsi="Arial" w:cs="Arial"/>
              </w:rPr>
            </w:pPr>
          </w:p>
        </w:tc>
      </w:tr>
      <w:tr w:rsidR="00EB05F4" w:rsidTr="00980093">
        <w:tc>
          <w:tcPr>
            <w:tcW w:w="675" w:type="dxa"/>
          </w:tcPr>
          <w:p w:rsidR="00EB05F4" w:rsidRDefault="00EB05F4" w:rsidP="00980093">
            <w:pPr>
              <w:pStyle w:val="ListParagraph"/>
              <w:spacing w:line="360" w:lineRule="auto"/>
              <w:ind w:left="0"/>
              <w:jc w:val="center"/>
              <w:rPr>
                <w:rFonts w:ascii="Arial" w:hAnsi="Arial" w:cs="Arial"/>
              </w:rPr>
            </w:pPr>
            <w:r>
              <w:rPr>
                <w:rFonts w:ascii="Arial" w:hAnsi="Arial" w:cs="Arial"/>
              </w:rPr>
              <w:t>8</w:t>
            </w:r>
          </w:p>
        </w:tc>
        <w:tc>
          <w:tcPr>
            <w:tcW w:w="5812" w:type="dxa"/>
          </w:tcPr>
          <w:p w:rsidR="00EB05F4" w:rsidRDefault="00EB05F4" w:rsidP="00980093">
            <w:pPr>
              <w:pStyle w:val="ListParagraph"/>
              <w:spacing w:line="360" w:lineRule="auto"/>
              <w:ind w:left="0"/>
              <w:rPr>
                <w:rFonts w:ascii="Arial" w:hAnsi="Arial" w:cs="Arial"/>
              </w:rPr>
            </w:pPr>
            <w:r>
              <w:rPr>
                <w:rFonts w:ascii="Arial" w:hAnsi="Arial" w:cs="Arial"/>
              </w:rPr>
              <w:t>Saya akan merawat keluarga saya yang terkena ISPA dengan baik sesuai anjuran dokter</w:t>
            </w:r>
          </w:p>
        </w:tc>
        <w:tc>
          <w:tcPr>
            <w:tcW w:w="709" w:type="dxa"/>
          </w:tcPr>
          <w:p w:rsidR="00EB05F4" w:rsidRDefault="00EB05F4" w:rsidP="00980093">
            <w:pPr>
              <w:pStyle w:val="ListParagraph"/>
              <w:spacing w:line="360" w:lineRule="auto"/>
              <w:ind w:left="0"/>
              <w:jc w:val="center"/>
              <w:rPr>
                <w:rFonts w:ascii="Arial" w:hAnsi="Arial" w:cs="Arial"/>
              </w:rPr>
            </w:pPr>
          </w:p>
        </w:tc>
        <w:tc>
          <w:tcPr>
            <w:tcW w:w="850" w:type="dxa"/>
          </w:tcPr>
          <w:p w:rsidR="00EB05F4" w:rsidRDefault="00EB05F4" w:rsidP="00980093">
            <w:pPr>
              <w:pStyle w:val="ListParagraph"/>
              <w:spacing w:line="360" w:lineRule="auto"/>
              <w:ind w:left="0"/>
              <w:jc w:val="center"/>
              <w:rPr>
                <w:rFonts w:ascii="Arial" w:hAnsi="Arial" w:cs="Arial"/>
              </w:rPr>
            </w:pPr>
          </w:p>
        </w:tc>
      </w:tr>
      <w:tr w:rsidR="00EB05F4" w:rsidTr="00980093">
        <w:tc>
          <w:tcPr>
            <w:tcW w:w="675" w:type="dxa"/>
          </w:tcPr>
          <w:p w:rsidR="00EB05F4" w:rsidRDefault="00EB05F4" w:rsidP="00980093">
            <w:pPr>
              <w:pStyle w:val="ListParagraph"/>
              <w:spacing w:line="360" w:lineRule="auto"/>
              <w:ind w:left="0"/>
              <w:jc w:val="center"/>
              <w:rPr>
                <w:rFonts w:ascii="Arial" w:hAnsi="Arial" w:cs="Arial"/>
              </w:rPr>
            </w:pPr>
            <w:r>
              <w:rPr>
                <w:rFonts w:ascii="Arial" w:hAnsi="Arial" w:cs="Arial"/>
              </w:rPr>
              <w:t>9</w:t>
            </w:r>
          </w:p>
        </w:tc>
        <w:tc>
          <w:tcPr>
            <w:tcW w:w="5812" w:type="dxa"/>
          </w:tcPr>
          <w:p w:rsidR="00EB05F4" w:rsidRDefault="00EB05F4" w:rsidP="00980093">
            <w:pPr>
              <w:pStyle w:val="ListParagraph"/>
              <w:spacing w:line="360" w:lineRule="auto"/>
              <w:ind w:left="0"/>
              <w:rPr>
                <w:rFonts w:ascii="Arial" w:hAnsi="Arial" w:cs="Arial"/>
              </w:rPr>
            </w:pPr>
            <w:r>
              <w:rPr>
                <w:rFonts w:ascii="Arial" w:hAnsi="Arial" w:cs="Arial"/>
              </w:rPr>
              <w:t>Saya akan mengasingkan keluarga saya untuk sementara waktu sampai penyakit ISPA yang dideritanya sembuh</w:t>
            </w:r>
          </w:p>
        </w:tc>
        <w:tc>
          <w:tcPr>
            <w:tcW w:w="709" w:type="dxa"/>
          </w:tcPr>
          <w:p w:rsidR="00EB05F4" w:rsidRDefault="00EB05F4" w:rsidP="00980093">
            <w:pPr>
              <w:pStyle w:val="ListParagraph"/>
              <w:spacing w:line="360" w:lineRule="auto"/>
              <w:ind w:left="0"/>
              <w:jc w:val="center"/>
              <w:rPr>
                <w:rFonts w:ascii="Arial" w:hAnsi="Arial" w:cs="Arial"/>
              </w:rPr>
            </w:pPr>
          </w:p>
        </w:tc>
        <w:tc>
          <w:tcPr>
            <w:tcW w:w="850" w:type="dxa"/>
          </w:tcPr>
          <w:p w:rsidR="00EB05F4" w:rsidRDefault="00EB05F4" w:rsidP="00980093">
            <w:pPr>
              <w:pStyle w:val="ListParagraph"/>
              <w:spacing w:line="360" w:lineRule="auto"/>
              <w:ind w:left="0"/>
              <w:jc w:val="center"/>
              <w:rPr>
                <w:rFonts w:ascii="Arial" w:hAnsi="Arial" w:cs="Arial"/>
              </w:rPr>
            </w:pPr>
          </w:p>
        </w:tc>
      </w:tr>
      <w:tr w:rsidR="00EB05F4" w:rsidTr="00980093">
        <w:tc>
          <w:tcPr>
            <w:tcW w:w="675" w:type="dxa"/>
          </w:tcPr>
          <w:p w:rsidR="00EB05F4" w:rsidRDefault="00EB05F4" w:rsidP="00980093">
            <w:pPr>
              <w:pStyle w:val="ListParagraph"/>
              <w:spacing w:line="360" w:lineRule="auto"/>
              <w:ind w:left="0"/>
              <w:jc w:val="center"/>
              <w:rPr>
                <w:rFonts w:ascii="Arial" w:hAnsi="Arial" w:cs="Arial"/>
              </w:rPr>
            </w:pPr>
            <w:r>
              <w:rPr>
                <w:rFonts w:ascii="Arial" w:hAnsi="Arial" w:cs="Arial"/>
              </w:rPr>
              <w:t>10</w:t>
            </w:r>
          </w:p>
        </w:tc>
        <w:tc>
          <w:tcPr>
            <w:tcW w:w="5812" w:type="dxa"/>
          </w:tcPr>
          <w:p w:rsidR="00EB05F4" w:rsidRDefault="00EB05F4" w:rsidP="00980093">
            <w:pPr>
              <w:pStyle w:val="ListParagraph"/>
              <w:spacing w:line="360" w:lineRule="auto"/>
              <w:ind w:left="0"/>
              <w:rPr>
                <w:rFonts w:ascii="Arial" w:hAnsi="Arial" w:cs="Arial"/>
              </w:rPr>
            </w:pPr>
            <w:r>
              <w:rPr>
                <w:rFonts w:ascii="Arial" w:hAnsi="Arial" w:cs="Arial"/>
              </w:rPr>
              <w:t>Saya akan menjaga jarak sedikit dengan penderita ISPA ketika berbicara</w:t>
            </w:r>
          </w:p>
        </w:tc>
        <w:tc>
          <w:tcPr>
            <w:tcW w:w="709" w:type="dxa"/>
          </w:tcPr>
          <w:p w:rsidR="00EB05F4" w:rsidRDefault="00EB05F4" w:rsidP="00980093">
            <w:pPr>
              <w:pStyle w:val="ListParagraph"/>
              <w:spacing w:line="360" w:lineRule="auto"/>
              <w:ind w:left="0"/>
              <w:jc w:val="center"/>
              <w:rPr>
                <w:rFonts w:ascii="Arial" w:hAnsi="Arial" w:cs="Arial"/>
              </w:rPr>
            </w:pPr>
          </w:p>
        </w:tc>
        <w:tc>
          <w:tcPr>
            <w:tcW w:w="850" w:type="dxa"/>
          </w:tcPr>
          <w:p w:rsidR="00EB05F4" w:rsidRDefault="00EB05F4" w:rsidP="00980093">
            <w:pPr>
              <w:pStyle w:val="ListParagraph"/>
              <w:spacing w:line="360" w:lineRule="auto"/>
              <w:ind w:left="0"/>
              <w:jc w:val="center"/>
              <w:rPr>
                <w:rFonts w:ascii="Arial" w:hAnsi="Arial" w:cs="Arial"/>
              </w:rPr>
            </w:pPr>
          </w:p>
        </w:tc>
      </w:tr>
    </w:tbl>
    <w:p w:rsidR="00EB05F4" w:rsidRPr="002A4291" w:rsidRDefault="00EB05F4" w:rsidP="00EB05F4">
      <w:pPr>
        <w:pStyle w:val="ListParagraph"/>
        <w:spacing w:line="360" w:lineRule="auto"/>
        <w:ind w:left="0"/>
        <w:jc w:val="both"/>
        <w:rPr>
          <w:rFonts w:ascii="Arial" w:hAnsi="Arial" w:cs="Arial"/>
        </w:rPr>
      </w:pPr>
    </w:p>
    <w:p w:rsidR="00EB05F4" w:rsidRPr="002A4291" w:rsidRDefault="00EB05F4" w:rsidP="00EB05F4">
      <w:pPr>
        <w:spacing w:line="360" w:lineRule="auto"/>
        <w:ind w:left="1080"/>
        <w:jc w:val="both"/>
        <w:rPr>
          <w:rFonts w:ascii="Arial" w:hAnsi="Arial" w:cs="Arial"/>
        </w:rPr>
      </w:pP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pPr>
    </w:p>
    <w:p w:rsidR="00EB05F4" w:rsidRDefault="00EB05F4" w:rsidP="00EB05F4">
      <w:pPr>
        <w:sectPr w:rsidR="00EB05F4" w:rsidSect="0008579D">
          <w:pgSz w:w="11906" w:h="16838"/>
          <w:pgMar w:top="2268" w:right="1701" w:bottom="1701" w:left="2268" w:header="709" w:footer="709" w:gutter="0"/>
          <w:cols w:space="708"/>
          <w:docGrid w:linePitch="360"/>
        </w:sectPr>
      </w:pPr>
    </w:p>
    <w:p w:rsidR="00EB05F4" w:rsidRDefault="00EB05F4" w:rsidP="00EB05F4">
      <w:r>
        <w:lastRenderedPageBreak/>
        <w:t>Lampiran 2</w:t>
      </w:r>
    </w:p>
    <w:tbl>
      <w:tblPr>
        <w:tblW w:w="12201" w:type="dxa"/>
        <w:tblInd w:w="93" w:type="dxa"/>
        <w:tblLook w:val="04A0" w:firstRow="1" w:lastRow="0" w:firstColumn="1" w:lastColumn="0" w:noHBand="0" w:noVBand="1"/>
      </w:tblPr>
      <w:tblGrid>
        <w:gridCol w:w="1819"/>
        <w:gridCol w:w="486"/>
        <w:gridCol w:w="486"/>
        <w:gridCol w:w="486"/>
        <w:gridCol w:w="486"/>
        <w:gridCol w:w="486"/>
        <w:gridCol w:w="486"/>
        <w:gridCol w:w="486"/>
        <w:gridCol w:w="486"/>
        <w:gridCol w:w="486"/>
        <w:gridCol w:w="646"/>
        <w:gridCol w:w="1167"/>
        <w:gridCol w:w="2282"/>
        <w:gridCol w:w="1913"/>
      </w:tblGrid>
      <w:tr w:rsidR="00EB05F4" w:rsidRPr="00B32CA7" w:rsidTr="00980093">
        <w:trPr>
          <w:trHeight w:val="300"/>
        </w:trPr>
        <w:tc>
          <w:tcPr>
            <w:tcW w:w="12201" w:type="dxa"/>
            <w:gridSpan w:val="14"/>
            <w:tcBorders>
              <w:top w:val="nil"/>
              <w:left w:val="nil"/>
              <w:bottom w:val="nil"/>
              <w:right w:val="nil"/>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Master Tabel 1 Data Hasil Penelitian pengetahuan Masyarakat Terhadap Penyakit ISPA di Kelurahan Sigalangan Kabupaten Tapanuli Selatan</w:t>
            </w:r>
          </w:p>
        </w:tc>
      </w:tr>
      <w:tr w:rsidR="00EB05F4" w:rsidRPr="00B32CA7" w:rsidTr="00980093">
        <w:trPr>
          <w:trHeight w:val="300"/>
        </w:trPr>
        <w:tc>
          <w:tcPr>
            <w:tcW w:w="1819"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646"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1167"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2282"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c>
          <w:tcPr>
            <w:tcW w:w="1913" w:type="dxa"/>
            <w:tcBorders>
              <w:top w:val="nil"/>
              <w:left w:val="nil"/>
              <w:bottom w:val="nil"/>
              <w:right w:val="nil"/>
            </w:tcBorders>
            <w:shd w:val="clear" w:color="auto" w:fill="auto"/>
            <w:noWrap/>
            <w:vAlign w:val="bottom"/>
            <w:hideMark/>
          </w:tcPr>
          <w:p w:rsidR="00EB05F4" w:rsidRPr="00B32CA7" w:rsidRDefault="00EB05F4" w:rsidP="00980093">
            <w:pPr>
              <w:spacing w:after="0" w:line="240" w:lineRule="auto"/>
              <w:rPr>
                <w:rFonts w:ascii="Arial" w:eastAsia="Times New Roman" w:hAnsi="Arial" w:cs="Arial"/>
                <w:color w:val="000000"/>
              </w:rPr>
            </w:pPr>
          </w:p>
        </w:tc>
      </w:tr>
      <w:tr w:rsidR="00EB05F4" w:rsidRPr="00B32CA7" w:rsidTr="00980093">
        <w:trPr>
          <w:trHeight w:val="300"/>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Responden</w:t>
            </w:r>
          </w:p>
        </w:tc>
        <w:tc>
          <w:tcPr>
            <w:tcW w:w="5020" w:type="dxa"/>
            <w:gridSpan w:val="10"/>
            <w:tcBorders>
              <w:top w:val="single" w:sz="4" w:space="0" w:color="auto"/>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Jumlah Aspek Pengetahuan</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Jumlah</w:t>
            </w:r>
          </w:p>
        </w:tc>
        <w:tc>
          <w:tcPr>
            <w:tcW w:w="2282" w:type="dxa"/>
            <w:tcBorders>
              <w:top w:val="single" w:sz="4" w:space="0" w:color="auto"/>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Persentasi (%)</w:t>
            </w:r>
          </w:p>
        </w:tc>
        <w:tc>
          <w:tcPr>
            <w:tcW w:w="1913" w:type="dxa"/>
            <w:tcBorders>
              <w:top w:val="single" w:sz="4" w:space="0" w:color="auto"/>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Keterangan</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P1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P2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P3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P4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P5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P6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P7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P8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P9</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P10</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 </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 </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 </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9</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90%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Tidak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Tidak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9</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90%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lastRenderedPageBreak/>
              <w:t>20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9</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90%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21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9</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90%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22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23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24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25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26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27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28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29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lastRenderedPageBreak/>
              <w:t>45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80%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r w:rsidR="00EB05F4" w:rsidRPr="00B32CA7" w:rsidTr="0098009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60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1</w:t>
            </w:r>
          </w:p>
        </w:tc>
        <w:tc>
          <w:tcPr>
            <w:tcW w:w="646"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0</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50%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Kurang Baik</w:t>
            </w:r>
          </w:p>
        </w:tc>
      </w:tr>
      <w:tr w:rsidR="00EB05F4" w:rsidRPr="00B32CA7" w:rsidTr="00980093">
        <w:trPr>
          <w:trHeight w:val="300"/>
        </w:trPr>
        <w:tc>
          <w:tcPr>
            <w:tcW w:w="683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Total Skor</w:t>
            </w:r>
          </w:p>
        </w:tc>
        <w:tc>
          <w:tcPr>
            <w:tcW w:w="1167"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360</w:t>
            </w:r>
          </w:p>
        </w:tc>
        <w:tc>
          <w:tcPr>
            <w:tcW w:w="2282"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Pr>
                <w:rFonts w:ascii="Arial" w:eastAsia="Times New Roman" w:hAnsi="Arial" w:cs="Arial"/>
                <w:color w:val="000000"/>
              </w:rPr>
              <w:t>6</w:t>
            </w:r>
            <w:r w:rsidRPr="00B32CA7">
              <w:rPr>
                <w:rFonts w:ascii="Arial" w:eastAsia="Times New Roman" w:hAnsi="Arial" w:cs="Arial"/>
                <w:color w:val="000000"/>
              </w:rPr>
              <w:t>0%</w:t>
            </w:r>
          </w:p>
        </w:tc>
        <w:tc>
          <w:tcPr>
            <w:tcW w:w="1913" w:type="dxa"/>
            <w:tcBorders>
              <w:top w:val="nil"/>
              <w:left w:val="nil"/>
              <w:bottom w:val="single" w:sz="4" w:space="0" w:color="auto"/>
              <w:right w:val="single" w:sz="4" w:space="0" w:color="auto"/>
            </w:tcBorders>
            <w:shd w:val="clear" w:color="auto" w:fill="auto"/>
            <w:noWrap/>
            <w:vAlign w:val="bottom"/>
            <w:hideMark/>
          </w:tcPr>
          <w:p w:rsidR="00EB05F4" w:rsidRPr="00B32CA7" w:rsidRDefault="00EB05F4" w:rsidP="00980093">
            <w:pPr>
              <w:spacing w:after="0" w:line="240" w:lineRule="auto"/>
              <w:jc w:val="center"/>
              <w:rPr>
                <w:rFonts w:ascii="Arial" w:eastAsia="Times New Roman" w:hAnsi="Arial" w:cs="Arial"/>
                <w:color w:val="000000"/>
              </w:rPr>
            </w:pPr>
            <w:r w:rsidRPr="00B32CA7">
              <w:rPr>
                <w:rFonts w:ascii="Arial" w:eastAsia="Times New Roman" w:hAnsi="Arial" w:cs="Arial"/>
                <w:color w:val="000000"/>
              </w:rPr>
              <w:t>Cukup Baik</w:t>
            </w:r>
          </w:p>
        </w:tc>
      </w:tr>
    </w:tbl>
    <w:p w:rsidR="00EB05F4" w:rsidRPr="00B32CA7" w:rsidRDefault="00EB05F4" w:rsidP="00EB05F4">
      <w:pPr>
        <w:rPr>
          <w:rFonts w:ascii="Arial" w:hAnsi="Arial" w:cs="Arial"/>
        </w:rPr>
      </w:pP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pPr>
    </w:p>
    <w:p w:rsidR="00EB05F4" w:rsidRDefault="00EB05F4" w:rsidP="00EB05F4">
      <w:r>
        <w:lastRenderedPageBreak/>
        <w:t>Lampiran 3</w:t>
      </w:r>
    </w:p>
    <w:tbl>
      <w:tblPr>
        <w:tblW w:w="12214" w:type="dxa"/>
        <w:tblInd w:w="93" w:type="dxa"/>
        <w:tblLook w:val="04A0" w:firstRow="1" w:lastRow="0" w:firstColumn="1" w:lastColumn="0" w:noHBand="0" w:noVBand="1"/>
      </w:tblPr>
      <w:tblGrid>
        <w:gridCol w:w="1822"/>
        <w:gridCol w:w="486"/>
        <w:gridCol w:w="486"/>
        <w:gridCol w:w="486"/>
        <w:gridCol w:w="486"/>
        <w:gridCol w:w="486"/>
        <w:gridCol w:w="486"/>
        <w:gridCol w:w="486"/>
        <w:gridCol w:w="486"/>
        <w:gridCol w:w="486"/>
        <w:gridCol w:w="647"/>
        <w:gridCol w:w="1169"/>
        <w:gridCol w:w="2286"/>
        <w:gridCol w:w="1916"/>
      </w:tblGrid>
      <w:tr w:rsidR="00EB05F4" w:rsidRPr="001B6CD6" w:rsidTr="00980093">
        <w:trPr>
          <w:trHeight w:val="300"/>
        </w:trPr>
        <w:tc>
          <w:tcPr>
            <w:tcW w:w="12214" w:type="dxa"/>
            <w:gridSpan w:val="14"/>
            <w:tcBorders>
              <w:top w:val="nil"/>
              <w:left w:val="nil"/>
              <w:bottom w:val="nil"/>
              <w:right w:val="nil"/>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Pr>
                <w:rFonts w:ascii="Arial" w:eastAsia="Times New Roman" w:hAnsi="Arial" w:cs="Arial"/>
                <w:color w:val="000000"/>
              </w:rPr>
              <w:t>Master Tabel 2</w:t>
            </w:r>
            <w:r w:rsidRPr="001B6CD6">
              <w:rPr>
                <w:rFonts w:ascii="Arial" w:eastAsia="Times New Roman" w:hAnsi="Arial" w:cs="Arial"/>
                <w:color w:val="000000"/>
              </w:rPr>
              <w:t xml:space="preserve"> Data Hasil Penelitian Sikap Masyarakat Terhadap Penyakit ISPA di Kelurahan Sigalangan Kabupaten Tapanuli Selatan</w:t>
            </w:r>
          </w:p>
        </w:tc>
      </w:tr>
      <w:tr w:rsidR="00EB05F4" w:rsidRPr="001B6CD6" w:rsidTr="00980093">
        <w:trPr>
          <w:trHeight w:val="300"/>
        </w:trPr>
        <w:tc>
          <w:tcPr>
            <w:tcW w:w="1822"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647"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1169"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2286"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c>
          <w:tcPr>
            <w:tcW w:w="1916" w:type="dxa"/>
            <w:tcBorders>
              <w:top w:val="nil"/>
              <w:left w:val="nil"/>
              <w:bottom w:val="nil"/>
              <w:right w:val="nil"/>
            </w:tcBorders>
            <w:shd w:val="clear" w:color="auto" w:fill="auto"/>
            <w:noWrap/>
            <w:vAlign w:val="bottom"/>
            <w:hideMark/>
          </w:tcPr>
          <w:p w:rsidR="00EB05F4" w:rsidRPr="001B6CD6" w:rsidRDefault="00EB05F4" w:rsidP="00980093">
            <w:pPr>
              <w:spacing w:after="0" w:line="240" w:lineRule="auto"/>
              <w:rPr>
                <w:rFonts w:ascii="Arial" w:eastAsia="Times New Roman" w:hAnsi="Arial" w:cs="Arial"/>
                <w:color w:val="000000"/>
              </w:rPr>
            </w:pPr>
          </w:p>
        </w:tc>
      </w:tr>
      <w:tr w:rsidR="00EB05F4" w:rsidRPr="001B6CD6" w:rsidTr="00980093">
        <w:trPr>
          <w:trHeight w:val="300"/>
        </w:trPr>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Responden</w:t>
            </w:r>
          </w:p>
        </w:tc>
        <w:tc>
          <w:tcPr>
            <w:tcW w:w="5021" w:type="dxa"/>
            <w:gridSpan w:val="10"/>
            <w:tcBorders>
              <w:top w:val="single" w:sz="4" w:space="0" w:color="auto"/>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Jumlah Aspek Sikap</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Jumlah</w:t>
            </w:r>
          </w:p>
        </w:tc>
        <w:tc>
          <w:tcPr>
            <w:tcW w:w="2286" w:type="dxa"/>
            <w:tcBorders>
              <w:top w:val="single" w:sz="4" w:space="0" w:color="auto"/>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Persentasi (%)</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Keterangan</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P1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P2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P3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P4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P5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P6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P7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P8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P9</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P10</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 </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 </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 </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27</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35</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87,5%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22</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Kurang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28</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32</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80,0%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29</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31</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35</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87,5%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27</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30</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90,0%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25</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30</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28</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32</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80,0%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37</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92,5%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35</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87,5%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29</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lastRenderedPageBreak/>
              <w:t>20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40</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100,0%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32</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80,0%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27</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28</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31</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21</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Kurang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28</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28</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27</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28</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27</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27</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29</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27</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29</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27</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29</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lastRenderedPageBreak/>
              <w:t>45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25</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30</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35</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87,5%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27</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25</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29</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26</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30</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28</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30</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31</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34</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85,0%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32</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80,0%</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59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29</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72,5%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3</w:t>
            </w:r>
          </w:p>
        </w:tc>
        <w:tc>
          <w:tcPr>
            <w:tcW w:w="647"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4</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27</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67,5%</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r w:rsidR="00EB05F4" w:rsidRPr="001B6CD6" w:rsidTr="00980093">
        <w:trPr>
          <w:trHeight w:val="300"/>
        </w:trPr>
        <w:tc>
          <w:tcPr>
            <w:tcW w:w="6843"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Total Skor</w:t>
            </w:r>
          </w:p>
        </w:tc>
        <w:tc>
          <w:tcPr>
            <w:tcW w:w="1169"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1731</w:t>
            </w:r>
          </w:p>
        </w:tc>
        <w:tc>
          <w:tcPr>
            <w:tcW w:w="228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Pr>
                <w:rFonts w:ascii="Arial" w:eastAsia="Times New Roman" w:hAnsi="Arial" w:cs="Arial"/>
                <w:color w:val="000000"/>
              </w:rPr>
              <w:t>72,13</w:t>
            </w:r>
            <w:r w:rsidRPr="001B6CD6">
              <w:rPr>
                <w:rFonts w:ascii="Arial" w:eastAsia="Times New Roman" w:hAnsi="Arial" w:cs="Arial"/>
                <w:color w:val="000000"/>
              </w:rPr>
              <w:t>%</w:t>
            </w:r>
          </w:p>
        </w:tc>
        <w:tc>
          <w:tcPr>
            <w:tcW w:w="1916" w:type="dxa"/>
            <w:tcBorders>
              <w:top w:val="nil"/>
              <w:left w:val="nil"/>
              <w:bottom w:val="single" w:sz="4" w:space="0" w:color="auto"/>
              <w:right w:val="single" w:sz="4" w:space="0" w:color="auto"/>
            </w:tcBorders>
            <w:shd w:val="clear" w:color="auto" w:fill="auto"/>
            <w:noWrap/>
            <w:vAlign w:val="bottom"/>
            <w:hideMark/>
          </w:tcPr>
          <w:p w:rsidR="00EB05F4" w:rsidRPr="001B6CD6" w:rsidRDefault="00EB05F4" w:rsidP="00980093">
            <w:pPr>
              <w:spacing w:after="0" w:line="240" w:lineRule="auto"/>
              <w:jc w:val="center"/>
              <w:rPr>
                <w:rFonts w:ascii="Arial" w:eastAsia="Times New Roman" w:hAnsi="Arial" w:cs="Arial"/>
                <w:color w:val="000000"/>
              </w:rPr>
            </w:pPr>
            <w:r w:rsidRPr="001B6CD6">
              <w:rPr>
                <w:rFonts w:ascii="Arial" w:eastAsia="Times New Roman" w:hAnsi="Arial" w:cs="Arial"/>
                <w:color w:val="000000"/>
              </w:rPr>
              <w:t>Cukup Baik</w:t>
            </w:r>
          </w:p>
        </w:tc>
      </w:tr>
    </w:tbl>
    <w:p w:rsidR="00EB05F4" w:rsidRPr="001B6CD6" w:rsidRDefault="00EB05F4" w:rsidP="00EB05F4">
      <w:pPr>
        <w:rPr>
          <w:rFonts w:ascii="Arial" w:hAnsi="Arial" w:cs="Arial"/>
        </w:rPr>
      </w:pP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pPr>
    </w:p>
    <w:p w:rsidR="00EB05F4" w:rsidRDefault="00EB05F4" w:rsidP="00EB05F4">
      <w:r>
        <w:lastRenderedPageBreak/>
        <w:t>Lampiran 4</w:t>
      </w:r>
    </w:p>
    <w:tbl>
      <w:tblPr>
        <w:tblW w:w="12042" w:type="dxa"/>
        <w:tblInd w:w="93" w:type="dxa"/>
        <w:tblLook w:val="04A0" w:firstRow="1" w:lastRow="0" w:firstColumn="1" w:lastColumn="0" w:noHBand="0" w:noVBand="1"/>
      </w:tblPr>
      <w:tblGrid>
        <w:gridCol w:w="1782"/>
        <w:gridCol w:w="486"/>
        <w:gridCol w:w="486"/>
        <w:gridCol w:w="486"/>
        <w:gridCol w:w="486"/>
        <w:gridCol w:w="486"/>
        <w:gridCol w:w="486"/>
        <w:gridCol w:w="486"/>
        <w:gridCol w:w="486"/>
        <w:gridCol w:w="486"/>
        <w:gridCol w:w="633"/>
        <w:gridCol w:w="1143"/>
        <w:gridCol w:w="2236"/>
        <w:gridCol w:w="1874"/>
      </w:tblGrid>
      <w:tr w:rsidR="00EB05F4" w:rsidRPr="00432E22" w:rsidTr="00980093">
        <w:trPr>
          <w:trHeight w:val="300"/>
        </w:trPr>
        <w:tc>
          <w:tcPr>
            <w:tcW w:w="12042" w:type="dxa"/>
            <w:gridSpan w:val="14"/>
            <w:tcBorders>
              <w:top w:val="nil"/>
              <w:left w:val="nil"/>
              <w:bottom w:val="nil"/>
              <w:right w:val="nil"/>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Pr>
                <w:rFonts w:ascii="Arial" w:eastAsia="Times New Roman" w:hAnsi="Arial" w:cs="Arial"/>
                <w:color w:val="000000"/>
              </w:rPr>
              <w:t>Master Tabel 3</w:t>
            </w:r>
            <w:r w:rsidRPr="00432E22">
              <w:rPr>
                <w:rFonts w:ascii="Arial" w:eastAsia="Times New Roman" w:hAnsi="Arial" w:cs="Arial"/>
                <w:color w:val="000000"/>
              </w:rPr>
              <w:t xml:space="preserve"> Data Hasil Penelitian Tindakan Masyarakat Terhadap Penyakit ISPA di Kelurahan Sigalangan Kabupaten Tapanuli Selatan</w:t>
            </w:r>
          </w:p>
        </w:tc>
      </w:tr>
      <w:tr w:rsidR="00EB05F4" w:rsidRPr="00432E22" w:rsidTr="00980093">
        <w:trPr>
          <w:trHeight w:val="300"/>
        </w:trPr>
        <w:tc>
          <w:tcPr>
            <w:tcW w:w="1782"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633"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1143"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2236"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c>
          <w:tcPr>
            <w:tcW w:w="1874" w:type="dxa"/>
            <w:tcBorders>
              <w:top w:val="nil"/>
              <w:left w:val="nil"/>
              <w:bottom w:val="nil"/>
              <w:right w:val="nil"/>
            </w:tcBorders>
            <w:shd w:val="clear" w:color="auto" w:fill="auto"/>
            <w:noWrap/>
            <w:vAlign w:val="bottom"/>
            <w:hideMark/>
          </w:tcPr>
          <w:p w:rsidR="00EB05F4" w:rsidRPr="00432E22" w:rsidRDefault="00EB05F4" w:rsidP="00980093">
            <w:pPr>
              <w:spacing w:after="0" w:line="240" w:lineRule="auto"/>
              <w:rPr>
                <w:rFonts w:ascii="Arial" w:eastAsia="Times New Roman" w:hAnsi="Arial" w:cs="Arial"/>
                <w:color w:val="000000"/>
              </w:rPr>
            </w:pPr>
          </w:p>
        </w:tc>
      </w:tr>
      <w:tr w:rsidR="00EB05F4" w:rsidRPr="00432E22" w:rsidTr="00980093">
        <w:trPr>
          <w:trHeight w:val="300"/>
        </w:trPr>
        <w:tc>
          <w:tcPr>
            <w:tcW w:w="1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Responden</w:t>
            </w:r>
          </w:p>
        </w:tc>
        <w:tc>
          <w:tcPr>
            <w:tcW w:w="5007" w:type="dxa"/>
            <w:gridSpan w:val="10"/>
            <w:tcBorders>
              <w:top w:val="single" w:sz="4" w:space="0" w:color="auto"/>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Jumlah Aspek Tindakan</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Jumlah</w:t>
            </w:r>
          </w:p>
        </w:tc>
        <w:tc>
          <w:tcPr>
            <w:tcW w:w="2236" w:type="dxa"/>
            <w:tcBorders>
              <w:top w:val="single" w:sz="4" w:space="0" w:color="auto"/>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Persentasi (%)</w:t>
            </w:r>
          </w:p>
        </w:tc>
        <w:tc>
          <w:tcPr>
            <w:tcW w:w="1874" w:type="dxa"/>
            <w:tcBorders>
              <w:top w:val="single" w:sz="4" w:space="0" w:color="auto"/>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Keterangan</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P1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P2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P3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P4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P5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P6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P7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P8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P9</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P10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 </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 </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8</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80%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Kurang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Kurang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8</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80%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9</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90%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9</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90%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9</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90%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Kurang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lastRenderedPageBreak/>
              <w:t>20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9</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90%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21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22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23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24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25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26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27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28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Kurang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29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40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Kurang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41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42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43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44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lastRenderedPageBreak/>
              <w:t>45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46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47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8</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80%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48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49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52</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53</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8</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80%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54</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55</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56</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57</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8</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80%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58</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59</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60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0</w:t>
            </w:r>
          </w:p>
        </w:tc>
        <w:tc>
          <w:tcPr>
            <w:tcW w:w="48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63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1</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70%</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r w:rsidR="00EB05F4" w:rsidRPr="00432E22" w:rsidTr="00980093">
        <w:trPr>
          <w:trHeight w:val="300"/>
        </w:trPr>
        <w:tc>
          <w:tcPr>
            <w:tcW w:w="678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Total Skor</w:t>
            </w:r>
          </w:p>
        </w:tc>
        <w:tc>
          <w:tcPr>
            <w:tcW w:w="1143"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397</w:t>
            </w:r>
          </w:p>
        </w:tc>
        <w:tc>
          <w:tcPr>
            <w:tcW w:w="2236"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Pr>
                <w:rFonts w:ascii="Arial" w:eastAsia="Times New Roman" w:hAnsi="Arial" w:cs="Arial"/>
                <w:color w:val="000000"/>
              </w:rPr>
              <w:t>66,17</w:t>
            </w:r>
            <w:r w:rsidRPr="00432E22">
              <w:rPr>
                <w:rFonts w:ascii="Arial" w:eastAsia="Times New Roman" w:hAnsi="Arial" w:cs="Arial"/>
                <w:color w:val="000000"/>
              </w:rPr>
              <w:t>%</w:t>
            </w:r>
          </w:p>
        </w:tc>
        <w:tc>
          <w:tcPr>
            <w:tcW w:w="1874" w:type="dxa"/>
            <w:tcBorders>
              <w:top w:val="nil"/>
              <w:left w:val="nil"/>
              <w:bottom w:val="single" w:sz="4" w:space="0" w:color="auto"/>
              <w:right w:val="single" w:sz="4" w:space="0" w:color="auto"/>
            </w:tcBorders>
            <w:shd w:val="clear" w:color="auto" w:fill="auto"/>
            <w:noWrap/>
            <w:vAlign w:val="bottom"/>
            <w:hideMark/>
          </w:tcPr>
          <w:p w:rsidR="00EB05F4" w:rsidRPr="00432E22" w:rsidRDefault="00EB05F4" w:rsidP="00980093">
            <w:pPr>
              <w:spacing w:after="0" w:line="240" w:lineRule="auto"/>
              <w:jc w:val="center"/>
              <w:rPr>
                <w:rFonts w:ascii="Arial" w:eastAsia="Times New Roman" w:hAnsi="Arial" w:cs="Arial"/>
                <w:color w:val="000000"/>
              </w:rPr>
            </w:pPr>
            <w:r w:rsidRPr="00432E22">
              <w:rPr>
                <w:rFonts w:ascii="Arial" w:eastAsia="Times New Roman" w:hAnsi="Arial" w:cs="Arial"/>
                <w:color w:val="000000"/>
              </w:rPr>
              <w:t>Cukup Baik</w:t>
            </w:r>
          </w:p>
        </w:tc>
      </w:tr>
    </w:tbl>
    <w:p w:rsidR="00EB05F4" w:rsidRPr="00432E22" w:rsidRDefault="00EB05F4" w:rsidP="00EB05F4">
      <w:pPr>
        <w:rPr>
          <w:rFonts w:ascii="Arial" w:hAnsi="Arial" w:cs="Arial"/>
        </w:rPr>
      </w:pP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sectPr w:rsidR="00EB05F4" w:rsidSect="00EB05F4">
          <w:pgSz w:w="16838" w:h="11906" w:orient="landscape"/>
          <w:pgMar w:top="1701" w:right="1701" w:bottom="2268" w:left="2268" w:header="709" w:footer="709" w:gutter="0"/>
          <w:cols w:space="708"/>
          <w:docGrid w:linePitch="360"/>
        </w:sectPr>
      </w:pPr>
    </w:p>
    <w:p w:rsidR="00EB05F4" w:rsidRPr="00497708" w:rsidRDefault="00EB05F4" w:rsidP="00EB05F4">
      <w:pPr>
        <w:rPr>
          <w:rFonts w:ascii="Arial" w:hAnsi="Arial" w:cs="Arial"/>
        </w:rPr>
      </w:pPr>
      <w:r w:rsidRPr="00497708">
        <w:rPr>
          <w:rFonts w:ascii="Arial" w:hAnsi="Arial" w:cs="Arial"/>
        </w:rPr>
        <w:lastRenderedPageBreak/>
        <w:t>Lampiran 5</w:t>
      </w:r>
    </w:p>
    <w:p w:rsidR="00EB05F4" w:rsidRDefault="00EB05F4" w:rsidP="00EB05F4">
      <w:r>
        <w:rPr>
          <w:noProof/>
        </w:rPr>
        <w:drawing>
          <wp:inline distT="0" distB="0" distL="0" distR="0" wp14:anchorId="030D3DAD" wp14:editId="2E03CF05">
            <wp:extent cx="5039995" cy="7810500"/>
            <wp:effectExtent l="19050" t="0" r="8255" b="0"/>
            <wp:docPr id="7" name="Picture 1" descr="IMG2017071214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2141950.jpg"/>
                    <pic:cNvPicPr/>
                  </pic:nvPicPr>
                  <pic:blipFill>
                    <a:blip r:embed="rId17" cstate="print"/>
                    <a:stretch>
                      <a:fillRect/>
                    </a:stretch>
                  </pic:blipFill>
                  <pic:spPr>
                    <a:xfrm>
                      <a:off x="0" y="0"/>
                      <a:ext cx="5039995" cy="7810500"/>
                    </a:xfrm>
                    <a:prstGeom prst="rect">
                      <a:avLst/>
                    </a:prstGeom>
                  </pic:spPr>
                </pic:pic>
              </a:graphicData>
            </a:graphic>
          </wp:inline>
        </w:drawing>
      </w:r>
    </w:p>
    <w:p w:rsidR="00EB05F4" w:rsidRPr="00FD0034" w:rsidRDefault="00EB05F4" w:rsidP="00EB05F4">
      <w:pPr>
        <w:rPr>
          <w:rFonts w:ascii="Arial" w:hAnsi="Arial" w:cs="Arial"/>
        </w:rPr>
      </w:pPr>
      <w:r w:rsidRPr="00FD0034">
        <w:rPr>
          <w:rFonts w:ascii="Arial" w:hAnsi="Arial" w:cs="Arial"/>
        </w:rPr>
        <w:lastRenderedPageBreak/>
        <w:t>Lampiran 6</w:t>
      </w:r>
      <w:r>
        <w:rPr>
          <w:rFonts w:ascii="Arial" w:hAnsi="Arial" w:cs="Arial"/>
          <w:noProof/>
        </w:rPr>
        <w:drawing>
          <wp:inline distT="0" distB="0" distL="0" distR="0" wp14:anchorId="24D121B6" wp14:editId="06070D26">
            <wp:extent cx="5039995" cy="7934325"/>
            <wp:effectExtent l="19050" t="0" r="8255" b="0"/>
            <wp:docPr id="8" name="Picture 0" descr="IMG2017071214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2142115.jpg"/>
                    <pic:cNvPicPr/>
                  </pic:nvPicPr>
                  <pic:blipFill>
                    <a:blip r:embed="rId18" cstate="print"/>
                    <a:stretch>
                      <a:fillRect/>
                    </a:stretch>
                  </pic:blipFill>
                  <pic:spPr>
                    <a:xfrm>
                      <a:off x="0" y="0"/>
                      <a:ext cx="5039995" cy="7934325"/>
                    </a:xfrm>
                    <a:prstGeom prst="rect">
                      <a:avLst/>
                    </a:prstGeom>
                  </pic:spPr>
                </pic:pic>
              </a:graphicData>
            </a:graphic>
          </wp:inline>
        </w:drawing>
      </w:r>
    </w:p>
    <w:p w:rsidR="00EB05F4" w:rsidRDefault="00EB05F4" w:rsidP="00EB05F4">
      <w:pPr>
        <w:rPr>
          <w:rFonts w:ascii="Arial" w:hAnsi="Arial" w:cs="Arial"/>
        </w:rPr>
      </w:pPr>
      <w:r>
        <w:rPr>
          <w:rFonts w:ascii="Arial" w:hAnsi="Arial" w:cs="Arial"/>
        </w:rPr>
        <w:lastRenderedPageBreak/>
        <w:t>Lampiran 7</w:t>
      </w:r>
    </w:p>
    <w:p w:rsidR="00EB05F4" w:rsidRPr="00242777" w:rsidRDefault="00EB05F4" w:rsidP="00EB05F4">
      <w:pPr>
        <w:rPr>
          <w:rFonts w:ascii="Arial" w:hAnsi="Arial" w:cs="Arial"/>
        </w:rPr>
      </w:pPr>
      <w:r>
        <w:rPr>
          <w:rFonts w:ascii="Arial" w:hAnsi="Arial" w:cs="Arial"/>
          <w:noProof/>
        </w:rPr>
        <w:drawing>
          <wp:inline distT="0" distB="0" distL="0" distR="0" wp14:anchorId="3CEF0E61" wp14:editId="3A0773E8">
            <wp:extent cx="5039995" cy="7800975"/>
            <wp:effectExtent l="19050" t="0" r="8255" b="0"/>
            <wp:docPr id="9" name="Picture 1" descr="IMG2017071311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3114237.jpg"/>
                    <pic:cNvPicPr/>
                  </pic:nvPicPr>
                  <pic:blipFill>
                    <a:blip r:embed="rId19" cstate="print"/>
                    <a:stretch>
                      <a:fillRect/>
                    </a:stretch>
                  </pic:blipFill>
                  <pic:spPr>
                    <a:xfrm>
                      <a:off x="0" y="0"/>
                      <a:ext cx="5039995" cy="7800975"/>
                    </a:xfrm>
                    <a:prstGeom prst="rect">
                      <a:avLst/>
                    </a:prstGeom>
                  </pic:spPr>
                </pic:pic>
              </a:graphicData>
            </a:graphic>
          </wp:inline>
        </w:drawing>
      </w:r>
    </w:p>
    <w:p w:rsidR="00EB05F4" w:rsidRDefault="00EB05F4" w:rsidP="00EB05F4">
      <w:pPr>
        <w:jc w:val="both"/>
        <w:rPr>
          <w:rFonts w:ascii="Arial" w:hAnsi="Arial" w:cs="Arial"/>
        </w:rPr>
      </w:pPr>
      <w:r>
        <w:rPr>
          <w:rFonts w:ascii="Arial" w:hAnsi="Arial" w:cs="Arial"/>
        </w:rPr>
        <w:lastRenderedPageBreak/>
        <w:t>Lampiran 8</w:t>
      </w:r>
    </w:p>
    <w:p w:rsidR="00EB05F4" w:rsidRPr="00A45358" w:rsidRDefault="00EB05F4" w:rsidP="00EB05F4">
      <w:pPr>
        <w:jc w:val="both"/>
        <w:rPr>
          <w:rFonts w:ascii="Arial" w:hAnsi="Arial" w:cs="Arial"/>
        </w:rPr>
      </w:pPr>
      <w:r>
        <w:rPr>
          <w:rFonts w:ascii="Arial" w:hAnsi="Arial" w:cs="Arial"/>
          <w:noProof/>
        </w:rPr>
        <w:drawing>
          <wp:inline distT="0" distB="0" distL="0" distR="0" wp14:anchorId="22089DEB" wp14:editId="3F9F0DC6">
            <wp:extent cx="5039995" cy="7781925"/>
            <wp:effectExtent l="19050" t="0" r="8255" b="0"/>
            <wp:docPr id="10" name="Picture 2" descr="IMG2017071311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3114625.jpg"/>
                    <pic:cNvPicPr/>
                  </pic:nvPicPr>
                  <pic:blipFill>
                    <a:blip r:embed="rId20" cstate="print"/>
                    <a:stretch>
                      <a:fillRect/>
                    </a:stretch>
                  </pic:blipFill>
                  <pic:spPr>
                    <a:xfrm>
                      <a:off x="0" y="0"/>
                      <a:ext cx="5039995" cy="7781925"/>
                    </a:xfrm>
                    <a:prstGeom prst="rect">
                      <a:avLst/>
                    </a:prstGeom>
                  </pic:spPr>
                </pic:pic>
              </a:graphicData>
            </a:graphic>
          </wp:inline>
        </w:drawing>
      </w:r>
    </w:p>
    <w:p w:rsidR="00EB05F4" w:rsidRPr="00013377" w:rsidRDefault="00EB05F4" w:rsidP="00EB05F4">
      <w:pPr>
        <w:jc w:val="both"/>
        <w:rPr>
          <w:rFonts w:ascii="Arial" w:hAnsi="Arial" w:cs="Arial"/>
        </w:rPr>
      </w:pPr>
      <w:r>
        <w:rPr>
          <w:rFonts w:ascii="Arial" w:hAnsi="Arial" w:cs="Arial"/>
        </w:rPr>
        <w:lastRenderedPageBreak/>
        <w:t>Lampiran 9</w:t>
      </w:r>
    </w:p>
    <w:p w:rsidR="00EB05F4" w:rsidRDefault="00EB05F4" w:rsidP="00EB05F4">
      <w:pPr>
        <w:jc w:val="both"/>
        <w:rPr>
          <w:rFonts w:ascii="Arial" w:hAnsi="Arial" w:cs="Arial"/>
          <w:b/>
        </w:rPr>
      </w:pPr>
      <w:r w:rsidRPr="00013377">
        <w:rPr>
          <w:rFonts w:ascii="Arial" w:hAnsi="Arial" w:cs="Arial"/>
          <w:b/>
        </w:rPr>
        <w:t xml:space="preserve">Dokumentasi </w:t>
      </w:r>
    </w:p>
    <w:p w:rsidR="00EB05F4" w:rsidRDefault="00EB05F4" w:rsidP="00EB05F4">
      <w:pPr>
        <w:jc w:val="both"/>
        <w:rPr>
          <w:rFonts w:ascii="Arial" w:hAnsi="Arial" w:cs="Arial"/>
          <w:b/>
        </w:rPr>
      </w:pPr>
      <w:r>
        <w:rPr>
          <w:rFonts w:ascii="Arial" w:hAnsi="Arial" w:cs="Arial"/>
          <w:b/>
          <w:noProof/>
        </w:rPr>
        <w:drawing>
          <wp:inline distT="0" distB="0" distL="0" distR="0" wp14:anchorId="1784CA3F" wp14:editId="5C4F9BCA">
            <wp:extent cx="2419350" cy="2628900"/>
            <wp:effectExtent l="19050" t="0" r="0" b="0"/>
            <wp:docPr id="11" name="Picture 6" descr="150056671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566711724.jpg"/>
                    <pic:cNvPicPr/>
                  </pic:nvPicPr>
                  <pic:blipFill>
                    <a:blip r:embed="rId21" cstate="print"/>
                    <a:stretch>
                      <a:fillRect/>
                    </a:stretch>
                  </pic:blipFill>
                  <pic:spPr>
                    <a:xfrm>
                      <a:off x="0" y="0"/>
                      <a:ext cx="2422513" cy="2632337"/>
                    </a:xfrm>
                    <a:prstGeom prst="rect">
                      <a:avLst/>
                    </a:prstGeom>
                  </pic:spPr>
                </pic:pic>
              </a:graphicData>
            </a:graphic>
          </wp:inline>
        </w:drawing>
      </w:r>
      <w:r>
        <w:rPr>
          <w:rFonts w:ascii="Arial" w:hAnsi="Arial" w:cs="Arial"/>
          <w:b/>
          <w:noProof/>
        </w:rPr>
        <w:drawing>
          <wp:inline distT="0" distB="0" distL="0" distR="0" wp14:anchorId="75188A78" wp14:editId="4985019F">
            <wp:extent cx="2419350" cy="3067050"/>
            <wp:effectExtent l="19050" t="0" r="0" b="0"/>
            <wp:docPr id="12" name="Picture 7" descr="150056671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566719452.jpg"/>
                    <pic:cNvPicPr/>
                  </pic:nvPicPr>
                  <pic:blipFill>
                    <a:blip r:embed="rId22" cstate="print"/>
                    <a:stretch>
                      <a:fillRect/>
                    </a:stretch>
                  </pic:blipFill>
                  <pic:spPr>
                    <a:xfrm>
                      <a:off x="0" y="0"/>
                      <a:ext cx="2423722" cy="3072592"/>
                    </a:xfrm>
                    <a:prstGeom prst="rect">
                      <a:avLst/>
                    </a:prstGeom>
                  </pic:spPr>
                </pic:pic>
              </a:graphicData>
            </a:graphic>
          </wp:inline>
        </w:drawing>
      </w:r>
    </w:p>
    <w:p w:rsidR="00EB05F4" w:rsidRPr="00CC011F" w:rsidRDefault="00EB05F4" w:rsidP="00EB05F4">
      <w:pPr>
        <w:jc w:val="center"/>
        <w:rPr>
          <w:rFonts w:ascii="Arial" w:hAnsi="Arial" w:cs="Arial"/>
        </w:rPr>
      </w:pPr>
      <w:r w:rsidRPr="00CC011F">
        <w:rPr>
          <w:rFonts w:ascii="Arial" w:hAnsi="Arial" w:cs="Arial"/>
        </w:rPr>
        <w:t>Gambar</w:t>
      </w:r>
      <w:r>
        <w:rPr>
          <w:rFonts w:ascii="Arial" w:hAnsi="Arial" w:cs="Arial"/>
        </w:rPr>
        <w:t>.1</w:t>
      </w:r>
      <w:r w:rsidRPr="00CC011F">
        <w:rPr>
          <w:rFonts w:ascii="Arial" w:hAnsi="Arial" w:cs="Arial"/>
        </w:rPr>
        <w:t xml:space="preserve"> Kantor Lurah Sigalangan</w:t>
      </w:r>
    </w:p>
    <w:p w:rsidR="00EB05F4" w:rsidRDefault="00EB05F4" w:rsidP="00EB05F4">
      <w:pPr>
        <w:jc w:val="both"/>
        <w:rPr>
          <w:rFonts w:ascii="Arial" w:hAnsi="Arial" w:cs="Arial"/>
          <w:b/>
        </w:rPr>
      </w:pPr>
    </w:p>
    <w:p w:rsidR="00EB05F4" w:rsidRDefault="00EB05F4" w:rsidP="00EB05F4">
      <w:pPr>
        <w:jc w:val="both"/>
        <w:rPr>
          <w:rFonts w:ascii="Arial" w:hAnsi="Arial" w:cs="Arial"/>
          <w:b/>
        </w:rPr>
      </w:pPr>
    </w:p>
    <w:p w:rsidR="00EB05F4" w:rsidRDefault="00EB05F4" w:rsidP="00EB05F4">
      <w:pPr>
        <w:jc w:val="both"/>
        <w:rPr>
          <w:rFonts w:ascii="Arial" w:hAnsi="Arial" w:cs="Arial"/>
          <w:b/>
        </w:rPr>
      </w:pPr>
      <w:r>
        <w:rPr>
          <w:rFonts w:ascii="Arial" w:hAnsi="Arial" w:cs="Arial"/>
          <w:b/>
          <w:noProof/>
        </w:rPr>
        <w:drawing>
          <wp:inline distT="0" distB="0" distL="0" distR="0" wp14:anchorId="0E9C1D7C" wp14:editId="1623E708">
            <wp:extent cx="5086350" cy="2800350"/>
            <wp:effectExtent l="19050" t="0" r="0" b="0"/>
            <wp:docPr id="13" name="Picture 10" descr="15005667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566700727.jpg"/>
                    <pic:cNvPicPr/>
                  </pic:nvPicPr>
                  <pic:blipFill>
                    <a:blip r:embed="rId23"/>
                    <a:stretch>
                      <a:fillRect/>
                    </a:stretch>
                  </pic:blipFill>
                  <pic:spPr>
                    <a:xfrm>
                      <a:off x="0" y="0"/>
                      <a:ext cx="5098442" cy="2807007"/>
                    </a:xfrm>
                    <a:prstGeom prst="rect">
                      <a:avLst/>
                    </a:prstGeom>
                  </pic:spPr>
                </pic:pic>
              </a:graphicData>
            </a:graphic>
          </wp:inline>
        </w:drawing>
      </w:r>
    </w:p>
    <w:p w:rsidR="00EB05F4" w:rsidRDefault="00EB05F4" w:rsidP="00EB05F4">
      <w:pPr>
        <w:jc w:val="center"/>
        <w:rPr>
          <w:rFonts w:ascii="Arial" w:hAnsi="Arial" w:cs="Arial"/>
        </w:rPr>
      </w:pPr>
      <w:r>
        <w:rPr>
          <w:rFonts w:ascii="Arial" w:hAnsi="Arial" w:cs="Arial"/>
        </w:rPr>
        <w:t xml:space="preserve">Gambar.2 </w:t>
      </w:r>
      <w:r w:rsidRPr="00CC011F">
        <w:rPr>
          <w:rFonts w:ascii="Arial" w:hAnsi="Arial" w:cs="Arial"/>
        </w:rPr>
        <w:t>Foto Bersama Lurah Sigalangan</w:t>
      </w:r>
    </w:p>
    <w:p w:rsidR="00EB05F4" w:rsidRDefault="00EB05F4" w:rsidP="00EB05F4">
      <w:pPr>
        <w:jc w:val="both"/>
        <w:rPr>
          <w:rFonts w:ascii="Arial" w:hAnsi="Arial" w:cs="Arial"/>
        </w:rPr>
      </w:pPr>
      <w:r>
        <w:rPr>
          <w:rFonts w:ascii="Arial" w:hAnsi="Arial" w:cs="Arial"/>
          <w:b/>
          <w:noProof/>
        </w:rPr>
        <w:lastRenderedPageBreak/>
        <w:drawing>
          <wp:inline distT="0" distB="0" distL="0" distR="0" wp14:anchorId="7A62CE3B" wp14:editId="3B8EB3B5">
            <wp:extent cx="4962525" cy="2443676"/>
            <wp:effectExtent l="19050" t="0" r="9525" b="0"/>
            <wp:docPr id="14" name="Picture 2" descr="150056673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566734255.jpg"/>
                    <pic:cNvPicPr/>
                  </pic:nvPicPr>
                  <pic:blipFill>
                    <a:blip r:embed="rId24"/>
                    <a:stretch>
                      <a:fillRect/>
                    </a:stretch>
                  </pic:blipFill>
                  <pic:spPr>
                    <a:xfrm>
                      <a:off x="0" y="0"/>
                      <a:ext cx="4962525" cy="2443676"/>
                    </a:xfrm>
                    <a:prstGeom prst="rect">
                      <a:avLst/>
                    </a:prstGeom>
                  </pic:spPr>
                </pic:pic>
              </a:graphicData>
            </a:graphic>
          </wp:inline>
        </w:drawing>
      </w:r>
    </w:p>
    <w:p w:rsidR="00EB05F4" w:rsidRDefault="00EB05F4" w:rsidP="00EB05F4">
      <w:pPr>
        <w:jc w:val="both"/>
        <w:rPr>
          <w:rFonts w:ascii="Arial" w:hAnsi="Arial" w:cs="Arial"/>
        </w:rPr>
      </w:pPr>
      <w:r>
        <w:rPr>
          <w:rFonts w:ascii="Arial" w:hAnsi="Arial" w:cs="Arial"/>
          <w:noProof/>
        </w:rPr>
        <w:drawing>
          <wp:inline distT="0" distB="0" distL="0" distR="0" wp14:anchorId="6C90ED69" wp14:editId="0EF0BA00">
            <wp:extent cx="2552700" cy="2771775"/>
            <wp:effectExtent l="19050" t="0" r="0" b="0"/>
            <wp:docPr id="15" name="Picture 4" descr="1500566729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566729684.jpg"/>
                    <pic:cNvPicPr/>
                  </pic:nvPicPr>
                  <pic:blipFill>
                    <a:blip r:embed="rId25" cstate="print"/>
                    <a:stretch>
                      <a:fillRect/>
                    </a:stretch>
                  </pic:blipFill>
                  <pic:spPr>
                    <a:xfrm>
                      <a:off x="0" y="0"/>
                      <a:ext cx="2558807" cy="2778406"/>
                    </a:xfrm>
                    <a:prstGeom prst="rect">
                      <a:avLst/>
                    </a:prstGeom>
                  </pic:spPr>
                </pic:pic>
              </a:graphicData>
            </a:graphic>
          </wp:inline>
        </w:drawing>
      </w:r>
      <w:r>
        <w:rPr>
          <w:rFonts w:ascii="Arial" w:hAnsi="Arial" w:cs="Arial"/>
          <w:noProof/>
        </w:rPr>
        <w:drawing>
          <wp:inline distT="0" distB="0" distL="0" distR="0" wp14:anchorId="441C5835" wp14:editId="0E70CAAA">
            <wp:extent cx="2438400" cy="2771775"/>
            <wp:effectExtent l="19050" t="0" r="0" b="0"/>
            <wp:docPr id="16" name="Picture 8" descr="150059541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595410950.jpg"/>
                    <pic:cNvPicPr/>
                  </pic:nvPicPr>
                  <pic:blipFill>
                    <a:blip r:embed="rId26"/>
                    <a:stretch>
                      <a:fillRect/>
                    </a:stretch>
                  </pic:blipFill>
                  <pic:spPr>
                    <a:xfrm>
                      <a:off x="0" y="0"/>
                      <a:ext cx="2440196" cy="2773817"/>
                    </a:xfrm>
                    <a:prstGeom prst="rect">
                      <a:avLst/>
                    </a:prstGeom>
                  </pic:spPr>
                </pic:pic>
              </a:graphicData>
            </a:graphic>
          </wp:inline>
        </w:drawing>
      </w:r>
    </w:p>
    <w:p w:rsidR="00EB05F4" w:rsidRPr="00013377" w:rsidRDefault="00EB05F4" w:rsidP="00EB05F4">
      <w:pPr>
        <w:jc w:val="center"/>
        <w:rPr>
          <w:rFonts w:ascii="Arial" w:hAnsi="Arial" w:cs="Arial"/>
        </w:rPr>
      </w:pPr>
      <w:r>
        <w:rPr>
          <w:rFonts w:ascii="Arial" w:hAnsi="Arial" w:cs="Arial"/>
        </w:rPr>
        <w:t>Gambar.3 Pengisian Kuesioner</w:t>
      </w: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pPr>
    </w:p>
    <w:p w:rsidR="00EB05F4" w:rsidRDefault="00EB05F4" w:rsidP="00C6499B">
      <w:pPr>
        <w:spacing w:line="360" w:lineRule="auto"/>
        <w:jc w:val="both"/>
        <w:rPr>
          <w:rFonts w:ascii="Arial" w:hAnsi="Arial" w:cs="Arial"/>
          <w:sz w:val="24"/>
          <w:szCs w:val="24"/>
        </w:rPr>
      </w:pPr>
    </w:p>
    <w:sectPr w:rsidR="00EB05F4" w:rsidSect="0008579D">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093" w:rsidRDefault="00980093" w:rsidP="006C6B6F">
      <w:pPr>
        <w:spacing w:after="0" w:line="240" w:lineRule="auto"/>
      </w:pPr>
      <w:r>
        <w:separator/>
      </w:r>
    </w:p>
  </w:endnote>
  <w:endnote w:type="continuationSeparator" w:id="0">
    <w:p w:rsidR="00980093" w:rsidRDefault="00980093" w:rsidP="006C6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04825"/>
      <w:docPartObj>
        <w:docPartGallery w:val="Page Numbers (Bottom of Page)"/>
        <w:docPartUnique/>
      </w:docPartObj>
    </w:sdtPr>
    <w:sdtEndPr>
      <w:rPr>
        <w:noProof/>
      </w:rPr>
    </w:sdtEndPr>
    <w:sdtContent>
      <w:p w:rsidR="00980093" w:rsidRDefault="00980093">
        <w:pPr>
          <w:pStyle w:val="Footer"/>
          <w:jc w:val="center"/>
        </w:pPr>
        <w:r>
          <w:fldChar w:fldCharType="begin"/>
        </w:r>
        <w:r>
          <w:instrText xml:space="preserve"> PAGE   \* MERGEFORMAT </w:instrText>
        </w:r>
        <w:r>
          <w:fldChar w:fldCharType="separate"/>
        </w:r>
        <w:r w:rsidR="00281F87">
          <w:rPr>
            <w:noProof/>
          </w:rPr>
          <w:t>48</w:t>
        </w:r>
        <w:r>
          <w:rPr>
            <w:noProof/>
          </w:rPr>
          <w:fldChar w:fldCharType="end"/>
        </w:r>
      </w:p>
    </w:sdtContent>
  </w:sdt>
  <w:p w:rsidR="00980093" w:rsidRDefault="009800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093" w:rsidRDefault="00980093" w:rsidP="006C6B6F">
      <w:pPr>
        <w:spacing w:after="0" w:line="240" w:lineRule="auto"/>
      </w:pPr>
      <w:r>
        <w:separator/>
      </w:r>
    </w:p>
  </w:footnote>
  <w:footnote w:type="continuationSeparator" w:id="0">
    <w:p w:rsidR="00980093" w:rsidRDefault="00980093" w:rsidP="006C6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93" w:rsidRDefault="00980093" w:rsidP="00EB05F4">
    <w:pPr>
      <w:pStyle w:val="Header"/>
      <w:jc w:val="right"/>
    </w:pPr>
  </w:p>
  <w:p w:rsidR="00980093" w:rsidRDefault="00980093" w:rsidP="006C6B6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FE4EB46E"/>
    <w:lvl w:ilvl="0" w:tplc="6B1A619E">
      <w:start w:val="1"/>
      <w:numFmt w:val="decimal"/>
      <w:lvlText w:val="%1."/>
      <w:lvlJc w:val="left"/>
      <w:pPr>
        <w:ind w:left="720" w:hanging="360"/>
      </w:pPr>
    </w:lvl>
    <w:lvl w:ilvl="1" w:tplc="7F22B8A0" w:tentative="1">
      <w:start w:val="1"/>
      <w:numFmt w:val="lowerLetter"/>
      <w:lvlText w:val="%2."/>
      <w:lvlJc w:val="left"/>
      <w:pPr>
        <w:ind w:left="1440" w:hanging="360"/>
      </w:pPr>
    </w:lvl>
    <w:lvl w:ilvl="2" w:tplc="60DEAB68" w:tentative="1">
      <w:start w:val="1"/>
      <w:numFmt w:val="lowerRoman"/>
      <w:lvlText w:val="%3."/>
      <w:lvlJc w:val="right"/>
      <w:pPr>
        <w:ind w:left="2160" w:hanging="180"/>
      </w:pPr>
    </w:lvl>
    <w:lvl w:ilvl="3" w:tplc="604CB6C4" w:tentative="1">
      <w:start w:val="1"/>
      <w:numFmt w:val="decimal"/>
      <w:lvlText w:val="%4."/>
      <w:lvlJc w:val="left"/>
      <w:pPr>
        <w:ind w:left="2880" w:hanging="360"/>
      </w:pPr>
    </w:lvl>
    <w:lvl w:ilvl="4" w:tplc="F6DE3402" w:tentative="1">
      <w:start w:val="1"/>
      <w:numFmt w:val="lowerLetter"/>
      <w:lvlText w:val="%5."/>
      <w:lvlJc w:val="left"/>
      <w:pPr>
        <w:ind w:left="3600" w:hanging="360"/>
      </w:pPr>
    </w:lvl>
    <w:lvl w:ilvl="5" w:tplc="8F4A8150" w:tentative="1">
      <w:start w:val="1"/>
      <w:numFmt w:val="lowerRoman"/>
      <w:lvlText w:val="%6."/>
      <w:lvlJc w:val="right"/>
      <w:pPr>
        <w:ind w:left="4320" w:hanging="180"/>
      </w:pPr>
    </w:lvl>
    <w:lvl w:ilvl="6" w:tplc="6D40CF84" w:tentative="1">
      <w:start w:val="1"/>
      <w:numFmt w:val="decimal"/>
      <w:lvlText w:val="%7."/>
      <w:lvlJc w:val="left"/>
      <w:pPr>
        <w:ind w:left="5040" w:hanging="360"/>
      </w:pPr>
    </w:lvl>
    <w:lvl w:ilvl="7" w:tplc="B84A8A74" w:tentative="1">
      <w:start w:val="1"/>
      <w:numFmt w:val="lowerLetter"/>
      <w:lvlText w:val="%8."/>
      <w:lvlJc w:val="left"/>
      <w:pPr>
        <w:ind w:left="5760" w:hanging="360"/>
      </w:pPr>
    </w:lvl>
    <w:lvl w:ilvl="8" w:tplc="FB8CAFDC" w:tentative="1">
      <w:start w:val="1"/>
      <w:numFmt w:val="lowerRoman"/>
      <w:lvlText w:val="%9."/>
      <w:lvlJc w:val="right"/>
      <w:pPr>
        <w:ind w:left="6480" w:hanging="180"/>
      </w:pPr>
    </w:lvl>
  </w:abstractNum>
  <w:abstractNum w:abstractNumId="1">
    <w:nsid w:val="00000004"/>
    <w:multiLevelType w:val="hybridMultilevel"/>
    <w:tmpl w:val="01DE21A8"/>
    <w:lvl w:ilvl="0" w:tplc="9C40C7FE">
      <w:start w:val="1"/>
      <w:numFmt w:val="decimal"/>
      <w:lvlText w:val="A.%1"/>
      <w:lvlJc w:val="left"/>
      <w:pPr>
        <w:ind w:left="720" w:hanging="360"/>
      </w:pPr>
      <w:rPr>
        <w:rFonts w:hint="default"/>
      </w:rPr>
    </w:lvl>
    <w:lvl w:ilvl="1" w:tplc="3AA07D6A" w:tentative="1">
      <w:start w:val="1"/>
      <w:numFmt w:val="lowerLetter"/>
      <w:lvlText w:val="%2."/>
      <w:lvlJc w:val="left"/>
      <w:pPr>
        <w:ind w:left="1440" w:hanging="360"/>
      </w:pPr>
    </w:lvl>
    <w:lvl w:ilvl="2" w:tplc="E3AE1BF2" w:tentative="1">
      <w:start w:val="1"/>
      <w:numFmt w:val="lowerRoman"/>
      <w:lvlText w:val="%3."/>
      <w:lvlJc w:val="right"/>
      <w:pPr>
        <w:ind w:left="2160" w:hanging="180"/>
      </w:pPr>
    </w:lvl>
    <w:lvl w:ilvl="3" w:tplc="6658A452" w:tentative="1">
      <w:start w:val="1"/>
      <w:numFmt w:val="decimal"/>
      <w:lvlText w:val="%4."/>
      <w:lvlJc w:val="left"/>
      <w:pPr>
        <w:ind w:left="2880" w:hanging="360"/>
      </w:pPr>
    </w:lvl>
    <w:lvl w:ilvl="4" w:tplc="6B6C6C5A" w:tentative="1">
      <w:start w:val="1"/>
      <w:numFmt w:val="lowerLetter"/>
      <w:lvlText w:val="%5."/>
      <w:lvlJc w:val="left"/>
      <w:pPr>
        <w:ind w:left="3600" w:hanging="360"/>
      </w:pPr>
    </w:lvl>
    <w:lvl w:ilvl="5" w:tplc="5B0C5E88" w:tentative="1">
      <w:start w:val="1"/>
      <w:numFmt w:val="lowerRoman"/>
      <w:lvlText w:val="%6."/>
      <w:lvlJc w:val="right"/>
      <w:pPr>
        <w:ind w:left="4320" w:hanging="180"/>
      </w:pPr>
    </w:lvl>
    <w:lvl w:ilvl="6" w:tplc="094E3242" w:tentative="1">
      <w:start w:val="1"/>
      <w:numFmt w:val="decimal"/>
      <w:lvlText w:val="%7."/>
      <w:lvlJc w:val="left"/>
      <w:pPr>
        <w:ind w:left="5040" w:hanging="360"/>
      </w:pPr>
    </w:lvl>
    <w:lvl w:ilvl="7" w:tplc="98AEBDF8" w:tentative="1">
      <w:start w:val="1"/>
      <w:numFmt w:val="lowerLetter"/>
      <w:lvlText w:val="%8."/>
      <w:lvlJc w:val="left"/>
      <w:pPr>
        <w:ind w:left="5760" w:hanging="360"/>
      </w:pPr>
    </w:lvl>
    <w:lvl w:ilvl="8" w:tplc="780CF01C" w:tentative="1">
      <w:start w:val="1"/>
      <w:numFmt w:val="lowerRoman"/>
      <w:lvlText w:val="%9."/>
      <w:lvlJc w:val="right"/>
      <w:pPr>
        <w:ind w:left="6480" w:hanging="180"/>
      </w:pPr>
    </w:lvl>
  </w:abstractNum>
  <w:abstractNum w:abstractNumId="2">
    <w:nsid w:val="00000009"/>
    <w:multiLevelType w:val="hybridMultilevel"/>
    <w:tmpl w:val="19B0DD3C"/>
    <w:lvl w:ilvl="0" w:tplc="2B4451FE">
      <w:start w:val="1"/>
      <w:numFmt w:val="decimal"/>
      <w:lvlText w:val="%1."/>
      <w:lvlJc w:val="left"/>
      <w:pPr>
        <w:ind w:left="1080" w:hanging="360"/>
      </w:pPr>
      <w:rPr>
        <w:rFonts w:hint="default"/>
      </w:rPr>
    </w:lvl>
    <w:lvl w:ilvl="1" w:tplc="DD907D78">
      <w:start w:val="1"/>
      <w:numFmt w:val="lowerLetter"/>
      <w:lvlText w:val="%2."/>
      <w:lvlJc w:val="left"/>
      <w:pPr>
        <w:ind w:left="1800" w:hanging="360"/>
      </w:pPr>
    </w:lvl>
    <w:lvl w:ilvl="2" w:tplc="C8E6CD7C">
      <w:start w:val="1"/>
      <w:numFmt w:val="lowerRoman"/>
      <w:lvlText w:val="%3."/>
      <w:lvlJc w:val="right"/>
      <w:pPr>
        <w:ind w:left="2520" w:hanging="180"/>
      </w:pPr>
    </w:lvl>
    <w:lvl w:ilvl="3" w:tplc="87BA65D4" w:tentative="1">
      <w:start w:val="1"/>
      <w:numFmt w:val="decimal"/>
      <w:lvlText w:val="%4."/>
      <w:lvlJc w:val="left"/>
      <w:pPr>
        <w:ind w:left="3240" w:hanging="360"/>
      </w:pPr>
    </w:lvl>
    <w:lvl w:ilvl="4" w:tplc="CE74CAAA" w:tentative="1">
      <w:start w:val="1"/>
      <w:numFmt w:val="lowerLetter"/>
      <w:lvlText w:val="%5."/>
      <w:lvlJc w:val="left"/>
      <w:pPr>
        <w:ind w:left="3960" w:hanging="360"/>
      </w:pPr>
    </w:lvl>
    <w:lvl w:ilvl="5" w:tplc="9ABED1C2" w:tentative="1">
      <w:start w:val="1"/>
      <w:numFmt w:val="lowerRoman"/>
      <w:lvlText w:val="%6."/>
      <w:lvlJc w:val="right"/>
      <w:pPr>
        <w:ind w:left="4680" w:hanging="180"/>
      </w:pPr>
    </w:lvl>
    <w:lvl w:ilvl="6" w:tplc="8A5675AC" w:tentative="1">
      <w:start w:val="1"/>
      <w:numFmt w:val="decimal"/>
      <w:lvlText w:val="%7."/>
      <w:lvlJc w:val="left"/>
      <w:pPr>
        <w:ind w:left="5400" w:hanging="360"/>
      </w:pPr>
    </w:lvl>
    <w:lvl w:ilvl="7" w:tplc="A236A4FA" w:tentative="1">
      <w:start w:val="1"/>
      <w:numFmt w:val="lowerLetter"/>
      <w:lvlText w:val="%8."/>
      <w:lvlJc w:val="left"/>
      <w:pPr>
        <w:ind w:left="6120" w:hanging="360"/>
      </w:pPr>
    </w:lvl>
    <w:lvl w:ilvl="8" w:tplc="BA0E24B2" w:tentative="1">
      <w:start w:val="1"/>
      <w:numFmt w:val="lowerRoman"/>
      <w:lvlText w:val="%9."/>
      <w:lvlJc w:val="right"/>
      <w:pPr>
        <w:ind w:left="6840" w:hanging="180"/>
      </w:pPr>
    </w:lvl>
  </w:abstractNum>
  <w:abstractNum w:abstractNumId="3">
    <w:nsid w:val="0000000C"/>
    <w:multiLevelType w:val="multilevel"/>
    <w:tmpl w:val="4844C76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0000010"/>
    <w:multiLevelType w:val="hybridMultilevel"/>
    <w:tmpl w:val="6A78EFEC"/>
    <w:lvl w:ilvl="0" w:tplc="02D86B20">
      <w:start w:val="1"/>
      <w:numFmt w:val="lowerLetter"/>
      <w:lvlText w:val="%1."/>
      <w:lvlJc w:val="left"/>
      <w:pPr>
        <w:ind w:left="1800" w:hanging="360"/>
      </w:pPr>
      <w:rPr>
        <w:rFonts w:hint="default"/>
      </w:rPr>
    </w:lvl>
    <w:lvl w:ilvl="1" w:tplc="4C2A51C2" w:tentative="1">
      <w:start w:val="1"/>
      <w:numFmt w:val="lowerLetter"/>
      <w:lvlText w:val="%2."/>
      <w:lvlJc w:val="left"/>
      <w:pPr>
        <w:ind w:left="2520" w:hanging="360"/>
      </w:pPr>
    </w:lvl>
    <w:lvl w:ilvl="2" w:tplc="12E2E258" w:tentative="1">
      <w:start w:val="1"/>
      <w:numFmt w:val="lowerRoman"/>
      <w:lvlText w:val="%3."/>
      <w:lvlJc w:val="right"/>
      <w:pPr>
        <w:ind w:left="3240" w:hanging="180"/>
      </w:pPr>
    </w:lvl>
    <w:lvl w:ilvl="3" w:tplc="E15409A4" w:tentative="1">
      <w:start w:val="1"/>
      <w:numFmt w:val="decimal"/>
      <w:lvlText w:val="%4."/>
      <w:lvlJc w:val="left"/>
      <w:pPr>
        <w:ind w:left="3960" w:hanging="360"/>
      </w:pPr>
    </w:lvl>
    <w:lvl w:ilvl="4" w:tplc="270AEE88" w:tentative="1">
      <w:start w:val="1"/>
      <w:numFmt w:val="lowerLetter"/>
      <w:lvlText w:val="%5."/>
      <w:lvlJc w:val="left"/>
      <w:pPr>
        <w:ind w:left="4680" w:hanging="360"/>
      </w:pPr>
    </w:lvl>
    <w:lvl w:ilvl="5" w:tplc="65A845C8" w:tentative="1">
      <w:start w:val="1"/>
      <w:numFmt w:val="lowerRoman"/>
      <w:lvlText w:val="%6."/>
      <w:lvlJc w:val="right"/>
      <w:pPr>
        <w:ind w:left="5400" w:hanging="180"/>
      </w:pPr>
    </w:lvl>
    <w:lvl w:ilvl="6" w:tplc="59EC3B3A" w:tentative="1">
      <w:start w:val="1"/>
      <w:numFmt w:val="decimal"/>
      <w:lvlText w:val="%7."/>
      <w:lvlJc w:val="left"/>
      <w:pPr>
        <w:ind w:left="6120" w:hanging="360"/>
      </w:pPr>
    </w:lvl>
    <w:lvl w:ilvl="7" w:tplc="91B449F6" w:tentative="1">
      <w:start w:val="1"/>
      <w:numFmt w:val="lowerLetter"/>
      <w:lvlText w:val="%8."/>
      <w:lvlJc w:val="left"/>
      <w:pPr>
        <w:ind w:left="6840" w:hanging="360"/>
      </w:pPr>
    </w:lvl>
    <w:lvl w:ilvl="8" w:tplc="F3D49B34" w:tentative="1">
      <w:start w:val="1"/>
      <w:numFmt w:val="lowerRoman"/>
      <w:lvlText w:val="%9."/>
      <w:lvlJc w:val="right"/>
      <w:pPr>
        <w:ind w:left="7560" w:hanging="180"/>
      </w:pPr>
    </w:lvl>
  </w:abstractNum>
  <w:abstractNum w:abstractNumId="5">
    <w:nsid w:val="00000011"/>
    <w:multiLevelType w:val="hybridMultilevel"/>
    <w:tmpl w:val="145449CA"/>
    <w:lvl w:ilvl="0" w:tplc="27567182">
      <w:start w:val="1"/>
      <w:numFmt w:val="upperLetter"/>
      <w:lvlText w:val="%1."/>
      <w:lvlJc w:val="left"/>
      <w:pPr>
        <w:ind w:left="720" w:hanging="360"/>
      </w:pPr>
      <w:rPr>
        <w:rFonts w:hint="default"/>
        <w:b/>
      </w:rPr>
    </w:lvl>
    <w:lvl w:ilvl="1" w:tplc="4AAE7068" w:tentative="1">
      <w:start w:val="1"/>
      <w:numFmt w:val="lowerLetter"/>
      <w:lvlText w:val="%2."/>
      <w:lvlJc w:val="left"/>
      <w:pPr>
        <w:ind w:left="1440" w:hanging="360"/>
      </w:pPr>
    </w:lvl>
    <w:lvl w:ilvl="2" w:tplc="A9C20422" w:tentative="1">
      <w:start w:val="1"/>
      <w:numFmt w:val="lowerRoman"/>
      <w:lvlText w:val="%3."/>
      <w:lvlJc w:val="right"/>
      <w:pPr>
        <w:ind w:left="2160" w:hanging="180"/>
      </w:pPr>
    </w:lvl>
    <w:lvl w:ilvl="3" w:tplc="E884B5A0" w:tentative="1">
      <w:start w:val="1"/>
      <w:numFmt w:val="decimal"/>
      <w:lvlText w:val="%4."/>
      <w:lvlJc w:val="left"/>
      <w:pPr>
        <w:ind w:left="2880" w:hanging="360"/>
      </w:pPr>
    </w:lvl>
    <w:lvl w:ilvl="4" w:tplc="720468D8" w:tentative="1">
      <w:start w:val="1"/>
      <w:numFmt w:val="lowerLetter"/>
      <w:lvlText w:val="%5."/>
      <w:lvlJc w:val="left"/>
      <w:pPr>
        <w:ind w:left="3600" w:hanging="360"/>
      </w:pPr>
    </w:lvl>
    <w:lvl w:ilvl="5" w:tplc="842C06EC" w:tentative="1">
      <w:start w:val="1"/>
      <w:numFmt w:val="lowerRoman"/>
      <w:lvlText w:val="%6."/>
      <w:lvlJc w:val="right"/>
      <w:pPr>
        <w:ind w:left="4320" w:hanging="180"/>
      </w:pPr>
    </w:lvl>
    <w:lvl w:ilvl="6" w:tplc="FAE862AE" w:tentative="1">
      <w:start w:val="1"/>
      <w:numFmt w:val="decimal"/>
      <w:lvlText w:val="%7."/>
      <w:lvlJc w:val="left"/>
      <w:pPr>
        <w:ind w:left="5040" w:hanging="360"/>
      </w:pPr>
    </w:lvl>
    <w:lvl w:ilvl="7" w:tplc="49CED250" w:tentative="1">
      <w:start w:val="1"/>
      <w:numFmt w:val="lowerLetter"/>
      <w:lvlText w:val="%8."/>
      <w:lvlJc w:val="left"/>
      <w:pPr>
        <w:ind w:left="5760" w:hanging="360"/>
      </w:pPr>
    </w:lvl>
    <w:lvl w:ilvl="8" w:tplc="CACCAD54" w:tentative="1">
      <w:start w:val="1"/>
      <w:numFmt w:val="lowerRoman"/>
      <w:lvlText w:val="%9."/>
      <w:lvlJc w:val="right"/>
      <w:pPr>
        <w:ind w:left="6480" w:hanging="180"/>
      </w:pPr>
    </w:lvl>
  </w:abstractNum>
  <w:abstractNum w:abstractNumId="6">
    <w:nsid w:val="00000019"/>
    <w:multiLevelType w:val="multilevel"/>
    <w:tmpl w:val="5AD28DE8"/>
    <w:lvl w:ilvl="0">
      <w:start w:val="1"/>
      <w:numFmt w:val="decimal"/>
      <w:lvlText w:val="%1."/>
      <w:lvlJc w:val="left"/>
      <w:pPr>
        <w:ind w:left="1080" w:hanging="360"/>
      </w:pPr>
      <w:rPr>
        <w:rFonts w:ascii="Arial" w:hAnsi="Arial" w:cs="Arial"/>
      </w:rPr>
    </w:lvl>
    <w:lvl w:ilvl="1">
      <w:start w:val="5"/>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0000001A"/>
    <w:multiLevelType w:val="hybridMultilevel"/>
    <w:tmpl w:val="AB1CCDDA"/>
    <w:lvl w:ilvl="0" w:tplc="D60AE61C">
      <w:start w:val="1"/>
      <w:numFmt w:val="decimal"/>
      <w:lvlText w:val="%1."/>
      <w:lvlJc w:val="left"/>
      <w:pPr>
        <w:ind w:left="1080" w:hanging="360"/>
      </w:pPr>
      <w:rPr>
        <w:rFonts w:hint="default"/>
      </w:rPr>
    </w:lvl>
    <w:lvl w:ilvl="1" w:tplc="3C20E830" w:tentative="1">
      <w:start w:val="1"/>
      <w:numFmt w:val="lowerLetter"/>
      <w:lvlText w:val="%2."/>
      <w:lvlJc w:val="left"/>
      <w:pPr>
        <w:ind w:left="1800" w:hanging="360"/>
      </w:pPr>
    </w:lvl>
    <w:lvl w:ilvl="2" w:tplc="40D0E69A" w:tentative="1">
      <w:start w:val="1"/>
      <w:numFmt w:val="lowerRoman"/>
      <w:lvlText w:val="%3."/>
      <w:lvlJc w:val="right"/>
      <w:pPr>
        <w:ind w:left="2520" w:hanging="180"/>
      </w:pPr>
    </w:lvl>
    <w:lvl w:ilvl="3" w:tplc="3C2274E0" w:tentative="1">
      <w:start w:val="1"/>
      <w:numFmt w:val="decimal"/>
      <w:lvlText w:val="%4."/>
      <w:lvlJc w:val="left"/>
      <w:pPr>
        <w:ind w:left="3240" w:hanging="360"/>
      </w:pPr>
    </w:lvl>
    <w:lvl w:ilvl="4" w:tplc="102CCD74" w:tentative="1">
      <w:start w:val="1"/>
      <w:numFmt w:val="lowerLetter"/>
      <w:lvlText w:val="%5."/>
      <w:lvlJc w:val="left"/>
      <w:pPr>
        <w:ind w:left="3960" w:hanging="360"/>
      </w:pPr>
    </w:lvl>
    <w:lvl w:ilvl="5" w:tplc="91865904" w:tentative="1">
      <w:start w:val="1"/>
      <w:numFmt w:val="lowerRoman"/>
      <w:lvlText w:val="%6."/>
      <w:lvlJc w:val="right"/>
      <w:pPr>
        <w:ind w:left="4680" w:hanging="180"/>
      </w:pPr>
    </w:lvl>
    <w:lvl w:ilvl="6" w:tplc="47A4E7FA" w:tentative="1">
      <w:start w:val="1"/>
      <w:numFmt w:val="decimal"/>
      <w:lvlText w:val="%7."/>
      <w:lvlJc w:val="left"/>
      <w:pPr>
        <w:ind w:left="5400" w:hanging="360"/>
      </w:pPr>
    </w:lvl>
    <w:lvl w:ilvl="7" w:tplc="DE6C6888" w:tentative="1">
      <w:start w:val="1"/>
      <w:numFmt w:val="lowerLetter"/>
      <w:lvlText w:val="%8."/>
      <w:lvlJc w:val="left"/>
      <w:pPr>
        <w:ind w:left="6120" w:hanging="360"/>
      </w:pPr>
    </w:lvl>
    <w:lvl w:ilvl="8" w:tplc="869A3826" w:tentative="1">
      <w:start w:val="1"/>
      <w:numFmt w:val="lowerRoman"/>
      <w:lvlText w:val="%9."/>
      <w:lvlJc w:val="right"/>
      <w:pPr>
        <w:ind w:left="6840" w:hanging="180"/>
      </w:pPr>
    </w:lvl>
  </w:abstractNum>
  <w:abstractNum w:abstractNumId="8">
    <w:nsid w:val="015F3D4F"/>
    <w:multiLevelType w:val="hybridMultilevel"/>
    <w:tmpl w:val="C83067F0"/>
    <w:lvl w:ilvl="0" w:tplc="04210019">
      <w:start w:val="1"/>
      <w:numFmt w:val="lowerLetter"/>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9">
    <w:nsid w:val="02CA269E"/>
    <w:multiLevelType w:val="hybridMultilevel"/>
    <w:tmpl w:val="BECA067A"/>
    <w:lvl w:ilvl="0" w:tplc="04210019">
      <w:start w:val="1"/>
      <w:numFmt w:val="lowerLetter"/>
      <w:lvlText w:val="%1."/>
      <w:lvlJc w:val="left"/>
      <w:pPr>
        <w:ind w:left="795" w:hanging="360"/>
      </w:pPr>
    </w:lvl>
    <w:lvl w:ilvl="1" w:tplc="04210019" w:tentative="1">
      <w:start w:val="1"/>
      <w:numFmt w:val="lowerLetter"/>
      <w:lvlText w:val="%2."/>
      <w:lvlJc w:val="left"/>
      <w:pPr>
        <w:ind w:left="1515" w:hanging="360"/>
      </w:pPr>
    </w:lvl>
    <w:lvl w:ilvl="2" w:tplc="0421001B" w:tentative="1">
      <w:start w:val="1"/>
      <w:numFmt w:val="lowerRoman"/>
      <w:lvlText w:val="%3."/>
      <w:lvlJc w:val="right"/>
      <w:pPr>
        <w:ind w:left="2235" w:hanging="180"/>
      </w:pPr>
    </w:lvl>
    <w:lvl w:ilvl="3" w:tplc="0421000F" w:tentative="1">
      <w:start w:val="1"/>
      <w:numFmt w:val="decimal"/>
      <w:lvlText w:val="%4."/>
      <w:lvlJc w:val="left"/>
      <w:pPr>
        <w:ind w:left="2955" w:hanging="360"/>
      </w:pPr>
    </w:lvl>
    <w:lvl w:ilvl="4" w:tplc="04210019" w:tentative="1">
      <w:start w:val="1"/>
      <w:numFmt w:val="lowerLetter"/>
      <w:lvlText w:val="%5."/>
      <w:lvlJc w:val="left"/>
      <w:pPr>
        <w:ind w:left="3675" w:hanging="360"/>
      </w:pPr>
    </w:lvl>
    <w:lvl w:ilvl="5" w:tplc="0421001B" w:tentative="1">
      <w:start w:val="1"/>
      <w:numFmt w:val="lowerRoman"/>
      <w:lvlText w:val="%6."/>
      <w:lvlJc w:val="right"/>
      <w:pPr>
        <w:ind w:left="4395" w:hanging="180"/>
      </w:pPr>
    </w:lvl>
    <w:lvl w:ilvl="6" w:tplc="0421000F" w:tentative="1">
      <w:start w:val="1"/>
      <w:numFmt w:val="decimal"/>
      <w:lvlText w:val="%7."/>
      <w:lvlJc w:val="left"/>
      <w:pPr>
        <w:ind w:left="5115" w:hanging="360"/>
      </w:pPr>
    </w:lvl>
    <w:lvl w:ilvl="7" w:tplc="04210019" w:tentative="1">
      <w:start w:val="1"/>
      <w:numFmt w:val="lowerLetter"/>
      <w:lvlText w:val="%8."/>
      <w:lvlJc w:val="left"/>
      <w:pPr>
        <w:ind w:left="5835" w:hanging="360"/>
      </w:pPr>
    </w:lvl>
    <w:lvl w:ilvl="8" w:tplc="0421001B" w:tentative="1">
      <w:start w:val="1"/>
      <w:numFmt w:val="lowerRoman"/>
      <w:lvlText w:val="%9."/>
      <w:lvlJc w:val="right"/>
      <w:pPr>
        <w:ind w:left="6555" w:hanging="180"/>
      </w:pPr>
    </w:lvl>
  </w:abstractNum>
  <w:abstractNum w:abstractNumId="10">
    <w:nsid w:val="03686291"/>
    <w:multiLevelType w:val="hybridMultilevel"/>
    <w:tmpl w:val="A6D48718"/>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0C1C3F44"/>
    <w:multiLevelType w:val="hybridMultilevel"/>
    <w:tmpl w:val="3CE816B6"/>
    <w:lvl w:ilvl="0" w:tplc="F8D0D682">
      <w:start w:val="1"/>
      <w:numFmt w:val="decimal"/>
      <w:lvlText w:val="A.%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0CB357EF"/>
    <w:multiLevelType w:val="hybridMultilevel"/>
    <w:tmpl w:val="1E90BC12"/>
    <w:lvl w:ilvl="0" w:tplc="0421000F">
      <w:start w:val="1"/>
      <w:numFmt w:val="decimal"/>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13">
    <w:nsid w:val="100E1320"/>
    <w:multiLevelType w:val="hybridMultilevel"/>
    <w:tmpl w:val="7A7ED41C"/>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12D4114C"/>
    <w:multiLevelType w:val="hybridMultilevel"/>
    <w:tmpl w:val="A75608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6684C59"/>
    <w:multiLevelType w:val="hybridMultilevel"/>
    <w:tmpl w:val="8D1E49AE"/>
    <w:lvl w:ilvl="0" w:tplc="22DCC1BC">
      <w:start w:val="1"/>
      <w:numFmt w:val="decimal"/>
      <w:lvlText w:val="B.2.%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nsid w:val="1B140850"/>
    <w:multiLevelType w:val="hybridMultilevel"/>
    <w:tmpl w:val="1EAAA220"/>
    <w:lvl w:ilvl="0" w:tplc="71868B9A">
      <w:start w:val="1"/>
      <w:numFmt w:val="decimal"/>
      <w:lvlText w:val="B.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B832C09"/>
    <w:multiLevelType w:val="hybridMultilevel"/>
    <w:tmpl w:val="D604128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C6500D2"/>
    <w:multiLevelType w:val="hybridMultilevel"/>
    <w:tmpl w:val="267CE640"/>
    <w:lvl w:ilvl="0" w:tplc="04210015">
      <w:start w:val="1"/>
      <w:numFmt w:val="upp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19">
    <w:nsid w:val="1D917457"/>
    <w:multiLevelType w:val="hybridMultilevel"/>
    <w:tmpl w:val="1004E77A"/>
    <w:lvl w:ilvl="0" w:tplc="04210015">
      <w:start w:val="1"/>
      <w:numFmt w:val="upp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20">
    <w:nsid w:val="20580B53"/>
    <w:multiLevelType w:val="hybridMultilevel"/>
    <w:tmpl w:val="538C7B5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1">
    <w:nsid w:val="232B7189"/>
    <w:multiLevelType w:val="hybridMultilevel"/>
    <w:tmpl w:val="74F6A736"/>
    <w:lvl w:ilvl="0" w:tplc="D98A1188">
      <w:start w:val="1"/>
      <w:numFmt w:val="decimal"/>
      <w:lvlText w:val="D.%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2">
    <w:nsid w:val="24771D85"/>
    <w:multiLevelType w:val="hybridMultilevel"/>
    <w:tmpl w:val="2BC6CD0A"/>
    <w:lvl w:ilvl="0" w:tplc="04210015">
      <w:start w:val="1"/>
      <w:numFmt w:val="upp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3">
    <w:nsid w:val="2C904767"/>
    <w:multiLevelType w:val="hybridMultilevel"/>
    <w:tmpl w:val="DCE246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CA85EB4"/>
    <w:multiLevelType w:val="hybridMultilevel"/>
    <w:tmpl w:val="F8AEC25A"/>
    <w:lvl w:ilvl="0" w:tplc="B84CC198">
      <w:start w:val="1"/>
      <w:numFmt w:val="decimal"/>
      <w:lvlText w:val="B.%1"/>
      <w:lvlJc w:val="left"/>
      <w:pPr>
        <w:ind w:left="1635" w:hanging="360"/>
      </w:pPr>
      <w:rPr>
        <w:rFonts w:hint="default"/>
      </w:rPr>
    </w:lvl>
    <w:lvl w:ilvl="1" w:tplc="04210019" w:tentative="1">
      <w:start w:val="1"/>
      <w:numFmt w:val="lowerLetter"/>
      <w:lvlText w:val="%2."/>
      <w:lvlJc w:val="left"/>
      <w:pPr>
        <w:ind w:left="2355" w:hanging="360"/>
      </w:pPr>
    </w:lvl>
    <w:lvl w:ilvl="2" w:tplc="0421001B" w:tentative="1">
      <w:start w:val="1"/>
      <w:numFmt w:val="lowerRoman"/>
      <w:lvlText w:val="%3."/>
      <w:lvlJc w:val="right"/>
      <w:pPr>
        <w:ind w:left="3075" w:hanging="180"/>
      </w:pPr>
    </w:lvl>
    <w:lvl w:ilvl="3" w:tplc="0421000F" w:tentative="1">
      <w:start w:val="1"/>
      <w:numFmt w:val="decimal"/>
      <w:lvlText w:val="%4."/>
      <w:lvlJc w:val="left"/>
      <w:pPr>
        <w:ind w:left="3795" w:hanging="360"/>
      </w:pPr>
    </w:lvl>
    <w:lvl w:ilvl="4" w:tplc="04210019" w:tentative="1">
      <w:start w:val="1"/>
      <w:numFmt w:val="lowerLetter"/>
      <w:lvlText w:val="%5."/>
      <w:lvlJc w:val="left"/>
      <w:pPr>
        <w:ind w:left="4515" w:hanging="360"/>
      </w:pPr>
    </w:lvl>
    <w:lvl w:ilvl="5" w:tplc="0421001B" w:tentative="1">
      <w:start w:val="1"/>
      <w:numFmt w:val="lowerRoman"/>
      <w:lvlText w:val="%6."/>
      <w:lvlJc w:val="right"/>
      <w:pPr>
        <w:ind w:left="5235" w:hanging="180"/>
      </w:pPr>
    </w:lvl>
    <w:lvl w:ilvl="6" w:tplc="0421000F" w:tentative="1">
      <w:start w:val="1"/>
      <w:numFmt w:val="decimal"/>
      <w:lvlText w:val="%7."/>
      <w:lvlJc w:val="left"/>
      <w:pPr>
        <w:ind w:left="5955" w:hanging="360"/>
      </w:pPr>
    </w:lvl>
    <w:lvl w:ilvl="7" w:tplc="04210019" w:tentative="1">
      <w:start w:val="1"/>
      <w:numFmt w:val="lowerLetter"/>
      <w:lvlText w:val="%8."/>
      <w:lvlJc w:val="left"/>
      <w:pPr>
        <w:ind w:left="6675" w:hanging="360"/>
      </w:pPr>
    </w:lvl>
    <w:lvl w:ilvl="8" w:tplc="0421001B" w:tentative="1">
      <w:start w:val="1"/>
      <w:numFmt w:val="lowerRoman"/>
      <w:lvlText w:val="%9."/>
      <w:lvlJc w:val="right"/>
      <w:pPr>
        <w:ind w:left="7395" w:hanging="180"/>
      </w:pPr>
    </w:lvl>
  </w:abstractNum>
  <w:abstractNum w:abstractNumId="25">
    <w:nsid w:val="30CA6644"/>
    <w:multiLevelType w:val="hybridMultilevel"/>
    <w:tmpl w:val="16F8AD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33840695"/>
    <w:multiLevelType w:val="hybridMultilevel"/>
    <w:tmpl w:val="525619B0"/>
    <w:lvl w:ilvl="0" w:tplc="71868B9A">
      <w:start w:val="1"/>
      <w:numFmt w:val="decimal"/>
      <w:lvlText w:val="B.1.%1"/>
      <w:lvlJc w:val="left"/>
      <w:pPr>
        <w:ind w:left="2291" w:hanging="360"/>
      </w:pPr>
      <w:rPr>
        <w:rFonts w:hint="default"/>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27">
    <w:nsid w:val="349455A4"/>
    <w:multiLevelType w:val="hybridMultilevel"/>
    <w:tmpl w:val="55CA838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8">
    <w:nsid w:val="3A895189"/>
    <w:multiLevelType w:val="hybridMultilevel"/>
    <w:tmpl w:val="7BE0C658"/>
    <w:lvl w:ilvl="0" w:tplc="DD907D78">
      <w:start w:val="1"/>
      <w:numFmt w:val="lowerLetter"/>
      <w:lvlText w:val="%1."/>
      <w:lvlJc w:val="left"/>
      <w:pPr>
        <w:ind w:left="180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AC258DC"/>
    <w:multiLevelType w:val="hybridMultilevel"/>
    <w:tmpl w:val="0BA6410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06769C5"/>
    <w:multiLevelType w:val="hybridMultilevel"/>
    <w:tmpl w:val="1D209A4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1">
    <w:nsid w:val="44B505F3"/>
    <w:multiLevelType w:val="hybridMultilevel"/>
    <w:tmpl w:val="2348009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2">
    <w:nsid w:val="46197227"/>
    <w:multiLevelType w:val="hybridMultilevel"/>
    <w:tmpl w:val="1744DE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7E0152F"/>
    <w:multiLevelType w:val="hybridMultilevel"/>
    <w:tmpl w:val="784EDDBE"/>
    <w:lvl w:ilvl="0" w:tplc="04210015">
      <w:start w:val="1"/>
      <w:numFmt w:val="upp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4">
    <w:nsid w:val="52084017"/>
    <w:multiLevelType w:val="hybridMultilevel"/>
    <w:tmpl w:val="1E90BC12"/>
    <w:lvl w:ilvl="0" w:tplc="0421000F">
      <w:start w:val="1"/>
      <w:numFmt w:val="decimal"/>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35">
    <w:nsid w:val="58156A41"/>
    <w:multiLevelType w:val="hybridMultilevel"/>
    <w:tmpl w:val="28F23DE2"/>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6">
    <w:nsid w:val="5ADF7021"/>
    <w:multiLevelType w:val="hybridMultilevel"/>
    <w:tmpl w:val="0896A7A6"/>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5AF64670"/>
    <w:multiLevelType w:val="hybridMultilevel"/>
    <w:tmpl w:val="FB023E2A"/>
    <w:lvl w:ilvl="0" w:tplc="F8D0D682">
      <w:start w:val="1"/>
      <w:numFmt w:val="decimal"/>
      <w:lvlText w:val="A.%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8">
    <w:nsid w:val="5EFE0955"/>
    <w:multiLevelType w:val="hybridMultilevel"/>
    <w:tmpl w:val="85EAC4AE"/>
    <w:lvl w:ilvl="0" w:tplc="0421000F">
      <w:start w:val="1"/>
      <w:numFmt w:val="decimal"/>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39">
    <w:nsid w:val="615C5DB2"/>
    <w:multiLevelType w:val="hybridMultilevel"/>
    <w:tmpl w:val="205AA060"/>
    <w:lvl w:ilvl="0" w:tplc="B84CC198">
      <w:start w:val="1"/>
      <w:numFmt w:val="decimal"/>
      <w:lvlText w:val="B.%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0">
    <w:nsid w:val="634764AA"/>
    <w:multiLevelType w:val="hybridMultilevel"/>
    <w:tmpl w:val="A488832A"/>
    <w:lvl w:ilvl="0" w:tplc="04210015">
      <w:start w:val="1"/>
      <w:numFmt w:val="upperLetter"/>
      <w:lvlText w:val="%1."/>
      <w:lvlJc w:val="left"/>
      <w:pPr>
        <w:ind w:left="1211" w:hanging="360"/>
      </w:pPr>
      <w:rPr>
        <w:rFonts w:hint="default"/>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63713604"/>
    <w:multiLevelType w:val="hybridMultilevel"/>
    <w:tmpl w:val="EF22A6C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2">
    <w:nsid w:val="65CB6D08"/>
    <w:multiLevelType w:val="hybridMultilevel"/>
    <w:tmpl w:val="C22A4124"/>
    <w:lvl w:ilvl="0" w:tplc="F8D0D682">
      <w:start w:val="1"/>
      <w:numFmt w:val="decimal"/>
      <w:lvlText w:val="A.%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63F5718"/>
    <w:multiLevelType w:val="hybridMultilevel"/>
    <w:tmpl w:val="637AC33E"/>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4">
    <w:nsid w:val="68A00B73"/>
    <w:multiLevelType w:val="hybridMultilevel"/>
    <w:tmpl w:val="637AC33E"/>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nsid w:val="69ED651A"/>
    <w:multiLevelType w:val="hybridMultilevel"/>
    <w:tmpl w:val="E8989D24"/>
    <w:lvl w:ilvl="0" w:tplc="27485394">
      <w:start w:val="1"/>
      <w:numFmt w:val="decimal"/>
      <w:lvlText w:val="D.%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AC71150"/>
    <w:multiLevelType w:val="hybridMultilevel"/>
    <w:tmpl w:val="DC96233C"/>
    <w:lvl w:ilvl="0" w:tplc="0421000F">
      <w:start w:val="1"/>
      <w:numFmt w:val="decimal"/>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47">
    <w:nsid w:val="6BFD2818"/>
    <w:multiLevelType w:val="hybridMultilevel"/>
    <w:tmpl w:val="D8420E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6C4D15A8"/>
    <w:multiLevelType w:val="hybridMultilevel"/>
    <w:tmpl w:val="4B54662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9">
    <w:nsid w:val="6E9F2903"/>
    <w:multiLevelType w:val="hybridMultilevel"/>
    <w:tmpl w:val="036820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732F14B5"/>
    <w:multiLevelType w:val="hybridMultilevel"/>
    <w:tmpl w:val="BD028F84"/>
    <w:lvl w:ilvl="0" w:tplc="22DCC1BC">
      <w:start w:val="1"/>
      <w:numFmt w:val="decimal"/>
      <w:lvlText w:val="B.2.%1"/>
      <w:lvlJc w:val="left"/>
      <w:pPr>
        <w:ind w:left="720" w:hanging="360"/>
      </w:pPr>
      <w:rPr>
        <w:rFonts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1">
    <w:nsid w:val="78AC2C8E"/>
    <w:multiLevelType w:val="hybridMultilevel"/>
    <w:tmpl w:val="92DC7E00"/>
    <w:lvl w:ilvl="0" w:tplc="04210001">
      <w:start w:val="1"/>
      <w:numFmt w:val="bullet"/>
      <w:lvlText w:val=""/>
      <w:lvlJc w:val="left"/>
      <w:pPr>
        <w:ind w:left="720" w:hanging="360"/>
      </w:pPr>
      <w:rPr>
        <w:rFonts w:ascii="Symbol" w:hAnsi="Symbol"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2">
    <w:nsid w:val="7B8B4400"/>
    <w:multiLevelType w:val="hybridMultilevel"/>
    <w:tmpl w:val="57EA0072"/>
    <w:lvl w:ilvl="0" w:tplc="F8D0D682">
      <w:start w:val="1"/>
      <w:numFmt w:val="decimal"/>
      <w:lvlText w:val="A.%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3">
    <w:nsid w:val="7D7F3C41"/>
    <w:multiLevelType w:val="hybridMultilevel"/>
    <w:tmpl w:val="16C03F86"/>
    <w:lvl w:ilvl="0" w:tplc="04210015">
      <w:start w:val="1"/>
      <w:numFmt w:val="upp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4">
    <w:nsid w:val="7F1D52CE"/>
    <w:multiLevelType w:val="hybridMultilevel"/>
    <w:tmpl w:val="8E84E6E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7FB92AAF"/>
    <w:multiLevelType w:val="hybridMultilevel"/>
    <w:tmpl w:val="71867CDA"/>
    <w:lvl w:ilvl="0" w:tplc="5F1E7EF0">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51"/>
  </w:num>
  <w:num w:numId="2">
    <w:abstractNumId w:val="30"/>
  </w:num>
  <w:num w:numId="3">
    <w:abstractNumId w:val="16"/>
  </w:num>
  <w:num w:numId="4">
    <w:abstractNumId w:val="13"/>
  </w:num>
  <w:num w:numId="5">
    <w:abstractNumId w:val="41"/>
  </w:num>
  <w:num w:numId="6">
    <w:abstractNumId w:val="20"/>
  </w:num>
  <w:num w:numId="7">
    <w:abstractNumId w:val="50"/>
  </w:num>
  <w:num w:numId="8">
    <w:abstractNumId w:val="29"/>
  </w:num>
  <w:num w:numId="9">
    <w:abstractNumId w:val="11"/>
  </w:num>
  <w:num w:numId="10">
    <w:abstractNumId w:val="31"/>
  </w:num>
  <w:num w:numId="11">
    <w:abstractNumId w:val="35"/>
  </w:num>
  <w:num w:numId="12">
    <w:abstractNumId w:val="12"/>
  </w:num>
  <w:num w:numId="13">
    <w:abstractNumId w:val="40"/>
  </w:num>
  <w:num w:numId="14">
    <w:abstractNumId w:val="17"/>
  </w:num>
  <w:num w:numId="15">
    <w:abstractNumId w:val="54"/>
  </w:num>
  <w:num w:numId="16">
    <w:abstractNumId w:val="53"/>
  </w:num>
  <w:num w:numId="17">
    <w:abstractNumId w:val="6"/>
  </w:num>
  <w:num w:numId="18">
    <w:abstractNumId w:val="7"/>
  </w:num>
  <w:num w:numId="19">
    <w:abstractNumId w:val="3"/>
  </w:num>
  <w:num w:numId="20">
    <w:abstractNumId w:val="5"/>
  </w:num>
  <w:num w:numId="21">
    <w:abstractNumId w:val="1"/>
  </w:num>
  <w:num w:numId="22">
    <w:abstractNumId w:val="0"/>
  </w:num>
  <w:num w:numId="23">
    <w:abstractNumId w:val="45"/>
  </w:num>
  <w:num w:numId="24">
    <w:abstractNumId w:val="48"/>
  </w:num>
  <w:num w:numId="25">
    <w:abstractNumId w:val="2"/>
  </w:num>
  <w:num w:numId="26">
    <w:abstractNumId w:val="28"/>
  </w:num>
  <w:num w:numId="27">
    <w:abstractNumId w:val="4"/>
  </w:num>
  <w:num w:numId="28">
    <w:abstractNumId w:val="55"/>
  </w:num>
  <w:num w:numId="29">
    <w:abstractNumId w:val="21"/>
  </w:num>
  <w:num w:numId="30">
    <w:abstractNumId w:val="23"/>
  </w:num>
  <w:num w:numId="31">
    <w:abstractNumId w:val="33"/>
  </w:num>
  <w:num w:numId="32">
    <w:abstractNumId w:val="42"/>
  </w:num>
  <w:num w:numId="33">
    <w:abstractNumId w:val="39"/>
  </w:num>
  <w:num w:numId="34">
    <w:abstractNumId w:val="18"/>
  </w:num>
  <w:num w:numId="35">
    <w:abstractNumId w:val="34"/>
  </w:num>
  <w:num w:numId="36">
    <w:abstractNumId w:val="27"/>
  </w:num>
  <w:num w:numId="37">
    <w:abstractNumId w:val="14"/>
  </w:num>
  <w:num w:numId="38">
    <w:abstractNumId w:val="47"/>
  </w:num>
  <w:num w:numId="39">
    <w:abstractNumId w:val="49"/>
  </w:num>
  <w:num w:numId="40">
    <w:abstractNumId w:val="25"/>
  </w:num>
  <w:num w:numId="41">
    <w:abstractNumId w:val="9"/>
  </w:num>
  <w:num w:numId="42">
    <w:abstractNumId w:val="19"/>
  </w:num>
  <w:num w:numId="43">
    <w:abstractNumId w:val="32"/>
  </w:num>
  <w:num w:numId="44">
    <w:abstractNumId w:val="36"/>
  </w:num>
  <w:num w:numId="45">
    <w:abstractNumId w:val="10"/>
  </w:num>
  <w:num w:numId="46">
    <w:abstractNumId w:val="26"/>
  </w:num>
  <w:num w:numId="47">
    <w:abstractNumId w:val="15"/>
  </w:num>
  <w:num w:numId="48">
    <w:abstractNumId w:val="24"/>
  </w:num>
  <w:num w:numId="49">
    <w:abstractNumId w:val="22"/>
  </w:num>
  <w:num w:numId="50">
    <w:abstractNumId w:val="52"/>
  </w:num>
  <w:num w:numId="51">
    <w:abstractNumId w:val="44"/>
  </w:num>
  <w:num w:numId="52">
    <w:abstractNumId w:val="37"/>
  </w:num>
  <w:num w:numId="53">
    <w:abstractNumId w:val="43"/>
  </w:num>
  <w:num w:numId="54">
    <w:abstractNumId w:val="8"/>
  </w:num>
  <w:num w:numId="55">
    <w:abstractNumId w:val="38"/>
  </w:num>
  <w:num w:numId="56">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drawingGridHorizontalSpacing w:val="110"/>
  <w:displayHorizontalDrawingGridEvery w:val="2"/>
  <w:characterSpacingControl w:val="doNotCompress"/>
  <w:hdrShapeDefaults>
    <o:shapedefaults v:ext="edit" spidmax="76801">
      <o:colormenu v:ext="edit" stroke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D9D"/>
    <w:rsid w:val="00004F02"/>
    <w:rsid w:val="000074BE"/>
    <w:rsid w:val="00027324"/>
    <w:rsid w:val="00034F2C"/>
    <w:rsid w:val="000360B5"/>
    <w:rsid w:val="000537BB"/>
    <w:rsid w:val="00064421"/>
    <w:rsid w:val="00065DE6"/>
    <w:rsid w:val="00066D99"/>
    <w:rsid w:val="000778EE"/>
    <w:rsid w:val="000814DD"/>
    <w:rsid w:val="00084957"/>
    <w:rsid w:val="0008579D"/>
    <w:rsid w:val="00086C3D"/>
    <w:rsid w:val="000951D0"/>
    <w:rsid w:val="000B0C00"/>
    <w:rsid w:val="000B2C75"/>
    <w:rsid w:val="000B3959"/>
    <w:rsid w:val="000B47DA"/>
    <w:rsid w:val="000C23D0"/>
    <w:rsid w:val="000F156A"/>
    <w:rsid w:val="000F373C"/>
    <w:rsid w:val="00101627"/>
    <w:rsid w:val="00104664"/>
    <w:rsid w:val="00113257"/>
    <w:rsid w:val="00117E6B"/>
    <w:rsid w:val="00143367"/>
    <w:rsid w:val="001474EC"/>
    <w:rsid w:val="00160B50"/>
    <w:rsid w:val="00173292"/>
    <w:rsid w:val="001831C0"/>
    <w:rsid w:val="00187EBD"/>
    <w:rsid w:val="001A09E4"/>
    <w:rsid w:val="001B3574"/>
    <w:rsid w:val="001D7534"/>
    <w:rsid w:val="001E4D1E"/>
    <w:rsid w:val="001E4E17"/>
    <w:rsid w:val="001F0A9F"/>
    <w:rsid w:val="001F33BE"/>
    <w:rsid w:val="001F3D02"/>
    <w:rsid w:val="001F5803"/>
    <w:rsid w:val="001F70C6"/>
    <w:rsid w:val="00202528"/>
    <w:rsid w:val="00206311"/>
    <w:rsid w:val="00245F69"/>
    <w:rsid w:val="002614CD"/>
    <w:rsid w:val="00270525"/>
    <w:rsid w:val="00277528"/>
    <w:rsid w:val="00281F87"/>
    <w:rsid w:val="002913B9"/>
    <w:rsid w:val="002B6C88"/>
    <w:rsid w:val="002C24A4"/>
    <w:rsid w:val="002C6261"/>
    <w:rsid w:val="002E0462"/>
    <w:rsid w:val="002E2EA8"/>
    <w:rsid w:val="00302289"/>
    <w:rsid w:val="00305378"/>
    <w:rsid w:val="00312EEB"/>
    <w:rsid w:val="003202F6"/>
    <w:rsid w:val="00326778"/>
    <w:rsid w:val="0033779A"/>
    <w:rsid w:val="00342A7E"/>
    <w:rsid w:val="003456DC"/>
    <w:rsid w:val="00350130"/>
    <w:rsid w:val="003576E6"/>
    <w:rsid w:val="0035774D"/>
    <w:rsid w:val="003732CF"/>
    <w:rsid w:val="00394F3B"/>
    <w:rsid w:val="003A354C"/>
    <w:rsid w:val="003A72C2"/>
    <w:rsid w:val="003B3A44"/>
    <w:rsid w:val="003D2F94"/>
    <w:rsid w:val="003D321D"/>
    <w:rsid w:val="003D6D4A"/>
    <w:rsid w:val="003E378A"/>
    <w:rsid w:val="003E4A8F"/>
    <w:rsid w:val="003E66E4"/>
    <w:rsid w:val="003F1023"/>
    <w:rsid w:val="003F3860"/>
    <w:rsid w:val="003F4A10"/>
    <w:rsid w:val="004346E0"/>
    <w:rsid w:val="004408DB"/>
    <w:rsid w:val="0045225B"/>
    <w:rsid w:val="004553B1"/>
    <w:rsid w:val="004727F1"/>
    <w:rsid w:val="004740D8"/>
    <w:rsid w:val="004844F5"/>
    <w:rsid w:val="00492868"/>
    <w:rsid w:val="004B43A6"/>
    <w:rsid w:val="004B4616"/>
    <w:rsid w:val="004C24C8"/>
    <w:rsid w:val="004D14D0"/>
    <w:rsid w:val="004D326D"/>
    <w:rsid w:val="004D56EA"/>
    <w:rsid w:val="004D68ED"/>
    <w:rsid w:val="004F604B"/>
    <w:rsid w:val="00503789"/>
    <w:rsid w:val="00511FF4"/>
    <w:rsid w:val="00520D0F"/>
    <w:rsid w:val="00523A21"/>
    <w:rsid w:val="0053241B"/>
    <w:rsid w:val="005324D1"/>
    <w:rsid w:val="00532ABF"/>
    <w:rsid w:val="005434E2"/>
    <w:rsid w:val="00544AEA"/>
    <w:rsid w:val="00565D28"/>
    <w:rsid w:val="00570304"/>
    <w:rsid w:val="00592E98"/>
    <w:rsid w:val="005A23A9"/>
    <w:rsid w:val="005A2620"/>
    <w:rsid w:val="005C5F60"/>
    <w:rsid w:val="005C7E16"/>
    <w:rsid w:val="005E0DF4"/>
    <w:rsid w:val="005E4D27"/>
    <w:rsid w:val="005F0B80"/>
    <w:rsid w:val="00605FBF"/>
    <w:rsid w:val="0062159C"/>
    <w:rsid w:val="006348D5"/>
    <w:rsid w:val="00640A1C"/>
    <w:rsid w:val="006438A5"/>
    <w:rsid w:val="0065710C"/>
    <w:rsid w:val="006618D7"/>
    <w:rsid w:val="00672A2C"/>
    <w:rsid w:val="006737FA"/>
    <w:rsid w:val="006A2822"/>
    <w:rsid w:val="006B5F95"/>
    <w:rsid w:val="006C6B6F"/>
    <w:rsid w:val="006D078F"/>
    <w:rsid w:val="006E597D"/>
    <w:rsid w:val="006F1397"/>
    <w:rsid w:val="006F2FC7"/>
    <w:rsid w:val="007252BF"/>
    <w:rsid w:val="00735F71"/>
    <w:rsid w:val="00740C3D"/>
    <w:rsid w:val="0074615A"/>
    <w:rsid w:val="007465DA"/>
    <w:rsid w:val="00750151"/>
    <w:rsid w:val="00753C89"/>
    <w:rsid w:val="00754D62"/>
    <w:rsid w:val="00763C4D"/>
    <w:rsid w:val="00774C6A"/>
    <w:rsid w:val="007775A6"/>
    <w:rsid w:val="007922F3"/>
    <w:rsid w:val="00792C97"/>
    <w:rsid w:val="00794ED0"/>
    <w:rsid w:val="007A2610"/>
    <w:rsid w:val="007C0CF6"/>
    <w:rsid w:val="007C17FC"/>
    <w:rsid w:val="007E51CB"/>
    <w:rsid w:val="008031AB"/>
    <w:rsid w:val="00806ABF"/>
    <w:rsid w:val="00825520"/>
    <w:rsid w:val="00830D43"/>
    <w:rsid w:val="00834D51"/>
    <w:rsid w:val="008411EA"/>
    <w:rsid w:val="008546D6"/>
    <w:rsid w:val="00857C89"/>
    <w:rsid w:val="008827F3"/>
    <w:rsid w:val="008903C9"/>
    <w:rsid w:val="00890DC3"/>
    <w:rsid w:val="00895D9D"/>
    <w:rsid w:val="008A3261"/>
    <w:rsid w:val="008B3617"/>
    <w:rsid w:val="008D42B2"/>
    <w:rsid w:val="008D7898"/>
    <w:rsid w:val="008E4F43"/>
    <w:rsid w:val="008E75ED"/>
    <w:rsid w:val="008F1FF1"/>
    <w:rsid w:val="00910C3C"/>
    <w:rsid w:val="00913BD2"/>
    <w:rsid w:val="009315F8"/>
    <w:rsid w:val="00932BAC"/>
    <w:rsid w:val="009631CA"/>
    <w:rsid w:val="00974867"/>
    <w:rsid w:val="0097676E"/>
    <w:rsid w:val="00980093"/>
    <w:rsid w:val="009878E2"/>
    <w:rsid w:val="009968EC"/>
    <w:rsid w:val="009B1DB0"/>
    <w:rsid w:val="009D4AEE"/>
    <w:rsid w:val="009E6290"/>
    <w:rsid w:val="00A1203B"/>
    <w:rsid w:val="00A36357"/>
    <w:rsid w:val="00A5605A"/>
    <w:rsid w:val="00A6263A"/>
    <w:rsid w:val="00A903AF"/>
    <w:rsid w:val="00AA0A3D"/>
    <w:rsid w:val="00AA3C70"/>
    <w:rsid w:val="00AA54AD"/>
    <w:rsid w:val="00AA6547"/>
    <w:rsid w:val="00AC1D42"/>
    <w:rsid w:val="00AC6A7E"/>
    <w:rsid w:val="00AC7014"/>
    <w:rsid w:val="00AD1813"/>
    <w:rsid w:val="00AD2975"/>
    <w:rsid w:val="00AE02B8"/>
    <w:rsid w:val="00AE7771"/>
    <w:rsid w:val="00B05664"/>
    <w:rsid w:val="00B068E2"/>
    <w:rsid w:val="00B36CA9"/>
    <w:rsid w:val="00B76A0A"/>
    <w:rsid w:val="00B848D2"/>
    <w:rsid w:val="00B84C74"/>
    <w:rsid w:val="00B93368"/>
    <w:rsid w:val="00B94897"/>
    <w:rsid w:val="00B961CE"/>
    <w:rsid w:val="00BA3BC1"/>
    <w:rsid w:val="00BA5B00"/>
    <w:rsid w:val="00BB5EAF"/>
    <w:rsid w:val="00BB6092"/>
    <w:rsid w:val="00BC56C3"/>
    <w:rsid w:val="00BE342E"/>
    <w:rsid w:val="00BE5A32"/>
    <w:rsid w:val="00BF0A53"/>
    <w:rsid w:val="00C341CD"/>
    <w:rsid w:val="00C40ECE"/>
    <w:rsid w:val="00C41BB3"/>
    <w:rsid w:val="00C47A7D"/>
    <w:rsid w:val="00C51391"/>
    <w:rsid w:val="00C5479A"/>
    <w:rsid w:val="00C57812"/>
    <w:rsid w:val="00C6499B"/>
    <w:rsid w:val="00C76954"/>
    <w:rsid w:val="00C834E6"/>
    <w:rsid w:val="00C93F43"/>
    <w:rsid w:val="00C9575A"/>
    <w:rsid w:val="00C96FC3"/>
    <w:rsid w:val="00CA152B"/>
    <w:rsid w:val="00CB23BD"/>
    <w:rsid w:val="00CB6D70"/>
    <w:rsid w:val="00CC5D9A"/>
    <w:rsid w:val="00CD1F08"/>
    <w:rsid w:val="00CE37CE"/>
    <w:rsid w:val="00CE57F7"/>
    <w:rsid w:val="00CF39BF"/>
    <w:rsid w:val="00D02A11"/>
    <w:rsid w:val="00D2393F"/>
    <w:rsid w:val="00D32E9F"/>
    <w:rsid w:val="00D41A6C"/>
    <w:rsid w:val="00D42B07"/>
    <w:rsid w:val="00D53DF2"/>
    <w:rsid w:val="00D54B97"/>
    <w:rsid w:val="00D6503F"/>
    <w:rsid w:val="00D83B44"/>
    <w:rsid w:val="00D904BD"/>
    <w:rsid w:val="00DA143D"/>
    <w:rsid w:val="00DA36EF"/>
    <w:rsid w:val="00DA4DD0"/>
    <w:rsid w:val="00DB1FF7"/>
    <w:rsid w:val="00DC139C"/>
    <w:rsid w:val="00DC2A81"/>
    <w:rsid w:val="00DD0899"/>
    <w:rsid w:val="00DF1D73"/>
    <w:rsid w:val="00E223F7"/>
    <w:rsid w:val="00E502F9"/>
    <w:rsid w:val="00E576C4"/>
    <w:rsid w:val="00E72758"/>
    <w:rsid w:val="00E9584A"/>
    <w:rsid w:val="00E97EF4"/>
    <w:rsid w:val="00EB05F4"/>
    <w:rsid w:val="00EC015E"/>
    <w:rsid w:val="00ED0B12"/>
    <w:rsid w:val="00EE557F"/>
    <w:rsid w:val="00F05041"/>
    <w:rsid w:val="00F10619"/>
    <w:rsid w:val="00F146B3"/>
    <w:rsid w:val="00F15504"/>
    <w:rsid w:val="00F16A6D"/>
    <w:rsid w:val="00F1785C"/>
    <w:rsid w:val="00F235A0"/>
    <w:rsid w:val="00F352EF"/>
    <w:rsid w:val="00F4222C"/>
    <w:rsid w:val="00F47B98"/>
    <w:rsid w:val="00F566E1"/>
    <w:rsid w:val="00F56F0D"/>
    <w:rsid w:val="00F61ECD"/>
    <w:rsid w:val="00F64443"/>
    <w:rsid w:val="00F8521B"/>
    <w:rsid w:val="00F85EBF"/>
    <w:rsid w:val="00F86128"/>
    <w:rsid w:val="00FA47B5"/>
    <w:rsid w:val="00FA4D49"/>
    <w:rsid w:val="00FA59F8"/>
    <w:rsid w:val="00FA6F05"/>
    <w:rsid w:val="00FB0AEE"/>
    <w:rsid w:val="00FB32D3"/>
    <w:rsid w:val="00FB7BA2"/>
    <w:rsid w:val="00FC5176"/>
    <w:rsid w:val="00FC540B"/>
    <w:rsid w:val="00FF358F"/>
    <w:rsid w:val="00FF5C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76801">
      <o:colormenu v:ext="edit" strokecolor="none [3212]"/>
    </o:shapedefaults>
    <o:shapelayout v:ext="edit">
      <o:idmap v:ext="edit" data="1"/>
      <o:rules v:ext="edit">
        <o:r id="V:Rule2" type="connector" idref="#_x0000_s11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961CE"/>
    <w:pPr>
      <w:widowControl w:val="0"/>
      <w:spacing w:before="38" w:after="0" w:line="240" w:lineRule="auto"/>
      <w:ind w:left="881" w:right="339"/>
      <w:jc w:val="center"/>
      <w:outlineLvl w:val="0"/>
    </w:pPr>
    <w:rPr>
      <w:rFonts w:ascii="Arial" w:eastAsia="Arial" w:hAnsi="Arial" w:cs="Arial"/>
      <w:b/>
      <w:bCs/>
      <w:sz w:val="32"/>
      <w:szCs w:val="32"/>
      <w:lang w:val="en-US"/>
    </w:rPr>
  </w:style>
  <w:style w:type="paragraph" w:styleId="Heading2">
    <w:name w:val="heading 2"/>
    <w:basedOn w:val="Normal"/>
    <w:link w:val="Heading2Char"/>
    <w:uiPriority w:val="1"/>
    <w:qFormat/>
    <w:rsid w:val="00B961CE"/>
    <w:pPr>
      <w:widowControl w:val="0"/>
      <w:spacing w:before="142" w:after="0" w:line="240" w:lineRule="auto"/>
      <w:ind w:left="100"/>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D9D"/>
    <w:pPr>
      <w:ind w:left="720"/>
      <w:contextualSpacing/>
    </w:pPr>
  </w:style>
  <w:style w:type="paragraph" w:styleId="BodyText">
    <w:name w:val="Body Text"/>
    <w:basedOn w:val="Normal"/>
    <w:link w:val="BodyTextChar"/>
    <w:uiPriority w:val="1"/>
    <w:qFormat/>
    <w:rsid w:val="001474EC"/>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1474EC"/>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C6B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B6F"/>
  </w:style>
  <w:style w:type="paragraph" w:styleId="Footer">
    <w:name w:val="footer"/>
    <w:basedOn w:val="Normal"/>
    <w:link w:val="FooterChar"/>
    <w:uiPriority w:val="99"/>
    <w:unhideWhenUsed/>
    <w:rsid w:val="006C6B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B6F"/>
  </w:style>
  <w:style w:type="character" w:customStyle="1" w:styleId="Heading1Char">
    <w:name w:val="Heading 1 Char"/>
    <w:basedOn w:val="DefaultParagraphFont"/>
    <w:link w:val="Heading1"/>
    <w:uiPriority w:val="1"/>
    <w:rsid w:val="00B961CE"/>
    <w:rPr>
      <w:rFonts w:ascii="Arial" w:eastAsia="Arial" w:hAnsi="Arial" w:cs="Arial"/>
      <w:b/>
      <w:bCs/>
      <w:sz w:val="32"/>
      <w:szCs w:val="32"/>
      <w:lang w:val="en-US"/>
    </w:rPr>
  </w:style>
  <w:style w:type="character" w:customStyle="1" w:styleId="Heading2Char">
    <w:name w:val="Heading 2 Char"/>
    <w:basedOn w:val="DefaultParagraphFont"/>
    <w:link w:val="Heading2"/>
    <w:uiPriority w:val="1"/>
    <w:rsid w:val="00B961CE"/>
    <w:rPr>
      <w:rFonts w:ascii="Arial" w:eastAsia="Arial" w:hAnsi="Arial" w:cs="Arial"/>
      <w:b/>
      <w:bCs/>
      <w:sz w:val="24"/>
      <w:szCs w:val="24"/>
      <w:lang w:val="en-US"/>
    </w:rPr>
  </w:style>
  <w:style w:type="paragraph" w:styleId="BalloonText">
    <w:name w:val="Balloon Text"/>
    <w:basedOn w:val="Normal"/>
    <w:link w:val="BalloonTextChar"/>
    <w:uiPriority w:val="99"/>
    <w:semiHidden/>
    <w:unhideWhenUsed/>
    <w:rsid w:val="008D7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898"/>
    <w:rPr>
      <w:rFonts w:ascii="Tahoma" w:hAnsi="Tahoma" w:cs="Tahoma"/>
      <w:sz w:val="16"/>
      <w:szCs w:val="16"/>
    </w:rPr>
  </w:style>
  <w:style w:type="character" w:styleId="Hyperlink">
    <w:name w:val="Hyperlink"/>
    <w:basedOn w:val="DefaultParagraphFont"/>
    <w:uiPriority w:val="99"/>
    <w:semiHidden/>
    <w:unhideWhenUsed/>
    <w:rsid w:val="00BA5B00"/>
    <w:rPr>
      <w:color w:val="0000FF"/>
      <w:u w:val="single"/>
    </w:rPr>
  </w:style>
  <w:style w:type="paragraph" w:styleId="NormalWeb">
    <w:name w:val="Normal (Web)"/>
    <w:basedOn w:val="Normal"/>
    <w:uiPriority w:val="99"/>
    <w:semiHidden/>
    <w:unhideWhenUsed/>
    <w:rsid w:val="00C649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E576C4"/>
  </w:style>
  <w:style w:type="character" w:customStyle="1" w:styleId="l">
    <w:name w:val="l"/>
    <w:basedOn w:val="DefaultParagraphFont"/>
    <w:rsid w:val="00E576C4"/>
  </w:style>
  <w:style w:type="table" w:styleId="TableGrid">
    <w:name w:val="Table Grid"/>
    <w:basedOn w:val="TableNormal"/>
    <w:uiPriority w:val="59"/>
    <w:rsid w:val="00FB7B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7EF4"/>
    <w:rPr>
      <w:color w:val="808080"/>
    </w:rPr>
  </w:style>
  <w:style w:type="paragraph" w:styleId="NoSpacing">
    <w:name w:val="No Spacing"/>
    <w:uiPriority w:val="1"/>
    <w:qFormat/>
    <w:rsid w:val="00EB05F4"/>
    <w:pPr>
      <w:spacing w:after="0" w:line="240" w:lineRule="auto"/>
    </w:pPr>
    <w:rPr>
      <w:lang w:val="en-US"/>
    </w:rPr>
  </w:style>
  <w:style w:type="character" w:styleId="FollowedHyperlink">
    <w:name w:val="FollowedHyperlink"/>
    <w:basedOn w:val="DefaultParagraphFont"/>
    <w:uiPriority w:val="99"/>
    <w:semiHidden/>
    <w:unhideWhenUsed/>
    <w:rsid w:val="00EB05F4"/>
    <w:rPr>
      <w:color w:val="800080"/>
      <w:u w:val="single"/>
    </w:rPr>
  </w:style>
  <w:style w:type="paragraph" w:customStyle="1" w:styleId="xl63">
    <w:name w:val="xl63"/>
    <w:basedOn w:val="Normal"/>
    <w:rsid w:val="00EB05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EB05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65">
    <w:name w:val="xl65"/>
    <w:basedOn w:val="Normal"/>
    <w:rsid w:val="00EB05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EB05F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EB05F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EB05F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EB05F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EB05F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EB05F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961CE"/>
    <w:pPr>
      <w:widowControl w:val="0"/>
      <w:spacing w:before="38" w:after="0" w:line="240" w:lineRule="auto"/>
      <w:ind w:left="881" w:right="339"/>
      <w:jc w:val="center"/>
      <w:outlineLvl w:val="0"/>
    </w:pPr>
    <w:rPr>
      <w:rFonts w:ascii="Arial" w:eastAsia="Arial" w:hAnsi="Arial" w:cs="Arial"/>
      <w:b/>
      <w:bCs/>
      <w:sz w:val="32"/>
      <w:szCs w:val="32"/>
      <w:lang w:val="en-US"/>
    </w:rPr>
  </w:style>
  <w:style w:type="paragraph" w:styleId="Heading2">
    <w:name w:val="heading 2"/>
    <w:basedOn w:val="Normal"/>
    <w:link w:val="Heading2Char"/>
    <w:uiPriority w:val="1"/>
    <w:qFormat/>
    <w:rsid w:val="00B961CE"/>
    <w:pPr>
      <w:widowControl w:val="0"/>
      <w:spacing w:before="142" w:after="0" w:line="240" w:lineRule="auto"/>
      <w:ind w:left="100"/>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D9D"/>
    <w:pPr>
      <w:ind w:left="720"/>
      <w:contextualSpacing/>
    </w:pPr>
  </w:style>
  <w:style w:type="paragraph" w:styleId="BodyText">
    <w:name w:val="Body Text"/>
    <w:basedOn w:val="Normal"/>
    <w:link w:val="BodyTextChar"/>
    <w:uiPriority w:val="1"/>
    <w:qFormat/>
    <w:rsid w:val="001474EC"/>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1474EC"/>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C6B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B6F"/>
  </w:style>
  <w:style w:type="paragraph" w:styleId="Footer">
    <w:name w:val="footer"/>
    <w:basedOn w:val="Normal"/>
    <w:link w:val="FooterChar"/>
    <w:uiPriority w:val="99"/>
    <w:unhideWhenUsed/>
    <w:rsid w:val="006C6B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B6F"/>
  </w:style>
  <w:style w:type="character" w:customStyle="1" w:styleId="Heading1Char">
    <w:name w:val="Heading 1 Char"/>
    <w:basedOn w:val="DefaultParagraphFont"/>
    <w:link w:val="Heading1"/>
    <w:uiPriority w:val="1"/>
    <w:rsid w:val="00B961CE"/>
    <w:rPr>
      <w:rFonts w:ascii="Arial" w:eastAsia="Arial" w:hAnsi="Arial" w:cs="Arial"/>
      <w:b/>
      <w:bCs/>
      <w:sz w:val="32"/>
      <w:szCs w:val="32"/>
      <w:lang w:val="en-US"/>
    </w:rPr>
  </w:style>
  <w:style w:type="character" w:customStyle="1" w:styleId="Heading2Char">
    <w:name w:val="Heading 2 Char"/>
    <w:basedOn w:val="DefaultParagraphFont"/>
    <w:link w:val="Heading2"/>
    <w:uiPriority w:val="1"/>
    <w:rsid w:val="00B961CE"/>
    <w:rPr>
      <w:rFonts w:ascii="Arial" w:eastAsia="Arial" w:hAnsi="Arial" w:cs="Arial"/>
      <w:b/>
      <w:bCs/>
      <w:sz w:val="24"/>
      <w:szCs w:val="24"/>
      <w:lang w:val="en-US"/>
    </w:rPr>
  </w:style>
  <w:style w:type="paragraph" w:styleId="BalloonText">
    <w:name w:val="Balloon Text"/>
    <w:basedOn w:val="Normal"/>
    <w:link w:val="BalloonTextChar"/>
    <w:uiPriority w:val="99"/>
    <w:semiHidden/>
    <w:unhideWhenUsed/>
    <w:rsid w:val="008D7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898"/>
    <w:rPr>
      <w:rFonts w:ascii="Tahoma" w:hAnsi="Tahoma" w:cs="Tahoma"/>
      <w:sz w:val="16"/>
      <w:szCs w:val="16"/>
    </w:rPr>
  </w:style>
  <w:style w:type="character" w:styleId="Hyperlink">
    <w:name w:val="Hyperlink"/>
    <w:basedOn w:val="DefaultParagraphFont"/>
    <w:uiPriority w:val="99"/>
    <w:semiHidden/>
    <w:unhideWhenUsed/>
    <w:rsid w:val="00BA5B00"/>
    <w:rPr>
      <w:color w:val="0000FF"/>
      <w:u w:val="single"/>
    </w:rPr>
  </w:style>
  <w:style w:type="paragraph" w:styleId="NormalWeb">
    <w:name w:val="Normal (Web)"/>
    <w:basedOn w:val="Normal"/>
    <w:uiPriority w:val="99"/>
    <w:semiHidden/>
    <w:unhideWhenUsed/>
    <w:rsid w:val="00C649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E576C4"/>
  </w:style>
  <w:style w:type="character" w:customStyle="1" w:styleId="l">
    <w:name w:val="l"/>
    <w:basedOn w:val="DefaultParagraphFont"/>
    <w:rsid w:val="00E576C4"/>
  </w:style>
  <w:style w:type="table" w:styleId="TableGrid">
    <w:name w:val="Table Grid"/>
    <w:basedOn w:val="TableNormal"/>
    <w:uiPriority w:val="59"/>
    <w:rsid w:val="00FB7B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7EF4"/>
    <w:rPr>
      <w:color w:val="808080"/>
    </w:rPr>
  </w:style>
  <w:style w:type="paragraph" w:styleId="NoSpacing">
    <w:name w:val="No Spacing"/>
    <w:uiPriority w:val="1"/>
    <w:qFormat/>
    <w:rsid w:val="00EB05F4"/>
    <w:pPr>
      <w:spacing w:after="0" w:line="240" w:lineRule="auto"/>
    </w:pPr>
    <w:rPr>
      <w:lang w:val="en-US"/>
    </w:rPr>
  </w:style>
  <w:style w:type="character" w:styleId="FollowedHyperlink">
    <w:name w:val="FollowedHyperlink"/>
    <w:basedOn w:val="DefaultParagraphFont"/>
    <w:uiPriority w:val="99"/>
    <w:semiHidden/>
    <w:unhideWhenUsed/>
    <w:rsid w:val="00EB05F4"/>
    <w:rPr>
      <w:color w:val="800080"/>
      <w:u w:val="single"/>
    </w:rPr>
  </w:style>
  <w:style w:type="paragraph" w:customStyle="1" w:styleId="xl63">
    <w:name w:val="xl63"/>
    <w:basedOn w:val="Normal"/>
    <w:rsid w:val="00EB05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EB05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65">
    <w:name w:val="xl65"/>
    <w:basedOn w:val="Normal"/>
    <w:rsid w:val="00EB05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EB05F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EB05F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EB05F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EB05F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EB05F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EB05F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16369">
      <w:bodyDiv w:val="1"/>
      <w:marLeft w:val="0"/>
      <w:marRight w:val="0"/>
      <w:marTop w:val="0"/>
      <w:marBottom w:val="0"/>
      <w:divBdr>
        <w:top w:val="none" w:sz="0" w:space="0" w:color="auto"/>
        <w:left w:val="none" w:sz="0" w:space="0" w:color="auto"/>
        <w:bottom w:val="none" w:sz="0" w:space="0" w:color="auto"/>
        <w:right w:val="none" w:sz="0" w:space="0" w:color="auto"/>
      </w:divBdr>
      <w:divsChild>
        <w:div w:id="959338151">
          <w:marLeft w:val="0"/>
          <w:marRight w:val="0"/>
          <w:marTop w:val="0"/>
          <w:marBottom w:val="0"/>
          <w:divBdr>
            <w:top w:val="none" w:sz="0" w:space="0" w:color="auto"/>
            <w:left w:val="none" w:sz="0" w:space="0" w:color="auto"/>
            <w:bottom w:val="none" w:sz="0" w:space="0" w:color="auto"/>
            <w:right w:val="none" w:sz="0" w:space="0" w:color="auto"/>
          </w:divBdr>
        </w:div>
        <w:div w:id="1823231794">
          <w:marLeft w:val="0"/>
          <w:marRight w:val="0"/>
          <w:marTop w:val="0"/>
          <w:marBottom w:val="0"/>
          <w:divBdr>
            <w:top w:val="none" w:sz="0" w:space="0" w:color="auto"/>
            <w:left w:val="none" w:sz="0" w:space="0" w:color="auto"/>
            <w:bottom w:val="none" w:sz="0" w:space="0" w:color="auto"/>
            <w:right w:val="none" w:sz="0" w:space="0" w:color="auto"/>
          </w:divBdr>
        </w:div>
        <w:div w:id="1666712812">
          <w:marLeft w:val="0"/>
          <w:marRight w:val="0"/>
          <w:marTop w:val="0"/>
          <w:marBottom w:val="0"/>
          <w:divBdr>
            <w:top w:val="none" w:sz="0" w:space="0" w:color="auto"/>
            <w:left w:val="none" w:sz="0" w:space="0" w:color="auto"/>
            <w:bottom w:val="none" w:sz="0" w:space="0" w:color="auto"/>
            <w:right w:val="none" w:sz="0" w:space="0" w:color="auto"/>
          </w:divBdr>
        </w:div>
        <w:div w:id="1332559360">
          <w:marLeft w:val="0"/>
          <w:marRight w:val="0"/>
          <w:marTop w:val="0"/>
          <w:marBottom w:val="0"/>
          <w:divBdr>
            <w:top w:val="none" w:sz="0" w:space="0" w:color="auto"/>
            <w:left w:val="none" w:sz="0" w:space="0" w:color="auto"/>
            <w:bottom w:val="none" w:sz="0" w:space="0" w:color="auto"/>
            <w:right w:val="none" w:sz="0" w:space="0" w:color="auto"/>
          </w:divBdr>
        </w:div>
        <w:div w:id="559708869">
          <w:marLeft w:val="0"/>
          <w:marRight w:val="0"/>
          <w:marTop w:val="0"/>
          <w:marBottom w:val="0"/>
          <w:divBdr>
            <w:top w:val="none" w:sz="0" w:space="0" w:color="auto"/>
            <w:left w:val="none" w:sz="0" w:space="0" w:color="auto"/>
            <w:bottom w:val="none" w:sz="0" w:space="0" w:color="auto"/>
            <w:right w:val="none" w:sz="0" w:space="0" w:color="auto"/>
          </w:divBdr>
        </w:div>
        <w:div w:id="336007069">
          <w:marLeft w:val="0"/>
          <w:marRight w:val="0"/>
          <w:marTop w:val="0"/>
          <w:marBottom w:val="0"/>
          <w:divBdr>
            <w:top w:val="none" w:sz="0" w:space="0" w:color="auto"/>
            <w:left w:val="none" w:sz="0" w:space="0" w:color="auto"/>
            <w:bottom w:val="none" w:sz="0" w:space="0" w:color="auto"/>
            <w:right w:val="none" w:sz="0" w:space="0" w:color="auto"/>
          </w:divBdr>
        </w:div>
        <w:div w:id="388892049">
          <w:marLeft w:val="0"/>
          <w:marRight w:val="0"/>
          <w:marTop w:val="0"/>
          <w:marBottom w:val="0"/>
          <w:divBdr>
            <w:top w:val="none" w:sz="0" w:space="0" w:color="auto"/>
            <w:left w:val="none" w:sz="0" w:space="0" w:color="auto"/>
            <w:bottom w:val="none" w:sz="0" w:space="0" w:color="auto"/>
            <w:right w:val="none" w:sz="0" w:space="0" w:color="auto"/>
          </w:divBdr>
        </w:div>
      </w:divsChild>
    </w:div>
    <w:div w:id="612715815">
      <w:bodyDiv w:val="1"/>
      <w:marLeft w:val="0"/>
      <w:marRight w:val="0"/>
      <w:marTop w:val="0"/>
      <w:marBottom w:val="0"/>
      <w:divBdr>
        <w:top w:val="none" w:sz="0" w:space="0" w:color="auto"/>
        <w:left w:val="none" w:sz="0" w:space="0" w:color="auto"/>
        <w:bottom w:val="none" w:sz="0" w:space="0" w:color="auto"/>
        <w:right w:val="none" w:sz="0" w:space="0" w:color="auto"/>
      </w:divBdr>
    </w:div>
    <w:div w:id="688531396">
      <w:bodyDiv w:val="1"/>
      <w:marLeft w:val="0"/>
      <w:marRight w:val="0"/>
      <w:marTop w:val="0"/>
      <w:marBottom w:val="0"/>
      <w:divBdr>
        <w:top w:val="none" w:sz="0" w:space="0" w:color="auto"/>
        <w:left w:val="none" w:sz="0" w:space="0" w:color="auto"/>
        <w:bottom w:val="none" w:sz="0" w:space="0" w:color="auto"/>
        <w:right w:val="none" w:sz="0" w:space="0" w:color="auto"/>
      </w:divBdr>
    </w:div>
    <w:div w:id="723406904">
      <w:bodyDiv w:val="1"/>
      <w:marLeft w:val="0"/>
      <w:marRight w:val="0"/>
      <w:marTop w:val="0"/>
      <w:marBottom w:val="0"/>
      <w:divBdr>
        <w:top w:val="none" w:sz="0" w:space="0" w:color="auto"/>
        <w:left w:val="none" w:sz="0" w:space="0" w:color="auto"/>
        <w:bottom w:val="none" w:sz="0" w:space="0" w:color="auto"/>
        <w:right w:val="none" w:sz="0" w:space="0" w:color="auto"/>
      </w:divBdr>
      <w:divsChild>
        <w:div w:id="1334643787">
          <w:marLeft w:val="0"/>
          <w:marRight w:val="0"/>
          <w:marTop w:val="0"/>
          <w:marBottom w:val="0"/>
          <w:divBdr>
            <w:top w:val="none" w:sz="0" w:space="0" w:color="auto"/>
            <w:left w:val="none" w:sz="0" w:space="0" w:color="auto"/>
            <w:bottom w:val="none" w:sz="0" w:space="0" w:color="auto"/>
            <w:right w:val="none" w:sz="0" w:space="0" w:color="auto"/>
          </w:divBdr>
          <w:divsChild>
            <w:div w:id="1707900342">
              <w:marLeft w:val="0"/>
              <w:marRight w:val="0"/>
              <w:marTop w:val="0"/>
              <w:marBottom w:val="0"/>
              <w:divBdr>
                <w:top w:val="none" w:sz="0" w:space="0" w:color="auto"/>
                <w:left w:val="none" w:sz="0" w:space="0" w:color="auto"/>
                <w:bottom w:val="none" w:sz="0" w:space="0" w:color="auto"/>
                <w:right w:val="none" w:sz="0" w:space="0" w:color="auto"/>
              </w:divBdr>
              <w:divsChild>
                <w:div w:id="187137195">
                  <w:marLeft w:val="0"/>
                  <w:marRight w:val="0"/>
                  <w:marTop w:val="0"/>
                  <w:marBottom w:val="0"/>
                  <w:divBdr>
                    <w:top w:val="none" w:sz="0" w:space="0" w:color="auto"/>
                    <w:left w:val="none" w:sz="0" w:space="0" w:color="auto"/>
                    <w:bottom w:val="none" w:sz="0" w:space="0" w:color="auto"/>
                    <w:right w:val="none" w:sz="0" w:space="0" w:color="auto"/>
                  </w:divBdr>
                  <w:divsChild>
                    <w:div w:id="1652252808">
                      <w:marLeft w:val="0"/>
                      <w:marRight w:val="0"/>
                      <w:marTop w:val="0"/>
                      <w:marBottom w:val="0"/>
                      <w:divBdr>
                        <w:top w:val="none" w:sz="0" w:space="0" w:color="auto"/>
                        <w:left w:val="none" w:sz="0" w:space="0" w:color="auto"/>
                        <w:bottom w:val="none" w:sz="0" w:space="0" w:color="auto"/>
                        <w:right w:val="none" w:sz="0" w:space="0" w:color="auto"/>
                      </w:divBdr>
                    </w:div>
                    <w:div w:id="1829322698">
                      <w:marLeft w:val="0"/>
                      <w:marRight w:val="0"/>
                      <w:marTop w:val="0"/>
                      <w:marBottom w:val="0"/>
                      <w:divBdr>
                        <w:top w:val="none" w:sz="0" w:space="0" w:color="auto"/>
                        <w:left w:val="none" w:sz="0" w:space="0" w:color="auto"/>
                        <w:bottom w:val="none" w:sz="0" w:space="0" w:color="auto"/>
                        <w:right w:val="none" w:sz="0" w:space="0" w:color="auto"/>
                      </w:divBdr>
                    </w:div>
                    <w:div w:id="1271665311">
                      <w:marLeft w:val="0"/>
                      <w:marRight w:val="0"/>
                      <w:marTop w:val="0"/>
                      <w:marBottom w:val="0"/>
                      <w:divBdr>
                        <w:top w:val="none" w:sz="0" w:space="0" w:color="auto"/>
                        <w:left w:val="none" w:sz="0" w:space="0" w:color="auto"/>
                        <w:bottom w:val="none" w:sz="0" w:space="0" w:color="auto"/>
                        <w:right w:val="none" w:sz="0" w:space="0" w:color="auto"/>
                      </w:divBdr>
                    </w:div>
                    <w:div w:id="20438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438368">
      <w:bodyDiv w:val="1"/>
      <w:marLeft w:val="0"/>
      <w:marRight w:val="0"/>
      <w:marTop w:val="0"/>
      <w:marBottom w:val="0"/>
      <w:divBdr>
        <w:top w:val="none" w:sz="0" w:space="0" w:color="auto"/>
        <w:left w:val="none" w:sz="0" w:space="0" w:color="auto"/>
        <w:bottom w:val="none" w:sz="0" w:space="0" w:color="auto"/>
        <w:right w:val="none" w:sz="0" w:space="0" w:color="auto"/>
      </w:divBdr>
    </w:div>
    <w:div w:id="194172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id-ID"/>
          </a:pPr>
          <a:endParaRPr lang="id-ID"/>
        </a:p>
      </c:txPr>
    </c:title>
    <c:autoTitleDeleted val="0"/>
    <c:plotArea>
      <c:layout/>
      <c:barChart>
        <c:barDir val="col"/>
        <c:grouping val="stacked"/>
        <c:varyColors val="0"/>
        <c:ser>
          <c:idx val="0"/>
          <c:order val="0"/>
          <c:tx>
            <c:strRef>
              <c:f>Sheet1!$B$1</c:f>
              <c:strCache>
                <c:ptCount val="1"/>
                <c:pt idx="0">
                  <c:v>Tingkat Pengetahuan</c:v>
                </c:pt>
              </c:strCache>
            </c:strRef>
          </c:tx>
          <c:invertIfNegative val="0"/>
          <c:cat>
            <c:strRef>
              <c:f>Sheet1!$A$2:$A$5</c:f>
              <c:strCache>
                <c:ptCount val="4"/>
                <c:pt idx="0">
                  <c:v>Baik</c:v>
                </c:pt>
                <c:pt idx="1">
                  <c:v>Cukup Baik</c:v>
                </c:pt>
                <c:pt idx="2">
                  <c:v>Kurang Baik</c:v>
                </c:pt>
                <c:pt idx="3">
                  <c:v>Tidak Baik</c:v>
                </c:pt>
              </c:strCache>
            </c:strRef>
          </c:cat>
          <c:val>
            <c:numRef>
              <c:f>Sheet1!$B$2:$B$5</c:f>
              <c:numCache>
                <c:formatCode>General</c:formatCode>
                <c:ptCount val="4"/>
                <c:pt idx="0">
                  <c:v>16.670000000000005</c:v>
                </c:pt>
                <c:pt idx="1">
                  <c:v>43.33</c:v>
                </c:pt>
                <c:pt idx="2">
                  <c:v>36.67</c:v>
                </c:pt>
                <c:pt idx="3">
                  <c:v>3.3299999999999987</c:v>
                </c:pt>
              </c:numCache>
            </c:numRef>
          </c:val>
        </c:ser>
        <c:dLbls>
          <c:showLegendKey val="0"/>
          <c:showVal val="0"/>
          <c:showCatName val="0"/>
          <c:showSerName val="0"/>
          <c:showPercent val="0"/>
          <c:showBubbleSize val="0"/>
        </c:dLbls>
        <c:gapWidth val="150"/>
        <c:overlap val="100"/>
        <c:axId val="97609600"/>
        <c:axId val="97608064"/>
      </c:barChart>
      <c:valAx>
        <c:axId val="97608064"/>
        <c:scaling>
          <c:orientation val="minMax"/>
        </c:scaling>
        <c:delete val="0"/>
        <c:axPos val="l"/>
        <c:majorGridlines/>
        <c:numFmt formatCode="General" sourceLinked="1"/>
        <c:majorTickMark val="out"/>
        <c:minorTickMark val="none"/>
        <c:tickLblPos val="nextTo"/>
        <c:txPr>
          <a:bodyPr/>
          <a:lstStyle/>
          <a:p>
            <a:pPr>
              <a:defRPr lang="id-ID"/>
            </a:pPr>
            <a:endParaRPr lang="id-ID"/>
          </a:p>
        </c:txPr>
        <c:crossAx val="97609600"/>
        <c:crosses val="autoZero"/>
        <c:crossBetween val="between"/>
      </c:valAx>
      <c:catAx>
        <c:axId val="97609600"/>
        <c:scaling>
          <c:orientation val="minMax"/>
        </c:scaling>
        <c:delete val="0"/>
        <c:axPos val="b"/>
        <c:majorTickMark val="out"/>
        <c:minorTickMark val="none"/>
        <c:tickLblPos val="nextTo"/>
        <c:txPr>
          <a:bodyPr/>
          <a:lstStyle/>
          <a:p>
            <a:pPr>
              <a:defRPr lang="id-ID"/>
            </a:pPr>
            <a:endParaRPr lang="id-ID"/>
          </a:p>
        </c:txPr>
        <c:crossAx val="97608064"/>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id-ID"/>
          </a:pPr>
          <a:endParaRPr lang="id-ID"/>
        </a:p>
      </c:txPr>
    </c:title>
    <c:autoTitleDeleted val="0"/>
    <c:plotArea>
      <c:layout/>
      <c:barChart>
        <c:barDir val="col"/>
        <c:grouping val="clustered"/>
        <c:varyColors val="0"/>
        <c:ser>
          <c:idx val="0"/>
          <c:order val="0"/>
          <c:tx>
            <c:strRef>
              <c:f>Sheet1!$B$1</c:f>
              <c:strCache>
                <c:ptCount val="1"/>
                <c:pt idx="0">
                  <c:v>Tingkat Sikap</c:v>
                </c:pt>
              </c:strCache>
            </c:strRef>
          </c:tx>
          <c:invertIfNegative val="0"/>
          <c:cat>
            <c:strRef>
              <c:f>Sheet1!$A$2:$A$5</c:f>
              <c:strCache>
                <c:ptCount val="4"/>
                <c:pt idx="0">
                  <c:v>Baik</c:v>
                </c:pt>
                <c:pt idx="1">
                  <c:v>Cukup Baik</c:v>
                </c:pt>
                <c:pt idx="2">
                  <c:v>Kurang Baik</c:v>
                </c:pt>
                <c:pt idx="3">
                  <c:v>Tidak Baik</c:v>
                </c:pt>
              </c:strCache>
            </c:strRef>
          </c:cat>
          <c:val>
            <c:numRef>
              <c:f>Sheet1!$B$2:$B$5</c:f>
              <c:numCache>
                <c:formatCode>0.00%</c:formatCode>
                <c:ptCount val="4"/>
                <c:pt idx="0" formatCode="0%">
                  <c:v>0.25</c:v>
                </c:pt>
                <c:pt idx="1">
                  <c:v>0.71670000000000034</c:v>
                </c:pt>
                <c:pt idx="2">
                  <c:v>3.3300000000000003E-2</c:v>
                </c:pt>
                <c:pt idx="3" formatCode="0%">
                  <c:v>0</c:v>
                </c:pt>
              </c:numCache>
            </c:numRef>
          </c:val>
        </c:ser>
        <c:dLbls>
          <c:showLegendKey val="0"/>
          <c:showVal val="0"/>
          <c:showCatName val="0"/>
          <c:showSerName val="0"/>
          <c:showPercent val="0"/>
          <c:showBubbleSize val="0"/>
        </c:dLbls>
        <c:gapWidth val="150"/>
        <c:axId val="99246464"/>
        <c:axId val="99240576"/>
      </c:barChart>
      <c:valAx>
        <c:axId val="99240576"/>
        <c:scaling>
          <c:orientation val="minMax"/>
        </c:scaling>
        <c:delete val="0"/>
        <c:axPos val="l"/>
        <c:majorGridlines/>
        <c:numFmt formatCode="0%" sourceLinked="1"/>
        <c:majorTickMark val="out"/>
        <c:minorTickMark val="none"/>
        <c:tickLblPos val="nextTo"/>
        <c:txPr>
          <a:bodyPr/>
          <a:lstStyle/>
          <a:p>
            <a:pPr>
              <a:defRPr lang="id-ID"/>
            </a:pPr>
            <a:endParaRPr lang="id-ID"/>
          </a:p>
        </c:txPr>
        <c:crossAx val="99246464"/>
        <c:crosses val="autoZero"/>
        <c:crossBetween val="between"/>
      </c:valAx>
      <c:catAx>
        <c:axId val="99246464"/>
        <c:scaling>
          <c:orientation val="minMax"/>
        </c:scaling>
        <c:delete val="0"/>
        <c:axPos val="b"/>
        <c:majorTickMark val="out"/>
        <c:minorTickMark val="none"/>
        <c:tickLblPos val="nextTo"/>
        <c:txPr>
          <a:bodyPr/>
          <a:lstStyle/>
          <a:p>
            <a:pPr>
              <a:defRPr lang="id-ID"/>
            </a:pPr>
            <a:endParaRPr lang="id-ID"/>
          </a:p>
        </c:txPr>
        <c:crossAx val="99240576"/>
        <c:crosses val="autoZero"/>
        <c:auto val="1"/>
        <c:lblAlgn val="ctr"/>
        <c:lblOffset val="100"/>
        <c:noMultiLvlLbl val="0"/>
      </c:cat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id-ID"/>
              <a:t>Tingkat</a:t>
            </a:r>
            <a:r>
              <a:rPr lang="id-ID" baseline="0"/>
              <a:t> Tindakan</a:t>
            </a:r>
            <a:endParaRPr lang="en-US"/>
          </a:p>
        </c:rich>
      </c:tx>
      <c:layout/>
      <c:overlay val="0"/>
    </c:title>
    <c:autoTitleDeleted val="0"/>
    <c:plotArea>
      <c:layout/>
      <c:barChart>
        <c:barDir val="col"/>
        <c:grouping val="clustered"/>
        <c:varyColors val="0"/>
        <c:ser>
          <c:idx val="0"/>
          <c:order val="0"/>
          <c:tx>
            <c:strRef>
              <c:f>Sheet1!$B$1</c:f>
              <c:strCache>
                <c:ptCount val="1"/>
                <c:pt idx="0">
                  <c:v>Sales</c:v>
                </c:pt>
              </c:strCache>
            </c:strRef>
          </c:tx>
          <c:invertIfNegative val="0"/>
          <c:cat>
            <c:strRef>
              <c:f>Sheet1!$A$2:$A$5</c:f>
              <c:strCache>
                <c:ptCount val="4"/>
                <c:pt idx="0">
                  <c:v>Baik</c:v>
                </c:pt>
                <c:pt idx="1">
                  <c:v>Cukup Baik</c:v>
                </c:pt>
                <c:pt idx="2">
                  <c:v>Kurang Baik</c:v>
                </c:pt>
                <c:pt idx="3">
                  <c:v>Tidak Baik</c:v>
                </c:pt>
              </c:strCache>
            </c:strRef>
          </c:cat>
          <c:val>
            <c:numRef>
              <c:f>Sheet1!$B$2:$B$5</c:f>
              <c:numCache>
                <c:formatCode>0.00%</c:formatCode>
                <c:ptCount val="4"/>
                <c:pt idx="0" formatCode="0%">
                  <c:v>0.15000000000000008</c:v>
                </c:pt>
                <c:pt idx="1">
                  <c:v>0.7667000000000006</c:v>
                </c:pt>
                <c:pt idx="2">
                  <c:v>8.3300000000000041E-2</c:v>
                </c:pt>
                <c:pt idx="3" formatCode="0%">
                  <c:v>0</c:v>
                </c:pt>
              </c:numCache>
            </c:numRef>
          </c:val>
        </c:ser>
        <c:dLbls>
          <c:showLegendKey val="0"/>
          <c:showVal val="0"/>
          <c:showCatName val="0"/>
          <c:showSerName val="0"/>
          <c:showPercent val="0"/>
          <c:showBubbleSize val="0"/>
        </c:dLbls>
        <c:gapWidth val="150"/>
        <c:axId val="116322304"/>
        <c:axId val="116271360"/>
      </c:barChart>
      <c:valAx>
        <c:axId val="116271360"/>
        <c:scaling>
          <c:orientation val="minMax"/>
        </c:scaling>
        <c:delete val="0"/>
        <c:axPos val="l"/>
        <c:majorGridlines/>
        <c:numFmt formatCode="0%" sourceLinked="1"/>
        <c:majorTickMark val="out"/>
        <c:minorTickMark val="none"/>
        <c:tickLblPos val="nextTo"/>
        <c:txPr>
          <a:bodyPr/>
          <a:lstStyle/>
          <a:p>
            <a:pPr>
              <a:defRPr lang="id-ID"/>
            </a:pPr>
            <a:endParaRPr lang="id-ID"/>
          </a:p>
        </c:txPr>
        <c:crossAx val="116322304"/>
        <c:crosses val="autoZero"/>
        <c:crossBetween val="between"/>
      </c:valAx>
      <c:catAx>
        <c:axId val="116322304"/>
        <c:scaling>
          <c:orientation val="minMax"/>
        </c:scaling>
        <c:delete val="0"/>
        <c:axPos val="b"/>
        <c:majorTickMark val="out"/>
        <c:minorTickMark val="none"/>
        <c:tickLblPos val="nextTo"/>
        <c:txPr>
          <a:bodyPr/>
          <a:lstStyle/>
          <a:p>
            <a:pPr>
              <a:defRPr lang="id-ID"/>
            </a:pPr>
            <a:endParaRPr lang="id-ID"/>
          </a:p>
        </c:txPr>
        <c:crossAx val="116271360"/>
        <c:crosses val="autoZero"/>
        <c:auto val="1"/>
        <c:lblAlgn val="ctr"/>
        <c:lblOffset val="100"/>
        <c:noMultiLvlLbl val="0"/>
      </c:cat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F48BC-AD12-4F67-B8F6-DDB1987B8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61</Pages>
  <Words>9197</Words>
  <Characters>52426</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WIN7</cp:lastModifiedBy>
  <cp:revision>3</cp:revision>
  <cp:lastPrinted>2017-08-21T10:28:00Z</cp:lastPrinted>
  <dcterms:created xsi:type="dcterms:W3CDTF">2017-08-21T10:27:00Z</dcterms:created>
  <dcterms:modified xsi:type="dcterms:W3CDTF">2017-08-21T10:38:00Z</dcterms:modified>
</cp:coreProperties>
</file>