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733" w:rsidRPr="000E6E56" w:rsidRDefault="00767F47" w:rsidP="00934733">
      <w:pPr>
        <w:spacing w:before="9" w:line="480" w:lineRule="auto"/>
        <w:ind w:left="10" w:right="150"/>
        <w:jc w:val="center"/>
        <w:rPr>
          <w:b/>
          <w:sz w:val="28"/>
          <w:szCs w:val="28"/>
        </w:rPr>
      </w:pPr>
      <w:r>
        <w:rPr>
          <w:b/>
          <w:sz w:val="28"/>
          <w:szCs w:val="28"/>
        </w:rPr>
        <w:t>KARYA TULIS ILMIAH</w:t>
      </w:r>
    </w:p>
    <w:p w:rsidR="00871E61" w:rsidRDefault="00934733" w:rsidP="00871E61">
      <w:pPr>
        <w:spacing w:before="9"/>
        <w:ind w:left="10" w:right="150"/>
        <w:jc w:val="center"/>
        <w:rPr>
          <w:b/>
          <w:sz w:val="28"/>
          <w:szCs w:val="28"/>
        </w:rPr>
      </w:pPr>
      <w:r w:rsidRPr="000E6E56">
        <w:rPr>
          <w:b/>
          <w:sz w:val="28"/>
          <w:szCs w:val="28"/>
        </w:rPr>
        <w:t xml:space="preserve">STUDI LITERATUR PERBANDINGAN </w:t>
      </w:r>
      <w:r w:rsidR="00871E61">
        <w:rPr>
          <w:b/>
          <w:sz w:val="28"/>
          <w:szCs w:val="28"/>
        </w:rPr>
        <w:t xml:space="preserve">AKTIVITAS </w:t>
      </w:r>
      <w:r w:rsidRPr="000E6E56">
        <w:rPr>
          <w:b/>
          <w:sz w:val="28"/>
          <w:szCs w:val="28"/>
        </w:rPr>
        <w:t xml:space="preserve">ANTIOKSIDAN PADA </w:t>
      </w:r>
      <w:r w:rsidR="00871E61">
        <w:rPr>
          <w:b/>
          <w:sz w:val="28"/>
          <w:szCs w:val="28"/>
        </w:rPr>
        <w:t xml:space="preserve">EKSTRAK DAUN </w:t>
      </w:r>
    </w:p>
    <w:p w:rsidR="00871E61" w:rsidRPr="000E6E56" w:rsidRDefault="00871E61" w:rsidP="00871E61">
      <w:pPr>
        <w:spacing w:before="9"/>
        <w:ind w:left="10" w:right="150"/>
        <w:jc w:val="center"/>
        <w:rPr>
          <w:b/>
          <w:sz w:val="28"/>
          <w:szCs w:val="28"/>
        </w:rPr>
      </w:pPr>
      <w:r>
        <w:rPr>
          <w:b/>
          <w:sz w:val="28"/>
          <w:szCs w:val="28"/>
        </w:rPr>
        <w:t xml:space="preserve">KECOMBRANG </w:t>
      </w:r>
      <w:r w:rsidRPr="004400AE">
        <w:rPr>
          <w:b/>
          <w:i/>
          <w:sz w:val="28"/>
          <w:szCs w:val="28"/>
        </w:rPr>
        <w:t>(Etlingera elatior)</w:t>
      </w:r>
    </w:p>
    <w:p w:rsidR="00934733" w:rsidRPr="000E6E56" w:rsidRDefault="00934733" w:rsidP="00934733"/>
    <w:p w:rsidR="00934733" w:rsidRPr="000E6E56" w:rsidRDefault="00934733" w:rsidP="00934733"/>
    <w:p w:rsidR="00934733" w:rsidRDefault="00934733" w:rsidP="00934733">
      <w:pPr>
        <w:jc w:val="center"/>
      </w:pPr>
    </w:p>
    <w:p w:rsidR="005678DE" w:rsidRPr="000E6E56" w:rsidRDefault="005678DE" w:rsidP="00934733">
      <w:pPr>
        <w:jc w:val="center"/>
      </w:pPr>
    </w:p>
    <w:p w:rsidR="00934733" w:rsidRDefault="00934733" w:rsidP="00934733"/>
    <w:p w:rsidR="005678DE" w:rsidRPr="000E6E56" w:rsidRDefault="005678DE" w:rsidP="00934733"/>
    <w:p w:rsidR="00934733" w:rsidRPr="000E6E56" w:rsidRDefault="00934733" w:rsidP="00934733"/>
    <w:p w:rsidR="00934733" w:rsidRDefault="00934733" w:rsidP="00934733">
      <w:pPr>
        <w:jc w:val="center"/>
        <w:rPr>
          <w:b/>
          <w:sz w:val="24"/>
        </w:rPr>
      </w:pPr>
    </w:p>
    <w:p w:rsidR="00934733" w:rsidRDefault="00A91E15" w:rsidP="0089326D">
      <w:pPr>
        <w:jc w:val="center"/>
        <w:rPr>
          <w:b/>
          <w:sz w:val="24"/>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pt;height:141.8pt">
            <v:imagedata r:id="rId9" o:title="logo bertulisankan-fix"/>
          </v:shape>
        </w:pict>
      </w:r>
    </w:p>
    <w:p w:rsidR="00934733" w:rsidRDefault="00934733" w:rsidP="00934733">
      <w:pPr>
        <w:jc w:val="center"/>
        <w:rPr>
          <w:b/>
          <w:sz w:val="24"/>
        </w:rPr>
      </w:pPr>
    </w:p>
    <w:p w:rsidR="00934733" w:rsidRDefault="00934733" w:rsidP="00934733">
      <w:pPr>
        <w:jc w:val="center"/>
        <w:rPr>
          <w:b/>
          <w:sz w:val="24"/>
        </w:rPr>
      </w:pPr>
    </w:p>
    <w:p w:rsidR="00934733" w:rsidRDefault="00934733" w:rsidP="00934733">
      <w:pPr>
        <w:jc w:val="center"/>
        <w:rPr>
          <w:b/>
          <w:sz w:val="24"/>
        </w:rPr>
      </w:pPr>
    </w:p>
    <w:p w:rsidR="00050CF9" w:rsidRDefault="00050CF9" w:rsidP="005678DE">
      <w:pPr>
        <w:rPr>
          <w:b/>
          <w:sz w:val="24"/>
        </w:rPr>
      </w:pPr>
    </w:p>
    <w:p w:rsidR="00050CF9" w:rsidRDefault="00050CF9" w:rsidP="00EF3EDA">
      <w:pPr>
        <w:jc w:val="center"/>
        <w:rPr>
          <w:b/>
          <w:sz w:val="24"/>
        </w:rPr>
      </w:pPr>
    </w:p>
    <w:p w:rsidR="005678DE" w:rsidRDefault="005678DE" w:rsidP="00EF3EDA">
      <w:pPr>
        <w:jc w:val="center"/>
        <w:rPr>
          <w:b/>
          <w:sz w:val="24"/>
        </w:rPr>
      </w:pPr>
    </w:p>
    <w:p w:rsidR="003035FF" w:rsidRDefault="003035FF" w:rsidP="00EF3EDA">
      <w:pPr>
        <w:jc w:val="center"/>
        <w:rPr>
          <w:b/>
          <w:sz w:val="24"/>
        </w:rPr>
      </w:pPr>
    </w:p>
    <w:p w:rsidR="00050CF9" w:rsidRDefault="00050CF9" w:rsidP="00EF3EDA">
      <w:pPr>
        <w:jc w:val="center"/>
        <w:rPr>
          <w:b/>
          <w:sz w:val="24"/>
        </w:rPr>
      </w:pPr>
    </w:p>
    <w:p w:rsidR="00934733" w:rsidRPr="003035FF" w:rsidRDefault="00934733" w:rsidP="00EF3EDA">
      <w:pPr>
        <w:jc w:val="center"/>
        <w:rPr>
          <w:b/>
          <w:sz w:val="28"/>
        </w:rPr>
      </w:pPr>
      <w:r w:rsidRPr="003035FF">
        <w:rPr>
          <w:b/>
          <w:sz w:val="28"/>
        </w:rPr>
        <w:t>NANA HUL JANNAH</w:t>
      </w:r>
    </w:p>
    <w:p w:rsidR="00934733" w:rsidRPr="003035FF" w:rsidRDefault="00934733" w:rsidP="00934733">
      <w:pPr>
        <w:jc w:val="center"/>
        <w:rPr>
          <w:b/>
          <w:sz w:val="28"/>
        </w:rPr>
      </w:pPr>
      <w:r w:rsidRPr="003035FF">
        <w:rPr>
          <w:b/>
          <w:sz w:val="28"/>
        </w:rPr>
        <w:t>P07539018022</w:t>
      </w:r>
    </w:p>
    <w:p w:rsidR="00934733" w:rsidRDefault="00934733" w:rsidP="00934733">
      <w:pPr>
        <w:jc w:val="center"/>
        <w:rPr>
          <w:b/>
          <w:sz w:val="24"/>
        </w:rPr>
      </w:pPr>
    </w:p>
    <w:p w:rsidR="00934733" w:rsidRDefault="00934733" w:rsidP="00EB6550">
      <w:pPr>
        <w:rPr>
          <w:b/>
          <w:sz w:val="24"/>
        </w:rPr>
      </w:pPr>
    </w:p>
    <w:p w:rsidR="00934733" w:rsidRDefault="00934733" w:rsidP="00934733">
      <w:pPr>
        <w:rPr>
          <w:b/>
          <w:sz w:val="24"/>
        </w:rPr>
      </w:pPr>
    </w:p>
    <w:p w:rsidR="003035FF" w:rsidRDefault="003035FF" w:rsidP="00934733">
      <w:pPr>
        <w:rPr>
          <w:b/>
          <w:sz w:val="24"/>
        </w:rPr>
      </w:pPr>
    </w:p>
    <w:p w:rsidR="003035FF" w:rsidRDefault="003035FF" w:rsidP="00934733">
      <w:pPr>
        <w:jc w:val="center"/>
        <w:rPr>
          <w:b/>
          <w:sz w:val="24"/>
        </w:rPr>
      </w:pPr>
    </w:p>
    <w:p w:rsidR="003035FF" w:rsidRDefault="003035FF" w:rsidP="00934733">
      <w:pPr>
        <w:jc w:val="center"/>
        <w:rPr>
          <w:b/>
          <w:sz w:val="24"/>
        </w:rPr>
      </w:pPr>
    </w:p>
    <w:p w:rsidR="003035FF" w:rsidRDefault="003035FF" w:rsidP="00934733">
      <w:pPr>
        <w:jc w:val="center"/>
        <w:rPr>
          <w:b/>
          <w:sz w:val="24"/>
        </w:rPr>
      </w:pPr>
    </w:p>
    <w:p w:rsidR="00934733" w:rsidRPr="000E6E56" w:rsidRDefault="00934733" w:rsidP="00934733">
      <w:pPr>
        <w:jc w:val="center"/>
        <w:rPr>
          <w:b/>
          <w:sz w:val="24"/>
        </w:rPr>
      </w:pPr>
    </w:p>
    <w:p w:rsidR="005678DE" w:rsidRDefault="005678DE" w:rsidP="00934733">
      <w:pPr>
        <w:jc w:val="center"/>
        <w:rPr>
          <w:b/>
          <w:sz w:val="28"/>
        </w:rPr>
      </w:pPr>
    </w:p>
    <w:p w:rsidR="00934733" w:rsidRPr="003035FF" w:rsidRDefault="00934733" w:rsidP="00934733">
      <w:pPr>
        <w:jc w:val="center"/>
        <w:rPr>
          <w:b/>
          <w:sz w:val="28"/>
        </w:rPr>
      </w:pPr>
      <w:r w:rsidRPr="003035FF">
        <w:rPr>
          <w:b/>
          <w:sz w:val="28"/>
        </w:rPr>
        <w:t>POLITEKNIK KESEHATAN KEMENKES MEDAN</w:t>
      </w:r>
    </w:p>
    <w:p w:rsidR="00934733" w:rsidRPr="003035FF" w:rsidRDefault="00934733" w:rsidP="00934733">
      <w:pPr>
        <w:jc w:val="center"/>
        <w:rPr>
          <w:b/>
          <w:sz w:val="28"/>
        </w:rPr>
      </w:pPr>
      <w:r w:rsidRPr="003035FF">
        <w:rPr>
          <w:b/>
          <w:sz w:val="28"/>
        </w:rPr>
        <w:t>JURUSAN FARMASI</w:t>
      </w:r>
    </w:p>
    <w:p w:rsidR="00833CE5" w:rsidRPr="003035FF" w:rsidRDefault="00934733" w:rsidP="003035FF">
      <w:pPr>
        <w:jc w:val="center"/>
        <w:rPr>
          <w:b/>
          <w:sz w:val="28"/>
        </w:rPr>
      </w:pPr>
      <w:r w:rsidRPr="003035FF">
        <w:rPr>
          <w:b/>
          <w:sz w:val="28"/>
        </w:rPr>
        <w:t>2021</w:t>
      </w:r>
    </w:p>
    <w:p w:rsidR="00833CE5" w:rsidRPr="000E6E56" w:rsidRDefault="00833CE5" w:rsidP="00833CE5">
      <w:pPr>
        <w:spacing w:before="9" w:line="480" w:lineRule="auto"/>
        <w:ind w:left="10" w:right="150"/>
        <w:jc w:val="center"/>
        <w:rPr>
          <w:b/>
          <w:sz w:val="28"/>
          <w:szCs w:val="28"/>
        </w:rPr>
      </w:pPr>
      <w:r>
        <w:rPr>
          <w:b/>
          <w:sz w:val="28"/>
          <w:szCs w:val="28"/>
        </w:rPr>
        <w:lastRenderedPageBreak/>
        <w:t>KARYA TULIS ILMIAH</w:t>
      </w:r>
    </w:p>
    <w:p w:rsidR="00833CE5" w:rsidRDefault="00833CE5" w:rsidP="00833CE5">
      <w:pPr>
        <w:spacing w:before="9"/>
        <w:ind w:left="10" w:right="150"/>
        <w:jc w:val="center"/>
        <w:rPr>
          <w:b/>
          <w:sz w:val="28"/>
          <w:szCs w:val="28"/>
        </w:rPr>
      </w:pPr>
      <w:r w:rsidRPr="000E6E56">
        <w:rPr>
          <w:b/>
          <w:sz w:val="28"/>
          <w:szCs w:val="28"/>
        </w:rPr>
        <w:t xml:space="preserve">STUDI LITERATUR PERBANDINGAN </w:t>
      </w:r>
      <w:r>
        <w:rPr>
          <w:b/>
          <w:sz w:val="28"/>
          <w:szCs w:val="28"/>
        </w:rPr>
        <w:t xml:space="preserve">AKTIVITAS </w:t>
      </w:r>
      <w:r w:rsidRPr="000E6E56">
        <w:rPr>
          <w:b/>
          <w:sz w:val="28"/>
          <w:szCs w:val="28"/>
        </w:rPr>
        <w:t xml:space="preserve">ANTIOKSIDAN PADA </w:t>
      </w:r>
      <w:r>
        <w:rPr>
          <w:b/>
          <w:sz w:val="28"/>
          <w:szCs w:val="28"/>
        </w:rPr>
        <w:t xml:space="preserve">EKSTRAK DAUN </w:t>
      </w:r>
    </w:p>
    <w:p w:rsidR="00833CE5" w:rsidRPr="000E6E56" w:rsidRDefault="00833CE5" w:rsidP="00833CE5">
      <w:pPr>
        <w:spacing w:before="9"/>
        <w:ind w:left="10" w:right="150"/>
        <w:jc w:val="center"/>
        <w:rPr>
          <w:b/>
          <w:sz w:val="28"/>
          <w:szCs w:val="28"/>
        </w:rPr>
      </w:pPr>
      <w:r>
        <w:rPr>
          <w:b/>
          <w:sz w:val="28"/>
          <w:szCs w:val="28"/>
        </w:rPr>
        <w:t xml:space="preserve">KECOMBRANG </w:t>
      </w:r>
      <w:r w:rsidRPr="004400AE">
        <w:rPr>
          <w:b/>
          <w:i/>
          <w:sz w:val="28"/>
          <w:szCs w:val="28"/>
        </w:rPr>
        <w:t>(Etlingera elatior)</w:t>
      </w:r>
    </w:p>
    <w:p w:rsidR="00833CE5" w:rsidRPr="000E6E56" w:rsidRDefault="00833CE5" w:rsidP="00833CE5"/>
    <w:p w:rsidR="00833CE5" w:rsidRPr="000E6E56" w:rsidRDefault="00833CE5" w:rsidP="00833CE5"/>
    <w:p w:rsidR="00833CE5" w:rsidRPr="000E6E56" w:rsidRDefault="00833CE5" w:rsidP="00833CE5">
      <w:pPr>
        <w:jc w:val="center"/>
      </w:pPr>
    </w:p>
    <w:p w:rsidR="00833CE5" w:rsidRPr="00833CE5" w:rsidRDefault="00833CE5" w:rsidP="00833CE5">
      <w:pPr>
        <w:jc w:val="center"/>
        <w:rPr>
          <w:sz w:val="28"/>
          <w:szCs w:val="28"/>
          <w:lang w:val="en-US"/>
        </w:rPr>
      </w:pPr>
      <w:r w:rsidRPr="00833CE5">
        <w:rPr>
          <w:sz w:val="28"/>
          <w:szCs w:val="28"/>
          <w:lang w:val="en-US"/>
        </w:rPr>
        <w:t>Sebagai Syarat Menyelesaikan Pendidikan Program Studi Diploma III Farmasi</w:t>
      </w:r>
    </w:p>
    <w:p w:rsidR="00833CE5" w:rsidRPr="000E6E56" w:rsidRDefault="00833CE5" w:rsidP="00833CE5"/>
    <w:p w:rsidR="00833CE5" w:rsidRPr="000E6E56" w:rsidRDefault="00833CE5" w:rsidP="00833CE5"/>
    <w:p w:rsidR="00833CE5" w:rsidRDefault="00833CE5" w:rsidP="00833CE5">
      <w:pPr>
        <w:jc w:val="center"/>
        <w:rPr>
          <w:b/>
          <w:sz w:val="24"/>
        </w:rPr>
      </w:pPr>
    </w:p>
    <w:p w:rsidR="00833CE5" w:rsidRDefault="00833CE5" w:rsidP="005678DE">
      <w:pPr>
        <w:rPr>
          <w:b/>
          <w:sz w:val="24"/>
        </w:rPr>
      </w:pPr>
    </w:p>
    <w:p w:rsidR="00833CE5" w:rsidRDefault="00833CE5" w:rsidP="00833CE5">
      <w:pPr>
        <w:jc w:val="center"/>
        <w:rPr>
          <w:b/>
          <w:sz w:val="24"/>
        </w:rPr>
      </w:pPr>
    </w:p>
    <w:p w:rsidR="00833CE5" w:rsidRDefault="00833CE5" w:rsidP="00833CE5">
      <w:pPr>
        <w:jc w:val="center"/>
        <w:rPr>
          <w:b/>
          <w:sz w:val="24"/>
        </w:rPr>
      </w:pPr>
    </w:p>
    <w:p w:rsidR="00833CE5" w:rsidRDefault="005678DE" w:rsidP="00833CE5">
      <w:pPr>
        <w:jc w:val="center"/>
        <w:rPr>
          <w:b/>
          <w:sz w:val="24"/>
        </w:rPr>
      </w:pPr>
      <w:r>
        <w:rPr>
          <w:noProof/>
          <w:lang w:val="id-ID" w:eastAsia="id-ID"/>
        </w:rPr>
        <w:drawing>
          <wp:inline distT="0" distB="0" distL="0" distR="0" wp14:anchorId="79BDEC55" wp14:editId="0620751D">
            <wp:extent cx="1801495" cy="1788160"/>
            <wp:effectExtent l="0" t="0" r="8255" b="2540"/>
            <wp:docPr id="6" name="Picture 6" descr="C:\Users\HP\AppData\Local\Microsoft\Windows\INetCache\Content.Word\logo bertulisankan-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logo bertulisankan-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1495" cy="1788160"/>
                    </a:xfrm>
                    <a:prstGeom prst="rect">
                      <a:avLst/>
                    </a:prstGeom>
                    <a:noFill/>
                    <a:ln>
                      <a:noFill/>
                    </a:ln>
                  </pic:spPr>
                </pic:pic>
              </a:graphicData>
            </a:graphic>
          </wp:inline>
        </w:drawing>
      </w:r>
    </w:p>
    <w:p w:rsidR="00833CE5" w:rsidRDefault="00833CE5" w:rsidP="00833CE5">
      <w:pPr>
        <w:jc w:val="center"/>
        <w:rPr>
          <w:b/>
          <w:sz w:val="24"/>
        </w:rPr>
      </w:pPr>
    </w:p>
    <w:p w:rsidR="00833CE5" w:rsidRDefault="00833CE5" w:rsidP="00833CE5">
      <w:pPr>
        <w:jc w:val="center"/>
        <w:rPr>
          <w:b/>
          <w:sz w:val="24"/>
        </w:rPr>
      </w:pPr>
    </w:p>
    <w:p w:rsidR="00833CE5" w:rsidRDefault="00833CE5" w:rsidP="00833CE5">
      <w:pPr>
        <w:jc w:val="center"/>
        <w:rPr>
          <w:b/>
          <w:sz w:val="24"/>
        </w:rPr>
      </w:pPr>
    </w:p>
    <w:p w:rsidR="003035FF" w:rsidRDefault="003035FF" w:rsidP="005678DE">
      <w:pPr>
        <w:rPr>
          <w:b/>
          <w:sz w:val="24"/>
        </w:rPr>
      </w:pPr>
    </w:p>
    <w:p w:rsidR="003035FF" w:rsidRDefault="003035FF" w:rsidP="00833CE5">
      <w:pPr>
        <w:jc w:val="center"/>
        <w:rPr>
          <w:b/>
          <w:sz w:val="24"/>
        </w:rPr>
      </w:pPr>
    </w:p>
    <w:p w:rsidR="00BB4CE2" w:rsidRDefault="00BB4CE2" w:rsidP="00833CE5">
      <w:pPr>
        <w:jc w:val="center"/>
        <w:rPr>
          <w:b/>
          <w:sz w:val="24"/>
        </w:rPr>
      </w:pPr>
    </w:p>
    <w:p w:rsidR="00833CE5" w:rsidRPr="003035FF" w:rsidRDefault="00833CE5" w:rsidP="00833CE5">
      <w:pPr>
        <w:jc w:val="center"/>
        <w:rPr>
          <w:b/>
          <w:sz w:val="28"/>
        </w:rPr>
      </w:pPr>
      <w:r w:rsidRPr="003035FF">
        <w:rPr>
          <w:b/>
          <w:sz w:val="28"/>
        </w:rPr>
        <w:t>NANA HUL JANNAH</w:t>
      </w:r>
    </w:p>
    <w:p w:rsidR="00833CE5" w:rsidRPr="003035FF" w:rsidRDefault="00833CE5" w:rsidP="00833CE5">
      <w:pPr>
        <w:jc w:val="center"/>
        <w:rPr>
          <w:b/>
          <w:sz w:val="28"/>
        </w:rPr>
      </w:pPr>
      <w:r w:rsidRPr="003035FF">
        <w:rPr>
          <w:b/>
          <w:sz w:val="28"/>
        </w:rPr>
        <w:t>P07539018022</w:t>
      </w:r>
    </w:p>
    <w:p w:rsidR="00833CE5" w:rsidRDefault="00833CE5" w:rsidP="00833CE5">
      <w:pPr>
        <w:jc w:val="center"/>
        <w:rPr>
          <w:b/>
          <w:sz w:val="24"/>
        </w:rPr>
      </w:pPr>
    </w:p>
    <w:p w:rsidR="00833CE5" w:rsidRDefault="00833CE5" w:rsidP="00833CE5">
      <w:pPr>
        <w:rPr>
          <w:b/>
          <w:sz w:val="24"/>
        </w:rPr>
      </w:pPr>
    </w:p>
    <w:p w:rsidR="00833CE5" w:rsidRDefault="00833CE5" w:rsidP="00833CE5">
      <w:pPr>
        <w:jc w:val="center"/>
        <w:rPr>
          <w:b/>
          <w:sz w:val="24"/>
        </w:rPr>
      </w:pPr>
    </w:p>
    <w:p w:rsidR="00833CE5" w:rsidRPr="000E6E56" w:rsidRDefault="00833CE5" w:rsidP="003035FF">
      <w:pPr>
        <w:rPr>
          <w:b/>
          <w:sz w:val="24"/>
        </w:rPr>
      </w:pPr>
    </w:p>
    <w:p w:rsidR="003035FF" w:rsidRDefault="003035FF" w:rsidP="00833CE5">
      <w:pPr>
        <w:jc w:val="center"/>
        <w:rPr>
          <w:b/>
          <w:sz w:val="28"/>
        </w:rPr>
      </w:pPr>
    </w:p>
    <w:p w:rsidR="003035FF" w:rsidRDefault="003035FF" w:rsidP="00833CE5">
      <w:pPr>
        <w:jc w:val="center"/>
        <w:rPr>
          <w:b/>
          <w:sz w:val="28"/>
        </w:rPr>
      </w:pPr>
    </w:p>
    <w:p w:rsidR="003035FF" w:rsidRDefault="003035FF" w:rsidP="00833CE5">
      <w:pPr>
        <w:jc w:val="center"/>
        <w:rPr>
          <w:b/>
          <w:sz w:val="28"/>
        </w:rPr>
      </w:pPr>
    </w:p>
    <w:p w:rsidR="00833CE5" w:rsidRPr="003035FF" w:rsidRDefault="00833CE5" w:rsidP="00833CE5">
      <w:pPr>
        <w:jc w:val="center"/>
        <w:rPr>
          <w:b/>
          <w:sz w:val="28"/>
        </w:rPr>
      </w:pPr>
      <w:r w:rsidRPr="003035FF">
        <w:rPr>
          <w:b/>
          <w:sz w:val="28"/>
        </w:rPr>
        <w:t>POLITEKNIK KESEHATAN KEMENKES MEDAN</w:t>
      </w:r>
    </w:p>
    <w:p w:rsidR="00833CE5" w:rsidRPr="003035FF" w:rsidRDefault="00833CE5" w:rsidP="00833CE5">
      <w:pPr>
        <w:jc w:val="center"/>
        <w:rPr>
          <w:b/>
          <w:sz w:val="28"/>
        </w:rPr>
      </w:pPr>
      <w:r w:rsidRPr="003035FF">
        <w:rPr>
          <w:b/>
          <w:sz w:val="28"/>
        </w:rPr>
        <w:t>JURUSAN FARMASI</w:t>
      </w:r>
    </w:p>
    <w:p w:rsidR="00833CE5" w:rsidRPr="003035FF" w:rsidRDefault="00833CE5" w:rsidP="00833CE5">
      <w:pPr>
        <w:jc w:val="center"/>
        <w:rPr>
          <w:b/>
          <w:sz w:val="28"/>
        </w:rPr>
      </w:pPr>
      <w:r w:rsidRPr="003035FF">
        <w:rPr>
          <w:b/>
          <w:sz w:val="28"/>
        </w:rPr>
        <w:t>2021</w:t>
      </w:r>
    </w:p>
    <w:p w:rsidR="00EB6550" w:rsidRDefault="00EB6550" w:rsidP="00EB6550">
      <w:pPr>
        <w:jc w:val="center"/>
        <w:sectPr w:rsidR="00EB6550" w:rsidSect="006A67EF">
          <w:footerReference w:type="default" r:id="rId11"/>
          <w:pgSz w:w="11907" w:h="16839" w:code="9"/>
          <w:pgMar w:top="2268" w:right="1701" w:bottom="1701" w:left="2268" w:header="708" w:footer="708" w:gutter="0"/>
          <w:cols w:space="708"/>
          <w:docGrid w:linePitch="360"/>
        </w:sectPr>
      </w:pPr>
    </w:p>
    <w:p w:rsidR="007D1C92" w:rsidRPr="00E42C2F" w:rsidRDefault="00CF523D" w:rsidP="003F2A63">
      <w:pPr>
        <w:pStyle w:val="Heading1"/>
        <w:spacing w:after="0"/>
      </w:pPr>
      <w:bookmarkStart w:id="0" w:name="_Toc70418923"/>
      <w:r>
        <w:rPr>
          <w:noProof/>
          <w:lang w:val="id-ID" w:eastAsia="id-ID"/>
        </w:rPr>
        <w:lastRenderedPageBreak/>
        <w:drawing>
          <wp:inline distT="0" distB="0" distL="0" distR="0">
            <wp:extent cx="4994893" cy="8304052"/>
            <wp:effectExtent l="0" t="0" r="0" b="1905"/>
            <wp:docPr id="10" name="Picture 10" descr="D:\selfi burning\nana\WhatsApp Image 2021-11-05 at 16.08.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lfi burning\nana\WhatsApp Image 2021-11-05 at 16.08.03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5063" cy="8304335"/>
                    </a:xfrm>
                    <a:prstGeom prst="rect">
                      <a:avLst/>
                    </a:prstGeom>
                    <a:noFill/>
                    <a:ln>
                      <a:noFill/>
                    </a:ln>
                  </pic:spPr>
                </pic:pic>
              </a:graphicData>
            </a:graphic>
          </wp:inline>
        </w:drawing>
      </w:r>
      <w:bookmarkStart w:id="1" w:name="_GoBack"/>
      <w:r>
        <w:rPr>
          <w:noProof/>
          <w:lang w:val="id-ID" w:eastAsia="id-ID"/>
        </w:rPr>
        <w:lastRenderedPageBreak/>
        <w:drawing>
          <wp:inline distT="0" distB="0" distL="0" distR="0">
            <wp:extent cx="5225149" cy="8313111"/>
            <wp:effectExtent l="0" t="0" r="0" b="0"/>
            <wp:docPr id="9" name="Picture 9" descr="D:\selfi burning\nana\WhatsApp Image 2021-11-05 at 16.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lfi burning\nana\WhatsApp Image 2021-11-05 at 16.08.0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171" cy="8313147"/>
                    </a:xfrm>
                    <a:prstGeom prst="rect">
                      <a:avLst/>
                    </a:prstGeom>
                    <a:noFill/>
                    <a:ln>
                      <a:noFill/>
                    </a:ln>
                  </pic:spPr>
                </pic:pic>
              </a:graphicData>
            </a:graphic>
          </wp:inline>
        </w:drawing>
      </w:r>
      <w:bookmarkEnd w:id="1"/>
      <w:r w:rsidR="007D1C92" w:rsidRPr="00E42C2F">
        <w:lastRenderedPageBreak/>
        <w:t>SURAT PERNYATAAN</w:t>
      </w:r>
      <w:bookmarkEnd w:id="0"/>
    </w:p>
    <w:p w:rsidR="002D4A47" w:rsidRPr="00EA5449" w:rsidRDefault="002D4A47" w:rsidP="002D4A47">
      <w:pPr>
        <w:spacing w:before="9"/>
        <w:ind w:left="10" w:right="150"/>
        <w:jc w:val="center"/>
        <w:rPr>
          <w:b/>
        </w:rPr>
      </w:pPr>
      <w:r w:rsidRPr="00EA5449">
        <w:rPr>
          <w:b/>
        </w:rPr>
        <w:t xml:space="preserve">STUDI LITERATUR PERBANDINGAN AKTIVITAS </w:t>
      </w:r>
    </w:p>
    <w:p w:rsidR="002D4A47" w:rsidRPr="00EA5449" w:rsidRDefault="002D4A47" w:rsidP="002D4A47">
      <w:pPr>
        <w:spacing w:before="9"/>
        <w:ind w:left="10" w:right="150"/>
        <w:jc w:val="center"/>
        <w:rPr>
          <w:b/>
        </w:rPr>
      </w:pPr>
      <w:r w:rsidRPr="00EA5449">
        <w:rPr>
          <w:b/>
        </w:rPr>
        <w:t xml:space="preserve">ANTIOKSIDAN PADA EKSTRAK DAUN </w:t>
      </w:r>
    </w:p>
    <w:p w:rsidR="002D4A47" w:rsidRPr="00EA5449" w:rsidRDefault="002D4A47" w:rsidP="002D4A47">
      <w:pPr>
        <w:spacing w:before="9"/>
        <w:ind w:left="10" w:right="150"/>
        <w:jc w:val="center"/>
        <w:rPr>
          <w:b/>
          <w:i/>
        </w:rPr>
      </w:pPr>
      <w:r w:rsidRPr="00EA5449">
        <w:rPr>
          <w:b/>
        </w:rPr>
        <w:t xml:space="preserve">KECOMBRANG </w:t>
      </w:r>
      <w:r w:rsidRPr="00EA5449">
        <w:rPr>
          <w:b/>
          <w:i/>
        </w:rPr>
        <w:t>(Etlingera elatior)</w:t>
      </w:r>
    </w:p>
    <w:p w:rsidR="00E42C2F" w:rsidRDefault="00E42C2F" w:rsidP="00E42C2F">
      <w:pPr>
        <w:spacing w:line="360" w:lineRule="auto"/>
        <w:ind w:left="588" w:right="394" w:firstLine="720"/>
        <w:jc w:val="both"/>
        <w:rPr>
          <w:b/>
        </w:rPr>
      </w:pPr>
    </w:p>
    <w:p w:rsidR="00E42C2F" w:rsidRDefault="00FB0343" w:rsidP="008677CD">
      <w:pPr>
        <w:ind w:right="394" w:firstLine="851"/>
        <w:jc w:val="both"/>
        <w:rPr>
          <w:b/>
        </w:rPr>
      </w:pPr>
      <w:r>
        <w:rPr>
          <w:b/>
        </w:rPr>
        <w:t>Dengan ini S</w:t>
      </w:r>
      <w:r w:rsidR="00E42C2F">
        <w:rPr>
          <w:b/>
        </w:rPr>
        <w:t>aya menyatakan bahwa dalam Karya Tulis Ilmiah ini tidak terdapat karya yang pernah diajukan untuk disuatu Perguruan Ti</w:t>
      </w:r>
      <w:r>
        <w:rPr>
          <w:b/>
        </w:rPr>
        <w:t>nggi dan sepanjang pengetahuan S</w:t>
      </w:r>
      <w:r w:rsidR="00E42C2F">
        <w:rPr>
          <w:b/>
        </w:rPr>
        <w:t>aya juga tidak terdapat karya atau pendapat yang pernah ditulis atau diterbitkan oleh orang lain, kecuali yang secara tertulis diacu dalam naskah ini disebut dalam daftar</w:t>
      </w:r>
      <w:r w:rsidR="00E42C2F">
        <w:rPr>
          <w:b/>
          <w:spacing w:val="-22"/>
        </w:rPr>
        <w:t xml:space="preserve"> </w:t>
      </w:r>
      <w:r w:rsidR="00E42C2F">
        <w:rPr>
          <w:b/>
        </w:rPr>
        <w:t>pustaka.</w:t>
      </w:r>
    </w:p>
    <w:p w:rsidR="00E42C2F" w:rsidRPr="002D4A47" w:rsidRDefault="00E42C2F" w:rsidP="002D4A47">
      <w:pPr>
        <w:spacing w:before="9"/>
        <w:ind w:left="10" w:right="150"/>
        <w:jc w:val="center"/>
        <w:rPr>
          <w:b/>
          <w:sz w:val="24"/>
          <w:szCs w:val="28"/>
        </w:rPr>
      </w:pPr>
    </w:p>
    <w:p w:rsidR="007D1C92" w:rsidRDefault="007D1C92" w:rsidP="007D1C92"/>
    <w:p w:rsidR="007D1C92" w:rsidRPr="00E42C2F" w:rsidRDefault="00CF4FF9" w:rsidP="00CB15AF">
      <w:pPr>
        <w:ind w:left="5670"/>
        <w:jc w:val="center"/>
        <w:rPr>
          <w:b/>
        </w:rPr>
      </w:pPr>
      <w:r>
        <w:rPr>
          <w:b/>
        </w:rPr>
        <w:t xml:space="preserve">Medan, </w:t>
      </w:r>
      <w:r w:rsidR="00CB15AF">
        <w:rPr>
          <w:b/>
        </w:rPr>
        <w:t xml:space="preserve"> </w:t>
      </w:r>
      <w:r w:rsidR="00C011BF">
        <w:rPr>
          <w:b/>
        </w:rPr>
        <w:t xml:space="preserve"> </w:t>
      </w:r>
      <w:r w:rsidR="00E42C2F" w:rsidRPr="00E42C2F">
        <w:rPr>
          <w:b/>
        </w:rPr>
        <w:t>Mei 2021</w:t>
      </w:r>
    </w:p>
    <w:p w:rsidR="00E42C2F" w:rsidRPr="00E42C2F" w:rsidRDefault="00E42C2F" w:rsidP="00E42C2F">
      <w:pPr>
        <w:ind w:left="5670"/>
        <w:rPr>
          <w:b/>
        </w:rPr>
      </w:pPr>
    </w:p>
    <w:p w:rsidR="00E42C2F" w:rsidRPr="00E42C2F" w:rsidRDefault="00E42C2F" w:rsidP="00E42C2F">
      <w:pPr>
        <w:ind w:left="5670"/>
        <w:rPr>
          <w:b/>
        </w:rPr>
      </w:pPr>
    </w:p>
    <w:p w:rsidR="00E42C2F" w:rsidRPr="00E42C2F" w:rsidRDefault="00E42C2F" w:rsidP="00E42C2F">
      <w:pPr>
        <w:ind w:left="5670"/>
        <w:rPr>
          <w:b/>
        </w:rPr>
      </w:pPr>
    </w:p>
    <w:p w:rsidR="00E42C2F" w:rsidRPr="00E42C2F" w:rsidRDefault="00E42C2F" w:rsidP="00E42C2F">
      <w:pPr>
        <w:ind w:left="5670"/>
        <w:rPr>
          <w:b/>
        </w:rPr>
      </w:pPr>
    </w:p>
    <w:p w:rsidR="00E42C2F" w:rsidRPr="00E42C2F" w:rsidRDefault="00E42C2F" w:rsidP="00E42C2F">
      <w:pPr>
        <w:ind w:left="5670"/>
        <w:rPr>
          <w:b/>
        </w:rPr>
      </w:pPr>
    </w:p>
    <w:p w:rsidR="00E42C2F" w:rsidRPr="00E42C2F" w:rsidRDefault="00E42C2F" w:rsidP="00CB15AF">
      <w:pPr>
        <w:ind w:left="5670"/>
        <w:jc w:val="center"/>
        <w:rPr>
          <w:b/>
        </w:rPr>
      </w:pPr>
      <w:r w:rsidRPr="00E42C2F">
        <w:rPr>
          <w:b/>
        </w:rPr>
        <w:t>Nana Hul Jannah</w:t>
      </w:r>
    </w:p>
    <w:p w:rsidR="00E42C2F" w:rsidRPr="00E42C2F" w:rsidRDefault="00E42C2F" w:rsidP="00CB15AF">
      <w:pPr>
        <w:ind w:left="5670"/>
        <w:jc w:val="center"/>
        <w:rPr>
          <w:b/>
        </w:rPr>
      </w:pPr>
      <w:r w:rsidRPr="00E42C2F">
        <w:rPr>
          <w:b/>
        </w:rPr>
        <w:t>P07539018022</w:t>
      </w:r>
    </w:p>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7D1C92" w:rsidRDefault="007D1C92" w:rsidP="007D1C92"/>
    <w:p w:rsidR="002F48B2" w:rsidRDefault="008677CD" w:rsidP="007D1C92">
      <w:pPr>
        <w:rPr>
          <w:b/>
          <w:sz w:val="24"/>
          <w:szCs w:val="24"/>
        </w:rPr>
      </w:pPr>
      <w:r>
        <w:rPr>
          <w:b/>
          <w:sz w:val="24"/>
          <w:szCs w:val="24"/>
        </w:rPr>
        <w:br w:type="page"/>
      </w:r>
      <w:r w:rsidR="00E42C2F" w:rsidRPr="00E42C2F">
        <w:rPr>
          <w:b/>
          <w:sz w:val="24"/>
          <w:szCs w:val="24"/>
        </w:rPr>
        <w:lastRenderedPageBreak/>
        <w:t xml:space="preserve">POLITEKNIK KESEHATAN KEMENKES MEDAN </w:t>
      </w:r>
    </w:p>
    <w:p w:rsidR="00E42C2F" w:rsidRPr="00E42C2F" w:rsidRDefault="00E42C2F" w:rsidP="007D1C92">
      <w:pPr>
        <w:rPr>
          <w:b/>
          <w:sz w:val="24"/>
          <w:szCs w:val="24"/>
        </w:rPr>
      </w:pPr>
      <w:r w:rsidRPr="00E42C2F">
        <w:rPr>
          <w:b/>
          <w:sz w:val="24"/>
          <w:szCs w:val="24"/>
        </w:rPr>
        <w:t xml:space="preserve">JURUSAN FARMASI </w:t>
      </w:r>
    </w:p>
    <w:p w:rsidR="00E42C2F" w:rsidRPr="00E42C2F" w:rsidRDefault="00E42C2F" w:rsidP="007D1C92">
      <w:pPr>
        <w:rPr>
          <w:b/>
          <w:sz w:val="24"/>
          <w:szCs w:val="24"/>
        </w:rPr>
      </w:pPr>
      <w:r>
        <w:rPr>
          <w:b/>
          <w:sz w:val="24"/>
          <w:szCs w:val="24"/>
        </w:rPr>
        <w:t xml:space="preserve">KTI, </w:t>
      </w:r>
      <w:r w:rsidR="000D3A4D">
        <w:rPr>
          <w:b/>
          <w:sz w:val="24"/>
          <w:szCs w:val="24"/>
        </w:rPr>
        <w:t xml:space="preserve"> </w:t>
      </w:r>
      <w:r w:rsidR="00C011BF">
        <w:rPr>
          <w:b/>
          <w:sz w:val="24"/>
          <w:szCs w:val="24"/>
        </w:rPr>
        <w:t xml:space="preserve"> </w:t>
      </w:r>
      <w:r>
        <w:rPr>
          <w:b/>
          <w:sz w:val="24"/>
          <w:szCs w:val="24"/>
        </w:rPr>
        <w:t xml:space="preserve">MEI </w:t>
      </w:r>
      <w:r w:rsidR="002F48B2">
        <w:rPr>
          <w:b/>
          <w:sz w:val="24"/>
          <w:szCs w:val="24"/>
        </w:rPr>
        <w:t>2021</w:t>
      </w:r>
      <w:r w:rsidRPr="00E42C2F">
        <w:rPr>
          <w:b/>
          <w:sz w:val="24"/>
          <w:szCs w:val="24"/>
        </w:rPr>
        <w:t xml:space="preserve"> </w:t>
      </w:r>
    </w:p>
    <w:p w:rsidR="00E42C2F" w:rsidRPr="00E42C2F" w:rsidRDefault="00E42C2F" w:rsidP="00E42C2F">
      <w:pPr>
        <w:spacing w:before="240" w:after="240"/>
        <w:rPr>
          <w:b/>
          <w:sz w:val="24"/>
          <w:szCs w:val="24"/>
        </w:rPr>
      </w:pPr>
      <w:r w:rsidRPr="00E42C2F">
        <w:rPr>
          <w:b/>
          <w:sz w:val="24"/>
          <w:szCs w:val="24"/>
        </w:rPr>
        <w:t>NANA HUL JANNAH</w:t>
      </w:r>
    </w:p>
    <w:p w:rsidR="002F48B2" w:rsidRPr="00E10860" w:rsidRDefault="002F48B2" w:rsidP="002F48B2">
      <w:pPr>
        <w:rPr>
          <w:b/>
          <w:i/>
          <w:sz w:val="24"/>
        </w:rPr>
      </w:pPr>
      <w:r w:rsidRPr="00E10860">
        <w:rPr>
          <w:b/>
          <w:sz w:val="24"/>
        </w:rPr>
        <w:t xml:space="preserve">STUDI LITERATUR PERBANDINGAN AKTIVITAS ANTIOKSIDAN </w:t>
      </w:r>
      <w:r w:rsidR="00EA5449">
        <w:rPr>
          <w:b/>
          <w:sz w:val="24"/>
        </w:rPr>
        <w:t xml:space="preserve">PADA </w:t>
      </w:r>
      <w:r w:rsidRPr="00E10860">
        <w:rPr>
          <w:b/>
          <w:sz w:val="24"/>
        </w:rPr>
        <w:t xml:space="preserve">EKSTRAK DAUN KECOMBRANG </w:t>
      </w:r>
      <w:r w:rsidRPr="00E10860">
        <w:rPr>
          <w:b/>
          <w:i/>
          <w:sz w:val="24"/>
        </w:rPr>
        <w:t>(Etlingera elatior)</w:t>
      </w:r>
    </w:p>
    <w:p w:rsidR="002F48B2" w:rsidRPr="00507D0C" w:rsidRDefault="002F48B2" w:rsidP="002F48B2">
      <w:pPr>
        <w:rPr>
          <w:b/>
          <w:i/>
          <w:sz w:val="24"/>
        </w:rPr>
      </w:pPr>
    </w:p>
    <w:p w:rsidR="00E42C2F" w:rsidRDefault="00453E84" w:rsidP="007D1C92">
      <w:pPr>
        <w:rPr>
          <w:sz w:val="24"/>
          <w:szCs w:val="24"/>
        </w:rPr>
      </w:pPr>
      <w:r>
        <w:rPr>
          <w:sz w:val="24"/>
          <w:szCs w:val="24"/>
        </w:rPr>
        <w:t>X</w:t>
      </w:r>
      <w:r w:rsidR="008A5746">
        <w:rPr>
          <w:sz w:val="24"/>
          <w:szCs w:val="24"/>
        </w:rPr>
        <w:t>i</w:t>
      </w:r>
      <w:r>
        <w:rPr>
          <w:sz w:val="24"/>
          <w:szCs w:val="24"/>
        </w:rPr>
        <w:t xml:space="preserve">i + </w:t>
      </w:r>
      <w:r w:rsidR="00E650FE">
        <w:rPr>
          <w:sz w:val="24"/>
          <w:szCs w:val="24"/>
        </w:rPr>
        <w:t>27</w:t>
      </w:r>
      <w:r w:rsidR="002F48B2">
        <w:rPr>
          <w:sz w:val="24"/>
          <w:szCs w:val="24"/>
        </w:rPr>
        <w:t xml:space="preserve"> </w:t>
      </w:r>
      <w:r>
        <w:rPr>
          <w:sz w:val="24"/>
          <w:szCs w:val="24"/>
        </w:rPr>
        <w:t xml:space="preserve">Halaman + </w:t>
      </w:r>
      <w:r w:rsidR="00AD1F03">
        <w:rPr>
          <w:sz w:val="24"/>
          <w:szCs w:val="24"/>
        </w:rPr>
        <w:t xml:space="preserve">3 </w:t>
      </w:r>
      <w:r>
        <w:rPr>
          <w:sz w:val="24"/>
          <w:szCs w:val="24"/>
        </w:rPr>
        <w:t xml:space="preserve">Tabel + </w:t>
      </w:r>
      <w:r w:rsidR="00AD1F03">
        <w:rPr>
          <w:sz w:val="24"/>
          <w:szCs w:val="24"/>
        </w:rPr>
        <w:t>1</w:t>
      </w:r>
      <w:r>
        <w:rPr>
          <w:sz w:val="24"/>
          <w:szCs w:val="24"/>
        </w:rPr>
        <w:t xml:space="preserve"> Gambar + </w:t>
      </w:r>
      <w:r w:rsidR="00AD1F03">
        <w:rPr>
          <w:sz w:val="24"/>
          <w:szCs w:val="24"/>
        </w:rPr>
        <w:t xml:space="preserve">3 </w:t>
      </w:r>
      <w:r w:rsidR="00E42C2F" w:rsidRPr="00E42C2F">
        <w:rPr>
          <w:sz w:val="24"/>
          <w:szCs w:val="24"/>
        </w:rPr>
        <w:t xml:space="preserve"> Lampiran</w:t>
      </w:r>
    </w:p>
    <w:p w:rsidR="002F48B2" w:rsidRPr="00E42C2F" w:rsidRDefault="002F48B2" w:rsidP="007D1C92">
      <w:pPr>
        <w:rPr>
          <w:sz w:val="24"/>
          <w:szCs w:val="24"/>
        </w:rPr>
      </w:pPr>
    </w:p>
    <w:p w:rsidR="007D1C92" w:rsidRPr="00D10BD9" w:rsidRDefault="00E42C2F" w:rsidP="004069D6">
      <w:pPr>
        <w:pStyle w:val="Heading1"/>
        <w:spacing w:after="0" w:line="360" w:lineRule="auto"/>
      </w:pPr>
      <w:bookmarkStart w:id="2" w:name="_Toc70418924"/>
      <w:r w:rsidRPr="00D10BD9">
        <w:t>ABSTRAK</w:t>
      </w:r>
      <w:bookmarkEnd w:id="2"/>
    </w:p>
    <w:p w:rsidR="004069D6" w:rsidRDefault="0003270B" w:rsidP="004069D6">
      <w:pPr>
        <w:ind w:firstLine="720"/>
        <w:jc w:val="both"/>
        <w:rPr>
          <w:i/>
        </w:rPr>
      </w:pPr>
      <w:r w:rsidRPr="00B26617">
        <w:t xml:space="preserve">Antioksidan merupakan senyawa yang dapat menghambat reaksi oksidasi, dengan cara mengikat radikal bebas dan molekul yang sangat reaktif. </w:t>
      </w:r>
      <w:r w:rsidR="00994261" w:rsidRPr="0098757B">
        <w:t>Radikal bebas adalah molekul yang dapat berdiri sendiri dan elektronnya tidak memiliki pasangan</w:t>
      </w:r>
      <w:r>
        <w:t xml:space="preserve">. Salah satu sumber senyawa antioksidan adalah tanaman dengan kandungan senyawa fenol yang tinggi. </w:t>
      </w:r>
      <w:r w:rsidR="004069D6">
        <w:t xml:space="preserve">Tanaman yang memiliki potensi sebagai sumber antioksidan alami adalah daun kecombrang </w:t>
      </w:r>
      <w:r w:rsidR="004069D6" w:rsidRPr="004069D6">
        <w:rPr>
          <w:i/>
        </w:rPr>
        <w:t>(Etlingera elatior).</w:t>
      </w:r>
      <w:r w:rsidR="004069D6">
        <w:t xml:space="preserve"> Penelitian ini bertujuan untuk </w:t>
      </w:r>
      <w:r w:rsidR="004069D6" w:rsidRPr="0098757B">
        <w:t xml:space="preserve">mengetahui dan membandingkan </w:t>
      </w:r>
      <w:r w:rsidR="004069D6">
        <w:t xml:space="preserve">aktivitas antioksidan ekstrak daun kecombrang </w:t>
      </w:r>
      <w:r w:rsidR="004069D6" w:rsidRPr="00074335">
        <w:rPr>
          <w:i/>
        </w:rPr>
        <w:t>(Etlingera elatior)</w:t>
      </w:r>
      <w:r w:rsidR="004069D6">
        <w:rPr>
          <w:i/>
        </w:rPr>
        <w:t>.</w:t>
      </w:r>
    </w:p>
    <w:p w:rsidR="00E660A2" w:rsidRDefault="004069D6" w:rsidP="00EB42F7">
      <w:pPr>
        <w:ind w:firstLine="567"/>
        <w:jc w:val="both"/>
        <w:rPr>
          <w:color w:val="000000" w:themeColor="text1"/>
        </w:rPr>
      </w:pPr>
      <w:r>
        <w:t xml:space="preserve">Jenis penelitian yang digunakan adalah penelitian dengan metode Studi Literatur. Studi Literatur adalah </w:t>
      </w:r>
      <w:r w:rsidR="00E660A2" w:rsidRPr="00255BA6">
        <w:rPr>
          <w:color w:val="000000" w:themeColor="text1"/>
        </w:rPr>
        <w:t xml:space="preserve">mengumpulkan literatur yang sesuai dengan permasalahan yang </w:t>
      </w:r>
      <w:r w:rsidR="000D4A6C">
        <w:rPr>
          <w:color w:val="000000" w:themeColor="text1"/>
        </w:rPr>
        <w:t xml:space="preserve">diteliti, mencatat, </w:t>
      </w:r>
      <w:r w:rsidR="00E660A2" w:rsidRPr="00255BA6">
        <w:rPr>
          <w:color w:val="000000" w:themeColor="text1"/>
        </w:rPr>
        <w:t>serta menganalisis data literatur yang sesuai tersebut.</w:t>
      </w:r>
    </w:p>
    <w:p w:rsidR="00EB42F7" w:rsidRDefault="004069D6" w:rsidP="00EB42F7">
      <w:pPr>
        <w:ind w:firstLine="567"/>
        <w:jc w:val="both"/>
      </w:pPr>
      <w:r>
        <w:t>Hasil penelitian aktivitas antioksidan ekstrak daun kecombrang</w:t>
      </w:r>
      <w:r w:rsidR="005F7AF0">
        <w:t xml:space="preserve"> </w:t>
      </w:r>
      <w:r w:rsidR="005F7AF0" w:rsidRPr="004069D6">
        <w:rPr>
          <w:i/>
        </w:rPr>
        <w:t>(Etlingera elatior</w:t>
      </w:r>
      <w:r w:rsidR="00CA7943">
        <w:rPr>
          <w:i/>
        </w:rPr>
        <w:t>)</w:t>
      </w:r>
      <w:r w:rsidR="00CA7943">
        <w:t xml:space="preserve"> </w:t>
      </w:r>
      <w:r>
        <w:t xml:space="preserve">berdasakan studi literatur </w:t>
      </w:r>
      <w:r w:rsidR="00195ADA">
        <w:t xml:space="preserve">menggunakan metode </w:t>
      </w:r>
      <w:r w:rsidR="001F0245">
        <w:t xml:space="preserve">DPPH </w:t>
      </w:r>
      <w:r w:rsidR="00195ADA">
        <w:t xml:space="preserve">dari literatur pertama </w:t>
      </w:r>
      <w:r w:rsidR="00195ADA" w:rsidRPr="002A47C5">
        <w:t xml:space="preserve">dengan nilai </w:t>
      </w:r>
      <w:r w:rsidR="00195ADA" w:rsidRPr="002A47C5">
        <w:rPr>
          <w:position w:val="2"/>
        </w:rPr>
        <w:t>IC</w:t>
      </w:r>
      <w:r w:rsidR="00195ADA" w:rsidRPr="002A47C5">
        <w:t>50</w:t>
      </w:r>
      <w:r w:rsidR="00195ADA">
        <w:t xml:space="preserve"> </w:t>
      </w:r>
      <w:r w:rsidR="00195ADA" w:rsidRPr="002A47C5">
        <w:t>4,7645 µg/ml</w:t>
      </w:r>
      <w:r w:rsidR="00195ADA">
        <w:t xml:space="preserve">, literatur kedua </w:t>
      </w:r>
      <w:r w:rsidR="00195ADA" w:rsidRPr="002A47C5">
        <w:t xml:space="preserve">dengan nilai </w:t>
      </w:r>
      <w:r w:rsidR="00195ADA" w:rsidRPr="002A47C5">
        <w:rPr>
          <w:position w:val="2"/>
        </w:rPr>
        <w:t>IC</w:t>
      </w:r>
      <w:r w:rsidR="00195ADA" w:rsidRPr="002A47C5">
        <w:t>50</w:t>
      </w:r>
      <w:r w:rsidR="00195ADA">
        <w:t xml:space="preserve"> </w:t>
      </w:r>
      <w:r w:rsidR="00195ADA" w:rsidRPr="002A47C5">
        <w:rPr>
          <w:position w:val="2"/>
        </w:rPr>
        <w:t xml:space="preserve">99,890 </w:t>
      </w:r>
      <w:r w:rsidR="00195ADA" w:rsidRPr="002A47C5">
        <w:t>µg/ml</w:t>
      </w:r>
      <w:r w:rsidR="00195ADA">
        <w:t xml:space="preserve">, literatur ketiga </w:t>
      </w:r>
      <w:r w:rsidR="00195ADA" w:rsidRPr="002A47C5">
        <w:t xml:space="preserve">dengan nilai </w:t>
      </w:r>
      <w:r w:rsidR="00195ADA" w:rsidRPr="002A47C5">
        <w:rPr>
          <w:position w:val="2"/>
        </w:rPr>
        <w:t>IC</w:t>
      </w:r>
      <w:r w:rsidR="00195ADA" w:rsidRPr="002A47C5">
        <w:t>50</w:t>
      </w:r>
      <w:r w:rsidR="00195ADA">
        <w:t xml:space="preserve"> </w:t>
      </w:r>
      <w:r w:rsidR="00195ADA" w:rsidRPr="002A47C5">
        <w:t>52,05 µg/ml.</w:t>
      </w:r>
    </w:p>
    <w:p w:rsidR="00EB42F7" w:rsidRDefault="0042619F" w:rsidP="00EB42F7">
      <w:pPr>
        <w:ind w:firstLine="567"/>
        <w:jc w:val="both"/>
        <w:rPr>
          <w:position w:val="2"/>
        </w:rPr>
      </w:pPr>
      <w:r>
        <w:t>K</w:t>
      </w:r>
      <w:r w:rsidR="00847F77">
        <w:t xml:space="preserve">esimpulan </w:t>
      </w:r>
      <w:r>
        <w:t xml:space="preserve">dari penelitian adalah </w:t>
      </w:r>
      <w:r w:rsidR="00EB42F7" w:rsidRPr="00C63A1F">
        <w:t>ekstrak daun kecombrang memiliki aktivitas antioksidan yang sangat kuat</w:t>
      </w:r>
      <w:r w:rsidR="00EB42F7">
        <w:t xml:space="preserve"> dengan</w:t>
      </w:r>
      <w:r w:rsidR="00EB42F7" w:rsidRPr="00EB42F7">
        <w:rPr>
          <w:position w:val="2"/>
        </w:rPr>
        <w:t xml:space="preserve"> menggunakan pelarut etanol 96%</w:t>
      </w:r>
      <w:r w:rsidR="00E20913">
        <w:rPr>
          <w:position w:val="2"/>
        </w:rPr>
        <w:t xml:space="preserve"> dibandingkan dengan menggunakan pelarut etanol 70%</w:t>
      </w:r>
      <w:r w:rsidR="00EB42F7" w:rsidRPr="00EB42F7">
        <w:rPr>
          <w:position w:val="2"/>
        </w:rPr>
        <w:t>.</w:t>
      </w:r>
    </w:p>
    <w:p w:rsidR="003A4345" w:rsidRDefault="003A4345" w:rsidP="003A4345">
      <w:pPr>
        <w:jc w:val="both"/>
        <w:rPr>
          <w:position w:val="2"/>
        </w:rPr>
      </w:pPr>
    </w:p>
    <w:p w:rsidR="003A4345" w:rsidRPr="003A4345" w:rsidRDefault="003A4345" w:rsidP="003A4345">
      <w:pPr>
        <w:ind w:left="1695" w:hanging="1695"/>
        <w:jc w:val="both"/>
        <w:rPr>
          <w:b/>
          <w:position w:val="2"/>
        </w:rPr>
      </w:pPr>
      <w:r w:rsidRPr="003A4345">
        <w:rPr>
          <w:b/>
          <w:position w:val="2"/>
        </w:rPr>
        <w:t>K</w:t>
      </w:r>
      <w:r>
        <w:rPr>
          <w:b/>
          <w:position w:val="2"/>
        </w:rPr>
        <w:t xml:space="preserve">ata kunci </w:t>
      </w:r>
      <w:r>
        <w:rPr>
          <w:b/>
          <w:position w:val="2"/>
        </w:rPr>
        <w:tab/>
      </w:r>
      <w:r w:rsidR="00996547">
        <w:rPr>
          <w:b/>
          <w:position w:val="2"/>
        </w:rPr>
        <w:t>: A</w:t>
      </w:r>
      <w:r w:rsidR="007B288A">
        <w:rPr>
          <w:b/>
          <w:position w:val="2"/>
        </w:rPr>
        <w:t>ktivitas a</w:t>
      </w:r>
      <w:r w:rsidRPr="003A4345">
        <w:rPr>
          <w:b/>
          <w:position w:val="2"/>
        </w:rPr>
        <w:t xml:space="preserve">ntioksidan ekstrak </w:t>
      </w:r>
      <w:r w:rsidR="007B288A">
        <w:rPr>
          <w:b/>
          <w:position w:val="2"/>
        </w:rPr>
        <w:t xml:space="preserve">daun </w:t>
      </w:r>
      <w:r w:rsidRPr="003A4345">
        <w:rPr>
          <w:b/>
          <w:position w:val="2"/>
        </w:rPr>
        <w:t>kecombrang</w:t>
      </w:r>
      <w:r>
        <w:rPr>
          <w:b/>
          <w:position w:val="2"/>
        </w:rPr>
        <w:t>.</w:t>
      </w:r>
    </w:p>
    <w:p w:rsidR="003A4345" w:rsidRPr="003A4345" w:rsidRDefault="003A4345" w:rsidP="003A4345">
      <w:pPr>
        <w:jc w:val="both"/>
        <w:rPr>
          <w:b/>
        </w:rPr>
      </w:pPr>
      <w:r w:rsidRPr="003A4345">
        <w:rPr>
          <w:b/>
          <w:position w:val="2"/>
        </w:rPr>
        <w:t>Daftar bacaan</w:t>
      </w:r>
      <w:r w:rsidRPr="003A4345">
        <w:rPr>
          <w:b/>
          <w:position w:val="2"/>
        </w:rPr>
        <w:tab/>
        <w:t>:</w:t>
      </w:r>
      <w:r w:rsidR="00013D4E">
        <w:rPr>
          <w:b/>
          <w:position w:val="2"/>
        </w:rPr>
        <w:t xml:space="preserve"> </w:t>
      </w:r>
      <w:r w:rsidR="004200FC">
        <w:rPr>
          <w:b/>
          <w:position w:val="2"/>
        </w:rPr>
        <w:t>26</w:t>
      </w:r>
      <w:r w:rsidR="00E63CF2">
        <w:rPr>
          <w:b/>
          <w:position w:val="2"/>
        </w:rPr>
        <w:t xml:space="preserve"> (</w:t>
      </w:r>
      <w:r w:rsidR="0021112B">
        <w:rPr>
          <w:b/>
          <w:position w:val="2"/>
        </w:rPr>
        <w:t>2012</w:t>
      </w:r>
      <w:r w:rsidR="00877F54">
        <w:rPr>
          <w:b/>
          <w:position w:val="2"/>
        </w:rPr>
        <w:t>-2019</w:t>
      </w:r>
      <w:r w:rsidR="00E63CF2">
        <w:rPr>
          <w:b/>
          <w:position w:val="2"/>
        </w:rPr>
        <w:t>)</w:t>
      </w:r>
    </w:p>
    <w:p w:rsidR="00195ADA" w:rsidRDefault="00195ADA" w:rsidP="00195ADA">
      <w:pPr>
        <w:ind w:firstLine="567"/>
        <w:jc w:val="both"/>
      </w:pPr>
    </w:p>
    <w:p w:rsidR="00195ADA" w:rsidRDefault="00195ADA" w:rsidP="00195ADA">
      <w:pPr>
        <w:ind w:firstLine="567"/>
        <w:jc w:val="both"/>
      </w:pPr>
    </w:p>
    <w:p w:rsidR="00E03BED" w:rsidRDefault="00E03BED" w:rsidP="00195ADA">
      <w:pPr>
        <w:ind w:firstLine="567"/>
        <w:jc w:val="both"/>
      </w:pPr>
      <w:r>
        <w:br w:type="page"/>
      </w:r>
    </w:p>
    <w:p w:rsidR="00195ADA" w:rsidRDefault="00195ADA" w:rsidP="00195ADA">
      <w:pPr>
        <w:ind w:firstLine="567"/>
        <w:jc w:val="both"/>
      </w:pPr>
    </w:p>
    <w:p w:rsidR="0072277A" w:rsidRPr="00CD021B" w:rsidRDefault="0072277A" w:rsidP="0072277A">
      <w:pPr>
        <w:rPr>
          <w:b/>
          <w:sz w:val="24"/>
          <w:szCs w:val="24"/>
        </w:rPr>
      </w:pPr>
      <w:r w:rsidRPr="00CD021B">
        <w:rPr>
          <w:b/>
          <w:sz w:val="24"/>
          <w:szCs w:val="24"/>
        </w:rPr>
        <w:t>MEDAN HEALTH POLYTECHNICS OF MINISTRY OF HEALTH</w:t>
      </w:r>
    </w:p>
    <w:p w:rsidR="0072277A" w:rsidRPr="00CD021B" w:rsidRDefault="0072277A" w:rsidP="0072277A">
      <w:pPr>
        <w:rPr>
          <w:b/>
          <w:sz w:val="24"/>
          <w:szCs w:val="24"/>
        </w:rPr>
      </w:pPr>
      <w:r w:rsidRPr="00CD021B">
        <w:rPr>
          <w:b/>
          <w:sz w:val="24"/>
          <w:szCs w:val="24"/>
        </w:rPr>
        <w:t>PHARMACY DEPARTMENT</w:t>
      </w:r>
    </w:p>
    <w:p w:rsidR="0072277A" w:rsidRDefault="0072277A" w:rsidP="0072277A">
      <w:pPr>
        <w:rPr>
          <w:b/>
          <w:sz w:val="24"/>
          <w:szCs w:val="24"/>
          <w:lang w:val="en-US"/>
        </w:rPr>
      </w:pPr>
      <w:r>
        <w:rPr>
          <w:b/>
          <w:sz w:val="24"/>
          <w:szCs w:val="24"/>
        </w:rPr>
        <w:t xml:space="preserve">SCIENTIFIC PAPER, </w:t>
      </w:r>
      <w:r w:rsidR="00C011BF">
        <w:rPr>
          <w:b/>
          <w:sz w:val="24"/>
          <w:szCs w:val="24"/>
        </w:rPr>
        <w:t xml:space="preserve"> </w:t>
      </w:r>
      <w:r w:rsidR="0034090F">
        <w:rPr>
          <w:b/>
          <w:sz w:val="24"/>
          <w:szCs w:val="24"/>
        </w:rPr>
        <w:t xml:space="preserve"> </w:t>
      </w:r>
      <w:r>
        <w:rPr>
          <w:b/>
          <w:sz w:val="24"/>
          <w:szCs w:val="24"/>
        </w:rPr>
        <w:t>MAY</w:t>
      </w:r>
      <w:r w:rsidR="0034090F">
        <w:rPr>
          <w:b/>
          <w:sz w:val="24"/>
          <w:szCs w:val="24"/>
        </w:rPr>
        <w:t xml:space="preserve"> 2021</w:t>
      </w:r>
    </w:p>
    <w:p w:rsidR="00E03BED" w:rsidRPr="00E42C2F" w:rsidRDefault="00E03BED" w:rsidP="00E03BED">
      <w:pPr>
        <w:spacing w:before="240" w:after="240"/>
        <w:rPr>
          <w:b/>
          <w:sz w:val="24"/>
          <w:szCs w:val="24"/>
        </w:rPr>
      </w:pPr>
      <w:r w:rsidRPr="00E42C2F">
        <w:rPr>
          <w:b/>
          <w:sz w:val="24"/>
          <w:szCs w:val="24"/>
        </w:rPr>
        <w:t>NANA HUL JANNAH</w:t>
      </w:r>
    </w:p>
    <w:p w:rsidR="00E03BED" w:rsidRDefault="003A5F52" w:rsidP="00E03BED">
      <w:pPr>
        <w:rPr>
          <w:b/>
          <w:sz w:val="24"/>
        </w:rPr>
      </w:pPr>
      <w:r>
        <w:rPr>
          <w:b/>
          <w:sz w:val="24"/>
        </w:rPr>
        <w:t xml:space="preserve">LITERATURE STUDY ON COMPARATIVE EFFECTIVENESS OF ANTIOKSIDANT DERIVED FROM EXTRACK OF </w:t>
      </w:r>
      <w:r w:rsidR="003D21A8" w:rsidRPr="003D21A8">
        <w:rPr>
          <w:b/>
          <w:sz w:val="24"/>
        </w:rPr>
        <w:t xml:space="preserve">KECOMBRANG </w:t>
      </w:r>
      <w:r>
        <w:rPr>
          <w:b/>
          <w:sz w:val="24"/>
        </w:rPr>
        <w:t xml:space="preserve">LEAF </w:t>
      </w:r>
      <w:r w:rsidR="003D21A8" w:rsidRPr="008A5746">
        <w:rPr>
          <w:b/>
          <w:i/>
          <w:sz w:val="24"/>
        </w:rPr>
        <w:t>(Etlingera elatior)</w:t>
      </w:r>
    </w:p>
    <w:p w:rsidR="003D21A8" w:rsidRDefault="003D21A8" w:rsidP="00E03BED">
      <w:pPr>
        <w:rPr>
          <w:b/>
          <w:i/>
        </w:rPr>
      </w:pPr>
    </w:p>
    <w:p w:rsidR="00E03BED" w:rsidRDefault="00E03BED" w:rsidP="00E03BED">
      <w:pPr>
        <w:rPr>
          <w:sz w:val="24"/>
          <w:szCs w:val="24"/>
        </w:rPr>
      </w:pPr>
      <w:r>
        <w:rPr>
          <w:sz w:val="24"/>
          <w:szCs w:val="24"/>
        </w:rPr>
        <w:t>Xi</w:t>
      </w:r>
      <w:r w:rsidR="008A5746">
        <w:rPr>
          <w:sz w:val="24"/>
          <w:szCs w:val="24"/>
        </w:rPr>
        <w:t>i</w:t>
      </w:r>
      <w:r>
        <w:rPr>
          <w:sz w:val="24"/>
          <w:szCs w:val="24"/>
        </w:rPr>
        <w:t xml:space="preserve"> + 27 </w:t>
      </w:r>
      <w:r w:rsidR="00507D0C">
        <w:rPr>
          <w:sz w:val="24"/>
          <w:szCs w:val="24"/>
        </w:rPr>
        <w:t>P</w:t>
      </w:r>
      <w:r w:rsidR="0072277A">
        <w:rPr>
          <w:sz w:val="24"/>
          <w:szCs w:val="24"/>
        </w:rPr>
        <w:t>a</w:t>
      </w:r>
      <w:r w:rsidR="00507D0C">
        <w:rPr>
          <w:sz w:val="24"/>
          <w:szCs w:val="24"/>
        </w:rPr>
        <w:t xml:space="preserve">ges </w:t>
      </w:r>
      <w:r>
        <w:rPr>
          <w:sz w:val="24"/>
          <w:szCs w:val="24"/>
        </w:rPr>
        <w:t xml:space="preserve">+ 3 </w:t>
      </w:r>
      <w:r w:rsidR="00507D0C">
        <w:rPr>
          <w:sz w:val="24"/>
          <w:szCs w:val="24"/>
        </w:rPr>
        <w:t xml:space="preserve">Tables </w:t>
      </w:r>
      <w:r>
        <w:rPr>
          <w:sz w:val="24"/>
          <w:szCs w:val="24"/>
        </w:rPr>
        <w:t>+ 1</w:t>
      </w:r>
      <w:r w:rsidR="003A5F52">
        <w:rPr>
          <w:sz w:val="24"/>
          <w:szCs w:val="24"/>
        </w:rPr>
        <w:t xml:space="preserve"> Figure</w:t>
      </w:r>
      <w:r>
        <w:rPr>
          <w:sz w:val="24"/>
          <w:szCs w:val="24"/>
        </w:rPr>
        <w:t xml:space="preserve"> + </w:t>
      </w:r>
      <w:r w:rsidR="00507D0C">
        <w:rPr>
          <w:sz w:val="24"/>
          <w:szCs w:val="24"/>
        </w:rPr>
        <w:t>3 Att</w:t>
      </w:r>
      <w:r w:rsidR="0072277A">
        <w:rPr>
          <w:sz w:val="24"/>
          <w:szCs w:val="24"/>
        </w:rPr>
        <w:t>ach</w:t>
      </w:r>
      <w:r w:rsidR="00507D0C">
        <w:rPr>
          <w:sz w:val="24"/>
          <w:szCs w:val="24"/>
        </w:rPr>
        <w:t>ments</w:t>
      </w:r>
    </w:p>
    <w:p w:rsidR="00507D0C" w:rsidRDefault="00507D0C" w:rsidP="00E03BED">
      <w:pPr>
        <w:rPr>
          <w:sz w:val="24"/>
          <w:szCs w:val="24"/>
        </w:rPr>
      </w:pPr>
    </w:p>
    <w:p w:rsidR="00507D0C" w:rsidRPr="00507D0C" w:rsidRDefault="00507D0C" w:rsidP="00507D0C">
      <w:pPr>
        <w:spacing w:line="360" w:lineRule="auto"/>
        <w:jc w:val="center"/>
        <w:rPr>
          <w:b/>
          <w:sz w:val="24"/>
          <w:szCs w:val="24"/>
        </w:rPr>
      </w:pPr>
      <w:r w:rsidRPr="00507D0C">
        <w:rPr>
          <w:b/>
          <w:sz w:val="24"/>
          <w:szCs w:val="24"/>
        </w:rPr>
        <w:t>ABSTRACT</w:t>
      </w:r>
    </w:p>
    <w:p w:rsidR="003A5F52" w:rsidRPr="00EA753A" w:rsidRDefault="003A5F52" w:rsidP="003A5F52">
      <w:pPr>
        <w:ind w:firstLine="567"/>
        <w:jc w:val="both"/>
      </w:pPr>
      <w:r w:rsidRPr="00EA753A">
        <w:t xml:space="preserve">Antioxidants act to inhibit oxidation reactions by binding to free radicals and highly reactive molecules. Free radicals are molecules that can stand alone and have no pair of electrons. Plants with high phenol content are a source of antioxidants such as </w:t>
      </w:r>
      <w:r w:rsidRPr="003A5F52">
        <w:t>kecombrang</w:t>
      </w:r>
      <w:r w:rsidRPr="00EA753A">
        <w:t xml:space="preserve"> (</w:t>
      </w:r>
      <w:r w:rsidRPr="003A5F52">
        <w:rPr>
          <w:i/>
        </w:rPr>
        <w:t>Etlingera elatior</w:t>
      </w:r>
      <w:r w:rsidRPr="00EA753A">
        <w:t xml:space="preserve">) leaves. This study aims to determine and compare the antioxidant effectiveness of </w:t>
      </w:r>
      <w:r w:rsidRPr="003A5F52">
        <w:t>kecombrang</w:t>
      </w:r>
      <w:r w:rsidRPr="00EA753A">
        <w:t xml:space="preserve"> (</w:t>
      </w:r>
      <w:r w:rsidRPr="003A5F52">
        <w:rPr>
          <w:i/>
        </w:rPr>
        <w:t>Etlingera elatior</w:t>
      </w:r>
      <w:r w:rsidRPr="00EA753A">
        <w:t>) leaf extract.</w:t>
      </w:r>
    </w:p>
    <w:p w:rsidR="003A5F52" w:rsidRPr="00EA753A" w:rsidRDefault="003A5F52" w:rsidP="003A5F52">
      <w:pPr>
        <w:ind w:firstLine="567"/>
        <w:jc w:val="both"/>
      </w:pPr>
      <w:r w:rsidRPr="00EA753A">
        <w:t>This research was carried out using a literature study method by collecting data in accordance with the problems studied, taking notes, and analyzing.</w:t>
      </w:r>
    </w:p>
    <w:p w:rsidR="003A5F52" w:rsidRPr="00EA753A" w:rsidRDefault="003A5F52" w:rsidP="003A5F52">
      <w:pPr>
        <w:ind w:firstLine="567"/>
        <w:jc w:val="both"/>
      </w:pPr>
      <w:r w:rsidRPr="00EA753A">
        <w:t xml:space="preserve">The following are the results of research on antioxidant activity of </w:t>
      </w:r>
      <w:r w:rsidRPr="003A5F52">
        <w:t>kecombrang</w:t>
      </w:r>
      <w:r w:rsidRPr="00EA753A">
        <w:t xml:space="preserve"> (</w:t>
      </w:r>
      <w:r w:rsidRPr="003A5F52">
        <w:rPr>
          <w:i/>
        </w:rPr>
        <w:t>Etlingera elatior)</w:t>
      </w:r>
      <w:r w:rsidRPr="00EA753A">
        <w:t xml:space="preserve"> leaf extract: using the DPPH method, the first literature ob</w:t>
      </w:r>
      <w:r>
        <w:t>tained IC50 value of 4,</w:t>
      </w:r>
      <w:r w:rsidRPr="00EA753A">
        <w:t>7645 g/ml; in the second l</w:t>
      </w:r>
      <w:r>
        <w:t>iterature the IC50 value was 99,</w:t>
      </w:r>
      <w:r w:rsidRPr="00EA753A">
        <w:t>890 g/ml; and in the third l</w:t>
      </w:r>
      <w:r>
        <w:t>iterature the IC50 value was 52,</w:t>
      </w:r>
      <w:r w:rsidRPr="00EA753A">
        <w:t>05 g/ml.</w:t>
      </w:r>
    </w:p>
    <w:p w:rsidR="003A5F52" w:rsidRDefault="003A5F52" w:rsidP="003A5F52">
      <w:pPr>
        <w:ind w:firstLine="567"/>
        <w:jc w:val="both"/>
      </w:pPr>
      <w:r w:rsidRPr="00EA753A">
        <w:t xml:space="preserve">This study concluded that </w:t>
      </w:r>
      <w:r w:rsidRPr="00EA753A">
        <w:rPr>
          <w:i/>
        </w:rPr>
        <w:t>kecombrang</w:t>
      </w:r>
      <w:r w:rsidRPr="00EA753A">
        <w:t xml:space="preserve"> leaf extract was effective as a stronger antioxidant using 96% ethanol compared to using 70% ethanol as a solvent.</w:t>
      </w:r>
    </w:p>
    <w:p w:rsidR="00CD0989" w:rsidRDefault="00CD0989" w:rsidP="003A5F52">
      <w:pPr>
        <w:ind w:firstLine="567"/>
        <w:jc w:val="both"/>
        <w:rPr>
          <w:lang w:val="id-ID"/>
        </w:rPr>
      </w:pPr>
    </w:p>
    <w:p w:rsidR="00507D0C" w:rsidRPr="00507D0C" w:rsidRDefault="00507D0C" w:rsidP="00507D0C">
      <w:pPr>
        <w:jc w:val="both"/>
        <w:rPr>
          <w:b/>
        </w:rPr>
      </w:pPr>
      <w:r w:rsidRPr="00507D0C">
        <w:rPr>
          <w:b/>
        </w:rPr>
        <w:t>Keywords</w:t>
      </w:r>
      <w:r>
        <w:rPr>
          <w:b/>
        </w:rPr>
        <w:tab/>
      </w:r>
      <w:r>
        <w:rPr>
          <w:b/>
        </w:rPr>
        <w:tab/>
      </w:r>
      <w:r w:rsidR="002F0C05">
        <w:rPr>
          <w:b/>
        </w:rPr>
        <w:t>: Antioxidant</w:t>
      </w:r>
      <w:r w:rsidR="00472CB3">
        <w:rPr>
          <w:b/>
        </w:rPr>
        <w:t xml:space="preserve"> </w:t>
      </w:r>
      <w:r w:rsidR="007B288A">
        <w:rPr>
          <w:b/>
        </w:rPr>
        <w:t>activity</w:t>
      </w:r>
      <w:r w:rsidR="002F0C05">
        <w:rPr>
          <w:b/>
        </w:rPr>
        <w:t xml:space="preserve"> </w:t>
      </w:r>
      <w:r w:rsidRPr="00507D0C">
        <w:rPr>
          <w:b/>
        </w:rPr>
        <w:t>kecombrang</w:t>
      </w:r>
      <w:r w:rsidR="007B288A">
        <w:rPr>
          <w:b/>
        </w:rPr>
        <w:t xml:space="preserve"> leaf</w:t>
      </w:r>
      <w:r w:rsidRPr="00507D0C">
        <w:rPr>
          <w:b/>
        </w:rPr>
        <w:t xml:space="preserve"> extract.</w:t>
      </w:r>
    </w:p>
    <w:p w:rsidR="00507D0C" w:rsidRPr="00507D0C" w:rsidRDefault="00507D0C" w:rsidP="00507D0C">
      <w:pPr>
        <w:jc w:val="both"/>
        <w:rPr>
          <w:b/>
        </w:rPr>
      </w:pPr>
      <w:r w:rsidRPr="00507D0C">
        <w:rPr>
          <w:b/>
        </w:rPr>
        <w:t>References</w:t>
      </w:r>
      <w:r w:rsidRPr="00507D0C">
        <w:rPr>
          <w:b/>
        </w:rPr>
        <w:tab/>
        <w:t xml:space="preserve">: </w:t>
      </w:r>
      <w:r w:rsidR="004200FC">
        <w:rPr>
          <w:b/>
          <w:position w:val="2"/>
        </w:rPr>
        <w:t>26</w:t>
      </w:r>
      <w:r w:rsidR="0096290F">
        <w:rPr>
          <w:b/>
          <w:position w:val="2"/>
        </w:rPr>
        <w:t xml:space="preserve"> </w:t>
      </w:r>
      <w:r w:rsidR="0021112B">
        <w:rPr>
          <w:b/>
          <w:position w:val="2"/>
        </w:rPr>
        <w:t>(2012</w:t>
      </w:r>
      <w:r w:rsidRPr="00507D0C">
        <w:rPr>
          <w:b/>
          <w:position w:val="2"/>
        </w:rPr>
        <w:t>-2019)</w:t>
      </w:r>
    </w:p>
    <w:p w:rsidR="00507D0C" w:rsidRDefault="00507D0C" w:rsidP="00507D0C">
      <w:pPr>
        <w:jc w:val="both"/>
      </w:pPr>
    </w:p>
    <w:p w:rsidR="002F48B2" w:rsidRDefault="002F48B2" w:rsidP="00195ADA">
      <w:pPr>
        <w:ind w:firstLine="567"/>
        <w:jc w:val="both"/>
        <w:rPr>
          <w:b/>
          <w:sz w:val="24"/>
          <w:szCs w:val="24"/>
        </w:rPr>
      </w:pPr>
      <w:r>
        <w:rPr>
          <w:b/>
          <w:sz w:val="24"/>
          <w:szCs w:val="24"/>
        </w:rPr>
        <w:br w:type="page"/>
      </w:r>
    </w:p>
    <w:p w:rsidR="00E10860" w:rsidRPr="00E162A2" w:rsidRDefault="00E10860" w:rsidP="00101E75">
      <w:pPr>
        <w:pStyle w:val="Heading1"/>
        <w:spacing w:after="0"/>
      </w:pPr>
      <w:bookmarkStart w:id="3" w:name="_Toc70418926"/>
      <w:r w:rsidRPr="00E162A2">
        <w:lastRenderedPageBreak/>
        <w:t>KATA PENGANTAR</w:t>
      </w:r>
      <w:bookmarkEnd w:id="3"/>
    </w:p>
    <w:p w:rsidR="00974921" w:rsidRDefault="00D33722" w:rsidP="00974921">
      <w:pPr>
        <w:spacing w:line="360" w:lineRule="auto"/>
        <w:ind w:firstLine="588"/>
        <w:jc w:val="both"/>
        <w:rPr>
          <w:b/>
        </w:rPr>
      </w:pPr>
      <w:r>
        <w:t>Puji dan syukur Penulis panjatkan kepada Tuhan y</w:t>
      </w:r>
      <w:r w:rsidR="00E10860" w:rsidRPr="00E10860">
        <w:t>ang Maha Esa, karena berkat r</w:t>
      </w:r>
      <w:r>
        <w:t>ahmat dan karunia-Nya sehingga P</w:t>
      </w:r>
      <w:r w:rsidR="00E10860" w:rsidRPr="00E10860">
        <w:t xml:space="preserve">enulis dapat menyelesaikan Karya Tulis Ilmiah yang berjudul </w:t>
      </w:r>
      <w:r w:rsidR="00AF2105">
        <w:rPr>
          <w:b/>
        </w:rPr>
        <w:t>Studi Literatur</w:t>
      </w:r>
      <w:r w:rsidR="00E10860" w:rsidRPr="00E10860">
        <w:rPr>
          <w:b/>
        </w:rPr>
        <w:t xml:space="preserve"> P</w:t>
      </w:r>
      <w:r w:rsidR="00AF2105">
        <w:rPr>
          <w:b/>
        </w:rPr>
        <w:t>erbandingan</w:t>
      </w:r>
      <w:r w:rsidR="00E10860" w:rsidRPr="00E10860">
        <w:rPr>
          <w:b/>
        </w:rPr>
        <w:t xml:space="preserve"> A</w:t>
      </w:r>
      <w:r w:rsidR="00AF2105">
        <w:rPr>
          <w:b/>
        </w:rPr>
        <w:t>ktivitas Antioksidan</w:t>
      </w:r>
      <w:r w:rsidR="00E10860" w:rsidRPr="00E10860">
        <w:rPr>
          <w:b/>
        </w:rPr>
        <w:t xml:space="preserve"> </w:t>
      </w:r>
      <w:r w:rsidR="00AF2105">
        <w:rPr>
          <w:b/>
        </w:rPr>
        <w:t>Pada</w:t>
      </w:r>
      <w:r w:rsidR="00EA5449">
        <w:rPr>
          <w:b/>
        </w:rPr>
        <w:t xml:space="preserve"> </w:t>
      </w:r>
      <w:r w:rsidR="00E10860" w:rsidRPr="00E10860">
        <w:rPr>
          <w:b/>
        </w:rPr>
        <w:t>E</w:t>
      </w:r>
      <w:r w:rsidR="00AF2105">
        <w:rPr>
          <w:b/>
        </w:rPr>
        <w:t>kstrak Daun Kecombrang</w:t>
      </w:r>
      <w:r w:rsidR="00E10860" w:rsidRPr="00E10860">
        <w:rPr>
          <w:b/>
        </w:rPr>
        <w:t xml:space="preserve"> </w:t>
      </w:r>
      <w:r w:rsidR="00E10860" w:rsidRPr="00E10860">
        <w:rPr>
          <w:b/>
          <w:i/>
        </w:rPr>
        <w:t>(Etlingera elatior)</w:t>
      </w:r>
      <w:r w:rsidR="00E10860" w:rsidRPr="00E10860">
        <w:rPr>
          <w:b/>
        </w:rPr>
        <w:t>.</w:t>
      </w:r>
      <w:r w:rsidR="00974921">
        <w:rPr>
          <w:b/>
        </w:rPr>
        <w:t xml:space="preserve"> </w:t>
      </w:r>
    </w:p>
    <w:p w:rsidR="00E10860" w:rsidRPr="00974921" w:rsidRDefault="00E10860" w:rsidP="00974921">
      <w:pPr>
        <w:spacing w:line="360" w:lineRule="auto"/>
        <w:ind w:firstLine="588"/>
        <w:jc w:val="both"/>
        <w:rPr>
          <w:b/>
          <w:i/>
        </w:rPr>
      </w:pPr>
      <w:r w:rsidRPr="00E10860">
        <w:t xml:space="preserve">Karya Tulis Ilmiah ini disusun untuk memenuhi persyaratan dalam menyelesaikan Pendidikan Program Studi Diploma III Farmasi Poltekkes Kemenkes Medan. Dalam penyusunan Karya Tulis Ilmiah ini tidak </w:t>
      </w:r>
      <w:r>
        <w:t xml:space="preserve">lepas dari adanya </w:t>
      </w:r>
      <w:r w:rsidRPr="00E10860">
        <w:t xml:space="preserve">dukungan, bimbingan, saran dan bantuan </w:t>
      </w:r>
      <w:r w:rsidR="00D33722">
        <w:t>dari berbagai pihak. Untuk itu P</w:t>
      </w:r>
      <w:r w:rsidRPr="00E10860">
        <w:t>enulis menyampaikan terimakasih yang sebesar-besarnya kepada :</w:t>
      </w:r>
    </w:p>
    <w:p w:rsidR="00E10860" w:rsidRPr="00E10860" w:rsidRDefault="00E10860" w:rsidP="00D33722">
      <w:pPr>
        <w:pStyle w:val="ListParagraph"/>
        <w:numPr>
          <w:ilvl w:val="0"/>
          <w:numId w:val="24"/>
        </w:numPr>
        <w:tabs>
          <w:tab w:val="left" w:pos="1865"/>
        </w:tabs>
        <w:spacing w:line="360" w:lineRule="auto"/>
        <w:ind w:left="284" w:right="398"/>
        <w:contextualSpacing w:val="0"/>
        <w:jc w:val="both"/>
      </w:pPr>
      <w:r>
        <w:t xml:space="preserve">Ibu Dra. Ida Nurhayati, M.Kes., </w:t>
      </w:r>
      <w:r w:rsidRPr="00E10860">
        <w:t>selaku Direktur Poltekkes  Kemenkes</w:t>
      </w:r>
      <w:r w:rsidRPr="00E10860">
        <w:rPr>
          <w:spacing w:val="-1"/>
        </w:rPr>
        <w:t xml:space="preserve"> </w:t>
      </w:r>
      <w:r w:rsidRPr="00E10860">
        <w:t>Medan.</w:t>
      </w:r>
    </w:p>
    <w:p w:rsidR="00661942" w:rsidRDefault="00E10860" w:rsidP="00D33722">
      <w:pPr>
        <w:pStyle w:val="ListParagraph"/>
        <w:widowControl/>
        <w:numPr>
          <w:ilvl w:val="0"/>
          <w:numId w:val="24"/>
        </w:numPr>
        <w:autoSpaceDE/>
        <w:autoSpaceDN/>
        <w:spacing w:after="200" w:line="360" w:lineRule="auto"/>
        <w:ind w:left="284"/>
        <w:jc w:val="both"/>
      </w:pPr>
      <w:r>
        <w:t xml:space="preserve">Ibu Dra. Masniah, M.Kes., Apt., selaku Ketua Jurusan Farmasi Poltekkes Kemenkes Medan </w:t>
      </w:r>
      <w:r w:rsidR="006B0B26">
        <w:t xml:space="preserve">sekaligus </w:t>
      </w:r>
      <w:r>
        <w:t xml:space="preserve">Pembimbing dan Ketua Penguji Karya Tulis Ilmiah yang selalu memberi </w:t>
      </w:r>
      <w:r w:rsidR="00D33722">
        <w:t>masukan serta bimbingan kepada P</w:t>
      </w:r>
      <w:r>
        <w:t>enulis dalam menyelesaikan Karya Tulis Ilmiah</w:t>
      </w:r>
      <w:r w:rsidR="006B0B26">
        <w:t>.</w:t>
      </w:r>
    </w:p>
    <w:p w:rsidR="00974921" w:rsidRDefault="00E10860" w:rsidP="00D33722">
      <w:pPr>
        <w:pStyle w:val="ListParagraph"/>
        <w:widowControl/>
        <w:numPr>
          <w:ilvl w:val="0"/>
          <w:numId w:val="24"/>
        </w:numPr>
        <w:autoSpaceDE/>
        <w:autoSpaceDN/>
        <w:spacing w:after="200" w:line="360" w:lineRule="auto"/>
        <w:ind w:left="284"/>
        <w:jc w:val="both"/>
      </w:pPr>
      <w:r w:rsidRPr="00E10860">
        <w:t>Ibu Maya Handayani Sinaga, S.S,</w:t>
      </w:r>
      <w:r>
        <w:t xml:space="preserve"> </w:t>
      </w:r>
      <w:r w:rsidRPr="00E10860">
        <w:t xml:space="preserve">M.Pd., </w:t>
      </w:r>
      <w:r w:rsidR="00D33722">
        <w:t xml:space="preserve">Dosen </w:t>
      </w:r>
      <w:r w:rsidRPr="00ED53FD">
        <w:t>Pembimbing Akademik yang telah membimbin</w:t>
      </w:r>
      <w:r w:rsidR="00D33722">
        <w:t>g P</w:t>
      </w:r>
      <w:r w:rsidRPr="00ED53FD">
        <w:t>enulis selama mengkuti kuliah di Jurusan Farmasi Poltekkes Kemenkes Medan</w:t>
      </w:r>
      <w:r>
        <w:t xml:space="preserve"> sekaligus</w:t>
      </w:r>
      <w:r w:rsidR="00661942">
        <w:t xml:space="preserve"> Penguji I</w:t>
      </w:r>
      <w:r w:rsidR="003F5B0A" w:rsidRPr="00E10860">
        <w:t xml:space="preserve"> yang telah memberikan kritik dan saran</w:t>
      </w:r>
      <w:r w:rsidR="006B0B26">
        <w:t xml:space="preserve"> kepada Penulis</w:t>
      </w:r>
      <w:r w:rsidR="003F5B0A" w:rsidRPr="00E10860">
        <w:t xml:space="preserve"> dalam Karya Tulis Ilmiah</w:t>
      </w:r>
      <w:r w:rsidR="00661942">
        <w:t>.</w:t>
      </w:r>
    </w:p>
    <w:p w:rsidR="00974921" w:rsidRDefault="006B0B26" w:rsidP="00D33722">
      <w:pPr>
        <w:pStyle w:val="ListParagraph"/>
        <w:widowControl/>
        <w:numPr>
          <w:ilvl w:val="0"/>
          <w:numId w:val="24"/>
        </w:numPr>
        <w:autoSpaceDE/>
        <w:autoSpaceDN/>
        <w:spacing w:after="200" w:line="360" w:lineRule="auto"/>
        <w:ind w:left="284"/>
        <w:jc w:val="both"/>
      </w:pPr>
      <w:r>
        <w:t>Bapak</w:t>
      </w:r>
      <w:r w:rsidR="00E10860" w:rsidRPr="00E10860">
        <w:t xml:space="preserve"> </w:t>
      </w:r>
      <w:r w:rsidRPr="006B0B26">
        <w:t>Lavinur, S</w:t>
      </w:r>
      <w:r w:rsidR="00207056">
        <w:t>.</w:t>
      </w:r>
      <w:r w:rsidRPr="006B0B26">
        <w:t>T., M.Si.,</w:t>
      </w:r>
      <w:r>
        <w:t xml:space="preserve"> </w:t>
      </w:r>
      <w:r w:rsidR="00D33722">
        <w:t xml:space="preserve">Dosen </w:t>
      </w:r>
      <w:r>
        <w:t xml:space="preserve">Penguji II </w:t>
      </w:r>
      <w:r w:rsidR="005E1E8B">
        <w:t xml:space="preserve">yang telah memberikan </w:t>
      </w:r>
      <w:r w:rsidR="00E10860" w:rsidRPr="00E10860">
        <w:t>kritik dan saran</w:t>
      </w:r>
      <w:r>
        <w:t xml:space="preserve"> kepada Penulis</w:t>
      </w:r>
      <w:r w:rsidR="00E10860" w:rsidRPr="00E10860">
        <w:t xml:space="preserve"> dalam Karya Tulis Ilmiah.</w:t>
      </w:r>
    </w:p>
    <w:p w:rsidR="00974921" w:rsidRDefault="00E10860" w:rsidP="00D33722">
      <w:pPr>
        <w:pStyle w:val="ListParagraph"/>
        <w:widowControl/>
        <w:numPr>
          <w:ilvl w:val="0"/>
          <w:numId w:val="24"/>
        </w:numPr>
        <w:autoSpaceDE/>
        <w:autoSpaceDN/>
        <w:spacing w:after="200" w:line="360" w:lineRule="auto"/>
        <w:ind w:left="284"/>
        <w:jc w:val="both"/>
      </w:pPr>
      <w:r w:rsidRPr="00E10860">
        <w:t>Seluruh Dosen dan Staff Pegawai Jurusan Farmasi Poltekkes Kemenkes</w:t>
      </w:r>
      <w:r w:rsidRPr="00974921">
        <w:rPr>
          <w:spacing w:val="-1"/>
        </w:rPr>
        <w:t xml:space="preserve"> </w:t>
      </w:r>
      <w:r w:rsidRPr="00E10860">
        <w:t>Medan.</w:t>
      </w:r>
    </w:p>
    <w:p w:rsidR="00210E16" w:rsidRDefault="00F131E9" w:rsidP="00D33722">
      <w:pPr>
        <w:pStyle w:val="ListParagraph"/>
        <w:widowControl/>
        <w:numPr>
          <w:ilvl w:val="0"/>
          <w:numId w:val="24"/>
        </w:numPr>
        <w:autoSpaceDE/>
        <w:autoSpaceDN/>
        <w:spacing w:after="200" w:line="360" w:lineRule="auto"/>
        <w:ind w:left="284"/>
        <w:jc w:val="both"/>
      </w:pPr>
      <w:r w:rsidRPr="005E1E8B">
        <w:t>Teristimewa kepada kedua O</w:t>
      </w:r>
      <w:r w:rsidR="00E10860" w:rsidRPr="005E1E8B">
        <w:t xml:space="preserve">rangtua </w:t>
      </w:r>
      <w:r w:rsidR="006B0B26" w:rsidRPr="005E1E8B">
        <w:t>tercinta Ayahanda M</w:t>
      </w:r>
      <w:r w:rsidRPr="005E1E8B">
        <w:t xml:space="preserve">hd </w:t>
      </w:r>
      <w:r w:rsidR="006B0B26" w:rsidRPr="005E1E8B">
        <w:t>Syahrial Chaniago</w:t>
      </w:r>
      <w:r w:rsidR="00974921">
        <w:t xml:space="preserve"> dan </w:t>
      </w:r>
      <w:r w:rsidR="006B0B26" w:rsidRPr="005E1E8B">
        <w:t xml:space="preserve">Ibunda Jenny </w:t>
      </w:r>
      <w:r w:rsidR="005E1E8B" w:rsidRPr="005E1E8B">
        <w:t>yang telah memberikan doa, semangat, motivasi, serta dukungan baik</w:t>
      </w:r>
      <w:r w:rsidR="00AC3755">
        <w:t xml:space="preserve"> moral maupun materil sehingga P</w:t>
      </w:r>
      <w:r w:rsidR="005E1E8B" w:rsidRPr="005E1E8B">
        <w:t>enulis dapat menyelesaikan pendidikan dan penulisan Karya Tulis Ilmiah</w:t>
      </w:r>
      <w:r w:rsidR="00E10860" w:rsidRPr="005E1E8B">
        <w:t>.</w:t>
      </w:r>
    </w:p>
    <w:p w:rsidR="00210E16" w:rsidRPr="00210E16" w:rsidRDefault="00210E16" w:rsidP="00D33722">
      <w:pPr>
        <w:pStyle w:val="ListParagraph"/>
        <w:widowControl/>
        <w:numPr>
          <w:ilvl w:val="0"/>
          <w:numId w:val="24"/>
        </w:numPr>
        <w:autoSpaceDE/>
        <w:autoSpaceDN/>
        <w:spacing w:after="200" w:line="360" w:lineRule="auto"/>
        <w:ind w:left="284"/>
        <w:jc w:val="both"/>
      </w:pPr>
      <w:r>
        <w:t>R</w:t>
      </w:r>
      <w:r w:rsidRPr="00210E16">
        <w:t>ekan-</w:t>
      </w:r>
      <w:r>
        <w:t>r</w:t>
      </w:r>
      <w:r w:rsidRPr="00210E16">
        <w:t>ekan pengurus B</w:t>
      </w:r>
      <w:r w:rsidR="00755DA3">
        <w:t xml:space="preserve">adan </w:t>
      </w:r>
      <w:r w:rsidRPr="00210E16">
        <w:t>E</w:t>
      </w:r>
      <w:r w:rsidR="00755DA3">
        <w:t xml:space="preserve">ksekutif </w:t>
      </w:r>
      <w:r w:rsidRPr="00210E16">
        <w:t>M</w:t>
      </w:r>
      <w:r w:rsidR="00755DA3">
        <w:t xml:space="preserve">ahasiswa </w:t>
      </w:r>
      <w:r w:rsidRPr="00210E16">
        <w:t>Poltekkes Kemenkes Medan yang telah memberikan semangat dan pengalaman yang sangat berarti</w:t>
      </w:r>
      <w:r w:rsidR="00AC3755">
        <w:t xml:space="preserve"> kepada P</w:t>
      </w:r>
      <w:r>
        <w:t>enulis.</w:t>
      </w:r>
      <w:r w:rsidRPr="00210E16">
        <w:t xml:space="preserve"> </w:t>
      </w:r>
    </w:p>
    <w:p w:rsidR="00974921" w:rsidRDefault="00AC3755" w:rsidP="00D33722">
      <w:pPr>
        <w:pStyle w:val="ListParagraph"/>
        <w:widowControl/>
        <w:numPr>
          <w:ilvl w:val="0"/>
          <w:numId w:val="24"/>
        </w:numPr>
        <w:autoSpaceDE/>
        <w:autoSpaceDN/>
        <w:spacing w:after="200" w:line="360" w:lineRule="auto"/>
        <w:ind w:left="284"/>
        <w:jc w:val="both"/>
      </w:pPr>
      <w:r>
        <w:t>Kepada sahabat P</w:t>
      </w:r>
      <w:r w:rsidR="00E10860" w:rsidRPr="00E10860">
        <w:t>enulis yang sel</w:t>
      </w:r>
      <w:r w:rsidR="00D33722">
        <w:t>alu memberikan motivasi kepada P</w:t>
      </w:r>
      <w:r w:rsidR="00E10860" w:rsidRPr="00E10860">
        <w:t>enulis dalam menyelesaikan Karya Tulis</w:t>
      </w:r>
      <w:r w:rsidR="00E10860" w:rsidRPr="00974921">
        <w:rPr>
          <w:spacing w:val="-4"/>
        </w:rPr>
        <w:t xml:space="preserve"> </w:t>
      </w:r>
      <w:r w:rsidR="00E10860" w:rsidRPr="00E10860">
        <w:t>Ilmiah.</w:t>
      </w:r>
    </w:p>
    <w:p w:rsidR="00974921" w:rsidRPr="007D7626" w:rsidRDefault="00DC281F" w:rsidP="00D33722">
      <w:pPr>
        <w:pStyle w:val="ListParagraph"/>
        <w:widowControl/>
        <w:numPr>
          <w:ilvl w:val="0"/>
          <w:numId w:val="24"/>
        </w:numPr>
        <w:autoSpaceDE/>
        <w:autoSpaceDN/>
        <w:spacing w:line="360" w:lineRule="auto"/>
        <w:ind w:left="284"/>
        <w:jc w:val="both"/>
        <w:sectPr w:rsidR="00974921" w:rsidRPr="007D7626" w:rsidSect="00CF523D">
          <w:headerReference w:type="default" r:id="rId14"/>
          <w:footerReference w:type="default" r:id="rId15"/>
          <w:pgSz w:w="11907" w:h="16839" w:code="9"/>
          <w:pgMar w:top="2268" w:right="1701" w:bottom="1701" w:left="2268" w:header="0" w:footer="953" w:gutter="0"/>
          <w:pgNumType w:fmt="lowerRoman" w:start="2"/>
          <w:cols w:space="720"/>
        </w:sectPr>
      </w:pPr>
      <w:r>
        <w:lastRenderedPageBreak/>
        <w:t>Semua pihak yang tidak bisa P</w:t>
      </w:r>
      <w:r w:rsidR="00974921" w:rsidRPr="00E10860">
        <w:t>enulis sebutkan satu per satu, ya</w:t>
      </w:r>
      <w:r w:rsidR="00AC3755">
        <w:t>ng selalu senantiasa mendukung P</w:t>
      </w:r>
      <w:r w:rsidR="00974921" w:rsidRPr="00E10860">
        <w:t xml:space="preserve">enulis dalam menyusun Karya </w:t>
      </w:r>
      <w:r w:rsidR="00974921" w:rsidRPr="00974921">
        <w:rPr>
          <w:spacing w:val="-3"/>
        </w:rPr>
        <w:t xml:space="preserve">Tulis </w:t>
      </w:r>
      <w:r w:rsidR="00974921">
        <w:t>Ilmiah</w:t>
      </w:r>
      <w:r w:rsidR="00B33D27">
        <w:t>.</w:t>
      </w:r>
    </w:p>
    <w:p w:rsidR="00974921" w:rsidRDefault="00974921" w:rsidP="00974921">
      <w:pPr>
        <w:tabs>
          <w:tab w:val="left" w:pos="567"/>
        </w:tabs>
        <w:spacing w:line="360" w:lineRule="auto"/>
        <w:ind w:right="-4"/>
        <w:jc w:val="both"/>
      </w:pPr>
      <w:r>
        <w:lastRenderedPageBreak/>
        <w:tab/>
      </w:r>
      <w:r w:rsidR="00D33722">
        <w:t>Semoga Tuhan y</w:t>
      </w:r>
      <w:r w:rsidRPr="007D7626">
        <w:t>ang Maha Esa membalas kebaikan dan melimpahkan rahmat dan karuniaNya kepada kita semua. Dalam penulisan</w:t>
      </w:r>
      <w:r w:rsidR="00AC3755">
        <w:t xml:space="preserve"> </w:t>
      </w:r>
      <w:r w:rsidRPr="007D7626">
        <w:t>ini</w:t>
      </w:r>
      <w:r w:rsidR="00AC3755">
        <w:t xml:space="preserve"> P</w:t>
      </w:r>
      <w:r w:rsidRPr="007D7626">
        <w:t>enulis menyadari sepenuhnya bahwa Karya Tulis Ilmia</w:t>
      </w:r>
      <w:r w:rsidR="00AC3755">
        <w:t>h</w:t>
      </w:r>
      <w:r w:rsidR="00875F1B">
        <w:t xml:space="preserve"> </w:t>
      </w:r>
      <w:r w:rsidR="00AC3755">
        <w:t>ini belum sempurna, untuk itu P</w:t>
      </w:r>
      <w:r w:rsidRPr="007D7626">
        <w:t>enulis mengharapkan saran dan kritik yang bersifat membangun dalam menyempurnakan penulisan Karya Tulis Ilmiah</w:t>
      </w:r>
      <w:r>
        <w:t xml:space="preserve"> </w:t>
      </w:r>
      <w:r w:rsidRPr="007D7626">
        <w:t>ini.</w:t>
      </w:r>
      <w:r>
        <w:t xml:space="preserve"> </w:t>
      </w:r>
    </w:p>
    <w:p w:rsidR="00974921" w:rsidRDefault="00974921" w:rsidP="00974921">
      <w:pPr>
        <w:tabs>
          <w:tab w:val="left" w:pos="567"/>
        </w:tabs>
        <w:spacing w:line="360" w:lineRule="auto"/>
        <w:ind w:right="-4"/>
        <w:jc w:val="both"/>
      </w:pPr>
      <w:r>
        <w:tab/>
      </w:r>
      <w:r w:rsidRPr="007D7626">
        <w:t xml:space="preserve">Akhir kata semoga sumbangan pemikiran yang tertuang dalam KTI ini </w:t>
      </w:r>
      <w:r w:rsidR="00AC3755">
        <w:t>dapat bermanfaat terutama bagi P</w:t>
      </w:r>
      <w:r w:rsidRPr="007D7626">
        <w:t>enulis, pembaca dan pihak yang memerlukan</w:t>
      </w:r>
      <w:r w:rsidR="00C41376">
        <w:t>.</w:t>
      </w:r>
    </w:p>
    <w:p w:rsidR="00E10860" w:rsidRPr="00E10860" w:rsidRDefault="00E10860" w:rsidP="007D7626">
      <w:pPr>
        <w:pStyle w:val="BodyText"/>
        <w:spacing w:line="360" w:lineRule="auto"/>
        <w:rPr>
          <w:rFonts w:ascii="Arial" w:hAnsi="Arial" w:cs="Arial"/>
          <w:sz w:val="22"/>
          <w:szCs w:val="22"/>
        </w:rPr>
      </w:pPr>
    </w:p>
    <w:p w:rsidR="00E10860" w:rsidRPr="00E10860" w:rsidRDefault="00E10860" w:rsidP="00E10860">
      <w:pPr>
        <w:pStyle w:val="BodyText"/>
        <w:rPr>
          <w:rFonts w:ascii="Arial" w:hAnsi="Arial" w:cs="Arial"/>
          <w:sz w:val="22"/>
          <w:szCs w:val="22"/>
        </w:rPr>
      </w:pPr>
    </w:p>
    <w:p w:rsidR="00E10860" w:rsidRPr="00E10860" w:rsidRDefault="00974921" w:rsidP="00E10860">
      <w:pPr>
        <w:pStyle w:val="BodyText"/>
        <w:tabs>
          <w:tab w:val="left" w:pos="1036"/>
        </w:tabs>
        <w:spacing w:before="207"/>
        <w:ind w:right="579"/>
        <w:jc w:val="right"/>
        <w:rPr>
          <w:rFonts w:ascii="Arial" w:hAnsi="Arial" w:cs="Arial"/>
          <w:sz w:val="22"/>
          <w:szCs w:val="22"/>
        </w:rPr>
      </w:pPr>
      <w:r>
        <w:rPr>
          <w:rFonts w:ascii="Arial" w:hAnsi="Arial" w:cs="Arial"/>
          <w:sz w:val="22"/>
          <w:szCs w:val="22"/>
        </w:rPr>
        <w:t>Medan,</w:t>
      </w:r>
      <w:r w:rsidR="006E0473">
        <w:rPr>
          <w:rFonts w:ascii="Arial" w:hAnsi="Arial" w:cs="Arial"/>
          <w:sz w:val="22"/>
          <w:szCs w:val="22"/>
        </w:rPr>
        <w:t xml:space="preserve"> </w:t>
      </w:r>
      <w:r w:rsidR="00C011BF">
        <w:rPr>
          <w:rFonts w:ascii="Arial" w:hAnsi="Arial" w:cs="Arial"/>
          <w:sz w:val="22"/>
          <w:szCs w:val="22"/>
        </w:rPr>
        <w:t xml:space="preserve"> </w:t>
      </w:r>
      <w:r w:rsidR="00CF4FF9">
        <w:rPr>
          <w:rFonts w:ascii="Arial" w:hAnsi="Arial" w:cs="Arial"/>
          <w:sz w:val="22"/>
          <w:szCs w:val="22"/>
        </w:rPr>
        <w:t xml:space="preserve"> </w:t>
      </w:r>
      <w:r>
        <w:rPr>
          <w:rFonts w:ascii="Arial" w:hAnsi="Arial" w:cs="Arial"/>
          <w:sz w:val="22"/>
          <w:szCs w:val="22"/>
        </w:rPr>
        <w:t>Mei  2021</w:t>
      </w:r>
    </w:p>
    <w:p w:rsidR="002F48B2" w:rsidRPr="00E10860" w:rsidRDefault="002F48B2" w:rsidP="002F48B2"/>
    <w:p w:rsidR="00CB15AF" w:rsidRDefault="00CB15AF" w:rsidP="002F48B2"/>
    <w:p w:rsidR="00F60513" w:rsidRDefault="00F60513" w:rsidP="002F48B2"/>
    <w:p w:rsidR="00DC2436" w:rsidRDefault="00DC2436" w:rsidP="002F48B2"/>
    <w:p w:rsidR="00C200F1" w:rsidRDefault="00C200F1" w:rsidP="00DC2436"/>
    <w:p w:rsidR="00CB15AF" w:rsidRDefault="00CB15AF" w:rsidP="00CB15AF">
      <w:pPr>
        <w:ind w:left="4536" w:firstLine="567"/>
        <w:jc w:val="center"/>
      </w:pPr>
      <w:r>
        <w:t>Nana Hul Jannah</w:t>
      </w:r>
    </w:p>
    <w:p w:rsidR="00CB15AF" w:rsidRDefault="00CB15AF" w:rsidP="00CB15AF">
      <w:pPr>
        <w:ind w:left="4536" w:firstLine="567"/>
        <w:jc w:val="center"/>
      </w:pPr>
      <w:r>
        <w:t>P07539018022</w:t>
      </w:r>
    </w:p>
    <w:p w:rsidR="002F48B2" w:rsidRPr="002F48B2" w:rsidRDefault="002F48B2" w:rsidP="002F48B2"/>
    <w:p w:rsidR="007D1C92" w:rsidRDefault="007D1C92" w:rsidP="00786319">
      <w:pPr>
        <w:pStyle w:val="Heading1"/>
      </w:pPr>
    </w:p>
    <w:p w:rsidR="007D1C92" w:rsidRDefault="007D1C92" w:rsidP="00786319">
      <w:pPr>
        <w:pStyle w:val="Heading1"/>
      </w:pPr>
    </w:p>
    <w:p w:rsidR="007D1C92" w:rsidRDefault="007D1C92" w:rsidP="00786319">
      <w:pPr>
        <w:pStyle w:val="Heading1"/>
      </w:pPr>
    </w:p>
    <w:p w:rsidR="007D1C92" w:rsidRDefault="007D1C92" w:rsidP="00786319">
      <w:pPr>
        <w:pStyle w:val="Heading1"/>
      </w:pPr>
    </w:p>
    <w:p w:rsidR="007D1C92" w:rsidRDefault="007D1C92" w:rsidP="00786319">
      <w:pPr>
        <w:pStyle w:val="Heading1"/>
      </w:pPr>
    </w:p>
    <w:p w:rsidR="007D1C92" w:rsidRDefault="007D1C92" w:rsidP="00786319">
      <w:pPr>
        <w:pStyle w:val="Heading1"/>
      </w:pPr>
    </w:p>
    <w:p w:rsidR="007D1C92" w:rsidRDefault="007D1C92" w:rsidP="00786319">
      <w:pPr>
        <w:pStyle w:val="Heading1"/>
      </w:pPr>
    </w:p>
    <w:p w:rsidR="007D1C92" w:rsidRDefault="007D1C92" w:rsidP="00786319">
      <w:pPr>
        <w:pStyle w:val="Heading1"/>
      </w:pPr>
    </w:p>
    <w:sdt>
      <w:sdtPr>
        <w:rPr>
          <w:rFonts w:ascii="Arial" w:eastAsia="Arial" w:hAnsi="Arial" w:cs="Arial"/>
          <w:b w:val="0"/>
          <w:bCs w:val="0"/>
          <w:color w:val="auto"/>
          <w:sz w:val="22"/>
          <w:szCs w:val="22"/>
          <w:lang w:val="id" w:eastAsia="en-US"/>
        </w:rPr>
        <w:id w:val="1401481885"/>
        <w:docPartObj>
          <w:docPartGallery w:val="Table of Contents"/>
          <w:docPartUnique/>
        </w:docPartObj>
      </w:sdtPr>
      <w:sdtEndPr>
        <w:rPr>
          <w:noProof/>
        </w:rPr>
      </w:sdtEndPr>
      <w:sdtContent>
        <w:p w:rsidR="007708DD" w:rsidRDefault="00EF690B" w:rsidP="00317D5F">
          <w:pPr>
            <w:pStyle w:val="TOCHeading"/>
            <w:tabs>
              <w:tab w:val="left" w:pos="924"/>
            </w:tabs>
            <w:spacing w:before="0" w:after="0" w:line="480" w:lineRule="auto"/>
            <w:jc w:val="center"/>
          </w:pPr>
          <w:r>
            <w:rPr>
              <w:rFonts w:ascii="Arial" w:eastAsia="Arial" w:hAnsi="Arial" w:cs="Arial"/>
              <w:b w:val="0"/>
              <w:bCs w:val="0"/>
              <w:color w:val="auto"/>
              <w:sz w:val="22"/>
              <w:szCs w:val="22"/>
              <w:lang w:val="id" w:eastAsia="en-US"/>
            </w:rPr>
            <w:tab/>
          </w:r>
          <w:r w:rsidR="00317D5F" w:rsidRPr="00317D5F">
            <w:rPr>
              <w:rFonts w:ascii="Arial" w:eastAsia="Arial" w:hAnsi="Arial" w:cs="Arial"/>
              <w:bCs w:val="0"/>
              <w:color w:val="auto"/>
              <w:sz w:val="24"/>
              <w:szCs w:val="22"/>
              <w:lang w:val="id" w:eastAsia="en-US"/>
            </w:rPr>
            <w:t>DAFTAR ISI</w:t>
          </w:r>
        </w:p>
        <w:p w:rsidR="00363F4A" w:rsidRDefault="007708DD">
          <w:pPr>
            <w:pStyle w:val="TOC1"/>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70418921" w:history="1">
            <w:r w:rsidR="00363F4A" w:rsidRPr="00363F4A">
              <w:rPr>
                <w:rStyle w:val="Hyperlink"/>
                <w:b/>
                <w:noProof/>
              </w:rPr>
              <w:t>LEMBAR PERSETUJUAN</w:t>
            </w:r>
            <w:r w:rsidR="00363F4A">
              <w:rPr>
                <w:noProof/>
                <w:webHidden/>
              </w:rPr>
              <w:tab/>
            </w:r>
            <w:r w:rsidR="00363F4A">
              <w:rPr>
                <w:noProof/>
                <w:webHidden/>
              </w:rPr>
              <w:fldChar w:fldCharType="begin"/>
            </w:r>
            <w:r w:rsidR="00363F4A">
              <w:rPr>
                <w:noProof/>
                <w:webHidden/>
              </w:rPr>
              <w:instrText xml:space="preserve"> PAGEREF _Toc70418921 \h </w:instrText>
            </w:r>
            <w:r w:rsidR="00363F4A">
              <w:rPr>
                <w:noProof/>
                <w:webHidden/>
              </w:rPr>
              <w:fldChar w:fldCharType="separate"/>
            </w:r>
            <w:r w:rsidR="009C6DD7">
              <w:rPr>
                <w:b/>
                <w:bCs/>
                <w:noProof/>
                <w:webHidden/>
                <w:lang w:val="en-US"/>
              </w:rPr>
              <w:t>Error! Bookmark not defined.</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22" w:history="1">
            <w:r w:rsidR="00363F4A" w:rsidRPr="00363F4A">
              <w:rPr>
                <w:rStyle w:val="Hyperlink"/>
                <w:b/>
                <w:noProof/>
              </w:rPr>
              <w:t>LEMBAR PENGESAHAN</w:t>
            </w:r>
            <w:r w:rsidR="00363F4A">
              <w:rPr>
                <w:noProof/>
                <w:webHidden/>
              </w:rPr>
              <w:tab/>
            </w:r>
            <w:r w:rsidR="00363F4A">
              <w:rPr>
                <w:noProof/>
                <w:webHidden/>
              </w:rPr>
              <w:fldChar w:fldCharType="begin"/>
            </w:r>
            <w:r w:rsidR="00363F4A">
              <w:rPr>
                <w:noProof/>
                <w:webHidden/>
              </w:rPr>
              <w:instrText xml:space="preserve"> PAGEREF _Toc70418922 \h </w:instrText>
            </w:r>
            <w:r w:rsidR="00363F4A">
              <w:rPr>
                <w:noProof/>
                <w:webHidden/>
              </w:rPr>
              <w:fldChar w:fldCharType="separate"/>
            </w:r>
            <w:r w:rsidR="009C6DD7">
              <w:rPr>
                <w:b/>
                <w:bCs/>
                <w:noProof/>
                <w:webHidden/>
                <w:lang w:val="en-US"/>
              </w:rPr>
              <w:t>Error! Bookmark not defined.</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23" w:history="1">
            <w:r w:rsidR="00363F4A" w:rsidRPr="00363F4A">
              <w:rPr>
                <w:rStyle w:val="Hyperlink"/>
                <w:b/>
                <w:noProof/>
              </w:rPr>
              <w:t>SURAT PERNYATAAN</w:t>
            </w:r>
            <w:r w:rsidR="00363F4A">
              <w:rPr>
                <w:noProof/>
                <w:webHidden/>
              </w:rPr>
              <w:tab/>
            </w:r>
            <w:r w:rsidR="00363F4A">
              <w:rPr>
                <w:noProof/>
                <w:webHidden/>
              </w:rPr>
              <w:fldChar w:fldCharType="begin"/>
            </w:r>
            <w:r w:rsidR="00363F4A">
              <w:rPr>
                <w:noProof/>
                <w:webHidden/>
              </w:rPr>
              <w:instrText xml:space="preserve"> PAGEREF _Toc70418923 \h </w:instrText>
            </w:r>
            <w:r w:rsidR="00363F4A">
              <w:rPr>
                <w:noProof/>
                <w:webHidden/>
              </w:rPr>
            </w:r>
            <w:r w:rsidR="00363F4A">
              <w:rPr>
                <w:noProof/>
                <w:webHidden/>
              </w:rPr>
              <w:fldChar w:fldCharType="separate"/>
            </w:r>
            <w:r w:rsidR="009C6DD7">
              <w:rPr>
                <w:noProof/>
                <w:webHidden/>
              </w:rPr>
              <w:t>ii</w:t>
            </w:r>
            <w:r w:rsidR="00363F4A">
              <w:rPr>
                <w:noProof/>
                <w:webHidden/>
              </w:rPr>
              <w:fldChar w:fldCharType="end"/>
            </w:r>
          </w:hyperlink>
        </w:p>
        <w:p w:rsidR="00363F4A" w:rsidRDefault="00A91E15">
          <w:pPr>
            <w:pStyle w:val="TOC1"/>
            <w:rPr>
              <w:noProof/>
            </w:rPr>
          </w:pPr>
          <w:hyperlink w:anchor="_Toc70418924" w:history="1">
            <w:r w:rsidR="00363F4A" w:rsidRPr="00363F4A">
              <w:rPr>
                <w:rStyle w:val="Hyperlink"/>
                <w:b/>
                <w:noProof/>
              </w:rPr>
              <w:t>ABSTRAK</w:t>
            </w:r>
            <w:r w:rsidR="00363F4A">
              <w:rPr>
                <w:noProof/>
                <w:webHidden/>
              </w:rPr>
              <w:tab/>
            </w:r>
            <w:r w:rsidR="00363F4A">
              <w:rPr>
                <w:noProof/>
                <w:webHidden/>
              </w:rPr>
              <w:fldChar w:fldCharType="begin"/>
            </w:r>
            <w:r w:rsidR="00363F4A">
              <w:rPr>
                <w:noProof/>
                <w:webHidden/>
              </w:rPr>
              <w:instrText xml:space="preserve"> PAGEREF _Toc70418924 \h </w:instrText>
            </w:r>
            <w:r w:rsidR="00363F4A">
              <w:rPr>
                <w:noProof/>
                <w:webHidden/>
              </w:rPr>
            </w:r>
            <w:r w:rsidR="00363F4A">
              <w:rPr>
                <w:noProof/>
                <w:webHidden/>
              </w:rPr>
              <w:fldChar w:fldCharType="separate"/>
            </w:r>
            <w:r w:rsidR="009C6DD7">
              <w:rPr>
                <w:noProof/>
                <w:webHidden/>
              </w:rPr>
              <w:t>v</w:t>
            </w:r>
            <w:r w:rsidR="00363F4A">
              <w:rPr>
                <w:noProof/>
                <w:webHidden/>
              </w:rPr>
              <w:fldChar w:fldCharType="end"/>
            </w:r>
          </w:hyperlink>
        </w:p>
        <w:p w:rsidR="00342AFD" w:rsidRPr="00342AFD" w:rsidRDefault="00A91E15" w:rsidP="00342AFD">
          <w:pPr>
            <w:pStyle w:val="TOC1"/>
            <w:rPr>
              <w:noProof/>
            </w:rPr>
          </w:pPr>
          <w:hyperlink w:anchor="_Toc70418924" w:history="1">
            <w:r w:rsidR="00342AFD">
              <w:rPr>
                <w:rStyle w:val="Hyperlink"/>
                <w:b/>
                <w:noProof/>
              </w:rPr>
              <w:t>ABSTRACT</w:t>
            </w:r>
            <w:r w:rsidR="00342AFD">
              <w:rPr>
                <w:noProof/>
                <w:webHidden/>
              </w:rPr>
              <w:tab/>
            </w:r>
            <w:r w:rsidR="00342AFD">
              <w:rPr>
                <w:noProof/>
                <w:webHidden/>
              </w:rPr>
              <w:fldChar w:fldCharType="begin"/>
            </w:r>
            <w:r w:rsidR="00342AFD">
              <w:rPr>
                <w:noProof/>
                <w:webHidden/>
              </w:rPr>
              <w:instrText xml:space="preserve"> PAGEREF _Toc70418924 \h </w:instrText>
            </w:r>
            <w:r w:rsidR="00342AFD">
              <w:rPr>
                <w:noProof/>
                <w:webHidden/>
              </w:rPr>
            </w:r>
            <w:r w:rsidR="00342AFD">
              <w:rPr>
                <w:noProof/>
                <w:webHidden/>
              </w:rPr>
              <w:fldChar w:fldCharType="separate"/>
            </w:r>
            <w:r w:rsidR="009C6DD7">
              <w:rPr>
                <w:noProof/>
                <w:webHidden/>
              </w:rPr>
              <w:t>v</w:t>
            </w:r>
            <w:r w:rsidR="00342AFD">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26" w:history="1">
            <w:r w:rsidR="00363F4A" w:rsidRPr="00363F4A">
              <w:rPr>
                <w:rStyle w:val="Hyperlink"/>
                <w:b/>
                <w:noProof/>
              </w:rPr>
              <w:t>KATA PENGANTAR</w:t>
            </w:r>
            <w:r w:rsidR="00363F4A">
              <w:rPr>
                <w:noProof/>
                <w:webHidden/>
              </w:rPr>
              <w:tab/>
            </w:r>
            <w:r w:rsidR="00363F4A">
              <w:rPr>
                <w:noProof/>
                <w:webHidden/>
              </w:rPr>
              <w:fldChar w:fldCharType="begin"/>
            </w:r>
            <w:r w:rsidR="00363F4A">
              <w:rPr>
                <w:noProof/>
                <w:webHidden/>
              </w:rPr>
              <w:instrText xml:space="preserve"> PAGEREF _Toc70418926 \h </w:instrText>
            </w:r>
            <w:r w:rsidR="00363F4A">
              <w:rPr>
                <w:noProof/>
                <w:webHidden/>
              </w:rPr>
            </w:r>
            <w:r w:rsidR="00363F4A">
              <w:rPr>
                <w:noProof/>
                <w:webHidden/>
              </w:rPr>
              <w:fldChar w:fldCharType="separate"/>
            </w:r>
            <w:r w:rsidR="009C6DD7">
              <w:rPr>
                <w:noProof/>
                <w:webHidden/>
              </w:rPr>
              <w:t>vii</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27" w:history="1">
            <w:r w:rsidR="00363F4A" w:rsidRPr="00363F4A">
              <w:rPr>
                <w:rStyle w:val="Hyperlink"/>
                <w:b/>
                <w:noProof/>
              </w:rPr>
              <w:t>DAFTAR ISI</w:t>
            </w:r>
            <w:r w:rsidR="00363F4A">
              <w:rPr>
                <w:noProof/>
                <w:webHidden/>
              </w:rPr>
              <w:tab/>
            </w:r>
          </w:hyperlink>
          <w:r w:rsidR="007668F4">
            <w:rPr>
              <w:noProof/>
              <w:webHidden/>
            </w:rPr>
            <w:fldChar w:fldCharType="begin"/>
          </w:r>
          <w:r w:rsidR="007668F4">
            <w:rPr>
              <w:noProof/>
              <w:webHidden/>
            </w:rPr>
            <w:instrText xml:space="preserve"> PAGEREF _Toc70418926 \h </w:instrText>
          </w:r>
          <w:r w:rsidR="007668F4">
            <w:rPr>
              <w:noProof/>
              <w:webHidden/>
            </w:rPr>
          </w:r>
          <w:r w:rsidR="007668F4">
            <w:rPr>
              <w:noProof/>
              <w:webHidden/>
            </w:rPr>
            <w:fldChar w:fldCharType="separate"/>
          </w:r>
          <w:r w:rsidR="009C6DD7">
            <w:rPr>
              <w:noProof/>
              <w:webHidden/>
            </w:rPr>
            <w:t>vii</w:t>
          </w:r>
          <w:r w:rsidR="007668F4">
            <w:rPr>
              <w:noProof/>
              <w:webHidden/>
            </w:rPr>
            <w:fldChar w:fldCharType="end"/>
          </w:r>
          <w:r w:rsidR="007668F4">
            <w:rPr>
              <w:noProof/>
              <w:webHidden/>
            </w:rPr>
            <w:t>ii</w:t>
          </w:r>
        </w:p>
        <w:p w:rsidR="00363F4A" w:rsidRDefault="00A91E15">
          <w:pPr>
            <w:pStyle w:val="TOC1"/>
            <w:rPr>
              <w:rFonts w:asciiTheme="minorHAnsi" w:eastAsiaTheme="minorEastAsia" w:hAnsiTheme="minorHAnsi" w:cstheme="minorBidi"/>
              <w:noProof/>
              <w:lang w:val="en-US"/>
            </w:rPr>
          </w:pPr>
          <w:hyperlink w:anchor="_Toc70418928" w:history="1">
            <w:r w:rsidR="00363F4A" w:rsidRPr="00363F4A">
              <w:rPr>
                <w:rStyle w:val="Hyperlink"/>
                <w:b/>
                <w:noProof/>
              </w:rPr>
              <w:t>DAFTAR TABEL</w:t>
            </w:r>
            <w:r w:rsidR="00363F4A">
              <w:rPr>
                <w:noProof/>
                <w:webHidden/>
              </w:rPr>
              <w:tab/>
            </w:r>
            <w:r w:rsidR="00363F4A">
              <w:rPr>
                <w:noProof/>
                <w:webHidden/>
              </w:rPr>
              <w:fldChar w:fldCharType="begin"/>
            </w:r>
            <w:r w:rsidR="00363F4A">
              <w:rPr>
                <w:noProof/>
                <w:webHidden/>
              </w:rPr>
              <w:instrText xml:space="preserve"> PAGEREF _Toc70418928 \h </w:instrText>
            </w:r>
            <w:r w:rsidR="00363F4A">
              <w:rPr>
                <w:noProof/>
                <w:webHidden/>
              </w:rPr>
            </w:r>
            <w:r w:rsidR="00363F4A">
              <w:rPr>
                <w:noProof/>
                <w:webHidden/>
              </w:rPr>
              <w:fldChar w:fldCharType="separate"/>
            </w:r>
            <w:r w:rsidR="009C6DD7">
              <w:rPr>
                <w:noProof/>
                <w:webHidden/>
              </w:rPr>
              <w:t>x</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29" w:history="1">
            <w:r w:rsidR="00363F4A" w:rsidRPr="00363F4A">
              <w:rPr>
                <w:rStyle w:val="Hyperlink"/>
                <w:b/>
                <w:noProof/>
              </w:rPr>
              <w:t>DAFTAR GAMBAR</w:t>
            </w:r>
            <w:r w:rsidR="00363F4A">
              <w:rPr>
                <w:noProof/>
                <w:webHidden/>
              </w:rPr>
              <w:tab/>
            </w:r>
            <w:r w:rsidR="00363F4A">
              <w:rPr>
                <w:noProof/>
                <w:webHidden/>
              </w:rPr>
              <w:fldChar w:fldCharType="begin"/>
            </w:r>
            <w:r w:rsidR="00363F4A">
              <w:rPr>
                <w:noProof/>
                <w:webHidden/>
              </w:rPr>
              <w:instrText xml:space="preserve"> PAGEREF _Toc70418929 \h </w:instrText>
            </w:r>
            <w:r w:rsidR="00363F4A">
              <w:rPr>
                <w:noProof/>
                <w:webHidden/>
              </w:rPr>
            </w:r>
            <w:r w:rsidR="00363F4A">
              <w:rPr>
                <w:noProof/>
                <w:webHidden/>
              </w:rPr>
              <w:fldChar w:fldCharType="separate"/>
            </w:r>
            <w:r w:rsidR="009C6DD7">
              <w:rPr>
                <w:noProof/>
                <w:webHidden/>
              </w:rPr>
              <w:t>xi</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30" w:history="1">
            <w:r w:rsidR="00363F4A" w:rsidRPr="00363F4A">
              <w:rPr>
                <w:rStyle w:val="Hyperlink"/>
                <w:b/>
                <w:noProof/>
              </w:rPr>
              <w:t>DAFTAR LAMPIRAN</w:t>
            </w:r>
            <w:r w:rsidR="00363F4A">
              <w:rPr>
                <w:noProof/>
                <w:webHidden/>
              </w:rPr>
              <w:tab/>
            </w:r>
            <w:r w:rsidR="00363F4A">
              <w:rPr>
                <w:noProof/>
                <w:webHidden/>
              </w:rPr>
              <w:fldChar w:fldCharType="begin"/>
            </w:r>
            <w:r w:rsidR="00363F4A">
              <w:rPr>
                <w:noProof/>
                <w:webHidden/>
              </w:rPr>
              <w:instrText xml:space="preserve"> PAGEREF _Toc70418930 \h </w:instrText>
            </w:r>
            <w:r w:rsidR="00363F4A">
              <w:rPr>
                <w:noProof/>
                <w:webHidden/>
              </w:rPr>
            </w:r>
            <w:r w:rsidR="00363F4A">
              <w:rPr>
                <w:noProof/>
                <w:webHidden/>
              </w:rPr>
              <w:fldChar w:fldCharType="separate"/>
            </w:r>
            <w:r w:rsidR="009C6DD7">
              <w:rPr>
                <w:noProof/>
                <w:webHidden/>
              </w:rPr>
              <w:t>xii</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31" w:history="1">
            <w:r w:rsidR="00363F4A" w:rsidRPr="00363F4A">
              <w:rPr>
                <w:rStyle w:val="Hyperlink"/>
                <w:b/>
                <w:noProof/>
              </w:rPr>
              <w:t>BAB I</w:t>
            </w:r>
          </w:hyperlink>
          <w:r w:rsidR="00363F4A">
            <w:rPr>
              <w:rFonts w:asciiTheme="minorHAnsi" w:eastAsiaTheme="minorEastAsia" w:hAnsiTheme="minorHAnsi" w:cstheme="minorBidi"/>
              <w:noProof/>
              <w:lang w:val="en-US"/>
            </w:rPr>
            <w:t xml:space="preserve"> </w:t>
          </w:r>
          <w:hyperlink w:anchor="_Toc70418932" w:history="1">
            <w:r w:rsidR="00363F4A" w:rsidRPr="00363F4A">
              <w:rPr>
                <w:rStyle w:val="Hyperlink"/>
                <w:b/>
                <w:noProof/>
              </w:rPr>
              <w:t>PENDAHULUAN</w:t>
            </w:r>
            <w:r w:rsidR="00363F4A">
              <w:rPr>
                <w:noProof/>
                <w:webHidden/>
              </w:rPr>
              <w:tab/>
            </w:r>
            <w:r w:rsidR="00363F4A">
              <w:rPr>
                <w:noProof/>
                <w:webHidden/>
              </w:rPr>
              <w:fldChar w:fldCharType="begin"/>
            </w:r>
            <w:r w:rsidR="00363F4A">
              <w:rPr>
                <w:noProof/>
                <w:webHidden/>
              </w:rPr>
              <w:instrText xml:space="preserve"> PAGEREF _Toc70418932 \h </w:instrText>
            </w:r>
            <w:r w:rsidR="00363F4A">
              <w:rPr>
                <w:noProof/>
                <w:webHidden/>
              </w:rPr>
            </w:r>
            <w:r w:rsidR="00363F4A">
              <w:rPr>
                <w:noProof/>
                <w:webHidden/>
              </w:rPr>
              <w:fldChar w:fldCharType="separate"/>
            </w:r>
            <w:r w:rsidR="009C6DD7">
              <w:rPr>
                <w:noProof/>
                <w:webHidden/>
              </w:rPr>
              <w:t>1</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33" w:history="1">
            <w:r w:rsidR="008E4982">
              <w:rPr>
                <w:rStyle w:val="Hyperlink"/>
                <w:noProof/>
              </w:rPr>
              <w:t>1.1</w:t>
            </w:r>
            <w:r w:rsidR="00363F4A" w:rsidRPr="006125E7">
              <w:rPr>
                <w:rStyle w:val="Hyperlink"/>
                <w:noProof/>
              </w:rPr>
              <w:t xml:space="preserve"> Latar Belakang</w:t>
            </w:r>
            <w:r w:rsidR="00363F4A">
              <w:rPr>
                <w:noProof/>
                <w:webHidden/>
              </w:rPr>
              <w:tab/>
            </w:r>
            <w:r w:rsidR="00363F4A">
              <w:rPr>
                <w:noProof/>
                <w:webHidden/>
              </w:rPr>
              <w:fldChar w:fldCharType="begin"/>
            </w:r>
            <w:r w:rsidR="00363F4A">
              <w:rPr>
                <w:noProof/>
                <w:webHidden/>
              </w:rPr>
              <w:instrText xml:space="preserve"> PAGEREF _Toc70418933 \h </w:instrText>
            </w:r>
            <w:r w:rsidR="00363F4A">
              <w:rPr>
                <w:noProof/>
                <w:webHidden/>
              </w:rPr>
            </w:r>
            <w:r w:rsidR="00363F4A">
              <w:rPr>
                <w:noProof/>
                <w:webHidden/>
              </w:rPr>
              <w:fldChar w:fldCharType="separate"/>
            </w:r>
            <w:r w:rsidR="009C6DD7">
              <w:rPr>
                <w:noProof/>
                <w:webHidden/>
              </w:rPr>
              <w:t>1</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34" w:history="1">
            <w:r w:rsidR="00363F4A" w:rsidRPr="006125E7">
              <w:rPr>
                <w:rStyle w:val="Hyperlink"/>
                <w:noProof/>
              </w:rPr>
              <w:t>1.2 Rumusan Masalah</w:t>
            </w:r>
            <w:r w:rsidR="00363F4A">
              <w:rPr>
                <w:noProof/>
                <w:webHidden/>
              </w:rPr>
              <w:tab/>
            </w:r>
            <w:r w:rsidR="00363F4A">
              <w:rPr>
                <w:noProof/>
                <w:webHidden/>
              </w:rPr>
              <w:fldChar w:fldCharType="begin"/>
            </w:r>
            <w:r w:rsidR="00363F4A">
              <w:rPr>
                <w:noProof/>
                <w:webHidden/>
              </w:rPr>
              <w:instrText xml:space="preserve"> PAGEREF _Toc70418934 \h </w:instrText>
            </w:r>
            <w:r w:rsidR="00363F4A">
              <w:rPr>
                <w:noProof/>
                <w:webHidden/>
              </w:rPr>
            </w:r>
            <w:r w:rsidR="00363F4A">
              <w:rPr>
                <w:noProof/>
                <w:webHidden/>
              </w:rPr>
              <w:fldChar w:fldCharType="separate"/>
            </w:r>
            <w:r w:rsidR="009C6DD7">
              <w:rPr>
                <w:noProof/>
                <w:webHidden/>
              </w:rPr>
              <w:t>2</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35" w:history="1">
            <w:r w:rsidR="008E4982">
              <w:rPr>
                <w:rStyle w:val="Hyperlink"/>
                <w:noProof/>
              </w:rPr>
              <w:t>1.3</w:t>
            </w:r>
            <w:r w:rsidR="00363F4A" w:rsidRPr="006125E7">
              <w:rPr>
                <w:rStyle w:val="Hyperlink"/>
                <w:noProof/>
              </w:rPr>
              <w:t xml:space="preserve"> Tujuan Penelitian</w:t>
            </w:r>
            <w:r w:rsidR="00363F4A">
              <w:rPr>
                <w:noProof/>
                <w:webHidden/>
              </w:rPr>
              <w:tab/>
            </w:r>
            <w:r w:rsidR="00363F4A">
              <w:rPr>
                <w:noProof/>
                <w:webHidden/>
              </w:rPr>
              <w:fldChar w:fldCharType="begin"/>
            </w:r>
            <w:r w:rsidR="00363F4A">
              <w:rPr>
                <w:noProof/>
                <w:webHidden/>
              </w:rPr>
              <w:instrText xml:space="preserve"> PAGEREF _Toc70418935 \h </w:instrText>
            </w:r>
            <w:r w:rsidR="00363F4A">
              <w:rPr>
                <w:noProof/>
                <w:webHidden/>
              </w:rPr>
            </w:r>
            <w:r w:rsidR="00363F4A">
              <w:rPr>
                <w:noProof/>
                <w:webHidden/>
              </w:rPr>
              <w:fldChar w:fldCharType="separate"/>
            </w:r>
            <w:r w:rsidR="009C6DD7">
              <w:rPr>
                <w:noProof/>
                <w:webHidden/>
              </w:rPr>
              <w:t>2</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36" w:history="1">
            <w:r w:rsidR="008E4982">
              <w:rPr>
                <w:rStyle w:val="Hyperlink"/>
                <w:noProof/>
              </w:rPr>
              <w:t>1.3.1</w:t>
            </w:r>
            <w:r w:rsidR="00363F4A" w:rsidRPr="006125E7">
              <w:rPr>
                <w:rStyle w:val="Hyperlink"/>
                <w:noProof/>
              </w:rPr>
              <w:t xml:space="preserve"> Tujuan Umum</w:t>
            </w:r>
            <w:r w:rsidR="00363F4A">
              <w:rPr>
                <w:noProof/>
                <w:webHidden/>
              </w:rPr>
              <w:tab/>
            </w:r>
            <w:r w:rsidR="00363F4A">
              <w:rPr>
                <w:noProof/>
                <w:webHidden/>
              </w:rPr>
              <w:fldChar w:fldCharType="begin"/>
            </w:r>
            <w:r w:rsidR="00363F4A">
              <w:rPr>
                <w:noProof/>
                <w:webHidden/>
              </w:rPr>
              <w:instrText xml:space="preserve"> PAGEREF _Toc70418936 \h </w:instrText>
            </w:r>
            <w:r w:rsidR="00363F4A">
              <w:rPr>
                <w:noProof/>
                <w:webHidden/>
              </w:rPr>
            </w:r>
            <w:r w:rsidR="00363F4A">
              <w:rPr>
                <w:noProof/>
                <w:webHidden/>
              </w:rPr>
              <w:fldChar w:fldCharType="separate"/>
            </w:r>
            <w:r w:rsidR="009C6DD7">
              <w:rPr>
                <w:noProof/>
                <w:webHidden/>
              </w:rPr>
              <w:t>2</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37" w:history="1">
            <w:r w:rsidR="008E4982">
              <w:rPr>
                <w:rStyle w:val="Hyperlink"/>
                <w:noProof/>
              </w:rPr>
              <w:t>1.3.2</w:t>
            </w:r>
            <w:r w:rsidR="00363F4A" w:rsidRPr="006125E7">
              <w:rPr>
                <w:rStyle w:val="Hyperlink"/>
                <w:noProof/>
              </w:rPr>
              <w:t xml:space="preserve"> Tujuan Khusus</w:t>
            </w:r>
            <w:r w:rsidR="00363F4A">
              <w:rPr>
                <w:noProof/>
                <w:webHidden/>
              </w:rPr>
              <w:tab/>
            </w:r>
            <w:r w:rsidR="00363F4A">
              <w:rPr>
                <w:noProof/>
                <w:webHidden/>
              </w:rPr>
              <w:fldChar w:fldCharType="begin"/>
            </w:r>
            <w:r w:rsidR="00363F4A">
              <w:rPr>
                <w:noProof/>
                <w:webHidden/>
              </w:rPr>
              <w:instrText xml:space="preserve"> PAGEREF _Toc70418937 \h </w:instrText>
            </w:r>
            <w:r w:rsidR="00363F4A">
              <w:rPr>
                <w:noProof/>
                <w:webHidden/>
              </w:rPr>
            </w:r>
            <w:r w:rsidR="00363F4A">
              <w:rPr>
                <w:noProof/>
                <w:webHidden/>
              </w:rPr>
              <w:fldChar w:fldCharType="separate"/>
            </w:r>
            <w:r w:rsidR="009C6DD7">
              <w:rPr>
                <w:noProof/>
                <w:webHidden/>
              </w:rPr>
              <w:t>3</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38" w:history="1">
            <w:r w:rsidR="008E4982">
              <w:rPr>
                <w:rStyle w:val="Hyperlink"/>
                <w:noProof/>
              </w:rPr>
              <w:t>1.4</w:t>
            </w:r>
            <w:r w:rsidR="00363F4A" w:rsidRPr="006125E7">
              <w:rPr>
                <w:rStyle w:val="Hyperlink"/>
                <w:noProof/>
              </w:rPr>
              <w:t xml:space="preserve"> Manfaat Penelitian</w:t>
            </w:r>
            <w:r w:rsidR="00363F4A">
              <w:rPr>
                <w:noProof/>
                <w:webHidden/>
              </w:rPr>
              <w:tab/>
            </w:r>
            <w:r w:rsidR="00363F4A">
              <w:rPr>
                <w:noProof/>
                <w:webHidden/>
              </w:rPr>
              <w:fldChar w:fldCharType="begin"/>
            </w:r>
            <w:r w:rsidR="00363F4A">
              <w:rPr>
                <w:noProof/>
                <w:webHidden/>
              </w:rPr>
              <w:instrText xml:space="preserve"> PAGEREF _Toc70418938 \h </w:instrText>
            </w:r>
            <w:r w:rsidR="00363F4A">
              <w:rPr>
                <w:noProof/>
                <w:webHidden/>
              </w:rPr>
            </w:r>
            <w:r w:rsidR="00363F4A">
              <w:rPr>
                <w:noProof/>
                <w:webHidden/>
              </w:rPr>
              <w:fldChar w:fldCharType="separate"/>
            </w:r>
            <w:r w:rsidR="009C6DD7">
              <w:rPr>
                <w:noProof/>
                <w:webHidden/>
              </w:rPr>
              <w:t>3</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39" w:history="1">
            <w:r w:rsidR="008E4982">
              <w:rPr>
                <w:rStyle w:val="Hyperlink"/>
                <w:noProof/>
              </w:rPr>
              <w:t>1.4.1</w:t>
            </w:r>
            <w:r w:rsidR="00363F4A" w:rsidRPr="006125E7">
              <w:rPr>
                <w:rStyle w:val="Hyperlink"/>
                <w:noProof/>
              </w:rPr>
              <w:t xml:space="preserve"> Bagi Masyarakat</w:t>
            </w:r>
            <w:r w:rsidR="00363F4A">
              <w:rPr>
                <w:noProof/>
                <w:webHidden/>
              </w:rPr>
              <w:tab/>
            </w:r>
            <w:r w:rsidR="00363F4A">
              <w:rPr>
                <w:noProof/>
                <w:webHidden/>
              </w:rPr>
              <w:fldChar w:fldCharType="begin"/>
            </w:r>
            <w:r w:rsidR="00363F4A">
              <w:rPr>
                <w:noProof/>
                <w:webHidden/>
              </w:rPr>
              <w:instrText xml:space="preserve"> PAGEREF _Toc70418939 \h </w:instrText>
            </w:r>
            <w:r w:rsidR="00363F4A">
              <w:rPr>
                <w:noProof/>
                <w:webHidden/>
              </w:rPr>
            </w:r>
            <w:r w:rsidR="00363F4A">
              <w:rPr>
                <w:noProof/>
                <w:webHidden/>
              </w:rPr>
              <w:fldChar w:fldCharType="separate"/>
            </w:r>
            <w:r w:rsidR="009C6DD7">
              <w:rPr>
                <w:noProof/>
                <w:webHidden/>
              </w:rPr>
              <w:t>3</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40" w:history="1">
            <w:r w:rsidR="008E4982">
              <w:rPr>
                <w:rStyle w:val="Hyperlink"/>
                <w:noProof/>
              </w:rPr>
              <w:t>1.4.2</w:t>
            </w:r>
            <w:r w:rsidR="00363F4A" w:rsidRPr="006125E7">
              <w:rPr>
                <w:rStyle w:val="Hyperlink"/>
                <w:noProof/>
              </w:rPr>
              <w:t xml:space="preserve"> Bagi Institusi Pendidikan</w:t>
            </w:r>
            <w:r w:rsidR="00363F4A">
              <w:rPr>
                <w:noProof/>
                <w:webHidden/>
              </w:rPr>
              <w:tab/>
            </w:r>
            <w:r w:rsidR="00363F4A">
              <w:rPr>
                <w:noProof/>
                <w:webHidden/>
              </w:rPr>
              <w:fldChar w:fldCharType="begin"/>
            </w:r>
            <w:r w:rsidR="00363F4A">
              <w:rPr>
                <w:noProof/>
                <w:webHidden/>
              </w:rPr>
              <w:instrText xml:space="preserve"> PAGEREF _Toc70418940 \h </w:instrText>
            </w:r>
            <w:r w:rsidR="00363F4A">
              <w:rPr>
                <w:noProof/>
                <w:webHidden/>
              </w:rPr>
            </w:r>
            <w:r w:rsidR="00363F4A">
              <w:rPr>
                <w:noProof/>
                <w:webHidden/>
              </w:rPr>
              <w:fldChar w:fldCharType="separate"/>
            </w:r>
            <w:r w:rsidR="009C6DD7">
              <w:rPr>
                <w:noProof/>
                <w:webHidden/>
              </w:rPr>
              <w:t>3</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41" w:history="1">
            <w:r w:rsidR="008E4982">
              <w:rPr>
                <w:rStyle w:val="Hyperlink"/>
                <w:noProof/>
              </w:rPr>
              <w:t>1.4.3</w:t>
            </w:r>
            <w:r w:rsidR="00363F4A" w:rsidRPr="006125E7">
              <w:rPr>
                <w:rStyle w:val="Hyperlink"/>
                <w:noProof/>
              </w:rPr>
              <w:t xml:space="preserve"> Bagi Peneliti</w:t>
            </w:r>
            <w:r w:rsidR="00363F4A">
              <w:rPr>
                <w:noProof/>
                <w:webHidden/>
              </w:rPr>
              <w:tab/>
            </w:r>
            <w:r w:rsidR="00363F4A">
              <w:rPr>
                <w:noProof/>
                <w:webHidden/>
              </w:rPr>
              <w:fldChar w:fldCharType="begin"/>
            </w:r>
            <w:r w:rsidR="00363F4A">
              <w:rPr>
                <w:noProof/>
                <w:webHidden/>
              </w:rPr>
              <w:instrText xml:space="preserve"> PAGEREF _Toc70418941 \h </w:instrText>
            </w:r>
            <w:r w:rsidR="00363F4A">
              <w:rPr>
                <w:noProof/>
                <w:webHidden/>
              </w:rPr>
            </w:r>
            <w:r w:rsidR="00363F4A">
              <w:rPr>
                <w:noProof/>
                <w:webHidden/>
              </w:rPr>
              <w:fldChar w:fldCharType="separate"/>
            </w:r>
            <w:r w:rsidR="009C6DD7">
              <w:rPr>
                <w:noProof/>
                <w:webHidden/>
              </w:rPr>
              <w:t>3</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42" w:history="1">
            <w:r w:rsidR="00363F4A" w:rsidRPr="00363F4A">
              <w:rPr>
                <w:rStyle w:val="Hyperlink"/>
                <w:b/>
                <w:noProof/>
              </w:rPr>
              <w:t>BAB II</w:t>
            </w:r>
          </w:hyperlink>
          <w:r w:rsidR="00363F4A">
            <w:rPr>
              <w:rFonts w:asciiTheme="minorHAnsi" w:eastAsiaTheme="minorEastAsia" w:hAnsiTheme="minorHAnsi" w:cstheme="minorBidi"/>
              <w:noProof/>
              <w:lang w:val="en-US"/>
            </w:rPr>
            <w:t xml:space="preserve"> </w:t>
          </w:r>
          <w:hyperlink w:anchor="_Toc70418943" w:history="1">
            <w:r w:rsidR="00363F4A" w:rsidRPr="00363F4A">
              <w:rPr>
                <w:rStyle w:val="Hyperlink"/>
                <w:b/>
                <w:noProof/>
              </w:rPr>
              <w:t>TINJAUAN PUSTAKA</w:t>
            </w:r>
            <w:r w:rsidR="00363F4A">
              <w:rPr>
                <w:noProof/>
                <w:webHidden/>
              </w:rPr>
              <w:tab/>
            </w:r>
            <w:r w:rsidR="00363F4A">
              <w:rPr>
                <w:noProof/>
                <w:webHidden/>
              </w:rPr>
              <w:fldChar w:fldCharType="begin"/>
            </w:r>
            <w:r w:rsidR="00363F4A">
              <w:rPr>
                <w:noProof/>
                <w:webHidden/>
              </w:rPr>
              <w:instrText xml:space="preserve"> PAGEREF _Toc70418943 \h </w:instrText>
            </w:r>
            <w:r w:rsidR="00363F4A">
              <w:rPr>
                <w:noProof/>
                <w:webHidden/>
              </w:rPr>
            </w:r>
            <w:r w:rsidR="00363F4A">
              <w:rPr>
                <w:noProof/>
                <w:webHidden/>
              </w:rPr>
              <w:fldChar w:fldCharType="separate"/>
            </w:r>
            <w:r w:rsidR="009C6DD7">
              <w:rPr>
                <w:noProof/>
                <w:webHidden/>
              </w:rPr>
              <w:t>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44" w:history="1">
            <w:r w:rsidR="008E4982">
              <w:rPr>
                <w:rStyle w:val="Hyperlink"/>
                <w:noProof/>
              </w:rPr>
              <w:t>2.1</w:t>
            </w:r>
            <w:r w:rsidR="00363F4A" w:rsidRPr="006125E7">
              <w:rPr>
                <w:rStyle w:val="Hyperlink"/>
                <w:noProof/>
              </w:rPr>
              <w:t xml:space="preserve"> Tanaman Kecombrang </w:t>
            </w:r>
            <w:r w:rsidR="00363F4A" w:rsidRPr="006125E7">
              <w:rPr>
                <w:rStyle w:val="Hyperlink"/>
                <w:i/>
                <w:noProof/>
              </w:rPr>
              <w:t>(Etlingera elatior)</w:t>
            </w:r>
            <w:r w:rsidR="00363F4A">
              <w:rPr>
                <w:noProof/>
                <w:webHidden/>
              </w:rPr>
              <w:tab/>
            </w:r>
            <w:r w:rsidR="00363F4A">
              <w:rPr>
                <w:noProof/>
                <w:webHidden/>
              </w:rPr>
              <w:fldChar w:fldCharType="begin"/>
            </w:r>
            <w:r w:rsidR="00363F4A">
              <w:rPr>
                <w:noProof/>
                <w:webHidden/>
              </w:rPr>
              <w:instrText xml:space="preserve"> PAGEREF _Toc70418944 \h </w:instrText>
            </w:r>
            <w:r w:rsidR="00363F4A">
              <w:rPr>
                <w:noProof/>
                <w:webHidden/>
              </w:rPr>
            </w:r>
            <w:r w:rsidR="00363F4A">
              <w:rPr>
                <w:noProof/>
                <w:webHidden/>
              </w:rPr>
              <w:fldChar w:fldCharType="separate"/>
            </w:r>
            <w:r w:rsidR="009C6DD7">
              <w:rPr>
                <w:noProof/>
                <w:webHidden/>
              </w:rPr>
              <w:t>4</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45" w:history="1">
            <w:r w:rsidR="008E4982">
              <w:rPr>
                <w:rStyle w:val="Hyperlink"/>
                <w:noProof/>
              </w:rPr>
              <w:t>2.1.1</w:t>
            </w:r>
            <w:r w:rsidR="00363F4A" w:rsidRPr="006125E7">
              <w:rPr>
                <w:rStyle w:val="Hyperlink"/>
                <w:noProof/>
              </w:rPr>
              <w:t xml:space="preserve"> Klasifikasi Tanaman</w:t>
            </w:r>
            <w:r w:rsidR="00363F4A">
              <w:rPr>
                <w:noProof/>
                <w:webHidden/>
              </w:rPr>
              <w:tab/>
            </w:r>
            <w:r w:rsidR="00363F4A">
              <w:rPr>
                <w:noProof/>
                <w:webHidden/>
              </w:rPr>
              <w:fldChar w:fldCharType="begin"/>
            </w:r>
            <w:r w:rsidR="00363F4A">
              <w:rPr>
                <w:noProof/>
                <w:webHidden/>
              </w:rPr>
              <w:instrText xml:space="preserve"> PAGEREF _Toc70418945 \h </w:instrText>
            </w:r>
            <w:r w:rsidR="00363F4A">
              <w:rPr>
                <w:noProof/>
                <w:webHidden/>
              </w:rPr>
            </w:r>
            <w:r w:rsidR="00363F4A">
              <w:rPr>
                <w:noProof/>
                <w:webHidden/>
              </w:rPr>
              <w:fldChar w:fldCharType="separate"/>
            </w:r>
            <w:r w:rsidR="009C6DD7">
              <w:rPr>
                <w:noProof/>
                <w:webHidden/>
              </w:rPr>
              <w:t>4</w:t>
            </w:r>
            <w:r w:rsidR="00363F4A">
              <w:rPr>
                <w:noProof/>
                <w:webHidden/>
              </w:rPr>
              <w:fldChar w:fldCharType="end"/>
            </w:r>
          </w:hyperlink>
        </w:p>
        <w:p w:rsidR="00363F4A" w:rsidRDefault="00A91E15" w:rsidP="00363F4A">
          <w:pPr>
            <w:pStyle w:val="TOC2"/>
            <w:rPr>
              <w:rFonts w:asciiTheme="minorHAnsi" w:eastAsiaTheme="minorEastAsia" w:hAnsiTheme="minorHAnsi" w:cstheme="minorBidi"/>
              <w:noProof/>
              <w:lang w:val="en-US"/>
            </w:rPr>
          </w:pPr>
          <w:hyperlink w:anchor="_Toc70418946" w:history="1">
            <w:r w:rsidR="008E4982">
              <w:rPr>
                <w:rStyle w:val="Hyperlink"/>
                <w:noProof/>
              </w:rPr>
              <w:t>2.1.2</w:t>
            </w:r>
            <w:r w:rsidR="00363F4A" w:rsidRPr="006125E7">
              <w:rPr>
                <w:rStyle w:val="Hyperlink"/>
                <w:noProof/>
              </w:rPr>
              <w:t xml:space="preserve"> Deskripsi Tanaman</w:t>
            </w:r>
            <w:r w:rsidR="00363F4A">
              <w:rPr>
                <w:noProof/>
                <w:webHidden/>
              </w:rPr>
              <w:tab/>
            </w:r>
            <w:r w:rsidR="00363F4A">
              <w:rPr>
                <w:noProof/>
                <w:webHidden/>
              </w:rPr>
              <w:fldChar w:fldCharType="begin"/>
            </w:r>
            <w:r w:rsidR="00363F4A">
              <w:rPr>
                <w:noProof/>
                <w:webHidden/>
              </w:rPr>
              <w:instrText xml:space="preserve"> PAGEREF _Toc70418946 \h </w:instrText>
            </w:r>
            <w:r w:rsidR="00363F4A">
              <w:rPr>
                <w:noProof/>
                <w:webHidden/>
              </w:rPr>
            </w:r>
            <w:r w:rsidR="00363F4A">
              <w:rPr>
                <w:noProof/>
                <w:webHidden/>
              </w:rPr>
              <w:fldChar w:fldCharType="separate"/>
            </w:r>
            <w:r w:rsidR="009C6DD7">
              <w:rPr>
                <w:noProof/>
                <w:webHidden/>
              </w:rPr>
              <w:t>4</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47" w:history="1">
            <w:r w:rsidR="008E4982">
              <w:rPr>
                <w:rStyle w:val="Hyperlink"/>
                <w:noProof/>
              </w:rPr>
              <w:t>2.1.3</w:t>
            </w:r>
            <w:r w:rsidR="00363F4A" w:rsidRPr="006125E7">
              <w:rPr>
                <w:rStyle w:val="Hyperlink"/>
                <w:noProof/>
              </w:rPr>
              <w:t xml:space="preserve"> Kandungan Kimia</w:t>
            </w:r>
            <w:r w:rsidR="00363F4A">
              <w:rPr>
                <w:noProof/>
                <w:webHidden/>
              </w:rPr>
              <w:tab/>
            </w:r>
            <w:r w:rsidR="00363F4A">
              <w:rPr>
                <w:noProof/>
                <w:webHidden/>
              </w:rPr>
              <w:fldChar w:fldCharType="begin"/>
            </w:r>
            <w:r w:rsidR="00363F4A">
              <w:rPr>
                <w:noProof/>
                <w:webHidden/>
              </w:rPr>
              <w:instrText xml:space="preserve"> PAGEREF _Toc70418947 \h </w:instrText>
            </w:r>
            <w:r w:rsidR="00363F4A">
              <w:rPr>
                <w:noProof/>
                <w:webHidden/>
              </w:rPr>
            </w:r>
            <w:r w:rsidR="00363F4A">
              <w:rPr>
                <w:noProof/>
                <w:webHidden/>
              </w:rPr>
              <w:fldChar w:fldCharType="separate"/>
            </w:r>
            <w:r w:rsidR="009C6DD7">
              <w:rPr>
                <w:noProof/>
                <w:webHidden/>
              </w:rPr>
              <w:t>5</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48" w:history="1">
            <w:r w:rsidR="008E4982">
              <w:rPr>
                <w:rStyle w:val="Hyperlink"/>
                <w:noProof/>
              </w:rPr>
              <w:t>2.1.4</w:t>
            </w:r>
            <w:r w:rsidR="00363F4A" w:rsidRPr="006125E7">
              <w:rPr>
                <w:rStyle w:val="Hyperlink"/>
                <w:noProof/>
              </w:rPr>
              <w:t xml:space="preserve"> Khasiat Tanaman</w:t>
            </w:r>
            <w:r w:rsidR="00363F4A">
              <w:rPr>
                <w:noProof/>
                <w:webHidden/>
              </w:rPr>
              <w:tab/>
            </w:r>
            <w:r w:rsidR="00363F4A">
              <w:rPr>
                <w:noProof/>
                <w:webHidden/>
              </w:rPr>
              <w:fldChar w:fldCharType="begin"/>
            </w:r>
            <w:r w:rsidR="00363F4A">
              <w:rPr>
                <w:noProof/>
                <w:webHidden/>
              </w:rPr>
              <w:instrText xml:space="preserve"> PAGEREF _Toc70418948 \h </w:instrText>
            </w:r>
            <w:r w:rsidR="00363F4A">
              <w:rPr>
                <w:noProof/>
                <w:webHidden/>
              </w:rPr>
            </w:r>
            <w:r w:rsidR="00363F4A">
              <w:rPr>
                <w:noProof/>
                <w:webHidden/>
              </w:rPr>
              <w:fldChar w:fldCharType="separate"/>
            </w:r>
            <w:r w:rsidR="009C6DD7">
              <w:rPr>
                <w:noProof/>
                <w:webHidden/>
              </w:rPr>
              <w:t>6</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49" w:history="1">
            <w:r w:rsidR="008E4982">
              <w:rPr>
                <w:rStyle w:val="Hyperlink"/>
                <w:noProof/>
              </w:rPr>
              <w:t>2.2</w:t>
            </w:r>
            <w:r w:rsidR="00363F4A" w:rsidRPr="006125E7">
              <w:rPr>
                <w:rStyle w:val="Hyperlink"/>
                <w:noProof/>
              </w:rPr>
              <w:t xml:space="preserve"> Ekstrak dan Ekstraksi</w:t>
            </w:r>
            <w:r w:rsidR="00363F4A">
              <w:rPr>
                <w:noProof/>
                <w:webHidden/>
              </w:rPr>
              <w:tab/>
            </w:r>
            <w:r w:rsidR="00363F4A">
              <w:rPr>
                <w:noProof/>
                <w:webHidden/>
              </w:rPr>
              <w:fldChar w:fldCharType="begin"/>
            </w:r>
            <w:r w:rsidR="00363F4A">
              <w:rPr>
                <w:noProof/>
                <w:webHidden/>
              </w:rPr>
              <w:instrText xml:space="preserve"> PAGEREF _Toc70418949 \h </w:instrText>
            </w:r>
            <w:r w:rsidR="00363F4A">
              <w:rPr>
                <w:noProof/>
                <w:webHidden/>
              </w:rPr>
            </w:r>
            <w:r w:rsidR="00363F4A">
              <w:rPr>
                <w:noProof/>
                <w:webHidden/>
              </w:rPr>
              <w:fldChar w:fldCharType="separate"/>
            </w:r>
            <w:r w:rsidR="009C6DD7">
              <w:rPr>
                <w:noProof/>
                <w:webHidden/>
              </w:rPr>
              <w:t>6</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50" w:history="1">
            <w:r w:rsidR="008E4982">
              <w:rPr>
                <w:rStyle w:val="Hyperlink"/>
                <w:noProof/>
              </w:rPr>
              <w:t>2.2.1</w:t>
            </w:r>
            <w:r w:rsidR="00363F4A" w:rsidRPr="006125E7">
              <w:rPr>
                <w:rStyle w:val="Hyperlink"/>
                <w:noProof/>
              </w:rPr>
              <w:t xml:space="preserve"> Pengertian</w:t>
            </w:r>
            <w:r w:rsidR="00363F4A">
              <w:rPr>
                <w:noProof/>
                <w:webHidden/>
              </w:rPr>
              <w:tab/>
            </w:r>
            <w:r w:rsidR="00363F4A">
              <w:rPr>
                <w:noProof/>
                <w:webHidden/>
              </w:rPr>
              <w:fldChar w:fldCharType="begin"/>
            </w:r>
            <w:r w:rsidR="00363F4A">
              <w:rPr>
                <w:noProof/>
                <w:webHidden/>
              </w:rPr>
              <w:instrText xml:space="preserve"> PAGEREF _Toc70418950 \h </w:instrText>
            </w:r>
            <w:r w:rsidR="00363F4A">
              <w:rPr>
                <w:noProof/>
                <w:webHidden/>
              </w:rPr>
            </w:r>
            <w:r w:rsidR="00363F4A">
              <w:rPr>
                <w:noProof/>
                <w:webHidden/>
              </w:rPr>
              <w:fldChar w:fldCharType="separate"/>
            </w:r>
            <w:r w:rsidR="009C6DD7">
              <w:rPr>
                <w:noProof/>
                <w:webHidden/>
              </w:rPr>
              <w:t>6</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1" w:history="1">
            <w:r w:rsidR="008E4982">
              <w:rPr>
                <w:rStyle w:val="Hyperlink"/>
                <w:noProof/>
              </w:rPr>
              <w:t>2.3</w:t>
            </w:r>
            <w:r w:rsidR="00363F4A" w:rsidRPr="006125E7">
              <w:rPr>
                <w:rStyle w:val="Hyperlink"/>
                <w:noProof/>
              </w:rPr>
              <w:t xml:space="preserve"> Metode Ekstraksi</w:t>
            </w:r>
            <w:r w:rsidR="00363F4A">
              <w:rPr>
                <w:noProof/>
                <w:webHidden/>
              </w:rPr>
              <w:tab/>
            </w:r>
            <w:r w:rsidR="00363F4A">
              <w:rPr>
                <w:noProof/>
                <w:webHidden/>
              </w:rPr>
              <w:fldChar w:fldCharType="begin"/>
            </w:r>
            <w:r w:rsidR="00363F4A">
              <w:rPr>
                <w:noProof/>
                <w:webHidden/>
              </w:rPr>
              <w:instrText xml:space="preserve"> PAGEREF _Toc70418951 \h </w:instrText>
            </w:r>
            <w:r w:rsidR="00363F4A">
              <w:rPr>
                <w:noProof/>
                <w:webHidden/>
              </w:rPr>
            </w:r>
            <w:r w:rsidR="00363F4A">
              <w:rPr>
                <w:noProof/>
                <w:webHidden/>
              </w:rPr>
              <w:fldChar w:fldCharType="separate"/>
            </w:r>
            <w:r w:rsidR="009C6DD7">
              <w:rPr>
                <w:noProof/>
                <w:webHidden/>
              </w:rPr>
              <w:t>6</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2" w:history="1">
            <w:r w:rsidR="008E4982">
              <w:rPr>
                <w:rStyle w:val="Hyperlink"/>
                <w:noProof/>
              </w:rPr>
              <w:t>2.4</w:t>
            </w:r>
            <w:r w:rsidR="00363F4A" w:rsidRPr="006125E7">
              <w:rPr>
                <w:rStyle w:val="Hyperlink"/>
                <w:noProof/>
              </w:rPr>
              <w:t xml:space="preserve"> Radikal Bebas</w:t>
            </w:r>
            <w:r w:rsidR="00363F4A">
              <w:rPr>
                <w:noProof/>
                <w:webHidden/>
              </w:rPr>
              <w:tab/>
            </w:r>
            <w:r w:rsidR="00363F4A">
              <w:rPr>
                <w:noProof/>
                <w:webHidden/>
              </w:rPr>
              <w:fldChar w:fldCharType="begin"/>
            </w:r>
            <w:r w:rsidR="00363F4A">
              <w:rPr>
                <w:noProof/>
                <w:webHidden/>
              </w:rPr>
              <w:instrText xml:space="preserve"> PAGEREF _Toc70418952 \h </w:instrText>
            </w:r>
            <w:r w:rsidR="00363F4A">
              <w:rPr>
                <w:noProof/>
                <w:webHidden/>
              </w:rPr>
            </w:r>
            <w:r w:rsidR="00363F4A">
              <w:rPr>
                <w:noProof/>
                <w:webHidden/>
              </w:rPr>
              <w:fldChar w:fldCharType="separate"/>
            </w:r>
            <w:r w:rsidR="009C6DD7">
              <w:rPr>
                <w:noProof/>
                <w:webHidden/>
              </w:rPr>
              <w:t>8</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3" w:history="1">
            <w:r w:rsidR="008E4982">
              <w:rPr>
                <w:rStyle w:val="Hyperlink"/>
                <w:noProof/>
              </w:rPr>
              <w:t>2.5</w:t>
            </w:r>
            <w:r w:rsidR="00363F4A" w:rsidRPr="006125E7">
              <w:rPr>
                <w:rStyle w:val="Hyperlink"/>
                <w:noProof/>
              </w:rPr>
              <w:t xml:space="preserve"> Antioksidan</w:t>
            </w:r>
            <w:r w:rsidR="00363F4A">
              <w:rPr>
                <w:noProof/>
                <w:webHidden/>
              </w:rPr>
              <w:tab/>
            </w:r>
            <w:r w:rsidR="00363F4A">
              <w:rPr>
                <w:noProof/>
                <w:webHidden/>
              </w:rPr>
              <w:fldChar w:fldCharType="begin"/>
            </w:r>
            <w:r w:rsidR="00363F4A">
              <w:rPr>
                <w:noProof/>
                <w:webHidden/>
              </w:rPr>
              <w:instrText xml:space="preserve"> PAGEREF _Toc70418953 \h </w:instrText>
            </w:r>
            <w:r w:rsidR="00363F4A">
              <w:rPr>
                <w:noProof/>
                <w:webHidden/>
              </w:rPr>
            </w:r>
            <w:r w:rsidR="00363F4A">
              <w:rPr>
                <w:noProof/>
                <w:webHidden/>
              </w:rPr>
              <w:fldChar w:fldCharType="separate"/>
            </w:r>
            <w:r w:rsidR="009C6DD7">
              <w:rPr>
                <w:noProof/>
                <w:webHidden/>
              </w:rPr>
              <w:t>9</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54" w:history="1">
            <w:r w:rsidR="008E4982">
              <w:rPr>
                <w:rStyle w:val="Hyperlink"/>
                <w:noProof/>
              </w:rPr>
              <w:t>2.5.1</w:t>
            </w:r>
            <w:r w:rsidR="00363F4A" w:rsidRPr="006125E7">
              <w:rPr>
                <w:rStyle w:val="Hyperlink"/>
                <w:noProof/>
              </w:rPr>
              <w:t xml:space="preserve"> Antioksidan Berdasarkan Sumbernya</w:t>
            </w:r>
            <w:r w:rsidR="00363F4A">
              <w:rPr>
                <w:noProof/>
                <w:webHidden/>
              </w:rPr>
              <w:tab/>
            </w:r>
            <w:r w:rsidR="00363F4A">
              <w:rPr>
                <w:noProof/>
                <w:webHidden/>
              </w:rPr>
              <w:fldChar w:fldCharType="begin"/>
            </w:r>
            <w:r w:rsidR="00363F4A">
              <w:rPr>
                <w:noProof/>
                <w:webHidden/>
              </w:rPr>
              <w:instrText xml:space="preserve"> PAGEREF _Toc70418954 \h </w:instrText>
            </w:r>
            <w:r w:rsidR="00363F4A">
              <w:rPr>
                <w:noProof/>
                <w:webHidden/>
              </w:rPr>
            </w:r>
            <w:r w:rsidR="00363F4A">
              <w:rPr>
                <w:noProof/>
                <w:webHidden/>
              </w:rPr>
              <w:fldChar w:fldCharType="separate"/>
            </w:r>
            <w:r w:rsidR="009C6DD7">
              <w:rPr>
                <w:noProof/>
                <w:webHidden/>
              </w:rPr>
              <w:t>10</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55" w:history="1">
            <w:r w:rsidR="008E4982">
              <w:rPr>
                <w:rStyle w:val="Hyperlink"/>
                <w:noProof/>
              </w:rPr>
              <w:t>2.5.2</w:t>
            </w:r>
            <w:r w:rsidR="00363F4A" w:rsidRPr="006125E7">
              <w:rPr>
                <w:rStyle w:val="Hyperlink"/>
                <w:noProof/>
              </w:rPr>
              <w:t xml:space="preserve"> Antioksidan Berdasarkan Fungsi dan Mekanisme Kerjannya</w:t>
            </w:r>
            <w:r w:rsidR="00363F4A">
              <w:rPr>
                <w:noProof/>
                <w:webHidden/>
              </w:rPr>
              <w:tab/>
            </w:r>
            <w:r w:rsidR="00363F4A">
              <w:rPr>
                <w:noProof/>
                <w:webHidden/>
              </w:rPr>
              <w:fldChar w:fldCharType="begin"/>
            </w:r>
            <w:r w:rsidR="00363F4A">
              <w:rPr>
                <w:noProof/>
                <w:webHidden/>
              </w:rPr>
              <w:instrText xml:space="preserve"> PAGEREF _Toc70418955 \h </w:instrText>
            </w:r>
            <w:r w:rsidR="00363F4A">
              <w:rPr>
                <w:noProof/>
                <w:webHidden/>
              </w:rPr>
            </w:r>
            <w:r w:rsidR="00363F4A">
              <w:rPr>
                <w:noProof/>
                <w:webHidden/>
              </w:rPr>
              <w:fldChar w:fldCharType="separate"/>
            </w:r>
            <w:r w:rsidR="009C6DD7">
              <w:rPr>
                <w:noProof/>
                <w:webHidden/>
              </w:rPr>
              <w:t>10</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6" w:history="1">
            <w:r w:rsidR="008E4982">
              <w:rPr>
                <w:rStyle w:val="Hyperlink"/>
                <w:noProof/>
              </w:rPr>
              <w:t>2.6</w:t>
            </w:r>
            <w:r w:rsidR="00363F4A" w:rsidRPr="006125E7">
              <w:rPr>
                <w:rStyle w:val="Hyperlink"/>
                <w:noProof/>
              </w:rPr>
              <w:t xml:space="preserve"> Vitamin C</w:t>
            </w:r>
            <w:r w:rsidR="00363F4A">
              <w:rPr>
                <w:noProof/>
                <w:webHidden/>
              </w:rPr>
              <w:tab/>
            </w:r>
            <w:r w:rsidR="00363F4A">
              <w:rPr>
                <w:noProof/>
                <w:webHidden/>
              </w:rPr>
              <w:fldChar w:fldCharType="begin"/>
            </w:r>
            <w:r w:rsidR="00363F4A">
              <w:rPr>
                <w:noProof/>
                <w:webHidden/>
              </w:rPr>
              <w:instrText xml:space="preserve"> PAGEREF _Toc70418956 \h </w:instrText>
            </w:r>
            <w:r w:rsidR="00363F4A">
              <w:rPr>
                <w:noProof/>
                <w:webHidden/>
              </w:rPr>
            </w:r>
            <w:r w:rsidR="00363F4A">
              <w:rPr>
                <w:noProof/>
                <w:webHidden/>
              </w:rPr>
              <w:fldChar w:fldCharType="separate"/>
            </w:r>
            <w:r w:rsidR="009C6DD7">
              <w:rPr>
                <w:noProof/>
                <w:webHidden/>
              </w:rPr>
              <w:t>11</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7" w:history="1">
            <w:r w:rsidR="008E4982">
              <w:rPr>
                <w:rStyle w:val="Hyperlink"/>
                <w:noProof/>
              </w:rPr>
              <w:t>2.7</w:t>
            </w:r>
            <w:r w:rsidR="00363F4A" w:rsidRPr="006125E7">
              <w:rPr>
                <w:rStyle w:val="Hyperlink"/>
                <w:noProof/>
              </w:rPr>
              <w:t xml:space="preserve"> Vitamin E</w:t>
            </w:r>
            <w:r w:rsidR="00363F4A">
              <w:rPr>
                <w:noProof/>
                <w:webHidden/>
              </w:rPr>
              <w:tab/>
            </w:r>
            <w:r w:rsidR="00363F4A">
              <w:rPr>
                <w:noProof/>
                <w:webHidden/>
              </w:rPr>
              <w:fldChar w:fldCharType="begin"/>
            </w:r>
            <w:r w:rsidR="00363F4A">
              <w:rPr>
                <w:noProof/>
                <w:webHidden/>
              </w:rPr>
              <w:instrText xml:space="preserve"> PAGEREF _Toc70418957 \h </w:instrText>
            </w:r>
            <w:r w:rsidR="00363F4A">
              <w:rPr>
                <w:noProof/>
                <w:webHidden/>
              </w:rPr>
            </w:r>
            <w:r w:rsidR="00363F4A">
              <w:rPr>
                <w:noProof/>
                <w:webHidden/>
              </w:rPr>
              <w:fldChar w:fldCharType="separate"/>
            </w:r>
            <w:r w:rsidR="009C6DD7">
              <w:rPr>
                <w:noProof/>
                <w:webHidden/>
              </w:rPr>
              <w:t>11</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8" w:history="1">
            <w:r w:rsidR="008E4982">
              <w:rPr>
                <w:rStyle w:val="Hyperlink"/>
                <w:noProof/>
              </w:rPr>
              <w:t>2.8</w:t>
            </w:r>
            <w:r w:rsidR="00363F4A" w:rsidRPr="006125E7">
              <w:rPr>
                <w:rStyle w:val="Hyperlink"/>
                <w:noProof/>
              </w:rPr>
              <w:t xml:space="preserve"> Spektrofotometer UV-Vis</w:t>
            </w:r>
            <w:r w:rsidR="00363F4A">
              <w:rPr>
                <w:noProof/>
                <w:webHidden/>
              </w:rPr>
              <w:tab/>
            </w:r>
            <w:r w:rsidR="00363F4A">
              <w:rPr>
                <w:noProof/>
                <w:webHidden/>
              </w:rPr>
              <w:fldChar w:fldCharType="begin"/>
            </w:r>
            <w:r w:rsidR="00363F4A">
              <w:rPr>
                <w:noProof/>
                <w:webHidden/>
              </w:rPr>
              <w:instrText xml:space="preserve"> PAGEREF _Toc70418958 \h </w:instrText>
            </w:r>
            <w:r w:rsidR="00363F4A">
              <w:rPr>
                <w:noProof/>
                <w:webHidden/>
              </w:rPr>
            </w:r>
            <w:r w:rsidR="00363F4A">
              <w:rPr>
                <w:noProof/>
                <w:webHidden/>
              </w:rPr>
              <w:fldChar w:fldCharType="separate"/>
            </w:r>
            <w:r w:rsidR="009C6DD7">
              <w:rPr>
                <w:noProof/>
                <w:webHidden/>
              </w:rPr>
              <w:t>12</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59" w:history="1">
            <w:r w:rsidR="008E4982">
              <w:rPr>
                <w:rStyle w:val="Hyperlink"/>
                <w:noProof/>
              </w:rPr>
              <w:t>2.9</w:t>
            </w:r>
            <w:r w:rsidR="00363F4A" w:rsidRPr="006125E7">
              <w:rPr>
                <w:rStyle w:val="Hyperlink"/>
                <w:noProof/>
              </w:rPr>
              <w:t xml:space="preserve"> Penentuan Aktivitas Antioksidan dengan Metode DPPH</w:t>
            </w:r>
            <w:r w:rsidR="00363F4A">
              <w:rPr>
                <w:noProof/>
                <w:webHidden/>
              </w:rPr>
              <w:tab/>
            </w:r>
            <w:r w:rsidR="00363F4A">
              <w:rPr>
                <w:noProof/>
                <w:webHidden/>
              </w:rPr>
              <w:fldChar w:fldCharType="begin"/>
            </w:r>
            <w:r w:rsidR="00363F4A">
              <w:rPr>
                <w:noProof/>
                <w:webHidden/>
              </w:rPr>
              <w:instrText xml:space="preserve"> PAGEREF _Toc70418959 \h </w:instrText>
            </w:r>
            <w:r w:rsidR="00363F4A">
              <w:rPr>
                <w:noProof/>
                <w:webHidden/>
              </w:rPr>
            </w:r>
            <w:r w:rsidR="00363F4A">
              <w:rPr>
                <w:noProof/>
                <w:webHidden/>
              </w:rPr>
              <w:fldChar w:fldCharType="separate"/>
            </w:r>
            <w:r w:rsidR="009C6DD7">
              <w:rPr>
                <w:noProof/>
                <w:webHidden/>
              </w:rPr>
              <w:t>12</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60" w:history="1">
            <w:r w:rsidR="00363F4A" w:rsidRPr="00363F4A">
              <w:rPr>
                <w:rStyle w:val="Hyperlink"/>
                <w:b/>
                <w:noProof/>
              </w:rPr>
              <w:t>BAB III</w:t>
            </w:r>
          </w:hyperlink>
          <w:r w:rsidR="00363F4A">
            <w:rPr>
              <w:rFonts w:asciiTheme="minorHAnsi" w:eastAsiaTheme="minorEastAsia" w:hAnsiTheme="minorHAnsi" w:cstheme="minorBidi"/>
              <w:noProof/>
              <w:lang w:val="en-US"/>
            </w:rPr>
            <w:t xml:space="preserve"> </w:t>
          </w:r>
          <w:hyperlink w:anchor="_Toc70418961" w:history="1">
            <w:r w:rsidR="00363F4A" w:rsidRPr="00363F4A">
              <w:rPr>
                <w:rStyle w:val="Hyperlink"/>
                <w:b/>
                <w:noProof/>
              </w:rPr>
              <w:t>METODE PENELITIAN</w:t>
            </w:r>
            <w:r w:rsidR="00363F4A">
              <w:rPr>
                <w:noProof/>
                <w:webHidden/>
              </w:rPr>
              <w:tab/>
            </w:r>
            <w:r w:rsidR="00363F4A">
              <w:rPr>
                <w:noProof/>
                <w:webHidden/>
              </w:rPr>
              <w:fldChar w:fldCharType="begin"/>
            </w:r>
            <w:r w:rsidR="00363F4A">
              <w:rPr>
                <w:noProof/>
                <w:webHidden/>
              </w:rPr>
              <w:instrText xml:space="preserve"> PAGEREF _Toc70418961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2" w:history="1">
            <w:r w:rsidR="008E4982">
              <w:rPr>
                <w:rStyle w:val="Hyperlink"/>
                <w:noProof/>
              </w:rPr>
              <w:t>3.1</w:t>
            </w:r>
            <w:r w:rsidR="00363F4A" w:rsidRPr="006125E7">
              <w:rPr>
                <w:rStyle w:val="Hyperlink"/>
                <w:noProof/>
              </w:rPr>
              <w:t xml:space="preserve"> Jenis Penelitian</w:t>
            </w:r>
            <w:r w:rsidR="00363F4A">
              <w:rPr>
                <w:noProof/>
                <w:webHidden/>
              </w:rPr>
              <w:tab/>
            </w:r>
            <w:r w:rsidR="00363F4A">
              <w:rPr>
                <w:noProof/>
                <w:webHidden/>
              </w:rPr>
              <w:fldChar w:fldCharType="begin"/>
            </w:r>
            <w:r w:rsidR="00363F4A">
              <w:rPr>
                <w:noProof/>
                <w:webHidden/>
              </w:rPr>
              <w:instrText xml:space="preserve"> PAGEREF _Toc70418962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3" w:history="1">
            <w:r w:rsidR="008E4982">
              <w:rPr>
                <w:rStyle w:val="Hyperlink"/>
                <w:noProof/>
              </w:rPr>
              <w:t>3.2</w:t>
            </w:r>
            <w:r w:rsidR="00363F4A" w:rsidRPr="006125E7">
              <w:rPr>
                <w:rStyle w:val="Hyperlink"/>
                <w:noProof/>
              </w:rPr>
              <w:t xml:space="preserve"> Desain Penelitian</w:t>
            </w:r>
            <w:r w:rsidR="00363F4A">
              <w:rPr>
                <w:noProof/>
                <w:webHidden/>
              </w:rPr>
              <w:tab/>
            </w:r>
            <w:r w:rsidR="00363F4A">
              <w:rPr>
                <w:noProof/>
                <w:webHidden/>
              </w:rPr>
              <w:fldChar w:fldCharType="begin"/>
            </w:r>
            <w:r w:rsidR="00363F4A">
              <w:rPr>
                <w:noProof/>
                <w:webHidden/>
              </w:rPr>
              <w:instrText xml:space="preserve"> PAGEREF _Toc70418963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4" w:history="1">
            <w:r w:rsidR="008E4982">
              <w:rPr>
                <w:rStyle w:val="Hyperlink"/>
                <w:noProof/>
              </w:rPr>
              <w:t>3.3</w:t>
            </w:r>
            <w:r w:rsidR="00363F4A" w:rsidRPr="006125E7">
              <w:rPr>
                <w:rStyle w:val="Hyperlink"/>
                <w:noProof/>
              </w:rPr>
              <w:t xml:space="preserve"> Lokasi dan Waktu Penelitian</w:t>
            </w:r>
            <w:r w:rsidR="00363F4A">
              <w:rPr>
                <w:noProof/>
                <w:webHidden/>
              </w:rPr>
              <w:tab/>
            </w:r>
            <w:r w:rsidR="00363F4A">
              <w:rPr>
                <w:noProof/>
                <w:webHidden/>
              </w:rPr>
              <w:fldChar w:fldCharType="begin"/>
            </w:r>
            <w:r w:rsidR="00363F4A">
              <w:rPr>
                <w:noProof/>
                <w:webHidden/>
              </w:rPr>
              <w:instrText xml:space="preserve"> PAGEREF _Toc70418964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5" w:history="1">
            <w:r w:rsidR="008E4982">
              <w:rPr>
                <w:rStyle w:val="Hyperlink"/>
                <w:noProof/>
              </w:rPr>
              <w:t>3.4</w:t>
            </w:r>
            <w:r w:rsidR="00363F4A" w:rsidRPr="006125E7">
              <w:rPr>
                <w:rStyle w:val="Hyperlink"/>
                <w:noProof/>
              </w:rPr>
              <w:t xml:space="preserve"> Sumber Data Penelitian</w:t>
            </w:r>
            <w:r w:rsidR="00363F4A">
              <w:rPr>
                <w:noProof/>
                <w:webHidden/>
              </w:rPr>
              <w:tab/>
            </w:r>
            <w:r w:rsidR="00363F4A">
              <w:rPr>
                <w:noProof/>
                <w:webHidden/>
              </w:rPr>
              <w:fldChar w:fldCharType="begin"/>
            </w:r>
            <w:r w:rsidR="00363F4A">
              <w:rPr>
                <w:noProof/>
                <w:webHidden/>
              </w:rPr>
              <w:instrText xml:space="preserve"> PAGEREF _Toc70418965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6" w:history="1">
            <w:r w:rsidR="008E4982">
              <w:rPr>
                <w:rStyle w:val="Hyperlink"/>
                <w:noProof/>
              </w:rPr>
              <w:t>3.5</w:t>
            </w:r>
            <w:r w:rsidR="00363F4A" w:rsidRPr="006125E7">
              <w:rPr>
                <w:rStyle w:val="Hyperlink"/>
                <w:noProof/>
              </w:rPr>
              <w:t xml:space="preserve"> Objek Penelitian</w:t>
            </w:r>
            <w:r w:rsidR="00363F4A">
              <w:rPr>
                <w:noProof/>
                <w:webHidden/>
              </w:rPr>
              <w:tab/>
            </w:r>
            <w:r w:rsidR="00363F4A">
              <w:rPr>
                <w:noProof/>
                <w:webHidden/>
              </w:rPr>
              <w:fldChar w:fldCharType="begin"/>
            </w:r>
            <w:r w:rsidR="00363F4A">
              <w:rPr>
                <w:noProof/>
                <w:webHidden/>
              </w:rPr>
              <w:instrText xml:space="preserve"> PAGEREF _Toc70418966 \h </w:instrText>
            </w:r>
            <w:r w:rsidR="00363F4A">
              <w:rPr>
                <w:noProof/>
                <w:webHidden/>
              </w:rPr>
            </w:r>
            <w:r w:rsidR="00363F4A">
              <w:rPr>
                <w:noProof/>
                <w:webHidden/>
              </w:rPr>
              <w:fldChar w:fldCharType="separate"/>
            </w:r>
            <w:r w:rsidR="009C6DD7">
              <w:rPr>
                <w:noProof/>
                <w:webHidden/>
              </w:rPr>
              <w:t>14</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7" w:history="1">
            <w:r w:rsidR="008E4982">
              <w:rPr>
                <w:rStyle w:val="Hyperlink"/>
                <w:noProof/>
              </w:rPr>
              <w:t>3.6</w:t>
            </w:r>
            <w:r w:rsidR="00363F4A" w:rsidRPr="006125E7">
              <w:rPr>
                <w:rStyle w:val="Hyperlink"/>
                <w:noProof/>
              </w:rPr>
              <w:t xml:space="preserve"> Metode Pengumpulan Data</w:t>
            </w:r>
            <w:r w:rsidR="00363F4A">
              <w:rPr>
                <w:noProof/>
                <w:webHidden/>
              </w:rPr>
              <w:tab/>
            </w:r>
            <w:r w:rsidR="00363F4A">
              <w:rPr>
                <w:noProof/>
                <w:webHidden/>
              </w:rPr>
              <w:fldChar w:fldCharType="begin"/>
            </w:r>
            <w:r w:rsidR="00363F4A">
              <w:rPr>
                <w:noProof/>
                <w:webHidden/>
              </w:rPr>
              <w:instrText xml:space="preserve"> PAGEREF _Toc70418967 \h </w:instrText>
            </w:r>
            <w:r w:rsidR="00363F4A">
              <w:rPr>
                <w:noProof/>
                <w:webHidden/>
              </w:rPr>
            </w:r>
            <w:r w:rsidR="00363F4A">
              <w:rPr>
                <w:noProof/>
                <w:webHidden/>
              </w:rPr>
              <w:fldChar w:fldCharType="separate"/>
            </w:r>
            <w:r w:rsidR="009C6DD7">
              <w:rPr>
                <w:noProof/>
                <w:webHidden/>
              </w:rPr>
              <w:t>15</w:t>
            </w:r>
            <w:r w:rsidR="00363F4A">
              <w:rPr>
                <w:noProof/>
                <w:webHidden/>
              </w:rPr>
              <w:fldChar w:fldCharType="end"/>
            </w:r>
          </w:hyperlink>
        </w:p>
        <w:p w:rsidR="00363F4A" w:rsidRDefault="00A91E15">
          <w:pPr>
            <w:pStyle w:val="TOC3"/>
            <w:tabs>
              <w:tab w:val="right" w:leader="dot" w:pos="7928"/>
            </w:tabs>
            <w:rPr>
              <w:rFonts w:asciiTheme="minorHAnsi" w:eastAsiaTheme="minorEastAsia" w:hAnsiTheme="minorHAnsi" w:cstheme="minorBidi"/>
              <w:noProof/>
              <w:lang w:val="en-US"/>
            </w:rPr>
          </w:pPr>
          <w:hyperlink w:anchor="_Toc70418968" w:history="1">
            <w:r w:rsidR="008E4982">
              <w:rPr>
                <w:rStyle w:val="Hyperlink"/>
                <w:noProof/>
              </w:rPr>
              <w:t>3.6.1</w:t>
            </w:r>
            <w:r w:rsidR="00363F4A" w:rsidRPr="006125E7">
              <w:rPr>
                <w:rStyle w:val="Hyperlink"/>
                <w:noProof/>
              </w:rPr>
              <w:t xml:space="preserve"> Studi Literatur</w:t>
            </w:r>
            <w:r w:rsidR="00363F4A">
              <w:rPr>
                <w:noProof/>
                <w:webHidden/>
              </w:rPr>
              <w:tab/>
            </w:r>
            <w:r w:rsidR="00363F4A">
              <w:rPr>
                <w:noProof/>
                <w:webHidden/>
              </w:rPr>
              <w:fldChar w:fldCharType="begin"/>
            </w:r>
            <w:r w:rsidR="00363F4A">
              <w:rPr>
                <w:noProof/>
                <w:webHidden/>
              </w:rPr>
              <w:instrText xml:space="preserve"> PAGEREF _Toc70418968 \h </w:instrText>
            </w:r>
            <w:r w:rsidR="00363F4A">
              <w:rPr>
                <w:noProof/>
                <w:webHidden/>
              </w:rPr>
            </w:r>
            <w:r w:rsidR="00363F4A">
              <w:rPr>
                <w:noProof/>
                <w:webHidden/>
              </w:rPr>
              <w:fldChar w:fldCharType="separate"/>
            </w:r>
            <w:r w:rsidR="009C6DD7">
              <w:rPr>
                <w:noProof/>
                <w:webHidden/>
              </w:rPr>
              <w:t>15</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69" w:history="1">
            <w:r w:rsidR="008E4982">
              <w:rPr>
                <w:rStyle w:val="Hyperlink"/>
                <w:noProof/>
              </w:rPr>
              <w:t>3.7</w:t>
            </w:r>
            <w:r w:rsidR="00363F4A" w:rsidRPr="006125E7">
              <w:rPr>
                <w:rStyle w:val="Hyperlink"/>
                <w:noProof/>
              </w:rPr>
              <w:t xml:space="preserve"> Metode Analisis Data</w:t>
            </w:r>
            <w:r w:rsidR="00363F4A">
              <w:rPr>
                <w:noProof/>
                <w:webHidden/>
              </w:rPr>
              <w:tab/>
            </w:r>
            <w:r w:rsidR="00363F4A">
              <w:rPr>
                <w:noProof/>
                <w:webHidden/>
              </w:rPr>
              <w:fldChar w:fldCharType="begin"/>
            </w:r>
            <w:r w:rsidR="00363F4A">
              <w:rPr>
                <w:noProof/>
                <w:webHidden/>
              </w:rPr>
              <w:instrText xml:space="preserve"> PAGEREF _Toc70418969 \h </w:instrText>
            </w:r>
            <w:r w:rsidR="00363F4A">
              <w:rPr>
                <w:noProof/>
                <w:webHidden/>
              </w:rPr>
            </w:r>
            <w:r w:rsidR="00363F4A">
              <w:rPr>
                <w:noProof/>
                <w:webHidden/>
              </w:rPr>
              <w:fldChar w:fldCharType="separate"/>
            </w:r>
            <w:r w:rsidR="009C6DD7">
              <w:rPr>
                <w:noProof/>
                <w:webHidden/>
              </w:rPr>
              <w:t>15</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70" w:history="1">
            <w:r w:rsidR="008E4982">
              <w:rPr>
                <w:rStyle w:val="Hyperlink"/>
                <w:noProof/>
              </w:rPr>
              <w:t>3.8</w:t>
            </w:r>
            <w:r w:rsidR="00363F4A" w:rsidRPr="006125E7">
              <w:rPr>
                <w:rStyle w:val="Hyperlink"/>
                <w:noProof/>
              </w:rPr>
              <w:t xml:space="preserve"> Prosedur Penelitian</w:t>
            </w:r>
            <w:r w:rsidR="00363F4A">
              <w:rPr>
                <w:noProof/>
                <w:webHidden/>
              </w:rPr>
              <w:tab/>
            </w:r>
            <w:r w:rsidR="00363F4A">
              <w:rPr>
                <w:noProof/>
                <w:webHidden/>
              </w:rPr>
              <w:fldChar w:fldCharType="begin"/>
            </w:r>
            <w:r w:rsidR="00363F4A">
              <w:rPr>
                <w:noProof/>
                <w:webHidden/>
              </w:rPr>
              <w:instrText xml:space="preserve"> PAGEREF _Toc70418970 \h </w:instrText>
            </w:r>
            <w:r w:rsidR="00363F4A">
              <w:rPr>
                <w:noProof/>
                <w:webHidden/>
              </w:rPr>
            </w:r>
            <w:r w:rsidR="00363F4A">
              <w:rPr>
                <w:noProof/>
                <w:webHidden/>
              </w:rPr>
              <w:fldChar w:fldCharType="separate"/>
            </w:r>
            <w:r w:rsidR="009C6DD7">
              <w:rPr>
                <w:noProof/>
                <w:webHidden/>
              </w:rPr>
              <w:t>15</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71" w:history="1">
            <w:r w:rsidR="00363F4A" w:rsidRPr="00363F4A">
              <w:rPr>
                <w:rStyle w:val="Hyperlink"/>
                <w:b/>
                <w:noProof/>
              </w:rPr>
              <w:t>BAB IV</w:t>
            </w:r>
          </w:hyperlink>
          <w:r w:rsidR="00363F4A" w:rsidRPr="00363F4A">
            <w:rPr>
              <w:rFonts w:asciiTheme="minorHAnsi" w:eastAsiaTheme="minorEastAsia" w:hAnsiTheme="minorHAnsi" w:cstheme="minorBidi"/>
              <w:b/>
              <w:noProof/>
              <w:lang w:val="en-US"/>
            </w:rPr>
            <w:t xml:space="preserve"> </w:t>
          </w:r>
          <w:hyperlink w:anchor="_Toc70418972" w:history="1">
            <w:r w:rsidR="00363F4A" w:rsidRPr="00363F4A">
              <w:rPr>
                <w:rStyle w:val="Hyperlink"/>
                <w:b/>
                <w:noProof/>
              </w:rPr>
              <w:t>HASIL</w:t>
            </w:r>
            <w:r w:rsidR="00363F4A" w:rsidRPr="006125E7">
              <w:rPr>
                <w:rStyle w:val="Hyperlink"/>
                <w:noProof/>
              </w:rPr>
              <w:t xml:space="preserve"> </w:t>
            </w:r>
            <w:r w:rsidR="00363F4A" w:rsidRPr="00363F4A">
              <w:rPr>
                <w:rStyle w:val="Hyperlink"/>
                <w:b/>
                <w:noProof/>
              </w:rPr>
              <w:t>DAN PEMBAHASAN</w:t>
            </w:r>
            <w:r w:rsidR="00363F4A">
              <w:rPr>
                <w:noProof/>
                <w:webHidden/>
              </w:rPr>
              <w:tab/>
            </w:r>
            <w:r w:rsidR="00363F4A">
              <w:rPr>
                <w:noProof/>
                <w:webHidden/>
              </w:rPr>
              <w:fldChar w:fldCharType="begin"/>
            </w:r>
            <w:r w:rsidR="00363F4A">
              <w:rPr>
                <w:noProof/>
                <w:webHidden/>
              </w:rPr>
              <w:instrText xml:space="preserve"> PAGEREF _Toc70418972 \h </w:instrText>
            </w:r>
            <w:r w:rsidR="00363F4A">
              <w:rPr>
                <w:noProof/>
                <w:webHidden/>
              </w:rPr>
            </w:r>
            <w:r w:rsidR="00363F4A">
              <w:rPr>
                <w:noProof/>
                <w:webHidden/>
              </w:rPr>
              <w:fldChar w:fldCharType="separate"/>
            </w:r>
            <w:r w:rsidR="009C6DD7">
              <w:rPr>
                <w:noProof/>
                <w:webHidden/>
              </w:rPr>
              <w:t>17</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73" w:history="1">
            <w:r w:rsidR="008E4982">
              <w:rPr>
                <w:rStyle w:val="Hyperlink"/>
                <w:noProof/>
              </w:rPr>
              <w:t>4.1</w:t>
            </w:r>
            <w:r w:rsidR="00363F4A" w:rsidRPr="006125E7">
              <w:rPr>
                <w:rStyle w:val="Hyperlink"/>
                <w:noProof/>
              </w:rPr>
              <w:t xml:space="preserve"> Hasil</w:t>
            </w:r>
            <w:r w:rsidR="00363F4A">
              <w:rPr>
                <w:noProof/>
                <w:webHidden/>
              </w:rPr>
              <w:tab/>
            </w:r>
            <w:r w:rsidR="00363F4A">
              <w:rPr>
                <w:noProof/>
                <w:webHidden/>
              </w:rPr>
              <w:fldChar w:fldCharType="begin"/>
            </w:r>
            <w:r w:rsidR="00363F4A">
              <w:rPr>
                <w:noProof/>
                <w:webHidden/>
              </w:rPr>
              <w:instrText xml:space="preserve"> PAGEREF _Toc70418973 \h </w:instrText>
            </w:r>
            <w:r w:rsidR="00363F4A">
              <w:rPr>
                <w:noProof/>
                <w:webHidden/>
              </w:rPr>
            </w:r>
            <w:r w:rsidR="00363F4A">
              <w:rPr>
                <w:noProof/>
                <w:webHidden/>
              </w:rPr>
              <w:fldChar w:fldCharType="separate"/>
            </w:r>
            <w:r w:rsidR="009C6DD7">
              <w:rPr>
                <w:noProof/>
                <w:webHidden/>
              </w:rPr>
              <w:t>17</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74" w:history="1">
            <w:r w:rsidR="008E4982">
              <w:rPr>
                <w:rStyle w:val="Hyperlink"/>
                <w:noProof/>
              </w:rPr>
              <w:t>4.2</w:t>
            </w:r>
            <w:r w:rsidR="00363F4A" w:rsidRPr="006125E7">
              <w:rPr>
                <w:rStyle w:val="Hyperlink"/>
                <w:noProof/>
              </w:rPr>
              <w:t xml:space="preserve"> Pembahasan</w:t>
            </w:r>
            <w:r w:rsidR="00363F4A">
              <w:rPr>
                <w:noProof/>
                <w:webHidden/>
              </w:rPr>
              <w:tab/>
            </w:r>
            <w:r w:rsidR="00363F4A">
              <w:rPr>
                <w:noProof/>
                <w:webHidden/>
              </w:rPr>
              <w:fldChar w:fldCharType="begin"/>
            </w:r>
            <w:r w:rsidR="00363F4A">
              <w:rPr>
                <w:noProof/>
                <w:webHidden/>
              </w:rPr>
              <w:instrText xml:space="preserve"> PAGEREF _Toc70418974 \h </w:instrText>
            </w:r>
            <w:r w:rsidR="00363F4A">
              <w:rPr>
                <w:noProof/>
                <w:webHidden/>
              </w:rPr>
            </w:r>
            <w:r w:rsidR="00363F4A">
              <w:rPr>
                <w:noProof/>
                <w:webHidden/>
              </w:rPr>
              <w:fldChar w:fldCharType="separate"/>
            </w:r>
            <w:r w:rsidR="009C6DD7">
              <w:rPr>
                <w:noProof/>
                <w:webHidden/>
              </w:rPr>
              <w:t>19</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75" w:history="1">
            <w:r w:rsidR="00363F4A" w:rsidRPr="0085140B">
              <w:rPr>
                <w:rStyle w:val="Hyperlink"/>
                <w:b/>
                <w:noProof/>
              </w:rPr>
              <w:t>BAB V</w:t>
            </w:r>
          </w:hyperlink>
          <w:r w:rsidR="00363F4A">
            <w:rPr>
              <w:rFonts w:asciiTheme="minorHAnsi" w:eastAsiaTheme="minorEastAsia" w:hAnsiTheme="minorHAnsi" w:cstheme="minorBidi"/>
              <w:noProof/>
              <w:lang w:val="en-US"/>
            </w:rPr>
            <w:t xml:space="preserve"> </w:t>
          </w:r>
          <w:hyperlink w:anchor="_Toc70418976" w:history="1">
            <w:r w:rsidR="00363F4A" w:rsidRPr="0085140B">
              <w:rPr>
                <w:rStyle w:val="Hyperlink"/>
                <w:b/>
                <w:noProof/>
              </w:rPr>
              <w:t>KESIMPULAN DAN SARAN</w:t>
            </w:r>
            <w:r w:rsidR="00363F4A">
              <w:rPr>
                <w:noProof/>
                <w:webHidden/>
              </w:rPr>
              <w:tab/>
            </w:r>
            <w:r w:rsidR="00363F4A">
              <w:rPr>
                <w:noProof/>
                <w:webHidden/>
              </w:rPr>
              <w:fldChar w:fldCharType="begin"/>
            </w:r>
            <w:r w:rsidR="00363F4A">
              <w:rPr>
                <w:noProof/>
                <w:webHidden/>
              </w:rPr>
              <w:instrText xml:space="preserve"> PAGEREF _Toc70418976 \h </w:instrText>
            </w:r>
            <w:r w:rsidR="00363F4A">
              <w:rPr>
                <w:noProof/>
                <w:webHidden/>
              </w:rPr>
            </w:r>
            <w:r w:rsidR="00363F4A">
              <w:rPr>
                <w:noProof/>
                <w:webHidden/>
              </w:rPr>
              <w:fldChar w:fldCharType="separate"/>
            </w:r>
            <w:r w:rsidR="009C6DD7">
              <w:rPr>
                <w:noProof/>
                <w:webHidden/>
              </w:rPr>
              <w:t>22</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77" w:history="1">
            <w:r w:rsidR="008E4982">
              <w:rPr>
                <w:rStyle w:val="Hyperlink"/>
                <w:noProof/>
              </w:rPr>
              <w:t>5.1</w:t>
            </w:r>
            <w:r w:rsidR="00363F4A" w:rsidRPr="006125E7">
              <w:rPr>
                <w:rStyle w:val="Hyperlink"/>
                <w:noProof/>
              </w:rPr>
              <w:t xml:space="preserve"> Kesimpulan</w:t>
            </w:r>
            <w:r w:rsidR="00363F4A">
              <w:rPr>
                <w:noProof/>
                <w:webHidden/>
              </w:rPr>
              <w:tab/>
            </w:r>
            <w:r w:rsidR="00363F4A">
              <w:rPr>
                <w:noProof/>
                <w:webHidden/>
              </w:rPr>
              <w:fldChar w:fldCharType="begin"/>
            </w:r>
            <w:r w:rsidR="00363F4A">
              <w:rPr>
                <w:noProof/>
                <w:webHidden/>
              </w:rPr>
              <w:instrText xml:space="preserve"> PAGEREF _Toc70418977 \h </w:instrText>
            </w:r>
            <w:r w:rsidR="00363F4A">
              <w:rPr>
                <w:noProof/>
                <w:webHidden/>
              </w:rPr>
            </w:r>
            <w:r w:rsidR="00363F4A">
              <w:rPr>
                <w:noProof/>
                <w:webHidden/>
              </w:rPr>
              <w:fldChar w:fldCharType="separate"/>
            </w:r>
            <w:r w:rsidR="009C6DD7">
              <w:rPr>
                <w:noProof/>
                <w:webHidden/>
              </w:rPr>
              <w:t>22</w:t>
            </w:r>
            <w:r w:rsidR="00363F4A">
              <w:rPr>
                <w:noProof/>
                <w:webHidden/>
              </w:rPr>
              <w:fldChar w:fldCharType="end"/>
            </w:r>
          </w:hyperlink>
        </w:p>
        <w:p w:rsidR="00363F4A" w:rsidRDefault="00A91E15" w:rsidP="00363F4A">
          <w:pPr>
            <w:pStyle w:val="TOC2"/>
            <w:ind w:left="0"/>
            <w:rPr>
              <w:rFonts w:asciiTheme="minorHAnsi" w:eastAsiaTheme="minorEastAsia" w:hAnsiTheme="minorHAnsi" w:cstheme="minorBidi"/>
              <w:noProof/>
              <w:lang w:val="en-US"/>
            </w:rPr>
          </w:pPr>
          <w:hyperlink w:anchor="_Toc70418978" w:history="1">
            <w:r w:rsidR="008E4982">
              <w:rPr>
                <w:rStyle w:val="Hyperlink"/>
                <w:noProof/>
              </w:rPr>
              <w:t>5.2</w:t>
            </w:r>
            <w:r w:rsidR="00363F4A" w:rsidRPr="006125E7">
              <w:rPr>
                <w:rStyle w:val="Hyperlink"/>
                <w:noProof/>
              </w:rPr>
              <w:t xml:space="preserve"> Saran</w:t>
            </w:r>
            <w:r w:rsidR="00363F4A">
              <w:rPr>
                <w:noProof/>
                <w:webHidden/>
              </w:rPr>
              <w:tab/>
            </w:r>
            <w:r w:rsidR="00363F4A">
              <w:rPr>
                <w:noProof/>
                <w:webHidden/>
              </w:rPr>
              <w:fldChar w:fldCharType="begin"/>
            </w:r>
            <w:r w:rsidR="00363F4A">
              <w:rPr>
                <w:noProof/>
                <w:webHidden/>
              </w:rPr>
              <w:instrText xml:space="preserve"> PAGEREF _Toc70418978 \h </w:instrText>
            </w:r>
            <w:r w:rsidR="00363F4A">
              <w:rPr>
                <w:noProof/>
                <w:webHidden/>
              </w:rPr>
            </w:r>
            <w:r w:rsidR="00363F4A">
              <w:rPr>
                <w:noProof/>
                <w:webHidden/>
              </w:rPr>
              <w:fldChar w:fldCharType="separate"/>
            </w:r>
            <w:r w:rsidR="009C6DD7">
              <w:rPr>
                <w:noProof/>
                <w:webHidden/>
              </w:rPr>
              <w:t>22</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79" w:history="1">
            <w:r w:rsidR="00363F4A" w:rsidRPr="0085140B">
              <w:rPr>
                <w:rStyle w:val="Hyperlink"/>
                <w:b/>
                <w:noProof/>
              </w:rPr>
              <w:t>DAFTAR PUSTAKA</w:t>
            </w:r>
            <w:r w:rsidR="00363F4A">
              <w:rPr>
                <w:noProof/>
                <w:webHidden/>
              </w:rPr>
              <w:tab/>
            </w:r>
            <w:r w:rsidR="00363F4A">
              <w:rPr>
                <w:noProof/>
                <w:webHidden/>
              </w:rPr>
              <w:fldChar w:fldCharType="begin"/>
            </w:r>
            <w:r w:rsidR="00363F4A">
              <w:rPr>
                <w:noProof/>
                <w:webHidden/>
              </w:rPr>
              <w:instrText xml:space="preserve"> PAGEREF _Toc70418979 \h </w:instrText>
            </w:r>
            <w:r w:rsidR="00363F4A">
              <w:rPr>
                <w:noProof/>
                <w:webHidden/>
              </w:rPr>
            </w:r>
            <w:r w:rsidR="00363F4A">
              <w:rPr>
                <w:noProof/>
                <w:webHidden/>
              </w:rPr>
              <w:fldChar w:fldCharType="separate"/>
            </w:r>
            <w:r w:rsidR="009C6DD7">
              <w:rPr>
                <w:noProof/>
                <w:webHidden/>
              </w:rPr>
              <w:t>24</w:t>
            </w:r>
            <w:r w:rsidR="00363F4A">
              <w:rPr>
                <w:noProof/>
                <w:webHidden/>
              </w:rPr>
              <w:fldChar w:fldCharType="end"/>
            </w:r>
          </w:hyperlink>
        </w:p>
        <w:p w:rsidR="00363F4A" w:rsidRDefault="00A91E15">
          <w:pPr>
            <w:pStyle w:val="TOC1"/>
            <w:rPr>
              <w:rFonts w:asciiTheme="minorHAnsi" w:eastAsiaTheme="minorEastAsia" w:hAnsiTheme="minorHAnsi" w:cstheme="minorBidi"/>
              <w:noProof/>
              <w:lang w:val="en-US"/>
            </w:rPr>
          </w:pPr>
          <w:hyperlink w:anchor="_Toc70418980" w:history="1">
            <w:r w:rsidR="00363F4A" w:rsidRPr="0085140B">
              <w:rPr>
                <w:rStyle w:val="Hyperlink"/>
                <w:b/>
                <w:noProof/>
              </w:rPr>
              <w:t>LAMPIRAN</w:t>
            </w:r>
            <w:r w:rsidR="00363F4A">
              <w:rPr>
                <w:noProof/>
                <w:webHidden/>
              </w:rPr>
              <w:tab/>
            </w:r>
            <w:r w:rsidR="00363F4A">
              <w:rPr>
                <w:noProof/>
                <w:webHidden/>
              </w:rPr>
              <w:fldChar w:fldCharType="begin"/>
            </w:r>
            <w:r w:rsidR="00363F4A">
              <w:rPr>
                <w:noProof/>
                <w:webHidden/>
              </w:rPr>
              <w:instrText xml:space="preserve"> PAGEREF _Toc70418980 \h </w:instrText>
            </w:r>
            <w:r w:rsidR="00363F4A">
              <w:rPr>
                <w:noProof/>
                <w:webHidden/>
              </w:rPr>
            </w:r>
            <w:r w:rsidR="00363F4A">
              <w:rPr>
                <w:noProof/>
                <w:webHidden/>
              </w:rPr>
              <w:fldChar w:fldCharType="separate"/>
            </w:r>
            <w:r w:rsidR="009C6DD7">
              <w:rPr>
                <w:noProof/>
                <w:webHidden/>
              </w:rPr>
              <w:t>25</w:t>
            </w:r>
            <w:r w:rsidR="00363F4A">
              <w:rPr>
                <w:noProof/>
                <w:webHidden/>
              </w:rPr>
              <w:fldChar w:fldCharType="end"/>
            </w:r>
          </w:hyperlink>
        </w:p>
        <w:p w:rsidR="007708DD" w:rsidRDefault="007708DD">
          <w:r>
            <w:rPr>
              <w:b/>
              <w:bCs/>
              <w:noProof/>
            </w:rPr>
            <w:fldChar w:fldCharType="end"/>
          </w:r>
        </w:p>
      </w:sdtContent>
    </w:sdt>
    <w:p w:rsidR="00934733" w:rsidRDefault="00934733" w:rsidP="00786319">
      <w:pPr>
        <w:pStyle w:val="Heading1"/>
      </w:pPr>
      <w:r>
        <w:br w:type="page"/>
      </w:r>
    </w:p>
    <w:p w:rsidR="00934733" w:rsidRDefault="00934733" w:rsidP="00EF690B">
      <w:pPr>
        <w:pStyle w:val="Heading1"/>
        <w:spacing w:after="0"/>
      </w:pPr>
      <w:bookmarkStart w:id="4" w:name="_Toc70418928"/>
      <w:r>
        <w:lastRenderedPageBreak/>
        <w:t>DAFTAR TABEL</w:t>
      </w:r>
      <w:bookmarkEnd w:id="4"/>
    </w:p>
    <w:p w:rsidR="00BB2919" w:rsidRDefault="00975CC8" w:rsidP="00F10139">
      <w:pPr>
        <w:tabs>
          <w:tab w:val="right" w:leader="dot" w:pos="7371"/>
        </w:tabs>
        <w:spacing w:line="360" w:lineRule="auto"/>
      </w:pPr>
      <w:r w:rsidRPr="0098757B">
        <w:rPr>
          <w:position w:val="1"/>
        </w:rPr>
        <w:t>Tabel 2.1 Kategori Antioksidan Berdasarkan Nilai IC</w:t>
      </w:r>
      <w:r w:rsidRPr="0098757B">
        <w:t>50</w:t>
      </w:r>
      <w:r w:rsidR="00582DC0">
        <w:tab/>
        <w:t>16</w:t>
      </w:r>
    </w:p>
    <w:p w:rsidR="00BB2919" w:rsidRDefault="00BB2919" w:rsidP="00F10139">
      <w:pPr>
        <w:tabs>
          <w:tab w:val="right" w:leader="dot" w:pos="7371"/>
        </w:tabs>
        <w:spacing w:line="360" w:lineRule="auto"/>
      </w:pPr>
      <w:r>
        <w:t>Tabel</w:t>
      </w:r>
      <w:r w:rsidR="00F10139">
        <w:t xml:space="preserve"> 4.1 </w:t>
      </w:r>
      <w:r w:rsidR="00F10139" w:rsidRPr="00BF2751">
        <w:t>Jurnal yang dianalisi</w:t>
      </w:r>
      <w:r w:rsidR="00920B9D">
        <w:tab/>
        <w:t>18</w:t>
      </w:r>
    </w:p>
    <w:p w:rsidR="00934733" w:rsidRPr="00975CC8" w:rsidRDefault="00BB2919" w:rsidP="00F10139">
      <w:pPr>
        <w:tabs>
          <w:tab w:val="right" w:leader="dot" w:pos="7371"/>
        </w:tabs>
        <w:spacing w:line="360" w:lineRule="auto"/>
        <w:rPr>
          <w:sz w:val="24"/>
        </w:rPr>
      </w:pPr>
      <w:r>
        <w:t>Tabel</w:t>
      </w:r>
      <w:r w:rsidR="00F10139">
        <w:t xml:space="preserve"> 4.2 </w:t>
      </w:r>
      <w:r w:rsidR="00F10139" w:rsidRPr="00BF2751">
        <w:rPr>
          <w:position w:val="2"/>
        </w:rPr>
        <w:t>Kategori Antioksidan Jurnal yang dianalisis</w:t>
      </w:r>
      <w:r w:rsidR="00920B9D">
        <w:tab/>
        <w:t>19</w:t>
      </w:r>
      <w:r w:rsidR="00934733" w:rsidRPr="00975CC8">
        <w:rPr>
          <w:sz w:val="24"/>
        </w:rPr>
        <w:br w:type="page"/>
      </w:r>
    </w:p>
    <w:p w:rsidR="00934733" w:rsidRPr="00934733" w:rsidRDefault="00934733" w:rsidP="00EF690B">
      <w:pPr>
        <w:pStyle w:val="Heading1"/>
        <w:spacing w:after="0"/>
      </w:pPr>
      <w:bookmarkStart w:id="5" w:name="_Toc70418929"/>
      <w:r w:rsidRPr="00934733">
        <w:lastRenderedPageBreak/>
        <w:t>DAFTAR GAMBAR</w:t>
      </w:r>
      <w:bookmarkEnd w:id="5"/>
    </w:p>
    <w:p w:rsidR="00975CC8" w:rsidRPr="00975CC8" w:rsidRDefault="0002150A" w:rsidP="00691F4F">
      <w:pPr>
        <w:tabs>
          <w:tab w:val="right" w:leader="dot" w:pos="7371"/>
        </w:tabs>
        <w:rPr>
          <w:b/>
        </w:rPr>
      </w:pPr>
      <w:r w:rsidRPr="00975CC8">
        <w:t xml:space="preserve">Gambar 2.1 </w:t>
      </w:r>
      <w:r w:rsidR="00492863">
        <w:t>Tanaman K</w:t>
      </w:r>
      <w:r w:rsidR="00975CC8">
        <w:t>ecombrang</w:t>
      </w:r>
      <w:r w:rsidR="00582DC0">
        <w:tab/>
        <w:t>4</w:t>
      </w:r>
    </w:p>
    <w:p w:rsidR="00363F4A" w:rsidRDefault="00363F4A" w:rsidP="00786319">
      <w:pPr>
        <w:pStyle w:val="Heading1"/>
      </w:pPr>
      <w:r>
        <w:br w:type="page"/>
      </w:r>
    </w:p>
    <w:p w:rsidR="00BB2919" w:rsidRDefault="00363F4A" w:rsidP="00EF690B">
      <w:pPr>
        <w:pStyle w:val="Heading1"/>
        <w:spacing w:after="0"/>
      </w:pPr>
      <w:bookmarkStart w:id="6" w:name="_Toc70418930"/>
      <w:r>
        <w:lastRenderedPageBreak/>
        <w:t>DAFTAR LAMPIRAN</w:t>
      </w:r>
      <w:bookmarkEnd w:id="6"/>
    </w:p>
    <w:p w:rsidR="001170FE" w:rsidRPr="00975CC8" w:rsidRDefault="000D7731" w:rsidP="001170FE">
      <w:pPr>
        <w:tabs>
          <w:tab w:val="right" w:leader="dot" w:pos="7371"/>
        </w:tabs>
        <w:spacing w:line="360" w:lineRule="auto"/>
        <w:rPr>
          <w:b/>
        </w:rPr>
      </w:pPr>
      <w:r>
        <w:t>Lampiran 1 Ethical Clearance</w:t>
      </w:r>
      <w:r>
        <w:tab/>
        <w:t>26</w:t>
      </w:r>
    </w:p>
    <w:p w:rsidR="001170FE" w:rsidRPr="001170FE" w:rsidRDefault="00492863" w:rsidP="00BB2919">
      <w:pPr>
        <w:tabs>
          <w:tab w:val="right" w:leader="dot" w:pos="7371"/>
        </w:tabs>
        <w:spacing w:line="360" w:lineRule="auto"/>
        <w:rPr>
          <w:b/>
        </w:rPr>
      </w:pPr>
      <w:r>
        <w:t>Lampiran 2 Kartu B</w:t>
      </w:r>
      <w:r w:rsidR="001170FE">
        <w:t>imbi</w:t>
      </w:r>
      <w:r w:rsidR="000D7731">
        <w:t>ngan KTI</w:t>
      </w:r>
      <w:r w:rsidR="000D7731">
        <w:tab/>
        <w:t>27</w:t>
      </w:r>
    </w:p>
    <w:p w:rsidR="00BB2919" w:rsidRPr="00BB2919" w:rsidRDefault="001170FE" w:rsidP="00BB2919">
      <w:pPr>
        <w:tabs>
          <w:tab w:val="right" w:leader="dot" w:pos="7371"/>
        </w:tabs>
        <w:spacing w:line="360" w:lineRule="auto"/>
        <w:rPr>
          <w:b/>
        </w:rPr>
      </w:pPr>
      <w:r>
        <w:t>Lampiran 3 Literatur 1</w:t>
      </w:r>
      <w:r w:rsidR="00BB2919">
        <w:tab/>
        <w:t>28</w:t>
      </w:r>
    </w:p>
    <w:p w:rsidR="00BB2919" w:rsidRPr="00975CC8" w:rsidRDefault="00BB2919" w:rsidP="00BB2919">
      <w:pPr>
        <w:tabs>
          <w:tab w:val="right" w:leader="dot" w:pos="7371"/>
        </w:tabs>
        <w:spacing w:line="360" w:lineRule="auto"/>
        <w:rPr>
          <w:b/>
        </w:rPr>
      </w:pPr>
      <w:r>
        <w:t xml:space="preserve">Lampiran </w:t>
      </w:r>
      <w:r w:rsidR="001170FE">
        <w:t>4 Literatur 2</w:t>
      </w:r>
      <w:r w:rsidR="00BB58B6">
        <w:tab/>
        <w:t>31</w:t>
      </w:r>
    </w:p>
    <w:p w:rsidR="00BB2919" w:rsidRPr="00975CC8" w:rsidRDefault="001170FE" w:rsidP="00BB2919">
      <w:pPr>
        <w:tabs>
          <w:tab w:val="right" w:leader="dot" w:pos="7371"/>
        </w:tabs>
        <w:spacing w:line="360" w:lineRule="auto"/>
        <w:rPr>
          <w:b/>
        </w:rPr>
      </w:pPr>
      <w:r>
        <w:t>Lampiran 5 Literatur 3</w:t>
      </w:r>
      <w:r w:rsidR="00BB58B6">
        <w:tab/>
        <w:t>34</w:t>
      </w:r>
    </w:p>
    <w:p w:rsidR="009F61EB" w:rsidRPr="0002150A" w:rsidRDefault="009F61EB" w:rsidP="00BB2919">
      <w:pPr>
        <w:spacing w:line="360" w:lineRule="auto"/>
      </w:pPr>
      <w:r w:rsidRPr="0002150A">
        <w:br w:type="page"/>
      </w:r>
    </w:p>
    <w:p w:rsidR="00EB6550" w:rsidRDefault="00EB6550" w:rsidP="00786319">
      <w:pPr>
        <w:pStyle w:val="Heading1"/>
        <w:sectPr w:rsidR="00EB6550" w:rsidSect="006A67EF">
          <w:headerReference w:type="default" r:id="rId16"/>
          <w:footerReference w:type="default" r:id="rId17"/>
          <w:type w:val="continuous"/>
          <w:pgSz w:w="11907" w:h="16839" w:code="9"/>
          <w:pgMar w:top="2268" w:right="1701" w:bottom="1701" w:left="2268" w:header="708" w:footer="708" w:gutter="0"/>
          <w:pgNumType w:fmt="lowerRoman" w:start="7"/>
          <w:cols w:space="708"/>
          <w:docGrid w:linePitch="360"/>
        </w:sectPr>
      </w:pPr>
      <w:bookmarkStart w:id="7" w:name="_Toc64476200"/>
    </w:p>
    <w:p w:rsidR="003A7B53" w:rsidRPr="009F61EB" w:rsidRDefault="003A7B53" w:rsidP="00786319">
      <w:pPr>
        <w:pStyle w:val="Heading1"/>
        <w:spacing w:after="0" w:line="360" w:lineRule="auto"/>
      </w:pPr>
      <w:bookmarkStart w:id="8" w:name="_Toc65535616"/>
      <w:bookmarkStart w:id="9" w:name="_Toc70418931"/>
      <w:r w:rsidRPr="009F61EB">
        <w:lastRenderedPageBreak/>
        <w:t>BAB I</w:t>
      </w:r>
      <w:bookmarkEnd w:id="7"/>
      <w:bookmarkEnd w:id="8"/>
      <w:bookmarkEnd w:id="9"/>
    </w:p>
    <w:p w:rsidR="003A7B53" w:rsidRPr="008439FE" w:rsidRDefault="003A7B53" w:rsidP="00EF690B">
      <w:pPr>
        <w:pStyle w:val="Heading1"/>
        <w:spacing w:after="0"/>
      </w:pPr>
      <w:bookmarkStart w:id="10" w:name="_Toc64476201"/>
      <w:bookmarkStart w:id="11" w:name="_Toc70418932"/>
      <w:r w:rsidRPr="009F61EB">
        <w:t>PENDAHULUAN</w:t>
      </w:r>
      <w:bookmarkEnd w:id="10"/>
      <w:bookmarkEnd w:id="11"/>
    </w:p>
    <w:p w:rsidR="003A7B53" w:rsidRPr="009F61EB" w:rsidRDefault="008E4982" w:rsidP="00E162A2">
      <w:pPr>
        <w:pStyle w:val="Heading2"/>
      </w:pPr>
      <w:bookmarkStart w:id="12" w:name="_Toc64476202"/>
      <w:bookmarkStart w:id="13" w:name="_Toc70418933"/>
      <w:r>
        <w:t>1.1</w:t>
      </w:r>
      <w:r w:rsidR="00A71CC1">
        <w:t xml:space="preserve"> </w:t>
      </w:r>
      <w:r w:rsidR="003A7B53" w:rsidRPr="009F61EB">
        <w:t>Latar Belakang</w:t>
      </w:r>
      <w:bookmarkEnd w:id="12"/>
      <w:bookmarkEnd w:id="13"/>
    </w:p>
    <w:p w:rsidR="003F39E2" w:rsidRPr="0098757B" w:rsidRDefault="00F02512" w:rsidP="00312EEB">
      <w:pPr>
        <w:spacing w:line="360" w:lineRule="auto"/>
        <w:ind w:firstLine="567"/>
        <w:jc w:val="both"/>
      </w:pPr>
      <w:r>
        <w:t>Menurut undang-undang no. 36 tahun 2009 k</w:t>
      </w:r>
      <w:r w:rsidR="003F39E2" w:rsidRPr="0098757B">
        <w:t>esehatan adalah keadaan sehat, baik secara fisik, mental, spritual maupun sosial yang memungkinkan setiap orang untuk hidup produktif secara sosial dan ekonomis</w:t>
      </w:r>
      <w:r w:rsidR="000D7BA5">
        <w:t xml:space="preserve"> (Depkes RI, 2009)</w:t>
      </w:r>
      <w:r w:rsidR="003F39E2" w:rsidRPr="0098757B">
        <w:t xml:space="preserve">. </w:t>
      </w:r>
    </w:p>
    <w:p w:rsidR="003A7B53" w:rsidRPr="0098757B" w:rsidRDefault="003F39E2" w:rsidP="00D469BD">
      <w:pPr>
        <w:spacing w:line="360" w:lineRule="auto"/>
        <w:ind w:firstLine="567"/>
        <w:jc w:val="both"/>
      </w:pPr>
      <w:r w:rsidRPr="0098757B">
        <w:t xml:space="preserve">Salah satu masalah kesehatan adalah adanya radikal bebas dalam tubuh </w:t>
      </w:r>
      <w:r w:rsidR="00334F53" w:rsidRPr="0098757B">
        <w:t xml:space="preserve">manusia </w:t>
      </w:r>
      <w:r w:rsidRPr="0098757B">
        <w:t>akibat hasil okasidasi pada sel.</w:t>
      </w:r>
      <w:r w:rsidR="006C0F3A">
        <w:t xml:space="preserve"> </w:t>
      </w:r>
      <w:r w:rsidR="00AF15EA" w:rsidRPr="0098757B">
        <w:rPr>
          <w:szCs w:val="30"/>
        </w:rPr>
        <w:t>Reaksi oksidasi yang melibatkan radikal bebas ini dapat merusak membran sel normal di sekitarnya dan merusak komposisi DNA sehingga dapat menyebabkan terjadinya suatu mutasi.</w:t>
      </w:r>
      <w:r w:rsidR="00C37F8B" w:rsidRPr="0098757B">
        <w:t xml:space="preserve"> </w:t>
      </w:r>
      <w:r w:rsidR="003A7B53" w:rsidRPr="0098757B">
        <w:t>Ketidakseimbangan jumlah radikal bebas dengan jumlah antioksidan endogen yang diproduksi tubuh dikatakan sebagai stres oksidatif. Keadaan ini dapat menyebabkan terjadinya kerusakan sel yang dapat menimbulkan berbagai penyakit seperti kanker, jantung, katarak, penuaan dini, serta penyakit degeneratif lainnya. Radikal bebas dapat berada di dalam tubuh karena adanya hasil dari proses oksidasi dan pembakaran sel yang berlangsung pada waktu bernafas, metabolisme sel, olahraga atau aktivitas fisik yang berlebihan, peradangan, dan terpapar polusi dari luar tubuh seperti asap kendaraan, asap rokok, makanan, logam berat, industri, dan radiasi</w:t>
      </w:r>
      <w:r w:rsidR="003A7B53" w:rsidRPr="0098757B">
        <w:rPr>
          <w:spacing w:val="-2"/>
        </w:rPr>
        <w:t xml:space="preserve"> </w:t>
      </w:r>
      <w:r w:rsidR="003A7B53" w:rsidRPr="0098757B">
        <w:t>matahari</w:t>
      </w:r>
      <w:r w:rsidR="00D50A31" w:rsidRPr="0098757B">
        <w:t xml:space="preserve"> (parwata, 2016)</w:t>
      </w:r>
      <w:r w:rsidR="003A7B53" w:rsidRPr="0098757B">
        <w:t>.</w:t>
      </w:r>
    </w:p>
    <w:p w:rsidR="003A7B53" w:rsidRPr="0098757B" w:rsidRDefault="003A7B53" w:rsidP="00D469BD">
      <w:pPr>
        <w:spacing w:line="360" w:lineRule="auto"/>
        <w:ind w:firstLine="567"/>
        <w:jc w:val="both"/>
        <w:rPr>
          <w:vertAlign w:val="superscript"/>
        </w:rPr>
      </w:pPr>
      <w:r w:rsidRPr="0098757B">
        <w:t>Radikal bebas adalah molekul yang dapat berdiri sendiri dan elektronnya tidak memiliki pasangan. Radikal bebas terbentuk ketika molekul tanpa pasangan tersebut menempel pada molekul yang berpasangan, maka DNA serta membran sel dari molekul berpasangan akan dirusak</w:t>
      </w:r>
      <w:r w:rsidR="00D50A31" w:rsidRPr="0098757B">
        <w:t xml:space="preserve"> (siagian, 2012)</w:t>
      </w:r>
      <w:r w:rsidRPr="0098757B">
        <w:t xml:space="preserve">. Radikal bebas bereaksi sangat reaktif karena dapat membentuk senyawa radikal baru. Senyawa radikal baru apabila bereaksi dengan molekul lain akan terbentuk senyawa radikal baru lagi, demikian seterusnya sehingga disebut reaksi berantai </w:t>
      </w:r>
      <w:r w:rsidRPr="0098757B">
        <w:rPr>
          <w:i/>
        </w:rPr>
        <w:t xml:space="preserve">(Chain Reaction). </w:t>
      </w:r>
      <w:r w:rsidRPr="0098757B">
        <w:t>Reaksi berantai akan berlangsung terus menerus dan reaksi ini akan berhenti sampai ada peredaman oleh senyawa yang bersifat antioksidan</w:t>
      </w:r>
      <w:r w:rsidR="003B33AF">
        <w:t xml:space="preserve"> (Yuslianti, 2018</w:t>
      </w:r>
      <w:r w:rsidR="00D50A31" w:rsidRPr="0098757B">
        <w:t>)</w:t>
      </w:r>
      <w:r w:rsidRPr="0098757B">
        <w:t>.</w:t>
      </w:r>
    </w:p>
    <w:p w:rsidR="00980D6B" w:rsidRDefault="00525D17" w:rsidP="00B939D7">
      <w:pPr>
        <w:spacing w:line="360" w:lineRule="auto"/>
        <w:ind w:firstLine="567"/>
        <w:jc w:val="both"/>
        <w:sectPr w:rsidR="00980D6B" w:rsidSect="006A67EF">
          <w:headerReference w:type="default" r:id="rId18"/>
          <w:footerReference w:type="default" r:id="rId19"/>
          <w:pgSz w:w="11907" w:h="16839" w:code="9"/>
          <w:pgMar w:top="2268" w:right="1701" w:bottom="1701" w:left="2268" w:header="708" w:footer="708" w:gutter="0"/>
          <w:pgNumType w:start="1"/>
          <w:cols w:space="708"/>
          <w:docGrid w:linePitch="360"/>
        </w:sectPr>
      </w:pPr>
      <w:r w:rsidRPr="0098757B">
        <w:t xml:space="preserve">Salah satu untuk mencegah radikal bebas adalah antioksidan. </w:t>
      </w:r>
      <w:r w:rsidR="003A7B53" w:rsidRPr="0098757B">
        <w:t>Antioksidan adalah senyawa-senyawa pemberi elekt</w:t>
      </w:r>
      <w:r w:rsidR="008F44D9">
        <w:t>ron (elektron donor) yang dapat</w:t>
      </w:r>
      <w:r w:rsidR="00B939D7">
        <w:t xml:space="preserve"> </w:t>
      </w:r>
      <w:r w:rsidR="00B939D7" w:rsidRPr="0098757B">
        <w:t>meredam dampak negatif radikal bebas, termasuk enzim-enzim dan protein</w:t>
      </w:r>
      <w:r w:rsidR="00B939D7">
        <w:t xml:space="preserve"> </w:t>
      </w:r>
    </w:p>
    <w:p w:rsidR="003A7B53" w:rsidRPr="00B939D7" w:rsidRDefault="003A7B53" w:rsidP="00980D6B">
      <w:pPr>
        <w:spacing w:line="360" w:lineRule="auto"/>
        <w:jc w:val="both"/>
      </w:pPr>
      <w:r w:rsidRPr="0098757B">
        <w:lastRenderedPageBreak/>
        <w:t>pengikat logam. Antioksidan dapat menunda, memperlambat, dan mencegah terjadinya reaksi oksidasi dari radikal bebas dalam oksidasi lipid</w:t>
      </w:r>
      <w:r w:rsidR="00D50A31" w:rsidRPr="0098757B">
        <w:t xml:space="preserve"> (siagian, 2012)</w:t>
      </w:r>
      <w:r w:rsidRPr="0098757B">
        <w:t>. Senyawa antioksidan alami tumbuhan umumnya adalah senyawa fenolik atau polifenolik yang dapat berupa golongan flavonoid, turunan asam sinamat, kumarin, tokoferol, dan a</w:t>
      </w:r>
      <w:r w:rsidR="00D50A31" w:rsidRPr="0098757B">
        <w:t>sam-asam organik polifungsional (siagian, 2012).</w:t>
      </w:r>
    </w:p>
    <w:p w:rsidR="003A7B53" w:rsidRPr="00B52BFE" w:rsidRDefault="00351448" w:rsidP="00B52BFE">
      <w:pPr>
        <w:spacing w:line="360" w:lineRule="auto"/>
        <w:ind w:firstLine="360"/>
        <w:jc w:val="both"/>
      </w:pPr>
      <w:r>
        <w:t>T</w:t>
      </w:r>
      <w:r w:rsidR="00B52BFE">
        <w:t>anaman yang mengandung antioksidan adalah</w:t>
      </w:r>
      <w:r>
        <w:t xml:space="preserve"> daun</w:t>
      </w:r>
      <w:r w:rsidR="00B52BFE">
        <w:t xml:space="preserve"> kecombrang</w:t>
      </w:r>
      <w:r>
        <w:t xml:space="preserve">. </w:t>
      </w:r>
      <w:r w:rsidR="003A7B53" w:rsidRPr="0098757B">
        <w:t>Di Indonesia kecombrang termasuk tumbuhan yang tersebar cukup luas, yang secara tradisional digunakan masyarakat untuk penyedap rasa pada masakan dan obat-obatan. Bagian daun kecombrang mengandung senyawa saponin, flavonoid, dan asam klorogenat yang dapat dimanfaatkan sebagai antioksidan, antibakteri, antivirus, anti radang, dan anti kanker</w:t>
      </w:r>
      <w:r w:rsidR="00301AB0">
        <w:t xml:space="preserve">  </w:t>
      </w:r>
      <w:r w:rsidR="00301AB0">
        <w:fldChar w:fldCharType="begin" w:fldLock="1"/>
      </w:r>
      <w:r w:rsidR="00277E01">
        <w:instrText>ADDIN CSL_CITATION {"citationItems":[{"id":"ITEM-1","itemData":{"DOI":"10.22435/toi.v9i1.6389.19-28","ISSN":"1979-892X","abstract":"Torch ginger (Etlingera elatior (Jack) R.M.Sm. ) has long been known by Indonesian people as an ornamental, vegetable, and traditional medicine. Rhizomes, stems, leaves, fruits, flowers and essential oils are part that is often used in daily life. The purpose of this review is to present a comprehensive information of traditionally using, chemical constituents, biological and pharmacological research as the scientific evidence of the torch ginger efficacy for further development of traditional medicine. Traditionally used of torch ginger indicates that it is widely used as a flavor enhancer in food, food preservatives, wounds and earaches medicine and body odor remover. Torch ginger is rich of phenols, polyphenols, flavonoids and terpenoids. The other research indicate that torch ginger has a wide range of pharmacological activity as an antioxidant, antibacterial, anticancer, larviciding and repellent. Abstrak Kecombrang ( Etlingera elatior (Jack) R.M.Sm.) telah dikenal sejak lama oleh masyarakat Indonesia sebagai tanaman hias, sayur, dan obat tradisional. Rimpang, batang, daun, buah, bunga dan minyak atsiri merupakan bagian yang sering digunakan sehari-hari. Tujuan dari tinjauan ini adalah untuk menyajikan informasi yang komprehensif mengenai penggunaan secara tradisional, konstituen kimia, penelitian biologi dan farmakologi sebagai bukti ilmiah khasiat kecombrang guna pengembangan lebih lanjut dalam aspek pengobatan tradisional. Penggunaan secara tradisional menunjukkan kecombrang banyak digunakan sebagai penambah rasa pada masakan, pengawet makanan, mengobati luka dan sakit telinga serta sebagai penghilang bau badan. Kecombrang kaya akan golongan fenol, polifenol, flavonoid, dan terpenoid. Beberapa hasil penelitian menunjukkan kecombrang memiliki berbagai macam aktivitas farmakologis sebagai antioksidan, antibakteri, antikanker, larvasida dan repellent .","author":[{"dropping-particle":"","family":"Farida","given":"Sofa","non-dropping-particle":"","parse-names":false,"suffix":""},{"dropping-particle":"","family":"Maruzy","given":"Anshary","non-dropping-particle":"","parse-names":false,"suffix":""}],"container-title":"Jurnal Tumbuhan Obat Indonesia","id":"ITEM-1","issue":"1","issued":{"date-parts":[["2016"]]},"page":"19-28","title":"KECOMBRANG (Etlingera elatior): SEBUAH TINJAUAN PENGGUNAAN SECARA TRADISIONAL, FITOKIMIA DAN AKTIVITAS FARMAKOLOGINYA","type":"article-journal","volume":"9"},"uris":["http://www.mendeley.com/documents/?uuid=a2881947-095e-4ac3-aad5-fa50d2f89143"]}],"mendeley":{"formattedCitation":"(Farida &amp; Maruzy, 2016)","plainTextFormattedCitation":"(Farida &amp; Maruzy, 2016)","previouslyFormattedCitation":"(Farida &amp; Maruzy, 2016)"},"properties":{"noteIndex":0},"schema":"https://github.com/citation-style-language/schema/raw/master/csl-citation.json"}</w:instrText>
      </w:r>
      <w:r w:rsidR="00301AB0">
        <w:fldChar w:fldCharType="separate"/>
      </w:r>
      <w:r w:rsidR="00301AB0" w:rsidRPr="00301AB0">
        <w:rPr>
          <w:noProof/>
        </w:rPr>
        <w:t>(Farida &amp; Maruzy, 2016)</w:t>
      </w:r>
      <w:r w:rsidR="00301AB0">
        <w:fldChar w:fldCharType="end"/>
      </w:r>
      <w:r w:rsidR="00301AB0">
        <w:t>.</w:t>
      </w:r>
    </w:p>
    <w:p w:rsidR="00D469BD" w:rsidRDefault="00311C25" w:rsidP="00966DC3">
      <w:pPr>
        <w:spacing w:line="360" w:lineRule="auto"/>
        <w:ind w:firstLine="567"/>
        <w:jc w:val="both"/>
      </w:pPr>
      <w:r w:rsidRPr="0098757B">
        <w:t xml:space="preserve">Salah satu pengujian aktivitas antioksidan adalah menggunakan metode DPPH (1,1-dyphenil-2-picrylhydrazyl). Metode DPPH merupakan salah satu metode yang sederhana dengan tingkat sensitivitas DPPH sebagai senyawa </w:t>
      </w:r>
      <w:r w:rsidRPr="002A47C5">
        <w:t xml:space="preserve">radikal bebas cukup </w:t>
      </w:r>
      <w:r w:rsidR="00D469BD">
        <w:t>tinggi (Putri dan Nurul, 2015).</w:t>
      </w:r>
    </w:p>
    <w:p w:rsidR="00074335" w:rsidRPr="002A47C5" w:rsidRDefault="003A7B53" w:rsidP="00966DC3">
      <w:pPr>
        <w:spacing w:line="360" w:lineRule="auto"/>
        <w:ind w:firstLine="567"/>
        <w:jc w:val="both"/>
      </w:pPr>
      <w:r w:rsidRPr="002A47C5">
        <w:t>Penelitian yang dilakukan terhadap daun kecombrang dengan menggunakan met</w:t>
      </w:r>
      <w:r w:rsidR="003A7E2A" w:rsidRPr="002A47C5">
        <w:t>ode DPPH pada ekstrak etanol 96</w:t>
      </w:r>
      <w:r w:rsidRPr="002A47C5">
        <w:t xml:space="preserve">% mempunyai aktivitas antioksidan yang sangat kuat dengan nilai </w:t>
      </w:r>
      <w:r w:rsidRPr="002A47C5">
        <w:rPr>
          <w:position w:val="2"/>
        </w:rPr>
        <w:t>IC</w:t>
      </w:r>
      <w:r w:rsidR="003E316D" w:rsidRPr="002A47C5">
        <w:t xml:space="preserve">50 4,7645 µg/ml. </w:t>
      </w:r>
      <w:r w:rsidRPr="002A47C5">
        <w:rPr>
          <w:vertAlign w:val="superscript"/>
        </w:rPr>
        <w:t xml:space="preserve"> </w:t>
      </w:r>
      <w:r w:rsidR="00074335" w:rsidRPr="002A47C5">
        <w:t xml:space="preserve">Penelitian berbeda dengan ekstrak etanol yang sama yaitu </w:t>
      </w:r>
      <w:r w:rsidR="00074335" w:rsidRPr="002A47C5">
        <w:rPr>
          <w:position w:val="2"/>
        </w:rPr>
        <w:t>96% memiliki aktivitas antioksidan yang kuat dengan nilai IC</w:t>
      </w:r>
      <w:r w:rsidR="00074335" w:rsidRPr="002A47C5">
        <w:t xml:space="preserve">50 </w:t>
      </w:r>
      <w:r w:rsidR="00074335" w:rsidRPr="002A47C5">
        <w:rPr>
          <w:position w:val="2"/>
        </w:rPr>
        <w:t xml:space="preserve">99,890 </w:t>
      </w:r>
      <w:r w:rsidR="00074335" w:rsidRPr="002A47C5">
        <w:t xml:space="preserve">µg/ml. Dan peneltian ekstrak etanol 70% </w:t>
      </w:r>
      <w:r w:rsidR="00074335" w:rsidRPr="002A47C5">
        <w:rPr>
          <w:position w:val="2"/>
        </w:rPr>
        <w:t>memiliki aktivitas antioksidan yang kuat dengan nilai IC</w:t>
      </w:r>
      <w:r w:rsidR="00074335" w:rsidRPr="002A47C5">
        <w:t xml:space="preserve">50 52,05 µg/ml. </w:t>
      </w:r>
    </w:p>
    <w:p w:rsidR="003A7B53" w:rsidRPr="002A47C5" w:rsidRDefault="00C011BF" w:rsidP="00EF690B">
      <w:pPr>
        <w:spacing w:after="120" w:line="360" w:lineRule="auto"/>
        <w:ind w:firstLine="567"/>
        <w:jc w:val="both"/>
        <w:rPr>
          <w:i/>
        </w:rPr>
      </w:pPr>
      <w:r>
        <w:t>Berdasarkan uraian diatas P</w:t>
      </w:r>
      <w:r w:rsidR="00456999" w:rsidRPr="0098757B">
        <w:t xml:space="preserve">enulis tertarik melihat perbandingan </w:t>
      </w:r>
      <w:r w:rsidR="00074335">
        <w:t xml:space="preserve">aktivitas </w:t>
      </w:r>
      <w:r w:rsidR="00456999" w:rsidRPr="0098757B">
        <w:t xml:space="preserve">antioksidan </w:t>
      </w:r>
      <w:r w:rsidR="003A7B53" w:rsidRPr="0098757B">
        <w:t>dari ekstrak daun kecombrang</w:t>
      </w:r>
      <w:r w:rsidR="002A47C5">
        <w:t xml:space="preserve"> </w:t>
      </w:r>
      <w:r w:rsidR="002A47C5" w:rsidRPr="00074335">
        <w:rPr>
          <w:i/>
        </w:rPr>
        <w:t>(Etlingera elatior)</w:t>
      </w:r>
      <w:r w:rsidR="00074335">
        <w:t>.</w:t>
      </w:r>
      <w:r w:rsidR="003A7B53" w:rsidRPr="0098757B">
        <w:tab/>
      </w:r>
    </w:p>
    <w:p w:rsidR="003A7B53" w:rsidRPr="009F61EB" w:rsidRDefault="008E4982" w:rsidP="00E162A2">
      <w:pPr>
        <w:pStyle w:val="Heading2"/>
      </w:pPr>
      <w:bookmarkStart w:id="14" w:name="_Toc64476203"/>
      <w:bookmarkStart w:id="15" w:name="_Toc70418934"/>
      <w:r>
        <w:t>1.2</w:t>
      </w:r>
      <w:r w:rsidR="00A71CC1">
        <w:t xml:space="preserve"> </w:t>
      </w:r>
      <w:r w:rsidR="003A7B53" w:rsidRPr="009F61EB">
        <w:t>Rumusan Masalah</w:t>
      </w:r>
      <w:bookmarkEnd w:id="14"/>
      <w:bookmarkEnd w:id="15"/>
      <w:r w:rsidR="003A7B53" w:rsidRPr="009F61EB">
        <w:t xml:space="preserve"> </w:t>
      </w:r>
    </w:p>
    <w:p w:rsidR="004833FF" w:rsidRPr="00587BC3" w:rsidRDefault="003A7B53" w:rsidP="00EF690B">
      <w:pPr>
        <w:spacing w:after="120" w:line="360" w:lineRule="auto"/>
        <w:ind w:firstLine="720"/>
        <w:jc w:val="both"/>
        <w:rPr>
          <w:i/>
        </w:rPr>
      </w:pPr>
      <w:r w:rsidRPr="0098757B">
        <w:t xml:space="preserve">Bagaimana perbandingan </w:t>
      </w:r>
      <w:r w:rsidR="004101D9">
        <w:t xml:space="preserve">aktivitas antioksidan ekstrak daun kecombrang </w:t>
      </w:r>
      <w:r w:rsidR="004101D9" w:rsidRPr="00074335">
        <w:rPr>
          <w:i/>
        </w:rPr>
        <w:t>(Etlingera elatior)</w:t>
      </w:r>
      <w:r w:rsidR="002A47C5">
        <w:rPr>
          <w:i/>
        </w:rPr>
        <w:t>.</w:t>
      </w:r>
    </w:p>
    <w:p w:rsidR="003A7B53" w:rsidRPr="009F61EB" w:rsidRDefault="008E4982" w:rsidP="00FD4F8D">
      <w:pPr>
        <w:pStyle w:val="Heading2"/>
        <w:spacing w:line="480" w:lineRule="auto"/>
      </w:pPr>
      <w:bookmarkStart w:id="16" w:name="_Toc64476204"/>
      <w:bookmarkStart w:id="17" w:name="_Toc70418935"/>
      <w:r>
        <w:t>1.3</w:t>
      </w:r>
      <w:r w:rsidR="00A71CC1">
        <w:t xml:space="preserve"> </w:t>
      </w:r>
      <w:r w:rsidR="003A7B53" w:rsidRPr="009F61EB">
        <w:t>Tujuan Penelitian</w:t>
      </w:r>
      <w:bookmarkEnd w:id="16"/>
      <w:bookmarkEnd w:id="17"/>
      <w:r w:rsidR="003A7B53" w:rsidRPr="009F61EB">
        <w:t xml:space="preserve"> </w:t>
      </w:r>
    </w:p>
    <w:p w:rsidR="003A7B53" w:rsidRPr="009F61EB" w:rsidRDefault="008E4982" w:rsidP="00E162A2">
      <w:pPr>
        <w:pStyle w:val="Heading3"/>
      </w:pPr>
      <w:bookmarkStart w:id="18" w:name="_Toc64476205"/>
      <w:bookmarkStart w:id="19" w:name="_Toc70418936"/>
      <w:r>
        <w:t>1.3.1</w:t>
      </w:r>
      <w:r w:rsidR="00A71CC1">
        <w:t xml:space="preserve"> </w:t>
      </w:r>
      <w:r w:rsidR="003A7B53" w:rsidRPr="009F61EB">
        <w:t>Tujuan Umum</w:t>
      </w:r>
      <w:bookmarkEnd w:id="18"/>
      <w:bookmarkEnd w:id="19"/>
    </w:p>
    <w:p w:rsidR="003A7B53" w:rsidRPr="0098757B" w:rsidRDefault="003A7B53" w:rsidP="004069A3">
      <w:pPr>
        <w:spacing w:after="120" w:line="360" w:lineRule="auto"/>
        <w:ind w:firstLine="720"/>
        <w:jc w:val="both"/>
        <w:rPr>
          <w:i/>
        </w:rPr>
      </w:pPr>
      <w:r w:rsidRPr="0098757B">
        <w:t xml:space="preserve">Untuk mengetahui dan membandingkan </w:t>
      </w:r>
      <w:r w:rsidR="009C23DE">
        <w:t xml:space="preserve">aktivitas antioksidan ekstrak daun kecombrang </w:t>
      </w:r>
      <w:r w:rsidR="009C23DE" w:rsidRPr="00074335">
        <w:rPr>
          <w:i/>
        </w:rPr>
        <w:t>(Etlingera elatior)</w:t>
      </w:r>
      <w:r w:rsidR="002A47C5">
        <w:rPr>
          <w:i/>
        </w:rPr>
        <w:t>.</w:t>
      </w:r>
    </w:p>
    <w:p w:rsidR="000C3B7E" w:rsidRDefault="000C3B7E" w:rsidP="00E162A2">
      <w:pPr>
        <w:pStyle w:val="Heading3"/>
      </w:pPr>
      <w:bookmarkStart w:id="20" w:name="_Toc64476206"/>
      <w:bookmarkStart w:id="21" w:name="_Toc70418937"/>
    </w:p>
    <w:p w:rsidR="003A7B53" w:rsidRPr="009F61EB" w:rsidRDefault="008E4982" w:rsidP="00E162A2">
      <w:pPr>
        <w:pStyle w:val="Heading3"/>
      </w:pPr>
      <w:r>
        <w:lastRenderedPageBreak/>
        <w:t>1.3.2</w:t>
      </w:r>
      <w:r w:rsidR="00A71CC1">
        <w:t xml:space="preserve"> </w:t>
      </w:r>
      <w:r w:rsidR="003A7B53" w:rsidRPr="009F61EB">
        <w:t>Tujuan Khusus</w:t>
      </w:r>
      <w:bookmarkEnd w:id="20"/>
      <w:bookmarkEnd w:id="21"/>
    </w:p>
    <w:p w:rsidR="003A7B53" w:rsidRPr="00536162" w:rsidRDefault="003A7B53" w:rsidP="00755B7C">
      <w:pPr>
        <w:pStyle w:val="ListParagraph"/>
        <w:numPr>
          <w:ilvl w:val="0"/>
          <w:numId w:val="2"/>
        </w:numPr>
        <w:spacing w:line="360" w:lineRule="auto"/>
        <w:jc w:val="both"/>
      </w:pPr>
      <w:r w:rsidRPr="0098757B">
        <w:rPr>
          <w:spacing w:val="2"/>
        </w:rPr>
        <w:t xml:space="preserve">Untuk </w:t>
      </w:r>
      <w:r w:rsidRPr="0098757B">
        <w:t xml:space="preserve">mengetahui aktivitas antioksidan ekstrak daun kecombrang </w:t>
      </w:r>
      <w:r w:rsidR="00536162">
        <w:rPr>
          <w:i/>
        </w:rPr>
        <w:t xml:space="preserve">(Etlingera elatior) </w:t>
      </w:r>
      <w:r w:rsidR="00843F8D" w:rsidRPr="0098757B">
        <w:rPr>
          <w:position w:val="1"/>
        </w:rPr>
        <w:t xml:space="preserve">berdasarkan </w:t>
      </w:r>
      <w:r w:rsidR="00843F8D" w:rsidRPr="0098757B">
        <w:rPr>
          <w:spacing w:val="-4"/>
          <w:position w:val="1"/>
        </w:rPr>
        <w:t>nilai</w:t>
      </w:r>
      <w:r w:rsidR="00843F8D" w:rsidRPr="0098757B">
        <w:rPr>
          <w:spacing w:val="3"/>
          <w:position w:val="1"/>
        </w:rPr>
        <w:t xml:space="preserve"> </w:t>
      </w:r>
      <w:r w:rsidR="00843F8D" w:rsidRPr="0098757B">
        <w:rPr>
          <w:spacing w:val="7"/>
          <w:position w:val="1"/>
        </w:rPr>
        <w:t>IC</w:t>
      </w:r>
      <w:r w:rsidR="00843F8D" w:rsidRPr="0098757B">
        <w:rPr>
          <w:spacing w:val="7"/>
        </w:rPr>
        <w:t>50.</w:t>
      </w:r>
    </w:p>
    <w:p w:rsidR="004833FF" w:rsidRPr="00070FF2" w:rsidRDefault="00536162" w:rsidP="00ED22B5">
      <w:pPr>
        <w:pStyle w:val="ListParagraph"/>
        <w:numPr>
          <w:ilvl w:val="0"/>
          <w:numId w:val="2"/>
        </w:numPr>
        <w:spacing w:after="120" w:line="360" w:lineRule="auto"/>
        <w:ind w:left="1077" w:hanging="357"/>
        <w:jc w:val="both"/>
        <w:rPr>
          <w:sz w:val="20"/>
        </w:rPr>
      </w:pPr>
      <w:r w:rsidRPr="00536162">
        <w:rPr>
          <w:spacing w:val="2"/>
        </w:rPr>
        <w:t xml:space="preserve">Untuk </w:t>
      </w:r>
      <w:r w:rsidRPr="00536162">
        <w:t>mengkategorikan kekuatan antioksidan ekstrak</w:t>
      </w:r>
      <w:r w:rsidR="00793E45">
        <w:t xml:space="preserve"> daun </w:t>
      </w:r>
      <w:r w:rsidR="00793E45" w:rsidRPr="0098757B">
        <w:t xml:space="preserve">kecombrang </w:t>
      </w:r>
      <w:r w:rsidR="00793E45">
        <w:rPr>
          <w:i/>
        </w:rPr>
        <w:t>(Etlingera elatior)</w:t>
      </w:r>
      <w:r w:rsidR="002A47C5">
        <w:rPr>
          <w:i/>
        </w:rPr>
        <w:t>.</w:t>
      </w:r>
    </w:p>
    <w:p w:rsidR="00ED41D1" w:rsidRPr="00ED41D1" w:rsidRDefault="008E4982" w:rsidP="00FD4F8D">
      <w:pPr>
        <w:pStyle w:val="Heading2"/>
        <w:spacing w:line="480" w:lineRule="auto"/>
      </w:pPr>
      <w:bookmarkStart w:id="22" w:name="_Toc64476207"/>
      <w:bookmarkStart w:id="23" w:name="_Toc70418938"/>
      <w:r>
        <w:t>1.4</w:t>
      </w:r>
      <w:r w:rsidR="00A71CC1">
        <w:t xml:space="preserve"> </w:t>
      </w:r>
      <w:r w:rsidR="003A7B53" w:rsidRPr="009F61EB">
        <w:t>Manfaat Penelitian</w:t>
      </w:r>
      <w:bookmarkEnd w:id="22"/>
      <w:bookmarkEnd w:id="23"/>
      <w:r w:rsidR="003A7B53" w:rsidRPr="009F61EB">
        <w:t xml:space="preserve"> </w:t>
      </w:r>
    </w:p>
    <w:p w:rsidR="00B764B1" w:rsidRPr="000B0E74" w:rsidRDefault="008E4982" w:rsidP="00E162A2">
      <w:pPr>
        <w:pStyle w:val="Heading3"/>
      </w:pPr>
      <w:bookmarkStart w:id="24" w:name="_Toc64476208"/>
      <w:bookmarkStart w:id="25" w:name="_Toc70418939"/>
      <w:r>
        <w:t>1.4.1</w:t>
      </w:r>
      <w:r w:rsidR="00A71CC1">
        <w:t xml:space="preserve"> </w:t>
      </w:r>
      <w:r w:rsidR="00B764B1" w:rsidRPr="000B0E74">
        <w:t>Bagi Masyarakat</w:t>
      </w:r>
      <w:bookmarkEnd w:id="24"/>
      <w:bookmarkEnd w:id="25"/>
      <w:r w:rsidR="00B764B1" w:rsidRPr="000B0E74">
        <w:t xml:space="preserve"> </w:t>
      </w:r>
    </w:p>
    <w:p w:rsidR="00B764B1" w:rsidRPr="0098757B" w:rsidRDefault="00B764B1" w:rsidP="00ED22B5">
      <w:pPr>
        <w:spacing w:after="120" w:line="360" w:lineRule="auto"/>
        <w:ind w:firstLine="720"/>
        <w:jc w:val="both"/>
      </w:pPr>
      <w:r w:rsidRPr="0098757B">
        <w:t xml:space="preserve">Sebagai informasi </w:t>
      </w:r>
      <w:r w:rsidR="005205B2">
        <w:t>ekstrak</w:t>
      </w:r>
      <w:r w:rsidRPr="0098757B">
        <w:t xml:space="preserve"> </w:t>
      </w:r>
      <w:r w:rsidR="00D2077D">
        <w:t xml:space="preserve">daun kecombrang </w:t>
      </w:r>
      <w:r w:rsidR="00D2077D">
        <w:rPr>
          <w:i/>
        </w:rPr>
        <w:t>(Etlingera elatior)</w:t>
      </w:r>
      <w:r w:rsidR="00D2077D">
        <w:t xml:space="preserve"> yang </w:t>
      </w:r>
      <w:r w:rsidR="00070FF2">
        <w:t xml:space="preserve">berkhasiat sebagai </w:t>
      </w:r>
      <w:r w:rsidR="00DA63D4" w:rsidRPr="0098757B">
        <w:t>antioksidan.</w:t>
      </w:r>
    </w:p>
    <w:p w:rsidR="00B764B1" w:rsidRPr="000B0E74" w:rsidRDefault="008E4982" w:rsidP="00E162A2">
      <w:pPr>
        <w:pStyle w:val="Heading3"/>
      </w:pPr>
      <w:bookmarkStart w:id="26" w:name="_Toc64476209"/>
      <w:bookmarkStart w:id="27" w:name="_Toc70418940"/>
      <w:r>
        <w:t>1.4.2</w:t>
      </w:r>
      <w:r w:rsidR="00A71CC1">
        <w:t xml:space="preserve"> </w:t>
      </w:r>
      <w:r w:rsidR="00B764B1" w:rsidRPr="000B0E74">
        <w:t>Bagi Institusi Pendidikan</w:t>
      </w:r>
      <w:bookmarkEnd w:id="26"/>
      <w:bookmarkEnd w:id="27"/>
      <w:r w:rsidR="00B764B1" w:rsidRPr="000B0E74">
        <w:t xml:space="preserve"> </w:t>
      </w:r>
    </w:p>
    <w:p w:rsidR="00B764B1" w:rsidRPr="0098757B" w:rsidRDefault="00B764B1" w:rsidP="00ED22B5">
      <w:pPr>
        <w:spacing w:after="120" w:line="360" w:lineRule="auto"/>
        <w:ind w:firstLine="720"/>
        <w:jc w:val="both"/>
      </w:pPr>
      <w:r w:rsidRPr="0098757B">
        <w:t xml:space="preserve">Sebagai data antioksidan </w:t>
      </w:r>
      <w:r w:rsidR="00360C3A">
        <w:t xml:space="preserve">pada ekstrak daun kecombrang </w:t>
      </w:r>
      <w:r w:rsidR="00360C3A">
        <w:rPr>
          <w:i/>
        </w:rPr>
        <w:t>(Etlingera elatior)</w:t>
      </w:r>
      <w:r w:rsidR="00360C3A">
        <w:t xml:space="preserve"> </w:t>
      </w:r>
      <w:r w:rsidRPr="0098757B">
        <w:t>yang dapat digunakan untuk peneliti</w:t>
      </w:r>
      <w:r w:rsidR="00360C3A">
        <w:t xml:space="preserve">an mahasiswa Poltekkes kemenkes </w:t>
      </w:r>
      <w:r w:rsidRPr="0098757B">
        <w:t>Medan Jurusan Farmasi selanjutnya.</w:t>
      </w:r>
    </w:p>
    <w:p w:rsidR="00B764B1" w:rsidRPr="000B0E74" w:rsidRDefault="008E4982" w:rsidP="00E162A2">
      <w:pPr>
        <w:pStyle w:val="Heading3"/>
      </w:pPr>
      <w:bookmarkStart w:id="28" w:name="_Toc64476210"/>
      <w:bookmarkStart w:id="29" w:name="_Toc70418941"/>
      <w:r>
        <w:t>1.4.3</w:t>
      </w:r>
      <w:r w:rsidR="00A71CC1">
        <w:t xml:space="preserve"> </w:t>
      </w:r>
      <w:r w:rsidR="00B764B1" w:rsidRPr="000B0E74">
        <w:t>Bagi Peneliti</w:t>
      </w:r>
      <w:bookmarkEnd w:id="28"/>
      <w:bookmarkEnd w:id="29"/>
    </w:p>
    <w:p w:rsidR="003A7B53" w:rsidRPr="0098757B" w:rsidRDefault="003A7B53" w:rsidP="00755B7C">
      <w:pPr>
        <w:spacing w:line="360" w:lineRule="auto"/>
        <w:ind w:firstLine="720"/>
        <w:jc w:val="both"/>
        <w:rPr>
          <w:i/>
        </w:rPr>
      </w:pPr>
      <w:r w:rsidRPr="0098757B">
        <w:t>Menambah</w:t>
      </w:r>
      <w:r w:rsidRPr="0098757B">
        <w:rPr>
          <w:spacing w:val="-4"/>
        </w:rPr>
        <w:t xml:space="preserve"> </w:t>
      </w:r>
      <w:r w:rsidRPr="0098757B">
        <w:t>pengetahuan</w:t>
      </w:r>
      <w:r w:rsidRPr="0098757B">
        <w:rPr>
          <w:spacing w:val="-16"/>
        </w:rPr>
        <w:t xml:space="preserve"> </w:t>
      </w:r>
      <w:r w:rsidRPr="0098757B">
        <w:rPr>
          <w:spacing w:val="4"/>
        </w:rPr>
        <w:t>dan</w:t>
      </w:r>
      <w:r w:rsidRPr="0098757B">
        <w:rPr>
          <w:spacing w:val="-32"/>
        </w:rPr>
        <w:t xml:space="preserve"> </w:t>
      </w:r>
      <w:r w:rsidRPr="0098757B">
        <w:t>wawasan</w:t>
      </w:r>
      <w:r w:rsidRPr="0098757B">
        <w:rPr>
          <w:spacing w:val="-18"/>
        </w:rPr>
        <w:t xml:space="preserve"> </w:t>
      </w:r>
      <w:r w:rsidR="00E04962">
        <w:rPr>
          <w:spacing w:val="-3"/>
        </w:rPr>
        <w:t>P</w:t>
      </w:r>
      <w:r w:rsidRPr="0098757B">
        <w:rPr>
          <w:spacing w:val="-3"/>
        </w:rPr>
        <w:t>enulis</w:t>
      </w:r>
      <w:r w:rsidRPr="0098757B">
        <w:rPr>
          <w:spacing w:val="11"/>
        </w:rPr>
        <w:t xml:space="preserve"> </w:t>
      </w:r>
      <w:r w:rsidR="00B764B1" w:rsidRPr="0098757B">
        <w:t xml:space="preserve">dalam menerapkan ilmu dimasa perkuliahan, khususnya antioksidan pada </w:t>
      </w:r>
      <w:r w:rsidR="00360C3A">
        <w:t xml:space="preserve">ekstrak daun kecombrang </w:t>
      </w:r>
      <w:r w:rsidR="00360C3A">
        <w:rPr>
          <w:i/>
        </w:rPr>
        <w:t>(Etlingera elatior)</w:t>
      </w:r>
      <w:r w:rsidR="002A47C5">
        <w:rPr>
          <w:i/>
        </w:rPr>
        <w:t>.</w:t>
      </w: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BF10F4" w:rsidRPr="0098757B" w:rsidRDefault="00BF10F4" w:rsidP="00755B7C">
      <w:pPr>
        <w:spacing w:line="360" w:lineRule="auto"/>
      </w:pPr>
    </w:p>
    <w:p w:rsidR="00EB6550" w:rsidRDefault="00EB6550" w:rsidP="00786319">
      <w:pPr>
        <w:pStyle w:val="Heading1"/>
        <w:sectPr w:rsidR="00EB6550" w:rsidSect="006A67EF">
          <w:headerReference w:type="default" r:id="rId20"/>
          <w:footerReference w:type="default" r:id="rId21"/>
          <w:pgSz w:w="11907" w:h="16839" w:code="9"/>
          <w:pgMar w:top="2268" w:right="1701" w:bottom="1701" w:left="2268" w:header="708" w:footer="708" w:gutter="0"/>
          <w:pgNumType w:start="2"/>
          <w:cols w:space="708"/>
          <w:docGrid w:linePitch="360"/>
        </w:sectPr>
      </w:pPr>
    </w:p>
    <w:p w:rsidR="004D40BF" w:rsidRPr="0098757B" w:rsidRDefault="004D40BF" w:rsidP="00786319">
      <w:pPr>
        <w:pStyle w:val="Heading1"/>
        <w:spacing w:after="0" w:line="360" w:lineRule="auto"/>
      </w:pPr>
      <w:bookmarkStart w:id="30" w:name="_Toc65182743"/>
      <w:bookmarkStart w:id="31" w:name="_Toc65535627"/>
      <w:bookmarkStart w:id="32" w:name="_Toc70418942"/>
      <w:r w:rsidRPr="0098757B">
        <w:lastRenderedPageBreak/>
        <w:t>BAB II</w:t>
      </w:r>
      <w:bookmarkEnd w:id="30"/>
      <w:bookmarkEnd w:id="31"/>
      <w:bookmarkEnd w:id="32"/>
    </w:p>
    <w:p w:rsidR="004D40BF" w:rsidRPr="0098757B" w:rsidRDefault="004D40BF" w:rsidP="00D65B32">
      <w:pPr>
        <w:pStyle w:val="Heading1"/>
        <w:spacing w:after="0"/>
      </w:pPr>
      <w:bookmarkStart w:id="33" w:name="_Toc70418943"/>
      <w:r w:rsidRPr="0098757B">
        <w:t>TINJAUAN PUSTAKA</w:t>
      </w:r>
      <w:bookmarkEnd w:id="33"/>
    </w:p>
    <w:p w:rsidR="004D40BF" w:rsidRPr="000B0E74" w:rsidRDefault="008E4982" w:rsidP="00D65B32">
      <w:pPr>
        <w:pStyle w:val="Heading2"/>
        <w:spacing w:line="480" w:lineRule="auto"/>
      </w:pPr>
      <w:bookmarkStart w:id="34" w:name="_Toc70418944"/>
      <w:r>
        <w:t>2.1</w:t>
      </w:r>
      <w:r w:rsidR="000B0E74">
        <w:t xml:space="preserve"> </w:t>
      </w:r>
      <w:r w:rsidR="004D40BF" w:rsidRPr="000B0E74">
        <w:t xml:space="preserve">Tanaman Kecombrang </w:t>
      </w:r>
      <w:r w:rsidR="004D40BF" w:rsidRPr="00074335">
        <w:rPr>
          <w:i/>
        </w:rPr>
        <w:t>(Etlingera elatior</w:t>
      </w:r>
      <w:r w:rsidR="00074335" w:rsidRPr="00074335">
        <w:rPr>
          <w:i/>
        </w:rPr>
        <w:t>)</w:t>
      </w:r>
      <w:bookmarkEnd w:id="34"/>
    </w:p>
    <w:p w:rsidR="004D40BF" w:rsidRPr="000B0E74" w:rsidRDefault="008E4982" w:rsidP="00E162A2">
      <w:pPr>
        <w:pStyle w:val="Heading3"/>
      </w:pPr>
      <w:bookmarkStart w:id="35" w:name="_Toc70418945"/>
      <w:r>
        <w:t>2.1.1</w:t>
      </w:r>
      <w:r w:rsidR="000B0E74">
        <w:t xml:space="preserve"> </w:t>
      </w:r>
      <w:r w:rsidR="004D40BF" w:rsidRPr="000B0E74">
        <w:t>Klasifikasi Tanaman</w:t>
      </w:r>
      <w:bookmarkEnd w:id="35"/>
    </w:p>
    <w:p w:rsidR="004D40BF" w:rsidRPr="0098757B" w:rsidRDefault="00E30BCB" w:rsidP="00755B7C">
      <w:pPr>
        <w:tabs>
          <w:tab w:val="left" w:pos="3820"/>
          <w:tab w:val="left" w:pos="4848"/>
          <w:tab w:val="left" w:pos="6250"/>
          <w:tab w:val="left" w:pos="7452"/>
        </w:tabs>
        <w:spacing w:before="106" w:line="360" w:lineRule="auto"/>
        <w:jc w:val="both"/>
      </w:pPr>
      <w:r w:rsidRPr="0098757B">
        <w:rPr>
          <w:noProof/>
          <w:lang w:val="id-ID" w:eastAsia="id-ID"/>
        </w:rPr>
        <w:drawing>
          <wp:anchor distT="0" distB="0" distL="0" distR="0" simplePos="0" relativeHeight="251659264" behindDoc="0" locked="0" layoutInCell="1" allowOverlap="1" wp14:anchorId="400EF736" wp14:editId="192EA591">
            <wp:simplePos x="0" y="0"/>
            <wp:positionH relativeFrom="margin">
              <wp:posOffset>1366520</wp:posOffset>
            </wp:positionH>
            <wp:positionV relativeFrom="margin">
              <wp:posOffset>1260797</wp:posOffset>
            </wp:positionV>
            <wp:extent cx="2265045" cy="2498090"/>
            <wp:effectExtent l="0" t="0" r="1905"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2265045" cy="2498090"/>
                    </a:xfrm>
                    <a:prstGeom prst="rect">
                      <a:avLst/>
                    </a:prstGeom>
                  </pic:spPr>
                </pic:pic>
              </a:graphicData>
            </a:graphic>
            <wp14:sizeRelH relativeFrom="margin">
              <wp14:pctWidth>0</wp14:pctWidth>
            </wp14:sizeRelH>
            <wp14:sizeRelV relativeFrom="margin">
              <wp14:pctHeight>0</wp14:pctHeight>
            </wp14:sizeRelV>
          </wp:anchor>
        </w:drawing>
      </w:r>
    </w:p>
    <w:p w:rsidR="004D40BF" w:rsidRPr="0098757B" w:rsidRDefault="004D40BF" w:rsidP="00755B7C">
      <w:pPr>
        <w:tabs>
          <w:tab w:val="left" w:pos="3820"/>
          <w:tab w:val="left" w:pos="4848"/>
          <w:tab w:val="left" w:pos="6250"/>
          <w:tab w:val="left" w:pos="7452"/>
        </w:tabs>
        <w:spacing w:before="106" w:line="360" w:lineRule="auto"/>
        <w:jc w:val="both"/>
      </w:pPr>
    </w:p>
    <w:p w:rsidR="004D40BF" w:rsidRPr="0098757B" w:rsidRDefault="004D40BF" w:rsidP="00755B7C">
      <w:pPr>
        <w:tabs>
          <w:tab w:val="left" w:pos="3820"/>
          <w:tab w:val="left" w:pos="4848"/>
          <w:tab w:val="left" w:pos="6250"/>
          <w:tab w:val="left" w:pos="7452"/>
        </w:tabs>
        <w:spacing w:before="106" w:line="360" w:lineRule="auto"/>
        <w:jc w:val="both"/>
      </w:pPr>
    </w:p>
    <w:p w:rsidR="004D40BF" w:rsidRPr="0098757B" w:rsidRDefault="004D40BF" w:rsidP="00755B7C">
      <w:pPr>
        <w:tabs>
          <w:tab w:val="left" w:pos="3820"/>
          <w:tab w:val="left" w:pos="4848"/>
          <w:tab w:val="left" w:pos="6250"/>
          <w:tab w:val="left" w:pos="7452"/>
        </w:tabs>
        <w:spacing w:before="106" w:line="360" w:lineRule="auto"/>
        <w:jc w:val="both"/>
      </w:pPr>
    </w:p>
    <w:p w:rsidR="004D40BF" w:rsidRPr="0098757B" w:rsidRDefault="004D40BF" w:rsidP="00755B7C">
      <w:pPr>
        <w:tabs>
          <w:tab w:val="left" w:pos="3820"/>
          <w:tab w:val="left" w:pos="4848"/>
          <w:tab w:val="left" w:pos="6250"/>
          <w:tab w:val="left" w:pos="7452"/>
        </w:tabs>
        <w:spacing w:before="106" w:line="360" w:lineRule="auto"/>
        <w:jc w:val="both"/>
      </w:pPr>
    </w:p>
    <w:p w:rsidR="004D40BF" w:rsidRPr="0098757B" w:rsidRDefault="004D40BF" w:rsidP="00755B7C">
      <w:pPr>
        <w:tabs>
          <w:tab w:val="left" w:pos="3820"/>
          <w:tab w:val="left" w:pos="4848"/>
          <w:tab w:val="left" w:pos="6250"/>
          <w:tab w:val="left" w:pos="7452"/>
        </w:tabs>
        <w:spacing w:before="106" w:line="360" w:lineRule="auto"/>
        <w:jc w:val="both"/>
      </w:pPr>
    </w:p>
    <w:p w:rsidR="004D40BF" w:rsidRPr="0098757B" w:rsidRDefault="004D40BF" w:rsidP="00755B7C">
      <w:pPr>
        <w:spacing w:before="52" w:line="360" w:lineRule="auto"/>
        <w:rPr>
          <w:sz w:val="24"/>
          <w:szCs w:val="24"/>
        </w:rPr>
      </w:pPr>
    </w:p>
    <w:p w:rsidR="00297A08" w:rsidRDefault="00297A08" w:rsidP="00755B7C">
      <w:pPr>
        <w:spacing w:line="360" w:lineRule="auto"/>
        <w:jc w:val="center"/>
        <w:rPr>
          <w:szCs w:val="24"/>
        </w:rPr>
      </w:pPr>
    </w:p>
    <w:p w:rsidR="00297A08" w:rsidRDefault="00297A08" w:rsidP="00755B7C">
      <w:pPr>
        <w:spacing w:line="360" w:lineRule="auto"/>
        <w:jc w:val="center"/>
        <w:rPr>
          <w:szCs w:val="24"/>
        </w:rPr>
      </w:pPr>
    </w:p>
    <w:p w:rsidR="004D40BF" w:rsidRDefault="004D40BF" w:rsidP="00755B7C">
      <w:pPr>
        <w:spacing w:line="360" w:lineRule="auto"/>
        <w:jc w:val="center"/>
        <w:rPr>
          <w:szCs w:val="24"/>
        </w:rPr>
      </w:pPr>
      <w:r w:rsidRPr="00E13D8E">
        <w:rPr>
          <w:szCs w:val="24"/>
        </w:rPr>
        <w:t>Gambar 2.1 Tanaman Kecombrang</w:t>
      </w:r>
    </w:p>
    <w:p w:rsidR="00CF2139" w:rsidRDefault="00CF2139" w:rsidP="005F022C">
      <w:pPr>
        <w:tabs>
          <w:tab w:val="left" w:pos="3820"/>
          <w:tab w:val="left" w:pos="4848"/>
          <w:tab w:val="left" w:pos="6250"/>
          <w:tab w:val="left" w:pos="7452"/>
        </w:tabs>
        <w:spacing w:before="106" w:line="360" w:lineRule="auto"/>
        <w:jc w:val="both"/>
      </w:pPr>
      <w:r w:rsidRPr="001B3F1F">
        <w:t xml:space="preserve">Klasifikasi tanaman kecombrang </w:t>
      </w:r>
      <w:r w:rsidRPr="001B3F1F">
        <w:rPr>
          <w:i/>
        </w:rPr>
        <w:t>(Etlingera elatior</w:t>
      </w:r>
      <w:r w:rsidR="00074335">
        <w:rPr>
          <w:i/>
        </w:rPr>
        <w:t xml:space="preserve">) </w:t>
      </w:r>
      <w:r>
        <w:t>adalah sebagai berikut</w:t>
      </w:r>
      <w:r w:rsidR="000B5A16">
        <w:t xml:space="preserve"> </w:t>
      </w:r>
      <w:r>
        <w:t>:</w:t>
      </w:r>
    </w:p>
    <w:p w:rsidR="00CF2139" w:rsidRDefault="00CF2139" w:rsidP="005F022C">
      <w:pPr>
        <w:spacing w:line="360" w:lineRule="auto"/>
        <w:ind w:left="1701" w:hanging="1701"/>
        <w:jc w:val="both"/>
      </w:pPr>
      <w:r>
        <w:t xml:space="preserve">Kingdom  </w:t>
      </w:r>
      <w:r>
        <w:tab/>
        <w:t>:</w:t>
      </w:r>
      <w:r w:rsidR="006D646B">
        <w:t xml:space="preserve"> </w:t>
      </w:r>
      <w:r>
        <w:t>Plantea</w:t>
      </w:r>
    </w:p>
    <w:p w:rsidR="00CF2139" w:rsidRDefault="00CF2139" w:rsidP="005F022C">
      <w:pPr>
        <w:spacing w:line="360" w:lineRule="auto"/>
        <w:ind w:left="1701" w:hanging="1701"/>
        <w:jc w:val="both"/>
      </w:pPr>
      <w:r>
        <w:t xml:space="preserve">Divisi </w:t>
      </w:r>
      <w:r>
        <w:tab/>
        <w:t>: Magnoliophyta</w:t>
      </w:r>
    </w:p>
    <w:p w:rsidR="00CF2139" w:rsidRDefault="00CF2139" w:rsidP="005F022C">
      <w:pPr>
        <w:spacing w:line="360" w:lineRule="auto"/>
        <w:ind w:left="1701" w:hanging="1701"/>
        <w:jc w:val="both"/>
      </w:pPr>
      <w:r>
        <w:t>Sub divisi</w:t>
      </w:r>
      <w:r>
        <w:tab/>
        <w:t>: Angioaspermae</w:t>
      </w:r>
    </w:p>
    <w:p w:rsidR="00CF2139" w:rsidRDefault="00CF2139" w:rsidP="005F022C">
      <w:pPr>
        <w:spacing w:line="360" w:lineRule="auto"/>
        <w:ind w:left="1701" w:hanging="1701"/>
        <w:jc w:val="both"/>
      </w:pPr>
      <w:r>
        <w:t>Kelas</w:t>
      </w:r>
      <w:r>
        <w:tab/>
        <w:t xml:space="preserve">: </w:t>
      </w:r>
      <w:r w:rsidR="00DF15F3">
        <w:t>Liliopsida</w:t>
      </w:r>
    </w:p>
    <w:p w:rsidR="00CF2139" w:rsidRDefault="00CF2139" w:rsidP="005F022C">
      <w:pPr>
        <w:spacing w:line="360" w:lineRule="auto"/>
        <w:ind w:left="1701" w:hanging="1701"/>
        <w:jc w:val="both"/>
      </w:pPr>
      <w:r>
        <w:t>Ordo</w:t>
      </w:r>
      <w:r>
        <w:tab/>
        <w:t xml:space="preserve">: </w:t>
      </w:r>
      <w:r w:rsidRPr="001B3F1F">
        <w:t>Zingiberales</w:t>
      </w:r>
    </w:p>
    <w:p w:rsidR="00CF2139" w:rsidRDefault="00CF2139" w:rsidP="005F022C">
      <w:pPr>
        <w:spacing w:line="360" w:lineRule="auto"/>
        <w:ind w:left="1701" w:hanging="1701"/>
        <w:jc w:val="both"/>
      </w:pPr>
      <w:r>
        <w:t>Famili</w:t>
      </w:r>
      <w:r>
        <w:tab/>
        <w:t xml:space="preserve">: </w:t>
      </w:r>
      <w:r w:rsidRPr="001B3F1F">
        <w:t>Zingiberaceae</w:t>
      </w:r>
    </w:p>
    <w:p w:rsidR="00CF2139" w:rsidRDefault="00CF2139" w:rsidP="005F022C">
      <w:pPr>
        <w:spacing w:line="360" w:lineRule="auto"/>
        <w:ind w:left="1701" w:hanging="1701"/>
        <w:jc w:val="both"/>
      </w:pPr>
      <w:r>
        <w:t>Genus</w:t>
      </w:r>
      <w:r>
        <w:tab/>
        <w:t>:</w:t>
      </w:r>
      <w:r w:rsidRPr="001B3F1F">
        <w:t xml:space="preserve"> Etlingera</w:t>
      </w:r>
    </w:p>
    <w:p w:rsidR="005F022C" w:rsidRPr="0008070A" w:rsidRDefault="00CF2139" w:rsidP="001A195B">
      <w:pPr>
        <w:spacing w:after="120" w:line="360" w:lineRule="auto"/>
        <w:jc w:val="both"/>
        <w:rPr>
          <w:vertAlign w:val="superscript"/>
        </w:rPr>
      </w:pPr>
      <w:r>
        <w:t>Spesies</w:t>
      </w:r>
      <w:r>
        <w:tab/>
      </w:r>
      <w:r w:rsidR="005F022C">
        <w:tab/>
      </w:r>
      <w:r>
        <w:t xml:space="preserve">: </w:t>
      </w:r>
      <w:r w:rsidRPr="005F022C">
        <w:t>Etlingera</w:t>
      </w:r>
      <w:r w:rsidRPr="005F022C">
        <w:rPr>
          <w:spacing w:val="-1"/>
        </w:rPr>
        <w:t xml:space="preserve"> </w:t>
      </w:r>
      <w:r w:rsidRPr="005F022C">
        <w:t>elatior</w:t>
      </w:r>
      <w:r w:rsidR="005F022C">
        <w:rPr>
          <w:i/>
        </w:rPr>
        <w:t xml:space="preserve"> </w:t>
      </w:r>
      <w:r w:rsidR="0008070A">
        <w:t>(Levita Jutti</w:t>
      </w:r>
      <w:r w:rsidR="0008070A" w:rsidRPr="00774352">
        <w:t xml:space="preserve"> dkk</w:t>
      </w:r>
      <w:r w:rsidR="0008070A">
        <w:t>., 2019</w:t>
      </w:r>
      <w:r w:rsidR="0008070A" w:rsidRPr="00774352">
        <w:t>).</w:t>
      </w:r>
    </w:p>
    <w:p w:rsidR="00297A08" w:rsidRPr="00297A08" w:rsidRDefault="008E4982" w:rsidP="00E162A2">
      <w:pPr>
        <w:pStyle w:val="Heading2"/>
      </w:pPr>
      <w:bookmarkStart w:id="36" w:name="_Toc70418946"/>
      <w:r>
        <w:t>2.1.2</w:t>
      </w:r>
      <w:r w:rsidR="00297A08" w:rsidRPr="00297A08">
        <w:t xml:space="preserve"> Deskripsi Tanaman</w:t>
      </w:r>
      <w:bookmarkEnd w:id="36"/>
      <w:r w:rsidR="00297A08" w:rsidRPr="00297A08">
        <w:t xml:space="preserve"> </w:t>
      </w:r>
    </w:p>
    <w:p w:rsidR="00297A08" w:rsidRDefault="00297A08" w:rsidP="00297A08">
      <w:pPr>
        <w:spacing w:line="360" w:lineRule="auto"/>
        <w:ind w:firstLine="851"/>
        <w:jc w:val="both"/>
      </w:pPr>
      <w:r>
        <w:t>Kecombrang merupakan salah satu spesies dari keluarga zingiberaceae</w:t>
      </w:r>
    </w:p>
    <w:p w:rsidR="008B7AC9" w:rsidRDefault="004D40BF" w:rsidP="00C43134">
      <w:pPr>
        <w:spacing w:line="360" w:lineRule="auto"/>
        <w:jc w:val="both"/>
        <w:sectPr w:rsidR="008B7AC9" w:rsidSect="006A67EF">
          <w:headerReference w:type="default" r:id="rId23"/>
          <w:footerReference w:type="default" r:id="rId24"/>
          <w:pgSz w:w="11907" w:h="16839" w:code="9"/>
          <w:pgMar w:top="2268" w:right="1701" w:bottom="1701" w:left="2268" w:header="709" w:footer="709" w:gutter="0"/>
          <w:pgNumType w:start="4"/>
          <w:cols w:space="708"/>
          <w:docGrid w:linePitch="360"/>
        </w:sectPr>
      </w:pPr>
      <w:r w:rsidRPr="0098757B">
        <w:t xml:space="preserve">yang banyak dimanfaatkan sebagai obat tradisional dan penyedap rasa pada masakan.Terdapat dua jenis kecombrang di Jawa Barat dalam segi morfologi tanaman, yaitu kecombrang merah dan hijau. Kecombrang umumnya tumbuh di daratan rendah di daerah tropika basah, </w:t>
      </w:r>
      <w:r w:rsidR="00503C88">
        <w:t xml:space="preserve">dapat ditemukan pada ketinggian </w:t>
      </w:r>
      <w:r w:rsidR="00503C88" w:rsidRPr="0098757B">
        <w:t>sampai 2</w:t>
      </w:r>
      <w:r w:rsidR="00E04962">
        <w:t>.</w:t>
      </w:r>
      <w:r w:rsidR="00503C88" w:rsidRPr="0098757B">
        <w:t>700 mdpl. Tinggi tanaman kecombr</w:t>
      </w:r>
      <w:r w:rsidR="00E04962">
        <w:t>ang sekitar 1</w:t>
      </w:r>
      <w:r w:rsidR="00354962">
        <w:t xml:space="preserve"> </w:t>
      </w:r>
      <w:r w:rsidR="00E04962">
        <w:t>-</w:t>
      </w:r>
      <w:r w:rsidR="00354962">
        <w:t xml:space="preserve"> </w:t>
      </w:r>
      <w:r w:rsidR="00E04962">
        <w:t xml:space="preserve">3 </w:t>
      </w:r>
      <w:r w:rsidR="00503C88">
        <w:t xml:space="preserve">meter. Beberapa </w:t>
      </w:r>
    </w:p>
    <w:p w:rsidR="004D40BF" w:rsidRPr="0098757B" w:rsidRDefault="004D40BF" w:rsidP="00C43134">
      <w:pPr>
        <w:spacing w:line="360" w:lineRule="auto"/>
        <w:jc w:val="both"/>
        <w:rPr>
          <w:vertAlign w:val="superscript"/>
        </w:rPr>
      </w:pPr>
      <w:r w:rsidRPr="0098757B">
        <w:lastRenderedPageBreak/>
        <w:t>kecombrang memiliki akar panggung; akar adventif yang tumbuh secara lateral dan berada dibawah rimpang. Rhizoma yang biasa disebut rimpang berbentuk membulat seperti talas, lunak dan berdaging. Akarnya yang kuat dan merambat juga menyebabkan kecombrang sering dijumpai di tanah-tanah yang curam. Daun kecombrang tunggal, lanset, ujung dan pangkal runcin</w:t>
      </w:r>
      <w:r w:rsidR="00E04962">
        <w:t>g, tepi rata, mempunyai panjang 20</w:t>
      </w:r>
      <w:r w:rsidR="00354962">
        <w:t xml:space="preserve"> </w:t>
      </w:r>
      <w:r w:rsidR="00E04962">
        <w:t>-</w:t>
      </w:r>
      <w:r w:rsidR="00354962">
        <w:t xml:space="preserve"> </w:t>
      </w:r>
      <w:r w:rsidR="00E04962">
        <w:t xml:space="preserve">30 </w:t>
      </w:r>
      <w:r w:rsidR="00692669">
        <w:t>cm dan lebar 5</w:t>
      </w:r>
      <w:r w:rsidR="00354962">
        <w:t xml:space="preserve"> </w:t>
      </w:r>
      <w:r w:rsidR="00692669">
        <w:t>-</w:t>
      </w:r>
      <w:r w:rsidR="00354962">
        <w:t xml:space="preserve"> </w:t>
      </w:r>
      <w:r w:rsidR="00692669">
        <w:t xml:space="preserve">15 </w:t>
      </w:r>
      <w:r w:rsidRPr="0098757B">
        <w:t>cm, pertulangan menyirip. Permukaan daun kecombrang licin dan berbulu halus. Warna daun kecombrang hijau. Terdapat</w:t>
      </w:r>
      <w:r w:rsidR="000B0F4A">
        <w:t xml:space="preserve"> juga anak daun pada kecombrang </w:t>
      </w:r>
      <w:r w:rsidR="00176AFC">
        <w:t>(Setiawati, 2018) (Levita Jutti</w:t>
      </w:r>
      <w:r w:rsidR="000B0F4A" w:rsidRPr="00774352">
        <w:t xml:space="preserve"> dkk</w:t>
      </w:r>
      <w:r w:rsidR="00176AFC">
        <w:t>., 2019</w:t>
      </w:r>
      <w:r w:rsidR="000B0F4A" w:rsidRPr="00774352">
        <w:t>).</w:t>
      </w:r>
    </w:p>
    <w:p w:rsidR="00A62488" w:rsidRDefault="004D40BF" w:rsidP="001A195B">
      <w:pPr>
        <w:spacing w:after="120" w:line="360" w:lineRule="auto"/>
        <w:ind w:firstLine="720"/>
        <w:jc w:val="both"/>
      </w:pPr>
      <w:r w:rsidRPr="0098757B">
        <w:t>Warna daun pada kecombrang terdiri dari tiga jenis warna yaitu hijau, hijau kemerahan, dan merah. Warna tepi dan pangkal daun bisa mencirikan jenis kecombrang. Kecombrang merah dicirikan dengan adanya warna merah pada tepi dan pangkal daun. Sedangkan kecombrang hijau tidak berwarna atau lebih mengikuti warna hijau</w:t>
      </w:r>
      <w:r w:rsidRPr="0098757B">
        <w:rPr>
          <w:spacing w:val="-3"/>
        </w:rPr>
        <w:t xml:space="preserve"> </w:t>
      </w:r>
      <w:r w:rsidR="000B0F4A">
        <w:t xml:space="preserve">daun </w:t>
      </w:r>
      <w:r w:rsidR="000B0F4A" w:rsidRPr="00774352">
        <w:t>(Setiawati, 2018).</w:t>
      </w:r>
      <w:r w:rsidR="000B0F4A">
        <w:rPr>
          <w:sz w:val="24"/>
        </w:rPr>
        <w:t xml:space="preserve"> </w:t>
      </w:r>
      <w:r w:rsidRPr="0098757B">
        <w:t>Kecombrang mempunyai penampakan bunga majemuk, bentuk bongkol, memiliki tangkai berukuran 40</w:t>
      </w:r>
      <w:r w:rsidR="00354962">
        <w:t xml:space="preserve"> </w:t>
      </w:r>
      <w:r w:rsidRPr="0098757B">
        <w:t>-</w:t>
      </w:r>
      <w:r w:rsidR="00354962">
        <w:t xml:space="preserve"> </w:t>
      </w:r>
      <w:r w:rsidRPr="0098757B">
        <w:t>80 cm, benang sari panjang ± 7,5 cm. Kecombrang memiliki variasi bentuk dan warna perbungaan yang menarik seperti bunga gasing merah, merah muda, dan merah muda keputihan serta bunga cangkir merah muda. Pembungaan terjadi sepanjang tahun, puncak berbunga ada di bulan Januari sampai April. Bunga mekar terjadi antara</w:t>
      </w:r>
      <w:r w:rsidRPr="0098757B">
        <w:rPr>
          <w:spacing w:val="53"/>
        </w:rPr>
        <w:t xml:space="preserve"> </w:t>
      </w:r>
      <w:r w:rsidRPr="0098757B">
        <w:t>05.30</w:t>
      </w:r>
      <w:r w:rsidR="00E04962">
        <w:t xml:space="preserve"> </w:t>
      </w:r>
      <w:r w:rsidRPr="0098757B">
        <w:t>-</w:t>
      </w:r>
      <w:r w:rsidR="00E04962">
        <w:t xml:space="preserve"> </w:t>
      </w:r>
      <w:r w:rsidRPr="0098757B">
        <w:t xml:space="preserve">06.30 pagi dan umur bunga tunggal adalah 1 hari. Kecombrang adalah salah satu tanaman xenogami yaitu penyerbukan yang dibantu burung atau serangga. Tanaman kecombrang memiliki biji yang kecil dan berwarna coklat, buahnya berbentuk bulat telur </w:t>
      </w:r>
      <w:r w:rsidR="00FF7657">
        <w:t xml:space="preserve">berwarna putih atau merah jambu </w:t>
      </w:r>
      <w:r w:rsidR="00F15E24">
        <w:t>(Setiawati, 2018).</w:t>
      </w:r>
    </w:p>
    <w:p w:rsidR="004D40BF" w:rsidRPr="000B0E74" w:rsidRDefault="008E4982" w:rsidP="00E162A2">
      <w:pPr>
        <w:pStyle w:val="Heading3"/>
      </w:pPr>
      <w:bookmarkStart w:id="37" w:name="_Toc70418947"/>
      <w:r>
        <w:t>2.1.3</w:t>
      </w:r>
      <w:r w:rsidR="000B0E74">
        <w:t xml:space="preserve"> </w:t>
      </w:r>
      <w:r w:rsidR="004D40BF" w:rsidRPr="000B0E74">
        <w:t>Kandungan Kimia</w:t>
      </w:r>
      <w:bookmarkEnd w:id="37"/>
    </w:p>
    <w:p w:rsidR="004833FF" w:rsidRPr="00823049" w:rsidRDefault="004D40BF" w:rsidP="00BC7837">
      <w:pPr>
        <w:spacing w:after="120" w:line="360" w:lineRule="auto"/>
        <w:ind w:firstLine="720"/>
        <w:jc w:val="both"/>
        <w:rPr>
          <w:b/>
          <w:sz w:val="24"/>
        </w:rPr>
      </w:pPr>
      <w:r w:rsidRPr="0098757B">
        <w:t>Daun, batang, bunga, dan rimpang kecombrang mengandung saponin dan flavonoida, disamping itu rimpangnya juga mengand</w:t>
      </w:r>
      <w:r w:rsidR="00F15E24">
        <w:t>ung polifenol dan minyak atsiri.</w:t>
      </w:r>
      <w:r w:rsidR="00823049">
        <w:rPr>
          <w:b/>
          <w:sz w:val="24"/>
        </w:rPr>
        <w:t xml:space="preserve"> </w:t>
      </w:r>
      <w:r w:rsidRPr="0098757B">
        <w:t xml:space="preserve">Tanaman Kecombrang mengandung senyawa golongan fenol, flavonoid, dan glikosida. Daun kecombrang mengandung </w:t>
      </w:r>
      <w:r w:rsidRPr="0098757B">
        <w:rPr>
          <w:i/>
        </w:rPr>
        <w:t>Kaempferol 3 glukuronida, kuersetin 3-ramnosida, kuersetin 3-gukosida, dan kuersetin 3-glukuronida</w:t>
      </w:r>
      <w:r w:rsidRPr="0098757B">
        <w:t xml:space="preserve">. Selain itu di dalam batang dan bunga terdapat </w:t>
      </w:r>
      <w:r w:rsidRPr="0098757B">
        <w:rPr>
          <w:i/>
        </w:rPr>
        <w:t>Kuerset</w:t>
      </w:r>
      <w:r w:rsidR="00FF7657">
        <w:rPr>
          <w:i/>
        </w:rPr>
        <w:t xml:space="preserve">in, kaempferol 3-O- glukosida,  </w:t>
      </w:r>
      <w:r w:rsidRPr="0098757B">
        <w:rPr>
          <w:i/>
        </w:rPr>
        <w:t xml:space="preserve">dan kaempferol </w:t>
      </w:r>
      <w:r w:rsidRPr="0098757B">
        <w:rPr>
          <w:sz w:val="20"/>
        </w:rPr>
        <w:t>(</w:t>
      </w:r>
      <w:r w:rsidR="005146FB">
        <w:t xml:space="preserve">Levita Jutti </w:t>
      </w:r>
      <w:r w:rsidR="00176AFC">
        <w:t>dkk., 2019</w:t>
      </w:r>
      <w:r w:rsidRPr="0098757B">
        <w:rPr>
          <w:sz w:val="20"/>
        </w:rPr>
        <w:t>).</w:t>
      </w:r>
    </w:p>
    <w:p w:rsidR="000C3B7E" w:rsidRDefault="000C3B7E" w:rsidP="00E162A2">
      <w:pPr>
        <w:pStyle w:val="Heading3"/>
      </w:pPr>
      <w:bookmarkStart w:id="38" w:name="_Toc70418948"/>
    </w:p>
    <w:p w:rsidR="004D40BF" w:rsidRPr="000B0E74" w:rsidRDefault="008E4982" w:rsidP="00E162A2">
      <w:pPr>
        <w:pStyle w:val="Heading3"/>
      </w:pPr>
      <w:r>
        <w:lastRenderedPageBreak/>
        <w:t>2.1.4</w:t>
      </w:r>
      <w:r w:rsidR="000B0E74">
        <w:t xml:space="preserve"> </w:t>
      </w:r>
      <w:r w:rsidR="004D40BF" w:rsidRPr="000B0E74">
        <w:t>Khasiat Tanaman</w:t>
      </w:r>
      <w:bookmarkEnd w:id="38"/>
    </w:p>
    <w:p w:rsidR="004833FF" w:rsidRPr="00F15E24" w:rsidRDefault="004D40BF" w:rsidP="001A195B">
      <w:pPr>
        <w:spacing w:after="120" w:line="360" w:lineRule="auto"/>
        <w:ind w:firstLine="720"/>
        <w:jc w:val="both"/>
        <w:rPr>
          <w:vertAlign w:val="superscript"/>
        </w:rPr>
      </w:pPr>
      <w:r w:rsidRPr="0098757B">
        <w:t>Bunga kecombrang berkhasiat sebagai obat penghilang bau badan, memperbanyak air susu ibu, dan pembersih darah</w:t>
      </w:r>
      <w:r w:rsidR="00F15E24">
        <w:t xml:space="preserve">. </w:t>
      </w:r>
      <w:r w:rsidRPr="0098757B">
        <w:t>Tanaman kecombrang mengandung senyawa bioaktif seperti polifenol, alkaloid, flavonoid, steroid, saponin, dan minyak atsiri yang diduga memiliki potensi sebagai antioksidan yang dapat mengurangi radikal bebas, me</w:t>
      </w:r>
      <w:r w:rsidR="00FF7657">
        <w:t xml:space="preserve">netralisir  </w:t>
      </w:r>
      <w:r w:rsidRPr="0098757B">
        <w:t xml:space="preserve">racun, dan melindungi dari penyakit genetik </w:t>
      </w:r>
      <w:r w:rsidRPr="0098757B">
        <w:rPr>
          <w:sz w:val="20"/>
        </w:rPr>
        <w:t>(</w:t>
      </w:r>
      <w:r w:rsidRPr="0098757B">
        <w:t>Setiawati, 2018</w:t>
      </w:r>
      <w:r w:rsidRPr="0098757B">
        <w:rPr>
          <w:sz w:val="20"/>
        </w:rPr>
        <w:t>).</w:t>
      </w:r>
    </w:p>
    <w:p w:rsidR="00455D28" w:rsidRPr="00FB03F1" w:rsidRDefault="00DA5703" w:rsidP="00FD4F8D">
      <w:pPr>
        <w:pStyle w:val="Heading2"/>
        <w:spacing w:line="480" w:lineRule="auto"/>
      </w:pPr>
      <w:bookmarkStart w:id="39" w:name="_Toc70418949"/>
      <w:r>
        <w:t>2.2</w:t>
      </w:r>
      <w:r w:rsidR="00455D28" w:rsidRPr="00FB03F1">
        <w:t xml:space="preserve"> Ekstrak dan Ekstraksi</w:t>
      </w:r>
      <w:bookmarkEnd w:id="39"/>
    </w:p>
    <w:p w:rsidR="00455D28" w:rsidRPr="00FB03F1" w:rsidRDefault="00DA5703" w:rsidP="00E162A2">
      <w:pPr>
        <w:pStyle w:val="Heading3"/>
      </w:pPr>
      <w:bookmarkStart w:id="40" w:name="_Toc70418950"/>
      <w:r>
        <w:t>2.2</w:t>
      </w:r>
      <w:r w:rsidR="008E4982">
        <w:t>.1</w:t>
      </w:r>
      <w:r w:rsidR="00455D28" w:rsidRPr="00FB03F1">
        <w:t xml:space="preserve"> Pengertian</w:t>
      </w:r>
      <w:bookmarkEnd w:id="40"/>
      <w:r w:rsidR="00455D28" w:rsidRPr="00FB03F1">
        <w:t xml:space="preserve"> </w:t>
      </w:r>
    </w:p>
    <w:p w:rsidR="0071798A" w:rsidRDefault="00A935E7" w:rsidP="0071798A">
      <w:pPr>
        <w:spacing w:line="360" w:lineRule="auto"/>
        <w:ind w:firstLine="567"/>
        <w:jc w:val="both"/>
      </w:pPr>
      <w:r w:rsidRPr="00EE336E">
        <w:t>Ekstrak adalah suatu produk hasil pengambilan zat aktif melalui proses ekstraksi menggunakan pelarut, dimana pelarut yang digunakan diuapkan kembali sehingga zat aktif ekstrak menjadi pekat. Bentuk dari ekstrak yang dihasilkan dapat berupa ekstrak kental atau ekstrak kering tergantung jumlah pelarut yang diuapkan (Marjoni, 2016).</w:t>
      </w:r>
      <w:r w:rsidR="00A86D66">
        <w:t xml:space="preserve"> </w:t>
      </w:r>
      <w:r w:rsidR="00F24D37" w:rsidRPr="00F24D37">
        <w:t>Ekstrak adalah sediaan kering, kental atau cair dibuat dengan menyari simplisa nabati atau hewani menurut cara yang cocok, di luar pengaruh cahaya matahari langsung (BPOM, 2013).</w:t>
      </w:r>
      <w:r w:rsidR="0071798A">
        <w:t xml:space="preserve"> </w:t>
      </w:r>
    </w:p>
    <w:p w:rsidR="00D308AA" w:rsidRDefault="0071798A" w:rsidP="00D308AA">
      <w:pPr>
        <w:spacing w:line="360" w:lineRule="auto"/>
        <w:ind w:firstLine="567"/>
        <w:jc w:val="both"/>
        <w:rPr>
          <w:rFonts w:eastAsia="Times New Roman"/>
        </w:rPr>
      </w:pPr>
      <w:r w:rsidRPr="00E6633F">
        <w:rPr>
          <w:rFonts w:eastAsia="Times New Roman"/>
        </w:rPr>
        <w:t>Ekstraksi merupakan salah satu teknik pemisahan kimia untuk memisahkan</w:t>
      </w:r>
      <w:r>
        <w:rPr>
          <w:rFonts w:eastAsia="Times New Roman"/>
        </w:rPr>
        <w:t xml:space="preserve"> </w:t>
      </w:r>
      <w:r w:rsidRPr="00E6633F">
        <w:rPr>
          <w:rFonts w:eastAsia="Times New Roman"/>
        </w:rPr>
        <w:t>atau menarik satu atau lebih komponen atau senyawa-senyawa (analit) dari suatu sampel dengan menggunakan pelarut tertentu yang sesuai. Ekstraksi padat-cair atau leaching merupakan proses transfer secara difusi analit dari sampel yang berwujud padat ke d</w:t>
      </w:r>
      <w:r>
        <w:rPr>
          <w:rFonts w:eastAsia="Times New Roman"/>
        </w:rPr>
        <w:t xml:space="preserve">alam pelarutnya. Ekstraksi dari </w:t>
      </w:r>
      <w:r w:rsidRPr="00E6633F">
        <w:rPr>
          <w:rFonts w:eastAsia="Times New Roman"/>
        </w:rPr>
        <w:t>padatan dapat dilakukan jika analit yang diinginkan dapat larut dalam pelarut pengekstrasi</w:t>
      </w:r>
      <w:r>
        <w:rPr>
          <w:rFonts w:eastAsia="Times New Roman"/>
        </w:rPr>
        <w:t xml:space="preserve"> (Uron, 2017). </w:t>
      </w:r>
    </w:p>
    <w:p w:rsidR="00A62488" w:rsidRPr="0071798A" w:rsidRDefault="00F24D37" w:rsidP="001A195B">
      <w:pPr>
        <w:spacing w:after="120" w:line="360" w:lineRule="auto"/>
        <w:ind w:firstLine="567"/>
        <w:jc w:val="both"/>
        <w:rPr>
          <w:rFonts w:eastAsia="Times New Roman"/>
        </w:rPr>
      </w:pPr>
      <w:r w:rsidRPr="00F24D37">
        <w:t>Ekstraksi atau penyarian adalah proses penarikan zat yang dapat larut dari simplisia dengan pelarut yang sesuai. Metode ekstraksi yang digunakan  tergantung pada jenis, sifat fisik, dan sifat kimia kandungan senyawa yang  akan</w:t>
      </w:r>
      <w:r w:rsidRPr="00F24D37">
        <w:rPr>
          <w:spacing w:val="48"/>
        </w:rPr>
        <w:t xml:space="preserve"> </w:t>
      </w:r>
      <w:r w:rsidRPr="00F24D37">
        <w:t>diekstraksi.</w:t>
      </w:r>
      <w:r w:rsidRPr="00F24D37">
        <w:rPr>
          <w:spacing w:val="49"/>
        </w:rPr>
        <w:t xml:space="preserve"> </w:t>
      </w:r>
      <w:r w:rsidRPr="00F24D37">
        <w:t>Selama</w:t>
      </w:r>
      <w:r w:rsidRPr="00F24D37">
        <w:rPr>
          <w:spacing w:val="48"/>
        </w:rPr>
        <w:t xml:space="preserve"> </w:t>
      </w:r>
      <w:r w:rsidRPr="00F24D37">
        <w:t>proses</w:t>
      </w:r>
      <w:r w:rsidRPr="00F24D37">
        <w:rPr>
          <w:spacing w:val="49"/>
        </w:rPr>
        <w:t xml:space="preserve"> </w:t>
      </w:r>
      <w:r w:rsidRPr="00F24D37">
        <w:t>ekstraksi,</w:t>
      </w:r>
      <w:r w:rsidRPr="00F24D37">
        <w:rPr>
          <w:spacing w:val="49"/>
        </w:rPr>
        <w:t xml:space="preserve"> </w:t>
      </w:r>
      <w:r w:rsidRPr="00F24D37">
        <w:t>pelarut</w:t>
      </w:r>
      <w:r w:rsidRPr="00F24D37">
        <w:rPr>
          <w:spacing w:val="49"/>
        </w:rPr>
        <w:t xml:space="preserve"> </w:t>
      </w:r>
      <w:r w:rsidRPr="00F24D37">
        <w:t>akan</w:t>
      </w:r>
      <w:r w:rsidRPr="00F24D37">
        <w:rPr>
          <w:spacing w:val="49"/>
        </w:rPr>
        <w:t xml:space="preserve"> </w:t>
      </w:r>
      <w:r w:rsidRPr="00F24D37">
        <w:t>berdifusi</w:t>
      </w:r>
      <w:r w:rsidRPr="00F24D37">
        <w:rPr>
          <w:spacing w:val="49"/>
        </w:rPr>
        <w:t xml:space="preserve"> </w:t>
      </w:r>
      <w:r w:rsidRPr="00F24D37">
        <w:t>sampai</w:t>
      </w:r>
      <w:r w:rsidRPr="00F24D37">
        <w:rPr>
          <w:spacing w:val="48"/>
        </w:rPr>
        <w:t xml:space="preserve"> </w:t>
      </w:r>
      <w:r w:rsidRPr="00F24D37">
        <w:t xml:space="preserve">ke material padat dari tumbuhan dan akan melarutkan senyawa dengan polaritas  yang sesuai </w:t>
      </w:r>
      <w:r w:rsidR="00A62488">
        <w:t>dengan pelarutnya (BPOM, 2013).</w:t>
      </w:r>
    </w:p>
    <w:p w:rsidR="004833FF" w:rsidRPr="000B0E74" w:rsidRDefault="00DA5703" w:rsidP="00E162A2">
      <w:pPr>
        <w:pStyle w:val="Heading2"/>
      </w:pPr>
      <w:bookmarkStart w:id="41" w:name="_Toc70418951"/>
      <w:r>
        <w:t>2.3</w:t>
      </w:r>
      <w:r w:rsidR="004833FF">
        <w:t xml:space="preserve"> </w:t>
      </w:r>
      <w:r w:rsidR="00D5515B">
        <w:t>Metode Ekstraksi</w:t>
      </w:r>
      <w:bookmarkEnd w:id="41"/>
      <w:r w:rsidR="00D5515B">
        <w:t xml:space="preserve"> </w:t>
      </w:r>
    </w:p>
    <w:p w:rsidR="00D5515B" w:rsidRPr="00BD62F5" w:rsidRDefault="00825757" w:rsidP="00BD62F5">
      <w:pPr>
        <w:pStyle w:val="BodyText"/>
        <w:spacing w:line="360" w:lineRule="auto"/>
        <w:ind w:right="141" w:firstLine="720"/>
        <w:jc w:val="both"/>
        <w:rPr>
          <w:rFonts w:ascii="Arial" w:hAnsi="Arial" w:cs="Arial"/>
          <w:b/>
          <w:spacing w:val="-3"/>
          <w:sz w:val="22"/>
          <w:szCs w:val="22"/>
        </w:rPr>
      </w:pPr>
      <w:r>
        <w:rPr>
          <w:rFonts w:ascii="Arial" w:hAnsi="Arial" w:cs="Arial"/>
          <w:b/>
          <w:spacing w:val="-3"/>
          <w:sz w:val="22"/>
          <w:szCs w:val="22"/>
        </w:rPr>
        <w:t>a</w:t>
      </w:r>
      <w:r w:rsidR="00D5515B" w:rsidRPr="00BD62F5">
        <w:rPr>
          <w:rFonts w:ascii="Arial" w:hAnsi="Arial" w:cs="Arial"/>
          <w:b/>
          <w:spacing w:val="-3"/>
          <w:sz w:val="22"/>
          <w:szCs w:val="22"/>
        </w:rPr>
        <w:t xml:space="preserve">. Pemerasan Simplisia Segar </w:t>
      </w:r>
    </w:p>
    <w:p w:rsidR="00D5515B" w:rsidRPr="00BD62F5" w:rsidRDefault="00D5515B" w:rsidP="00BD62F5">
      <w:pPr>
        <w:pStyle w:val="BodyText"/>
        <w:spacing w:line="360" w:lineRule="auto"/>
        <w:ind w:left="720" w:right="141" w:firstLine="720"/>
        <w:jc w:val="both"/>
        <w:rPr>
          <w:rFonts w:ascii="Arial" w:hAnsi="Arial" w:cs="Arial"/>
          <w:spacing w:val="-3"/>
          <w:sz w:val="22"/>
          <w:szCs w:val="22"/>
        </w:rPr>
      </w:pPr>
      <w:r w:rsidRPr="00BD62F5">
        <w:rPr>
          <w:rFonts w:ascii="Arial" w:hAnsi="Arial" w:cs="Arial"/>
          <w:sz w:val="22"/>
          <w:szCs w:val="22"/>
        </w:rPr>
        <w:t xml:space="preserve">Metode ini digunakan untuk simplisia segar berupa umbi, </w:t>
      </w:r>
      <w:r w:rsidRPr="00BD62F5">
        <w:rPr>
          <w:rFonts w:ascii="Arial" w:hAnsi="Arial" w:cs="Arial"/>
          <w:sz w:val="22"/>
          <w:szCs w:val="22"/>
        </w:rPr>
        <w:lastRenderedPageBreak/>
        <w:t>rimpang, daun, dan buah. Pemerasan dapat dilakukan secara langsung dari simplisia segar. Proses pemerasan diawali dengan penghancuran simplisia dan jika perlu ditambahkan air secukupnya, diperas kemudian disaring</w:t>
      </w:r>
      <w:r w:rsidR="00D96F2D">
        <w:rPr>
          <w:rFonts w:ascii="Arial" w:hAnsi="Arial" w:cs="Arial"/>
          <w:sz w:val="22"/>
          <w:szCs w:val="22"/>
        </w:rPr>
        <w:t xml:space="preserve"> </w:t>
      </w:r>
      <w:r w:rsidR="00D96F2D">
        <w:rPr>
          <w:rFonts w:ascii="Arial" w:hAnsi="Arial" w:cs="Arial"/>
          <w:sz w:val="22"/>
        </w:rPr>
        <w:t>(BPOM, 2013)</w:t>
      </w:r>
      <w:r w:rsidR="00D96F2D" w:rsidRPr="000C5AA7">
        <w:rPr>
          <w:rFonts w:ascii="Arial" w:hAnsi="Arial" w:cs="Arial"/>
          <w:sz w:val="22"/>
        </w:rPr>
        <w:t>.</w:t>
      </w:r>
    </w:p>
    <w:p w:rsidR="00D5515B" w:rsidRPr="00BD62F5" w:rsidRDefault="00825757" w:rsidP="00D5515B">
      <w:pPr>
        <w:pStyle w:val="BodyText"/>
        <w:spacing w:line="360" w:lineRule="auto"/>
        <w:ind w:right="141" w:firstLine="720"/>
        <w:jc w:val="both"/>
        <w:rPr>
          <w:rFonts w:ascii="Arial" w:hAnsi="Arial" w:cs="Arial"/>
          <w:b/>
          <w:spacing w:val="-3"/>
          <w:sz w:val="22"/>
          <w:szCs w:val="22"/>
        </w:rPr>
      </w:pPr>
      <w:r>
        <w:rPr>
          <w:rFonts w:ascii="Arial" w:hAnsi="Arial" w:cs="Arial"/>
          <w:b/>
          <w:spacing w:val="-3"/>
          <w:sz w:val="22"/>
          <w:szCs w:val="22"/>
        </w:rPr>
        <w:t>b</w:t>
      </w:r>
      <w:r w:rsidR="00D5515B" w:rsidRPr="00BD62F5">
        <w:rPr>
          <w:rFonts w:ascii="Arial" w:hAnsi="Arial" w:cs="Arial"/>
          <w:b/>
          <w:spacing w:val="-3"/>
          <w:sz w:val="22"/>
          <w:szCs w:val="22"/>
        </w:rPr>
        <w:t xml:space="preserve">. Infundasi </w:t>
      </w:r>
    </w:p>
    <w:p w:rsidR="00D5515B" w:rsidRPr="00BD62F5" w:rsidRDefault="00D5515B" w:rsidP="00BD62F5">
      <w:pPr>
        <w:pStyle w:val="BodyText"/>
        <w:spacing w:line="360" w:lineRule="auto"/>
        <w:ind w:left="720" w:right="141" w:firstLine="720"/>
        <w:jc w:val="both"/>
        <w:rPr>
          <w:rFonts w:ascii="Arial" w:hAnsi="Arial" w:cs="Arial"/>
          <w:spacing w:val="-3"/>
          <w:sz w:val="24"/>
          <w:szCs w:val="22"/>
        </w:rPr>
      </w:pPr>
      <w:r w:rsidRPr="00BD62F5">
        <w:rPr>
          <w:rFonts w:ascii="Arial" w:hAnsi="Arial" w:cs="Arial"/>
          <w:sz w:val="22"/>
        </w:rPr>
        <w:t>Metode ini digunakan untuk menyari kandungan aktif dari simplisia yang larut dalam air panas. Penyarian dengan cara ini menghasilkan sari yang tidak stabil dan mudah tercemari oleh bakteri dan jamur sehingga sari yang diperoleh dengan cara ini harus segera diproses sebelum 24 jam. Cara ini sangat sederhana dan sering digunakan oleh perusahaan obat tradisional. Pada umumnya proses dimulai dengan membasahi simplisia dengan air dua kali bobot bahan, untuk bunga empat kali bobot bahan dan untuk karagen sepuluh kali bobot bahan. Bobot baku ditambah dengan air, pada umumnya jika tidak dinyatakan lain diperlukan 100 bagian air untuk 10 bagian bahan kemudian dipanaskan selama 15 menit pada suhu 90° untuk infusa dan 30 menit untuk dekokta. Penyarian dilakukan pada saat masih panas kecuali bahan yang mengandung minyak</w:t>
      </w:r>
      <w:r w:rsidRPr="00BD62F5">
        <w:rPr>
          <w:rFonts w:ascii="Arial" w:hAnsi="Arial" w:cs="Arial"/>
          <w:spacing w:val="1"/>
          <w:sz w:val="22"/>
        </w:rPr>
        <w:t xml:space="preserve"> </w:t>
      </w:r>
      <w:r w:rsidRPr="00BD62F5">
        <w:rPr>
          <w:rFonts w:ascii="Arial" w:hAnsi="Arial" w:cs="Arial"/>
          <w:sz w:val="22"/>
        </w:rPr>
        <w:t>atsiri</w:t>
      </w:r>
      <w:r w:rsidR="00D96F2D">
        <w:rPr>
          <w:rFonts w:ascii="Arial" w:hAnsi="Arial" w:cs="Arial"/>
          <w:sz w:val="22"/>
        </w:rPr>
        <w:t xml:space="preserve"> (BPOM, 2013)</w:t>
      </w:r>
      <w:r w:rsidR="00D96F2D" w:rsidRPr="000C5AA7">
        <w:rPr>
          <w:rFonts w:ascii="Arial" w:hAnsi="Arial" w:cs="Arial"/>
          <w:sz w:val="22"/>
        </w:rPr>
        <w:t>.</w:t>
      </w:r>
    </w:p>
    <w:p w:rsidR="00D5515B" w:rsidRPr="00BD62F5" w:rsidRDefault="00825757" w:rsidP="004833FF">
      <w:pPr>
        <w:pStyle w:val="BodyText"/>
        <w:spacing w:line="360" w:lineRule="auto"/>
        <w:ind w:right="141" w:firstLine="720"/>
        <w:jc w:val="both"/>
        <w:rPr>
          <w:rFonts w:ascii="Arial" w:hAnsi="Arial" w:cs="Arial"/>
          <w:b/>
          <w:spacing w:val="-3"/>
          <w:sz w:val="22"/>
          <w:szCs w:val="22"/>
        </w:rPr>
      </w:pPr>
      <w:r>
        <w:rPr>
          <w:rFonts w:ascii="Arial" w:hAnsi="Arial" w:cs="Arial"/>
          <w:b/>
          <w:spacing w:val="-3"/>
          <w:sz w:val="22"/>
          <w:szCs w:val="22"/>
        </w:rPr>
        <w:t>c</w:t>
      </w:r>
      <w:r w:rsidR="00D5515B" w:rsidRPr="00BD62F5">
        <w:rPr>
          <w:rFonts w:ascii="Arial" w:hAnsi="Arial" w:cs="Arial"/>
          <w:b/>
          <w:spacing w:val="-3"/>
          <w:sz w:val="22"/>
          <w:szCs w:val="22"/>
        </w:rPr>
        <w:t>. Maserasi</w:t>
      </w:r>
    </w:p>
    <w:p w:rsidR="00D5515B" w:rsidRDefault="006F3189" w:rsidP="006F3189">
      <w:pPr>
        <w:pStyle w:val="BodyText"/>
        <w:spacing w:line="360" w:lineRule="auto"/>
        <w:ind w:left="720" w:right="141" w:firstLine="720"/>
        <w:jc w:val="both"/>
        <w:rPr>
          <w:rFonts w:ascii="Arial" w:hAnsi="Arial" w:cs="Arial"/>
          <w:sz w:val="22"/>
        </w:rPr>
      </w:pPr>
      <w:r w:rsidRPr="006F3189">
        <w:rPr>
          <w:rFonts w:ascii="Arial" w:hAnsi="Arial" w:cs="Arial"/>
          <w:sz w:val="22"/>
          <w:szCs w:val="22"/>
        </w:rPr>
        <w:t>Metode ini digunakan untuk simplisia kering. Cairan penyari yang direkomendasikan adalah etanol atau campuran etanol-air. Keuntungan dari maserasi adalah pengerjaannya mudah dan peralatannya murah dan sederhana. Maserasi dilakukan dengan cara satu bagian simplisia dimasukan kedalam bejana maserasi (maserator), ditambahkan 10 bagian cairan penyari dan direndam selama 6 jam sambil sekali-kali diaduk, kemudian didiamkan selama 24 jam. Maserat dipisahkan dengan separator dan jika dibutuhkan proses dapat diulangi dengan jumlah dan jenis cairan penyari yang sama. Kemudian semua maserat dikumpulkan dan diuapkan hingga mencapai kekentalan yang diinginkan</w:t>
      </w:r>
      <w:r>
        <w:rPr>
          <w:rFonts w:ascii="Arial" w:hAnsi="Arial" w:cs="Arial"/>
          <w:sz w:val="22"/>
          <w:szCs w:val="22"/>
        </w:rPr>
        <w:t xml:space="preserve"> </w:t>
      </w:r>
      <w:r>
        <w:rPr>
          <w:rFonts w:ascii="Arial" w:hAnsi="Arial" w:cs="Arial"/>
          <w:sz w:val="22"/>
        </w:rPr>
        <w:t>(BPOM, 2013)</w:t>
      </w:r>
      <w:r w:rsidRPr="000C5AA7">
        <w:rPr>
          <w:rFonts w:ascii="Arial" w:hAnsi="Arial" w:cs="Arial"/>
          <w:sz w:val="22"/>
        </w:rPr>
        <w:t>.</w:t>
      </w:r>
    </w:p>
    <w:p w:rsidR="00D5515B" w:rsidRPr="00BD62F5" w:rsidRDefault="00825757" w:rsidP="00D5515B">
      <w:pPr>
        <w:pStyle w:val="BodyText"/>
        <w:spacing w:line="360" w:lineRule="auto"/>
        <w:ind w:right="141" w:firstLine="720"/>
        <w:jc w:val="both"/>
        <w:rPr>
          <w:rFonts w:ascii="Arial" w:hAnsi="Arial" w:cs="Arial"/>
          <w:b/>
          <w:position w:val="7"/>
          <w:sz w:val="22"/>
          <w:szCs w:val="22"/>
        </w:rPr>
      </w:pPr>
      <w:r>
        <w:rPr>
          <w:rFonts w:ascii="Arial" w:hAnsi="Arial" w:cs="Arial"/>
          <w:b/>
          <w:position w:val="7"/>
          <w:sz w:val="22"/>
          <w:szCs w:val="22"/>
        </w:rPr>
        <w:t>d</w:t>
      </w:r>
      <w:r w:rsidR="00D5515B" w:rsidRPr="00BD62F5">
        <w:rPr>
          <w:rFonts w:ascii="Arial" w:hAnsi="Arial" w:cs="Arial"/>
          <w:b/>
          <w:position w:val="7"/>
          <w:sz w:val="22"/>
          <w:szCs w:val="22"/>
        </w:rPr>
        <w:t xml:space="preserve">. Perkolasi </w:t>
      </w:r>
    </w:p>
    <w:p w:rsidR="00AF7D5C" w:rsidRDefault="00D5515B" w:rsidP="00AF7D5C">
      <w:pPr>
        <w:pStyle w:val="BodyText"/>
        <w:spacing w:line="360" w:lineRule="auto"/>
        <w:ind w:left="720" w:right="141" w:firstLine="720"/>
        <w:jc w:val="both"/>
        <w:rPr>
          <w:rFonts w:ascii="Arial" w:hAnsi="Arial" w:cs="Arial"/>
          <w:sz w:val="22"/>
          <w:szCs w:val="22"/>
        </w:rPr>
      </w:pPr>
      <w:r w:rsidRPr="00D5515B">
        <w:rPr>
          <w:rFonts w:ascii="Arial" w:hAnsi="Arial" w:cs="Arial"/>
          <w:sz w:val="22"/>
          <w:szCs w:val="22"/>
        </w:rPr>
        <w:t xml:space="preserve">Perkolasi digunakan untuk mengekstraksi serbuk kering terutama untuk simplisia yang keras seperti kulit batang, kulit buah, biji, kayu, dan akar. Penyari yang digunakan umumnya adalah etanol atau </w:t>
      </w:r>
      <w:r w:rsidRPr="00D5515B">
        <w:rPr>
          <w:rFonts w:ascii="Arial" w:hAnsi="Arial" w:cs="Arial"/>
          <w:sz w:val="22"/>
          <w:szCs w:val="22"/>
        </w:rPr>
        <w:lastRenderedPageBreak/>
        <w:t>campuran etanol-air, dibandingkan dengan metode maserasi. Metode ini tidak memerlukan tahapan penyarian perkolat, tetapi waktu yang dibutuhkan lebih lama dan jumlah penyari yang digunakan lebih banyak. Perkolasi dilakukan dengan cara: s</w:t>
      </w:r>
      <w:r w:rsidR="00AF7D5C">
        <w:rPr>
          <w:rFonts w:ascii="Arial" w:hAnsi="Arial" w:cs="Arial"/>
          <w:sz w:val="22"/>
          <w:szCs w:val="22"/>
        </w:rPr>
        <w:t xml:space="preserve">erbuk simplisia ditambah cairan </w:t>
      </w:r>
      <w:r w:rsidR="00AF7D5C" w:rsidRPr="00D5515B">
        <w:rPr>
          <w:rFonts w:ascii="Arial" w:hAnsi="Arial" w:cs="Arial"/>
          <w:sz w:val="22"/>
          <w:szCs w:val="22"/>
        </w:rPr>
        <w:t>penyari hingga terendam dalam perkolator, kemudian didiamkan selama 18</w:t>
      </w:r>
      <w:r w:rsidR="00354962">
        <w:rPr>
          <w:rFonts w:ascii="Arial" w:hAnsi="Arial" w:cs="Arial"/>
          <w:sz w:val="22"/>
          <w:szCs w:val="22"/>
        </w:rPr>
        <w:t xml:space="preserve"> </w:t>
      </w:r>
      <w:r w:rsidR="00AF7D5C" w:rsidRPr="00D5515B">
        <w:rPr>
          <w:rFonts w:ascii="Arial" w:hAnsi="Arial" w:cs="Arial"/>
          <w:sz w:val="22"/>
          <w:szCs w:val="22"/>
        </w:rPr>
        <w:t>-</w:t>
      </w:r>
      <w:r w:rsidR="00354962">
        <w:rPr>
          <w:rFonts w:ascii="Arial" w:hAnsi="Arial" w:cs="Arial"/>
          <w:sz w:val="22"/>
          <w:szCs w:val="22"/>
        </w:rPr>
        <w:t xml:space="preserve"> </w:t>
      </w:r>
      <w:r w:rsidR="00AF7D5C" w:rsidRPr="00D5515B">
        <w:rPr>
          <w:rFonts w:ascii="Arial" w:hAnsi="Arial" w:cs="Arial"/>
          <w:sz w:val="22"/>
          <w:szCs w:val="22"/>
        </w:rPr>
        <w:t xml:space="preserve">24 jam. Selanjutnya keran perkolat dibuka, cairan dibiarkan menetes, dan penyari ditambahkan secara terus-menerus sehingga simplisia selalu terendam. Proses diberhentikan pada saat jumlah penyari yang digunakan sudah mencapai 10 kali jumlah serbuk simplisia. Bila diperlukan massa diperas, dan semua cairan yang terkumpul dipindahkan kedalam bejana, ditutup dan dibiarkan selama 2 hari ditempat sejuk terlindung cahaya. Kemudian diendap-tuangkan atau </w:t>
      </w:r>
    </w:p>
    <w:p w:rsidR="00AF7D5C" w:rsidRDefault="00AF7D5C" w:rsidP="00AF7D5C">
      <w:pPr>
        <w:pStyle w:val="BodyText"/>
        <w:spacing w:line="360" w:lineRule="auto"/>
        <w:ind w:right="141" w:firstLine="720"/>
        <w:jc w:val="both"/>
      </w:pPr>
      <w:r w:rsidRPr="00D5515B">
        <w:rPr>
          <w:rFonts w:ascii="Arial" w:hAnsi="Arial" w:cs="Arial"/>
          <w:sz w:val="22"/>
          <w:szCs w:val="22"/>
        </w:rPr>
        <w:t>disari</w:t>
      </w:r>
      <w:r>
        <w:rPr>
          <w:rFonts w:ascii="Arial" w:hAnsi="Arial" w:cs="Arial"/>
          <w:sz w:val="22"/>
          <w:szCs w:val="22"/>
        </w:rPr>
        <w:t xml:space="preserve">ng </w:t>
      </w:r>
      <w:r>
        <w:rPr>
          <w:rFonts w:ascii="Arial" w:hAnsi="Arial" w:cs="Arial"/>
          <w:sz w:val="22"/>
        </w:rPr>
        <w:t>(BPOM, 2013)</w:t>
      </w:r>
      <w:r w:rsidRPr="000C5AA7">
        <w:rPr>
          <w:rFonts w:ascii="Arial" w:hAnsi="Arial" w:cs="Arial"/>
          <w:sz w:val="22"/>
        </w:rPr>
        <w:t>.</w:t>
      </w:r>
    </w:p>
    <w:p w:rsidR="00AF7D5C" w:rsidRPr="00AF7D5C" w:rsidRDefault="00AF7D5C" w:rsidP="00AF7D5C">
      <w:pPr>
        <w:ind w:firstLine="720"/>
        <w:rPr>
          <w:b/>
        </w:rPr>
      </w:pPr>
      <w:r w:rsidRPr="00AF7D5C">
        <w:rPr>
          <w:b/>
        </w:rPr>
        <w:t>e. Digesti</w:t>
      </w:r>
    </w:p>
    <w:p w:rsidR="00AF7D5C" w:rsidRDefault="00AF7D5C" w:rsidP="00AF7D5C">
      <w:pPr>
        <w:pStyle w:val="BodyText"/>
        <w:spacing w:line="360" w:lineRule="auto"/>
        <w:ind w:left="720" w:right="144" w:firstLine="698"/>
        <w:jc w:val="both"/>
      </w:pPr>
      <w:r w:rsidRPr="00AF7D5C">
        <w:rPr>
          <w:rFonts w:ascii="Arial" w:hAnsi="Arial" w:cs="Arial"/>
          <w:sz w:val="22"/>
          <w:szCs w:val="22"/>
        </w:rPr>
        <w:t>Metode ekstraksi dengan menggunakan pemanasan pada suhu 40</w:t>
      </w:r>
      <w:r w:rsidR="00652FB8">
        <w:rPr>
          <w:rFonts w:ascii="Arial" w:hAnsi="Arial" w:cs="Arial"/>
          <w:sz w:val="22"/>
          <w:szCs w:val="22"/>
        </w:rPr>
        <w:t xml:space="preserve"> </w:t>
      </w:r>
      <w:r w:rsidRPr="00AF7D5C">
        <w:rPr>
          <w:rFonts w:ascii="Arial" w:hAnsi="Arial" w:cs="Arial"/>
          <w:sz w:val="22"/>
          <w:szCs w:val="22"/>
        </w:rPr>
        <w:t>-</w:t>
      </w:r>
      <w:r w:rsidR="00652FB8">
        <w:rPr>
          <w:rFonts w:ascii="Arial" w:hAnsi="Arial" w:cs="Arial"/>
          <w:sz w:val="22"/>
          <w:szCs w:val="22"/>
        </w:rPr>
        <w:t xml:space="preserve"> </w:t>
      </w:r>
      <w:r w:rsidRPr="00AF7D5C">
        <w:rPr>
          <w:rFonts w:ascii="Arial" w:hAnsi="Arial" w:cs="Arial"/>
          <w:sz w:val="22"/>
          <w:szCs w:val="22"/>
        </w:rPr>
        <w:t xml:space="preserve">50°. Metode ini digunakan untuk simplisia yang zat aktifnya tidak tahan terhadap pemanasan. Keuntungan dari metode ini zat aktif yang </w:t>
      </w:r>
    </w:p>
    <w:p w:rsidR="00394001" w:rsidRPr="00D5515B" w:rsidRDefault="00671793" w:rsidP="001A195B">
      <w:pPr>
        <w:spacing w:after="120" w:line="360" w:lineRule="auto"/>
        <w:ind w:left="720"/>
        <w:jc w:val="both"/>
      </w:pPr>
      <w:r>
        <w:t xml:space="preserve">tersari </w:t>
      </w:r>
      <w:r w:rsidR="00D5515B">
        <w:t>lebih banyak, waktu ekstraksi singkat dibandingkan dengan metode maserasi. Cairan penyari yang digunakan adalah etanol atau campuran etanol-air. Apabila menggunakan cairan penyari air, proses digesti dapat menggunakan vakum agar suhu didih cair</w:t>
      </w:r>
      <w:r w:rsidR="00D96F2D">
        <w:t xml:space="preserve">an penyari tidak </w:t>
      </w:r>
      <w:r w:rsidR="00FF7657">
        <w:t xml:space="preserve"> </w:t>
      </w:r>
      <w:r w:rsidR="00D96F2D">
        <w:t>lebih dari 60° (BPOM, 2013)</w:t>
      </w:r>
      <w:r w:rsidR="00D96F2D" w:rsidRPr="000C5AA7">
        <w:t>.</w:t>
      </w:r>
    </w:p>
    <w:p w:rsidR="00B010F6" w:rsidRPr="000B0E74" w:rsidRDefault="00DA5703" w:rsidP="00E162A2">
      <w:pPr>
        <w:pStyle w:val="Heading2"/>
      </w:pPr>
      <w:bookmarkStart w:id="42" w:name="_Toc70418952"/>
      <w:r>
        <w:t>2.4</w:t>
      </w:r>
      <w:r w:rsidR="007708DD">
        <w:t xml:space="preserve"> </w:t>
      </w:r>
      <w:r w:rsidR="004D40BF" w:rsidRPr="000B0E74">
        <w:t>Radikal Bebas</w:t>
      </w:r>
      <w:bookmarkEnd w:id="42"/>
      <w:r w:rsidR="004D40BF" w:rsidRPr="000B0E74">
        <w:t xml:space="preserve"> </w:t>
      </w:r>
    </w:p>
    <w:p w:rsidR="00B010F6" w:rsidRPr="00B010F6" w:rsidRDefault="00B010F6" w:rsidP="004833FF">
      <w:pPr>
        <w:spacing w:line="360" w:lineRule="auto"/>
        <w:ind w:firstLine="603"/>
        <w:jc w:val="both"/>
        <w:rPr>
          <w:b/>
          <w:sz w:val="24"/>
        </w:rPr>
      </w:pPr>
      <w:r>
        <w:t>Radikal bebas adalah suatu atom, gugus, molekul atau senyawa yang dapat berdiri sendiri yang mengandung satu atau lebih elektron yang tidak berpasangan pada orbit paling luar</w:t>
      </w:r>
      <w:r w:rsidRPr="00B010F6">
        <w:rPr>
          <w:color w:val="FF0000"/>
        </w:rPr>
        <w:t xml:space="preserve">. </w:t>
      </w:r>
      <w:r>
        <w:t>Molekul tersebut diantaranya atom hidrogen, logam-logam transasi, dan molekul oksigen. Kehadiran satu atau lebih elektron tak berpasangan menyebabkan molekul ini mudah tertarik pada suatu medan magnetik (paramagnetik) dan menyebabkan molekul sangat reaktif. Radikal bebas akan menyerang molekul yang stabil terdekat dan mengambil elektron. Zat yang terambil elektronnya akan menjadi radikal bebas baru sehingga akan terjadi reaksi berantai yang mengakibatkan kerusakan sel. Reaksi berantai tersebut akan berhenti sampai ada peredaman oleh senyawa lain yang bersifat</w:t>
      </w:r>
      <w:r w:rsidR="00502125">
        <w:rPr>
          <w:spacing w:val="1"/>
        </w:rPr>
        <w:t xml:space="preserve"> </w:t>
      </w:r>
      <w:r w:rsidR="003C631E">
        <w:t>antioksidan (Yuslianti, 2018</w:t>
      </w:r>
      <w:r>
        <w:t>).</w:t>
      </w:r>
    </w:p>
    <w:p w:rsidR="00394001" w:rsidRPr="000C5AA7" w:rsidRDefault="004D6D0F" w:rsidP="001A195B">
      <w:pPr>
        <w:pStyle w:val="BodyText"/>
        <w:spacing w:after="120" w:line="360" w:lineRule="auto"/>
        <w:ind w:right="130" w:firstLine="601"/>
        <w:jc w:val="both"/>
        <w:rPr>
          <w:rFonts w:ascii="Arial" w:hAnsi="Arial" w:cs="Arial"/>
          <w:sz w:val="22"/>
          <w:szCs w:val="22"/>
        </w:rPr>
      </w:pPr>
      <w:r w:rsidRPr="004D6D0F">
        <w:rPr>
          <w:rFonts w:ascii="Arial" w:hAnsi="Arial" w:cs="Arial"/>
          <w:sz w:val="22"/>
          <w:szCs w:val="22"/>
        </w:rPr>
        <w:lastRenderedPageBreak/>
        <w:t xml:space="preserve">Radikal bebas dapat menyebabkan kerusakan sel, karena dapat menimbulkan kerusakan pada protein (aktivitas enzim terganggu), asam nukleat (kerusakan DNA, mutasi sel), dan kerusakan pada lipida (fluiditas membran terganggu), akibatnya pertumbuhan dan perkembangan sel menjadi tidak wajar, bahkan dapat menyebabkan kematian sel. Membran plasma merupakan tempat utama reaksi radikal bebas, karena memiliki struktur yang sangat mudah teroksidasi, rusaknya asam lemak tidak jenuh pada membran plasma akan menggangu permeabilitas membran dan radikal bebas semakin mudah masuk ke dalam sel dan mempengaruhi atau bereaksi </w:t>
      </w:r>
      <w:r w:rsidR="00FF7657">
        <w:rPr>
          <w:rFonts w:ascii="Arial" w:hAnsi="Arial" w:cs="Arial"/>
          <w:sz w:val="22"/>
          <w:szCs w:val="22"/>
        </w:rPr>
        <w:t xml:space="preserve">dengan organel yang terdapat di </w:t>
      </w:r>
      <w:r w:rsidRPr="004D6D0F">
        <w:rPr>
          <w:rFonts w:ascii="Arial" w:hAnsi="Arial" w:cs="Arial"/>
          <w:sz w:val="22"/>
          <w:szCs w:val="22"/>
        </w:rPr>
        <w:t>dalam</w:t>
      </w:r>
      <w:r w:rsidRPr="004D6D0F">
        <w:rPr>
          <w:rFonts w:ascii="Arial" w:hAnsi="Arial" w:cs="Arial"/>
          <w:spacing w:val="-1"/>
          <w:sz w:val="22"/>
          <w:szCs w:val="22"/>
        </w:rPr>
        <w:t xml:space="preserve"> </w:t>
      </w:r>
      <w:r w:rsidR="00554C80">
        <w:rPr>
          <w:rFonts w:ascii="Arial" w:hAnsi="Arial" w:cs="Arial"/>
          <w:sz w:val="22"/>
          <w:szCs w:val="22"/>
        </w:rPr>
        <w:t xml:space="preserve">sel </w:t>
      </w:r>
      <w:r w:rsidR="00554C80" w:rsidRPr="00554C80">
        <w:rPr>
          <w:rFonts w:ascii="Arial" w:hAnsi="Arial" w:cs="Arial"/>
          <w:sz w:val="22"/>
          <w:szCs w:val="22"/>
        </w:rPr>
        <w:t>(Muchtadi, 2013)</w:t>
      </w:r>
      <w:r w:rsidR="0001447F">
        <w:rPr>
          <w:rFonts w:ascii="Arial" w:hAnsi="Arial" w:cs="Arial"/>
          <w:sz w:val="22"/>
          <w:szCs w:val="22"/>
        </w:rPr>
        <w:t>.</w:t>
      </w:r>
    </w:p>
    <w:p w:rsidR="004D40BF" w:rsidRPr="000B0E74" w:rsidRDefault="00DA5703" w:rsidP="00E162A2">
      <w:pPr>
        <w:pStyle w:val="Heading2"/>
      </w:pPr>
      <w:bookmarkStart w:id="43" w:name="_Toc70418953"/>
      <w:r>
        <w:t>2.5</w:t>
      </w:r>
      <w:r w:rsidR="008E4982">
        <w:t xml:space="preserve"> </w:t>
      </w:r>
      <w:r w:rsidR="004D40BF" w:rsidRPr="000B0E74">
        <w:t>Antioksidan</w:t>
      </w:r>
      <w:bookmarkEnd w:id="43"/>
    </w:p>
    <w:p w:rsidR="00341A13" w:rsidRDefault="00341A13" w:rsidP="00341A13">
      <w:pPr>
        <w:pStyle w:val="BodyText"/>
        <w:spacing w:line="360" w:lineRule="auto"/>
        <w:ind w:right="131" w:firstLine="720"/>
        <w:jc w:val="both"/>
        <w:rPr>
          <w:rFonts w:ascii="Arial" w:eastAsia="Times New Roman" w:hAnsi="Arial" w:cs="Arial"/>
          <w:sz w:val="22"/>
          <w:szCs w:val="22"/>
        </w:rPr>
      </w:pPr>
      <w:r w:rsidRPr="00B15B88">
        <w:rPr>
          <w:rFonts w:ascii="Arial" w:eastAsia="Times New Roman" w:hAnsi="Arial" w:cs="Arial"/>
          <w:sz w:val="22"/>
          <w:szCs w:val="22"/>
        </w:rPr>
        <w:t xml:space="preserve">Secara kimia senyawa antioksidan adalah senyawa pemberi elektron (elektron donor). Secara biologis, pengertian antioksidan adalah senyawa yang dapat menangkal atau meredam dampak negatif oksidan. Antioksidan bekerja dengan cara mendonorkan satu elektronnya kepada senyawa yang bersifat oksidan sehingga aktivitas senyawa oksidan tersebut dapat dihambat. </w:t>
      </w:r>
      <w:r w:rsidRPr="00341A13">
        <w:rPr>
          <w:rFonts w:ascii="Arial" w:eastAsia="Times New Roman" w:hAnsi="Arial" w:cs="Arial"/>
          <w:sz w:val="22"/>
          <w:szCs w:val="22"/>
        </w:rPr>
        <w:t xml:space="preserve">Antioksidan </w:t>
      </w:r>
      <w:r w:rsidRPr="00B15B88">
        <w:rPr>
          <w:rFonts w:ascii="Arial" w:eastAsia="Times New Roman" w:hAnsi="Arial" w:cs="Arial"/>
          <w:sz w:val="22"/>
          <w:szCs w:val="22"/>
        </w:rPr>
        <w:t>dibutuhkan tubuh untuk melindungi tubuh dari serangan radikal bebas. Antioksidan adalah suatu senyawa atau komponen kimia yang dalam kadar atau jumlah tertentu mampu menghambat atau memperlambat kerusakan akibat proses oksidasi</w:t>
      </w:r>
      <w:r>
        <w:rPr>
          <w:rFonts w:ascii="Arial" w:eastAsia="Times New Roman" w:hAnsi="Arial" w:cs="Arial"/>
          <w:sz w:val="22"/>
          <w:szCs w:val="22"/>
        </w:rPr>
        <w:t xml:space="preserve"> </w:t>
      </w:r>
      <w:r>
        <w:rPr>
          <w:rFonts w:ascii="Arial" w:hAnsi="Arial" w:cs="Arial"/>
          <w:sz w:val="22"/>
          <w:szCs w:val="22"/>
        </w:rPr>
        <w:t>(Sayuti &amp; Yenrina, 2015)</w:t>
      </w:r>
      <w:r w:rsidRPr="00B15B88">
        <w:rPr>
          <w:rFonts w:ascii="Arial" w:eastAsia="Times New Roman" w:hAnsi="Arial" w:cs="Arial"/>
          <w:sz w:val="22"/>
          <w:szCs w:val="22"/>
        </w:rPr>
        <w:t>.</w:t>
      </w:r>
    </w:p>
    <w:p w:rsidR="00341A13" w:rsidRPr="00AF4ED0" w:rsidRDefault="00341A13" w:rsidP="00AF4ED0">
      <w:pPr>
        <w:pStyle w:val="BodyText"/>
        <w:spacing w:line="360" w:lineRule="auto"/>
        <w:ind w:right="131" w:firstLine="720"/>
        <w:jc w:val="both"/>
        <w:rPr>
          <w:rFonts w:ascii="Arial" w:hAnsi="Arial" w:cs="Arial"/>
          <w:sz w:val="22"/>
          <w:szCs w:val="22"/>
          <w:vertAlign w:val="superscript"/>
        </w:rPr>
      </w:pPr>
      <w:r w:rsidRPr="000C5AA7">
        <w:rPr>
          <w:rFonts w:ascii="Arial" w:hAnsi="Arial" w:cs="Arial"/>
          <w:sz w:val="22"/>
          <w:szCs w:val="22"/>
        </w:rPr>
        <w:t>Antioksidan juga mampu menghambat reaksi oksidasi dengan cara mengikat radikal bebas dan molekul yang sangat reaktif sehingga kerusakan sel dapat dicegah.</w:t>
      </w:r>
      <w:r w:rsidR="00AF4ED0">
        <w:rPr>
          <w:rFonts w:ascii="Arial" w:hAnsi="Arial" w:cs="Arial"/>
          <w:position w:val="7"/>
          <w:sz w:val="22"/>
          <w:szCs w:val="22"/>
        </w:rPr>
        <w:t xml:space="preserve"> </w:t>
      </w:r>
      <w:r w:rsidRPr="00297A08">
        <w:rPr>
          <w:rFonts w:ascii="Arial" w:hAnsi="Arial" w:cs="Arial"/>
          <w:sz w:val="22"/>
          <w:szCs w:val="22"/>
        </w:rPr>
        <w:t>Tubuh manusia tidak mempunyai cadangan antioksidan dalam jumlah berlebih, sehingga apabila terbentuk banyak radikal maka tubuh membutuhkan antioksidan eksogen. Adanya kekhawatiran kemungkinan efek samping yang belum diketahui dari antioksidan sintetik menyebabkan antioksidan alami menjadi alternatif yang sangat dibutuhkan</w:t>
      </w:r>
      <w:r>
        <w:rPr>
          <w:rFonts w:ascii="Arial" w:hAnsi="Arial" w:cs="Arial"/>
          <w:sz w:val="22"/>
          <w:szCs w:val="22"/>
        </w:rPr>
        <w:t xml:space="preserve">  (Sayuti &amp; Yenrina, 2015)</w:t>
      </w:r>
      <w:r w:rsidRPr="000C5AA7">
        <w:rPr>
          <w:rFonts w:ascii="Arial" w:hAnsi="Arial" w:cs="Arial"/>
          <w:sz w:val="22"/>
          <w:szCs w:val="22"/>
        </w:rPr>
        <w:t>.</w:t>
      </w:r>
    </w:p>
    <w:p w:rsidR="004D40BF" w:rsidRPr="0098757B" w:rsidRDefault="004D40BF" w:rsidP="00755B7C">
      <w:pPr>
        <w:pStyle w:val="BodyText"/>
        <w:spacing w:line="360" w:lineRule="auto"/>
        <w:ind w:right="131" w:firstLine="720"/>
        <w:jc w:val="both"/>
        <w:rPr>
          <w:rFonts w:ascii="Arial" w:hAnsi="Arial" w:cs="Arial"/>
          <w:b/>
          <w:position w:val="7"/>
          <w:sz w:val="22"/>
          <w:szCs w:val="22"/>
        </w:rPr>
      </w:pPr>
      <w:r w:rsidRPr="0098757B">
        <w:rPr>
          <w:rFonts w:ascii="Arial" w:hAnsi="Arial" w:cs="Arial"/>
          <w:sz w:val="22"/>
          <w:szCs w:val="22"/>
        </w:rPr>
        <w:t>Antioksidan adalah senyawa-senyawa pemberi elektron (elektron donor) yang dapat meredam dampak negatif radikal bebas, termasuk enzim-enzim dan protein pengikat logam. Antioksidan dapat menunda, memperlambat, dan mencegah terjadinya reaksi oksidasi dari radikal bebas dalam oksidasi lipid</w:t>
      </w:r>
      <w:r w:rsidR="00554C80">
        <w:rPr>
          <w:rFonts w:ascii="Arial" w:hAnsi="Arial" w:cs="Arial"/>
          <w:sz w:val="22"/>
          <w:szCs w:val="22"/>
        </w:rPr>
        <w:t xml:space="preserve"> </w:t>
      </w:r>
      <w:r w:rsidR="009E5E43">
        <w:rPr>
          <w:rFonts w:ascii="Arial" w:hAnsi="Arial" w:cs="Arial"/>
          <w:sz w:val="22"/>
          <w:szCs w:val="22"/>
        </w:rPr>
        <w:t>(</w:t>
      </w:r>
      <w:r w:rsidR="003C631E">
        <w:rPr>
          <w:rFonts w:ascii="Arial" w:hAnsi="Arial" w:cs="Arial"/>
          <w:sz w:val="22"/>
          <w:szCs w:val="22"/>
        </w:rPr>
        <w:t>Yuslianti, 2018</w:t>
      </w:r>
      <w:r w:rsidR="00554C80" w:rsidRPr="00554C80">
        <w:rPr>
          <w:rFonts w:ascii="Arial" w:hAnsi="Arial" w:cs="Arial"/>
          <w:sz w:val="22"/>
          <w:szCs w:val="22"/>
        </w:rPr>
        <w:t>)</w:t>
      </w:r>
      <w:r w:rsidRPr="00554C80">
        <w:rPr>
          <w:rFonts w:ascii="Arial" w:hAnsi="Arial" w:cs="Arial"/>
          <w:sz w:val="22"/>
          <w:szCs w:val="22"/>
        </w:rPr>
        <w:t>.</w:t>
      </w:r>
    </w:p>
    <w:p w:rsidR="000C5AA7" w:rsidRDefault="004D40BF" w:rsidP="00755B7C">
      <w:pPr>
        <w:pStyle w:val="BodyText"/>
        <w:spacing w:line="360" w:lineRule="auto"/>
        <w:ind w:right="131" w:firstLine="720"/>
        <w:jc w:val="both"/>
        <w:rPr>
          <w:rFonts w:ascii="Arial" w:hAnsi="Arial" w:cs="Arial"/>
          <w:sz w:val="22"/>
          <w:szCs w:val="22"/>
          <w:vertAlign w:val="superscript"/>
        </w:rPr>
      </w:pPr>
      <w:r w:rsidRPr="0098757B">
        <w:rPr>
          <w:rFonts w:ascii="Arial" w:hAnsi="Arial" w:cs="Arial"/>
          <w:sz w:val="22"/>
          <w:szCs w:val="22"/>
        </w:rPr>
        <w:lastRenderedPageBreak/>
        <w:t>Antioksidan dapat menetralkan radikal bebas dengan cara menerima atau mendonorkan satu elektron untuk menghilangkan kondisi elektron tidak berpasangan</w:t>
      </w:r>
      <w:r w:rsidR="00554C80">
        <w:rPr>
          <w:rFonts w:ascii="Arial" w:hAnsi="Arial" w:cs="Arial"/>
          <w:sz w:val="22"/>
          <w:szCs w:val="22"/>
        </w:rPr>
        <w:t xml:space="preserve"> (Priyanto, </w:t>
      </w:r>
      <w:r w:rsidR="007A62F1">
        <w:rPr>
          <w:rFonts w:ascii="Arial" w:hAnsi="Arial" w:cs="Arial"/>
          <w:sz w:val="22"/>
          <w:szCs w:val="22"/>
        </w:rPr>
        <w:t>2018)</w:t>
      </w:r>
      <w:r w:rsidRPr="0098757B">
        <w:rPr>
          <w:rFonts w:ascii="Arial" w:hAnsi="Arial" w:cs="Arial"/>
          <w:sz w:val="22"/>
          <w:szCs w:val="22"/>
        </w:rPr>
        <w:t>.</w:t>
      </w:r>
    </w:p>
    <w:p w:rsidR="002A741C" w:rsidRDefault="002A741C" w:rsidP="002A741C">
      <w:pPr>
        <w:pStyle w:val="BodyText"/>
        <w:spacing w:line="360" w:lineRule="auto"/>
        <w:ind w:right="131" w:firstLine="720"/>
        <w:jc w:val="both"/>
        <w:rPr>
          <w:rFonts w:ascii="Arial" w:eastAsia="Times New Roman" w:hAnsi="Arial" w:cs="Arial"/>
          <w:sz w:val="22"/>
        </w:rPr>
      </w:pPr>
      <w:r w:rsidRPr="003335BC">
        <w:rPr>
          <w:rFonts w:ascii="Arial" w:eastAsia="Times New Roman" w:hAnsi="Arial" w:cs="Arial"/>
          <w:sz w:val="22"/>
        </w:rPr>
        <w:t>Senyawa</w:t>
      </w:r>
      <w:r w:rsidRPr="002A741C">
        <w:rPr>
          <w:rFonts w:ascii="Arial" w:eastAsia="Times New Roman" w:hAnsi="Arial" w:cs="Arial"/>
          <w:sz w:val="22"/>
        </w:rPr>
        <w:t xml:space="preserve"> </w:t>
      </w:r>
      <w:r w:rsidRPr="003335BC">
        <w:rPr>
          <w:rFonts w:ascii="Arial" w:eastAsia="Times New Roman" w:hAnsi="Arial" w:cs="Arial"/>
          <w:sz w:val="22"/>
        </w:rPr>
        <w:t>ini memiliki struktur molekul yang dapat memberikan elektronnya kepada molekul radikal bebas tanpa terganggu sama sekali fungsinya dan dap</w:t>
      </w:r>
      <w:r w:rsidRPr="002A741C">
        <w:rPr>
          <w:rFonts w:ascii="Arial" w:eastAsia="Times New Roman" w:hAnsi="Arial" w:cs="Arial"/>
          <w:sz w:val="22"/>
        </w:rPr>
        <w:t xml:space="preserve">at memutus reaksi berantai dari </w:t>
      </w:r>
      <w:r w:rsidRPr="003335BC">
        <w:rPr>
          <w:rFonts w:ascii="Arial" w:eastAsia="Times New Roman" w:hAnsi="Arial" w:cs="Arial"/>
          <w:sz w:val="22"/>
        </w:rPr>
        <w:t>radikal bebas</w:t>
      </w:r>
      <w:r w:rsidRPr="002A741C">
        <w:rPr>
          <w:rFonts w:ascii="Arial" w:eastAsia="Times New Roman" w:hAnsi="Arial" w:cs="Arial"/>
          <w:sz w:val="22"/>
        </w:rPr>
        <w:t xml:space="preserve"> (Prawata, 2016). </w:t>
      </w:r>
    </w:p>
    <w:p w:rsidR="002A741C" w:rsidRPr="002A741C" w:rsidRDefault="002A741C" w:rsidP="001A195B">
      <w:pPr>
        <w:pStyle w:val="BodyText"/>
        <w:spacing w:after="120" w:line="360" w:lineRule="auto"/>
        <w:ind w:right="130" w:firstLine="720"/>
        <w:jc w:val="both"/>
        <w:rPr>
          <w:rFonts w:ascii="Arial" w:hAnsi="Arial" w:cs="Arial"/>
          <w:sz w:val="24"/>
          <w:szCs w:val="22"/>
        </w:rPr>
      </w:pPr>
      <w:r w:rsidRPr="000034C5">
        <w:rPr>
          <w:rFonts w:ascii="Arial" w:hAnsi="Arial" w:cs="Arial"/>
          <w:sz w:val="22"/>
          <w:szCs w:val="24"/>
        </w:rPr>
        <w:t>Antioksidan bersifat imunomodulator,</w:t>
      </w:r>
      <w:r w:rsidR="0003270B">
        <w:rPr>
          <w:rFonts w:ascii="Arial" w:hAnsi="Arial" w:cs="Arial"/>
          <w:sz w:val="22"/>
          <w:szCs w:val="24"/>
        </w:rPr>
        <w:t xml:space="preserve"> </w:t>
      </w:r>
      <w:r w:rsidRPr="000034C5">
        <w:rPr>
          <w:rFonts w:ascii="Arial" w:hAnsi="Arial" w:cs="Arial"/>
          <w:sz w:val="22"/>
          <w:szCs w:val="24"/>
        </w:rPr>
        <w:t>yaitu menguatkan sel-sel yang sehat untuk menghadang kanker. Mekanisme yang sudah berhasil diungkap adalah sitotoksik (penghambatan siklus pembelahan sel) dan induksi apoptosis (merangsang proses bunuh diri sel kanker)</w:t>
      </w:r>
      <w:r>
        <w:rPr>
          <w:rFonts w:ascii="Arial" w:hAnsi="Arial" w:cs="Arial"/>
          <w:szCs w:val="24"/>
        </w:rPr>
        <w:t xml:space="preserve"> </w:t>
      </w:r>
      <w:r w:rsidRPr="00E63CF2">
        <w:rPr>
          <w:rFonts w:ascii="Arial" w:hAnsi="Arial" w:cs="Arial"/>
          <w:sz w:val="22"/>
          <w:szCs w:val="24"/>
        </w:rPr>
        <w:fldChar w:fldCharType="begin" w:fldLock="1"/>
      </w:r>
      <w:r w:rsidRPr="00E63CF2">
        <w:rPr>
          <w:rFonts w:ascii="Arial" w:hAnsi="Arial" w:cs="Arial"/>
          <w:sz w:val="22"/>
          <w:szCs w:val="24"/>
        </w:rPr>
        <w:instrText>ADDIN CSL_CITATION {"citationItems":[{"id":"ITEM-1","itemData":{"abstract":"Kanker dapat dicegah menggunakan antioksidan, suatu senyawa yang bersifat imunomodulator yang dapat menguatkan sel-sel yang sehat untuk menghadang kanker. Senyawa aktif yang sudah berhasil diidentifikasi sebagai antikanker yang berasal dari tanaman antara lain adalah flavonoid glikosida, tanin, stigmasterol, dan inhibitor histone deacetylase (HDAC). Senyawa ini terdapat pada beberapa tanaman misalnya sirsak, binahong, benalu dan lain sebagainya. Sampel segar daun sirsak, binahong dan benalu dihaluskan, dimaserasi dengan metanol. Kemudian ekstrak metanol dipartisi dengan pelarut n-heksan dan etil asetat sampai menghasilkan ekstrak air. Ekstrak air dipekatkan dan diskrining fitokimia kemudian diuji daya antioksidannya dengan metode DPPH ((1,1- difenil-2-pikrilhidrazil) dengan larutan kontrol berupa vitamin C. Ketiga ekstrak daun ini memiliki kandungan senyawa flavanoid, polifenol dan saponin. Diperoleh hasil IC50 daun sirsak sebesar 6,23 ppm, daun binahong 3,30 ppm sedangkan pada daun benalu adalah 33,31 ppm. Ketiga daun ini memiliki potensi untuk mencegah kanker. Kata","author":[{"dropping-particle":"","family":"Kurniasih","given":"Nunung","non-dropping-particle":"","parse-names":false,"suffix":""},{"dropping-particle":"","family":"Kusmiyati","given":"Mimin","non-dropping-particle":"","parse-names":false,"suffix":""},{"dropping-particle":"","family":"Nurhasanah","given":"","non-dropping-particle":"","parse-names":false,"suffix":""},{"dropping-particle":"","family":"Sari","given":"Riska Puspita","non-dropping-particle":"","parse-names":false,"suffix":""},{"dropping-particle":"","family":"Wafdan","given":"Riza","non-dropping-particle":"","parse-names":false,"suffix":""}],"container-title":"Jurnal ISTEK","id":"ITEM-1","issue":"1","issued":{"date-parts":[["2015"]]},"page":"162-184","title":"Potensi Daun Sirsak (Annona muricata Linn), Daun Binahong (Anredera cordifolia (Ten) Steenis), dan Daun Benalu Mangga (Dendrophthoe pentandra) Sebagai Antioksidan Pencegah Kanker","type":"article-journal","volume":"9"},"uris":["http://www.mendeley.com/documents/?uuid=6fee1ad1-a6a1-4e5c-8e81-f2d92364923e"]}],"mendeley":{"formattedCitation":"(Kurniasih et al., 2015)","plainTextFormattedCitation":"(Kurniasih et al., 2015)","previouslyFormattedCitation":"(Kurniasih et al., 2015)"},"properties":{"noteIndex":0},"schema":"https://github.com/citation-style-language/schema/raw/master/csl-citation.json"}</w:instrText>
      </w:r>
      <w:r w:rsidRPr="00E63CF2">
        <w:rPr>
          <w:rFonts w:ascii="Arial" w:hAnsi="Arial" w:cs="Arial"/>
          <w:sz w:val="22"/>
          <w:szCs w:val="24"/>
        </w:rPr>
        <w:fldChar w:fldCharType="separate"/>
      </w:r>
      <w:r w:rsidRPr="00E63CF2">
        <w:rPr>
          <w:rFonts w:ascii="Arial" w:hAnsi="Arial" w:cs="Arial"/>
          <w:noProof/>
          <w:sz w:val="22"/>
          <w:szCs w:val="24"/>
        </w:rPr>
        <w:t>(Kurniasih et al., 2015)</w:t>
      </w:r>
      <w:r w:rsidRPr="00E63CF2">
        <w:rPr>
          <w:rFonts w:ascii="Arial" w:hAnsi="Arial" w:cs="Arial"/>
          <w:sz w:val="22"/>
          <w:szCs w:val="24"/>
        </w:rPr>
        <w:fldChar w:fldCharType="end"/>
      </w:r>
      <w:r w:rsidRPr="00E63CF2">
        <w:rPr>
          <w:rFonts w:ascii="Arial" w:hAnsi="Arial" w:cs="Arial"/>
          <w:sz w:val="22"/>
          <w:szCs w:val="24"/>
        </w:rPr>
        <w:t>.</w:t>
      </w:r>
    </w:p>
    <w:p w:rsidR="004D40BF" w:rsidRPr="000B0E74" w:rsidRDefault="00DA5703" w:rsidP="00E162A2">
      <w:pPr>
        <w:pStyle w:val="Heading3"/>
      </w:pPr>
      <w:bookmarkStart w:id="44" w:name="_Toc70418954"/>
      <w:r>
        <w:t>2.5</w:t>
      </w:r>
      <w:r w:rsidR="008E4982">
        <w:t>.1</w:t>
      </w:r>
      <w:r w:rsidR="007708DD">
        <w:t xml:space="preserve"> </w:t>
      </w:r>
      <w:r w:rsidR="004D40BF" w:rsidRPr="000B0E74">
        <w:t>Antioksidan Berdasarkan Sumbernya</w:t>
      </w:r>
      <w:bookmarkEnd w:id="44"/>
    </w:p>
    <w:p w:rsidR="004D40BF" w:rsidRPr="0098757B" w:rsidRDefault="004D40BF" w:rsidP="00755B7C">
      <w:pPr>
        <w:pStyle w:val="ListParagraph"/>
        <w:numPr>
          <w:ilvl w:val="0"/>
          <w:numId w:val="5"/>
        </w:numPr>
        <w:tabs>
          <w:tab w:val="left" w:pos="1144"/>
        </w:tabs>
        <w:spacing w:line="360" w:lineRule="auto"/>
        <w:contextualSpacing w:val="0"/>
        <w:jc w:val="both"/>
        <w:rPr>
          <w:b/>
          <w:sz w:val="24"/>
        </w:rPr>
      </w:pPr>
      <w:r w:rsidRPr="0098757B">
        <w:rPr>
          <w:b/>
          <w:sz w:val="24"/>
        </w:rPr>
        <w:t>Antioksidan</w:t>
      </w:r>
      <w:r w:rsidRPr="0098757B">
        <w:rPr>
          <w:b/>
          <w:spacing w:val="15"/>
          <w:sz w:val="24"/>
        </w:rPr>
        <w:t xml:space="preserve"> </w:t>
      </w:r>
      <w:r w:rsidRPr="0098757B">
        <w:rPr>
          <w:b/>
          <w:spacing w:val="-3"/>
          <w:sz w:val="24"/>
        </w:rPr>
        <w:t>Enzimatik</w:t>
      </w:r>
    </w:p>
    <w:p w:rsidR="004D40BF" w:rsidRPr="0098757B" w:rsidRDefault="004D40BF" w:rsidP="00755B7C">
      <w:pPr>
        <w:spacing w:line="360" w:lineRule="auto"/>
        <w:ind w:left="603" w:right="127" w:firstLine="540"/>
        <w:jc w:val="both"/>
      </w:pPr>
      <w:r w:rsidRPr="0098757B">
        <w:t xml:space="preserve">Antioksidan </w:t>
      </w:r>
      <w:r w:rsidRPr="0098757B">
        <w:rPr>
          <w:spacing w:val="-3"/>
        </w:rPr>
        <w:t xml:space="preserve">enzimatik </w:t>
      </w:r>
      <w:r w:rsidRPr="0098757B">
        <w:t xml:space="preserve">adalah antioksidan yang dibuat </w:t>
      </w:r>
      <w:r w:rsidRPr="0098757B">
        <w:rPr>
          <w:spacing w:val="-3"/>
        </w:rPr>
        <w:t xml:space="preserve">oleh </w:t>
      </w:r>
      <w:r w:rsidRPr="0098757B">
        <w:t xml:space="preserve">tubuh kita sendiri yang berupa </w:t>
      </w:r>
      <w:r w:rsidRPr="0098757B">
        <w:rPr>
          <w:spacing w:val="-3"/>
        </w:rPr>
        <w:t xml:space="preserve">enzim </w:t>
      </w:r>
      <w:r w:rsidRPr="0098757B">
        <w:t xml:space="preserve">antara </w:t>
      </w:r>
      <w:r w:rsidRPr="0098757B">
        <w:rPr>
          <w:spacing w:val="-4"/>
        </w:rPr>
        <w:t xml:space="preserve">lain  </w:t>
      </w:r>
      <w:r w:rsidRPr="0098757B">
        <w:rPr>
          <w:i/>
          <w:spacing w:val="-3"/>
        </w:rPr>
        <w:t xml:space="preserve">superoksida </w:t>
      </w:r>
      <w:r w:rsidRPr="0098757B">
        <w:rPr>
          <w:i/>
        </w:rPr>
        <w:t xml:space="preserve">dismutase </w:t>
      </w:r>
      <w:r w:rsidRPr="0098757B">
        <w:t xml:space="preserve">(SOD), </w:t>
      </w:r>
      <w:r w:rsidRPr="0098757B">
        <w:rPr>
          <w:i/>
        </w:rPr>
        <w:t>glutathione peroxidase</w:t>
      </w:r>
      <w:r w:rsidRPr="0098757B">
        <w:t xml:space="preserve">, </w:t>
      </w:r>
      <w:r w:rsidRPr="0098757B">
        <w:rPr>
          <w:i/>
        </w:rPr>
        <w:t xml:space="preserve">peroxidase </w:t>
      </w:r>
      <w:r w:rsidRPr="0098757B">
        <w:rPr>
          <w:spacing w:val="4"/>
        </w:rPr>
        <w:t xml:space="preserve">dan </w:t>
      </w:r>
      <w:r w:rsidRPr="0098757B">
        <w:t>katalase.</w:t>
      </w:r>
    </w:p>
    <w:p w:rsidR="004D40BF" w:rsidRPr="0098757B" w:rsidRDefault="004D40BF" w:rsidP="00755B7C">
      <w:pPr>
        <w:pStyle w:val="ListParagraph"/>
        <w:numPr>
          <w:ilvl w:val="0"/>
          <w:numId w:val="5"/>
        </w:numPr>
        <w:spacing w:line="360" w:lineRule="auto"/>
        <w:ind w:right="127"/>
        <w:jc w:val="both"/>
        <w:rPr>
          <w:b/>
          <w:sz w:val="24"/>
        </w:rPr>
      </w:pPr>
      <w:r w:rsidRPr="0098757B">
        <w:rPr>
          <w:b/>
          <w:sz w:val="24"/>
        </w:rPr>
        <w:t>Antioksidan Non-Enzimatik</w:t>
      </w:r>
    </w:p>
    <w:p w:rsidR="004D40BF" w:rsidRPr="0098757B" w:rsidRDefault="004D40BF" w:rsidP="00755B7C">
      <w:pPr>
        <w:pStyle w:val="ListParagraph"/>
        <w:numPr>
          <w:ilvl w:val="1"/>
          <w:numId w:val="5"/>
        </w:numPr>
        <w:tabs>
          <w:tab w:val="left" w:pos="1144"/>
        </w:tabs>
        <w:spacing w:line="360" w:lineRule="auto"/>
        <w:contextualSpacing w:val="0"/>
        <w:jc w:val="both"/>
        <w:rPr>
          <w:szCs w:val="24"/>
        </w:rPr>
      </w:pPr>
      <w:r w:rsidRPr="0098757B">
        <w:rPr>
          <w:szCs w:val="24"/>
        </w:rPr>
        <w:t>Antioksidan</w:t>
      </w:r>
      <w:r w:rsidRPr="0098757B">
        <w:rPr>
          <w:spacing w:val="-17"/>
          <w:szCs w:val="24"/>
        </w:rPr>
        <w:t xml:space="preserve"> </w:t>
      </w:r>
      <w:r w:rsidRPr="0098757B">
        <w:rPr>
          <w:szCs w:val="24"/>
        </w:rPr>
        <w:t>Alami</w:t>
      </w:r>
    </w:p>
    <w:p w:rsidR="004D40BF" w:rsidRPr="0098757B" w:rsidRDefault="004D40BF" w:rsidP="00C3390E">
      <w:pPr>
        <w:pStyle w:val="BodyText"/>
        <w:spacing w:line="360" w:lineRule="auto"/>
        <w:ind w:left="603" w:right="130" w:firstLine="540"/>
        <w:jc w:val="both"/>
        <w:rPr>
          <w:rFonts w:ascii="Arial" w:hAnsi="Arial" w:cs="Arial"/>
          <w:sz w:val="22"/>
          <w:szCs w:val="24"/>
        </w:rPr>
      </w:pPr>
      <w:r w:rsidRPr="0098757B">
        <w:rPr>
          <w:rFonts w:ascii="Arial" w:hAnsi="Arial" w:cs="Arial"/>
          <w:sz w:val="22"/>
          <w:szCs w:val="24"/>
        </w:rPr>
        <w:t>Antioksidan alami tersebar di beberapa bagian tanaman, seperti pada kayu, kulit kayu, akar, daun, buah, bunga, biji, dan serbuk sari. Senyawa antioksidan alami tumbuhan umumnya adalah senyawa fenolik atau polifenol yang dapat berupa golongan flavonoid, turunan sinama</w:t>
      </w:r>
      <w:r w:rsidR="00652FB8">
        <w:rPr>
          <w:rFonts w:ascii="Arial" w:hAnsi="Arial" w:cs="Arial"/>
          <w:sz w:val="22"/>
          <w:szCs w:val="24"/>
        </w:rPr>
        <w:t>t, kumarin, tokoferol, dan asam-</w:t>
      </w:r>
      <w:r w:rsidRPr="0098757B">
        <w:rPr>
          <w:rFonts w:ascii="Arial" w:hAnsi="Arial" w:cs="Arial"/>
          <w:sz w:val="22"/>
          <w:szCs w:val="24"/>
        </w:rPr>
        <w:t>asam organik polifungsional.</w:t>
      </w:r>
    </w:p>
    <w:p w:rsidR="004D40BF" w:rsidRPr="0098757B" w:rsidRDefault="004D40BF" w:rsidP="00755B7C">
      <w:pPr>
        <w:pStyle w:val="ListParagraph"/>
        <w:numPr>
          <w:ilvl w:val="1"/>
          <w:numId w:val="5"/>
        </w:numPr>
        <w:tabs>
          <w:tab w:val="left" w:pos="1144"/>
        </w:tabs>
        <w:spacing w:before="2" w:line="360" w:lineRule="auto"/>
        <w:contextualSpacing w:val="0"/>
        <w:jc w:val="both"/>
        <w:rPr>
          <w:szCs w:val="24"/>
        </w:rPr>
      </w:pPr>
      <w:r w:rsidRPr="0098757B">
        <w:rPr>
          <w:szCs w:val="24"/>
        </w:rPr>
        <w:t>Antioksidan</w:t>
      </w:r>
      <w:r w:rsidRPr="0098757B">
        <w:rPr>
          <w:spacing w:val="-16"/>
          <w:szCs w:val="24"/>
        </w:rPr>
        <w:t xml:space="preserve"> </w:t>
      </w:r>
      <w:r w:rsidRPr="0098757B">
        <w:rPr>
          <w:szCs w:val="24"/>
        </w:rPr>
        <w:t>Sintetik</w:t>
      </w:r>
    </w:p>
    <w:p w:rsidR="004D40BF" w:rsidRPr="0098757B" w:rsidRDefault="004D40BF" w:rsidP="00C3390E">
      <w:pPr>
        <w:pStyle w:val="BodyText"/>
        <w:spacing w:line="360" w:lineRule="auto"/>
        <w:ind w:left="603" w:right="123" w:firstLine="540"/>
        <w:jc w:val="both"/>
        <w:rPr>
          <w:rFonts w:ascii="Arial" w:hAnsi="Arial" w:cs="Arial"/>
          <w:sz w:val="22"/>
          <w:szCs w:val="24"/>
        </w:rPr>
      </w:pPr>
      <w:r w:rsidRPr="0098757B">
        <w:rPr>
          <w:rFonts w:ascii="Arial" w:hAnsi="Arial" w:cs="Arial"/>
          <w:sz w:val="22"/>
          <w:szCs w:val="24"/>
        </w:rPr>
        <w:t xml:space="preserve">Antioksidan sintetik merupakan antioksidan alami yang telah diproduksi secara sintetis untuk tujuan komersial. Antioksidan yang diijinkan penggunaannya untuk makanan dan telah sering digunakan antara lain adalah butil hidroksi anisol (BHA), butil hidroksi toluene (BHT), </w:t>
      </w:r>
    </w:p>
    <w:p w:rsidR="000C5499" w:rsidRPr="00BC7837" w:rsidRDefault="004D40BF" w:rsidP="00BC7837">
      <w:pPr>
        <w:pStyle w:val="BodyText"/>
        <w:spacing w:after="120" w:line="360" w:lineRule="auto"/>
        <w:ind w:left="601" w:right="125"/>
        <w:jc w:val="both"/>
        <w:rPr>
          <w:rFonts w:ascii="Arial" w:hAnsi="Arial" w:cs="Arial"/>
          <w:sz w:val="22"/>
          <w:szCs w:val="22"/>
        </w:rPr>
      </w:pPr>
      <w:r w:rsidRPr="0098757B">
        <w:rPr>
          <w:rFonts w:ascii="Arial" w:hAnsi="Arial" w:cs="Arial"/>
          <w:sz w:val="22"/>
          <w:szCs w:val="24"/>
        </w:rPr>
        <w:t>propil galat, tert-butil hidroksi quinon (TBHQ) dan tokoferol</w:t>
      </w:r>
      <w:r w:rsidR="007A62F1">
        <w:rPr>
          <w:rFonts w:ascii="Arial" w:hAnsi="Arial" w:cs="Arial"/>
          <w:sz w:val="22"/>
          <w:szCs w:val="24"/>
        </w:rPr>
        <w:t xml:space="preserve"> </w:t>
      </w:r>
      <w:r w:rsidR="00446DA6">
        <w:rPr>
          <w:rFonts w:ascii="Arial" w:hAnsi="Arial" w:cs="Arial"/>
          <w:sz w:val="22"/>
          <w:szCs w:val="22"/>
        </w:rPr>
        <w:t xml:space="preserve">(Yuslianti, </w:t>
      </w:r>
      <w:r w:rsidR="00FF7657">
        <w:rPr>
          <w:rFonts w:ascii="Arial" w:hAnsi="Arial" w:cs="Arial"/>
          <w:sz w:val="22"/>
          <w:szCs w:val="22"/>
        </w:rPr>
        <w:t xml:space="preserve"> </w:t>
      </w:r>
      <w:r w:rsidR="00446DA6">
        <w:rPr>
          <w:rFonts w:ascii="Arial" w:hAnsi="Arial" w:cs="Arial"/>
          <w:sz w:val="22"/>
          <w:szCs w:val="22"/>
        </w:rPr>
        <w:t>2018</w:t>
      </w:r>
      <w:r w:rsidR="00446DA6" w:rsidRPr="00554C80">
        <w:rPr>
          <w:rFonts w:ascii="Arial" w:hAnsi="Arial" w:cs="Arial"/>
          <w:sz w:val="22"/>
          <w:szCs w:val="22"/>
        </w:rPr>
        <w:t>).</w:t>
      </w:r>
      <w:bookmarkStart w:id="45" w:name="_Toc70418955"/>
    </w:p>
    <w:p w:rsidR="004D40BF" w:rsidRPr="000B0E74" w:rsidRDefault="00DA5703" w:rsidP="00E162A2">
      <w:pPr>
        <w:pStyle w:val="Heading3"/>
      </w:pPr>
      <w:r>
        <w:t>2.5</w:t>
      </w:r>
      <w:r w:rsidR="008E4982">
        <w:t>.2</w:t>
      </w:r>
      <w:r w:rsidR="007708DD">
        <w:t xml:space="preserve"> </w:t>
      </w:r>
      <w:r w:rsidR="004D40BF" w:rsidRPr="000B0E74">
        <w:t>Antioksidan Berdasarkan Fungsi dan Mekanisme Kerjannya</w:t>
      </w:r>
      <w:bookmarkEnd w:id="45"/>
      <w:r w:rsidR="004D40BF" w:rsidRPr="000B0E74">
        <w:t xml:space="preserve"> </w:t>
      </w:r>
    </w:p>
    <w:p w:rsidR="004D40BF" w:rsidRPr="00755B7C" w:rsidRDefault="004D40BF" w:rsidP="00755B7C">
      <w:pPr>
        <w:pStyle w:val="ListParagraph"/>
        <w:numPr>
          <w:ilvl w:val="0"/>
          <w:numId w:val="7"/>
        </w:numPr>
        <w:spacing w:line="360" w:lineRule="auto"/>
        <w:rPr>
          <w:b/>
        </w:rPr>
      </w:pPr>
      <w:bookmarkStart w:id="46" w:name="_bookmark27"/>
      <w:bookmarkEnd w:id="46"/>
      <w:r w:rsidRPr="00755B7C">
        <w:rPr>
          <w:b/>
          <w:sz w:val="24"/>
        </w:rPr>
        <w:t>Antioksidan</w:t>
      </w:r>
      <w:r w:rsidRPr="00755B7C">
        <w:rPr>
          <w:b/>
          <w:spacing w:val="15"/>
          <w:sz w:val="24"/>
        </w:rPr>
        <w:t xml:space="preserve"> </w:t>
      </w:r>
      <w:r w:rsidRPr="00755B7C">
        <w:rPr>
          <w:b/>
          <w:spacing w:val="-3"/>
          <w:sz w:val="24"/>
        </w:rPr>
        <w:t>Primer</w:t>
      </w:r>
    </w:p>
    <w:p w:rsidR="004D40BF" w:rsidRPr="00CD2E37" w:rsidRDefault="004D40BF" w:rsidP="00755B7C">
      <w:pPr>
        <w:pStyle w:val="BodyText"/>
        <w:spacing w:line="360" w:lineRule="auto"/>
        <w:ind w:left="603" w:right="126" w:firstLine="540"/>
        <w:jc w:val="both"/>
        <w:rPr>
          <w:rFonts w:ascii="Arial" w:hAnsi="Arial" w:cs="Arial"/>
          <w:i/>
          <w:sz w:val="22"/>
          <w:szCs w:val="22"/>
        </w:rPr>
      </w:pPr>
      <w:r w:rsidRPr="00CD2E37">
        <w:rPr>
          <w:rFonts w:ascii="Arial" w:hAnsi="Arial" w:cs="Arial"/>
          <w:sz w:val="22"/>
          <w:szCs w:val="22"/>
        </w:rPr>
        <w:t xml:space="preserve">Antioksidan primer bekerja untuk mencegah pembentukan senyawa </w:t>
      </w:r>
      <w:r w:rsidRPr="00CD2E37">
        <w:rPr>
          <w:rFonts w:ascii="Arial" w:hAnsi="Arial" w:cs="Arial"/>
          <w:sz w:val="22"/>
          <w:szCs w:val="22"/>
        </w:rPr>
        <w:lastRenderedPageBreak/>
        <w:t>radikal baru, yaitu mengubah radikal bebas yang ada menjadi molekul yang berkurang dampak negatifnya sebelum senyawa radikal bebas bereaksi. Antioksidan primer adalah antioksidan yang sifatnya sebagai pemutus reaksi berantai (</w:t>
      </w:r>
      <w:r w:rsidRPr="00CD2E37">
        <w:rPr>
          <w:rFonts w:ascii="Arial" w:hAnsi="Arial" w:cs="Arial"/>
          <w:i/>
          <w:sz w:val="22"/>
          <w:szCs w:val="22"/>
        </w:rPr>
        <w:t>chain-breaking antioxidant</w:t>
      </w:r>
      <w:r w:rsidRPr="00CD2E37">
        <w:rPr>
          <w:rFonts w:ascii="Arial" w:hAnsi="Arial" w:cs="Arial"/>
          <w:sz w:val="22"/>
          <w:szCs w:val="22"/>
        </w:rPr>
        <w:t xml:space="preserve">) yang bisa berekasi dengan radikal – radikal lipid dan mengubahnya menjadi produk – produk yang lebih stabil. Contoh antioksidan primer adalah </w:t>
      </w:r>
      <w:r w:rsidRPr="00CD2E37">
        <w:rPr>
          <w:rFonts w:ascii="Arial" w:hAnsi="Arial" w:cs="Arial"/>
          <w:i/>
          <w:sz w:val="22"/>
          <w:szCs w:val="22"/>
        </w:rPr>
        <w:t xml:space="preserve">Superoksida Dismutase </w:t>
      </w:r>
      <w:r w:rsidRPr="00CD2E37">
        <w:rPr>
          <w:rFonts w:ascii="Arial" w:hAnsi="Arial" w:cs="Arial"/>
          <w:sz w:val="22"/>
          <w:szCs w:val="22"/>
        </w:rPr>
        <w:t xml:space="preserve">(SOD), </w:t>
      </w:r>
      <w:r w:rsidRPr="00CD2E37">
        <w:rPr>
          <w:rFonts w:ascii="Arial" w:hAnsi="Arial" w:cs="Arial"/>
          <w:i/>
          <w:sz w:val="22"/>
          <w:szCs w:val="22"/>
        </w:rPr>
        <w:t xml:space="preserve">Glutation Peroksidase </w:t>
      </w:r>
      <w:r w:rsidRPr="00CD2E37">
        <w:rPr>
          <w:rFonts w:ascii="Arial" w:hAnsi="Arial" w:cs="Arial"/>
          <w:sz w:val="22"/>
          <w:szCs w:val="22"/>
        </w:rPr>
        <w:t>(GPx), katalase dan protein pengikat logam.</w:t>
      </w:r>
    </w:p>
    <w:p w:rsidR="004D40BF" w:rsidRPr="00755B7C" w:rsidRDefault="004D40BF" w:rsidP="00755B7C">
      <w:pPr>
        <w:pStyle w:val="ListParagraph"/>
        <w:numPr>
          <w:ilvl w:val="0"/>
          <w:numId w:val="7"/>
        </w:numPr>
        <w:spacing w:line="360" w:lineRule="auto"/>
        <w:rPr>
          <w:b/>
          <w:sz w:val="24"/>
        </w:rPr>
      </w:pPr>
      <w:bookmarkStart w:id="47" w:name="_Toc64476211"/>
      <w:r w:rsidRPr="00755B7C">
        <w:rPr>
          <w:b/>
          <w:sz w:val="24"/>
        </w:rPr>
        <w:t>Antioksidan</w:t>
      </w:r>
      <w:r w:rsidRPr="00755B7C">
        <w:rPr>
          <w:b/>
          <w:spacing w:val="15"/>
          <w:sz w:val="24"/>
        </w:rPr>
        <w:t xml:space="preserve"> </w:t>
      </w:r>
      <w:r w:rsidRPr="00755B7C">
        <w:rPr>
          <w:b/>
          <w:sz w:val="24"/>
        </w:rPr>
        <w:t>Sekunder</w:t>
      </w:r>
      <w:bookmarkEnd w:id="47"/>
    </w:p>
    <w:p w:rsidR="004D40BF" w:rsidRPr="0098757B" w:rsidRDefault="004D40BF" w:rsidP="00755B7C">
      <w:pPr>
        <w:pStyle w:val="BodyText"/>
        <w:spacing w:line="360" w:lineRule="auto"/>
        <w:ind w:left="603" w:right="123" w:firstLine="540"/>
        <w:jc w:val="both"/>
        <w:rPr>
          <w:rFonts w:ascii="Arial" w:hAnsi="Arial" w:cs="Arial"/>
          <w:sz w:val="22"/>
          <w:szCs w:val="22"/>
        </w:rPr>
      </w:pPr>
      <w:r w:rsidRPr="0098757B">
        <w:rPr>
          <w:rFonts w:ascii="Arial" w:hAnsi="Arial" w:cs="Arial"/>
          <w:sz w:val="22"/>
          <w:szCs w:val="22"/>
        </w:rPr>
        <w:t xml:space="preserve">Antioksidan sekunder </w:t>
      </w:r>
      <w:r w:rsidRPr="0098757B">
        <w:rPr>
          <w:rFonts w:ascii="Arial" w:hAnsi="Arial" w:cs="Arial"/>
          <w:spacing w:val="-3"/>
          <w:sz w:val="22"/>
          <w:szCs w:val="22"/>
        </w:rPr>
        <w:t xml:space="preserve">bekerja </w:t>
      </w:r>
      <w:r w:rsidRPr="0098757B">
        <w:rPr>
          <w:rFonts w:ascii="Arial" w:hAnsi="Arial" w:cs="Arial"/>
          <w:sz w:val="22"/>
          <w:szCs w:val="22"/>
        </w:rPr>
        <w:t xml:space="preserve">dengan </w:t>
      </w:r>
      <w:r w:rsidRPr="0098757B">
        <w:rPr>
          <w:rFonts w:ascii="Arial" w:hAnsi="Arial" w:cs="Arial"/>
          <w:spacing w:val="-3"/>
          <w:sz w:val="22"/>
          <w:szCs w:val="22"/>
        </w:rPr>
        <w:t xml:space="preserve">cara mengkelat </w:t>
      </w:r>
      <w:r w:rsidRPr="0098757B">
        <w:rPr>
          <w:rFonts w:ascii="Arial" w:hAnsi="Arial" w:cs="Arial"/>
          <w:sz w:val="22"/>
          <w:szCs w:val="22"/>
        </w:rPr>
        <w:t xml:space="preserve">logam yang bertindak sebagai pro-oksidan, menangkap radikal </w:t>
      </w:r>
      <w:r w:rsidRPr="0098757B">
        <w:rPr>
          <w:rFonts w:ascii="Arial" w:hAnsi="Arial" w:cs="Arial"/>
          <w:spacing w:val="4"/>
          <w:sz w:val="22"/>
          <w:szCs w:val="22"/>
        </w:rPr>
        <w:t xml:space="preserve">dan </w:t>
      </w:r>
      <w:r w:rsidRPr="0098757B">
        <w:rPr>
          <w:rFonts w:ascii="Arial" w:hAnsi="Arial" w:cs="Arial"/>
          <w:sz w:val="22"/>
          <w:szCs w:val="22"/>
        </w:rPr>
        <w:t xml:space="preserve">mencegah terjadinya </w:t>
      </w:r>
      <w:r w:rsidRPr="0098757B">
        <w:rPr>
          <w:rFonts w:ascii="Arial" w:hAnsi="Arial" w:cs="Arial"/>
          <w:spacing w:val="-3"/>
          <w:sz w:val="22"/>
          <w:szCs w:val="22"/>
        </w:rPr>
        <w:t xml:space="preserve">reaksi </w:t>
      </w:r>
      <w:r w:rsidRPr="0098757B">
        <w:rPr>
          <w:rFonts w:ascii="Arial" w:hAnsi="Arial" w:cs="Arial"/>
          <w:sz w:val="22"/>
          <w:szCs w:val="22"/>
        </w:rPr>
        <w:t xml:space="preserve">berantai. Antioksidan sekunder </w:t>
      </w:r>
      <w:r w:rsidRPr="0098757B">
        <w:rPr>
          <w:rFonts w:ascii="Arial" w:hAnsi="Arial" w:cs="Arial"/>
          <w:spacing w:val="-3"/>
          <w:sz w:val="22"/>
          <w:szCs w:val="22"/>
        </w:rPr>
        <w:t xml:space="preserve">berperan </w:t>
      </w:r>
      <w:r w:rsidRPr="0098757B">
        <w:rPr>
          <w:rFonts w:ascii="Arial" w:hAnsi="Arial" w:cs="Arial"/>
          <w:sz w:val="22"/>
          <w:szCs w:val="22"/>
        </w:rPr>
        <w:t xml:space="preserve">sebagai pengikat ion-ion </w:t>
      </w:r>
      <w:r w:rsidRPr="0098757B">
        <w:rPr>
          <w:rFonts w:ascii="Arial" w:hAnsi="Arial" w:cs="Arial"/>
          <w:spacing w:val="-3"/>
          <w:sz w:val="22"/>
          <w:szCs w:val="22"/>
        </w:rPr>
        <w:t xml:space="preserve">logam, </w:t>
      </w:r>
      <w:r w:rsidRPr="0098757B">
        <w:rPr>
          <w:rFonts w:ascii="Arial" w:hAnsi="Arial" w:cs="Arial"/>
          <w:sz w:val="22"/>
          <w:szCs w:val="22"/>
        </w:rPr>
        <w:t xml:space="preserve">penangkap oksigen, pengurai hidroperoksida menjadi senyawa non radikal, penyerap radiasi </w:t>
      </w:r>
      <w:r w:rsidRPr="0098757B">
        <w:rPr>
          <w:rFonts w:ascii="Arial" w:hAnsi="Arial" w:cs="Arial"/>
          <w:spacing w:val="3"/>
          <w:sz w:val="22"/>
          <w:szCs w:val="22"/>
        </w:rPr>
        <w:t>UV</w:t>
      </w:r>
      <w:r w:rsidRPr="0098757B">
        <w:rPr>
          <w:rFonts w:ascii="Arial" w:hAnsi="Arial" w:cs="Arial"/>
          <w:spacing w:val="-8"/>
          <w:sz w:val="22"/>
          <w:szCs w:val="22"/>
        </w:rPr>
        <w:t xml:space="preserve"> </w:t>
      </w:r>
      <w:r w:rsidRPr="0098757B">
        <w:rPr>
          <w:rFonts w:ascii="Arial" w:hAnsi="Arial" w:cs="Arial"/>
          <w:sz w:val="22"/>
          <w:szCs w:val="22"/>
        </w:rPr>
        <w:t>atau</w:t>
      </w:r>
      <w:r w:rsidRPr="0098757B">
        <w:rPr>
          <w:rFonts w:ascii="Arial" w:hAnsi="Arial" w:cs="Arial"/>
          <w:spacing w:val="-15"/>
          <w:sz w:val="22"/>
          <w:szCs w:val="22"/>
        </w:rPr>
        <w:t xml:space="preserve"> </w:t>
      </w:r>
      <w:r w:rsidRPr="0098757B">
        <w:rPr>
          <w:rFonts w:ascii="Arial" w:hAnsi="Arial" w:cs="Arial"/>
          <w:sz w:val="22"/>
          <w:szCs w:val="22"/>
        </w:rPr>
        <w:t>deaktivasi</w:t>
      </w:r>
      <w:r w:rsidRPr="0098757B">
        <w:rPr>
          <w:rFonts w:ascii="Arial" w:hAnsi="Arial" w:cs="Arial"/>
          <w:spacing w:val="-21"/>
          <w:sz w:val="22"/>
          <w:szCs w:val="22"/>
        </w:rPr>
        <w:t xml:space="preserve"> </w:t>
      </w:r>
      <w:r w:rsidRPr="0098757B">
        <w:rPr>
          <w:rFonts w:ascii="Arial" w:hAnsi="Arial" w:cs="Arial"/>
          <w:spacing w:val="-3"/>
          <w:sz w:val="22"/>
          <w:szCs w:val="22"/>
        </w:rPr>
        <w:t>singlet</w:t>
      </w:r>
      <w:r w:rsidRPr="0098757B">
        <w:rPr>
          <w:rFonts w:ascii="Arial" w:hAnsi="Arial" w:cs="Arial"/>
          <w:spacing w:val="10"/>
          <w:sz w:val="22"/>
          <w:szCs w:val="22"/>
        </w:rPr>
        <w:t xml:space="preserve"> </w:t>
      </w:r>
      <w:r w:rsidRPr="0098757B">
        <w:rPr>
          <w:rFonts w:ascii="Arial" w:hAnsi="Arial" w:cs="Arial"/>
          <w:sz w:val="22"/>
          <w:szCs w:val="22"/>
        </w:rPr>
        <w:t>oksigen.</w:t>
      </w:r>
      <w:r w:rsidRPr="0098757B">
        <w:rPr>
          <w:rFonts w:ascii="Arial" w:hAnsi="Arial" w:cs="Arial"/>
          <w:spacing w:val="1"/>
          <w:sz w:val="22"/>
          <w:szCs w:val="22"/>
        </w:rPr>
        <w:t xml:space="preserve"> </w:t>
      </w:r>
      <w:r w:rsidRPr="0098757B">
        <w:rPr>
          <w:rFonts w:ascii="Arial" w:hAnsi="Arial" w:cs="Arial"/>
          <w:spacing w:val="2"/>
          <w:sz w:val="22"/>
          <w:szCs w:val="22"/>
        </w:rPr>
        <w:t>Contoh</w:t>
      </w:r>
      <w:r w:rsidRPr="0098757B">
        <w:rPr>
          <w:rFonts w:ascii="Arial" w:hAnsi="Arial" w:cs="Arial"/>
          <w:spacing w:val="-15"/>
          <w:sz w:val="22"/>
          <w:szCs w:val="22"/>
        </w:rPr>
        <w:t xml:space="preserve"> </w:t>
      </w:r>
      <w:r w:rsidRPr="0098757B">
        <w:rPr>
          <w:rFonts w:ascii="Arial" w:hAnsi="Arial" w:cs="Arial"/>
          <w:sz w:val="22"/>
          <w:szCs w:val="22"/>
        </w:rPr>
        <w:t>antioksidan</w:t>
      </w:r>
      <w:r w:rsidRPr="0098757B">
        <w:rPr>
          <w:rFonts w:ascii="Arial" w:hAnsi="Arial" w:cs="Arial"/>
          <w:spacing w:val="-14"/>
          <w:sz w:val="22"/>
          <w:szCs w:val="22"/>
        </w:rPr>
        <w:t xml:space="preserve"> </w:t>
      </w:r>
      <w:r w:rsidRPr="0098757B">
        <w:rPr>
          <w:rFonts w:ascii="Arial" w:hAnsi="Arial" w:cs="Arial"/>
          <w:sz w:val="22"/>
          <w:szCs w:val="22"/>
        </w:rPr>
        <w:t>sekunder</w:t>
      </w:r>
      <w:r w:rsidRPr="0098757B">
        <w:rPr>
          <w:rFonts w:ascii="Arial" w:hAnsi="Arial" w:cs="Arial"/>
          <w:spacing w:val="-20"/>
          <w:sz w:val="22"/>
          <w:szCs w:val="22"/>
        </w:rPr>
        <w:t xml:space="preserve"> </w:t>
      </w:r>
      <w:r w:rsidRPr="0098757B">
        <w:rPr>
          <w:rFonts w:ascii="Arial" w:hAnsi="Arial" w:cs="Arial"/>
          <w:sz w:val="22"/>
          <w:szCs w:val="22"/>
        </w:rPr>
        <w:t>adalah</w:t>
      </w:r>
      <w:r w:rsidRPr="0098757B">
        <w:rPr>
          <w:rFonts w:ascii="Arial" w:hAnsi="Arial" w:cs="Arial"/>
          <w:spacing w:val="-15"/>
          <w:sz w:val="22"/>
          <w:szCs w:val="22"/>
        </w:rPr>
        <w:t xml:space="preserve"> </w:t>
      </w:r>
      <w:r w:rsidRPr="0098757B">
        <w:rPr>
          <w:rFonts w:ascii="Arial" w:hAnsi="Arial" w:cs="Arial"/>
          <w:spacing w:val="-3"/>
          <w:sz w:val="22"/>
          <w:szCs w:val="22"/>
        </w:rPr>
        <w:t>vitamin</w:t>
      </w:r>
      <w:r w:rsidRPr="0098757B">
        <w:rPr>
          <w:rFonts w:ascii="Arial" w:hAnsi="Arial" w:cs="Arial"/>
          <w:spacing w:val="1"/>
          <w:sz w:val="22"/>
          <w:szCs w:val="22"/>
        </w:rPr>
        <w:t xml:space="preserve"> </w:t>
      </w:r>
      <w:r w:rsidRPr="0098757B">
        <w:rPr>
          <w:rFonts w:ascii="Arial" w:hAnsi="Arial" w:cs="Arial"/>
          <w:sz w:val="22"/>
          <w:szCs w:val="22"/>
        </w:rPr>
        <w:t xml:space="preserve">C, </w:t>
      </w:r>
      <w:r w:rsidRPr="0098757B">
        <w:rPr>
          <w:rFonts w:ascii="Arial" w:hAnsi="Arial" w:cs="Arial"/>
          <w:spacing w:val="-3"/>
          <w:sz w:val="22"/>
          <w:szCs w:val="22"/>
        </w:rPr>
        <w:t xml:space="preserve">vitamin </w:t>
      </w:r>
      <w:r w:rsidR="009F4FAA">
        <w:rPr>
          <w:rFonts w:ascii="Arial" w:hAnsi="Arial" w:cs="Arial"/>
          <w:sz w:val="22"/>
          <w:szCs w:val="22"/>
        </w:rPr>
        <w:t xml:space="preserve">E, β </w:t>
      </w:r>
      <w:r w:rsidRPr="0098757B">
        <w:rPr>
          <w:rFonts w:ascii="Arial" w:hAnsi="Arial" w:cs="Arial"/>
          <w:sz w:val="22"/>
          <w:szCs w:val="22"/>
        </w:rPr>
        <w:t xml:space="preserve">caroten, isoflavon, </w:t>
      </w:r>
      <w:r w:rsidRPr="0098757B">
        <w:rPr>
          <w:rFonts w:ascii="Arial" w:hAnsi="Arial" w:cs="Arial"/>
          <w:spacing w:val="-4"/>
          <w:sz w:val="22"/>
          <w:szCs w:val="22"/>
        </w:rPr>
        <w:t xml:space="preserve">bilirubin </w:t>
      </w:r>
      <w:r w:rsidRPr="0098757B">
        <w:rPr>
          <w:rFonts w:ascii="Arial" w:hAnsi="Arial" w:cs="Arial"/>
          <w:spacing w:val="4"/>
          <w:sz w:val="22"/>
          <w:szCs w:val="22"/>
        </w:rPr>
        <w:t>dan</w:t>
      </w:r>
      <w:r w:rsidRPr="0098757B">
        <w:rPr>
          <w:rFonts w:ascii="Arial" w:hAnsi="Arial" w:cs="Arial"/>
          <w:spacing w:val="-10"/>
          <w:sz w:val="22"/>
          <w:szCs w:val="22"/>
        </w:rPr>
        <w:t xml:space="preserve"> </w:t>
      </w:r>
      <w:r w:rsidRPr="0098757B">
        <w:rPr>
          <w:rFonts w:ascii="Arial" w:hAnsi="Arial" w:cs="Arial"/>
          <w:spacing w:val="-3"/>
          <w:sz w:val="22"/>
          <w:szCs w:val="22"/>
        </w:rPr>
        <w:t>albumin.</w:t>
      </w:r>
    </w:p>
    <w:p w:rsidR="004D40BF" w:rsidRPr="00755B7C" w:rsidRDefault="004D40BF" w:rsidP="00755B7C">
      <w:pPr>
        <w:pStyle w:val="ListParagraph"/>
        <w:numPr>
          <w:ilvl w:val="0"/>
          <w:numId w:val="7"/>
        </w:numPr>
        <w:spacing w:line="360" w:lineRule="auto"/>
        <w:rPr>
          <w:b/>
          <w:sz w:val="24"/>
        </w:rPr>
      </w:pPr>
      <w:bookmarkStart w:id="48" w:name="_Toc64476212"/>
      <w:r w:rsidRPr="00755B7C">
        <w:rPr>
          <w:b/>
          <w:sz w:val="24"/>
        </w:rPr>
        <w:t>Antioksidan</w:t>
      </w:r>
      <w:r w:rsidRPr="00755B7C">
        <w:rPr>
          <w:b/>
          <w:spacing w:val="15"/>
          <w:sz w:val="24"/>
        </w:rPr>
        <w:t xml:space="preserve"> </w:t>
      </w:r>
      <w:r w:rsidRPr="00755B7C">
        <w:rPr>
          <w:b/>
          <w:sz w:val="24"/>
        </w:rPr>
        <w:t>Tersier</w:t>
      </w:r>
      <w:bookmarkEnd w:id="48"/>
    </w:p>
    <w:p w:rsidR="00394001" w:rsidRPr="00446DA6" w:rsidRDefault="004D40BF" w:rsidP="005111C7">
      <w:pPr>
        <w:pStyle w:val="BodyText"/>
        <w:spacing w:after="120" w:line="360" w:lineRule="auto"/>
        <w:ind w:left="601" w:right="125" w:firstLine="539"/>
        <w:jc w:val="both"/>
        <w:rPr>
          <w:rFonts w:ascii="Arial" w:hAnsi="Arial" w:cs="Arial"/>
          <w:sz w:val="22"/>
          <w:szCs w:val="22"/>
        </w:rPr>
      </w:pPr>
      <w:r w:rsidRPr="0098757B">
        <w:rPr>
          <w:rFonts w:ascii="Arial" w:hAnsi="Arial" w:cs="Arial"/>
          <w:sz w:val="22"/>
          <w:szCs w:val="22"/>
        </w:rPr>
        <w:t>Antioksidan tersier bekerja memperbaiki kerusakan biomolekul yang disebabkan radikal bebas. Contoh antioksidan tersier adalah enzim-enzim yang memperbaiki DNA dan metionin sulfida reduktase</w:t>
      </w:r>
      <w:r w:rsidR="007A62F1">
        <w:rPr>
          <w:rFonts w:ascii="Arial" w:hAnsi="Arial" w:cs="Arial"/>
          <w:sz w:val="22"/>
          <w:szCs w:val="22"/>
        </w:rPr>
        <w:t xml:space="preserve"> </w:t>
      </w:r>
      <w:r w:rsidR="00446DA6">
        <w:rPr>
          <w:rFonts w:ascii="Arial" w:hAnsi="Arial" w:cs="Arial"/>
          <w:sz w:val="22"/>
          <w:szCs w:val="22"/>
        </w:rPr>
        <w:t xml:space="preserve">(Sayuti &amp; </w:t>
      </w:r>
      <w:r w:rsidR="00FF7657">
        <w:rPr>
          <w:rFonts w:ascii="Arial" w:hAnsi="Arial" w:cs="Arial"/>
          <w:sz w:val="22"/>
          <w:szCs w:val="22"/>
        </w:rPr>
        <w:t xml:space="preserve">Yenrina, </w:t>
      </w:r>
      <w:r w:rsidR="007A62F1">
        <w:rPr>
          <w:rFonts w:ascii="Arial" w:hAnsi="Arial" w:cs="Arial"/>
          <w:sz w:val="22"/>
          <w:szCs w:val="22"/>
        </w:rPr>
        <w:t>2015)</w:t>
      </w:r>
      <w:r w:rsidRPr="0098757B">
        <w:rPr>
          <w:rFonts w:ascii="Arial" w:hAnsi="Arial" w:cs="Arial"/>
          <w:sz w:val="22"/>
          <w:szCs w:val="22"/>
        </w:rPr>
        <w:t>.</w:t>
      </w:r>
    </w:p>
    <w:p w:rsidR="004D40BF" w:rsidRPr="000B0E74" w:rsidRDefault="00DA5703" w:rsidP="005111C7">
      <w:pPr>
        <w:pStyle w:val="Heading2"/>
      </w:pPr>
      <w:bookmarkStart w:id="49" w:name="_Toc64476213"/>
      <w:bookmarkStart w:id="50" w:name="_Toc70418956"/>
      <w:r>
        <w:t>2.6</w:t>
      </w:r>
      <w:r w:rsidR="007708DD">
        <w:t xml:space="preserve"> </w:t>
      </w:r>
      <w:r w:rsidR="004D40BF" w:rsidRPr="000B0E74">
        <w:t>Vitamin C</w:t>
      </w:r>
      <w:bookmarkEnd w:id="49"/>
      <w:bookmarkEnd w:id="50"/>
    </w:p>
    <w:p w:rsidR="00823049" w:rsidRPr="007E2A16" w:rsidRDefault="004D40BF" w:rsidP="005111C7">
      <w:pPr>
        <w:pStyle w:val="BodyText"/>
        <w:spacing w:after="120" w:line="360" w:lineRule="auto"/>
        <w:ind w:right="125" w:firstLine="720"/>
        <w:jc w:val="both"/>
        <w:rPr>
          <w:rFonts w:ascii="Arial" w:hAnsi="Arial" w:cs="Arial"/>
          <w:sz w:val="22"/>
          <w:szCs w:val="22"/>
        </w:rPr>
      </w:pPr>
      <w:r w:rsidRPr="0098757B">
        <w:rPr>
          <w:rFonts w:ascii="Arial" w:hAnsi="Arial" w:cs="Arial"/>
          <w:sz w:val="22"/>
          <w:szCs w:val="22"/>
        </w:rPr>
        <w:t>Vitamin</w:t>
      </w:r>
      <w:r w:rsidRPr="0098757B">
        <w:rPr>
          <w:rFonts w:ascii="Arial" w:hAnsi="Arial" w:cs="Arial"/>
          <w:spacing w:val="-3"/>
          <w:sz w:val="22"/>
          <w:szCs w:val="22"/>
        </w:rPr>
        <w:t xml:space="preserve"> </w:t>
      </w:r>
      <w:r w:rsidRPr="0098757B">
        <w:rPr>
          <w:rFonts w:ascii="Arial" w:hAnsi="Arial" w:cs="Arial"/>
          <w:sz w:val="22"/>
          <w:szCs w:val="22"/>
        </w:rPr>
        <w:t>C</w:t>
      </w:r>
      <w:r w:rsidRPr="0098757B">
        <w:rPr>
          <w:rFonts w:ascii="Arial" w:hAnsi="Arial" w:cs="Arial"/>
          <w:spacing w:val="-14"/>
          <w:sz w:val="22"/>
          <w:szCs w:val="22"/>
        </w:rPr>
        <w:t xml:space="preserve"> </w:t>
      </w:r>
      <w:r w:rsidRPr="0098757B">
        <w:rPr>
          <w:rFonts w:ascii="Arial" w:hAnsi="Arial" w:cs="Arial"/>
          <w:sz w:val="22"/>
          <w:szCs w:val="22"/>
        </w:rPr>
        <w:t>atau</w:t>
      </w:r>
      <w:r w:rsidRPr="0098757B">
        <w:rPr>
          <w:rFonts w:ascii="Arial" w:hAnsi="Arial" w:cs="Arial"/>
          <w:spacing w:val="-18"/>
          <w:sz w:val="22"/>
          <w:szCs w:val="22"/>
        </w:rPr>
        <w:t xml:space="preserve"> </w:t>
      </w:r>
      <w:r w:rsidRPr="0098757B">
        <w:rPr>
          <w:rFonts w:ascii="Arial" w:hAnsi="Arial" w:cs="Arial"/>
          <w:sz w:val="22"/>
          <w:szCs w:val="22"/>
        </w:rPr>
        <w:t>asam</w:t>
      </w:r>
      <w:r w:rsidRPr="0098757B">
        <w:rPr>
          <w:rFonts w:ascii="Arial" w:hAnsi="Arial" w:cs="Arial"/>
          <w:spacing w:val="-9"/>
          <w:sz w:val="22"/>
          <w:szCs w:val="22"/>
        </w:rPr>
        <w:t xml:space="preserve"> </w:t>
      </w:r>
      <w:r w:rsidRPr="0098757B">
        <w:rPr>
          <w:rFonts w:ascii="Arial" w:hAnsi="Arial" w:cs="Arial"/>
          <w:sz w:val="22"/>
          <w:szCs w:val="22"/>
        </w:rPr>
        <w:t>askorbat</w:t>
      </w:r>
      <w:r w:rsidRPr="0098757B">
        <w:rPr>
          <w:rFonts w:ascii="Arial" w:hAnsi="Arial" w:cs="Arial"/>
          <w:spacing w:val="-9"/>
          <w:sz w:val="22"/>
          <w:szCs w:val="22"/>
        </w:rPr>
        <w:t xml:space="preserve"> </w:t>
      </w:r>
      <w:r w:rsidRPr="0098757B">
        <w:rPr>
          <w:rFonts w:ascii="Arial" w:hAnsi="Arial" w:cs="Arial"/>
          <w:spacing w:val="-5"/>
          <w:sz w:val="22"/>
          <w:szCs w:val="22"/>
        </w:rPr>
        <w:t>memiliki</w:t>
      </w:r>
      <w:r w:rsidRPr="0098757B">
        <w:rPr>
          <w:rFonts w:ascii="Arial" w:hAnsi="Arial" w:cs="Arial"/>
          <w:spacing w:val="19"/>
          <w:sz w:val="22"/>
          <w:szCs w:val="22"/>
        </w:rPr>
        <w:t xml:space="preserve"> </w:t>
      </w:r>
      <w:r w:rsidRPr="0098757B">
        <w:rPr>
          <w:rFonts w:ascii="Arial" w:hAnsi="Arial" w:cs="Arial"/>
          <w:sz w:val="22"/>
          <w:szCs w:val="22"/>
        </w:rPr>
        <w:t>efek</w:t>
      </w:r>
      <w:r w:rsidRPr="0098757B">
        <w:rPr>
          <w:rFonts w:ascii="Arial" w:hAnsi="Arial" w:cs="Arial"/>
          <w:spacing w:val="-18"/>
          <w:sz w:val="22"/>
          <w:szCs w:val="22"/>
        </w:rPr>
        <w:t xml:space="preserve"> </w:t>
      </w:r>
      <w:r w:rsidRPr="0098757B">
        <w:rPr>
          <w:rFonts w:ascii="Arial" w:hAnsi="Arial" w:cs="Arial"/>
          <w:sz w:val="22"/>
          <w:szCs w:val="22"/>
        </w:rPr>
        <w:t>antioksidan</w:t>
      </w:r>
      <w:r w:rsidRPr="0098757B">
        <w:rPr>
          <w:rFonts w:ascii="Arial" w:hAnsi="Arial" w:cs="Arial"/>
          <w:spacing w:val="-18"/>
          <w:sz w:val="22"/>
          <w:szCs w:val="22"/>
        </w:rPr>
        <w:t xml:space="preserve"> </w:t>
      </w:r>
      <w:r w:rsidRPr="0098757B">
        <w:rPr>
          <w:rFonts w:ascii="Arial" w:hAnsi="Arial" w:cs="Arial"/>
          <w:sz w:val="22"/>
          <w:szCs w:val="22"/>
        </w:rPr>
        <w:t>karena</w:t>
      </w:r>
      <w:r w:rsidRPr="0098757B">
        <w:rPr>
          <w:rFonts w:ascii="Arial" w:hAnsi="Arial" w:cs="Arial"/>
          <w:spacing w:val="-5"/>
          <w:sz w:val="22"/>
          <w:szCs w:val="22"/>
        </w:rPr>
        <w:t xml:space="preserve"> </w:t>
      </w:r>
      <w:r w:rsidRPr="0098757B">
        <w:rPr>
          <w:rFonts w:ascii="Arial" w:hAnsi="Arial" w:cs="Arial"/>
          <w:sz w:val="22"/>
          <w:szCs w:val="22"/>
        </w:rPr>
        <w:t>sifatnya</w:t>
      </w:r>
      <w:r w:rsidRPr="0098757B">
        <w:rPr>
          <w:rFonts w:ascii="Arial" w:hAnsi="Arial" w:cs="Arial"/>
          <w:spacing w:val="-19"/>
          <w:sz w:val="22"/>
          <w:szCs w:val="22"/>
        </w:rPr>
        <w:t xml:space="preserve"> </w:t>
      </w:r>
      <w:r w:rsidRPr="0098757B">
        <w:rPr>
          <w:rFonts w:ascii="Arial" w:hAnsi="Arial" w:cs="Arial"/>
          <w:sz w:val="22"/>
          <w:szCs w:val="22"/>
        </w:rPr>
        <w:t>yang dapat</w:t>
      </w:r>
      <w:r w:rsidRPr="0098757B">
        <w:rPr>
          <w:rFonts w:ascii="Arial" w:hAnsi="Arial" w:cs="Arial"/>
          <w:spacing w:val="-9"/>
          <w:sz w:val="22"/>
          <w:szCs w:val="22"/>
        </w:rPr>
        <w:t xml:space="preserve"> </w:t>
      </w:r>
      <w:r w:rsidRPr="0098757B">
        <w:rPr>
          <w:rFonts w:ascii="Arial" w:hAnsi="Arial" w:cs="Arial"/>
          <w:sz w:val="22"/>
          <w:szCs w:val="22"/>
        </w:rPr>
        <w:t>berfungsi</w:t>
      </w:r>
      <w:r w:rsidRPr="0098757B">
        <w:rPr>
          <w:rFonts w:ascii="Arial" w:hAnsi="Arial" w:cs="Arial"/>
          <w:spacing w:val="-23"/>
          <w:sz w:val="22"/>
          <w:szCs w:val="22"/>
        </w:rPr>
        <w:t xml:space="preserve"> </w:t>
      </w:r>
      <w:r w:rsidRPr="0098757B">
        <w:rPr>
          <w:rFonts w:ascii="Arial" w:hAnsi="Arial" w:cs="Arial"/>
          <w:sz w:val="22"/>
          <w:szCs w:val="22"/>
        </w:rPr>
        <w:t>sebagai</w:t>
      </w:r>
      <w:r w:rsidRPr="0098757B">
        <w:rPr>
          <w:rFonts w:ascii="Arial" w:hAnsi="Arial" w:cs="Arial"/>
          <w:spacing w:val="6"/>
          <w:sz w:val="22"/>
          <w:szCs w:val="22"/>
        </w:rPr>
        <w:t xml:space="preserve"> </w:t>
      </w:r>
      <w:r w:rsidRPr="0098757B">
        <w:rPr>
          <w:rFonts w:ascii="Arial" w:hAnsi="Arial" w:cs="Arial"/>
          <w:spacing w:val="2"/>
          <w:sz w:val="22"/>
          <w:szCs w:val="22"/>
        </w:rPr>
        <w:t>donor</w:t>
      </w:r>
      <w:r w:rsidRPr="0098757B">
        <w:rPr>
          <w:rFonts w:ascii="Arial" w:hAnsi="Arial" w:cs="Arial"/>
          <w:spacing w:val="-21"/>
          <w:sz w:val="22"/>
          <w:szCs w:val="22"/>
        </w:rPr>
        <w:t xml:space="preserve"> </w:t>
      </w:r>
      <w:r w:rsidRPr="0098757B">
        <w:rPr>
          <w:rFonts w:ascii="Arial" w:hAnsi="Arial" w:cs="Arial"/>
          <w:sz w:val="22"/>
          <w:szCs w:val="22"/>
        </w:rPr>
        <w:t>elektron,</w:t>
      </w:r>
      <w:r w:rsidRPr="0098757B">
        <w:rPr>
          <w:rFonts w:ascii="Arial" w:hAnsi="Arial" w:cs="Arial"/>
          <w:spacing w:val="-2"/>
          <w:sz w:val="22"/>
          <w:szCs w:val="22"/>
        </w:rPr>
        <w:t xml:space="preserve"> </w:t>
      </w:r>
      <w:r w:rsidRPr="0098757B">
        <w:rPr>
          <w:rFonts w:ascii="Arial" w:hAnsi="Arial" w:cs="Arial"/>
          <w:sz w:val="22"/>
          <w:szCs w:val="22"/>
        </w:rPr>
        <w:t>dengan</w:t>
      </w:r>
      <w:r w:rsidRPr="0098757B">
        <w:rPr>
          <w:rFonts w:ascii="Arial" w:hAnsi="Arial" w:cs="Arial"/>
          <w:spacing w:val="-17"/>
          <w:sz w:val="22"/>
          <w:szCs w:val="22"/>
        </w:rPr>
        <w:t xml:space="preserve"> </w:t>
      </w:r>
      <w:r w:rsidRPr="0098757B">
        <w:rPr>
          <w:rFonts w:ascii="Arial" w:hAnsi="Arial" w:cs="Arial"/>
          <w:spacing w:val="-3"/>
          <w:sz w:val="22"/>
          <w:szCs w:val="22"/>
        </w:rPr>
        <w:t>cara</w:t>
      </w:r>
      <w:r w:rsidRPr="0098757B">
        <w:rPr>
          <w:rFonts w:ascii="Arial" w:hAnsi="Arial" w:cs="Arial"/>
          <w:spacing w:val="-18"/>
          <w:sz w:val="22"/>
          <w:szCs w:val="22"/>
        </w:rPr>
        <w:t xml:space="preserve"> </w:t>
      </w:r>
      <w:r w:rsidRPr="0098757B">
        <w:rPr>
          <w:rFonts w:ascii="Arial" w:hAnsi="Arial" w:cs="Arial"/>
          <w:sz w:val="22"/>
          <w:szCs w:val="22"/>
        </w:rPr>
        <w:t>memindahkan</w:t>
      </w:r>
      <w:r w:rsidRPr="0098757B">
        <w:rPr>
          <w:rFonts w:ascii="Arial" w:hAnsi="Arial" w:cs="Arial"/>
          <w:spacing w:val="11"/>
          <w:sz w:val="22"/>
          <w:szCs w:val="22"/>
        </w:rPr>
        <w:t xml:space="preserve"> </w:t>
      </w:r>
      <w:r w:rsidRPr="0098757B">
        <w:rPr>
          <w:rFonts w:ascii="Arial" w:hAnsi="Arial" w:cs="Arial"/>
          <w:sz w:val="22"/>
          <w:szCs w:val="22"/>
        </w:rPr>
        <w:t>satu</w:t>
      </w:r>
      <w:r w:rsidRPr="0098757B">
        <w:rPr>
          <w:rFonts w:ascii="Arial" w:hAnsi="Arial" w:cs="Arial"/>
          <w:spacing w:val="-17"/>
          <w:sz w:val="22"/>
          <w:szCs w:val="22"/>
        </w:rPr>
        <w:t xml:space="preserve"> </w:t>
      </w:r>
      <w:r w:rsidRPr="0098757B">
        <w:rPr>
          <w:rFonts w:ascii="Arial" w:hAnsi="Arial" w:cs="Arial"/>
          <w:sz w:val="22"/>
          <w:szCs w:val="22"/>
        </w:rPr>
        <w:t>elektron</w:t>
      </w:r>
      <w:r w:rsidRPr="0098757B">
        <w:rPr>
          <w:rFonts w:ascii="Arial" w:hAnsi="Arial" w:cs="Arial"/>
          <w:spacing w:val="-2"/>
          <w:sz w:val="22"/>
          <w:szCs w:val="22"/>
        </w:rPr>
        <w:t xml:space="preserve"> </w:t>
      </w:r>
      <w:r w:rsidRPr="0098757B">
        <w:rPr>
          <w:rFonts w:ascii="Arial" w:hAnsi="Arial" w:cs="Arial"/>
          <w:sz w:val="22"/>
          <w:szCs w:val="22"/>
        </w:rPr>
        <w:t xml:space="preserve">ke senyawa </w:t>
      </w:r>
      <w:r w:rsidRPr="0098757B">
        <w:rPr>
          <w:rFonts w:ascii="Arial" w:hAnsi="Arial" w:cs="Arial"/>
          <w:spacing w:val="-3"/>
          <w:sz w:val="22"/>
          <w:szCs w:val="22"/>
        </w:rPr>
        <w:t xml:space="preserve">logam. </w:t>
      </w:r>
      <w:r w:rsidRPr="0098757B">
        <w:rPr>
          <w:rFonts w:ascii="Arial" w:hAnsi="Arial" w:cs="Arial"/>
          <w:sz w:val="22"/>
          <w:szCs w:val="22"/>
        </w:rPr>
        <w:t xml:space="preserve">Asam askorbat </w:t>
      </w:r>
      <w:r w:rsidRPr="0098757B">
        <w:rPr>
          <w:rFonts w:ascii="Arial" w:hAnsi="Arial" w:cs="Arial"/>
          <w:spacing w:val="-3"/>
          <w:sz w:val="22"/>
          <w:szCs w:val="22"/>
        </w:rPr>
        <w:t xml:space="preserve">berperan </w:t>
      </w:r>
      <w:r w:rsidRPr="0098757B">
        <w:rPr>
          <w:rFonts w:ascii="Arial" w:hAnsi="Arial" w:cs="Arial"/>
          <w:sz w:val="22"/>
          <w:szCs w:val="22"/>
        </w:rPr>
        <w:t xml:space="preserve">sebagai antioksidan untuk lipid, protein </w:t>
      </w:r>
      <w:r w:rsidRPr="0098757B">
        <w:rPr>
          <w:rFonts w:ascii="Arial" w:hAnsi="Arial" w:cs="Arial"/>
          <w:spacing w:val="4"/>
          <w:sz w:val="22"/>
          <w:szCs w:val="22"/>
        </w:rPr>
        <w:t>dan DNA</w:t>
      </w:r>
      <w:r w:rsidR="007A62F1">
        <w:rPr>
          <w:rFonts w:ascii="Arial" w:hAnsi="Arial" w:cs="Arial"/>
          <w:spacing w:val="4"/>
          <w:sz w:val="22"/>
          <w:szCs w:val="22"/>
        </w:rPr>
        <w:t xml:space="preserve"> (Yu</w:t>
      </w:r>
      <w:r w:rsidR="005E15B6">
        <w:rPr>
          <w:rFonts w:ascii="Arial" w:hAnsi="Arial" w:cs="Arial"/>
          <w:spacing w:val="4"/>
          <w:sz w:val="22"/>
          <w:szCs w:val="22"/>
        </w:rPr>
        <w:t>s</w:t>
      </w:r>
      <w:r w:rsidR="007A62F1">
        <w:rPr>
          <w:rFonts w:ascii="Arial" w:hAnsi="Arial" w:cs="Arial"/>
          <w:spacing w:val="4"/>
          <w:sz w:val="22"/>
          <w:szCs w:val="22"/>
        </w:rPr>
        <w:t>lianti, 2018)</w:t>
      </w:r>
      <w:r w:rsidRPr="0098757B">
        <w:rPr>
          <w:rFonts w:ascii="Arial" w:hAnsi="Arial" w:cs="Arial"/>
          <w:spacing w:val="4"/>
          <w:sz w:val="22"/>
          <w:szCs w:val="22"/>
        </w:rPr>
        <w:t>.</w:t>
      </w:r>
      <w:r w:rsidRPr="0098757B">
        <w:rPr>
          <w:rFonts w:ascii="Arial" w:hAnsi="Arial" w:cs="Arial"/>
          <w:spacing w:val="4"/>
          <w:position w:val="7"/>
          <w:sz w:val="22"/>
          <w:szCs w:val="22"/>
        </w:rPr>
        <w:t xml:space="preserve"> </w:t>
      </w:r>
      <w:r w:rsidRPr="0098757B">
        <w:rPr>
          <w:rFonts w:ascii="Arial" w:hAnsi="Arial" w:cs="Arial"/>
          <w:sz w:val="22"/>
          <w:szCs w:val="22"/>
        </w:rPr>
        <w:t xml:space="preserve">Asam askorbat juga </w:t>
      </w:r>
      <w:r w:rsidRPr="0098757B">
        <w:rPr>
          <w:rFonts w:ascii="Arial" w:hAnsi="Arial" w:cs="Arial"/>
          <w:spacing w:val="-3"/>
          <w:sz w:val="22"/>
          <w:szCs w:val="22"/>
        </w:rPr>
        <w:t xml:space="preserve">berperan </w:t>
      </w:r>
      <w:r w:rsidRPr="0098757B">
        <w:rPr>
          <w:rFonts w:ascii="Arial" w:hAnsi="Arial" w:cs="Arial"/>
          <w:sz w:val="22"/>
          <w:szCs w:val="22"/>
        </w:rPr>
        <w:t xml:space="preserve">penting dalam </w:t>
      </w:r>
      <w:r w:rsidRPr="0098757B">
        <w:rPr>
          <w:rFonts w:ascii="Arial" w:hAnsi="Arial" w:cs="Arial"/>
          <w:spacing w:val="-3"/>
          <w:sz w:val="22"/>
          <w:szCs w:val="22"/>
        </w:rPr>
        <w:t xml:space="preserve">menjaga </w:t>
      </w:r>
      <w:r w:rsidRPr="0098757B">
        <w:rPr>
          <w:rFonts w:ascii="Arial" w:hAnsi="Arial" w:cs="Arial"/>
          <w:sz w:val="22"/>
          <w:szCs w:val="22"/>
        </w:rPr>
        <w:t>kesetimbangan antara</w:t>
      </w:r>
      <w:r w:rsidRPr="0098757B">
        <w:rPr>
          <w:rFonts w:ascii="Arial" w:hAnsi="Arial" w:cs="Arial"/>
          <w:spacing w:val="-18"/>
          <w:sz w:val="22"/>
          <w:szCs w:val="22"/>
        </w:rPr>
        <w:t xml:space="preserve"> </w:t>
      </w:r>
      <w:r w:rsidRPr="0098757B">
        <w:rPr>
          <w:rFonts w:ascii="Arial" w:hAnsi="Arial" w:cs="Arial"/>
          <w:sz w:val="22"/>
          <w:szCs w:val="22"/>
        </w:rPr>
        <w:t>produk-produk</w:t>
      </w:r>
      <w:r w:rsidRPr="0098757B">
        <w:rPr>
          <w:rFonts w:ascii="Arial" w:hAnsi="Arial" w:cs="Arial"/>
          <w:spacing w:val="-17"/>
          <w:sz w:val="22"/>
          <w:szCs w:val="22"/>
        </w:rPr>
        <w:t xml:space="preserve"> </w:t>
      </w:r>
      <w:r w:rsidRPr="0098757B">
        <w:rPr>
          <w:rFonts w:ascii="Arial" w:hAnsi="Arial" w:cs="Arial"/>
          <w:sz w:val="22"/>
          <w:szCs w:val="22"/>
        </w:rPr>
        <w:t>oksidatif</w:t>
      </w:r>
      <w:r w:rsidRPr="0098757B">
        <w:rPr>
          <w:rFonts w:ascii="Arial" w:hAnsi="Arial" w:cs="Arial"/>
          <w:spacing w:val="-21"/>
          <w:sz w:val="22"/>
          <w:szCs w:val="22"/>
        </w:rPr>
        <w:t xml:space="preserve"> </w:t>
      </w:r>
      <w:r w:rsidRPr="0098757B">
        <w:rPr>
          <w:rFonts w:ascii="Arial" w:hAnsi="Arial" w:cs="Arial"/>
          <w:spacing w:val="4"/>
          <w:sz w:val="22"/>
          <w:szCs w:val="22"/>
        </w:rPr>
        <w:t>dan</w:t>
      </w:r>
      <w:r w:rsidRPr="0098757B">
        <w:rPr>
          <w:rFonts w:ascii="Arial" w:hAnsi="Arial" w:cs="Arial"/>
          <w:spacing w:val="-30"/>
          <w:sz w:val="22"/>
          <w:szCs w:val="22"/>
        </w:rPr>
        <w:t xml:space="preserve"> </w:t>
      </w:r>
      <w:r w:rsidRPr="0098757B">
        <w:rPr>
          <w:rFonts w:ascii="Arial" w:hAnsi="Arial" w:cs="Arial"/>
          <w:sz w:val="22"/>
          <w:szCs w:val="22"/>
        </w:rPr>
        <w:t>berbagai</w:t>
      </w:r>
      <w:r w:rsidRPr="0098757B">
        <w:rPr>
          <w:rFonts w:ascii="Arial" w:hAnsi="Arial" w:cs="Arial"/>
          <w:spacing w:val="7"/>
          <w:sz w:val="22"/>
          <w:szCs w:val="22"/>
        </w:rPr>
        <w:t xml:space="preserve"> </w:t>
      </w:r>
      <w:r w:rsidRPr="0098757B">
        <w:rPr>
          <w:rFonts w:ascii="Arial" w:hAnsi="Arial" w:cs="Arial"/>
          <w:spacing w:val="-4"/>
          <w:sz w:val="22"/>
          <w:szCs w:val="22"/>
        </w:rPr>
        <w:t>mekanisme</w:t>
      </w:r>
      <w:r w:rsidRPr="0098757B">
        <w:rPr>
          <w:rFonts w:ascii="Arial" w:hAnsi="Arial" w:cs="Arial"/>
          <w:spacing w:val="12"/>
          <w:sz w:val="22"/>
          <w:szCs w:val="22"/>
        </w:rPr>
        <w:t xml:space="preserve"> </w:t>
      </w:r>
      <w:r w:rsidRPr="0098757B">
        <w:rPr>
          <w:rFonts w:ascii="Arial" w:hAnsi="Arial" w:cs="Arial"/>
          <w:sz w:val="22"/>
          <w:szCs w:val="22"/>
        </w:rPr>
        <w:t>pertahanan</w:t>
      </w:r>
      <w:r w:rsidRPr="0098757B">
        <w:rPr>
          <w:rFonts w:ascii="Arial" w:hAnsi="Arial" w:cs="Arial"/>
          <w:spacing w:val="-1"/>
          <w:sz w:val="22"/>
          <w:szCs w:val="22"/>
        </w:rPr>
        <w:t xml:space="preserve"> </w:t>
      </w:r>
      <w:r w:rsidRPr="0098757B">
        <w:rPr>
          <w:rFonts w:ascii="Arial" w:hAnsi="Arial" w:cs="Arial"/>
          <w:sz w:val="22"/>
          <w:szCs w:val="22"/>
        </w:rPr>
        <w:t>oksidan</w:t>
      </w:r>
      <w:r w:rsidRPr="0098757B">
        <w:rPr>
          <w:rFonts w:ascii="Arial" w:hAnsi="Arial" w:cs="Arial"/>
          <w:spacing w:val="-16"/>
          <w:sz w:val="22"/>
          <w:szCs w:val="22"/>
        </w:rPr>
        <w:t xml:space="preserve"> </w:t>
      </w:r>
      <w:r w:rsidRPr="0098757B">
        <w:rPr>
          <w:rFonts w:ascii="Arial" w:hAnsi="Arial" w:cs="Arial"/>
          <w:sz w:val="22"/>
          <w:szCs w:val="22"/>
        </w:rPr>
        <w:t xml:space="preserve">tubuh. </w:t>
      </w:r>
      <w:r w:rsidRPr="0098757B">
        <w:rPr>
          <w:rFonts w:ascii="Arial" w:hAnsi="Arial" w:cs="Arial"/>
          <w:spacing w:val="-3"/>
          <w:sz w:val="22"/>
          <w:szCs w:val="22"/>
        </w:rPr>
        <w:t xml:space="preserve">Selain </w:t>
      </w:r>
      <w:r w:rsidRPr="0098757B">
        <w:rPr>
          <w:rFonts w:ascii="Arial" w:hAnsi="Arial" w:cs="Arial"/>
          <w:sz w:val="22"/>
          <w:szCs w:val="22"/>
        </w:rPr>
        <w:t xml:space="preserve">perannya sebagai antioksidan, asam askorbat juga terlibat dalam beberapa </w:t>
      </w:r>
      <w:r w:rsidRPr="0098757B">
        <w:rPr>
          <w:rFonts w:ascii="Arial" w:hAnsi="Arial" w:cs="Arial"/>
          <w:spacing w:val="-3"/>
          <w:sz w:val="22"/>
          <w:szCs w:val="22"/>
        </w:rPr>
        <w:t xml:space="preserve">reaksi imunologi </w:t>
      </w:r>
      <w:r w:rsidRPr="0098757B">
        <w:rPr>
          <w:rFonts w:ascii="Arial" w:hAnsi="Arial" w:cs="Arial"/>
          <w:spacing w:val="4"/>
          <w:sz w:val="22"/>
          <w:szCs w:val="22"/>
        </w:rPr>
        <w:t xml:space="preserve">dan </w:t>
      </w:r>
      <w:r w:rsidRPr="0098757B">
        <w:rPr>
          <w:rFonts w:ascii="Arial" w:hAnsi="Arial" w:cs="Arial"/>
          <w:sz w:val="22"/>
          <w:szCs w:val="22"/>
        </w:rPr>
        <w:t>antibakteri. Dalam beberapa penelitian vitamin C digunaka</w:t>
      </w:r>
      <w:r w:rsidR="00755B7C">
        <w:rPr>
          <w:rFonts w:ascii="Arial" w:hAnsi="Arial" w:cs="Arial"/>
          <w:sz w:val="22"/>
          <w:szCs w:val="22"/>
        </w:rPr>
        <w:t xml:space="preserve">n sebagai kontrol positif dalam </w:t>
      </w:r>
      <w:r w:rsidR="00FF7657">
        <w:rPr>
          <w:rFonts w:ascii="Arial" w:hAnsi="Arial" w:cs="Arial"/>
          <w:sz w:val="22"/>
          <w:szCs w:val="22"/>
        </w:rPr>
        <w:t xml:space="preserve"> </w:t>
      </w:r>
      <w:r w:rsidRPr="0098757B">
        <w:rPr>
          <w:rFonts w:ascii="Arial" w:hAnsi="Arial" w:cs="Arial"/>
          <w:sz w:val="22"/>
          <w:szCs w:val="22"/>
        </w:rPr>
        <w:t>menentukan aktivitas</w:t>
      </w:r>
      <w:r w:rsidRPr="0098757B">
        <w:rPr>
          <w:rFonts w:ascii="Arial" w:hAnsi="Arial" w:cs="Arial"/>
          <w:spacing w:val="15"/>
          <w:sz w:val="22"/>
          <w:szCs w:val="22"/>
        </w:rPr>
        <w:t xml:space="preserve"> </w:t>
      </w:r>
      <w:r w:rsidRPr="0098757B">
        <w:rPr>
          <w:rFonts w:ascii="Arial" w:hAnsi="Arial" w:cs="Arial"/>
          <w:sz w:val="22"/>
          <w:szCs w:val="22"/>
        </w:rPr>
        <w:t>antioksidan</w:t>
      </w:r>
      <w:r w:rsidR="007A62F1">
        <w:rPr>
          <w:rFonts w:ascii="Arial" w:hAnsi="Arial" w:cs="Arial"/>
          <w:sz w:val="22"/>
          <w:szCs w:val="22"/>
        </w:rPr>
        <w:t xml:space="preserve"> </w:t>
      </w:r>
      <w:r w:rsidR="00446DA6">
        <w:rPr>
          <w:rFonts w:ascii="Arial" w:hAnsi="Arial" w:cs="Arial"/>
          <w:sz w:val="22"/>
          <w:szCs w:val="22"/>
        </w:rPr>
        <w:t>(Sayuti &amp; Yenrina, 2015)</w:t>
      </w:r>
      <w:r w:rsidR="00446DA6" w:rsidRPr="000C5AA7">
        <w:rPr>
          <w:rFonts w:ascii="Arial" w:hAnsi="Arial" w:cs="Arial"/>
          <w:sz w:val="22"/>
          <w:szCs w:val="22"/>
        </w:rPr>
        <w:t>.</w:t>
      </w:r>
      <w:bookmarkStart w:id="51" w:name="_Toc70418957"/>
    </w:p>
    <w:p w:rsidR="00571113" w:rsidRPr="00571113" w:rsidRDefault="00DA5703" w:rsidP="00E162A2">
      <w:pPr>
        <w:pStyle w:val="Heading2"/>
      </w:pPr>
      <w:r>
        <w:t>2.7</w:t>
      </w:r>
      <w:r w:rsidR="00571113" w:rsidRPr="00571113">
        <w:t xml:space="preserve"> Vitamin E</w:t>
      </w:r>
      <w:bookmarkEnd w:id="51"/>
    </w:p>
    <w:p w:rsidR="00394001" w:rsidRPr="00A935E7" w:rsidRDefault="00A935E7" w:rsidP="005111C7">
      <w:pPr>
        <w:pStyle w:val="BodyText"/>
        <w:spacing w:after="120" w:line="360" w:lineRule="auto"/>
        <w:ind w:right="125" w:firstLine="720"/>
        <w:jc w:val="both"/>
        <w:rPr>
          <w:rFonts w:ascii="Arial" w:hAnsi="Arial" w:cs="Arial"/>
          <w:sz w:val="22"/>
          <w:szCs w:val="22"/>
        </w:rPr>
      </w:pPr>
      <w:r w:rsidRPr="00A935E7">
        <w:rPr>
          <w:rFonts w:ascii="Arial" w:hAnsi="Arial" w:cs="Arial"/>
          <w:sz w:val="22"/>
          <w:szCs w:val="22"/>
        </w:rPr>
        <w:t xml:space="preserve">Fungsi utama vitamin E adalah sebagai antioksidan yang larut dalam </w:t>
      </w:r>
      <w:r w:rsidRPr="00A935E7">
        <w:rPr>
          <w:rFonts w:ascii="Arial" w:hAnsi="Arial" w:cs="Arial"/>
          <w:sz w:val="22"/>
          <w:szCs w:val="22"/>
        </w:rPr>
        <w:lastRenderedPageBreak/>
        <w:t>lemak dan mudah memberikan hydrogen dari gugus hidroksil (OH) pada struktur cincin ke radikal bebas. Radikal bebas adalah molekul-molekul reaktif dan dapat merusak, yang mempunyai elektron tidak berpasangan. Bila menerima hydrogen, radikal bebas menjadi tidak reaktif. Pembentukan oksigen secara bertahap direduksi menjadi air. Radikal bebas yang dapat merusak itu juga diperoleh tubuh dari benda-benda polusi, ozon, dan asap rokok (Almatsier, 2009).</w:t>
      </w:r>
      <w:r w:rsidR="00671793" w:rsidRPr="00A935E7">
        <w:rPr>
          <w:rFonts w:ascii="Arial" w:hAnsi="Arial" w:cs="Arial"/>
          <w:sz w:val="22"/>
          <w:szCs w:val="22"/>
        </w:rPr>
        <w:t xml:space="preserve"> </w:t>
      </w:r>
    </w:p>
    <w:p w:rsidR="004D40BF" w:rsidRPr="000B0E74" w:rsidRDefault="00DA5703" w:rsidP="00E162A2">
      <w:pPr>
        <w:pStyle w:val="Heading2"/>
      </w:pPr>
      <w:bookmarkStart w:id="52" w:name="_Toc70418958"/>
      <w:r>
        <w:t>2.8</w:t>
      </w:r>
      <w:r w:rsidR="007708DD">
        <w:t xml:space="preserve"> </w:t>
      </w:r>
      <w:r w:rsidR="004D40BF" w:rsidRPr="000B0E74">
        <w:t>Spektrofotometer UV-Vis</w:t>
      </w:r>
      <w:bookmarkEnd w:id="52"/>
    </w:p>
    <w:p w:rsidR="002A0ED8" w:rsidRPr="002A0ED8" w:rsidRDefault="002A0ED8" w:rsidP="005111C7">
      <w:pPr>
        <w:pStyle w:val="BodyText"/>
        <w:spacing w:after="120" w:line="360" w:lineRule="auto"/>
        <w:ind w:right="147" w:firstLine="601"/>
        <w:jc w:val="both"/>
        <w:rPr>
          <w:rFonts w:ascii="Arial" w:hAnsi="Arial" w:cs="Arial"/>
          <w:sz w:val="22"/>
          <w:szCs w:val="22"/>
        </w:rPr>
      </w:pPr>
      <w:r w:rsidRPr="002A0ED8">
        <w:rPr>
          <w:rFonts w:ascii="Arial" w:hAnsi="Arial" w:cs="Arial"/>
          <w:sz w:val="22"/>
          <w:szCs w:val="22"/>
        </w:rPr>
        <w:t>Spektrofotometer adalah alat untuk mengukur transmitan atau absorban suatu sampel sebagai fungsi panjang gelombang. Spektrofotometri UV-Vis dapat digunakan untuk penentuan terhadap sampel yang berupa larutan, gas, atau uap. Pada umumnya sampel harus diubah menjadi suatu larutan yang jernih. Untuk radiasi UV, kisaran panjang gelombangnya adalah 200</w:t>
      </w:r>
      <w:r w:rsidR="00A946BF">
        <w:rPr>
          <w:rFonts w:ascii="Arial" w:hAnsi="Arial" w:cs="Arial"/>
          <w:sz w:val="22"/>
          <w:szCs w:val="22"/>
        </w:rPr>
        <w:t xml:space="preserve"> </w:t>
      </w:r>
      <w:r w:rsidRPr="002A0ED8">
        <w:rPr>
          <w:rFonts w:ascii="Arial" w:hAnsi="Arial" w:cs="Arial"/>
          <w:sz w:val="22"/>
          <w:szCs w:val="22"/>
        </w:rPr>
        <w:t>-</w:t>
      </w:r>
      <w:r w:rsidR="00A946BF">
        <w:rPr>
          <w:rFonts w:ascii="Arial" w:hAnsi="Arial" w:cs="Arial"/>
          <w:sz w:val="22"/>
          <w:szCs w:val="22"/>
        </w:rPr>
        <w:t xml:space="preserve"> </w:t>
      </w:r>
      <w:r w:rsidRPr="002A0ED8">
        <w:rPr>
          <w:rFonts w:ascii="Arial" w:hAnsi="Arial" w:cs="Arial"/>
          <w:sz w:val="22"/>
          <w:szCs w:val="22"/>
        </w:rPr>
        <w:t>400 nm, sementara radiasi sinar tampak mempunyai kisaran panjang gelombang 400</w:t>
      </w:r>
      <w:r w:rsidR="00186420">
        <w:rPr>
          <w:rFonts w:ascii="Arial" w:hAnsi="Arial" w:cs="Arial"/>
          <w:sz w:val="22"/>
          <w:szCs w:val="22"/>
        </w:rPr>
        <w:t xml:space="preserve"> </w:t>
      </w:r>
      <w:r w:rsidRPr="002A0ED8">
        <w:rPr>
          <w:rFonts w:ascii="Arial" w:hAnsi="Arial" w:cs="Arial"/>
          <w:sz w:val="22"/>
          <w:szCs w:val="22"/>
        </w:rPr>
        <w:t xml:space="preserve">- </w:t>
      </w:r>
      <w:r w:rsidR="00186420">
        <w:rPr>
          <w:rFonts w:ascii="Arial" w:hAnsi="Arial" w:cs="Arial"/>
          <w:sz w:val="22"/>
          <w:szCs w:val="22"/>
        </w:rPr>
        <w:t xml:space="preserve"> </w:t>
      </w:r>
      <w:r w:rsidRPr="002A0ED8">
        <w:rPr>
          <w:rFonts w:ascii="Arial" w:hAnsi="Arial" w:cs="Arial"/>
          <w:sz w:val="22"/>
          <w:szCs w:val="22"/>
        </w:rPr>
        <w:t>800 nm. Spektrometer Uv-Vis termasuk kedalam kelompok spektroskopi molekuler, karena melibatkan eksitasi elektron valensi suatu molekul.</w:t>
      </w:r>
    </w:p>
    <w:p w:rsidR="004D40BF" w:rsidRPr="000B0E74" w:rsidRDefault="00DA5703" w:rsidP="00E162A2">
      <w:pPr>
        <w:pStyle w:val="Heading2"/>
      </w:pPr>
      <w:bookmarkStart w:id="53" w:name="_Toc70418959"/>
      <w:r>
        <w:t>2.9</w:t>
      </w:r>
      <w:r w:rsidR="007708DD">
        <w:t xml:space="preserve"> </w:t>
      </w:r>
      <w:r w:rsidR="004D40BF" w:rsidRPr="000B0E74">
        <w:t>Penentuan Aktivitas Antioksidan dengan Metode DPPH</w:t>
      </w:r>
      <w:bookmarkEnd w:id="53"/>
      <w:r w:rsidR="004D40BF" w:rsidRPr="000B0E74">
        <w:t xml:space="preserve"> </w:t>
      </w:r>
    </w:p>
    <w:p w:rsidR="005E6223" w:rsidRDefault="004D40BF" w:rsidP="005E6223">
      <w:pPr>
        <w:spacing w:line="360" w:lineRule="auto"/>
        <w:ind w:firstLine="720"/>
        <w:jc w:val="both"/>
        <w:rPr>
          <w:position w:val="2"/>
        </w:rPr>
      </w:pPr>
      <w:r w:rsidRPr="0098757B">
        <w:t xml:space="preserve">Metode DPPH menunjukan penangkapan radikal DPPH oleh suatu senyawa diikuti dengan mengamati penurunan absorbansi pada panjang gelombang maksimumnya. Radikal DPPH dapat dideteksi </w:t>
      </w:r>
      <w:r w:rsidR="0085587B">
        <w:t>pada panjang gelombang 500</w:t>
      </w:r>
      <w:r w:rsidR="00186420">
        <w:t xml:space="preserve"> </w:t>
      </w:r>
      <w:r w:rsidR="0085587B">
        <w:t>-</w:t>
      </w:r>
      <w:r w:rsidR="00186420">
        <w:t xml:space="preserve"> </w:t>
      </w:r>
      <w:r w:rsidR="0085587B">
        <w:t xml:space="preserve">525 </w:t>
      </w:r>
      <w:r w:rsidRPr="0098757B">
        <w:t>n</w:t>
      </w:r>
      <w:r w:rsidR="0085587B">
        <w:t>m</w:t>
      </w:r>
      <w:r w:rsidRPr="0098757B">
        <w:t xml:space="preserve">. Penangkapan radikal bebas menyebabkan elektron menjadi berpasangan. Sehingga terjadi perubahan warna dari ungu menjadi kuning. Radikal DPPH direndam oleh antioksidan melalui donasi hidrogen membentuk molekul DPPH tereduksi, intensitasnya dapat dianalisis dengan spektrofotometri. Parameter untuk menginterprestasikan hasil pengujian DPH </w:t>
      </w:r>
      <w:r w:rsidRPr="0098757B">
        <w:rPr>
          <w:position w:val="2"/>
        </w:rPr>
        <w:t>adalah dengan nilai IC</w:t>
      </w:r>
      <w:r w:rsidRPr="0098757B">
        <w:rPr>
          <w:sz w:val="16"/>
        </w:rPr>
        <w:t xml:space="preserve">50 </w:t>
      </w:r>
      <w:r w:rsidRPr="0098757B">
        <w:rPr>
          <w:i/>
          <w:position w:val="2"/>
        </w:rPr>
        <w:t xml:space="preserve">(Inhibition Concentration). </w:t>
      </w:r>
      <w:r w:rsidRPr="0098757B">
        <w:rPr>
          <w:position w:val="2"/>
        </w:rPr>
        <w:t>IC</w:t>
      </w:r>
      <w:r w:rsidRPr="0098757B">
        <w:rPr>
          <w:sz w:val="16"/>
        </w:rPr>
        <w:t xml:space="preserve">50 </w:t>
      </w:r>
      <w:r w:rsidRPr="0098757B">
        <w:rPr>
          <w:position w:val="2"/>
        </w:rPr>
        <w:t xml:space="preserve">merupakan </w:t>
      </w:r>
      <w:r w:rsidRPr="0098757B">
        <w:t xml:space="preserve">konsentrasi larutan sampel yang mampu mereduksi aktivitas DPPH sebesar </w:t>
      </w:r>
      <w:r w:rsidRPr="0098757B">
        <w:rPr>
          <w:position w:val="2"/>
        </w:rPr>
        <w:t>50%. Semakin kecil nilai IC</w:t>
      </w:r>
      <w:r w:rsidRPr="0098757B">
        <w:rPr>
          <w:sz w:val="16"/>
        </w:rPr>
        <w:t xml:space="preserve">50 </w:t>
      </w:r>
      <w:r w:rsidRPr="0098757B">
        <w:rPr>
          <w:position w:val="2"/>
        </w:rPr>
        <w:t>berarti semakin besar aktivitas</w:t>
      </w:r>
      <w:r w:rsidRPr="0098757B">
        <w:rPr>
          <w:spacing w:val="-6"/>
          <w:position w:val="2"/>
        </w:rPr>
        <w:t xml:space="preserve"> </w:t>
      </w:r>
      <w:r w:rsidRPr="0098757B">
        <w:rPr>
          <w:position w:val="2"/>
        </w:rPr>
        <w:t>antioksidan</w:t>
      </w:r>
      <w:r w:rsidR="00996822">
        <w:rPr>
          <w:position w:val="2"/>
        </w:rPr>
        <w:t xml:space="preserve"> (Dwiatun, 2018)</w:t>
      </w:r>
      <w:r w:rsidRPr="0098757B">
        <w:rPr>
          <w:position w:val="2"/>
        </w:rPr>
        <w:t>.</w:t>
      </w:r>
    </w:p>
    <w:p w:rsidR="005E6223" w:rsidRDefault="005E6223" w:rsidP="005E6223">
      <w:pPr>
        <w:spacing w:line="360" w:lineRule="auto"/>
        <w:ind w:firstLine="720"/>
        <w:jc w:val="both"/>
        <w:rPr>
          <w:position w:val="2"/>
        </w:rPr>
      </w:pPr>
      <w:r w:rsidRPr="008D2BFE">
        <w:t xml:space="preserve">Metode DPPH menggunakan 2,2 difenil-1-pikrilhidrazil sebagai sumber radikal bebas. Prinsipnya adalah reaksi penangkapan hydrogen oleh DPPH dari zat antioksidan fenol. DPPH (2,2 diphenyl-1-1- picrylhydrazil atau 1,1-diphenyl-2-picrylhydrazil) adalah suatu radikal stabil yang dapat bereaksi dengan radikal lain membentuk suatu senyawa yang stabil atau bereaksi dengan atom hydrogen </w:t>
      </w:r>
      <w:r w:rsidRPr="008D2BFE">
        <w:lastRenderedPageBreak/>
        <w:t>(yang berasal dari suatu antioksidan) membentuk DPPH tereduksi (DPPH-H). Pada metode ini, DPPH yang telah mencapai keadaan stabil akibat peranan antioksidan yang diujikan, diukur absorbansi pada panjang gelombang. Nilai absorbansi diukur dengan menggunakan spektrofotometer UV-Vis yang terukur akan mengalami penurunan dibandingkan blanko karena adanya reduksi oleh antioksidan (AH) ataupun bereaksi dengan radikal (R) dalam mekanisme pemutusan rantai oksidasi (Yuslianti, 2018).</w:t>
      </w:r>
    </w:p>
    <w:p w:rsidR="005E6223" w:rsidRDefault="005E6223" w:rsidP="005E6223">
      <w:pPr>
        <w:spacing w:line="360" w:lineRule="auto"/>
        <w:ind w:firstLine="720"/>
        <w:jc w:val="both"/>
        <w:rPr>
          <w:position w:val="2"/>
        </w:rPr>
      </w:pPr>
      <w:r w:rsidRPr="008D2BFE">
        <w:t>Parameter yang dipakai untuk menunjukan aktivitas antioksidan adalah IC</w:t>
      </w:r>
      <w:r w:rsidRPr="008D2BFE">
        <w:rPr>
          <w:vertAlign w:val="subscript"/>
        </w:rPr>
        <w:t>50</w:t>
      </w:r>
      <w:r w:rsidRPr="008D2BFE">
        <w:t xml:space="preserve"> (Inhibition Concentration) yaitu konsentrasi suatu zat antioksidan yang dapat menyebabkan 50% DPPH kehilangan karakter radikal atau konsentrasi suatu zat antioksidan yang memberikan % penghambatan 50% (</w:t>
      </w:r>
      <w:r w:rsidRPr="008D2BFE">
        <w:rPr>
          <w:spacing w:val="-3"/>
        </w:rPr>
        <w:t>Nabillah, 2016).</w:t>
      </w:r>
    </w:p>
    <w:p w:rsidR="005E6223" w:rsidRPr="005E6223" w:rsidRDefault="005E6223" w:rsidP="005E6223">
      <w:pPr>
        <w:spacing w:line="360" w:lineRule="auto"/>
        <w:ind w:firstLine="720"/>
        <w:jc w:val="both"/>
        <w:rPr>
          <w:position w:val="2"/>
        </w:rPr>
      </w:pPr>
      <w:r w:rsidRPr="008D2BFE">
        <w:t>Diukur melalui perubahan intensitas warna ungu. Pengujian dilakukan dengan mencampurkan larutan DPPH dengan komponen antioksidan dengan waktu tertentu (Rauf, 2015).</w:t>
      </w:r>
    </w:p>
    <w:p w:rsidR="00397DAF" w:rsidRPr="00F15E24" w:rsidRDefault="004D40BF" w:rsidP="005111C7">
      <w:pPr>
        <w:spacing w:after="120" w:line="360" w:lineRule="auto"/>
        <w:ind w:firstLine="720"/>
        <w:jc w:val="both"/>
        <w:rPr>
          <w:position w:val="2"/>
        </w:rPr>
      </w:pPr>
      <w:r w:rsidRPr="0098757B">
        <w:t xml:space="preserve">Keuntungan metode DPPH adalah sederhana, cepat, dan mudah untuk skrining aktivitas penangkapan radikal bebas beberapa senyawa serta tidak membutuhkan biaya tinggi dalam menentukan kemampuan antioksidannya. Metode ini juga terbukti akurat, praktis dan membutuhkan sampel yang sedikit. Metode ini sering digunakan untuk menguji senyawa yang berperan sebagai free radical scavengers atau donor hidrogen dan mengevaluasi aktivitas antioksidannya, serta mengkuantifikasi jumlah kompleks radikal-antioksidan yang terbentuk. Metode DPPH dapat digunakan untuk sampel yang berupa padatan </w:t>
      </w:r>
      <w:r w:rsidR="00FF7657">
        <w:t xml:space="preserve"> </w:t>
      </w:r>
      <w:r w:rsidRPr="0098757B">
        <w:t>mapun cairan</w:t>
      </w:r>
      <w:r w:rsidR="00996822">
        <w:t xml:space="preserve"> </w:t>
      </w:r>
      <w:r w:rsidR="00996822">
        <w:rPr>
          <w:position w:val="2"/>
        </w:rPr>
        <w:t>(Dwiatun, 2018)</w:t>
      </w:r>
      <w:r w:rsidR="007E2A16">
        <w:rPr>
          <w:position w:val="2"/>
        </w:rPr>
        <w:t>.</w:t>
      </w:r>
    </w:p>
    <w:p w:rsidR="004D40BF" w:rsidRPr="0098757B" w:rsidRDefault="00EA26DB" w:rsidP="00755B7C">
      <w:pPr>
        <w:pStyle w:val="BodyText"/>
        <w:spacing w:line="360" w:lineRule="auto"/>
        <w:ind w:left="720" w:firstLine="720"/>
        <w:rPr>
          <w:rFonts w:ascii="Arial" w:hAnsi="Arial" w:cs="Arial"/>
          <w:sz w:val="22"/>
          <w:szCs w:val="22"/>
        </w:rPr>
      </w:pPr>
      <w:r>
        <w:rPr>
          <w:rFonts w:ascii="Arial" w:hAnsi="Arial" w:cs="Arial"/>
          <w:position w:val="1"/>
          <w:sz w:val="22"/>
          <w:szCs w:val="22"/>
        </w:rPr>
        <w:t>Tabel 2.</w:t>
      </w:r>
      <w:r w:rsidR="00EB43A6">
        <w:rPr>
          <w:rFonts w:ascii="Arial" w:hAnsi="Arial" w:cs="Arial"/>
          <w:position w:val="1"/>
          <w:sz w:val="22"/>
          <w:szCs w:val="22"/>
        </w:rPr>
        <w:t>1</w:t>
      </w:r>
      <w:r w:rsidR="00BB2919">
        <w:rPr>
          <w:rFonts w:ascii="Arial" w:hAnsi="Arial" w:cs="Arial"/>
          <w:position w:val="1"/>
          <w:sz w:val="22"/>
          <w:szCs w:val="22"/>
        </w:rPr>
        <w:t xml:space="preserve"> </w:t>
      </w:r>
      <w:r w:rsidR="004D40BF" w:rsidRPr="0098757B">
        <w:rPr>
          <w:rFonts w:ascii="Arial" w:hAnsi="Arial" w:cs="Arial"/>
          <w:position w:val="1"/>
          <w:sz w:val="22"/>
          <w:szCs w:val="22"/>
        </w:rPr>
        <w:t>Kategori Antioksidan Berdasarkan Nilai IC</w:t>
      </w:r>
      <w:r w:rsidR="004D40BF" w:rsidRPr="0098757B">
        <w:rPr>
          <w:rFonts w:ascii="Arial" w:hAnsi="Arial" w:cs="Arial"/>
          <w:sz w:val="22"/>
          <w:szCs w:val="22"/>
        </w:rPr>
        <w:t>50</w:t>
      </w:r>
      <w:r w:rsidR="00996822">
        <w:rPr>
          <w:rFonts w:ascii="Arial" w:hAnsi="Arial" w:cs="Arial"/>
          <w:sz w:val="22"/>
          <w:szCs w:val="22"/>
        </w:rPr>
        <w:t xml:space="preserve"> (Agestia dan Sugrani, 2009)</w:t>
      </w:r>
    </w:p>
    <w:tbl>
      <w:tblPr>
        <w:tblW w:w="0" w:type="auto"/>
        <w:tblInd w:w="1701" w:type="dxa"/>
        <w:tblLayout w:type="fixed"/>
        <w:tblCellMar>
          <w:left w:w="0" w:type="dxa"/>
          <w:right w:w="0" w:type="dxa"/>
        </w:tblCellMar>
        <w:tblLook w:val="01E0" w:firstRow="1" w:lastRow="1" w:firstColumn="1" w:lastColumn="1" w:noHBand="0" w:noVBand="0"/>
      </w:tblPr>
      <w:tblGrid>
        <w:gridCol w:w="2632"/>
        <w:gridCol w:w="2374"/>
      </w:tblGrid>
      <w:tr w:rsidR="004D40BF" w:rsidRPr="0098757B" w:rsidTr="00536EFF">
        <w:trPr>
          <w:trHeight w:val="369"/>
        </w:trPr>
        <w:tc>
          <w:tcPr>
            <w:tcW w:w="2632" w:type="dxa"/>
            <w:tcBorders>
              <w:top w:val="single" w:sz="6" w:space="0" w:color="000000"/>
              <w:bottom w:val="single" w:sz="6" w:space="0" w:color="000000"/>
            </w:tcBorders>
          </w:tcPr>
          <w:p w:rsidR="004D40BF" w:rsidRPr="00536EFF" w:rsidRDefault="004D40BF" w:rsidP="00755B7C">
            <w:pPr>
              <w:pStyle w:val="TableParagraph"/>
              <w:spacing w:before="1" w:line="360" w:lineRule="auto"/>
              <w:ind w:left="542" w:right="514"/>
              <w:rPr>
                <w:rFonts w:ascii="Arial" w:hAnsi="Arial" w:cs="Arial"/>
                <w:b/>
              </w:rPr>
            </w:pPr>
            <w:r w:rsidRPr="00536EFF">
              <w:rPr>
                <w:rFonts w:ascii="Arial" w:hAnsi="Arial" w:cs="Arial"/>
                <w:b/>
              </w:rPr>
              <w:t>Kategori</w:t>
            </w:r>
          </w:p>
        </w:tc>
        <w:tc>
          <w:tcPr>
            <w:tcW w:w="2374" w:type="dxa"/>
            <w:tcBorders>
              <w:top w:val="single" w:sz="6" w:space="0" w:color="000000"/>
              <w:bottom w:val="single" w:sz="6" w:space="0" w:color="000000"/>
            </w:tcBorders>
          </w:tcPr>
          <w:p w:rsidR="004D40BF" w:rsidRPr="00536EFF" w:rsidRDefault="004D40BF" w:rsidP="00755B7C">
            <w:pPr>
              <w:pStyle w:val="TableParagraph"/>
              <w:spacing w:before="1" w:line="360" w:lineRule="auto"/>
              <w:ind w:left="513" w:right="493"/>
              <w:rPr>
                <w:rFonts w:ascii="Arial" w:hAnsi="Arial" w:cs="Arial"/>
                <w:b/>
              </w:rPr>
            </w:pPr>
            <w:r w:rsidRPr="00536EFF">
              <w:rPr>
                <w:rFonts w:ascii="Arial" w:hAnsi="Arial" w:cs="Arial"/>
                <w:b/>
              </w:rPr>
              <w:t>IC</w:t>
            </w:r>
            <w:r w:rsidRPr="00536EFF">
              <w:rPr>
                <w:rFonts w:ascii="Arial" w:hAnsi="Arial" w:cs="Arial"/>
                <w:b/>
                <w:vertAlign w:val="subscript"/>
              </w:rPr>
              <w:t>50</w:t>
            </w:r>
            <w:r w:rsidRPr="00536EFF">
              <w:rPr>
                <w:rFonts w:ascii="Arial" w:hAnsi="Arial" w:cs="Arial"/>
                <w:b/>
              </w:rPr>
              <w:t xml:space="preserve"> (µg/mL)</w:t>
            </w:r>
          </w:p>
        </w:tc>
      </w:tr>
      <w:tr w:rsidR="004D40BF" w:rsidRPr="0098757B" w:rsidTr="00B859E8">
        <w:trPr>
          <w:trHeight w:val="361"/>
        </w:trPr>
        <w:tc>
          <w:tcPr>
            <w:tcW w:w="2632" w:type="dxa"/>
            <w:tcBorders>
              <w:top w:val="single" w:sz="6" w:space="0" w:color="000000"/>
            </w:tcBorders>
          </w:tcPr>
          <w:p w:rsidR="004D40BF" w:rsidRPr="0098757B" w:rsidRDefault="004D40BF" w:rsidP="00755B7C">
            <w:pPr>
              <w:pStyle w:val="TableParagraph"/>
              <w:spacing w:before="1" w:line="360" w:lineRule="auto"/>
              <w:ind w:left="535" w:right="522"/>
              <w:rPr>
                <w:rFonts w:ascii="Arial" w:hAnsi="Arial" w:cs="Arial"/>
              </w:rPr>
            </w:pPr>
            <w:r w:rsidRPr="0098757B">
              <w:rPr>
                <w:rFonts w:ascii="Arial" w:hAnsi="Arial" w:cs="Arial"/>
              </w:rPr>
              <w:t>Sangat kuat</w:t>
            </w:r>
          </w:p>
        </w:tc>
        <w:tc>
          <w:tcPr>
            <w:tcW w:w="2374" w:type="dxa"/>
            <w:tcBorders>
              <w:top w:val="single" w:sz="6" w:space="0" w:color="000000"/>
            </w:tcBorders>
          </w:tcPr>
          <w:p w:rsidR="004D40BF" w:rsidRPr="0098757B" w:rsidRDefault="004D40BF" w:rsidP="00755B7C">
            <w:pPr>
              <w:pStyle w:val="TableParagraph"/>
              <w:spacing w:before="1" w:line="360" w:lineRule="auto"/>
              <w:ind w:left="510" w:right="493"/>
              <w:rPr>
                <w:rFonts w:ascii="Arial" w:hAnsi="Arial" w:cs="Arial"/>
              </w:rPr>
            </w:pPr>
            <w:r w:rsidRPr="0098757B">
              <w:rPr>
                <w:rFonts w:ascii="Arial" w:hAnsi="Arial" w:cs="Arial"/>
              </w:rPr>
              <w:t>&lt;50</w:t>
            </w:r>
          </w:p>
        </w:tc>
      </w:tr>
      <w:tr w:rsidR="004D40BF" w:rsidRPr="0098757B" w:rsidTr="00B859E8">
        <w:trPr>
          <w:trHeight w:val="435"/>
        </w:trPr>
        <w:tc>
          <w:tcPr>
            <w:tcW w:w="2632" w:type="dxa"/>
          </w:tcPr>
          <w:p w:rsidR="004D40BF" w:rsidRPr="0098757B" w:rsidRDefault="004D40BF" w:rsidP="00755B7C">
            <w:pPr>
              <w:pStyle w:val="TableParagraph"/>
              <w:spacing w:before="74" w:line="360" w:lineRule="auto"/>
              <w:ind w:left="537" w:right="522"/>
              <w:rPr>
                <w:rFonts w:ascii="Arial" w:hAnsi="Arial" w:cs="Arial"/>
              </w:rPr>
            </w:pPr>
            <w:r w:rsidRPr="0098757B">
              <w:rPr>
                <w:rFonts w:ascii="Arial" w:hAnsi="Arial" w:cs="Arial"/>
              </w:rPr>
              <w:t>Kuat</w:t>
            </w:r>
          </w:p>
        </w:tc>
        <w:tc>
          <w:tcPr>
            <w:tcW w:w="2374" w:type="dxa"/>
          </w:tcPr>
          <w:p w:rsidR="004D40BF" w:rsidRPr="0098757B" w:rsidRDefault="004D40BF" w:rsidP="00755B7C">
            <w:pPr>
              <w:pStyle w:val="TableParagraph"/>
              <w:spacing w:before="74" w:line="360" w:lineRule="auto"/>
              <w:ind w:left="513" w:right="481"/>
              <w:rPr>
                <w:rFonts w:ascii="Arial" w:hAnsi="Arial" w:cs="Arial"/>
              </w:rPr>
            </w:pPr>
            <w:r w:rsidRPr="0098757B">
              <w:rPr>
                <w:rFonts w:ascii="Arial" w:hAnsi="Arial" w:cs="Arial"/>
              </w:rPr>
              <w:t>50 – 100</w:t>
            </w:r>
          </w:p>
        </w:tc>
      </w:tr>
      <w:tr w:rsidR="004D40BF" w:rsidRPr="0098757B" w:rsidTr="00B859E8">
        <w:trPr>
          <w:trHeight w:val="435"/>
        </w:trPr>
        <w:tc>
          <w:tcPr>
            <w:tcW w:w="2632" w:type="dxa"/>
          </w:tcPr>
          <w:p w:rsidR="004D40BF" w:rsidRPr="0098757B" w:rsidRDefault="004D40BF" w:rsidP="00755B7C">
            <w:pPr>
              <w:pStyle w:val="TableParagraph"/>
              <w:spacing w:before="74" w:line="360" w:lineRule="auto"/>
              <w:ind w:left="542" w:right="520"/>
              <w:rPr>
                <w:rFonts w:ascii="Arial" w:hAnsi="Arial" w:cs="Arial"/>
              </w:rPr>
            </w:pPr>
            <w:r w:rsidRPr="0098757B">
              <w:rPr>
                <w:rFonts w:ascii="Arial" w:hAnsi="Arial" w:cs="Arial"/>
              </w:rPr>
              <w:t>Sedang</w:t>
            </w:r>
          </w:p>
        </w:tc>
        <w:tc>
          <w:tcPr>
            <w:tcW w:w="2374" w:type="dxa"/>
          </w:tcPr>
          <w:p w:rsidR="004D40BF" w:rsidRPr="0098757B" w:rsidRDefault="004D40BF" w:rsidP="00755B7C">
            <w:pPr>
              <w:pStyle w:val="TableParagraph"/>
              <w:spacing w:before="74" w:line="360" w:lineRule="auto"/>
              <w:ind w:left="513" w:right="482"/>
              <w:rPr>
                <w:rFonts w:ascii="Arial" w:hAnsi="Arial" w:cs="Arial"/>
              </w:rPr>
            </w:pPr>
            <w:r w:rsidRPr="0098757B">
              <w:rPr>
                <w:rFonts w:ascii="Arial" w:hAnsi="Arial" w:cs="Arial"/>
              </w:rPr>
              <w:t>101 – 250</w:t>
            </w:r>
          </w:p>
        </w:tc>
      </w:tr>
      <w:tr w:rsidR="004D40BF" w:rsidRPr="0098757B" w:rsidTr="00B859E8">
        <w:trPr>
          <w:trHeight w:val="435"/>
        </w:trPr>
        <w:tc>
          <w:tcPr>
            <w:tcW w:w="2632" w:type="dxa"/>
          </w:tcPr>
          <w:p w:rsidR="004D40BF" w:rsidRPr="0098757B" w:rsidRDefault="004D40BF" w:rsidP="00755B7C">
            <w:pPr>
              <w:pStyle w:val="TableParagraph"/>
              <w:spacing w:before="74" w:line="360" w:lineRule="auto"/>
              <w:ind w:left="542" w:right="520"/>
              <w:rPr>
                <w:rFonts w:ascii="Arial" w:hAnsi="Arial" w:cs="Arial"/>
              </w:rPr>
            </w:pPr>
            <w:r w:rsidRPr="0098757B">
              <w:rPr>
                <w:rFonts w:ascii="Arial" w:hAnsi="Arial" w:cs="Arial"/>
              </w:rPr>
              <w:t>Lemah</w:t>
            </w:r>
          </w:p>
        </w:tc>
        <w:tc>
          <w:tcPr>
            <w:tcW w:w="2374" w:type="dxa"/>
          </w:tcPr>
          <w:p w:rsidR="004D40BF" w:rsidRPr="0098757B" w:rsidRDefault="004D40BF" w:rsidP="00755B7C">
            <w:pPr>
              <w:pStyle w:val="TableParagraph"/>
              <w:spacing w:before="74" w:line="360" w:lineRule="auto"/>
              <w:ind w:left="513" w:right="482"/>
              <w:rPr>
                <w:rFonts w:ascii="Arial" w:hAnsi="Arial" w:cs="Arial"/>
              </w:rPr>
            </w:pPr>
            <w:r w:rsidRPr="0098757B">
              <w:rPr>
                <w:rFonts w:ascii="Arial" w:hAnsi="Arial" w:cs="Arial"/>
              </w:rPr>
              <w:t>251 – 500</w:t>
            </w:r>
          </w:p>
        </w:tc>
      </w:tr>
      <w:tr w:rsidR="004D40BF" w:rsidRPr="0098757B" w:rsidTr="00B859E8">
        <w:trPr>
          <w:trHeight w:val="509"/>
        </w:trPr>
        <w:tc>
          <w:tcPr>
            <w:tcW w:w="2632" w:type="dxa"/>
            <w:tcBorders>
              <w:bottom w:val="single" w:sz="6" w:space="0" w:color="000000"/>
            </w:tcBorders>
          </w:tcPr>
          <w:p w:rsidR="004D40BF" w:rsidRPr="0098757B" w:rsidRDefault="004D40BF" w:rsidP="00755B7C">
            <w:pPr>
              <w:pStyle w:val="TableParagraph"/>
              <w:spacing w:before="74" w:line="360" w:lineRule="auto"/>
              <w:ind w:left="542" w:right="522"/>
              <w:rPr>
                <w:rFonts w:ascii="Arial" w:hAnsi="Arial" w:cs="Arial"/>
              </w:rPr>
            </w:pPr>
            <w:r w:rsidRPr="0098757B">
              <w:rPr>
                <w:rFonts w:ascii="Arial" w:hAnsi="Arial" w:cs="Arial"/>
              </w:rPr>
              <w:t>Sangat Lemah</w:t>
            </w:r>
          </w:p>
        </w:tc>
        <w:tc>
          <w:tcPr>
            <w:tcW w:w="2374" w:type="dxa"/>
            <w:tcBorders>
              <w:bottom w:val="single" w:sz="6" w:space="0" w:color="000000"/>
            </w:tcBorders>
          </w:tcPr>
          <w:p w:rsidR="004D40BF" w:rsidRPr="0098757B" w:rsidRDefault="004D40BF" w:rsidP="00755B7C">
            <w:pPr>
              <w:pStyle w:val="TableParagraph"/>
              <w:spacing w:before="74" w:line="360" w:lineRule="auto"/>
              <w:ind w:left="510" w:right="493"/>
              <w:rPr>
                <w:rFonts w:ascii="Arial" w:hAnsi="Arial" w:cs="Arial"/>
              </w:rPr>
            </w:pPr>
            <w:r w:rsidRPr="0098757B">
              <w:rPr>
                <w:rFonts w:ascii="Arial" w:hAnsi="Arial" w:cs="Arial"/>
              </w:rPr>
              <w:t>&gt;500</w:t>
            </w:r>
          </w:p>
        </w:tc>
      </w:tr>
    </w:tbl>
    <w:p w:rsidR="00D96F2D" w:rsidRDefault="00D96F2D" w:rsidP="001622B3">
      <w:pPr>
        <w:spacing w:line="360" w:lineRule="auto"/>
        <w:sectPr w:rsidR="00D96F2D" w:rsidSect="00D81D21">
          <w:headerReference w:type="default" r:id="rId25"/>
          <w:footerReference w:type="default" r:id="rId26"/>
          <w:pgSz w:w="11907" w:h="16839" w:code="9"/>
          <w:pgMar w:top="2268" w:right="1701" w:bottom="1701" w:left="2268" w:header="1134" w:footer="1134" w:gutter="0"/>
          <w:pgNumType w:start="5"/>
          <w:cols w:space="708"/>
          <w:docGrid w:linePitch="360"/>
        </w:sectPr>
      </w:pPr>
    </w:p>
    <w:p w:rsidR="004D40BF" w:rsidRPr="0098757B" w:rsidRDefault="004D40BF" w:rsidP="00786319">
      <w:pPr>
        <w:pStyle w:val="Heading1"/>
        <w:spacing w:after="0" w:line="360" w:lineRule="auto"/>
      </w:pPr>
      <w:bookmarkStart w:id="54" w:name="_Toc65182773"/>
      <w:bookmarkStart w:id="55" w:name="_Toc65535655"/>
      <w:bookmarkStart w:id="56" w:name="_Toc70418960"/>
      <w:r w:rsidRPr="0098757B">
        <w:lastRenderedPageBreak/>
        <w:t>BAB III</w:t>
      </w:r>
      <w:bookmarkEnd w:id="54"/>
      <w:bookmarkEnd w:id="55"/>
      <w:bookmarkEnd w:id="56"/>
    </w:p>
    <w:p w:rsidR="004D40BF" w:rsidRPr="0098757B" w:rsidRDefault="00794ECF" w:rsidP="009213D1">
      <w:pPr>
        <w:pStyle w:val="Heading1"/>
        <w:spacing w:after="0"/>
      </w:pPr>
      <w:bookmarkStart w:id="57" w:name="_Toc70418961"/>
      <w:r>
        <w:t>METODE</w:t>
      </w:r>
      <w:r w:rsidR="004D40BF" w:rsidRPr="0098757B">
        <w:t xml:space="preserve"> PENELITIAN</w:t>
      </w:r>
      <w:bookmarkEnd w:id="57"/>
    </w:p>
    <w:p w:rsidR="004D40BF" w:rsidRPr="000B0E74" w:rsidRDefault="008E4982" w:rsidP="009213D1">
      <w:pPr>
        <w:pStyle w:val="Heading2"/>
      </w:pPr>
      <w:bookmarkStart w:id="58" w:name="_Toc70418962"/>
      <w:r>
        <w:t>3.1</w:t>
      </w:r>
      <w:r w:rsidR="000B0E74">
        <w:t xml:space="preserve"> </w:t>
      </w:r>
      <w:r w:rsidR="004D40BF" w:rsidRPr="000B0E74">
        <w:t>Jenis Penelitian</w:t>
      </w:r>
      <w:bookmarkEnd w:id="58"/>
      <w:r w:rsidR="004D40BF" w:rsidRPr="000B0E74">
        <w:t xml:space="preserve"> </w:t>
      </w:r>
    </w:p>
    <w:p w:rsidR="00394001" w:rsidRPr="00FB03F1" w:rsidRDefault="004D40BF" w:rsidP="00496B1C">
      <w:pPr>
        <w:spacing w:after="120" w:line="360" w:lineRule="auto"/>
        <w:ind w:firstLine="720"/>
        <w:jc w:val="both"/>
      </w:pPr>
      <w:r w:rsidRPr="0098757B">
        <w:t xml:space="preserve">Jenis penelitian yang dilakukan adalah penelitian kualitatif kepustakaan </w:t>
      </w:r>
      <w:r w:rsidRPr="0098757B">
        <w:rPr>
          <w:i/>
        </w:rPr>
        <w:t xml:space="preserve">(library research) </w:t>
      </w:r>
      <w:r w:rsidRPr="0098757B">
        <w:t xml:space="preserve">yaitu serangkaian penelitian yang berhubungan dengan metode pengumpulan data pustaka, atau penelitian yang objek penelitiannya dikaji melalui beragam </w:t>
      </w:r>
      <w:r w:rsidR="004B035A">
        <w:t xml:space="preserve"> </w:t>
      </w:r>
      <w:r w:rsidRPr="0098757B">
        <w:t xml:space="preserve">informasi kepustakaan misalnya : jurnal ilmiah, buku, dan dokumen lainnya. Penelitian kepustakaan dilakukan oleh peneliti untuk mencari dan menghimpun informasi yang relevan dengan topik atau masalah yang </w:t>
      </w:r>
      <w:r w:rsidR="003638B1">
        <w:t xml:space="preserve"> </w:t>
      </w:r>
      <w:r w:rsidRPr="0098757B">
        <w:t>sedang diteliti.</w:t>
      </w:r>
    </w:p>
    <w:p w:rsidR="001622B3" w:rsidRDefault="008E4982" w:rsidP="00E162A2">
      <w:pPr>
        <w:pStyle w:val="Heading2"/>
      </w:pPr>
      <w:bookmarkStart w:id="59" w:name="_Toc70418963"/>
      <w:r>
        <w:t>3.2</w:t>
      </w:r>
      <w:r w:rsidR="001622B3">
        <w:t xml:space="preserve"> Desain Penelitian</w:t>
      </w:r>
      <w:bookmarkEnd w:id="59"/>
    </w:p>
    <w:p w:rsidR="00394001" w:rsidRDefault="001622B3" w:rsidP="00496B1C">
      <w:pPr>
        <w:pStyle w:val="BodyText"/>
        <w:spacing w:after="120" w:line="360" w:lineRule="auto"/>
        <w:ind w:left="193" w:right="113" w:firstLine="720"/>
        <w:jc w:val="both"/>
        <w:rPr>
          <w:rFonts w:ascii="Arial" w:hAnsi="Arial" w:cs="Arial"/>
          <w:color w:val="000000" w:themeColor="text1"/>
          <w:sz w:val="22"/>
          <w:szCs w:val="22"/>
        </w:rPr>
      </w:pPr>
      <w:r w:rsidRPr="00255BA6">
        <w:rPr>
          <w:rFonts w:ascii="Arial" w:hAnsi="Arial" w:cs="Arial"/>
          <w:color w:val="000000" w:themeColor="text1"/>
          <w:sz w:val="22"/>
          <w:szCs w:val="22"/>
        </w:rPr>
        <w:t xml:space="preserve">Penelitian ini menggunakan design studi literatur yaitu dengan mengumpulkan literatur yang sesuai dengan permasalahan yang akan diteliti, </w:t>
      </w:r>
      <w:r w:rsidR="003638B1">
        <w:rPr>
          <w:rFonts w:ascii="Arial" w:hAnsi="Arial" w:cs="Arial"/>
          <w:color w:val="000000" w:themeColor="text1"/>
          <w:sz w:val="22"/>
          <w:szCs w:val="22"/>
        </w:rPr>
        <w:t xml:space="preserve"> </w:t>
      </w:r>
      <w:r w:rsidRPr="00255BA6">
        <w:rPr>
          <w:rFonts w:ascii="Arial" w:hAnsi="Arial" w:cs="Arial"/>
          <w:color w:val="000000" w:themeColor="text1"/>
          <w:sz w:val="22"/>
          <w:szCs w:val="22"/>
        </w:rPr>
        <w:t>mencatat, serta menganalisis data literatur yang sesuai tersebut.</w:t>
      </w:r>
    </w:p>
    <w:p w:rsidR="001622B3" w:rsidRPr="00255BA6" w:rsidRDefault="001622B3" w:rsidP="00E162A2">
      <w:pPr>
        <w:pStyle w:val="Heading2"/>
      </w:pPr>
      <w:bookmarkStart w:id="60" w:name="_Toc70418964"/>
      <w:r w:rsidRPr="001622B3">
        <w:t>3</w:t>
      </w:r>
      <w:r w:rsidR="008E4982">
        <w:t>.3</w:t>
      </w:r>
      <w:r>
        <w:t xml:space="preserve"> </w:t>
      </w:r>
      <w:r w:rsidRPr="00255BA6">
        <w:t>Lokasi dan Waktu Penelitian</w:t>
      </w:r>
      <w:bookmarkEnd w:id="60"/>
      <w:r w:rsidRPr="00255BA6">
        <w:t xml:space="preserve"> </w:t>
      </w:r>
    </w:p>
    <w:p w:rsidR="00394001" w:rsidRDefault="001622B3" w:rsidP="00496B1C">
      <w:pPr>
        <w:spacing w:after="120" w:line="360" w:lineRule="auto"/>
        <w:ind w:firstLine="720"/>
        <w:jc w:val="both"/>
      </w:pPr>
      <w:r>
        <w:t xml:space="preserve">Penelitian dilakukan dengan melakukan penelusuran secara online melalui google cendikia, berupa layanan pencarian materi-materi pelajaran berupa teks dalam berbagai format publik. </w:t>
      </w:r>
      <w:r w:rsidRPr="00C2787E">
        <w:t xml:space="preserve">Penelitian </w:t>
      </w:r>
      <w:r w:rsidR="003638B1">
        <w:t xml:space="preserve">ini dilakukan selama  3 </w:t>
      </w:r>
      <w:r>
        <w:t>bulan dimulai dari bulan Maret</w:t>
      </w:r>
      <w:r w:rsidR="008C2254">
        <w:t xml:space="preserve"> </w:t>
      </w:r>
      <w:r>
        <w:t xml:space="preserve"> sampai bulan Mei tahun 2021.</w:t>
      </w:r>
    </w:p>
    <w:p w:rsidR="001622B3" w:rsidRPr="001622B3" w:rsidRDefault="001622B3" w:rsidP="00E162A2">
      <w:pPr>
        <w:pStyle w:val="Heading2"/>
      </w:pPr>
      <w:bookmarkStart w:id="61" w:name="_Toc70418965"/>
      <w:r>
        <w:t>3.4</w:t>
      </w:r>
      <w:r w:rsidR="000B0E74">
        <w:t xml:space="preserve"> </w:t>
      </w:r>
      <w:r w:rsidR="004D40BF" w:rsidRPr="000B0E74">
        <w:t>Sumber Data Penelitian</w:t>
      </w:r>
      <w:bookmarkEnd w:id="61"/>
      <w:r w:rsidR="004D40BF" w:rsidRPr="000B0E74">
        <w:t xml:space="preserve"> </w:t>
      </w:r>
    </w:p>
    <w:p w:rsidR="00394001" w:rsidRPr="0009224D" w:rsidRDefault="004D40BF" w:rsidP="00496B1C">
      <w:pPr>
        <w:spacing w:after="120" w:line="360" w:lineRule="auto"/>
        <w:ind w:firstLine="720"/>
        <w:jc w:val="both"/>
        <w:rPr>
          <w:i/>
        </w:rPr>
      </w:pPr>
      <w:r w:rsidRPr="0098757B">
        <w:t>Data yang digunakan dalam penelitian ini adalah data sekunder. Data sekunder adalah data yang diperoleh bukan dari pengamatan langsung, akan tetapi data tersebut diperoleh dengan memanfaatkan hasil penelitian yang telah dilakukan oleh peneliti-peneliti terdahulu. Sumber data sekunder yang dimaksud berupa buku dan laporan ilmiah primer atau asli yang terdapat di dalam artikel atau jurnal (tercetak atau non cetak) yang berhub</w:t>
      </w:r>
      <w:r w:rsidR="003638B1">
        <w:t xml:space="preserve">ungan dengan aktivitas </w:t>
      </w:r>
      <w:r w:rsidRPr="0098757B">
        <w:t>antioksidan ekstrak daun kecombrang (</w:t>
      </w:r>
      <w:r w:rsidRPr="0098757B">
        <w:rPr>
          <w:i/>
        </w:rPr>
        <w:t>Etlingera elatior</w:t>
      </w:r>
      <w:r w:rsidR="003638B1">
        <w:rPr>
          <w:i/>
        </w:rPr>
        <w:t>).</w:t>
      </w:r>
    </w:p>
    <w:p w:rsidR="003638B1" w:rsidRDefault="008E4982" w:rsidP="00E162A2">
      <w:pPr>
        <w:pStyle w:val="Heading2"/>
      </w:pPr>
      <w:bookmarkStart w:id="62" w:name="_Toc70418966"/>
      <w:r>
        <w:t>3.5</w:t>
      </w:r>
      <w:r w:rsidR="003638B1">
        <w:t xml:space="preserve"> Objek Penelitian</w:t>
      </w:r>
      <w:bookmarkEnd w:id="62"/>
      <w:r w:rsidR="003638B1">
        <w:t xml:space="preserve"> </w:t>
      </w:r>
    </w:p>
    <w:p w:rsidR="00A20DE2" w:rsidRDefault="003638B1" w:rsidP="00AD7591">
      <w:pPr>
        <w:spacing w:after="120" w:line="360" w:lineRule="auto"/>
        <w:jc w:val="both"/>
        <w:sectPr w:rsidR="00A20DE2" w:rsidSect="006A67EF">
          <w:headerReference w:type="default" r:id="rId27"/>
          <w:footerReference w:type="default" r:id="rId28"/>
          <w:pgSz w:w="11907" w:h="16839" w:code="9"/>
          <w:pgMar w:top="2268" w:right="1701" w:bottom="1701" w:left="2268" w:header="709" w:footer="709" w:gutter="0"/>
          <w:cols w:space="708"/>
          <w:docGrid w:linePitch="360"/>
        </w:sectPr>
      </w:pPr>
      <w:r>
        <w:t>Objek penelitian yang digunakan Penulis dalam penelitian ini adalah studi literatur data sekunder yaitu dokumen yang ditulis berdasarkan laporan/cerita</w:t>
      </w:r>
      <w:r w:rsidR="00AD7591">
        <w:t xml:space="preserve"> orang lain, diperoleh dari jurnal-jurnal yang sudah terindeks google scholar. Data</w:t>
      </w:r>
    </w:p>
    <w:p w:rsidR="003638B1" w:rsidRDefault="003638B1" w:rsidP="00496B1C">
      <w:pPr>
        <w:spacing w:after="120" w:line="360" w:lineRule="auto"/>
        <w:jc w:val="both"/>
      </w:pPr>
      <w:r>
        <w:lastRenderedPageBreak/>
        <w:t xml:space="preserve">yang diperoleh ada 3 Literatur tentang antioksidan ekstrak daun kecombrang. </w:t>
      </w:r>
    </w:p>
    <w:p w:rsidR="00255BA6" w:rsidRPr="000B0E74" w:rsidRDefault="00C96453" w:rsidP="00496B1C">
      <w:pPr>
        <w:pStyle w:val="Heading2"/>
      </w:pPr>
      <w:bookmarkStart w:id="63" w:name="_Toc70418967"/>
      <w:r>
        <w:t>3.6</w:t>
      </w:r>
      <w:r w:rsidR="00255BA6">
        <w:t xml:space="preserve"> </w:t>
      </w:r>
      <w:r w:rsidR="00255BA6" w:rsidRPr="000B0E74">
        <w:t>Metode Pengumpulan Data</w:t>
      </w:r>
      <w:bookmarkEnd w:id="63"/>
    </w:p>
    <w:p w:rsidR="00C96453" w:rsidRPr="00C96453" w:rsidRDefault="00255BA6" w:rsidP="003638B1">
      <w:pPr>
        <w:spacing w:line="360" w:lineRule="auto"/>
        <w:ind w:firstLine="720"/>
        <w:jc w:val="both"/>
      </w:pPr>
      <w:r w:rsidRPr="0098757B">
        <w:t>Metode pengumpulan data yang digunakan dalam</w:t>
      </w:r>
      <w:r w:rsidR="004B035A">
        <w:t xml:space="preserve"> </w:t>
      </w:r>
      <w:r w:rsidRPr="0098757B">
        <w:t xml:space="preserve"> penelitian ini adalah metode dokumentasi. Metode dokumenta</w:t>
      </w:r>
      <w:r w:rsidR="00867EB7">
        <w:t xml:space="preserve">si merupakan metode pengumpulan </w:t>
      </w:r>
      <w:r w:rsidRPr="0098757B">
        <w:t xml:space="preserve">data dengan mencari atau menggali data dari literatur yang terkait dengan apa </w:t>
      </w:r>
      <w:r w:rsidR="003638B1">
        <w:t xml:space="preserve"> </w:t>
      </w:r>
      <w:r w:rsidRPr="0098757B">
        <w:t xml:space="preserve">yang dimaksud dalam </w:t>
      </w:r>
      <w:r w:rsidR="004B035A">
        <w:t xml:space="preserve"> </w:t>
      </w:r>
      <w:r w:rsidRPr="0098757B">
        <w:t>rumusan masalah.</w:t>
      </w:r>
    </w:p>
    <w:p w:rsidR="00C96453" w:rsidRPr="00C96453" w:rsidRDefault="008E4982" w:rsidP="00E162A2">
      <w:pPr>
        <w:pStyle w:val="Heading3"/>
      </w:pPr>
      <w:bookmarkStart w:id="64" w:name="_Toc70418968"/>
      <w:r>
        <w:t>3.6.1</w:t>
      </w:r>
      <w:r w:rsidR="00C96453" w:rsidRPr="00C96453">
        <w:t xml:space="preserve"> Studi Literatur</w:t>
      </w:r>
      <w:bookmarkEnd w:id="64"/>
    </w:p>
    <w:p w:rsidR="00903F2A" w:rsidRPr="0068386E" w:rsidRDefault="00C96453" w:rsidP="00496B1C">
      <w:pPr>
        <w:spacing w:after="120" w:line="360" w:lineRule="auto"/>
        <w:ind w:firstLine="193"/>
        <w:jc w:val="both"/>
        <w:rPr>
          <w:color w:val="000000" w:themeColor="text1"/>
        </w:rPr>
      </w:pPr>
      <w:r w:rsidRPr="00577FB3">
        <w:rPr>
          <w:color w:val="000000" w:themeColor="text1"/>
        </w:rPr>
        <w:t xml:space="preserve">Studi literatur adalah cara yang dipakai untuk menghimpun data-data atau sumber-sumber yang berhubungan dengan topik yang diangkat dalam suatu penelitian. Studi literatur bisa didapat dari berbagai sumber, jurnal, buku </w:t>
      </w:r>
      <w:r w:rsidR="003638B1">
        <w:rPr>
          <w:color w:val="000000" w:themeColor="text1"/>
        </w:rPr>
        <w:t xml:space="preserve"> </w:t>
      </w:r>
      <w:r w:rsidRPr="00577FB3">
        <w:rPr>
          <w:color w:val="000000" w:themeColor="text1"/>
        </w:rPr>
        <w:t>dokumentasi, internet dan pustaka.</w:t>
      </w:r>
    </w:p>
    <w:p w:rsidR="00255BA6" w:rsidRPr="000B0E74" w:rsidRDefault="00C96453" w:rsidP="00E162A2">
      <w:pPr>
        <w:pStyle w:val="Heading2"/>
      </w:pPr>
      <w:bookmarkStart w:id="65" w:name="_Toc70418969"/>
      <w:r>
        <w:t>3.7</w:t>
      </w:r>
      <w:r w:rsidR="00255BA6">
        <w:t xml:space="preserve"> </w:t>
      </w:r>
      <w:r w:rsidR="00255BA6" w:rsidRPr="000B0E74">
        <w:t>Metode Analisis Data</w:t>
      </w:r>
      <w:bookmarkEnd w:id="65"/>
      <w:r w:rsidR="00255BA6" w:rsidRPr="000B0E74">
        <w:t xml:space="preserve"> </w:t>
      </w:r>
    </w:p>
    <w:p w:rsidR="00903F2A" w:rsidRDefault="00255BA6" w:rsidP="00496B1C">
      <w:pPr>
        <w:spacing w:after="120" w:line="360" w:lineRule="auto"/>
        <w:ind w:firstLine="720"/>
        <w:jc w:val="both"/>
      </w:pPr>
      <w:r w:rsidRPr="0098757B">
        <w:t>Analisis yang digunakan dalam penelitian ini adalah analisis  anotasi bibliografi (</w:t>
      </w:r>
      <w:r w:rsidRPr="0098757B">
        <w:rPr>
          <w:i/>
        </w:rPr>
        <w:t>annotated bibiliography</w:t>
      </w:r>
      <w:r w:rsidRPr="0098757B">
        <w:t>). Anotasi berarti suatu kesimpulan sederhana dari suatu artikel, buku, jurnal, atau beb</w:t>
      </w:r>
      <w:r>
        <w:t>erapa sumber tulisan yang lain,</w:t>
      </w:r>
      <w:r w:rsidR="004B035A">
        <w:t xml:space="preserve"> </w:t>
      </w:r>
      <w:r w:rsidR="003638B1">
        <w:t xml:space="preserve"> </w:t>
      </w:r>
      <w:r w:rsidRPr="0098757B">
        <w:t>sedangkan bibliografi diartikan sebagai suatu daftar sumber dari suatu objek.</w:t>
      </w:r>
    </w:p>
    <w:p w:rsidR="00C96453" w:rsidRPr="00C96453" w:rsidRDefault="008E4982" w:rsidP="00E162A2">
      <w:pPr>
        <w:pStyle w:val="Heading2"/>
      </w:pPr>
      <w:bookmarkStart w:id="66" w:name="_Toc70418970"/>
      <w:r>
        <w:t>3.8</w:t>
      </w:r>
      <w:r w:rsidR="00C96453" w:rsidRPr="00C96453">
        <w:t xml:space="preserve"> Prosedur Penelitian</w:t>
      </w:r>
      <w:bookmarkEnd w:id="66"/>
    </w:p>
    <w:p w:rsidR="00C96453" w:rsidRDefault="00C96453" w:rsidP="00C96453">
      <w:pPr>
        <w:pStyle w:val="ListParagraph"/>
        <w:spacing w:line="360" w:lineRule="auto"/>
        <w:ind w:left="0"/>
        <w:rPr>
          <w:rFonts w:eastAsia="Times New Roman"/>
        </w:rPr>
      </w:pPr>
      <w:r w:rsidRPr="00F53E2F">
        <w:rPr>
          <w:b/>
        </w:rPr>
        <w:t xml:space="preserve">       </w:t>
      </w:r>
      <w:r w:rsidRPr="00F53E2F">
        <w:rPr>
          <w:rFonts w:eastAsia="Times New Roman"/>
        </w:rPr>
        <w:t>Prosedur kerja yang meliputi penelusura</w:t>
      </w:r>
      <w:r w:rsidR="00867EB7">
        <w:rPr>
          <w:rFonts w:eastAsia="Times New Roman"/>
        </w:rPr>
        <w:t xml:space="preserve">n literatur, seleksi literatur, </w:t>
      </w:r>
      <w:r w:rsidRPr="00F53E2F">
        <w:rPr>
          <w:rFonts w:eastAsia="Times New Roman"/>
        </w:rPr>
        <w:t>dokumentasi literatur, analisis dan penarikan kesimpulan. Menurut Creswel tahapan-tahapan diatas dapat dilakukan dengan cara:</w:t>
      </w:r>
    </w:p>
    <w:p w:rsidR="00B724C5" w:rsidRPr="00B724C5" w:rsidRDefault="00C96453" w:rsidP="00B724C5">
      <w:pPr>
        <w:pStyle w:val="ListParagraph"/>
        <w:widowControl/>
        <w:numPr>
          <w:ilvl w:val="0"/>
          <w:numId w:val="16"/>
        </w:numPr>
        <w:autoSpaceDE/>
        <w:autoSpaceDN/>
        <w:spacing w:line="360" w:lineRule="auto"/>
        <w:jc w:val="both"/>
        <w:rPr>
          <w:rFonts w:eastAsia="Times New Roman"/>
        </w:rPr>
      </w:pPr>
      <w:r w:rsidRPr="00F53E2F">
        <w:rPr>
          <w:bCs/>
        </w:rPr>
        <w:t xml:space="preserve">Melakukan penelusuran secara online melalui pangkalan data google cendikia, berupa layanan pencarian materi pembelajaran berupa teks. Menggunakan kata kunci </w:t>
      </w:r>
      <w:r w:rsidR="003D06E8">
        <w:rPr>
          <w:bCs/>
        </w:rPr>
        <w:t xml:space="preserve">aktivitas </w:t>
      </w:r>
      <w:r w:rsidR="00B724C5">
        <w:rPr>
          <w:bCs/>
        </w:rPr>
        <w:t xml:space="preserve">antioksidan </w:t>
      </w:r>
      <w:r w:rsidR="00B724C5" w:rsidRPr="0098757B">
        <w:t xml:space="preserve">ekstrak daun kecombrang </w:t>
      </w:r>
      <w:r w:rsidR="00B724C5" w:rsidRPr="00B724C5">
        <w:rPr>
          <w:i/>
        </w:rPr>
        <w:t>(Etlingera elatior</w:t>
      </w:r>
      <w:r w:rsidR="00EC5ACD">
        <w:rPr>
          <w:i/>
        </w:rPr>
        <w:t xml:space="preserve">). </w:t>
      </w:r>
    </w:p>
    <w:p w:rsidR="00C96453" w:rsidRPr="00B724C5" w:rsidRDefault="00C96453" w:rsidP="00B724C5">
      <w:pPr>
        <w:pStyle w:val="ListParagraph"/>
        <w:widowControl/>
        <w:numPr>
          <w:ilvl w:val="0"/>
          <w:numId w:val="16"/>
        </w:numPr>
        <w:autoSpaceDE/>
        <w:autoSpaceDN/>
        <w:spacing w:line="360" w:lineRule="auto"/>
        <w:jc w:val="both"/>
        <w:rPr>
          <w:rFonts w:eastAsia="Times New Roman"/>
        </w:rPr>
      </w:pPr>
      <w:r w:rsidRPr="00B724C5">
        <w:rPr>
          <w:bCs/>
        </w:rPr>
        <w:t xml:space="preserve">Data yang akan diperoleh </w:t>
      </w:r>
      <w:r w:rsidR="00F36BCE">
        <w:rPr>
          <w:bCs/>
        </w:rPr>
        <w:t xml:space="preserve">minimal harus jurnal terbitan 5 </w:t>
      </w:r>
      <w:r w:rsidRPr="00B724C5">
        <w:rPr>
          <w:bCs/>
        </w:rPr>
        <w:t xml:space="preserve"> tahun terakhir, membahas tentang </w:t>
      </w:r>
      <w:r w:rsidR="004F1951" w:rsidRPr="00B724C5">
        <w:rPr>
          <w:bCs/>
        </w:rPr>
        <w:t>aktivita</w:t>
      </w:r>
      <w:r w:rsidR="00B724C5" w:rsidRPr="00B724C5">
        <w:rPr>
          <w:bCs/>
        </w:rPr>
        <w:t xml:space="preserve">s antioksidan </w:t>
      </w:r>
      <w:r w:rsidR="00B724C5" w:rsidRPr="0098757B">
        <w:t xml:space="preserve">ekstrak daun kecombrang </w:t>
      </w:r>
      <w:r w:rsidR="00EC5ACD">
        <w:rPr>
          <w:i/>
        </w:rPr>
        <w:t>(Etlingera elatior).</w:t>
      </w:r>
    </w:p>
    <w:p w:rsidR="00C96453" w:rsidRPr="009A036E" w:rsidRDefault="00C96453" w:rsidP="00C96453">
      <w:pPr>
        <w:pStyle w:val="ListParagraph"/>
        <w:widowControl/>
        <w:numPr>
          <w:ilvl w:val="0"/>
          <w:numId w:val="16"/>
        </w:numPr>
        <w:autoSpaceDE/>
        <w:autoSpaceDN/>
        <w:spacing w:line="360" w:lineRule="auto"/>
        <w:jc w:val="both"/>
        <w:rPr>
          <w:rFonts w:eastAsia="Times New Roman"/>
        </w:rPr>
      </w:pPr>
      <w:r w:rsidRPr="009A036E">
        <w:rPr>
          <w:bCs/>
        </w:rPr>
        <w:t>Setelah melakukan pe</w:t>
      </w:r>
      <w:r>
        <w:rPr>
          <w:bCs/>
        </w:rPr>
        <w:t>nelusuran dan memperoleh litera</w:t>
      </w:r>
      <w:r w:rsidRPr="009A036E">
        <w:rPr>
          <w:bCs/>
        </w:rPr>
        <w:t>turnya, selanjutnya mengutip literatur dan mengunduh literatur tersebut kemudian literatur tersebut diarsipkan.</w:t>
      </w:r>
    </w:p>
    <w:p w:rsidR="00C96453" w:rsidRPr="009A036E" w:rsidRDefault="00C96453" w:rsidP="00C96453">
      <w:pPr>
        <w:pStyle w:val="ListParagraph"/>
        <w:widowControl/>
        <w:numPr>
          <w:ilvl w:val="0"/>
          <w:numId w:val="16"/>
        </w:numPr>
        <w:autoSpaceDE/>
        <w:autoSpaceDN/>
        <w:spacing w:line="360" w:lineRule="auto"/>
        <w:jc w:val="both"/>
        <w:rPr>
          <w:rFonts w:eastAsia="Times New Roman"/>
        </w:rPr>
      </w:pPr>
      <w:r w:rsidRPr="009A036E">
        <w:rPr>
          <w:bCs/>
        </w:rPr>
        <w:lastRenderedPageBreak/>
        <w:t>Pada penel</w:t>
      </w:r>
      <w:r>
        <w:rPr>
          <w:bCs/>
        </w:rPr>
        <w:t>itian Studi Literatur terdapat  3</w:t>
      </w:r>
      <w:r w:rsidR="00A6576B">
        <w:rPr>
          <w:bCs/>
        </w:rPr>
        <w:t xml:space="preserve"> Literatur yang telah di unduh. 3</w:t>
      </w:r>
      <w:r w:rsidR="00F218A5">
        <w:rPr>
          <w:bCs/>
        </w:rPr>
        <w:t xml:space="preserve"> literatur aktivitas antioksidan</w:t>
      </w:r>
      <w:r w:rsidR="00B10237">
        <w:rPr>
          <w:bCs/>
        </w:rPr>
        <w:t xml:space="preserve"> ekstrak</w:t>
      </w:r>
      <w:r w:rsidR="00427566">
        <w:rPr>
          <w:bCs/>
        </w:rPr>
        <w:t xml:space="preserve"> </w:t>
      </w:r>
      <w:r w:rsidR="00F218A5">
        <w:rPr>
          <w:bCs/>
        </w:rPr>
        <w:t>daun kecombrang</w:t>
      </w:r>
      <w:r w:rsidR="00A6576B">
        <w:rPr>
          <w:bCs/>
        </w:rPr>
        <w:t xml:space="preserve">. </w:t>
      </w:r>
      <w:r w:rsidR="00782946">
        <w:rPr>
          <w:bCs/>
        </w:rPr>
        <w:t>Berikut adalah ketiga</w:t>
      </w:r>
      <w:r w:rsidRPr="009A036E">
        <w:rPr>
          <w:bCs/>
        </w:rPr>
        <w:t xml:space="preserve"> literatur yang akan dievaluasi dan dipilih untuk dikaji adalah :  </w:t>
      </w:r>
    </w:p>
    <w:p w:rsidR="00C96453" w:rsidRPr="00F53E2F" w:rsidRDefault="00C96453" w:rsidP="00C96453">
      <w:pPr>
        <w:pStyle w:val="ListParagraph"/>
        <w:widowControl/>
        <w:numPr>
          <w:ilvl w:val="0"/>
          <w:numId w:val="15"/>
        </w:numPr>
        <w:autoSpaceDE/>
        <w:autoSpaceDN/>
        <w:spacing w:line="360" w:lineRule="auto"/>
        <w:jc w:val="both"/>
        <w:rPr>
          <w:bCs/>
        </w:rPr>
      </w:pPr>
      <w:r w:rsidRPr="00F53E2F">
        <w:rPr>
          <w:bCs/>
        </w:rPr>
        <w:t>Literatur 1</w:t>
      </w:r>
    </w:p>
    <w:p w:rsidR="00C96453" w:rsidRPr="00903F2A" w:rsidRDefault="00C96453" w:rsidP="00495537">
      <w:pPr>
        <w:pStyle w:val="ListParagraph"/>
        <w:spacing w:line="360" w:lineRule="auto"/>
        <w:ind w:left="1080"/>
        <w:jc w:val="both"/>
        <w:rPr>
          <w:bCs/>
        </w:rPr>
      </w:pPr>
      <w:r w:rsidRPr="00903F2A">
        <w:rPr>
          <w:bCs/>
        </w:rPr>
        <w:t xml:space="preserve">Judul Literatur : </w:t>
      </w:r>
      <w:r w:rsidR="00495537" w:rsidRPr="00903F2A">
        <w:t xml:space="preserve">Penetapan Kadar Total Fenolik Dan Uji Aktivitas antioksidan Ekstrak Etanol 96% Daun Kecombrang </w:t>
      </w:r>
      <w:r w:rsidR="00495537" w:rsidRPr="00903F2A">
        <w:rPr>
          <w:i/>
        </w:rPr>
        <w:t xml:space="preserve">(Etlingera Elatior) </w:t>
      </w:r>
      <w:r w:rsidR="00495537" w:rsidRPr="00903F2A">
        <w:t>Dengan Metode DPPH.</w:t>
      </w:r>
    </w:p>
    <w:p w:rsidR="00C96453" w:rsidRPr="00903F2A" w:rsidRDefault="00C96453" w:rsidP="00C96453">
      <w:pPr>
        <w:pStyle w:val="ListParagraph"/>
        <w:spacing w:line="360" w:lineRule="auto"/>
        <w:ind w:firstLine="360"/>
        <w:rPr>
          <w:bCs/>
        </w:rPr>
      </w:pPr>
      <w:r w:rsidRPr="00903F2A">
        <w:rPr>
          <w:bCs/>
        </w:rPr>
        <w:t xml:space="preserve">Penulis : </w:t>
      </w:r>
      <w:r w:rsidR="004F1951" w:rsidRPr="00903F2A">
        <w:rPr>
          <w:bCs/>
        </w:rPr>
        <w:t xml:space="preserve">pramiastuti dkk., </w:t>
      </w:r>
      <w:r w:rsidRPr="00903F2A">
        <w:rPr>
          <w:bCs/>
        </w:rPr>
        <w:t>2018</w:t>
      </w:r>
      <w:r w:rsidR="008A68F5" w:rsidRPr="00903F2A">
        <w:rPr>
          <w:bCs/>
        </w:rPr>
        <w:t>. Stikes Bhamada Slawi.</w:t>
      </w:r>
    </w:p>
    <w:p w:rsidR="00C96453" w:rsidRPr="00903F2A" w:rsidRDefault="00C96453" w:rsidP="00C96453">
      <w:pPr>
        <w:pStyle w:val="ListParagraph"/>
        <w:widowControl/>
        <w:numPr>
          <w:ilvl w:val="0"/>
          <w:numId w:val="15"/>
        </w:numPr>
        <w:autoSpaceDE/>
        <w:autoSpaceDN/>
        <w:spacing w:line="360" w:lineRule="auto"/>
        <w:jc w:val="both"/>
        <w:rPr>
          <w:bCs/>
        </w:rPr>
      </w:pPr>
      <w:r w:rsidRPr="00903F2A">
        <w:rPr>
          <w:bCs/>
        </w:rPr>
        <w:t>Literatur 2</w:t>
      </w:r>
    </w:p>
    <w:p w:rsidR="00C96453" w:rsidRPr="00903F2A" w:rsidRDefault="00C96453" w:rsidP="00C96453">
      <w:pPr>
        <w:pStyle w:val="ListParagraph"/>
        <w:spacing w:line="360" w:lineRule="auto"/>
        <w:ind w:left="1080"/>
        <w:rPr>
          <w:bCs/>
        </w:rPr>
      </w:pPr>
      <w:r w:rsidRPr="00903F2A">
        <w:rPr>
          <w:bCs/>
        </w:rPr>
        <w:t xml:space="preserve">Judul Literatur : </w:t>
      </w:r>
      <w:r w:rsidR="00903F2A" w:rsidRPr="00903F2A">
        <w:t xml:space="preserve">Aktivitas antioksidan ekstrak etanol buah, daun, batang dan rimpang pada tanaman wualae </w:t>
      </w:r>
      <w:r w:rsidR="00903F2A" w:rsidRPr="00903F2A">
        <w:rPr>
          <w:i/>
        </w:rPr>
        <w:t>(etlingera elatior (jack) r.m smith).</w:t>
      </w:r>
    </w:p>
    <w:p w:rsidR="00C96453" w:rsidRPr="00903F2A" w:rsidRDefault="00C96453" w:rsidP="00C96453">
      <w:pPr>
        <w:pStyle w:val="ListParagraph"/>
        <w:spacing w:line="360" w:lineRule="auto"/>
        <w:ind w:firstLine="360"/>
        <w:rPr>
          <w:bCs/>
        </w:rPr>
      </w:pPr>
      <w:r w:rsidRPr="00903F2A">
        <w:rPr>
          <w:bCs/>
        </w:rPr>
        <w:t xml:space="preserve">Penulis : </w:t>
      </w:r>
      <w:r w:rsidR="008A68F5" w:rsidRPr="00903F2A">
        <w:t xml:space="preserve"> </w:t>
      </w:r>
      <w:r w:rsidR="00903F2A" w:rsidRPr="00903F2A">
        <w:t>Jabbar</w:t>
      </w:r>
      <w:r w:rsidR="00155118">
        <w:t xml:space="preserve"> dkk., 2019. </w:t>
      </w:r>
      <w:r w:rsidR="00903F2A" w:rsidRPr="00903F2A">
        <w:t>Universitas Halu Oleo</w:t>
      </w:r>
      <w:r w:rsidR="008A4E01">
        <w:t>.</w:t>
      </w:r>
    </w:p>
    <w:p w:rsidR="00C96453" w:rsidRPr="00903F2A" w:rsidRDefault="00C96453" w:rsidP="00C96453">
      <w:pPr>
        <w:pStyle w:val="ListParagraph"/>
        <w:widowControl/>
        <w:numPr>
          <w:ilvl w:val="0"/>
          <w:numId w:val="15"/>
        </w:numPr>
        <w:autoSpaceDE/>
        <w:autoSpaceDN/>
        <w:spacing w:line="360" w:lineRule="auto"/>
        <w:rPr>
          <w:bCs/>
        </w:rPr>
      </w:pPr>
      <w:r w:rsidRPr="00903F2A">
        <w:rPr>
          <w:bCs/>
        </w:rPr>
        <w:t xml:space="preserve">Literatur 3 </w:t>
      </w:r>
    </w:p>
    <w:p w:rsidR="00C96453" w:rsidRPr="00903F2A" w:rsidRDefault="00C96453" w:rsidP="00C96453">
      <w:pPr>
        <w:pStyle w:val="ListParagraph"/>
        <w:spacing w:line="360" w:lineRule="auto"/>
        <w:ind w:left="1080"/>
        <w:rPr>
          <w:bCs/>
        </w:rPr>
      </w:pPr>
      <w:r w:rsidRPr="00903F2A">
        <w:rPr>
          <w:bCs/>
        </w:rPr>
        <w:t xml:space="preserve">Judul Literatur : </w:t>
      </w:r>
      <w:r w:rsidR="00903F2A" w:rsidRPr="00903F2A">
        <w:t xml:space="preserve">Aktivitas antioksidan dan sitotoksik serta penetapan kadar senyawa fenol total ekstrak daun, bunga, dan rimpang kecombrang </w:t>
      </w:r>
      <w:r w:rsidR="00903F2A" w:rsidRPr="00903F2A">
        <w:rPr>
          <w:i/>
        </w:rPr>
        <w:t>(etlingera</w:t>
      </w:r>
      <w:r w:rsidR="00903F2A" w:rsidRPr="00903F2A">
        <w:rPr>
          <w:i/>
          <w:spacing w:val="16"/>
        </w:rPr>
        <w:t xml:space="preserve"> </w:t>
      </w:r>
      <w:r w:rsidR="00903F2A" w:rsidRPr="00903F2A">
        <w:rPr>
          <w:i/>
        </w:rPr>
        <w:t>elatior).</w:t>
      </w:r>
    </w:p>
    <w:p w:rsidR="00C96453" w:rsidRPr="00903F2A" w:rsidRDefault="00C96453" w:rsidP="00C96453">
      <w:pPr>
        <w:spacing w:line="360" w:lineRule="auto"/>
        <w:ind w:left="360" w:firstLine="720"/>
        <w:rPr>
          <w:bCs/>
        </w:rPr>
      </w:pPr>
      <w:r w:rsidRPr="00903F2A">
        <w:rPr>
          <w:bCs/>
        </w:rPr>
        <w:t xml:space="preserve">Penulis : </w:t>
      </w:r>
      <w:r w:rsidR="00903F2A" w:rsidRPr="00903F2A">
        <w:t>Kusriani dkk., 20</w:t>
      </w:r>
      <w:r w:rsidR="00155118">
        <w:t xml:space="preserve">17. </w:t>
      </w:r>
      <w:r w:rsidR="00903F2A" w:rsidRPr="00903F2A">
        <w:t>Universitas Padjadjaran</w:t>
      </w:r>
      <w:r w:rsidR="008A4E01">
        <w:t>.</w:t>
      </w:r>
    </w:p>
    <w:p w:rsidR="00C96453" w:rsidRPr="00DA590B" w:rsidRDefault="00C96453" w:rsidP="00C96453">
      <w:pPr>
        <w:pStyle w:val="ListParagraph"/>
        <w:widowControl/>
        <w:numPr>
          <w:ilvl w:val="0"/>
          <w:numId w:val="16"/>
        </w:numPr>
        <w:autoSpaceDE/>
        <w:autoSpaceDN/>
        <w:spacing w:line="360" w:lineRule="auto"/>
        <w:rPr>
          <w:bCs/>
        </w:rPr>
      </w:pPr>
      <w:r w:rsidRPr="00DA590B">
        <w:rPr>
          <w:color w:val="222222"/>
          <w:shd w:val="clear" w:color="auto" w:fill="FFFFFF"/>
        </w:rPr>
        <w:t>Bahan-bahan informasi serta data dari penelitian sebelumnya yang telah di dapatkan dibaca, dicatat dan diolah kembali.</w:t>
      </w:r>
    </w:p>
    <w:p w:rsidR="00C96453" w:rsidRPr="00DA590B" w:rsidRDefault="00C96453" w:rsidP="00C96453">
      <w:pPr>
        <w:pStyle w:val="ListParagraph"/>
        <w:widowControl/>
        <w:numPr>
          <w:ilvl w:val="0"/>
          <w:numId w:val="16"/>
        </w:numPr>
        <w:autoSpaceDE/>
        <w:autoSpaceDN/>
        <w:spacing w:line="360" w:lineRule="auto"/>
        <w:jc w:val="both"/>
        <w:rPr>
          <w:color w:val="222222"/>
          <w:shd w:val="clear" w:color="auto" w:fill="FFFFFF"/>
        </w:rPr>
      </w:pPr>
      <w:r w:rsidRPr="00DA590B">
        <w:rPr>
          <w:color w:val="222222"/>
          <w:shd w:val="clear" w:color="auto" w:fill="FFFFFF"/>
        </w:rPr>
        <w:t>Menuliskan kembali hasil ringkasan informasi yang diperoleh melalui lit</w:t>
      </w:r>
      <w:r w:rsidR="00B724C5">
        <w:rPr>
          <w:color w:val="222222"/>
          <w:shd w:val="clear" w:color="auto" w:fill="FFFFFF"/>
        </w:rPr>
        <w:t xml:space="preserve">eratur untuk dicantumkan dalam </w:t>
      </w:r>
      <w:r w:rsidRPr="00DA590B">
        <w:rPr>
          <w:color w:val="222222"/>
          <w:shd w:val="clear" w:color="auto" w:fill="FFFFFF"/>
        </w:rPr>
        <w:t>penelitian.</w:t>
      </w:r>
    </w:p>
    <w:p w:rsidR="00C96453" w:rsidRPr="00DA590B" w:rsidRDefault="00C96453" w:rsidP="00C96453">
      <w:pPr>
        <w:pStyle w:val="ListParagraph"/>
        <w:widowControl/>
        <w:numPr>
          <w:ilvl w:val="0"/>
          <w:numId w:val="16"/>
        </w:numPr>
        <w:autoSpaceDE/>
        <w:autoSpaceDN/>
        <w:spacing w:line="360" w:lineRule="auto"/>
        <w:jc w:val="both"/>
        <w:rPr>
          <w:color w:val="222222"/>
          <w:shd w:val="clear" w:color="auto" w:fill="FFFFFF"/>
        </w:rPr>
      </w:pPr>
      <w:r w:rsidRPr="00DA590B">
        <w:rPr>
          <w:color w:val="222222"/>
          <w:shd w:val="clear" w:color="auto" w:fill="FFFFFF"/>
        </w:rPr>
        <w:t>Setelah itu hasil penelitian yang terdapat pada literatur yang digunakan dianalisa dan disimpulkan.</w:t>
      </w:r>
    </w:p>
    <w:p w:rsidR="00946570" w:rsidRDefault="00946570" w:rsidP="00C96453"/>
    <w:p w:rsidR="00946570" w:rsidRPr="00946570" w:rsidRDefault="00946570" w:rsidP="00946570"/>
    <w:p w:rsidR="00946570" w:rsidRPr="00946570" w:rsidRDefault="00946570" w:rsidP="00946570"/>
    <w:p w:rsidR="00946570" w:rsidRDefault="00946570" w:rsidP="00946570">
      <w:pPr>
        <w:sectPr w:rsidR="00946570" w:rsidSect="006A67EF">
          <w:headerReference w:type="default" r:id="rId29"/>
          <w:footerReference w:type="default" r:id="rId30"/>
          <w:pgSz w:w="11907" w:h="16839" w:code="9"/>
          <w:pgMar w:top="2268" w:right="1701" w:bottom="1701" w:left="2268" w:header="709" w:footer="709" w:gutter="0"/>
          <w:cols w:space="708"/>
          <w:docGrid w:linePitch="360"/>
        </w:sectPr>
      </w:pPr>
    </w:p>
    <w:p w:rsidR="00946570" w:rsidRPr="00BF2751" w:rsidRDefault="00946570" w:rsidP="00786319">
      <w:pPr>
        <w:pStyle w:val="Heading1"/>
        <w:spacing w:after="0" w:line="360" w:lineRule="auto"/>
      </w:pPr>
      <w:bookmarkStart w:id="67" w:name="_Toc70418971"/>
      <w:r w:rsidRPr="00BF2751">
        <w:lastRenderedPageBreak/>
        <w:t>BAB IV</w:t>
      </w:r>
      <w:bookmarkEnd w:id="67"/>
    </w:p>
    <w:p w:rsidR="00946570" w:rsidRPr="00BF2751" w:rsidRDefault="00946570" w:rsidP="00496B1C">
      <w:pPr>
        <w:pStyle w:val="Heading1"/>
        <w:spacing w:after="0"/>
      </w:pPr>
      <w:bookmarkStart w:id="68" w:name="_Toc70418972"/>
      <w:r w:rsidRPr="00BF2751">
        <w:t>HASIL DAN PEMBAHASAN</w:t>
      </w:r>
      <w:bookmarkEnd w:id="68"/>
    </w:p>
    <w:p w:rsidR="00B7786B" w:rsidRDefault="008E4982" w:rsidP="00E162A2">
      <w:pPr>
        <w:pStyle w:val="Heading2"/>
      </w:pPr>
      <w:bookmarkStart w:id="69" w:name="_Toc70418973"/>
      <w:r>
        <w:t>4.1</w:t>
      </w:r>
      <w:r w:rsidR="00B7786B" w:rsidRPr="00E162A2">
        <w:t xml:space="preserve"> Hasil</w:t>
      </w:r>
      <w:bookmarkEnd w:id="69"/>
    </w:p>
    <w:p w:rsidR="006910CA" w:rsidRDefault="006910CA" w:rsidP="006910CA">
      <w:pPr>
        <w:spacing w:line="360" w:lineRule="auto"/>
        <w:ind w:firstLine="709"/>
        <w:jc w:val="both"/>
      </w:pPr>
      <w:r w:rsidRPr="00BF2751">
        <w:t>Berdasarkan 3 literatur yang dianalisis terkait aktivitas antioksidan daun kecombrang yang diekstraksi dengan cara maserasi dan dilakukan</w:t>
      </w:r>
      <w:r w:rsidR="00195ADA">
        <w:t xml:space="preserve"> pengujian dengan metode DPPH (2,2-difenil-1</w:t>
      </w:r>
      <w:r w:rsidRPr="00BF2751">
        <w:t>-pikrilhidrazil), berikut adalah hasil yang didapat:</w:t>
      </w:r>
    </w:p>
    <w:p w:rsidR="006910CA" w:rsidRDefault="006910CA" w:rsidP="00A73B1F">
      <w:pPr>
        <w:spacing w:line="360" w:lineRule="auto"/>
        <w:ind w:firstLine="709"/>
        <w:jc w:val="center"/>
      </w:pPr>
      <w:r>
        <w:t>4.1</w:t>
      </w:r>
      <w:r w:rsidRPr="00BF2751">
        <w:t xml:space="preserve"> Jurnal yang dianalisi</w:t>
      </w:r>
    </w:p>
    <w:tbl>
      <w:tblPr>
        <w:tblW w:w="10169" w:type="dxa"/>
        <w:jc w:val="center"/>
        <w:tblInd w:w="-1613" w:type="dxa"/>
        <w:tblLayout w:type="fixed"/>
        <w:tblCellMar>
          <w:left w:w="0" w:type="dxa"/>
          <w:right w:w="0" w:type="dxa"/>
        </w:tblCellMar>
        <w:tblLook w:val="01E0" w:firstRow="1" w:lastRow="1" w:firstColumn="1" w:lastColumn="1" w:noHBand="0" w:noVBand="0"/>
      </w:tblPr>
      <w:tblGrid>
        <w:gridCol w:w="561"/>
        <w:gridCol w:w="2152"/>
        <w:gridCol w:w="2905"/>
        <w:gridCol w:w="1630"/>
        <w:gridCol w:w="2921"/>
      </w:tblGrid>
      <w:tr w:rsidR="00C76F66" w:rsidRPr="00BF2751" w:rsidTr="00BF152D">
        <w:trPr>
          <w:trHeight w:val="384"/>
          <w:jc w:val="center"/>
        </w:trPr>
        <w:tc>
          <w:tcPr>
            <w:tcW w:w="561" w:type="dxa"/>
            <w:tcBorders>
              <w:top w:val="single" w:sz="6" w:space="0" w:color="000000"/>
              <w:bottom w:val="single" w:sz="6" w:space="0" w:color="000000"/>
            </w:tcBorders>
          </w:tcPr>
          <w:p w:rsidR="00C76F66" w:rsidRPr="00BF2751" w:rsidRDefault="00C76F66" w:rsidP="00272FC2">
            <w:pPr>
              <w:pStyle w:val="TableParagraph"/>
              <w:spacing w:before="1" w:line="360" w:lineRule="auto"/>
              <w:ind w:left="112"/>
              <w:rPr>
                <w:rFonts w:ascii="Arial" w:hAnsi="Arial" w:cs="Arial"/>
                <w:b/>
              </w:rPr>
            </w:pPr>
            <w:r w:rsidRPr="00BF2751">
              <w:rPr>
                <w:rFonts w:ascii="Arial" w:hAnsi="Arial" w:cs="Arial"/>
                <w:b/>
              </w:rPr>
              <w:t>No.</w:t>
            </w:r>
          </w:p>
        </w:tc>
        <w:tc>
          <w:tcPr>
            <w:tcW w:w="2152" w:type="dxa"/>
            <w:tcBorders>
              <w:top w:val="single" w:sz="6" w:space="0" w:color="000000"/>
              <w:bottom w:val="single" w:sz="6" w:space="0" w:color="000000"/>
            </w:tcBorders>
          </w:tcPr>
          <w:p w:rsidR="00C76F66" w:rsidRPr="00BF2751" w:rsidRDefault="00C76F66" w:rsidP="00176504">
            <w:pPr>
              <w:pStyle w:val="TableParagraph"/>
              <w:tabs>
                <w:tab w:val="left" w:pos="1950"/>
              </w:tabs>
              <w:spacing w:before="1" w:line="360" w:lineRule="auto"/>
              <w:ind w:right="284"/>
              <w:rPr>
                <w:rFonts w:ascii="Arial" w:hAnsi="Arial" w:cs="Arial"/>
                <w:b/>
              </w:rPr>
            </w:pPr>
            <w:r>
              <w:rPr>
                <w:rFonts w:ascii="Arial" w:hAnsi="Arial" w:cs="Arial"/>
                <w:b/>
              </w:rPr>
              <w:t>Penulis</w:t>
            </w:r>
          </w:p>
        </w:tc>
        <w:tc>
          <w:tcPr>
            <w:tcW w:w="2905" w:type="dxa"/>
            <w:tcBorders>
              <w:top w:val="single" w:sz="6" w:space="0" w:color="000000"/>
              <w:bottom w:val="single" w:sz="6" w:space="0" w:color="000000"/>
            </w:tcBorders>
          </w:tcPr>
          <w:p w:rsidR="00C76F66" w:rsidRPr="00BF2751" w:rsidRDefault="00C76F66" w:rsidP="00176504">
            <w:pPr>
              <w:pStyle w:val="TableParagraph"/>
              <w:spacing w:before="1" w:line="360" w:lineRule="auto"/>
              <w:ind w:left="199"/>
              <w:rPr>
                <w:rFonts w:ascii="Arial" w:hAnsi="Arial" w:cs="Arial"/>
                <w:b/>
              </w:rPr>
            </w:pPr>
            <w:r w:rsidRPr="00433652">
              <w:rPr>
                <w:rFonts w:ascii="Arial" w:hAnsi="Arial" w:cs="Arial"/>
                <w:b/>
              </w:rPr>
              <w:t>Judul Penelitian</w:t>
            </w:r>
          </w:p>
        </w:tc>
        <w:tc>
          <w:tcPr>
            <w:tcW w:w="1630" w:type="dxa"/>
            <w:tcBorders>
              <w:top w:val="single" w:sz="6" w:space="0" w:color="000000"/>
              <w:bottom w:val="single" w:sz="6" w:space="0" w:color="000000"/>
            </w:tcBorders>
          </w:tcPr>
          <w:p w:rsidR="00C76F66" w:rsidRPr="00BF2751" w:rsidRDefault="00C76F66" w:rsidP="00176504">
            <w:pPr>
              <w:pStyle w:val="TableParagraph"/>
              <w:spacing w:before="1" w:line="360" w:lineRule="auto"/>
              <w:rPr>
                <w:rFonts w:ascii="Arial" w:hAnsi="Arial" w:cs="Arial"/>
                <w:b/>
              </w:rPr>
            </w:pPr>
            <w:r w:rsidRPr="00433652">
              <w:rPr>
                <w:rFonts w:ascii="Arial" w:hAnsi="Arial" w:cs="Arial"/>
                <w:b/>
              </w:rPr>
              <w:t>Pelarut</w:t>
            </w:r>
          </w:p>
        </w:tc>
        <w:tc>
          <w:tcPr>
            <w:tcW w:w="2921" w:type="dxa"/>
            <w:tcBorders>
              <w:top w:val="single" w:sz="6" w:space="0" w:color="000000"/>
              <w:bottom w:val="single" w:sz="6" w:space="0" w:color="000000"/>
            </w:tcBorders>
          </w:tcPr>
          <w:p w:rsidR="00C76F66" w:rsidRPr="00BF2751" w:rsidRDefault="00C76F66" w:rsidP="00176504">
            <w:pPr>
              <w:pStyle w:val="TableParagraph"/>
              <w:spacing w:before="1" w:line="360" w:lineRule="auto"/>
              <w:ind w:left="959" w:right="1024"/>
              <w:rPr>
                <w:rFonts w:ascii="Arial" w:hAnsi="Arial" w:cs="Arial"/>
                <w:b/>
              </w:rPr>
            </w:pPr>
            <w:r>
              <w:rPr>
                <w:rFonts w:ascii="Arial" w:hAnsi="Arial" w:cs="Arial"/>
                <w:b/>
              </w:rPr>
              <w:t>Hasil</w:t>
            </w:r>
          </w:p>
        </w:tc>
      </w:tr>
      <w:tr w:rsidR="00C76F66" w:rsidRPr="00BF2751" w:rsidTr="00BF152D">
        <w:trPr>
          <w:trHeight w:val="735"/>
          <w:jc w:val="center"/>
        </w:trPr>
        <w:tc>
          <w:tcPr>
            <w:tcW w:w="561" w:type="dxa"/>
            <w:tcBorders>
              <w:top w:val="single" w:sz="6" w:space="0" w:color="000000"/>
            </w:tcBorders>
          </w:tcPr>
          <w:p w:rsidR="00C76F66" w:rsidRPr="00BF2751" w:rsidRDefault="00C76F66" w:rsidP="00176504">
            <w:pPr>
              <w:pStyle w:val="TableParagraph"/>
              <w:spacing w:before="1" w:line="360" w:lineRule="auto"/>
              <w:ind w:left="112" w:right="96"/>
              <w:rPr>
                <w:rFonts w:ascii="Arial" w:hAnsi="Arial" w:cs="Arial"/>
              </w:rPr>
            </w:pPr>
            <w:r w:rsidRPr="00BF2751">
              <w:rPr>
                <w:rFonts w:ascii="Arial" w:hAnsi="Arial" w:cs="Arial"/>
              </w:rPr>
              <w:t>1.</w:t>
            </w:r>
          </w:p>
        </w:tc>
        <w:tc>
          <w:tcPr>
            <w:tcW w:w="2152" w:type="dxa"/>
            <w:tcBorders>
              <w:top w:val="single" w:sz="6" w:space="0" w:color="000000"/>
            </w:tcBorders>
          </w:tcPr>
          <w:p w:rsidR="00C76F66" w:rsidRPr="00BF2751" w:rsidRDefault="00C76F66" w:rsidP="00176504">
            <w:pPr>
              <w:pStyle w:val="TableParagraph"/>
              <w:spacing w:before="1" w:line="360" w:lineRule="auto"/>
              <w:ind w:left="113"/>
              <w:jc w:val="both"/>
              <w:rPr>
                <w:rFonts w:ascii="Arial" w:hAnsi="Arial" w:cs="Arial"/>
              </w:rPr>
            </w:pPr>
            <w:r w:rsidRPr="00BF2751">
              <w:rPr>
                <w:rFonts w:ascii="Arial" w:hAnsi="Arial" w:cs="Arial"/>
              </w:rPr>
              <w:t>Pramiastuti O, Zen AD, Prastiyo AB. 2018.</w:t>
            </w:r>
          </w:p>
        </w:tc>
        <w:tc>
          <w:tcPr>
            <w:tcW w:w="2905" w:type="dxa"/>
            <w:tcBorders>
              <w:top w:val="single" w:sz="6" w:space="0" w:color="000000"/>
            </w:tcBorders>
          </w:tcPr>
          <w:p w:rsidR="00C76F66" w:rsidRPr="00433652" w:rsidRDefault="00C76F66" w:rsidP="00176504">
            <w:pPr>
              <w:pStyle w:val="TableParagraph"/>
              <w:spacing w:before="3" w:line="360" w:lineRule="auto"/>
              <w:ind w:left="284" w:right="83"/>
              <w:jc w:val="both"/>
              <w:rPr>
                <w:rFonts w:ascii="Arial" w:hAnsi="Arial" w:cs="Arial"/>
              </w:rPr>
            </w:pPr>
            <w:r w:rsidRPr="00433652">
              <w:rPr>
                <w:rFonts w:ascii="Arial" w:hAnsi="Arial" w:cs="Arial"/>
              </w:rPr>
              <w:t xml:space="preserve">Penetapan kadar total fenolik dan uji aktivitas antioksidan ekstrak etanol 96% daun </w:t>
            </w:r>
            <w:r w:rsidRPr="00433652">
              <w:rPr>
                <w:rFonts w:ascii="Arial" w:hAnsi="Arial" w:cs="Arial"/>
                <w:i/>
              </w:rPr>
              <w:t xml:space="preserve">kecombrang (etlingera elatior) </w:t>
            </w:r>
            <w:r w:rsidRPr="00433652">
              <w:rPr>
                <w:rFonts w:ascii="Arial" w:hAnsi="Arial" w:cs="Arial"/>
              </w:rPr>
              <w:t>dengan metode 2,2-difenil-1-pikrilhidrazil (DPPH).</w:t>
            </w:r>
          </w:p>
          <w:p w:rsidR="00C76F66" w:rsidRPr="00BF2751" w:rsidRDefault="00C76F66" w:rsidP="00176504">
            <w:pPr>
              <w:pStyle w:val="TableParagraph"/>
              <w:spacing w:before="1" w:line="360" w:lineRule="auto"/>
              <w:ind w:left="347"/>
              <w:rPr>
                <w:rFonts w:ascii="Arial" w:hAnsi="Arial" w:cs="Arial"/>
              </w:rPr>
            </w:pPr>
          </w:p>
        </w:tc>
        <w:tc>
          <w:tcPr>
            <w:tcW w:w="1630" w:type="dxa"/>
            <w:tcBorders>
              <w:top w:val="single" w:sz="6" w:space="0" w:color="000000"/>
            </w:tcBorders>
          </w:tcPr>
          <w:p w:rsidR="00C76F66" w:rsidRPr="00BF2751" w:rsidRDefault="00C76F66" w:rsidP="00176504">
            <w:pPr>
              <w:pStyle w:val="TableParagraph"/>
              <w:spacing w:before="9" w:line="360" w:lineRule="auto"/>
              <w:rPr>
                <w:rFonts w:ascii="Arial" w:hAnsi="Arial" w:cs="Arial"/>
              </w:rPr>
            </w:pPr>
            <w:r w:rsidRPr="00433652">
              <w:rPr>
                <w:rFonts w:ascii="Arial" w:hAnsi="Arial" w:cs="Arial"/>
              </w:rPr>
              <w:t xml:space="preserve">Etanol </w:t>
            </w:r>
            <w:r>
              <w:rPr>
                <w:rFonts w:ascii="Arial" w:hAnsi="Arial" w:cs="Arial"/>
              </w:rPr>
              <w:t xml:space="preserve">  </w:t>
            </w:r>
            <w:r w:rsidRPr="00433652">
              <w:rPr>
                <w:rFonts w:ascii="Arial" w:hAnsi="Arial" w:cs="Arial"/>
              </w:rPr>
              <w:t>96%</w:t>
            </w:r>
          </w:p>
        </w:tc>
        <w:tc>
          <w:tcPr>
            <w:tcW w:w="2921" w:type="dxa"/>
            <w:tcBorders>
              <w:top w:val="single" w:sz="6" w:space="0" w:color="000000"/>
            </w:tcBorders>
          </w:tcPr>
          <w:p w:rsidR="00C76F66" w:rsidRPr="00433652" w:rsidRDefault="00C76F66" w:rsidP="00176504">
            <w:pPr>
              <w:pStyle w:val="TableParagraph"/>
              <w:spacing w:before="1" w:line="360" w:lineRule="auto"/>
              <w:ind w:left="255"/>
              <w:jc w:val="both"/>
              <w:rPr>
                <w:rFonts w:ascii="Arial" w:hAnsi="Arial" w:cs="Arial"/>
              </w:rPr>
            </w:pPr>
            <w:r w:rsidRPr="00433652">
              <w:rPr>
                <w:rFonts w:ascii="Arial" w:hAnsi="Arial" w:cs="Arial"/>
              </w:rPr>
              <w:t xml:space="preserve">Ekstrak daun kecombrang menunjukkan aktivitas antioksidan yang sangat kuat </w:t>
            </w:r>
            <w:r w:rsidRPr="00433652">
              <w:rPr>
                <w:rFonts w:ascii="Arial" w:hAnsi="Arial" w:cs="Arial"/>
                <w:position w:val="1"/>
              </w:rPr>
              <w:t>dengan nilai IC</w:t>
            </w:r>
            <w:r w:rsidRPr="00433652">
              <w:rPr>
                <w:rFonts w:ascii="Arial" w:hAnsi="Arial" w:cs="Arial"/>
              </w:rPr>
              <w:t>50 sebesar 4,7645 µg/ml</w:t>
            </w:r>
          </w:p>
          <w:p w:rsidR="00C76F66" w:rsidRDefault="00C76F66" w:rsidP="00176504">
            <w:pPr>
              <w:pStyle w:val="TableParagraph"/>
              <w:spacing w:before="9" w:line="360" w:lineRule="auto"/>
              <w:jc w:val="both"/>
              <w:rPr>
                <w:sz w:val="24"/>
              </w:rPr>
            </w:pPr>
          </w:p>
        </w:tc>
      </w:tr>
      <w:tr w:rsidR="00C76F66" w:rsidRPr="00BF2751" w:rsidTr="00BF152D">
        <w:trPr>
          <w:trHeight w:val="1136"/>
          <w:jc w:val="center"/>
        </w:trPr>
        <w:tc>
          <w:tcPr>
            <w:tcW w:w="561" w:type="dxa"/>
          </w:tcPr>
          <w:p w:rsidR="00C76F66" w:rsidRPr="00BF2751" w:rsidRDefault="00C76F66" w:rsidP="00176504">
            <w:pPr>
              <w:pStyle w:val="TableParagraph"/>
              <w:spacing w:line="360" w:lineRule="auto"/>
              <w:ind w:left="112" w:right="96"/>
              <w:rPr>
                <w:rFonts w:ascii="Arial" w:hAnsi="Arial" w:cs="Arial"/>
              </w:rPr>
            </w:pPr>
            <w:r w:rsidRPr="00BF2751">
              <w:rPr>
                <w:rFonts w:ascii="Arial" w:hAnsi="Arial" w:cs="Arial"/>
              </w:rPr>
              <w:t>2.</w:t>
            </w:r>
          </w:p>
        </w:tc>
        <w:tc>
          <w:tcPr>
            <w:tcW w:w="2152" w:type="dxa"/>
          </w:tcPr>
          <w:p w:rsidR="00C76F66" w:rsidRPr="00BF2751" w:rsidRDefault="00C76F66" w:rsidP="00176504">
            <w:pPr>
              <w:pStyle w:val="TableParagraph"/>
              <w:spacing w:before="17" w:line="360" w:lineRule="auto"/>
              <w:ind w:left="113"/>
              <w:jc w:val="both"/>
              <w:rPr>
                <w:rFonts w:ascii="Arial" w:hAnsi="Arial" w:cs="Arial"/>
              </w:rPr>
            </w:pPr>
            <w:r w:rsidRPr="00BF2751">
              <w:rPr>
                <w:rFonts w:ascii="Arial" w:hAnsi="Arial" w:cs="Arial"/>
              </w:rPr>
              <w:t>Jabbar A, Wahyuni, Malaka A, Apriliani. 2019.</w:t>
            </w:r>
          </w:p>
        </w:tc>
        <w:tc>
          <w:tcPr>
            <w:tcW w:w="2905" w:type="dxa"/>
          </w:tcPr>
          <w:p w:rsidR="00C76F66" w:rsidRPr="00433652" w:rsidRDefault="00C76F66" w:rsidP="00176504">
            <w:pPr>
              <w:pStyle w:val="TableParagraph"/>
              <w:spacing w:line="360" w:lineRule="auto"/>
              <w:ind w:left="284" w:right="150"/>
              <w:jc w:val="both"/>
              <w:rPr>
                <w:rFonts w:ascii="Arial" w:hAnsi="Arial" w:cs="Arial"/>
                <w:i/>
              </w:rPr>
            </w:pPr>
            <w:r>
              <w:rPr>
                <w:rFonts w:ascii="Arial" w:hAnsi="Arial" w:cs="Arial"/>
              </w:rPr>
              <w:t xml:space="preserve">Aktivitas </w:t>
            </w:r>
            <w:r w:rsidRPr="00433652">
              <w:rPr>
                <w:rFonts w:ascii="Arial" w:hAnsi="Arial" w:cs="Arial"/>
              </w:rPr>
              <w:t xml:space="preserve">antioksidan ekstrak etanol buah, daun, batang dan rimpang pada tanaman wualae </w:t>
            </w:r>
            <w:r w:rsidRPr="00433652">
              <w:rPr>
                <w:rFonts w:ascii="Arial" w:hAnsi="Arial" w:cs="Arial"/>
                <w:i/>
              </w:rPr>
              <w:t>(etlingera elatior (jack) r.m smith).</w:t>
            </w:r>
          </w:p>
          <w:p w:rsidR="00C76F66" w:rsidRPr="00BF2751" w:rsidRDefault="00C76F66" w:rsidP="00176504">
            <w:pPr>
              <w:pStyle w:val="TableParagraph"/>
              <w:spacing w:line="360" w:lineRule="auto"/>
              <w:ind w:left="197"/>
              <w:rPr>
                <w:rFonts w:ascii="Arial" w:hAnsi="Arial" w:cs="Arial"/>
              </w:rPr>
            </w:pPr>
          </w:p>
        </w:tc>
        <w:tc>
          <w:tcPr>
            <w:tcW w:w="1630" w:type="dxa"/>
          </w:tcPr>
          <w:p w:rsidR="00C76F66" w:rsidRPr="00BF2751" w:rsidRDefault="00C76F66" w:rsidP="00176504">
            <w:pPr>
              <w:pStyle w:val="TableParagraph"/>
              <w:spacing w:line="360" w:lineRule="auto"/>
              <w:ind w:right="320"/>
              <w:rPr>
                <w:rFonts w:ascii="Arial" w:hAnsi="Arial" w:cs="Arial"/>
              </w:rPr>
            </w:pPr>
            <w:r w:rsidRPr="00433652">
              <w:rPr>
                <w:rFonts w:ascii="Arial" w:hAnsi="Arial" w:cs="Arial"/>
              </w:rPr>
              <w:t>Etanol 96%</w:t>
            </w:r>
          </w:p>
        </w:tc>
        <w:tc>
          <w:tcPr>
            <w:tcW w:w="2921" w:type="dxa"/>
          </w:tcPr>
          <w:p w:rsidR="00C76F66" w:rsidRPr="00BF2751" w:rsidRDefault="00C76F66" w:rsidP="00176504">
            <w:pPr>
              <w:pStyle w:val="TableParagraph"/>
              <w:tabs>
                <w:tab w:val="left" w:pos="791"/>
              </w:tabs>
              <w:spacing w:line="360" w:lineRule="auto"/>
              <w:ind w:right="320"/>
              <w:jc w:val="both"/>
              <w:rPr>
                <w:rFonts w:ascii="Arial" w:hAnsi="Arial" w:cs="Arial"/>
              </w:rPr>
            </w:pPr>
            <w:r w:rsidRPr="00433652">
              <w:rPr>
                <w:rFonts w:ascii="Arial" w:hAnsi="Arial" w:cs="Arial"/>
              </w:rPr>
              <w:t xml:space="preserve">Ekstrak daun kecombrang menunjukkan aktivitas antioksidan yang kuat </w:t>
            </w:r>
            <w:r w:rsidRPr="00433652">
              <w:rPr>
                <w:rFonts w:ascii="Arial" w:hAnsi="Arial" w:cs="Arial"/>
                <w:position w:val="1"/>
              </w:rPr>
              <w:t>dengan nilai IC</w:t>
            </w:r>
            <w:r w:rsidRPr="00433652">
              <w:rPr>
                <w:rFonts w:ascii="Arial" w:hAnsi="Arial" w:cs="Arial"/>
              </w:rPr>
              <w:t>50 sebesar 99,890 µg/ml</w:t>
            </w:r>
          </w:p>
        </w:tc>
      </w:tr>
      <w:tr w:rsidR="00C76F66" w:rsidRPr="00BF2751" w:rsidTr="00BF152D">
        <w:trPr>
          <w:trHeight w:val="1126"/>
          <w:jc w:val="center"/>
        </w:trPr>
        <w:tc>
          <w:tcPr>
            <w:tcW w:w="561" w:type="dxa"/>
            <w:tcBorders>
              <w:bottom w:val="single" w:sz="4" w:space="0" w:color="auto"/>
            </w:tcBorders>
          </w:tcPr>
          <w:p w:rsidR="00C76F66" w:rsidRPr="00BF2751" w:rsidRDefault="00C76F66" w:rsidP="00176504">
            <w:pPr>
              <w:pStyle w:val="TableParagraph"/>
              <w:spacing w:line="360" w:lineRule="auto"/>
              <w:ind w:left="112" w:right="96"/>
              <w:rPr>
                <w:rFonts w:ascii="Arial" w:hAnsi="Arial" w:cs="Arial"/>
              </w:rPr>
            </w:pPr>
            <w:r w:rsidRPr="00BF2751">
              <w:rPr>
                <w:rFonts w:ascii="Arial" w:hAnsi="Arial" w:cs="Arial"/>
              </w:rPr>
              <w:t>3.</w:t>
            </w:r>
          </w:p>
        </w:tc>
        <w:tc>
          <w:tcPr>
            <w:tcW w:w="2152" w:type="dxa"/>
            <w:tcBorders>
              <w:bottom w:val="single" w:sz="4" w:space="0" w:color="auto"/>
            </w:tcBorders>
          </w:tcPr>
          <w:p w:rsidR="00C76F66" w:rsidRPr="00BF2751" w:rsidRDefault="00C76F66" w:rsidP="00176504">
            <w:pPr>
              <w:pStyle w:val="TableParagraph"/>
              <w:spacing w:line="360" w:lineRule="auto"/>
              <w:ind w:left="113"/>
              <w:jc w:val="both"/>
              <w:rPr>
                <w:rFonts w:ascii="Arial" w:hAnsi="Arial" w:cs="Arial"/>
              </w:rPr>
            </w:pPr>
            <w:r w:rsidRPr="00BF2751">
              <w:rPr>
                <w:rFonts w:ascii="Arial" w:hAnsi="Arial" w:cs="Arial"/>
              </w:rPr>
              <w:t>Kusriani H, Subarnas A, Diantini A. 2017.</w:t>
            </w:r>
          </w:p>
        </w:tc>
        <w:tc>
          <w:tcPr>
            <w:tcW w:w="2905" w:type="dxa"/>
            <w:tcBorders>
              <w:bottom w:val="single" w:sz="4" w:space="0" w:color="auto"/>
            </w:tcBorders>
          </w:tcPr>
          <w:p w:rsidR="00C76F66" w:rsidRPr="00BF2751" w:rsidRDefault="00C76F66" w:rsidP="00176504">
            <w:pPr>
              <w:pStyle w:val="TableParagraph"/>
              <w:spacing w:line="360" w:lineRule="auto"/>
              <w:ind w:left="284"/>
              <w:jc w:val="both"/>
              <w:rPr>
                <w:rFonts w:ascii="Arial" w:hAnsi="Arial" w:cs="Arial"/>
              </w:rPr>
            </w:pPr>
            <w:r w:rsidRPr="00433652">
              <w:rPr>
                <w:rFonts w:ascii="Arial" w:hAnsi="Arial" w:cs="Arial"/>
              </w:rPr>
              <w:t>Aktiv</w:t>
            </w:r>
            <w:r>
              <w:rPr>
                <w:rFonts w:ascii="Arial" w:hAnsi="Arial" w:cs="Arial"/>
              </w:rPr>
              <w:t xml:space="preserve">itas antioksidan dan sitotoksik </w:t>
            </w:r>
            <w:r w:rsidRPr="00433652">
              <w:rPr>
                <w:rFonts w:ascii="Arial" w:hAnsi="Arial" w:cs="Arial"/>
              </w:rPr>
              <w:t>serta penetapan kadar senyawa fenol total e</w:t>
            </w:r>
            <w:r>
              <w:rPr>
                <w:rFonts w:ascii="Arial" w:hAnsi="Arial" w:cs="Arial"/>
              </w:rPr>
              <w:t xml:space="preserve">kstrak daun, bunga, dan rimpang kecombarang </w:t>
            </w:r>
            <w:r w:rsidRPr="00285F4A">
              <w:rPr>
                <w:rFonts w:ascii="Arial" w:hAnsi="Arial" w:cs="Arial"/>
                <w:i/>
              </w:rPr>
              <w:t>(etlingera elatior).</w:t>
            </w:r>
          </w:p>
        </w:tc>
        <w:tc>
          <w:tcPr>
            <w:tcW w:w="1630" w:type="dxa"/>
            <w:tcBorders>
              <w:bottom w:val="single" w:sz="4" w:space="0" w:color="auto"/>
            </w:tcBorders>
          </w:tcPr>
          <w:p w:rsidR="00C76F66" w:rsidRPr="00BF2751" w:rsidRDefault="00C76F66" w:rsidP="00C76F66">
            <w:pPr>
              <w:pStyle w:val="TableParagraph"/>
              <w:spacing w:before="4" w:line="360" w:lineRule="auto"/>
              <w:ind w:right="36"/>
              <w:rPr>
                <w:rFonts w:ascii="Arial" w:hAnsi="Arial" w:cs="Arial"/>
              </w:rPr>
            </w:pPr>
            <w:r w:rsidRPr="00433652">
              <w:rPr>
                <w:rFonts w:ascii="Arial" w:hAnsi="Arial" w:cs="Arial"/>
              </w:rPr>
              <w:t>Etanol 70%</w:t>
            </w:r>
          </w:p>
        </w:tc>
        <w:tc>
          <w:tcPr>
            <w:tcW w:w="2921" w:type="dxa"/>
            <w:tcBorders>
              <w:bottom w:val="single" w:sz="4" w:space="0" w:color="auto"/>
            </w:tcBorders>
          </w:tcPr>
          <w:p w:rsidR="00C76F66" w:rsidRPr="00BF2751" w:rsidRDefault="00C76F66" w:rsidP="00176504">
            <w:pPr>
              <w:pStyle w:val="TableParagraph"/>
              <w:spacing w:before="4" w:line="360" w:lineRule="auto"/>
              <w:ind w:right="381"/>
              <w:jc w:val="both"/>
              <w:rPr>
                <w:rFonts w:ascii="Arial" w:hAnsi="Arial" w:cs="Arial"/>
              </w:rPr>
            </w:pPr>
            <w:r>
              <w:rPr>
                <w:rFonts w:ascii="Arial" w:hAnsi="Arial" w:cs="Arial"/>
              </w:rPr>
              <w:t xml:space="preserve">Ekstrak </w:t>
            </w:r>
            <w:r w:rsidRPr="00433652">
              <w:rPr>
                <w:rFonts w:ascii="Arial" w:hAnsi="Arial" w:cs="Arial"/>
              </w:rPr>
              <w:t xml:space="preserve">daun kecombrang menunjukkan aktivitas antioksidan yang kuat </w:t>
            </w:r>
            <w:r w:rsidRPr="00433652">
              <w:rPr>
                <w:rFonts w:ascii="Arial" w:hAnsi="Arial" w:cs="Arial"/>
                <w:position w:val="1"/>
              </w:rPr>
              <w:t>dengan nilai IC</w:t>
            </w:r>
            <w:r w:rsidRPr="00433652">
              <w:rPr>
                <w:rFonts w:ascii="Arial" w:hAnsi="Arial" w:cs="Arial"/>
              </w:rPr>
              <w:t>50 sebesar 52,05 µg/ml.</w:t>
            </w:r>
          </w:p>
        </w:tc>
      </w:tr>
    </w:tbl>
    <w:p w:rsidR="00C76F66" w:rsidRPr="00A73B1F" w:rsidRDefault="00C76F66" w:rsidP="00A73B1F">
      <w:pPr>
        <w:spacing w:line="360" w:lineRule="auto"/>
        <w:ind w:firstLine="709"/>
        <w:jc w:val="center"/>
      </w:pPr>
    </w:p>
    <w:p w:rsidR="00342AFD" w:rsidRDefault="00342AFD" w:rsidP="00EA60C4">
      <w:pPr>
        <w:spacing w:line="360" w:lineRule="auto"/>
        <w:ind w:firstLine="709"/>
        <w:jc w:val="both"/>
        <w:sectPr w:rsidR="00342AFD" w:rsidSect="006A67EF">
          <w:headerReference w:type="default" r:id="rId31"/>
          <w:footerReference w:type="default" r:id="rId32"/>
          <w:pgSz w:w="11907" w:h="16839" w:code="9"/>
          <w:pgMar w:top="2268" w:right="1701" w:bottom="1701" w:left="2268" w:header="760" w:footer="748" w:gutter="0"/>
          <w:pgNumType w:start="17"/>
          <w:cols w:space="720"/>
        </w:sectPr>
      </w:pPr>
    </w:p>
    <w:p w:rsidR="00EA60C4" w:rsidRPr="00EA60C4" w:rsidRDefault="0042488B" w:rsidP="00EA60C4">
      <w:pPr>
        <w:spacing w:line="360" w:lineRule="auto"/>
        <w:ind w:firstLine="709"/>
        <w:jc w:val="both"/>
      </w:pPr>
      <w:r>
        <w:lastRenderedPageBreak/>
        <w:t>Dari ketiga</w:t>
      </w:r>
      <w:r w:rsidRPr="00BF2751">
        <w:t xml:space="preserve"> jurnal tersebut, dapat dikategorikan akt</w:t>
      </w:r>
      <w:r>
        <w:t xml:space="preserve">ivitas antioksidannya dari yang </w:t>
      </w:r>
      <w:r w:rsidRPr="00BF2751">
        <w:t>sangat kuat hingga sangat lemah, did</w:t>
      </w:r>
      <w:r w:rsidR="00EA60C4">
        <w:t>apatkan hasil sebagai berikut :</w:t>
      </w:r>
    </w:p>
    <w:p w:rsidR="0042488B" w:rsidRPr="00BF2751" w:rsidRDefault="00F56B29" w:rsidP="00F56B29">
      <w:pPr>
        <w:pStyle w:val="BodyText"/>
        <w:spacing w:before="187" w:line="360" w:lineRule="auto"/>
        <w:rPr>
          <w:rFonts w:ascii="Arial" w:hAnsi="Arial" w:cs="Arial"/>
          <w:sz w:val="22"/>
          <w:szCs w:val="22"/>
        </w:rPr>
      </w:pPr>
      <w:r>
        <w:rPr>
          <w:rFonts w:ascii="Arial" w:hAnsi="Arial" w:cs="Arial"/>
          <w:position w:val="2"/>
          <w:sz w:val="22"/>
          <w:szCs w:val="22"/>
        </w:rPr>
        <w:t xml:space="preserve">    </w:t>
      </w:r>
      <w:r w:rsidR="0042488B">
        <w:rPr>
          <w:rFonts w:ascii="Arial" w:hAnsi="Arial" w:cs="Arial"/>
          <w:position w:val="2"/>
          <w:sz w:val="22"/>
          <w:szCs w:val="22"/>
        </w:rPr>
        <w:t xml:space="preserve">Tabel 4.2 </w:t>
      </w:r>
      <w:r w:rsidR="0042488B" w:rsidRPr="00BF2751">
        <w:rPr>
          <w:rFonts w:ascii="Arial" w:hAnsi="Arial" w:cs="Arial"/>
          <w:position w:val="2"/>
          <w:sz w:val="22"/>
          <w:szCs w:val="22"/>
        </w:rPr>
        <w:t>Kategori Antioksidan Jurnal yang dianalisis Berdasarkan Nilai IC</w:t>
      </w:r>
      <w:r w:rsidR="0042488B" w:rsidRPr="00BF2751">
        <w:rPr>
          <w:rFonts w:ascii="Arial" w:hAnsi="Arial" w:cs="Arial"/>
          <w:sz w:val="22"/>
          <w:szCs w:val="22"/>
        </w:rPr>
        <w:t>50</w:t>
      </w:r>
    </w:p>
    <w:tbl>
      <w:tblPr>
        <w:tblW w:w="7954" w:type="dxa"/>
        <w:tblLayout w:type="fixed"/>
        <w:tblCellMar>
          <w:left w:w="0" w:type="dxa"/>
          <w:right w:w="0" w:type="dxa"/>
        </w:tblCellMar>
        <w:tblLook w:val="01E0" w:firstRow="1" w:lastRow="1" w:firstColumn="1" w:lastColumn="1" w:noHBand="0" w:noVBand="0"/>
      </w:tblPr>
      <w:tblGrid>
        <w:gridCol w:w="602"/>
        <w:gridCol w:w="2659"/>
        <w:gridCol w:w="1762"/>
        <w:gridCol w:w="2931"/>
      </w:tblGrid>
      <w:tr w:rsidR="0042488B" w:rsidRPr="00BF2751" w:rsidTr="00401E91">
        <w:trPr>
          <w:trHeight w:val="281"/>
        </w:trPr>
        <w:tc>
          <w:tcPr>
            <w:tcW w:w="602" w:type="dxa"/>
            <w:tcBorders>
              <w:top w:val="single" w:sz="6" w:space="0" w:color="000000"/>
              <w:bottom w:val="single" w:sz="6" w:space="0" w:color="000000"/>
            </w:tcBorders>
          </w:tcPr>
          <w:p w:rsidR="0042488B" w:rsidRPr="00BF2751" w:rsidRDefault="0042488B" w:rsidP="002F6259">
            <w:pPr>
              <w:pStyle w:val="TableParagraph"/>
              <w:spacing w:before="1" w:line="360" w:lineRule="auto"/>
              <w:ind w:left="112" w:right="96"/>
              <w:rPr>
                <w:rFonts w:ascii="Arial" w:hAnsi="Arial" w:cs="Arial"/>
                <w:b/>
              </w:rPr>
            </w:pPr>
            <w:r w:rsidRPr="00BF2751">
              <w:rPr>
                <w:rFonts w:ascii="Arial" w:hAnsi="Arial" w:cs="Arial"/>
                <w:b/>
              </w:rPr>
              <w:t>No.</w:t>
            </w:r>
          </w:p>
        </w:tc>
        <w:tc>
          <w:tcPr>
            <w:tcW w:w="2659" w:type="dxa"/>
            <w:tcBorders>
              <w:top w:val="single" w:sz="6" w:space="0" w:color="000000"/>
              <w:bottom w:val="single" w:sz="6" w:space="0" w:color="000000"/>
            </w:tcBorders>
          </w:tcPr>
          <w:p w:rsidR="0042488B" w:rsidRPr="00BF2751" w:rsidRDefault="00C545B4" w:rsidP="002F6259">
            <w:pPr>
              <w:pStyle w:val="TableParagraph"/>
              <w:tabs>
                <w:tab w:val="left" w:pos="2375"/>
              </w:tabs>
              <w:spacing w:before="1" w:line="360" w:lineRule="auto"/>
              <w:ind w:left="966" w:hanging="966"/>
              <w:rPr>
                <w:rFonts w:ascii="Arial" w:hAnsi="Arial" w:cs="Arial"/>
                <w:b/>
              </w:rPr>
            </w:pPr>
            <w:r>
              <w:rPr>
                <w:rFonts w:ascii="Arial" w:hAnsi="Arial" w:cs="Arial"/>
                <w:b/>
              </w:rPr>
              <w:t>Penulis</w:t>
            </w:r>
          </w:p>
        </w:tc>
        <w:tc>
          <w:tcPr>
            <w:tcW w:w="1762" w:type="dxa"/>
            <w:tcBorders>
              <w:top w:val="single" w:sz="6" w:space="0" w:color="000000"/>
              <w:bottom w:val="single" w:sz="6" w:space="0" w:color="000000"/>
            </w:tcBorders>
          </w:tcPr>
          <w:p w:rsidR="0042488B" w:rsidRPr="00BF2751" w:rsidRDefault="0042488B" w:rsidP="00396E30">
            <w:pPr>
              <w:pStyle w:val="TableParagraph"/>
              <w:spacing w:before="1" w:line="360" w:lineRule="auto"/>
              <w:ind w:left="377"/>
              <w:rPr>
                <w:rFonts w:ascii="Arial" w:hAnsi="Arial" w:cs="Arial"/>
                <w:b/>
              </w:rPr>
            </w:pPr>
            <w:r w:rsidRPr="00BF2751">
              <w:rPr>
                <w:rFonts w:ascii="Arial" w:hAnsi="Arial" w:cs="Arial"/>
                <w:b/>
              </w:rPr>
              <w:t>Nilai IC</w:t>
            </w:r>
            <w:r w:rsidRPr="00BF2751">
              <w:rPr>
                <w:rFonts w:ascii="Arial" w:hAnsi="Arial" w:cs="Arial"/>
                <w:b/>
                <w:vertAlign w:val="subscript"/>
              </w:rPr>
              <w:t>50</w:t>
            </w:r>
          </w:p>
        </w:tc>
        <w:tc>
          <w:tcPr>
            <w:tcW w:w="2931" w:type="dxa"/>
            <w:tcBorders>
              <w:top w:val="single" w:sz="6" w:space="0" w:color="000000"/>
              <w:bottom w:val="single" w:sz="6" w:space="0" w:color="000000"/>
            </w:tcBorders>
          </w:tcPr>
          <w:p w:rsidR="0042488B" w:rsidRPr="00BF2751" w:rsidRDefault="0042488B" w:rsidP="00396E30">
            <w:pPr>
              <w:pStyle w:val="TableParagraph"/>
              <w:spacing w:before="1" w:line="360" w:lineRule="auto"/>
              <w:ind w:left="959" w:right="1024"/>
              <w:rPr>
                <w:rFonts w:ascii="Arial" w:hAnsi="Arial" w:cs="Arial"/>
                <w:b/>
              </w:rPr>
            </w:pPr>
            <w:r w:rsidRPr="00BF2751">
              <w:rPr>
                <w:rFonts w:ascii="Arial" w:hAnsi="Arial" w:cs="Arial"/>
                <w:b/>
              </w:rPr>
              <w:t>Kategori</w:t>
            </w:r>
          </w:p>
        </w:tc>
      </w:tr>
      <w:tr w:rsidR="0042488B" w:rsidRPr="00BF2751" w:rsidTr="00401E91">
        <w:trPr>
          <w:trHeight w:val="538"/>
        </w:trPr>
        <w:tc>
          <w:tcPr>
            <w:tcW w:w="602" w:type="dxa"/>
            <w:tcBorders>
              <w:top w:val="single" w:sz="6" w:space="0" w:color="000000"/>
            </w:tcBorders>
          </w:tcPr>
          <w:p w:rsidR="0042488B" w:rsidRPr="00BF2751" w:rsidRDefault="0042488B" w:rsidP="00396E30">
            <w:pPr>
              <w:pStyle w:val="TableParagraph"/>
              <w:spacing w:before="1" w:line="360" w:lineRule="auto"/>
              <w:ind w:left="112" w:right="96"/>
              <w:rPr>
                <w:rFonts w:ascii="Arial" w:hAnsi="Arial" w:cs="Arial"/>
              </w:rPr>
            </w:pPr>
            <w:r w:rsidRPr="00BF2751">
              <w:rPr>
                <w:rFonts w:ascii="Arial" w:hAnsi="Arial" w:cs="Arial"/>
              </w:rPr>
              <w:t>1.</w:t>
            </w:r>
          </w:p>
        </w:tc>
        <w:tc>
          <w:tcPr>
            <w:tcW w:w="2659" w:type="dxa"/>
            <w:tcBorders>
              <w:top w:val="single" w:sz="6" w:space="0" w:color="000000"/>
            </w:tcBorders>
          </w:tcPr>
          <w:p w:rsidR="0042488B" w:rsidRPr="00BF2751" w:rsidRDefault="0042488B" w:rsidP="003274F5">
            <w:pPr>
              <w:pStyle w:val="TableParagraph"/>
              <w:spacing w:before="1" w:line="360" w:lineRule="auto"/>
              <w:ind w:left="113"/>
              <w:jc w:val="both"/>
              <w:rPr>
                <w:rFonts w:ascii="Arial" w:hAnsi="Arial" w:cs="Arial"/>
              </w:rPr>
            </w:pPr>
            <w:r w:rsidRPr="00BF2751">
              <w:rPr>
                <w:rFonts w:ascii="Arial" w:hAnsi="Arial" w:cs="Arial"/>
              </w:rPr>
              <w:t>Pramiastuti O, Zen AD, Prastiyo AB. 2018.</w:t>
            </w:r>
          </w:p>
        </w:tc>
        <w:tc>
          <w:tcPr>
            <w:tcW w:w="1762" w:type="dxa"/>
            <w:tcBorders>
              <w:top w:val="single" w:sz="6" w:space="0" w:color="000000"/>
            </w:tcBorders>
          </w:tcPr>
          <w:p w:rsidR="0042488B" w:rsidRPr="00BF2751" w:rsidRDefault="0042488B" w:rsidP="00396E30">
            <w:pPr>
              <w:pStyle w:val="TableParagraph"/>
              <w:spacing w:before="1" w:line="360" w:lineRule="auto"/>
              <w:ind w:left="255"/>
              <w:rPr>
                <w:rFonts w:ascii="Arial" w:hAnsi="Arial" w:cs="Arial"/>
              </w:rPr>
            </w:pPr>
            <w:r w:rsidRPr="00BF2751">
              <w:rPr>
                <w:rFonts w:ascii="Arial" w:hAnsi="Arial" w:cs="Arial"/>
              </w:rPr>
              <w:t>4,7645 µg/ml</w:t>
            </w:r>
          </w:p>
          <w:p w:rsidR="0042488B" w:rsidRPr="00BF2751" w:rsidRDefault="0042488B" w:rsidP="00396E30">
            <w:pPr>
              <w:pStyle w:val="TableParagraph"/>
              <w:spacing w:before="1" w:line="360" w:lineRule="auto"/>
              <w:ind w:left="347"/>
              <w:rPr>
                <w:rFonts w:ascii="Arial" w:hAnsi="Arial" w:cs="Arial"/>
              </w:rPr>
            </w:pPr>
          </w:p>
        </w:tc>
        <w:tc>
          <w:tcPr>
            <w:tcW w:w="2931" w:type="dxa"/>
            <w:tcBorders>
              <w:top w:val="single" w:sz="6" w:space="0" w:color="000000"/>
            </w:tcBorders>
          </w:tcPr>
          <w:p w:rsidR="0042488B" w:rsidRDefault="0042488B" w:rsidP="00396E30">
            <w:pPr>
              <w:pStyle w:val="TableParagraph"/>
              <w:spacing w:before="9" w:line="360" w:lineRule="auto"/>
              <w:rPr>
                <w:sz w:val="24"/>
              </w:rPr>
            </w:pPr>
            <w:r>
              <w:rPr>
                <w:sz w:val="24"/>
              </w:rPr>
              <w:t xml:space="preserve">Antioksidan sangat kuat </w:t>
            </w:r>
          </w:p>
          <w:p w:rsidR="0042488B" w:rsidRPr="00BF2751" w:rsidRDefault="0042488B" w:rsidP="00396E30">
            <w:pPr>
              <w:pStyle w:val="TableParagraph"/>
              <w:spacing w:before="9" w:line="360" w:lineRule="auto"/>
              <w:jc w:val="left"/>
              <w:rPr>
                <w:rFonts w:ascii="Arial" w:hAnsi="Arial" w:cs="Arial"/>
              </w:rPr>
            </w:pPr>
            <w:r>
              <w:rPr>
                <w:sz w:val="24"/>
              </w:rPr>
              <w:t xml:space="preserve">           (&lt;50 µg/mL)</w:t>
            </w:r>
          </w:p>
        </w:tc>
      </w:tr>
      <w:tr w:rsidR="0042488B" w:rsidRPr="00BF2751" w:rsidTr="00401E91">
        <w:trPr>
          <w:trHeight w:val="833"/>
        </w:trPr>
        <w:tc>
          <w:tcPr>
            <w:tcW w:w="602" w:type="dxa"/>
          </w:tcPr>
          <w:p w:rsidR="0042488B" w:rsidRPr="00BF2751" w:rsidRDefault="0042488B" w:rsidP="00396E30">
            <w:pPr>
              <w:pStyle w:val="TableParagraph"/>
              <w:spacing w:line="360" w:lineRule="auto"/>
              <w:ind w:left="112" w:right="96"/>
              <w:rPr>
                <w:rFonts w:ascii="Arial" w:hAnsi="Arial" w:cs="Arial"/>
              </w:rPr>
            </w:pPr>
            <w:r w:rsidRPr="00BF2751">
              <w:rPr>
                <w:rFonts w:ascii="Arial" w:hAnsi="Arial" w:cs="Arial"/>
              </w:rPr>
              <w:t>2.</w:t>
            </w:r>
          </w:p>
        </w:tc>
        <w:tc>
          <w:tcPr>
            <w:tcW w:w="2659" w:type="dxa"/>
          </w:tcPr>
          <w:p w:rsidR="0042488B" w:rsidRPr="00BF2751" w:rsidRDefault="0042488B" w:rsidP="003274F5">
            <w:pPr>
              <w:pStyle w:val="TableParagraph"/>
              <w:spacing w:before="17" w:line="360" w:lineRule="auto"/>
              <w:ind w:left="113"/>
              <w:jc w:val="both"/>
              <w:rPr>
                <w:rFonts w:ascii="Arial" w:hAnsi="Arial" w:cs="Arial"/>
              </w:rPr>
            </w:pPr>
            <w:r w:rsidRPr="00BF2751">
              <w:rPr>
                <w:rFonts w:ascii="Arial" w:hAnsi="Arial" w:cs="Arial"/>
              </w:rPr>
              <w:t>Jabbar A, Wahyuni, Malaka A, Apriliani. 2019.</w:t>
            </w:r>
          </w:p>
        </w:tc>
        <w:tc>
          <w:tcPr>
            <w:tcW w:w="1762" w:type="dxa"/>
          </w:tcPr>
          <w:p w:rsidR="0042488B" w:rsidRPr="00BF2751" w:rsidRDefault="0042488B" w:rsidP="00396E30">
            <w:pPr>
              <w:pStyle w:val="TableParagraph"/>
              <w:spacing w:line="360" w:lineRule="auto"/>
              <w:ind w:left="197"/>
              <w:rPr>
                <w:rFonts w:ascii="Arial" w:hAnsi="Arial" w:cs="Arial"/>
              </w:rPr>
            </w:pPr>
            <w:r w:rsidRPr="00BF2751">
              <w:rPr>
                <w:rFonts w:ascii="Arial" w:hAnsi="Arial" w:cs="Arial"/>
              </w:rPr>
              <w:t>99,890 µg/ml</w:t>
            </w:r>
          </w:p>
        </w:tc>
        <w:tc>
          <w:tcPr>
            <w:tcW w:w="2931" w:type="dxa"/>
          </w:tcPr>
          <w:p w:rsidR="0042488B" w:rsidRPr="00BF2751" w:rsidRDefault="0042488B" w:rsidP="00396E30">
            <w:pPr>
              <w:pStyle w:val="TableParagraph"/>
              <w:spacing w:line="360" w:lineRule="auto"/>
              <w:ind w:right="320"/>
              <w:rPr>
                <w:rFonts w:ascii="Arial" w:hAnsi="Arial" w:cs="Arial"/>
              </w:rPr>
            </w:pPr>
            <w:r w:rsidRPr="00BF2751">
              <w:rPr>
                <w:rFonts w:ascii="Arial" w:hAnsi="Arial" w:cs="Arial"/>
              </w:rPr>
              <w:t>Antioksidan kuat</w:t>
            </w:r>
          </w:p>
          <w:p w:rsidR="0042488B" w:rsidRPr="00BF2751" w:rsidRDefault="0042488B" w:rsidP="00396E30">
            <w:pPr>
              <w:pStyle w:val="TableParagraph"/>
              <w:spacing w:line="360" w:lineRule="auto"/>
              <w:ind w:right="320"/>
              <w:rPr>
                <w:rFonts w:ascii="Arial" w:hAnsi="Arial" w:cs="Arial"/>
              </w:rPr>
            </w:pPr>
            <w:r w:rsidRPr="00BF2751">
              <w:rPr>
                <w:rFonts w:ascii="Arial" w:hAnsi="Arial" w:cs="Arial"/>
              </w:rPr>
              <w:t>(50 – 100 µg/mL)</w:t>
            </w:r>
          </w:p>
        </w:tc>
      </w:tr>
      <w:tr w:rsidR="0042488B" w:rsidRPr="00BF2751" w:rsidTr="00401E91">
        <w:trPr>
          <w:trHeight w:val="825"/>
        </w:trPr>
        <w:tc>
          <w:tcPr>
            <w:tcW w:w="602" w:type="dxa"/>
            <w:tcBorders>
              <w:bottom w:val="single" w:sz="4" w:space="0" w:color="auto"/>
            </w:tcBorders>
          </w:tcPr>
          <w:p w:rsidR="0042488B" w:rsidRPr="00BF2751" w:rsidRDefault="0042488B" w:rsidP="00396E30">
            <w:pPr>
              <w:pStyle w:val="TableParagraph"/>
              <w:spacing w:line="360" w:lineRule="auto"/>
              <w:ind w:left="112" w:right="96"/>
              <w:rPr>
                <w:rFonts w:ascii="Arial" w:hAnsi="Arial" w:cs="Arial"/>
              </w:rPr>
            </w:pPr>
            <w:r w:rsidRPr="00BF2751">
              <w:rPr>
                <w:rFonts w:ascii="Arial" w:hAnsi="Arial" w:cs="Arial"/>
              </w:rPr>
              <w:t>3.</w:t>
            </w:r>
          </w:p>
        </w:tc>
        <w:tc>
          <w:tcPr>
            <w:tcW w:w="2659" w:type="dxa"/>
            <w:tcBorders>
              <w:bottom w:val="single" w:sz="4" w:space="0" w:color="auto"/>
            </w:tcBorders>
          </w:tcPr>
          <w:p w:rsidR="0042488B" w:rsidRPr="00BF2751" w:rsidRDefault="0042488B" w:rsidP="003274F5">
            <w:pPr>
              <w:pStyle w:val="TableParagraph"/>
              <w:spacing w:line="360" w:lineRule="auto"/>
              <w:ind w:left="113"/>
              <w:jc w:val="both"/>
              <w:rPr>
                <w:rFonts w:ascii="Arial" w:hAnsi="Arial" w:cs="Arial"/>
              </w:rPr>
            </w:pPr>
            <w:r w:rsidRPr="00BF2751">
              <w:rPr>
                <w:rFonts w:ascii="Arial" w:hAnsi="Arial" w:cs="Arial"/>
              </w:rPr>
              <w:t>Kusriani H, Subarnas A, Diantini A. 2017.</w:t>
            </w:r>
          </w:p>
        </w:tc>
        <w:tc>
          <w:tcPr>
            <w:tcW w:w="1762" w:type="dxa"/>
            <w:tcBorders>
              <w:bottom w:val="single" w:sz="4" w:space="0" w:color="auto"/>
            </w:tcBorders>
          </w:tcPr>
          <w:p w:rsidR="0042488B" w:rsidRPr="00BF2751" w:rsidRDefault="0042488B" w:rsidP="00396E30">
            <w:pPr>
              <w:pStyle w:val="TableParagraph"/>
              <w:spacing w:line="360" w:lineRule="auto"/>
              <w:ind w:left="257"/>
              <w:rPr>
                <w:rFonts w:ascii="Arial" w:hAnsi="Arial" w:cs="Arial"/>
              </w:rPr>
            </w:pPr>
            <w:r w:rsidRPr="00BF2751">
              <w:rPr>
                <w:rFonts w:ascii="Arial" w:hAnsi="Arial" w:cs="Arial"/>
              </w:rPr>
              <w:t>52,05 µg/ml</w:t>
            </w:r>
          </w:p>
        </w:tc>
        <w:tc>
          <w:tcPr>
            <w:tcW w:w="2931" w:type="dxa"/>
            <w:tcBorders>
              <w:bottom w:val="single" w:sz="4" w:space="0" w:color="auto"/>
            </w:tcBorders>
          </w:tcPr>
          <w:p w:rsidR="0042488B" w:rsidRPr="00BF2751" w:rsidRDefault="0042488B" w:rsidP="00396E30">
            <w:pPr>
              <w:pStyle w:val="TableParagraph"/>
              <w:spacing w:before="4" w:line="360" w:lineRule="auto"/>
              <w:ind w:right="381"/>
              <w:rPr>
                <w:rFonts w:ascii="Arial" w:hAnsi="Arial" w:cs="Arial"/>
              </w:rPr>
            </w:pPr>
            <w:r w:rsidRPr="00BF2751">
              <w:rPr>
                <w:rFonts w:ascii="Arial" w:hAnsi="Arial" w:cs="Arial"/>
              </w:rPr>
              <w:t>Antioksidan kuat</w:t>
            </w:r>
          </w:p>
          <w:p w:rsidR="0042488B" w:rsidRPr="00BF2751" w:rsidRDefault="0042488B" w:rsidP="00396E30">
            <w:pPr>
              <w:pStyle w:val="TableParagraph"/>
              <w:spacing w:before="4" w:line="360" w:lineRule="auto"/>
              <w:ind w:right="381"/>
              <w:rPr>
                <w:rFonts w:ascii="Arial" w:hAnsi="Arial" w:cs="Arial"/>
              </w:rPr>
            </w:pPr>
            <w:r w:rsidRPr="00BF2751">
              <w:rPr>
                <w:rFonts w:ascii="Arial" w:hAnsi="Arial" w:cs="Arial"/>
              </w:rPr>
              <w:t>(50 – 100 µg/mL)</w:t>
            </w:r>
          </w:p>
        </w:tc>
      </w:tr>
    </w:tbl>
    <w:p w:rsidR="00496B1C" w:rsidRDefault="00496B1C" w:rsidP="00496B1C">
      <w:pPr>
        <w:spacing w:line="360" w:lineRule="auto"/>
        <w:ind w:firstLine="567"/>
        <w:jc w:val="both"/>
        <w:rPr>
          <w:bCs/>
        </w:rPr>
      </w:pPr>
    </w:p>
    <w:p w:rsidR="00DD5728" w:rsidRPr="00704711" w:rsidRDefault="00DD5728" w:rsidP="00496B1C">
      <w:pPr>
        <w:spacing w:line="360" w:lineRule="auto"/>
        <w:ind w:firstLine="567"/>
        <w:jc w:val="both"/>
      </w:pPr>
      <w:r>
        <w:rPr>
          <w:bCs/>
        </w:rPr>
        <w:t>Setelah melakukan penelitian studi literatur secara</w:t>
      </w:r>
      <w:r w:rsidRPr="00047275">
        <w:t xml:space="preserve"> </w:t>
      </w:r>
      <w:r>
        <w:t xml:space="preserve">online/daring melalui google cendikia, berupa layanan pencarian materi-materi pelajaran berupa teks. Menggunakan kata </w:t>
      </w:r>
      <w:r w:rsidRPr="00F53E2F">
        <w:rPr>
          <w:bCs/>
        </w:rPr>
        <w:t xml:space="preserve">kunci </w:t>
      </w:r>
      <w:r>
        <w:rPr>
          <w:bCs/>
        </w:rPr>
        <w:t xml:space="preserve">aktivitas antioksidan </w:t>
      </w:r>
      <w:r w:rsidRPr="0098757B">
        <w:t xml:space="preserve">ekstrak daun kecombrang </w:t>
      </w:r>
      <w:r w:rsidRPr="00B724C5">
        <w:rPr>
          <w:i/>
        </w:rPr>
        <w:t>(Etlingera elatior</w:t>
      </w:r>
      <w:r>
        <w:rPr>
          <w:i/>
        </w:rPr>
        <w:t>)</w:t>
      </w:r>
      <w:r>
        <w:t xml:space="preserve">. Penelitian ini </w:t>
      </w:r>
      <w:r>
        <w:rPr>
          <w:bCs/>
        </w:rPr>
        <w:t xml:space="preserve">menggunakan tiga literatur tentang aktivitas antioksidan </w:t>
      </w:r>
      <w:r w:rsidRPr="0098757B">
        <w:t xml:space="preserve">ekstrak daun kecombrang </w:t>
      </w:r>
      <w:r w:rsidRPr="00B724C5">
        <w:rPr>
          <w:i/>
        </w:rPr>
        <w:t>(Etlingera elatior</w:t>
      </w:r>
      <w:r>
        <w:rPr>
          <w:i/>
        </w:rPr>
        <w:t>)</w:t>
      </w:r>
      <w:r w:rsidRPr="00596706">
        <w:rPr>
          <w:bCs/>
          <w:i/>
          <w:iCs/>
        </w:rPr>
        <w:t>.</w:t>
      </w:r>
      <w:r>
        <w:rPr>
          <w:bCs/>
        </w:rPr>
        <w:t xml:space="preserve"> Gambaran hasil yang diperoleh menggunakan </w:t>
      </w:r>
      <w:r w:rsidRPr="00BF2751">
        <w:t>metode DPPH (1,1-difenil-2-pikrilhidrazil)</w:t>
      </w:r>
      <w:r>
        <w:t xml:space="preserve"> </w:t>
      </w:r>
      <w:r>
        <w:rPr>
          <w:bCs/>
        </w:rPr>
        <w:t>adalah seb</w:t>
      </w:r>
      <w:r w:rsidRPr="00704711">
        <w:rPr>
          <w:bCs/>
        </w:rPr>
        <w:t>agai berikut :</w:t>
      </w:r>
    </w:p>
    <w:p w:rsidR="00DD5728" w:rsidRDefault="00DD5728" w:rsidP="00DD5728">
      <w:pPr>
        <w:pStyle w:val="TableParagraph"/>
        <w:spacing w:before="3" w:line="360" w:lineRule="auto"/>
        <w:ind w:right="83" w:firstLine="567"/>
        <w:jc w:val="both"/>
        <w:rPr>
          <w:rFonts w:ascii="Arial" w:hAnsi="Arial" w:cs="Arial"/>
        </w:rPr>
      </w:pPr>
      <w:r w:rsidRPr="001A7ED3">
        <w:rPr>
          <w:rFonts w:ascii="Arial" w:hAnsi="Arial" w:cs="Arial"/>
        </w:rPr>
        <w:t>Menurut Pramiastuti O, Zen AD, Prastiyo AB. 2018, dalam</w:t>
      </w:r>
      <w:r w:rsidRPr="001A7ED3">
        <w:rPr>
          <w:rFonts w:ascii="Arial" w:hAnsi="Arial" w:cs="Arial"/>
          <w:bCs/>
        </w:rPr>
        <w:t xml:space="preserve"> literatur yang berjudul “</w:t>
      </w:r>
      <w:r w:rsidRPr="001A7ED3">
        <w:rPr>
          <w:rFonts w:ascii="Arial" w:hAnsi="Arial" w:cs="Arial"/>
        </w:rPr>
        <w:t xml:space="preserve">Penetapan kadar total fenolik dan uji aktivitas antioksidan ekstrak etanol 96% daun </w:t>
      </w:r>
      <w:r w:rsidRPr="001A7ED3">
        <w:rPr>
          <w:rFonts w:ascii="Arial" w:hAnsi="Arial" w:cs="Arial"/>
          <w:i/>
        </w:rPr>
        <w:t xml:space="preserve">kecombrang (etlingera elatior) </w:t>
      </w:r>
      <w:r w:rsidRPr="001A7ED3">
        <w:rPr>
          <w:rFonts w:ascii="Arial" w:hAnsi="Arial" w:cs="Arial"/>
        </w:rPr>
        <w:t>dengan metode 2,2-d</w:t>
      </w:r>
      <w:r w:rsidR="00F448DA">
        <w:rPr>
          <w:rFonts w:ascii="Arial" w:hAnsi="Arial" w:cs="Arial"/>
        </w:rPr>
        <w:t xml:space="preserve">ifenil-1-pikrilhidrazil (DPPH)”. </w:t>
      </w:r>
      <w:r w:rsidR="00F448DA" w:rsidRPr="00F448DA">
        <w:rPr>
          <w:rFonts w:ascii="Arial" w:hAnsi="Arial" w:cs="Arial"/>
        </w:rPr>
        <w:t>Penelitian ini mengunakan ekstrak dari tanaman dengan metode maserasi</w:t>
      </w:r>
      <w:r w:rsidR="00F448DA">
        <w:rPr>
          <w:rFonts w:ascii="Arial" w:hAnsi="Arial" w:cs="Arial"/>
        </w:rPr>
        <w:t xml:space="preserve"> dengan etanol 96</w:t>
      </w:r>
      <w:r w:rsidR="00F448DA" w:rsidRPr="00F448DA">
        <w:rPr>
          <w:rFonts w:ascii="Arial" w:hAnsi="Arial" w:cs="Arial"/>
        </w:rPr>
        <w:t>%</w:t>
      </w:r>
      <w:r w:rsidR="00C22801">
        <w:rPr>
          <w:rFonts w:ascii="Arial" w:hAnsi="Arial" w:cs="Arial"/>
        </w:rPr>
        <w:t xml:space="preserve"> dengan persen rendemen sebesar 26,06%</w:t>
      </w:r>
      <w:r w:rsidR="00F448DA">
        <w:rPr>
          <w:rFonts w:ascii="Arial" w:hAnsi="Arial" w:cs="Arial"/>
        </w:rPr>
        <w:t>. M</w:t>
      </w:r>
      <w:r w:rsidRPr="001A7ED3">
        <w:rPr>
          <w:rFonts w:ascii="Arial" w:hAnsi="Arial" w:cs="Arial"/>
        </w:rPr>
        <w:t xml:space="preserve">etode yang digunakan untuk menguji aktivitas antioksidan dengan menggunakan metode DPPH (1,1-difenil-2-pikrilhidrazil) dan menggunakan </w:t>
      </w:r>
      <w:r w:rsidRPr="001A7ED3">
        <w:rPr>
          <w:rFonts w:ascii="Arial" w:hAnsi="Arial" w:cs="Arial"/>
          <w:spacing w:val="-3"/>
        </w:rPr>
        <w:t xml:space="preserve">asam galat </w:t>
      </w:r>
      <w:r w:rsidR="00F448DA">
        <w:rPr>
          <w:rFonts w:ascii="Arial" w:hAnsi="Arial" w:cs="Arial"/>
        </w:rPr>
        <w:t xml:space="preserve">sebagai kontrol positif. </w:t>
      </w:r>
      <w:r w:rsidRPr="009A18AC">
        <w:rPr>
          <w:rFonts w:ascii="Arial" w:hAnsi="Arial" w:cs="Arial"/>
        </w:rPr>
        <w:t>Pengukuran dilaku</w:t>
      </w:r>
      <w:r>
        <w:rPr>
          <w:rFonts w:ascii="Arial" w:hAnsi="Arial" w:cs="Arial"/>
        </w:rPr>
        <w:t>kan dengan panjang gelombang 516</w:t>
      </w:r>
      <w:r w:rsidRPr="009A18AC">
        <w:rPr>
          <w:rFonts w:ascii="Arial" w:hAnsi="Arial" w:cs="Arial"/>
        </w:rPr>
        <w:t xml:space="preserve"> nm</w:t>
      </w:r>
      <w:r>
        <w:rPr>
          <w:rFonts w:ascii="Arial" w:hAnsi="Arial" w:cs="Arial"/>
        </w:rPr>
        <w:t xml:space="preserve">. </w:t>
      </w:r>
      <w:r w:rsidRPr="001A7ED3">
        <w:rPr>
          <w:rFonts w:ascii="Arial" w:hAnsi="Arial" w:cs="Arial"/>
        </w:rPr>
        <w:t>Hasil pengujian aktivitas antioksidan pada ekstrak daun kecombrang</w:t>
      </w:r>
      <w:r>
        <w:rPr>
          <w:rFonts w:ascii="Arial" w:hAnsi="Arial" w:cs="Arial"/>
        </w:rPr>
        <w:t xml:space="preserve"> diperoleh nilai </w:t>
      </w:r>
      <w:r w:rsidRPr="00BF2751">
        <w:rPr>
          <w:rFonts w:ascii="Arial" w:hAnsi="Arial" w:cs="Arial"/>
          <w:position w:val="1"/>
        </w:rPr>
        <w:t>IC</w:t>
      </w:r>
      <w:r w:rsidRPr="00BF2751">
        <w:rPr>
          <w:rFonts w:ascii="Arial" w:hAnsi="Arial" w:cs="Arial"/>
        </w:rPr>
        <w:t>50</w:t>
      </w:r>
      <w:r>
        <w:rPr>
          <w:rFonts w:ascii="Arial" w:hAnsi="Arial" w:cs="Arial"/>
        </w:rPr>
        <w:t xml:space="preserve"> yaitu sebesar </w:t>
      </w:r>
      <w:r w:rsidRPr="00BF2751">
        <w:rPr>
          <w:rFonts w:ascii="Arial" w:hAnsi="Arial" w:cs="Arial"/>
        </w:rPr>
        <w:t>4,7645 µg/ml</w:t>
      </w:r>
      <w:r>
        <w:rPr>
          <w:rFonts w:ascii="Arial" w:hAnsi="Arial" w:cs="Arial"/>
        </w:rPr>
        <w:t xml:space="preserve">, sedangkan pada pembanding asam galat diperoleh nilai </w:t>
      </w:r>
      <w:r w:rsidRPr="00BF2751">
        <w:rPr>
          <w:rFonts w:ascii="Arial" w:hAnsi="Arial" w:cs="Arial"/>
          <w:position w:val="1"/>
        </w:rPr>
        <w:t>IC</w:t>
      </w:r>
      <w:r w:rsidRPr="00BF2751">
        <w:rPr>
          <w:rFonts w:ascii="Arial" w:hAnsi="Arial" w:cs="Arial"/>
        </w:rPr>
        <w:t>50</w:t>
      </w:r>
      <w:r>
        <w:rPr>
          <w:rFonts w:ascii="Arial" w:hAnsi="Arial" w:cs="Arial"/>
        </w:rPr>
        <w:t xml:space="preserve"> yaitu sebesar 3,3698 </w:t>
      </w:r>
      <w:r w:rsidRPr="00BF2751">
        <w:rPr>
          <w:rFonts w:ascii="Arial" w:hAnsi="Arial" w:cs="Arial"/>
        </w:rPr>
        <w:t>µg/ml</w:t>
      </w:r>
      <w:r>
        <w:rPr>
          <w:rFonts w:ascii="Arial" w:hAnsi="Arial" w:cs="Arial"/>
        </w:rPr>
        <w:t>.</w:t>
      </w:r>
    </w:p>
    <w:p w:rsidR="0042488B" w:rsidRDefault="00DD5728" w:rsidP="00F70214">
      <w:pPr>
        <w:pStyle w:val="TableParagraph"/>
        <w:spacing w:line="360" w:lineRule="auto"/>
        <w:ind w:right="150" w:firstLine="567"/>
        <w:jc w:val="both"/>
        <w:rPr>
          <w:rFonts w:ascii="Arial" w:hAnsi="Arial" w:cs="Arial"/>
        </w:rPr>
      </w:pPr>
      <w:r>
        <w:rPr>
          <w:rFonts w:ascii="Arial" w:hAnsi="Arial" w:cs="Arial"/>
        </w:rPr>
        <w:t xml:space="preserve">Menurut </w:t>
      </w:r>
      <w:r w:rsidRPr="00BF2751">
        <w:rPr>
          <w:rFonts w:ascii="Arial" w:hAnsi="Arial" w:cs="Arial"/>
        </w:rPr>
        <w:t>Jabbar A, Wah</w:t>
      </w:r>
      <w:r>
        <w:rPr>
          <w:rFonts w:ascii="Arial" w:hAnsi="Arial" w:cs="Arial"/>
        </w:rPr>
        <w:t xml:space="preserve">yuni, Malaka A, Apriliani. 2019, </w:t>
      </w:r>
      <w:r w:rsidRPr="001A7ED3">
        <w:rPr>
          <w:rFonts w:ascii="Arial" w:hAnsi="Arial" w:cs="Arial"/>
        </w:rPr>
        <w:t>dalam</w:t>
      </w:r>
      <w:r w:rsidRPr="001A7ED3">
        <w:rPr>
          <w:rFonts w:ascii="Arial" w:hAnsi="Arial" w:cs="Arial"/>
          <w:bCs/>
        </w:rPr>
        <w:t xml:space="preserve"> literatur yang berjudul</w:t>
      </w:r>
      <w:r>
        <w:rPr>
          <w:rFonts w:ascii="Arial" w:hAnsi="Arial" w:cs="Arial"/>
        </w:rPr>
        <w:t xml:space="preserve"> “</w:t>
      </w:r>
      <w:r w:rsidRPr="00BF2751">
        <w:rPr>
          <w:rFonts w:ascii="Arial" w:hAnsi="Arial" w:cs="Arial"/>
        </w:rPr>
        <w:t xml:space="preserve">Aktivitas antioksidan ekstrak etanol buah, daun, batang dan rimpang pada tanaman wualae </w:t>
      </w:r>
      <w:r w:rsidRPr="00BF2751">
        <w:rPr>
          <w:rFonts w:ascii="Arial" w:hAnsi="Arial" w:cs="Arial"/>
          <w:i/>
        </w:rPr>
        <w:t>(etlingera elatior (jack) r.m smith)</w:t>
      </w:r>
      <w:r w:rsidR="00F448DA">
        <w:rPr>
          <w:rFonts w:ascii="Arial" w:hAnsi="Arial" w:cs="Arial"/>
          <w:i/>
        </w:rPr>
        <w:t xml:space="preserve">. </w:t>
      </w:r>
      <w:r>
        <w:rPr>
          <w:rFonts w:ascii="Arial" w:hAnsi="Arial" w:cs="Arial"/>
          <w:i/>
        </w:rPr>
        <w:t xml:space="preserve"> </w:t>
      </w:r>
      <w:r w:rsidR="00F448DA" w:rsidRPr="00F448DA">
        <w:rPr>
          <w:rFonts w:ascii="Arial" w:hAnsi="Arial" w:cs="Arial"/>
        </w:rPr>
        <w:t xml:space="preserve">Penelitian ini </w:t>
      </w:r>
      <w:r w:rsidR="00F448DA" w:rsidRPr="00F448DA">
        <w:rPr>
          <w:rFonts w:ascii="Arial" w:hAnsi="Arial" w:cs="Arial"/>
        </w:rPr>
        <w:lastRenderedPageBreak/>
        <w:t>mengunakan ekstrak dari tanaman dengan metode maserasi</w:t>
      </w:r>
      <w:r w:rsidR="00F448DA">
        <w:rPr>
          <w:rFonts w:ascii="Arial" w:hAnsi="Arial" w:cs="Arial"/>
        </w:rPr>
        <w:t xml:space="preserve"> dengan etanol 96</w:t>
      </w:r>
      <w:r w:rsidR="00F448DA" w:rsidRPr="00F448DA">
        <w:rPr>
          <w:rFonts w:ascii="Arial" w:hAnsi="Arial" w:cs="Arial"/>
        </w:rPr>
        <w:t>%</w:t>
      </w:r>
      <w:r w:rsidR="00C22801">
        <w:rPr>
          <w:rFonts w:ascii="Arial" w:hAnsi="Arial" w:cs="Arial"/>
        </w:rPr>
        <w:t xml:space="preserve"> dengan persen rendemen sebesar 5,1%</w:t>
      </w:r>
      <w:r w:rsidR="00F448DA">
        <w:rPr>
          <w:rFonts w:ascii="Arial" w:hAnsi="Arial" w:cs="Arial"/>
        </w:rPr>
        <w:t>. M</w:t>
      </w:r>
      <w:r w:rsidRPr="001A7ED3">
        <w:rPr>
          <w:rFonts w:ascii="Arial" w:hAnsi="Arial" w:cs="Arial"/>
        </w:rPr>
        <w:t>etode yang digunakan untuk menguji aktivitas antioksidan dengan menggunakan metode DPPH (1,1-difenil-2-pikrilhidrazil)</w:t>
      </w:r>
      <w:r>
        <w:rPr>
          <w:rFonts w:ascii="Arial" w:hAnsi="Arial" w:cs="Arial"/>
        </w:rPr>
        <w:t xml:space="preserve"> </w:t>
      </w:r>
      <w:r w:rsidRPr="001A7ED3">
        <w:rPr>
          <w:rFonts w:ascii="Arial" w:hAnsi="Arial" w:cs="Arial"/>
        </w:rPr>
        <w:t xml:space="preserve">dan menggunakan </w:t>
      </w:r>
      <w:r>
        <w:rPr>
          <w:rFonts w:ascii="Arial" w:hAnsi="Arial" w:cs="Arial"/>
          <w:spacing w:val="-3"/>
        </w:rPr>
        <w:t xml:space="preserve">vitamin C </w:t>
      </w:r>
      <w:r w:rsidRPr="001A7ED3">
        <w:rPr>
          <w:rFonts w:ascii="Arial" w:hAnsi="Arial" w:cs="Arial"/>
        </w:rPr>
        <w:t>sebagai kontrol positif.</w:t>
      </w:r>
      <w:r>
        <w:rPr>
          <w:rFonts w:ascii="Arial" w:hAnsi="Arial" w:cs="Arial"/>
        </w:rPr>
        <w:t xml:space="preserve"> </w:t>
      </w:r>
      <w:r w:rsidRPr="009A18AC">
        <w:rPr>
          <w:rFonts w:ascii="Arial" w:hAnsi="Arial" w:cs="Arial"/>
        </w:rPr>
        <w:t>Pengukuran dilakukan dengan panjang gelombang 517 nm, karena panjang gelombang ini merupakan panjang gelombang dari DPPH.</w:t>
      </w:r>
      <w:r w:rsidRPr="001A7ED3">
        <w:rPr>
          <w:rFonts w:ascii="Arial" w:hAnsi="Arial" w:cs="Arial"/>
        </w:rPr>
        <w:t xml:space="preserve"> Hasil pengujian aktivitas antioksidan pada ekstrak daun kecombrang</w:t>
      </w:r>
      <w:r>
        <w:rPr>
          <w:rFonts w:ascii="Arial" w:hAnsi="Arial" w:cs="Arial"/>
        </w:rPr>
        <w:t xml:space="preserve"> diperoleh nilai </w:t>
      </w:r>
      <w:r w:rsidRPr="00BF2751">
        <w:rPr>
          <w:rFonts w:ascii="Arial" w:hAnsi="Arial" w:cs="Arial"/>
          <w:position w:val="1"/>
        </w:rPr>
        <w:t>IC</w:t>
      </w:r>
      <w:r w:rsidRPr="00BF2751">
        <w:rPr>
          <w:rFonts w:ascii="Arial" w:hAnsi="Arial" w:cs="Arial"/>
        </w:rPr>
        <w:t>50</w:t>
      </w:r>
      <w:r>
        <w:rPr>
          <w:rFonts w:ascii="Arial" w:hAnsi="Arial" w:cs="Arial"/>
        </w:rPr>
        <w:t xml:space="preserve"> yaitu sebesar </w:t>
      </w:r>
      <w:r w:rsidRPr="00BF2751">
        <w:rPr>
          <w:rFonts w:ascii="Arial" w:hAnsi="Arial" w:cs="Arial"/>
        </w:rPr>
        <w:t>99,890 µg/ml</w:t>
      </w:r>
      <w:r>
        <w:rPr>
          <w:rFonts w:ascii="Arial" w:hAnsi="Arial" w:cs="Arial"/>
        </w:rPr>
        <w:t xml:space="preserve">, sedangkan pada pembanding vitamin C diperoleh nilai </w:t>
      </w:r>
      <w:r w:rsidRPr="00BF2751">
        <w:rPr>
          <w:rFonts w:ascii="Arial" w:hAnsi="Arial" w:cs="Arial"/>
          <w:position w:val="1"/>
        </w:rPr>
        <w:t>IC</w:t>
      </w:r>
      <w:r w:rsidRPr="00BF2751">
        <w:rPr>
          <w:rFonts w:ascii="Arial" w:hAnsi="Arial" w:cs="Arial"/>
        </w:rPr>
        <w:t>50</w:t>
      </w:r>
      <w:r>
        <w:rPr>
          <w:rFonts w:ascii="Arial" w:hAnsi="Arial" w:cs="Arial"/>
        </w:rPr>
        <w:t xml:space="preserve"> yaitu </w:t>
      </w:r>
      <w:r w:rsidRPr="00FC31EB">
        <w:rPr>
          <w:rFonts w:ascii="Arial" w:hAnsi="Arial" w:cs="Arial"/>
        </w:rPr>
        <w:t xml:space="preserve">sebesar 3,787 </w:t>
      </w:r>
      <w:r w:rsidR="0087272C" w:rsidRPr="00BF2751">
        <w:rPr>
          <w:rFonts w:ascii="Arial" w:hAnsi="Arial" w:cs="Arial"/>
        </w:rPr>
        <w:t>µg/ml</w:t>
      </w:r>
      <w:r>
        <w:rPr>
          <w:rFonts w:ascii="Arial" w:hAnsi="Arial" w:cs="Arial"/>
        </w:rPr>
        <w:t>.</w:t>
      </w:r>
    </w:p>
    <w:p w:rsidR="00DD5728" w:rsidRPr="00F70214" w:rsidRDefault="00DD5728" w:rsidP="00580767">
      <w:pPr>
        <w:pStyle w:val="TableParagraph"/>
        <w:spacing w:after="120" w:line="360" w:lineRule="auto"/>
        <w:ind w:right="147" w:firstLine="567"/>
        <w:jc w:val="both"/>
        <w:rPr>
          <w:rFonts w:ascii="Arial" w:hAnsi="Arial" w:cs="Arial"/>
        </w:rPr>
      </w:pPr>
      <w:r>
        <w:rPr>
          <w:rFonts w:ascii="Arial" w:hAnsi="Arial" w:cs="Arial"/>
        </w:rPr>
        <w:t xml:space="preserve">Menurut </w:t>
      </w:r>
      <w:r w:rsidRPr="00BF2751">
        <w:rPr>
          <w:rFonts w:ascii="Arial" w:hAnsi="Arial" w:cs="Arial"/>
        </w:rPr>
        <w:t xml:space="preserve">Kusriani </w:t>
      </w:r>
      <w:r>
        <w:rPr>
          <w:rFonts w:ascii="Arial" w:hAnsi="Arial" w:cs="Arial"/>
        </w:rPr>
        <w:t xml:space="preserve">H, Subarnas A, Diantini A. 2017, </w:t>
      </w:r>
      <w:r w:rsidRPr="001A7ED3">
        <w:rPr>
          <w:rFonts w:ascii="Arial" w:hAnsi="Arial" w:cs="Arial"/>
        </w:rPr>
        <w:t>dalam</w:t>
      </w:r>
      <w:r w:rsidRPr="001A7ED3">
        <w:rPr>
          <w:rFonts w:ascii="Arial" w:hAnsi="Arial" w:cs="Arial"/>
          <w:bCs/>
        </w:rPr>
        <w:t xml:space="preserve"> literatur yang berjudul</w:t>
      </w:r>
      <w:r>
        <w:rPr>
          <w:rFonts w:ascii="Arial" w:hAnsi="Arial" w:cs="Arial"/>
        </w:rPr>
        <w:t xml:space="preserve"> “</w:t>
      </w:r>
      <w:r w:rsidRPr="00BF2751">
        <w:rPr>
          <w:rFonts w:ascii="Arial" w:hAnsi="Arial" w:cs="Arial"/>
        </w:rPr>
        <w:t xml:space="preserve">Aktivitas antioksidan dan sitotoksik serta penetapan kadar senyawa fenol total ekstrak daun, bunga, dan rimpang kecombrang </w:t>
      </w:r>
      <w:r w:rsidRPr="00BF2751">
        <w:rPr>
          <w:rFonts w:ascii="Arial" w:hAnsi="Arial" w:cs="Arial"/>
          <w:i/>
        </w:rPr>
        <w:t>(etlingera</w:t>
      </w:r>
      <w:r w:rsidRPr="00BF2751">
        <w:rPr>
          <w:rFonts w:ascii="Arial" w:hAnsi="Arial" w:cs="Arial"/>
          <w:i/>
          <w:spacing w:val="16"/>
        </w:rPr>
        <w:t xml:space="preserve"> </w:t>
      </w:r>
      <w:r w:rsidR="00F448DA">
        <w:rPr>
          <w:rFonts w:ascii="Arial" w:hAnsi="Arial" w:cs="Arial"/>
          <w:i/>
        </w:rPr>
        <w:t>elatior)</w:t>
      </w:r>
      <w:r w:rsidR="00F448DA" w:rsidRPr="00F448DA">
        <w:rPr>
          <w:rFonts w:ascii="Arial" w:hAnsi="Arial" w:cs="Arial"/>
        </w:rPr>
        <w:t>. Penelitian ini mengunakan ekstrak dari tanaman dengan m</w:t>
      </w:r>
      <w:r w:rsidR="00987B56">
        <w:rPr>
          <w:rFonts w:ascii="Arial" w:hAnsi="Arial" w:cs="Arial"/>
        </w:rPr>
        <w:t>etode maserasi dengan etanol 70</w:t>
      </w:r>
      <w:r w:rsidR="00F448DA" w:rsidRPr="00F448DA">
        <w:rPr>
          <w:rFonts w:ascii="Arial" w:hAnsi="Arial" w:cs="Arial"/>
        </w:rPr>
        <w:t>%</w:t>
      </w:r>
      <w:r w:rsidR="00C22801">
        <w:rPr>
          <w:rFonts w:ascii="Arial" w:hAnsi="Arial" w:cs="Arial"/>
        </w:rPr>
        <w:t xml:space="preserve"> dengan persen rendemen sebesar 19,95%</w:t>
      </w:r>
      <w:r w:rsidR="00F448DA">
        <w:rPr>
          <w:rFonts w:ascii="Arial" w:hAnsi="Arial" w:cs="Arial"/>
        </w:rPr>
        <w:t>.</w:t>
      </w:r>
      <w:r w:rsidR="00F448DA">
        <w:rPr>
          <w:rFonts w:ascii="Arial" w:hAnsi="Arial" w:cs="Arial"/>
          <w:i/>
        </w:rPr>
        <w:t xml:space="preserve"> </w:t>
      </w:r>
      <w:r w:rsidR="00F448DA" w:rsidRPr="00F448DA">
        <w:rPr>
          <w:rFonts w:ascii="Arial" w:hAnsi="Arial" w:cs="Arial"/>
        </w:rPr>
        <w:t>M</w:t>
      </w:r>
      <w:r w:rsidRPr="001A7ED3">
        <w:rPr>
          <w:rFonts w:ascii="Arial" w:hAnsi="Arial" w:cs="Arial"/>
        </w:rPr>
        <w:t>etode yang digunakan untuk menguji aktivitas antioksidan dengan menggunakan metode DPPH (1,1-difenil-2-pikrilhidrazil)</w:t>
      </w:r>
      <w:r w:rsidR="004E1486">
        <w:rPr>
          <w:rFonts w:ascii="Arial" w:hAnsi="Arial" w:cs="Arial"/>
        </w:rPr>
        <w:t xml:space="preserve"> </w:t>
      </w:r>
      <w:r w:rsidR="004E1486" w:rsidRPr="001A7ED3">
        <w:rPr>
          <w:rFonts w:ascii="Arial" w:hAnsi="Arial" w:cs="Arial"/>
        </w:rPr>
        <w:t xml:space="preserve">dan menggunakan </w:t>
      </w:r>
      <w:r w:rsidR="004E1486" w:rsidRPr="004E1486">
        <w:rPr>
          <w:rFonts w:ascii="Arial" w:hAnsi="Arial" w:cs="Arial"/>
        </w:rPr>
        <w:t>Kuersetin</w:t>
      </w:r>
      <w:r w:rsidR="004E1486">
        <w:t xml:space="preserve"> </w:t>
      </w:r>
      <w:r w:rsidR="004E1486">
        <w:rPr>
          <w:rFonts w:ascii="Arial" w:hAnsi="Arial" w:cs="Arial"/>
        </w:rPr>
        <w:t>sebagai kontrol positif</w:t>
      </w:r>
      <w:r>
        <w:rPr>
          <w:rFonts w:ascii="Arial" w:hAnsi="Arial" w:cs="Arial"/>
          <w:spacing w:val="-3"/>
        </w:rPr>
        <w:t xml:space="preserve">. </w:t>
      </w:r>
      <w:r w:rsidRPr="009A18AC">
        <w:rPr>
          <w:rFonts w:ascii="Arial" w:hAnsi="Arial" w:cs="Arial"/>
        </w:rPr>
        <w:t>Pengukuran dilaku</w:t>
      </w:r>
      <w:r>
        <w:rPr>
          <w:rFonts w:ascii="Arial" w:hAnsi="Arial" w:cs="Arial"/>
        </w:rPr>
        <w:t>kan dengan panjang gelombang 516</w:t>
      </w:r>
      <w:r w:rsidRPr="009A18AC">
        <w:rPr>
          <w:rFonts w:ascii="Arial" w:hAnsi="Arial" w:cs="Arial"/>
        </w:rPr>
        <w:t xml:space="preserve"> nm</w:t>
      </w:r>
      <w:r>
        <w:rPr>
          <w:rFonts w:ascii="Arial" w:hAnsi="Arial" w:cs="Arial"/>
        </w:rPr>
        <w:t xml:space="preserve">. </w:t>
      </w:r>
      <w:r w:rsidRPr="001A7ED3">
        <w:rPr>
          <w:rFonts w:ascii="Arial" w:hAnsi="Arial" w:cs="Arial"/>
        </w:rPr>
        <w:t>Hasil pengujian aktivitas antioksidan pada ekstrak daun kecombrang</w:t>
      </w:r>
      <w:r>
        <w:rPr>
          <w:rFonts w:ascii="Arial" w:hAnsi="Arial" w:cs="Arial"/>
        </w:rPr>
        <w:t xml:space="preserve"> diperoleh nilai </w:t>
      </w:r>
      <w:r w:rsidRPr="00BF2751">
        <w:rPr>
          <w:rFonts w:ascii="Arial" w:hAnsi="Arial" w:cs="Arial"/>
          <w:position w:val="1"/>
        </w:rPr>
        <w:t>IC</w:t>
      </w:r>
      <w:r w:rsidRPr="00BF2751">
        <w:rPr>
          <w:rFonts w:ascii="Arial" w:hAnsi="Arial" w:cs="Arial"/>
        </w:rPr>
        <w:t>50</w:t>
      </w:r>
      <w:r>
        <w:rPr>
          <w:rFonts w:ascii="Arial" w:hAnsi="Arial" w:cs="Arial"/>
        </w:rPr>
        <w:t xml:space="preserve"> yaitu sebesar </w:t>
      </w:r>
      <w:r w:rsidRPr="00BF2751">
        <w:rPr>
          <w:rFonts w:ascii="Arial" w:hAnsi="Arial" w:cs="Arial"/>
        </w:rPr>
        <w:t>52,05 µg/ml</w:t>
      </w:r>
      <w:r w:rsidR="004E1486">
        <w:rPr>
          <w:rFonts w:ascii="Arial" w:hAnsi="Arial" w:cs="Arial"/>
        </w:rPr>
        <w:t xml:space="preserve">, sedangkan pada pembanding </w:t>
      </w:r>
      <w:r w:rsidR="004E1486" w:rsidRPr="004E1486">
        <w:rPr>
          <w:rFonts w:ascii="Arial" w:hAnsi="Arial" w:cs="Arial"/>
        </w:rPr>
        <w:t>Kuersetin</w:t>
      </w:r>
      <w:r w:rsidR="004E1486">
        <w:rPr>
          <w:rFonts w:ascii="Arial" w:hAnsi="Arial" w:cs="Arial"/>
        </w:rPr>
        <w:t xml:space="preserve"> diperoleh nilai </w:t>
      </w:r>
      <w:r w:rsidR="004E1486" w:rsidRPr="00BF2751">
        <w:rPr>
          <w:rFonts w:ascii="Arial" w:hAnsi="Arial" w:cs="Arial"/>
          <w:position w:val="1"/>
        </w:rPr>
        <w:t>IC</w:t>
      </w:r>
      <w:r w:rsidR="004E1486" w:rsidRPr="00BF2751">
        <w:rPr>
          <w:rFonts w:ascii="Arial" w:hAnsi="Arial" w:cs="Arial"/>
        </w:rPr>
        <w:t>50</w:t>
      </w:r>
      <w:r w:rsidR="004E1486">
        <w:rPr>
          <w:rFonts w:ascii="Arial" w:hAnsi="Arial" w:cs="Arial"/>
        </w:rPr>
        <w:t xml:space="preserve"> yaitu </w:t>
      </w:r>
      <w:r w:rsidR="004E1486" w:rsidRPr="00FC31EB">
        <w:rPr>
          <w:rFonts w:ascii="Arial" w:hAnsi="Arial" w:cs="Arial"/>
        </w:rPr>
        <w:t>sebesar</w:t>
      </w:r>
      <w:r w:rsidR="004E1486">
        <w:rPr>
          <w:rFonts w:ascii="Arial" w:hAnsi="Arial" w:cs="Arial"/>
        </w:rPr>
        <w:t xml:space="preserve"> 10,05 </w:t>
      </w:r>
      <w:r w:rsidR="004E1486" w:rsidRPr="00BF2751">
        <w:rPr>
          <w:rFonts w:ascii="Arial" w:hAnsi="Arial" w:cs="Arial"/>
        </w:rPr>
        <w:t>µg/ml</w:t>
      </w:r>
      <w:r>
        <w:rPr>
          <w:rFonts w:ascii="Arial" w:hAnsi="Arial" w:cs="Arial"/>
        </w:rPr>
        <w:t xml:space="preserve">. </w:t>
      </w:r>
    </w:p>
    <w:p w:rsidR="00BB08D5" w:rsidRPr="00E162A2" w:rsidRDefault="008E4982" w:rsidP="00E162A2">
      <w:pPr>
        <w:pStyle w:val="Heading2"/>
      </w:pPr>
      <w:bookmarkStart w:id="70" w:name="_Toc70418974"/>
      <w:r>
        <w:t>4.2</w:t>
      </w:r>
      <w:r w:rsidR="000A2771" w:rsidRPr="00E162A2">
        <w:t xml:space="preserve"> Pembahasan</w:t>
      </w:r>
      <w:bookmarkEnd w:id="70"/>
      <w:r w:rsidR="000A2771" w:rsidRPr="00E162A2">
        <w:t xml:space="preserve"> </w:t>
      </w:r>
    </w:p>
    <w:p w:rsidR="00487DFB" w:rsidRPr="00D300E9" w:rsidRDefault="00D300E9" w:rsidP="00D300E9">
      <w:pPr>
        <w:pStyle w:val="BodyText"/>
        <w:spacing w:line="360" w:lineRule="auto"/>
        <w:ind w:right="131" w:firstLine="720"/>
        <w:jc w:val="both"/>
        <w:rPr>
          <w:rFonts w:ascii="Arial" w:hAnsi="Arial" w:cs="Arial"/>
          <w:b/>
          <w:position w:val="7"/>
          <w:sz w:val="22"/>
          <w:szCs w:val="22"/>
        </w:rPr>
      </w:pPr>
      <w:r w:rsidRPr="0098757B">
        <w:rPr>
          <w:rFonts w:ascii="Arial" w:hAnsi="Arial" w:cs="Arial"/>
          <w:sz w:val="22"/>
          <w:szCs w:val="22"/>
        </w:rPr>
        <w:t>Antioksidan adalah senyawa-senyawa pemberi elektron (elektron donor) yang dapat meredam dampak negatif radikal bebas, termasuk enzim-enzim dan protein pengikat logam. Antioksidan dapat menunda, memperlambat, dan mencegah terjadinya reaksi oksidasi dari radikal bebas dalam oksidasi lipid</w:t>
      </w:r>
      <w:r>
        <w:rPr>
          <w:rFonts w:ascii="Arial" w:hAnsi="Arial" w:cs="Arial"/>
          <w:sz w:val="22"/>
          <w:szCs w:val="22"/>
        </w:rPr>
        <w:t xml:space="preserve">. </w:t>
      </w:r>
      <w:r w:rsidR="00487DFB" w:rsidRPr="00D300E9">
        <w:rPr>
          <w:rFonts w:ascii="Arial" w:hAnsi="Arial" w:cs="Arial"/>
          <w:sz w:val="22"/>
          <w:szCs w:val="22"/>
        </w:rPr>
        <w:t xml:space="preserve">Salah satu sumber senyawa antioksidan adalah tanaman dengan kandungan senyawa polifenol yang tinggi. Tanaman yang memiliki potensi sebagai sumber antioksidan alami adalah </w:t>
      </w:r>
      <w:r w:rsidR="00BB08D5" w:rsidRPr="00D300E9">
        <w:rPr>
          <w:rFonts w:ascii="Arial" w:hAnsi="Arial" w:cs="Arial"/>
          <w:sz w:val="22"/>
          <w:szCs w:val="22"/>
        </w:rPr>
        <w:t>tanaman kecombrang</w:t>
      </w:r>
      <w:r w:rsidR="007D6598" w:rsidRPr="00D300E9">
        <w:rPr>
          <w:rFonts w:ascii="Arial" w:hAnsi="Arial" w:cs="Arial"/>
          <w:sz w:val="22"/>
          <w:szCs w:val="22"/>
        </w:rPr>
        <w:t xml:space="preserve"> </w:t>
      </w:r>
      <w:r>
        <w:rPr>
          <w:rFonts w:ascii="Arial" w:hAnsi="Arial" w:cs="Arial"/>
          <w:sz w:val="22"/>
          <w:szCs w:val="22"/>
        </w:rPr>
        <w:t>(Yuslianti, 2018</w:t>
      </w:r>
      <w:r w:rsidRPr="00D300E9">
        <w:rPr>
          <w:rFonts w:ascii="Arial" w:hAnsi="Arial" w:cs="Arial"/>
          <w:sz w:val="22"/>
          <w:szCs w:val="22"/>
        </w:rPr>
        <w:t>).</w:t>
      </w:r>
    </w:p>
    <w:p w:rsidR="00003B3D" w:rsidRDefault="00487DFB" w:rsidP="00003B3D">
      <w:pPr>
        <w:spacing w:line="360" w:lineRule="auto"/>
        <w:ind w:firstLine="923"/>
        <w:jc w:val="both"/>
      </w:pPr>
      <w:r>
        <w:t xml:space="preserve">Senyawa fenolik atau polifenol adalah kelompok senyawa yang terpenting yang terdapat pada tumbuhan, senyawa yang memiliki sebuah cincin aromatik yang mengandung satu atau lebih gugus hidroksil (-OH). Senyawa fenol dikenal sebagai antioksidan alami karena memiliki properti penangkap radikal yang menghasilkan aktivitas antioksidan, berperan sebagai agen pereduksi, </w:t>
      </w:r>
      <w:r>
        <w:lastRenderedPageBreak/>
        <w:t>antioksidan pendonor atom hidrogen</w:t>
      </w:r>
      <w:r w:rsidR="007D6598">
        <w:t xml:space="preserve"> </w:t>
      </w:r>
      <w:r w:rsidR="00664A0A" w:rsidRPr="008D2BFE">
        <w:t>(Yuslianti, 2018).</w:t>
      </w:r>
    </w:p>
    <w:p w:rsidR="0030696B" w:rsidRPr="00003B3D" w:rsidRDefault="00003B3D" w:rsidP="00003B3D">
      <w:pPr>
        <w:spacing w:line="360" w:lineRule="auto"/>
        <w:ind w:firstLine="923"/>
        <w:jc w:val="both"/>
      </w:pPr>
      <w:r w:rsidRPr="006F3189">
        <w:t xml:space="preserve">Keuntungan dari maserasi adalah pengerjaannya mudah dan peralatannya murah dan sederhana. </w:t>
      </w:r>
      <w:r>
        <w:t>(BPOM, 2013)</w:t>
      </w:r>
      <w:r w:rsidRPr="000C5AA7">
        <w:t>.</w:t>
      </w:r>
      <w:r>
        <w:t xml:space="preserve"> </w:t>
      </w:r>
      <w:r w:rsidR="0030696B">
        <w:rPr>
          <w:spacing w:val="3"/>
          <w:lang w:val="id-ID"/>
        </w:rPr>
        <w:t xml:space="preserve">Pada </w:t>
      </w:r>
      <w:r w:rsidR="0030696B">
        <w:rPr>
          <w:lang w:val="id-ID"/>
        </w:rPr>
        <w:t xml:space="preserve">proses ekstraksi, </w:t>
      </w:r>
      <w:r w:rsidR="0030696B">
        <w:rPr>
          <w:spacing w:val="-3"/>
          <w:lang w:val="id-ID"/>
        </w:rPr>
        <w:t xml:space="preserve">pelarut </w:t>
      </w:r>
      <w:r w:rsidR="0030696B">
        <w:rPr>
          <w:lang w:val="id-ID"/>
        </w:rPr>
        <w:t>yang digunakan adalah etanol, dengan perbedaan</w:t>
      </w:r>
      <w:r w:rsidR="0030696B">
        <w:rPr>
          <w:spacing w:val="-17"/>
          <w:lang w:val="id-ID"/>
        </w:rPr>
        <w:t xml:space="preserve"> </w:t>
      </w:r>
      <w:r w:rsidR="0030696B">
        <w:rPr>
          <w:lang w:val="id-ID"/>
        </w:rPr>
        <w:t>konsentrasi</w:t>
      </w:r>
      <w:r w:rsidR="0030696B">
        <w:rPr>
          <w:spacing w:val="-7"/>
          <w:lang w:val="id-ID"/>
        </w:rPr>
        <w:t xml:space="preserve"> </w:t>
      </w:r>
      <w:r w:rsidR="00C1730B">
        <w:rPr>
          <w:spacing w:val="-7"/>
          <w:lang w:val="en-US"/>
        </w:rPr>
        <w:t xml:space="preserve">pelarut </w:t>
      </w:r>
      <w:r w:rsidR="0030696B">
        <w:rPr>
          <w:lang w:val="id-ID"/>
        </w:rPr>
        <w:t>yaitu</w:t>
      </w:r>
      <w:r w:rsidR="00C1730B">
        <w:rPr>
          <w:spacing w:val="-17"/>
          <w:lang w:val="en-US"/>
        </w:rPr>
        <w:t xml:space="preserve"> </w:t>
      </w:r>
      <w:r w:rsidR="00C1730B">
        <w:rPr>
          <w:lang w:val="en-US"/>
        </w:rPr>
        <w:t>96</w:t>
      </w:r>
      <w:r w:rsidR="00C1730B">
        <w:rPr>
          <w:lang w:val="id-ID"/>
        </w:rPr>
        <w:t xml:space="preserve">%, </w:t>
      </w:r>
      <w:r w:rsidR="00C1730B">
        <w:rPr>
          <w:lang w:val="en-US"/>
        </w:rPr>
        <w:t>96</w:t>
      </w:r>
      <w:r w:rsidR="0030696B">
        <w:rPr>
          <w:lang w:val="id-ID"/>
        </w:rPr>
        <w:t>%,</w:t>
      </w:r>
      <w:r w:rsidR="0030696B">
        <w:rPr>
          <w:spacing w:val="-17"/>
          <w:lang w:val="id-ID"/>
        </w:rPr>
        <w:t xml:space="preserve"> </w:t>
      </w:r>
      <w:r w:rsidR="0030696B">
        <w:rPr>
          <w:spacing w:val="4"/>
          <w:lang w:val="id-ID"/>
        </w:rPr>
        <w:t>dan</w:t>
      </w:r>
      <w:r w:rsidR="0030696B">
        <w:rPr>
          <w:spacing w:val="-16"/>
          <w:lang w:val="id-ID"/>
        </w:rPr>
        <w:t xml:space="preserve"> </w:t>
      </w:r>
      <w:r w:rsidR="00C1730B">
        <w:rPr>
          <w:lang w:val="en-US"/>
        </w:rPr>
        <w:t>70</w:t>
      </w:r>
      <w:r w:rsidR="0030696B">
        <w:rPr>
          <w:lang w:val="id-ID"/>
        </w:rPr>
        <w:t>%</w:t>
      </w:r>
      <w:r w:rsidR="0030696B">
        <w:rPr>
          <w:spacing w:val="-20"/>
          <w:lang w:val="id-ID"/>
        </w:rPr>
        <w:t xml:space="preserve"> </w:t>
      </w:r>
      <w:r w:rsidR="0030696B">
        <w:rPr>
          <w:lang w:val="id-ID"/>
        </w:rPr>
        <w:t>dengan</w:t>
      </w:r>
      <w:r w:rsidR="0030696B">
        <w:rPr>
          <w:spacing w:val="-31"/>
          <w:lang w:val="id-ID"/>
        </w:rPr>
        <w:t xml:space="preserve"> </w:t>
      </w:r>
      <w:r w:rsidR="0030696B">
        <w:rPr>
          <w:spacing w:val="-4"/>
          <w:lang w:val="id-ID"/>
        </w:rPr>
        <w:t>lama</w:t>
      </w:r>
      <w:r w:rsidR="0030696B">
        <w:rPr>
          <w:spacing w:val="13"/>
          <w:lang w:val="id-ID"/>
        </w:rPr>
        <w:t xml:space="preserve"> </w:t>
      </w:r>
      <w:r w:rsidR="0030696B">
        <w:rPr>
          <w:spacing w:val="2"/>
          <w:lang w:val="id-ID"/>
        </w:rPr>
        <w:t>waktu</w:t>
      </w:r>
      <w:r w:rsidR="0030696B">
        <w:rPr>
          <w:spacing w:val="-31"/>
          <w:lang w:val="id-ID"/>
        </w:rPr>
        <w:t xml:space="preserve"> </w:t>
      </w:r>
      <w:r w:rsidR="0030696B">
        <w:rPr>
          <w:spacing w:val="-4"/>
          <w:lang w:val="id-ID"/>
        </w:rPr>
        <w:t>maserasi</w:t>
      </w:r>
      <w:r w:rsidR="0030696B">
        <w:rPr>
          <w:spacing w:val="8"/>
          <w:lang w:val="id-ID"/>
        </w:rPr>
        <w:t xml:space="preserve"> </w:t>
      </w:r>
      <w:r w:rsidR="0030696B">
        <w:rPr>
          <w:lang w:val="id-ID"/>
        </w:rPr>
        <w:t xml:space="preserve">yaitu </w:t>
      </w:r>
      <w:r w:rsidR="00C1730B">
        <w:rPr>
          <w:lang w:val="en-US"/>
        </w:rPr>
        <w:t>3 hari</w:t>
      </w:r>
      <w:r w:rsidR="00604FB2">
        <w:rPr>
          <w:lang w:val="en-US"/>
        </w:rPr>
        <w:t xml:space="preserve"> pada masing masing konsentrasi pelarut</w:t>
      </w:r>
      <w:r w:rsidR="00854D1F">
        <w:rPr>
          <w:lang w:val="en-US"/>
        </w:rPr>
        <w:t xml:space="preserve">. </w:t>
      </w:r>
      <w:r w:rsidR="00C1730B">
        <w:rPr>
          <w:lang w:val="en-US"/>
        </w:rPr>
        <w:t xml:space="preserve"> </w:t>
      </w:r>
    </w:p>
    <w:p w:rsidR="00372750" w:rsidRDefault="004C0553" w:rsidP="00372750">
      <w:pPr>
        <w:spacing w:line="360" w:lineRule="auto"/>
        <w:ind w:firstLine="923"/>
        <w:jc w:val="both"/>
        <w:rPr>
          <w:lang w:val="en-US"/>
        </w:rPr>
      </w:pPr>
      <w:r>
        <w:rPr>
          <w:lang w:val="en-US"/>
        </w:rPr>
        <w:t>M</w:t>
      </w:r>
      <w:r w:rsidR="00C1314D">
        <w:rPr>
          <w:spacing w:val="2"/>
          <w:lang w:val="id-ID"/>
        </w:rPr>
        <w:t xml:space="preserve">etode </w:t>
      </w:r>
      <w:r w:rsidR="00B6175B">
        <w:rPr>
          <w:lang w:val="id-ID"/>
        </w:rPr>
        <w:t>DPPH (</w:t>
      </w:r>
      <w:r w:rsidR="00B6175B">
        <w:rPr>
          <w:lang w:val="en-US"/>
        </w:rPr>
        <w:t>2</w:t>
      </w:r>
      <w:proofErr w:type="gramStart"/>
      <w:r w:rsidR="00B6175B">
        <w:rPr>
          <w:lang w:val="id-ID"/>
        </w:rPr>
        <w:t>,</w:t>
      </w:r>
      <w:r w:rsidR="00B6175B">
        <w:rPr>
          <w:lang w:val="en-US"/>
        </w:rPr>
        <w:t>2</w:t>
      </w:r>
      <w:proofErr w:type="gramEnd"/>
      <w:r w:rsidR="004141A6">
        <w:rPr>
          <w:lang w:val="id-ID"/>
        </w:rPr>
        <w:t>-</w:t>
      </w:r>
      <w:r w:rsidR="00B6175B">
        <w:rPr>
          <w:spacing w:val="-3"/>
          <w:lang w:val="id-ID"/>
        </w:rPr>
        <w:t>difenil-</w:t>
      </w:r>
      <w:r w:rsidR="00B6175B">
        <w:rPr>
          <w:spacing w:val="-3"/>
          <w:lang w:val="en-US"/>
        </w:rPr>
        <w:t>1</w:t>
      </w:r>
      <w:r w:rsidR="00C1314D">
        <w:rPr>
          <w:spacing w:val="-3"/>
          <w:lang w:val="id-ID"/>
        </w:rPr>
        <w:t xml:space="preserve">-pikrilhidrazil) merupakan </w:t>
      </w:r>
      <w:r w:rsidR="00C1314D">
        <w:rPr>
          <w:spacing w:val="2"/>
          <w:lang w:val="id-ID"/>
        </w:rPr>
        <w:t xml:space="preserve">metode </w:t>
      </w:r>
      <w:r w:rsidR="00C1314D">
        <w:rPr>
          <w:lang w:val="id-ID"/>
        </w:rPr>
        <w:t xml:space="preserve">yang sederhana, cepat, </w:t>
      </w:r>
      <w:r w:rsidR="00C1314D">
        <w:rPr>
          <w:spacing w:val="4"/>
          <w:lang w:val="id-ID"/>
        </w:rPr>
        <w:t xml:space="preserve">dan </w:t>
      </w:r>
      <w:r w:rsidR="00C1314D">
        <w:rPr>
          <w:lang w:val="id-ID"/>
        </w:rPr>
        <w:t xml:space="preserve">praktis sehingga </w:t>
      </w:r>
      <w:r w:rsidR="00C1314D">
        <w:rPr>
          <w:spacing w:val="-3"/>
          <w:lang w:val="id-ID"/>
        </w:rPr>
        <w:t xml:space="preserve">paling </w:t>
      </w:r>
      <w:r w:rsidR="00C1314D">
        <w:rPr>
          <w:lang w:val="id-ID"/>
        </w:rPr>
        <w:t xml:space="preserve">umum digunakan untuk </w:t>
      </w:r>
      <w:r w:rsidR="00C1314D">
        <w:rPr>
          <w:spacing w:val="-3"/>
          <w:lang w:val="id-ID"/>
        </w:rPr>
        <w:t xml:space="preserve">menguji </w:t>
      </w:r>
      <w:r w:rsidR="00C1314D">
        <w:rPr>
          <w:lang w:val="id-ID"/>
        </w:rPr>
        <w:t>aktivitas antioksidan</w:t>
      </w:r>
      <w:r w:rsidR="00851DEF">
        <w:rPr>
          <w:lang w:val="en-US"/>
        </w:rPr>
        <w:t xml:space="preserve"> (</w:t>
      </w:r>
      <w:r w:rsidR="00851DEF" w:rsidRPr="00101BD8">
        <w:t xml:space="preserve">Sayuti </w:t>
      </w:r>
      <w:r w:rsidR="00851DEF">
        <w:rPr>
          <w:spacing w:val="3"/>
        </w:rPr>
        <w:t xml:space="preserve">&amp; </w:t>
      </w:r>
      <w:r w:rsidR="00851DEF" w:rsidRPr="00101BD8">
        <w:t>Yenrina</w:t>
      </w:r>
      <w:r w:rsidR="00851DEF">
        <w:t>, 2015</w:t>
      </w:r>
      <w:r w:rsidR="00851DEF">
        <w:rPr>
          <w:lang w:val="en-US"/>
        </w:rPr>
        <w:t>)</w:t>
      </w:r>
      <w:r w:rsidR="00C14780">
        <w:rPr>
          <w:lang w:val="en-US"/>
        </w:rPr>
        <w:t xml:space="preserve">. </w:t>
      </w:r>
      <w:r w:rsidR="00C1314D">
        <w:rPr>
          <w:spacing w:val="-10"/>
          <w:lang w:val="id-ID"/>
        </w:rPr>
        <w:t xml:space="preserve">DPPH </w:t>
      </w:r>
      <w:r w:rsidR="00C1314D">
        <w:rPr>
          <w:lang w:val="id-ID"/>
        </w:rPr>
        <w:t xml:space="preserve">yang </w:t>
      </w:r>
      <w:r w:rsidR="00C1314D">
        <w:rPr>
          <w:spacing w:val="-3"/>
          <w:lang w:val="id-ID"/>
        </w:rPr>
        <w:t xml:space="preserve">berperan </w:t>
      </w:r>
      <w:r w:rsidR="00C1314D">
        <w:rPr>
          <w:lang w:val="id-ID"/>
        </w:rPr>
        <w:t xml:space="preserve">sebagai radikal bebas akan bereaksi dengan senyawa antioksidan sehingga sifatnya berubah menjadi non-radikal. Aktivitas peredaman radikal bebas dapat ditentukan berdasarkan </w:t>
      </w:r>
      <w:r w:rsidR="00C1314D">
        <w:rPr>
          <w:spacing w:val="-3"/>
          <w:lang w:val="id-ID"/>
        </w:rPr>
        <w:t xml:space="preserve">kemampuan </w:t>
      </w:r>
      <w:r w:rsidR="00C1314D">
        <w:rPr>
          <w:lang w:val="id-ID"/>
        </w:rPr>
        <w:t xml:space="preserve">suatu senyawa antioksidan dalam mereduksi </w:t>
      </w:r>
      <w:r w:rsidR="00C1314D">
        <w:rPr>
          <w:spacing w:val="3"/>
          <w:lang w:val="id-ID"/>
        </w:rPr>
        <w:t xml:space="preserve">DPPH. </w:t>
      </w:r>
      <w:r w:rsidR="00AF2E06">
        <w:rPr>
          <w:lang w:val="id-ID"/>
        </w:rPr>
        <w:t xml:space="preserve">Sehingga warna yang </w:t>
      </w:r>
      <w:r w:rsidR="00AF2E06">
        <w:rPr>
          <w:lang w:val="en-US"/>
        </w:rPr>
        <w:t>awaln</w:t>
      </w:r>
      <w:r w:rsidR="00C1314D">
        <w:rPr>
          <w:lang w:val="id-ID"/>
        </w:rPr>
        <w:t>ya ungu berubah menjadi kuning pucat, kemudian diukur dengan spektrofotometer</w:t>
      </w:r>
      <w:r w:rsidR="007D6598">
        <w:rPr>
          <w:lang w:val="en-US"/>
        </w:rPr>
        <w:t xml:space="preserve"> (</w:t>
      </w:r>
      <w:r w:rsidR="00851DEF" w:rsidRPr="008D2BFE">
        <w:t>Yuslianti, 2018</w:t>
      </w:r>
      <w:r w:rsidR="007D6598">
        <w:rPr>
          <w:lang w:val="en-US"/>
        </w:rPr>
        <w:t>)</w:t>
      </w:r>
      <w:r w:rsidR="00F20618">
        <w:rPr>
          <w:lang w:val="en-US"/>
        </w:rPr>
        <w:t xml:space="preserve">. </w:t>
      </w:r>
    </w:p>
    <w:p w:rsidR="00F051E5" w:rsidRPr="00372750" w:rsidRDefault="007F6391" w:rsidP="00372750">
      <w:pPr>
        <w:spacing w:line="360" w:lineRule="auto"/>
        <w:ind w:firstLine="923"/>
        <w:jc w:val="both"/>
        <w:rPr>
          <w:lang w:val="en-US"/>
        </w:rPr>
      </w:pPr>
      <w:r w:rsidRPr="001A7ED3">
        <w:t>Menurut Pramiastuti</w:t>
      </w:r>
      <w:r>
        <w:t xml:space="preserve"> </w:t>
      </w:r>
      <w:r w:rsidR="0073747C">
        <w:t xml:space="preserve">dkk </w:t>
      </w:r>
      <w:r>
        <w:t xml:space="preserve">(2018) Pengujian </w:t>
      </w:r>
      <w:r>
        <w:rPr>
          <w:spacing w:val="-3"/>
        </w:rPr>
        <w:t xml:space="preserve">aktivitas </w:t>
      </w:r>
      <w:r>
        <w:t xml:space="preserve">penangkapan radikal DPPH dilakukan mengikuti metode yang telah umum digunakan. </w:t>
      </w:r>
      <w:r w:rsidR="00372750">
        <w:t xml:space="preserve">Ekstrak daun kecombrang </w:t>
      </w:r>
      <w:r w:rsidR="00372750">
        <w:rPr>
          <w:i/>
        </w:rPr>
        <w:t xml:space="preserve">(Etlingera elatior) </w:t>
      </w:r>
      <w:r w:rsidR="00372750">
        <w:t>dibuat dalam berbagai konsentrasi, yaitu 20 ppm,</w:t>
      </w:r>
      <w:r w:rsidR="00372750">
        <w:rPr>
          <w:spacing w:val="-16"/>
        </w:rPr>
        <w:t xml:space="preserve"> </w:t>
      </w:r>
      <w:r w:rsidR="00372750">
        <w:t>40</w:t>
      </w:r>
      <w:r w:rsidR="00372750">
        <w:rPr>
          <w:spacing w:val="-17"/>
        </w:rPr>
        <w:t xml:space="preserve"> </w:t>
      </w:r>
      <w:r w:rsidR="00372750">
        <w:t>ppm,</w:t>
      </w:r>
      <w:r w:rsidR="00372750">
        <w:rPr>
          <w:spacing w:val="-18"/>
        </w:rPr>
        <w:t xml:space="preserve"> </w:t>
      </w:r>
      <w:r w:rsidR="00372750">
        <w:t>60</w:t>
      </w:r>
      <w:r w:rsidR="00372750">
        <w:rPr>
          <w:spacing w:val="-15"/>
        </w:rPr>
        <w:t xml:space="preserve"> </w:t>
      </w:r>
      <w:r w:rsidR="00372750">
        <w:t>ppm,</w:t>
      </w:r>
      <w:r w:rsidR="00372750">
        <w:rPr>
          <w:spacing w:val="-17"/>
        </w:rPr>
        <w:t xml:space="preserve"> </w:t>
      </w:r>
      <w:r w:rsidR="00372750">
        <w:t>80</w:t>
      </w:r>
      <w:r w:rsidR="00372750">
        <w:rPr>
          <w:spacing w:val="-16"/>
        </w:rPr>
        <w:t xml:space="preserve"> </w:t>
      </w:r>
      <w:r w:rsidR="00372750">
        <w:t>ppm</w:t>
      </w:r>
      <w:r w:rsidR="00372750">
        <w:rPr>
          <w:spacing w:val="-16"/>
        </w:rPr>
        <w:t xml:space="preserve"> </w:t>
      </w:r>
      <w:r w:rsidR="00372750">
        <w:t>dan,</w:t>
      </w:r>
      <w:r w:rsidR="00372750">
        <w:rPr>
          <w:spacing w:val="-15"/>
        </w:rPr>
        <w:t xml:space="preserve"> </w:t>
      </w:r>
      <w:r w:rsidR="00372750">
        <w:t xml:space="preserve">100 ppm. Pada tiap-tiap konsentrasi ditambahkan dengan 3,8 mL larutan DPPH campuran </w:t>
      </w:r>
      <w:r w:rsidR="00C9751A">
        <w:t xml:space="preserve">vortex dan </w:t>
      </w:r>
      <w:r w:rsidR="006E1F16">
        <w:t xml:space="preserve">diinkubasi selama </w:t>
      </w:r>
      <w:r w:rsidR="00372750">
        <w:t>20 menit dan diukur absorbansinya pada panjang gelombang 516 nm.</w:t>
      </w:r>
      <w:r w:rsidR="00372750">
        <w:rPr>
          <w:spacing w:val="-35"/>
        </w:rPr>
        <w:t xml:space="preserve"> </w:t>
      </w:r>
      <w:r w:rsidR="00372750">
        <w:t>Pengujian aktivitas antioksidan dilakukan</w:t>
      </w:r>
      <w:r w:rsidR="00372750">
        <w:rPr>
          <w:spacing w:val="47"/>
        </w:rPr>
        <w:t xml:space="preserve"> </w:t>
      </w:r>
      <w:r w:rsidR="00372750">
        <w:t>dengan 3 kali replikasi.</w:t>
      </w:r>
    </w:p>
    <w:p w:rsidR="0073747C" w:rsidRDefault="0073747C" w:rsidP="007F6391">
      <w:pPr>
        <w:spacing w:line="360" w:lineRule="auto"/>
        <w:ind w:firstLine="923"/>
        <w:jc w:val="both"/>
      </w:pPr>
      <w:r>
        <w:t xml:space="preserve">Menurut </w:t>
      </w:r>
      <w:r w:rsidRPr="00BF2751">
        <w:t>Jabbar</w:t>
      </w:r>
      <w:r>
        <w:t xml:space="preserve"> dkk (2019) Pengujian dilakukan dengan memipet 0,5 mL larutan sampel dari berbagai konsentrasi (10 ppm, 50 ppm, 100 ppm, 150 ppm dan 200 ppm) kemudian masingmasing ditambahkan 3,5 mL DPPH. Kemudian divortex dan diinkubasi pada suhu 37ºC pada ruang gelap.</w:t>
      </w:r>
      <w:r w:rsidR="007A794A">
        <w:t xml:space="preserve"> Selanjutnya serapannya diukur pada panjang gelombang</w:t>
      </w:r>
      <w:r>
        <w:t xml:space="preserve"> 517 nm</w:t>
      </w:r>
      <w:r w:rsidR="00772631">
        <w:t xml:space="preserve"> dan dilakukan 3 kali replikasi</w:t>
      </w:r>
      <w:r w:rsidR="007A794A">
        <w:t>.</w:t>
      </w:r>
    </w:p>
    <w:p w:rsidR="001910AE" w:rsidRDefault="007A794A" w:rsidP="001910AE">
      <w:pPr>
        <w:spacing w:line="360" w:lineRule="auto"/>
        <w:ind w:firstLine="923"/>
        <w:jc w:val="both"/>
      </w:pPr>
      <w:r>
        <w:t xml:space="preserve">Menurut </w:t>
      </w:r>
      <w:r w:rsidRPr="00BF2751">
        <w:t>Kusriani</w:t>
      </w:r>
      <w:r>
        <w:t xml:space="preserve"> dkk (2017) pengujian dilakukan dengan berbagai konsentrasi (20 ppm, 40 ppm, 60 ppm, dan 80 ppm)</w:t>
      </w:r>
      <w:r w:rsidR="008023FF">
        <w:t xml:space="preserve">. </w:t>
      </w:r>
      <w:r>
        <w:t>Larutan stok DPPH ditambah metanol p.a dengan perbandingan volume (1:1), ditambahkan ke dalam beberapa variasi konsentrasi dan sampel kemudian diinkubasi selama 30 menit. Setelah inkubasi selanjutnya dilakukan pengukuran pada panjang gelombang serapan maksimum DPPH yang didapat</w:t>
      </w:r>
      <w:r w:rsidR="00E85CDE">
        <w:t xml:space="preserve"> dengan panjang gelombang 516 nm</w:t>
      </w:r>
      <w:r>
        <w:t xml:space="preserve">. Adanya aktivitas dari sampel mengakibatkan terjadinya perubahan warna dari </w:t>
      </w:r>
      <w:r>
        <w:lastRenderedPageBreak/>
        <w:t>yang semula warna ungu kemudian menjadi warna kuning. Semakin pekat perubahan warna kuning yang terjadi semakin kuat pula aktivitas antioksidannya.</w:t>
      </w:r>
    </w:p>
    <w:p w:rsidR="001910AE" w:rsidRPr="00FE2B18" w:rsidRDefault="00FE2B18" w:rsidP="00FE2B18">
      <w:pPr>
        <w:spacing w:line="360" w:lineRule="auto"/>
        <w:ind w:firstLine="720"/>
        <w:jc w:val="both"/>
        <w:rPr>
          <w:position w:val="2"/>
        </w:rPr>
      </w:pPr>
      <w:r w:rsidRPr="00FE2B18">
        <w:t xml:space="preserve">Parameter untuk menginterprestasikan hasil pengujian DPH </w:t>
      </w:r>
      <w:r w:rsidRPr="00FE2B18">
        <w:rPr>
          <w:position w:val="2"/>
        </w:rPr>
        <w:t>adalah dengan nilai IC</w:t>
      </w:r>
      <w:r w:rsidRPr="00FE2B18">
        <w:t xml:space="preserve">50 </w:t>
      </w:r>
      <w:r w:rsidRPr="00FE2B18">
        <w:rPr>
          <w:i/>
          <w:position w:val="2"/>
        </w:rPr>
        <w:t xml:space="preserve">(Inhibition Concentration). </w:t>
      </w:r>
      <w:r w:rsidRPr="00FE2B18">
        <w:rPr>
          <w:position w:val="2"/>
        </w:rPr>
        <w:t>IC</w:t>
      </w:r>
      <w:r w:rsidRPr="00FE2B18">
        <w:t xml:space="preserve">50 </w:t>
      </w:r>
      <w:r w:rsidRPr="00FE2B18">
        <w:rPr>
          <w:position w:val="2"/>
        </w:rPr>
        <w:t xml:space="preserve">merupakan </w:t>
      </w:r>
      <w:r w:rsidRPr="00FE2B18">
        <w:t xml:space="preserve">konsentrasi larutan sampel yang mampu mereduksi aktivitas DPPH sebesar </w:t>
      </w:r>
      <w:r>
        <w:rPr>
          <w:position w:val="2"/>
        </w:rPr>
        <w:t xml:space="preserve">50% </w:t>
      </w:r>
      <w:r w:rsidRPr="00FE2B18">
        <w:rPr>
          <w:position w:val="2"/>
        </w:rPr>
        <w:t>(Dwiatun, 2018).</w:t>
      </w:r>
      <w:r>
        <w:rPr>
          <w:position w:val="2"/>
        </w:rPr>
        <w:t xml:space="preserve"> </w:t>
      </w:r>
      <w:proofErr w:type="gramStart"/>
      <w:r w:rsidR="00A2092E">
        <w:rPr>
          <w:position w:val="1"/>
          <w:lang w:val="en-US"/>
        </w:rPr>
        <w:t xml:space="preserve">Selanjutnya </w:t>
      </w:r>
      <w:r w:rsidR="00C1314D">
        <w:rPr>
          <w:position w:val="1"/>
          <w:lang w:val="id-ID"/>
        </w:rPr>
        <w:t>I</w:t>
      </w:r>
      <w:r w:rsidR="00A2092E">
        <w:rPr>
          <w:position w:val="1"/>
          <w:lang w:val="en-US"/>
        </w:rPr>
        <w:t xml:space="preserve">C50 pada sampel uji dihitung dengan menggunakan </w:t>
      </w:r>
      <w:r w:rsidR="00A2092E">
        <w:t>persamaan garis linier.</w:t>
      </w:r>
      <w:proofErr w:type="gramEnd"/>
      <w:r w:rsidR="00A2092E">
        <w:rPr>
          <w:lang w:val="en-US"/>
        </w:rPr>
        <w:t xml:space="preserve"> </w:t>
      </w:r>
      <w:r w:rsidR="001910AE">
        <w:t xml:space="preserve">Persentase inhibisi </w:t>
      </w:r>
      <w:r w:rsidR="001910AE">
        <w:rPr>
          <w:spacing w:val="-1"/>
        </w:rPr>
        <w:t xml:space="preserve">dihitung </w:t>
      </w:r>
      <w:r w:rsidR="001910AE">
        <w:t>dengan</w:t>
      </w:r>
      <w:r w:rsidR="001910AE">
        <w:rPr>
          <w:spacing w:val="-6"/>
        </w:rPr>
        <w:t xml:space="preserve"> </w:t>
      </w:r>
      <w:r w:rsidR="001910AE">
        <w:t>menggunakan rumus sebagai</w:t>
      </w:r>
      <w:r w:rsidR="001910AE">
        <w:rPr>
          <w:spacing w:val="-3"/>
        </w:rPr>
        <w:t xml:space="preserve"> </w:t>
      </w:r>
      <w:r w:rsidR="001910AE">
        <w:t>berikut:</w:t>
      </w:r>
    </w:p>
    <w:p w:rsidR="00053C21" w:rsidRDefault="002C0182" w:rsidP="00186420">
      <w:pPr>
        <w:spacing w:line="360" w:lineRule="auto"/>
        <w:ind w:left="923" w:firstLine="923"/>
        <w:jc w:val="both"/>
        <w:rPr>
          <w:lang w:val="en-US"/>
        </w:rPr>
      </w:pPr>
      <w:r>
        <w:rPr>
          <w:rFonts w:cstheme="minorHAnsi"/>
          <w:noProof/>
          <w:sz w:val="16"/>
          <w:szCs w:val="16"/>
          <w:lang w:val="id-ID" w:eastAsia="id-ID"/>
        </w:rPr>
        <w:drawing>
          <wp:inline distT="0" distB="0" distL="0" distR="0" wp14:anchorId="6888C482" wp14:editId="61E79068">
            <wp:extent cx="2200940" cy="35357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8_html_m634f2176.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3538" cy="363634"/>
                    </a:xfrm>
                    <a:prstGeom prst="rect">
                      <a:avLst/>
                    </a:prstGeom>
                  </pic:spPr>
                </pic:pic>
              </a:graphicData>
            </a:graphic>
          </wp:inline>
        </w:drawing>
      </w:r>
    </w:p>
    <w:p w:rsidR="001820D1" w:rsidRDefault="007F6391" w:rsidP="001820D1">
      <w:pPr>
        <w:spacing w:line="360" w:lineRule="auto"/>
        <w:ind w:firstLine="923"/>
        <w:jc w:val="both"/>
        <w:rPr>
          <w:position w:val="1"/>
          <w:lang w:val="en-US"/>
        </w:rPr>
      </w:pPr>
      <w:r>
        <w:t>Nilai IC50</w:t>
      </w:r>
      <w:r>
        <w:rPr>
          <w:spacing w:val="-30"/>
        </w:rPr>
        <w:t xml:space="preserve"> </w:t>
      </w:r>
      <w:r>
        <w:t>ditentukan dari persamaan linear, y = a + bx,</w:t>
      </w:r>
      <w:r>
        <w:rPr>
          <w:spacing w:val="-22"/>
        </w:rPr>
        <w:t xml:space="preserve"> </w:t>
      </w:r>
      <w:r>
        <w:t>yang terbentuk dari data persentase inhibisi dari masing-masing konsentrasi. Dalam persamaan tersebut, nilai x adalah konsentrasi zat yang diukur, sedangkan nilai y merupakan nilai 50 yang menunjukan 50% inhibisi yang diberikan oleh sampel yang diuji</w:t>
      </w:r>
      <w:r w:rsidR="009216F1">
        <w:t>.</w:t>
      </w:r>
      <w:r w:rsidR="00A2092E">
        <w:t xml:space="preserve"> </w:t>
      </w:r>
      <w:r w:rsidR="00A2092E">
        <w:rPr>
          <w:lang w:val="id-ID"/>
        </w:rPr>
        <w:t xml:space="preserve">Zat yang mempunyai aktivitas </w:t>
      </w:r>
      <w:r w:rsidR="00A2092E">
        <w:rPr>
          <w:position w:val="1"/>
          <w:lang w:val="id-ID"/>
        </w:rPr>
        <w:t>antioksidan tinggi, akan mempunyai nilai IC</w:t>
      </w:r>
      <w:r w:rsidR="00A2092E">
        <w:rPr>
          <w:sz w:val="16"/>
          <w:lang w:val="id-ID"/>
        </w:rPr>
        <w:t xml:space="preserve">50 </w:t>
      </w:r>
      <w:r w:rsidR="00A2092E">
        <w:rPr>
          <w:position w:val="1"/>
          <w:lang w:val="id-ID"/>
        </w:rPr>
        <w:t>yang rendah</w:t>
      </w:r>
      <w:r w:rsidR="00FB3243">
        <w:rPr>
          <w:position w:val="1"/>
          <w:lang w:val="en-US"/>
        </w:rPr>
        <w:t xml:space="preserve"> </w:t>
      </w:r>
      <w:r w:rsidR="00FB3243" w:rsidRPr="00FB3243">
        <w:rPr>
          <w:position w:val="1"/>
          <w:lang w:val="en-US"/>
        </w:rPr>
        <w:t>(</w:t>
      </w:r>
      <w:r w:rsidR="00FB3243" w:rsidRPr="00FB3243">
        <w:t>Khaerunisa, 2015</w:t>
      </w:r>
      <w:r w:rsidR="00FB3243" w:rsidRPr="00FB3243">
        <w:rPr>
          <w:position w:val="1"/>
          <w:lang w:val="en-US"/>
        </w:rPr>
        <w:t>)</w:t>
      </w:r>
      <w:r w:rsidR="00A2092E" w:rsidRPr="00FB3243">
        <w:rPr>
          <w:position w:val="1"/>
          <w:lang w:val="en-US"/>
        </w:rPr>
        <w:t>.</w:t>
      </w:r>
    </w:p>
    <w:p w:rsidR="00547283" w:rsidRDefault="001820D1" w:rsidP="00547283">
      <w:pPr>
        <w:spacing w:line="360" w:lineRule="auto"/>
        <w:ind w:firstLine="923"/>
        <w:jc w:val="both"/>
      </w:pPr>
      <w:r>
        <w:rPr>
          <w:lang w:val="id-ID"/>
        </w:rPr>
        <w:t xml:space="preserve">Hasil penelitian </w:t>
      </w:r>
      <w:r>
        <w:rPr>
          <w:spacing w:val="-4"/>
          <w:lang w:val="en-US"/>
        </w:rPr>
        <w:t xml:space="preserve">tiga </w:t>
      </w:r>
      <w:r>
        <w:rPr>
          <w:spacing w:val="-3"/>
          <w:lang w:val="id-ID"/>
        </w:rPr>
        <w:t xml:space="preserve">jurnal </w:t>
      </w:r>
      <w:r>
        <w:rPr>
          <w:lang w:val="id-ID"/>
        </w:rPr>
        <w:t xml:space="preserve">menunjukkan kategori aktivitas antioksidan </w:t>
      </w:r>
      <w:r>
        <w:rPr>
          <w:position w:val="1"/>
          <w:lang w:val="id-ID"/>
        </w:rPr>
        <w:t xml:space="preserve">yang berbeda-beda berdasarkan </w:t>
      </w:r>
      <w:r>
        <w:rPr>
          <w:spacing w:val="-4"/>
          <w:position w:val="1"/>
          <w:lang w:val="id-ID"/>
        </w:rPr>
        <w:t xml:space="preserve">nilai </w:t>
      </w:r>
      <w:r>
        <w:rPr>
          <w:spacing w:val="6"/>
          <w:position w:val="1"/>
          <w:lang w:val="id-ID"/>
        </w:rPr>
        <w:t>IC</w:t>
      </w:r>
      <w:r>
        <w:rPr>
          <w:spacing w:val="6"/>
          <w:sz w:val="16"/>
          <w:lang w:val="id-ID"/>
        </w:rPr>
        <w:t xml:space="preserve">50 </w:t>
      </w:r>
      <w:r>
        <w:rPr>
          <w:position w:val="1"/>
          <w:lang w:val="id-ID"/>
        </w:rPr>
        <w:t xml:space="preserve">dapat dilihat </w:t>
      </w:r>
      <w:r>
        <w:rPr>
          <w:spacing w:val="3"/>
          <w:position w:val="1"/>
          <w:lang w:val="id-ID"/>
        </w:rPr>
        <w:t xml:space="preserve">pada </w:t>
      </w:r>
      <w:r>
        <w:rPr>
          <w:position w:val="1"/>
          <w:lang w:val="id-ID"/>
        </w:rPr>
        <w:t>tabel</w:t>
      </w:r>
      <w:r>
        <w:rPr>
          <w:position w:val="1"/>
          <w:lang w:val="en-US"/>
        </w:rPr>
        <w:t xml:space="preserve"> 4.2, yaitu penelitian </w:t>
      </w:r>
      <w:r w:rsidRPr="00BF2751">
        <w:t>Pramiastuti</w:t>
      </w:r>
      <w:r w:rsidR="00BB4AB7">
        <w:t xml:space="preserve"> dkk</w:t>
      </w:r>
      <w:r>
        <w:rPr>
          <w:position w:val="1"/>
          <w:lang w:val="en-US"/>
        </w:rPr>
        <w:t xml:space="preserve"> ekstrak daun kecombrang menggunakan etanol 96% </w:t>
      </w:r>
      <w:r w:rsidRPr="00BF2751">
        <w:t xml:space="preserve">menunjukkan aktivitas antioksidan yang sangat kuat </w:t>
      </w:r>
      <w:r w:rsidRPr="00BF2751">
        <w:rPr>
          <w:position w:val="1"/>
        </w:rPr>
        <w:t>dengan nilai IC</w:t>
      </w:r>
      <w:r w:rsidRPr="00BF2751">
        <w:t>50 sebesar 4,7645 µg/ml</w:t>
      </w:r>
      <w:r>
        <w:t xml:space="preserve">. </w:t>
      </w:r>
      <w:r w:rsidR="0009500E">
        <w:t>P</w:t>
      </w:r>
      <w:r>
        <w:t xml:space="preserve">enelitian </w:t>
      </w:r>
      <w:r w:rsidRPr="00BF2751">
        <w:t>Jabbar</w:t>
      </w:r>
      <w:r>
        <w:t xml:space="preserve"> dkk meng</w:t>
      </w:r>
      <w:r w:rsidR="00547283">
        <w:t>g</w:t>
      </w:r>
      <w:r>
        <w:t xml:space="preserve">unakan etanol 96% </w:t>
      </w:r>
      <w:r w:rsidRPr="00BF2751">
        <w:t xml:space="preserve">menunjukkan aktivitas antioksidan yang kuat </w:t>
      </w:r>
      <w:r w:rsidRPr="00BF2751">
        <w:rPr>
          <w:position w:val="1"/>
        </w:rPr>
        <w:t>dengan nilai IC</w:t>
      </w:r>
      <w:r w:rsidRPr="00BF2751">
        <w:t>50 sebesar 99,890 µg/ml</w:t>
      </w:r>
      <w:r w:rsidR="00547283">
        <w:t xml:space="preserve">. Penelitian Kusriani dkk menggunakan etanol 70% menunjukkan aktivitas antioksidan yang kuat dengan nilai IC50 sebesar 52,05 </w:t>
      </w:r>
      <w:r w:rsidR="00547283" w:rsidRPr="00BF2751">
        <w:t>µg/ml</w:t>
      </w:r>
      <w:r w:rsidR="00547283">
        <w:t xml:space="preserve">. </w:t>
      </w:r>
    </w:p>
    <w:p w:rsidR="00DD5728" w:rsidRPr="00FB3243" w:rsidRDefault="00DD5728" w:rsidP="00547283">
      <w:pPr>
        <w:spacing w:line="360" w:lineRule="auto"/>
        <w:jc w:val="both"/>
        <w:rPr>
          <w:lang w:val="en-US"/>
        </w:rPr>
        <w:sectPr w:rsidR="00DD5728" w:rsidRPr="00FB3243" w:rsidSect="006A67EF">
          <w:headerReference w:type="default" r:id="rId34"/>
          <w:footerReference w:type="default" r:id="rId35"/>
          <w:pgSz w:w="11907" w:h="16839" w:code="9"/>
          <w:pgMar w:top="2268" w:right="1701" w:bottom="1701" w:left="2268" w:header="760" w:footer="748" w:gutter="0"/>
          <w:pgNumType w:start="18"/>
          <w:cols w:space="720"/>
        </w:sectPr>
      </w:pPr>
    </w:p>
    <w:p w:rsidR="00987B56" w:rsidRPr="00E162A2" w:rsidRDefault="00987B56" w:rsidP="00786319">
      <w:pPr>
        <w:pStyle w:val="Heading1"/>
        <w:spacing w:after="0" w:line="360" w:lineRule="auto"/>
      </w:pPr>
      <w:bookmarkStart w:id="71" w:name="_Toc70418975"/>
      <w:r w:rsidRPr="00E162A2">
        <w:lastRenderedPageBreak/>
        <w:t>BAB V</w:t>
      </w:r>
      <w:bookmarkEnd w:id="71"/>
    </w:p>
    <w:p w:rsidR="00987B56" w:rsidRPr="00E162A2" w:rsidRDefault="00987B56" w:rsidP="00A4097D">
      <w:pPr>
        <w:pStyle w:val="Heading1"/>
        <w:spacing w:after="0"/>
      </w:pPr>
      <w:bookmarkStart w:id="72" w:name="_Toc70418976"/>
      <w:r w:rsidRPr="00E162A2">
        <w:t>KESIMPULAN DAN SARAN</w:t>
      </w:r>
      <w:bookmarkEnd w:id="72"/>
    </w:p>
    <w:p w:rsidR="00987B56" w:rsidRPr="00E162A2" w:rsidRDefault="000448E4" w:rsidP="00E162A2">
      <w:pPr>
        <w:pStyle w:val="Heading2"/>
      </w:pPr>
      <w:bookmarkStart w:id="73" w:name="_Toc70418977"/>
      <w:r>
        <w:t>5.1</w:t>
      </w:r>
      <w:r w:rsidR="00987B56" w:rsidRPr="00E162A2">
        <w:t xml:space="preserve"> Kesimpulan</w:t>
      </w:r>
      <w:bookmarkEnd w:id="73"/>
      <w:r w:rsidR="00987B56" w:rsidRPr="00E162A2">
        <w:t xml:space="preserve"> </w:t>
      </w:r>
    </w:p>
    <w:p w:rsidR="00987B56" w:rsidRPr="00C63A1F" w:rsidRDefault="00C63A1F" w:rsidP="00987B56">
      <w:pPr>
        <w:pStyle w:val="ListParagraph"/>
        <w:numPr>
          <w:ilvl w:val="0"/>
          <w:numId w:val="20"/>
        </w:numPr>
        <w:spacing w:line="360" w:lineRule="auto"/>
        <w:jc w:val="both"/>
      </w:pPr>
      <w:r w:rsidRPr="00C63A1F">
        <w:t>Daun kecombrang memiliki aktivitas antioksidan menggunakan metode</w:t>
      </w:r>
      <w:r w:rsidRPr="00C63A1F">
        <w:rPr>
          <w:position w:val="2"/>
        </w:rPr>
        <w:t xml:space="preserve"> DPPH</w:t>
      </w:r>
      <w:r w:rsidRPr="00C63A1F">
        <w:t xml:space="preserve"> </w:t>
      </w:r>
      <w:r w:rsidR="00987B56" w:rsidRPr="00C63A1F">
        <w:t>yang diekstraksi dengan cara maserasi dengan etanol 96%</w:t>
      </w:r>
      <w:r w:rsidRPr="00C63A1F">
        <w:t xml:space="preserve"> </w:t>
      </w:r>
      <w:r w:rsidR="00987B56" w:rsidRPr="00C63A1F">
        <w:t>yaitu b</w:t>
      </w:r>
      <w:r w:rsidR="00987B56" w:rsidRPr="00C63A1F">
        <w:rPr>
          <w:position w:val="1"/>
        </w:rPr>
        <w:t xml:space="preserve">erdasarkan </w:t>
      </w:r>
      <w:r w:rsidR="00987B56" w:rsidRPr="00C63A1F">
        <w:rPr>
          <w:spacing w:val="-4"/>
          <w:position w:val="1"/>
        </w:rPr>
        <w:t xml:space="preserve">nilai </w:t>
      </w:r>
      <w:r w:rsidR="00987B56" w:rsidRPr="00C63A1F">
        <w:rPr>
          <w:spacing w:val="6"/>
          <w:position w:val="1"/>
        </w:rPr>
        <w:t>IC</w:t>
      </w:r>
      <w:r w:rsidR="00987B56" w:rsidRPr="00C63A1F">
        <w:rPr>
          <w:spacing w:val="6"/>
        </w:rPr>
        <w:t xml:space="preserve">50 </w:t>
      </w:r>
      <w:r w:rsidR="00987B56" w:rsidRPr="00C63A1F">
        <w:rPr>
          <w:position w:val="1"/>
        </w:rPr>
        <w:t xml:space="preserve">didapatkan </w:t>
      </w:r>
      <w:r w:rsidR="00987B56" w:rsidRPr="00C63A1F">
        <w:rPr>
          <w:spacing w:val="-3"/>
          <w:position w:val="1"/>
        </w:rPr>
        <w:t xml:space="preserve">hasil </w:t>
      </w:r>
      <w:r w:rsidR="00987B56" w:rsidRPr="00C63A1F">
        <w:rPr>
          <w:position w:val="1"/>
        </w:rPr>
        <w:t xml:space="preserve">sebesar </w:t>
      </w:r>
      <w:r w:rsidR="00987B56" w:rsidRPr="00C63A1F">
        <w:t>4,7645 µg/ml dengan k</w:t>
      </w:r>
      <w:r w:rsidRPr="00C63A1F">
        <w:t>ategori antioksidan sangat kuat, etanol 96% yaitu b</w:t>
      </w:r>
      <w:r w:rsidRPr="00C63A1F">
        <w:rPr>
          <w:position w:val="1"/>
        </w:rPr>
        <w:t xml:space="preserve">erdasarkan </w:t>
      </w:r>
      <w:r w:rsidRPr="00C63A1F">
        <w:rPr>
          <w:spacing w:val="-4"/>
          <w:position w:val="1"/>
        </w:rPr>
        <w:t xml:space="preserve">nilai </w:t>
      </w:r>
      <w:r w:rsidRPr="00C63A1F">
        <w:rPr>
          <w:spacing w:val="6"/>
          <w:position w:val="1"/>
        </w:rPr>
        <w:t>IC</w:t>
      </w:r>
      <w:r w:rsidRPr="00C63A1F">
        <w:rPr>
          <w:spacing w:val="6"/>
        </w:rPr>
        <w:t xml:space="preserve">50 </w:t>
      </w:r>
      <w:r w:rsidRPr="00C63A1F">
        <w:rPr>
          <w:position w:val="1"/>
        </w:rPr>
        <w:t xml:space="preserve">didapatkan </w:t>
      </w:r>
      <w:r w:rsidRPr="00C63A1F">
        <w:rPr>
          <w:spacing w:val="-3"/>
          <w:position w:val="1"/>
        </w:rPr>
        <w:t xml:space="preserve">hasil </w:t>
      </w:r>
      <w:r w:rsidRPr="00C63A1F">
        <w:rPr>
          <w:position w:val="1"/>
        </w:rPr>
        <w:t xml:space="preserve">sebesar </w:t>
      </w:r>
      <w:r w:rsidRPr="00C63A1F">
        <w:t xml:space="preserve">99,890 µg/ml dengan kategori antioksidan kuat dan dengan </w:t>
      </w:r>
      <w:r>
        <w:t>etanol 70</w:t>
      </w:r>
      <w:r w:rsidRPr="00C63A1F">
        <w:t>% yaitu b</w:t>
      </w:r>
      <w:r w:rsidRPr="00C63A1F">
        <w:rPr>
          <w:position w:val="1"/>
        </w:rPr>
        <w:t xml:space="preserve">erdasarkan </w:t>
      </w:r>
      <w:r w:rsidRPr="00C63A1F">
        <w:rPr>
          <w:spacing w:val="-4"/>
          <w:position w:val="1"/>
        </w:rPr>
        <w:t xml:space="preserve">nilai </w:t>
      </w:r>
      <w:r w:rsidRPr="00C63A1F">
        <w:rPr>
          <w:spacing w:val="6"/>
          <w:position w:val="1"/>
        </w:rPr>
        <w:t>IC</w:t>
      </w:r>
      <w:r w:rsidRPr="00C63A1F">
        <w:rPr>
          <w:spacing w:val="6"/>
        </w:rPr>
        <w:t xml:space="preserve">50 </w:t>
      </w:r>
      <w:r w:rsidRPr="00C63A1F">
        <w:rPr>
          <w:position w:val="1"/>
        </w:rPr>
        <w:t xml:space="preserve">didapatkan </w:t>
      </w:r>
      <w:r w:rsidRPr="00C63A1F">
        <w:rPr>
          <w:spacing w:val="-3"/>
          <w:position w:val="1"/>
        </w:rPr>
        <w:t xml:space="preserve">hasil </w:t>
      </w:r>
      <w:r w:rsidRPr="00C63A1F">
        <w:rPr>
          <w:position w:val="1"/>
        </w:rPr>
        <w:t xml:space="preserve">sebesar </w:t>
      </w:r>
      <w:r w:rsidRPr="00C63A1F">
        <w:t>52,05 µg/ml dengan kategori antioksidan kuat.</w:t>
      </w:r>
    </w:p>
    <w:p w:rsidR="00987B56" w:rsidRPr="00C63A1F" w:rsidRDefault="00987B56" w:rsidP="00A4097D">
      <w:pPr>
        <w:pStyle w:val="ListParagraph"/>
        <w:numPr>
          <w:ilvl w:val="0"/>
          <w:numId w:val="20"/>
        </w:numPr>
        <w:spacing w:after="120" w:line="360" w:lineRule="auto"/>
        <w:ind w:left="714" w:hanging="357"/>
        <w:jc w:val="both"/>
      </w:pPr>
      <w:r w:rsidRPr="00C63A1F">
        <w:t xml:space="preserve">Berdasarkan kategori aktivitas antioksida </w:t>
      </w:r>
      <w:r w:rsidR="00B62936" w:rsidRPr="00C63A1F">
        <w:rPr>
          <w:spacing w:val="-3"/>
          <w:lang w:val="id-ID"/>
        </w:rPr>
        <w:t xml:space="preserve">maka </w:t>
      </w:r>
      <w:r w:rsidR="00B62936" w:rsidRPr="00C63A1F">
        <w:rPr>
          <w:lang w:val="id-ID"/>
        </w:rPr>
        <w:t xml:space="preserve">dapat dikategorikan menjadi antioksidan sangat kuat, kuat, </w:t>
      </w:r>
      <w:r w:rsidR="00B62936" w:rsidRPr="00C63A1F">
        <w:rPr>
          <w:spacing w:val="4"/>
          <w:lang w:val="id-ID"/>
        </w:rPr>
        <w:t xml:space="preserve">dan </w:t>
      </w:r>
      <w:r w:rsidR="00B62936" w:rsidRPr="00C63A1F">
        <w:rPr>
          <w:lang w:val="id-ID"/>
        </w:rPr>
        <w:t>sangat</w:t>
      </w:r>
      <w:r w:rsidR="00B62936" w:rsidRPr="00C63A1F">
        <w:rPr>
          <w:spacing w:val="-20"/>
          <w:lang w:val="id-ID"/>
        </w:rPr>
        <w:t xml:space="preserve"> </w:t>
      </w:r>
      <w:r w:rsidR="00B62936" w:rsidRPr="00C63A1F">
        <w:rPr>
          <w:spacing w:val="-3"/>
          <w:lang w:val="id-ID"/>
        </w:rPr>
        <w:t>lemah.</w:t>
      </w:r>
      <w:r w:rsidR="00B62936" w:rsidRPr="00C63A1F">
        <w:rPr>
          <w:spacing w:val="-3"/>
          <w:lang w:val="en-US"/>
        </w:rPr>
        <w:t xml:space="preserve"> </w:t>
      </w:r>
      <w:r w:rsidRPr="00C63A1F">
        <w:t xml:space="preserve">ekstrak daun kecombrang </w:t>
      </w:r>
      <w:r w:rsidR="00B62936" w:rsidRPr="00C63A1F">
        <w:t>memiliki aktivitas antioksidan yang sangat kuat</w:t>
      </w:r>
      <w:r w:rsidR="00B62936" w:rsidRPr="00C63A1F">
        <w:rPr>
          <w:position w:val="2"/>
        </w:rPr>
        <w:t xml:space="preserve"> menggunakan</w:t>
      </w:r>
      <w:r w:rsidR="00C63A1F">
        <w:rPr>
          <w:position w:val="2"/>
        </w:rPr>
        <w:t xml:space="preserve"> pelarut etanol </w:t>
      </w:r>
      <w:r w:rsidR="00B62936" w:rsidRPr="00C63A1F">
        <w:rPr>
          <w:position w:val="2"/>
        </w:rPr>
        <w:t>96%.</w:t>
      </w:r>
    </w:p>
    <w:p w:rsidR="00B62936" w:rsidRPr="00E162A2" w:rsidRDefault="000448E4" w:rsidP="00E162A2">
      <w:pPr>
        <w:pStyle w:val="Heading2"/>
      </w:pPr>
      <w:bookmarkStart w:id="74" w:name="_Toc70418978"/>
      <w:r>
        <w:t>5.2</w:t>
      </w:r>
      <w:r w:rsidR="00987B56" w:rsidRPr="00E162A2">
        <w:t xml:space="preserve"> Saran</w:t>
      </w:r>
      <w:bookmarkEnd w:id="74"/>
    </w:p>
    <w:p w:rsidR="00B62936" w:rsidRPr="002A0ED8" w:rsidRDefault="0030696B" w:rsidP="00EC1979">
      <w:pPr>
        <w:spacing w:line="360" w:lineRule="auto"/>
        <w:ind w:firstLine="567"/>
        <w:jc w:val="both"/>
        <w:rPr>
          <w:sz w:val="24"/>
          <w:szCs w:val="24"/>
          <w:lang w:val="en-US"/>
        </w:rPr>
      </w:pPr>
      <w:r>
        <w:t>Kepada peneliti selanjutnya untuk</w:t>
      </w:r>
      <w:r w:rsidRPr="00EC1979">
        <w:rPr>
          <w:spacing w:val="-3"/>
          <w:lang w:val="en-US"/>
        </w:rPr>
        <w:t xml:space="preserve"> d</w:t>
      </w:r>
      <w:r w:rsidR="00B62936" w:rsidRPr="00EC1979">
        <w:rPr>
          <w:spacing w:val="-3"/>
          <w:lang w:val="en-US"/>
        </w:rPr>
        <w:t xml:space="preserve">apat </w:t>
      </w:r>
      <w:r w:rsidRPr="00EC1979">
        <w:rPr>
          <w:lang w:val="en-US"/>
        </w:rPr>
        <w:t xml:space="preserve">melakukan </w:t>
      </w:r>
      <w:r w:rsidR="00B62936" w:rsidRPr="00EC1979">
        <w:rPr>
          <w:lang w:val="id-ID"/>
        </w:rPr>
        <w:t xml:space="preserve">pengujian aktivitas antioksidan </w:t>
      </w:r>
      <w:r w:rsidR="00B62936" w:rsidRPr="00EC1979">
        <w:rPr>
          <w:spacing w:val="3"/>
          <w:lang w:val="id-ID"/>
        </w:rPr>
        <w:t xml:space="preserve">pada </w:t>
      </w:r>
      <w:r w:rsidR="00B62936" w:rsidRPr="00EC1979">
        <w:rPr>
          <w:lang w:val="id-ID"/>
        </w:rPr>
        <w:t xml:space="preserve">ekstrak </w:t>
      </w:r>
      <w:r w:rsidR="00B62936" w:rsidRPr="00EC1979">
        <w:rPr>
          <w:lang w:val="en-US"/>
        </w:rPr>
        <w:t xml:space="preserve">daun kecombrang </w:t>
      </w:r>
      <w:r w:rsidR="00B62936" w:rsidRPr="00EC1979">
        <w:rPr>
          <w:i/>
        </w:rPr>
        <w:t>(etlingera elatior)</w:t>
      </w:r>
      <w:r w:rsidR="00B62936" w:rsidRPr="00EC1979">
        <w:rPr>
          <w:lang w:val="en-US"/>
        </w:rPr>
        <w:t xml:space="preserve"> dengan </w:t>
      </w:r>
      <w:r w:rsidR="00B62936" w:rsidRPr="00EC1979">
        <w:rPr>
          <w:lang w:val="id-ID"/>
        </w:rPr>
        <w:t xml:space="preserve">menggunakan </w:t>
      </w:r>
      <w:r w:rsidR="00B62936" w:rsidRPr="00EC1979">
        <w:rPr>
          <w:lang w:val="en-US"/>
        </w:rPr>
        <w:t>metode pengujian aktivitas antioksidan</w:t>
      </w:r>
      <w:r w:rsidR="000A2771" w:rsidRPr="00EC1979">
        <w:rPr>
          <w:lang w:val="en-US"/>
        </w:rPr>
        <w:t xml:space="preserve"> yang lain</w:t>
      </w:r>
      <w:r w:rsidR="00B62936" w:rsidRPr="00EC1979">
        <w:rPr>
          <w:lang w:val="id-ID"/>
        </w:rPr>
        <w:t>.</w:t>
      </w:r>
      <w:r w:rsidR="002A0ED8">
        <w:rPr>
          <w:lang w:val="en-US"/>
        </w:rPr>
        <w:t xml:space="preserve"> </w:t>
      </w:r>
    </w:p>
    <w:p w:rsidR="00B62936" w:rsidRDefault="00B62936" w:rsidP="00B62936">
      <w:pPr>
        <w:pStyle w:val="BodyText"/>
        <w:rPr>
          <w:lang w:val="id-ID"/>
        </w:rPr>
      </w:pPr>
    </w:p>
    <w:p w:rsidR="00B62936" w:rsidRPr="00987B56" w:rsidRDefault="00B62936" w:rsidP="00987B56">
      <w:pPr>
        <w:spacing w:line="360" w:lineRule="auto"/>
        <w:rPr>
          <w:sz w:val="24"/>
          <w:szCs w:val="24"/>
        </w:rPr>
        <w:sectPr w:rsidR="00B62936" w:rsidRPr="00987B56" w:rsidSect="006A67EF">
          <w:headerReference w:type="default" r:id="rId36"/>
          <w:footerReference w:type="default" r:id="rId37"/>
          <w:pgSz w:w="11907" w:h="16839" w:code="9"/>
          <w:pgMar w:top="2268" w:right="1701" w:bottom="1701" w:left="2268" w:header="709" w:footer="709" w:gutter="0"/>
          <w:cols w:space="708"/>
          <w:docGrid w:linePitch="360"/>
        </w:sectPr>
      </w:pPr>
    </w:p>
    <w:p w:rsidR="00C96453" w:rsidRDefault="00C96453" w:rsidP="005A3CCA">
      <w:pPr>
        <w:pStyle w:val="Heading1"/>
        <w:spacing w:after="0"/>
      </w:pPr>
      <w:bookmarkStart w:id="75" w:name="_Toc70418979"/>
      <w:r w:rsidRPr="00755B7C">
        <w:lastRenderedPageBreak/>
        <w:t>DAFTAR PUSTAKA</w:t>
      </w:r>
      <w:bookmarkEnd w:id="75"/>
    </w:p>
    <w:p w:rsidR="00A935E7" w:rsidRPr="00B63B00" w:rsidRDefault="00A935E7" w:rsidP="00A935E7">
      <w:pPr>
        <w:ind w:left="567" w:hanging="567"/>
        <w:jc w:val="both"/>
      </w:pPr>
      <w:r w:rsidRPr="00B63B00">
        <w:t>Almatsier, S (2009) Prinsip Dasar Ilmu Gizi. Jakarta : PT Gramedia Pustaka Utama.</w:t>
      </w:r>
    </w:p>
    <w:p w:rsidR="00A935E7" w:rsidRDefault="00A935E7" w:rsidP="00A935E7">
      <w:pPr>
        <w:ind w:left="567" w:hanging="567"/>
        <w:jc w:val="both"/>
      </w:pPr>
    </w:p>
    <w:p w:rsidR="00720E73" w:rsidRDefault="00FB3243" w:rsidP="0064319F">
      <w:pPr>
        <w:ind w:left="567" w:hanging="567"/>
        <w:jc w:val="both"/>
      </w:pPr>
      <w:r w:rsidRPr="00587E27">
        <w:t xml:space="preserve">Aminah, Maryam St, Baits M, dan Kalsum U. Perbandingan aktivitas antioksidan ekstrak etanol daun sirsak </w:t>
      </w:r>
      <w:r w:rsidRPr="00587E27">
        <w:rPr>
          <w:i/>
        </w:rPr>
        <w:t xml:space="preserve">(Annona Muricata L) </w:t>
      </w:r>
      <w:r w:rsidRPr="00587E27">
        <w:t>berdasarkan tempat tumbuh dengan metode peredaman DPPH. Jurnal Fitofarmaka Indonesia.3(1).146-150.</w:t>
      </w:r>
    </w:p>
    <w:p w:rsidR="0064319F" w:rsidRPr="00587E27" w:rsidRDefault="0064319F" w:rsidP="0064319F">
      <w:pPr>
        <w:ind w:left="567" w:hanging="567"/>
        <w:jc w:val="both"/>
      </w:pPr>
    </w:p>
    <w:p w:rsidR="004244EE" w:rsidRDefault="00C96453" w:rsidP="004244EE">
      <w:pPr>
        <w:ind w:left="567" w:hanging="567"/>
        <w:jc w:val="both"/>
      </w:pPr>
      <w:r w:rsidRPr="00587E27">
        <w:t>Agestia R, Sugrani A. Makalah kimia organik bahan alam flavonoid (quercetin).Program S2 Kimia Fakultas Matematika dan Ilmu Pengetahuan Alam.Universitas Hasanuddin.Makassar;</w:t>
      </w:r>
      <w:r w:rsidRPr="00587E27">
        <w:rPr>
          <w:spacing w:val="-1"/>
        </w:rPr>
        <w:t xml:space="preserve"> </w:t>
      </w:r>
      <w:r w:rsidR="004244EE">
        <w:t>2009.11-2.</w:t>
      </w:r>
    </w:p>
    <w:p w:rsidR="004244EE" w:rsidRDefault="004244EE" w:rsidP="004244EE">
      <w:pPr>
        <w:ind w:left="567" w:hanging="567"/>
        <w:jc w:val="both"/>
      </w:pPr>
    </w:p>
    <w:p w:rsidR="004244EE" w:rsidRPr="004244EE" w:rsidRDefault="002D7085" w:rsidP="004244EE">
      <w:pPr>
        <w:ind w:left="567" w:hanging="567"/>
        <w:jc w:val="both"/>
      </w:pPr>
      <w:r>
        <w:t xml:space="preserve">Gandjar GI, Rohman A. </w:t>
      </w:r>
      <w:r w:rsidR="004244EE" w:rsidRPr="004244EE">
        <w:t>Spektroskopi molekuler untuk analisis farmasi.Yogyakarta: Gadjah Mada University</w:t>
      </w:r>
      <w:r w:rsidR="004244EE" w:rsidRPr="004244EE">
        <w:rPr>
          <w:spacing w:val="-2"/>
        </w:rPr>
        <w:t xml:space="preserve"> </w:t>
      </w:r>
      <w:r w:rsidR="004244EE" w:rsidRPr="004244EE">
        <w:t>Press;2018.11-12.</w:t>
      </w:r>
    </w:p>
    <w:p w:rsidR="00C96453" w:rsidRPr="00587E27" w:rsidRDefault="00C96453" w:rsidP="00A935E7">
      <w:pPr>
        <w:ind w:left="567" w:hanging="567"/>
        <w:jc w:val="both"/>
      </w:pPr>
    </w:p>
    <w:p w:rsidR="00C96453" w:rsidRPr="00587E27" w:rsidRDefault="00C96453" w:rsidP="00A935E7">
      <w:pPr>
        <w:ind w:left="567" w:hanging="567"/>
        <w:jc w:val="both"/>
      </w:pPr>
      <w:r w:rsidRPr="00587E27">
        <w:t>Departemen Kesehatan RI. Undang-Undang Republik Indonesia Nomor 36 Tahun 2009 Tentang Kesehatan. Jakarta: Kementrian Kesehatan RI: 2009.</w:t>
      </w:r>
    </w:p>
    <w:p w:rsidR="00C96453" w:rsidRPr="00587E27" w:rsidRDefault="00C96453" w:rsidP="00A86D66">
      <w:pPr>
        <w:jc w:val="both"/>
      </w:pPr>
    </w:p>
    <w:p w:rsidR="00C96453" w:rsidRDefault="00720E73" w:rsidP="00A935E7">
      <w:pPr>
        <w:adjustRightInd w:val="0"/>
        <w:ind w:left="567" w:hanging="567"/>
        <w:jc w:val="both"/>
      </w:pPr>
      <w:r>
        <w:t>Direktorat Obat Asli Indonesia. Pedoman Teknologi Formulasi Sediaan Berbasis Ekstrak Volume 2.Badan Pengawas Obat dan Makanan; 2013.3,9-13.</w:t>
      </w:r>
    </w:p>
    <w:p w:rsidR="002A0ED8" w:rsidRPr="00587E27" w:rsidRDefault="00C96453" w:rsidP="00720E73">
      <w:pPr>
        <w:jc w:val="both"/>
      </w:pPr>
      <w:r w:rsidRPr="00587E27">
        <w:fldChar w:fldCharType="begin" w:fldLock="1"/>
      </w:r>
      <w:r w:rsidRPr="00587E27">
        <w:instrText xml:space="preserve">ADDIN Mendeley Bibliography CSL_BIBLIOGRAPHY </w:instrText>
      </w:r>
      <w:r w:rsidRPr="00587E27">
        <w:fldChar w:fldCharType="separate"/>
      </w:r>
    </w:p>
    <w:p w:rsidR="00860118" w:rsidRDefault="00720E73" w:rsidP="00A935E7">
      <w:pPr>
        <w:adjustRightInd w:val="0"/>
        <w:ind w:left="567" w:hanging="567"/>
        <w:jc w:val="both"/>
      </w:pPr>
      <w:r>
        <w:t>Dwiatun I. Uji aktivitas antioksidan fraksi n-heksan, etil asetat, dan fraksi air ekstrak metanol daun mangga kasturi (mangifera casturi kosterm) terhadap DPPH.[Skripsi].Surakarta:Universitas Setia Budi; 2018.14-5.</w:t>
      </w:r>
    </w:p>
    <w:p w:rsidR="00720E73" w:rsidRDefault="00720E73" w:rsidP="00A935E7">
      <w:pPr>
        <w:adjustRightInd w:val="0"/>
        <w:ind w:left="567" w:hanging="567"/>
        <w:jc w:val="both"/>
      </w:pPr>
    </w:p>
    <w:p w:rsidR="00720E73" w:rsidRDefault="00720E73" w:rsidP="00A935E7">
      <w:pPr>
        <w:adjustRightInd w:val="0"/>
        <w:ind w:left="567" w:hanging="567"/>
        <w:jc w:val="both"/>
      </w:pPr>
      <w:r>
        <w:t>Farida, S., &amp; Maruzy, A. (2016). KECOMBRANG (Etlingera elatior): SEBUAH TINJAUAN PENGGUNAAN SECARA TRADISIONAL, FITOKIMIA DAN AKTIVITAS FARMAKOLOGINYA. Jurnal Tumbuhan Obat Indonesia, 9(1), 19–28. https://doi.org/10.22435/toi.v9i1.6389.19-28.</w:t>
      </w:r>
    </w:p>
    <w:p w:rsidR="00720E73" w:rsidRPr="00587E27" w:rsidRDefault="00720E73" w:rsidP="00A935E7">
      <w:pPr>
        <w:adjustRightInd w:val="0"/>
        <w:ind w:left="567" w:hanging="567"/>
        <w:jc w:val="both"/>
        <w:rPr>
          <w:noProof/>
        </w:rPr>
      </w:pPr>
    </w:p>
    <w:p w:rsidR="004D450D" w:rsidRPr="004D450D" w:rsidRDefault="00860118" w:rsidP="00A935E7">
      <w:pPr>
        <w:adjustRightInd w:val="0"/>
        <w:ind w:left="567" w:hanging="567"/>
        <w:jc w:val="both"/>
        <w:rPr>
          <w:noProof/>
        </w:rPr>
      </w:pPr>
      <w:r w:rsidRPr="00587E27">
        <w:t xml:space="preserve">Jabbar A, Wahyuni, Malaka A, Apriliani. Aktivitas antioksidan ekstrak etanol buah, daun, batang dan rimpang pada tanaman wualae </w:t>
      </w:r>
      <w:r w:rsidRPr="00587E27">
        <w:rPr>
          <w:i/>
        </w:rPr>
        <w:t>(etlingera elatior (jack) r.m smith).</w:t>
      </w:r>
      <w:r w:rsidRPr="00587E27">
        <w:t>Jurnal Farmasi</w:t>
      </w:r>
      <w:r w:rsidRPr="00587E27">
        <w:rPr>
          <w:spacing w:val="-3"/>
        </w:rPr>
        <w:t xml:space="preserve"> </w:t>
      </w:r>
      <w:r w:rsidRPr="00587E27">
        <w:t>Galenika.2019;5(2):189-97.</w:t>
      </w:r>
    </w:p>
    <w:p w:rsidR="004D450D" w:rsidRDefault="004D450D" w:rsidP="00A935E7">
      <w:pPr>
        <w:adjustRightInd w:val="0"/>
        <w:ind w:left="567" w:hanging="567"/>
        <w:jc w:val="both"/>
      </w:pPr>
    </w:p>
    <w:p w:rsidR="00EE336E" w:rsidRPr="00587E27" w:rsidRDefault="00EE336E" w:rsidP="00EE336E">
      <w:pPr>
        <w:adjustRightInd w:val="0"/>
        <w:ind w:left="567" w:hanging="567"/>
        <w:jc w:val="both"/>
        <w:rPr>
          <w:noProof/>
        </w:rPr>
      </w:pPr>
      <w:r w:rsidRPr="00587E27">
        <w:t>Khaerunisa, 2015. Aktivitas Penangkapan Radikal Bebas Ekstrak Etil Asetat, Etanolik, dan Air Daun Sukun (</w:t>
      </w:r>
      <w:r w:rsidRPr="00587E27">
        <w:rPr>
          <w:i/>
        </w:rPr>
        <w:t xml:space="preserve">Artocarpus altilis </w:t>
      </w:r>
      <w:r w:rsidRPr="00587E27">
        <w:t>(park.) Fosberg) Serta Penetapan Kadar Fenolik dan Flavonoid Totalnya. Skripsi. Universitas Gadjah Mada,</w:t>
      </w:r>
      <w:r w:rsidRPr="00587E27">
        <w:rPr>
          <w:spacing w:val="-1"/>
        </w:rPr>
        <w:t xml:space="preserve"> </w:t>
      </w:r>
      <w:r w:rsidRPr="00587E27">
        <w:t>Yogyakarta</w:t>
      </w:r>
    </w:p>
    <w:p w:rsidR="00BF09E6" w:rsidRPr="00587E27" w:rsidRDefault="00BF09E6" w:rsidP="00A935E7">
      <w:pPr>
        <w:jc w:val="both"/>
        <w:rPr>
          <w:rFonts w:eastAsia="Times New Roman"/>
        </w:rPr>
      </w:pPr>
    </w:p>
    <w:p w:rsidR="002A741C" w:rsidRDefault="002A741C" w:rsidP="00A935E7">
      <w:pPr>
        <w:adjustRightInd w:val="0"/>
        <w:ind w:left="480" w:hanging="480"/>
        <w:jc w:val="both"/>
        <w:rPr>
          <w:noProof/>
        </w:rPr>
      </w:pPr>
      <w:r w:rsidRPr="00587E27">
        <w:rPr>
          <w:rFonts w:eastAsia="Times New Roman"/>
        </w:rPr>
        <w:fldChar w:fldCharType="begin" w:fldLock="1"/>
      </w:r>
      <w:r w:rsidRPr="00587E27">
        <w:rPr>
          <w:rFonts w:eastAsia="Times New Roman"/>
        </w:rPr>
        <w:instrText xml:space="preserve">ADDIN Mendeley Bibliography CSL_BIBLIOGRAPHY </w:instrText>
      </w:r>
      <w:r w:rsidRPr="00587E27">
        <w:rPr>
          <w:rFonts w:eastAsia="Times New Roman"/>
        </w:rPr>
        <w:fldChar w:fldCharType="separate"/>
      </w:r>
      <w:r w:rsidRPr="00587E27">
        <w:rPr>
          <w:noProof/>
        </w:rPr>
        <w:t>Kurniasih, N., Kusmiyati, M., Nurhasanah, Sari, R. P., &amp; Wafdan, R. (2015). Potensi Daun Sirsak (Annona muricata</w:t>
      </w:r>
      <w:r w:rsidR="0011789F" w:rsidRPr="00587E27">
        <w:rPr>
          <w:noProof/>
        </w:rPr>
        <w:t xml:space="preserve"> Linn), Daun Binahong (Anredera </w:t>
      </w:r>
      <w:r w:rsidRPr="00587E27">
        <w:rPr>
          <w:noProof/>
        </w:rPr>
        <w:t xml:space="preserve">cordifolia (Ten) Steenis), dan Daun Benalu Mangga (Dendrophthoe pentandra) Sebagai Antioksidan Pencegah Kanker. </w:t>
      </w:r>
      <w:r w:rsidRPr="00587E27">
        <w:rPr>
          <w:i/>
          <w:iCs/>
          <w:noProof/>
        </w:rPr>
        <w:t>Jurnal ISTEK</w:t>
      </w:r>
      <w:r w:rsidRPr="00587E27">
        <w:rPr>
          <w:noProof/>
        </w:rPr>
        <w:t xml:space="preserve">, </w:t>
      </w:r>
      <w:r w:rsidRPr="00587E27">
        <w:rPr>
          <w:i/>
          <w:iCs/>
          <w:noProof/>
        </w:rPr>
        <w:t>9</w:t>
      </w:r>
      <w:r w:rsidRPr="00587E27">
        <w:rPr>
          <w:noProof/>
        </w:rPr>
        <w:t>(1), 162–184.</w:t>
      </w:r>
    </w:p>
    <w:p w:rsidR="000B2021" w:rsidRPr="00587E27" w:rsidRDefault="000B2021" w:rsidP="00A935E7">
      <w:pPr>
        <w:adjustRightInd w:val="0"/>
        <w:ind w:left="480" w:hanging="480"/>
        <w:jc w:val="both"/>
        <w:rPr>
          <w:noProof/>
        </w:rPr>
      </w:pPr>
    </w:p>
    <w:p w:rsidR="000B2021" w:rsidRPr="00587E27" w:rsidRDefault="002A741C" w:rsidP="000B2021">
      <w:pPr>
        <w:ind w:left="567" w:hanging="567"/>
        <w:jc w:val="both"/>
      </w:pPr>
      <w:r w:rsidRPr="00587E27">
        <w:rPr>
          <w:rFonts w:eastAsia="Times New Roman"/>
        </w:rPr>
        <w:fldChar w:fldCharType="end"/>
      </w:r>
      <w:r w:rsidR="000B2021" w:rsidRPr="000B2021">
        <w:t xml:space="preserve"> </w:t>
      </w:r>
      <w:r w:rsidR="000B2021" w:rsidRPr="00587E27">
        <w:t xml:space="preserve">Kusriani H, Subarnas A, Diantini A. Aktivitas antioksidan dan sitotoksik serta penetapan kadar senyawa fenol total ekstrak daun, bunga, dan rimpang kecombrang </w:t>
      </w:r>
      <w:r w:rsidR="000B2021" w:rsidRPr="00587E27">
        <w:rPr>
          <w:i/>
        </w:rPr>
        <w:t>(etlingera</w:t>
      </w:r>
      <w:r w:rsidR="000B2021" w:rsidRPr="00587E27">
        <w:rPr>
          <w:i/>
          <w:spacing w:val="16"/>
        </w:rPr>
        <w:t xml:space="preserve"> </w:t>
      </w:r>
      <w:r w:rsidR="000B2021" w:rsidRPr="00587E27">
        <w:rPr>
          <w:i/>
        </w:rPr>
        <w:t>elatior).</w:t>
      </w:r>
      <w:r w:rsidR="000B2021" w:rsidRPr="00587E27">
        <w:t>Pharmacy.2017;14(1):51-6</w:t>
      </w:r>
    </w:p>
    <w:p w:rsidR="00842A58" w:rsidRPr="000B2021" w:rsidRDefault="00842A58" w:rsidP="000B2021">
      <w:pPr>
        <w:jc w:val="both"/>
        <w:rPr>
          <w:rFonts w:eastAsia="Times New Roman"/>
        </w:rPr>
        <w:sectPr w:rsidR="00842A58" w:rsidRPr="000B2021" w:rsidSect="006A67EF">
          <w:headerReference w:type="default" r:id="rId38"/>
          <w:footerReference w:type="default" r:id="rId39"/>
          <w:pgSz w:w="11907" w:h="16839" w:code="9"/>
          <w:pgMar w:top="2268" w:right="1701" w:bottom="1701" w:left="2268" w:header="709" w:footer="709" w:gutter="0"/>
          <w:pgNumType w:start="24"/>
          <w:cols w:space="708"/>
          <w:docGrid w:linePitch="360"/>
        </w:sectPr>
      </w:pPr>
    </w:p>
    <w:p w:rsidR="00E55A95" w:rsidRPr="00587E27" w:rsidRDefault="00E55A95" w:rsidP="00A935E7">
      <w:pPr>
        <w:adjustRightInd w:val="0"/>
        <w:jc w:val="both"/>
        <w:rPr>
          <w:noProof/>
        </w:rPr>
      </w:pPr>
    </w:p>
    <w:p w:rsidR="00EE336E" w:rsidRDefault="00E55A95" w:rsidP="000B2021">
      <w:pPr>
        <w:adjustRightInd w:val="0"/>
        <w:ind w:left="567" w:hanging="567"/>
        <w:jc w:val="both"/>
      </w:pPr>
      <w:r w:rsidRPr="00587E27">
        <w:t xml:space="preserve">Levita Jutti, dkk. Perspektif molekular aktivitas antiinflamasi tanaman kecombrang </w:t>
      </w:r>
      <w:r w:rsidRPr="00587E27">
        <w:rPr>
          <w:i/>
        </w:rPr>
        <w:t>(etlingera elatior jack rm</w:t>
      </w:r>
      <w:r w:rsidRPr="00587E27">
        <w:rPr>
          <w:i/>
          <w:spacing w:val="-1"/>
        </w:rPr>
        <w:t xml:space="preserve"> </w:t>
      </w:r>
      <w:r w:rsidRPr="00587E27">
        <w:rPr>
          <w:i/>
        </w:rPr>
        <w:t>smith).</w:t>
      </w:r>
      <w:r w:rsidRPr="00587E27">
        <w:t>Deepublish;2019.4,5.</w:t>
      </w:r>
    </w:p>
    <w:p w:rsidR="00EE336E" w:rsidRDefault="00EE336E" w:rsidP="00EE336E">
      <w:pPr>
        <w:adjustRightInd w:val="0"/>
        <w:ind w:left="480" w:hanging="480"/>
        <w:jc w:val="both"/>
      </w:pPr>
    </w:p>
    <w:p w:rsidR="00EE336E" w:rsidRPr="00EE336E" w:rsidRDefault="00EE336E" w:rsidP="00EE336E">
      <w:pPr>
        <w:adjustRightInd w:val="0"/>
        <w:ind w:left="480" w:hanging="480"/>
        <w:jc w:val="both"/>
      </w:pPr>
      <w:r w:rsidRPr="00EE336E">
        <w:t>Marjoni R. Dasar-Dasar Fitokimia Untuk Diploma III Farmasi. Jakarta: Trans Info Media; 2016</w:t>
      </w:r>
    </w:p>
    <w:p w:rsidR="00C96453" w:rsidRPr="00A74956" w:rsidRDefault="00C96453" w:rsidP="00A935E7">
      <w:pPr>
        <w:adjustRightInd w:val="0"/>
        <w:jc w:val="both"/>
        <w:rPr>
          <w:noProof/>
          <w:lang w:val="en-US"/>
        </w:rPr>
      </w:pPr>
    </w:p>
    <w:p w:rsidR="000E1D08" w:rsidRPr="00587E27" w:rsidRDefault="00C96453" w:rsidP="00A935E7">
      <w:pPr>
        <w:adjustRightInd w:val="0"/>
        <w:ind w:left="480" w:hanging="480"/>
        <w:jc w:val="both"/>
      </w:pPr>
      <w:r w:rsidRPr="00587E27">
        <w:t>Muchtadi D. Antioksidan &amp; kiat sehat di usia produktif. Bandung: Alfabeta;2013.35-6,83.</w:t>
      </w:r>
    </w:p>
    <w:p w:rsidR="000E1D08" w:rsidRPr="00587E27" w:rsidRDefault="000E1D08" w:rsidP="00A935E7">
      <w:pPr>
        <w:adjustRightInd w:val="0"/>
        <w:ind w:left="480" w:hanging="480"/>
        <w:jc w:val="both"/>
      </w:pPr>
    </w:p>
    <w:p w:rsidR="00851DEF" w:rsidRPr="00587E27" w:rsidRDefault="000E1D08" w:rsidP="00A935E7">
      <w:pPr>
        <w:adjustRightInd w:val="0"/>
        <w:ind w:left="480" w:hanging="480"/>
        <w:jc w:val="both"/>
      </w:pPr>
      <w:r w:rsidRPr="00587E27">
        <w:rPr>
          <w:spacing w:val="-3"/>
        </w:rPr>
        <w:t xml:space="preserve">Nabillah </w:t>
      </w:r>
      <w:r w:rsidRPr="00587E27">
        <w:rPr>
          <w:spacing w:val="4"/>
        </w:rPr>
        <w:t xml:space="preserve">DA. </w:t>
      </w:r>
      <w:r w:rsidRPr="00587E27">
        <w:t xml:space="preserve">Aktivitas antioksidan ekstrak etanol </w:t>
      </w:r>
      <w:r w:rsidRPr="00587E27">
        <w:rPr>
          <w:spacing w:val="3"/>
        </w:rPr>
        <w:t xml:space="preserve">daun </w:t>
      </w:r>
      <w:r w:rsidRPr="00587E27">
        <w:rPr>
          <w:spacing w:val="-4"/>
        </w:rPr>
        <w:t xml:space="preserve">sirsak </w:t>
      </w:r>
      <w:r w:rsidRPr="00587E27">
        <w:t>(</w:t>
      </w:r>
      <w:r w:rsidRPr="00587E27">
        <w:rPr>
          <w:i/>
        </w:rPr>
        <w:t xml:space="preserve">Annona muricata </w:t>
      </w:r>
      <w:r w:rsidRPr="00587E27">
        <w:t xml:space="preserve">L.) menggunakan </w:t>
      </w:r>
      <w:r w:rsidRPr="00587E27">
        <w:rPr>
          <w:spacing w:val="2"/>
        </w:rPr>
        <w:t xml:space="preserve">metode </w:t>
      </w:r>
      <w:r w:rsidRPr="00587E27">
        <w:t xml:space="preserve">DPPH (1,1-difenil-2-pikrilhidrazil). Politeknik Kesehatan Kemenkes Jakarta </w:t>
      </w:r>
      <w:r w:rsidRPr="00587E27">
        <w:rPr>
          <w:spacing w:val="6"/>
        </w:rPr>
        <w:t>II;</w:t>
      </w:r>
      <w:r w:rsidRPr="00587E27">
        <w:rPr>
          <w:spacing w:val="-15"/>
        </w:rPr>
        <w:t xml:space="preserve"> </w:t>
      </w:r>
      <w:r w:rsidRPr="00587E27">
        <w:t>2016.</w:t>
      </w:r>
    </w:p>
    <w:p w:rsidR="00101BD8" w:rsidRPr="00587E27" w:rsidRDefault="00101BD8" w:rsidP="00A935E7">
      <w:pPr>
        <w:adjustRightInd w:val="0"/>
        <w:jc w:val="both"/>
        <w:rPr>
          <w:i/>
          <w:iCs/>
          <w:noProof/>
          <w:lang w:val="en-US"/>
        </w:rPr>
      </w:pPr>
    </w:p>
    <w:p w:rsidR="00E55A95" w:rsidRPr="00587E27" w:rsidRDefault="00E55A95" w:rsidP="00A935E7">
      <w:pPr>
        <w:adjustRightInd w:val="0"/>
        <w:ind w:left="480" w:hanging="480"/>
        <w:jc w:val="both"/>
        <w:rPr>
          <w:noProof/>
        </w:rPr>
      </w:pPr>
      <w:r w:rsidRPr="00587E27">
        <w:t>Parwata AO.Buku ajar antioksidan.Bukit Jimbaran:Universitas Udayana; 2016.4.22.</w:t>
      </w:r>
    </w:p>
    <w:p w:rsidR="00E55A95" w:rsidRPr="00587E27" w:rsidRDefault="00E55A95" w:rsidP="00A935E7">
      <w:pPr>
        <w:adjustRightInd w:val="0"/>
        <w:ind w:left="480" w:hanging="480"/>
        <w:jc w:val="both"/>
        <w:rPr>
          <w:noProof/>
        </w:rPr>
      </w:pPr>
    </w:p>
    <w:p w:rsidR="00E55A95" w:rsidRPr="00587E27" w:rsidRDefault="00E55A95" w:rsidP="00A935E7">
      <w:pPr>
        <w:adjustRightInd w:val="0"/>
        <w:ind w:left="480" w:hanging="480"/>
        <w:jc w:val="both"/>
        <w:rPr>
          <w:noProof/>
        </w:rPr>
      </w:pPr>
      <w:r w:rsidRPr="00587E27">
        <w:t xml:space="preserve">Pramiastuti O ,Zen AD, Prastiyo AB. Penetapan kadar total fenolik dan uji aktivitas antioksidan ekstrak etanol 96% daun </w:t>
      </w:r>
      <w:r w:rsidRPr="00587E27">
        <w:rPr>
          <w:i/>
        </w:rPr>
        <w:t xml:space="preserve">kecombrang (etlingera elatior) </w:t>
      </w:r>
      <w:r w:rsidRPr="00587E27">
        <w:t>dengan metode 2,2-difenil-1-pikrilhidrazil (DPPH). Jurnal Farmasi&amp;Sains</w:t>
      </w:r>
      <w:r w:rsidRPr="00587E27">
        <w:rPr>
          <w:spacing w:val="1"/>
        </w:rPr>
        <w:t xml:space="preserve"> </w:t>
      </w:r>
      <w:r w:rsidRPr="00587E27">
        <w:t>Indonesia.2018;1(2):43-55.</w:t>
      </w:r>
    </w:p>
    <w:p w:rsidR="00E55A95" w:rsidRPr="00587E27" w:rsidRDefault="00E55A95" w:rsidP="00A935E7">
      <w:pPr>
        <w:adjustRightInd w:val="0"/>
        <w:ind w:left="480" w:hanging="480"/>
        <w:jc w:val="both"/>
        <w:rPr>
          <w:noProof/>
        </w:rPr>
      </w:pPr>
    </w:p>
    <w:p w:rsidR="00734D00" w:rsidRPr="00587E27" w:rsidRDefault="00E55A95" w:rsidP="00A935E7">
      <w:pPr>
        <w:adjustRightInd w:val="0"/>
        <w:ind w:left="480" w:hanging="480"/>
        <w:jc w:val="both"/>
      </w:pPr>
      <w:r w:rsidRPr="00587E27">
        <w:t>Priyanto A, Hendrawati YT. Pengaruh kecepatan sentrifugasi terhadap karakteristik ekstrak aloe chinensis baker.TK-13.2018;3.</w:t>
      </w:r>
    </w:p>
    <w:p w:rsidR="0009224D" w:rsidRPr="00587E27" w:rsidRDefault="0009224D" w:rsidP="0096290F">
      <w:pPr>
        <w:adjustRightInd w:val="0"/>
        <w:jc w:val="both"/>
      </w:pPr>
    </w:p>
    <w:p w:rsidR="0009224D" w:rsidRPr="00587E27" w:rsidRDefault="0009224D" w:rsidP="00A935E7">
      <w:pPr>
        <w:jc w:val="both"/>
      </w:pPr>
      <w:r w:rsidRPr="00587E27">
        <w:t>Rauf Rusdin. Kimia Pangan. Yogyakarta : Penerbit Andi. 2015.</w:t>
      </w:r>
    </w:p>
    <w:p w:rsidR="00E55A95" w:rsidRPr="00587E27" w:rsidRDefault="00E55A95" w:rsidP="00A935E7">
      <w:pPr>
        <w:jc w:val="both"/>
      </w:pPr>
    </w:p>
    <w:p w:rsidR="00A86D66" w:rsidRPr="00587E27" w:rsidRDefault="00E55A95" w:rsidP="009C473E">
      <w:pPr>
        <w:ind w:left="567" w:hanging="567"/>
        <w:jc w:val="both"/>
      </w:pPr>
      <w:r w:rsidRPr="00587E27">
        <w:t xml:space="preserve">Sayuti </w:t>
      </w:r>
      <w:r w:rsidRPr="00587E27">
        <w:rPr>
          <w:spacing w:val="3"/>
        </w:rPr>
        <w:t xml:space="preserve">K, </w:t>
      </w:r>
      <w:r w:rsidRPr="00587E27">
        <w:t xml:space="preserve">Yenrina R. Antioksidan </w:t>
      </w:r>
      <w:r w:rsidRPr="00587E27">
        <w:rPr>
          <w:spacing w:val="-4"/>
        </w:rPr>
        <w:t xml:space="preserve">alami </w:t>
      </w:r>
      <w:r w:rsidRPr="00587E27">
        <w:rPr>
          <w:spacing w:val="4"/>
        </w:rPr>
        <w:t xml:space="preserve">dan </w:t>
      </w:r>
      <w:r w:rsidRPr="00587E27">
        <w:t xml:space="preserve">sintetik. Padang: Andalas University </w:t>
      </w:r>
      <w:r w:rsidRPr="00587E27">
        <w:rPr>
          <w:spacing w:val="-3"/>
        </w:rPr>
        <w:t xml:space="preserve">Press; </w:t>
      </w:r>
      <w:r w:rsidRPr="00587E27">
        <w:t xml:space="preserve">2015. </w:t>
      </w:r>
    </w:p>
    <w:p w:rsidR="00E55A95" w:rsidRPr="00587E27" w:rsidRDefault="00E55A95" w:rsidP="00A935E7">
      <w:pPr>
        <w:ind w:left="567" w:hanging="567"/>
        <w:jc w:val="both"/>
      </w:pPr>
    </w:p>
    <w:p w:rsidR="00E55A95" w:rsidRPr="00587E27" w:rsidRDefault="00E55A95" w:rsidP="00A935E7">
      <w:pPr>
        <w:ind w:left="567" w:hanging="567"/>
        <w:jc w:val="both"/>
      </w:pPr>
      <w:r w:rsidRPr="00587E27">
        <w:t xml:space="preserve">Setiawati KR. Keragaan morfologi dan profil metabolit sekunder terhadap kecombrang </w:t>
      </w:r>
      <w:r w:rsidRPr="00587E27">
        <w:rPr>
          <w:i/>
        </w:rPr>
        <w:t xml:space="preserve">(etlingera elatior (jack) r.m.sm.) </w:t>
      </w:r>
      <w:r w:rsidRPr="00587E27">
        <w:t>di jawa barat.[Skripsi]. Bogor:Institut Pertanian Bogor;2018.2-12.</w:t>
      </w:r>
    </w:p>
    <w:p w:rsidR="00720E73" w:rsidRDefault="00720E73" w:rsidP="006D23F5">
      <w:pPr>
        <w:jc w:val="both"/>
      </w:pPr>
    </w:p>
    <w:p w:rsidR="00F15E24" w:rsidRDefault="00E55A95" w:rsidP="00720E73">
      <w:pPr>
        <w:ind w:left="567" w:hanging="567"/>
        <w:jc w:val="both"/>
      </w:pPr>
      <w:r w:rsidRPr="00587E27">
        <w:t>Siagian P. Keajaiban antioksidan. Jakarta: PT Gramedia Pustaka Utama; 2012. 1-6.</w:t>
      </w:r>
    </w:p>
    <w:p w:rsidR="0071798A" w:rsidRDefault="0071798A" w:rsidP="0071798A">
      <w:pPr>
        <w:rPr>
          <w:rFonts w:eastAsia="Times New Roman"/>
        </w:rPr>
      </w:pPr>
    </w:p>
    <w:p w:rsidR="0071798A" w:rsidRPr="00E6633F" w:rsidRDefault="0071798A" w:rsidP="0071798A">
      <w:pPr>
        <w:rPr>
          <w:rFonts w:eastAsia="Times New Roman"/>
        </w:rPr>
      </w:pPr>
      <w:r w:rsidRPr="00E6633F">
        <w:rPr>
          <w:rFonts w:eastAsia="Times New Roman"/>
        </w:rPr>
        <w:t xml:space="preserve">Uron MA. Ekstraksi dan Real Kromatografi. Yogyakarta: Deepublish; 2017. </w:t>
      </w:r>
    </w:p>
    <w:p w:rsidR="00E55A95" w:rsidRPr="00587E27" w:rsidRDefault="00E55A95" w:rsidP="00327153">
      <w:pPr>
        <w:jc w:val="both"/>
      </w:pPr>
    </w:p>
    <w:p w:rsidR="00E55A95" w:rsidRPr="00587E27" w:rsidRDefault="00E55A95" w:rsidP="00A60546">
      <w:pPr>
        <w:ind w:left="567" w:hanging="567"/>
        <w:jc w:val="both"/>
      </w:pPr>
      <w:r w:rsidRPr="00587E27">
        <w:t xml:space="preserve">Wijayanti NM. Uji aktivitas antioksidan dan penetapan kadar fenolik total ekstrak etanol buah buni </w:t>
      </w:r>
      <w:r w:rsidRPr="00587E27">
        <w:rPr>
          <w:i/>
        </w:rPr>
        <w:t xml:space="preserve">(antidesma bunius (l) spreng) </w:t>
      </w:r>
      <w:r w:rsidRPr="00587E27">
        <w:t xml:space="preserve">dengan metode </w:t>
      </w:r>
      <w:r w:rsidRPr="00587E27">
        <w:rPr>
          <w:spacing w:val="-4"/>
        </w:rPr>
        <w:t xml:space="preserve">2,2- </w:t>
      </w:r>
      <w:r w:rsidRPr="00587E27">
        <w:t>diphenyl-1-picrylhydrazyl (dpph) dan metode folin ciocalteu. [skripsi]. Yogyakarta:Universitas Sanata</w:t>
      </w:r>
      <w:r w:rsidRPr="00587E27">
        <w:rPr>
          <w:spacing w:val="1"/>
        </w:rPr>
        <w:t xml:space="preserve"> </w:t>
      </w:r>
      <w:r w:rsidR="00A60546">
        <w:t>Dharma;2016.</w:t>
      </w:r>
    </w:p>
    <w:p w:rsidR="00B20F6E" w:rsidRPr="00587E27" w:rsidRDefault="00B20F6E" w:rsidP="00A935E7">
      <w:pPr>
        <w:jc w:val="both"/>
      </w:pPr>
    </w:p>
    <w:p w:rsidR="00BF09E6" w:rsidRPr="00587E27" w:rsidRDefault="00664A0A" w:rsidP="00A935E7">
      <w:pPr>
        <w:jc w:val="both"/>
      </w:pPr>
      <w:r w:rsidRPr="00587E27">
        <w:t>Yuslianti ER. Pengantar radikal bebas dan antioksidan. Yogyakarta: Deepublish;</w:t>
      </w:r>
      <w:r w:rsidRPr="00587E27">
        <w:rPr>
          <w:spacing w:val="-1"/>
        </w:rPr>
        <w:t xml:space="preserve"> </w:t>
      </w:r>
      <w:r w:rsidRPr="00587E27">
        <w:t>2018</w:t>
      </w:r>
    </w:p>
    <w:p w:rsidR="00BF09E6" w:rsidRPr="00587E27" w:rsidRDefault="00BF09E6" w:rsidP="00A935E7">
      <w:pPr>
        <w:jc w:val="both"/>
      </w:pPr>
    </w:p>
    <w:p w:rsidR="00664A0A" w:rsidRPr="00587E27" w:rsidRDefault="00664A0A" w:rsidP="00A935E7">
      <w:pPr>
        <w:jc w:val="both"/>
        <w:sectPr w:rsidR="00664A0A" w:rsidRPr="00587E27" w:rsidSect="006A67EF">
          <w:headerReference w:type="default" r:id="rId40"/>
          <w:footerReference w:type="default" r:id="rId41"/>
          <w:pgSz w:w="11907" w:h="16839" w:code="9"/>
          <w:pgMar w:top="2268" w:right="1701" w:bottom="1701" w:left="2268" w:header="709" w:footer="709" w:gutter="0"/>
          <w:pgNumType w:start="25"/>
          <w:cols w:space="708"/>
          <w:docGrid w:linePitch="360"/>
        </w:sectPr>
      </w:pPr>
    </w:p>
    <w:p w:rsidR="00575672" w:rsidRPr="00786319" w:rsidRDefault="00C96453" w:rsidP="005A3CCA">
      <w:pPr>
        <w:pStyle w:val="Heading1"/>
        <w:spacing w:after="0"/>
      </w:pPr>
      <w:r w:rsidRPr="00587E27">
        <w:rPr>
          <w:sz w:val="22"/>
        </w:rPr>
        <w:lastRenderedPageBreak/>
        <w:fldChar w:fldCharType="end"/>
      </w:r>
      <w:bookmarkStart w:id="76" w:name="_Toc65182785"/>
      <w:bookmarkStart w:id="77" w:name="_Toc70418980"/>
      <w:r w:rsidR="00975CC8" w:rsidRPr="00786319">
        <w:t>LAMPIRAN</w:t>
      </w:r>
      <w:bookmarkEnd w:id="76"/>
      <w:bookmarkEnd w:id="77"/>
    </w:p>
    <w:p w:rsidR="00E3649C" w:rsidRDefault="00E3649C" w:rsidP="00E3649C">
      <w:pPr>
        <w:spacing w:line="360" w:lineRule="auto"/>
        <w:ind w:left="214"/>
        <w:jc w:val="right"/>
        <w:rPr>
          <w:b/>
          <w:sz w:val="24"/>
        </w:rPr>
      </w:pPr>
      <w:r>
        <w:rPr>
          <w:b/>
          <w:sz w:val="24"/>
        </w:rPr>
        <w:t>Lampiran 1</w:t>
      </w:r>
    </w:p>
    <w:p w:rsidR="00E3649C" w:rsidRDefault="00E3649C" w:rsidP="00E3649C">
      <w:pPr>
        <w:spacing w:before="182" w:line="360" w:lineRule="auto"/>
        <w:ind w:left="214"/>
        <w:rPr>
          <w:b/>
          <w:sz w:val="24"/>
        </w:rPr>
      </w:pPr>
      <w:r>
        <w:rPr>
          <w:b/>
          <w:sz w:val="24"/>
        </w:rPr>
        <w:t>Lampiran 1 Ethical Clearance</w:t>
      </w:r>
    </w:p>
    <w:p w:rsidR="00700C57" w:rsidRDefault="00700C57" w:rsidP="00E3649C">
      <w:pPr>
        <w:spacing w:line="360" w:lineRule="auto"/>
        <w:ind w:left="214"/>
        <w:jc w:val="right"/>
        <w:rPr>
          <w:b/>
          <w:sz w:val="24"/>
        </w:rPr>
      </w:pPr>
      <w:r>
        <w:rPr>
          <w:b/>
          <w:noProof/>
          <w:sz w:val="24"/>
          <w:lang w:val="id-ID" w:eastAsia="id-ID"/>
        </w:rPr>
        <w:drawing>
          <wp:anchor distT="0" distB="0" distL="114300" distR="114300" simplePos="0" relativeHeight="251666432" behindDoc="0" locked="0" layoutInCell="1" allowOverlap="1" wp14:anchorId="31048242" wp14:editId="1505FC77">
            <wp:simplePos x="0" y="0"/>
            <wp:positionH relativeFrom="margin">
              <wp:posOffset>294005</wp:posOffset>
            </wp:positionH>
            <wp:positionV relativeFrom="margin">
              <wp:posOffset>1050290</wp:posOffset>
            </wp:positionV>
            <wp:extent cx="4380865" cy="6889115"/>
            <wp:effectExtent l="0" t="0" r="635" b="6985"/>
            <wp:wrapSquare wrapText="bothSides"/>
            <wp:docPr id="3" name="Picture 3" descr="C:\Users\HP\AppData\Local\Microsoft\Windows\INetCache\Content.Word\CamScanner 11-04-2021 13.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Microsoft\Windows\INetCache\Content.Word\CamScanner 11-04-2021 13.38_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14" t="1110" b="1869"/>
                    <a:stretch/>
                  </pic:blipFill>
                  <pic:spPr bwMode="auto">
                    <a:xfrm>
                      <a:off x="0" y="0"/>
                      <a:ext cx="4380865" cy="688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br w:type="page"/>
      </w:r>
    </w:p>
    <w:p w:rsidR="000D7731" w:rsidRDefault="000D7731" w:rsidP="00E3649C">
      <w:pPr>
        <w:spacing w:line="360" w:lineRule="auto"/>
        <w:ind w:left="214"/>
        <w:jc w:val="right"/>
        <w:rPr>
          <w:b/>
          <w:sz w:val="24"/>
        </w:rPr>
        <w:sectPr w:rsidR="000D7731" w:rsidSect="006A67EF">
          <w:headerReference w:type="default" r:id="rId43"/>
          <w:footerReference w:type="default" r:id="rId44"/>
          <w:pgSz w:w="11907" w:h="16839" w:code="9"/>
          <w:pgMar w:top="2268" w:right="1701" w:bottom="1701" w:left="2268" w:header="709" w:footer="709" w:gutter="0"/>
          <w:pgNumType w:start="25"/>
          <w:cols w:space="708"/>
          <w:docGrid w:linePitch="360"/>
        </w:sectPr>
      </w:pPr>
    </w:p>
    <w:p w:rsidR="00E3649C" w:rsidRDefault="00E3649C" w:rsidP="00E3649C">
      <w:pPr>
        <w:spacing w:line="360" w:lineRule="auto"/>
        <w:ind w:left="214"/>
        <w:jc w:val="right"/>
        <w:rPr>
          <w:b/>
          <w:sz w:val="24"/>
        </w:rPr>
      </w:pPr>
      <w:r>
        <w:rPr>
          <w:b/>
          <w:sz w:val="24"/>
        </w:rPr>
        <w:lastRenderedPageBreak/>
        <w:t>Lampiran 2</w:t>
      </w:r>
    </w:p>
    <w:p w:rsidR="004F4B1B" w:rsidRDefault="00A91E15" w:rsidP="000D7731">
      <w:pPr>
        <w:spacing w:before="182" w:line="360" w:lineRule="auto"/>
        <w:ind w:left="214"/>
        <w:rPr>
          <w:b/>
          <w:sz w:val="24"/>
        </w:rPr>
      </w:pPr>
      <w:r>
        <w:rPr>
          <w:noProof/>
        </w:rPr>
        <w:pict>
          <v:shape id="_x0000_s1032" type="#_x0000_t75" style="position:absolute;left:0;text-align:left;margin-left:7.2pt;margin-top:54.1pt;width:382.35pt;height:502.75pt;z-index:251668480;mso-position-horizontal-relative:margin;mso-position-vertical-relative:margin">
            <v:imagedata r:id="rId45" o:title="bimbingan"/>
            <w10:wrap type="square" anchorx="margin" anchory="margin"/>
          </v:shape>
        </w:pict>
      </w:r>
      <w:r w:rsidR="00E3649C">
        <w:rPr>
          <w:b/>
          <w:sz w:val="24"/>
        </w:rPr>
        <w:t xml:space="preserve">Lampiran 2 </w:t>
      </w:r>
      <w:r w:rsidR="004733D2">
        <w:rPr>
          <w:b/>
          <w:sz w:val="24"/>
        </w:rPr>
        <w:t>Kartu Bimbingan KTI</w:t>
      </w:r>
    </w:p>
    <w:p w:rsidR="000D7731" w:rsidRDefault="00E3649C" w:rsidP="000D7731">
      <w:pPr>
        <w:spacing w:line="360" w:lineRule="auto"/>
        <w:rPr>
          <w:b/>
          <w:sz w:val="24"/>
        </w:rPr>
        <w:sectPr w:rsidR="000D7731" w:rsidSect="000D7731">
          <w:headerReference w:type="default" r:id="rId46"/>
          <w:footerReference w:type="default" r:id="rId47"/>
          <w:pgSz w:w="11907" w:h="16839" w:code="9"/>
          <w:pgMar w:top="2268" w:right="1701" w:bottom="1701" w:left="2268" w:header="709" w:footer="709" w:gutter="0"/>
          <w:pgNumType w:start="27"/>
          <w:cols w:space="708"/>
          <w:docGrid w:linePitch="360"/>
        </w:sectPr>
      </w:pPr>
      <w:r>
        <w:rPr>
          <w:b/>
          <w:sz w:val="24"/>
        </w:rPr>
        <w:br w:type="page"/>
      </w:r>
    </w:p>
    <w:p w:rsidR="00F3338D" w:rsidRDefault="004733D2" w:rsidP="005A3CCA">
      <w:pPr>
        <w:spacing w:line="360" w:lineRule="auto"/>
        <w:ind w:left="214"/>
        <w:jc w:val="right"/>
        <w:rPr>
          <w:b/>
          <w:sz w:val="24"/>
        </w:rPr>
      </w:pPr>
      <w:r>
        <w:rPr>
          <w:b/>
          <w:sz w:val="24"/>
        </w:rPr>
        <w:lastRenderedPageBreak/>
        <w:t>Lampiran 3</w:t>
      </w:r>
    </w:p>
    <w:p w:rsidR="00F3338D" w:rsidRDefault="004733D2" w:rsidP="00160BE4">
      <w:pPr>
        <w:spacing w:before="182" w:line="360" w:lineRule="auto"/>
        <w:ind w:left="214"/>
        <w:rPr>
          <w:b/>
          <w:sz w:val="24"/>
        </w:rPr>
      </w:pPr>
      <w:r>
        <w:rPr>
          <w:b/>
          <w:sz w:val="24"/>
        </w:rPr>
        <w:t>Lampiran 3</w:t>
      </w:r>
      <w:r w:rsidR="00F3338D">
        <w:rPr>
          <w:b/>
          <w:sz w:val="24"/>
        </w:rPr>
        <w:t xml:space="preserve"> Dokumentasi Penelitian</w:t>
      </w:r>
    </w:p>
    <w:p w:rsidR="00575672" w:rsidRDefault="00484C41" w:rsidP="00575672">
      <w:r>
        <w:rPr>
          <w:noProof/>
          <w:lang w:val="id-ID" w:eastAsia="id-ID"/>
        </w:rPr>
        <w:drawing>
          <wp:anchor distT="0" distB="0" distL="114300" distR="114300" simplePos="0" relativeHeight="251664384" behindDoc="0" locked="0" layoutInCell="1" allowOverlap="1" wp14:anchorId="536AC47B" wp14:editId="42007B79">
            <wp:simplePos x="0" y="0"/>
            <wp:positionH relativeFrom="margin">
              <wp:posOffset>214630</wp:posOffset>
            </wp:positionH>
            <wp:positionV relativeFrom="margin">
              <wp:posOffset>754380</wp:posOffset>
            </wp:positionV>
            <wp:extent cx="4934607" cy="65986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9_125015.jpg"/>
                    <pic:cNvPicPr/>
                  </pic:nvPicPr>
                  <pic:blipFill rotWithShape="1">
                    <a:blip r:embed="rId48">
                      <a:extLst>
                        <a:ext uri="{28A0092B-C50C-407E-A947-70E740481C1C}">
                          <a14:useLocalDpi xmlns:a14="http://schemas.microsoft.com/office/drawing/2010/main" val="0"/>
                        </a:ext>
                      </a:extLst>
                    </a:blip>
                    <a:srcRect l="5811" t="3024" r="5504" b="13230"/>
                    <a:stretch/>
                  </pic:blipFill>
                  <pic:spPr bwMode="auto">
                    <a:xfrm>
                      <a:off x="0" y="0"/>
                      <a:ext cx="4934607" cy="6598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5672" w:rsidRDefault="00575672" w:rsidP="00575672"/>
    <w:p w:rsidR="00080B64" w:rsidRDefault="00080B64" w:rsidP="00575672">
      <w:pPr>
        <w:rPr>
          <w:noProof/>
          <w:lang w:val="en-US"/>
        </w:rPr>
      </w:pPr>
    </w:p>
    <w:p w:rsidR="006B7024" w:rsidRDefault="006B7024" w:rsidP="00575672">
      <w:pPr>
        <w:rPr>
          <w:noProof/>
          <w:lang w:val="en-US"/>
        </w:rPr>
      </w:pPr>
    </w:p>
    <w:p w:rsidR="00F3338D" w:rsidRDefault="00F3338D" w:rsidP="00575672"/>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P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F3338D" w:rsidRDefault="00F3338D" w:rsidP="00F3338D"/>
    <w:p w:rsidR="006B7024" w:rsidRDefault="006B7024" w:rsidP="00F3338D"/>
    <w:p w:rsidR="00484C41" w:rsidRDefault="00484C41" w:rsidP="00160BE4">
      <w:pPr>
        <w:spacing w:line="360" w:lineRule="auto"/>
        <w:rPr>
          <w:b/>
          <w:sz w:val="24"/>
        </w:rPr>
      </w:pPr>
    </w:p>
    <w:p w:rsidR="006B7024" w:rsidRPr="006B7024" w:rsidRDefault="005638EF" w:rsidP="00160BE4">
      <w:pPr>
        <w:spacing w:line="360" w:lineRule="auto"/>
      </w:pPr>
      <w:r>
        <w:rPr>
          <w:b/>
          <w:sz w:val="24"/>
        </w:rPr>
        <w:t>Studi literatur</w:t>
      </w:r>
      <w:r w:rsidR="006B7024" w:rsidRPr="00FF763E">
        <w:rPr>
          <w:b/>
          <w:sz w:val="24"/>
        </w:rPr>
        <w:t xml:space="preserve"> </w:t>
      </w:r>
      <w:r w:rsidR="006B7024">
        <w:rPr>
          <w:b/>
          <w:sz w:val="24"/>
        </w:rPr>
        <w:t>1</w:t>
      </w:r>
      <w:r w:rsidR="006B7024">
        <w:rPr>
          <w:rFonts w:eastAsia="Times New Roman"/>
          <w:b/>
          <w:color w:val="000000" w:themeColor="text1"/>
          <w:sz w:val="24"/>
          <w:szCs w:val="24"/>
        </w:rPr>
        <w:br w:type="page"/>
      </w:r>
    </w:p>
    <w:p w:rsidR="00673A89" w:rsidRDefault="00673A89" w:rsidP="006B7024">
      <w:pPr>
        <w:spacing w:before="182"/>
        <w:ind w:left="214"/>
        <w:jc w:val="right"/>
        <w:rPr>
          <w:b/>
          <w:sz w:val="24"/>
        </w:rPr>
        <w:sectPr w:rsidR="00673A89" w:rsidSect="000D7731">
          <w:headerReference w:type="default" r:id="rId49"/>
          <w:pgSz w:w="11907" w:h="16839" w:code="9"/>
          <w:pgMar w:top="2268" w:right="1701" w:bottom="1701" w:left="2268" w:header="709" w:footer="709" w:gutter="0"/>
          <w:pgNumType w:start="27"/>
          <w:cols w:space="708"/>
          <w:docGrid w:linePitch="360"/>
        </w:sectPr>
      </w:pPr>
    </w:p>
    <w:p w:rsidR="00176504" w:rsidRDefault="00CF523D" w:rsidP="00176504">
      <w:pPr>
        <w:tabs>
          <w:tab w:val="right" w:pos="7938"/>
        </w:tabs>
        <w:spacing w:before="182" w:line="360" w:lineRule="auto"/>
        <w:ind w:left="214"/>
        <w:jc w:val="center"/>
        <w:rPr>
          <w:b/>
          <w:sz w:val="24"/>
        </w:rPr>
      </w:pPr>
      <w:r>
        <w:rPr>
          <w:b/>
          <w:sz w:val="24"/>
        </w:rPr>
        <w:lastRenderedPageBreak/>
        <w:pict>
          <v:shape id="_x0000_i1026" type="#_x0000_t75" style="width:370.9pt;height:580.35pt">
            <v:imagedata r:id="rId50" o:title="WhatsApp Image 2021-05-31 at 09"/>
          </v:shape>
        </w:pict>
      </w:r>
      <w:r>
        <w:rPr>
          <w:b/>
          <w:sz w:val="24"/>
        </w:rPr>
        <w:lastRenderedPageBreak/>
        <w:pict>
          <v:shape id="_x0000_i1027" type="#_x0000_t75" style="width:370.9pt;height:580.35pt">
            <v:imagedata r:id="rId51" o:title="WhatsApp Image 2021-05-31 at 09"/>
          </v:shape>
        </w:pict>
      </w:r>
      <w:r w:rsidR="00176504">
        <w:rPr>
          <w:b/>
          <w:sz w:val="24"/>
        </w:rPr>
        <w:br w:type="page"/>
      </w:r>
    </w:p>
    <w:p w:rsidR="006B7024" w:rsidRDefault="004733D2" w:rsidP="00160BE4">
      <w:pPr>
        <w:spacing w:before="182" w:line="360" w:lineRule="auto"/>
        <w:ind w:left="214"/>
        <w:jc w:val="right"/>
        <w:rPr>
          <w:b/>
          <w:sz w:val="24"/>
        </w:rPr>
      </w:pPr>
      <w:r>
        <w:rPr>
          <w:b/>
          <w:sz w:val="24"/>
        </w:rPr>
        <w:lastRenderedPageBreak/>
        <w:t>Lampiran 4</w:t>
      </w:r>
    </w:p>
    <w:p w:rsidR="006B7024" w:rsidRDefault="004733D2" w:rsidP="00160BE4">
      <w:pPr>
        <w:spacing w:before="182" w:line="360" w:lineRule="auto"/>
        <w:ind w:left="214"/>
        <w:rPr>
          <w:b/>
          <w:sz w:val="24"/>
        </w:rPr>
      </w:pPr>
      <w:r>
        <w:rPr>
          <w:b/>
          <w:sz w:val="24"/>
        </w:rPr>
        <w:t>Lampiran 4</w:t>
      </w:r>
      <w:r w:rsidR="006B7024">
        <w:rPr>
          <w:b/>
          <w:sz w:val="24"/>
        </w:rPr>
        <w:t xml:space="preserve"> Dokumentasi Penelitian</w:t>
      </w:r>
    </w:p>
    <w:p w:rsidR="006B7024" w:rsidRDefault="005F59A8" w:rsidP="006B7024">
      <w:r>
        <w:rPr>
          <w:noProof/>
          <w:lang w:val="id-ID" w:eastAsia="id-ID"/>
        </w:rPr>
        <w:drawing>
          <wp:inline distT="0" distB="0" distL="0" distR="0" wp14:anchorId="4C0907A4" wp14:editId="1176F31A">
            <wp:extent cx="4934428" cy="72195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1 at 13.46.10(1).jpeg"/>
                    <pic:cNvPicPr/>
                  </pic:nvPicPr>
                  <pic:blipFill>
                    <a:blip r:embed="rId52">
                      <a:extLst>
                        <a:ext uri="{28A0092B-C50C-407E-A947-70E740481C1C}">
                          <a14:useLocalDpi xmlns:a14="http://schemas.microsoft.com/office/drawing/2010/main" val="0"/>
                        </a:ext>
                      </a:extLst>
                    </a:blip>
                    <a:stretch>
                      <a:fillRect/>
                    </a:stretch>
                  </pic:blipFill>
                  <pic:spPr>
                    <a:xfrm>
                      <a:off x="0" y="0"/>
                      <a:ext cx="4935907" cy="7221671"/>
                    </a:xfrm>
                    <a:prstGeom prst="rect">
                      <a:avLst/>
                    </a:prstGeom>
                  </pic:spPr>
                </pic:pic>
              </a:graphicData>
            </a:graphic>
          </wp:inline>
        </w:drawing>
      </w:r>
    </w:p>
    <w:p w:rsidR="006B7024" w:rsidRDefault="005638EF" w:rsidP="00160BE4">
      <w:pPr>
        <w:spacing w:line="360" w:lineRule="auto"/>
      </w:pPr>
      <w:r>
        <w:rPr>
          <w:b/>
          <w:sz w:val="24"/>
        </w:rPr>
        <w:t>Studi literatur</w:t>
      </w:r>
      <w:r w:rsidR="00216CEE" w:rsidRPr="00FF763E">
        <w:rPr>
          <w:b/>
          <w:sz w:val="24"/>
        </w:rPr>
        <w:t xml:space="preserve"> </w:t>
      </w:r>
      <w:r w:rsidR="00216CEE">
        <w:rPr>
          <w:b/>
          <w:sz w:val="24"/>
        </w:rPr>
        <w:t>2</w:t>
      </w:r>
    </w:p>
    <w:p w:rsidR="00B61B56" w:rsidRDefault="00B61B56" w:rsidP="009E02ED">
      <w:pPr>
        <w:spacing w:before="182"/>
        <w:ind w:left="214"/>
        <w:rPr>
          <w:b/>
          <w:sz w:val="24"/>
        </w:rPr>
      </w:pPr>
      <w:r>
        <w:rPr>
          <w:b/>
          <w:sz w:val="24"/>
        </w:rPr>
        <w:br w:type="page"/>
      </w:r>
      <w:r w:rsidR="00CF523D">
        <w:rPr>
          <w:b/>
          <w:sz w:val="24"/>
        </w:rPr>
        <w:lastRenderedPageBreak/>
        <w:pict>
          <v:shape id="_x0000_i1028" type="#_x0000_t75" style="width:416.75pt;height:8in">
            <v:imagedata r:id="rId53" o:title="WhatsApp Image 2021-05-31 at 09"/>
          </v:shape>
        </w:pict>
      </w:r>
    </w:p>
    <w:p w:rsidR="00B61B56" w:rsidRDefault="00B61B56" w:rsidP="009E02ED">
      <w:pPr>
        <w:spacing w:before="182"/>
        <w:ind w:left="214"/>
        <w:rPr>
          <w:b/>
          <w:sz w:val="24"/>
        </w:rPr>
      </w:pPr>
      <w:r>
        <w:rPr>
          <w:b/>
          <w:sz w:val="24"/>
        </w:rPr>
        <w:br w:type="page"/>
      </w:r>
    </w:p>
    <w:p w:rsidR="00B61B56" w:rsidRDefault="00B61B56" w:rsidP="009E02ED">
      <w:pPr>
        <w:spacing w:before="182"/>
        <w:ind w:left="214"/>
        <w:rPr>
          <w:b/>
          <w:sz w:val="24"/>
        </w:rPr>
      </w:pPr>
      <w:r>
        <w:rPr>
          <w:b/>
          <w:noProof/>
          <w:sz w:val="24"/>
          <w:lang w:val="id-ID" w:eastAsia="id-ID"/>
        </w:rPr>
        <w:lastRenderedPageBreak/>
        <w:drawing>
          <wp:inline distT="0" distB="0" distL="0" distR="0" wp14:anchorId="1B58DBBA" wp14:editId="3AF239A6">
            <wp:extent cx="5233454" cy="7380000"/>
            <wp:effectExtent l="0" t="0" r="5715" b="0"/>
            <wp:docPr id="4" name="Picture 4" descr="C:\Users\HP\AppData\Local\Microsoft\Windows\INetCache\Content.Word\WhatsApp Image 2021-05-31 at 09.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WhatsApp Image 2021-05-31 at 09.25.5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3454" cy="7380000"/>
                    </a:xfrm>
                    <a:prstGeom prst="rect">
                      <a:avLst/>
                    </a:prstGeom>
                    <a:noFill/>
                    <a:ln>
                      <a:noFill/>
                    </a:ln>
                  </pic:spPr>
                </pic:pic>
              </a:graphicData>
            </a:graphic>
          </wp:inline>
        </w:drawing>
      </w:r>
      <w:r>
        <w:rPr>
          <w:b/>
          <w:sz w:val="24"/>
        </w:rPr>
        <w:br w:type="page"/>
      </w:r>
    </w:p>
    <w:p w:rsidR="006B7024" w:rsidRDefault="004733D2" w:rsidP="00160BE4">
      <w:pPr>
        <w:spacing w:before="182" w:line="360" w:lineRule="auto"/>
        <w:ind w:left="214"/>
        <w:jc w:val="right"/>
        <w:rPr>
          <w:b/>
          <w:sz w:val="24"/>
        </w:rPr>
      </w:pPr>
      <w:r>
        <w:rPr>
          <w:b/>
          <w:sz w:val="24"/>
        </w:rPr>
        <w:lastRenderedPageBreak/>
        <w:t>Lampiran 5</w:t>
      </w:r>
    </w:p>
    <w:p w:rsidR="00DD7F68" w:rsidRDefault="004733D2" w:rsidP="00DD7F68">
      <w:pPr>
        <w:spacing w:before="182" w:line="360" w:lineRule="auto"/>
        <w:ind w:left="214"/>
        <w:rPr>
          <w:noProof/>
          <w:lang w:val="en-US"/>
        </w:rPr>
      </w:pPr>
      <w:r>
        <w:rPr>
          <w:b/>
          <w:sz w:val="24"/>
        </w:rPr>
        <w:t>Lampiran 5</w:t>
      </w:r>
      <w:r w:rsidR="00DD7F68">
        <w:rPr>
          <w:b/>
          <w:sz w:val="24"/>
        </w:rPr>
        <w:t xml:space="preserve"> Dokumentasi Pen</w:t>
      </w:r>
      <w:r w:rsidR="006B7024">
        <w:rPr>
          <w:b/>
          <w:sz w:val="24"/>
        </w:rPr>
        <w:t>litian</w:t>
      </w:r>
    </w:p>
    <w:p w:rsidR="00DD7F68" w:rsidRDefault="00484C41" w:rsidP="00DD7F68">
      <w:pPr>
        <w:spacing w:before="182" w:line="360" w:lineRule="auto"/>
        <w:ind w:left="214"/>
        <w:rPr>
          <w:noProof/>
          <w:lang w:val="en-US"/>
        </w:rPr>
      </w:pPr>
      <w:r>
        <w:rPr>
          <w:noProof/>
          <w:lang w:val="id-ID" w:eastAsia="id-ID"/>
        </w:rPr>
        <w:drawing>
          <wp:anchor distT="0" distB="0" distL="114300" distR="114300" simplePos="0" relativeHeight="251665408" behindDoc="0" locked="0" layoutInCell="1" allowOverlap="1" wp14:anchorId="799A6F4A" wp14:editId="34AC6FDB">
            <wp:simplePos x="1569085" y="2306320"/>
            <wp:positionH relativeFrom="margin">
              <wp:align>center</wp:align>
            </wp:positionH>
            <wp:positionV relativeFrom="margin">
              <wp:align>center</wp:align>
            </wp:positionV>
            <wp:extent cx="4351020" cy="6649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1 at 13.46.10.jpeg"/>
                    <pic:cNvPicPr/>
                  </pic:nvPicPr>
                  <pic:blipFill rotWithShape="1">
                    <a:blip r:embed="rId55">
                      <a:extLst>
                        <a:ext uri="{28A0092B-C50C-407E-A947-70E740481C1C}">
                          <a14:useLocalDpi xmlns:a14="http://schemas.microsoft.com/office/drawing/2010/main" val="0"/>
                        </a:ext>
                      </a:extLst>
                    </a:blip>
                    <a:srcRect t="3426" b="9249"/>
                    <a:stretch/>
                  </pic:blipFill>
                  <pic:spPr bwMode="auto">
                    <a:xfrm>
                      <a:off x="0" y="0"/>
                      <a:ext cx="4343705" cy="6638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C41" w:rsidRDefault="00484C41"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D7F68" w:rsidRDefault="00DD7F68" w:rsidP="00DD7F68">
      <w:pPr>
        <w:spacing w:before="182" w:line="360" w:lineRule="auto"/>
        <w:ind w:left="214"/>
        <w:rPr>
          <w:noProof/>
          <w:lang w:val="en-US"/>
        </w:rPr>
      </w:pPr>
    </w:p>
    <w:p w:rsidR="00D342E4" w:rsidRDefault="00D342E4" w:rsidP="00DD7F68">
      <w:pPr>
        <w:spacing w:before="182" w:line="360" w:lineRule="auto"/>
        <w:ind w:left="214"/>
        <w:rPr>
          <w:b/>
          <w:sz w:val="24"/>
        </w:rPr>
      </w:pPr>
    </w:p>
    <w:p w:rsidR="00B61B56" w:rsidRDefault="00DD7F68" w:rsidP="00DD7F68">
      <w:pPr>
        <w:spacing w:before="182" w:line="360" w:lineRule="auto"/>
        <w:ind w:left="214"/>
        <w:rPr>
          <w:b/>
          <w:sz w:val="24"/>
        </w:rPr>
      </w:pPr>
      <w:r>
        <w:rPr>
          <w:b/>
          <w:sz w:val="24"/>
        </w:rPr>
        <w:t>Studi Literatur 3</w:t>
      </w:r>
      <w:r w:rsidR="00B61B56">
        <w:rPr>
          <w:b/>
          <w:sz w:val="24"/>
        </w:rPr>
        <w:br w:type="page"/>
      </w:r>
    </w:p>
    <w:p w:rsidR="00B61B56" w:rsidRDefault="00B61B56" w:rsidP="00DD7F68">
      <w:pPr>
        <w:spacing w:before="182" w:line="360" w:lineRule="auto"/>
        <w:ind w:left="214"/>
        <w:rPr>
          <w:noProof/>
          <w:lang w:val="en-US"/>
        </w:rPr>
      </w:pPr>
      <w:r>
        <w:rPr>
          <w:noProof/>
          <w:lang w:val="id-ID" w:eastAsia="id-ID"/>
        </w:rPr>
        <w:lastRenderedPageBreak/>
        <w:drawing>
          <wp:inline distT="0" distB="0" distL="0" distR="0" wp14:anchorId="564BF5B4" wp14:editId="3B1DEFBB">
            <wp:extent cx="5248312" cy="7380000"/>
            <wp:effectExtent l="0" t="0" r="9525" b="0"/>
            <wp:docPr id="7" name="Picture 7" descr="C:\Users\HP\AppData\Local\Microsoft\Windows\INetCache\Content.Word\WhatsApp Image 2021-05-31 at 09.24.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AppData\Local\Microsoft\Windows\INetCache\Content.Word\WhatsApp Image 2021-05-31 at 09.24.24(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312" cy="7380000"/>
                    </a:xfrm>
                    <a:prstGeom prst="rect">
                      <a:avLst/>
                    </a:prstGeom>
                    <a:noFill/>
                    <a:ln>
                      <a:noFill/>
                    </a:ln>
                  </pic:spPr>
                </pic:pic>
              </a:graphicData>
            </a:graphic>
          </wp:inline>
        </w:drawing>
      </w:r>
      <w:r>
        <w:rPr>
          <w:noProof/>
          <w:lang w:val="en-US"/>
        </w:rPr>
        <w:br w:type="page"/>
      </w:r>
    </w:p>
    <w:p w:rsidR="00DD7F68" w:rsidRPr="00DD7F68" w:rsidRDefault="00CF523D" w:rsidP="002A0ED8">
      <w:pPr>
        <w:spacing w:before="182" w:line="360" w:lineRule="auto"/>
        <w:ind w:left="214"/>
        <w:jc w:val="center"/>
        <w:rPr>
          <w:noProof/>
          <w:lang w:val="en-US"/>
        </w:rPr>
      </w:pPr>
      <w:r>
        <w:rPr>
          <w:noProof/>
          <w:lang w:val="en-US"/>
        </w:rPr>
        <w:lastRenderedPageBreak/>
        <w:pict>
          <v:shape id="_x0000_i1029" type="#_x0000_t75" style="width:336pt;height:580.35pt">
            <v:imagedata r:id="rId57" o:title="WhatsApp Image 2021-05-31 at 09"/>
          </v:shape>
        </w:pict>
      </w:r>
    </w:p>
    <w:sectPr w:rsidR="00DD7F68" w:rsidRPr="00DD7F68" w:rsidSect="000D7731">
      <w:headerReference w:type="default" r:id="rId58"/>
      <w:footerReference w:type="default" r:id="rId59"/>
      <w:pgSz w:w="11907" w:h="16839" w:code="9"/>
      <w:pgMar w:top="2268" w:right="1701" w:bottom="1701" w:left="2268" w:header="709" w:footer="709"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E15" w:rsidRDefault="00A91E15" w:rsidP="00BF10F4">
      <w:r>
        <w:separator/>
      </w:r>
    </w:p>
  </w:endnote>
  <w:endnote w:type="continuationSeparator" w:id="0">
    <w:p w:rsidR="00A91E15" w:rsidRDefault="00A91E15" w:rsidP="00BF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jc w:val="center"/>
    </w:pPr>
  </w:p>
  <w:p w:rsidR="00E3649C" w:rsidRDefault="00E364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08044"/>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17</w:t>
        </w:r>
        <w:r>
          <w:rPr>
            <w:noProof/>
          </w:rPr>
          <w:fldChar w:fldCharType="end"/>
        </w:r>
      </w:p>
    </w:sdtContent>
  </w:sdt>
  <w:p w:rsidR="00E3649C" w:rsidRDefault="00E3649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77144"/>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22</w:t>
        </w:r>
        <w:r>
          <w:rPr>
            <w:noProof/>
          </w:rPr>
          <w:fldChar w:fldCharType="end"/>
        </w:r>
      </w:p>
    </w:sdtContent>
  </w:sdt>
  <w:p w:rsidR="00E3649C" w:rsidRDefault="00E3649C">
    <w:pPr>
      <w:pStyle w:val="BodyText"/>
      <w:spacing w:line="14"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61264"/>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24</w:t>
        </w:r>
        <w:r>
          <w:rPr>
            <w:noProof/>
          </w:rPr>
          <w:fldChar w:fldCharType="end"/>
        </w:r>
      </w:p>
    </w:sdtContent>
  </w:sdt>
  <w:p w:rsidR="00E3649C" w:rsidRDefault="00E3649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jc w:val="center"/>
    </w:pPr>
  </w:p>
  <w:p w:rsidR="00E3649C" w:rsidRDefault="00E3649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373162"/>
      <w:docPartObj>
        <w:docPartGallery w:val="Page Numbers (Bottom of Page)"/>
        <w:docPartUnique/>
      </w:docPartObj>
    </w:sdtPr>
    <w:sdtEndPr>
      <w:rPr>
        <w:noProof/>
      </w:rPr>
    </w:sdtEndPr>
    <w:sdtContent>
      <w:p w:rsidR="00E3649C" w:rsidRDefault="00E3649C">
        <w:pPr>
          <w:pStyle w:val="Footer"/>
          <w:jc w:val="center"/>
        </w:pPr>
        <w:r>
          <w:t>26</w:t>
        </w:r>
      </w:p>
    </w:sdtContent>
  </w:sdt>
  <w:p w:rsidR="00E3649C" w:rsidRDefault="00E3649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731" w:rsidRDefault="000D7731">
    <w:pPr>
      <w:pStyle w:val="Footer"/>
      <w:jc w:val="center"/>
    </w:pPr>
  </w:p>
  <w:p w:rsidR="000D7731" w:rsidRDefault="000D773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05714"/>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iii</w:t>
        </w:r>
        <w:r>
          <w:rPr>
            <w:noProof/>
          </w:rPr>
          <w:fldChar w:fldCharType="end"/>
        </w:r>
      </w:p>
    </w:sdtContent>
  </w:sdt>
  <w:p w:rsidR="00E3649C" w:rsidRDefault="00E3649C">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452570"/>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x</w:t>
        </w:r>
        <w:r>
          <w:rPr>
            <w:noProof/>
          </w:rPr>
          <w:fldChar w:fldCharType="end"/>
        </w:r>
      </w:p>
    </w:sdtContent>
  </w:sdt>
  <w:p w:rsidR="00E3649C" w:rsidRDefault="00E3649C">
    <w:pPr>
      <w:pStyle w:val="BodyText"/>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93633"/>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1</w:t>
        </w:r>
        <w:r>
          <w:rPr>
            <w:noProof/>
          </w:rPr>
          <w:fldChar w:fldCharType="end"/>
        </w:r>
      </w:p>
    </w:sdtContent>
  </w:sdt>
  <w:p w:rsidR="00E3649C" w:rsidRDefault="00E364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328381"/>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4</w:t>
        </w:r>
        <w:r>
          <w:rPr>
            <w:noProof/>
          </w:rPr>
          <w:fldChar w:fldCharType="end"/>
        </w:r>
      </w:p>
    </w:sdtContent>
  </w:sdt>
  <w:p w:rsidR="00E3649C" w:rsidRDefault="00E364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jc w:val="right"/>
    </w:pPr>
  </w:p>
  <w:p w:rsidR="00E3649C" w:rsidRDefault="00E3649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26968"/>
      <w:docPartObj>
        <w:docPartGallery w:val="Page Numbers (Bottom of Page)"/>
        <w:docPartUnique/>
      </w:docPartObj>
    </w:sdtPr>
    <w:sdtEndPr>
      <w:rPr>
        <w:noProof/>
      </w:rPr>
    </w:sdtEndPr>
    <w:sdtContent>
      <w:p w:rsidR="00E3649C" w:rsidRDefault="00E3649C">
        <w:pPr>
          <w:pStyle w:val="Footer"/>
          <w:jc w:val="center"/>
        </w:pPr>
        <w:r>
          <w:fldChar w:fldCharType="begin"/>
        </w:r>
        <w:r>
          <w:instrText xml:space="preserve"> PAGE   \* MERGEFORMAT </w:instrText>
        </w:r>
        <w:r>
          <w:fldChar w:fldCharType="separate"/>
        </w:r>
        <w:r w:rsidR="009C6DD7">
          <w:rPr>
            <w:noProof/>
          </w:rPr>
          <w:t>14</w:t>
        </w:r>
        <w:r>
          <w:rPr>
            <w:noProof/>
          </w:rPr>
          <w:fldChar w:fldCharType="end"/>
        </w:r>
      </w:p>
    </w:sdtContent>
  </w:sdt>
  <w:p w:rsidR="00E3649C" w:rsidRDefault="00E3649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Footer"/>
      <w:jc w:val="center"/>
    </w:pPr>
  </w:p>
  <w:p w:rsidR="00E3649C" w:rsidRDefault="00E364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E15" w:rsidRDefault="00A91E15" w:rsidP="00BF10F4">
      <w:r>
        <w:separator/>
      </w:r>
    </w:p>
  </w:footnote>
  <w:footnote w:type="continuationSeparator" w:id="0">
    <w:p w:rsidR="00A91E15" w:rsidRDefault="00A91E15" w:rsidP="00BF1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396556"/>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21</w:t>
        </w:r>
        <w:r>
          <w:rPr>
            <w:noProof/>
          </w:rPr>
          <w:fldChar w:fldCharType="end"/>
        </w:r>
      </w:p>
    </w:sdtContent>
  </w:sdt>
  <w:p w:rsidR="00E3649C" w:rsidRDefault="00E364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94252"/>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25</w:t>
        </w:r>
        <w:r>
          <w:rPr>
            <w:noProof/>
          </w:rPr>
          <w:fldChar w:fldCharType="end"/>
        </w:r>
      </w:p>
    </w:sdtContent>
  </w:sdt>
  <w:p w:rsidR="00E3649C" w:rsidRDefault="00E364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731" w:rsidRDefault="000D7731">
    <w:pPr>
      <w:pStyle w:val="Header"/>
      <w:jc w:val="right"/>
    </w:pPr>
    <w:r>
      <w:t>27</w:t>
    </w:r>
  </w:p>
  <w:p w:rsidR="000D7731" w:rsidRDefault="000D773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731" w:rsidRDefault="000D7731">
    <w:pPr>
      <w:pStyle w:val="Header"/>
      <w:jc w:val="right"/>
    </w:pPr>
    <w:r>
      <w:t>28</w:t>
    </w:r>
  </w:p>
  <w:p w:rsidR="000D7731" w:rsidRDefault="000D773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50695"/>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36</w:t>
        </w:r>
        <w:r>
          <w:rPr>
            <w:noProof/>
          </w:rPr>
          <w:fldChar w:fldCharType="end"/>
        </w:r>
      </w:p>
    </w:sdtContent>
  </w:sdt>
  <w:p w:rsidR="00E3649C" w:rsidRDefault="00E364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804137"/>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3</w:t>
        </w:r>
        <w:r>
          <w:rPr>
            <w:noProof/>
          </w:rPr>
          <w:fldChar w:fldCharType="end"/>
        </w:r>
      </w:p>
    </w:sdtContent>
  </w:sdt>
  <w:p w:rsidR="00E3649C" w:rsidRDefault="00E364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46770"/>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13</w:t>
        </w:r>
        <w:r>
          <w:rPr>
            <w:noProof/>
          </w:rPr>
          <w:fldChar w:fldCharType="end"/>
        </w:r>
      </w:p>
    </w:sdtContent>
  </w:sdt>
  <w:p w:rsidR="00E3649C" w:rsidRDefault="00E364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243679"/>
      <w:docPartObj>
        <w:docPartGallery w:val="Page Numbers (Top of Page)"/>
        <w:docPartUnique/>
      </w:docPartObj>
    </w:sdtPr>
    <w:sdtEndPr>
      <w:rPr>
        <w:noProof/>
      </w:rPr>
    </w:sdtEndPr>
    <w:sdtContent>
      <w:p w:rsidR="00E3649C" w:rsidRDefault="00E3649C">
        <w:pPr>
          <w:pStyle w:val="Header"/>
          <w:jc w:val="right"/>
        </w:pPr>
        <w:r>
          <w:fldChar w:fldCharType="begin"/>
        </w:r>
        <w:r>
          <w:instrText xml:space="preserve"> PAGE   \* MERGEFORMAT </w:instrText>
        </w:r>
        <w:r>
          <w:fldChar w:fldCharType="separate"/>
        </w:r>
        <w:r w:rsidR="009C6DD7">
          <w:rPr>
            <w:noProof/>
          </w:rPr>
          <w:t>16</w:t>
        </w:r>
        <w:r>
          <w:rPr>
            <w:noProof/>
          </w:rPr>
          <w:fldChar w:fldCharType="end"/>
        </w:r>
      </w:p>
    </w:sdtContent>
  </w:sdt>
  <w:p w:rsidR="00E3649C" w:rsidRDefault="00E364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49C" w:rsidRDefault="00E3649C">
    <w:pPr>
      <w:pStyle w:val="Header"/>
      <w:jc w:val="right"/>
    </w:pPr>
  </w:p>
  <w:p w:rsidR="00E3649C" w:rsidRDefault="00E364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4927"/>
    <w:multiLevelType w:val="hybridMultilevel"/>
    <w:tmpl w:val="823A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645BE"/>
    <w:multiLevelType w:val="hybridMultilevel"/>
    <w:tmpl w:val="FD6E1B38"/>
    <w:lvl w:ilvl="0" w:tplc="5D28338C">
      <w:start w:val="1"/>
      <w:numFmt w:val="decimal"/>
      <w:lvlText w:val="%1."/>
      <w:lvlJc w:val="left"/>
      <w:pPr>
        <w:ind w:left="1143" w:hanging="541"/>
        <w:jc w:val="left"/>
      </w:pPr>
      <w:rPr>
        <w:rFonts w:ascii="Times New Roman" w:eastAsia="Times New Roman" w:hAnsi="Times New Roman" w:cs="Times New Roman" w:hint="default"/>
        <w:b/>
        <w:bCs/>
        <w:spacing w:val="-7"/>
        <w:w w:val="99"/>
        <w:sz w:val="24"/>
        <w:szCs w:val="24"/>
        <w:lang w:val="id" w:eastAsia="en-US" w:bidi="ar-SA"/>
      </w:rPr>
    </w:lvl>
    <w:lvl w:ilvl="1" w:tplc="CD18D16C">
      <w:start w:val="1"/>
      <w:numFmt w:val="lowerLetter"/>
      <w:lvlText w:val="%2."/>
      <w:lvlJc w:val="left"/>
      <w:pPr>
        <w:ind w:left="1143" w:hanging="541"/>
        <w:jc w:val="left"/>
      </w:pPr>
      <w:rPr>
        <w:rFonts w:ascii="Times New Roman" w:eastAsia="Times New Roman" w:hAnsi="Times New Roman" w:cs="Times New Roman" w:hint="default"/>
        <w:spacing w:val="-16"/>
        <w:w w:val="99"/>
        <w:sz w:val="24"/>
        <w:szCs w:val="24"/>
        <w:lang w:val="id" w:eastAsia="en-US" w:bidi="ar-SA"/>
      </w:rPr>
    </w:lvl>
    <w:lvl w:ilvl="2" w:tplc="A4CE0CD4">
      <w:numFmt w:val="bullet"/>
      <w:lvlText w:val="•"/>
      <w:lvlJc w:val="left"/>
      <w:pPr>
        <w:ind w:left="2646" w:hanging="541"/>
      </w:pPr>
      <w:rPr>
        <w:rFonts w:hint="default"/>
        <w:lang w:val="id" w:eastAsia="en-US" w:bidi="ar-SA"/>
      </w:rPr>
    </w:lvl>
    <w:lvl w:ilvl="3" w:tplc="9AF2A662">
      <w:numFmt w:val="bullet"/>
      <w:lvlText w:val="•"/>
      <w:lvlJc w:val="left"/>
      <w:pPr>
        <w:ind w:left="3399" w:hanging="541"/>
      </w:pPr>
      <w:rPr>
        <w:rFonts w:hint="default"/>
        <w:lang w:val="id" w:eastAsia="en-US" w:bidi="ar-SA"/>
      </w:rPr>
    </w:lvl>
    <w:lvl w:ilvl="4" w:tplc="86D29C38">
      <w:numFmt w:val="bullet"/>
      <w:lvlText w:val="•"/>
      <w:lvlJc w:val="left"/>
      <w:pPr>
        <w:ind w:left="4152" w:hanging="541"/>
      </w:pPr>
      <w:rPr>
        <w:rFonts w:hint="default"/>
        <w:lang w:val="id" w:eastAsia="en-US" w:bidi="ar-SA"/>
      </w:rPr>
    </w:lvl>
    <w:lvl w:ilvl="5" w:tplc="8E62E43E">
      <w:numFmt w:val="bullet"/>
      <w:lvlText w:val="•"/>
      <w:lvlJc w:val="left"/>
      <w:pPr>
        <w:ind w:left="4905" w:hanging="541"/>
      </w:pPr>
      <w:rPr>
        <w:rFonts w:hint="default"/>
        <w:lang w:val="id" w:eastAsia="en-US" w:bidi="ar-SA"/>
      </w:rPr>
    </w:lvl>
    <w:lvl w:ilvl="6" w:tplc="D4D4806A">
      <w:numFmt w:val="bullet"/>
      <w:lvlText w:val="•"/>
      <w:lvlJc w:val="left"/>
      <w:pPr>
        <w:ind w:left="5658" w:hanging="541"/>
      </w:pPr>
      <w:rPr>
        <w:rFonts w:hint="default"/>
        <w:lang w:val="id" w:eastAsia="en-US" w:bidi="ar-SA"/>
      </w:rPr>
    </w:lvl>
    <w:lvl w:ilvl="7" w:tplc="F8323E94">
      <w:numFmt w:val="bullet"/>
      <w:lvlText w:val="•"/>
      <w:lvlJc w:val="left"/>
      <w:pPr>
        <w:ind w:left="6411" w:hanging="541"/>
      </w:pPr>
      <w:rPr>
        <w:rFonts w:hint="default"/>
        <w:lang w:val="id" w:eastAsia="en-US" w:bidi="ar-SA"/>
      </w:rPr>
    </w:lvl>
    <w:lvl w:ilvl="8" w:tplc="05C47756">
      <w:numFmt w:val="bullet"/>
      <w:lvlText w:val="•"/>
      <w:lvlJc w:val="left"/>
      <w:pPr>
        <w:ind w:left="7164" w:hanging="541"/>
      </w:pPr>
      <w:rPr>
        <w:rFonts w:hint="default"/>
        <w:lang w:val="id" w:eastAsia="en-US" w:bidi="ar-SA"/>
      </w:rPr>
    </w:lvl>
  </w:abstractNum>
  <w:abstractNum w:abstractNumId="2">
    <w:nsid w:val="08BD71AD"/>
    <w:multiLevelType w:val="multilevel"/>
    <w:tmpl w:val="6C1E48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DD1B02"/>
    <w:multiLevelType w:val="hybridMultilevel"/>
    <w:tmpl w:val="9D565D3E"/>
    <w:lvl w:ilvl="0" w:tplc="77B03E32">
      <w:start w:val="1"/>
      <w:numFmt w:val="decimal"/>
      <w:lvlText w:val="%1."/>
      <w:lvlJc w:val="left"/>
      <w:pPr>
        <w:ind w:left="1568" w:hanging="646"/>
        <w:jc w:val="left"/>
      </w:pPr>
      <w:rPr>
        <w:rFonts w:ascii="Times New Roman" w:eastAsia="Times New Roman" w:hAnsi="Times New Roman" w:cs="Times New Roman" w:hint="default"/>
        <w:spacing w:val="-16"/>
        <w:w w:val="99"/>
        <w:sz w:val="24"/>
        <w:szCs w:val="24"/>
        <w:lang w:val="id" w:eastAsia="en-US" w:bidi="ar-SA"/>
      </w:rPr>
    </w:lvl>
    <w:lvl w:ilvl="1" w:tplc="824AE7B8">
      <w:numFmt w:val="bullet"/>
      <w:lvlText w:val="•"/>
      <w:lvlJc w:val="left"/>
      <w:pPr>
        <w:ind w:left="2377" w:hanging="646"/>
      </w:pPr>
      <w:rPr>
        <w:rFonts w:hint="default"/>
        <w:lang w:val="id" w:eastAsia="en-US" w:bidi="ar-SA"/>
      </w:rPr>
    </w:lvl>
    <w:lvl w:ilvl="2" w:tplc="25F0BCEE">
      <w:numFmt w:val="bullet"/>
      <w:lvlText w:val="•"/>
      <w:lvlJc w:val="left"/>
      <w:pPr>
        <w:ind w:left="3194" w:hanging="646"/>
      </w:pPr>
      <w:rPr>
        <w:rFonts w:hint="default"/>
        <w:lang w:val="id" w:eastAsia="en-US" w:bidi="ar-SA"/>
      </w:rPr>
    </w:lvl>
    <w:lvl w:ilvl="3" w:tplc="AD24F034">
      <w:numFmt w:val="bullet"/>
      <w:lvlText w:val="•"/>
      <w:lvlJc w:val="left"/>
      <w:pPr>
        <w:ind w:left="4011" w:hanging="646"/>
      </w:pPr>
      <w:rPr>
        <w:rFonts w:hint="default"/>
        <w:lang w:val="id" w:eastAsia="en-US" w:bidi="ar-SA"/>
      </w:rPr>
    </w:lvl>
    <w:lvl w:ilvl="4" w:tplc="922E84C6">
      <w:numFmt w:val="bullet"/>
      <w:lvlText w:val="•"/>
      <w:lvlJc w:val="left"/>
      <w:pPr>
        <w:ind w:left="4828" w:hanging="646"/>
      </w:pPr>
      <w:rPr>
        <w:rFonts w:hint="default"/>
        <w:lang w:val="id" w:eastAsia="en-US" w:bidi="ar-SA"/>
      </w:rPr>
    </w:lvl>
    <w:lvl w:ilvl="5" w:tplc="0B88D0B8">
      <w:numFmt w:val="bullet"/>
      <w:lvlText w:val="•"/>
      <w:lvlJc w:val="left"/>
      <w:pPr>
        <w:ind w:left="5645" w:hanging="646"/>
      </w:pPr>
      <w:rPr>
        <w:rFonts w:hint="default"/>
        <w:lang w:val="id" w:eastAsia="en-US" w:bidi="ar-SA"/>
      </w:rPr>
    </w:lvl>
    <w:lvl w:ilvl="6" w:tplc="AA7251AA">
      <w:numFmt w:val="bullet"/>
      <w:lvlText w:val="•"/>
      <w:lvlJc w:val="left"/>
      <w:pPr>
        <w:ind w:left="6462" w:hanging="646"/>
      </w:pPr>
      <w:rPr>
        <w:rFonts w:hint="default"/>
        <w:lang w:val="id" w:eastAsia="en-US" w:bidi="ar-SA"/>
      </w:rPr>
    </w:lvl>
    <w:lvl w:ilvl="7" w:tplc="4C8C1488">
      <w:numFmt w:val="bullet"/>
      <w:lvlText w:val="•"/>
      <w:lvlJc w:val="left"/>
      <w:pPr>
        <w:ind w:left="7279" w:hanging="646"/>
      </w:pPr>
      <w:rPr>
        <w:rFonts w:hint="default"/>
        <w:lang w:val="id" w:eastAsia="en-US" w:bidi="ar-SA"/>
      </w:rPr>
    </w:lvl>
    <w:lvl w:ilvl="8" w:tplc="FA60BD78">
      <w:numFmt w:val="bullet"/>
      <w:lvlText w:val="•"/>
      <w:lvlJc w:val="left"/>
      <w:pPr>
        <w:ind w:left="8096" w:hanging="646"/>
      </w:pPr>
      <w:rPr>
        <w:rFonts w:hint="default"/>
        <w:lang w:val="id" w:eastAsia="en-US" w:bidi="ar-SA"/>
      </w:rPr>
    </w:lvl>
  </w:abstractNum>
  <w:abstractNum w:abstractNumId="4">
    <w:nsid w:val="0F0F627A"/>
    <w:multiLevelType w:val="hybridMultilevel"/>
    <w:tmpl w:val="F4CE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52BCA"/>
    <w:multiLevelType w:val="hybridMultilevel"/>
    <w:tmpl w:val="3FBC7118"/>
    <w:lvl w:ilvl="0" w:tplc="10D05C28">
      <w:start w:val="1"/>
      <w:numFmt w:val="decimal"/>
      <w:lvlText w:val="%1."/>
      <w:lvlJc w:val="left"/>
      <w:pPr>
        <w:ind w:left="1865" w:hanging="284"/>
        <w:jc w:val="left"/>
      </w:pPr>
      <w:rPr>
        <w:rFonts w:ascii="Arial" w:eastAsia="Arial" w:hAnsi="Arial" w:cs="Arial" w:hint="default"/>
        <w:spacing w:val="-30"/>
        <w:w w:val="99"/>
        <w:sz w:val="22"/>
        <w:szCs w:val="22"/>
        <w:lang w:val="id" w:eastAsia="en-US" w:bidi="ar-SA"/>
      </w:rPr>
    </w:lvl>
    <w:lvl w:ilvl="1" w:tplc="EBDC084E">
      <w:numFmt w:val="bullet"/>
      <w:lvlText w:val="•"/>
      <w:lvlJc w:val="left"/>
      <w:pPr>
        <w:ind w:left="2566" w:hanging="284"/>
      </w:pPr>
      <w:rPr>
        <w:rFonts w:hint="default"/>
        <w:lang w:val="id" w:eastAsia="en-US" w:bidi="ar-SA"/>
      </w:rPr>
    </w:lvl>
    <w:lvl w:ilvl="2" w:tplc="067E5AA6">
      <w:numFmt w:val="bullet"/>
      <w:lvlText w:val="•"/>
      <w:lvlJc w:val="left"/>
      <w:pPr>
        <w:ind w:left="3273" w:hanging="284"/>
      </w:pPr>
      <w:rPr>
        <w:rFonts w:hint="default"/>
        <w:lang w:val="id" w:eastAsia="en-US" w:bidi="ar-SA"/>
      </w:rPr>
    </w:lvl>
    <w:lvl w:ilvl="3" w:tplc="E57C687A">
      <w:numFmt w:val="bullet"/>
      <w:lvlText w:val="•"/>
      <w:lvlJc w:val="left"/>
      <w:pPr>
        <w:ind w:left="3980" w:hanging="284"/>
      </w:pPr>
      <w:rPr>
        <w:rFonts w:hint="default"/>
        <w:lang w:val="id" w:eastAsia="en-US" w:bidi="ar-SA"/>
      </w:rPr>
    </w:lvl>
    <w:lvl w:ilvl="4" w:tplc="9BAA622A">
      <w:numFmt w:val="bullet"/>
      <w:lvlText w:val="•"/>
      <w:lvlJc w:val="left"/>
      <w:pPr>
        <w:ind w:left="4687" w:hanging="284"/>
      </w:pPr>
      <w:rPr>
        <w:rFonts w:hint="default"/>
        <w:lang w:val="id" w:eastAsia="en-US" w:bidi="ar-SA"/>
      </w:rPr>
    </w:lvl>
    <w:lvl w:ilvl="5" w:tplc="5846D132">
      <w:numFmt w:val="bullet"/>
      <w:lvlText w:val="•"/>
      <w:lvlJc w:val="left"/>
      <w:pPr>
        <w:ind w:left="5394" w:hanging="284"/>
      </w:pPr>
      <w:rPr>
        <w:rFonts w:hint="default"/>
        <w:lang w:val="id" w:eastAsia="en-US" w:bidi="ar-SA"/>
      </w:rPr>
    </w:lvl>
    <w:lvl w:ilvl="6" w:tplc="22268070">
      <w:numFmt w:val="bullet"/>
      <w:lvlText w:val="•"/>
      <w:lvlJc w:val="left"/>
      <w:pPr>
        <w:ind w:left="6100" w:hanging="284"/>
      </w:pPr>
      <w:rPr>
        <w:rFonts w:hint="default"/>
        <w:lang w:val="id" w:eastAsia="en-US" w:bidi="ar-SA"/>
      </w:rPr>
    </w:lvl>
    <w:lvl w:ilvl="7" w:tplc="B55C2B70">
      <w:numFmt w:val="bullet"/>
      <w:lvlText w:val="•"/>
      <w:lvlJc w:val="left"/>
      <w:pPr>
        <w:ind w:left="6807" w:hanging="284"/>
      </w:pPr>
      <w:rPr>
        <w:rFonts w:hint="default"/>
        <w:lang w:val="id" w:eastAsia="en-US" w:bidi="ar-SA"/>
      </w:rPr>
    </w:lvl>
    <w:lvl w:ilvl="8" w:tplc="F482A532">
      <w:numFmt w:val="bullet"/>
      <w:lvlText w:val="•"/>
      <w:lvlJc w:val="left"/>
      <w:pPr>
        <w:ind w:left="7514" w:hanging="284"/>
      </w:pPr>
      <w:rPr>
        <w:rFonts w:hint="default"/>
        <w:lang w:val="id" w:eastAsia="en-US" w:bidi="ar-SA"/>
      </w:rPr>
    </w:lvl>
  </w:abstractNum>
  <w:abstractNum w:abstractNumId="6">
    <w:nsid w:val="1074776D"/>
    <w:multiLevelType w:val="hybridMultilevel"/>
    <w:tmpl w:val="A6603D18"/>
    <w:lvl w:ilvl="0" w:tplc="202C98F2">
      <w:start w:val="1"/>
      <w:numFmt w:val="decimal"/>
      <w:lvlText w:val="%1."/>
      <w:lvlJc w:val="left"/>
      <w:pPr>
        <w:ind w:left="2556" w:hanging="425"/>
        <w:jc w:val="left"/>
      </w:pPr>
      <w:rPr>
        <w:rFonts w:ascii="Times New Roman" w:eastAsia="Times New Roman" w:hAnsi="Times New Roman" w:cs="Times New Roman" w:hint="default"/>
        <w:spacing w:val="-20"/>
        <w:w w:val="99"/>
        <w:sz w:val="24"/>
        <w:szCs w:val="24"/>
        <w:lang w:val="id" w:eastAsia="en-US" w:bidi="ar-SA"/>
      </w:rPr>
    </w:lvl>
    <w:lvl w:ilvl="1" w:tplc="FF54D45C">
      <w:numFmt w:val="bullet"/>
      <w:lvlText w:val="•"/>
      <w:lvlJc w:val="left"/>
      <w:pPr>
        <w:ind w:left="2880" w:hanging="425"/>
      </w:pPr>
      <w:rPr>
        <w:rFonts w:hint="default"/>
        <w:lang w:val="id" w:eastAsia="en-US" w:bidi="ar-SA"/>
      </w:rPr>
    </w:lvl>
    <w:lvl w:ilvl="2" w:tplc="8B74581E">
      <w:numFmt w:val="bullet"/>
      <w:lvlText w:val="•"/>
      <w:lvlJc w:val="left"/>
      <w:pPr>
        <w:ind w:left="3778" w:hanging="425"/>
      </w:pPr>
      <w:rPr>
        <w:rFonts w:hint="default"/>
        <w:lang w:val="id" w:eastAsia="en-US" w:bidi="ar-SA"/>
      </w:rPr>
    </w:lvl>
    <w:lvl w:ilvl="3" w:tplc="FE628AFA">
      <w:numFmt w:val="bullet"/>
      <w:lvlText w:val="•"/>
      <w:lvlJc w:val="left"/>
      <w:pPr>
        <w:ind w:left="4676" w:hanging="425"/>
      </w:pPr>
      <w:rPr>
        <w:rFonts w:hint="default"/>
        <w:lang w:val="id" w:eastAsia="en-US" w:bidi="ar-SA"/>
      </w:rPr>
    </w:lvl>
    <w:lvl w:ilvl="4" w:tplc="1DAA487A">
      <w:numFmt w:val="bullet"/>
      <w:lvlText w:val="•"/>
      <w:lvlJc w:val="left"/>
      <w:pPr>
        <w:ind w:left="5575" w:hanging="425"/>
      </w:pPr>
      <w:rPr>
        <w:rFonts w:hint="default"/>
        <w:lang w:val="id" w:eastAsia="en-US" w:bidi="ar-SA"/>
      </w:rPr>
    </w:lvl>
    <w:lvl w:ilvl="5" w:tplc="EFA89BD4">
      <w:numFmt w:val="bullet"/>
      <w:lvlText w:val="•"/>
      <w:lvlJc w:val="left"/>
      <w:pPr>
        <w:ind w:left="6473" w:hanging="425"/>
      </w:pPr>
      <w:rPr>
        <w:rFonts w:hint="default"/>
        <w:lang w:val="id" w:eastAsia="en-US" w:bidi="ar-SA"/>
      </w:rPr>
    </w:lvl>
    <w:lvl w:ilvl="6" w:tplc="C47AFB9E">
      <w:numFmt w:val="bullet"/>
      <w:lvlText w:val="•"/>
      <w:lvlJc w:val="left"/>
      <w:pPr>
        <w:ind w:left="7372" w:hanging="425"/>
      </w:pPr>
      <w:rPr>
        <w:rFonts w:hint="default"/>
        <w:lang w:val="id" w:eastAsia="en-US" w:bidi="ar-SA"/>
      </w:rPr>
    </w:lvl>
    <w:lvl w:ilvl="7" w:tplc="A65E1208">
      <w:numFmt w:val="bullet"/>
      <w:lvlText w:val="•"/>
      <w:lvlJc w:val="left"/>
      <w:pPr>
        <w:ind w:left="8270" w:hanging="425"/>
      </w:pPr>
      <w:rPr>
        <w:rFonts w:hint="default"/>
        <w:lang w:val="id" w:eastAsia="en-US" w:bidi="ar-SA"/>
      </w:rPr>
    </w:lvl>
    <w:lvl w:ilvl="8" w:tplc="06962868">
      <w:numFmt w:val="bullet"/>
      <w:lvlText w:val="•"/>
      <w:lvlJc w:val="left"/>
      <w:pPr>
        <w:ind w:left="9169" w:hanging="425"/>
      </w:pPr>
      <w:rPr>
        <w:rFonts w:hint="default"/>
        <w:lang w:val="id" w:eastAsia="en-US" w:bidi="ar-SA"/>
      </w:rPr>
    </w:lvl>
  </w:abstractNum>
  <w:abstractNum w:abstractNumId="7">
    <w:nsid w:val="13822729"/>
    <w:multiLevelType w:val="hybridMultilevel"/>
    <w:tmpl w:val="8A8A5318"/>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13BA073A"/>
    <w:multiLevelType w:val="hybridMultilevel"/>
    <w:tmpl w:val="B59A68C0"/>
    <w:lvl w:ilvl="0" w:tplc="08CA7716">
      <w:start w:val="1"/>
      <w:numFmt w:val="decimal"/>
      <w:lvlText w:val="%1."/>
      <w:lvlJc w:val="left"/>
      <w:pPr>
        <w:ind w:left="2556" w:hanging="425"/>
        <w:jc w:val="left"/>
      </w:pPr>
      <w:rPr>
        <w:rFonts w:ascii="Times New Roman" w:eastAsia="Times New Roman" w:hAnsi="Times New Roman" w:cs="Times New Roman" w:hint="default"/>
        <w:spacing w:val="-20"/>
        <w:w w:val="99"/>
        <w:sz w:val="24"/>
        <w:szCs w:val="24"/>
        <w:lang w:val="id" w:eastAsia="en-US" w:bidi="ar-SA"/>
      </w:rPr>
    </w:lvl>
    <w:lvl w:ilvl="1" w:tplc="08FAE24A">
      <w:numFmt w:val="bullet"/>
      <w:lvlText w:val="•"/>
      <w:lvlJc w:val="left"/>
      <w:pPr>
        <w:ind w:left="2880" w:hanging="425"/>
      </w:pPr>
      <w:rPr>
        <w:rFonts w:hint="default"/>
        <w:lang w:val="id" w:eastAsia="en-US" w:bidi="ar-SA"/>
      </w:rPr>
    </w:lvl>
    <w:lvl w:ilvl="2" w:tplc="B5FC3B74">
      <w:numFmt w:val="bullet"/>
      <w:lvlText w:val="•"/>
      <w:lvlJc w:val="left"/>
      <w:pPr>
        <w:ind w:left="3778" w:hanging="425"/>
      </w:pPr>
      <w:rPr>
        <w:rFonts w:hint="default"/>
        <w:lang w:val="id" w:eastAsia="en-US" w:bidi="ar-SA"/>
      </w:rPr>
    </w:lvl>
    <w:lvl w:ilvl="3" w:tplc="5032E99E">
      <w:numFmt w:val="bullet"/>
      <w:lvlText w:val="•"/>
      <w:lvlJc w:val="left"/>
      <w:pPr>
        <w:ind w:left="4676" w:hanging="425"/>
      </w:pPr>
      <w:rPr>
        <w:rFonts w:hint="default"/>
        <w:lang w:val="id" w:eastAsia="en-US" w:bidi="ar-SA"/>
      </w:rPr>
    </w:lvl>
    <w:lvl w:ilvl="4" w:tplc="D94CE682">
      <w:numFmt w:val="bullet"/>
      <w:lvlText w:val="•"/>
      <w:lvlJc w:val="left"/>
      <w:pPr>
        <w:ind w:left="5575" w:hanging="425"/>
      </w:pPr>
      <w:rPr>
        <w:rFonts w:hint="default"/>
        <w:lang w:val="id" w:eastAsia="en-US" w:bidi="ar-SA"/>
      </w:rPr>
    </w:lvl>
    <w:lvl w:ilvl="5" w:tplc="8FD43266">
      <w:numFmt w:val="bullet"/>
      <w:lvlText w:val="•"/>
      <w:lvlJc w:val="left"/>
      <w:pPr>
        <w:ind w:left="6473" w:hanging="425"/>
      </w:pPr>
      <w:rPr>
        <w:rFonts w:hint="default"/>
        <w:lang w:val="id" w:eastAsia="en-US" w:bidi="ar-SA"/>
      </w:rPr>
    </w:lvl>
    <w:lvl w:ilvl="6" w:tplc="C97ADE74">
      <w:numFmt w:val="bullet"/>
      <w:lvlText w:val="•"/>
      <w:lvlJc w:val="left"/>
      <w:pPr>
        <w:ind w:left="7372" w:hanging="425"/>
      </w:pPr>
      <w:rPr>
        <w:rFonts w:hint="default"/>
        <w:lang w:val="id" w:eastAsia="en-US" w:bidi="ar-SA"/>
      </w:rPr>
    </w:lvl>
    <w:lvl w:ilvl="7" w:tplc="9DEE55F2">
      <w:numFmt w:val="bullet"/>
      <w:lvlText w:val="•"/>
      <w:lvlJc w:val="left"/>
      <w:pPr>
        <w:ind w:left="8270" w:hanging="425"/>
      </w:pPr>
      <w:rPr>
        <w:rFonts w:hint="default"/>
        <w:lang w:val="id" w:eastAsia="en-US" w:bidi="ar-SA"/>
      </w:rPr>
    </w:lvl>
    <w:lvl w:ilvl="8" w:tplc="AC42E6CA">
      <w:numFmt w:val="bullet"/>
      <w:lvlText w:val="•"/>
      <w:lvlJc w:val="left"/>
      <w:pPr>
        <w:ind w:left="9169" w:hanging="425"/>
      </w:pPr>
      <w:rPr>
        <w:rFonts w:hint="default"/>
        <w:lang w:val="id" w:eastAsia="en-US" w:bidi="ar-SA"/>
      </w:rPr>
    </w:lvl>
  </w:abstractNum>
  <w:abstractNum w:abstractNumId="9">
    <w:nsid w:val="1DD82264"/>
    <w:multiLevelType w:val="hybridMultilevel"/>
    <w:tmpl w:val="1B8E8B28"/>
    <w:lvl w:ilvl="0" w:tplc="115AE53E">
      <w:start w:val="1"/>
      <w:numFmt w:val="decimal"/>
      <w:lvlText w:val="%1."/>
      <w:lvlJc w:val="left"/>
      <w:pPr>
        <w:ind w:left="1568" w:hanging="646"/>
        <w:jc w:val="left"/>
      </w:pPr>
      <w:rPr>
        <w:rFonts w:ascii="Times New Roman" w:eastAsia="Times New Roman" w:hAnsi="Times New Roman" w:cs="Times New Roman" w:hint="default"/>
        <w:spacing w:val="-16"/>
        <w:w w:val="99"/>
        <w:sz w:val="24"/>
        <w:szCs w:val="24"/>
        <w:lang w:val="id" w:eastAsia="en-US" w:bidi="ar-SA"/>
      </w:rPr>
    </w:lvl>
    <w:lvl w:ilvl="1" w:tplc="0DB8C6C8">
      <w:numFmt w:val="bullet"/>
      <w:lvlText w:val="•"/>
      <w:lvlJc w:val="left"/>
      <w:pPr>
        <w:ind w:left="2377" w:hanging="646"/>
      </w:pPr>
      <w:rPr>
        <w:rFonts w:hint="default"/>
        <w:lang w:val="id" w:eastAsia="en-US" w:bidi="ar-SA"/>
      </w:rPr>
    </w:lvl>
    <w:lvl w:ilvl="2" w:tplc="9244CEC0">
      <w:numFmt w:val="bullet"/>
      <w:lvlText w:val="•"/>
      <w:lvlJc w:val="left"/>
      <w:pPr>
        <w:ind w:left="3194" w:hanging="646"/>
      </w:pPr>
      <w:rPr>
        <w:rFonts w:hint="default"/>
        <w:lang w:val="id" w:eastAsia="en-US" w:bidi="ar-SA"/>
      </w:rPr>
    </w:lvl>
    <w:lvl w:ilvl="3" w:tplc="3F785250">
      <w:numFmt w:val="bullet"/>
      <w:lvlText w:val="•"/>
      <w:lvlJc w:val="left"/>
      <w:pPr>
        <w:ind w:left="4011" w:hanging="646"/>
      </w:pPr>
      <w:rPr>
        <w:rFonts w:hint="default"/>
        <w:lang w:val="id" w:eastAsia="en-US" w:bidi="ar-SA"/>
      </w:rPr>
    </w:lvl>
    <w:lvl w:ilvl="4" w:tplc="5642B2DE">
      <w:numFmt w:val="bullet"/>
      <w:lvlText w:val="•"/>
      <w:lvlJc w:val="left"/>
      <w:pPr>
        <w:ind w:left="4828" w:hanging="646"/>
      </w:pPr>
      <w:rPr>
        <w:rFonts w:hint="default"/>
        <w:lang w:val="id" w:eastAsia="en-US" w:bidi="ar-SA"/>
      </w:rPr>
    </w:lvl>
    <w:lvl w:ilvl="5" w:tplc="939890A4">
      <w:numFmt w:val="bullet"/>
      <w:lvlText w:val="•"/>
      <w:lvlJc w:val="left"/>
      <w:pPr>
        <w:ind w:left="5645" w:hanging="646"/>
      </w:pPr>
      <w:rPr>
        <w:rFonts w:hint="default"/>
        <w:lang w:val="id" w:eastAsia="en-US" w:bidi="ar-SA"/>
      </w:rPr>
    </w:lvl>
    <w:lvl w:ilvl="6" w:tplc="6BB46A42">
      <w:numFmt w:val="bullet"/>
      <w:lvlText w:val="•"/>
      <w:lvlJc w:val="left"/>
      <w:pPr>
        <w:ind w:left="6462" w:hanging="646"/>
      </w:pPr>
      <w:rPr>
        <w:rFonts w:hint="default"/>
        <w:lang w:val="id" w:eastAsia="en-US" w:bidi="ar-SA"/>
      </w:rPr>
    </w:lvl>
    <w:lvl w:ilvl="7" w:tplc="E4DA1030">
      <w:numFmt w:val="bullet"/>
      <w:lvlText w:val="•"/>
      <w:lvlJc w:val="left"/>
      <w:pPr>
        <w:ind w:left="7279" w:hanging="646"/>
      </w:pPr>
      <w:rPr>
        <w:rFonts w:hint="default"/>
        <w:lang w:val="id" w:eastAsia="en-US" w:bidi="ar-SA"/>
      </w:rPr>
    </w:lvl>
    <w:lvl w:ilvl="8" w:tplc="4E50A5A6">
      <w:numFmt w:val="bullet"/>
      <w:lvlText w:val="•"/>
      <w:lvlJc w:val="left"/>
      <w:pPr>
        <w:ind w:left="8096" w:hanging="646"/>
      </w:pPr>
      <w:rPr>
        <w:rFonts w:hint="default"/>
        <w:lang w:val="id" w:eastAsia="en-US" w:bidi="ar-SA"/>
      </w:rPr>
    </w:lvl>
  </w:abstractNum>
  <w:abstractNum w:abstractNumId="10">
    <w:nsid w:val="1E1552A2"/>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0035BAB"/>
    <w:multiLevelType w:val="hybridMultilevel"/>
    <w:tmpl w:val="2BCE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E6270"/>
    <w:multiLevelType w:val="hybridMultilevel"/>
    <w:tmpl w:val="B194F452"/>
    <w:lvl w:ilvl="0" w:tplc="71C0383E">
      <w:start w:val="1"/>
      <w:numFmt w:val="decimal"/>
      <w:lvlText w:val="%1."/>
      <w:lvlJc w:val="left"/>
      <w:pPr>
        <w:ind w:left="1568" w:hanging="646"/>
      </w:pPr>
      <w:rPr>
        <w:rFonts w:ascii="Times New Roman" w:eastAsia="Times New Roman" w:hAnsi="Times New Roman" w:cs="Times New Roman" w:hint="default"/>
        <w:spacing w:val="-16"/>
        <w:w w:val="99"/>
        <w:sz w:val="24"/>
        <w:szCs w:val="24"/>
        <w:lang w:eastAsia="en-US" w:bidi="ar-SA"/>
      </w:rPr>
    </w:lvl>
    <w:lvl w:ilvl="1" w:tplc="1DDAB0B6">
      <w:numFmt w:val="bullet"/>
      <w:lvlText w:val="•"/>
      <w:lvlJc w:val="left"/>
      <w:pPr>
        <w:ind w:left="2377" w:hanging="646"/>
      </w:pPr>
      <w:rPr>
        <w:lang w:eastAsia="en-US" w:bidi="ar-SA"/>
      </w:rPr>
    </w:lvl>
    <w:lvl w:ilvl="2" w:tplc="D47E8512">
      <w:numFmt w:val="bullet"/>
      <w:lvlText w:val="•"/>
      <w:lvlJc w:val="left"/>
      <w:pPr>
        <w:ind w:left="3194" w:hanging="646"/>
      </w:pPr>
      <w:rPr>
        <w:lang w:eastAsia="en-US" w:bidi="ar-SA"/>
      </w:rPr>
    </w:lvl>
    <w:lvl w:ilvl="3" w:tplc="ADA040FA">
      <w:numFmt w:val="bullet"/>
      <w:lvlText w:val="•"/>
      <w:lvlJc w:val="left"/>
      <w:pPr>
        <w:ind w:left="4011" w:hanging="646"/>
      </w:pPr>
      <w:rPr>
        <w:lang w:eastAsia="en-US" w:bidi="ar-SA"/>
      </w:rPr>
    </w:lvl>
    <w:lvl w:ilvl="4" w:tplc="41DC17B4">
      <w:numFmt w:val="bullet"/>
      <w:lvlText w:val="•"/>
      <w:lvlJc w:val="left"/>
      <w:pPr>
        <w:ind w:left="4828" w:hanging="646"/>
      </w:pPr>
      <w:rPr>
        <w:lang w:eastAsia="en-US" w:bidi="ar-SA"/>
      </w:rPr>
    </w:lvl>
    <w:lvl w:ilvl="5" w:tplc="B038CD30">
      <w:numFmt w:val="bullet"/>
      <w:lvlText w:val="•"/>
      <w:lvlJc w:val="left"/>
      <w:pPr>
        <w:ind w:left="5645" w:hanging="646"/>
      </w:pPr>
      <w:rPr>
        <w:lang w:eastAsia="en-US" w:bidi="ar-SA"/>
      </w:rPr>
    </w:lvl>
    <w:lvl w:ilvl="6" w:tplc="5F803A5C">
      <w:numFmt w:val="bullet"/>
      <w:lvlText w:val="•"/>
      <w:lvlJc w:val="left"/>
      <w:pPr>
        <w:ind w:left="6462" w:hanging="646"/>
      </w:pPr>
      <w:rPr>
        <w:lang w:eastAsia="en-US" w:bidi="ar-SA"/>
      </w:rPr>
    </w:lvl>
    <w:lvl w:ilvl="7" w:tplc="493C1072">
      <w:numFmt w:val="bullet"/>
      <w:lvlText w:val="•"/>
      <w:lvlJc w:val="left"/>
      <w:pPr>
        <w:ind w:left="7279" w:hanging="646"/>
      </w:pPr>
      <w:rPr>
        <w:lang w:eastAsia="en-US" w:bidi="ar-SA"/>
      </w:rPr>
    </w:lvl>
    <w:lvl w:ilvl="8" w:tplc="3DB80C06">
      <w:numFmt w:val="bullet"/>
      <w:lvlText w:val="•"/>
      <w:lvlJc w:val="left"/>
      <w:pPr>
        <w:ind w:left="8096" w:hanging="646"/>
      </w:pPr>
      <w:rPr>
        <w:lang w:eastAsia="en-US" w:bidi="ar-SA"/>
      </w:rPr>
    </w:lvl>
  </w:abstractNum>
  <w:abstractNum w:abstractNumId="13">
    <w:nsid w:val="239241E3"/>
    <w:multiLevelType w:val="hybridMultilevel"/>
    <w:tmpl w:val="9F24B4E0"/>
    <w:lvl w:ilvl="0" w:tplc="17BE45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FA16C91"/>
    <w:multiLevelType w:val="hybridMultilevel"/>
    <w:tmpl w:val="73AE59BC"/>
    <w:lvl w:ilvl="0" w:tplc="EE4A0DB6">
      <w:start w:val="1"/>
      <w:numFmt w:val="decimal"/>
      <w:lvlText w:val="%1."/>
      <w:lvlJc w:val="left"/>
      <w:pPr>
        <w:ind w:left="2556" w:hanging="425"/>
        <w:jc w:val="left"/>
      </w:pPr>
      <w:rPr>
        <w:rFonts w:ascii="Times New Roman" w:eastAsia="Times New Roman" w:hAnsi="Times New Roman" w:cs="Times New Roman" w:hint="default"/>
        <w:spacing w:val="-20"/>
        <w:w w:val="99"/>
        <w:sz w:val="24"/>
        <w:szCs w:val="24"/>
        <w:lang w:val="id" w:eastAsia="en-US" w:bidi="ar-SA"/>
      </w:rPr>
    </w:lvl>
    <w:lvl w:ilvl="1" w:tplc="459E0F46">
      <w:numFmt w:val="bullet"/>
      <w:lvlText w:val="•"/>
      <w:lvlJc w:val="left"/>
      <w:pPr>
        <w:ind w:left="2880" w:hanging="425"/>
      </w:pPr>
      <w:rPr>
        <w:rFonts w:hint="default"/>
        <w:lang w:val="id" w:eastAsia="en-US" w:bidi="ar-SA"/>
      </w:rPr>
    </w:lvl>
    <w:lvl w:ilvl="2" w:tplc="6B4C9B9C">
      <w:numFmt w:val="bullet"/>
      <w:lvlText w:val="•"/>
      <w:lvlJc w:val="left"/>
      <w:pPr>
        <w:ind w:left="3778" w:hanging="425"/>
      </w:pPr>
      <w:rPr>
        <w:rFonts w:hint="default"/>
        <w:lang w:val="id" w:eastAsia="en-US" w:bidi="ar-SA"/>
      </w:rPr>
    </w:lvl>
    <w:lvl w:ilvl="3" w:tplc="3B769082">
      <w:numFmt w:val="bullet"/>
      <w:lvlText w:val="•"/>
      <w:lvlJc w:val="left"/>
      <w:pPr>
        <w:ind w:left="4676" w:hanging="425"/>
      </w:pPr>
      <w:rPr>
        <w:rFonts w:hint="default"/>
        <w:lang w:val="id" w:eastAsia="en-US" w:bidi="ar-SA"/>
      </w:rPr>
    </w:lvl>
    <w:lvl w:ilvl="4" w:tplc="3D80AC04">
      <w:numFmt w:val="bullet"/>
      <w:lvlText w:val="•"/>
      <w:lvlJc w:val="left"/>
      <w:pPr>
        <w:ind w:left="5575" w:hanging="425"/>
      </w:pPr>
      <w:rPr>
        <w:rFonts w:hint="default"/>
        <w:lang w:val="id" w:eastAsia="en-US" w:bidi="ar-SA"/>
      </w:rPr>
    </w:lvl>
    <w:lvl w:ilvl="5" w:tplc="B0403DAE">
      <w:numFmt w:val="bullet"/>
      <w:lvlText w:val="•"/>
      <w:lvlJc w:val="left"/>
      <w:pPr>
        <w:ind w:left="6473" w:hanging="425"/>
      </w:pPr>
      <w:rPr>
        <w:rFonts w:hint="default"/>
        <w:lang w:val="id" w:eastAsia="en-US" w:bidi="ar-SA"/>
      </w:rPr>
    </w:lvl>
    <w:lvl w:ilvl="6" w:tplc="C86A01F6">
      <w:numFmt w:val="bullet"/>
      <w:lvlText w:val="•"/>
      <w:lvlJc w:val="left"/>
      <w:pPr>
        <w:ind w:left="7372" w:hanging="425"/>
      </w:pPr>
      <w:rPr>
        <w:rFonts w:hint="default"/>
        <w:lang w:val="id" w:eastAsia="en-US" w:bidi="ar-SA"/>
      </w:rPr>
    </w:lvl>
    <w:lvl w:ilvl="7" w:tplc="92DC85C2">
      <w:numFmt w:val="bullet"/>
      <w:lvlText w:val="•"/>
      <w:lvlJc w:val="left"/>
      <w:pPr>
        <w:ind w:left="8270" w:hanging="425"/>
      </w:pPr>
      <w:rPr>
        <w:rFonts w:hint="default"/>
        <w:lang w:val="id" w:eastAsia="en-US" w:bidi="ar-SA"/>
      </w:rPr>
    </w:lvl>
    <w:lvl w:ilvl="8" w:tplc="FBFA5BB4">
      <w:numFmt w:val="bullet"/>
      <w:lvlText w:val="•"/>
      <w:lvlJc w:val="left"/>
      <w:pPr>
        <w:ind w:left="9169" w:hanging="425"/>
      </w:pPr>
      <w:rPr>
        <w:rFonts w:hint="default"/>
        <w:lang w:val="id" w:eastAsia="en-US" w:bidi="ar-SA"/>
      </w:rPr>
    </w:lvl>
  </w:abstractNum>
  <w:abstractNum w:abstractNumId="15">
    <w:nsid w:val="32470379"/>
    <w:multiLevelType w:val="hybridMultilevel"/>
    <w:tmpl w:val="E9169D26"/>
    <w:lvl w:ilvl="0" w:tplc="521C8B5A">
      <w:start w:val="1"/>
      <w:numFmt w:val="decimal"/>
      <w:lvlText w:val="%1."/>
      <w:lvlJc w:val="left"/>
      <w:pPr>
        <w:ind w:left="1143" w:hanging="541"/>
        <w:jc w:val="left"/>
      </w:pPr>
      <w:rPr>
        <w:rFonts w:ascii="Times New Roman" w:eastAsia="Times New Roman" w:hAnsi="Times New Roman" w:cs="Times New Roman" w:hint="default"/>
        <w:b/>
        <w:bCs/>
        <w:spacing w:val="-7"/>
        <w:w w:val="99"/>
        <w:sz w:val="24"/>
        <w:szCs w:val="24"/>
        <w:lang w:val="id" w:eastAsia="en-US" w:bidi="ar-SA"/>
      </w:rPr>
    </w:lvl>
    <w:lvl w:ilvl="1" w:tplc="A6CC8DAC">
      <w:numFmt w:val="bullet"/>
      <w:lvlText w:val="•"/>
      <w:lvlJc w:val="left"/>
      <w:pPr>
        <w:ind w:left="1893" w:hanging="541"/>
      </w:pPr>
      <w:rPr>
        <w:rFonts w:hint="default"/>
        <w:lang w:val="id" w:eastAsia="en-US" w:bidi="ar-SA"/>
      </w:rPr>
    </w:lvl>
    <w:lvl w:ilvl="2" w:tplc="7C22A3D2">
      <w:numFmt w:val="bullet"/>
      <w:lvlText w:val="•"/>
      <w:lvlJc w:val="left"/>
      <w:pPr>
        <w:ind w:left="2646" w:hanging="541"/>
      </w:pPr>
      <w:rPr>
        <w:rFonts w:hint="default"/>
        <w:lang w:val="id" w:eastAsia="en-US" w:bidi="ar-SA"/>
      </w:rPr>
    </w:lvl>
    <w:lvl w:ilvl="3" w:tplc="5684920C">
      <w:numFmt w:val="bullet"/>
      <w:lvlText w:val="•"/>
      <w:lvlJc w:val="left"/>
      <w:pPr>
        <w:ind w:left="3399" w:hanging="541"/>
      </w:pPr>
      <w:rPr>
        <w:rFonts w:hint="default"/>
        <w:lang w:val="id" w:eastAsia="en-US" w:bidi="ar-SA"/>
      </w:rPr>
    </w:lvl>
    <w:lvl w:ilvl="4" w:tplc="6D98E4BE">
      <w:numFmt w:val="bullet"/>
      <w:lvlText w:val="•"/>
      <w:lvlJc w:val="left"/>
      <w:pPr>
        <w:ind w:left="4152" w:hanging="541"/>
      </w:pPr>
      <w:rPr>
        <w:rFonts w:hint="default"/>
        <w:lang w:val="id" w:eastAsia="en-US" w:bidi="ar-SA"/>
      </w:rPr>
    </w:lvl>
    <w:lvl w:ilvl="5" w:tplc="E6C47FC6">
      <w:numFmt w:val="bullet"/>
      <w:lvlText w:val="•"/>
      <w:lvlJc w:val="left"/>
      <w:pPr>
        <w:ind w:left="4905" w:hanging="541"/>
      </w:pPr>
      <w:rPr>
        <w:rFonts w:hint="default"/>
        <w:lang w:val="id" w:eastAsia="en-US" w:bidi="ar-SA"/>
      </w:rPr>
    </w:lvl>
    <w:lvl w:ilvl="6" w:tplc="39DE597A">
      <w:numFmt w:val="bullet"/>
      <w:lvlText w:val="•"/>
      <w:lvlJc w:val="left"/>
      <w:pPr>
        <w:ind w:left="5658" w:hanging="541"/>
      </w:pPr>
      <w:rPr>
        <w:rFonts w:hint="default"/>
        <w:lang w:val="id" w:eastAsia="en-US" w:bidi="ar-SA"/>
      </w:rPr>
    </w:lvl>
    <w:lvl w:ilvl="7" w:tplc="34AE7AB6">
      <w:numFmt w:val="bullet"/>
      <w:lvlText w:val="•"/>
      <w:lvlJc w:val="left"/>
      <w:pPr>
        <w:ind w:left="6411" w:hanging="541"/>
      </w:pPr>
      <w:rPr>
        <w:rFonts w:hint="default"/>
        <w:lang w:val="id" w:eastAsia="en-US" w:bidi="ar-SA"/>
      </w:rPr>
    </w:lvl>
    <w:lvl w:ilvl="8" w:tplc="2ABCEEE2">
      <w:numFmt w:val="bullet"/>
      <w:lvlText w:val="•"/>
      <w:lvlJc w:val="left"/>
      <w:pPr>
        <w:ind w:left="7164" w:hanging="541"/>
      </w:pPr>
      <w:rPr>
        <w:rFonts w:hint="default"/>
        <w:lang w:val="id" w:eastAsia="en-US" w:bidi="ar-SA"/>
      </w:rPr>
    </w:lvl>
  </w:abstractNum>
  <w:abstractNum w:abstractNumId="16">
    <w:nsid w:val="32EC576E"/>
    <w:multiLevelType w:val="hybridMultilevel"/>
    <w:tmpl w:val="B194F452"/>
    <w:lvl w:ilvl="0" w:tplc="71C0383E">
      <w:start w:val="1"/>
      <w:numFmt w:val="decimal"/>
      <w:lvlText w:val="%1."/>
      <w:lvlJc w:val="left"/>
      <w:pPr>
        <w:ind w:left="1568" w:hanging="646"/>
      </w:pPr>
      <w:rPr>
        <w:rFonts w:ascii="Times New Roman" w:eastAsia="Times New Roman" w:hAnsi="Times New Roman" w:cs="Times New Roman" w:hint="default"/>
        <w:spacing w:val="-16"/>
        <w:w w:val="99"/>
        <w:sz w:val="24"/>
        <w:szCs w:val="24"/>
        <w:lang w:eastAsia="en-US" w:bidi="ar-SA"/>
      </w:rPr>
    </w:lvl>
    <w:lvl w:ilvl="1" w:tplc="1DDAB0B6">
      <w:numFmt w:val="bullet"/>
      <w:lvlText w:val="•"/>
      <w:lvlJc w:val="left"/>
      <w:pPr>
        <w:ind w:left="2377" w:hanging="646"/>
      </w:pPr>
      <w:rPr>
        <w:lang w:eastAsia="en-US" w:bidi="ar-SA"/>
      </w:rPr>
    </w:lvl>
    <w:lvl w:ilvl="2" w:tplc="D47E8512">
      <w:numFmt w:val="bullet"/>
      <w:lvlText w:val="•"/>
      <w:lvlJc w:val="left"/>
      <w:pPr>
        <w:ind w:left="3194" w:hanging="646"/>
      </w:pPr>
      <w:rPr>
        <w:lang w:eastAsia="en-US" w:bidi="ar-SA"/>
      </w:rPr>
    </w:lvl>
    <w:lvl w:ilvl="3" w:tplc="ADA040FA">
      <w:numFmt w:val="bullet"/>
      <w:lvlText w:val="•"/>
      <w:lvlJc w:val="left"/>
      <w:pPr>
        <w:ind w:left="4011" w:hanging="646"/>
      </w:pPr>
      <w:rPr>
        <w:lang w:eastAsia="en-US" w:bidi="ar-SA"/>
      </w:rPr>
    </w:lvl>
    <w:lvl w:ilvl="4" w:tplc="41DC17B4">
      <w:numFmt w:val="bullet"/>
      <w:lvlText w:val="•"/>
      <w:lvlJc w:val="left"/>
      <w:pPr>
        <w:ind w:left="4828" w:hanging="646"/>
      </w:pPr>
      <w:rPr>
        <w:lang w:eastAsia="en-US" w:bidi="ar-SA"/>
      </w:rPr>
    </w:lvl>
    <w:lvl w:ilvl="5" w:tplc="B038CD30">
      <w:numFmt w:val="bullet"/>
      <w:lvlText w:val="•"/>
      <w:lvlJc w:val="left"/>
      <w:pPr>
        <w:ind w:left="5645" w:hanging="646"/>
      </w:pPr>
      <w:rPr>
        <w:lang w:eastAsia="en-US" w:bidi="ar-SA"/>
      </w:rPr>
    </w:lvl>
    <w:lvl w:ilvl="6" w:tplc="5F803A5C">
      <w:numFmt w:val="bullet"/>
      <w:lvlText w:val="•"/>
      <w:lvlJc w:val="left"/>
      <w:pPr>
        <w:ind w:left="6462" w:hanging="646"/>
      </w:pPr>
      <w:rPr>
        <w:lang w:eastAsia="en-US" w:bidi="ar-SA"/>
      </w:rPr>
    </w:lvl>
    <w:lvl w:ilvl="7" w:tplc="493C1072">
      <w:numFmt w:val="bullet"/>
      <w:lvlText w:val="•"/>
      <w:lvlJc w:val="left"/>
      <w:pPr>
        <w:ind w:left="7279" w:hanging="646"/>
      </w:pPr>
      <w:rPr>
        <w:lang w:eastAsia="en-US" w:bidi="ar-SA"/>
      </w:rPr>
    </w:lvl>
    <w:lvl w:ilvl="8" w:tplc="3DB80C06">
      <w:numFmt w:val="bullet"/>
      <w:lvlText w:val="•"/>
      <w:lvlJc w:val="left"/>
      <w:pPr>
        <w:ind w:left="8096" w:hanging="646"/>
      </w:pPr>
      <w:rPr>
        <w:lang w:eastAsia="en-US" w:bidi="ar-SA"/>
      </w:rPr>
    </w:lvl>
  </w:abstractNum>
  <w:abstractNum w:abstractNumId="17">
    <w:nsid w:val="39D54F81"/>
    <w:multiLevelType w:val="multilevel"/>
    <w:tmpl w:val="ED86F78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C0A0BFC"/>
    <w:multiLevelType w:val="multilevel"/>
    <w:tmpl w:val="3492349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141194C"/>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1CF558F"/>
    <w:multiLevelType w:val="hybridMultilevel"/>
    <w:tmpl w:val="5F361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E558B"/>
    <w:multiLevelType w:val="hybridMultilevel"/>
    <w:tmpl w:val="ADE004C2"/>
    <w:lvl w:ilvl="0" w:tplc="44FA8B62">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72C2D4C"/>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C9838D8"/>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1587578"/>
    <w:multiLevelType w:val="hybridMultilevel"/>
    <w:tmpl w:val="B194F452"/>
    <w:lvl w:ilvl="0" w:tplc="71C0383E">
      <w:start w:val="1"/>
      <w:numFmt w:val="decimal"/>
      <w:lvlText w:val="%1."/>
      <w:lvlJc w:val="left"/>
      <w:pPr>
        <w:ind w:left="1568" w:hanging="646"/>
      </w:pPr>
      <w:rPr>
        <w:rFonts w:ascii="Times New Roman" w:eastAsia="Times New Roman" w:hAnsi="Times New Roman" w:cs="Times New Roman" w:hint="default"/>
        <w:spacing w:val="-16"/>
        <w:w w:val="99"/>
        <w:sz w:val="24"/>
        <w:szCs w:val="24"/>
        <w:lang w:eastAsia="en-US" w:bidi="ar-SA"/>
      </w:rPr>
    </w:lvl>
    <w:lvl w:ilvl="1" w:tplc="1DDAB0B6">
      <w:numFmt w:val="bullet"/>
      <w:lvlText w:val="•"/>
      <w:lvlJc w:val="left"/>
      <w:pPr>
        <w:ind w:left="2377" w:hanging="646"/>
      </w:pPr>
      <w:rPr>
        <w:lang w:eastAsia="en-US" w:bidi="ar-SA"/>
      </w:rPr>
    </w:lvl>
    <w:lvl w:ilvl="2" w:tplc="D47E8512">
      <w:numFmt w:val="bullet"/>
      <w:lvlText w:val="•"/>
      <w:lvlJc w:val="left"/>
      <w:pPr>
        <w:ind w:left="3194" w:hanging="646"/>
      </w:pPr>
      <w:rPr>
        <w:lang w:eastAsia="en-US" w:bidi="ar-SA"/>
      </w:rPr>
    </w:lvl>
    <w:lvl w:ilvl="3" w:tplc="ADA040FA">
      <w:numFmt w:val="bullet"/>
      <w:lvlText w:val="•"/>
      <w:lvlJc w:val="left"/>
      <w:pPr>
        <w:ind w:left="4011" w:hanging="646"/>
      </w:pPr>
      <w:rPr>
        <w:lang w:eastAsia="en-US" w:bidi="ar-SA"/>
      </w:rPr>
    </w:lvl>
    <w:lvl w:ilvl="4" w:tplc="41DC17B4">
      <w:numFmt w:val="bullet"/>
      <w:lvlText w:val="•"/>
      <w:lvlJc w:val="left"/>
      <w:pPr>
        <w:ind w:left="4828" w:hanging="646"/>
      </w:pPr>
      <w:rPr>
        <w:lang w:eastAsia="en-US" w:bidi="ar-SA"/>
      </w:rPr>
    </w:lvl>
    <w:lvl w:ilvl="5" w:tplc="B038CD30">
      <w:numFmt w:val="bullet"/>
      <w:lvlText w:val="•"/>
      <w:lvlJc w:val="left"/>
      <w:pPr>
        <w:ind w:left="5645" w:hanging="646"/>
      </w:pPr>
      <w:rPr>
        <w:lang w:eastAsia="en-US" w:bidi="ar-SA"/>
      </w:rPr>
    </w:lvl>
    <w:lvl w:ilvl="6" w:tplc="5F803A5C">
      <w:numFmt w:val="bullet"/>
      <w:lvlText w:val="•"/>
      <w:lvlJc w:val="left"/>
      <w:pPr>
        <w:ind w:left="6462" w:hanging="646"/>
      </w:pPr>
      <w:rPr>
        <w:lang w:eastAsia="en-US" w:bidi="ar-SA"/>
      </w:rPr>
    </w:lvl>
    <w:lvl w:ilvl="7" w:tplc="493C1072">
      <w:numFmt w:val="bullet"/>
      <w:lvlText w:val="•"/>
      <w:lvlJc w:val="left"/>
      <w:pPr>
        <w:ind w:left="7279" w:hanging="646"/>
      </w:pPr>
      <w:rPr>
        <w:lang w:eastAsia="en-US" w:bidi="ar-SA"/>
      </w:rPr>
    </w:lvl>
    <w:lvl w:ilvl="8" w:tplc="3DB80C06">
      <w:numFmt w:val="bullet"/>
      <w:lvlText w:val="•"/>
      <w:lvlJc w:val="left"/>
      <w:pPr>
        <w:ind w:left="8096" w:hanging="646"/>
      </w:pPr>
      <w:rPr>
        <w:lang w:eastAsia="en-US" w:bidi="ar-SA"/>
      </w:rPr>
    </w:lvl>
  </w:abstractNum>
  <w:abstractNum w:abstractNumId="25">
    <w:nsid w:val="58C1337A"/>
    <w:multiLevelType w:val="hybridMultilevel"/>
    <w:tmpl w:val="3E70C1D4"/>
    <w:lvl w:ilvl="0" w:tplc="8B1E69A8">
      <w:start w:val="1"/>
      <w:numFmt w:val="decimal"/>
      <w:lvlText w:val="%1."/>
      <w:lvlJc w:val="left"/>
      <w:pPr>
        <w:ind w:left="2556" w:hanging="425"/>
        <w:jc w:val="left"/>
      </w:pPr>
      <w:rPr>
        <w:rFonts w:ascii="Times New Roman" w:eastAsia="Times New Roman" w:hAnsi="Times New Roman" w:cs="Times New Roman" w:hint="default"/>
        <w:spacing w:val="-20"/>
        <w:w w:val="99"/>
        <w:sz w:val="24"/>
        <w:szCs w:val="24"/>
        <w:lang w:val="id" w:eastAsia="en-US" w:bidi="ar-SA"/>
      </w:rPr>
    </w:lvl>
    <w:lvl w:ilvl="1" w:tplc="C2082058">
      <w:numFmt w:val="bullet"/>
      <w:lvlText w:val="•"/>
      <w:lvlJc w:val="left"/>
      <w:pPr>
        <w:ind w:left="2880" w:hanging="425"/>
      </w:pPr>
      <w:rPr>
        <w:rFonts w:hint="default"/>
        <w:lang w:val="id" w:eastAsia="en-US" w:bidi="ar-SA"/>
      </w:rPr>
    </w:lvl>
    <w:lvl w:ilvl="2" w:tplc="36888A8A">
      <w:numFmt w:val="bullet"/>
      <w:lvlText w:val="•"/>
      <w:lvlJc w:val="left"/>
      <w:pPr>
        <w:ind w:left="3778" w:hanging="425"/>
      </w:pPr>
      <w:rPr>
        <w:rFonts w:hint="default"/>
        <w:lang w:val="id" w:eastAsia="en-US" w:bidi="ar-SA"/>
      </w:rPr>
    </w:lvl>
    <w:lvl w:ilvl="3" w:tplc="47863EE8">
      <w:numFmt w:val="bullet"/>
      <w:lvlText w:val="•"/>
      <w:lvlJc w:val="left"/>
      <w:pPr>
        <w:ind w:left="4676" w:hanging="425"/>
      </w:pPr>
      <w:rPr>
        <w:rFonts w:hint="default"/>
        <w:lang w:val="id" w:eastAsia="en-US" w:bidi="ar-SA"/>
      </w:rPr>
    </w:lvl>
    <w:lvl w:ilvl="4" w:tplc="BD5ACD18">
      <w:numFmt w:val="bullet"/>
      <w:lvlText w:val="•"/>
      <w:lvlJc w:val="left"/>
      <w:pPr>
        <w:ind w:left="5575" w:hanging="425"/>
      </w:pPr>
      <w:rPr>
        <w:rFonts w:hint="default"/>
        <w:lang w:val="id" w:eastAsia="en-US" w:bidi="ar-SA"/>
      </w:rPr>
    </w:lvl>
    <w:lvl w:ilvl="5" w:tplc="B2F62C36">
      <w:numFmt w:val="bullet"/>
      <w:lvlText w:val="•"/>
      <w:lvlJc w:val="left"/>
      <w:pPr>
        <w:ind w:left="6473" w:hanging="425"/>
      </w:pPr>
      <w:rPr>
        <w:rFonts w:hint="default"/>
        <w:lang w:val="id" w:eastAsia="en-US" w:bidi="ar-SA"/>
      </w:rPr>
    </w:lvl>
    <w:lvl w:ilvl="6" w:tplc="75967FA4">
      <w:numFmt w:val="bullet"/>
      <w:lvlText w:val="•"/>
      <w:lvlJc w:val="left"/>
      <w:pPr>
        <w:ind w:left="7372" w:hanging="425"/>
      </w:pPr>
      <w:rPr>
        <w:rFonts w:hint="default"/>
        <w:lang w:val="id" w:eastAsia="en-US" w:bidi="ar-SA"/>
      </w:rPr>
    </w:lvl>
    <w:lvl w:ilvl="7" w:tplc="31388E04">
      <w:numFmt w:val="bullet"/>
      <w:lvlText w:val="•"/>
      <w:lvlJc w:val="left"/>
      <w:pPr>
        <w:ind w:left="8270" w:hanging="425"/>
      </w:pPr>
      <w:rPr>
        <w:rFonts w:hint="default"/>
        <w:lang w:val="id" w:eastAsia="en-US" w:bidi="ar-SA"/>
      </w:rPr>
    </w:lvl>
    <w:lvl w:ilvl="8" w:tplc="A5DC5C94">
      <w:numFmt w:val="bullet"/>
      <w:lvlText w:val="•"/>
      <w:lvlJc w:val="left"/>
      <w:pPr>
        <w:ind w:left="9169" w:hanging="425"/>
      </w:pPr>
      <w:rPr>
        <w:rFonts w:hint="default"/>
        <w:lang w:val="id" w:eastAsia="en-US" w:bidi="ar-SA"/>
      </w:rPr>
    </w:lvl>
  </w:abstractNum>
  <w:abstractNum w:abstractNumId="26">
    <w:nsid w:val="5D3F7DAD"/>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24421F1"/>
    <w:multiLevelType w:val="hybridMultilevel"/>
    <w:tmpl w:val="80E0B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E61CFE"/>
    <w:multiLevelType w:val="hybridMultilevel"/>
    <w:tmpl w:val="907C9154"/>
    <w:lvl w:ilvl="0" w:tplc="BA420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D2878A6"/>
    <w:multiLevelType w:val="hybridMultilevel"/>
    <w:tmpl w:val="8346B250"/>
    <w:lvl w:ilvl="0" w:tplc="382661FE">
      <w:start w:val="1"/>
      <w:numFmt w:val="decimal"/>
      <w:lvlText w:val="%1."/>
      <w:lvlJc w:val="left"/>
      <w:pPr>
        <w:ind w:left="1373" w:hanging="451"/>
      </w:pPr>
      <w:rPr>
        <w:rFonts w:ascii="Times New Roman" w:eastAsia="Times New Roman" w:hAnsi="Times New Roman" w:cs="Times New Roman" w:hint="default"/>
        <w:spacing w:val="-30"/>
        <w:w w:val="99"/>
        <w:position w:val="1"/>
        <w:sz w:val="24"/>
        <w:szCs w:val="24"/>
        <w:lang w:eastAsia="en-US" w:bidi="ar-SA"/>
      </w:rPr>
    </w:lvl>
    <w:lvl w:ilvl="1" w:tplc="AC00F98C">
      <w:numFmt w:val="bullet"/>
      <w:lvlText w:val="•"/>
      <w:lvlJc w:val="left"/>
      <w:pPr>
        <w:ind w:left="2215" w:hanging="451"/>
      </w:pPr>
      <w:rPr>
        <w:lang w:eastAsia="en-US" w:bidi="ar-SA"/>
      </w:rPr>
    </w:lvl>
    <w:lvl w:ilvl="2" w:tplc="02667700">
      <w:numFmt w:val="bullet"/>
      <w:lvlText w:val="•"/>
      <w:lvlJc w:val="left"/>
      <w:pPr>
        <w:ind w:left="3050" w:hanging="451"/>
      </w:pPr>
      <w:rPr>
        <w:lang w:eastAsia="en-US" w:bidi="ar-SA"/>
      </w:rPr>
    </w:lvl>
    <w:lvl w:ilvl="3" w:tplc="DA325ADA">
      <w:numFmt w:val="bullet"/>
      <w:lvlText w:val="•"/>
      <w:lvlJc w:val="left"/>
      <w:pPr>
        <w:ind w:left="3885" w:hanging="451"/>
      </w:pPr>
      <w:rPr>
        <w:lang w:eastAsia="en-US" w:bidi="ar-SA"/>
      </w:rPr>
    </w:lvl>
    <w:lvl w:ilvl="4" w:tplc="D2464D8C">
      <w:numFmt w:val="bullet"/>
      <w:lvlText w:val="•"/>
      <w:lvlJc w:val="left"/>
      <w:pPr>
        <w:ind w:left="4720" w:hanging="451"/>
      </w:pPr>
      <w:rPr>
        <w:lang w:eastAsia="en-US" w:bidi="ar-SA"/>
      </w:rPr>
    </w:lvl>
    <w:lvl w:ilvl="5" w:tplc="5546C40C">
      <w:numFmt w:val="bullet"/>
      <w:lvlText w:val="•"/>
      <w:lvlJc w:val="left"/>
      <w:pPr>
        <w:ind w:left="5555" w:hanging="451"/>
      </w:pPr>
      <w:rPr>
        <w:lang w:eastAsia="en-US" w:bidi="ar-SA"/>
      </w:rPr>
    </w:lvl>
    <w:lvl w:ilvl="6" w:tplc="A002F7FA">
      <w:numFmt w:val="bullet"/>
      <w:lvlText w:val="•"/>
      <w:lvlJc w:val="left"/>
      <w:pPr>
        <w:ind w:left="6390" w:hanging="451"/>
      </w:pPr>
      <w:rPr>
        <w:lang w:eastAsia="en-US" w:bidi="ar-SA"/>
      </w:rPr>
    </w:lvl>
    <w:lvl w:ilvl="7" w:tplc="B4AE17CE">
      <w:numFmt w:val="bullet"/>
      <w:lvlText w:val="•"/>
      <w:lvlJc w:val="left"/>
      <w:pPr>
        <w:ind w:left="7225" w:hanging="451"/>
      </w:pPr>
      <w:rPr>
        <w:lang w:eastAsia="en-US" w:bidi="ar-SA"/>
      </w:rPr>
    </w:lvl>
    <w:lvl w:ilvl="8" w:tplc="9B2A37CA">
      <w:numFmt w:val="bullet"/>
      <w:lvlText w:val="•"/>
      <w:lvlJc w:val="left"/>
      <w:pPr>
        <w:ind w:left="8060" w:hanging="451"/>
      </w:pPr>
      <w:rPr>
        <w:lang w:eastAsia="en-US" w:bidi="ar-SA"/>
      </w:rPr>
    </w:lvl>
  </w:abstractNum>
  <w:abstractNum w:abstractNumId="30">
    <w:nsid w:val="7AE2100F"/>
    <w:multiLevelType w:val="multilevel"/>
    <w:tmpl w:val="F4CE32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28"/>
  </w:num>
  <w:num w:numId="3">
    <w:abstractNumId w:val="18"/>
  </w:num>
  <w:num w:numId="4">
    <w:abstractNumId w:val="15"/>
  </w:num>
  <w:num w:numId="5">
    <w:abstractNumId w:val="1"/>
  </w:num>
  <w:num w:numId="6">
    <w:abstractNumId w:val="17"/>
  </w:num>
  <w:num w:numId="7">
    <w:abstractNumId w:val="4"/>
  </w:num>
  <w:num w:numId="8">
    <w:abstractNumId w:val="26"/>
  </w:num>
  <w:num w:numId="9">
    <w:abstractNumId w:val="30"/>
  </w:num>
  <w:num w:numId="10">
    <w:abstractNumId w:val="22"/>
  </w:num>
  <w:num w:numId="11">
    <w:abstractNumId w:val="19"/>
  </w:num>
  <w:num w:numId="12">
    <w:abstractNumId w:val="10"/>
  </w:num>
  <w:num w:numId="13">
    <w:abstractNumId w:val="23"/>
  </w:num>
  <w:num w:numId="14">
    <w:abstractNumId w:val="11"/>
  </w:num>
  <w:num w:numId="15">
    <w:abstractNumId w:val="7"/>
  </w:num>
  <w:num w:numId="16">
    <w:abstractNumId w:val="21"/>
  </w:num>
  <w:num w:numId="17">
    <w:abstractNumId w:val="6"/>
  </w:num>
  <w:num w:numId="18">
    <w:abstractNumId w:val="9"/>
  </w:num>
  <w:num w:numId="19">
    <w:abstractNumId w:val="3"/>
  </w:num>
  <w:num w:numId="20">
    <w:abstractNumId w:val="0"/>
  </w:num>
  <w:num w:numId="21">
    <w:abstractNumId w:val="29"/>
    <w:lvlOverride w:ilvl="0">
      <w:startOverride w:val="1"/>
    </w:lvlOverride>
    <w:lvlOverride w:ilvl="1"/>
    <w:lvlOverride w:ilvl="2"/>
    <w:lvlOverride w:ilvl="3"/>
    <w:lvlOverride w:ilvl="4"/>
    <w:lvlOverride w:ilvl="5"/>
    <w:lvlOverride w:ilvl="6"/>
    <w:lvlOverride w:ilvl="7"/>
    <w:lvlOverride w:ilvl="8"/>
  </w:num>
  <w:num w:numId="22">
    <w:abstractNumId w:val="27"/>
  </w:num>
  <w:num w:numId="23">
    <w:abstractNumId w:val="20"/>
  </w:num>
  <w:num w:numId="24">
    <w:abstractNumId w:val="5"/>
  </w:num>
  <w:num w:numId="25">
    <w:abstractNumId w:val="13"/>
  </w:num>
  <w:num w:numId="26">
    <w:abstractNumId w:val="14"/>
  </w:num>
  <w:num w:numId="27">
    <w:abstractNumId w:val="16"/>
    <w:lvlOverride w:ilvl="0">
      <w:startOverride w:val="1"/>
    </w:lvlOverride>
    <w:lvlOverride w:ilvl="1"/>
    <w:lvlOverride w:ilvl="2"/>
    <w:lvlOverride w:ilvl="3"/>
    <w:lvlOverride w:ilvl="4"/>
    <w:lvlOverride w:ilvl="5"/>
    <w:lvlOverride w:ilvl="6"/>
    <w:lvlOverride w:ilvl="7"/>
    <w:lvlOverride w:ilvl="8"/>
  </w:num>
  <w:num w:numId="28">
    <w:abstractNumId w:val="16"/>
  </w:num>
  <w:num w:numId="29">
    <w:abstractNumId w:val="12"/>
  </w:num>
  <w:num w:numId="30">
    <w:abstractNumId w:val="24"/>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B53"/>
    <w:rsid w:val="000031C9"/>
    <w:rsid w:val="00003A3D"/>
    <w:rsid w:val="00003B3D"/>
    <w:rsid w:val="00006852"/>
    <w:rsid w:val="00013532"/>
    <w:rsid w:val="00013D4E"/>
    <w:rsid w:val="0001447F"/>
    <w:rsid w:val="00014D2D"/>
    <w:rsid w:val="00015504"/>
    <w:rsid w:val="00020B10"/>
    <w:rsid w:val="0002150A"/>
    <w:rsid w:val="00022D1F"/>
    <w:rsid w:val="00025883"/>
    <w:rsid w:val="0003270B"/>
    <w:rsid w:val="000350FC"/>
    <w:rsid w:val="00035AF9"/>
    <w:rsid w:val="000448E4"/>
    <w:rsid w:val="000468B3"/>
    <w:rsid w:val="00050CF9"/>
    <w:rsid w:val="000527EF"/>
    <w:rsid w:val="00053C21"/>
    <w:rsid w:val="00054278"/>
    <w:rsid w:val="00060FEC"/>
    <w:rsid w:val="00065FED"/>
    <w:rsid w:val="00070A9F"/>
    <w:rsid w:val="00070FF2"/>
    <w:rsid w:val="0007264B"/>
    <w:rsid w:val="00073EEF"/>
    <w:rsid w:val="00074335"/>
    <w:rsid w:val="0007648A"/>
    <w:rsid w:val="0008070A"/>
    <w:rsid w:val="000809ED"/>
    <w:rsid w:val="00080B64"/>
    <w:rsid w:val="0009224D"/>
    <w:rsid w:val="0009500E"/>
    <w:rsid w:val="0009532F"/>
    <w:rsid w:val="00096A61"/>
    <w:rsid w:val="000A1B39"/>
    <w:rsid w:val="000A2771"/>
    <w:rsid w:val="000A3729"/>
    <w:rsid w:val="000A44BE"/>
    <w:rsid w:val="000B0E74"/>
    <w:rsid w:val="000B0F4A"/>
    <w:rsid w:val="000B1AB0"/>
    <w:rsid w:val="000B2021"/>
    <w:rsid w:val="000B5005"/>
    <w:rsid w:val="000B5A16"/>
    <w:rsid w:val="000B7274"/>
    <w:rsid w:val="000C1097"/>
    <w:rsid w:val="000C3B7E"/>
    <w:rsid w:val="000C5499"/>
    <w:rsid w:val="000C592E"/>
    <w:rsid w:val="000C5AA7"/>
    <w:rsid w:val="000C7BC3"/>
    <w:rsid w:val="000D3A4D"/>
    <w:rsid w:val="000D4A6C"/>
    <w:rsid w:val="000D6E3A"/>
    <w:rsid w:val="000D7731"/>
    <w:rsid w:val="000D7BA5"/>
    <w:rsid w:val="000E1D08"/>
    <w:rsid w:val="000E6137"/>
    <w:rsid w:val="000E7CD0"/>
    <w:rsid w:val="000F124C"/>
    <w:rsid w:val="00101BD8"/>
    <w:rsid w:val="00101E75"/>
    <w:rsid w:val="00112EB1"/>
    <w:rsid w:val="001170FE"/>
    <w:rsid w:val="0011789F"/>
    <w:rsid w:val="00120810"/>
    <w:rsid w:val="00131AB7"/>
    <w:rsid w:val="00137A93"/>
    <w:rsid w:val="00137E51"/>
    <w:rsid w:val="00141B13"/>
    <w:rsid w:val="0014411E"/>
    <w:rsid w:val="001446E2"/>
    <w:rsid w:val="00155118"/>
    <w:rsid w:val="0015769C"/>
    <w:rsid w:val="00160BE4"/>
    <w:rsid w:val="001622B3"/>
    <w:rsid w:val="00163C28"/>
    <w:rsid w:val="00173A8B"/>
    <w:rsid w:val="00176504"/>
    <w:rsid w:val="00176AFC"/>
    <w:rsid w:val="001820D1"/>
    <w:rsid w:val="00186420"/>
    <w:rsid w:val="001910AE"/>
    <w:rsid w:val="0019119C"/>
    <w:rsid w:val="00192B2C"/>
    <w:rsid w:val="0019316C"/>
    <w:rsid w:val="00195ADA"/>
    <w:rsid w:val="00196B73"/>
    <w:rsid w:val="001A195B"/>
    <w:rsid w:val="001A1FB0"/>
    <w:rsid w:val="001A599D"/>
    <w:rsid w:val="001A7371"/>
    <w:rsid w:val="001A7ED3"/>
    <w:rsid w:val="001B122B"/>
    <w:rsid w:val="001B28C8"/>
    <w:rsid w:val="001B39A2"/>
    <w:rsid w:val="001C1CD9"/>
    <w:rsid w:val="001C4AF7"/>
    <w:rsid w:val="001C5A05"/>
    <w:rsid w:val="001C62AC"/>
    <w:rsid w:val="001D171B"/>
    <w:rsid w:val="001E5C81"/>
    <w:rsid w:val="001F0245"/>
    <w:rsid w:val="001F3BF3"/>
    <w:rsid w:val="001F7080"/>
    <w:rsid w:val="00206CC3"/>
    <w:rsid w:val="00207056"/>
    <w:rsid w:val="00210E16"/>
    <w:rsid w:val="0021112B"/>
    <w:rsid w:val="00213D09"/>
    <w:rsid w:val="00216CEE"/>
    <w:rsid w:val="002179FE"/>
    <w:rsid w:val="00226C68"/>
    <w:rsid w:val="00227A96"/>
    <w:rsid w:val="0023767A"/>
    <w:rsid w:val="00245FBD"/>
    <w:rsid w:val="00255BA6"/>
    <w:rsid w:val="00260B44"/>
    <w:rsid w:val="00262881"/>
    <w:rsid w:val="00262DE4"/>
    <w:rsid w:val="0026389C"/>
    <w:rsid w:val="002668B5"/>
    <w:rsid w:val="00266DD2"/>
    <w:rsid w:val="00272FC2"/>
    <w:rsid w:val="00274774"/>
    <w:rsid w:val="00277E01"/>
    <w:rsid w:val="0028235A"/>
    <w:rsid w:val="0028733B"/>
    <w:rsid w:val="002935C9"/>
    <w:rsid w:val="00296930"/>
    <w:rsid w:val="00297A08"/>
    <w:rsid w:val="002A0ED8"/>
    <w:rsid w:val="002A47C5"/>
    <w:rsid w:val="002A741C"/>
    <w:rsid w:val="002B1838"/>
    <w:rsid w:val="002B70B2"/>
    <w:rsid w:val="002C0182"/>
    <w:rsid w:val="002C170E"/>
    <w:rsid w:val="002C3A71"/>
    <w:rsid w:val="002C4987"/>
    <w:rsid w:val="002D371D"/>
    <w:rsid w:val="002D414B"/>
    <w:rsid w:val="002D4A47"/>
    <w:rsid w:val="002D7085"/>
    <w:rsid w:val="002E148E"/>
    <w:rsid w:val="002E4FBB"/>
    <w:rsid w:val="002E6D1A"/>
    <w:rsid w:val="002F0C05"/>
    <w:rsid w:val="002F48B2"/>
    <w:rsid w:val="002F6259"/>
    <w:rsid w:val="0030133F"/>
    <w:rsid w:val="00301AB0"/>
    <w:rsid w:val="003035FF"/>
    <w:rsid w:val="003043E2"/>
    <w:rsid w:val="0030586E"/>
    <w:rsid w:val="0030696B"/>
    <w:rsid w:val="0030792D"/>
    <w:rsid w:val="00311C25"/>
    <w:rsid w:val="00312684"/>
    <w:rsid w:val="003127EA"/>
    <w:rsid w:val="003129E3"/>
    <w:rsid w:val="00312EEB"/>
    <w:rsid w:val="00317A62"/>
    <w:rsid w:val="00317D5F"/>
    <w:rsid w:val="00322147"/>
    <w:rsid w:val="00322895"/>
    <w:rsid w:val="00327153"/>
    <w:rsid w:val="003274F5"/>
    <w:rsid w:val="00331AC7"/>
    <w:rsid w:val="00334F53"/>
    <w:rsid w:val="003366C3"/>
    <w:rsid w:val="0034090F"/>
    <w:rsid w:val="00341A13"/>
    <w:rsid w:val="00342AFD"/>
    <w:rsid w:val="003444DE"/>
    <w:rsid w:val="00350865"/>
    <w:rsid w:val="00351448"/>
    <w:rsid w:val="003534BD"/>
    <w:rsid w:val="00353865"/>
    <w:rsid w:val="00354962"/>
    <w:rsid w:val="00355356"/>
    <w:rsid w:val="00360C3A"/>
    <w:rsid w:val="00361FA9"/>
    <w:rsid w:val="003637D9"/>
    <w:rsid w:val="003638B1"/>
    <w:rsid w:val="00363F4A"/>
    <w:rsid w:val="00363F4C"/>
    <w:rsid w:val="00372750"/>
    <w:rsid w:val="00372E0A"/>
    <w:rsid w:val="00380E61"/>
    <w:rsid w:val="003932F7"/>
    <w:rsid w:val="00394001"/>
    <w:rsid w:val="00395102"/>
    <w:rsid w:val="00395ACF"/>
    <w:rsid w:val="00396E30"/>
    <w:rsid w:val="00397DAF"/>
    <w:rsid w:val="003A0A61"/>
    <w:rsid w:val="003A2C5F"/>
    <w:rsid w:val="003A4345"/>
    <w:rsid w:val="003A5F52"/>
    <w:rsid w:val="003A7B53"/>
    <w:rsid w:val="003A7E2A"/>
    <w:rsid w:val="003B33AF"/>
    <w:rsid w:val="003B6609"/>
    <w:rsid w:val="003C631E"/>
    <w:rsid w:val="003C6C35"/>
    <w:rsid w:val="003D06E8"/>
    <w:rsid w:val="003D21A8"/>
    <w:rsid w:val="003D3794"/>
    <w:rsid w:val="003E28EC"/>
    <w:rsid w:val="003E316D"/>
    <w:rsid w:val="003E5122"/>
    <w:rsid w:val="003F025E"/>
    <w:rsid w:val="003F1AF0"/>
    <w:rsid w:val="003F2A63"/>
    <w:rsid w:val="003F39E2"/>
    <w:rsid w:val="003F5B0A"/>
    <w:rsid w:val="00400A10"/>
    <w:rsid w:val="00401E91"/>
    <w:rsid w:val="004069A3"/>
    <w:rsid w:val="004069D6"/>
    <w:rsid w:val="004101D9"/>
    <w:rsid w:val="004141A6"/>
    <w:rsid w:val="004200FC"/>
    <w:rsid w:val="0042177C"/>
    <w:rsid w:val="00422FF0"/>
    <w:rsid w:val="004244EE"/>
    <w:rsid w:val="0042488B"/>
    <w:rsid w:val="0042619F"/>
    <w:rsid w:val="004272CF"/>
    <w:rsid w:val="00427566"/>
    <w:rsid w:val="00433A93"/>
    <w:rsid w:val="004400AE"/>
    <w:rsid w:val="0044179E"/>
    <w:rsid w:val="00441F1C"/>
    <w:rsid w:val="00446DA6"/>
    <w:rsid w:val="00450FFD"/>
    <w:rsid w:val="004514EA"/>
    <w:rsid w:val="00453E84"/>
    <w:rsid w:val="00455D28"/>
    <w:rsid w:val="00456999"/>
    <w:rsid w:val="00457327"/>
    <w:rsid w:val="00457900"/>
    <w:rsid w:val="00460DBB"/>
    <w:rsid w:val="00463357"/>
    <w:rsid w:val="00471A25"/>
    <w:rsid w:val="00472CB3"/>
    <w:rsid w:val="004733D2"/>
    <w:rsid w:val="00474D12"/>
    <w:rsid w:val="0047664B"/>
    <w:rsid w:val="004802AD"/>
    <w:rsid w:val="004833FF"/>
    <w:rsid w:val="00484C41"/>
    <w:rsid w:val="0048727B"/>
    <w:rsid w:val="00487DFB"/>
    <w:rsid w:val="00490737"/>
    <w:rsid w:val="00491EE5"/>
    <w:rsid w:val="00492863"/>
    <w:rsid w:val="00494E19"/>
    <w:rsid w:val="00495537"/>
    <w:rsid w:val="00496B1C"/>
    <w:rsid w:val="00497DA1"/>
    <w:rsid w:val="004A0BC2"/>
    <w:rsid w:val="004A217C"/>
    <w:rsid w:val="004A4095"/>
    <w:rsid w:val="004A6366"/>
    <w:rsid w:val="004B035A"/>
    <w:rsid w:val="004B469E"/>
    <w:rsid w:val="004B5F5C"/>
    <w:rsid w:val="004C0553"/>
    <w:rsid w:val="004C5103"/>
    <w:rsid w:val="004C6AE6"/>
    <w:rsid w:val="004D1212"/>
    <w:rsid w:val="004D40BF"/>
    <w:rsid w:val="004D450D"/>
    <w:rsid w:val="004D5CF6"/>
    <w:rsid w:val="004D6D0F"/>
    <w:rsid w:val="004D7BAD"/>
    <w:rsid w:val="004D7ED6"/>
    <w:rsid w:val="004E07F6"/>
    <w:rsid w:val="004E1486"/>
    <w:rsid w:val="004E19C1"/>
    <w:rsid w:val="004F12D1"/>
    <w:rsid w:val="004F1951"/>
    <w:rsid w:val="004F4A81"/>
    <w:rsid w:val="004F4B1B"/>
    <w:rsid w:val="00501DA5"/>
    <w:rsid w:val="00502125"/>
    <w:rsid w:val="00503121"/>
    <w:rsid w:val="00503C88"/>
    <w:rsid w:val="00507B14"/>
    <w:rsid w:val="00507D0C"/>
    <w:rsid w:val="00510761"/>
    <w:rsid w:val="005111C7"/>
    <w:rsid w:val="005146FB"/>
    <w:rsid w:val="005205B2"/>
    <w:rsid w:val="00524719"/>
    <w:rsid w:val="0052560A"/>
    <w:rsid w:val="00525AA9"/>
    <w:rsid w:val="00525D17"/>
    <w:rsid w:val="0053189F"/>
    <w:rsid w:val="005354D9"/>
    <w:rsid w:val="00536162"/>
    <w:rsid w:val="00536EFF"/>
    <w:rsid w:val="00547283"/>
    <w:rsid w:val="00554233"/>
    <w:rsid w:val="00554C80"/>
    <w:rsid w:val="005638EF"/>
    <w:rsid w:val="005678DE"/>
    <w:rsid w:val="00571113"/>
    <w:rsid w:val="0057227F"/>
    <w:rsid w:val="00575672"/>
    <w:rsid w:val="00580087"/>
    <w:rsid w:val="00580767"/>
    <w:rsid w:val="00582DC0"/>
    <w:rsid w:val="005840CE"/>
    <w:rsid w:val="00584B34"/>
    <w:rsid w:val="0058616A"/>
    <w:rsid w:val="00587BC3"/>
    <w:rsid w:val="00587E27"/>
    <w:rsid w:val="00594CF7"/>
    <w:rsid w:val="005A3CCA"/>
    <w:rsid w:val="005A7F46"/>
    <w:rsid w:val="005B026A"/>
    <w:rsid w:val="005B2AAA"/>
    <w:rsid w:val="005B4D2A"/>
    <w:rsid w:val="005C13A9"/>
    <w:rsid w:val="005C2317"/>
    <w:rsid w:val="005C289B"/>
    <w:rsid w:val="005C7A44"/>
    <w:rsid w:val="005D0DF1"/>
    <w:rsid w:val="005D651A"/>
    <w:rsid w:val="005E15B6"/>
    <w:rsid w:val="005E1E8B"/>
    <w:rsid w:val="005E30F2"/>
    <w:rsid w:val="005E6223"/>
    <w:rsid w:val="005E72E0"/>
    <w:rsid w:val="005F022C"/>
    <w:rsid w:val="005F0AF8"/>
    <w:rsid w:val="005F15BF"/>
    <w:rsid w:val="005F3088"/>
    <w:rsid w:val="005F5171"/>
    <w:rsid w:val="005F59A8"/>
    <w:rsid w:val="005F6588"/>
    <w:rsid w:val="005F7AF0"/>
    <w:rsid w:val="006021FC"/>
    <w:rsid w:val="006043BA"/>
    <w:rsid w:val="00604FB2"/>
    <w:rsid w:val="006123C6"/>
    <w:rsid w:val="00617AA2"/>
    <w:rsid w:val="00623A08"/>
    <w:rsid w:val="006254A7"/>
    <w:rsid w:val="0062576B"/>
    <w:rsid w:val="006306F2"/>
    <w:rsid w:val="006409BA"/>
    <w:rsid w:val="0064204A"/>
    <w:rsid w:val="0064210C"/>
    <w:rsid w:val="0064226E"/>
    <w:rsid w:val="0064252B"/>
    <w:rsid w:val="0064319F"/>
    <w:rsid w:val="00644A0A"/>
    <w:rsid w:val="00652FB8"/>
    <w:rsid w:val="006537E1"/>
    <w:rsid w:val="00661942"/>
    <w:rsid w:val="00664A0A"/>
    <w:rsid w:val="00671793"/>
    <w:rsid w:val="00672D3D"/>
    <w:rsid w:val="00673A89"/>
    <w:rsid w:val="00683549"/>
    <w:rsid w:val="0068386E"/>
    <w:rsid w:val="00683BC0"/>
    <w:rsid w:val="00685868"/>
    <w:rsid w:val="0068722B"/>
    <w:rsid w:val="00687907"/>
    <w:rsid w:val="00690160"/>
    <w:rsid w:val="006905E3"/>
    <w:rsid w:val="006910CA"/>
    <w:rsid w:val="00691F4F"/>
    <w:rsid w:val="00692669"/>
    <w:rsid w:val="00694215"/>
    <w:rsid w:val="006A4B89"/>
    <w:rsid w:val="006A58E3"/>
    <w:rsid w:val="006A67EF"/>
    <w:rsid w:val="006A689F"/>
    <w:rsid w:val="006B0B26"/>
    <w:rsid w:val="006B14D6"/>
    <w:rsid w:val="006B14E9"/>
    <w:rsid w:val="006B4B23"/>
    <w:rsid w:val="006B7024"/>
    <w:rsid w:val="006B7C09"/>
    <w:rsid w:val="006C0F3A"/>
    <w:rsid w:val="006C2F19"/>
    <w:rsid w:val="006C3990"/>
    <w:rsid w:val="006D1087"/>
    <w:rsid w:val="006D197B"/>
    <w:rsid w:val="006D23F5"/>
    <w:rsid w:val="006D646B"/>
    <w:rsid w:val="006E0473"/>
    <w:rsid w:val="006E1F16"/>
    <w:rsid w:val="006E6936"/>
    <w:rsid w:val="006E6DA2"/>
    <w:rsid w:val="006F3189"/>
    <w:rsid w:val="006F5000"/>
    <w:rsid w:val="00700C57"/>
    <w:rsid w:val="007010B4"/>
    <w:rsid w:val="007016FF"/>
    <w:rsid w:val="00703B7E"/>
    <w:rsid w:val="00704711"/>
    <w:rsid w:val="0071798A"/>
    <w:rsid w:val="00720E73"/>
    <w:rsid w:val="0072277A"/>
    <w:rsid w:val="00734D00"/>
    <w:rsid w:val="0073747C"/>
    <w:rsid w:val="00742141"/>
    <w:rsid w:val="007429D3"/>
    <w:rsid w:val="0075247C"/>
    <w:rsid w:val="00754773"/>
    <w:rsid w:val="00755B7C"/>
    <w:rsid w:val="00755DA3"/>
    <w:rsid w:val="0075618D"/>
    <w:rsid w:val="00761257"/>
    <w:rsid w:val="00761325"/>
    <w:rsid w:val="007668F4"/>
    <w:rsid w:val="00767F47"/>
    <w:rsid w:val="007708DD"/>
    <w:rsid w:val="007718E3"/>
    <w:rsid w:val="00772631"/>
    <w:rsid w:val="0077307F"/>
    <w:rsid w:val="00774352"/>
    <w:rsid w:val="007744A2"/>
    <w:rsid w:val="0077499D"/>
    <w:rsid w:val="00780CC6"/>
    <w:rsid w:val="00782946"/>
    <w:rsid w:val="00784256"/>
    <w:rsid w:val="00786319"/>
    <w:rsid w:val="0079184D"/>
    <w:rsid w:val="007930C3"/>
    <w:rsid w:val="00793E45"/>
    <w:rsid w:val="00794ECF"/>
    <w:rsid w:val="00795BA7"/>
    <w:rsid w:val="007A62F1"/>
    <w:rsid w:val="007A784A"/>
    <w:rsid w:val="007A794A"/>
    <w:rsid w:val="007A7B9B"/>
    <w:rsid w:val="007A7F99"/>
    <w:rsid w:val="007B0609"/>
    <w:rsid w:val="007B288A"/>
    <w:rsid w:val="007B7621"/>
    <w:rsid w:val="007C1B6C"/>
    <w:rsid w:val="007D1341"/>
    <w:rsid w:val="007D13A2"/>
    <w:rsid w:val="007D1C92"/>
    <w:rsid w:val="007D494C"/>
    <w:rsid w:val="007D6598"/>
    <w:rsid w:val="007D7626"/>
    <w:rsid w:val="007E2A16"/>
    <w:rsid w:val="007E69A0"/>
    <w:rsid w:val="007F6391"/>
    <w:rsid w:val="008023FF"/>
    <w:rsid w:val="00806924"/>
    <w:rsid w:val="008139B6"/>
    <w:rsid w:val="00815AAD"/>
    <w:rsid w:val="00823049"/>
    <w:rsid w:val="00823478"/>
    <w:rsid w:val="00825188"/>
    <w:rsid w:val="00825757"/>
    <w:rsid w:val="00830489"/>
    <w:rsid w:val="00833CE5"/>
    <w:rsid w:val="00835A9C"/>
    <w:rsid w:val="00842A58"/>
    <w:rsid w:val="008439FE"/>
    <w:rsid w:val="00843F8D"/>
    <w:rsid w:val="00844E96"/>
    <w:rsid w:val="008454D2"/>
    <w:rsid w:val="00845760"/>
    <w:rsid w:val="00847F77"/>
    <w:rsid w:val="0085140B"/>
    <w:rsid w:val="00851DEF"/>
    <w:rsid w:val="00854D1F"/>
    <w:rsid w:val="0085544C"/>
    <w:rsid w:val="0085587B"/>
    <w:rsid w:val="00856D52"/>
    <w:rsid w:val="00860118"/>
    <w:rsid w:val="008603C5"/>
    <w:rsid w:val="008615EB"/>
    <w:rsid w:val="00861859"/>
    <w:rsid w:val="008625E2"/>
    <w:rsid w:val="008640AC"/>
    <w:rsid w:val="008677CD"/>
    <w:rsid w:val="00867EB7"/>
    <w:rsid w:val="00871E61"/>
    <w:rsid w:val="008725CA"/>
    <w:rsid w:val="0087272C"/>
    <w:rsid w:val="00875F1B"/>
    <w:rsid w:val="00877F54"/>
    <w:rsid w:val="008828B6"/>
    <w:rsid w:val="00886CDB"/>
    <w:rsid w:val="008915F0"/>
    <w:rsid w:val="008924CB"/>
    <w:rsid w:val="0089326D"/>
    <w:rsid w:val="0089450D"/>
    <w:rsid w:val="00895AED"/>
    <w:rsid w:val="008A28EF"/>
    <w:rsid w:val="008A3D4D"/>
    <w:rsid w:val="008A4E01"/>
    <w:rsid w:val="008A5746"/>
    <w:rsid w:val="008A68F5"/>
    <w:rsid w:val="008B1931"/>
    <w:rsid w:val="008B4EA3"/>
    <w:rsid w:val="008B7AC9"/>
    <w:rsid w:val="008C2254"/>
    <w:rsid w:val="008C6AED"/>
    <w:rsid w:val="008D3138"/>
    <w:rsid w:val="008E4982"/>
    <w:rsid w:val="008E579C"/>
    <w:rsid w:val="008E57B6"/>
    <w:rsid w:val="008E7531"/>
    <w:rsid w:val="008F44D9"/>
    <w:rsid w:val="0090059B"/>
    <w:rsid w:val="009016F7"/>
    <w:rsid w:val="00901A3A"/>
    <w:rsid w:val="00903F2A"/>
    <w:rsid w:val="00906FFC"/>
    <w:rsid w:val="009120B7"/>
    <w:rsid w:val="00916B5F"/>
    <w:rsid w:val="00920B9D"/>
    <w:rsid w:val="009213D1"/>
    <w:rsid w:val="009216F1"/>
    <w:rsid w:val="00925B6E"/>
    <w:rsid w:val="00927D98"/>
    <w:rsid w:val="00934733"/>
    <w:rsid w:val="00936F88"/>
    <w:rsid w:val="00946570"/>
    <w:rsid w:val="0095223F"/>
    <w:rsid w:val="00953603"/>
    <w:rsid w:val="00961A8F"/>
    <w:rsid w:val="0096290F"/>
    <w:rsid w:val="00965393"/>
    <w:rsid w:val="00966B64"/>
    <w:rsid w:val="00966DC3"/>
    <w:rsid w:val="00971ECE"/>
    <w:rsid w:val="00974921"/>
    <w:rsid w:val="00975CC8"/>
    <w:rsid w:val="0098029A"/>
    <w:rsid w:val="00980D6B"/>
    <w:rsid w:val="009824A5"/>
    <w:rsid w:val="00982DCD"/>
    <w:rsid w:val="0098757B"/>
    <w:rsid w:val="00987B56"/>
    <w:rsid w:val="00990019"/>
    <w:rsid w:val="00993C04"/>
    <w:rsid w:val="00994261"/>
    <w:rsid w:val="00994C2D"/>
    <w:rsid w:val="00996547"/>
    <w:rsid w:val="00996822"/>
    <w:rsid w:val="009977EC"/>
    <w:rsid w:val="00997F44"/>
    <w:rsid w:val="009A18AC"/>
    <w:rsid w:val="009A414D"/>
    <w:rsid w:val="009B1DA1"/>
    <w:rsid w:val="009B2761"/>
    <w:rsid w:val="009B3BE0"/>
    <w:rsid w:val="009C23DE"/>
    <w:rsid w:val="009C473E"/>
    <w:rsid w:val="009C6DD7"/>
    <w:rsid w:val="009D4321"/>
    <w:rsid w:val="009D5B37"/>
    <w:rsid w:val="009D7B3B"/>
    <w:rsid w:val="009E02ED"/>
    <w:rsid w:val="009E0BD8"/>
    <w:rsid w:val="009E5E43"/>
    <w:rsid w:val="009E7DA4"/>
    <w:rsid w:val="009F2F75"/>
    <w:rsid w:val="009F4FAA"/>
    <w:rsid w:val="009F61EB"/>
    <w:rsid w:val="00A04795"/>
    <w:rsid w:val="00A04B98"/>
    <w:rsid w:val="00A11124"/>
    <w:rsid w:val="00A13445"/>
    <w:rsid w:val="00A2092E"/>
    <w:rsid w:val="00A20C1B"/>
    <w:rsid w:val="00A20DE2"/>
    <w:rsid w:val="00A211A4"/>
    <w:rsid w:val="00A26E4E"/>
    <w:rsid w:val="00A271A4"/>
    <w:rsid w:val="00A331F3"/>
    <w:rsid w:val="00A4097D"/>
    <w:rsid w:val="00A40CA0"/>
    <w:rsid w:val="00A42E7D"/>
    <w:rsid w:val="00A43F98"/>
    <w:rsid w:val="00A479F5"/>
    <w:rsid w:val="00A5763A"/>
    <w:rsid w:val="00A60546"/>
    <w:rsid w:val="00A62488"/>
    <w:rsid w:val="00A6576B"/>
    <w:rsid w:val="00A67B41"/>
    <w:rsid w:val="00A71CC1"/>
    <w:rsid w:val="00A71E17"/>
    <w:rsid w:val="00A73B1F"/>
    <w:rsid w:val="00A74956"/>
    <w:rsid w:val="00A86D66"/>
    <w:rsid w:val="00A91E15"/>
    <w:rsid w:val="00A9227B"/>
    <w:rsid w:val="00A92673"/>
    <w:rsid w:val="00A934AA"/>
    <w:rsid w:val="00A935E7"/>
    <w:rsid w:val="00A936CB"/>
    <w:rsid w:val="00A946BF"/>
    <w:rsid w:val="00A97FE2"/>
    <w:rsid w:val="00AA272B"/>
    <w:rsid w:val="00AB2F30"/>
    <w:rsid w:val="00AB55E2"/>
    <w:rsid w:val="00AC0299"/>
    <w:rsid w:val="00AC3755"/>
    <w:rsid w:val="00AC6CC8"/>
    <w:rsid w:val="00AD1F03"/>
    <w:rsid w:val="00AD1F6C"/>
    <w:rsid w:val="00AD7591"/>
    <w:rsid w:val="00AE05E0"/>
    <w:rsid w:val="00AE31B5"/>
    <w:rsid w:val="00AF0609"/>
    <w:rsid w:val="00AF09D4"/>
    <w:rsid w:val="00AF15EA"/>
    <w:rsid w:val="00AF2105"/>
    <w:rsid w:val="00AF2DB8"/>
    <w:rsid w:val="00AF2E06"/>
    <w:rsid w:val="00AF4ED0"/>
    <w:rsid w:val="00AF7D5C"/>
    <w:rsid w:val="00B010F6"/>
    <w:rsid w:val="00B01F92"/>
    <w:rsid w:val="00B10237"/>
    <w:rsid w:val="00B11198"/>
    <w:rsid w:val="00B16C5E"/>
    <w:rsid w:val="00B16FCF"/>
    <w:rsid w:val="00B20F6E"/>
    <w:rsid w:val="00B23B77"/>
    <w:rsid w:val="00B26617"/>
    <w:rsid w:val="00B31281"/>
    <w:rsid w:val="00B31633"/>
    <w:rsid w:val="00B32748"/>
    <w:rsid w:val="00B33D27"/>
    <w:rsid w:val="00B36C3B"/>
    <w:rsid w:val="00B43F2E"/>
    <w:rsid w:val="00B5010B"/>
    <w:rsid w:val="00B52BFE"/>
    <w:rsid w:val="00B56164"/>
    <w:rsid w:val="00B6175B"/>
    <w:rsid w:val="00B61B56"/>
    <w:rsid w:val="00B62936"/>
    <w:rsid w:val="00B641D6"/>
    <w:rsid w:val="00B65BCF"/>
    <w:rsid w:val="00B703DB"/>
    <w:rsid w:val="00B724C5"/>
    <w:rsid w:val="00B73168"/>
    <w:rsid w:val="00B7415D"/>
    <w:rsid w:val="00B75CC7"/>
    <w:rsid w:val="00B764B1"/>
    <w:rsid w:val="00B7786B"/>
    <w:rsid w:val="00B84B77"/>
    <w:rsid w:val="00B859E8"/>
    <w:rsid w:val="00B8752E"/>
    <w:rsid w:val="00B93416"/>
    <w:rsid w:val="00B939D7"/>
    <w:rsid w:val="00BA2751"/>
    <w:rsid w:val="00BA655E"/>
    <w:rsid w:val="00BB08D5"/>
    <w:rsid w:val="00BB2919"/>
    <w:rsid w:val="00BB2EBB"/>
    <w:rsid w:val="00BB4AB7"/>
    <w:rsid w:val="00BB4CE2"/>
    <w:rsid w:val="00BB58B6"/>
    <w:rsid w:val="00BC1537"/>
    <w:rsid w:val="00BC3C75"/>
    <w:rsid w:val="00BC7837"/>
    <w:rsid w:val="00BD4617"/>
    <w:rsid w:val="00BD5C72"/>
    <w:rsid w:val="00BD62F5"/>
    <w:rsid w:val="00BE33DC"/>
    <w:rsid w:val="00BE6025"/>
    <w:rsid w:val="00BF09E6"/>
    <w:rsid w:val="00BF10F4"/>
    <w:rsid w:val="00BF152D"/>
    <w:rsid w:val="00BF2751"/>
    <w:rsid w:val="00C011BF"/>
    <w:rsid w:val="00C03AA2"/>
    <w:rsid w:val="00C1055D"/>
    <w:rsid w:val="00C1314D"/>
    <w:rsid w:val="00C14780"/>
    <w:rsid w:val="00C15827"/>
    <w:rsid w:val="00C1730B"/>
    <w:rsid w:val="00C200F1"/>
    <w:rsid w:val="00C20ECA"/>
    <w:rsid w:val="00C2203E"/>
    <w:rsid w:val="00C22801"/>
    <w:rsid w:val="00C2409D"/>
    <w:rsid w:val="00C3390E"/>
    <w:rsid w:val="00C353F2"/>
    <w:rsid w:val="00C35EB9"/>
    <w:rsid w:val="00C36487"/>
    <w:rsid w:val="00C36E6F"/>
    <w:rsid w:val="00C37F8B"/>
    <w:rsid w:val="00C41376"/>
    <w:rsid w:val="00C43134"/>
    <w:rsid w:val="00C45617"/>
    <w:rsid w:val="00C45711"/>
    <w:rsid w:val="00C47B5B"/>
    <w:rsid w:val="00C525C6"/>
    <w:rsid w:val="00C545B4"/>
    <w:rsid w:val="00C63A1F"/>
    <w:rsid w:val="00C76F66"/>
    <w:rsid w:val="00C77849"/>
    <w:rsid w:val="00C855ED"/>
    <w:rsid w:val="00C92898"/>
    <w:rsid w:val="00C94598"/>
    <w:rsid w:val="00C96453"/>
    <w:rsid w:val="00C9751A"/>
    <w:rsid w:val="00CA28FC"/>
    <w:rsid w:val="00CA4051"/>
    <w:rsid w:val="00CA6D76"/>
    <w:rsid w:val="00CA7080"/>
    <w:rsid w:val="00CA7943"/>
    <w:rsid w:val="00CA7E93"/>
    <w:rsid w:val="00CB15AF"/>
    <w:rsid w:val="00CB52D9"/>
    <w:rsid w:val="00CC03D9"/>
    <w:rsid w:val="00CC0A68"/>
    <w:rsid w:val="00CC1709"/>
    <w:rsid w:val="00CC4878"/>
    <w:rsid w:val="00CD0989"/>
    <w:rsid w:val="00CD10F2"/>
    <w:rsid w:val="00CD2E37"/>
    <w:rsid w:val="00CD54FF"/>
    <w:rsid w:val="00CE39D8"/>
    <w:rsid w:val="00CE5C8E"/>
    <w:rsid w:val="00CF2139"/>
    <w:rsid w:val="00CF4FC8"/>
    <w:rsid w:val="00CF4FF9"/>
    <w:rsid w:val="00CF523D"/>
    <w:rsid w:val="00D04783"/>
    <w:rsid w:val="00D04CFC"/>
    <w:rsid w:val="00D04EFF"/>
    <w:rsid w:val="00D10BD9"/>
    <w:rsid w:val="00D11787"/>
    <w:rsid w:val="00D14D66"/>
    <w:rsid w:val="00D2077D"/>
    <w:rsid w:val="00D25F64"/>
    <w:rsid w:val="00D2667E"/>
    <w:rsid w:val="00D300E9"/>
    <w:rsid w:val="00D308AA"/>
    <w:rsid w:val="00D3148A"/>
    <w:rsid w:val="00D33722"/>
    <w:rsid w:val="00D342E4"/>
    <w:rsid w:val="00D35550"/>
    <w:rsid w:val="00D4284A"/>
    <w:rsid w:val="00D43ED0"/>
    <w:rsid w:val="00D4421E"/>
    <w:rsid w:val="00D449B8"/>
    <w:rsid w:val="00D45641"/>
    <w:rsid w:val="00D469BD"/>
    <w:rsid w:val="00D50A31"/>
    <w:rsid w:val="00D5515B"/>
    <w:rsid w:val="00D554DC"/>
    <w:rsid w:val="00D562FE"/>
    <w:rsid w:val="00D608AE"/>
    <w:rsid w:val="00D649ED"/>
    <w:rsid w:val="00D65B32"/>
    <w:rsid w:val="00D73F0C"/>
    <w:rsid w:val="00D81D21"/>
    <w:rsid w:val="00D903F7"/>
    <w:rsid w:val="00D91088"/>
    <w:rsid w:val="00D96F2D"/>
    <w:rsid w:val="00D97B3A"/>
    <w:rsid w:val="00D97C71"/>
    <w:rsid w:val="00DA2327"/>
    <w:rsid w:val="00DA5703"/>
    <w:rsid w:val="00DA63D4"/>
    <w:rsid w:val="00DC00C9"/>
    <w:rsid w:val="00DC042B"/>
    <w:rsid w:val="00DC2436"/>
    <w:rsid w:val="00DC281F"/>
    <w:rsid w:val="00DC5D8B"/>
    <w:rsid w:val="00DD2F2F"/>
    <w:rsid w:val="00DD4770"/>
    <w:rsid w:val="00DD5728"/>
    <w:rsid w:val="00DD5761"/>
    <w:rsid w:val="00DD7F68"/>
    <w:rsid w:val="00DE5123"/>
    <w:rsid w:val="00DE6CC2"/>
    <w:rsid w:val="00DF15F3"/>
    <w:rsid w:val="00DF423F"/>
    <w:rsid w:val="00E03BED"/>
    <w:rsid w:val="00E04962"/>
    <w:rsid w:val="00E072DD"/>
    <w:rsid w:val="00E10860"/>
    <w:rsid w:val="00E12228"/>
    <w:rsid w:val="00E13D8E"/>
    <w:rsid w:val="00E162A2"/>
    <w:rsid w:val="00E20913"/>
    <w:rsid w:val="00E20A69"/>
    <w:rsid w:val="00E257AD"/>
    <w:rsid w:val="00E2588C"/>
    <w:rsid w:val="00E30BCB"/>
    <w:rsid w:val="00E32203"/>
    <w:rsid w:val="00E3649C"/>
    <w:rsid w:val="00E36A0B"/>
    <w:rsid w:val="00E41412"/>
    <w:rsid w:val="00E42C2F"/>
    <w:rsid w:val="00E4301B"/>
    <w:rsid w:val="00E44A2D"/>
    <w:rsid w:val="00E5328E"/>
    <w:rsid w:val="00E54F38"/>
    <w:rsid w:val="00E55A95"/>
    <w:rsid w:val="00E630B1"/>
    <w:rsid w:val="00E63CF2"/>
    <w:rsid w:val="00E650FE"/>
    <w:rsid w:val="00E660A2"/>
    <w:rsid w:val="00E673BC"/>
    <w:rsid w:val="00E74747"/>
    <w:rsid w:val="00E760F7"/>
    <w:rsid w:val="00E76E88"/>
    <w:rsid w:val="00E832A7"/>
    <w:rsid w:val="00E85CDE"/>
    <w:rsid w:val="00E86400"/>
    <w:rsid w:val="00E87DC5"/>
    <w:rsid w:val="00E901AB"/>
    <w:rsid w:val="00E92499"/>
    <w:rsid w:val="00E9488B"/>
    <w:rsid w:val="00EA26DB"/>
    <w:rsid w:val="00EA2C7C"/>
    <w:rsid w:val="00EA5449"/>
    <w:rsid w:val="00EA60C4"/>
    <w:rsid w:val="00EA65C7"/>
    <w:rsid w:val="00EB0378"/>
    <w:rsid w:val="00EB42F7"/>
    <w:rsid w:val="00EB43A6"/>
    <w:rsid w:val="00EB6550"/>
    <w:rsid w:val="00EC1979"/>
    <w:rsid w:val="00EC4CB4"/>
    <w:rsid w:val="00EC5ACD"/>
    <w:rsid w:val="00EC6E69"/>
    <w:rsid w:val="00ED22B5"/>
    <w:rsid w:val="00ED41D1"/>
    <w:rsid w:val="00EE057D"/>
    <w:rsid w:val="00EE336E"/>
    <w:rsid w:val="00EE51EC"/>
    <w:rsid w:val="00EE57A3"/>
    <w:rsid w:val="00EF0599"/>
    <w:rsid w:val="00EF3EDA"/>
    <w:rsid w:val="00EF690B"/>
    <w:rsid w:val="00EF7C7D"/>
    <w:rsid w:val="00F02512"/>
    <w:rsid w:val="00F051E5"/>
    <w:rsid w:val="00F10139"/>
    <w:rsid w:val="00F12826"/>
    <w:rsid w:val="00F131E9"/>
    <w:rsid w:val="00F13951"/>
    <w:rsid w:val="00F15E24"/>
    <w:rsid w:val="00F20618"/>
    <w:rsid w:val="00F218A5"/>
    <w:rsid w:val="00F2437B"/>
    <w:rsid w:val="00F24D37"/>
    <w:rsid w:val="00F3338D"/>
    <w:rsid w:val="00F3643D"/>
    <w:rsid w:val="00F36BCE"/>
    <w:rsid w:val="00F41A34"/>
    <w:rsid w:val="00F448DA"/>
    <w:rsid w:val="00F56B29"/>
    <w:rsid w:val="00F60513"/>
    <w:rsid w:val="00F64670"/>
    <w:rsid w:val="00F70214"/>
    <w:rsid w:val="00F76D97"/>
    <w:rsid w:val="00F826EA"/>
    <w:rsid w:val="00F8769F"/>
    <w:rsid w:val="00F929C4"/>
    <w:rsid w:val="00F9464A"/>
    <w:rsid w:val="00F95F62"/>
    <w:rsid w:val="00F966B9"/>
    <w:rsid w:val="00FA11E9"/>
    <w:rsid w:val="00FA19CB"/>
    <w:rsid w:val="00FA4791"/>
    <w:rsid w:val="00FB0343"/>
    <w:rsid w:val="00FB03F1"/>
    <w:rsid w:val="00FB207F"/>
    <w:rsid w:val="00FB3243"/>
    <w:rsid w:val="00FC31EB"/>
    <w:rsid w:val="00FC32B8"/>
    <w:rsid w:val="00FC7458"/>
    <w:rsid w:val="00FD04F1"/>
    <w:rsid w:val="00FD4F8D"/>
    <w:rsid w:val="00FD616A"/>
    <w:rsid w:val="00FE129F"/>
    <w:rsid w:val="00FE2B18"/>
    <w:rsid w:val="00FE31CB"/>
    <w:rsid w:val="00FF45E7"/>
    <w:rsid w:val="00FF7657"/>
    <w:rsid w:val="00FF7729"/>
    <w:rsid w:val="00FF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7B53"/>
    <w:pPr>
      <w:widowControl w:val="0"/>
      <w:autoSpaceDE w:val="0"/>
      <w:autoSpaceDN w:val="0"/>
      <w:spacing w:after="0" w:line="240" w:lineRule="auto"/>
    </w:pPr>
    <w:rPr>
      <w:rFonts w:ascii="Arial" w:eastAsia="Arial" w:hAnsi="Arial" w:cs="Arial"/>
      <w:lang w:val="id"/>
    </w:rPr>
  </w:style>
  <w:style w:type="paragraph" w:styleId="Heading1">
    <w:name w:val="heading 1"/>
    <w:basedOn w:val="Normal"/>
    <w:next w:val="Normal"/>
    <w:link w:val="Heading1Char"/>
    <w:uiPriority w:val="9"/>
    <w:qFormat/>
    <w:rsid w:val="00786319"/>
    <w:pPr>
      <w:adjustRightInd w:val="0"/>
      <w:spacing w:after="240" w:line="480" w:lineRule="auto"/>
      <w:jc w:val="center"/>
      <w:outlineLvl w:val="0"/>
    </w:pPr>
    <w:rPr>
      <w:b/>
      <w:sz w:val="24"/>
    </w:rPr>
  </w:style>
  <w:style w:type="paragraph" w:styleId="Heading2">
    <w:name w:val="heading 2"/>
    <w:basedOn w:val="Normal"/>
    <w:next w:val="Normal"/>
    <w:link w:val="Heading2Char"/>
    <w:uiPriority w:val="9"/>
    <w:unhideWhenUsed/>
    <w:qFormat/>
    <w:rsid w:val="00E162A2"/>
    <w:pPr>
      <w:spacing w:line="360" w:lineRule="auto"/>
      <w:outlineLvl w:val="1"/>
    </w:pPr>
    <w:rPr>
      <w:b/>
      <w:sz w:val="24"/>
      <w:szCs w:val="24"/>
    </w:rPr>
  </w:style>
  <w:style w:type="paragraph" w:styleId="Heading3">
    <w:name w:val="heading 3"/>
    <w:basedOn w:val="Heading2"/>
    <w:next w:val="Normal"/>
    <w:link w:val="Heading3Char"/>
    <w:uiPriority w:val="9"/>
    <w:unhideWhenUsed/>
    <w:qFormat/>
    <w:rsid w:val="00D96F2D"/>
    <w:pPr>
      <w:ind w:left="720" w:hanging="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3A7B53"/>
    <w:pPr>
      <w:ind w:left="720"/>
      <w:contextualSpacing/>
    </w:pPr>
  </w:style>
  <w:style w:type="paragraph" w:styleId="Header">
    <w:name w:val="header"/>
    <w:basedOn w:val="Normal"/>
    <w:link w:val="HeaderChar"/>
    <w:uiPriority w:val="99"/>
    <w:unhideWhenUsed/>
    <w:rsid w:val="00BF10F4"/>
    <w:pPr>
      <w:tabs>
        <w:tab w:val="center" w:pos="4680"/>
        <w:tab w:val="right" w:pos="9360"/>
      </w:tabs>
    </w:pPr>
  </w:style>
  <w:style w:type="character" w:customStyle="1" w:styleId="HeaderChar">
    <w:name w:val="Header Char"/>
    <w:basedOn w:val="DefaultParagraphFont"/>
    <w:link w:val="Header"/>
    <w:uiPriority w:val="99"/>
    <w:rsid w:val="00BF10F4"/>
    <w:rPr>
      <w:rFonts w:ascii="Arial" w:eastAsia="Arial" w:hAnsi="Arial" w:cs="Arial"/>
      <w:lang w:val="id"/>
    </w:rPr>
  </w:style>
  <w:style w:type="paragraph" w:styleId="Footer">
    <w:name w:val="footer"/>
    <w:basedOn w:val="Normal"/>
    <w:link w:val="FooterChar"/>
    <w:uiPriority w:val="99"/>
    <w:unhideWhenUsed/>
    <w:rsid w:val="00BF10F4"/>
    <w:pPr>
      <w:tabs>
        <w:tab w:val="center" w:pos="4680"/>
        <w:tab w:val="right" w:pos="9360"/>
      </w:tabs>
    </w:pPr>
  </w:style>
  <w:style w:type="character" w:customStyle="1" w:styleId="FooterChar">
    <w:name w:val="Footer Char"/>
    <w:basedOn w:val="DefaultParagraphFont"/>
    <w:link w:val="Footer"/>
    <w:uiPriority w:val="99"/>
    <w:rsid w:val="00BF10F4"/>
    <w:rPr>
      <w:rFonts w:ascii="Arial" w:eastAsia="Arial" w:hAnsi="Arial" w:cs="Arial"/>
      <w:lang w:val="id"/>
    </w:rPr>
  </w:style>
  <w:style w:type="character" w:customStyle="1" w:styleId="Heading1Char">
    <w:name w:val="Heading 1 Char"/>
    <w:basedOn w:val="DefaultParagraphFont"/>
    <w:link w:val="Heading1"/>
    <w:uiPriority w:val="9"/>
    <w:rsid w:val="00786319"/>
    <w:rPr>
      <w:rFonts w:ascii="Arial" w:eastAsia="Arial" w:hAnsi="Arial" w:cs="Arial"/>
      <w:b/>
      <w:sz w:val="24"/>
      <w:lang w:val="id"/>
    </w:rPr>
  </w:style>
  <w:style w:type="paragraph" w:styleId="BodyText">
    <w:name w:val="Body Text"/>
    <w:basedOn w:val="Normal"/>
    <w:link w:val="BodyTextChar"/>
    <w:uiPriority w:val="1"/>
    <w:qFormat/>
    <w:rsid w:val="004D40BF"/>
    <w:rPr>
      <w:rFonts w:ascii="Tahoma" w:eastAsia="Tahoma" w:hAnsi="Tahoma" w:cs="Tahoma"/>
      <w:sz w:val="20"/>
      <w:szCs w:val="20"/>
    </w:rPr>
  </w:style>
  <w:style w:type="character" w:customStyle="1" w:styleId="BodyTextChar">
    <w:name w:val="Body Text Char"/>
    <w:basedOn w:val="DefaultParagraphFont"/>
    <w:link w:val="BodyText"/>
    <w:uiPriority w:val="1"/>
    <w:rsid w:val="004D40BF"/>
    <w:rPr>
      <w:rFonts w:ascii="Tahoma" w:eastAsia="Tahoma" w:hAnsi="Tahoma" w:cs="Tahoma"/>
      <w:sz w:val="20"/>
      <w:szCs w:val="20"/>
      <w:lang w:val="id"/>
    </w:rPr>
  </w:style>
  <w:style w:type="paragraph" w:customStyle="1" w:styleId="TableParagraph">
    <w:name w:val="Table Paragraph"/>
    <w:basedOn w:val="Normal"/>
    <w:uiPriority w:val="1"/>
    <w:qFormat/>
    <w:rsid w:val="004D40BF"/>
    <w:pPr>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162A2"/>
    <w:rPr>
      <w:rFonts w:ascii="Arial" w:eastAsia="Arial" w:hAnsi="Arial" w:cs="Arial"/>
      <w:b/>
      <w:sz w:val="24"/>
      <w:szCs w:val="24"/>
      <w:lang w:val="id"/>
    </w:rPr>
  </w:style>
  <w:style w:type="character" w:customStyle="1" w:styleId="Heading3Char">
    <w:name w:val="Heading 3 Char"/>
    <w:basedOn w:val="DefaultParagraphFont"/>
    <w:link w:val="Heading3"/>
    <w:uiPriority w:val="9"/>
    <w:rsid w:val="00D96F2D"/>
    <w:rPr>
      <w:rFonts w:ascii="Arial" w:eastAsia="Arial" w:hAnsi="Arial" w:cs="Arial"/>
      <w:b/>
      <w:sz w:val="24"/>
      <w:lang w:val="id"/>
    </w:rPr>
  </w:style>
  <w:style w:type="paragraph" w:styleId="TOCHeading">
    <w:name w:val="TOC Heading"/>
    <w:basedOn w:val="Heading1"/>
    <w:next w:val="Normal"/>
    <w:uiPriority w:val="39"/>
    <w:unhideWhenUsed/>
    <w:qFormat/>
    <w:rsid w:val="009F61EB"/>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2C170E"/>
    <w:pPr>
      <w:tabs>
        <w:tab w:val="right" w:leader="dot" w:pos="7928"/>
      </w:tabs>
      <w:spacing w:after="100"/>
    </w:pPr>
  </w:style>
  <w:style w:type="paragraph" w:styleId="TOC2">
    <w:name w:val="toc 2"/>
    <w:basedOn w:val="Normal"/>
    <w:next w:val="Normal"/>
    <w:autoRedefine/>
    <w:uiPriority w:val="39"/>
    <w:unhideWhenUsed/>
    <w:rsid w:val="00363F4A"/>
    <w:pPr>
      <w:tabs>
        <w:tab w:val="right" w:leader="dot" w:pos="7928"/>
      </w:tabs>
      <w:spacing w:after="100"/>
      <w:ind w:left="440"/>
    </w:pPr>
  </w:style>
  <w:style w:type="paragraph" w:styleId="TOC3">
    <w:name w:val="toc 3"/>
    <w:basedOn w:val="Normal"/>
    <w:next w:val="Normal"/>
    <w:autoRedefine/>
    <w:uiPriority w:val="39"/>
    <w:unhideWhenUsed/>
    <w:rsid w:val="009F61EB"/>
    <w:pPr>
      <w:spacing w:after="100"/>
      <w:ind w:left="440"/>
    </w:pPr>
  </w:style>
  <w:style w:type="character" w:styleId="Hyperlink">
    <w:name w:val="Hyperlink"/>
    <w:basedOn w:val="DefaultParagraphFont"/>
    <w:uiPriority w:val="99"/>
    <w:unhideWhenUsed/>
    <w:rsid w:val="009F61EB"/>
    <w:rPr>
      <w:color w:val="0000FF" w:themeColor="hyperlink"/>
      <w:u w:val="single"/>
    </w:rPr>
  </w:style>
  <w:style w:type="paragraph" w:styleId="BalloonText">
    <w:name w:val="Balloon Text"/>
    <w:basedOn w:val="Normal"/>
    <w:link w:val="BalloonTextChar"/>
    <w:uiPriority w:val="99"/>
    <w:semiHidden/>
    <w:unhideWhenUsed/>
    <w:rsid w:val="009F61EB"/>
    <w:rPr>
      <w:rFonts w:ascii="Tahoma" w:hAnsi="Tahoma" w:cs="Tahoma"/>
      <w:sz w:val="16"/>
      <w:szCs w:val="16"/>
    </w:rPr>
  </w:style>
  <w:style w:type="character" w:customStyle="1" w:styleId="BalloonTextChar">
    <w:name w:val="Balloon Text Char"/>
    <w:basedOn w:val="DefaultParagraphFont"/>
    <w:link w:val="BalloonText"/>
    <w:uiPriority w:val="99"/>
    <w:semiHidden/>
    <w:rsid w:val="009F61EB"/>
    <w:rPr>
      <w:rFonts w:ascii="Tahoma" w:eastAsia="Arial" w:hAnsi="Tahoma" w:cs="Tahoma"/>
      <w:sz w:val="16"/>
      <w:szCs w:val="16"/>
      <w:lang w:val="id"/>
    </w:rPr>
  </w:style>
  <w:style w:type="character" w:customStyle="1" w:styleId="ListParagraphChar">
    <w:name w:val="List Paragraph Char"/>
    <w:basedOn w:val="DefaultParagraphFont"/>
    <w:link w:val="ListParagraph"/>
    <w:uiPriority w:val="34"/>
    <w:rsid w:val="00C96453"/>
    <w:rPr>
      <w:rFonts w:ascii="Arial" w:eastAsia="Arial" w:hAnsi="Arial" w:cs="Arial"/>
      <w:lang w:val="id"/>
    </w:rPr>
  </w:style>
  <w:style w:type="paragraph" w:styleId="HTMLPreformatted">
    <w:name w:val="HTML Preformatted"/>
    <w:basedOn w:val="Normal"/>
    <w:link w:val="HTMLPreformattedChar"/>
    <w:uiPriority w:val="99"/>
    <w:unhideWhenUsed/>
    <w:rsid w:val="00BB29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B2919"/>
    <w:rPr>
      <w:rFonts w:ascii="Courier New" w:eastAsia="Times New Roman" w:hAnsi="Courier New" w:cs="Courier New"/>
      <w:sz w:val="20"/>
      <w:szCs w:val="20"/>
    </w:rPr>
  </w:style>
  <w:style w:type="character" w:customStyle="1" w:styleId="y2iqfc">
    <w:name w:val="y2iqfc"/>
    <w:basedOn w:val="DefaultParagraphFont"/>
    <w:rsid w:val="00BB29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7B53"/>
    <w:pPr>
      <w:widowControl w:val="0"/>
      <w:autoSpaceDE w:val="0"/>
      <w:autoSpaceDN w:val="0"/>
      <w:spacing w:after="0" w:line="240" w:lineRule="auto"/>
    </w:pPr>
    <w:rPr>
      <w:rFonts w:ascii="Arial" w:eastAsia="Arial" w:hAnsi="Arial" w:cs="Arial"/>
      <w:lang w:val="id"/>
    </w:rPr>
  </w:style>
  <w:style w:type="paragraph" w:styleId="Heading1">
    <w:name w:val="heading 1"/>
    <w:basedOn w:val="Normal"/>
    <w:next w:val="Normal"/>
    <w:link w:val="Heading1Char"/>
    <w:uiPriority w:val="9"/>
    <w:qFormat/>
    <w:rsid w:val="00786319"/>
    <w:pPr>
      <w:adjustRightInd w:val="0"/>
      <w:spacing w:after="240" w:line="480" w:lineRule="auto"/>
      <w:jc w:val="center"/>
      <w:outlineLvl w:val="0"/>
    </w:pPr>
    <w:rPr>
      <w:b/>
      <w:sz w:val="24"/>
    </w:rPr>
  </w:style>
  <w:style w:type="paragraph" w:styleId="Heading2">
    <w:name w:val="heading 2"/>
    <w:basedOn w:val="Normal"/>
    <w:next w:val="Normal"/>
    <w:link w:val="Heading2Char"/>
    <w:uiPriority w:val="9"/>
    <w:unhideWhenUsed/>
    <w:qFormat/>
    <w:rsid w:val="00E162A2"/>
    <w:pPr>
      <w:spacing w:line="360" w:lineRule="auto"/>
      <w:outlineLvl w:val="1"/>
    </w:pPr>
    <w:rPr>
      <w:b/>
      <w:sz w:val="24"/>
      <w:szCs w:val="24"/>
    </w:rPr>
  </w:style>
  <w:style w:type="paragraph" w:styleId="Heading3">
    <w:name w:val="heading 3"/>
    <w:basedOn w:val="Heading2"/>
    <w:next w:val="Normal"/>
    <w:link w:val="Heading3Char"/>
    <w:uiPriority w:val="9"/>
    <w:unhideWhenUsed/>
    <w:qFormat/>
    <w:rsid w:val="00D96F2D"/>
    <w:pPr>
      <w:ind w:left="720" w:hanging="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3A7B53"/>
    <w:pPr>
      <w:ind w:left="720"/>
      <w:contextualSpacing/>
    </w:pPr>
  </w:style>
  <w:style w:type="paragraph" w:styleId="Header">
    <w:name w:val="header"/>
    <w:basedOn w:val="Normal"/>
    <w:link w:val="HeaderChar"/>
    <w:uiPriority w:val="99"/>
    <w:unhideWhenUsed/>
    <w:rsid w:val="00BF10F4"/>
    <w:pPr>
      <w:tabs>
        <w:tab w:val="center" w:pos="4680"/>
        <w:tab w:val="right" w:pos="9360"/>
      </w:tabs>
    </w:pPr>
  </w:style>
  <w:style w:type="character" w:customStyle="1" w:styleId="HeaderChar">
    <w:name w:val="Header Char"/>
    <w:basedOn w:val="DefaultParagraphFont"/>
    <w:link w:val="Header"/>
    <w:uiPriority w:val="99"/>
    <w:rsid w:val="00BF10F4"/>
    <w:rPr>
      <w:rFonts w:ascii="Arial" w:eastAsia="Arial" w:hAnsi="Arial" w:cs="Arial"/>
      <w:lang w:val="id"/>
    </w:rPr>
  </w:style>
  <w:style w:type="paragraph" w:styleId="Footer">
    <w:name w:val="footer"/>
    <w:basedOn w:val="Normal"/>
    <w:link w:val="FooterChar"/>
    <w:uiPriority w:val="99"/>
    <w:unhideWhenUsed/>
    <w:rsid w:val="00BF10F4"/>
    <w:pPr>
      <w:tabs>
        <w:tab w:val="center" w:pos="4680"/>
        <w:tab w:val="right" w:pos="9360"/>
      </w:tabs>
    </w:pPr>
  </w:style>
  <w:style w:type="character" w:customStyle="1" w:styleId="FooterChar">
    <w:name w:val="Footer Char"/>
    <w:basedOn w:val="DefaultParagraphFont"/>
    <w:link w:val="Footer"/>
    <w:uiPriority w:val="99"/>
    <w:rsid w:val="00BF10F4"/>
    <w:rPr>
      <w:rFonts w:ascii="Arial" w:eastAsia="Arial" w:hAnsi="Arial" w:cs="Arial"/>
      <w:lang w:val="id"/>
    </w:rPr>
  </w:style>
  <w:style w:type="character" w:customStyle="1" w:styleId="Heading1Char">
    <w:name w:val="Heading 1 Char"/>
    <w:basedOn w:val="DefaultParagraphFont"/>
    <w:link w:val="Heading1"/>
    <w:uiPriority w:val="9"/>
    <w:rsid w:val="00786319"/>
    <w:rPr>
      <w:rFonts w:ascii="Arial" w:eastAsia="Arial" w:hAnsi="Arial" w:cs="Arial"/>
      <w:b/>
      <w:sz w:val="24"/>
      <w:lang w:val="id"/>
    </w:rPr>
  </w:style>
  <w:style w:type="paragraph" w:styleId="BodyText">
    <w:name w:val="Body Text"/>
    <w:basedOn w:val="Normal"/>
    <w:link w:val="BodyTextChar"/>
    <w:uiPriority w:val="1"/>
    <w:qFormat/>
    <w:rsid w:val="004D40BF"/>
    <w:rPr>
      <w:rFonts w:ascii="Tahoma" w:eastAsia="Tahoma" w:hAnsi="Tahoma" w:cs="Tahoma"/>
      <w:sz w:val="20"/>
      <w:szCs w:val="20"/>
    </w:rPr>
  </w:style>
  <w:style w:type="character" w:customStyle="1" w:styleId="BodyTextChar">
    <w:name w:val="Body Text Char"/>
    <w:basedOn w:val="DefaultParagraphFont"/>
    <w:link w:val="BodyText"/>
    <w:uiPriority w:val="1"/>
    <w:rsid w:val="004D40BF"/>
    <w:rPr>
      <w:rFonts w:ascii="Tahoma" w:eastAsia="Tahoma" w:hAnsi="Tahoma" w:cs="Tahoma"/>
      <w:sz w:val="20"/>
      <w:szCs w:val="20"/>
      <w:lang w:val="id"/>
    </w:rPr>
  </w:style>
  <w:style w:type="paragraph" w:customStyle="1" w:styleId="TableParagraph">
    <w:name w:val="Table Paragraph"/>
    <w:basedOn w:val="Normal"/>
    <w:uiPriority w:val="1"/>
    <w:qFormat/>
    <w:rsid w:val="004D40BF"/>
    <w:pPr>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162A2"/>
    <w:rPr>
      <w:rFonts w:ascii="Arial" w:eastAsia="Arial" w:hAnsi="Arial" w:cs="Arial"/>
      <w:b/>
      <w:sz w:val="24"/>
      <w:szCs w:val="24"/>
      <w:lang w:val="id"/>
    </w:rPr>
  </w:style>
  <w:style w:type="character" w:customStyle="1" w:styleId="Heading3Char">
    <w:name w:val="Heading 3 Char"/>
    <w:basedOn w:val="DefaultParagraphFont"/>
    <w:link w:val="Heading3"/>
    <w:uiPriority w:val="9"/>
    <w:rsid w:val="00D96F2D"/>
    <w:rPr>
      <w:rFonts w:ascii="Arial" w:eastAsia="Arial" w:hAnsi="Arial" w:cs="Arial"/>
      <w:b/>
      <w:sz w:val="24"/>
      <w:lang w:val="id"/>
    </w:rPr>
  </w:style>
  <w:style w:type="paragraph" w:styleId="TOCHeading">
    <w:name w:val="TOC Heading"/>
    <w:basedOn w:val="Heading1"/>
    <w:next w:val="Normal"/>
    <w:uiPriority w:val="39"/>
    <w:unhideWhenUsed/>
    <w:qFormat/>
    <w:rsid w:val="009F61EB"/>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2C170E"/>
    <w:pPr>
      <w:tabs>
        <w:tab w:val="right" w:leader="dot" w:pos="7928"/>
      </w:tabs>
      <w:spacing w:after="100"/>
    </w:pPr>
  </w:style>
  <w:style w:type="paragraph" w:styleId="TOC2">
    <w:name w:val="toc 2"/>
    <w:basedOn w:val="Normal"/>
    <w:next w:val="Normal"/>
    <w:autoRedefine/>
    <w:uiPriority w:val="39"/>
    <w:unhideWhenUsed/>
    <w:rsid w:val="00363F4A"/>
    <w:pPr>
      <w:tabs>
        <w:tab w:val="right" w:leader="dot" w:pos="7928"/>
      </w:tabs>
      <w:spacing w:after="100"/>
      <w:ind w:left="440"/>
    </w:pPr>
  </w:style>
  <w:style w:type="paragraph" w:styleId="TOC3">
    <w:name w:val="toc 3"/>
    <w:basedOn w:val="Normal"/>
    <w:next w:val="Normal"/>
    <w:autoRedefine/>
    <w:uiPriority w:val="39"/>
    <w:unhideWhenUsed/>
    <w:rsid w:val="009F61EB"/>
    <w:pPr>
      <w:spacing w:after="100"/>
      <w:ind w:left="440"/>
    </w:pPr>
  </w:style>
  <w:style w:type="character" w:styleId="Hyperlink">
    <w:name w:val="Hyperlink"/>
    <w:basedOn w:val="DefaultParagraphFont"/>
    <w:uiPriority w:val="99"/>
    <w:unhideWhenUsed/>
    <w:rsid w:val="009F61EB"/>
    <w:rPr>
      <w:color w:val="0000FF" w:themeColor="hyperlink"/>
      <w:u w:val="single"/>
    </w:rPr>
  </w:style>
  <w:style w:type="paragraph" w:styleId="BalloonText">
    <w:name w:val="Balloon Text"/>
    <w:basedOn w:val="Normal"/>
    <w:link w:val="BalloonTextChar"/>
    <w:uiPriority w:val="99"/>
    <w:semiHidden/>
    <w:unhideWhenUsed/>
    <w:rsid w:val="009F61EB"/>
    <w:rPr>
      <w:rFonts w:ascii="Tahoma" w:hAnsi="Tahoma" w:cs="Tahoma"/>
      <w:sz w:val="16"/>
      <w:szCs w:val="16"/>
    </w:rPr>
  </w:style>
  <w:style w:type="character" w:customStyle="1" w:styleId="BalloonTextChar">
    <w:name w:val="Balloon Text Char"/>
    <w:basedOn w:val="DefaultParagraphFont"/>
    <w:link w:val="BalloonText"/>
    <w:uiPriority w:val="99"/>
    <w:semiHidden/>
    <w:rsid w:val="009F61EB"/>
    <w:rPr>
      <w:rFonts w:ascii="Tahoma" w:eastAsia="Arial" w:hAnsi="Tahoma" w:cs="Tahoma"/>
      <w:sz w:val="16"/>
      <w:szCs w:val="16"/>
      <w:lang w:val="id"/>
    </w:rPr>
  </w:style>
  <w:style w:type="character" w:customStyle="1" w:styleId="ListParagraphChar">
    <w:name w:val="List Paragraph Char"/>
    <w:basedOn w:val="DefaultParagraphFont"/>
    <w:link w:val="ListParagraph"/>
    <w:uiPriority w:val="34"/>
    <w:rsid w:val="00C96453"/>
    <w:rPr>
      <w:rFonts w:ascii="Arial" w:eastAsia="Arial" w:hAnsi="Arial" w:cs="Arial"/>
      <w:lang w:val="id"/>
    </w:rPr>
  </w:style>
  <w:style w:type="paragraph" w:styleId="HTMLPreformatted">
    <w:name w:val="HTML Preformatted"/>
    <w:basedOn w:val="Normal"/>
    <w:link w:val="HTMLPreformattedChar"/>
    <w:uiPriority w:val="99"/>
    <w:unhideWhenUsed/>
    <w:rsid w:val="00BB29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B2919"/>
    <w:rPr>
      <w:rFonts w:ascii="Courier New" w:eastAsia="Times New Roman" w:hAnsi="Courier New" w:cs="Courier New"/>
      <w:sz w:val="20"/>
      <w:szCs w:val="20"/>
    </w:rPr>
  </w:style>
  <w:style w:type="character" w:customStyle="1" w:styleId="y2iqfc">
    <w:name w:val="y2iqfc"/>
    <w:basedOn w:val="DefaultParagraphFont"/>
    <w:rsid w:val="00BB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1934">
      <w:bodyDiv w:val="1"/>
      <w:marLeft w:val="0"/>
      <w:marRight w:val="0"/>
      <w:marTop w:val="0"/>
      <w:marBottom w:val="0"/>
      <w:divBdr>
        <w:top w:val="none" w:sz="0" w:space="0" w:color="auto"/>
        <w:left w:val="none" w:sz="0" w:space="0" w:color="auto"/>
        <w:bottom w:val="none" w:sz="0" w:space="0" w:color="auto"/>
        <w:right w:val="none" w:sz="0" w:space="0" w:color="auto"/>
      </w:divBdr>
      <w:divsChild>
        <w:div w:id="2082098976">
          <w:marLeft w:val="0"/>
          <w:marRight w:val="0"/>
          <w:marTop w:val="0"/>
          <w:marBottom w:val="0"/>
          <w:divBdr>
            <w:top w:val="none" w:sz="0" w:space="0" w:color="auto"/>
            <w:left w:val="none" w:sz="0" w:space="0" w:color="auto"/>
            <w:bottom w:val="none" w:sz="0" w:space="0" w:color="auto"/>
            <w:right w:val="none" w:sz="0" w:space="0" w:color="auto"/>
          </w:divBdr>
        </w:div>
        <w:div w:id="610168480">
          <w:marLeft w:val="0"/>
          <w:marRight w:val="0"/>
          <w:marTop w:val="0"/>
          <w:marBottom w:val="0"/>
          <w:divBdr>
            <w:top w:val="none" w:sz="0" w:space="0" w:color="auto"/>
            <w:left w:val="none" w:sz="0" w:space="0" w:color="auto"/>
            <w:bottom w:val="none" w:sz="0" w:space="0" w:color="auto"/>
            <w:right w:val="none" w:sz="0" w:space="0" w:color="auto"/>
          </w:divBdr>
        </w:div>
        <w:div w:id="476998289">
          <w:marLeft w:val="0"/>
          <w:marRight w:val="0"/>
          <w:marTop w:val="0"/>
          <w:marBottom w:val="0"/>
          <w:divBdr>
            <w:top w:val="none" w:sz="0" w:space="0" w:color="auto"/>
            <w:left w:val="none" w:sz="0" w:space="0" w:color="auto"/>
            <w:bottom w:val="none" w:sz="0" w:space="0" w:color="auto"/>
            <w:right w:val="none" w:sz="0" w:space="0" w:color="auto"/>
          </w:divBdr>
        </w:div>
        <w:div w:id="1865747090">
          <w:marLeft w:val="0"/>
          <w:marRight w:val="0"/>
          <w:marTop w:val="0"/>
          <w:marBottom w:val="0"/>
          <w:divBdr>
            <w:top w:val="none" w:sz="0" w:space="0" w:color="auto"/>
            <w:left w:val="none" w:sz="0" w:space="0" w:color="auto"/>
            <w:bottom w:val="none" w:sz="0" w:space="0" w:color="auto"/>
            <w:right w:val="none" w:sz="0" w:space="0" w:color="auto"/>
          </w:divBdr>
        </w:div>
        <w:div w:id="75903658">
          <w:marLeft w:val="0"/>
          <w:marRight w:val="0"/>
          <w:marTop w:val="0"/>
          <w:marBottom w:val="0"/>
          <w:divBdr>
            <w:top w:val="none" w:sz="0" w:space="0" w:color="auto"/>
            <w:left w:val="none" w:sz="0" w:space="0" w:color="auto"/>
            <w:bottom w:val="none" w:sz="0" w:space="0" w:color="auto"/>
            <w:right w:val="none" w:sz="0" w:space="0" w:color="auto"/>
          </w:divBdr>
        </w:div>
        <w:div w:id="944507022">
          <w:marLeft w:val="0"/>
          <w:marRight w:val="0"/>
          <w:marTop w:val="0"/>
          <w:marBottom w:val="0"/>
          <w:divBdr>
            <w:top w:val="none" w:sz="0" w:space="0" w:color="auto"/>
            <w:left w:val="none" w:sz="0" w:space="0" w:color="auto"/>
            <w:bottom w:val="none" w:sz="0" w:space="0" w:color="auto"/>
            <w:right w:val="none" w:sz="0" w:space="0" w:color="auto"/>
          </w:divBdr>
        </w:div>
        <w:div w:id="996225394">
          <w:marLeft w:val="0"/>
          <w:marRight w:val="0"/>
          <w:marTop w:val="0"/>
          <w:marBottom w:val="0"/>
          <w:divBdr>
            <w:top w:val="none" w:sz="0" w:space="0" w:color="auto"/>
            <w:left w:val="none" w:sz="0" w:space="0" w:color="auto"/>
            <w:bottom w:val="none" w:sz="0" w:space="0" w:color="auto"/>
            <w:right w:val="none" w:sz="0" w:space="0" w:color="auto"/>
          </w:divBdr>
        </w:div>
        <w:div w:id="1940024291">
          <w:marLeft w:val="0"/>
          <w:marRight w:val="0"/>
          <w:marTop w:val="0"/>
          <w:marBottom w:val="0"/>
          <w:divBdr>
            <w:top w:val="none" w:sz="0" w:space="0" w:color="auto"/>
            <w:left w:val="none" w:sz="0" w:space="0" w:color="auto"/>
            <w:bottom w:val="none" w:sz="0" w:space="0" w:color="auto"/>
            <w:right w:val="none" w:sz="0" w:space="0" w:color="auto"/>
          </w:divBdr>
        </w:div>
        <w:div w:id="251399356">
          <w:marLeft w:val="0"/>
          <w:marRight w:val="0"/>
          <w:marTop w:val="0"/>
          <w:marBottom w:val="0"/>
          <w:divBdr>
            <w:top w:val="none" w:sz="0" w:space="0" w:color="auto"/>
            <w:left w:val="none" w:sz="0" w:space="0" w:color="auto"/>
            <w:bottom w:val="none" w:sz="0" w:space="0" w:color="auto"/>
            <w:right w:val="none" w:sz="0" w:space="0" w:color="auto"/>
          </w:divBdr>
        </w:div>
        <w:div w:id="580793473">
          <w:marLeft w:val="0"/>
          <w:marRight w:val="0"/>
          <w:marTop w:val="0"/>
          <w:marBottom w:val="0"/>
          <w:divBdr>
            <w:top w:val="none" w:sz="0" w:space="0" w:color="auto"/>
            <w:left w:val="none" w:sz="0" w:space="0" w:color="auto"/>
            <w:bottom w:val="none" w:sz="0" w:space="0" w:color="auto"/>
            <w:right w:val="none" w:sz="0" w:space="0" w:color="auto"/>
          </w:divBdr>
        </w:div>
        <w:div w:id="1367095006">
          <w:marLeft w:val="0"/>
          <w:marRight w:val="0"/>
          <w:marTop w:val="0"/>
          <w:marBottom w:val="0"/>
          <w:divBdr>
            <w:top w:val="none" w:sz="0" w:space="0" w:color="auto"/>
            <w:left w:val="none" w:sz="0" w:space="0" w:color="auto"/>
            <w:bottom w:val="none" w:sz="0" w:space="0" w:color="auto"/>
            <w:right w:val="none" w:sz="0" w:space="0" w:color="auto"/>
          </w:divBdr>
        </w:div>
      </w:divsChild>
    </w:div>
    <w:div w:id="407580366">
      <w:bodyDiv w:val="1"/>
      <w:marLeft w:val="0"/>
      <w:marRight w:val="0"/>
      <w:marTop w:val="0"/>
      <w:marBottom w:val="0"/>
      <w:divBdr>
        <w:top w:val="none" w:sz="0" w:space="0" w:color="auto"/>
        <w:left w:val="none" w:sz="0" w:space="0" w:color="auto"/>
        <w:bottom w:val="none" w:sz="0" w:space="0" w:color="auto"/>
        <w:right w:val="none" w:sz="0" w:space="0" w:color="auto"/>
      </w:divBdr>
    </w:div>
    <w:div w:id="536895201">
      <w:bodyDiv w:val="1"/>
      <w:marLeft w:val="0"/>
      <w:marRight w:val="0"/>
      <w:marTop w:val="0"/>
      <w:marBottom w:val="0"/>
      <w:divBdr>
        <w:top w:val="none" w:sz="0" w:space="0" w:color="auto"/>
        <w:left w:val="none" w:sz="0" w:space="0" w:color="auto"/>
        <w:bottom w:val="none" w:sz="0" w:space="0" w:color="auto"/>
        <w:right w:val="none" w:sz="0" w:space="0" w:color="auto"/>
      </w:divBdr>
    </w:div>
    <w:div w:id="698042504">
      <w:bodyDiv w:val="1"/>
      <w:marLeft w:val="0"/>
      <w:marRight w:val="0"/>
      <w:marTop w:val="0"/>
      <w:marBottom w:val="0"/>
      <w:divBdr>
        <w:top w:val="none" w:sz="0" w:space="0" w:color="auto"/>
        <w:left w:val="none" w:sz="0" w:space="0" w:color="auto"/>
        <w:bottom w:val="none" w:sz="0" w:space="0" w:color="auto"/>
        <w:right w:val="none" w:sz="0" w:space="0" w:color="auto"/>
      </w:divBdr>
    </w:div>
    <w:div w:id="810750670">
      <w:bodyDiv w:val="1"/>
      <w:marLeft w:val="0"/>
      <w:marRight w:val="0"/>
      <w:marTop w:val="0"/>
      <w:marBottom w:val="0"/>
      <w:divBdr>
        <w:top w:val="none" w:sz="0" w:space="0" w:color="auto"/>
        <w:left w:val="none" w:sz="0" w:space="0" w:color="auto"/>
        <w:bottom w:val="none" w:sz="0" w:space="0" w:color="auto"/>
        <w:right w:val="none" w:sz="0" w:space="0" w:color="auto"/>
      </w:divBdr>
    </w:div>
    <w:div w:id="999233322">
      <w:bodyDiv w:val="1"/>
      <w:marLeft w:val="0"/>
      <w:marRight w:val="0"/>
      <w:marTop w:val="0"/>
      <w:marBottom w:val="0"/>
      <w:divBdr>
        <w:top w:val="none" w:sz="0" w:space="0" w:color="auto"/>
        <w:left w:val="none" w:sz="0" w:space="0" w:color="auto"/>
        <w:bottom w:val="none" w:sz="0" w:space="0" w:color="auto"/>
        <w:right w:val="none" w:sz="0" w:space="0" w:color="auto"/>
      </w:divBdr>
    </w:div>
    <w:div w:id="144010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image" Target="media/image7.jpeg"/><Relationship Id="rId47" Type="http://schemas.openxmlformats.org/officeDocument/2006/relationships/footer" Target="footer16.xm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oter" Target="footer14.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image" Target="media/image8.png"/><Relationship Id="rId53" Type="http://schemas.openxmlformats.org/officeDocument/2006/relationships/image" Target="media/image13.jpeg"/><Relationship Id="rId58"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image" Target="media/image17.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image" Target="media/image1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4.xml"/><Relationship Id="rId48" Type="http://schemas.openxmlformats.org/officeDocument/2006/relationships/image" Target="media/image9.jpg"/><Relationship Id="rId56"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6.gif"/><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70CD-6114-4D8F-A961-B7E7CAC5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9100</Words>
  <Characters>51876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WIN7</cp:lastModifiedBy>
  <cp:revision>4</cp:revision>
  <cp:lastPrinted>2021-11-05T09:45:00Z</cp:lastPrinted>
  <dcterms:created xsi:type="dcterms:W3CDTF">2021-11-05T09:45:00Z</dcterms:created>
  <dcterms:modified xsi:type="dcterms:W3CDTF">2021-11-05T09:45:00Z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f7106d16-4b78-3c3a-8b41-6ed59ce39965</vt:lpwstr>
  </property>
  <property fmtid="{D5CDD505-2E9C-101B-9397-08002B2CF9AE}" pid="24" name="Mendeley Citation Style_1">
    <vt:lpwstr>http://www.zotero.org/styles/apa</vt:lpwstr>
  </property>
</Properties>
</file>