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E253E" w14:textId="5B5BCE1A" w:rsidR="00CD314C" w:rsidRDefault="005505E7" w:rsidP="00CD314C">
      <w:pPr>
        <w:spacing w:after="0" w:line="360" w:lineRule="auto"/>
        <w:jc w:val="center"/>
        <w:rPr>
          <w:rFonts w:ascii="Arial" w:hAnsi="Arial" w:cs="Arial"/>
          <w:b/>
          <w:bCs/>
          <w:sz w:val="24"/>
          <w:szCs w:val="24"/>
        </w:rPr>
      </w:pPr>
      <w:r w:rsidRPr="00226252">
        <w:rPr>
          <w:rFonts w:ascii="Arial" w:hAnsi="Arial" w:cs="Arial"/>
          <w:b/>
          <w:bCs/>
          <w:sz w:val="24"/>
          <w:szCs w:val="24"/>
        </w:rPr>
        <w:t xml:space="preserve"> </w:t>
      </w:r>
      <w:r w:rsidR="00AD5DF0" w:rsidRPr="00226252">
        <w:rPr>
          <w:rFonts w:ascii="Arial" w:hAnsi="Arial" w:cs="Arial"/>
          <w:b/>
          <w:bCs/>
          <w:sz w:val="24"/>
          <w:szCs w:val="24"/>
        </w:rPr>
        <w:t>KARYA TULIS ILMIAH</w:t>
      </w:r>
    </w:p>
    <w:p w14:paraId="519B1D6E" w14:textId="77777777" w:rsidR="00CD314C" w:rsidRDefault="00CD314C" w:rsidP="00CD314C">
      <w:pPr>
        <w:spacing w:after="0" w:line="360" w:lineRule="auto"/>
        <w:jc w:val="center"/>
        <w:rPr>
          <w:rFonts w:ascii="Arial" w:hAnsi="Arial" w:cs="Arial"/>
          <w:b/>
          <w:bCs/>
          <w:sz w:val="24"/>
          <w:szCs w:val="24"/>
        </w:rPr>
      </w:pPr>
    </w:p>
    <w:p w14:paraId="75C9AD08" w14:textId="6FC77331" w:rsidR="004330D7" w:rsidRPr="00226252" w:rsidRDefault="00BE717C" w:rsidP="00544DE1">
      <w:pPr>
        <w:spacing w:after="0" w:line="240" w:lineRule="auto"/>
        <w:jc w:val="center"/>
        <w:rPr>
          <w:rFonts w:ascii="Arial" w:hAnsi="Arial" w:cs="Arial"/>
          <w:b/>
          <w:bCs/>
          <w:sz w:val="24"/>
          <w:szCs w:val="24"/>
        </w:rPr>
      </w:pPr>
      <w:r>
        <w:rPr>
          <w:rFonts w:ascii="Arial" w:hAnsi="Arial" w:cs="Arial"/>
          <w:b/>
          <w:bCs/>
          <w:sz w:val="24"/>
          <w:szCs w:val="24"/>
        </w:rPr>
        <w:t xml:space="preserve">  </w:t>
      </w:r>
      <w:r w:rsidR="00AD5DF0" w:rsidRPr="00226252">
        <w:rPr>
          <w:rFonts w:ascii="Arial" w:hAnsi="Arial" w:cs="Arial"/>
          <w:b/>
          <w:bCs/>
          <w:sz w:val="24"/>
          <w:szCs w:val="24"/>
        </w:rPr>
        <w:t>STUDI LITERATUR EFEK EKSTRAK DAUN JAMBU BIJI</w:t>
      </w:r>
    </w:p>
    <w:p w14:paraId="19F9A497" w14:textId="1053B168" w:rsidR="00AD5DF0" w:rsidRPr="00226252" w:rsidRDefault="00AD5DF0" w:rsidP="00544DE1">
      <w:pPr>
        <w:spacing w:after="0" w:line="240" w:lineRule="auto"/>
        <w:jc w:val="center"/>
        <w:rPr>
          <w:rFonts w:ascii="Arial" w:hAnsi="Arial" w:cs="Arial"/>
          <w:b/>
          <w:bCs/>
          <w:sz w:val="24"/>
          <w:szCs w:val="24"/>
        </w:rPr>
      </w:pPr>
      <w:r w:rsidRPr="00226252">
        <w:rPr>
          <w:rFonts w:ascii="Arial" w:hAnsi="Arial" w:cs="Arial"/>
          <w:b/>
          <w:bCs/>
          <w:sz w:val="24"/>
          <w:szCs w:val="24"/>
        </w:rPr>
        <w:t xml:space="preserve"> (</w:t>
      </w:r>
      <w:r w:rsidRPr="00226252">
        <w:rPr>
          <w:rFonts w:ascii="Arial" w:hAnsi="Arial" w:cs="Arial"/>
          <w:b/>
          <w:bCs/>
          <w:i/>
          <w:iCs/>
          <w:sz w:val="24"/>
          <w:szCs w:val="24"/>
        </w:rPr>
        <w:t xml:space="preserve">Psidium guajava L) </w:t>
      </w:r>
      <w:r w:rsidRPr="00226252">
        <w:rPr>
          <w:rFonts w:ascii="Arial" w:hAnsi="Arial" w:cs="Arial"/>
          <w:b/>
          <w:bCs/>
          <w:sz w:val="24"/>
          <w:szCs w:val="24"/>
        </w:rPr>
        <w:t>SEBAGAI ANTIDIARE</w:t>
      </w:r>
    </w:p>
    <w:p w14:paraId="3065AEEA" w14:textId="30A8772C" w:rsidR="00AD5DF0" w:rsidRPr="00226252" w:rsidRDefault="00AD5DF0" w:rsidP="00544DE1">
      <w:pPr>
        <w:spacing w:after="0" w:line="240" w:lineRule="auto"/>
        <w:jc w:val="center"/>
        <w:rPr>
          <w:rFonts w:ascii="Arial" w:hAnsi="Arial" w:cs="Arial"/>
          <w:b/>
          <w:bCs/>
          <w:sz w:val="24"/>
          <w:szCs w:val="24"/>
        </w:rPr>
      </w:pPr>
    </w:p>
    <w:p w14:paraId="6F3EC675" w14:textId="0C0FD5E3" w:rsidR="006A09DC" w:rsidRDefault="004330D7" w:rsidP="00CD314C">
      <w:pPr>
        <w:spacing w:after="0" w:line="360" w:lineRule="auto"/>
        <w:jc w:val="center"/>
        <w:rPr>
          <w:rFonts w:ascii="Arial" w:hAnsi="Arial" w:cs="Arial"/>
          <w:b/>
          <w:bCs/>
          <w:sz w:val="28"/>
          <w:szCs w:val="28"/>
        </w:rPr>
      </w:pPr>
      <w:r>
        <w:rPr>
          <w:noProof/>
          <w:lang w:val="id-ID" w:eastAsia="id-ID"/>
        </w:rPr>
        <w:drawing>
          <wp:anchor distT="0" distB="0" distL="0" distR="0" simplePos="0" relativeHeight="251659264" behindDoc="0" locked="0" layoutInCell="1" allowOverlap="1" wp14:anchorId="10E5957A" wp14:editId="6EA18D7B">
            <wp:simplePos x="0" y="0"/>
            <wp:positionH relativeFrom="page">
              <wp:posOffset>2771775</wp:posOffset>
            </wp:positionH>
            <wp:positionV relativeFrom="paragraph">
              <wp:posOffset>283845</wp:posOffset>
            </wp:positionV>
            <wp:extent cx="2066290" cy="2019300"/>
            <wp:effectExtent l="0" t="0" r="0" b="0"/>
            <wp:wrapTopAndBottom/>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066290" cy="2019300"/>
                    </a:xfrm>
                    <a:prstGeom prst="rect">
                      <a:avLst/>
                    </a:prstGeom>
                  </pic:spPr>
                </pic:pic>
              </a:graphicData>
            </a:graphic>
            <wp14:sizeRelV relativeFrom="margin">
              <wp14:pctHeight>0</wp14:pctHeight>
            </wp14:sizeRelV>
          </wp:anchor>
        </w:drawing>
      </w:r>
    </w:p>
    <w:p w14:paraId="7780E5D6" w14:textId="30356927" w:rsidR="00AD5DF0" w:rsidRDefault="00AD5DF0" w:rsidP="00CD314C">
      <w:pPr>
        <w:spacing w:line="360" w:lineRule="auto"/>
        <w:jc w:val="center"/>
        <w:rPr>
          <w:rFonts w:ascii="Arial" w:hAnsi="Arial" w:cs="Arial"/>
          <w:b/>
          <w:bCs/>
          <w:sz w:val="28"/>
          <w:szCs w:val="28"/>
        </w:rPr>
      </w:pPr>
    </w:p>
    <w:p w14:paraId="70F9886F" w14:textId="2FF3F360" w:rsidR="006A09DC" w:rsidRDefault="006A09DC" w:rsidP="00CD314C">
      <w:pPr>
        <w:spacing w:line="360" w:lineRule="auto"/>
        <w:jc w:val="center"/>
        <w:rPr>
          <w:rFonts w:ascii="Arial" w:hAnsi="Arial" w:cs="Arial"/>
          <w:b/>
          <w:bCs/>
          <w:sz w:val="28"/>
          <w:szCs w:val="28"/>
        </w:rPr>
      </w:pPr>
    </w:p>
    <w:p w14:paraId="3CCC76D4" w14:textId="0AF76B66" w:rsidR="006A09DC" w:rsidRDefault="006A09DC" w:rsidP="00CD314C">
      <w:pPr>
        <w:spacing w:line="360" w:lineRule="auto"/>
        <w:jc w:val="center"/>
        <w:rPr>
          <w:rFonts w:ascii="Arial" w:hAnsi="Arial" w:cs="Arial"/>
          <w:b/>
          <w:bCs/>
          <w:sz w:val="28"/>
          <w:szCs w:val="28"/>
        </w:rPr>
      </w:pPr>
    </w:p>
    <w:p w14:paraId="7452109A" w14:textId="30DF6383" w:rsidR="004330D7" w:rsidRDefault="004330D7" w:rsidP="00CD314C">
      <w:pPr>
        <w:spacing w:line="360" w:lineRule="auto"/>
        <w:jc w:val="center"/>
        <w:rPr>
          <w:rFonts w:ascii="Arial" w:hAnsi="Arial" w:cs="Arial"/>
          <w:b/>
          <w:bCs/>
          <w:sz w:val="28"/>
          <w:szCs w:val="28"/>
        </w:rPr>
      </w:pPr>
    </w:p>
    <w:p w14:paraId="542C8E62" w14:textId="3A8F6A51" w:rsidR="007E190F" w:rsidRPr="00226252" w:rsidRDefault="006A09DC" w:rsidP="00CD314C">
      <w:pPr>
        <w:spacing w:after="0" w:line="360" w:lineRule="auto"/>
        <w:jc w:val="center"/>
        <w:rPr>
          <w:rFonts w:ascii="Arial" w:hAnsi="Arial" w:cs="Arial"/>
          <w:b/>
          <w:bCs/>
          <w:sz w:val="24"/>
          <w:szCs w:val="24"/>
        </w:rPr>
      </w:pPr>
      <w:r w:rsidRPr="00226252">
        <w:rPr>
          <w:rFonts w:ascii="Arial" w:hAnsi="Arial" w:cs="Arial"/>
          <w:b/>
          <w:bCs/>
          <w:sz w:val="24"/>
          <w:szCs w:val="24"/>
        </w:rPr>
        <w:t>SELFIA NOFRIANI SITUMORANG</w:t>
      </w:r>
    </w:p>
    <w:p w14:paraId="56F27A8D" w14:textId="19111D90" w:rsidR="006A09DC" w:rsidRPr="00226252" w:rsidRDefault="007E190F" w:rsidP="00CD314C">
      <w:pPr>
        <w:spacing w:after="0" w:line="360" w:lineRule="auto"/>
        <w:jc w:val="center"/>
        <w:rPr>
          <w:rFonts w:ascii="Arial" w:hAnsi="Arial" w:cs="Arial"/>
          <w:b/>
          <w:bCs/>
          <w:sz w:val="24"/>
          <w:szCs w:val="24"/>
        </w:rPr>
      </w:pPr>
      <w:r w:rsidRPr="00226252">
        <w:rPr>
          <w:rFonts w:ascii="Arial" w:hAnsi="Arial" w:cs="Arial"/>
          <w:b/>
          <w:bCs/>
          <w:sz w:val="24"/>
          <w:szCs w:val="24"/>
        </w:rPr>
        <w:t xml:space="preserve">  </w:t>
      </w:r>
      <w:r w:rsidR="006A09DC" w:rsidRPr="00226252">
        <w:rPr>
          <w:rFonts w:ascii="Arial" w:hAnsi="Arial" w:cs="Arial"/>
          <w:b/>
          <w:bCs/>
          <w:sz w:val="24"/>
          <w:szCs w:val="24"/>
        </w:rPr>
        <w:t>P07539018033</w:t>
      </w:r>
    </w:p>
    <w:p w14:paraId="2F5445A5" w14:textId="77777777" w:rsidR="006A09DC" w:rsidRPr="00226252" w:rsidRDefault="006A09DC" w:rsidP="00CD314C">
      <w:pPr>
        <w:spacing w:line="360" w:lineRule="auto"/>
        <w:jc w:val="center"/>
        <w:rPr>
          <w:rFonts w:ascii="Arial" w:hAnsi="Arial" w:cs="Arial"/>
          <w:b/>
          <w:bCs/>
          <w:sz w:val="24"/>
          <w:szCs w:val="24"/>
        </w:rPr>
      </w:pPr>
    </w:p>
    <w:p w14:paraId="3BAD7B11" w14:textId="404BC72D" w:rsidR="004330D7" w:rsidRPr="00226252" w:rsidRDefault="004330D7" w:rsidP="00CD314C">
      <w:pPr>
        <w:spacing w:line="360" w:lineRule="auto"/>
        <w:jc w:val="center"/>
        <w:rPr>
          <w:rFonts w:ascii="Arial" w:hAnsi="Arial" w:cs="Arial"/>
          <w:b/>
          <w:bCs/>
          <w:sz w:val="24"/>
          <w:szCs w:val="24"/>
        </w:rPr>
      </w:pPr>
    </w:p>
    <w:p w14:paraId="50C3A505" w14:textId="77777777" w:rsidR="00BE717C" w:rsidRDefault="00BE717C" w:rsidP="00CD314C">
      <w:pPr>
        <w:spacing w:after="0" w:line="360" w:lineRule="auto"/>
        <w:jc w:val="center"/>
        <w:rPr>
          <w:rFonts w:ascii="Arial" w:hAnsi="Arial" w:cs="Arial"/>
          <w:b/>
          <w:bCs/>
          <w:sz w:val="24"/>
          <w:szCs w:val="24"/>
        </w:rPr>
      </w:pPr>
    </w:p>
    <w:p w14:paraId="6A8A7192" w14:textId="77777777" w:rsidR="00BE717C" w:rsidRDefault="00BE717C" w:rsidP="00CD314C">
      <w:pPr>
        <w:spacing w:after="0" w:line="360" w:lineRule="auto"/>
        <w:jc w:val="center"/>
        <w:rPr>
          <w:rFonts w:ascii="Arial" w:hAnsi="Arial" w:cs="Arial"/>
          <w:b/>
          <w:bCs/>
          <w:sz w:val="24"/>
          <w:szCs w:val="24"/>
        </w:rPr>
      </w:pPr>
    </w:p>
    <w:p w14:paraId="480C61D2" w14:textId="77777777" w:rsidR="00CD314C" w:rsidRDefault="00CD314C" w:rsidP="00CD314C">
      <w:pPr>
        <w:spacing w:after="0" w:line="360" w:lineRule="auto"/>
        <w:jc w:val="center"/>
        <w:rPr>
          <w:rFonts w:ascii="Arial" w:hAnsi="Arial" w:cs="Arial"/>
          <w:b/>
          <w:bCs/>
          <w:sz w:val="24"/>
          <w:szCs w:val="24"/>
        </w:rPr>
      </w:pPr>
    </w:p>
    <w:p w14:paraId="542E6C95" w14:textId="58080DF5" w:rsidR="00BE717C" w:rsidRDefault="006A09DC" w:rsidP="00CD314C">
      <w:pPr>
        <w:spacing w:after="0" w:line="360" w:lineRule="auto"/>
        <w:jc w:val="center"/>
        <w:rPr>
          <w:rFonts w:ascii="Arial" w:hAnsi="Arial" w:cs="Arial"/>
          <w:b/>
          <w:bCs/>
          <w:sz w:val="24"/>
          <w:szCs w:val="24"/>
        </w:rPr>
      </w:pPr>
      <w:r w:rsidRPr="00226252">
        <w:rPr>
          <w:rFonts w:ascii="Arial" w:hAnsi="Arial" w:cs="Arial"/>
          <w:b/>
          <w:bCs/>
          <w:sz w:val="24"/>
          <w:szCs w:val="24"/>
        </w:rPr>
        <w:t>POLITEKNIK KESEHATAN KEMENKES MEDAN</w:t>
      </w:r>
      <w:r w:rsidR="00BE717C">
        <w:rPr>
          <w:rFonts w:ascii="Arial" w:hAnsi="Arial" w:cs="Arial"/>
          <w:b/>
          <w:bCs/>
          <w:sz w:val="24"/>
          <w:szCs w:val="24"/>
        </w:rPr>
        <w:t xml:space="preserve"> </w:t>
      </w:r>
    </w:p>
    <w:p w14:paraId="1CB438D7" w14:textId="317E451E" w:rsidR="006A09DC" w:rsidRPr="00226252" w:rsidRDefault="006A09DC" w:rsidP="00CD314C">
      <w:pPr>
        <w:spacing w:after="0" w:line="360" w:lineRule="auto"/>
        <w:jc w:val="center"/>
        <w:rPr>
          <w:rFonts w:ascii="Arial" w:hAnsi="Arial" w:cs="Arial"/>
          <w:b/>
          <w:bCs/>
          <w:sz w:val="24"/>
          <w:szCs w:val="24"/>
        </w:rPr>
      </w:pPr>
      <w:r w:rsidRPr="00226252">
        <w:rPr>
          <w:rFonts w:ascii="Arial" w:hAnsi="Arial" w:cs="Arial"/>
          <w:b/>
          <w:bCs/>
          <w:sz w:val="24"/>
          <w:szCs w:val="24"/>
        </w:rPr>
        <w:t>JURUSAN FARMASI</w:t>
      </w:r>
    </w:p>
    <w:p w14:paraId="7487ADB4" w14:textId="77777777" w:rsidR="00CD314C" w:rsidRDefault="006A09DC" w:rsidP="00CD314C">
      <w:pPr>
        <w:spacing w:after="0" w:line="360" w:lineRule="auto"/>
        <w:jc w:val="center"/>
        <w:rPr>
          <w:rFonts w:ascii="Arial" w:hAnsi="Arial" w:cs="Arial"/>
          <w:b/>
          <w:bCs/>
          <w:sz w:val="24"/>
          <w:szCs w:val="24"/>
        </w:rPr>
      </w:pPr>
      <w:r w:rsidRPr="00226252">
        <w:rPr>
          <w:rFonts w:ascii="Arial" w:hAnsi="Arial" w:cs="Arial"/>
          <w:b/>
          <w:bCs/>
          <w:sz w:val="24"/>
          <w:szCs w:val="24"/>
        </w:rPr>
        <w:t xml:space="preserve"> 2021</w:t>
      </w:r>
    </w:p>
    <w:p w14:paraId="7077AA6C" w14:textId="77777777" w:rsidR="00926529" w:rsidRDefault="00926529" w:rsidP="00CD314C">
      <w:pPr>
        <w:spacing w:after="0" w:line="360" w:lineRule="auto"/>
        <w:jc w:val="center"/>
        <w:rPr>
          <w:rFonts w:ascii="Arial" w:hAnsi="Arial" w:cs="Arial"/>
          <w:b/>
          <w:bCs/>
          <w:sz w:val="24"/>
          <w:szCs w:val="24"/>
        </w:rPr>
      </w:pPr>
    </w:p>
    <w:p w14:paraId="787AA152" w14:textId="24FBF1CA" w:rsidR="00CD314C" w:rsidRDefault="00E605AC" w:rsidP="00CD314C">
      <w:pPr>
        <w:spacing w:after="0" w:line="360" w:lineRule="auto"/>
        <w:jc w:val="center"/>
        <w:rPr>
          <w:rFonts w:ascii="Arial" w:hAnsi="Arial" w:cs="Arial"/>
          <w:b/>
          <w:bCs/>
          <w:sz w:val="24"/>
          <w:szCs w:val="24"/>
        </w:rPr>
      </w:pPr>
      <w:r w:rsidRPr="00226252">
        <w:rPr>
          <w:rFonts w:ascii="Arial" w:hAnsi="Arial" w:cs="Arial"/>
          <w:b/>
          <w:bCs/>
          <w:sz w:val="24"/>
          <w:szCs w:val="24"/>
        </w:rPr>
        <w:t>KARYA TULIS ILMIAH</w:t>
      </w:r>
    </w:p>
    <w:p w14:paraId="70E2B81C" w14:textId="77777777" w:rsidR="00CD314C" w:rsidRDefault="00CD314C" w:rsidP="00CD314C">
      <w:pPr>
        <w:spacing w:after="0" w:line="360" w:lineRule="auto"/>
        <w:jc w:val="center"/>
        <w:rPr>
          <w:rFonts w:ascii="Arial" w:hAnsi="Arial" w:cs="Arial"/>
          <w:b/>
          <w:bCs/>
          <w:sz w:val="24"/>
          <w:szCs w:val="24"/>
        </w:rPr>
      </w:pPr>
    </w:p>
    <w:p w14:paraId="013E47BF" w14:textId="138BAFC4" w:rsidR="004330D7" w:rsidRPr="00226252" w:rsidRDefault="00E605AC" w:rsidP="00544DE1">
      <w:pPr>
        <w:spacing w:after="0" w:line="240" w:lineRule="auto"/>
        <w:jc w:val="center"/>
        <w:rPr>
          <w:rFonts w:ascii="Arial" w:hAnsi="Arial" w:cs="Arial"/>
          <w:b/>
          <w:bCs/>
          <w:sz w:val="24"/>
          <w:szCs w:val="24"/>
        </w:rPr>
      </w:pPr>
      <w:r w:rsidRPr="00226252">
        <w:rPr>
          <w:rFonts w:ascii="Arial" w:hAnsi="Arial" w:cs="Arial"/>
          <w:b/>
          <w:bCs/>
          <w:sz w:val="24"/>
          <w:szCs w:val="24"/>
        </w:rPr>
        <w:t>STUDI LITERAT</w:t>
      </w:r>
      <w:r w:rsidR="004330D7" w:rsidRPr="00226252">
        <w:rPr>
          <w:rFonts w:ascii="Arial" w:hAnsi="Arial" w:cs="Arial"/>
          <w:b/>
          <w:bCs/>
          <w:sz w:val="24"/>
          <w:szCs w:val="24"/>
        </w:rPr>
        <w:t xml:space="preserve">UR EFEK EKSTRAK DAUN JAMBU BIJI </w:t>
      </w:r>
    </w:p>
    <w:p w14:paraId="534A5256" w14:textId="532FFDCA" w:rsidR="00E605AC" w:rsidRDefault="00E605AC" w:rsidP="00544DE1">
      <w:pPr>
        <w:spacing w:after="0" w:line="240" w:lineRule="auto"/>
        <w:jc w:val="center"/>
        <w:rPr>
          <w:rFonts w:ascii="Arial" w:hAnsi="Arial" w:cs="Arial"/>
          <w:b/>
          <w:bCs/>
          <w:sz w:val="28"/>
          <w:szCs w:val="28"/>
        </w:rPr>
      </w:pPr>
      <w:r w:rsidRPr="00226252">
        <w:rPr>
          <w:rFonts w:ascii="Arial" w:hAnsi="Arial" w:cs="Arial"/>
          <w:b/>
          <w:bCs/>
          <w:sz w:val="24"/>
          <w:szCs w:val="24"/>
        </w:rPr>
        <w:t>(</w:t>
      </w:r>
      <w:r w:rsidR="004330D7" w:rsidRPr="00226252">
        <w:rPr>
          <w:rFonts w:ascii="Arial" w:hAnsi="Arial" w:cs="Arial"/>
          <w:b/>
          <w:bCs/>
          <w:i/>
          <w:iCs/>
          <w:sz w:val="24"/>
          <w:szCs w:val="24"/>
        </w:rPr>
        <w:t xml:space="preserve">Psidium guajava L) </w:t>
      </w:r>
      <w:r w:rsidRPr="00226252">
        <w:rPr>
          <w:rFonts w:ascii="Arial" w:hAnsi="Arial" w:cs="Arial"/>
          <w:b/>
          <w:bCs/>
          <w:sz w:val="24"/>
          <w:szCs w:val="24"/>
        </w:rPr>
        <w:t>SEBAGAI ANTIDIARE</w:t>
      </w:r>
    </w:p>
    <w:p w14:paraId="233922D0" w14:textId="77777777" w:rsidR="004330D7" w:rsidRPr="00D31731" w:rsidRDefault="004330D7" w:rsidP="00CD314C">
      <w:pPr>
        <w:spacing w:after="0" w:line="360" w:lineRule="auto"/>
        <w:jc w:val="center"/>
        <w:rPr>
          <w:rFonts w:ascii="Arial" w:hAnsi="Arial" w:cs="Arial"/>
          <w:b/>
          <w:bCs/>
          <w:sz w:val="28"/>
          <w:szCs w:val="28"/>
        </w:rPr>
      </w:pPr>
    </w:p>
    <w:p w14:paraId="14563DCC" w14:textId="64F73F40" w:rsidR="00E605AC" w:rsidRPr="00E10598" w:rsidRDefault="008937F7" w:rsidP="00480CC7">
      <w:pPr>
        <w:spacing w:after="0" w:line="240" w:lineRule="auto"/>
        <w:jc w:val="center"/>
        <w:rPr>
          <w:rFonts w:ascii="Arial" w:hAnsi="Arial" w:cs="Arial"/>
          <w:b/>
          <w:bCs/>
          <w:sz w:val="24"/>
          <w:szCs w:val="24"/>
        </w:rPr>
      </w:pPr>
      <w:r>
        <w:rPr>
          <w:rFonts w:ascii="Arial" w:hAnsi="Arial" w:cs="Arial"/>
          <w:b/>
          <w:bCs/>
          <w:sz w:val="24"/>
          <w:szCs w:val="24"/>
        </w:rPr>
        <w:t xml:space="preserve">     </w:t>
      </w:r>
      <w:r w:rsidR="00E605AC" w:rsidRPr="00E10598">
        <w:rPr>
          <w:rFonts w:ascii="Arial" w:hAnsi="Arial" w:cs="Arial"/>
          <w:b/>
          <w:bCs/>
          <w:sz w:val="24"/>
          <w:szCs w:val="24"/>
        </w:rPr>
        <w:t>Sebagai Syarat Menyelesaikan Pendidikan Program Studi Diploma III Farmasi</w:t>
      </w:r>
    </w:p>
    <w:p w14:paraId="58DF4208" w14:textId="2ACBEA93" w:rsidR="00E605AC" w:rsidRPr="00E10598" w:rsidRDefault="00E605AC" w:rsidP="008B67AE">
      <w:pPr>
        <w:spacing w:after="0" w:line="360" w:lineRule="auto"/>
        <w:jc w:val="center"/>
        <w:rPr>
          <w:rFonts w:ascii="Arial" w:hAnsi="Arial" w:cs="Arial"/>
          <w:b/>
          <w:bCs/>
          <w:sz w:val="24"/>
          <w:szCs w:val="24"/>
        </w:rPr>
      </w:pPr>
    </w:p>
    <w:p w14:paraId="7DBF69CE" w14:textId="173E9146" w:rsidR="00E605AC" w:rsidRDefault="004330D7" w:rsidP="00CD314C">
      <w:pPr>
        <w:spacing w:after="0" w:line="360" w:lineRule="auto"/>
        <w:jc w:val="center"/>
        <w:rPr>
          <w:rFonts w:ascii="Arial" w:hAnsi="Arial" w:cs="Arial"/>
          <w:b/>
          <w:bCs/>
          <w:sz w:val="28"/>
          <w:szCs w:val="28"/>
        </w:rPr>
      </w:pPr>
      <w:r>
        <w:rPr>
          <w:noProof/>
          <w:lang w:val="id-ID" w:eastAsia="id-ID"/>
        </w:rPr>
        <w:drawing>
          <wp:anchor distT="0" distB="0" distL="0" distR="0" simplePos="0" relativeHeight="251661312" behindDoc="0" locked="0" layoutInCell="1" allowOverlap="1" wp14:anchorId="2DB04488" wp14:editId="44597181">
            <wp:simplePos x="0" y="0"/>
            <wp:positionH relativeFrom="page">
              <wp:posOffset>2845435</wp:posOffset>
            </wp:positionH>
            <wp:positionV relativeFrom="paragraph">
              <wp:posOffset>256540</wp:posOffset>
            </wp:positionV>
            <wp:extent cx="2198370" cy="2158365"/>
            <wp:effectExtent l="0" t="0" r="0" b="0"/>
            <wp:wrapTopAndBottom/>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198370" cy="2158365"/>
                    </a:xfrm>
                    <a:prstGeom prst="rect">
                      <a:avLst/>
                    </a:prstGeom>
                  </pic:spPr>
                </pic:pic>
              </a:graphicData>
            </a:graphic>
            <wp14:sizeRelH relativeFrom="margin">
              <wp14:pctWidth>0</wp14:pctWidth>
            </wp14:sizeRelH>
            <wp14:sizeRelV relativeFrom="margin">
              <wp14:pctHeight>0</wp14:pctHeight>
            </wp14:sizeRelV>
          </wp:anchor>
        </w:drawing>
      </w:r>
      <w:r w:rsidR="008B67AE">
        <w:rPr>
          <w:noProof/>
        </w:rPr>
        <w:t xml:space="preserve">        </w:t>
      </w:r>
    </w:p>
    <w:p w14:paraId="2374B062" w14:textId="3D31AEC8" w:rsidR="00E605AC" w:rsidRDefault="00E605AC" w:rsidP="00CD314C">
      <w:pPr>
        <w:spacing w:after="0" w:line="360" w:lineRule="auto"/>
        <w:jc w:val="center"/>
        <w:rPr>
          <w:rFonts w:ascii="Arial" w:hAnsi="Arial" w:cs="Arial"/>
          <w:b/>
          <w:bCs/>
          <w:sz w:val="28"/>
          <w:szCs w:val="28"/>
        </w:rPr>
      </w:pPr>
    </w:p>
    <w:p w14:paraId="360B14B6" w14:textId="62264CBA" w:rsidR="004330D7" w:rsidRDefault="004330D7" w:rsidP="00CD314C">
      <w:pPr>
        <w:spacing w:after="0" w:line="360" w:lineRule="auto"/>
        <w:jc w:val="center"/>
        <w:rPr>
          <w:rFonts w:ascii="Arial" w:hAnsi="Arial" w:cs="Arial"/>
          <w:b/>
          <w:bCs/>
          <w:sz w:val="28"/>
          <w:szCs w:val="28"/>
        </w:rPr>
      </w:pPr>
    </w:p>
    <w:p w14:paraId="725A67C4" w14:textId="114BAF22" w:rsidR="004330D7" w:rsidRDefault="004330D7" w:rsidP="00CD314C">
      <w:pPr>
        <w:spacing w:after="0" w:line="360" w:lineRule="auto"/>
        <w:jc w:val="center"/>
        <w:rPr>
          <w:rFonts w:ascii="Arial" w:hAnsi="Arial" w:cs="Arial"/>
          <w:b/>
          <w:bCs/>
          <w:sz w:val="28"/>
          <w:szCs w:val="28"/>
        </w:rPr>
      </w:pPr>
    </w:p>
    <w:p w14:paraId="141FF532" w14:textId="08487D5B" w:rsidR="00E605AC" w:rsidRPr="00226252" w:rsidRDefault="00E605AC" w:rsidP="00CD314C">
      <w:pPr>
        <w:spacing w:after="0" w:line="360" w:lineRule="auto"/>
        <w:jc w:val="center"/>
        <w:rPr>
          <w:rFonts w:ascii="Arial" w:hAnsi="Arial" w:cs="Arial"/>
          <w:b/>
          <w:bCs/>
          <w:sz w:val="24"/>
          <w:szCs w:val="24"/>
        </w:rPr>
      </w:pPr>
      <w:r w:rsidRPr="00226252">
        <w:rPr>
          <w:rFonts w:ascii="Arial" w:hAnsi="Arial" w:cs="Arial"/>
          <w:b/>
          <w:bCs/>
          <w:sz w:val="24"/>
          <w:szCs w:val="24"/>
        </w:rPr>
        <w:t>SELFIA NOFRIANI SITUMORANG</w:t>
      </w:r>
    </w:p>
    <w:p w14:paraId="5FFDC3A7" w14:textId="67C55AB6" w:rsidR="00E605AC" w:rsidRPr="00226252" w:rsidRDefault="00E605AC" w:rsidP="00CD314C">
      <w:pPr>
        <w:spacing w:after="0" w:line="360" w:lineRule="auto"/>
        <w:jc w:val="center"/>
        <w:rPr>
          <w:rFonts w:ascii="Arial" w:hAnsi="Arial" w:cs="Arial"/>
          <w:b/>
          <w:bCs/>
          <w:sz w:val="24"/>
          <w:szCs w:val="24"/>
        </w:rPr>
      </w:pPr>
      <w:r w:rsidRPr="00226252">
        <w:rPr>
          <w:rFonts w:ascii="Arial" w:hAnsi="Arial" w:cs="Arial"/>
          <w:b/>
          <w:bCs/>
          <w:sz w:val="24"/>
          <w:szCs w:val="24"/>
        </w:rPr>
        <w:t>P07539018033</w:t>
      </w:r>
    </w:p>
    <w:p w14:paraId="58D753C0" w14:textId="57B4DE31" w:rsidR="00E605AC" w:rsidRPr="00226252" w:rsidRDefault="00E605AC" w:rsidP="00CD314C">
      <w:pPr>
        <w:spacing w:after="0" w:line="360" w:lineRule="auto"/>
        <w:jc w:val="center"/>
        <w:rPr>
          <w:rFonts w:ascii="Arial" w:hAnsi="Arial" w:cs="Arial"/>
          <w:b/>
          <w:bCs/>
          <w:sz w:val="24"/>
          <w:szCs w:val="24"/>
        </w:rPr>
      </w:pPr>
    </w:p>
    <w:p w14:paraId="367E5727" w14:textId="1E419034" w:rsidR="00E605AC" w:rsidRPr="00226252" w:rsidRDefault="00E605AC" w:rsidP="00CD314C">
      <w:pPr>
        <w:spacing w:after="0" w:line="360" w:lineRule="auto"/>
        <w:jc w:val="center"/>
        <w:rPr>
          <w:rFonts w:ascii="Arial" w:hAnsi="Arial" w:cs="Arial"/>
          <w:b/>
          <w:bCs/>
          <w:sz w:val="24"/>
          <w:szCs w:val="24"/>
        </w:rPr>
      </w:pPr>
    </w:p>
    <w:p w14:paraId="5445CFB7" w14:textId="153E7B7F" w:rsidR="004330D7" w:rsidRPr="00226252" w:rsidRDefault="004330D7" w:rsidP="00CD314C">
      <w:pPr>
        <w:spacing w:after="0" w:line="360" w:lineRule="auto"/>
        <w:jc w:val="center"/>
        <w:rPr>
          <w:rFonts w:ascii="Arial" w:hAnsi="Arial" w:cs="Arial"/>
          <w:b/>
          <w:bCs/>
          <w:sz w:val="24"/>
          <w:szCs w:val="24"/>
        </w:rPr>
      </w:pPr>
    </w:p>
    <w:p w14:paraId="46B29E2C" w14:textId="77777777" w:rsidR="00480CC7" w:rsidRDefault="00480CC7" w:rsidP="00CD314C">
      <w:pPr>
        <w:spacing w:after="0" w:line="360" w:lineRule="auto"/>
        <w:jc w:val="center"/>
        <w:rPr>
          <w:rFonts w:ascii="Arial" w:hAnsi="Arial" w:cs="Arial"/>
          <w:b/>
          <w:bCs/>
          <w:sz w:val="24"/>
          <w:szCs w:val="24"/>
        </w:rPr>
      </w:pPr>
    </w:p>
    <w:p w14:paraId="7953157C" w14:textId="412F17D8" w:rsidR="00E605AC" w:rsidRPr="00226252" w:rsidRDefault="00E605AC" w:rsidP="00CD314C">
      <w:pPr>
        <w:spacing w:after="0" w:line="360" w:lineRule="auto"/>
        <w:jc w:val="center"/>
        <w:rPr>
          <w:rFonts w:ascii="Arial" w:hAnsi="Arial" w:cs="Arial"/>
          <w:b/>
          <w:bCs/>
          <w:sz w:val="24"/>
          <w:szCs w:val="24"/>
        </w:rPr>
      </w:pPr>
      <w:r w:rsidRPr="00226252">
        <w:rPr>
          <w:rFonts w:ascii="Arial" w:hAnsi="Arial" w:cs="Arial"/>
          <w:b/>
          <w:bCs/>
          <w:sz w:val="24"/>
          <w:szCs w:val="24"/>
        </w:rPr>
        <w:t xml:space="preserve">POLITEKNIK KESEHATAN KEMENKES MEDAN </w:t>
      </w:r>
    </w:p>
    <w:p w14:paraId="671FA161" w14:textId="77777777" w:rsidR="00E605AC" w:rsidRPr="00226252" w:rsidRDefault="00E605AC" w:rsidP="00CD314C">
      <w:pPr>
        <w:spacing w:after="0" w:line="360" w:lineRule="auto"/>
        <w:jc w:val="center"/>
        <w:rPr>
          <w:rFonts w:ascii="Arial" w:hAnsi="Arial" w:cs="Arial"/>
          <w:b/>
          <w:bCs/>
          <w:sz w:val="24"/>
          <w:szCs w:val="24"/>
        </w:rPr>
      </w:pPr>
      <w:r w:rsidRPr="00226252">
        <w:rPr>
          <w:rFonts w:ascii="Arial" w:hAnsi="Arial" w:cs="Arial"/>
          <w:b/>
          <w:bCs/>
          <w:sz w:val="24"/>
          <w:szCs w:val="24"/>
        </w:rPr>
        <w:t>JURUSAN FARMASI</w:t>
      </w:r>
    </w:p>
    <w:p w14:paraId="31E1E74E" w14:textId="257A3E94" w:rsidR="00A07503" w:rsidRPr="00480CC7" w:rsidRDefault="00E605AC" w:rsidP="00CD314C">
      <w:pPr>
        <w:spacing w:after="0" w:line="360" w:lineRule="auto"/>
        <w:jc w:val="center"/>
        <w:rPr>
          <w:rFonts w:ascii="Arial" w:hAnsi="Arial" w:cs="Arial"/>
          <w:b/>
          <w:bCs/>
          <w:sz w:val="24"/>
          <w:szCs w:val="24"/>
        </w:rPr>
        <w:sectPr w:rsidR="00A07503" w:rsidRPr="00480CC7" w:rsidSect="00CD314C">
          <w:footerReference w:type="first" r:id="rId10"/>
          <w:pgSz w:w="11906" w:h="16838" w:code="9"/>
          <w:pgMar w:top="2268" w:right="1701" w:bottom="1701" w:left="2268" w:header="720" w:footer="720" w:gutter="0"/>
          <w:cols w:space="720"/>
          <w:docGrid w:linePitch="360"/>
        </w:sectPr>
      </w:pPr>
      <w:r w:rsidRPr="00226252">
        <w:rPr>
          <w:rFonts w:ascii="Arial" w:hAnsi="Arial" w:cs="Arial"/>
          <w:b/>
          <w:bCs/>
          <w:sz w:val="24"/>
          <w:szCs w:val="24"/>
        </w:rPr>
        <w:t xml:space="preserve"> 202</w:t>
      </w:r>
      <w:r w:rsidR="00480CC7">
        <w:rPr>
          <w:rFonts w:ascii="Arial" w:hAnsi="Arial" w:cs="Arial"/>
          <w:b/>
          <w:bCs/>
          <w:sz w:val="24"/>
          <w:szCs w:val="24"/>
        </w:rPr>
        <w:t>1</w:t>
      </w:r>
    </w:p>
    <w:p w14:paraId="75641E95" w14:textId="0F0F75D9" w:rsidR="00A51107" w:rsidRPr="00DB74A8" w:rsidRDefault="003517DD" w:rsidP="00CD314C">
      <w:pPr>
        <w:tabs>
          <w:tab w:val="left" w:pos="1290"/>
        </w:tabs>
        <w:spacing w:after="0" w:line="360" w:lineRule="auto"/>
        <w:jc w:val="center"/>
        <w:rPr>
          <w:rFonts w:ascii="Arial" w:hAnsi="Arial" w:cs="Arial"/>
          <w:sz w:val="24"/>
          <w:szCs w:val="24"/>
        </w:rPr>
      </w:pPr>
      <w:r>
        <w:rPr>
          <w:rFonts w:ascii="Arial" w:hAnsi="Arial" w:cs="Arial"/>
          <w:b/>
          <w:bCs/>
          <w:noProof/>
          <w:sz w:val="24"/>
          <w:szCs w:val="24"/>
          <w:lang w:val="id-ID" w:eastAsia="id-ID"/>
        </w:rPr>
        <w:lastRenderedPageBreak/>
        <w:drawing>
          <wp:inline distT="0" distB="0" distL="0" distR="0" wp14:anchorId="497CE5DB" wp14:editId="453A2DDC">
            <wp:extent cx="5275682" cy="8187947"/>
            <wp:effectExtent l="0" t="0" r="1270" b="3810"/>
            <wp:docPr id="4" name="Picture 4" descr="D:\selfi burning\WhatsApp Image 2021-11-05 at 13.4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lfi burning\WhatsApp Image 2021-11-05 at 13.41.1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5721" cy="8188007"/>
                    </a:xfrm>
                    <a:prstGeom prst="rect">
                      <a:avLst/>
                    </a:prstGeom>
                    <a:noFill/>
                    <a:ln>
                      <a:noFill/>
                    </a:ln>
                  </pic:spPr>
                </pic:pic>
              </a:graphicData>
            </a:graphic>
          </wp:inline>
        </w:drawing>
      </w:r>
      <w:r>
        <w:rPr>
          <w:rFonts w:ascii="Arial" w:hAnsi="Arial" w:cs="Arial"/>
          <w:b/>
          <w:bCs/>
          <w:noProof/>
          <w:sz w:val="24"/>
          <w:szCs w:val="24"/>
          <w:lang w:val="id-ID" w:eastAsia="id-ID"/>
        </w:rPr>
        <w:lastRenderedPageBreak/>
        <w:drawing>
          <wp:inline distT="0" distB="0" distL="0" distR="0" wp14:anchorId="578AED1B" wp14:editId="57CC2551">
            <wp:extent cx="5094495" cy="7703127"/>
            <wp:effectExtent l="0" t="0" r="0" b="0"/>
            <wp:docPr id="1" name="Picture 1" descr="D:\selfi burning\WhatsApp Image 2021-11-05 at 13.4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lfi burning\WhatsApp Image 2021-11-05 at 13.41.1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4496" cy="7703128"/>
                    </a:xfrm>
                    <a:prstGeom prst="rect">
                      <a:avLst/>
                    </a:prstGeom>
                    <a:noFill/>
                    <a:ln>
                      <a:noFill/>
                    </a:ln>
                  </pic:spPr>
                </pic:pic>
              </a:graphicData>
            </a:graphic>
          </wp:inline>
        </w:drawing>
      </w:r>
    </w:p>
    <w:p w14:paraId="12343E06" w14:textId="77777777" w:rsidR="00544DE1" w:rsidRDefault="00544DE1" w:rsidP="00CD314C">
      <w:pPr>
        <w:tabs>
          <w:tab w:val="left" w:pos="1290"/>
        </w:tabs>
        <w:spacing w:line="360" w:lineRule="auto"/>
        <w:jc w:val="center"/>
        <w:rPr>
          <w:rFonts w:ascii="Arial" w:hAnsi="Arial" w:cs="Arial"/>
          <w:b/>
          <w:bCs/>
          <w:sz w:val="24"/>
          <w:szCs w:val="24"/>
        </w:rPr>
      </w:pPr>
    </w:p>
    <w:p w14:paraId="6A4C26DD" w14:textId="6B1B9750" w:rsidR="00F158D2" w:rsidRDefault="00F158D2" w:rsidP="00544DE1">
      <w:pPr>
        <w:tabs>
          <w:tab w:val="left" w:pos="1290"/>
        </w:tabs>
        <w:spacing w:line="240" w:lineRule="auto"/>
        <w:jc w:val="center"/>
        <w:rPr>
          <w:rFonts w:ascii="Arial" w:hAnsi="Arial" w:cs="Arial"/>
          <w:b/>
          <w:bCs/>
          <w:sz w:val="24"/>
          <w:szCs w:val="24"/>
        </w:rPr>
      </w:pPr>
      <w:r w:rsidRPr="00E10598">
        <w:rPr>
          <w:rFonts w:ascii="Arial" w:hAnsi="Arial" w:cs="Arial"/>
          <w:b/>
          <w:bCs/>
          <w:sz w:val="24"/>
          <w:szCs w:val="24"/>
        </w:rPr>
        <w:lastRenderedPageBreak/>
        <w:t>SURAT PERNYATAAN</w:t>
      </w:r>
    </w:p>
    <w:p w14:paraId="1C88D100" w14:textId="77777777" w:rsidR="00544DE1" w:rsidRPr="00DB74A8" w:rsidRDefault="00544DE1" w:rsidP="00544DE1">
      <w:pPr>
        <w:tabs>
          <w:tab w:val="left" w:pos="1290"/>
        </w:tabs>
        <w:spacing w:line="240" w:lineRule="auto"/>
        <w:jc w:val="center"/>
        <w:rPr>
          <w:rFonts w:ascii="Arial" w:hAnsi="Arial" w:cs="Arial"/>
          <w:sz w:val="24"/>
          <w:szCs w:val="24"/>
        </w:rPr>
      </w:pPr>
      <w:bookmarkStart w:id="0" w:name="_GoBack"/>
      <w:bookmarkEnd w:id="0"/>
    </w:p>
    <w:p w14:paraId="6C1B43CF" w14:textId="77777777" w:rsidR="003D618A" w:rsidRDefault="00F158D2" w:rsidP="003D618A">
      <w:pPr>
        <w:tabs>
          <w:tab w:val="left" w:pos="1290"/>
        </w:tabs>
        <w:spacing w:after="0" w:line="240" w:lineRule="auto"/>
        <w:jc w:val="center"/>
        <w:rPr>
          <w:rFonts w:ascii="Arial" w:hAnsi="Arial" w:cs="Arial"/>
          <w:b/>
          <w:bCs/>
          <w:sz w:val="24"/>
          <w:szCs w:val="24"/>
        </w:rPr>
      </w:pPr>
      <w:r w:rsidRPr="00E10598">
        <w:rPr>
          <w:rFonts w:ascii="Arial" w:hAnsi="Arial" w:cs="Arial"/>
          <w:b/>
          <w:bCs/>
          <w:sz w:val="24"/>
          <w:szCs w:val="24"/>
        </w:rPr>
        <w:t>STUDI LITERATUR EFEK EKSTRAK DAUN JAMBU BIJI</w:t>
      </w:r>
    </w:p>
    <w:p w14:paraId="6E7161AA" w14:textId="12DAB9EC" w:rsidR="00F158D2" w:rsidRDefault="00F158D2" w:rsidP="003D618A">
      <w:pPr>
        <w:tabs>
          <w:tab w:val="left" w:pos="1290"/>
        </w:tabs>
        <w:spacing w:after="0" w:line="240" w:lineRule="auto"/>
        <w:jc w:val="center"/>
        <w:rPr>
          <w:rFonts w:ascii="Arial" w:hAnsi="Arial" w:cs="Arial"/>
          <w:b/>
          <w:bCs/>
          <w:sz w:val="24"/>
          <w:szCs w:val="24"/>
        </w:rPr>
      </w:pPr>
      <w:r w:rsidRPr="00E10598">
        <w:rPr>
          <w:rFonts w:ascii="Arial" w:hAnsi="Arial" w:cs="Arial"/>
          <w:b/>
          <w:bCs/>
          <w:sz w:val="24"/>
          <w:szCs w:val="24"/>
        </w:rPr>
        <w:t xml:space="preserve"> (</w:t>
      </w:r>
      <w:r w:rsidRPr="00E10598">
        <w:rPr>
          <w:rFonts w:ascii="Arial" w:hAnsi="Arial" w:cs="Arial"/>
          <w:b/>
          <w:bCs/>
          <w:i/>
          <w:iCs/>
          <w:sz w:val="24"/>
          <w:szCs w:val="24"/>
        </w:rPr>
        <w:t>Psidium guajava L)</w:t>
      </w:r>
      <w:r w:rsidRPr="00E10598">
        <w:rPr>
          <w:rFonts w:ascii="Arial" w:hAnsi="Arial" w:cs="Arial"/>
          <w:b/>
          <w:bCs/>
          <w:sz w:val="24"/>
          <w:szCs w:val="24"/>
        </w:rPr>
        <w:t xml:space="preserve"> SEBAGAI ANTIDIARE</w:t>
      </w:r>
    </w:p>
    <w:p w14:paraId="49D40975" w14:textId="2CDAE42A" w:rsidR="00473C96" w:rsidRDefault="00473C96" w:rsidP="00CD314C">
      <w:pPr>
        <w:tabs>
          <w:tab w:val="left" w:pos="1290"/>
        </w:tabs>
        <w:spacing w:after="0" w:line="360" w:lineRule="auto"/>
        <w:jc w:val="both"/>
        <w:rPr>
          <w:rFonts w:ascii="Arial" w:hAnsi="Arial" w:cs="Arial"/>
          <w:b/>
          <w:bCs/>
          <w:sz w:val="24"/>
          <w:szCs w:val="24"/>
        </w:rPr>
      </w:pPr>
    </w:p>
    <w:p w14:paraId="646FF978" w14:textId="77777777" w:rsidR="00473C96" w:rsidRPr="00E10598" w:rsidRDefault="00473C96" w:rsidP="00CD314C">
      <w:pPr>
        <w:tabs>
          <w:tab w:val="left" w:pos="1290"/>
        </w:tabs>
        <w:spacing w:after="0" w:line="360" w:lineRule="auto"/>
        <w:jc w:val="both"/>
        <w:rPr>
          <w:rFonts w:ascii="Arial" w:hAnsi="Arial" w:cs="Arial"/>
          <w:b/>
          <w:bCs/>
          <w:sz w:val="24"/>
          <w:szCs w:val="24"/>
        </w:rPr>
      </w:pPr>
    </w:p>
    <w:p w14:paraId="25FB4044" w14:textId="4C3560D9" w:rsidR="00F158D2" w:rsidRPr="003D618A" w:rsidRDefault="009203BE" w:rsidP="00CD314C">
      <w:pPr>
        <w:tabs>
          <w:tab w:val="left" w:pos="720"/>
          <w:tab w:val="left" w:pos="1290"/>
        </w:tabs>
        <w:spacing w:after="0" w:line="360" w:lineRule="auto"/>
        <w:jc w:val="both"/>
        <w:rPr>
          <w:rFonts w:ascii="Arial" w:hAnsi="Arial" w:cs="Arial"/>
          <w:bCs/>
        </w:rPr>
      </w:pPr>
      <w:r>
        <w:rPr>
          <w:rFonts w:ascii="Arial" w:hAnsi="Arial" w:cs="Arial"/>
          <w:sz w:val="24"/>
          <w:szCs w:val="24"/>
        </w:rPr>
        <w:tab/>
      </w:r>
      <w:r w:rsidR="00F158D2" w:rsidRPr="003D618A">
        <w:rPr>
          <w:rFonts w:ascii="Arial" w:hAnsi="Arial" w:cs="Arial"/>
          <w:bCs/>
        </w:rPr>
        <w:t xml:space="preserve">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disebut dalam daftar pustaka.        </w:t>
      </w:r>
    </w:p>
    <w:p w14:paraId="10FF8514" w14:textId="77777777" w:rsidR="00ED4208" w:rsidRPr="003D618A" w:rsidRDefault="00F158D2" w:rsidP="00ED4208">
      <w:pPr>
        <w:tabs>
          <w:tab w:val="left" w:pos="1290"/>
        </w:tabs>
        <w:spacing w:after="0" w:line="360" w:lineRule="auto"/>
        <w:jc w:val="both"/>
        <w:rPr>
          <w:rFonts w:ascii="Arial" w:hAnsi="Arial" w:cs="Arial"/>
          <w:bCs/>
        </w:rPr>
      </w:pPr>
      <w:r w:rsidRPr="003D618A">
        <w:rPr>
          <w:rFonts w:ascii="Arial" w:hAnsi="Arial" w:cs="Arial"/>
          <w:bCs/>
        </w:rPr>
        <w:t xml:space="preserve">       </w:t>
      </w:r>
      <w:r w:rsidR="00ED4208" w:rsidRPr="003D618A">
        <w:rPr>
          <w:rFonts w:ascii="Arial" w:hAnsi="Arial" w:cs="Arial"/>
          <w:bCs/>
        </w:rPr>
        <w:t xml:space="preserve">                                                                            </w:t>
      </w:r>
    </w:p>
    <w:p w14:paraId="7EFC4BF7" w14:textId="77777777" w:rsidR="00ED4208" w:rsidRDefault="00ED4208" w:rsidP="00ED4208">
      <w:pPr>
        <w:tabs>
          <w:tab w:val="left" w:pos="1290"/>
        </w:tabs>
        <w:spacing w:after="0" w:line="360" w:lineRule="auto"/>
        <w:jc w:val="both"/>
        <w:rPr>
          <w:rFonts w:ascii="Arial" w:hAnsi="Arial" w:cs="Arial"/>
        </w:rPr>
      </w:pPr>
    </w:p>
    <w:p w14:paraId="54ED6073" w14:textId="77777777" w:rsidR="00ED4208" w:rsidRDefault="00ED4208" w:rsidP="00ED4208">
      <w:pPr>
        <w:tabs>
          <w:tab w:val="left" w:pos="1290"/>
        </w:tabs>
        <w:spacing w:after="0" w:line="360" w:lineRule="auto"/>
        <w:jc w:val="both"/>
        <w:rPr>
          <w:rFonts w:ascii="Arial" w:hAnsi="Arial" w:cs="Arial"/>
        </w:rPr>
      </w:pPr>
    </w:p>
    <w:p w14:paraId="530A94D1" w14:textId="77777777" w:rsidR="00ED4208" w:rsidRDefault="00ED4208" w:rsidP="00ED4208">
      <w:pPr>
        <w:tabs>
          <w:tab w:val="left" w:pos="1290"/>
        </w:tabs>
        <w:spacing w:after="0" w:line="360" w:lineRule="auto"/>
        <w:jc w:val="both"/>
        <w:rPr>
          <w:rFonts w:ascii="Arial" w:hAnsi="Arial" w:cs="Arial"/>
        </w:rPr>
      </w:pPr>
      <w:r>
        <w:rPr>
          <w:rFonts w:ascii="Arial" w:hAnsi="Arial" w:cs="Arial"/>
        </w:rPr>
        <w:t xml:space="preserve">                  </w:t>
      </w:r>
    </w:p>
    <w:p w14:paraId="79632A44" w14:textId="77777777" w:rsidR="00ED4208" w:rsidRDefault="00ED4208" w:rsidP="00ED4208">
      <w:pPr>
        <w:tabs>
          <w:tab w:val="left" w:pos="1290"/>
        </w:tabs>
        <w:spacing w:after="0" w:line="360" w:lineRule="auto"/>
        <w:jc w:val="both"/>
        <w:rPr>
          <w:rFonts w:ascii="Arial" w:hAnsi="Arial" w:cs="Arial"/>
        </w:rPr>
      </w:pPr>
    </w:p>
    <w:p w14:paraId="3CFC12A7" w14:textId="77777777" w:rsidR="00ED4208" w:rsidRDefault="00ED4208" w:rsidP="00ED4208">
      <w:pPr>
        <w:tabs>
          <w:tab w:val="left" w:pos="1290"/>
        </w:tabs>
        <w:spacing w:after="0" w:line="360" w:lineRule="auto"/>
        <w:jc w:val="both"/>
        <w:rPr>
          <w:rFonts w:ascii="Arial" w:hAnsi="Arial" w:cs="Arial"/>
        </w:rPr>
      </w:pPr>
    </w:p>
    <w:p w14:paraId="7E45E6B1" w14:textId="77777777" w:rsidR="00ED4208" w:rsidRDefault="00ED4208" w:rsidP="00ED4208">
      <w:pPr>
        <w:tabs>
          <w:tab w:val="left" w:pos="1290"/>
        </w:tabs>
        <w:spacing w:after="0" w:line="360" w:lineRule="auto"/>
        <w:jc w:val="both"/>
        <w:rPr>
          <w:rFonts w:ascii="Arial" w:hAnsi="Arial" w:cs="Arial"/>
        </w:rPr>
      </w:pPr>
    </w:p>
    <w:p w14:paraId="7EC2103D" w14:textId="69329F59" w:rsidR="00C77F8F" w:rsidRPr="00ED4208" w:rsidRDefault="00ED4208" w:rsidP="00ED4208">
      <w:pPr>
        <w:tabs>
          <w:tab w:val="left" w:pos="1290"/>
        </w:tabs>
        <w:spacing w:after="0" w:line="360" w:lineRule="auto"/>
        <w:jc w:val="both"/>
        <w:rPr>
          <w:rFonts w:ascii="Arial" w:hAnsi="Arial" w:cs="Arial"/>
        </w:rPr>
      </w:pPr>
      <w:r>
        <w:rPr>
          <w:rFonts w:ascii="Arial" w:hAnsi="Arial" w:cs="Arial"/>
        </w:rPr>
        <w:t xml:space="preserve">                                                                                     </w:t>
      </w:r>
      <w:r w:rsidRPr="00ED4208">
        <w:rPr>
          <w:rFonts w:ascii="Arial" w:hAnsi="Arial" w:cs="Arial"/>
        </w:rPr>
        <w:t xml:space="preserve">Medan,        Mei 2021  </w:t>
      </w:r>
      <w:r w:rsidR="00C77F8F">
        <w:rPr>
          <w:rFonts w:ascii="Arial" w:hAnsi="Arial" w:cs="Arial"/>
          <w:sz w:val="24"/>
          <w:szCs w:val="24"/>
        </w:rPr>
        <w:tab/>
      </w:r>
      <w:r w:rsidR="00C77F8F">
        <w:rPr>
          <w:rFonts w:ascii="Arial" w:hAnsi="Arial" w:cs="Arial"/>
          <w:sz w:val="24"/>
          <w:szCs w:val="24"/>
        </w:rPr>
        <w:tab/>
        <w:t xml:space="preserve">    </w:t>
      </w:r>
    </w:p>
    <w:p w14:paraId="7467EB17" w14:textId="77777777" w:rsidR="00C77F8F" w:rsidRDefault="00C77F8F" w:rsidP="00CD314C">
      <w:pPr>
        <w:tabs>
          <w:tab w:val="left" w:pos="1290"/>
        </w:tabs>
        <w:spacing w:line="360" w:lineRule="auto"/>
        <w:rPr>
          <w:rFonts w:ascii="Arial" w:hAnsi="Arial" w:cs="Arial"/>
          <w:sz w:val="24"/>
          <w:szCs w:val="24"/>
        </w:rPr>
      </w:pPr>
    </w:p>
    <w:p w14:paraId="7B08A210" w14:textId="67FEE58E" w:rsidR="001F29C7" w:rsidRPr="00473C96" w:rsidRDefault="00E33AE6" w:rsidP="00CD314C">
      <w:pPr>
        <w:tabs>
          <w:tab w:val="left" w:pos="1290"/>
        </w:tabs>
        <w:spacing w:after="0" w:line="360" w:lineRule="auto"/>
        <w:rPr>
          <w:rFonts w:ascii="Arial" w:hAnsi="Arial" w:cs="Arial"/>
          <w:b/>
          <w:sz w:val="24"/>
          <w:szCs w:val="24"/>
        </w:rPr>
      </w:pPr>
      <w:r>
        <w:rPr>
          <w:rFonts w:ascii="Arial" w:hAnsi="Arial" w:cs="Arial"/>
          <w:sz w:val="24"/>
          <w:szCs w:val="24"/>
        </w:rPr>
        <w:tab/>
      </w:r>
      <w:r w:rsidR="00FE3DB3">
        <w:rPr>
          <w:rFonts w:ascii="Arial" w:hAnsi="Arial" w:cs="Arial"/>
          <w:sz w:val="24"/>
          <w:szCs w:val="24"/>
        </w:rPr>
        <w:tab/>
      </w:r>
      <w:r w:rsidR="00FD6D4D">
        <w:rPr>
          <w:rFonts w:ascii="Arial" w:hAnsi="Arial" w:cs="Arial"/>
          <w:sz w:val="24"/>
          <w:szCs w:val="24"/>
        </w:rPr>
        <w:t xml:space="preserve">                  </w:t>
      </w:r>
      <w:r w:rsidRPr="00473C96">
        <w:rPr>
          <w:rFonts w:ascii="Arial" w:hAnsi="Arial" w:cs="Arial"/>
          <w:b/>
          <w:sz w:val="24"/>
          <w:szCs w:val="24"/>
        </w:rPr>
        <w:t xml:space="preserve"> </w:t>
      </w:r>
      <w:r w:rsidR="00ED4208">
        <w:rPr>
          <w:rFonts w:ascii="Arial" w:hAnsi="Arial" w:cs="Arial"/>
          <w:b/>
          <w:sz w:val="24"/>
          <w:szCs w:val="24"/>
        </w:rPr>
        <w:t xml:space="preserve">   </w:t>
      </w:r>
      <w:r w:rsidR="00ED4208">
        <w:rPr>
          <w:rFonts w:ascii="Arial" w:hAnsi="Arial" w:cs="Arial"/>
          <w:b/>
          <w:sz w:val="24"/>
          <w:szCs w:val="24"/>
        </w:rPr>
        <w:tab/>
        <w:t xml:space="preserve">                                                     </w:t>
      </w:r>
      <w:r w:rsidR="00C77F8F" w:rsidRPr="00473C96">
        <w:rPr>
          <w:rFonts w:ascii="Arial" w:hAnsi="Arial" w:cs="Arial"/>
          <w:b/>
          <w:sz w:val="24"/>
          <w:szCs w:val="24"/>
        </w:rPr>
        <w:t>Selfia Nofriani Situmorang</w:t>
      </w:r>
      <w:r w:rsidR="008C20E1" w:rsidRPr="00473C96">
        <w:rPr>
          <w:rFonts w:ascii="Arial" w:hAnsi="Arial" w:cs="Arial"/>
          <w:b/>
          <w:sz w:val="24"/>
          <w:szCs w:val="24"/>
        </w:rPr>
        <w:t xml:space="preserve"> </w:t>
      </w:r>
    </w:p>
    <w:p w14:paraId="5F7862DE" w14:textId="26AF3A52" w:rsidR="008E00AE" w:rsidRPr="00544DE1" w:rsidRDefault="00C77F8F" w:rsidP="00544DE1">
      <w:pPr>
        <w:tabs>
          <w:tab w:val="left" w:pos="7572"/>
        </w:tabs>
        <w:spacing w:after="0" w:line="360" w:lineRule="auto"/>
        <w:rPr>
          <w:rFonts w:ascii="Arial" w:hAnsi="Arial" w:cs="Arial"/>
          <w:b/>
          <w:sz w:val="24"/>
          <w:szCs w:val="24"/>
        </w:rPr>
        <w:sectPr w:rsidR="008E00AE" w:rsidRPr="00544DE1" w:rsidSect="00CD314C">
          <w:footerReference w:type="default" r:id="rId13"/>
          <w:pgSz w:w="11906" w:h="16838" w:code="9"/>
          <w:pgMar w:top="2268" w:right="1701" w:bottom="1701" w:left="2268" w:header="720" w:footer="720" w:gutter="0"/>
          <w:pgNumType w:fmt="lowerRoman"/>
          <w:cols w:space="720"/>
          <w:docGrid w:linePitch="360"/>
        </w:sectPr>
      </w:pPr>
      <w:r w:rsidRPr="00473C96">
        <w:rPr>
          <w:rFonts w:ascii="Arial" w:hAnsi="Arial" w:cs="Arial"/>
          <w:b/>
          <w:sz w:val="24"/>
          <w:szCs w:val="24"/>
        </w:rPr>
        <w:t xml:space="preserve">                                                               </w:t>
      </w:r>
      <w:r w:rsidR="00473C96" w:rsidRPr="00473C96">
        <w:rPr>
          <w:rFonts w:ascii="Arial" w:hAnsi="Arial" w:cs="Arial"/>
          <w:b/>
          <w:sz w:val="24"/>
          <w:szCs w:val="24"/>
        </w:rPr>
        <w:t xml:space="preserve">    </w:t>
      </w:r>
      <w:r w:rsidR="00FD6D4D">
        <w:rPr>
          <w:rFonts w:ascii="Arial" w:hAnsi="Arial" w:cs="Arial"/>
          <w:b/>
          <w:sz w:val="24"/>
          <w:szCs w:val="24"/>
        </w:rPr>
        <w:t xml:space="preserve">   </w:t>
      </w:r>
      <w:r w:rsidR="00473C96" w:rsidRPr="00473C96">
        <w:rPr>
          <w:rFonts w:ascii="Arial" w:hAnsi="Arial" w:cs="Arial"/>
          <w:b/>
          <w:sz w:val="24"/>
          <w:szCs w:val="24"/>
        </w:rPr>
        <w:t xml:space="preserve">  </w:t>
      </w:r>
      <w:r w:rsidR="00ED4208">
        <w:rPr>
          <w:rFonts w:ascii="Arial" w:hAnsi="Arial" w:cs="Arial"/>
          <w:b/>
          <w:sz w:val="24"/>
          <w:szCs w:val="24"/>
        </w:rPr>
        <w:t xml:space="preserve">          </w:t>
      </w:r>
      <w:r w:rsidR="00473C96">
        <w:rPr>
          <w:rFonts w:ascii="Arial" w:hAnsi="Arial" w:cs="Arial"/>
          <w:b/>
          <w:sz w:val="24"/>
          <w:szCs w:val="24"/>
        </w:rPr>
        <w:t xml:space="preserve"> </w:t>
      </w:r>
      <w:r w:rsidRPr="00473C96">
        <w:rPr>
          <w:rFonts w:ascii="Arial" w:hAnsi="Arial" w:cs="Arial"/>
          <w:b/>
          <w:sz w:val="24"/>
          <w:szCs w:val="24"/>
        </w:rPr>
        <w:t>P075390180</w:t>
      </w:r>
      <w:r w:rsidR="00544DE1">
        <w:rPr>
          <w:rFonts w:ascii="Arial" w:hAnsi="Arial" w:cs="Arial"/>
          <w:b/>
          <w:sz w:val="24"/>
          <w:szCs w:val="24"/>
        </w:rPr>
        <w:t>3</w:t>
      </w:r>
      <w:r w:rsidR="00C3682F">
        <w:rPr>
          <w:rFonts w:ascii="Arial" w:hAnsi="Arial" w:cs="Arial"/>
          <w:b/>
          <w:sz w:val="24"/>
          <w:szCs w:val="24"/>
        </w:rPr>
        <w:t>3</w:t>
      </w:r>
    </w:p>
    <w:p w14:paraId="7620C720" w14:textId="6FA84674" w:rsidR="009203BE" w:rsidRDefault="009203BE" w:rsidP="00BB54A2">
      <w:pPr>
        <w:tabs>
          <w:tab w:val="left" w:pos="1290"/>
        </w:tabs>
        <w:spacing w:after="0" w:line="240" w:lineRule="auto"/>
        <w:rPr>
          <w:rFonts w:ascii="Arial" w:hAnsi="Arial" w:cs="Arial"/>
          <w:b/>
          <w:bCs/>
          <w:sz w:val="24"/>
          <w:szCs w:val="24"/>
        </w:rPr>
      </w:pPr>
      <w:bookmarkStart w:id="1" w:name="_Hlk77596872"/>
      <w:bookmarkStart w:id="2" w:name="_Hlk77596145"/>
      <w:r w:rsidRPr="001C22C3">
        <w:rPr>
          <w:rFonts w:ascii="Arial" w:hAnsi="Arial" w:cs="Arial"/>
          <w:b/>
          <w:bCs/>
          <w:sz w:val="24"/>
          <w:szCs w:val="24"/>
        </w:rPr>
        <w:lastRenderedPageBreak/>
        <w:t>POLITEKNIK KESEHATAN KEMENKES MEDAN                                                                                        JURUSAN FARMASI                                                                                                                                          KTI,    MEI 2021</w:t>
      </w:r>
    </w:p>
    <w:p w14:paraId="5118D22B" w14:textId="77777777" w:rsidR="00BB54A2" w:rsidRDefault="00BB54A2" w:rsidP="00BB54A2">
      <w:pPr>
        <w:tabs>
          <w:tab w:val="left" w:pos="1290"/>
        </w:tabs>
        <w:spacing w:after="0" w:line="240" w:lineRule="auto"/>
        <w:rPr>
          <w:rFonts w:ascii="Arial" w:hAnsi="Arial" w:cs="Arial"/>
          <w:b/>
          <w:bCs/>
          <w:sz w:val="24"/>
          <w:szCs w:val="24"/>
        </w:rPr>
      </w:pPr>
    </w:p>
    <w:p w14:paraId="5E3C1105" w14:textId="404393BD" w:rsidR="005E119B" w:rsidRDefault="009203BE" w:rsidP="00BB54A2">
      <w:pPr>
        <w:tabs>
          <w:tab w:val="left" w:pos="1290"/>
        </w:tabs>
        <w:spacing w:after="0" w:line="240" w:lineRule="auto"/>
        <w:rPr>
          <w:rFonts w:ascii="Arial" w:hAnsi="Arial" w:cs="Arial"/>
          <w:b/>
          <w:bCs/>
          <w:sz w:val="24"/>
          <w:szCs w:val="24"/>
        </w:rPr>
      </w:pPr>
      <w:r w:rsidRPr="00BB54A2">
        <w:rPr>
          <w:rFonts w:ascii="Arial" w:hAnsi="Arial" w:cs="Arial"/>
          <w:b/>
          <w:bCs/>
          <w:sz w:val="24"/>
          <w:szCs w:val="24"/>
        </w:rPr>
        <w:t>SELFIA NOFRIANI SITUMORANG</w:t>
      </w:r>
    </w:p>
    <w:p w14:paraId="7B878483" w14:textId="77777777" w:rsidR="00BB54A2" w:rsidRPr="00BB54A2" w:rsidRDefault="00BB54A2" w:rsidP="00BB54A2">
      <w:pPr>
        <w:tabs>
          <w:tab w:val="left" w:pos="1290"/>
        </w:tabs>
        <w:spacing w:after="0" w:line="240" w:lineRule="auto"/>
        <w:rPr>
          <w:rFonts w:ascii="Arial" w:hAnsi="Arial" w:cs="Arial"/>
          <w:b/>
          <w:bCs/>
          <w:sz w:val="24"/>
          <w:szCs w:val="24"/>
        </w:rPr>
      </w:pPr>
    </w:p>
    <w:p w14:paraId="17DB5C37" w14:textId="18F3810A" w:rsidR="005E119B" w:rsidRDefault="009203BE" w:rsidP="00BB54A2">
      <w:pPr>
        <w:tabs>
          <w:tab w:val="left" w:pos="1290"/>
        </w:tabs>
        <w:spacing w:after="0" w:line="240" w:lineRule="auto"/>
        <w:rPr>
          <w:rFonts w:ascii="Arial" w:hAnsi="Arial" w:cs="Arial"/>
          <w:b/>
          <w:bCs/>
          <w:sz w:val="24"/>
          <w:szCs w:val="24"/>
        </w:rPr>
      </w:pPr>
      <w:r w:rsidRPr="001C22C3">
        <w:rPr>
          <w:rFonts w:ascii="Arial" w:hAnsi="Arial" w:cs="Arial"/>
          <w:b/>
          <w:bCs/>
          <w:sz w:val="24"/>
          <w:szCs w:val="24"/>
        </w:rPr>
        <w:t>STUDI LITERATUR EFEK EKSTRAK DAUN JAMBU BIJI (</w:t>
      </w:r>
      <w:r w:rsidRPr="001C22C3">
        <w:rPr>
          <w:rFonts w:ascii="Arial" w:hAnsi="Arial" w:cs="Arial"/>
          <w:b/>
          <w:bCs/>
          <w:i/>
          <w:iCs/>
          <w:sz w:val="24"/>
          <w:szCs w:val="24"/>
        </w:rPr>
        <w:t>Psidium guajava L)</w:t>
      </w:r>
      <w:r w:rsidR="00F843D2" w:rsidRPr="001C22C3">
        <w:rPr>
          <w:rFonts w:ascii="Arial" w:hAnsi="Arial" w:cs="Arial"/>
          <w:b/>
          <w:bCs/>
          <w:i/>
          <w:iCs/>
          <w:sz w:val="24"/>
          <w:szCs w:val="24"/>
        </w:rPr>
        <w:t xml:space="preserve"> </w:t>
      </w:r>
      <w:r w:rsidR="00F843D2" w:rsidRPr="001C22C3">
        <w:rPr>
          <w:rFonts w:ascii="Arial" w:hAnsi="Arial" w:cs="Arial"/>
          <w:b/>
          <w:bCs/>
          <w:sz w:val="24"/>
          <w:szCs w:val="24"/>
        </w:rPr>
        <w:t>SEBAGAI ANTIDIARE</w:t>
      </w:r>
    </w:p>
    <w:p w14:paraId="50AA2264" w14:textId="77777777" w:rsidR="00BB54A2" w:rsidRPr="001C22C3" w:rsidRDefault="00BB54A2" w:rsidP="00BB54A2">
      <w:pPr>
        <w:tabs>
          <w:tab w:val="left" w:pos="1290"/>
        </w:tabs>
        <w:spacing w:after="0" w:line="240" w:lineRule="auto"/>
        <w:rPr>
          <w:rFonts w:ascii="Arial" w:hAnsi="Arial" w:cs="Arial"/>
          <w:b/>
          <w:bCs/>
          <w:sz w:val="24"/>
          <w:szCs w:val="24"/>
        </w:rPr>
      </w:pPr>
    </w:p>
    <w:p w14:paraId="6050B1B3" w14:textId="023CF218" w:rsidR="00B551AA" w:rsidRPr="001C22C3" w:rsidRDefault="00B551AA" w:rsidP="008E00AE">
      <w:pPr>
        <w:tabs>
          <w:tab w:val="left" w:pos="1290"/>
        </w:tabs>
        <w:spacing w:after="0" w:line="240" w:lineRule="auto"/>
        <w:rPr>
          <w:rFonts w:ascii="Arial" w:hAnsi="Arial" w:cs="Arial"/>
          <w:b/>
          <w:bCs/>
          <w:sz w:val="24"/>
          <w:szCs w:val="24"/>
          <w:vertAlign w:val="subscript"/>
        </w:rPr>
      </w:pPr>
      <w:r w:rsidRPr="001C22C3">
        <w:rPr>
          <w:rFonts w:ascii="Arial" w:hAnsi="Arial" w:cs="Arial"/>
          <w:b/>
          <w:bCs/>
          <w:sz w:val="24"/>
          <w:szCs w:val="24"/>
        </w:rPr>
        <w:t>X</w:t>
      </w:r>
      <w:r w:rsidR="00691A56" w:rsidRPr="001C22C3">
        <w:rPr>
          <w:rFonts w:ascii="Arial" w:hAnsi="Arial" w:cs="Arial"/>
          <w:b/>
          <w:bCs/>
          <w:sz w:val="24"/>
          <w:szCs w:val="24"/>
        </w:rPr>
        <w:t xml:space="preserve">ii + </w:t>
      </w:r>
      <w:r w:rsidR="00A248C9" w:rsidRPr="001C22C3">
        <w:rPr>
          <w:rFonts w:ascii="Arial" w:hAnsi="Arial" w:cs="Arial"/>
          <w:b/>
          <w:bCs/>
          <w:sz w:val="24"/>
          <w:szCs w:val="24"/>
        </w:rPr>
        <w:t>4</w:t>
      </w:r>
      <w:r w:rsidR="00C3682F">
        <w:rPr>
          <w:rFonts w:ascii="Arial" w:hAnsi="Arial" w:cs="Arial"/>
          <w:b/>
          <w:bCs/>
          <w:sz w:val="24"/>
          <w:szCs w:val="24"/>
        </w:rPr>
        <w:t>2</w:t>
      </w:r>
      <w:r w:rsidR="00691A56" w:rsidRPr="001C22C3">
        <w:rPr>
          <w:rFonts w:ascii="Arial" w:hAnsi="Arial" w:cs="Arial"/>
          <w:b/>
          <w:bCs/>
          <w:sz w:val="24"/>
          <w:szCs w:val="24"/>
        </w:rPr>
        <w:t xml:space="preserve"> Halaman + 4 Tabel + 1 Gambar + </w:t>
      </w:r>
      <w:r w:rsidR="00FB7B93">
        <w:rPr>
          <w:rFonts w:ascii="Arial" w:hAnsi="Arial" w:cs="Arial"/>
          <w:b/>
          <w:bCs/>
          <w:sz w:val="24"/>
          <w:szCs w:val="24"/>
        </w:rPr>
        <w:t>4</w:t>
      </w:r>
      <w:r w:rsidR="00691A56" w:rsidRPr="001C22C3">
        <w:rPr>
          <w:rFonts w:ascii="Arial" w:hAnsi="Arial" w:cs="Arial"/>
          <w:b/>
          <w:bCs/>
          <w:sz w:val="24"/>
          <w:szCs w:val="24"/>
        </w:rPr>
        <w:t xml:space="preserve"> Lampiran</w:t>
      </w:r>
    </w:p>
    <w:p w14:paraId="7F19F40F" w14:textId="77777777" w:rsidR="00657144" w:rsidRPr="008B67AE" w:rsidRDefault="005E119B" w:rsidP="00926529">
      <w:pPr>
        <w:tabs>
          <w:tab w:val="left" w:pos="1290"/>
        </w:tabs>
        <w:spacing w:before="240" w:line="360" w:lineRule="auto"/>
        <w:jc w:val="center"/>
        <w:rPr>
          <w:rFonts w:ascii="Arial" w:hAnsi="Arial" w:cs="Arial"/>
          <w:b/>
          <w:bCs/>
          <w:sz w:val="24"/>
          <w:szCs w:val="24"/>
        </w:rPr>
      </w:pPr>
      <w:r w:rsidRPr="008B67AE">
        <w:rPr>
          <w:rFonts w:ascii="Arial" w:hAnsi="Arial" w:cs="Arial"/>
          <w:b/>
          <w:bCs/>
          <w:sz w:val="24"/>
          <w:szCs w:val="24"/>
        </w:rPr>
        <w:t>ABSTRAK</w:t>
      </w:r>
    </w:p>
    <w:p w14:paraId="6F6BD077" w14:textId="77777777" w:rsidR="008A3E5E" w:rsidRDefault="008A3E5E" w:rsidP="003E4328">
      <w:pPr>
        <w:tabs>
          <w:tab w:val="left" w:pos="720"/>
        </w:tabs>
        <w:spacing w:after="0" w:line="240" w:lineRule="auto"/>
        <w:jc w:val="both"/>
        <w:rPr>
          <w:rFonts w:ascii="Arial" w:hAnsi="Arial" w:cs="Arial"/>
          <w:b/>
          <w:bCs/>
          <w:sz w:val="28"/>
          <w:szCs w:val="28"/>
        </w:rPr>
      </w:pPr>
      <w:r>
        <w:rPr>
          <w:rFonts w:ascii="Arial" w:hAnsi="Arial" w:cs="Arial"/>
        </w:rPr>
        <w:tab/>
      </w:r>
      <w:r w:rsidR="005E119B" w:rsidRPr="005D76D6">
        <w:rPr>
          <w:rFonts w:ascii="Arial" w:hAnsi="Arial" w:cs="Arial"/>
        </w:rPr>
        <w:t xml:space="preserve">Diare adalah suatu gejala klinis dan gangguan saluran pencernaan (usus) yang ditandai dengan bertambahnya frekuensi defekasi lebih dan biasanya berulang-ulang, disertai adanya perubahan konsistensi feses menjadi </w:t>
      </w:r>
      <w:r w:rsidR="00E03560">
        <w:rPr>
          <w:rFonts w:ascii="Arial" w:hAnsi="Arial" w:cs="Arial"/>
        </w:rPr>
        <w:t>lembek atau cair</w:t>
      </w:r>
      <w:r w:rsidR="005E119B" w:rsidRPr="005D76D6">
        <w:rPr>
          <w:rFonts w:ascii="Arial" w:hAnsi="Arial" w:cs="Arial"/>
        </w:rPr>
        <w:t>. Senyawa aktif dalam daun jambu biji yang berfungsi sebagai antidiare adalah flavonoid khususnya quercetin</w:t>
      </w:r>
      <w:r w:rsidR="00D61AAE">
        <w:rPr>
          <w:rFonts w:ascii="Arial" w:hAnsi="Arial" w:cs="Arial"/>
        </w:rPr>
        <w:t>,</w:t>
      </w:r>
      <w:r w:rsidR="005E119B" w:rsidRPr="005D76D6">
        <w:rPr>
          <w:rFonts w:ascii="Arial" w:hAnsi="Arial" w:cs="Arial"/>
        </w:rPr>
        <w:t xml:space="preserve"> tannin</w:t>
      </w:r>
      <w:r w:rsidR="00D61AAE">
        <w:rPr>
          <w:rFonts w:ascii="Arial" w:hAnsi="Arial" w:cs="Arial"/>
        </w:rPr>
        <w:t>,</w:t>
      </w:r>
      <w:r w:rsidR="005E119B" w:rsidRPr="005D76D6">
        <w:rPr>
          <w:rFonts w:ascii="Arial" w:hAnsi="Arial" w:cs="Arial"/>
        </w:rPr>
        <w:t xml:space="preserve"> minyak atsiri dan alkaloid Penelitian ini bertujuan untuk mengetahui efek ekstrak daun jambu biji sebagai antidiare.</w:t>
      </w:r>
    </w:p>
    <w:p w14:paraId="7C24B021" w14:textId="16295926" w:rsidR="00555558" w:rsidRPr="008A3E5E" w:rsidRDefault="008A3E5E" w:rsidP="003E4328">
      <w:pPr>
        <w:tabs>
          <w:tab w:val="left" w:pos="720"/>
        </w:tabs>
        <w:spacing w:after="0" w:line="240" w:lineRule="auto"/>
        <w:jc w:val="both"/>
        <w:rPr>
          <w:rFonts w:ascii="Arial" w:hAnsi="Arial" w:cs="Arial"/>
          <w:b/>
          <w:bCs/>
          <w:sz w:val="28"/>
          <w:szCs w:val="28"/>
        </w:rPr>
      </w:pPr>
      <w:r>
        <w:rPr>
          <w:rFonts w:ascii="Arial" w:hAnsi="Arial" w:cs="Arial"/>
          <w:b/>
          <w:bCs/>
          <w:sz w:val="28"/>
          <w:szCs w:val="28"/>
        </w:rPr>
        <w:tab/>
      </w:r>
      <w:r w:rsidR="00555558">
        <w:rPr>
          <w:rFonts w:ascii="Arial" w:hAnsi="Arial" w:cs="Arial"/>
        </w:rPr>
        <w:t>Metode penelitian yang dilakukan dalam penelitian ini adalah metode kualitatif yang bersifat deskriptif dengan menggunakan studi literatur pada jurnal-jurnal dari database google scholar yang membahas tentang Uji efek ekstrak daun jambu biji</w:t>
      </w:r>
      <w:r w:rsidR="00A43EA7">
        <w:rPr>
          <w:rFonts w:ascii="Arial" w:hAnsi="Arial" w:cs="Arial"/>
        </w:rPr>
        <w:t>.</w:t>
      </w:r>
    </w:p>
    <w:p w14:paraId="5B92B831" w14:textId="1B815609" w:rsidR="00E03560" w:rsidRDefault="00E03560" w:rsidP="003E4328">
      <w:pPr>
        <w:spacing w:after="0" w:line="240" w:lineRule="auto"/>
        <w:ind w:firstLine="720"/>
        <w:jc w:val="both"/>
        <w:rPr>
          <w:rFonts w:ascii="Arial" w:hAnsi="Arial" w:cs="Arial"/>
        </w:rPr>
      </w:pPr>
      <w:r>
        <w:rPr>
          <w:rFonts w:ascii="Arial" w:hAnsi="Arial" w:cs="Arial"/>
        </w:rPr>
        <w:t>Hasil penelitian</w:t>
      </w:r>
      <w:r w:rsidR="00C5237F">
        <w:rPr>
          <w:rFonts w:ascii="Arial" w:hAnsi="Arial" w:cs="Arial"/>
        </w:rPr>
        <w:t xml:space="preserve"> berdasarkan studi literatur </w:t>
      </w:r>
      <w:r w:rsidR="00EB15B8">
        <w:rPr>
          <w:rFonts w:ascii="Arial" w:hAnsi="Arial" w:cs="Arial"/>
        </w:rPr>
        <w:t>bahwa pemberian kapsul dengan dosis 300mg/kgbb dan 400</w:t>
      </w:r>
      <w:r w:rsidR="000D7573">
        <w:rPr>
          <w:rFonts w:ascii="Arial" w:hAnsi="Arial" w:cs="Arial"/>
        </w:rPr>
        <w:t xml:space="preserve"> </w:t>
      </w:r>
      <w:r w:rsidR="00EB15B8">
        <w:rPr>
          <w:rFonts w:ascii="Arial" w:hAnsi="Arial" w:cs="Arial"/>
        </w:rPr>
        <w:t>mg/kg</w:t>
      </w:r>
      <w:r w:rsidR="00DB5921">
        <w:rPr>
          <w:rFonts w:ascii="Arial" w:hAnsi="Arial" w:cs="Arial"/>
        </w:rPr>
        <w:t>BB</w:t>
      </w:r>
      <w:r w:rsidR="00EB15B8">
        <w:rPr>
          <w:rFonts w:ascii="Arial" w:hAnsi="Arial" w:cs="Arial"/>
        </w:rPr>
        <w:t xml:space="preserve"> tidak menunjukkan perubahan konsistensi dan warna feses, sedangkan dosis 500</w:t>
      </w:r>
      <w:r w:rsidR="000D7573">
        <w:rPr>
          <w:rFonts w:ascii="Arial" w:hAnsi="Arial" w:cs="Arial"/>
        </w:rPr>
        <w:t xml:space="preserve"> </w:t>
      </w:r>
      <w:r w:rsidR="00EB15B8">
        <w:rPr>
          <w:rFonts w:ascii="Arial" w:hAnsi="Arial" w:cs="Arial"/>
        </w:rPr>
        <w:t>mg/kg</w:t>
      </w:r>
      <w:r w:rsidR="00DB5921">
        <w:rPr>
          <w:rFonts w:ascii="Arial" w:hAnsi="Arial" w:cs="Arial"/>
        </w:rPr>
        <w:t>BB</w:t>
      </w:r>
      <w:r w:rsidR="00EB15B8">
        <w:rPr>
          <w:rFonts w:ascii="Arial" w:hAnsi="Arial" w:cs="Arial"/>
        </w:rPr>
        <w:t xml:space="preserve"> menunjukkan perubahan pada konsistensi feses</w:t>
      </w:r>
      <w:r>
        <w:rPr>
          <w:rFonts w:ascii="Arial" w:hAnsi="Arial" w:cs="Arial"/>
        </w:rPr>
        <w:t xml:space="preserve">, </w:t>
      </w:r>
      <w:r w:rsidR="000D7573">
        <w:rPr>
          <w:rFonts w:ascii="Arial" w:hAnsi="Arial" w:cs="Arial"/>
        </w:rPr>
        <w:t>pada dosis</w:t>
      </w:r>
      <w:r w:rsidR="00DB5921">
        <w:rPr>
          <w:rFonts w:ascii="Arial" w:hAnsi="Arial" w:cs="Arial"/>
        </w:rPr>
        <w:t xml:space="preserve"> 400 mg/kgBB dan</w:t>
      </w:r>
      <w:r w:rsidR="000D7573">
        <w:rPr>
          <w:rFonts w:ascii="Arial" w:hAnsi="Arial" w:cs="Arial"/>
        </w:rPr>
        <w:t xml:space="preserve"> 500 mg/kg</w:t>
      </w:r>
      <w:r w:rsidR="00DB5921">
        <w:rPr>
          <w:rFonts w:ascii="Arial" w:hAnsi="Arial" w:cs="Arial"/>
        </w:rPr>
        <w:t>BB</w:t>
      </w:r>
      <w:r w:rsidR="000D7573">
        <w:rPr>
          <w:rFonts w:ascii="Arial" w:hAnsi="Arial" w:cs="Arial"/>
        </w:rPr>
        <w:t xml:space="preserve"> mengalami penurunan intensitas diare</w:t>
      </w:r>
      <w:r w:rsidR="00EB15B8">
        <w:rPr>
          <w:rFonts w:ascii="Arial" w:hAnsi="Arial" w:cs="Arial"/>
        </w:rPr>
        <w:t xml:space="preserve">. </w:t>
      </w:r>
      <w:r w:rsidR="00B908A4">
        <w:rPr>
          <w:rFonts w:ascii="Arial" w:hAnsi="Arial" w:cs="Arial"/>
        </w:rPr>
        <w:t>Sedangkan pada pengenceran menunjukkan bahwa pertumbuhan koloni mengalami penurunan yang cukup linier dari konsentrasi 200</w:t>
      </w:r>
      <w:r w:rsidR="000D7573">
        <w:rPr>
          <w:rFonts w:ascii="Arial" w:hAnsi="Arial" w:cs="Arial"/>
        </w:rPr>
        <w:t xml:space="preserve"> </w:t>
      </w:r>
      <w:r w:rsidR="00B908A4">
        <w:rPr>
          <w:rFonts w:ascii="Arial" w:hAnsi="Arial" w:cs="Arial"/>
        </w:rPr>
        <w:t>mg/ml sampai 62,25 mg/ml.</w:t>
      </w:r>
    </w:p>
    <w:p w14:paraId="6540CC2E" w14:textId="37D897AC" w:rsidR="00BB54A2" w:rsidRDefault="00E03560" w:rsidP="003E4328">
      <w:pPr>
        <w:spacing w:after="0" w:line="240" w:lineRule="auto"/>
        <w:ind w:firstLine="720"/>
        <w:jc w:val="both"/>
        <w:rPr>
          <w:rFonts w:ascii="Arial" w:hAnsi="Arial" w:cs="Arial"/>
        </w:rPr>
      </w:pPr>
      <w:r>
        <w:rPr>
          <w:rFonts w:ascii="Arial" w:hAnsi="Arial" w:cs="Arial"/>
        </w:rPr>
        <w:t>Kesimpulan dari penelitian ini yaitu</w:t>
      </w:r>
      <w:r w:rsidR="000D7573">
        <w:rPr>
          <w:rFonts w:ascii="Arial" w:hAnsi="Arial" w:cs="Arial"/>
        </w:rPr>
        <w:t xml:space="preserve"> bahwa </w:t>
      </w:r>
      <w:r w:rsidR="00A248C9">
        <w:rPr>
          <w:rFonts w:ascii="Arial" w:hAnsi="Arial" w:cs="Arial"/>
        </w:rPr>
        <w:t>kapsul ekstrak daun jambu lebih efektif dibandingkan pengenceran</w:t>
      </w:r>
      <w:r w:rsidR="001C22C3">
        <w:rPr>
          <w:rFonts w:ascii="Arial" w:hAnsi="Arial" w:cs="Arial"/>
        </w:rPr>
        <w:t xml:space="preserve">. </w:t>
      </w:r>
      <w:r w:rsidR="000D7573">
        <w:rPr>
          <w:rFonts w:ascii="Arial" w:hAnsi="Arial" w:cs="Arial"/>
        </w:rPr>
        <w:t>dengan dosis 500 mg/kgbb menunjukkan perubahan konsistensi feses</w:t>
      </w:r>
      <w:r w:rsidR="00A248C9">
        <w:rPr>
          <w:rFonts w:ascii="Arial" w:hAnsi="Arial" w:cs="Arial"/>
        </w:rPr>
        <w:t xml:space="preserve"> </w:t>
      </w:r>
      <w:r w:rsidR="000D7573">
        <w:rPr>
          <w:rFonts w:ascii="Arial" w:hAnsi="Arial" w:cs="Arial"/>
        </w:rPr>
        <w:t>sedangkan untuk intensitas diare mengalami penurunan</w:t>
      </w:r>
      <w:r w:rsidR="00D46C77">
        <w:rPr>
          <w:rFonts w:ascii="Arial" w:hAnsi="Arial" w:cs="Arial"/>
        </w:rPr>
        <w:t xml:space="preserve"> </w:t>
      </w:r>
      <w:r w:rsidR="000D7573">
        <w:rPr>
          <w:rFonts w:ascii="Arial" w:hAnsi="Arial" w:cs="Arial"/>
        </w:rPr>
        <w:t>pada dosis 400 mg/kgbb dan 500 mg/kgbb.</w:t>
      </w:r>
      <w:r w:rsidR="00CB5041" w:rsidRPr="00CB5041">
        <w:rPr>
          <w:rFonts w:ascii="Arial" w:hAnsi="Arial" w:cs="Arial"/>
        </w:rPr>
        <w:t>Kata kunci: Daun jambu biji, diare</w:t>
      </w:r>
      <w:r w:rsidR="00B551AA">
        <w:rPr>
          <w:rFonts w:ascii="Arial" w:hAnsi="Arial" w:cs="Arial"/>
        </w:rPr>
        <w:t>, etanol</w:t>
      </w:r>
    </w:p>
    <w:p w14:paraId="437BD966" w14:textId="77777777" w:rsidR="00D5469C" w:rsidRDefault="00D5469C" w:rsidP="003E4328">
      <w:pPr>
        <w:tabs>
          <w:tab w:val="left" w:pos="1290"/>
        </w:tabs>
        <w:spacing w:after="0" w:line="240" w:lineRule="auto"/>
        <w:rPr>
          <w:rFonts w:ascii="Arial" w:hAnsi="Arial" w:cs="Arial"/>
        </w:rPr>
      </w:pPr>
    </w:p>
    <w:p w14:paraId="2EEFE499" w14:textId="014FF0DB" w:rsidR="00BB54A2" w:rsidRDefault="00BB54A2" w:rsidP="00CD314C">
      <w:pPr>
        <w:tabs>
          <w:tab w:val="left" w:pos="1290"/>
        </w:tabs>
        <w:spacing w:after="0" w:line="360" w:lineRule="auto"/>
        <w:rPr>
          <w:rFonts w:ascii="Arial" w:hAnsi="Arial" w:cs="Arial"/>
        </w:rPr>
      </w:pPr>
      <w:r>
        <w:rPr>
          <w:rFonts w:ascii="Arial" w:hAnsi="Arial" w:cs="Arial"/>
        </w:rPr>
        <w:t xml:space="preserve">Kata Kunci   </w:t>
      </w:r>
      <w:r>
        <w:rPr>
          <w:rFonts w:ascii="Arial" w:hAnsi="Arial" w:cs="Arial"/>
        </w:rPr>
        <w:tab/>
        <w:t xml:space="preserve"> </w:t>
      </w:r>
      <w:r w:rsidR="00FB7B93">
        <w:rPr>
          <w:rFonts w:ascii="Arial" w:hAnsi="Arial" w:cs="Arial"/>
        </w:rPr>
        <w:t xml:space="preserve"> </w:t>
      </w:r>
      <w:r>
        <w:rPr>
          <w:rFonts w:ascii="Arial" w:hAnsi="Arial" w:cs="Arial"/>
        </w:rPr>
        <w:t xml:space="preserve">    :</w:t>
      </w:r>
      <w:r w:rsidR="00FB7B93">
        <w:rPr>
          <w:rFonts w:ascii="Arial" w:hAnsi="Arial" w:cs="Arial"/>
        </w:rPr>
        <w:t xml:space="preserve"> Daun jambu biji, diare, etanol</w:t>
      </w:r>
    </w:p>
    <w:p w14:paraId="02261321" w14:textId="77777777" w:rsidR="008E00AE" w:rsidRDefault="00691A56" w:rsidP="008E00AE">
      <w:pPr>
        <w:tabs>
          <w:tab w:val="left" w:pos="1290"/>
        </w:tabs>
        <w:spacing w:after="0" w:line="360" w:lineRule="auto"/>
        <w:rPr>
          <w:rFonts w:ascii="Arial" w:hAnsi="Arial" w:cs="Arial"/>
        </w:rPr>
      </w:pPr>
      <w:r>
        <w:rPr>
          <w:rFonts w:ascii="Arial" w:hAnsi="Arial" w:cs="Arial"/>
        </w:rPr>
        <w:t>Daftar bacaan</w:t>
      </w:r>
      <w:r w:rsidR="00BB54A2">
        <w:rPr>
          <w:rFonts w:ascii="Arial" w:hAnsi="Arial" w:cs="Arial"/>
        </w:rPr>
        <w:t xml:space="preserve">    </w:t>
      </w:r>
      <w:r>
        <w:rPr>
          <w:rFonts w:ascii="Arial" w:hAnsi="Arial" w:cs="Arial"/>
        </w:rPr>
        <w:t>: 10 (1995-2019)</w:t>
      </w:r>
      <w:bookmarkEnd w:id="1"/>
      <w:bookmarkEnd w:id="2"/>
    </w:p>
    <w:p w14:paraId="086A3D7A" w14:textId="77777777" w:rsidR="008E00AE" w:rsidRDefault="008E00AE" w:rsidP="008E00AE">
      <w:pPr>
        <w:tabs>
          <w:tab w:val="left" w:pos="1290"/>
        </w:tabs>
        <w:spacing w:after="0" w:line="360" w:lineRule="auto"/>
        <w:rPr>
          <w:rFonts w:ascii="Arial" w:hAnsi="Arial" w:cs="Arial"/>
        </w:rPr>
      </w:pPr>
    </w:p>
    <w:p w14:paraId="1C9136C2" w14:textId="77777777" w:rsidR="008E00AE" w:rsidRDefault="008E00AE" w:rsidP="008E00AE">
      <w:pPr>
        <w:tabs>
          <w:tab w:val="left" w:pos="1290"/>
        </w:tabs>
        <w:spacing w:after="0" w:line="360" w:lineRule="auto"/>
        <w:rPr>
          <w:rFonts w:ascii="Arial" w:hAnsi="Arial" w:cs="Arial"/>
        </w:rPr>
      </w:pPr>
    </w:p>
    <w:p w14:paraId="19215D74" w14:textId="77777777" w:rsidR="008E00AE" w:rsidRDefault="008E00AE" w:rsidP="008E00AE">
      <w:pPr>
        <w:tabs>
          <w:tab w:val="left" w:pos="1290"/>
        </w:tabs>
        <w:spacing w:after="0" w:line="360" w:lineRule="auto"/>
        <w:rPr>
          <w:rFonts w:ascii="Arial" w:hAnsi="Arial" w:cs="Arial"/>
        </w:rPr>
      </w:pPr>
    </w:p>
    <w:p w14:paraId="2E7DC8E1" w14:textId="77777777" w:rsidR="008E00AE" w:rsidRDefault="008E00AE" w:rsidP="008E00AE">
      <w:pPr>
        <w:tabs>
          <w:tab w:val="left" w:pos="1290"/>
        </w:tabs>
        <w:spacing w:after="0" w:line="360" w:lineRule="auto"/>
        <w:rPr>
          <w:rFonts w:ascii="Arial" w:hAnsi="Arial" w:cs="Arial"/>
        </w:rPr>
      </w:pPr>
    </w:p>
    <w:p w14:paraId="778550E3" w14:textId="77777777" w:rsidR="008E00AE" w:rsidRDefault="008E00AE" w:rsidP="008E00AE">
      <w:pPr>
        <w:tabs>
          <w:tab w:val="left" w:pos="1290"/>
        </w:tabs>
        <w:spacing w:after="0" w:line="360" w:lineRule="auto"/>
        <w:rPr>
          <w:rFonts w:ascii="Arial" w:hAnsi="Arial" w:cs="Arial"/>
        </w:rPr>
      </w:pPr>
    </w:p>
    <w:p w14:paraId="67610EF4" w14:textId="77777777" w:rsidR="008E00AE" w:rsidRDefault="008E00AE" w:rsidP="008E00AE">
      <w:pPr>
        <w:tabs>
          <w:tab w:val="left" w:pos="1290"/>
        </w:tabs>
        <w:spacing w:after="0" w:line="360" w:lineRule="auto"/>
        <w:rPr>
          <w:rFonts w:ascii="Arial" w:hAnsi="Arial" w:cs="Arial"/>
        </w:rPr>
      </w:pPr>
    </w:p>
    <w:p w14:paraId="16E32170" w14:textId="77777777" w:rsidR="00926529" w:rsidRDefault="00926529" w:rsidP="008E00AE">
      <w:pPr>
        <w:tabs>
          <w:tab w:val="left" w:pos="1290"/>
        </w:tabs>
        <w:spacing w:after="0" w:line="240" w:lineRule="auto"/>
        <w:rPr>
          <w:rFonts w:ascii="Arial" w:hAnsi="Arial" w:cs="Arial"/>
        </w:rPr>
      </w:pPr>
    </w:p>
    <w:p w14:paraId="403EB9B6" w14:textId="46BB34BD" w:rsidR="008E00AE" w:rsidRPr="008E00AE" w:rsidRDefault="008E00AE" w:rsidP="008E00AE">
      <w:pPr>
        <w:tabs>
          <w:tab w:val="left" w:pos="1290"/>
        </w:tabs>
        <w:spacing w:after="0" w:line="240" w:lineRule="auto"/>
        <w:rPr>
          <w:rFonts w:ascii="Arial" w:hAnsi="Arial" w:cs="Arial"/>
        </w:rPr>
      </w:pPr>
      <w:r w:rsidRPr="008E00AE">
        <w:rPr>
          <w:rFonts w:ascii="Arial" w:hAnsi="Arial" w:cs="Arial"/>
          <w:b/>
          <w:bCs/>
          <w:sz w:val="24"/>
          <w:szCs w:val="24"/>
        </w:rPr>
        <w:t>MEDAN HEALTH POLYTECHNICS OF MINISTRY OF HEALTH</w:t>
      </w:r>
    </w:p>
    <w:p w14:paraId="51FDDEA3" w14:textId="08870E5D" w:rsidR="008E00AE" w:rsidRPr="008E00AE" w:rsidRDefault="008E00AE" w:rsidP="008E00AE">
      <w:pPr>
        <w:tabs>
          <w:tab w:val="left" w:pos="1290"/>
        </w:tabs>
        <w:spacing w:after="0" w:line="240" w:lineRule="auto"/>
        <w:jc w:val="both"/>
        <w:rPr>
          <w:rFonts w:ascii="Arial" w:hAnsi="Arial" w:cs="Arial"/>
          <w:b/>
          <w:bCs/>
          <w:sz w:val="24"/>
          <w:szCs w:val="24"/>
        </w:rPr>
      </w:pPr>
      <w:proofErr w:type="gramStart"/>
      <w:r w:rsidRPr="008E00AE">
        <w:rPr>
          <w:rFonts w:ascii="Arial" w:hAnsi="Arial" w:cs="Arial"/>
          <w:b/>
          <w:bCs/>
          <w:sz w:val="24"/>
          <w:szCs w:val="24"/>
        </w:rPr>
        <w:t>PHARMACY  DEPARTMENT</w:t>
      </w:r>
      <w:proofErr w:type="gramEnd"/>
    </w:p>
    <w:p w14:paraId="1352EA6F" w14:textId="77777777" w:rsidR="008E00AE" w:rsidRPr="008E00AE" w:rsidRDefault="008E00AE" w:rsidP="008E00AE">
      <w:pPr>
        <w:tabs>
          <w:tab w:val="left" w:pos="1290"/>
        </w:tabs>
        <w:spacing w:after="0" w:line="240" w:lineRule="auto"/>
        <w:jc w:val="both"/>
        <w:rPr>
          <w:rFonts w:ascii="Arial" w:hAnsi="Arial" w:cs="Arial"/>
          <w:b/>
          <w:bCs/>
          <w:sz w:val="24"/>
          <w:szCs w:val="24"/>
        </w:rPr>
      </w:pPr>
      <w:r w:rsidRPr="008E00AE">
        <w:rPr>
          <w:rFonts w:ascii="Arial" w:hAnsi="Arial" w:cs="Arial"/>
          <w:b/>
          <w:bCs/>
          <w:sz w:val="24"/>
          <w:szCs w:val="24"/>
        </w:rPr>
        <w:t>SCIENTIFIC PAPER, MAY 2021</w:t>
      </w:r>
    </w:p>
    <w:p w14:paraId="60FE0A85" w14:textId="77777777" w:rsidR="008E00AE" w:rsidRDefault="008E00AE" w:rsidP="008E00AE">
      <w:pPr>
        <w:tabs>
          <w:tab w:val="left" w:pos="1290"/>
        </w:tabs>
        <w:spacing w:after="0" w:line="240" w:lineRule="auto"/>
        <w:jc w:val="both"/>
        <w:rPr>
          <w:rFonts w:ascii="Arial" w:hAnsi="Arial" w:cs="Arial"/>
          <w:b/>
          <w:bCs/>
          <w:sz w:val="24"/>
          <w:szCs w:val="24"/>
        </w:rPr>
      </w:pPr>
    </w:p>
    <w:p w14:paraId="4AC588B1" w14:textId="0C096F43" w:rsidR="008E00AE" w:rsidRPr="008E00AE" w:rsidRDefault="008E00AE" w:rsidP="008E00AE">
      <w:pPr>
        <w:tabs>
          <w:tab w:val="left" w:pos="1290"/>
        </w:tabs>
        <w:spacing w:after="0" w:line="240" w:lineRule="auto"/>
        <w:jc w:val="both"/>
        <w:rPr>
          <w:rFonts w:ascii="Arial" w:hAnsi="Arial" w:cs="Arial"/>
          <w:b/>
          <w:bCs/>
          <w:sz w:val="24"/>
          <w:szCs w:val="24"/>
        </w:rPr>
      </w:pPr>
      <w:r w:rsidRPr="008E00AE">
        <w:rPr>
          <w:rFonts w:ascii="Arial" w:hAnsi="Arial" w:cs="Arial"/>
          <w:b/>
          <w:bCs/>
          <w:sz w:val="24"/>
          <w:szCs w:val="24"/>
        </w:rPr>
        <w:t>SELFIA NOFRIANI SITUMORANG</w:t>
      </w:r>
    </w:p>
    <w:p w14:paraId="018E4F29" w14:textId="77777777" w:rsidR="008E00AE" w:rsidRDefault="008E00AE" w:rsidP="008E00AE">
      <w:pPr>
        <w:tabs>
          <w:tab w:val="left" w:pos="1290"/>
        </w:tabs>
        <w:spacing w:after="0" w:line="240" w:lineRule="auto"/>
        <w:jc w:val="both"/>
        <w:rPr>
          <w:rFonts w:ascii="Arial" w:hAnsi="Arial" w:cs="Arial"/>
          <w:b/>
          <w:bCs/>
          <w:sz w:val="24"/>
          <w:szCs w:val="24"/>
        </w:rPr>
      </w:pPr>
    </w:p>
    <w:p w14:paraId="5530C6F4" w14:textId="18B9E8E3" w:rsidR="008E00AE" w:rsidRDefault="008E00AE" w:rsidP="008E00AE">
      <w:pPr>
        <w:tabs>
          <w:tab w:val="left" w:pos="1290"/>
        </w:tabs>
        <w:spacing w:after="0" w:line="240" w:lineRule="auto"/>
        <w:jc w:val="both"/>
        <w:rPr>
          <w:rFonts w:ascii="Arial" w:hAnsi="Arial" w:cs="Arial"/>
          <w:b/>
          <w:bCs/>
          <w:sz w:val="24"/>
          <w:szCs w:val="24"/>
        </w:rPr>
      </w:pPr>
      <w:r w:rsidRPr="008E00AE">
        <w:rPr>
          <w:rFonts w:ascii="Arial" w:hAnsi="Arial" w:cs="Arial"/>
          <w:b/>
          <w:bCs/>
          <w:sz w:val="24"/>
          <w:szCs w:val="24"/>
        </w:rPr>
        <w:t>LITERATURE STUDY OF THE EFFECTIVENESS OF GUAVA LEAF (Psidium guajava L) EXTRACT AS ANTIDIARE</w:t>
      </w:r>
    </w:p>
    <w:p w14:paraId="2F27F8C0" w14:textId="2B7E9EA4" w:rsidR="00C3682F" w:rsidRDefault="00C3682F" w:rsidP="008E00AE">
      <w:pPr>
        <w:tabs>
          <w:tab w:val="left" w:pos="1290"/>
        </w:tabs>
        <w:spacing w:after="0" w:line="240" w:lineRule="auto"/>
        <w:jc w:val="both"/>
        <w:rPr>
          <w:rFonts w:ascii="Arial" w:hAnsi="Arial" w:cs="Arial"/>
          <w:b/>
          <w:bCs/>
          <w:sz w:val="24"/>
          <w:szCs w:val="24"/>
        </w:rPr>
      </w:pPr>
    </w:p>
    <w:p w14:paraId="3398B898" w14:textId="1DE77EA9" w:rsidR="00C3682F" w:rsidRPr="008E00AE" w:rsidRDefault="00C3682F" w:rsidP="008E00AE">
      <w:pPr>
        <w:tabs>
          <w:tab w:val="left" w:pos="1290"/>
        </w:tabs>
        <w:spacing w:after="0" w:line="240" w:lineRule="auto"/>
        <w:jc w:val="both"/>
        <w:rPr>
          <w:rFonts w:ascii="Arial" w:hAnsi="Arial" w:cs="Arial"/>
          <w:b/>
          <w:bCs/>
          <w:sz w:val="24"/>
          <w:szCs w:val="24"/>
        </w:rPr>
      </w:pPr>
      <w:r w:rsidRPr="00C3682F">
        <w:rPr>
          <w:rFonts w:ascii="Arial" w:hAnsi="Arial" w:cs="Arial"/>
          <w:b/>
          <w:bCs/>
          <w:sz w:val="24"/>
          <w:szCs w:val="24"/>
        </w:rPr>
        <w:t>Xii + 4</w:t>
      </w:r>
      <w:r>
        <w:rPr>
          <w:rFonts w:ascii="Arial" w:hAnsi="Arial" w:cs="Arial"/>
          <w:b/>
          <w:bCs/>
          <w:sz w:val="24"/>
          <w:szCs w:val="24"/>
        </w:rPr>
        <w:t>2</w:t>
      </w:r>
      <w:r w:rsidRPr="00C3682F">
        <w:rPr>
          <w:rFonts w:ascii="Arial" w:hAnsi="Arial" w:cs="Arial"/>
          <w:b/>
          <w:bCs/>
          <w:sz w:val="24"/>
          <w:szCs w:val="24"/>
        </w:rPr>
        <w:t xml:space="preserve"> Pages + 4 Tables + 1 Picture + </w:t>
      </w:r>
      <w:r>
        <w:rPr>
          <w:rFonts w:ascii="Arial" w:hAnsi="Arial" w:cs="Arial"/>
          <w:b/>
          <w:bCs/>
          <w:sz w:val="24"/>
          <w:szCs w:val="24"/>
        </w:rPr>
        <w:t>4</w:t>
      </w:r>
      <w:r w:rsidRPr="00C3682F">
        <w:rPr>
          <w:rFonts w:ascii="Arial" w:hAnsi="Arial" w:cs="Arial"/>
          <w:b/>
          <w:bCs/>
          <w:sz w:val="24"/>
          <w:szCs w:val="24"/>
        </w:rPr>
        <w:t xml:space="preserve"> attachments</w:t>
      </w:r>
    </w:p>
    <w:p w14:paraId="652CC531" w14:textId="77777777" w:rsidR="008E00AE" w:rsidRPr="008B67AE" w:rsidRDefault="008E00AE" w:rsidP="008E00AE">
      <w:pPr>
        <w:tabs>
          <w:tab w:val="left" w:pos="1290"/>
        </w:tabs>
        <w:spacing w:before="240" w:line="360" w:lineRule="auto"/>
        <w:jc w:val="center"/>
        <w:rPr>
          <w:rFonts w:ascii="Arial" w:hAnsi="Arial" w:cs="Arial"/>
          <w:b/>
          <w:bCs/>
          <w:sz w:val="24"/>
          <w:szCs w:val="24"/>
        </w:rPr>
      </w:pPr>
      <w:r w:rsidRPr="008B67AE">
        <w:rPr>
          <w:rFonts w:ascii="Arial" w:hAnsi="Arial" w:cs="Arial"/>
          <w:b/>
          <w:bCs/>
          <w:sz w:val="24"/>
          <w:szCs w:val="24"/>
        </w:rPr>
        <w:t>ABSTRACT</w:t>
      </w:r>
    </w:p>
    <w:p w14:paraId="0195D00E" w14:textId="77777777" w:rsidR="008E00AE" w:rsidRPr="003E4328" w:rsidRDefault="008E00AE" w:rsidP="003E4328">
      <w:pPr>
        <w:tabs>
          <w:tab w:val="left" w:pos="720"/>
        </w:tabs>
        <w:spacing w:after="0" w:line="240" w:lineRule="auto"/>
        <w:jc w:val="both"/>
        <w:rPr>
          <w:rFonts w:ascii="Arial" w:hAnsi="Arial" w:cs="Arial"/>
        </w:rPr>
      </w:pPr>
      <w:r w:rsidRPr="008E00AE">
        <w:rPr>
          <w:rFonts w:ascii="Arial" w:hAnsi="Arial" w:cs="Arial"/>
          <w:b/>
          <w:bCs/>
          <w:sz w:val="24"/>
          <w:szCs w:val="24"/>
        </w:rPr>
        <w:tab/>
      </w:r>
      <w:r w:rsidRPr="003E4328">
        <w:rPr>
          <w:rFonts w:ascii="Arial" w:hAnsi="Arial" w:cs="Arial"/>
        </w:rPr>
        <w:t>Diarrhea is a clinical symptom that indicates a disturbance in the digestive tract or in the intestine which is characterized by an increase in the frequency of defecation in excess and occurs repeatedly, accompanied by changes in the consistency of the stool, becoming soft and even liquid. The active compounds in guava that function as antidiarrheal are flavonoids, especially quercetin, tannins, essential oils, and alkaloids. This study aims to determine the effectiveness of guava extract as an antidiarrheal.</w:t>
      </w:r>
    </w:p>
    <w:p w14:paraId="6B5B6819" w14:textId="77777777" w:rsidR="008E00AE" w:rsidRPr="003E4328" w:rsidRDefault="008E00AE" w:rsidP="003E4328">
      <w:pPr>
        <w:tabs>
          <w:tab w:val="left" w:pos="720"/>
        </w:tabs>
        <w:spacing w:after="0" w:line="240" w:lineRule="auto"/>
        <w:jc w:val="both"/>
        <w:rPr>
          <w:rFonts w:ascii="Arial" w:hAnsi="Arial" w:cs="Arial"/>
        </w:rPr>
      </w:pPr>
      <w:r w:rsidRPr="003E4328">
        <w:rPr>
          <w:rFonts w:ascii="Arial" w:hAnsi="Arial" w:cs="Arial"/>
        </w:rPr>
        <w:tab/>
        <w:t>This research is a descriptive qualitative study conducted through a literature study of several journals that discuss the effectiveness of guava leaves, taken from google scholar database.</w:t>
      </w:r>
    </w:p>
    <w:p w14:paraId="2CB57E12" w14:textId="77777777" w:rsidR="008E00AE" w:rsidRPr="003E4328" w:rsidRDefault="008E00AE" w:rsidP="003E4328">
      <w:pPr>
        <w:tabs>
          <w:tab w:val="left" w:pos="720"/>
        </w:tabs>
        <w:spacing w:after="0" w:line="240" w:lineRule="auto"/>
        <w:jc w:val="both"/>
        <w:rPr>
          <w:rFonts w:ascii="Arial" w:hAnsi="Arial" w:cs="Arial"/>
        </w:rPr>
      </w:pPr>
      <w:r w:rsidRPr="003E4328">
        <w:rPr>
          <w:rFonts w:ascii="Arial" w:hAnsi="Arial" w:cs="Arial"/>
        </w:rPr>
        <w:tab/>
        <w:t>The following are the results of research on the effectiveness of guava: capsule preparations at a dose of 300mg/kgBw and 400mg/kgBw did not show any change in the consistency and stool, while at a dose of 500mg/kgBw a change in the consistency and color of the stool was found and at this dose a decrease in the intensity of diarrhea was also found. . In stool dilution, it was found that the colony decreased linearly from a concentration of 200mg/ml to 62.25 mg/ml.</w:t>
      </w:r>
    </w:p>
    <w:p w14:paraId="49B248A3" w14:textId="77777777" w:rsidR="008E00AE" w:rsidRPr="003E4328" w:rsidRDefault="008E00AE" w:rsidP="003E4328">
      <w:pPr>
        <w:tabs>
          <w:tab w:val="left" w:pos="720"/>
        </w:tabs>
        <w:spacing w:after="0" w:line="240" w:lineRule="auto"/>
        <w:jc w:val="both"/>
        <w:rPr>
          <w:rFonts w:ascii="Arial" w:hAnsi="Arial" w:cs="Arial"/>
        </w:rPr>
      </w:pPr>
      <w:r w:rsidRPr="003E4328">
        <w:rPr>
          <w:rFonts w:ascii="Arial" w:hAnsi="Arial" w:cs="Arial"/>
        </w:rPr>
        <w:tab/>
        <w:t>This study concluded that guava leaf extract was effective as an antidiarrheal, with a dose of 500mg/kgBw changes in stool consistency and color, and a decrease in diarrhea intensity.</w:t>
      </w:r>
    </w:p>
    <w:p w14:paraId="579975B9" w14:textId="77777777" w:rsidR="008E00AE" w:rsidRPr="003E4328" w:rsidRDefault="008E00AE" w:rsidP="003E4328">
      <w:pPr>
        <w:tabs>
          <w:tab w:val="left" w:pos="1290"/>
        </w:tabs>
        <w:spacing w:after="0" w:line="240" w:lineRule="auto"/>
        <w:jc w:val="both"/>
        <w:rPr>
          <w:rFonts w:ascii="Arial" w:hAnsi="Arial" w:cs="Arial"/>
        </w:rPr>
      </w:pPr>
    </w:p>
    <w:p w14:paraId="35461240" w14:textId="77777777" w:rsidR="008E00AE" w:rsidRPr="003E4328" w:rsidRDefault="008E00AE" w:rsidP="003E4328">
      <w:pPr>
        <w:tabs>
          <w:tab w:val="left" w:pos="1290"/>
        </w:tabs>
        <w:spacing w:after="0" w:line="240" w:lineRule="auto"/>
        <w:jc w:val="both"/>
        <w:rPr>
          <w:rFonts w:ascii="Arial" w:hAnsi="Arial" w:cs="Arial"/>
        </w:rPr>
      </w:pPr>
      <w:r w:rsidRPr="003E4328">
        <w:rPr>
          <w:rFonts w:ascii="Arial" w:hAnsi="Arial" w:cs="Arial"/>
        </w:rPr>
        <w:t>Keywords          : Guava leaves, diarrhea, ethanol</w:t>
      </w:r>
    </w:p>
    <w:p w14:paraId="5C36E522" w14:textId="77777777" w:rsidR="008E00AE" w:rsidRPr="003E4328" w:rsidRDefault="008E00AE" w:rsidP="003E4328">
      <w:pPr>
        <w:tabs>
          <w:tab w:val="left" w:pos="1290"/>
        </w:tabs>
        <w:spacing w:after="0" w:line="240" w:lineRule="auto"/>
        <w:jc w:val="both"/>
        <w:rPr>
          <w:rFonts w:ascii="Arial" w:hAnsi="Arial" w:cs="Arial"/>
        </w:rPr>
      </w:pPr>
      <w:r w:rsidRPr="003E4328">
        <w:rPr>
          <w:rFonts w:ascii="Arial" w:hAnsi="Arial" w:cs="Arial"/>
        </w:rPr>
        <w:t>References        : 10(1995-2019)</w:t>
      </w:r>
    </w:p>
    <w:p w14:paraId="65B23F8E" w14:textId="77777777" w:rsidR="008E00AE" w:rsidRPr="003E4328" w:rsidRDefault="008E00AE" w:rsidP="003E4328">
      <w:pPr>
        <w:tabs>
          <w:tab w:val="left" w:pos="1290"/>
        </w:tabs>
        <w:spacing w:after="0" w:line="240" w:lineRule="auto"/>
        <w:jc w:val="both"/>
        <w:rPr>
          <w:rFonts w:ascii="Arial" w:hAnsi="Arial" w:cs="Arial"/>
          <w:b/>
          <w:bCs/>
        </w:rPr>
      </w:pPr>
    </w:p>
    <w:p w14:paraId="7E3AE916" w14:textId="77777777" w:rsidR="008E00AE" w:rsidRDefault="008E00AE" w:rsidP="008A3E5E">
      <w:pPr>
        <w:tabs>
          <w:tab w:val="left" w:pos="1290"/>
        </w:tabs>
        <w:spacing w:after="0" w:line="360" w:lineRule="auto"/>
        <w:jc w:val="center"/>
        <w:rPr>
          <w:rFonts w:ascii="Arial" w:hAnsi="Arial" w:cs="Arial"/>
          <w:b/>
          <w:bCs/>
          <w:sz w:val="24"/>
          <w:szCs w:val="24"/>
        </w:rPr>
      </w:pPr>
    </w:p>
    <w:p w14:paraId="4E541F68" w14:textId="77777777" w:rsidR="008E00AE" w:rsidRDefault="008E00AE" w:rsidP="008A3E5E">
      <w:pPr>
        <w:tabs>
          <w:tab w:val="left" w:pos="1290"/>
        </w:tabs>
        <w:spacing w:after="0" w:line="360" w:lineRule="auto"/>
        <w:jc w:val="center"/>
        <w:rPr>
          <w:rFonts w:ascii="Arial" w:hAnsi="Arial" w:cs="Arial"/>
          <w:b/>
          <w:bCs/>
          <w:sz w:val="24"/>
          <w:szCs w:val="24"/>
        </w:rPr>
      </w:pPr>
    </w:p>
    <w:p w14:paraId="679D7E0C" w14:textId="77777777" w:rsidR="008E00AE" w:rsidRDefault="008E00AE" w:rsidP="008A3E5E">
      <w:pPr>
        <w:tabs>
          <w:tab w:val="left" w:pos="1290"/>
        </w:tabs>
        <w:spacing w:after="0" w:line="360" w:lineRule="auto"/>
        <w:jc w:val="center"/>
        <w:rPr>
          <w:rFonts w:ascii="Arial" w:hAnsi="Arial" w:cs="Arial"/>
          <w:b/>
          <w:bCs/>
          <w:sz w:val="24"/>
          <w:szCs w:val="24"/>
        </w:rPr>
      </w:pPr>
    </w:p>
    <w:p w14:paraId="3F7389CB" w14:textId="77777777" w:rsidR="008E00AE" w:rsidRDefault="008E00AE" w:rsidP="008A3E5E">
      <w:pPr>
        <w:tabs>
          <w:tab w:val="left" w:pos="1290"/>
        </w:tabs>
        <w:spacing w:after="0" w:line="360" w:lineRule="auto"/>
        <w:jc w:val="center"/>
        <w:rPr>
          <w:rFonts w:ascii="Arial" w:hAnsi="Arial" w:cs="Arial"/>
          <w:b/>
          <w:bCs/>
          <w:sz w:val="24"/>
          <w:szCs w:val="24"/>
        </w:rPr>
      </w:pPr>
    </w:p>
    <w:p w14:paraId="3AFD8DC7" w14:textId="77777777" w:rsidR="008E00AE" w:rsidRDefault="008E00AE" w:rsidP="008A3E5E">
      <w:pPr>
        <w:tabs>
          <w:tab w:val="left" w:pos="1290"/>
        </w:tabs>
        <w:spacing w:after="0" w:line="360" w:lineRule="auto"/>
        <w:jc w:val="center"/>
        <w:rPr>
          <w:rFonts w:ascii="Arial" w:hAnsi="Arial" w:cs="Arial"/>
          <w:b/>
          <w:bCs/>
          <w:sz w:val="24"/>
          <w:szCs w:val="24"/>
        </w:rPr>
      </w:pPr>
    </w:p>
    <w:p w14:paraId="025B9124" w14:textId="77777777" w:rsidR="008E00AE" w:rsidRDefault="008E00AE" w:rsidP="008A3E5E">
      <w:pPr>
        <w:tabs>
          <w:tab w:val="left" w:pos="1290"/>
        </w:tabs>
        <w:spacing w:after="0" w:line="360" w:lineRule="auto"/>
        <w:jc w:val="center"/>
        <w:rPr>
          <w:rFonts w:ascii="Arial" w:hAnsi="Arial" w:cs="Arial"/>
          <w:b/>
          <w:bCs/>
          <w:sz w:val="24"/>
          <w:szCs w:val="24"/>
        </w:rPr>
      </w:pPr>
    </w:p>
    <w:p w14:paraId="4544B298" w14:textId="77777777" w:rsidR="008E00AE" w:rsidRDefault="008E00AE" w:rsidP="008A3E5E">
      <w:pPr>
        <w:tabs>
          <w:tab w:val="left" w:pos="1290"/>
        </w:tabs>
        <w:spacing w:after="0" w:line="360" w:lineRule="auto"/>
        <w:jc w:val="center"/>
        <w:rPr>
          <w:rFonts w:ascii="Arial" w:hAnsi="Arial" w:cs="Arial"/>
          <w:b/>
          <w:bCs/>
          <w:sz w:val="24"/>
          <w:szCs w:val="24"/>
        </w:rPr>
      </w:pPr>
    </w:p>
    <w:p w14:paraId="1AF47CAB" w14:textId="77777777" w:rsidR="00926529" w:rsidRDefault="00926529" w:rsidP="008E00AE">
      <w:pPr>
        <w:tabs>
          <w:tab w:val="left" w:pos="1290"/>
        </w:tabs>
        <w:spacing w:after="0" w:line="360" w:lineRule="auto"/>
        <w:jc w:val="both"/>
        <w:rPr>
          <w:rFonts w:ascii="Arial" w:hAnsi="Arial" w:cs="Arial"/>
          <w:b/>
          <w:bCs/>
          <w:sz w:val="24"/>
          <w:szCs w:val="24"/>
        </w:rPr>
      </w:pPr>
    </w:p>
    <w:p w14:paraId="7666BDF3" w14:textId="228672F2" w:rsidR="00B01D7D" w:rsidRPr="00BB54A2" w:rsidRDefault="00F843D2" w:rsidP="00926529">
      <w:pPr>
        <w:tabs>
          <w:tab w:val="left" w:pos="1290"/>
        </w:tabs>
        <w:spacing w:after="0" w:line="360" w:lineRule="auto"/>
        <w:jc w:val="center"/>
        <w:rPr>
          <w:rFonts w:ascii="Arial" w:hAnsi="Arial" w:cs="Arial"/>
        </w:rPr>
      </w:pPr>
      <w:r w:rsidRPr="00E33AE6">
        <w:rPr>
          <w:rFonts w:ascii="Arial" w:hAnsi="Arial" w:cs="Arial"/>
          <w:b/>
          <w:bCs/>
          <w:sz w:val="24"/>
          <w:szCs w:val="24"/>
        </w:rPr>
        <w:t>KATA PENGANTAR</w:t>
      </w:r>
    </w:p>
    <w:p w14:paraId="7A05F69C" w14:textId="77777777" w:rsidR="006C2E99" w:rsidRPr="00CB5041" w:rsidRDefault="006C2E99" w:rsidP="00CD314C">
      <w:pPr>
        <w:tabs>
          <w:tab w:val="left" w:pos="1290"/>
        </w:tabs>
        <w:spacing w:after="0" w:line="360" w:lineRule="auto"/>
        <w:jc w:val="center"/>
        <w:rPr>
          <w:rFonts w:ascii="Arial" w:hAnsi="Arial" w:cs="Arial"/>
          <w:b/>
          <w:bCs/>
          <w:sz w:val="24"/>
          <w:szCs w:val="24"/>
        </w:rPr>
      </w:pPr>
    </w:p>
    <w:p w14:paraId="57052BCB" w14:textId="4EFDB112" w:rsidR="00A47472" w:rsidRDefault="00E33AE6" w:rsidP="00CD314C">
      <w:pPr>
        <w:tabs>
          <w:tab w:val="left" w:pos="720"/>
        </w:tabs>
        <w:spacing w:after="0" w:line="360" w:lineRule="auto"/>
        <w:jc w:val="both"/>
        <w:rPr>
          <w:rFonts w:ascii="Arial" w:hAnsi="Arial" w:cs="Arial"/>
          <w:b/>
        </w:rPr>
      </w:pPr>
      <w:r>
        <w:rPr>
          <w:rFonts w:ascii="Arial" w:hAnsi="Arial" w:cs="Arial"/>
        </w:rPr>
        <w:tab/>
      </w:r>
      <w:r w:rsidR="00B01D7D" w:rsidRPr="00E33AE6">
        <w:rPr>
          <w:rFonts w:ascii="Arial" w:hAnsi="Arial" w:cs="Arial"/>
        </w:rPr>
        <w:t>Puji syukur penulis ucapakan kepada Tuhan yang Maha Esa atas segala berkat dan rahmatNya penulis dapat menyelesaikan penelitian dan penulisan Kar</w:t>
      </w:r>
      <w:r w:rsidR="00473C96">
        <w:rPr>
          <w:rFonts w:ascii="Arial" w:hAnsi="Arial" w:cs="Arial"/>
        </w:rPr>
        <w:t xml:space="preserve">ya Tulis Ilmiah yang berjudul </w:t>
      </w:r>
      <w:r w:rsidR="00473C96" w:rsidRPr="00A47472">
        <w:rPr>
          <w:rFonts w:ascii="Arial" w:hAnsi="Arial" w:cs="Arial"/>
          <w:b/>
        </w:rPr>
        <w:t>“</w:t>
      </w:r>
      <w:r w:rsidR="00B01D7D" w:rsidRPr="00A47472">
        <w:rPr>
          <w:rFonts w:ascii="Arial" w:hAnsi="Arial" w:cs="Arial"/>
          <w:b/>
        </w:rPr>
        <w:t>Studi Literatur Efek Ekstrak Daun Jambu Biji (</w:t>
      </w:r>
      <w:r w:rsidR="00B01D7D" w:rsidRPr="00A47472">
        <w:rPr>
          <w:rFonts w:ascii="Arial" w:hAnsi="Arial" w:cs="Arial"/>
          <w:b/>
          <w:i/>
          <w:iCs/>
        </w:rPr>
        <w:t xml:space="preserve">Psidium guajava L) </w:t>
      </w:r>
      <w:r w:rsidR="00B01D7D" w:rsidRPr="00A47472">
        <w:rPr>
          <w:rFonts w:ascii="Arial" w:hAnsi="Arial" w:cs="Arial"/>
          <w:b/>
        </w:rPr>
        <w:t>Sebagai Antidiare”</w:t>
      </w:r>
    </w:p>
    <w:p w14:paraId="757ED16F" w14:textId="77777777" w:rsidR="00BB54A2" w:rsidRPr="00BB54A2" w:rsidRDefault="00BB54A2" w:rsidP="00CD314C">
      <w:pPr>
        <w:tabs>
          <w:tab w:val="left" w:pos="720"/>
        </w:tabs>
        <w:spacing w:after="0" w:line="360" w:lineRule="auto"/>
        <w:jc w:val="both"/>
        <w:rPr>
          <w:rFonts w:ascii="Arial" w:hAnsi="Arial" w:cs="Arial"/>
          <w:b/>
        </w:rPr>
      </w:pPr>
    </w:p>
    <w:p w14:paraId="171AAEB0" w14:textId="34B12F69" w:rsidR="00AE6BFC" w:rsidRDefault="00B01D7D" w:rsidP="00CD314C">
      <w:pPr>
        <w:tabs>
          <w:tab w:val="left" w:pos="1290"/>
        </w:tabs>
        <w:spacing w:after="0" w:line="360" w:lineRule="auto"/>
        <w:jc w:val="both"/>
        <w:rPr>
          <w:rFonts w:ascii="Arial" w:hAnsi="Arial" w:cs="Arial"/>
        </w:rPr>
      </w:pPr>
      <w:r w:rsidRPr="00E33AE6">
        <w:rPr>
          <w:rFonts w:ascii="Arial" w:hAnsi="Arial" w:cs="Arial"/>
        </w:rPr>
        <w:t>Karya Tulis Ilmiah ini disusun untuk memenuhi persyaratan dalam menyelesaikan pendidikan Program Diploma III di Jurusan Farmasi Poltekkes Kemenkes Medan. Dalam pelaksanaan penelitian hingga penyelesaian Karya Tulis Ilmiah ini, Penulis menyadari bahwa mendapat bantuan, dukungan, dan motivasi serta doa dari berbagai pihak. Oleh karena itu, pada kesempatan ini Penulis menyampaikan rasa hormat dan ucapan terima kasih kepada:</w:t>
      </w:r>
    </w:p>
    <w:p w14:paraId="0C749069" w14:textId="77777777" w:rsidR="00A47472" w:rsidRPr="00CB5041" w:rsidRDefault="00A47472" w:rsidP="00CD314C">
      <w:pPr>
        <w:tabs>
          <w:tab w:val="left" w:pos="1290"/>
        </w:tabs>
        <w:spacing w:after="0" w:line="360" w:lineRule="auto"/>
        <w:jc w:val="both"/>
        <w:rPr>
          <w:rFonts w:ascii="Arial" w:hAnsi="Arial" w:cs="Arial"/>
        </w:rPr>
      </w:pPr>
    </w:p>
    <w:p w14:paraId="7B22C932" w14:textId="0204321C" w:rsidR="00AE6BFC" w:rsidRPr="004254F2" w:rsidRDefault="00AE6BFC" w:rsidP="00CD314C">
      <w:pPr>
        <w:pStyle w:val="ListParagraph"/>
        <w:numPr>
          <w:ilvl w:val="0"/>
          <w:numId w:val="1"/>
        </w:numPr>
        <w:tabs>
          <w:tab w:val="left" w:pos="1080"/>
          <w:tab w:val="left" w:pos="1260"/>
          <w:tab w:val="left" w:pos="1350"/>
          <w:tab w:val="left" w:pos="1530"/>
        </w:tabs>
        <w:spacing w:after="0" w:line="360" w:lineRule="auto"/>
        <w:ind w:left="1080"/>
        <w:jc w:val="both"/>
        <w:rPr>
          <w:rFonts w:ascii="Arial" w:eastAsiaTheme="minorEastAsia" w:hAnsi="Arial" w:cs="Arial"/>
        </w:rPr>
      </w:pPr>
      <w:r w:rsidRPr="004254F2">
        <w:rPr>
          <w:rFonts w:ascii="Arial" w:eastAsiaTheme="minorEastAsia" w:hAnsi="Arial" w:cs="Arial"/>
        </w:rPr>
        <w:t>Ibu Dra. Ida Nurhayati, M.kes. Selaku Direktur Poltekkes Kemenkes Medan.</w:t>
      </w:r>
    </w:p>
    <w:p w14:paraId="008D8BFD" w14:textId="77777777" w:rsidR="00AE6BFC" w:rsidRPr="004254F2" w:rsidRDefault="00AE6BFC" w:rsidP="00CD314C">
      <w:pPr>
        <w:pStyle w:val="ListParagraph"/>
        <w:numPr>
          <w:ilvl w:val="0"/>
          <w:numId w:val="1"/>
        </w:numPr>
        <w:spacing w:after="0" w:line="360" w:lineRule="auto"/>
        <w:ind w:left="1080"/>
        <w:jc w:val="both"/>
        <w:rPr>
          <w:rFonts w:ascii="Arial" w:eastAsiaTheme="minorEastAsia" w:hAnsi="Arial" w:cs="Arial"/>
        </w:rPr>
      </w:pPr>
      <w:r w:rsidRPr="004254F2">
        <w:rPr>
          <w:rFonts w:ascii="Arial" w:eastAsiaTheme="minorEastAsia" w:hAnsi="Arial" w:cs="Arial"/>
        </w:rPr>
        <w:t xml:space="preserve">Ibu Dra. Masniah, </w:t>
      </w:r>
      <w:proofErr w:type="gramStart"/>
      <w:r w:rsidRPr="004254F2">
        <w:rPr>
          <w:rFonts w:ascii="Arial" w:eastAsiaTheme="minorEastAsia" w:hAnsi="Arial" w:cs="Arial"/>
        </w:rPr>
        <w:t>M.Kes.,</w:t>
      </w:r>
      <w:proofErr w:type="gramEnd"/>
      <w:r w:rsidRPr="004254F2">
        <w:rPr>
          <w:rFonts w:ascii="Arial" w:eastAsiaTheme="minorEastAsia" w:hAnsi="Arial" w:cs="Arial"/>
        </w:rPr>
        <w:t xml:space="preserve"> Apt. Selaku Ketua Jurusan Farmasi Poltekkes Kemenkes Medan.</w:t>
      </w:r>
    </w:p>
    <w:p w14:paraId="51401019" w14:textId="1B53F03D" w:rsidR="00AE6BFC" w:rsidRDefault="00AE6BFC" w:rsidP="00CD314C">
      <w:pPr>
        <w:pStyle w:val="ListParagraph"/>
        <w:numPr>
          <w:ilvl w:val="0"/>
          <w:numId w:val="1"/>
        </w:numPr>
        <w:spacing w:after="0" w:line="360" w:lineRule="auto"/>
        <w:ind w:left="1080"/>
        <w:jc w:val="both"/>
        <w:rPr>
          <w:rFonts w:ascii="Arial" w:eastAsiaTheme="minorEastAsia" w:hAnsi="Arial" w:cs="Arial"/>
        </w:rPr>
      </w:pPr>
      <w:r w:rsidRPr="004254F2">
        <w:rPr>
          <w:rFonts w:ascii="Arial" w:eastAsiaTheme="minorEastAsia" w:hAnsi="Arial" w:cs="Arial"/>
        </w:rPr>
        <w:t>Ibu Maya Handayani Sinaga S.S</w:t>
      </w:r>
      <w:proofErr w:type="gramStart"/>
      <w:r w:rsidRPr="004254F2">
        <w:rPr>
          <w:rFonts w:ascii="Arial" w:eastAsiaTheme="minorEastAsia" w:hAnsi="Arial" w:cs="Arial"/>
        </w:rPr>
        <w:t>,M.Pd</w:t>
      </w:r>
      <w:proofErr w:type="gramEnd"/>
      <w:r w:rsidRPr="004254F2">
        <w:rPr>
          <w:rFonts w:ascii="Arial" w:eastAsiaTheme="minorEastAsia" w:hAnsi="Arial" w:cs="Arial"/>
        </w:rPr>
        <w:t>.</w:t>
      </w:r>
      <w:r>
        <w:rPr>
          <w:rFonts w:ascii="Arial" w:eastAsiaTheme="minorEastAsia" w:hAnsi="Arial" w:cs="Arial"/>
        </w:rPr>
        <w:t xml:space="preserve">  selaku pembimbing Akademik saya yang telah membimbing penulis selama ini.</w:t>
      </w:r>
    </w:p>
    <w:p w14:paraId="21B668D9" w14:textId="5EFDFE6C" w:rsidR="00AE6BFC" w:rsidRPr="004254F2" w:rsidRDefault="00AE6BFC" w:rsidP="00CD314C">
      <w:pPr>
        <w:pStyle w:val="ListParagraph"/>
        <w:numPr>
          <w:ilvl w:val="0"/>
          <w:numId w:val="1"/>
        </w:numPr>
        <w:tabs>
          <w:tab w:val="left" w:pos="1080"/>
        </w:tabs>
        <w:spacing w:after="0" w:line="360" w:lineRule="auto"/>
        <w:ind w:left="1080"/>
        <w:jc w:val="both"/>
        <w:rPr>
          <w:rFonts w:ascii="Arial" w:eastAsiaTheme="minorEastAsia" w:hAnsi="Arial" w:cs="Arial"/>
        </w:rPr>
      </w:pPr>
      <w:bookmarkStart w:id="3" w:name="_Hlk72409653"/>
      <w:r w:rsidRPr="004254F2">
        <w:rPr>
          <w:rFonts w:ascii="Arial" w:eastAsiaTheme="minorEastAsia" w:hAnsi="Arial" w:cs="Arial"/>
        </w:rPr>
        <w:t>Ibu</w:t>
      </w:r>
      <w:bookmarkEnd w:id="3"/>
      <w:r w:rsidRPr="00AE6BFC">
        <w:t xml:space="preserve"> </w:t>
      </w:r>
      <w:r w:rsidRPr="00AE6BFC">
        <w:rPr>
          <w:rFonts w:ascii="Arial" w:eastAsiaTheme="minorEastAsia" w:hAnsi="Arial" w:cs="Arial"/>
        </w:rPr>
        <w:t>Rosnike Merly Panjaitan, ST, M.Si.,</w:t>
      </w:r>
      <w:r>
        <w:rPr>
          <w:rFonts w:ascii="Arial" w:eastAsiaTheme="minorEastAsia" w:hAnsi="Arial" w:cs="Arial"/>
        </w:rPr>
        <w:t xml:space="preserve"> </w:t>
      </w:r>
      <w:r w:rsidRPr="004254F2">
        <w:rPr>
          <w:rFonts w:ascii="Arial" w:eastAsiaTheme="minorEastAsia" w:hAnsi="Arial" w:cs="Arial"/>
        </w:rPr>
        <w:t>Selaku Pembimbing</w:t>
      </w:r>
      <w:r>
        <w:rPr>
          <w:rFonts w:ascii="Arial" w:eastAsiaTheme="minorEastAsia" w:hAnsi="Arial" w:cs="Arial"/>
        </w:rPr>
        <w:t xml:space="preserve"> Karya Tulis Ilmiah</w:t>
      </w:r>
      <w:r w:rsidR="00CB5041">
        <w:rPr>
          <w:rFonts w:ascii="Arial" w:eastAsiaTheme="minorEastAsia" w:hAnsi="Arial" w:cs="Arial"/>
        </w:rPr>
        <w:t xml:space="preserve"> </w:t>
      </w:r>
      <w:r w:rsidRPr="004254F2">
        <w:rPr>
          <w:rFonts w:ascii="Arial" w:eastAsiaTheme="minorEastAsia" w:hAnsi="Arial" w:cs="Arial"/>
        </w:rPr>
        <w:t xml:space="preserve">serta Ketua Penguji Karya Tulis Ilmiah </w:t>
      </w:r>
    </w:p>
    <w:p w14:paraId="6DE122FF" w14:textId="23279790" w:rsidR="00AE6BFC" w:rsidRPr="004254F2" w:rsidRDefault="00FB18E0" w:rsidP="00CD314C">
      <w:pPr>
        <w:pStyle w:val="ListParagraph"/>
        <w:numPr>
          <w:ilvl w:val="0"/>
          <w:numId w:val="1"/>
        </w:numPr>
        <w:tabs>
          <w:tab w:val="left" w:pos="1080"/>
          <w:tab w:val="left" w:pos="1440"/>
          <w:tab w:val="left" w:pos="2070"/>
          <w:tab w:val="left" w:pos="2160"/>
          <w:tab w:val="left" w:pos="2970"/>
          <w:tab w:val="left" w:pos="3960"/>
          <w:tab w:val="left" w:pos="4320"/>
          <w:tab w:val="left" w:pos="5040"/>
          <w:tab w:val="left" w:pos="5760"/>
          <w:tab w:val="left" w:pos="7200"/>
          <w:tab w:val="left" w:pos="7517"/>
        </w:tabs>
        <w:spacing w:after="0" w:line="360" w:lineRule="auto"/>
        <w:ind w:left="900" w:hanging="180"/>
        <w:jc w:val="both"/>
        <w:rPr>
          <w:rFonts w:ascii="Arial" w:eastAsiaTheme="minorEastAsia" w:hAnsi="Arial" w:cs="Arial"/>
        </w:rPr>
      </w:pPr>
      <w:r>
        <w:rPr>
          <w:rFonts w:ascii="Arial" w:eastAsiaTheme="minorEastAsia" w:hAnsi="Arial" w:cs="Arial"/>
        </w:rPr>
        <w:t xml:space="preserve">Ibu Rini Andarwati, SKM. </w:t>
      </w:r>
      <w:r w:rsidR="00AE6BFC">
        <w:rPr>
          <w:rFonts w:ascii="Arial" w:eastAsiaTheme="minorEastAsia" w:hAnsi="Arial" w:cs="Arial"/>
        </w:rPr>
        <w:t xml:space="preserve">M.Kes </w:t>
      </w:r>
      <w:r w:rsidR="00AE6BFC" w:rsidRPr="004254F2">
        <w:rPr>
          <w:rFonts w:ascii="Arial" w:eastAsiaTheme="minorEastAsia" w:hAnsi="Arial" w:cs="Arial"/>
        </w:rPr>
        <w:t>Selaku penguji I</w:t>
      </w:r>
      <w:r w:rsidR="00AE6BFC">
        <w:rPr>
          <w:rFonts w:ascii="Arial" w:eastAsiaTheme="minorEastAsia" w:hAnsi="Arial" w:cs="Arial"/>
        </w:rPr>
        <w:t xml:space="preserve"> dan Bapak Drs. </w:t>
      </w:r>
      <w:r w:rsidR="001E238D">
        <w:rPr>
          <w:rFonts w:ascii="Arial" w:eastAsiaTheme="minorEastAsia" w:hAnsi="Arial" w:cs="Arial"/>
        </w:rPr>
        <w:t xml:space="preserve">  </w:t>
      </w:r>
      <w:r w:rsidR="001E238D">
        <w:rPr>
          <w:rFonts w:ascii="Arial" w:eastAsiaTheme="minorEastAsia" w:hAnsi="Arial" w:cs="Arial"/>
        </w:rPr>
        <w:tab/>
      </w:r>
      <w:r w:rsidR="00AE6BFC">
        <w:rPr>
          <w:rFonts w:ascii="Arial" w:eastAsiaTheme="minorEastAsia" w:hAnsi="Arial" w:cs="Arial"/>
        </w:rPr>
        <w:t>Hotman</w:t>
      </w:r>
      <w:r w:rsidR="001E238D">
        <w:rPr>
          <w:rFonts w:ascii="Arial" w:eastAsiaTheme="minorEastAsia" w:hAnsi="Arial" w:cs="Arial"/>
        </w:rPr>
        <w:t xml:space="preserve"> Sitanggang</w:t>
      </w:r>
      <w:r w:rsidR="00AE6BFC">
        <w:rPr>
          <w:rFonts w:ascii="Arial" w:eastAsiaTheme="minorEastAsia" w:hAnsi="Arial" w:cs="Arial"/>
        </w:rPr>
        <w:t xml:space="preserve"> M.</w:t>
      </w:r>
      <w:r>
        <w:rPr>
          <w:rFonts w:ascii="Arial" w:eastAsiaTheme="minorEastAsia" w:hAnsi="Arial" w:cs="Arial"/>
        </w:rPr>
        <w:t xml:space="preserve"> </w:t>
      </w:r>
      <w:r w:rsidR="00AE6BFC">
        <w:rPr>
          <w:rFonts w:ascii="Arial" w:eastAsiaTheme="minorEastAsia" w:hAnsi="Arial" w:cs="Arial"/>
        </w:rPr>
        <w:t>Pd</w:t>
      </w:r>
      <w:r w:rsidR="007D106D">
        <w:rPr>
          <w:rFonts w:ascii="Arial" w:eastAsiaTheme="minorEastAsia" w:hAnsi="Arial" w:cs="Arial"/>
        </w:rPr>
        <w:t xml:space="preserve"> selaku </w:t>
      </w:r>
      <w:r w:rsidR="00AE6BFC">
        <w:rPr>
          <w:rFonts w:ascii="Arial" w:eastAsiaTheme="minorEastAsia" w:hAnsi="Arial" w:cs="Arial"/>
        </w:rPr>
        <w:t xml:space="preserve">penguji II </w:t>
      </w:r>
      <w:r>
        <w:rPr>
          <w:rFonts w:ascii="Arial" w:eastAsiaTheme="minorEastAsia" w:hAnsi="Arial" w:cs="Arial"/>
        </w:rPr>
        <w:t>Karya Tulis Ilmiah ini dan</w:t>
      </w:r>
      <w:r w:rsidR="001E238D">
        <w:rPr>
          <w:rFonts w:ascii="Arial" w:eastAsiaTheme="minorEastAsia" w:hAnsi="Arial" w:cs="Arial"/>
        </w:rPr>
        <w:tab/>
      </w:r>
      <w:r w:rsidR="00AE6BFC" w:rsidRPr="004254F2">
        <w:rPr>
          <w:rFonts w:ascii="Arial" w:eastAsiaTheme="minorEastAsia" w:hAnsi="Arial" w:cs="Arial"/>
        </w:rPr>
        <w:t xml:space="preserve"> yang telah menguji dan memberi masukkan</w:t>
      </w:r>
      <w:r w:rsidR="003B2CE4">
        <w:rPr>
          <w:rFonts w:ascii="Arial" w:eastAsiaTheme="minorEastAsia" w:hAnsi="Arial" w:cs="Arial"/>
        </w:rPr>
        <w:t xml:space="preserve"> </w:t>
      </w:r>
      <w:r w:rsidR="00AE6BFC" w:rsidRPr="004254F2">
        <w:rPr>
          <w:rFonts w:ascii="Arial" w:eastAsiaTheme="minorEastAsia" w:hAnsi="Arial" w:cs="Arial"/>
        </w:rPr>
        <w:t>kepad</w:t>
      </w:r>
      <w:r w:rsidR="001E238D">
        <w:rPr>
          <w:rFonts w:ascii="Arial" w:eastAsiaTheme="minorEastAsia" w:hAnsi="Arial" w:cs="Arial"/>
        </w:rPr>
        <w:t>a penulis.</w:t>
      </w:r>
    </w:p>
    <w:p w14:paraId="71088C7E" w14:textId="37ECD17E" w:rsidR="00AE6BFC" w:rsidRPr="004254F2" w:rsidRDefault="00AE6BFC" w:rsidP="00CD314C">
      <w:pPr>
        <w:pStyle w:val="ListParagraph"/>
        <w:numPr>
          <w:ilvl w:val="0"/>
          <w:numId w:val="1"/>
        </w:numPr>
        <w:tabs>
          <w:tab w:val="left" w:pos="900"/>
          <w:tab w:val="left" w:pos="1080"/>
        </w:tabs>
        <w:spacing w:after="0" w:line="360" w:lineRule="auto"/>
        <w:ind w:left="900" w:hanging="180"/>
        <w:jc w:val="both"/>
        <w:rPr>
          <w:rFonts w:ascii="Arial" w:eastAsiaTheme="minorEastAsia" w:hAnsi="Arial" w:cs="Arial"/>
        </w:rPr>
      </w:pPr>
      <w:r w:rsidRPr="004254F2">
        <w:rPr>
          <w:rFonts w:ascii="Arial" w:eastAsiaTheme="minorEastAsia" w:hAnsi="Arial" w:cs="Arial"/>
        </w:rPr>
        <w:t xml:space="preserve">Seluruh Dosen dan Staff Pegawai Jurusan Farmasi Poltekkes </w:t>
      </w:r>
      <w:r w:rsidR="006C2E99">
        <w:rPr>
          <w:rFonts w:ascii="Arial" w:eastAsiaTheme="minorEastAsia" w:hAnsi="Arial" w:cs="Arial"/>
        </w:rPr>
        <w:t xml:space="preserve">   </w:t>
      </w:r>
      <w:r w:rsidR="006C2E99">
        <w:rPr>
          <w:rFonts w:ascii="Arial" w:eastAsiaTheme="minorEastAsia" w:hAnsi="Arial" w:cs="Arial"/>
        </w:rPr>
        <w:tab/>
      </w:r>
      <w:r w:rsidRPr="004254F2">
        <w:rPr>
          <w:rFonts w:ascii="Arial" w:eastAsiaTheme="minorEastAsia" w:hAnsi="Arial" w:cs="Arial"/>
        </w:rPr>
        <w:t>Kemenkes Medan.</w:t>
      </w:r>
    </w:p>
    <w:p w14:paraId="75196AC3" w14:textId="4956F990" w:rsidR="00A47472" w:rsidRPr="00A47472" w:rsidRDefault="00AE6BFC" w:rsidP="00CD314C">
      <w:pPr>
        <w:pStyle w:val="ListParagraph"/>
        <w:numPr>
          <w:ilvl w:val="0"/>
          <w:numId w:val="1"/>
        </w:numPr>
        <w:tabs>
          <w:tab w:val="left" w:pos="1170"/>
        </w:tabs>
        <w:spacing w:after="0" w:line="360" w:lineRule="auto"/>
        <w:ind w:left="1080"/>
        <w:jc w:val="both"/>
        <w:rPr>
          <w:rFonts w:ascii="Arial" w:eastAsiaTheme="minorEastAsia" w:hAnsi="Arial" w:cs="Arial"/>
        </w:rPr>
      </w:pPr>
      <w:r w:rsidRPr="004254F2">
        <w:rPr>
          <w:rFonts w:ascii="Arial" w:eastAsiaTheme="minorEastAsia" w:hAnsi="Arial" w:cs="Arial"/>
        </w:rPr>
        <w:t xml:space="preserve">Teristimewa kepada kedua orang Tua penulis </w:t>
      </w:r>
      <w:r w:rsidR="007D106D">
        <w:rPr>
          <w:rFonts w:ascii="Arial" w:eastAsiaTheme="minorEastAsia" w:hAnsi="Arial" w:cs="Arial"/>
        </w:rPr>
        <w:t xml:space="preserve">M. Situmorang </w:t>
      </w:r>
      <w:r w:rsidRPr="004254F2">
        <w:rPr>
          <w:rFonts w:ascii="Arial" w:eastAsiaTheme="minorEastAsia" w:hAnsi="Arial" w:cs="Arial"/>
        </w:rPr>
        <w:t xml:space="preserve">dan ibu </w:t>
      </w:r>
      <w:r w:rsidR="007D106D">
        <w:rPr>
          <w:rFonts w:ascii="Arial" w:eastAsiaTheme="minorEastAsia" w:hAnsi="Arial" w:cs="Arial"/>
        </w:rPr>
        <w:t xml:space="preserve">R. Damanik </w:t>
      </w:r>
      <w:r w:rsidRPr="004254F2">
        <w:rPr>
          <w:rFonts w:ascii="Arial" w:eastAsiaTheme="minorEastAsia" w:hAnsi="Arial" w:cs="Arial"/>
        </w:rPr>
        <w:t>da</w:t>
      </w:r>
      <w:r>
        <w:rPr>
          <w:rFonts w:ascii="Arial" w:eastAsiaTheme="minorEastAsia" w:hAnsi="Arial" w:cs="Arial"/>
        </w:rPr>
        <w:t>n</w:t>
      </w:r>
      <w:r w:rsidRPr="004254F2">
        <w:rPr>
          <w:rFonts w:ascii="Arial" w:eastAsiaTheme="minorEastAsia" w:hAnsi="Arial" w:cs="Arial"/>
        </w:rPr>
        <w:t xml:space="preserve"> kepada </w:t>
      </w:r>
      <w:r w:rsidR="002F639B">
        <w:rPr>
          <w:rFonts w:ascii="Arial" w:eastAsiaTheme="minorEastAsia" w:hAnsi="Arial" w:cs="Arial"/>
        </w:rPr>
        <w:t xml:space="preserve">adik-adik </w:t>
      </w:r>
      <w:r w:rsidRPr="004254F2">
        <w:rPr>
          <w:rFonts w:ascii="Arial" w:eastAsiaTheme="minorEastAsia" w:hAnsi="Arial" w:cs="Arial"/>
        </w:rPr>
        <w:t>penulis</w:t>
      </w:r>
      <w:r w:rsidR="007D106D">
        <w:rPr>
          <w:rFonts w:ascii="Arial" w:eastAsiaTheme="minorEastAsia" w:hAnsi="Arial" w:cs="Arial"/>
        </w:rPr>
        <w:t xml:space="preserve"> (Andika, Ledya, Yola, Nadia</w:t>
      </w:r>
      <w:r w:rsidRPr="004254F2">
        <w:rPr>
          <w:rFonts w:ascii="Arial" w:eastAsiaTheme="minorEastAsia" w:hAnsi="Arial" w:cs="Arial"/>
        </w:rPr>
        <w:t>) yang turut membantu motivasi dan dukungan baik moral, material, maupun doa dalam menye</w:t>
      </w:r>
      <w:r w:rsidR="00A47472">
        <w:rPr>
          <w:rFonts w:ascii="Arial" w:eastAsiaTheme="minorEastAsia" w:hAnsi="Arial" w:cs="Arial"/>
        </w:rPr>
        <w:t>lesaikan Karya Tulis Ilmiah ini</w:t>
      </w:r>
    </w:p>
    <w:p w14:paraId="59E23D2D" w14:textId="6FD9B5D3" w:rsidR="00A47472" w:rsidRDefault="00A47472" w:rsidP="00CD314C">
      <w:pPr>
        <w:spacing w:after="0" w:line="360" w:lineRule="auto"/>
        <w:jc w:val="both"/>
        <w:rPr>
          <w:rFonts w:ascii="Arial" w:eastAsiaTheme="minorEastAsia" w:hAnsi="Arial" w:cs="Arial"/>
        </w:rPr>
      </w:pPr>
    </w:p>
    <w:p w14:paraId="0E215884" w14:textId="77777777" w:rsidR="00A47472" w:rsidRPr="00A47472" w:rsidRDefault="00A47472" w:rsidP="00CD314C">
      <w:pPr>
        <w:spacing w:after="0" w:line="360" w:lineRule="auto"/>
        <w:jc w:val="both"/>
        <w:rPr>
          <w:rFonts w:ascii="Arial" w:eastAsiaTheme="minorEastAsia" w:hAnsi="Arial" w:cs="Arial"/>
        </w:rPr>
      </w:pPr>
    </w:p>
    <w:p w14:paraId="17C732E6" w14:textId="77777777" w:rsidR="00A47472" w:rsidRDefault="00A47472" w:rsidP="00CD314C">
      <w:pPr>
        <w:pStyle w:val="ListParagraph"/>
        <w:spacing w:after="0" w:line="360" w:lineRule="auto"/>
        <w:ind w:left="990"/>
        <w:jc w:val="both"/>
        <w:rPr>
          <w:rFonts w:ascii="Arial" w:eastAsiaTheme="minorEastAsia" w:hAnsi="Arial" w:cs="Arial"/>
        </w:rPr>
      </w:pPr>
    </w:p>
    <w:p w14:paraId="10B30DA0" w14:textId="77777777" w:rsidR="00A47472" w:rsidRDefault="00A47472" w:rsidP="00CD314C">
      <w:pPr>
        <w:pStyle w:val="ListParagraph"/>
        <w:spacing w:after="0" w:line="360" w:lineRule="auto"/>
        <w:ind w:left="990"/>
        <w:jc w:val="both"/>
        <w:rPr>
          <w:rFonts w:ascii="Arial" w:eastAsiaTheme="minorEastAsia" w:hAnsi="Arial" w:cs="Arial"/>
        </w:rPr>
      </w:pPr>
    </w:p>
    <w:p w14:paraId="00ECB337" w14:textId="1706E444" w:rsidR="00442F00" w:rsidRDefault="002F639B" w:rsidP="00CD314C">
      <w:pPr>
        <w:pStyle w:val="ListParagraph"/>
        <w:numPr>
          <w:ilvl w:val="0"/>
          <w:numId w:val="1"/>
        </w:numPr>
        <w:spacing w:after="0" w:line="360" w:lineRule="auto"/>
        <w:ind w:left="990"/>
        <w:jc w:val="both"/>
        <w:rPr>
          <w:rFonts w:ascii="Arial" w:eastAsiaTheme="minorEastAsia" w:hAnsi="Arial" w:cs="Arial"/>
        </w:rPr>
      </w:pPr>
      <w:r>
        <w:rPr>
          <w:rFonts w:ascii="Arial" w:eastAsiaTheme="minorEastAsia" w:hAnsi="Arial" w:cs="Arial"/>
        </w:rPr>
        <w:t>Teruntuk Diri Sendiri terimakasih sampai saat ini masih kuat,</w:t>
      </w:r>
      <w:r w:rsidR="00442F00">
        <w:rPr>
          <w:rFonts w:ascii="Arial" w:eastAsiaTheme="minorEastAsia" w:hAnsi="Arial" w:cs="Arial"/>
        </w:rPr>
        <w:t xml:space="preserve"> </w:t>
      </w:r>
      <w:r>
        <w:rPr>
          <w:rFonts w:ascii="Arial" w:eastAsiaTheme="minorEastAsia" w:hAnsi="Arial" w:cs="Arial"/>
        </w:rPr>
        <w:t>masih semangat dan masih bertahan dan selalu sabar dalam menjalani hidup dan semangat terus</w:t>
      </w:r>
      <w:r w:rsidR="00442F00">
        <w:rPr>
          <w:rFonts w:ascii="Arial" w:eastAsiaTheme="minorEastAsia" w:hAnsi="Arial" w:cs="Arial"/>
        </w:rPr>
        <w:t xml:space="preserve"> </w:t>
      </w:r>
      <w:r>
        <w:rPr>
          <w:rFonts w:ascii="Arial" w:eastAsiaTheme="minorEastAsia" w:hAnsi="Arial" w:cs="Arial"/>
        </w:rPr>
        <w:t>menggali ilmu sebanyak-banyaknya</w:t>
      </w:r>
      <w:r w:rsidR="00442F00">
        <w:rPr>
          <w:rFonts w:ascii="Arial" w:eastAsiaTheme="minorEastAsia" w:hAnsi="Arial" w:cs="Arial"/>
        </w:rPr>
        <w:t>, agar bisa sukses karena harus bisa membahagiakan orangtua dan kelurga. ingat, LoveyourSelf itu penting jadi jangan dengarkan hinaan orang lain tentang mu.</w:t>
      </w:r>
      <w:r>
        <w:rPr>
          <w:rFonts w:ascii="Arial" w:eastAsiaTheme="minorEastAsia" w:hAnsi="Arial" w:cs="Arial"/>
        </w:rPr>
        <w:tab/>
      </w:r>
    </w:p>
    <w:p w14:paraId="75003010" w14:textId="1A2E6530" w:rsidR="00A856E8" w:rsidRDefault="00A856E8" w:rsidP="00CD314C">
      <w:pPr>
        <w:pStyle w:val="ListParagraph"/>
        <w:numPr>
          <w:ilvl w:val="0"/>
          <w:numId w:val="1"/>
        </w:numPr>
        <w:spacing w:after="0" w:line="360" w:lineRule="auto"/>
        <w:ind w:left="990"/>
        <w:jc w:val="both"/>
        <w:rPr>
          <w:rFonts w:ascii="Arial" w:eastAsiaTheme="minorEastAsia" w:hAnsi="Arial" w:cs="Arial"/>
        </w:rPr>
      </w:pPr>
      <w:r>
        <w:rPr>
          <w:rFonts w:ascii="Arial" w:eastAsiaTheme="minorEastAsia" w:hAnsi="Arial" w:cs="Arial"/>
        </w:rPr>
        <w:t>Kepada Sumber Inspirasi dan Supporter Mental Saya Bangtan Sonyeondan melalui karya mereka saya dapat bangkit dan lebih semangat lagi dalam menyelesaikan Karya Tulis Ilmiah ini.</w:t>
      </w:r>
    </w:p>
    <w:p w14:paraId="44E29E7A" w14:textId="74FF1B1C" w:rsidR="00A856E8" w:rsidRDefault="00A856E8" w:rsidP="00CD314C">
      <w:pPr>
        <w:pStyle w:val="ListParagraph"/>
        <w:numPr>
          <w:ilvl w:val="0"/>
          <w:numId w:val="1"/>
        </w:numPr>
        <w:spacing w:after="0" w:line="360" w:lineRule="auto"/>
        <w:ind w:left="990"/>
        <w:jc w:val="both"/>
        <w:rPr>
          <w:rFonts w:ascii="Arial" w:eastAsiaTheme="minorEastAsia" w:hAnsi="Arial" w:cs="Arial"/>
        </w:rPr>
      </w:pPr>
      <w:r w:rsidRPr="00A856E8">
        <w:rPr>
          <w:rFonts w:ascii="Arial" w:eastAsiaTheme="minorEastAsia" w:hAnsi="Arial" w:cs="Arial"/>
        </w:rPr>
        <w:t>Kepada Teman Seperjuangan, Kakak, dan Adik tingkat yang telah memberikan semangat, dukungan, dan doa yang tulus dalam membantu penulis dalam menyelesaikan Karya Tulis Ilmiah.</w:t>
      </w:r>
    </w:p>
    <w:p w14:paraId="79C000C6" w14:textId="77777777" w:rsidR="007C3B3A" w:rsidRPr="00CB5041" w:rsidRDefault="007C3B3A" w:rsidP="00CD314C">
      <w:pPr>
        <w:pStyle w:val="ListParagraph"/>
        <w:spacing w:after="0" w:line="360" w:lineRule="auto"/>
        <w:ind w:left="990"/>
        <w:jc w:val="both"/>
        <w:rPr>
          <w:rFonts w:ascii="Arial" w:eastAsiaTheme="minorEastAsia" w:hAnsi="Arial" w:cs="Arial"/>
        </w:rPr>
      </w:pPr>
    </w:p>
    <w:p w14:paraId="5073B93B" w14:textId="23091212" w:rsidR="00A856E8" w:rsidRDefault="00A856E8" w:rsidP="00CD314C">
      <w:pPr>
        <w:tabs>
          <w:tab w:val="left" w:pos="1290"/>
        </w:tabs>
        <w:spacing w:after="0" w:line="360" w:lineRule="auto"/>
        <w:jc w:val="both"/>
        <w:rPr>
          <w:rFonts w:ascii="Arial" w:eastAsiaTheme="minorEastAsia" w:hAnsi="Arial" w:cs="Arial"/>
          <w:lang w:val="en-SG"/>
        </w:rPr>
      </w:pPr>
      <w:r>
        <w:rPr>
          <w:rFonts w:ascii="Arial" w:eastAsiaTheme="minorEastAsia" w:hAnsi="Arial" w:cs="Arial"/>
          <w:lang w:val="en-SG"/>
        </w:rPr>
        <w:t>Dalam penulisan ini penulis menyadari bahwa Karya Tulis Ilmiah ini masih jauh dari kata sempurna, untuk itu penulis mengharapkan saran dan kritik</w:t>
      </w:r>
      <w:r w:rsidR="00087CE5">
        <w:rPr>
          <w:rFonts w:ascii="Arial" w:eastAsiaTheme="minorEastAsia" w:hAnsi="Arial" w:cs="Arial"/>
          <w:lang w:val="en-SG"/>
        </w:rPr>
        <w:t xml:space="preserve"> yang bersifat membangun dalam menyempurnakan penulisan Karya Tulis Ilmiah ini.</w:t>
      </w:r>
    </w:p>
    <w:p w14:paraId="18C487B1" w14:textId="28853131" w:rsidR="00087CE5" w:rsidRDefault="00087CE5" w:rsidP="00CD314C">
      <w:pPr>
        <w:tabs>
          <w:tab w:val="left" w:pos="1290"/>
        </w:tabs>
        <w:spacing w:after="0" w:line="360" w:lineRule="auto"/>
        <w:jc w:val="both"/>
        <w:rPr>
          <w:rFonts w:ascii="Arial" w:eastAsiaTheme="minorEastAsia" w:hAnsi="Arial" w:cs="Arial"/>
          <w:lang w:val="en-SG"/>
        </w:rPr>
      </w:pPr>
      <w:r>
        <w:rPr>
          <w:rFonts w:ascii="Arial" w:eastAsiaTheme="minorEastAsia" w:hAnsi="Arial" w:cs="Arial"/>
          <w:lang w:val="en-SG"/>
        </w:rPr>
        <w:t>Akhir kata penulis mengucapkan terimakasih dan kiranya Karya Tulis Ilmiah ini dapat bermanfaat bagi pembaca.</w:t>
      </w:r>
    </w:p>
    <w:p w14:paraId="33EB3BF5" w14:textId="77777777" w:rsidR="00BB54A2" w:rsidRDefault="00BB54A2" w:rsidP="00CD314C">
      <w:pPr>
        <w:spacing w:line="360" w:lineRule="auto"/>
        <w:rPr>
          <w:rFonts w:ascii="Arial" w:hAnsi="Arial" w:cs="Arial"/>
          <w:sz w:val="24"/>
          <w:szCs w:val="24"/>
        </w:rPr>
      </w:pPr>
    </w:p>
    <w:p w14:paraId="4A6757CC" w14:textId="77777777" w:rsidR="00BB54A2" w:rsidRDefault="00BB54A2" w:rsidP="00CD314C">
      <w:pPr>
        <w:spacing w:line="360" w:lineRule="auto"/>
        <w:rPr>
          <w:rFonts w:ascii="Arial" w:hAnsi="Arial" w:cs="Arial"/>
          <w:sz w:val="24"/>
          <w:szCs w:val="24"/>
        </w:rPr>
      </w:pPr>
    </w:p>
    <w:p w14:paraId="11283D36" w14:textId="6521C7DB" w:rsidR="00087CE5" w:rsidRDefault="00EC397B" w:rsidP="00EC397B">
      <w:pPr>
        <w:spacing w:line="360" w:lineRule="auto"/>
        <w:jc w:val="center"/>
        <w:rPr>
          <w:rFonts w:ascii="Arial" w:hAnsi="Arial" w:cs="Arial"/>
          <w:sz w:val="24"/>
          <w:szCs w:val="24"/>
        </w:rPr>
      </w:pPr>
      <w:r>
        <w:rPr>
          <w:rFonts w:ascii="Arial" w:hAnsi="Arial" w:cs="Arial"/>
          <w:sz w:val="24"/>
          <w:szCs w:val="24"/>
        </w:rPr>
        <w:t xml:space="preserve">                                                                  </w:t>
      </w:r>
      <w:r w:rsidR="00087CE5">
        <w:rPr>
          <w:rFonts w:ascii="Arial" w:hAnsi="Arial" w:cs="Arial"/>
          <w:sz w:val="24"/>
          <w:szCs w:val="24"/>
        </w:rPr>
        <w:t>Medan,</w:t>
      </w:r>
      <w:r w:rsidR="008D36F6">
        <w:rPr>
          <w:rFonts w:ascii="Arial" w:hAnsi="Arial" w:cs="Arial"/>
          <w:sz w:val="24"/>
          <w:szCs w:val="24"/>
        </w:rPr>
        <w:t xml:space="preserve">     </w:t>
      </w:r>
      <w:proofErr w:type="gramStart"/>
      <w:r w:rsidR="00087CE5">
        <w:rPr>
          <w:rFonts w:ascii="Arial" w:hAnsi="Arial" w:cs="Arial"/>
          <w:sz w:val="24"/>
          <w:szCs w:val="24"/>
        </w:rPr>
        <w:t>Mei  2021</w:t>
      </w:r>
      <w:proofErr w:type="gramEnd"/>
    </w:p>
    <w:p w14:paraId="2D960A81" w14:textId="56C9CB9C" w:rsidR="00C77F8F" w:rsidRDefault="00EC397B" w:rsidP="00EC397B">
      <w:pPr>
        <w:spacing w:after="0" w:line="360" w:lineRule="auto"/>
        <w:jc w:val="center"/>
        <w:rPr>
          <w:rFonts w:ascii="Arial" w:hAnsi="Arial" w:cs="Arial"/>
          <w:sz w:val="24"/>
          <w:szCs w:val="24"/>
        </w:rPr>
      </w:pPr>
      <w:r>
        <w:rPr>
          <w:rFonts w:ascii="Arial" w:hAnsi="Arial" w:cs="Arial"/>
          <w:sz w:val="24"/>
          <w:szCs w:val="24"/>
        </w:rPr>
        <w:t xml:space="preserve">                                                                </w:t>
      </w:r>
      <w:r w:rsidR="00C77F8F">
        <w:rPr>
          <w:rFonts w:ascii="Arial" w:hAnsi="Arial" w:cs="Arial"/>
          <w:sz w:val="24"/>
          <w:szCs w:val="24"/>
        </w:rPr>
        <w:t>Penulis</w:t>
      </w:r>
    </w:p>
    <w:p w14:paraId="0F3EEFB9" w14:textId="7C7F4958" w:rsidR="00C77F8F" w:rsidRDefault="00C77F8F" w:rsidP="00CD314C">
      <w:pPr>
        <w:spacing w:after="0" w:line="360" w:lineRule="auto"/>
        <w:rPr>
          <w:rFonts w:ascii="Arial" w:hAnsi="Arial" w:cs="Arial"/>
          <w:sz w:val="24"/>
          <w:szCs w:val="24"/>
        </w:rPr>
      </w:pPr>
    </w:p>
    <w:p w14:paraId="3A2DBD90" w14:textId="07CE1C40" w:rsidR="00C77F8F" w:rsidRDefault="00C77F8F" w:rsidP="00CD314C">
      <w:pPr>
        <w:spacing w:after="0" w:line="360" w:lineRule="auto"/>
        <w:rPr>
          <w:rFonts w:ascii="Arial" w:hAnsi="Arial" w:cs="Arial"/>
          <w:sz w:val="24"/>
          <w:szCs w:val="24"/>
        </w:rPr>
      </w:pPr>
    </w:p>
    <w:p w14:paraId="64690A7B" w14:textId="77777777" w:rsidR="009C4AD2" w:rsidRDefault="00C77F8F" w:rsidP="00CD314C">
      <w:pPr>
        <w:spacing w:after="0" w:line="360" w:lineRule="auto"/>
        <w:rPr>
          <w:rFonts w:ascii="Arial" w:hAnsi="Arial" w:cs="Arial"/>
          <w:sz w:val="24"/>
          <w:szCs w:val="24"/>
        </w:rPr>
      </w:pPr>
      <w:r>
        <w:rPr>
          <w:rFonts w:ascii="Arial" w:hAnsi="Arial" w:cs="Arial"/>
          <w:sz w:val="24"/>
          <w:szCs w:val="24"/>
        </w:rPr>
        <w:tab/>
        <w:t xml:space="preserve">         </w:t>
      </w:r>
      <w:r w:rsidR="000D0B75">
        <w:rPr>
          <w:rFonts w:ascii="Arial" w:hAnsi="Arial" w:cs="Arial"/>
          <w:sz w:val="24"/>
          <w:szCs w:val="24"/>
        </w:rPr>
        <w:tab/>
      </w:r>
      <w:r>
        <w:rPr>
          <w:rFonts w:ascii="Arial" w:hAnsi="Arial" w:cs="Arial"/>
          <w:sz w:val="24"/>
          <w:szCs w:val="24"/>
        </w:rPr>
        <w:t xml:space="preserve">      </w:t>
      </w:r>
    </w:p>
    <w:p w14:paraId="50B03C9B" w14:textId="777039A6" w:rsidR="009C4AD2" w:rsidRDefault="009C4AD2" w:rsidP="00CD314C">
      <w:pPr>
        <w:spacing w:after="0" w:line="360" w:lineRule="auto"/>
        <w:ind w:left="2892"/>
        <w:rPr>
          <w:rFonts w:ascii="Arial" w:hAnsi="Arial" w:cs="Arial"/>
          <w:sz w:val="24"/>
          <w:szCs w:val="24"/>
        </w:rPr>
      </w:pPr>
      <w:r>
        <w:rPr>
          <w:rFonts w:ascii="Arial" w:hAnsi="Arial" w:cs="Arial"/>
          <w:sz w:val="24"/>
          <w:szCs w:val="24"/>
        </w:rPr>
        <w:t xml:space="preserve">                             </w:t>
      </w:r>
      <w:r w:rsidR="00C77F8F">
        <w:rPr>
          <w:rFonts w:ascii="Arial" w:hAnsi="Arial" w:cs="Arial"/>
          <w:sz w:val="24"/>
          <w:szCs w:val="24"/>
        </w:rPr>
        <w:t>Selfia Nofriani Situ</w:t>
      </w:r>
      <w:r w:rsidR="00EB165E">
        <w:rPr>
          <w:rFonts w:ascii="Arial" w:hAnsi="Arial" w:cs="Arial"/>
          <w:sz w:val="24"/>
          <w:szCs w:val="24"/>
        </w:rPr>
        <w:t>morang</w:t>
      </w:r>
      <w:r w:rsidR="00473C96">
        <w:rPr>
          <w:rFonts w:ascii="Arial" w:hAnsi="Arial" w:cs="Arial"/>
          <w:sz w:val="24"/>
          <w:szCs w:val="24"/>
        </w:rPr>
        <w:t xml:space="preserve">  </w:t>
      </w:r>
      <w:r w:rsidR="00EB165E">
        <w:rPr>
          <w:rFonts w:ascii="Arial" w:hAnsi="Arial" w:cs="Arial"/>
          <w:sz w:val="24"/>
          <w:szCs w:val="24"/>
        </w:rPr>
        <w:t xml:space="preserve">     </w:t>
      </w:r>
    </w:p>
    <w:p w14:paraId="678B353D" w14:textId="7ABAB09C" w:rsidR="002F6867" w:rsidRPr="00B551AA" w:rsidRDefault="009C4AD2" w:rsidP="00CD314C">
      <w:pPr>
        <w:spacing w:after="0" w:line="360" w:lineRule="auto"/>
        <w:ind w:firstLine="2892"/>
        <w:rPr>
          <w:rFonts w:ascii="Arial" w:hAnsi="Arial" w:cs="Arial"/>
          <w:sz w:val="24"/>
          <w:szCs w:val="24"/>
        </w:rPr>
      </w:pPr>
      <w:r>
        <w:rPr>
          <w:rFonts w:ascii="Arial" w:hAnsi="Arial" w:cs="Arial"/>
          <w:sz w:val="24"/>
          <w:szCs w:val="24"/>
        </w:rPr>
        <w:t xml:space="preserve">                                      </w:t>
      </w:r>
      <w:r w:rsidR="00C77F8F">
        <w:rPr>
          <w:rFonts w:ascii="Arial" w:hAnsi="Arial" w:cs="Arial"/>
          <w:sz w:val="24"/>
          <w:szCs w:val="24"/>
        </w:rPr>
        <w:t>P07539018033</w:t>
      </w:r>
    </w:p>
    <w:p w14:paraId="2A8F3551" w14:textId="77777777" w:rsidR="002F6867" w:rsidRDefault="002F6867" w:rsidP="00CD314C">
      <w:pPr>
        <w:spacing w:after="0" w:line="360" w:lineRule="auto"/>
        <w:jc w:val="center"/>
        <w:rPr>
          <w:rFonts w:ascii="Arial" w:hAnsi="Arial" w:cs="Arial"/>
          <w:b/>
          <w:bCs/>
          <w:sz w:val="28"/>
          <w:szCs w:val="28"/>
        </w:rPr>
      </w:pPr>
    </w:p>
    <w:p w14:paraId="55566897" w14:textId="77777777" w:rsidR="00926529" w:rsidRDefault="00926529" w:rsidP="00CD314C">
      <w:pPr>
        <w:spacing w:after="0" w:line="360" w:lineRule="auto"/>
        <w:jc w:val="center"/>
        <w:rPr>
          <w:rFonts w:ascii="Arial" w:hAnsi="Arial" w:cs="Arial"/>
          <w:b/>
          <w:bCs/>
          <w:sz w:val="28"/>
          <w:szCs w:val="28"/>
        </w:rPr>
      </w:pPr>
    </w:p>
    <w:p w14:paraId="19376B50" w14:textId="305F5BED" w:rsidR="00C12403" w:rsidRDefault="00C12403" w:rsidP="00CD314C">
      <w:pPr>
        <w:spacing w:after="0" w:line="360" w:lineRule="auto"/>
        <w:jc w:val="center"/>
        <w:rPr>
          <w:rFonts w:ascii="Arial" w:hAnsi="Arial" w:cs="Arial"/>
          <w:b/>
          <w:bCs/>
          <w:sz w:val="28"/>
          <w:szCs w:val="28"/>
        </w:rPr>
      </w:pPr>
      <w:r w:rsidRPr="00474E9B">
        <w:rPr>
          <w:rFonts w:ascii="Arial" w:hAnsi="Arial" w:cs="Arial"/>
          <w:b/>
          <w:bCs/>
          <w:sz w:val="28"/>
          <w:szCs w:val="28"/>
        </w:rPr>
        <w:t>DAFTAR ISI</w:t>
      </w:r>
    </w:p>
    <w:p w14:paraId="0D284A1A" w14:textId="77777777" w:rsidR="0082519D" w:rsidRPr="00474E9B" w:rsidRDefault="0082519D" w:rsidP="00CD314C">
      <w:pPr>
        <w:spacing w:after="0" w:line="360" w:lineRule="auto"/>
        <w:jc w:val="center"/>
        <w:rPr>
          <w:rFonts w:ascii="Arial" w:hAnsi="Arial" w:cs="Arial"/>
          <w:b/>
          <w:bCs/>
          <w:sz w:val="28"/>
          <w:szCs w:val="28"/>
        </w:rPr>
      </w:pPr>
    </w:p>
    <w:p w14:paraId="47EE2A98" w14:textId="727AF7B5" w:rsidR="002F6867" w:rsidRDefault="0082519D" w:rsidP="00CD314C">
      <w:pPr>
        <w:tabs>
          <w:tab w:val="right" w:leader="dot" w:pos="7488"/>
        </w:tabs>
        <w:spacing w:after="120" w:line="360" w:lineRule="auto"/>
        <w:rPr>
          <w:rFonts w:ascii="Arial" w:hAnsi="Arial" w:cs="Arial"/>
          <w:b/>
          <w:bCs/>
          <w:sz w:val="24"/>
          <w:szCs w:val="24"/>
        </w:rPr>
      </w:pPr>
      <w:r>
        <w:rPr>
          <w:rFonts w:ascii="Arial" w:hAnsi="Arial" w:cs="Arial"/>
          <w:b/>
          <w:bCs/>
          <w:sz w:val="24"/>
          <w:szCs w:val="24"/>
        </w:rPr>
        <w:t>LEMBAR JUDUL</w:t>
      </w:r>
    </w:p>
    <w:p w14:paraId="1B492260" w14:textId="09C0E3C1" w:rsidR="00D63586" w:rsidRPr="00474E9B" w:rsidRDefault="00C12403" w:rsidP="00CD314C">
      <w:pPr>
        <w:tabs>
          <w:tab w:val="right" w:leader="dot" w:pos="7488"/>
        </w:tabs>
        <w:spacing w:after="120" w:line="360" w:lineRule="auto"/>
        <w:rPr>
          <w:rFonts w:ascii="Arial" w:hAnsi="Arial" w:cs="Arial"/>
          <w:b/>
          <w:bCs/>
          <w:sz w:val="24"/>
          <w:szCs w:val="24"/>
        </w:rPr>
      </w:pPr>
      <w:r w:rsidRPr="00474E9B">
        <w:rPr>
          <w:rFonts w:ascii="Arial" w:hAnsi="Arial" w:cs="Arial"/>
          <w:b/>
          <w:bCs/>
          <w:sz w:val="24"/>
          <w:szCs w:val="24"/>
        </w:rPr>
        <w:t>LEMBAR PERSETUJUAN</w:t>
      </w:r>
      <w:r w:rsidR="002807CB" w:rsidRPr="00474E9B">
        <w:rPr>
          <w:rFonts w:ascii="Arial" w:hAnsi="Arial" w:cs="Arial"/>
          <w:b/>
          <w:bCs/>
          <w:sz w:val="24"/>
          <w:szCs w:val="24"/>
        </w:rPr>
        <w:tab/>
      </w:r>
      <w:r w:rsidR="00D63586" w:rsidRPr="00474E9B">
        <w:rPr>
          <w:rFonts w:ascii="Arial" w:hAnsi="Arial" w:cs="Arial"/>
          <w:b/>
          <w:bCs/>
          <w:sz w:val="24"/>
          <w:szCs w:val="24"/>
        </w:rPr>
        <w:t>i</w:t>
      </w:r>
    </w:p>
    <w:p w14:paraId="2B4E772E" w14:textId="6EFD12A1" w:rsidR="00C12403" w:rsidRPr="00474E9B" w:rsidRDefault="00C12403" w:rsidP="00CD314C">
      <w:pPr>
        <w:tabs>
          <w:tab w:val="right" w:leader="dot" w:pos="7488"/>
        </w:tabs>
        <w:spacing w:after="120" w:line="360" w:lineRule="auto"/>
        <w:rPr>
          <w:rFonts w:ascii="Arial" w:hAnsi="Arial" w:cs="Arial"/>
          <w:b/>
          <w:bCs/>
          <w:sz w:val="24"/>
          <w:szCs w:val="24"/>
        </w:rPr>
      </w:pPr>
      <w:r w:rsidRPr="00474E9B">
        <w:rPr>
          <w:rFonts w:ascii="Arial" w:hAnsi="Arial" w:cs="Arial"/>
          <w:b/>
          <w:bCs/>
          <w:sz w:val="24"/>
          <w:szCs w:val="24"/>
        </w:rPr>
        <w:t>LEMBAR PENGESAHAN</w:t>
      </w:r>
      <w:r w:rsidR="002807CB" w:rsidRPr="00474E9B">
        <w:rPr>
          <w:rFonts w:ascii="Arial" w:hAnsi="Arial" w:cs="Arial"/>
          <w:b/>
          <w:bCs/>
          <w:sz w:val="24"/>
          <w:szCs w:val="24"/>
        </w:rPr>
        <w:tab/>
      </w:r>
      <w:r w:rsidR="00D63586" w:rsidRPr="00474E9B">
        <w:rPr>
          <w:rFonts w:ascii="Arial" w:hAnsi="Arial" w:cs="Arial"/>
          <w:b/>
          <w:bCs/>
          <w:sz w:val="24"/>
          <w:szCs w:val="24"/>
        </w:rPr>
        <w:t>ii</w:t>
      </w:r>
    </w:p>
    <w:p w14:paraId="13CA02F5" w14:textId="50D13313" w:rsidR="00C12403" w:rsidRPr="00474E9B" w:rsidRDefault="00C12403" w:rsidP="00CD314C">
      <w:pPr>
        <w:tabs>
          <w:tab w:val="right" w:leader="dot" w:pos="7488"/>
        </w:tabs>
        <w:spacing w:after="120" w:line="360" w:lineRule="auto"/>
        <w:rPr>
          <w:rFonts w:ascii="Arial" w:hAnsi="Arial" w:cs="Arial"/>
          <w:b/>
          <w:bCs/>
          <w:sz w:val="24"/>
          <w:szCs w:val="24"/>
        </w:rPr>
      </w:pPr>
      <w:r w:rsidRPr="00474E9B">
        <w:rPr>
          <w:rFonts w:ascii="Arial" w:hAnsi="Arial" w:cs="Arial"/>
          <w:b/>
          <w:bCs/>
          <w:sz w:val="24"/>
          <w:szCs w:val="24"/>
        </w:rPr>
        <w:t>SURAT PERNYATAN</w:t>
      </w:r>
      <w:r w:rsidR="002807CB" w:rsidRPr="00474E9B">
        <w:rPr>
          <w:rFonts w:ascii="Arial" w:hAnsi="Arial" w:cs="Arial"/>
          <w:b/>
          <w:bCs/>
          <w:sz w:val="24"/>
          <w:szCs w:val="24"/>
        </w:rPr>
        <w:tab/>
      </w:r>
      <w:r w:rsidR="00D63586" w:rsidRPr="00474E9B">
        <w:rPr>
          <w:rFonts w:ascii="Arial" w:hAnsi="Arial" w:cs="Arial"/>
          <w:b/>
          <w:bCs/>
          <w:sz w:val="24"/>
          <w:szCs w:val="24"/>
        </w:rPr>
        <w:t>iii</w:t>
      </w:r>
    </w:p>
    <w:p w14:paraId="2D0CA207" w14:textId="3BFF73DB" w:rsidR="00C12403" w:rsidRPr="00474E9B" w:rsidRDefault="00C12403" w:rsidP="00CD314C">
      <w:pPr>
        <w:tabs>
          <w:tab w:val="right" w:leader="dot" w:pos="7488"/>
        </w:tabs>
        <w:spacing w:after="120" w:line="360" w:lineRule="auto"/>
        <w:rPr>
          <w:rFonts w:ascii="Arial" w:hAnsi="Arial" w:cs="Arial"/>
          <w:b/>
          <w:bCs/>
          <w:sz w:val="24"/>
          <w:szCs w:val="24"/>
        </w:rPr>
      </w:pPr>
      <w:r w:rsidRPr="00474E9B">
        <w:rPr>
          <w:rFonts w:ascii="Arial" w:hAnsi="Arial" w:cs="Arial"/>
          <w:b/>
          <w:bCs/>
          <w:sz w:val="24"/>
          <w:szCs w:val="24"/>
        </w:rPr>
        <w:t>ABSTRACT</w:t>
      </w:r>
      <w:r w:rsidR="002807CB" w:rsidRPr="00474E9B">
        <w:rPr>
          <w:rFonts w:ascii="Arial" w:hAnsi="Arial" w:cs="Arial"/>
          <w:b/>
          <w:bCs/>
          <w:sz w:val="24"/>
          <w:szCs w:val="24"/>
        </w:rPr>
        <w:tab/>
      </w:r>
      <w:r w:rsidR="00D63586" w:rsidRPr="00474E9B">
        <w:rPr>
          <w:rFonts w:ascii="Arial" w:hAnsi="Arial" w:cs="Arial"/>
          <w:b/>
          <w:bCs/>
          <w:sz w:val="24"/>
          <w:szCs w:val="24"/>
        </w:rPr>
        <w:t>iv</w:t>
      </w:r>
    </w:p>
    <w:p w14:paraId="6E7C8EF4" w14:textId="520C61FD" w:rsidR="00C12403" w:rsidRPr="00474E9B" w:rsidRDefault="00C12403" w:rsidP="00CD314C">
      <w:pPr>
        <w:tabs>
          <w:tab w:val="right" w:leader="dot" w:pos="7488"/>
        </w:tabs>
        <w:spacing w:after="120" w:line="360" w:lineRule="auto"/>
        <w:rPr>
          <w:rFonts w:ascii="Arial" w:hAnsi="Arial" w:cs="Arial"/>
          <w:b/>
          <w:bCs/>
          <w:sz w:val="24"/>
          <w:szCs w:val="24"/>
        </w:rPr>
      </w:pPr>
      <w:r w:rsidRPr="00474E9B">
        <w:rPr>
          <w:rFonts w:ascii="Arial" w:hAnsi="Arial" w:cs="Arial"/>
          <w:b/>
          <w:bCs/>
          <w:sz w:val="24"/>
          <w:szCs w:val="24"/>
        </w:rPr>
        <w:t>ABSTRAK</w:t>
      </w:r>
      <w:r w:rsidRPr="00474E9B">
        <w:rPr>
          <w:rFonts w:ascii="Arial" w:hAnsi="Arial" w:cs="Arial"/>
          <w:b/>
          <w:bCs/>
          <w:sz w:val="24"/>
          <w:szCs w:val="24"/>
        </w:rPr>
        <w:tab/>
      </w:r>
      <w:r w:rsidR="00D63586" w:rsidRPr="00474E9B">
        <w:rPr>
          <w:rFonts w:ascii="Arial" w:hAnsi="Arial" w:cs="Arial"/>
          <w:b/>
          <w:bCs/>
          <w:sz w:val="24"/>
          <w:szCs w:val="24"/>
        </w:rPr>
        <w:t>v</w:t>
      </w:r>
    </w:p>
    <w:p w14:paraId="5DE42779" w14:textId="2399A0FB" w:rsidR="002807CB" w:rsidRPr="00474E9B" w:rsidRDefault="00EB165E" w:rsidP="00CD314C">
      <w:pPr>
        <w:tabs>
          <w:tab w:val="left" w:pos="2910"/>
          <w:tab w:val="right" w:leader="dot" w:pos="7428"/>
          <w:tab w:val="right" w:leader="dot" w:pos="7488"/>
        </w:tabs>
        <w:spacing w:after="120" w:line="360" w:lineRule="auto"/>
        <w:rPr>
          <w:rFonts w:ascii="Arial" w:hAnsi="Arial" w:cs="Arial"/>
          <w:b/>
          <w:bCs/>
          <w:sz w:val="24"/>
          <w:szCs w:val="24"/>
        </w:rPr>
      </w:pPr>
      <w:r>
        <w:rPr>
          <w:rFonts w:ascii="Arial" w:hAnsi="Arial" w:cs="Arial"/>
          <w:b/>
          <w:bCs/>
          <w:sz w:val="24"/>
          <w:szCs w:val="24"/>
        </w:rPr>
        <w:t>KATA PENGANTAN</w:t>
      </w:r>
      <w:r>
        <w:rPr>
          <w:rFonts w:ascii="Arial" w:hAnsi="Arial" w:cs="Arial"/>
          <w:b/>
          <w:bCs/>
          <w:sz w:val="24"/>
          <w:szCs w:val="24"/>
        </w:rPr>
        <w:tab/>
      </w:r>
      <w:r>
        <w:rPr>
          <w:rFonts w:ascii="Arial" w:hAnsi="Arial" w:cs="Arial"/>
          <w:b/>
          <w:bCs/>
          <w:sz w:val="24"/>
          <w:szCs w:val="24"/>
        </w:rPr>
        <w:tab/>
      </w:r>
      <w:r w:rsidR="00D63586" w:rsidRPr="00474E9B">
        <w:rPr>
          <w:rFonts w:ascii="Arial" w:hAnsi="Arial" w:cs="Arial"/>
          <w:b/>
          <w:bCs/>
          <w:sz w:val="24"/>
          <w:szCs w:val="24"/>
        </w:rPr>
        <w:t>vi</w:t>
      </w:r>
    </w:p>
    <w:p w14:paraId="47B77603" w14:textId="42D02DD4" w:rsidR="002807CB" w:rsidRPr="00474E9B" w:rsidRDefault="002807CB" w:rsidP="00CD314C">
      <w:pPr>
        <w:tabs>
          <w:tab w:val="right" w:leader="dot" w:pos="7488"/>
        </w:tabs>
        <w:spacing w:after="120" w:line="360" w:lineRule="auto"/>
        <w:rPr>
          <w:rFonts w:ascii="Arial" w:hAnsi="Arial" w:cs="Arial"/>
          <w:b/>
          <w:bCs/>
          <w:sz w:val="24"/>
          <w:szCs w:val="24"/>
        </w:rPr>
      </w:pPr>
      <w:r w:rsidRPr="00474E9B">
        <w:rPr>
          <w:rFonts w:ascii="Arial" w:hAnsi="Arial" w:cs="Arial"/>
          <w:b/>
          <w:bCs/>
          <w:sz w:val="24"/>
          <w:szCs w:val="24"/>
        </w:rPr>
        <w:t>DAFTAR ISI</w:t>
      </w:r>
      <w:r w:rsidRPr="00474E9B">
        <w:rPr>
          <w:rFonts w:ascii="Arial" w:hAnsi="Arial" w:cs="Arial"/>
          <w:b/>
          <w:bCs/>
          <w:sz w:val="24"/>
          <w:szCs w:val="24"/>
        </w:rPr>
        <w:tab/>
      </w:r>
      <w:r w:rsidR="00D63586" w:rsidRPr="00474E9B">
        <w:rPr>
          <w:rFonts w:ascii="Arial" w:hAnsi="Arial" w:cs="Arial"/>
          <w:b/>
          <w:bCs/>
          <w:sz w:val="24"/>
          <w:szCs w:val="24"/>
        </w:rPr>
        <w:t>v</w:t>
      </w:r>
      <w:r w:rsidR="005C4C31" w:rsidRPr="00474E9B">
        <w:rPr>
          <w:rFonts w:ascii="Arial" w:hAnsi="Arial" w:cs="Arial"/>
          <w:b/>
          <w:bCs/>
          <w:sz w:val="24"/>
          <w:szCs w:val="24"/>
        </w:rPr>
        <w:t>iii</w:t>
      </w:r>
    </w:p>
    <w:p w14:paraId="499F41E9" w14:textId="477B0112" w:rsidR="002807CB" w:rsidRPr="00474E9B" w:rsidRDefault="002807CB" w:rsidP="00CD314C">
      <w:pPr>
        <w:tabs>
          <w:tab w:val="right" w:leader="dot" w:pos="7488"/>
        </w:tabs>
        <w:spacing w:after="120" w:line="360" w:lineRule="auto"/>
        <w:rPr>
          <w:rFonts w:ascii="Arial" w:hAnsi="Arial" w:cs="Arial"/>
          <w:b/>
          <w:bCs/>
          <w:sz w:val="24"/>
          <w:szCs w:val="24"/>
        </w:rPr>
      </w:pPr>
      <w:r w:rsidRPr="00474E9B">
        <w:rPr>
          <w:rFonts w:ascii="Arial" w:hAnsi="Arial" w:cs="Arial"/>
          <w:b/>
          <w:bCs/>
          <w:sz w:val="24"/>
          <w:szCs w:val="24"/>
        </w:rPr>
        <w:t>DAFTAR GAMBAR</w:t>
      </w:r>
      <w:r w:rsidRPr="00474E9B">
        <w:rPr>
          <w:rFonts w:ascii="Arial" w:hAnsi="Arial" w:cs="Arial"/>
          <w:b/>
          <w:bCs/>
          <w:sz w:val="24"/>
          <w:szCs w:val="24"/>
        </w:rPr>
        <w:tab/>
      </w:r>
      <w:r w:rsidR="005C4C31" w:rsidRPr="00474E9B">
        <w:rPr>
          <w:rFonts w:ascii="Arial" w:hAnsi="Arial" w:cs="Arial"/>
          <w:b/>
          <w:bCs/>
          <w:sz w:val="24"/>
          <w:szCs w:val="24"/>
        </w:rPr>
        <w:t>x</w:t>
      </w:r>
    </w:p>
    <w:p w14:paraId="3D78A878" w14:textId="6D97B75F" w:rsidR="002807CB" w:rsidRPr="00474E9B" w:rsidRDefault="002807CB" w:rsidP="00CD314C">
      <w:pPr>
        <w:tabs>
          <w:tab w:val="right" w:leader="dot" w:pos="7488"/>
        </w:tabs>
        <w:spacing w:after="120" w:line="360" w:lineRule="auto"/>
        <w:rPr>
          <w:rFonts w:ascii="Arial" w:hAnsi="Arial" w:cs="Arial"/>
          <w:b/>
          <w:bCs/>
          <w:sz w:val="24"/>
          <w:szCs w:val="24"/>
        </w:rPr>
      </w:pPr>
      <w:r w:rsidRPr="00474E9B">
        <w:rPr>
          <w:rFonts w:ascii="Arial" w:hAnsi="Arial" w:cs="Arial"/>
          <w:b/>
          <w:bCs/>
          <w:sz w:val="24"/>
          <w:szCs w:val="24"/>
        </w:rPr>
        <w:t>DAFTAR TABEL</w:t>
      </w:r>
      <w:r w:rsidRPr="00474E9B">
        <w:rPr>
          <w:rFonts w:ascii="Arial" w:hAnsi="Arial" w:cs="Arial"/>
          <w:b/>
          <w:bCs/>
          <w:sz w:val="24"/>
          <w:szCs w:val="24"/>
        </w:rPr>
        <w:tab/>
      </w:r>
      <w:r w:rsidR="005C4C31" w:rsidRPr="00474E9B">
        <w:rPr>
          <w:rFonts w:ascii="Arial" w:hAnsi="Arial" w:cs="Arial"/>
          <w:b/>
          <w:bCs/>
          <w:sz w:val="24"/>
          <w:szCs w:val="24"/>
        </w:rPr>
        <w:t>xi</w:t>
      </w:r>
    </w:p>
    <w:p w14:paraId="115D5E66" w14:textId="33374431" w:rsidR="002807CB" w:rsidRPr="00474E9B" w:rsidRDefault="002807CB" w:rsidP="00CD314C">
      <w:pPr>
        <w:tabs>
          <w:tab w:val="right" w:leader="dot" w:pos="7488"/>
        </w:tabs>
        <w:spacing w:after="120" w:line="360" w:lineRule="auto"/>
        <w:rPr>
          <w:rFonts w:ascii="Arial" w:hAnsi="Arial" w:cs="Arial"/>
          <w:b/>
          <w:bCs/>
          <w:sz w:val="24"/>
          <w:szCs w:val="24"/>
        </w:rPr>
      </w:pPr>
      <w:r w:rsidRPr="00474E9B">
        <w:rPr>
          <w:rFonts w:ascii="Arial" w:hAnsi="Arial" w:cs="Arial"/>
          <w:b/>
          <w:bCs/>
          <w:sz w:val="24"/>
          <w:szCs w:val="24"/>
        </w:rPr>
        <w:t>DAFTAR LAMPIRAN</w:t>
      </w:r>
      <w:r w:rsidRPr="00474E9B">
        <w:rPr>
          <w:rFonts w:ascii="Arial" w:hAnsi="Arial" w:cs="Arial"/>
          <w:b/>
          <w:bCs/>
          <w:sz w:val="24"/>
          <w:szCs w:val="24"/>
        </w:rPr>
        <w:tab/>
      </w:r>
      <w:r w:rsidR="005C4C31" w:rsidRPr="00474E9B">
        <w:rPr>
          <w:rFonts w:ascii="Arial" w:hAnsi="Arial" w:cs="Arial"/>
          <w:b/>
          <w:bCs/>
          <w:sz w:val="24"/>
          <w:szCs w:val="24"/>
        </w:rPr>
        <w:t>xii</w:t>
      </w:r>
    </w:p>
    <w:p w14:paraId="1233FDDD" w14:textId="6F9EBB5C" w:rsidR="005C4C31" w:rsidRPr="00474E9B" w:rsidRDefault="002807CB" w:rsidP="00CD314C">
      <w:pPr>
        <w:tabs>
          <w:tab w:val="right" w:leader="dot" w:pos="7488"/>
        </w:tabs>
        <w:spacing w:after="120" w:line="360" w:lineRule="auto"/>
        <w:rPr>
          <w:rFonts w:ascii="Arial" w:hAnsi="Arial" w:cs="Arial"/>
          <w:b/>
          <w:bCs/>
          <w:sz w:val="24"/>
          <w:szCs w:val="24"/>
        </w:rPr>
      </w:pPr>
      <w:r w:rsidRPr="00474E9B">
        <w:rPr>
          <w:rFonts w:ascii="Arial" w:hAnsi="Arial" w:cs="Arial"/>
          <w:b/>
          <w:bCs/>
          <w:sz w:val="24"/>
          <w:szCs w:val="24"/>
        </w:rPr>
        <w:t>BAB I PENDAHULUAN</w:t>
      </w:r>
      <w:r w:rsidRPr="00474E9B">
        <w:rPr>
          <w:rFonts w:ascii="Arial" w:hAnsi="Arial" w:cs="Arial"/>
          <w:b/>
          <w:bCs/>
          <w:sz w:val="24"/>
          <w:szCs w:val="24"/>
        </w:rPr>
        <w:tab/>
      </w:r>
      <w:r w:rsidR="005C4C31" w:rsidRPr="00474E9B">
        <w:rPr>
          <w:rFonts w:ascii="Arial" w:hAnsi="Arial" w:cs="Arial"/>
          <w:b/>
          <w:bCs/>
          <w:sz w:val="24"/>
          <w:szCs w:val="24"/>
        </w:rPr>
        <w:t>1</w:t>
      </w:r>
    </w:p>
    <w:p w14:paraId="135D5B96" w14:textId="1A51B275" w:rsidR="002807CB" w:rsidRDefault="002807CB"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1.1 </w:t>
      </w:r>
      <w:r w:rsidR="00D63586">
        <w:rPr>
          <w:rFonts w:ascii="Arial" w:hAnsi="Arial" w:cs="Arial"/>
          <w:sz w:val="24"/>
          <w:szCs w:val="24"/>
        </w:rPr>
        <w:t>Latar Belakang</w:t>
      </w:r>
      <w:r w:rsidR="00D63586">
        <w:rPr>
          <w:rFonts w:ascii="Arial" w:hAnsi="Arial" w:cs="Arial"/>
          <w:sz w:val="24"/>
          <w:szCs w:val="24"/>
        </w:rPr>
        <w:tab/>
      </w:r>
      <w:r w:rsidR="0082519D">
        <w:rPr>
          <w:rFonts w:ascii="Arial" w:hAnsi="Arial" w:cs="Arial"/>
          <w:sz w:val="24"/>
          <w:szCs w:val="24"/>
        </w:rPr>
        <w:t>1</w:t>
      </w:r>
    </w:p>
    <w:p w14:paraId="6F598408" w14:textId="10E9A211"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1.2 Perumusan Masalah</w:t>
      </w:r>
      <w:r>
        <w:rPr>
          <w:rFonts w:ascii="Arial" w:hAnsi="Arial" w:cs="Arial"/>
          <w:sz w:val="24"/>
          <w:szCs w:val="24"/>
        </w:rPr>
        <w:tab/>
      </w:r>
      <w:r w:rsidR="0082519D">
        <w:rPr>
          <w:rFonts w:ascii="Arial" w:hAnsi="Arial" w:cs="Arial"/>
          <w:sz w:val="24"/>
          <w:szCs w:val="24"/>
        </w:rPr>
        <w:t>2</w:t>
      </w:r>
    </w:p>
    <w:p w14:paraId="7D98614F" w14:textId="02244101"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1.3 Tujuan Penelitian</w:t>
      </w:r>
      <w:r>
        <w:rPr>
          <w:rFonts w:ascii="Arial" w:hAnsi="Arial" w:cs="Arial"/>
          <w:sz w:val="24"/>
          <w:szCs w:val="24"/>
        </w:rPr>
        <w:tab/>
      </w:r>
      <w:r w:rsidR="0082519D">
        <w:rPr>
          <w:rFonts w:ascii="Arial" w:hAnsi="Arial" w:cs="Arial"/>
          <w:sz w:val="24"/>
          <w:szCs w:val="24"/>
        </w:rPr>
        <w:t>2</w:t>
      </w:r>
    </w:p>
    <w:p w14:paraId="6653CEAD" w14:textId="2A5EFAE9"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1.4 Manfaat Penelitian</w:t>
      </w:r>
      <w:r>
        <w:rPr>
          <w:rFonts w:ascii="Arial" w:hAnsi="Arial" w:cs="Arial"/>
          <w:sz w:val="24"/>
          <w:szCs w:val="24"/>
        </w:rPr>
        <w:tab/>
      </w:r>
      <w:r w:rsidR="0082519D">
        <w:rPr>
          <w:rFonts w:ascii="Arial" w:hAnsi="Arial" w:cs="Arial"/>
          <w:sz w:val="24"/>
          <w:szCs w:val="24"/>
        </w:rPr>
        <w:t>2</w:t>
      </w:r>
    </w:p>
    <w:p w14:paraId="389A690F" w14:textId="5FB0F356" w:rsidR="00D63586" w:rsidRPr="00474E9B" w:rsidRDefault="00D63586" w:rsidP="00CD314C">
      <w:pPr>
        <w:tabs>
          <w:tab w:val="right" w:leader="dot" w:pos="7488"/>
        </w:tabs>
        <w:spacing w:after="120" w:line="360" w:lineRule="auto"/>
        <w:rPr>
          <w:rFonts w:ascii="Arial" w:hAnsi="Arial" w:cs="Arial"/>
          <w:b/>
          <w:bCs/>
          <w:sz w:val="24"/>
          <w:szCs w:val="24"/>
        </w:rPr>
      </w:pPr>
      <w:r w:rsidRPr="00474E9B">
        <w:rPr>
          <w:rFonts w:ascii="Arial" w:hAnsi="Arial" w:cs="Arial"/>
          <w:b/>
          <w:bCs/>
          <w:sz w:val="24"/>
          <w:szCs w:val="24"/>
        </w:rPr>
        <w:t>BAB II TINJAUAN PUSTAKA</w:t>
      </w:r>
      <w:r w:rsidR="0082519D">
        <w:rPr>
          <w:rFonts w:ascii="Arial" w:hAnsi="Arial" w:cs="Arial"/>
          <w:b/>
          <w:bCs/>
          <w:sz w:val="24"/>
          <w:szCs w:val="24"/>
        </w:rPr>
        <w:tab/>
        <w:t>3</w:t>
      </w:r>
    </w:p>
    <w:p w14:paraId="2E8F9B7C" w14:textId="71C8BCC6"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2.1 Uraian Tanaman</w:t>
      </w:r>
      <w:r w:rsidR="0082519D">
        <w:rPr>
          <w:rFonts w:ascii="Arial" w:hAnsi="Arial" w:cs="Arial"/>
          <w:sz w:val="24"/>
          <w:szCs w:val="24"/>
        </w:rPr>
        <w:tab/>
        <w:t>3</w:t>
      </w:r>
    </w:p>
    <w:p w14:paraId="4D4A2F4B" w14:textId="38267F6D"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2.1.1 Sistematika Tanaman</w:t>
      </w:r>
      <w:r w:rsidR="0082519D">
        <w:rPr>
          <w:rFonts w:ascii="Arial" w:hAnsi="Arial" w:cs="Arial"/>
          <w:sz w:val="24"/>
          <w:szCs w:val="24"/>
        </w:rPr>
        <w:tab/>
      </w:r>
      <w:r w:rsidR="00D970B7">
        <w:rPr>
          <w:rFonts w:ascii="Arial" w:hAnsi="Arial" w:cs="Arial"/>
          <w:sz w:val="24"/>
          <w:szCs w:val="24"/>
        </w:rPr>
        <w:t>3</w:t>
      </w:r>
    </w:p>
    <w:p w14:paraId="74E8A9E9" w14:textId="00348E0E"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2.1.2 Nama Asing dan Nama Daerah Tanaman</w:t>
      </w:r>
      <w:r w:rsidR="00D970B7">
        <w:rPr>
          <w:rFonts w:ascii="Arial" w:hAnsi="Arial" w:cs="Arial"/>
          <w:sz w:val="24"/>
          <w:szCs w:val="24"/>
        </w:rPr>
        <w:tab/>
        <w:t>4</w:t>
      </w:r>
    </w:p>
    <w:p w14:paraId="6EF4C54A" w14:textId="4523FDB8"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lastRenderedPageBreak/>
        <w:t xml:space="preserve">                2.1.3 Morfologi Tanaman</w:t>
      </w:r>
      <w:r w:rsidR="00D970B7">
        <w:rPr>
          <w:rFonts w:ascii="Arial" w:hAnsi="Arial" w:cs="Arial"/>
          <w:sz w:val="24"/>
          <w:szCs w:val="24"/>
        </w:rPr>
        <w:tab/>
        <w:t>4</w:t>
      </w:r>
    </w:p>
    <w:p w14:paraId="14558D22" w14:textId="5023EC15"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2.1.4 Bentuk Daun jambu Biji</w:t>
      </w:r>
      <w:r w:rsidR="00D970B7">
        <w:rPr>
          <w:rFonts w:ascii="Arial" w:hAnsi="Arial" w:cs="Arial"/>
          <w:sz w:val="24"/>
          <w:szCs w:val="24"/>
        </w:rPr>
        <w:tab/>
        <w:t>5</w:t>
      </w:r>
    </w:p>
    <w:p w14:paraId="147B2C25" w14:textId="189FA1F6"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2.1.5 Varietas Jambu Biji</w:t>
      </w:r>
      <w:r w:rsidR="00D970B7">
        <w:rPr>
          <w:rFonts w:ascii="Arial" w:hAnsi="Arial" w:cs="Arial"/>
          <w:sz w:val="24"/>
          <w:szCs w:val="24"/>
        </w:rPr>
        <w:tab/>
        <w:t>5</w:t>
      </w:r>
    </w:p>
    <w:p w14:paraId="18C93965" w14:textId="52C63661"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2.1.6 Kandungan kimia daun jambu biji</w:t>
      </w:r>
      <w:r w:rsidR="00D970B7">
        <w:rPr>
          <w:rFonts w:ascii="Arial" w:hAnsi="Arial" w:cs="Arial"/>
          <w:sz w:val="24"/>
          <w:szCs w:val="24"/>
        </w:rPr>
        <w:tab/>
        <w:t>6</w:t>
      </w:r>
    </w:p>
    <w:p w14:paraId="496C29D1" w14:textId="1AD298B8"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2.1.7 Tannin</w:t>
      </w:r>
      <w:r w:rsidR="00D970B7">
        <w:rPr>
          <w:rFonts w:ascii="Arial" w:hAnsi="Arial" w:cs="Arial"/>
          <w:sz w:val="24"/>
          <w:szCs w:val="24"/>
        </w:rPr>
        <w:tab/>
        <w:t>7</w:t>
      </w:r>
    </w:p>
    <w:p w14:paraId="670CF455" w14:textId="166CC7DC"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2.1.8 Alkaloid</w:t>
      </w:r>
      <w:r w:rsidR="00D970B7">
        <w:rPr>
          <w:rFonts w:ascii="Arial" w:hAnsi="Arial" w:cs="Arial"/>
          <w:sz w:val="24"/>
          <w:szCs w:val="24"/>
        </w:rPr>
        <w:tab/>
        <w:t>7</w:t>
      </w:r>
    </w:p>
    <w:p w14:paraId="15F585DD" w14:textId="4CFCA02B"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2.1.9 Saponin</w:t>
      </w:r>
      <w:r w:rsidR="00D970B7">
        <w:rPr>
          <w:rFonts w:ascii="Arial" w:hAnsi="Arial" w:cs="Arial"/>
          <w:sz w:val="24"/>
          <w:szCs w:val="24"/>
        </w:rPr>
        <w:tab/>
        <w:t>7</w:t>
      </w:r>
    </w:p>
    <w:p w14:paraId="30675605" w14:textId="0C5A6618"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2.2 Steroid</w:t>
      </w:r>
      <w:r w:rsidR="00D970B7">
        <w:rPr>
          <w:rFonts w:ascii="Arial" w:hAnsi="Arial" w:cs="Arial"/>
          <w:sz w:val="24"/>
          <w:szCs w:val="24"/>
        </w:rPr>
        <w:tab/>
        <w:t>8</w:t>
      </w:r>
    </w:p>
    <w:p w14:paraId="562D0ACD" w14:textId="3ED8AFB3"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2.2.1 Triterpenoid </w:t>
      </w:r>
      <w:r w:rsidR="00D970B7">
        <w:rPr>
          <w:rFonts w:ascii="Arial" w:hAnsi="Arial" w:cs="Arial"/>
          <w:sz w:val="24"/>
          <w:szCs w:val="24"/>
        </w:rPr>
        <w:tab/>
        <w:t>8</w:t>
      </w:r>
    </w:p>
    <w:p w14:paraId="2E5E7C8B" w14:textId="794E93F9"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2.2.2 Flavonoid</w:t>
      </w:r>
      <w:r w:rsidR="00D970B7">
        <w:rPr>
          <w:rFonts w:ascii="Arial" w:hAnsi="Arial" w:cs="Arial"/>
          <w:sz w:val="24"/>
          <w:szCs w:val="24"/>
        </w:rPr>
        <w:tab/>
        <w:t>8</w:t>
      </w:r>
    </w:p>
    <w:p w14:paraId="7C4181AA" w14:textId="6F16E792"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2.3 Khasiat</w:t>
      </w:r>
      <w:r w:rsidR="00D970B7">
        <w:rPr>
          <w:rFonts w:ascii="Arial" w:hAnsi="Arial" w:cs="Arial"/>
          <w:sz w:val="24"/>
          <w:szCs w:val="24"/>
        </w:rPr>
        <w:tab/>
        <w:t>8</w:t>
      </w:r>
    </w:p>
    <w:p w14:paraId="5053515B" w14:textId="437FECA2"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2.4 Simplisia</w:t>
      </w:r>
      <w:r w:rsidR="00D970B7">
        <w:rPr>
          <w:rFonts w:ascii="Arial" w:hAnsi="Arial" w:cs="Arial"/>
          <w:sz w:val="24"/>
          <w:szCs w:val="24"/>
        </w:rPr>
        <w:tab/>
        <w:t>8</w:t>
      </w:r>
    </w:p>
    <w:p w14:paraId="3D136923" w14:textId="26B1B43C"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2.5 Ekstrak</w:t>
      </w:r>
      <w:r w:rsidR="00D970B7">
        <w:rPr>
          <w:rFonts w:ascii="Arial" w:hAnsi="Arial" w:cs="Arial"/>
          <w:sz w:val="24"/>
          <w:szCs w:val="24"/>
        </w:rPr>
        <w:tab/>
        <w:t>9</w:t>
      </w:r>
    </w:p>
    <w:p w14:paraId="4DCE120C" w14:textId="103456AA"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2.6 Diare</w:t>
      </w:r>
      <w:r w:rsidR="00D970B7">
        <w:rPr>
          <w:rFonts w:ascii="Arial" w:hAnsi="Arial" w:cs="Arial"/>
          <w:sz w:val="24"/>
          <w:szCs w:val="24"/>
        </w:rPr>
        <w:tab/>
        <w:t>9</w:t>
      </w:r>
    </w:p>
    <w:p w14:paraId="326AC066" w14:textId="56B3EF2B" w:rsidR="00D63586" w:rsidRDefault="00D63586"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2.6.1 Jenis Diare</w:t>
      </w:r>
      <w:r w:rsidR="00D970B7">
        <w:rPr>
          <w:rFonts w:ascii="Arial" w:hAnsi="Arial" w:cs="Arial"/>
          <w:sz w:val="24"/>
          <w:szCs w:val="24"/>
        </w:rPr>
        <w:tab/>
        <w:t>9</w:t>
      </w:r>
    </w:p>
    <w:p w14:paraId="13E95366" w14:textId="2F3C8AB8"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2.6.2 Faktor Penyebab Diare</w:t>
      </w:r>
      <w:r w:rsidR="00D970B7">
        <w:rPr>
          <w:rFonts w:ascii="Arial" w:hAnsi="Arial" w:cs="Arial"/>
          <w:sz w:val="24"/>
          <w:szCs w:val="24"/>
        </w:rPr>
        <w:tab/>
        <w:t>9</w:t>
      </w:r>
    </w:p>
    <w:p w14:paraId="0324FF7E" w14:textId="180BE8FB"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2.6.3 Tanda dan Gejala Diare</w:t>
      </w:r>
      <w:r w:rsidR="00D970B7">
        <w:rPr>
          <w:rFonts w:ascii="Arial" w:hAnsi="Arial" w:cs="Arial"/>
          <w:sz w:val="24"/>
          <w:szCs w:val="24"/>
        </w:rPr>
        <w:tab/>
        <w:t>10</w:t>
      </w:r>
    </w:p>
    <w:p w14:paraId="4F032D29" w14:textId="383EBC9C" w:rsidR="009B3C50" w:rsidRPr="00474E9B" w:rsidRDefault="009B3C50" w:rsidP="00CD314C">
      <w:pPr>
        <w:tabs>
          <w:tab w:val="right" w:leader="dot" w:pos="7488"/>
        </w:tabs>
        <w:spacing w:after="120" w:line="360" w:lineRule="auto"/>
        <w:rPr>
          <w:rFonts w:ascii="Arial" w:hAnsi="Arial" w:cs="Arial"/>
          <w:b/>
          <w:bCs/>
          <w:sz w:val="24"/>
          <w:szCs w:val="24"/>
        </w:rPr>
      </w:pPr>
      <w:r w:rsidRPr="00474E9B">
        <w:rPr>
          <w:rFonts w:ascii="Arial" w:hAnsi="Arial" w:cs="Arial"/>
          <w:b/>
          <w:bCs/>
          <w:sz w:val="24"/>
          <w:szCs w:val="24"/>
        </w:rPr>
        <w:t>BAB III METODE PENELITIAN</w:t>
      </w:r>
      <w:r w:rsidR="00D970B7">
        <w:rPr>
          <w:rFonts w:ascii="Arial" w:hAnsi="Arial" w:cs="Arial"/>
          <w:b/>
          <w:bCs/>
          <w:sz w:val="24"/>
          <w:szCs w:val="24"/>
        </w:rPr>
        <w:tab/>
        <w:t>12</w:t>
      </w:r>
    </w:p>
    <w:p w14:paraId="42275C65" w14:textId="3384E48D"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3.1 Jenis dan Desain Penelitian</w:t>
      </w:r>
      <w:r w:rsidR="00D970B7">
        <w:rPr>
          <w:rFonts w:ascii="Arial" w:hAnsi="Arial" w:cs="Arial"/>
          <w:sz w:val="24"/>
          <w:szCs w:val="24"/>
        </w:rPr>
        <w:tab/>
        <w:t>12</w:t>
      </w:r>
    </w:p>
    <w:p w14:paraId="4E4A2FB6" w14:textId="038C421A"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3.1.1 Jenis Penelitian</w:t>
      </w:r>
      <w:r w:rsidR="00D970B7">
        <w:rPr>
          <w:rFonts w:ascii="Arial" w:hAnsi="Arial" w:cs="Arial"/>
          <w:sz w:val="24"/>
          <w:szCs w:val="24"/>
        </w:rPr>
        <w:tab/>
        <w:t>12</w:t>
      </w:r>
    </w:p>
    <w:p w14:paraId="0329F175" w14:textId="16B0A6CF"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3.1.2 Desain Penelitian</w:t>
      </w:r>
      <w:r w:rsidR="00D970B7">
        <w:rPr>
          <w:rFonts w:ascii="Arial" w:hAnsi="Arial" w:cs="Arial"/>
          <w:sz w:val="24"/>
          <w:szCs w:val="24"/>
        </w:rPr>
        <w:tab/>
        <w:t>12</w:t>
      </w:r>
    </w:p>
    <w:p w14:paraId="00CD518D" w14:textId="27AC5BFD"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3.2 Lokasi dan Waktu Penelitian</w:t>
      </w:r>
      <w:r w:rsidR="00D970B7">
        <w:rPr>
          <w:rFonts w:ascii="Arial" w:hAnsi="Arial" w:cs="Arial"/>
          <w:sz w:val="24"/>
          <w:szCs w:val="24"/>
        </w:rPr>
        <w:tab/>
        <w:t>12</w:t>
      </w:r>
    </w:p>
    <w:p w14:paraId="641C3263" w14:textId="59F987AF" w:rsidR="00D63586"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3.2.1 Lokasi Penelitian</w:t>
      </w:r>
      <w:r w:rsidR="00D970B7">
        <w:rPr>
          <w:rFonts w:ascii="Arial" w:hAnsi="Arial" w:cs="Arial"/>
          <w:sz w:val="24"/>
          <w:szCs w:val="24"/>
        </w:rPr>
        <w:tab/>
        <w:t>12</w:t>
      </w:r>
    </w:p>
    <w:p w14:paraId="10BF5A1E" w14:textId="1CB7600E"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w:t>
      </w:r>
      <w:r w:rsidR="00474E9B">
        <w:rPr>
          <w:rFonts w:ascii="Arial" w:hAnsi="Arial" w:cs="Arial"/>
          <w:sz w:val="24"/>
          <w:szCs w:val="24"/>
        </w:rPr>
        <w:t xml:space="preserve">  </w:t>
      </w:r>
      <w:r>
        <w:rPr>
          <w:rFonts w:ascii="Arial" w:hAnsi="Arial" w:cs="Arial"/>
          <w:sz w:val="24"/>
          <w:szCs w:val="24"/>
        </w:rPr>
        <w:t xml:space="preserve"> 3.2.2 Waktu Penelitian</w:t>
      </w:r>
      <w:r w:rsidR="00D970B7">
        <w:rPr>
          <w:rFonts w:ascii="Arial" w:hAnsi="Arial" w:cs="Arial"/>
          <w:sz w:val="24"/>
          <w:szCs w:val="24"/>
        </w:rPr>
        <w:tab/>
        <w:t>12</w:t>
      </w:r>
    </w:p>
    <w:p w14:paraId="78F10D92" w14:textId="0F9F1136"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lastRenderedPageBreak/>
        <w:t xml:space="preserve">    </w:t>
      </w:r>
      <w:r w:rsidR="00474E9B">
        <w:rPr>
          <w:rFonts w:ascii="Arial" w:hAnsi="Arial" w:cs="Arial"/>
          <w:sz w:val="24"/>
          <w:szCs w:val="24"/>
        </w:rPr>
        <w:t xml:space="preserve">  </w:t>
      </w:r>
      <w:r>
        <w:rPr>
          <w:rFonts w:ascii="Arial" w:hAnsi="Arial" w:cs="Arial"/>
          <w:sz w:val="24"/>
          <w:szCs w:val="24"/>
        </w:rPr>
        <w:t xml:space="preserve">    3.3 Populasi dan Sampel Penelitian</w:t>
      </w:r>
      <w:r w:rsidR="00D970B7">
        <w:rPr>
          <w:rFonts w:ascii="Arial" w:hAnsi="Arial" w:cs="Arial"/>
          <w:sz w:val="24"/>
          <w:szCs w:val="24"/>
        </w:rPr>
        <w:tab/>
        <w:t>12</w:t>
      </w:r>
    </w:p>
    <w:p w14:paraId="0A051BB1" w14:textId="79763A40"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w:t>
      </w:r>
      <w:r w:rsidR="00474E9B">
        <w:rPr>
          <w:rFonts w:ascii="Arial" w:hAnsi="Arial" w:cs="Arial"/>
          <w:sz w:val="24"/>
          <w:szCs w:val="24"/>
        </w:rPr>
        <w:t xml:space="preserve">  </w:t>
      </w:r>
      <w:r>
        <w:rPr>
          <w:rFonts w:ascii="Arial" w:hAnsi="Arial" w:cs="Arial"/>
          <w:sz w:val="24"/>
          <w:szCs w:val="24"/>
        </w:rPr>
        <w:t xml:space="preserve"> 3.3.1 Populasi Penelitian</w:t>
      </w:r>
      <w:r w:rsidR="00D970B7">
        <w:rPr>
          <w:rFonts w:ascii="Arial" w:hAnsi="Arial" w:cs="Arial"/>
          <w:sz w:val="24"/>
          <w:szCs w:val="24"/>
        </w:rPr>
        <w:tab/>
        <w:t>12</w:t>
      </w:r>
    </w:p>
    <w:p w14:paraId="6913149D" w14:textId="0B066DD1"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w:t>
      </w:r>
      <w:r w:rsidR="00474E9B">
        <w:rPr>
          <w:rFonts w:ascii="Arial" w:hAnsi="Arial" w:cs="Arial"/>
          <w:sz w:val="24"/>
          <w:szCs w:val="24"/>
        </w:rPr>
        <w:t xml:space="preserve">  </w:t>
      </w:r>
      <w:r>
        <w:rPr>
          <w:rFonts w:ascii="Arial" w:hAnsi="Arial" w:cs="Arial"/>
          <w:sz w:val="24"/>
          <w:szCs w:val="24"/>
        </w:rPr>
        <w:t xml:space="preserve">  3.3.2 Sampel Penelitian</w:t>
      </w:r>
      <w:r w:rsidR="005C4C31">
        <w:rPr>
          <w:rFonts w:ascii="Arial" w:hAnsi="Arial" w:cs="Arial"/>
          <w:sz w:val="24"/>
          <w:szCs w:val="24"/>
        </w:rPr>
        <w:tab/>
      </w:r>
      <w:r w:rsidR="00D970B7">
        <w:rPr>
          <w:rFonts w:ascii="Arial" w:hAnsi="Arial" w:cs="Arial"/>
          <w:sz w:val="24"/>
          <w:szCs w:val="24"/>
        </w:rPr>
        <w:t>12</w:t>
      </w:r>
    </w:p>
    <w:p w14:paraId="0E11A8BA" w14:textId="64490DA1"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w:t>
      </w:r>
      <w:r w:rsidR="00474E9B">
        <w:rPr>
          <w:rFonts w:ascii="Arial" w:hAnsi="Arial" w:cs="Arial"/>
          <w:sz w:val="24"/>
          <w:szCs w:val="24"/>
        </w:rPr>
        <w:t xml:space="preserve">  </w:t>
      </w:r>
      <w:r>
        <w:rPr>
          <w:rFonts w:ascii="Arial" w:hAnsi="Arial" w:cs="Arial"/>
          <w:sz w:val="24"/>
          <w:szCs w:val="24"/>
        </w:rPr>
        <w:t xml:space="preserve">  3.4 Metode Pengumpulan Data</w:t>
      </w:r>
      <w:r w:rsidR="00D970B7">
        <w:rPr>
          <w:rFonts w:ascii="Arial" w:hAnsi="Arial" w:cs="Arial"/>
          <w:sz w:val="24"/>
          <w:szCs w:val="24"/>
        </w:rPr>
        <w:tab/>
        <w:t>13</w:t>
      </w:r>
    </w:p>
    <w:p w14:paraId="3F9F8D3C" w14:textId="04C32364"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w:t>
      </w:r>
      <w:r w:rsidR="00474E9B">
        <w:rPr>
          <w:rFonts w:ascii="Arial" w:hAnsi="Arial" w:cs="Arial"/>
          <w:sz w:val="24"/>
          <w:szCs w:val="24"/>
        </w:rPr>
        <w:t xml:space="preserve">  </w:t>
      </w:r>
      <w:r>
        <w:rPr>
          <w:rFonts w:ascii="Arial" w:hAnsi="Arial" w:cs="Arial"/>
          <w:sz w:val="24"/>
          <w:szCs w:val="24"/>
        </w:rPr>
        <w:t xml:space="preserve"> 3.5 Prosedur Kerja</w:t>
      </w:r>
      <w:r w:rsidR="00D970B7">
        <w:rPr>
          <w:rFonts w:ascii="Arial" w:hAnsi="Arial" w:cs="Arial"/>
          <w:sz w:val="24"/>
          <w:szCs w:val="24"/>
        </w:rPr>
        <w:tab/>
        <w:t>13</w:t>
      </w:r>
    </w:p>
    <w:p w14:paraId="53F45D9A" w14:textId="67C03396"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w:t>
      </w:r>
      <w:r w:rsidR="00474E9B">
        <w:rPr>
          <w:rFonts w:ascii="Arial" w:hAnsi="Arial" w:cs="Arial"/>
          <w:sz w:val="24"/>
          <w:szCs w:val="24"/>
        </w:rPr>
        <w:t xml:space="preserve">  </w:t>
      </w:r>
      <w:r>
        <w:rPr>
          <w:rFonts w:ascii="Arial" w:hAnsi="Arial" w:cs="Arial"/>
          <w:sz w:val="24"/>
          <w:szCs w:val="24"/>
        </w:rPr>
        <w:t xml:space="preserve"> 3.6 Dokumentasi</w:t>
      </w:r>
      <w:r w:rsidR="00D970B7">
        <w:rPr>
          <w:rFonts w:ascii="Arial" w:hAnsi="Arial" w:cs="Arial"/>
          <w:sz w:val="24"/>
          <w:szCs w:val="24"/>
        </w:rPr>
        <w:tab/>
        <w:t>14</w:t>
      </w:r>
    </w:p>
    <w:p w14:paraId="24860DED" w14:textId="045EB671" w:rsidR="009B3C50" w:rsidRPr="00474E9B" w:rsidRDefault="009B3C50" w:rsidP="00CD314C">
      <w:pPr>
        <w:tabs>
          <w:tab w:val="right" w:leader="dot" w:pos="7488"/>
        </w:tabs>
        <w:spacing w:after="120" w:line="360" w:lineRule="auto"/>
        <w:rPr>
          <w:rFonts w:ascii="Arial" w:hAnsi="Arial" w:cs="Arial"/>
          <w:b/>
          <w:bCs/>
          <w:sz w:val="24"/>
          <w:szCs w:val="24"/>
        </w:rPr>
      </w:pPr>
      <w:r w:rsidRPr="00474E9B">
        <w:rPr>
          <w:rFonts w:ascii="Arial" w:hAnsi="Arial" w:cs="Arial"/>
          <w:b/>
          <w:bCs/>
          <w:sz w:val="24"/>
          <w:szCs w:val="24"/>
        </w:rPr>
        <w:t>BAB IV HASIL DAN PEMBAHASAN</w:t>
      </w:r>
      <w:r w:rsidR="00D970B7">
        <w:rPr>
          <w:rFonts w:ascii="Arial" w:hAnsi="Arial" w:cs="Arial"/>
          <w:b/>
          <w:bCs/>
          <w:sz w:val="24"/>
          <w:szCs w:val="24"/>
        </w:rPr>
        <w:tab/>
        <w:t>14</w:t>
      </w:r>
    </w:p>
    <w:p w14:paraId="15366CBB" w14:textId="30DEA958"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w:t>
      </w:r>
      <w:r w:rsidR="00EC397B">
        <w:rPr>
          <w:rFonts w:ascii="Arial" w:hAnsi="Arial" w:cs="Arial"/>
          <w:sz w:val="24"/>
          <w:szCs w:val="24"/>
        </w:rPr>
        <w:t xml:space="preserve"> </w:t>
      </w:r>
      <w:r>
        <w:rPr>
          <w:rFonts w:ascii="Arial" w:hAnsi="Arial" w:cs="Arial"/>
          <w:sz w:val="24"/>
          <w:szCs w:val="24"/>
        </w:rPr>
        <w:t xml:space="preserve"> 4.1 Hasil</w:t>
      </w:r>
      <w:r w:rsidR="00D970B7">
        <w:rPr>
          <w:rFonts w:ascii="Arial" w:hAnsi="Arial" w:cs="Arial"/>
          <w:sz w:val="24"/>
          <w:szCs w:val="24"/>
        </w:rPr>
        <w:t xml:space="preserve"> Pengamatan</w:t>
      </w:r>
      <w:r w:rsidR="005C4C31">
        <w:rPr>
          <w:rFonts w:ascii="Arial" w:hAnsi="Arial" w:cs="Arial"/>
          <w:sz w:val="24"/>
          <w:szCs w:val="24"/>
        </w:rPr>
        <w:tab/>
        <w:t>1</w:t>
      </w:r>
      <w:r w:rsidR="00D970B7">
        <w:rPr>
          <w:rFonts w:ascii="Arial" w:hAnsi="Arial" w:cs="Arial"/>
          <w:sz w:val="24"/>
          <w:szCs w:val="24"/>
        </w:rPr>
        <w:t>4</w:t>
      </w:r>
    </w:p>
    <w:p w14:paraId="52C5FBFA" w14:textId="0517ED0B"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4.1.1 Hasil Penelitian pada Jurnal Literatur 1</w:t>
      </w:r>
      <w:r w:rsidR="005C4C31">
        <w:rPr>
          <w:rFonts w:ascii="Arial" w:hAnsi="Arial" w:cs="Arial"/>
          <w:sz w:val="24"/>
          <w:szCs w:val="24"/>
        </w:rPr>
        <w:tab/>
        <w:t>1</w:t>
      </w:r>
      <w:r w:rsidR="00D970B7">
        <w:rPr>
          <w:rFonts w:ascii="Arial" w:hAnsi="Arial" w:cs="Arial"/>
          <w:sz w:val="24"/>
          <w:szCs w:val="24"/>
        </w:rPr>
        <w:t>4</w:t>
      </w:r>
    </w:p>
    <w:p w14:paraId="6B8FA6FE" w14:textId="1E1F5337" w:rsidR="009B3C50" w:rsidRDefault="009B3C50"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4.1.2 Hasil Penelitian pada Jurnal Literatur </w:t>
      </w:r>
      <w:r w:rsidR="004304F9">
        <w:rPr>
          <w:rFonts w:ascii="Arial" w:hAnsi="Arial" w:cs="Arial"/>
          <w:sz w:val="24"/>
          <w:szCs w:val="24"/>
        </w:rPr>
        <w:t>2</w:t>
      </w:r>
      <w:r w:rsidR="005C4C31">
        <w:rPr>
          <w:rFonts w:ascii="Arial" w:hAnsi="Arial" w:cs="Arial"/>
          <w:sz w:val="24"/>
          <w:szCs w:val="24"/>
        </w:rPr>
        <w:tab/>
      </w:r>
      <w:r w:rsidR="00D970B7">
        <w:rPr>
          <w:rFonts w:ascii="Arial" w:hAnsi="Arial" w:cs="Arial"/>
          <w:sz w:val="24"/>
          <w:szCs w:val="24"/>
        </w:rPr>
        <w:t>15</w:t>
      </w:r>
    </w:p>
    <w:p w14:paraId="67B45D1B" w14:textId="69136763" w:rsidR="005C4C31" w:rsidRDefault="00D970B7"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w:t>
      </w:r>
      <w:r w:rsidR="00EC397B">
        <w:rPr>
          <w:rFonts w:ascii="Arial" w:hAnsi="Arial" w:cs="Arial"/>
          <w:sz w:val="24"/>
          <w:szCs w:val="24"/>
        </w:rPr>
        <w:t xml:space="preserve"> </w:t>
      </w:r>
      <w:r w:rsidR="005C4C31">
        <w:rPr>
          <w:rFonts w:ascii="Arial" w:hAnsi="Arial" w:cs="Arial"/>
          <w:sz w:val="24"/>
          <w:szCs w:val="24"/>
        </w:rPr>
        <w:t xml:space="preserve">  4.2 Pembahasan </w:t>
      </w:r>
      <w:r w:rsidR="005C4C31">
        <w:rPr>
          <w:rFonts w:ascii="Arial" w:hAnsi="Arial" w:cs="Arial"/>
          <w:sz w:val="24"/>
          <w:szCs w:val="24"/>
        </w:rPr>
        <w:tab/>
      </w:r>
      <w:r>
        <w:rPr>
          <w:rFonts w:ascii="Arial" w:hAnsi="Arial" w:cs="Arial"/>
          <w:sz w:val="24"/>
          <w:szCs w:val="24"/>
        </w:rPr>
        <w:t>14</w:t>
      </w:r>
    </w:p>
    <w:p w14:paraId="1BBF7E33" w14:textId="19857DF3" w:rsidR="005C4C31" w:rsidRPr="00474E9B" w:rsidRDefault="005C4C31" w:rsidP="00CD314C">
      <w:pPr>
        <w:tabs>
          <w:tab w:val="right" w:leader="dot" w:pos="7488"/>
        </w:tabs>
        <w:spacing w:after="120" w:line="360" w:lineRule="auto"/>
        <w:rPr>
          <w:rFonts w:ascii="Arial" w:hAnsi="Arial" w:cs="Arial"/>
          <w:b/>
          <w:bCs/>
          <w:sz w:val="24"/>
          <w:szCs w:val="24"/>
        </w:rPr>
      </w:pPr>
      <w:r w:rsidRPr="00474E9B">
        <w:rPr>
          <w:rFonts w:ascii="Arial" w:hAnsi="Arial" w:cs="Arial"/>
          <w:b/>
          <w:bCs/>
          <w:sz w:val="24"/>
          <w:szCs w:val="24"/>
        </w:rPr>
        <w:t>BAB V KESIMPULAN DAN SARAN</w:t>
      </w:r>
      <w:r w:rsidRPr="00474E9B">
        <w:rPr>
          <w:rFonts w:ascii="Arial" w:hAnsi="Arial" w:cs="Arial"/>
          <w:b/>
          <w:bCs/>
          <w:sz w:val="24"/>
          <w:szCs w:val="24"/>
        </w:rPr>
        <w:tab/>
      </w:r>
      <w:r w:rsidR="004304F9">
        <w:rPr>
          <w:rFonts w:ascii="Arial" w:hAnsi="Arial" w:cs="Arial"/>
          <w:b/>
          <w:bCs/>
          <w:sz w:val="24"/>
          <w:szCs w:val="24"/>
        </w:rPr>
        <w:t>2</w:t>
      </w:r>
      <w:r w:rsidR="00D970B7">
        <w:rPr>
          <w:rFonts w:ascii="Arial" w:hAnsi="Arial" w:cs="Arial"/>
          <w:b/>
          <w:bCs/>
          <w:sz w:val="24"/>
          <w:szCs w:val="24"/>
        </w:rPr>
        <w:t>2</w:t>
      </w:r>
    </w:p>
    <w:p w14:paraId="55E2C2DD" w14:textId="3139EFC7" w:rsidR="005C4C31" w:rsidRDefault="005C4C31"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5.1 Kesimpulan</w:t>
      </w:r>
      <w:r>
        <w:rPr>
          <w:rFonts w:ascii="Arial" w:hAnsi="Arial" w:cs="Arial"/>
          <w:sz w:val="24"/>
          <w:szCs w:val="24"/>
        </w:rPr>
        <w:tab/>
      </w:r>
      <w:r w:rsidR="00D970B7">
        <w:rPr>
          <w:rFonts w:ascii="Arial" w:hAnsi="Arial" w:cs="Arial"/>
          <w:sz w:val="24"/>
          <w:szCs w:val="24"/>
        </w:rPr>
        <w:t>22</w:t>
      </w:r>
    </w:p>
    <w:p w14:paraId="4B6CAE66" w14:textId="7B751D6C" w:rsidR="004304F9" w:rsidRDefault="005C4C31" w:rsidP="00CD314C">
      <w:pPr>
        <w:tabs>
          <w:tab w:val="right" w:leader="dot" w:pos="7488"/>
        </w:tabs>
        <w:spacing w:after="120" w:line="360" w:lineRule="auto"/>
        <w:rPr>
          <w:rFonts w:ascii="Arial" w:hAnsi="Arial" w:cs="Arial"/>
          <w:sz w:val="24"/>
          <w:szCs w:val="24"/>
        </w:rPr>
      </w:pPr>
      <w:r>
        <w:rPr>
          <w:rFonts w:ascii="Arial" w:hAnsi="Arial" w:cs="Arial"/>
          <w:sz w:val="24"/>
          <w:szCs w:val="24"/>
        </w:rPr>
        <w:t xml:space="preserve">         5.2 Saran</w:t>
      </w:r>
      <w:r>
        <w:rPr>
          <w:rFonts w:ascii="Arial" w:hAnsi="Arial" w:cs="Arial"/>
          <w:sz w:val="24"/>
          <w:szCs w:val="24"/>
        </w:rPr>
        <w:tab/>
      </w:r>
      <w:r w:rsidR="00D970B7">
        <w:rPr>
          <w:rFonts w:ascii="Arial" w:hAnsi="Arial" w:cs="Arial"/>
          <w:sz w:val="24"/>
          <w:szCs w:val="24"/>
        </w:rPr>
        <w:t>22</w:t>
      </w:r>
    </w:p>
    <w:p w14:paraId="7E5D7B81" w14:textId="77777777" w:rsidR="006D706A" w:rsidRDefault="00D970B7" w:rsidP="00CD314C">
      <w:pPr>
        <w:tabs>
          <w:tab w:val="right" w:leader="dot" w:pos="7488"/>
        </w:tabs>
        <w:spacing w:after="120" w:line="360" w:lineRule="auto"/>
        <w:rPr>
          <w:rFonts w:ascii="Arial" w:hAnsi="Arial" w:cs="Arial"/>
          <w:b/>
          <w:bCs/>
          <w:sz w:val="24"/>
          <w:szCs w:val="24"/>
        </w:rPr>
      </w:pPr>
      <w:r>
        <w:rPr>
          <w:rFonts w:ascii="Arial" w:hAnsi="Arial" w:cs="Arial"/>
          <w:b/>
          <w:bCs/>
          <w:sz w:val="24"/>
          <w:szCs w:val="24"/>
        </w:rPr>
        <w:t>DAFTAR PUSTAKA</w:t>
      </w:r>
      <w:r>
        <w:rPr>
          <w:rFonts w:ascii="Arial" w:hAnsi="Arial" w:cs="Arial"/>
          <w:b/>
          <w:bCs/>
          <w:sz w:val="24"/>
          <w:szCs w:val="24"/>
        </w:rPr>
        <w:tab/>
        <w:t>23</w:t>
      </w:r>
    </w:p>
    <w:p w14:paraId="3FD7F1FF" w14:textId="3F6FAC12" w:rsidR="006D706A" w:rsidRDefault="006D706A" w:rsidP="00ED4208">
      <w:pPr>
        <w:tabs>
          <w:tab w:val="right" w:leader="dot" w:pos="1440"/>
          <w:tab w:val="right" w:leader="dot" w:pos="7488"/>
        </w:tabs>
        <w:spacing w:after="120" w:line="360" w:lineRule="auto"/>
        <w:rPr>
          <w:rFonts w:ascii="Arial" w:hAnsi="Arial" w:cs="Arial"/>
          <w:b/>
          <w:bCs/>
          <w:sz w:val="24"/>
          <w:szCs w:val="24"/>
        </w:rPr>
      </w:pPr>
      <w:r>
        <w:rPr>
          <w:rFonts w:ascii="Arial" w:hAnsi="Arial" w:cs="Arial"/>
          <w:b/>
          <w:bCs/>
          <w:sz w:val="24"/>
          <w:szCs w:val="24"/>
        </w:rPr>
        <w:t>LAMPIRAN</w:t>
      </w:r>
      <w:r w:rsidR="00ED4208">
        <w:rPr>
          <w:rFonts w:ascii="Arial" w:hAnsi="Arial" w:cs="Arial"/>
          <w:b/>
          <w:bCs/>
          <w:sz w:val="24"/>
          <w:szCs w:val="24"/>
        </w:rPr>
        <w:tab/>
      </w:r>
      <w:r w:rsidR="00ED4208">
        <w:rPr>
          <w:rFonts w:ascii="Arial" w:hAnsi="Arial" w:cs="Arial"/>
          <w:b/>
          <w:bCs/>
          <w:sz w:val="24"/>
          <w:szCs w:val="24"/>
        </w:rPr>
        <w:tab/>
        <w:t>24</w:t>
      </w:r>
    </w:p>
    <w:p w14:paraId="7DA722E3" w14:textId="77777777" w:rsidR="00ED4208" w:rsidRDefault="00ED4208" w:rsidP="00ED4208">
      <w:pPr>
        <w:tabs>
          <w:tab w:val="right" w:leader="dot" w:pos="1440"/>
          <w:tab w:val="right" w:leader="dot" w:pos="7488"/>
        </w:tabs>
        <w:spacing w:after="120" w:line="360" w:lineRule="auto"/>
        <w:rPr>
          <w:rFonts w:ascii="Arial" w:hAnsi="Arial" w:cs="Arial"/>
          <w:b/>
          <w:bCs/>
          <w:sz w:val="24"/>
          <w:szCs w:val="24"/>
        </w:rPr>
      </w:pPr>
    </w:p>
    <w:p w14:paraId="3D5AAC8F" w14:textId="6357F17B" w:rsidR="006D706A" w:rsidRPr="004304F9" w:rsidRDefault="006D706A" w:rsidP="00CD314C">
      <w:pPr>
        <w:tabs>
          <w:tab w:val="right" w:leader="dot" w:pos="7488"/>
        </w:tabs>
        <w:spacing w:after="120" w:line="360" w:lineRule="auto"/>
        <w:rPr>
          <w:rFonts w:ascii="Arial" w:hAnsi="Arial" w:cs="Arial"/>
          <w:b/>
          <w:bCs/>
          <w:sz w:val="24"/>
          <w:szCs w:val="24"/>
        </w:rPr>
        <w:sectPr w:rsidR="006D706A" w:rsidRPr="004304F9" w:rsidSect="00F91FC6">
          <w:headerReference w:type="default" r:id="rId14"/>
          <w:footerReference w:type="default" r:id="rId15"/>
          <w:pgSz w:w="11906" w:h="16838" w:code="9"/>
          <w:pgMar w:top="2268" w:right="1701" w:bottom="1701" w:left="2268" w:header="720" w:footer="720" w:gutter="0"/>
          <w:pgNumType w:fmt="lowerRoman" w:start="4"/>
          <w:cols w:space="720"/>
          <w:docGrid w:linePitch="360"/>
        </w:sectPr>
      </w:pPr>
    </w:p>
    <w:p w14:paraId="189F8603" w14:textId="55AB480F" w:rsidR="00A7240C" w:rsidRDefault="00A7240C" w:rsidP="00CD314C">
      <w:pPr>
        <w:spacing w:line="360" w:lineRule="auto"/>
        <w:jc w:val="center"/>
        <w:rPr>
          <w:rFonts w:ascii="Arial" w:hAnsi="Arial" w:cs="Arial"/>
          <w:b/>
          <w:bCs/>
          <w:sz w:val="24"/>
          <w:szCs w:val="24"/>
        </w:rPr>
      </w:pPr>
      <w:r>
        <w:rPr>
          <w:rFonts w:ascii="Arial" w:hAnsi="Arial" w:cs="Arial"/>
          <w:b/>
          <w:bCs/>
          <w:sz w:val="24"/>
          <w:szCs w:val="24"/>
        </w:rPr>
        <w:lastRenderedPageBreak/>
        <w:t>DAFTAR GAMBAR</w:t>
      </w:r>
    </w:p>
    <w:p w14:paraId="31D67A1E" w14:textId="7D734D33" w:rsidR="009A3EE7" w:rsidRPr="00474E9B" w:rsidRDefault="009A3EE7" w:rsidP="00CD314C">
      <w:pPr>
        <w:tabs>
          <w:tab w:val="right" w:leader="dot" w:pos="7488"/>
        </w:tabs>
        <w:spacing w:line="360" w:lineRule="auto"/>
        <w:rPr>
          <w:rFonts w:ascii="Arial" w:hAnsi="Arial" w:cs="Arial"/>
          <w:b/>
          <w:bCs/>
          <w:sz w:val="24"/>
          <w:szCs w:val="24"/>
        </w:rPr>
      </w:pPr>
      <w:r w:rsidRPr="00474E9B">
        <w:rPr>
          <w:rFonts w:ascii="Arial" w:hAnsi="Arial" w:cs="Arial"/>
          <w:b/>
          <w:bCs/>
          <w:sz w:val="24"/>
          <w:szCs w:val="24"/>
        </w:rPr>
        <w:t>Gambar 2.1 Tanaman Daun Jambu Biji</w:t>
      </w:r>
      <w:r w:rsidRPr="00474E9B">
        <w:rPr>
          <w:rFonts w:ascii="Arial" w:hAnsi="Arial" w:cs="Arial"/>
          <w:b/>
          <w:bCs/>
          <w:sz w:val="24"/>
          <w:szCs w:val="24"/>
        </w:rPr>
        <w:tab/>
      </w:r>
      <w:r w:rsidR="00D970B7">
        <w:rPr>
          <w:rFonts w:ascii="Arial" w:hAnsi="Arial" w:cs="Arial"/>
          <w:b/>
          <w:bCs/>
          <w:sz w:val="24"/>
          <w:szCs w:val="24"/>
        </w:rPr>
        <w:t>3</w:t>
      </w:r>
    </w:p>
    <w:p w14:paraId="37250299" w14:textId="21E17EBA" w:rsidR="009A3EE7" w:rsidRPr="00474E9B" w:rsidRDefault="009A3EE7" w:rsidP="00CD314C">
      <w:pPr>
        <w:tabs>
          <w:tab w:val="right" w:leader="dot" w:pos="7488"/>
        </w:tabs>
        <w:spacing w:line="360" w:lineRule="auto"/>
        <w:rPr>
          <w:rFonts w:ascii="Arial" w:hAnsi="Arial" w:cs="Arial"/>
          <w:b/>
          <w:bCs/>
          <w:sz w:val="24"/>
          <w:szCs w:val="24"/>
        </w:rPr>
      </w:pPr>
    </w:p>
    <w:p w14:paraId="62C7628F" w14:textId="161D029C" w:rsidR="009A3EE7" w:rsidRDefault="009A3EE7" w:rsidP="00CD314C">
      <w:pPr>
        <w:tabs>
          <w:tab w:val="right" w:leader="dot" w:pos="7488"/>
        </w:tabs>
        <w:spacing w:line="360" w:lineRule="auto"/>
        <w:rPr>
          <w:rFonts w:ascii="Arial" w:hAnsi="Arial" w:cs="Arial"/>
          <w:sz w:val="24"/>
          <w:szCs w:val="24"/>
        </w:rPr>
      </w:pPr>
    </w:p>
    <w:p w14:paraId="71F9DB68" w14:textId="19632297" w:rsidR="009A3EE7" w:rsidRDefault="009A3EE7" w:rsidP="00CD314C">
      <w:pPr>
        <w:tabs>
          <w:tab w:val="right" w:leader="dot" w:pos="7488"/>
        </w:tabs>
        <w:spacing w:line="360" w:lineRule="auto"/>
        <w:rPr>
          <w:rFonts w:ascii="Arial" w:hAnsi="Arial" w:cs="Arial"/>
          <w:sz w:val="24"/>
          <w:szCs w:val="24"/>
        </w:rPr>
      </w:pPr>
    </w:p>
    <w:p w14:paraId="0B32AD70" w14:textId="3234461B" w:rsidR="009A3EE7" w:rsidRDefault="009A3EE7" w:rsidP="00CD314C">
      <w:pPr>
        <w:tabs>
          <w:tab w:val="right" w:leader="dot" w:pos="7488"/>
        </w:tabs>
        <w:spacing w:line="360" w:lineRule="auto"/>
        <w:rPr>
          <w:rFonts w:ascii="Arial" w:hAnsi="Arial" w:cs="Arial"/>
          <w:sz w:val="24"/>
          <w:szCs w:val="24"/>
        </w:rPr>
      </w:pPr>
    </w:p>
    <w:p w14:paraId="1A7237ED" w14:textId="2AD848D4" w:rsidR="009A3EE7" w:rsidRDefault="009A3EE7" w:rsidP="00CD314C">
      <w:pPr>
        <w:tabs>
          <w:tab w:val="right" w:leader="dot" w:pos="7488"/>
        </w:tabs>
        <w:spacing w:line="360" w:lineRule="auto"/>
        <w:rPr>
          <w:rFonts w:ascii="Arial" w:hAnsi="Arial" w:cs="Arial"/>
          <w:sz w:val="24"/>
          <w:szCs w:val="24"/>
        </w:rPr>
      </w:pPr>
    </w:p>
    <w:p w14:paraId="466EBCAA" w14:textId="2148A2D2" w:rsidR="009A3EE7" w:rsidRDefault="009A3EE7" w:rsidP="00CD314C">
      <w:pPr>
        <w:tabs>
          <w:tab w:val="right" w:leader="dot" w:pos="7488"/>
        </w:tabs>
        <w:spacing w:line="360" w:lineRule="auto"/>
        <w:rPr>
          <w:rFonts w:ascii="Arial" w:hAnsi="Arial" w:cs="Arial"/>
          <w:sz w:val="24"/>
          <w:szCs w:val="24"/>
        </w:rPr>
      </w:pPr>
    </w:p>
    <w:p w14:paraId="7A9B1CB1" w14:textId="2BA89A4E" w:rsidR="009A3EE7" w:rsidRDefault="009A3EE7" w:rsidP="00CD314C">
      <w:pPr>
        <w:tabs>
          <w:tab w:val="right" w:leader="dot" w:pos="7488"/>
        </w:tabs>
        <w:spacing w:line="360" w:lineRule="auto"/>
        <w:rPr>
          <w:rFonts w:ascii="Arial" w:hAnsi="Arial" w:cs="Arial"/>
          <w:sz w:val="24"/>
          <w:szCs w:val="24"/>
        </w:rPr>
      </w:pPr>
    </w:p>
    <w:p w14:paraId="7E345A4E" w14:textId="3979567A" w:rsidR="009A3EE7" w:rsidRDefault="009A3EE7" w:rsidP="00CD314C">
      <w:pPr>
        <w:tabs>
          <w:tab w:val="right" w:leader="dot" w:pos="7488"/>
        </w:tabs>
        <w:spacing w:line="360" w:lineRule="auto"/>
        <w:rPr>
          <w:rFonts w:ascii="Arial" w:hAnsi="Arial" w:cs="Arial"/>
          <w:sz w:val="24"/>
          <w:szCs w:val="24"/>
        </w:rPr>
      </w:pPr>
    </w:p>
    <w:p w14:paraId="7EF74EC6" w14:textId="7095F491" w:rsidR="009A3EE7" w:rsidRDefault="009A3EE7" w:rsidP="00CD314C">
      <w:pPr>
        <w:tabs>
          <w:tab w:val="right" w:leader="dot" w:pos="7488"/>
        </w:tabs>
        <w:spacing w:line="360" w:lineRule="auto"/>
        <w:rPr>
          <w:rFonts w:ascii="Arial" w:hAnsi="Arial" w:cs="Arial"/>
          <w:sz w:val="24"/>
          <w:szCs w:val="24"/>
        </w:rPr>
      </w:pPr>
    </w:p>
    <w:p w14:paraId="43D45B95" w14:textId="44CA352D" w:rsidR="009A3EE7" w:rsidRDefault="009A3EE7" w:rsidP="00CD314C">
      <w:pPr>
        <w:tabs>
          <w:tab w:val="right" w:leader="dot" w:pos="7488"/>
        </w:tabs>
        <w:spacing w:line="360" w:lineRule="auto"/>
        <w:rPr>
          <w:rFonts w:ascii="Arial" w:hAnsi="Arial" w:cs="Arial"/>
          <w:sz w:val="24"/>
          <w:szCs w:val="24"/>
        </w:rPr>
      </w:pPr>
    </w:p>
    <w:p w14:paraId="1C66D538" w14:textId="300E7EF7" w:rsidR="009A3EE7" w:rsidRDefault="009A3EE7" w:rsidP="00CD314C">
      <w:pPr>
        <w:tabs>
          <w:tab w:val="right" w:leader="dot" w:pos="7488"/>
        </w:tabs>
        <w:spacing w:line="360" w:lineRule="auto"/>
        <w:rPr>
          <w:rFonts w:ascii="Arial" w:hAnsi="Arial" w:cs="Arial"/>
          <w:sz w:val="24"/>
          <w:szCs w:val="24"/>
        </w:rPr>
      </w:pPr>
    </w:p>
    <w:p w14:paraId="3729975B" w14:textId="51A05ECA" w:rsidR="009A3EE7" w:rsidRDefault="009A3EE7" w:rsidP="00CD314C">
      <w:pPr>
        <w:tabs>
          <w:tab w:val="right" w:leader="dot" w:pos="7488"/>
        </w:tabs>
        <w:spacing w:line="360" w:lineRule="auto"/>
        <w:rPr>
          <w:rFonts w:ascii="Arial" w:hAnsi="Arial" w:cs="Arial"/>
          <w:sz w:val="24"/>
          <w:szCs w:val="24"/>
        </w:rPr>
      </w:pPr>
    </w:p>
    <w:p w14:paraId="10615855" w14:textId="01866C68" w:rsidR="009A3EE7" w:rsidRDefault="009A3EE7" w:rsidP="00CD314C">
      <w:pPr>
        <w:tabs>
          <w:tab w:val="right" w:leader="dot" w:pos="7488"/>
        </w:tabs>
        <w:spacing w:line="360" w:lineRule="auto"/>
        <w:rPr>
          <w:rFonts w:ascii="Arial" w:hAnsi="Arial" w:cs="Arial"/>
          <w:sz w:val="24"/>
          <w:szCs w:val="24"/>
        </w:rPr>
      </w:pPr>
    </w:p>
    <w:p w14:paraId="1CF975C0" w14:textId="2927016C" w:rsidR="009A3EE7" w:rsidRDefault="009A3EE7" w:rsidP="00CD314C">
      <w:pPr>
        <w:tabs>
          <w:tab w:val="right" w:leader="dot" w:pos="7488"/>
        </w:tabs>
        <w:spacing w:line="360" w:lineRule="auto"/>
        <w:rPr>
          <w:rFonts w:ascii="Arial" w:hAnsi="Arial" w:cs="Arial"/>
          <w:sz w:val="24"/>
          <w:szCs w:val="24"/>
        </w:rPr>
      </w:pPr>
    </w:p>
    <w:p w14:paraId="586E53D4" w14:textId="1B92C811" w:rsidR="009A3EE7" w:rsidRDefault="009A3EE7" w:rsidP="00CD314C">
      <w:pPr>
        <w:tabs>
          <w:tab w:val="right" w:leader="dot" w:pos="7488"/>
        </w:tabs>
        <w:spacing w:line="360" w:lineRule="auto"/>
        <w:rPr>
          <w:rFonts w:ascii="Arial" w:hAnsi="Arial" w:cs="Arial"/>
          <w:sz w:val="24"/>
          <w:szCs w:val="24"/>
        </w:rPr>
      </w:pPr>
    </w:p>
    <w:p w14:paraId="69120073" w14:textId="72A83888" w:rsidR="009A3EE7" w:rsidRDefault="009A3EE7" w:rsidP="00CD314C">
      <w:pPr>
        <w:tabs>
          <w:tab w:val="right" w:leader="dot" w:pos="7488"/>
        </w:tabs>
        <w:spacing w:line="360" w:lineRule="auto"/>
        <w:rPr>
          <w:rFonts w:ascii="Arial" w:hAnsi="Arial" w:cs="Arial"/>
          <w:sz w:val="24"/>
          <w:szCs w:val="24"/>
        </w:rPr>
      </w:pPr>
    </w:p>
    <w:p w14:paraId="3A8DA3CE" w14:textId="66D1ECFA" w:rsidR="009A3EE7" w:rsidRDefault="009A3EE7" w:rsidP="00CD314C">
      <w:pPr>
        <w:tabs>
          <w:tab w:val="right" w:leader="dot" w:pos="7488"/>
        </w:tabs>
        <w:spacing w:line="360" w:lineRule="auto"/>
        <w:rPr>
          <w:rFonts w:ascii="Arial" w:hAnsi="Arial" w:cs="Arial"/>
          <w:sz w:val="24"/>
          <w:szCs w:val="24"/>
        </w:rPr>
      </w:pPr>
    </w:p>
    <w:p w14:paraId="1E7D162D" w14:textId="3FC890A4" w:rsidR="009A3EE7" w:rsidRDefault="009A3EE7" w:rsidP="00CD314C">
      <w:pPr>
        <w:tabs>
          <w:tab w:val="right" w:leader="dot" w:pos="7488"/>
        </w:tabs>
        <w:spacing w:line="360" w:lineRule="auto"/>
        <w:rPr>
          <w:rFonts w:ascii="Arial" w:hAnsi="Arial" w:cs="Arial"/>
          <w:sz w:val="24"/>
          <w:szCs w:val="24"/>
        </w:rPr>
      </w:pPr>
    </w:p>
    <w:p w14:paraId="5F2919E9" w14:textId="77777777" w:rsidR="00BB54A2" w:rsidRDefault="00BB54A2" w:rsidP="00CD314C">
      <w:pPr>
        <w:tabs>
          <w:tab w:val="left" w:pos="180"/>
        </w:tabs>
        <w:spacing w:line="360" w:lineRule="auto"/>
        <w:jc w:val="center"/>
        <w:rPr>
          <w:rFonts w:ascii="Arial" w:hAnsi="Arial" w:cs="Arial"/>
          <w:sz w:val="24"/>
          <w:szCs w:val="24"/>
        </w:rPr>
      </w:pPr>
    </w:p>
    <w:p w14:paraId="4D336334" w14:textId="77777777" w:rsidR="00BB54A2" w:rsidRDefault="00BB54A2" w:rsidP="00CD314C">
      <w:pPr>
        <w:tabs>
          <w:tab w:val="left" w:pos="180"/>
        </w:tabs>
        <w:spacing w:line="360" w:lineRule="auto"/>
        <w:jc w:val="center"/>
        <w:rPr>
          <w:rFonts w:ascii="Arial" w:hAnsi="Arial" w:cs="Arial"/>
          <w:sz w:val="24"/>
          <w:szCs w:val="24"/>
        </w:rPr>
      </w:pPr>
    </w:p>
    <w:p w14:paraId="76EBD75B" w14:textId="46D3FA3A" w:rsidR="009F173F" w:rsidRDefault="009A3EE7" w:rsidP="00CD314C">
      <w:pPr>
        <w:tabs>
          <w:tab w:val="left" w:pos="180"/>
        </w:tabs>
        <w:spacing w:line="360" w:lineRule="auto"/>
        <w:jc w:val="center"/>
        <w:rPr>
          <w:rFonts w:ascii="Arial" w:hAnsi="Arial" w:cs="Arial"/>
          <w:b/>
          <w:bCs/>
          <w:sz w:val="24"/>
          <w:szCs w:val="24"/>
        </w:rPr>
      </w:pPr>
      <w:r>
        <w:rPr>
          <w:rFonts w:ascii="Arial" w:hAnsi="Arial" w:cs="Arial"/>
          <w:b/>
          <w:bCs/>
          <w:sz w:val="24"/>
          <w:szCs w:val="24"/>
        </w:rPr>
        <w:lastRenderedPageBreak/>
        <w:t>DAFTAR TABEL</w:t>
      </w:r>
    </w:p>
    <w:p w14:paraId="43D0FE24" w14:textId="18A8E8D6" w:rsidR="009F173F" w:rsidRDefault="009F173F" w:rsidP="00CD314C">
      <w:pPr>
        <w:tabs>
          <w:tab w:val="left" w:pos="180"/>
          <w:tab w:val="right" w:leader="dot" w:pos="7488"/>
        </w:tabs>
        <w:spacing w:after="0" w:line="360" w:lineRule="auto"/>
        <w:rPr>
          <w:rFonts w:ascii="Arial" w:hAnsi="Arial" w:cs="Arial"/>
          <w:b/>
          <w:bCs/>
          <w:sz w:val="24"/>
          <w:szCs w:val="24"/>
        </w:rPr>
      </w:pPr>
      <w:r>
        <w:rPr>
          <w:rFonts w:ascii="Arial" w:hAnsi="Arial" w:cs="Arial"/>
          <w:b/>
          <w:bCs/>
          <w:sz w:val="24"/>
          <w:szCs w:val="24"/>
        </w:rPr>
        <w:t>Tabel 4.1 Hasil Pengamatan</w:t>
      </w:r>
      <w:r w:rsidR="00B942BC">
        <w:rPr>
          <w:rFonts w:ascii="Arial" w:hAnsi="Arial" w:cs="Arial"/>
          <w:b/>
          <w:bCs/>
          <w:sz w:val="24"/>
          <w:szCs w:val="24"/>
        </w:rPr>
        <w:tab/>
      </w:r>
      <w:r w:rsidR="00A75995">
        <w:rPr>
          <w:rFonts w:ascii="Arial" w:hAnsi="Arial" w:cs="Arial"/>
          <w:b/>
          <w:bCs/>
          <w:sz w:val="24"/>
          <w:szCs w:val="24"/>
        </w:rPr>
        <w:t>14</w:t>
      </w:r>
    </w:p>
    <w:p w14:paraId="22F92665" w14:textId="77777777" w:rsidR="009B4108" w:rsidRDefault="009B4108" w:rsidP="00CD314C">
      <w:pPr>
        <w:tabs>
          <w:tab w:val="left" w:pos="180"/>
          <w:tab w:val="right" w:leader="dot" w:pos="7488"/>
        </w:tabs>
        <w:spacing w:after="0" w:line="360" w:lineRule="auto"/>
        <w:rPr>
          <w:rFonts w:ascii="Arial" w:hAnsi="Arial" w:cs="Arial"/>
          <w:b/>
          <w:bCs/>
          <w:sz w:val="24"/>
          <w:szCs w:val="24"/>
        </w:rPr>
      </w:pPr>
    </w:p>
    <w:p w14:paraId="3ACB4F85" w14:textId="01506C66" w:rsidR="00A75995" w:rsidRDefault="00BC2EB5" w:rsidP="00CD314C">
      <w:pPr>
        <w:tabs>
          <w:tab w:val="left" w:pos="180"/>
          <w:tab w:val="right" w:leader="dot" w:pos="7488"/>
        </w:tabs>
        <w:spacing w:after="0" w:line="360" w:lineRule="auto"/>
        <w:rPr>
          <w:rFonts w:ascii="Arial" w:hAnsi="Arial" w:cs="Arial"/>
          <w:b/>
          <w:bCs/>
          <w:sz w:val="24"/>
          <w:szCs w:val="24"/>
        </w:rPr>
      </w:pPr>
      <w:r>
        <w:rPr>
          <w:rFonts w:ascii="Arial" w:hAnsi="Arial" w:cs="Arial"/>
          <w:b/>
          <w:bCs/>
          <w:sz w:val="24"/>
          <w:szCs w:val="24"/>
        </w:rPr>
        <w:t>Tabel 4.2</w:t>
      </w:r>
      <w:r w:rsidR="00A95148">
        <w:rPr>
          <w:rFonts w:ascii="Arial" w:hAnsi="Arial" w:cs="Arial"/>
          <w:b/>
          <w:bCs/>
          <w:sz w:val="24"/>
          <w:szCs w:val="24"/>
        </w:rPr>
        <w:t xml:space="preserve"> </w:t>
      </w:r>
      <w:r w:rsidR="00B942BC">
        <w:rPr>
          <w:rFonts w:ascii="Arial" w:hAnsi="Arial" w:cs="Arial"/>
          <w:b/>
          <w:bCs/>
          <w:sz w:val="24"/>
          <w:szCs w:val="24"/>
        </w:rPr>
        <w:t xml:space="preserve">Hasil pengamatan intensitas diare sebelum dan sesudah </w:t>
      </w:r>
      <w:r w:rsidR="003945E9">
        <w:rPr>
          <w:rFonts w:ascii="Arial" w:hAnsi="Arial" w:cs="Arial"/>
          <w:b/>
          <w:bCs/>
          <w:sz w:val="24"/>
          <w:szCs w:val="24"/>
        </w:rPr>
        <w:tab/>
        <w:t xml:space="preserve">      </w:t>
      </w:r>
      <w:r>
        <w:rPr>
          <w:rFonts w:ascii="Arial" w:hAnsi="Arial" w:cs="Arial"/>
          <w:b/>
          <w:bCs/>
          <w:sz w:val="24"/>
          <w:szCs w:val="24"/>
        </w:rPr>
        <w:t xml:space="preserve">      </w:t>
      </w:r>
      <w:r w:rsidR="003945E9">
        <w:rPr>
          <w:rFonts w:ascii="Arial" w:hAnsi="Arial" w:cs="Arial"/>
          <w:b/>
          <w:bCs/>
          <w:sz w:val="24"/>
          <w:szCs w:val="24"/>
        </w:rPr>
        <w:t xml:space="preserve">  </w:t>
      </w:r>
      <w:r w:rsidR="00B942BC">
        <w:rPr>
          <w:rFonts w:ascii="Arial" w:hAnsi="Arial" w:cs="Arial"/>
          <w:b/>
          <w:bCs/>
          <w:sz w:val="24"/>
          <w:szCs w:val="24"/>
        </w:rPr>
        <w:t>pemberian kapsul</w:t>
      </w:r>
      <w:r w:rsidR="00474E9B">
        <w:rPr>
          <w:rFonts w:ascii="Arial" w:hAnsi="Arial" w:cs="Arial"/>
          <w:b/>
          <w:bCs/>
          <w:sz w:val="24"/>
          <w:szCs w:val="24"/>
        </w:rPr>
        <w:tab/>
      </w:r>
      <w:r w:rsidR="00A75995">
        <w:rPr>
          <w:rFonts w:ascii="Arial" w:hAnsi="Arial" w:cs="Arial"/>
          <w:b/>
          <w:bCs/>
          <w:sz w:val="24"/>
          <w:szCs w:val="24"/>
        </w:rPr>
        <w:t>1</w:t>
      </w:r>
      <w:r w:rsidR="00C435E6">
        <w:rPr>
          <w:rFonts w:ascii="Arial" w:hAnsi="Arial" w:cs="Arial"/>
          <w:b/>
          <w:bCs/>
          <w:sz w:val="24"/>
          <w:szCs w:val="24"/>
        </w:rPr>
        <w:t>6</w:t>
      </w:r>
    </w:p>
    <w:p w14:paraId="07BF9E28" w14:textId="77777777" w:rsidR="009B4108" w:rsidRDefault="009B4108" w:rsidP="00CD314C">
      <w:pPr>
        <w:tabs>
          <w:tab w:val="left" w:pos="180"/>
          <w:tab w:val="right" w:leader="dot" w:pos="7488"/>
        </w:tabs>
        <w:spacing w:after="0" w:line="360" w:lineRule="auto"/>
        <w:rPr>
          <w:rFonts w:ascii="Arial" w:hAnsi="Arial" w:cs="Arial"/>
          <w:b/>
          <w:bCs/>
          <w:sz w:val="24"/>
          <w:szCs w:val="24"/>
        </w:rPr>
      </w:pPr>
    </w:p>
    <w:p w14:paraId="784AD411" w14:textId="186661A4" w:rsidR="00B942BC" w:rsidRDefault="00BC2EB5" w:rsidP="00CD314C">
      <w:pPr>
        <w:tabs>
          <w:tab w:val="left" w:pos="180"/>
          <w:tab w:val="right" w:leader="dot" w:pos="7488"/>
        </w:tabs>
        <w:spacing w:after="0" w:line="360" w:lineRule="auto"/>
        <w:rPr>
          <w:rFonts w:ascii="Arial" w:hAnsi="Arial" w:cs="Arial"/>
          <w:b/>
          <w:bCs/>
          <w:sz w:val="24"/>
          <w:szCs w:val="24"/>
        </w:rPr>
      </w:pPr>
      <w:r>
        <w:rPr>
          <w:rFonts w:ascii="Arial" w:hAnsi="Arial" w:cs="Arial"/>
          <w:b/>
          <w:bCs/>
          <w:sz w:val="24"/>
          <w:szCs w:val="24"/>
        </w:rPr>
        <w:t xml:space="preserve">Tabel 4.3 </w:t>
      </w:r>
      <w:r w:rsidR="00B942BC">
        <w:rPr>
          <w:rFonts w:ascii="Arial" w:hAnsi="Arial" w:cs="Arial"/>
          <w:b/>
          <w:bCs/>
          <w:sz w:val="24"/>
          <w:szCs w:val="24"/>
        </w:rPr>
        <w:t>Perubahan konsistensi dan warna (+/-) Feses</w:t>
      </w:r>
      <w:r w:rsidR="00474E9B">
        <w:rPr>
          <w:rFonts w:ascii="Arial" w:hAnsi="Arial" w:cs="Arial"/>
          <w:b/>
          <w:bCs/>
          <w:sz w:val="24"/>
          <w:szCs w:val="24"/>
        </w:rPr>
        <w:tab/>
      </w:r>
      <w:r w:rsidR="00A75995">
        <w:rPr>
          <w:rFonts w:ascii="Arial" w:hAnsi="Arial" w:cs="Arial"/>
          <w:b/>
          <w:bCs/>
          <w:sz w:val="24"/>
          <w:szCs w:val="24"/>
        </w:rPr>
        <w:t>1</w:t>
      </w:r>
      <w:r w:rsidR="00C435E6">
        <w:rPr>
          <w:rFonts w:ascii="Arial" w:hAnsi="Arial" w:cs="Arial"/>
          <w:b/>
          <w:bCs/>
          <w:sz w:val="24"/>
          <w:szCs w:val="24"/>
        </w:rPr>
        <w:t>7</w:t>
      </w:r>
    </w:p>
    <w:p w14:paraId="7C1631F9" w14:textId="77777777" w:rsidR="009B4108" w:rsidRDefault="009B4108" w:rsidP="00CD314C">
      <w:pPr>
        <w:tabs>
          <w:tab w:val="left" w:pos="180"/>
          <w:tab w:val="right" w:leader="dot" w:pos="7488"/>
        </w:tabs>
        <w:spacing w:after="0" w:line="360" w:lineRule="auto"/>
        <w:rPr>
          <w:rFonts w:ascii="Arial" w:hAnsi="Arial" w:cs="Arial"/>
          <w:b/>
          <w:bCs/>
          <w:sz w:val="24"/>
          <w:szCs w:val="24"/>
        </w:rPr>
      </w:pPr>
    </w:p>
    <w:p w14:paraId="35D41E83" w14:textId="1FB38339" w:rsidR="00B942BC" w:rsidRDefault="00BC2EB5" w:rsidP="00CD314C">
      <w:pPr>
        <w:tabs>
          <w:tab w:val="left" w:pos="180"/>
          <w:tab w:val="right" w:leader="dot" w:pos="7488"/>
        </w:tabs>
        <w:spacing w:after="0" w:line="360" w:lineRule="auto"/>
        <w:rPr>
          <w:rFonts w:ascii="Arial" w:hAnsi="Arial" w:cs="Arial"/>
          <w:b/>
          <w:bCs/>
          <w:sz w:val="24"/>
          <w:szCs w:val="24"/>
        </w:rPr>
      </w:pPr>
      <w:r>
        <w:rPr>
          <w:rFonts w:ascii="Arial" w:hAnsi="Arial" w:cs="Arial"/>
          <w:b/>
          <w:bCs/>
          <w:sz w:val="24"/>
          <w:szCs w:val="24"/>
        </w:rPr>
        <w:t xml:space="preserve">Tabel 4.4 </w:t>
      </w:r>
      <w:r w:rsidR="00B942BC">
        <w:rPr>
          <w:rFonts w:ascii="Arial" w:hAnsi="Arial" w:cs="Arial"/>
          <w:b/>
          <w:bCs/>
          <w:sz w:val="24"/>
          <w:szCs w:val="24"/>
        </w:rPr>
        <w:t>Tabulasi dan Konsistensi Warna Feses</w:t>
      </w:r>
      <w:r w:rsidR="00474E9B">
        <w:rPr>
          <w:rFonts w:ascii="Arial" w:hAnsi="Arial" w:cs="Arial"/>
          <w:b/>
          <w:bCs/>
          <w:sz w:val="24"/>
          <w:szCs w:val="24"/>
        </w:rPr>
        <w:tab/>
      </w:r>
      <w:r w:rsidR="00A75995">
        <w:rPr>
          <w:rFonts w:ascii="Arial" w:hAnsi="Arial" w:cs="Arial"/>
          <w:b/>
          <w:bCs/>
          <w:sz w:val="24"/>
          <w:szCs w:val="24"/>
        </w:rPr>
        <w:t>1</w:t>
      </w:r>
      <w:r w:rsidR="00C435E6">
        <w:rPr>
          <w:rFonts w:ascii="Arial" w:hAnsi="Arial" w:cs="Arial"/>
          <w:b/>
          <w:bCs/>
          <w:sz w:val="24"/>
          <w:szCs w:val="24"/>
        </w:rPr>
        <w:t>8</w:t>
      </w:r>
    </w:p>
    <w:p w14:paraId="10126C9D" w14:textId="77777777" w:rsidR="009B4108" w:rsidRDefault="009B4108" w:rsidP="00CD314C">
      <w:pPr>
        <w:tabs>
          <w:tab w:val="left" w:pos="180"/>
          <w:tab w:val="right" w:leader="dot" w:pos="7488"/>
        </w:tabs>
        <w:spacing w:after="0" w:line="360" w:lineRule="auto"/>
        <w:rPr>
          <w:rFonts w:ascii="Arial" w:hAnsi="Arial" w:cs="Arial"/>
          <w:b/>
          <w:bCs/>
          <w:sz w:val="24"/>
          <w:szCs w:val="24"/>
        </w:rPr>
      </w:pPr>
    </w:p>
    <w:p w14:paraId="19351799" w14:textId="77777777" w:rsidR="009B4108" w:rsidRDefault="009B4108" w:rsidP="00CD314C">
      <w:pPr>
        <w:tabs>
          <w:tab w:val="left" w:pos="180"/>
          <w:tab w:val="right" w:leader="dot" w:pos="7488"/>
        </w:tabs>
        <w:spacing w:after="0" w:line="360" w:lineRule="auto"/>
        <w:rPr>
          <w:rFonts w:ascii="Arial" w:hAnsi="Arial" w:cs="Arial"/>
          <w:b/>
          <w:bCs/>
          <w:sz w:val="24"/>
          <w:szCs w:val="24"/>
        </w:rPr>
      </w:pPr>
    </w:p>
    <w:p w14:paraId="587630B8" w14:textId="77777777" w:rsidR="009B4108" w:rsidRDefault="009B4108" w:rsidP="00CD314C">
      <w:pPr>
        <w:tabs>
          <w:tab w:val="left" w:pos="180"/>
          <w:tab w:val="right" w:leader="dot" w:pos="7488"/>
        </w:tabs>
        <w:spacing w:after="0" w:line="360" w:lineRule="auto"/>
        <w:rPr>
          <w:rFonts w:ascii="Arial" w:hAnsi="Arial" w:cs="Arial"/>
          <w:b/>
          <w:bCs/>
          <w:sz w:val="24"/>
          <w:szCs w:val="24"/>
        </w:rPr>
      </w:pPr>
    </w:p>
    <w:p w14:paraId="3CB78B1F" w14:textId="77777777" w:rsidR="009B4108" w:rsidRDefault="009B4108" w:rsidP="00CD314C">
      <w:pPr>
        <w:tabs>
          <w:tab w:val="left" w:pos="180"/>
          <w:tab w:val="right" w:leader="dot" w:pos="7488"/>
        </w:tabs>
        <w:spacing w:after="0" w:line="360" w:lineRule="auto"/>
        <w:rPr>
          <w:rFonts w:ascii="Arial" w:hAnsi="Arial" w:cs="Arial"/>
          <w:b/>
          <w:bCs/>
          <w:sz w:val="24"/>
          <w:szCs w:val="24"/>
        </w:rPr>
      </w:pPr>
    </w:p>
    <w:p w14:paraId="1137E236" w14:textId="77777777" w:rsidR="009F173F" w:rsidRDefault="009F173F" w:rsidP="00CD314C">
      <w:pPr>
        <w:tabs>
          <w:tab w:val="left" w:pos="180"/>
        </w:tabs>
        <w:spacing w:after="0" w:line="360" w:lineRule="auto"/>
        <w:rPr>
          <w:rFonts w:ascii="Arial" w:hAnsi="Arial" w:cs="Arial"/>
          <w:b/>
          <w:bCs/>
          <w:sz w:val="24"/>
          <w:szCs w:val="24"/>
        </w:rPr>
      </w:pPr>
    </w:p>
    <w:p w14:paraId="2C0C010A" w14:textId="77777777" w:rsidR="009F173F" w:rsidRDefault="009F173F" w:rsidP="00CD314C">
      <w:pPr>
        <w:tabs>
          <w:tab w:val="left" w:pos="180"/>
        </w:tabs>
        <w:spacing w:after="0" w:line="360" w:lineRule="auto"/>
        <w:rPr>
          <w:rFonts w:ascii="Arial" w:hAnsi="Arial" w:cs="Arial"/>
          <w:b/>
          <w:bCs/>
          <w:sz w:val="24"/>
          <w:szCs w:val="24"/>
        </w:rPr>
      </w:pPr>
    </w:p>
    <w:p w14:paraId="61C68A32" w14:textId="77777777" w:rsidR="009A3EE7" w:rsidRDefault="009A3EE7" w:rsidP="00CD314C">
      <w:pPr>
        <w:tabs>
          <w:tab w:val="left" w:pos="180"/>
        </w:tabs>
        <w:spacing w:line="360" w:lineRule="auto"/>
        <w:ind w:left="-720"/>
        <w:rPr>
          <w:rFonts w:ascii="Arial" w:hAnsi="Arial" w:cs="Arial"/>
          <w:b/>
          <w:bCs/>
          <w:sz w:val="24"/>
          <w:szCs w:val="24"/>
        </w:rPr>
      </w:pPr>
    </w:p>
    <w:p w14:paraId="4583416B" w14:textId="77777777" w:rsidR="009A3EE7" w:rsidRDefault="009A3EE7" w:rsidP="00CD314C">
      <w:pPr>
        <w:tabs>
          <w:tab w:val="left" w:pos="180"/>
        </w:tabs>
        <w:spacing w:line="360" w:lineRule="auto"/>
        <w:ind w:left="-720"/>
        <w:jc w:val="center"/>
        <w:rPr>
          <w:rFonts w:ascii="Arial" w:hAnsi="Arial" w:cs="Arial"/>
          <w:b/>
          <w:bCs/>
          <w:sz w:val="24"/>
          <w:szCs w:val="24"/>
        </w:rPr>
      </w:pPr>
    </w:p>
    <w:p w14:paraId="379A5F70" w14:textId="5B0C4BF0" w:rsidR="003431D1" w:rsidRPr="00AB6EFD" w:rsidRDefault="003431D1" w:rsidP="00CD314C">
      <w:pPr>
        <w:tabs>
          <w:tab w:val="left" w:pos="180"/>
        </w:tabs>
        <w:spacing w:line="360" w:lineRule="auto"/>
        <w:ind w:left="-720"/>
        <w:rPr>
          <w:rFonts w:ascii="Arial" w:hAnsi="Arial" w:cs="Arial"/>
          <w:b/>
          <w:bCs/>
          <w:sz w:val="24"/>
          <w:szCs w:val="24"/>
        </w:rPr>
      </w:pPr>
    </w:p>
    <w:p w14:paraId="61E24EBE" w14:textId="77777777" w:rsidR="003431D1" w:rsidRPr="00AB6EFD" w:rsidRDefault="003431D1" w:rsidP="00CD314C">
      <w:pPr>
        <w:tabs>
          <w:tab w:val="left" w:pos="630"/>
        </w:tabs>
        <w:spacing w:line="360" w:lineRule="auto"/>
        <w:rPr>
          <w:rFonts w:ascii="Arial" w:hAnsi="Arial" w:cs="Arial"/>
          <w:b/>
          <w:bCs/>
          <w:sz w:val="24"/>
          <w:szCs w:val="24"/>
        </w:rPr>
      </w:pPr>
    </w:p>
    <w:p w14:paraId="477DB69B" w14:textId="77777777" w:rsidR="003431D1" w:rsidRPr="009A108C" w:rsidRDefault="003431D1" w:rsidP="00CD314C">
      <w:pPr>
        <w:tabs>
          <w:tab w:val="left" w:pos="195"/>
        </w:tabs>
        <w:spacing w:line="360" w:lineRule="auto"/>
        <w:rPr>
          <w:rFonts w:ascii="Arial" w:hAnsi="Arial" w:cs="Arial"/>
          <w:b/>
          <w:bCs/>
        </w:rPr>
      </w:pPr>
    </w:p>
    <w:p w14:paraId="15C982A0" w14:textId="77777777" w:rsidR="003431D1" w:rsidRDefault="003431D1" w:rsidP="00CD314C">
      <w:pPr>
        <w:tabs>
          <w:tab w:val="left" w:pos="567"/>
          <w:tab w:val="left" w:pos="4860"/>
          <w:tab w:val="left" w:pos="5040"/>
          <w:tab w:val="left" w:pos="5670"/>
          <w:tab w:val="left" w:pos="6660"/>
          <w:tab w:val="left" w:pos="6750"/>
        </w:tabs>
        <w:spacing w:after="240" w:line="360" w:lineRule="auto"/>
        <w:jc w:val="both"/>
        <w:rPr>
          <w:rFonts w:ascii="Arial" w:hAnsi="Arial" w:cs="Arial"/>
          <w:b/>
          <w:bCs/>
          <w:sz w:val="24"/>
          <w:szCs w:val="24"/>
        </w:rPr>
      </w:pPr>
    </w:p>
    <w:p w14:paraId="6C5E1E9A" w14:textId="77777777" w:rsidR="003431D1" w:rsidRPr="003431D1" w:rsidRDefault="003431D1" w:rsidP="00CD314C">
      <w:pPr>
        <w:tabs>
          <w:tab w:val="left" w:pos="567"/>
          <w:tab w:val="left" w:pos="4860"/>
          <w:tab w:val="left" w:pos="5040"/>
          <w:tab w:val="left" w:pos="5670"/>
          <w:tab w:val="left" w:pos="6660"/>
          <w:tab w:val="left" w:pos="6750"/>
        </w:tabs>
        <w:spacing w:after="240" w:line="360" w:lineRule="auto"/>
        <w:jc w:val="both"/>
        <w:rPr>
          <w:rFonts w:ascii="Arial" w:hAnsi="Arial" w:cs="Arial"/>
          <w:b/>
          <w:bCs/>
        </w:rPr>
      </w:pPr>
    </w:p>
    <w:p w14:paraId="25F52B6B" w14:textId="5553EE6C" w:rsidR="003431D1" w:rsidRPr="00C27490" w:rsidRDefault="003431D1" w:rsidP="00CD314C">
      <w:pPr>
        <w:tabs>
          <w:tab w:val="left" w:pos="567"/>
          <w:tab w:val="left" w:pos="4860"/>
          <w:tab w:val="left" w:pos="5040"/>
          <w:tab w:val="left" w:pos="5670"/>
          <w:tab w:val="left" w:pos="6660"/>
          <w:tab w:val="left" w:pos="6750"/>
        </w:tabs>
        <w:spacing w:after="240" w:line="360" w:lineRule="auto"/>
        <w:jc w:val="both"/>
        <w:rPr>
          <w:rFonts w:ascii="Arial" w:hAnsi="Arial" w:cs="Arial"/>
          <w:b/>
          <w:bCs/>
        </w:rPr>
      </w:pPr>
    </w:p>
    <w:p w14:paraId="21224EC8" w14:textId="242DF146" w:rsidR="00C27490" w:rsidRDefault="00C27490" w:rsidP="00CD314C">
      <w:pPr>
        <w:tabs>
          <w:tab w:val="left" w:pos="390"/>
          <w:tab w:val="center" w:pos="3968"/>
          <w:tab w:val="left" w:pos="4284"/>
          <w:tab w:val="right" w:leader="dot" w:pos="7488"/>
        </w:tabs>
        <w:spacing w:line="360" w:lineRule="auto"/>
        <w:rPr>
          <w:rFonts w:ascii="Arial" w:hAnsi="Arial" w:cs="Arial"/>
          <w:b/>
          <w:bCs/>
          <w:sz w:val="24"/>
          <w:szCs w:val="24"/>
        </w:rPr>
      </w:pPr>
    </w:p>
    <w:p w14:paraId="0AE65DFA" w14:textId="77777777" w:rsidR="008D36F6" w:rsidRDefault="008D36F6" w:rsidP="00CD314C">
      <w:pPr>
        <w:tabs>
          <w:tab w:val="left" w:pos="390"/>
          <w:tab w:val="center" w:pos="3968"/>
          <w:tab w:val="left" w:pos="4284"/>
          <w:tab w:val="right" w:leader="dot" w:pos="7488"/>
        </w:tabs>
        <w:spacing w:line="360" w:lineRule="auto"/>
        <w:jc w:val="center"/>
        <w:rPr>
          <w:rFonts w:ascii="Arial" w:hAnsi="Arial" w:cs="Arial"/>
          <w:b/>
          <w:bCs/>
          <w:sz w:val="24"/>
          <w:szCs w:val="24"/>
        </w:rPr>
      </w:pPr>
    </w:p>
    <w:p w14:paraId="18A71E12" w14:textId="492A3426" w:rsidR="008D36F6" w:rsidRDefault="008D36F6" w:rsidP="00CD314C">
      <w:pPr>
        <w:tabs>
          <w:tab w:val="left" w:pos="390"/>
          <w:tab w:val="center" w:pos="3968"/>
          <w:tab w:val="left" w:pos="4284"/>
          <w:tab w:val="right" w:leader="dot" w:pos="7488"/>
        </w:tabs>
        <w:spacing w:line="360" w:lineRule="auto"/>
        <w:jc w:val="center"/>
        <w:rPr>
          <w:rFonts w:ascii="Arial" w:hAnsi="Arial" w:cs="Arial"/>
          <w:b/>
          <w:bCs/>
          <w:sz w:val="24"/>
          <w:szCs w:val="24"/>
        </w:rPr>
        <w:sectPr w:rsidR="008D36F6" w:rsidSect="00CD314C">
          <w:headerReference w:type="first" r:id="rId16"/>
          <w:footerReference w:type="first" r:id="rId17"/>
          <w:pgSz w:w="11906" w:h="16838" w:code="9"/>
          <w:pgMar w:top="2268" w:right="1701" w:bottom="1701" w:left="2268" w:header="720" w:footer="720" w:gutter="0"/>
          <w:pgNumType w:fmt="lowerRoman"/>
          <w:cols w:space="720"/>
          <w:titlePg/>
          <w:docGrid w:linePitch="360"/>
        </w:sectPr>
      </w:pPr>
    </w:p>
    <w:p w14:paraId="04D2167C" w14:textId="1648237C" w:rsidR="00E813F6" w:rsidRDefault="00E813F6" w:rsidP="00CD314C">
      <w:pPr>
        <w:pStyle w:val="Bab1"/>
        <w:spacing w:after="0"/>
        <w:jc w:val="center"/>
        <w:rPr>
          <w:bCs/>
          <w:sz w:val="28"/>
          <w:szCs w:val="28"/>
          <w:lang w:val="en-US"/>
        </w:rPr>
      </w:pPr>
      <w:r>
        <w:rPr>
          <w:bCs/>
          <w:sz w:val="28"/>
          <w:szCs w:val="28"/>
          <w:lang w:val="en-US"/>
        </w:rPr>
        <w:lastRenderedPageBreak/>
        <w:t>DAFTAR LAMPIRAN</w:t>
      </w:r>
    </w:p>
    <w:p w14:paraId="6885F974" w14:textId="76BFB3D3" w:rsidR="003431D1" w:rsidRDefault="003431D1" w:rsidP="00CD314C">
      <w:pPr>
        <w:pStyle w:val="Bab1"/>
        <w:spacing w:after="0"/>
        <w:jc w:val="center"/>
        <w:rPr>
          <w:bCs/>
          <w:sz w:val="28"/>
          <w:szCs w:val="28"/>
          <w:lang w:val="en-US"/>
        </w:rPr>
      </w:pPr>
    </w:p>
    <w:p w14:paraId="15F8AEA0" w14:textId="77777777" w:rsidR="00F245C9" w:rsidRDefault="003431D1" w:rsidP="00926529">
      <w:pPr>
        <w:pStyle w:val="Bab1"/>
        <w:tabs>
          <w:tab w:val="right" w:leader="dot" w:pos="7488"/>
        </w:tabs>
        <w:spacing w:after="0"/>
        <w:rPr>
          <w:bCs/>
          <w:szCs w:val="24"/>
          <w:lang w:val="en-US"/>
        </w:rPr>
      </w:pPr>
      <w:r w:rsidRPr="00474E9B">
        <w:rPr>
          <w:bCs/>
          <w:szCs w:val="24"/>
          <w:lang w:val="en-US"/>
        </w:rPr>
        <w:t xml:space="preserve">Lampiran 1 </w:t>
      </w:r>
      <w:proofErr w:type="gramStart"/>
      <w:r w:rsidR="004D22B8" w:rsidRPr="00474E9B">
        <w:rPr>
          <w:bCs/>
          <w:szCs w:val="24"/>
          <w:lang w:val="en-US"/>
        </w:rPr>
        <w:t>The Potential Of</w:t>
      </w:r>
      <w:proofErr w:type="gramEnd"/>
      <w:r w:rsidR="004D22B8" w:rsidRPr="00474E9B">
        <w:rPr>
          <w:bCs/>
          <w:szCs w:val="24"/>
          <w:lang w:val="en-US"/>
        </w:rPr>
        <w:t xml:space="preserve"> Guava Leaf (</w:t>
      </w:r>
      <w:r w:rsidR="004D22B8" w:rsidRPr="00474E9B">
        <w:rPr>
          <w:bCs/>
          <w:i/>
          <w:iCs/>
          <w:szCs w:val="24"/>
          <w:lang w:val="en-US"/>
        </w:rPr>
        <w:t xml:space="preserve">Psidium guajava L) </w:t>
      </w:r>
      <w:r w:rsidR="004D22B8" w:rsidRPr="00474E9B">
        <w:rPr>
          <w:bCs/>
          <w:szCs w:val="24"/>
          <w:lang w:val="en-US"/>
        </w:rPr>
        <w:t>Fo</w:t>
      </w:r>
      <w:r w:rsidR="003945E9">
        <w:rPr>
          <w:bCs/>
          <w:szCs w:val="24"/>
          <w:lang w:val="en-US"/>
        </w:rPr>
        <w:t>r</w:t>
      </w:r>
      <w:r w:rsidR="00F245C9">
        <w:rPr>
          <w:bCs/>
          <w:szCs w:val="24"/>
          <w:lang w:val="en-US"/>
        </w:rPr>
        <w:t xml:space="preserve"> </w:t>
      </w:r>
    </w:p>
    <w:p w14:paraId="6DB29E15" w14:textId="77777777" w:rsidR="00FB18E0" w:rsidRDefault="00F245C9" w:rsidP="00926529">
      <w:pPr>
        <w:pStyle w:val="Bab1"/>
        <w:tabs>
          <w:tab w:val="right" w:leader="dot" w:pos="7488"/>
        </w:tabs>
        <w:spacing w:after="0"/>
        <w:rPr>
          <w:bCs/>
          <w:szCs w:val="24"/>
          <w:lang w:val="en-US"/>
        </w:rPr>
      </w:pPr>
      <w:r>
        <w:rPr>
          <w:bCs/>
          <w:szCs w:val="24"/>
          <w:lang w:val="en-US"/>
        </w:rPr>
        <w:t xml:space="preserve"> </w:t>
      </w:r>
      <w:r w:rsidR="00BC2EB5">
        <w:rPr>
          <w:bCs/>
          <w:szCs w:val="24"/>
          <w:lang w:val="en-US"/>
        </w:rPr>
        <w:t xml:space="preserve">                    Diarrhea</w:t>
      </w:r>
      <w:r w:rsidR="00BC2EB5">
        <w:rPr>
          <w:bCs/>
          <w:szCs w:val="24"/>
          <w:lang w:val="en-US"/>
        </w:rPr>
        <w:tab/>
        <w:t>24</w:t>
      </w:r>
    </w:p>
    <w:p w14:paraId="36D292F7" w14:textId="1844051B" w:rsidR="00F245C9" w:rsidRPr="00926529" w:rsidRDefault="00F245C9" w:rsidP="00926529">
      <w:pPr>
        <w:pStyle w:val="Bab1"/>
        <w:tabs>
          <w:tab w:val="right" w:leader="dot" w:pos="7488"/>
        </w:tabs>
        <w:spacing w:after="0"/>
        <w:rPr>
          <w:bCs/>
          <w:szCs w:val="24"/>
          <w:lang w:val="en-US"/>
        </w:rPr>
      </w:pPr>
      <w:r>
        <w:rPr>
          <w:bCs/>
          <w:szCs w:val="24"/>
          <w:lang w:val="en-US"/>
        </w:rPr>
        <w:t xml:space="preserve">                             </w:t>
      </w:r>
      <w:r w:rsidR="003945E9">
        <w:rPr>
          <w:bCs/>
          <w:szCs w:val="24"/>
          <w:lang w:val="en-US"/>
        </w:rPr>
        <w:t xml:space="preserve">                                                                                         </w:t>
      </w:r>
      <w:r w:rsidR="00BC2EB5">
        <w:rPr>
          <w:bCs/>
          <w:szCs w:val="24"/>
          <w:lang w:val="en-US"/>
        </w:rPr>
        <w:t>Lampiran 2</w:t>
      </w:r>
      <w:r w:rsidR="0082519D">
        <w:rPr>
          <w:bCs/>
          <w:szCs w:val="24"/>
          <w:lang w:val="en-US"/>
        </w:rPr>
        <w:t xml:space="preserve"> </w:t>
      </w:r>
      <w:r w:rsidR="004D22B8" w:rsidRPr="00474E9B">
        <w:rPr>
          <w:bCs/>
          <w:szCs w:val="24"/>
          <w:lang w:val="en-US"/>
        </w:rPr>
        <w:t>Terapi Ekstrak Daun Jambu Biji (</w:t>
      </w:r>
      <w:r w:rsidR="004D22B8" w:rsidRPr="00474E9B">
        <w:rPr>
          <w:bCs/>
          <w:i/>
          <w:iCs/>
          <w:szCs w:val="24"/>
          <w:lang w:val="en-US"/>
        </w:rPr>
        <w:t>Psidium guajava L)</w:t>
      </w:r>
    </w:p>
    <w:p w14:paraId="1CAE858B" w14:textId="6EF74C5C" w:rsidR="004D22B8" w:rsidRDefault="00F245C9" w:rsidP="00926529">
      <w:pPr>
        <w:pStyle w:val="Bab1"/>
        <w:tabs>
          <w:tab w:val="right" w:leader="dot" w:pos="7488"/>
        </w:tabs>
        <w:spacing w:after="0"/>
        <w:rPr>
          <w:bCs/>
          <w:szCs w:val="24"/>
          <w:lang w:val="en-US"/>
        </w:rPr>
      </w:pPr>
      <w:r>
        <w:rPr>
          <w:bCs/>
          <w:i/>
          <w:iCs/>
          <w:szCs w:val="24"/>
          <w:lang w:val="en-US"/>
        </w:rPr>
        <w:t xml:space="preserve">                    </w:t>
      </w:r>
      <w:r w:rsidRPr="00474E9B">
        <w:rPr>
          <w:bCs/>
          <w:szCs w:val="24"/>
          <w:lang w:val="en-US"/>
        </w:rPr>
        <w:t>Terhadap Penyembuhan Diare pada Sapi B</w:t>
      </w:r>
      <w:r>
        <w:rPr>
          <w:bCs/>
          <w:szCs w:val="24"/>
          <w:lang w:val="en-US"/>
        </w:rPr>
        <w:t>a</w:t>
      </w:r>
      <w:r w:rsidRPr="00474E9B">
        <w:rPr>
          <w:bCs/>
          <w:szCs w:val="24"/>
          <w:lang w:val="en-US"/>
        </w:rPr>
        <w:t>l</w:t>
      </w:r>
      <w:r>
        <w:rPr>
          <w:bCs/>
          <w:szCs w:val="24"/>
          <w:lang w:val="en-US"/>
        </w:rPr>
        <w:t>i</w:t>
      </w:r>
      <w:r>
        <w:rPr>
          <w:bCs/>
          <w:i/>
          <w:iCs/>
          <w:szCs w:val="24"/>
          <w:lang w:val="en-US"/>
        </w:rPr>
        <w:tab/>
      </w:r>
      <w:r w:rsidR="00BC2EB5">
        <w:rPr>
          <w:bCs/>
          <w:szCs w:val="24"/>
          <w:lang w:val="en-US"/>
        </w:rPr>
        <w:t>25</w:t>
      </w:r>
    </w:p>
    <w:p w14:paraId="753DB120" w14:textId="77777777" w:rsidR="00926529" w:rsidRDefault="00926529" w:rsidP="00926529">
      <w:pPr>
        <w:pStyle w:val="Bab1"/>
        <w:tabs>
          <w:tab w:val="left" w:pos="4320"/>
          <w:tab w:val="left" w:pos="4680"/>
          <w:tab w:val="right" w:leader="dot" w:pos="7488"/>
        </w:tabs>
        <w:spacing w:after="0"/>
        <w:rPr>
          <w:bCs/>
          <w:szCs w:val="24"/>
          <w:lang w:val="en-US"/>
        </w:rPr>
      </w:pPr>
    </w:p>
    <w:p w14:paraId="203947A8" w14:textId="2F5F4743" w:rsidR="00926529" w:rsidRDefault="00926529" w:rsidP="00926529">
      <w:pPr>
        <w:pStyle w:val="Bab1"/>
        <w:tabs>
          <w:tab w:val="left" w:pos="4320"/>
          <w:tab w:val="left" w:pos="4680"/>
          <w:tab w:val="right" w:leader="dot" w:pos="7488"/>
        </w:tabs>
        <w:spacing w:after="0"/>
        <w:rPr>
          <w:bCs/>
          <w:szCs w:val="24"/>
          <w:lang w:val="en-US"/>
        </w:rPr>
      </w:pPr>
      <w:r>
        <w:rPr>
          <w:bCs/>
          <w:szCs w:val="24"/>
          <w:lang w:val="en-US"/>
        </w:rPr>
        <w:t>Lampiran 3 Kartu Laporan Bimbingan KTI</w:t>
      </w:r>
      <w:r>
        <w:rPr>
          <w:bCs/>
          <w:szCs w:val="24"/>
          <w:lang w:val="en-US"/>
        </w:rPr>
        <w:tab/>
        <w:t>26</w:t>
      </w:r>
    </w:p>
    <w:p w14:paraId="6EA555B8" w14:textId="77777777" w:rsidR="00926529" w:rsidRDefault="00926529" w:rsidP="00926529">
      <w:pPr>
        <w:pStyle w:val="Bab1"/>
        <w:tabs>
          <w:tab w:val="right" w:leader="dot" w:pos="7488"/>
        </w:tabs>
        <w:spacing w:after="0"/>
        <w:rPr>
          <w:bCs/>
          <w:szCs w:val="24"/>
          <w:lang w:val="en-US"/>
        </w:rPr>
      </w:pPr>
    </w:p>
    <w:p w14:paraId="03DD175D" w14:textId="1092E69A" w:rsidR="00926529" w:rsidRPr="00474E9B" w:rsidRDefault="00926529" w:rsidP="00926529">
      <w:pPr>
        <w:pStyle w:val="Bab1"/>
        <w:tabs>
          <w:tab w:val="right" w:leader="dot" w:pos="7488"/>
        </w:tabs>
        <w:spacing w:after="0"/>
        <w:rPr>
          <w:bCs/>
          <w:szCs w:val="24"/>
          <w:lang w:val="en-US"/>
        </w:rPr>
      </w:pPr>
      <w:r>
        <w:rPr>
          <w:bCs/>
          <w:szCs w:val="24"/>
          <w:lang w:val="en-US"/>
        </w:rPr>
        <w:t>Lampiran 4 Surat Keterangan Layak Etik</w:t>
      </w:r>
      <w:r>
        <w:rPr>
          <w:bCs/>
          <w:szCs w:val="24"/>
          <w:lang w:val="en-US"/>
        </w:rPr>
        <w:tab/>
        <w:t>27</w:t>
      </w:r>
    </w:p>
    <w:p w14:paraId="4BC4E4E3" w14:textId="77777777" w:rsidR="004D22B8" w:rsidRPr="004D22B8" w:rsidRDefault="004D22B8" w:rsidP="00926529">
      <w:pPr>
        <w:pStyle w:val="Bab1"/>
        <w:spacing w:after="240"/>
        <w:rPr>
          <w:b w:val="0"/>
          <w:sz w:val="28"/>
          <w:szCs w:val="28"/>
          <w:lang w:val="en-US"/>
        </w:rPr>
      </w:pPr>
    </w:p>
    <w:p w14:paraId="67C9AF90" w14:textId="77777777" w:rsidR="00E813F6" w:rsidRDefault="00E813F6" w:rsidP="00CD314C">
      <w:pPr>
        <w:pStyle w:val="Bab1"/>
        <w:spacing w:after="240"/>
        <w:jc w:val="center"/>
        <w:rPr>
          <w:bCs/>
          <w:sz w:val="28"/>
          <w:szCs w:val="28"/>
        </w:rPr>
      </w:pPr>
    </w:p>
    <w:p w14:paraId="0D49E3B9" w14:textId="77777777" w:rsidR="00E813F6" w:rsidRDefault="00E813F6" w:rsidP="00CD314C">
      <w:pPr>
        <w:pStyle w:val="Bab1"/>
        <w:spacing w:after="0"/>
        <w:jc w:val="center"/>
        <w:rPr>
          <w:bCs/>
          <w:sz w:val="28"/>
          <w:szCs w:val="28"/>
        </w:rPr>
      </w:pPr>
    </w:p>
    <w:p w14:paraId="52D45299" w14:textId="77777777" w:rsidR="00E813F6" w:rsidRDefault="00E813F6" w:rsidP="00CD314C">
      <w:pPr>
        <w:pStyle w:val="Bab1"/>
        <w:spacing w:after="0"/>
        <w:jc w:val="center"/>
        <w:rPr>
          <w:bCs/>
          <w:sz w:val="28"/>
          <w:szCs w:val="28"/>
        </w:rPr>
      </w:pPr>
    </w:p>
    <w:p w14:paraId="3DD64E8E" w14:textId="77777777" w:rsidR="00E813F6" w:rsidRDefault="00E813F6" w:rsidP="00CD314C">
      <w:pPr>
        <w:pStyle w:val="Bab1"/>
        <w:spacing w:after="0"/>
        <w:jc w:val="center"/>
        <w:rPr>
          <w:bCs/>
          <w:sz w:val="28"/>
          <w:szCs w:val="28"/>
        </w:rPr>
      </w:pPr>
    </w:p>
    <w:p w14:paraId="7B87E1B1" w14:textId="77777777" w:rsidR="00E813F6" w:rsidRDefault="00E813F6" w:rsidP="00CD314C">
      <w:pPr>
        <w:pStyle w:val="Bab1"/>
        <w:spacing w:after="0"/>
        <w:jc w:val="center"/>
        <w:rPr>
          <w:bCs/>
          <w:sz w:val="28"/>
          <w:szCs w:val="28"/>
        </w:rPr>
      </w:pPr>
    </w:p>
    <w:p w14:paraId="04B3979C" w14:textId="77777777" w:rsidR="00E813F6" w:rsidRDefault="00E813F6" w:rsidP="00CD314C">
      <w:pPr>
        <w:pStyle w:val="Bab1"/>
        <w:spacing w:after="0"/>
        <w:jc w:val="center"/>
        <w:rPr>
          <w:bCs/>
          <w:sz w:val="28"/>
          <w:szCs w:val="28"/>
        </w:rPr>
      </w:pPr>
    </w:p>
    <w:p w14:paraId="445FE26E" w14:textId="77777777" w:rsidR="00E813F6" w:rsidRDefault="00E813F6" w:rsidP="00CD314C">
      <w:pPr>
        <w:pStyle w:val="Bab1"/>
        <w:spacing w:after="0"/>
        <w:jc w:val="center"/>
        <w:rPr>
          <w:bCs/>
          <w:sz w:val="28"/>
          <w:szCs w:val="28"/>
        </w:rPr>
      </w:pPr>
    </w:p>
    <w:p w14:paraId="688806A4" w14:textId="77777777" w:rsidR="00E813F6" w:rsidRDefault="00E813F6" w:rsidP="00CD314C">
      <w:pPr>
        <w:pStyle w:val="Bab1"/>
        <w:spacing w:after="0"/>
        <w:jc w:val="center"/>
        <w:rPr>
          <w:bCs/>
          <w:sz w:val="28"/>
          <w:szCs w:val="28"/>
        </w:rPr>
      </w:pPr>
    </w:p>
    <w:p w14:paraId="00D315E4" w14:textId="77777777" w:rsidR="00E813F6" w:rsidRDefault="00E813F6" w:rsidP="00CD314C">
      <w:pPr>
        <w:pStyle w:val="Bab1"/>
        <w:spacing w:after="0"/>
        <w:jc w:val="center"/>
        <w:rPr>
          <w:bCs/>
          <w:sz w:val="28"/>
          <w:szCs w:val="28"/>
        </w:rPr>
      </w:pPr>
    </w:p>
    <w:p w14:paraId="155B7B84" w14:textId="77777777" w:rsidR="00E813F6" w:rsidRDefault="00E813F6" w:rsidP="00CD314C">
      <w:pPr>
        <w:pStyle w:val="Bab1"/>
        <w:spacing w:after="0"/>
        <w:jc w:val="center"/>
        <w:rPr>
          <w:bCs/>
          <w:sz w:val="28"/>
          <w:szCs w:val="28"/>
        </w:rPr>
      </w:pPr>
    </w:p>
    <w:p w14:paraId="5BAEF10E" w14:textId="77777777" w:rsidR="00E813F6" w:rsidRDefault="00E813F6" w:rsidP="00CD314C">
      <w:pPr>
        <w:pStyle w:val="Bab1"/>
        <w:spacing w:after="0"/>
        <w:jc w:val="center"/>
        <w:rPr>
          <w:bCs/>
          <w:sz w:val="28"/>
          <w:szCs w:val="28"/>
        </w:rPr>
      </w:pPr>
    </w:p>
    <w:p w14:paraId="1BCF6D64" w14:textId="77777777" w:rsidR="00E813F6" w:rsidRDefault="00E813F6" w:rsidP="00CD314C">
      <w:pPr>
        <w:pStyle w:val="Bab1"/>
        <w:spacing w:after="0"/>
        <w:jc w:val="center"/>
        <w:rPr>
          <w:bCs/>
          <w:sz w:val="28"/>
          <w:szCs w:val="28"/>
        </w:rPr>
      </w:pPr>
    </w:p>
    <w:p w14:paraId="5F9D7512" w14:textId="77777777" w:rsidR="00E813F6" w:rsidRDefault="00E813F6" w:rsidP="00CD314C">
      <w:pPr>
        <w:pStyle w:val="Bab1"/>
        <w:spacing w:after="0"/>
        <w:jc w:val="center"/>
        <w:rPr>
          <w:bCs/>
          <w:sz w:val="28"/>
          <w:szCs w:val="28"/>
        </w:rPr>
      </w:pPr>
    </w:p>
    <w:p w14:paraId="5EBB6F2E" w14:textId="77777777" w:rsidR="00E813F6" w:rsidRDefault="00E813F6" w:rsidP="00CD314C">
      <w:pPr>
        <w:pStyle w:val="Bab1"/>
        <w:spacing w:after="0"/>
        <w:jc w:val="center"/>
        <w:rPr>
          <w:bCs/>
          <w:sz w:val="28"/>
          <w:szCs w:val="28"/>
        </w:rPr>
      </w:pPr>
    </w:p>
    <w:p w14:paraId="6591BE15" w14:textId="77777777" w:rsidR="006C4E36" w:rsidRDefault="006C4E36" w:rsidP="00CD314C">
      <w:pPr>
        <w:pStyle w:val="Bab1"/>
        <w:spacing w:after="0"/>
        <w:jc w:val="center"/>
        <w:rPr>
          <w:bCs/>
          <w:sz w:val="28"/>
          <w:szCs w:val="28"/>
        </w:rPr>
      </w:pPr>
    </w:p>
    <w:p w14:paraId="339DAF89" w14:textId="3F84D2A4" w:rsidR="00A7240C" w:rsidRPr="009578C5" w:rsidRDefault="00A7240C" w:rsidP="00CD314C">
      <w:pPr>
        <w:pStyle w:val="Bab1"/>
        <w:spacing w:after="0"/>
        <w:jc w:val="center"/>
        <w:rPr>
          <w:bCs/>
          <w:sz w:val="28"/>
          <w:szCs w:val="28"/>
        </w:rPr>
      </w:pPr>
      <w:r w:rsidRPr="009578C5">
        <w:rPr>
          <w:bCs/>
          <w:sz w:val="28"/>
          <w:szCs w:val="28"/>
        </w:rPr>
        <w:lastRenderedPageBreak/>
        <w:t>BAB I</w:t>
      </w:r>
    </w:p>
    <w:p w14:paraId="4363FA3A" w14:textId="77777777" w:rsidR="00A7240C" w:rsidRPr="009578C5" w:rsidRDefault="00A7240C" w:rsidP="00CD314C">
      <w:pPr>
        <w:spacing w:after="0" w:line="360" w:lineRule="auto"/>
        <w:jc w:val="center"/>
        <w:rPr>
          <w:rFonts w:ascii="Arial" w:hAnsi="Arial" w:cs="Arial"/>
          <w:b/>
          <w:bCs/>
          <w:sz w:val="28"/>
          <w:szCs w:val="28"/>
        </w:rPr>
      </w:pPr>
      <w:r w:rsidRPr="009578C5">
        <w:rPr>
          <w:rFonts w:ascii="Arial" w:hAnsi="Arial" w:cs="Arial"/>
          <w:b/>
          <w:bCs/>
          <w:sz w:val="28"/>
          <w:szCs w:val="28"/>
        </w:rPr>
        <w:t>PENDAHULUAN</w:t>
      </w:r>
    </w:p>
    <w:p w14:paraId="6D836CA4" w14:textId="77777777" w:rsidR="00A7240C" w:rsidRPr="009578C5" w:rsidRDefault="00A7240C" w:rsidP="00CD314C">
      <w:pPr>
        <w:numPr>
          <w:ilvl w:val="0"/>
          <w:numId w:val="2"/>
        </w:numPr>
        <w:spacing w:after="0" w:line="360" w:lineRule="auto"/>
        <w:contextualSpacing/>
        <w:rPr>
          <w:rFonts w:ascii="Arial" w:hAnsi="Arial" w:cs="Arial"/>
          <w:b/>
          <w:bCs/>
          <w:sz w:val="24"/>
          <w:szCs w:val="24"/>
        </w:rPr>
      </w:pPr>
      <w:r w:rsidRPr="009578C5">
        <w:rPr>
          <w:rFonts w:ascii="Arial" w:hAnsi="Arial" w:cs="Arial"/>
          <w:b/>
          <w:bCs/>
          <w:sz w:val="24"/>
          <w:szCs w:val="24"/>
        </w:rPr>
        <w:t>Latar Belakang</w:t>
      </w:r>
    </w:p>
    <w:p w14:paraId="65EBCD28" w14:textId="77777777" w:rsidR="00A7240C" w:rsidRPr="00A7240C" w:rsidRDefault="00A7240C" w:rsidP="00CD314C">
      <w:pPr>
        <w:spacing w:after="0" w:line="360" w:lineRule="auto"/>
        <w:ind w:firstLine="720"/>
        <w:jc w:val="both"/>
        <w:rPr>
          <w:rFonts w:ascii="Arial" w:hAnsi="Arial" w:cs="Arial"/>
        </w:rPr>
      </w:pPr>
      <w:r w:rsidRPr="00A7240C">
        <w:rPr>
          <w:rFonts w:ascii="Arial" w:hAnsi="Arial" w:cs="Arial"/>
        </w:rPr>
        <w:t>Kesehatan tubuh seringkali dilupakan peranannya ketika kondisi fisik dalam keadaan sehat. Sedangkan saat kondisi sedang drop alias menurun, barulah kesehatan tubuh mulai diperhatikan. Inilah sifat buruk masyarakat yang cenderung mengabaikan kesehatan demi sesuatu yang lain. Kesehatan hanya dianggap sebagai pelengkap, padahal sesungguhnya ialah yang terpenting dalam kehidupan (Andari Faiha, 2015).</w:t>
      </w:r>
    </w:p>
    <w:p w14:paraId="222A61DB" w14:textId="77777777" w:rsidR="00A7240C" w:rsidRPr="00A7240C" w:rsidRDefault="00A7240C" w:rsidP="00CD314C">
      <w:pPr>
        <w:spacing w:after="0" w:line="360" w:lineRule="auto"/>
        <w:ind w:firstLine="720"/>
        <w:jc w:val="both"/>
        <w:rPr>
          <w:rFonts w:ascii="Arial" w:hAnsi="Arial" w:cs="Arial"/>
        </w:rPr>
      </w:pPr>
      <w:r w:rsidRPr="00A7240C">
        <w:rPr>
          <w:rFonts w:ascii="Arial" w:hAnsi="Arial" w:cs="Arial"/>
        </w:rPr>
        <w:t>Kesehatan merupakan salah satu unsur penting dalam pembangunan bangsa. Hal ini sesuai dengan makna kesehatan pada Undang-Undang No. 36 Tahun 2009 tentang kesehatan yang menyebutkan bahwa kesehatan adalah keadaan sehat, baik secara fisik, mental spiritual maupun sosial dan ekonomis. Namun, di zaman sekarang tidak sedikit masyarakat yang mengalami gangguan kesehatan fisik akibat banyak penyakit yang menyebar luas di lapisan masyarakat, salah satu yang mempengaruhi kesehatan masyarakat adalah pola hidup yang tidak sehat (Analisa, 2014).</w:t>
      </w:r>
    </w:p>
    <w:p w14:paraId="4EF8DEBB" w14:textId="77777777" w:rsidR="00A7240C" w:rsidRPr="00A7240C" w:rsidRDefault="00A7240C" w:rsidP="00CD314C">
      <w:pPr>
        <w:spacing w:after="0" w:line="360" w:lineRule="auto"/>
        <w:ind w:firstLine="720"/>
        <w:jc w:val="both"/>
        <w:rPr>
          <w:rFonts w:ascii="Arial" w:hAnsi="Arial" w:cs="Arial"/>
        </w:rPr>
      </w:pPr>
      <w:r w:rsidRPr="00A7240C">
        <w:rPr>
          <w:rFonts w:ascii="Arial" w:hAnsi="Arial" w:cs="Arial"/>
        </w:rPr>
        <w:t>Menurut UU RI No. 36 Tahun 2009 pasal 1 ayat 9 tentang kesehatan, yang dimaksud dengan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w:t>
      </w:r>
    </w:p>
    <w:p w14:paraId="3C859369" w14:textId="77777777" w:rsidR="00A7240C" w:rsidRPr="00A7240C" w:rsidRDefault="00A7240C" w:rsidP="00CD314C">
      <w:pPr>
        <w:spacing w:after="0" w:line="360" w:lineRule="auto"/>
        <w:ind w:firstLine="720"/>
        <w:jc w:val="both"/>
        <w:rPr>
          <w:rFonts w:ascii="Arial" w:hAnsi="Arial" w:cs="Arial"/>
        </w:rPr>
      </w:pPr>
      <w:r w:rsidRPr="00A7240C">
        <w:rPr>
          <w:rFonts w:ascii="Arial" w:hAnsi="Arial" w:cs="Arial"/>
          <w:bCs/>
        </w:rPr>
        <w:t>Diare adalah suatu gejala klinis dan gangguan saluran pencernaan (usus) yang ditandai dengan bertambahnya frekuensi defekasi lebih dan biasanya berulang-ulang, disertai adanya perubahan konsistensi feses menjadi lembek atau cair (Winarno &amp; Sundari, 1996). terjadi karena chymus yang melewati usus kecil dengan cepat, kemudian feses melewati usus besar dengan cepat pula sehingga tidak cukup waktu untuk absorpsi, hal ini menyebabkan dehidrasi dan ketidakseimbangan elektrolit</w:t>
      </w:r>
      <w:r w:rsidRPr="00A7240C">
        <w:rPr>
          <w:bCs/>
        </w:rPr>
        <w:t>.</w:t>
      </w:r>
    </w:p>
    <w:p w14:paraId="7A595236" w14:textId="46C0A78A" w:rsidR="00A7240C" w:rsidRPr="00A7240C" w:rsidRDefault="00A7240C" w:rsidP="00CD314C">
      <w:pPr>
        <w:tabs>
          <w:tab w:val="left" w:pos="390"/>
          <w:tab w:val="left" w:pos="3600"/>
          <w:tab w:val="center" w:pos="3968"/>
          <w:tab w:val="left" w:pos="4284"/>
          <w:tab w:val="right" w:leader="dot" w:pos="7488"/>
        </w:tabs>
        <w:spacing w:after="0" w:line="360" w:lineRule="auto"/>
        <w:rPr>
          <w:rFonts w:ascii="Arial" w:hAnsi="Arial" w:cs="Arial"/>
          <w:b/>
          <w:bCs/>
          <w:sz w:val="24"/>
          <w:szCs w:val="24"/>
        </w:rPr>
        <w:sectPr w:rsidR="00A7240C" w:rsidRPr="00A7240C" w:rsidSect="00CD314C">
          <w:headerReference w:type="default" r:id="rId18"/>
          <w:footerReference w:type="default" r:id="rId19"/>
          <w:footerReference w:type="first" r:id="rId20"/>
          <w:pgSz w:w="11906" w:h="16838" w:code="9"/>
          <w:pgMar w:top="2268" w:right="1701" w:bottom="1701" w:left="2268" w:header="720" w:footer="720" w:gutter="0"/>
          <w:pgNumType w:start="1"/>
          <w:cols w:space="720"/>
          <w:titlePg/>
          <w:docGrid w:linePitch="360"/>
        </w:sectPr>
      </w:pPr>
    </w:p>
    <w:p w14:paraId="4FCF252B" w14:textId="0CFAB262" w:rsidR="00473C96" w:rsidRDefault="00A7240C" w:rsidP="00CD314C">
      <w:pPr>
        <w:spacing w:after="0" w:line="360" w:lineRule="auto"/>
        <w:ind w:firstLine="720"/>
        <w:jc w:val="both"/>
        <w:rPr>
          <w:rFonts w:ascii="Arial" w:hAnsi="Arial" w:cs="Arial"/>
          <w:bCs/>
        </w:rPr>
      </w:pPr>
      <w:r w:rsidRPr="003B0894">
        <w:rPr>
          <w:rFonts w:ascii="Arial" w:hAnsi="Arial" w:cs="Arial"/>
          <w:bCs/>
        </w:rPr>
        <w:lastRenderedPageBreak/>
        <w:t>Diare yang hanya sesekali tidak berbahaya karena dapat sembuh dengan sendiri.</w:t>
      </w:r>
      <w:r w:rsidR="00473C96">
        <w:rPr>
          <w:rFonts w:ascii="Arial" w:hAnsi="Arial" w:cs="Arial"/>
          <w:bCs/>
        </w:rPr>
        <w:t xml:space="preserve"> </w:t>
      </w:r>
      <w:r w:rsidRPr="003B0894">
        <w:rPr>
          <w:rFonts w:ascii="Arial" w:hAnsi="Arial" w:cs="Arial"/>
          <w:bCs/>
        </w:rPr>
        <w:t>tetapi diare berat dapat menyebabkan dehidrasi dimana tubuh kekurangan cairan tubuh yang berakibat kem</w:t>
      </w:r>
      <w:r w:rsidRPr="003B0894">
        <w:rPr>
          <w:rFonts w:ascii="Arial" w:hAnsi="Arial" w:cs="Arial"/>
          <w:b/>
          <w:bCs/>
        </w:rPr>
        <w:t>a</w:t>
      </w:r>
      <w:r w:rsidRPr="003B0894">
        <w:rPr>
          <w:rFonts w:ascii="Arial" w:hAnsi="Arial" w:cs="Arial"/>
          <w:bCs/>
        </w:rPr>
        <w:t>tian terutama pada bayi dan balita.</w:t>
      </w:r>
      <w:r w:rsidR="00473C96">
        <w:rPr>
          <w:rFonts w:ascii="Arial" w:hAnsi="Arial" w:cs="Arial"/>
          <w:bCs/>
        </w:rPr>
        <w:t xml:space="preserve"> </w:t>
      </w:r>
      <w:proofErr w:type="gramStart"/>
      <w:r w:rsidRPr="003B0894">
        <w:rPr>
          <w:rFonts w:ascii="Arial" w:hAnsi="Arial" w:cs="Arial"/>
          <w:bCs/>
        </w:rPr>
        <w:t>penyebab</w:t>
      </w:r>
      <w:proofErr w:type="gramEnd"/>
      <w:r w:rsidRPr="003B0894">
        <w:rPr>
          <w:rFonts w:ascii="Arial" w:hAnsi="Arial" w:cs="Arial"/>
          <w:bCs/>
        </w:rPr>
        <w:t xml:space="preserve"> dapat timbul akibat cemas saat dalam bepergian,</w:t>
      </w:r>
      <w:r w:rsidR="00473C96">
        <w:rPr>
          <w:rFonts w:ascii="Arial" w:hAnsi="Arial" w:cs="Arial"/>
          <w:bCs/>
        </w:rPr>
        <w:t xml:space="preserve"> </w:t>
      </w:r>
      <w:r w:rsidRPr="003B0894">
        <w:rPr>
          <w:rFonts w:ascii="Arial" w:hAnsi="Arial" w:cs="Arial"/>
          <w:bCs/>
        </w:rPr>
        <w:t>keracunan makanan</w:t>
      </w:r>
      <w:r w:rsidR="00473C96">
        <w:rPr>
          <w:rFonts w:ascii="Arial" w:hAnsi="Arial" w:cs="Arial"/>
          <w:bCs/>
        </w:rPr>
        <w:t xml:space="preserve"> </w:t>
      </w:r>
      <w:r w:rsidRPr="003B0894">
        <w:rPr>
          <w:rFonts w:ascii="Arial" w:hAnsi="Arial" w:cs="Arial"/>
          <w:bCs/>
        </w:rPr>
        <w:t>(makanan yang terkontaminasi bakteri atau racun kimia), infeksi virus diusu, alergi terhadap makanan tertentu</w:t>
      </w:r>
      <w:r>
        <w:rPr>
          <w:rFonts w:ascii="Arial" w:hAnsi="Arial" w:cs="Arial"/>
          <w:bCs/>
        </w:rPr>
        <w:t>, peradangan pada usus, dan kekurangan gizi (kelaparan</w:t>
      </w:r>
      <w:r w:rsidR="00473C96">
        <w:rPr>
          <w:rFonts w:ascii="Arial" w:hAnsi="Arial" w:cs="Arial"/>
          <w:bCs/>
        </w:rPr>
        <w:t xml:space="preserve"> </w:t>
      </w:r>
      <w:r>
        <w:rPr>
          <w:rFonts w:ascii="Arial" w:hAnsi="Arial" w:cs="Arial"/>
          <w:bCs/>
        </w:rPr>
        <w:t xml:space="preserve">,kekurangan protein). </w:t>
      </w:r>
      <w:r w:rsidRPr="00CE385F">
        <w:rPr>
          <w:rFonts w:ascii="Arial" w:hAnsi="Arial" w:cs="Arial"/>
          <w:bCs/>
          <w:lang w:val="en-SG"/>
        </w:rPr>
        <w:t>Dehidrasi adalah suatu keadaan kekurangan cairan, kekurangan kalium (hipokalemia) dan adakalanya acidosis (darah menjadi asam), yang tidak jarang berakhir dengan shock dan kematian. Keadaan ini sangat berbahaya terutama bagi bayi dan anak-anak kecil, karena mereka memiliki cadangan cairan intrasel yang lebih sedikit sedangkan cairan ekstra-selnya lebih mudah lepas daripada orang dewasa.</w:t>
      </w:r>
      <w:r w:rsidR="00473C96">
        <w:rPr>
          <w:rFonts w:ascii="Arial" w:hAnsi="Arial" w:cs="Arial"/>
          <w:bCs/>
          <w:lang w:val="en-SG"/>
        </w:rPr>
        <w:t xml:space="preserve"> </w:t>
      </w:r>
      <w:r w:rsidRPr="00CE385F">
        <w:rPr>
          <w:rFonts w:ascii="Arial" w:hAnsi="Arial" w:cs="Arial"/>
          <w:bCs/>
          <w:lang w:val="en-SG"/>
        </w:rPr>
        <w:t xml:space="preserve">Berdasarkan etiologinya, penyakit diare dapat </w:t>
      </w:r>
      <w:r w:rsidR="00473C96">
        <w:rPr>
          <w:rFonts w:ascii="Arial" w:hAnsi="Arial" w:cs="Arial"/>
          <w:bCs/>
          <w:lang w:val="en-SG"/>
        </w:rPr>
        <w:t xml:space="preserve">disebabkan oleh mikroorganisme </w:t>
      </w:r>
      <w:r w:rsidRPr="00CE385F">
        <w:rPr>
          <w:rFonts w:ascii="Arial" w:hAnsi="Arial" w:cs="Arial"/>
          <w:bCs/>
          <w:lang w:val="en-SG"/>
        </w:rPr>
        <w:t>seperti bakteri, virus dan protozoa.</w:t>
      </w:r>
    </w:p>
    <w:p w14:paraId="684B7E2C" w14:textId="77777777" w:rsidR="00473C96" w:rsidRDefault="00473C96" w:rsidP="00CD314C">
      <w:pPr>
        <w:spacing w:after="0" w:line="360" w:lineRule="auto"/>
        <w:jc w:val="both"/>
        <w:rPr>
          <w:rFonts w:ascii="Arial" w:hAnsi="Arial" w:cs="Arial"/>
          <w:bCs/>
        </w:rPr>
      </w:pPr>
    </w:p>
    <w:p w14:paraId="63E90B90" w14:textId="77777777" w:rsidR="00473C96" w:rsidRPr="000A37C5" w:rsidRDefault="00473C96" w:rsidP="00CD314C">
      <w:pPr>
        <w:spacing w:line="360" w:lineRule="auto"/>
        <w:jc w:val="both"/>
        <w:rPr>
          <w:rFonts w:ascii="Arial" w:hAnsi="Arial" w:cs="Arial"/>
          <w:lang w:val="en-SG"/>
        </w:rPr>
      </w:pPr>
      <w:r w:rsidRPr="000A37C5">
        <w:rPr>
          <w:rFonts w:ascii="Arial" w:hAnsi="Arial" w:cs="Arial"/>
          <w:b/>
          <w:bCs/>
          <w:lang w:val="en-SG"/>
        </w:rPr>
        <w:t xml:space="preserve">1.2 </w:t>
      </w:r>
      <w:r w:rsidRPr="000A37C5">
        <w:rPr>
          <w:rFonts w:ascii="Arial" w:hAnsi="Arial" w:cs="Arial"/>
          <w:b/>
          <w:bCs/>
          <w:sz w:val="24"/>
          <w:szCs w:val="24"/>
          <w:lang w:val="en-SG"/>
        </w:rPr>
        <w:t>Perumusan Masalah</w:t>
      </w:r>
    </w:p>
    <w:p w14:paraId="63A53F46" w14:textId="77777777" w:rsidR="00473C96" w:rsidRDefault="00473C96" w:rsidP="00CD314C">
      <w:pPr>
        <w:spacing w:line="360" w:lineRule="auto"/>
        <w:ind w:left="432" w:hanging="432"/>
        <w:jc w:val="both"/>
        <w:rPr>
          <w:rFonts w:ascii="Arial" w:hAnsi="Arial" w:cs="Arial"/>
          <w:b/>
          <w:bCs/>
          <w:lang w:val="en-SG"/>
        </w:rPr>
      </w:pPr>
      <w:r w:rsidRPr="000A37C5">
        <w:rPr>
          <w:rFonts w:ascii="Arial" w:hAnsi="Arial" w:cs="Arial"/>
          <w:bCs/>
          <w:lang w:val="en-SG"/>
        </w:rPr>
        <w:t xml:space="preserve">       </w:t>
      </w:r>
      <w:r>
        <w:rPr>
          <w:rFonts w:ascii="Arial" w:hAnsi="Arial" w:cs="Arial"/>
          <w:bCs/>
          <w:lang w:val="en-SG"/>
        </w:rPr>
        <w:t>A</w:t>
      </w:r>
      <w:r w:rsidRPr="000A37C5">
        <w:rPr>
          <w:rFonts w:ascii="Arial" w:hAnsi="Arial" w:cs="Arial"/>
          <w:bCs/>
          <w:lang w:val="en-SG"/>
        </w:rPr>
        <w:t xml:space="preserve">pakah ektstrak </w:t>
      </w:r>
      <w:r>
        <w:rPr>
          <w:rFonts w:ascii="Arial" w:hAnsi="Arial" w:cs="Arial"/>
          <w:bCs/>
          <w:lang w:val="en-SG"/>
        </w:rPr>
        <w:t>daun jambu biji bermanfaat sebagai antidiare</w:t>
      </w:r>
      <w:r w:rsidRPr="000A37C5">
        <w:rPr>
          <w:rFonts w:ascii="Arial" w:hAnsi="Arial" w:cs="Arial"/>
          <w:bCs/>
          <w:lang w:val="en-SG"/>
        </w:rPr>
        <w:t>?</w:t>
      </w:r>
    </w:p>
    <w:p w14:paraId="061C30DB" w14:textId="13349783" w:rsidR="00473C96" w:rsidRPr="00473C96" w:rsidRDefault="00473C96" w:rsidP="00CD314C">
      <w:pPr>
        <w:spacing w:line="360" w:lineRule="auto"/>
        <w:ind w:left="432" w:hanging="432"/>
        <w:jc w:val="both"/>
        <w:rPr>
          <w:rFonts w:ascii="Arial" w:hAnsi="Arial" w:cs="Arial"/>
          <w:b/>
          <w:bCs/>
          <w:lang w:val="en-SG"/>
        </w:rPr>
      </w:pPr>
      <w:r w:rsidRPr="000A37C5">
        <w:rPr>
          <w:rFonts w:ascii="Arial" w:hAnsi="Arial" w:cs="Arial"/>
          <w:b/>
          <w:sz w:val="24"/>
          <w:szCs w:val="24"/>
          <w:lang w:val="en-SG"/>
        </w:rPr>
        <w:t>1.3 Tujuan Penelitian</w:t>
      </w:r>
      <w:r w:rsidRPr="000A37C5">
        <w:rPr>
          <w:rFonts w:ascii="Arial" w:hAnsi="Arial" w:cs="Arial"/>
          <w:b/>
          <w:sz w:val="24"/>
          <w:szCs w:val="24"/>
          <w:lang w:val="en-SG"/>
        </w:rPr>
        <w:tab/>
      </w:r>
    </w:p>
    <w:p w14:paraId="5E712E64" w14:textId="77777777" w:rsidR="00473C96" w:rsidRDefault="00473C96" w:rsidP="00CD314C">
      <w:pPr>
        <w:spacing w:after="0" w:line="360" w:lineRule="auto"/>
        <w:jc w:val="both"/>
        <w:rPr>
          <w:rFonts w:ascii="Arial" w:hAnsi="Arial" w:cs="Arial"/>
          <w:bCs/>
          <w:lang w:val="en-SG"/>
        </w:rPr>
      </w:pPr>
      <w:r w:rsidRPr="000A37C5">
        <w:rPr>
          <w:rFonts w:ascii="Arial" w:hAnsi="Arial" w:cs="Arial"/>
          <w:bCs/>
          <w:lang w:val="en-SG"/>
        </w:rPr>
        <w:t xml:space="preserve">       untuk mengetahui efek ekstrak daun jambu biji </w:t>
      </w:r>
      <w:r>
        <w:rPr>
          <w:rFonts w:ascii="Arial" w:hAnsi="Arial" w:cs="Arial"/>
          <w:bCs/>
          <w:lang w:val="en-SG"/>
        </w:rPr>
        <w:t>sebagai antidiare</w:t>
      </w:r>
    </w:p>
    <w:p w14:paraId="6E208356" w14:textId="77777777" w:rsidR="00473C96" w:rsidRDefault="00473C96" w:rsidP="00CD314C">
      <w:pPr>
        <w:spacing w:after="0" w:line="360" w:lineRule="auto"/>
        <w:jc w:val="both"/>
        <w:rPr>
          <w:rFonts w:ascii="Arial" w:hAnsi="Arial" w:cs="Arial"/>
          <w:bCs/>
          <w:lang w:val="en-SG"/>
        </w:rPr>
      </w:pPr>
      <w:r w:rsidRPr="000A37C5">
        <w:rPr>
          <w:rFonts w:ascii="Arial" w:hAnsi="Arial" w:cs="Arial"/>
          <w:b/>
          <w:sz w:val="24"/>
          <w:szCs w:val="24"/>
          <w:lang w:val="en-SG"/>
        </w:rPr>
        <w:t xml:space="preserve">1.4 Manfaat Penelitian </w:t>
      </w:r>
    </w:p>
    <w:p w14:paraId="17F4B9FF" w14:textId="4E565855" w:rsidR="00473C96" w:rsidRPr="000A37C5" w:rsidRDefault="00473C96" w:rsidP="00CD314C">
      <w:pPr>
        <w:spacing w:after="0" w:line="360" w:lineRule="auto"/>
        <w:jc w:val="both"/>
        <w:rPr>
          <w:rFonts w:ascii="Arial" w:hAnsi="Arial" w:cs="Arial"/>
          <w:bCs/>
          <w:lang w:val="en-SG"/>
        </w:rPr>
      </w:pPr>
      <w:r>
        <w:rPr>
          <w:rFonts w:ascii="Arial" w:hAnsi="Arial" w:cs="Arial"/>
          <w:bCs/>
          <w:lang w:val="en-SG"/>
        </w:rPr>
        <w:t xml:space="preserve">a. </w:t>
      </w:r>
      <w:r w:rsidRPr="000A37C5">
        <w:rPr>
          <w:rFonts w:ascii="Arial" w:hAnsi="Arial" w:cs="Arial"/>
          <w:bCs/>
          <w:lang w:val="en-SG"/>
        </w:rPr>
        <w:t xml:space="preserve">Sebagai sumber informasi kepada masyarakat tentang manfaat daun jambu </w:t>
      </w:r>
    </w:p>
    <w:p w14:paraId="0D6C1DF4" w14:textId="77777777" w:rsidR="00473C96" w:rsidRDefault="00473C96" w:rsidP="00CD314C">
      <w:pPr>
        <w:spacing w:after="0" w:line="360" w:lineRule="auto"/>
        <w:jc w:val="both"/>
        <w:rPr>
          <w:rFonts w:ascii="Arial" w:hAnsi="Arial" w:cs="Arial"/>
          <w:bCs/>
          <w:lang w:val="en-SG"/>
        </w:rPr>
      </w:pPr>
      <w:r w:rsidRPr="000A37C5">
        <w:rPr>
          <w:rFonts w:ascii="Arial" w:hAnsi="Arial" w:cs="Arial"/>
          <w:bCs/>
          <w:lang w:val="en-SG"/>
        </w:rPr>
        <w:t xml:space="preserve">       Biji (</w:t>
      </w:r>
      <w:r w:rsidRPr="000A37C5">
        <w:rPr>
          <w:rFonts w:ascii="Arial" w:hAnsi="Arial" w:cs="Arial"/>
          <w:bCs/>
          <w:i/>
          <w:iCs/>
          <w:lang w:val="en-SG"/>
        </w:rPr>
        <w:t>Psidium guajava L</w:t>
      </w:r>
      <w:r>
        <w:rPr>
          <w:rFonts w:ascii="Arial" w:hAnsi="Arial" w:cs="Arial"/>
          <w:bCs/>
          <w:i/>
          <w:iCs/>
          <w:lang w:val="en-SG"/>
        </w:rPr>
        <w:t>)</w:t>
      </w:r>
      <w:r>
        <w:rPr>
          <w:rFonts w:ascii="Arial" w:hAnsi="Arial" w:cs="Arial"/>
          <w:bCs/>
          <w:lang w:val="en-SG"/>
        </w:rPr>
        <w:t xml:space="preserve"> </w:t>
      </w:r>
      <w:r w:rsidRPr="000A37C5">
        <w:rPr>
          <w:rFonts w:ascii="Arial" w:hAnsi="Arial" w:cs="Arial"/>
          <w:bCs/>
          <w:lang w:val="en-SG"/>
        </w:rPr>
        <w:t>Sebagai Antidiare.</w:t>
      </w:r>
    </w:p>
    <w:p w14:paraId="212908D0" w14:textId="14336499" w:rsidR="00473C96" w:rsidRPr="00473C96" w:rsidRDefault="00473C96" w:rsidP="00CD314C">
      <w:pPr>
        <w:spacing w:after="0" w:line="360" w:lineRule="auto"/>
        <w:jc w:val="both"/>
        <w:rPr>
          <w:rFonts w:ascii="Arial" w:hAnsi="Arial" w:cs="Arial"/>
          <w:bCs/>
          <w:lang w:val="en-SG"/>
        </w:rPr>
      </w:pPr>
      <w:r>
        <w:rPr>
          <w:rFonts w:ascii="Arial" w:hAnsi="Arial" w:cs="Arial"/>
          <w:bCs/>
          <w:lang w:val="en-SG"/>
        </w:rPr>
        <w:t xml:space="preserve">b. </w:t>
      </w:r>
      <w:r w:rsidRPr="000A37C5">
        <w:rPr>
          <w:rFonts w:ascii="Arial" w:hAnsi="Arial" w:cs="Arial"/>
          <w:iCs/>
          <w:lang w:val="en-SG"/>
        </w:rPr>
        <w:t xml:space="preserve">Untuk menambah pengetahuan dan pengalaman peneliti mengenai </w:t>
      </w:r>
      <w:r w:rsidRPr="000A37C5">
        <w:rPr>
          <w:rFonts w:ascii="Arial" w:hAnsi="Arial" w:cs="Arial"/>
          <w:lang w:val="en-SG"/>
        </w:rPr>
        <w:t xml:space="preserve">Efek </w:t>
      </w:r>
    </w:p>
    <w:p w14:paraId="3E43D859" w14:textId="77777777" w:rsidR="00473C96" w:rsidRDefault="00473C96" w:rsidP="00CD314C">
      <w:pPr>
        <w:spacing w:after="0" w:line="360" w:lineRule="auto"/>
        <w:jc w:val="both"/>
        <w:rPr>
          <w:rFonts w:ascii="Arial" w:hAnsi="Arial" w:cs="Arial"/>
          <w:lang w:val="en-SG"/>
        </w:rPr>
      </w:pPr>
      <w:r w:rsidRPr="000A37C5">
        <w:rPr>
          <w:rFonts w:ascii="Arial" w:hAnsi="Arial" w:cs="Arial"/>
          <w:lang w:val="en-SG"/>
        </w:rPr>
        <w:t xml:space="preserve">      Ekstrak Daun jambu biji Sebagai Antidiare.</w:t>
      </w:r>
    </w:p>
    <w:p w14:paraId="6506EA70" w14:textId="0DD96530" w:rsidR="00A7240C" w:rsidRPr="003B0894" w:rsidRDefault="00A7240C" w:rsidP="00CD314C">
      <w:pPr>
        <w:spacing w:after="0" w:line="360" w:lineRule="auto"/>
        <w:jc w:val="both"/>
        <w:rPr>
          <w:rFonts w:ascii="Arial" w:hAnsi="Arial" w:cs="Arial"/>
        </w:rPr>
        <w:sectPr w:rsidR="00A7240C" w:rsidRPr="003B0894" w:rsidSect="00CD314C">
          <w:footerReference w:type="default" r:id="rId21"/>
          <w:headerReference w:type="first" r:id="rId22"/>
          <w:footerReference w:type="first" r:id="rId23"/>
          <w:pgSz w:w="11906" w:h="16838" w:code="9"/>
          <w:pgMar w:top="2268" w:right="1701" w:bottom="1701" w:left="2268" w:header="720" w:footer="720" w:gutter="0"/>
          <w:pgNumType w:start="2"/>
          <w:cols w:space="720"/>
          <w:titlePg/>
          <w:docGrid w:linePitch="360"/>
        </w:sectPr>
      </w:pPr>
      <w:r>
        <w:rPr>
          <w:rFonts w:ascii="Arial" w:hAnsi="Arial" w:cs="Arial"/>
          <w:bCs/>
        </w:rPr>
        <w:t xml:space="preserve">            </w:t>
      </w:r>
    </w:p>
    <w:p w14:paraId="03639C8C" w14:textId="77777777" w:rsidR="00777D0D" w:rsidRDefault="00A7240C" w:rsidP="00CD314C">
      <w:pPr>
        <w:spacing w:after="0" w:line="360" w:lineRule="auto"/>
        <w:jc w:val="center"/>
        <w:rPr>
          <w:rFonts w:ascii="Arial" w:hAnsi="Arial" w:cs="Arial"/>
          <w:b/>
          <w:bCs/>
          <w:sz w:val="28"/>
          <w:szCs w:val="28"/>
        </w:rPr>
      </w:pPr>
      <w:r w:rsidRPr="009578C5">
        <w:rPr>
          <w:rFonts w:ascii="Arial" w:hAnsi="Arial" w:cs="Arial"/>
          <w:b/>
          <w:bCs/>
          <w:sz w:val="28"/>
          <w:szCs w:val="28"/>
        </w:rPr>
        <w:lastRenderedPageBreak/>
        <w:t>BAB II</w:t>
      </w:r>
    </w:p>
    <w:p w14:paraId="554F7CA0" w14:textId="5C535152" w:rsidR="00A7240C" w:rsidRPr="009578C5" w:rsidRDefault="00A7240C" w:rsidP="00CD314C">
      <w:pPr>
        <w:spacing w:after="0" w:line="360" w:lineRule="auto"/>
        <w:jc w:val="center"/>
        <w:rPr>
          <w:rFonts w:ascii="Arial" w:hAnsi="Arial" w:cs="Arial"/>
          <w:b/>
          <w:bCs/>
          <w:sz w:val="28"/>
          <w:szCs w:val="28"/>
        </w:rPr>
      </w:pPr>
      <w:r w:rsidRPr="009578C5">
        <w:rPr>
          <w:rFonts w:ascii="Arial" w:hAnsi="Arial" w:cs="Arial"/>
          <w:b/>
          <w:bCs/>
          <w:sz w:val="28"/>
          <w:szCs w:val="28"/>
        </w:rPr>
        <w:t>TINJAUAN PUSTAKA</w:t>
      </w:r>
    </w:p>
    <w:p w14:paraId="59598932" w14:textId="77777777" w:rsidR="003C2356" w:rsidRDefault="00A7240C" w:rsidP="00CD314C">
      <w:pPr>
        <w:spacing w:after="0" w:line="360" w:lineRule="auto"/>
        <w:rPr>
          <w:rFonts w:ascii="Arial" w:hAnsi="Arial" w:cs="Arial"/>
          <w:b/>
          <w:sz w:val="24"/>
          <w:szCs w:val="24"/>
        </w:rPr>
      </w:pPr>
      <w:r w:rsidRPr="00A53C78">
        <w:rPr>
          <w:rFonts w:ascii="Arial" w:hAnsi="Arial" w:cs="Arial"/>
          <w:b/>
          <w:sz w:val="24"/>
          <w:szCs w:val="24"/>
          <w:lang w:val="en-SG"/>
        </w:rPr>
        <w:t>2.1 U</w:t>
      </w:r>
      <w:r w:rsidR="003C2356">
        <w:rPr>
          <w:rFonts w:ascii="Arial" w:hAnsi="Arial" w:cs="Arial"/>
          <w:b/>
          <w:sz w:val="24"/>
          <w:szCs w:val="24"/>
        </w:rPr>
        <w:t>raian Tanaman</w:t>
      </w:r>
    </w:p>
    <w:p w14:paraId="08425588" w14:textId="50C2B9AA" w:rsidR="00A7240C" w:rsidRPr="003C2356" w:rsidRDefault="00A7240C" w:rsidP="00CD314C">
      <w:pPr>
        <w:spacing w:after="0" w:line="360" w:lineRule="auto"/>
        <w:ind w:firstLine="709"/>
        <w:jc w:val="both"/>
        <w:rPr>
          <w:rFonts w:ascii="Arial" w:hAnsi="Arial" w:cs="Arial"/>
          <w:b/>
          <w:sz w:val="24"/>
          <w:szCs w:val="24"/>
        </w:rPr>
      </w:pPr>
      <w:r w:rsidRPr="002A531B">
        <w:rPr>
          <w:rFonts w:ascii="Arial" w:hAnsi="Arial" w:cs="Arial"/>
          <w:lang w:val="en-SG"/>
        </w:rPr>
        <w:t>Uraian tanaman meliputi sistematika tanaman, nama asing, dan nama daerah tanaman, morfologi tanaman, zat-zat yang dikandung tanaman, dan khasiat daun jambu biji (</w:t>
      </w:r>
      <w:r w:rsidRPr="002A531B">
        <w:rPr>
          <w:rFonts w:ascii="Arial" w:hAnsi="Arial" w:cs="Arial"/>
          <w:i/>
          <w:iCs/>
          <w:lang w:val="en-SG"/>
        </w:rPr>
        <w:t>Psidium</w:t>
      </w:r>
      <w:r>
        <w:rPr>
          <w:rFonts w:ascii="Arial" w:hAnsi="Arial" w:cs="Arial"/>
          <w:i/>
          <w:iCs/>
          <w:lang w:val="en-SG"/>
        </w:rPr>
        <w:t xml:space="preserve"> </w:t>
      </w:r>
      <w:r w:rsidRPr="002A531B">
        <w:rPr>
          <w:rFonts w:ascii="Arial" w:hAnsi="Arial" w:cs="Arial"/>
          <w:i/>
          <w:iCs/>
          <w:lang w:val="en-SG"/>
        </w:rPr>
        <w:t>guajava L)</w:t>
      </w:r>
      <w:r>
        <w:rPr>
          <w:rFonts w:ascii="Arial" w:hAnsi="Arial" w:cs="Arial"/>
          <w:i/>
          <w:iCs/>
          <w:lang w:val="en-SG"/>
        </w:rPr>
        <w:t xml:space="preserve">. </w:t>
      </w:r>
      <w:r w:rsidRPr="002A531B">
        <w:rPr>
          <w:rFonts w:ascii="Arial" w:hAnsi="Arial" w:cs="Arial"/>
          <w:lang w:val="en-SG"/>
        </w:rPr>
        <w:t xml:space="preserve">Jambu biji </w:t>
      </w:r>
      <w:r w:rsidRPr="002A531B">
        <w:rPr>
          <w:rFonts w:ascii="Arial" w:hAnsi="Arial" w:cs="Arial"/>
          <w:i/>
          <w:iCs/>
          <w:lang w:val="en-SG"/>
        </w:rPr>
        <w:t>(Psidium guajava L.)</w:t>
      </w:r>
      <w:r>
        <w:rPr>
          <w:rFonts w:ascii="Arial" w:hAnsi="Arial" w:cs="Arial"/>
          <w:i/>
          <w:iCs/>
          <w:lang w:val="en-SG"/>
        </w:rPr>
        <w:t xml:space="preserve"> </w:t>
      </w:r>
      <w:r w:rsidRPr="002A531B">
        <w:rPr>
          <w:rFonts w:ascii="Arial" w:hAnsi="Arial" w:cs="Arial"/>
          <w:lang w:val="en-SG"/>
        </w:rPr>
        <w:t>dikenal sebagai tanaman yang berkhasiat</w:t>
      </w:r>
      <w:r>
        <w:rPr>
          <w:rFonts w:ascii="Arial" w:hAnsi="Arial" w:cs="Arial"/>
          <w:lang w:val="en-SG"/>
        </w:rPr>
        <w:t xml:space="preserve"> antidiare,</w:t>
      </w:r>
      <w:r w:rsidR="00473C96">
        <w:rPr>
          <w:rFonts w:ascii="Arial" w:hAnsi="Arial" w:cs="Arial"/>
          <w:lang w:val="en-SG"/>
        </w:rPr>
        <w:t xml:space="preserve"> astringen, </w:t>
      </w:r>
      <w:r>
        <w:rPr>
          <w:rFonts w:ascii="Arial" w:hAnsi="Arial" w:cs="Arial"/>
          <w:lang w:val="en-SG"/>
        </w:rPr>
        <w:t>sariawan, dan dapat digunakan untuk menghentikan pendarahan. Bagian tanaman yang digunakan dari jambu biji ini adalah daunnya karena diketahui mengandung senyawa minyak atsiri, minyak lemak, damar, garam-gara</w:t>
      </w:r>
      <w:r w:rsidR="00473C96">
        <w:rPr>
          <w:rFonts w:ascii="Arial" w:hAnsi="Arial" w:cs="Arial"/>
          <w:lang w:val="en-SG"/>
        </w:rPr>
        <w:t xml:space="preserve">m mineral, triterpenoid, tannin </w:t>
      </w:r>
      <w:r>
        <w:rPr>
          <w:rFonts w:ascii="Arial" w:hAnsi="Arial" w:cs="Arial"/>
          <w:lang w:val="en-SG"/>
        </w:rPr>
        <w:t xml:space="preserve">dan flavonoid yang berkhasiat sebagai antidiare (Depkes 1989). </w:t>
      </w:r>
      <w:r w:rsidRPr="00261C26">
        <w:rPr>
          <w:rFonts w:ascii="Arial" w:hAnsi="Arial" w:cs="Arial"/>
          <w:lang w:val="en-SG"/>
        </w:rPr>
        <w:t>Ekstrak atau rebusan daun jambu biji terbukti mampu menghambat pertumbuhan bakteri Escherichia coli pada konsentrasi 50%,</w:t>
      </w:r>
      <w:r w:rsidR="00473C96">
        <w:rPr>
          <w:rFonts w:ascii="Arial" w:hAnsi="Arial" w:cs="Arial"/>
          <w:lang w:val="en-SG"/>
        </w:rPr>
        <w:t xml:space="preserve"> </w:t>
      </w:r>
      <w:r w:rsidRPr="00261C26">
        <w:rPr>
          <w:rFonts w:ascii="Arial" w:hAnsi="Arial" w:cs="Arial"/>
          <w:lang w:val="en-SG"/>
        </w:rPr>
        <w:t>Shigella dysenteriae pada konsentrasi 30%,</w:t>
      </w:r>
      <w:r w:rsidR="009C4AD2">
        <w:rPr>
          <w:rFonts w:ascii="Arial" w:hAnsi="Arial" w:cs="Arial"/>
          <w:lang w:val="en-SG"/>
        </w:rPr>
        <w:t xml:space="preserve"> </w:t>
      </w:r>
      <w:r w:rsidRPr="00261C26">
        <w:rPr>
          <w:rFonts w:ascii="Arial" w:hAnsi="Arial" w:cs="Arial"/>
          <w:lang w:val="en-SG"/>
        </w:rPr>
        <w:t>Shigella flexineri pada konsentrasi 40%, dan Salmonella typhi pada konsentrasi 40% Adnyana et al., 2004).</w:t>
      </w:r>
    </w:p>
    <w:p w14:paraId="73D7EE63" w14:textId="26106A3E" w:rsidR="00A7240C" w:rsidRDefault="00A7240C" w:rsidP="00CD314C">
      <w:pPr>
        <w:spacing w:line="360" w:lineRule="auto"/>
        <w:jc w:val="both"/>
        <w:rPr>
          <w:rFonts w:ascii="Arial" w:hAnsi="Arial" w:cs="Arial"/>
          <w:b/>
          <w:sz w:val="24"/>
          <w:szCs w:val="24"/>
          <w:lang w:val="en-SG"/>
        </w:rPr>
      </w:pPr>
      <w:bookmarkStart w:id="4" w:name="_Hlk65316720"/>
      <w:r w:rsidRPr="00A53C78">
        <w:rPr>
          <w:rFonts w:ascii="Arial" w:hAnsi="Arial" w:cs="Arial"/>
          <w:b/>
          <w:sz w:val="24"/>
          <w:szCs w:val="24"/>
          <w:lang w:val="en-SG"/>
        </w:rPr>
        <w:t>2.1.1 Sistematika Tanaman</w:t>
      </w:r>
    </w:p>
    <w:bookmarkEnd w:id="4"/>
    <w:p w14:paraId="48FA047B" w14:textId="6E23CBE5" w:rsidR="00A7240C" w:rsidRPr="000043A4" w:rsidRDefault="00A7240C" w:rsidP="00CD314C">
      <w:pPr>
        <w:spacing w:line="360" w:lineRule="auto"/>
        <w:jc w:val="both"/>
        <w:rPr>
          <w:noProof/>
          <w:lang w:val="en-SG"/>
        </w:rPr>
      </w:pPr>
      <w:r w:rsidRPr="00A53C78">
        <w:rPr>
          <w:noProof/>
          <w:lang w:val="id-ID" w:eastAsia="id-ID"/>
        </w:rPr>
        <w:drawing>
          <wp:inline distT="0" distB="0" distL="0" distR="0" wp14:anchorId="43424A9C" wp14:editId="409F91B9">
            <wp:extent cx="4427119" cy="2938409"/>
            <wp:effectExtent l="0" t="0" r="0" b="0"/>
            <wp:docPr id="2" name="Picture 2" descr="Hasil gambar untuk daun jambu b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daun jambu bij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4960" cy="3381674"/>
                    </a:xfrm>
                    <a:prstGeom prst="rect">
                      <a:avLst/>
                    </a:prstGeom>
                    <a:noFill/>
                    <a:ln>
                      <a:noFill/>
                    </a:ln>
                  </pic:spPr>
                </pic:pic>
              </a:graphicData>
            </a:graphic>
          </wp:inline>
        </w:drawing>
      </w:r>
    </w:p>
    <w:p w14:paraId="751F0CFD" w14:textId="00D4938C" w:rsidR="00A7240C" w:rsidRPr="00DA58BA" w:rsidRDefault="009578C5" w:rsidP="00CD314C">
      <w:pPr>
        <w:spacing w:line="360" w:lineRule="auto"/>
        <w:ind w:left="1440" w:firstLine="720"/>
        <w:rPr>
          <w:rFonts w:ascii="Arial" w:hAnsi="Arial" w:cs="Arial"/>
          <w:lang w:val="en-SG"/>
        </w:rPr>
      </w:pPr>
      <w:r>
        <w:rPr>
          <w:rFonts w:ascii="Arial" w:hAnsi="Arial" w:cs="Arial"/>
          <w:b/>
          <w:bCs/>
          <w:sz w:val="24"/>
          <w:szCs w:val="24"/>
          <w:lang w:val="en-SG"/>
        </w:rPr>
        <w:t xml:space="preserve">  </w:t>
      </w:r>
      <w:r w:rsidR="00A7240C" w:rsidRPr="00E20111">
        <w:rPr>
          <w:rFonts w:ascii="Arial" w:hAnsi="Arial" w:cs="Arial"/>
          <w:b/>
          <w:bCs/>
          <w:sz w:val="24"/>
          <w:szCs w:val="24"/>
          <w:lang w:val="en-SG"/>
        </w:rPr>
        <w:t>2.1 Tanaman Daun Jambu Biji</w:t>
      </w:r>
      <w:r w:rsidR="00A7240C" w:rsidRPr="00E20111">
        <w:rPr>
          <w:rFonts w:ascii="Arial" w:hAnsi="Arial" w:cs="Arial"/>
          <w:b/>
          <w:bCs/>
          <w:sz w:val="24"/>
          <w:szCs w:val="24"/>
          <w:lang w:val="en-SG"/>
        </w:rPr>
        <w:br/>
      </w:r>
    </w:p>
    <w:p w14:paraId="08005643" w14:textId="77777777" w:rsidR="00A7240C" w:rsidRDefault="00A7240C" w:rsidP="00CD314C">
      <w:pPr>
        <w:tabs>
          <w:tab w:val="left" w:pos="1290"/>
        </w:tabs>
        <w:spacing w:line="360" w:lineRule="auto"/>
        <w:jc w:val="center"/>
        <w:rPr>
          <w:rFonts w:ascii="Arial" w:hAnsi="Arial" w:cs="Arial"/>
          <w:sz w:val="24"/>
          <w:szCs w:val="24"/>
        </w:rPr>
        <w:sectPr w:rsidR="00A7240C" w:rsidSect="00CD314C">
          <w:headerReference w:type="default" r:id="rId25"/>
          <w:footerReference w:type="default" r:id="rId26"/>
          <w:pgSz w:w="11906" w:h="16838" w:code="9"/>
          <w:pgMar w:top="2268" w:right="1701" w:bottom="1701" w:left="2268" w:header="720" w:footer="720" w:gutter="0"/>
          <w:cols w:space="720"/>
          <w:docGrid w:linePitch="360"/>
        </w:sectPr>
      </w:pPr>
    </w:p>
    <w:p w14:paraId="0FDC7593" w14:textId="2055ACDE" w:rsidR="0099000A" w:rsidRDefault="00A7240C" w:rsidP="00CD314C">
      <w:pPr>
        <w:spacing w:line="360" w:lineRule="auto"/>
        <w:jc w:val="both"/>
        <w:rPr>
          <w:rFonts w:ascii="Arial" w:hAnsi="Arial" w:cs="Arial"/>
          <w:lang w:val="en-SG"/>
        </w:rPr>
      </w:pPr>
      <w:r w:rsidRPr="00A53C78">
        <w:rPr>
          <w:rFonts w:ascii="Arial" w:hAnsi="Arial" w:cs="Arial"/>
          <w:lang w:val="en-SG"/>
        </w:rPr>
        <w:lastRenderedPageBreak/>
        <w:t>Sistematika tanama</w:t>
      </w:r>
      <w:r w:rsidRPr="00A53C78">
        <w:rPr>
          <w:rFonts w:ascii="Arial" w:hAnsi="Arial" w:cs="Arial"/>
        </w:rPr>
        <w:t xml:space="preserve">n jambu biji </w:t>
      </w:r>
      <w:r w:rsidR="00EE4035">
        <w:rPr>
          <w:rFonts w:ascii="Arial" w:hAnsi="Arial" w:cs="Arial"/>
          <w:lang w:val="en-SG"/>
        </w:rPr>
        <w:t>adalah sebagai berikut</w:t>
      </w:r>
      <w:r w:rsidRPr="00A53C78">
        <w:rPr>
          <w:rFonts w:ascii="Arial" w:hAnsi="Arial" w:cs="Arial"/>
          <w:lang w:val="en-SG"/>
        </w:rPr>
        <w:t>:</w:t>
      </w:r>
    </w:p>
    <w:p w14:paraId="126D2093" w14:textId="0AA983C9" w:rsidR="006E0E21" w:rsidRPr="00A53C78" w:rsidRDefault="006E0E21" w:rsidP="00CD314C">
      <w:pPr>
        <w:tabs>
          <w:tab w:val="left" w:pos="1440"/>
        </w:tabs>
        <w:spacing w:after="0" w:line="360" w:lineRule="auto"/>
        <w:jc w:val="both"/>
        <w:rPr>
          <w:rFonts w:ascii="Arial" w:hAnsi="Arial" w:cs="Arial"/>
          <w:lang w:val="en-SG"/>
        </w:rPr>
      </w:pPr>
      <w:r w:rsidRPr="00A53C78">
        <w:rPr>
          <w:rFonts w:ascii="Arial" w:hAnsi="Arial" w:cs="Arial"/>
          <w:lang w:val="en-SG"/>
        </w:rPr>
        <w:t>Kingdom</w:t>
      </w:r>
      <w:r>
        <w:rPr>
          <w:rFonts w:ascii="Arial" w:hAnsi="Arial" w:cs="Arial"/>
          <w:lang w:val="en-SG"/>
        </w:rPr>
        <w:tab/>
      </w:r>
      <w:r w:rsidRPr="00A53C78">
        <w:rPr>
          <w:rFonts w:ascii="Arial" w:hAnsi="Arial" w:cs="Arial"/>
          <w:lang w:val="en-SG"/>
        </w:rPr>
        <w:t>: Plantae</w:t>
      </w:r>
    </w:p>
    <w:p w14:paraId="7F8774A6" w14:textId="77777777" w:rsidR="006E0E21" w:rsidRPr="00A53C78" w:rsidRDefault="006E0E21" w:rsidP="00CD314C">
      <w:pPr>
        <w:tabs>
          <w:tab w:val="left" w:pos="1440"/>
        </w:tabs>
        <w:spacing w:after="0" w:line="360" w:lineRule="auto"/>
        <w:jc w:val="both"/>
        <w:rPr>
          <w:rFonts w:ascii="Arial" w:hAnsi="Arial" w:cs="Arial"/>
          <w:lang w:val="en-SG"/>
        </w:rPr>
      </w:pPr>
      <w:r w:rsidRPr="00A53C78">
        <w:rPr>
          <w:rFonts w:ascii="Arial" w:hAnsi="Arial" w:cs="Arial"/>
          <w:lang w:val="en-SG"/>
        </w:rPr>
        <w:t>Divisi</w:t>
      </w:r>
      <w:r w:rsidRPr="00A53C78">
        <w:rPr>
          <w:rFonts w:ascii="Arial" w:hAnsi="Arial" w:cs="Arial"/>
          <w:lang w:val="en-SG"/>
        </w:rPr>
        <w:tab/>
        <w:t>: Spermatophyta (tumbuhan berbiji)</w:t>
      </w:r>
    </w:p>
    <w:p w14:paraId="0A930EED" w14:textId="77777777" w:rsidR="006E0E21" w:rsidRPr="00A53C78" w:rsidRDefault="006E0E21" w:rsidP="00CD314C">
      <w:pPr>
        <w:tabs>
          <w:tab w:val="left" w:pos="1440"/>
        </w:tabs>
        <w:spacing w:after="0" w:line="360" w:lineRule="auto"/>
        <w:jc w:val="both"/>
        <w:rPr>
          <w:rFonts w:ascii="Arial" w:hAnsi="Arial" w:cs="Arial"/>
          <w:lang w:val="en-SG"/>
        </w:rPr>
      </w:pPr>
      <w:r w:rsidRPr="00A53C78">
        <w:rPr>
          <w:rFonts w:ascii="Arial" w:hAnsi="Arial" w:cs="Arial"/>
          <w:lang w:val="en-SG"/>
        </w:rPr>
        <w:t>Subdivisi</w:t>
      </w:r>
      <w:r w:rsidRPr="00A53C78">
        <w:rPr>
          <w:rFonts w:ascii="Arial" w:hAnsi="Arial" w:cs="Arial"/>
          <w:lang w:val="en-SG"/>
        </w:rPr>
        <w:tab/>
        <w:t>: Angiospermae (berbiji tertutup)</w:t>
      </w:r>
    </w:p>
    <w:p w14:paraId="46B04F12" w14:textId="77777777" w:rsidR="006E0E21" w:rsidRPr="00A53C78" w:rsidRDefault="006E0E21" w:rsidP="00CD314C">
      <w:pPr>
        <w:tabs>
          <w:tab w:val="left" w:pos="1440"/>
        </w:tabs>
        <w:spacing w:after="0" w:line="360" w:lineRule="auto"/>
        <w:jc w:val="both"/>
        <w:rPr>
          <w:rFonts w:ascii="Arial" w:hAnsi="Arial" w:cs="Arial"/>
          <w:lang w:val="en-SG"/>
        </w:rPr>
      </w:pPr>
      <w:r w:rsidRPr="00A53C78">
        <w:rPr>
          <w:rFonts w:ascii="Arial" w:hAnsi="Arial" w:cs="Arial"/>
          <w:lang w:val="en-SG"/>
        </w:rPr>
        <w:t>Kelas</w:t>
      </w:r>
      <w:r w:rsidRPr="00A53C78">
        <w:rPr>
          <w:rFonts w:ascii="Arial" w:hAnsi="Arial" w:cs="Arial"/>
          <w:lang w:val="en-SG"/>
        </w:rPr>
        <w:tab/>
        <w:t>: Dicotyledonae (biji berkeping dua)</w:t>
      </w:r>
    </w:p>
    <w:p w14:paraId="74D64F7C" w14:textId="77777777" w:rsidR="006E0E21" w:rsidRPr="00A53C78" w:rsidRDefault="006E0E21" w:rsidP="00CD314C">
      <w:pPr>
        <w:tabs>
          <w:tab w:val="left" w:pos="1440"/>
        </w:tabs>
        <w:spacing w:after="0" w:line="360" w:lineRule="auto"/>
        <w:jc w:val="both"/>
        <w:rPr>
          <w:rFonts w:ascii="Arial" w:hAnsi="Arial" w:cs="Arial"/>
          <w:lang w:val="en-SG"/>
        </w:rPr>
      </w:pPr>
      <w:r w:rsidRPr="00A53C78">
        <w:rPr>
          <w:rFonts w:ascii="Arial" w:hAnsi="Arial" w:cs="Arial"/>
          <w:lang w:val="en-SG"/>
        </w:rPr>
        <w:t>Ordo</w:t>
      </w:r>
      <w:r w:rsidRPr="00A53C78">
        <w:rPr>
          <w:rFonts w:ascii="Arial" w:hAnsi="Arial" w:cs="Arial"/>
          <w:lang w:val="en-SG"/>
        </w:rPr>
        <w:tab/>
        <w:t>: Myrtales</w:t>
      </w:r>
    </w:p>
    <w:p w14:paraId="5CB4421B" w14:textId="77777777" w:rsidR="006E0E21" w:rsidRPr="00A53C78" w:rsidRDefault="006E0E21" w:rsidP="00CD314C">
      <w:pPr>
        <w:tabs>
          <w:tab w:val="left" w:pos="1440"/>
          <w:tab w:val="left" w:pos="4230"/>
          <w:tab w:val="left" w:pos="4320"/>
          <w:tab w:val="left" w:pos="4410"/>
        </w:tabs>
        <w:spacing w:after="0" w:line="360" w:lineRule="auto"/>
        <w:jc w:val="both"/>
        <w:rPr>
          <w:rFonts w:ascii="Arial" w:hAnsi="Arial" w:cs="Arial"/>
          <w:lang w:val="en-SG"/>
        </w:rPr>
      </w:pPr>
      <w:r w:rsidRPr="00A53C78">
        <w:rPr>
          <w:rFonts w:ascii="Arial" w:hAnsi="Arial" w:cs="Arial"/>
          <w:lang w:val="en-SG"/>
        </w:rPr>
        <w:t>Famili</w:t>
      </w:r>
      <w:r w:rsidRPr="00A53C78">
        <w:rPr>
          <w:rFonts w:ascii="Arial" w:hAnsi="Arial" w:cs="Arial"/>
          <w:lang w:val="en-SG"/>
        </w:rPr>
        <w:tab/>
        <w:t>: Myrtaceae</w:t>
      </w:r>
    </w:p>
    <w:p w14:paraId="0A58DB9B" w14:textId="77777777" w:rsidR="006E0E21" w:rsidRPr="00A53C78" w:rsidRDefault="006E0E21" w:rsidP="00CD314C">
      <w:pPr>
        <w:tabs>
          <w:tab w:val="left" w:pos="1440"/>
        </w:tabs>
        <w:spacing w:after="0" w:line="360" w:lineRule="auto"/>
        <w:jc w:val="both"/>
        <w:rPr>
          <w:rFonts w:ascii="Arial" w:hAnsi="Arial" w:cs="Arial"/>
          <w:lang w:val="en-SG"/>
        </w:rPr>
      </w:pPr>
      <w:r w:rsidRPr="00A53C78">
        <w:rPr>
          <w:rFonts w:ascii="Arial" w:hAnsi="Arial" w:cs="Arial"/>
          <w:lang w:val="en-SG"/>
        </w:rPr>
        <w:t>Genus</w:t>
      </w:r>
      <w:r w:rsidRPr="00A53C78">
        <w:rPr>
          <w:rFonts w:ascii="Arial" w:hAnsi="Arial" w:cs="Arial"/>
          <w:lang w:val="en-SG"/>
        </w:rPr>
        <w:tab/>
        <w:t>: Psidium</w:t>
      </w:r>
    </w:p>
    <w:p w14:paraId="0DED7BF7" w14:textId="77777777" w:rsidR="006E0E21" w:rsidRDefault="006E0E21" w:rsidP="00CD314C">
      <w:pPr>
        <w:tabs>
          <w:tab w:val="left" w:pos="1440"/>
        </w:tabs>
        <w:spacing w:line="360" w:lineRule="auto"/>
        <w:rPr>
          <w:rFonts w:ascii="Arial" w:hAnsi="Arial" w:cs="Arial"/>
          <w:i/>
          <w:lang w:val="en-SG"/>
        </w:rPr>
      </w:pPr>
      <w:r w:rsidRPr="00A53C78">
        <w:rPr>
          <w:rFonts w:ascii="Arial" w:hAnsi="Arial" w:cs="Arial"/>
          <w:lang w:val="en-SG"/>
        </w:rPr>
        <w:t>Species</w:t>
      </w:r>
      <w:r w:rsidRPr="00A53C78">
        <w:rPr>
          <w:rFonts w:ascii="Arial" w:hAnsi="Arial" w:cs="Arial"/>
          <w:lang w:val="en-SG"/>
        </w:rPr>
        <w:tab/>
        <w:t xml:space="preserve">: </w:t>
      </w:r>
      <w:r w:rsidRPr="00A53C78">
        <w:rPr>
          <w:rFonts w:ascii="Arial" w:hAnsi="Arial" w:cs="Arial"/>
          <w:i/>
          <w:lang w:val="en-SG"/>
        </w:rPr>
        <w:t>Psidium guajava Linn</w:t>
      </w:r>
    </w:p>
    <w:p w14:paraId="16C7064F" w14:textId="06CBB45B" w:rsidR="00CD7231" w:rsidRPr="00A53C78" w:rsidRDefault="00EE4035" w:rsidP="00CD314C">
      <w:pPr>
        <w:spacing w:after="0" w:line="360" w:lineRule="auto"/>
        <w:jc w:val="both"/>
        <w:rPr>
          <w:rFonts w:ascii="Arial" w:hAnsi="Arial" w:cs="Arial"/>
          <w:b/>
          <w:sz w:val="24"/>
          <w:szCs w:val="24"/>
          <w:lang w:val="en-SG"/>
        </w:rPr>
      </w:pPr>
      <w:r>
        <w:rPr>
          <w:rFonts w:ascii="Arial" w:hAnsi="Arial" w:cs="Arial"/>
          <w:b/>
          <w:sz w:val="24"/>
          <w:szCs w:val="24"/>
          <w:lang w:val="en-SG"/>
        </w:rPr>
        <w:t xml:space="preserve">2.1.2 </w:t>
      </w:r>
      <w:r w:rsidR="00CD7231" w:rsidRPr="00A53C78">
        <w:rPr>
          <w:rFonts w:ascii="Arial" w:hAnsi="Arial" w:cs="Arial"/>
          <w:b/>
          <w:sz w:val="24"/>
          <w:szCs w:val="24"/>
          <w:lang w:val="en-SG"/>
        </w:rPr>
        <w:t>Nama Asing dan Nama Daerah Tanaman</w:t>
      </w:r>
    </w:p>
    <w:p w14:paraId="6C49BB2B" w14:textId="77777777" w:rsidR="00CD7231" w:rsidRDefault="00CD7231" w:rsidP="00CD314C">
      <w:pPr>
        <w:tabs>
          <w:tab w:val="left" w:pos="720"/>
          <w:tab w:val="left" w:pos="2160"/>
        </w:tabs>
        <w:spacing w:after="0" w:line="360" w:lineRule="auto"/>
        <w:jc w:val="both"/>
        <w:rPr>
          <w:rFonts w:ascii="Arial" w:hAnsi="Arial" w:cs="Arial"/>
          <w:lang w:val="en-SG"/>
        </w:rPr>
      </w:pPr>
      <w:r>
        <w:rPr>
          <w:rFonts w:ascii="Arial" w:hAnsi="Arial" w:cs="Arial"/>
          <w:lang w:val="en-SG"/>
        </w:rPr>
        <w:tab/>
      </w:r>
      <w:r w:rsidRPr="00A53C78">
        <w:rPr>
          <w:rFonts w:ascii="Arial" w:hAnsi="Arial" w:cs="Arial"/>
          <w:lang w:val="en-SG"/>
        </w:rPr>
        <w:t>Tanaman jambu biji sering disebut jambu batu. Beberapa nama daerah untuk tanaman tersebut antara lain glima breuen, glim</w:t>
      </w:r>
      <w:r>
        <w:rPr>
          <w:rFonts w:ascii="Arial" w:hAnsi="Arial" w:cs="Arial"/>
          <w:lang w:val="en-SG"/>
        </w:rPr>
        <w:t xml:space="preserve"> </w:t>
      </w:r>
      <w:r w:rsidRPr="00A53C78">
        <w:rPr>
          <w:rFonts w:ascii="Arial" w:hAnsi="Arial" w:cs="Arial"/>
          <w:lang w:val="en-SG"/>
        </w:rPr>
        <w:t>eu beru, galiman, masiambu, jambu biawas (Sumatra) dan kayawase, kayawusu, lainehatu, lutuhatu dan gayawa (Maluku) (Wijayakusuma et al. 1994)</w:t>
      </w:r>
    </w:p>
    <w:p w14:paraId="639E62D8" w14:textId="77777777" w:rsidR="00CD7231" w:rsidRDefault="00CD7231" w:rsidP="00CD314C">
      <w:pPr>
        <w:spacing w:after="0" w:line="360" w:lineRule="auto"/>
        <w:jc w:val="both"/>
        <w:rPr>
          <w:rFonts w:ascii="Arial" w:hAnsi="Arial" w:cs="Arial"/>
          <w:b/>
          <w:sz w:val="24"/>
          <w:szCs w:val="24"/>
          <w:lang w:val="en-SG"/>
        </w:rPr>
      </w:pPr>
      <w:r w:rsidRPr="00B1422B">
        <w:rPr>
          <w:rFonts w:ascii="Arial" w:hAnsi="Arial" w:cs="Arial"/>
          <w:b/>
          <w:sz w:val="24"/>
          <w:szCs w:val="24"/>
          <w:lang w:val="en-SG"/>
        </w:rPr>
        <w:t>2.1.3 Morfologi Tanaman</w:t>
      </w:r>
    </w:p>
    <w:p w14:paraId="4E42ECFB" w14:textId="48DC16E5" w:rsidR="00CD7231" w:rsidRDefault="00CD7231" w:rsidP="00CD314C">
      <w:pPr>
        <w:tabs>
          <w:tab w:val="left" w:pos="720"/>
        </w:tabs>
        <w:spacing w:after="0" w:line="360" w:lineRule="auto"/>
        <w:jc w:val="both"/>
        <w:rPr>
          <w:rFonts w:ascii="Arial" w:hAnsi="Arial" w:cs="Arial"/>
          <w:b/>
          <w:sz w:val="24"/>
          <w:szCs w:val="24"/>
          <w:lang w:val="en-SG"/>
        </w:rPr>
      </w:pPr>
      <w:r>
        <w:rPr>
          <w:rFonts w:ascii="Arial" w:hAnsi="Arial" w:cs="Arial"/>
          <w:b/>
          <w:sz w:val="24"/>
          <w:szCs w:val="24"/>
          <w:lang w:val="en-SG"/>
        </w:rPr>
        <w:tab/>
      </w:r>
      <w:r w:rsidRPr="00B1422B">
        <w:rPr>
          <w:rFonts w:ascii="Arial" w:hAnsi="Arial" w:cs="Arial"/>
          <w:lang w:val="en-SG"/>
        </w:rPr>
        <w:t>Jambu biji berasal dari Amerika tropis, tumbuh pada tanah yang gembur maupun liat, pada tempat terbuka, dan mengandung air yang cukup banyak. Tanaman jambu biji (Psidium Guajava L.) ditemukan pada ketinggian 1m sampai 1.200m dari permukaan laut. Jambu biji berbunga sepanjang tahun.</w:t>
      </w:r>
      <w:r w:rsidR="00EE4035">
        <w:rPr>
          <w:rFonts w:ascii="Arial" w:hAnsi="Arial" w:cs="Arial"/>
          <w:lang w:val="en-SG"/>
        </w:rPr>
        <w:t xml:space="preserve"> </w:t>
      </w:r>
      <w:r w:rsidRPr="00B1422B">
        <w:rPr>
          <w:rFonts w:ascii="Arial" w:hAnsi="Arial" w:cs="Arial"/>
          <w:lang w:val="en-SG"/>
        </w:rPr>
        <w:t>Perdu atau pohon kecil,</w:t>
      </w:r>
      <w:r w:rsidR="00EE4035">
        <w:rPr>
          <w:rFonts w:ascii="Arial" w:hAnsi="Arial" w:cs="Arial"/>
          <w:lang w:val="en-SG"/>
        </w:rPr>
        <w:t xml:space="preserve"> </w:t>
      </w:r>
      <w:r w:rsidRPr="00B1422B">
        <w:rPr>
          <w:rFonts w:ascii="Arial" w:hAnsi="Arial" w:cs="Arial"/>
          <w:lang w:val="en-SG"/>
        </w:rPr>
        <w:t>tinggi 2m sampai 10m, percabangan banyak. Batangnya berkayu, keras, kulit batang licin, berwarna coklat kehijauan.</w:t>
      </w:r>
    </w:p>
    <w:p w14:paraId="788A4454" w14:textId="12E955E5" w:rsidR="00CD7231" w:rsidRPr="006113A7" w:rsidRDefault="00CD7231" w:rsidP="00CD314C">
      <w:pPr>
        <w:tabs>
          <w:tab w:val="left" w:pos="720"/>
        </w:tabs>
        <w:spacing w:after="0" w:line="360" w:lineRule="auto"/>
        <w:jc w:val="both"/>
        <w:rPr>
          <w:rFonts w:ascii="Arial" w:hAnsi="Arial" w:cs="Arial"/>
          <w:b/>
          <w:sz w:val="24"/>
          <w:szCs w:val="24"/>
          <w:lang w:val="en-SG"/>
        </w:rPr>
      </w:pPr>
      <w:r>
        <w:rPr>
          <w:rFonts w:ascii="Arial" w:hAnsi="Arial" w:cs="Arial"/>
          <w:b/>
          <w:sz w:val="24"/>
          <w:szCs w:val="24"/>
          <w:lang w:val="en-SG"/>
        </w:rPr>
        <w:tab/>
      </w:r>
      <w:r w:rsidRPr="00B1422B">
        <w:rPr>
          <w:rFonts w:ascii="Arial" w:hAnsi="Arial" w:cs="Arial"/>
          <w:lang w:val="en-SG"/>
        </w:rPr>
        <w:t>Jambu biji (P.</w:t>
      </w:r>
      <w:r w:rsidR="00EE4035">
        <w:rPr>
          <w:rFonts w:ascii="Arial" w:hAnsi="Arial" w:cs="Arial"/>
          <w:lang w:val="en-SG"/>
        </w:rPr>
        <w:t xml:space="preserve"> </w:t>
      </w:r>
      <w:r w:rsidRPr="00B1422B">
        <w:rPr>
          <w:rFonts w:ascii="Arial" w:hAnsi="Arial" w:cs="Arial"/>
          <w:lang w:val="en-SG"/>
        </w:rPr>
        <w:t>Guajava L) tersebar meluas sampai ke Asia Tenggara termasuk Indonesia, sampai Asia Selatan, India dan Sri Lanka. Jumlah dan jenis tanaman ini cukup banyak, diperkirakan kini ada sekitar 150 spesies di dunia. Tanaman ini (P.</w:t>
      </w:r>
      <w:r w:rsidR="00EE4035">
        <w:rPr>
          <w:rFonts w:ascii="Arial" w:hAnsi="Arial" w:cs="Arial"/>
          <w:lang w:val="en-SG"/>
        </w:rPr>
        <w:t xml:space="preserve"> </w:t>
      </w:r>
      <w:r w:rsidRPr="00B1422B">
        <w:rPr>
          <w:rFonts w:ascii="Arial" w:hAnsi="Arial" w:cs="Arial"/>
          <w:lang w:val="en-SG"/>
        </w:rPr>
        <w:t>Guajava L) mudah dijumpai di seluruh daerah tropis dan subtropis. Seringkali ditanam di pekarangan rumah. Tanaman ini sangat adaptif dan dapat tumbuh tanpa pemeliharaan. Di Jawa sering ditanam sebagai tanaman buah, sangat sering hidup alamiah di tepi hutan dan padang rumput.</w:t>
      </w:r>
    </w:p>
    <w:p w14:paraId="6B6C40FA" w14:textId="77777777" w:rsidR="00CD7231" w:rsidRPr="00B1422B" w:rsidRDefault="00CD7231" w:rsidP="00CD314C">
      <w:pPr>
        <w:spacing w:after="0" w:line="360" w:lineRule="auto"/>
        <w:jc w:val="both"/>
        <w:rPr>
          <w:rFonts w:ascii="Arial" w:hAnsi="Arial" w:cs="Arial"/>
          <w:lang w:val="en-SG"/>
        </w:rPr>
      </w:pPr>
    </w:p>
    <w:p w14:paraId="33059767" w14:textId="77777777" w:rsidR="00CD7231" w:rsidRDefault="00CD7231" w:rsidP="00CD314C">
      <w:pPr>
        <w:spacing w:after="0" w:line="360" w:lineRule="auto"/>
        <w:jc w:val="both"/>
        <w:rPr>
          <w:rFonts w:ascii="Arial" w:hAnsi="Arial" w:cs="Arial"/>
          <w:b/>
          <w:bCs/>
          <w:sz w:val="24"/>
          <w:szCs w:val="24"/>
          <w:lang w:val="en-SG"/>
        </w:rPr>
      </w:pPr>
    </w:p>
    <w:p w14:paraId="788E2980" w14:textId="77777777" w:rsidR="00CD7231" w:rsidRDefault="00CD7231" w:rsidP="00CD314C">
      <w:pPr>
        <w:spacing w:after="0" w:line="360" w:lineRule="auto"/>
        <w:jc w:val="both"/>
        <w:rPr>
          <w:rFonts w:ascii="Arial" w:hAnsi="Arial" w:cs="Arial"/>
          <w:b/>
          <w:bCs/>
          <w:sz w:val="24"/>
          <w:szCs w:val="24"/>
          <w:lang w:val="en-SG"/>
        </w:rPr>
      </w:pPr>
    </w:p>
    <w:p w14:paraId="08BC884A" w14:textId="77777777" w:rsidR="008A3E5E" w:rsidRDefault="008A3E5E" w:rsidP="00CD314C">
      <w:pPr>
        <w:spacing w:after="0" w:line="360" w:lineRule="auto"/>
        <w:jc w:val="both"/>
        <w:rPr>
          <w:rFonts w:ascii="Arial" w:hAnsi="Arial" w:cs="Arial"/>
          <w:b/>
          <w:bCs/>
          <w:sz w:val="24"/>
          <w:szCs w:val="24"/>
          <w:lang w:val="en-SG"/>
        </w:rPr>
      </w:pPr>
    </w:p>
    <w:p w14:paraId="559C95DC" w14:textId="1D7410FD" w:rsidR="003F55DB" w:rsidRDefault="00CD7231" w:rsidP="00CD314C">
      <w:pPr>
        <w:spacing w:after="0" w:line="360" w:lineRule="auto"/>
        <w:jc w:val="both"/>
        <w:rPr>
          <w:rFonts w:ascii="Arial" w:hAnsi="Arial" w:cs="Arial"/>
          <w:b/>
          <w:bCs/>
          <w:sz w:val="24"/>
          <w:szCs w:val="24"/>
          <w:lang w:val="en-SG"/>
        </w:rPr>
      </w:pPr>
      <w:r>
        <w:rPr>
          <w:rFonts w:ascii="Arial" w:hAnsi="Arial" w:cs="Arial"/>
          <w:b/>
          <w:bCs/>
          <w:sz w:val="24"/>
          <w:szCs w:val="24"/>
          <w:lang w:val="en-SG"/>
        </w:rPr>
        <w:lastRenderedPageBreak/>
        <w:t>2.1.4 Bentuk Daun Jambu Biji</w:t>
      </w:r>
    </w:p>
    <w:p w14:paraId="1E8B6F16" w14:textId="6EC0BEFC" w:rsidR="00CD7231" w:rsidRPr="004E5B92" w:rsidRDefault="003F55DB" w:rsidP="00CD314C">
      <w:pPr>
        <w:tabs>
          <w:tab w:val="left" w:pos="720"/>
          <w:tab w:val="left" w:pos="4410"/>
        </w:tabs>
        <w:spacing w:after="0" w:line="360" w:lineRule="auto"/>
        <w:jc w:val="both"/>
        <w:rPr>
          <w:rFonts w:ascii="Arial" w:hAnsi="Arial" w:cs="Arial"/>
          <w:b/>
          <w:bCs/>
          <w:sz w:val="24"/>
          <w:szCs w:val="24"/>
          <w:lang w:val="en-SG"/>
        </w:rPr>
      </w:pPr>
      <w:r>
        <w:rPr>
          <w:rFonts w:ascii="Arial" w:hAnsi="Arial" w:cs="Arial"/>
          <w:b/>
          <w:bCs/>
          <w:sz w:val="24"/>
          <w:szCs w:val="24"/>
          <w:lang w:val="en-SG"/>
        </w:rPr>
        <w:tab/>
      </w:r>
      <w:r w:rsidR="00CD7231" w:rsidRPr="00AC69C5">
        <w:rPr>
          <w:rFonts w:ascii="Arial" w:hAnsi="Arial" w:cs="Arial"/>
        </w:rPr>
        <w:t>Daun pada tanaman jambu biji memiliki struktur daun tunggal dan mengeluarkan aroma yang khas jika diremas. Kedudukan daunnya bersilangan dengan letak daun berhadapan dan pertulangan daun menyirip. Terdapat beberapa bentuk daun pada tanaman jambu biji, yaitu: bentuk daun lonjong, jorong, dan bundar telur terbalik. Bentuk daun yang paling dominan adalah bentuk daun lonjong. Perbedaan pada bentuk daun dapat dipengaruhi oleh faktor genetik dan faktor lingkungan (Tsukaya 2005).</w:t>
      </w:r>
    </w:p>
    <w:p w14:paraId="5523A823" w14:textId="77777777" w:rsidR="003F55DB" w:rsidRDefault="00CD7231" w:rsidP="00CD314C">
      <w:pPr>
        <w:spacing w:after="0" w:line="360" w:lineRule="auto"/>
        <w:jc w:val="both"/>
        <w:rPr>
          <w:rFonts w:ascii="Arial" w:hAnsi="Arial" w:cs="Arial"/>
          <w:b/>
          <w:bCs/>
          <w:sz w:val="24"/>
          <w:szCs w:val="24"/>
          <w:lang w:val="en-SG"/>
        </w:rPr>
      </w:pPr>
      <w:r>
        <w:rPr>
          <w:rFonts w:ascii="Arial" w:hAnsi="Arial" w:cs="Arial"/>
          <w:b/>
          <w:bCs/>
          <w:sz w:val="24"/>
          <w:szCs w:val="24"/>
          <w:lang w:val="en-SG"/>
        </w:rPr>
        <w:t>2.1.5 Varietas Jambu Biji</w:t>
      </w:r>
    </w:p>
    <w:p w14:paraId="5B7C70AA" w14:textId="0AA7DD3C" w:rsidR="00CD7231" w:rsidRPr="003F55DB" w:rsidRDefault="00CD7231" w:rsidP="00CD314C">
      <w:pPr>
        <w:spacing w:after="0" w:line="360" w:lineRule="auto"/>
        <w:jc w:val="both"/>
        <w:rPr>
          <w:rFonts w:ascii="Arial" w:hAnsi="Arial" w:cs="Arial"/>
          <w:b/>
          <w:bCs/>
          <w:sz w:val="24"/>
          <w:szCs w:val="24"/>
          <w:lang w:val="en-SG"/>
        </w:rPr>
      </w:pPr>
      <w:r>
        <w:rPr>
          <w:rFonts w:ascii="Arial" w:hAnsi="Arial" w:cs="Arial"/>
          <w:color w:val="000000" w:themeColor="text1"/>
        </w:rPr>
        <w:t xml:space="preserve">1. </w:t>
      </w:r>
      <w:r w:rsidRPr="00BD4BC1">
        <w:rPr>
          <w:rFonts w:ascii="Arial" w:hAnsi="Arial" w:cs="Arial"/>
          <w:color w:val="000000" w:themeColor="text1"/>
        </w:rPr>
        <w:t xml:space="preserve">Jambu Biji Merah Australia </w:t>
      </w:r>
      <w:r w:rsidRPr="00BD4BC1">
        <w:rPr>
          <w:rFonts w:ascii="Arial" w:hAnsi="Arial" w:cs="Arial"/>
          <w:color w:val="000000" w:themeColor="text1"/>
          <w:shd w:val="clear" w:color="auto" w:fill="FFFFFF"/>
        </w:rPr>
        <w:t>(BMA)</w:t>
      </w:r>
    </w:p>
    <w:p w14:paraId="4FFB0CAA" w14:textId="77777777" w:rsidR="00CD7231" w:rsidRDefault="00CD7231" w:rsidP="00CD314C">
      <w:pPr>
        <w:spacing w:after="0" w:line="360" w:lineRule="auto"/>
        <w:ind w:firstLine="720"/>
        <w:jc w:val="both"/>
        <w:rPr>
          <w:rFonts w:ascii="Arial" w:hAnsi="Arial" w:cs="Arial"/>
          <w:color w:val="000000" w:themeColor="text1"/>
          <w:shd w:val="clear" w:color="auto" w:fill="FFFFFF"/>
        </w:rPr>
      </w:pPr>
      <w:r w:rsidRPr="00BD4BC1">
        <w:rPr>
          <w:rFonts w:ascii="Arial" w:hAnsi="Arial" w:cs="Arial"/>
          <w:color w:val="000000" w:themeColor="text1"/>
        </w:rPr>
        <w:t xml:space="preserve">Jambu Biji Merah Australia </w:t>
      </w:r>
      <w:r w:rsidRPr="00BD4BC1">
        <w:rPr>
          <w:rFonts w:ascii="Arial" w:hAnsi="Arial" w:cs="Arial"/>
          <w:color w:val="000000" w:themeColor="text1"/>
          <w:shd w:val="clear" w:color="auto" w:fill="FFFFFF"/>
        </w:rPr>
        <w:t>(BMA) memiliki ciri yaitu batang, daun, maupun buahnya</w:t>
      </w:r>
      <w:r>
        <w:rPr>
          <w:rFonts w:ascii="Arial" w:hAnsi="Arial" w:cs="Arial"/>
          <w:color w:val="000000" w:themeColor="text1"/>
          <w:shd w:val="clear" w:color="auto" w:fill="FFFFFF"/>
        </w:rPr>
        <w:t xml:space="preserve"> </w:t>
      </w:r>
      <w:r w:rsidRPr="00BD4BC1">
        <w:rPr>
          <w:rFonts w:ascii="Arial" w:hAnsi="Arial" w:cs="Arial"/>
          <w:color w:val="000000" w:themeColor="text1"/>
          <w:shd w:val="clear" w:color="auto" w:fill="FFFFFF"/>
        </w:rPr>
        <w:t>berwarna merah keunguan. Jambu biji ini berasal dari australia. Daunnya berbentuk bulat memanjang dengan ukuran panjang 12-13 cmdan lebar 6-7 cm.</w:t>
      </w:r>
    </w:p>
    <w:p w14:paraId="6D21A69A" w14:textId="77777777" w:rsidR="00CD7231" w:rsidRPr="00BD4BC1" w:rsidRDefault="00CD7231" w:rsidP="00CD314C">
      <w:pPr>
        <w:tabs>
          <w:tab w:val="left" w:pos="3119"/>
        </w:tabs>
        <w:spacing w:after="0"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2.Jambu Biji Pasar Minggu</w:t>
      </w:r>
    </w:p>
    <w:p w14:paraId="3F0161C6" w14:textId="4AB546CC" w:rsidR="00CD7231" w:rsidRDefault="00CD7231" w:rsidP="00CD314C">
      <w:pPr>
        <w:spacing w:after="0" w:line="360" w:lineRule="auto"/>
        <w:ind w:firstLine="720"/>
        <w:jc w:val="both"/>
        <w:rPr>
          <w:rFonts w:ascii="Arial" w:hAnsi="Arial" w:cs="Arial"/>
          <w:color w:val="000000" w:themeColor="text1"/>
          <w:shd w:val="clear" w:color="auto" w:fill="FFFFFF"/>
        </w:rPr>
      </w:pPr>
      <w:r w:rsidRPr="00E25D0B">
        <w:rPr>
          <w:rFonts w:ascii="Arial" w:hAnsi="Arial" w:cs="Arial"/>
          <w:color w:val="000000" w:themeColor="text1"/>
          <w:shd w:val="clear" w:color="auto" w:fill="FFFFFF"/>
        </w:rPr>
        <w:t xml:space="preserve">Jambu pasarminggu </w:t>
      </w:r>
      <w:r>
        <w:rPr>
          <w:rFonts w:ascii="Arial" w:hAnsi="Arial" w:cs="Arial"/>
          <w:color w:val="000000" w:themeColor="text1"/>
          <w:shd w:val="clear" w:color="auto" w:fill="FFFFFF"/>
        </w:rPr>
        <w:t>berasal dari hasil seleksi kultivar jambu biji kebun rakyat tahun 1920-1930. Bobot buah sekitar 150-200g/buah, dengan bentuk buah agak lonjong seperti alpukat, rasanya manis teksturnya</w:t>
      </w:r>
      <w:r w:rsidR="00EE4035">
        <w:rPr>
          <w:rFonts w:ascii="Arial" w:hAnsi="Arial" w:cs="Arial"/>
          <w:color w:val="000000" w:themeColor="text1"/>
          <w:shd w:val="clear" w:color="auto" w:fill="FFFFFF"/>
        </w:rPr>
        <w:t xml:space="preserve"> yang lembut dan aromanya harum</w:t>
      </w:r>
      <w:r>
        <w:rPr>
          <w:rFonts w:ascii="Arial" w:hAnsi="Arial" w:cs="Arial"/>
          <w:color w:val="000000" w:themeColor="text1"/>
          <w:shd w:val="clear" w:color="auto" w:fill="FFFFFF"/>
        </w:rPr>
        <w:t>. kulit buah berwarna hijau kekuningan dengan permukaan halus pada saat matang.</w:t>
      </w:r>
    </w:p>
    <w:p w14:paraId="3310BE46" w14:textId="77777777" w:rsidR="00CD7231" w:rsidRDefault="00CD7231" w:rsidP="00CD314C">
      <w:pPr>
        <w:spacing w:after="0"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3. Jambu Bangkok</w:t>
      </w:r>
    </w:p>
    <w:p w14:paraId="24605900" w14:textId="77777777" w:rsidR="00CD7231" w:rsidRDefault="00CD7231" w:rsidP="00CD314C">
      <w:pPr>
        <w:spacing w:after="0" w:line="360" w:lineRule="auto"/>
        <w:ind w:firstLine="720"/>
        <w:jc w:val="both"/>
        <w:rPr>
          <w:rFonts w:ascii="Arial" w:hAnsi="Arial" w:cs="Arial"/>
          <w:color w:val="000000" w:themeColor="text1"/>
          <w:shd w:val="clear" w:color="auto" w:fill="FFFFFF"/>
        </w:rPr>
      </w:pPr>
      <w:r w:rsidRPr="00BD4BC1">
        <w:rPr>
          <w:rFonts w:ascii="Arial" w:hAnsi="Arial" w:cs="Arial"/>
          <w:color w:val="000000" w:themeColor="text1"/>
          <w:shd w:val="clear" w:color="auto" w:fill="FFFFFF"/>
        </w:rPr>
        <w:t>Jambu biji bangkok berasal dari bangkok, thailand. Buahnya berukuran besar dengan bobot sekitar 500-1200g/buah. Daging buah tebal, berwarna putih dan bijinya sedikit. Kulit buah berwarna hujau muda mengkilap bila sudah matang.</w:t>
      </w:r>
    </w:p>
    <w:p w14:paraId="1F43191D" w14:textId="77777777" w:rsidR="00CD7231" w:rsidRDefault="00CD7231" w:rsidP="00CD314C">
      <w:pPr>
        <w:spacing w:after="0"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4.</w:t>
      </w:r>
      <w:r w:rsidRPr="00BD4BC1">
        <w:rPr>
          <w:rFonts w:ascii="Arial" w:hAnsi="Arial" w:cs="Arial"/>
          <w:color w:val="000000" w:themeColor="text1"/>
          <w:shd w:val="clear" w:color="auto" w:fill="FFFFFF"/>
        </w:rPr>
        <w:t>Jambu Biji Getas Merah</w:t>
      </w:r>
    </w:p>
    <w:p w14:paraId="18C14AB6" w14:textId="6F552BF6" w:rsidR="003F55DB" w:rsidRDefault="00CD7231" w:rsidP="00CD314C">
      <w:pPr>
        <w:spacing w:after="0" w:line="360" w:lineRule="auto"/>
        <w:ind w:firstLine="720"/>
        <w:jc w:val="both"/>
        <w:rPr>
          <w:rFonts w:ascii="Arial" w:hAnsi="Arial" w:cs="Arial"/>
          <w:color w:val="000000" w:themeColor="text1"/>
          <w:shd w:val="clear" w:color="auto" w:fill="FFFFFF"/>
        </w:rPr>
      </w:pPr>
      <w:r>
        <w:rPr>
          <w:rFonts w:ascii="Arial" w:hAnsi="Arial" w:cs="Arial"/>
          <w:color w:val="000000" w:themeColor="text1"/>
          <w:shd w:val="clear" w:color="auto" w:fill="FFFFFF"/>
        </w:rPr>
        <w:t>j</w:t>
      </w:r>
      <w:r w:rsidRPr="00BD4BC1">
        <w:rPr>
          <w:rFonts w:ascii="Arial" w:hAnsi="Arial" w:cs="Arial"/>
          <w:color w:val="000000" w:themeColor="text1"/>
          <w:shd w:val="clear" w:color="auto" w:fill="FFFFFF"/>
        </w:rPr>
        <w:t>ambu getas merah merupakan hasil temuan lembaga penelitian getas, salatiga, jawa</w:t>
      </w:r>
      <w:r w:rsidR="00EE4035">
        <w:rPr>
          <w:rFonts w:ascii="Arial" w:hAnsi="Arial" w:cs="Arial"/>
          <w:color w:val="000000" w:themeColor="text1"/>
          <w:shd w:val="clear" w:color="auto" w:fill="FFFFFF"/>
        </w:rPr>
        <w:t xml:space="preserve"> tengah pada tahun 1980. Jambu </w:t>
      </w:r>
      <w:r w:rsidRPr="00BD4BC1">
        <w:rPr>
          <w:rFonts w:ascii="Arial" w:hAnsi="Arial" w:cs="Arial"/>
          <w:color w:val="000000" w:themeColor="text1"/>
          <w:shd w:val="clear" w:color="auto" w:fill="FFFFFF"/>
        </w:rPr>
        <w:t>biji getas merah memiliki keunggulan antara lain daging buahnya berwarna merah menyala atau merah cerah, tebal, rasa manis, harum dan segar</w:t>
      </w:r>
    </w:p>
    <w:p w14:paraId="0588619E" w14:textId="6B5F87A6" w:rsidR="00CD7231" w:rsidRPr="00BD4BC1" w:rsidRDefault="00CD7231" w:rsidP="00CD314C">
      <w:pPr>
        <w:tabs>
          <w:tab w:val="left" w:pos="180"/>
          <w:tab w:val="left" w:pos="450"/>
        </w:tabs>
        <w:spacing w:after="0"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5.</w:t>
      </w:r>
      <w:r w:rsidRPr="00BD4BC1">
        <w:rPr>
          <w:rFonts w:ascii="Arial" w:hAnsi="Arial" w:cs="Arial"/>
          <w:color w:val="000000" w:themeColor="text1"/>
          <w:shd w:val="clear" w:color="auto" w:fill="FFFFFF"/>
        </w:rPr>
        <w:t xml:space="preserve"> Jambu Biji Kristal</w:t>
      </w:r>
    </w:p>
    <w:p w14:paraId="47C956E0" w14:textId="77777777" w:rsidR="000043A4" w:rsidRDefault="00CD7231" w:rsidP="00CD314C">
      <w:pPr>
        <w:tabs>
          <w:tab w:val="left" w:pos="567"/>
          <w:tab w:val="left" w:pos="709"/>
          <w:tab w:val="left" w:pos="3119"/>
        </w:tabs>
        <w:spacing w:after="0"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ab/>
      </w:r>
      <w:r w:rsidRPr="00BD4BC1">
        <w:rPr>
          <w:rFonts w:ascii="Arial" w:hAnsi="Arial" w:cs="Arial"/>
          <w:color w:val="000000" w:themeColor="text1"/>
          <w:shd w:val="clear" w:color="auto" w:fill="FFFFFF"/>
        </w:rPr>
        <w:t xml:space="preserve">Jambu biji kristal ini merupakan jambu yang banyak digemari oleh masyarakat idonesia, bahkan banyak tersedia di pasaran. Jambu kristal </w:t>
      </w:r>
      <w:r w:rsidRPr="00BD4BC1">
        <w:rPr>
          <w:rFonts w:ascii="Arial" w:hAnsi="Arial" w:cs="Arial"/>
          <w:color w:val="000000" w:themeColor="text1"/>
          <w:shd w:val="clear" w:color="auto" w:fill="FFFFFF"/>
        </w:rPr>
        <w:lastRenderedPageBreak/>
        <w:t>merupakan jenis jambu biji yang memiliki biji sedikit dan tekstur buahnya renyah seperti buah apel atau pir.</w:t>
      </w:r>
    </w:p>
    <w:p w14:paraId="2EBE22C5" w14:textId="77777777" w:rsidR="008E70CE" w:rsidRDefault="008E70CE" w:rsidP="00CD314C">
      <w:pPr>
        <w:tabs>
          <w:tab w:val="left" w:pos="567"/>
          <w:tab w:val="left" w:pos="709"/>
          <w:tab w:val="left" w:pos="3119"/>
        </w:tabs>
        <w:spacing w:after="0" w:line="360" w:lineRule="auto"/>
        <w:jc w:val="both"/>
        <w:rPr>
          <w:rFonts w:ascii="Arial" w:hAnsi="Arial" w:cs="Arial"/>
          <w:color w:val="000000" w:themeColor="text1"/>
          <w:shd w:val="clear" w:color="auto" w:fill="FFFFFF"/>
        </w:rPr>
      </w:pPr>
    </w:p>
    <w:p w14:paraId="41DB28A1" w14:textId="3CF56F5D" w:rsidR="00CD7231" w:rsidRDefault="00CD7231" w:rsidP="00CD314C">
      <w:pPr>
        <w:tabs>
          <w:tab w:val="left" w:pos="567"/>
          <w:tab w:val="left" w:pos="709"/>
          <w:tab w:val="left" w:pos="3119"/>
        </w:tabs>
        <w:spacing w:after="0"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6. </w:t>
      </w:r>
      <w:r w:rsidRPr="00BD4BC1">
        <w:rPr>
          <w:rFonts w:ascii="Arial" w:hAnsi="Arial" w:cs="Arial"/>
          <w:color w:val="000000" w:themeColor="text1"/>
          <w:shd w:val="clear" w:color="auto" w:fill="FFFFFF"/>
        </w:rPr>
        <w:t xml:space="preserve">Jambu Biji Sukun </w:t>
      </w:r>
    </w:p>
    <w:p w14:paraId="0FB277EA" w14:textId="77777777" w:rsidR="00CD7231" w:rsidRDefault="00CD7231" w:rsidP="00CD314C">
      <w:pPr>
        <w:tabs>
          <w:tab w:val="left" w:pos="567"/>
          <w:tab w:val="left" w:pos="709"/>
          <w:tab w:val="left" w:pos="3119"/>
        </w:tabs>
        <w:spacing w:after="0"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ab/>
        <w:t>j</w:t>
      </w:r>
      <w:r w:rsidRPr="00BD4BC1">
        <w:rPr>
          <w:rFonts w:ascii="Arial" w:hAnsi="Arial" w:cs="Arial"/>
          <w:color w:val="000000" w:themeColor="text1"/>
          <w:shd w:val="clear" w:color="auto" w:fill="FFFFFF"/>
        </w:rPr>
        <w:t>ambu sukun ada dua jenis, yaitu yang berdaging buah berwarna putih dan bergaging merah. Bentuknya memang hampir sama seperti jambu kristal, hanya saja kulit jambu sukun putih cenderung hijau keputihan saat sudah matang dan teksturnya lebih keras, rasanya manis agak asam, dan renyah seperti apel</w:t>
      </w:r>
      <w:r>
        <w:rPr>
          <w:rFonts w:ascii="Arial" w:hAnsi="Arial" w:cs="Arial"/>
          <w:color w:val="000000" w:themeColor="text1"/>
          <w:shd w:val="clear" w:color="auto" w:fill="FFFFFF"/>
        </w:rPr>
        <w:t>.</w:t>
      </w:r>
    </w:p>
    <w:p w14:paraId="4CAF142A" w14:textId="77777777" w:rsidR="00CD7231" w:rsidRPr="00BD4BC1" w:rsidRDefault="00CD7231" w:rsidP="00CD314C">
      <w:pPr>
        <w:tabs>
          <w:tab w:val="left" w:pos="567"/>
          <w:tab w:val="left" w:pos="709"/>
          <w:tab w:val="left" w:pos="3119"/>
        </w:tabs>
        <w:spacing w:after="0" w:line="360" w:lineRule="auto"/>
        <w:jc w:val="both"/>
        <w:rPr>
          <w:rFonts w:ascii="Arial" w:hAnsi="Arial" w:cs="Arial"/>
          <w:color w:val="000000" w:themeColor="text1"/>
          <w:shd w:val="clear" w:color="auto" w:fill="FFFFFF"/>
        </w:rPr>
      </w:pPr>
      <w:r w:rsidRPr="00BD4BC1">
        <w:rPr>
          <w:rFonts w:ascii="Arial" w:hAnsi="Arial" w:cs="Arial"/>
          <w:color w:val="000000" w:themeColor="text1"/>
          <w:shd w:val="clear" w:color="auto" w:fill="FFFFFF"/>
        </w:rPr>
        <w:t>7. Jambu Biji Delima</w:t>
      </w:r>
    </w:p>
    <w:p w14:paraId="73A56606" w14:textId="77777777" w:rsidR="00CD7231" w:rsidRDefault="00CD7231" w:rsidP="00CD314C">
      <w:pPr>
        <w:spacing w:after="0" w:line="360" w:lineRule="auto"/>
        <w:ind w:firstLine="720"/>
        <w:jc w:val="both"/>
        <w:rPr>
          <w:rFonts w:ascii="Arial" w:hAnsi="Arial" w:cs="Arial"/>
          <w:szCs w:val="28"/>
        </w:rPr>
      </w:pPr>
      <w:r w:rsidRPr="00377680">
        <w:rPr>
          <w:rFonts w:ascii="Arial" w:hAnsi="Arial" w:cs="Arial"/>
          <w:color w:val="000000" w:themeColor="text1"/>
          <w:shd w:val="clear" w:color="auto" w:fill="FFFFFF"/>
        </w:rPr>
        <w:t>Buahnya berbentuk bulat dan bermoncong di pangkalnya, walaupun kulitnya agak tebal dan banyak bijinya tapi dagingnya berwarna merah dan rasanya yang manis</w:t>
      </w:r>
    </w:p>
    <w:p w14:paraId="2B47DB0F" w14:textId="77777777" w:rsidR="00CD7231" w:rsidRDefault="00CD7231" w:rsidP="00CD314C">
      <w:pPr>
        <w:spacing w:after="0" w:line="360" w:lineRule="auto"/>
        <w:jc w:val="both"/>
        <w:rPr>
          <w:rFonts w:ascii="Arial" w:hAnsi="Arial" w:cs="Arial"/>
          <w:szCs w:val="28"/>
        </w:rPr>
      </w:pPr>
      <w:r>
        <w:rPr>
          <w:rFonts w:ascii="Arial" w:hAnsi="Arial" w:cs="Arial"/>
          <w:szCs w:val="28"/>
        </w:rPr>
        <w:t>8.</w:t>
      </w:r>
      <w:r w:rsidRPr="00195C1F">
        <w:rPr>
          <w:rFonts w:ascii="Arial" w:hAnsi="Arial" w:cs="Arial"/>
          <w:szCs w:val="28"/>
        </w:rPr>
        <w:t xml:space="preserve"> </w:t>
      </w:r>
      <w:r w:rsidRPr="00195C1F">
        <w:rPr>
          <w:rFonts w:ascii="Arial" w:hAnsi="Arial" w:cs="Arial"/>
          <w:color w:val="000000" w:themeColor="text1"/>
          <w:shd w:val="clear" w:color="auto" w:fill="FFFFFF"/>
        </w:rPr>
        <w:t>Jambu Biji Manis</w:t>
      </w:r>
    </w:p>
    <w:p w14:paraId="7EAB910F" w14:textId="77777777" w:rsidR="00CD7231" w:rsidRDefault="00CD7231" w:rsidP="00CD314C">
      <w:pPr>
        <w:spacing w:after="0" w:line="360" w:lineRule="auto"/>
        <w:ind w:firstLine="720"/>
        <w:jc w:val="both"/>
        <w:rPr>
          <w:rFonts w:ascii="Arial" w:hAnsi="Arial" w:cs="Arial"/>
          <w:szCs w:val="28"/>
        </w:rPr>
      </w:pPr>
      <w:r w:rsidRPr="00BD4BC1">
        <w:rPr>
          <w:rFonts w:ascii="Arial" w:hAnsi="Arial" w:cs="Arial"/>
          <w:color w:val="000000" w:themeColor="text1"/>
          <w:shd w:val="clear" w:color="auto" w:fill="FFFFFF"/>
        </w:rPr>
        <w:t xml:space="preserve"> Buahnya bulat meruncing ke pangkal, kulit buahnya tipis dan jika matang berwarna kuning muda, bijinya banyak, dagingnya berwarna putih dan berasa manis.</w:t>
      </w:r>
    </w:p>
    <w:p w14:paraId="16E8D8A6" w14:textId="77777777" w:rsidR="00CD7231" w:rsidRDefault="00CD7231" w:rsidP="00CD314C">
      <w:pPr>
        <w:spacing w:after="0" w:line="360" w:lineRule="auto"/>
        <w:jc w:val="both"/>
        <w:rPr>
          <w:rFonts w:ascii="Arial" w:hAnsi="Arial" w:cs="Arial"/>
          <w:szCs w:val="28"/>
        </w:rPr>
      </w:pPr>
      <w:r>
        <w:rPr>
          <w:rFonts w:ascii="Arial" w:hAnsi="Arial" w:cs="Arial"/>
          <w:szCs w:val="28"/>
        </w:rPr>
        <w:t xml:space="preserve">9. </w:t>
      </w:r>
      <w:r w:rsidRPr="00195C1F">
        <w:rPr>
          <w:rFonts w:ascii="Arial" w:hAnsi="Arial" w:cs="Arial"/>
          <w:color w:val="000000" w:themeColor="text1"/>
          <w:shd w:val="clear" w:color="auto" w:fill="FFFFFF"/>
        </w:rPr>
        <w:t>Jambu Biji Pewaras</w:t>
      </w:r>
    </w:p>
    <w:p w14:paraId="7DCC16DE" w14:textId="77777777" w:rsidR="00CD7231" w:rsidRDefault="00CD7231" w:rsidP="00CD314C">
      <w:pPr>
        <w:spacing w:after="0" w:line="360" w:lineRule="auto"/>
        <w:ind w:firstLine="720"/>
        <w:jc w:val="both"/>
        <w:rPr>
          <w:rFonts w:ascii="Arial" w:hAnsi="Arial" w:cs="Arial"/>
          <w:szCs w:val="28"/>
        </w:rPr>
      </w:pPr>
      <w:r w:rsidRPr="00BD4BC1">
        <w:rPr>
          <w:rFonts w:ascii="Arial" w:hAnsi="Arial" w:cs="Arial"/>
          <w:color w:val="000000" w:themeColor="text1"/>
          <w:shd w:val="clear" w:color="auto" w:fill="FFFFFF"/>
        </w:rPr>
        <w:t>Buahnya bulat lonjong dan buahnya lebih besar dari jenis biasanya agak    tebal, buahnya matang berwarna kuning, dagingnya merah, bijinya tidak banyak dan berasa agak asam.</w:t>
      </w:r>
    </w:p>
    <w:p w14:paraId="19963631" w14:textId="77777777" w:rsidR="00CD7231" w:rsidRDefault="00CD7231" w:rsidP="00CD314C">
      <w:pPr>
        <w:spacing w:after="0" w:line="360" w:lineRule="auto"/>
        <w:jc w:val="both"/>
        <w:rPr>
          <w:rFonts w:ascii="Arial" w:hAnsi="Arial" w:cs="Arial"/>
          <w:szCs w:val="28"/>
        </w:rPr>
      </w:pPr>
      <w:r>
        <w:rPr>
          <w:rFonts w:ascii="Arial" w:hAnsi="Arial" w:cs="Arial"/>
          <w:szCs w:val="28"/>
        </w:rPr>
        <w:t>10.</w:t>
      </w:r>
      <w:r w:rsidRPr="00195C1F">
        <w:rPr>
          <w:rFonts w:ascii="Arial" w:hAnsi="Arial" w:cs="Arial"/>
          <w:color w:val="000000" w:themeColor="text1"/>
          <w:shd w:val="clear" w:color="auto" w:fill="FFFFFF"/>
        </w:rPr>
        <w:t xml:space="preserve"> Jambu Biji Pipit</w:t>
      </w:r>
    </w:p>
    <w:p w14:paraId="32A9ACE0" w14:textId="77777777" w:rsidR="00CD7231" w:rsidRDefault="00CD7231" w:rsidP="00CD314C">
      <w:pPr>
        <w:spacing w:after="0" w:line="360" w:lineRule="auto"/>
        <w:ind w:firstLine="720"/>
        <w:jc w:val="both"/>
        <w:rPr>
          <w:rFonts w:ascii="Arial" w:hAnsi="Arial" w:cs="Arial"/>
          <w:szCs w:val="28"/>
        </w:rPr>
      </w:pPr>
      <w:r w:rsidRPr="00BD4BC1">
        <w:rPr>
          <w:rFonts w:ascii="Arial" w:hAnsi="Arial" w:cs="Arial"/>
          <w:color w:val="000000" w:themeColor="text1"/>
          <w:shd w:val="clear" w:color="auto" w:fill="FFFFFF"/>
        </w:rPr>
        <w:t>Bentuk bulat kecil-kecil, kulitnya tipis, bila matang buahnya berwarna   kuning, dagingnya berwarna putih rasanya manis.</w:t>
      </w:r>
    </w:p>
    <w:p w14:paraId="727B745F" w14:textId="1791E454" w:rsidR="00CD7231" w:rsidRDefault="00CD7231" w:rsidP="00CD314C">
      <w:pPr>
        <w:spacing w:after="0" w:line="360" w:lineRule="auto"/>
        <w:jc w:val="both"/>
        <w:rPr>
          <w:rFonts w:ascii="Arial" w:hAnsi="Arial" w:cs="Arial"/>
          <w:szCs w:val="28"/>
        </w:rPr>
      </w:pPr>
      <w:r>
        <w:rPr>
          <w:rFonts w:ascii="Arial" w:hAnsi="Arial" w:cs="Arial"/>
          <w:szCs w:val="28"/>
        </w:rPr>
        <w:t xml:space="preserve">11. </w:t>
      </w:r>
      <w:r w:rsidRPr="00195C1F">
        <w:rPr>
          <w:rFonts w:ascii="Arial" w:hAnsi="Arial" w:cs="Arial"/>
          <w:color w:val="000000" w:themeColor="text1"/>
          <w:shd w:val="clear" w:color="auto" w:fill="FFFFFF"/>
        </w:rPr>
        <w:t xml:space="preserve">Jambu biji susu </w:t>
      </w:r>
    </w:p>
    <w:p w14:paraId="052C5B40" w14:textId="0BB45E1F" w:rsidR="00CD7231" w:rsidRDefault="00CD7231" w:rsidP="00CD314C">
      <w:pPr>
        <w:spacing w:line="360" w:lineRule="auto"/>
        <w:ind w:firstLine="720"/>
        <w:jc w:val="both"/>
        <w:rPr>
          <w:rFonts w:ascii="Arial" w:hAnsi="Arial" w:cs="Arial"/>
          <w:color w:val="000000" w:themeColor="text1"/>
          <w:shd w:val="clear" w:color="auto" w:fill="FFFFFF"/>
        </w:rPr>
      </w:pPr>
      <w:r w:rsidRPr="00BD4BC1">
        <w:rPr>
          <w:rFonts w:ascii="Arial" w:hAnsi="Arial" w:cs="Arial"/>
          <w:color w:val="000000" w:themeColor="text1"/>
          <w:shd w:val="clear" w:color="auto" w:fill="FFFFFF"/>
        </w:rPr>
        <w:t xml:space="preserve"> Jambu biji susu memiliki bentuk buah bulat</w:t>
      </w:r>
      <w:r w:rsidR="00EE4035">
        <w:rPr>
          <w:rFonts w:ascii="Arial" w:hAnsi="Arial" w:cs="Arial"/>
          <w:color w:val="000000" w:themeColor="text1"/>
          <w:shd w:val="clear" w:color="auto" w:fill="FFFFFF"/>
        </w:rPr>
        <w:t xml:space="preserve"> dan meruncing di bagian dekat </w:t>
      </w:r>
      <w:r w:rsidRPr="00BD4BC1">
        <w:rPr>
          <w:rFonts w:ascii="Arial" w:hAnsi="Arial" w:cs="Arial"/>
          <w:color w:val="000000" w:themeColor="text1"/>
          <w:shd w:val="clear" w:color="auto" w:fill="FFFFFF"/>
        </w:rPr>
        <w:t>tangkai buah. Daging buah berwarna putih seperti susu, pada saat matang kulit buah berwarna hijau muda, kuning sampai keputihan. Rasa buahnya kurang mani</w:t>
      </w:r>
    </w:p>
    <w:p w14:paraId="11B547BF" w14:textId="6DB59C02" w:rsidR="00CD7231" w:rsidRDefault="00CD7231" w:rsidP="00CD314C">
      <w:pPr>
        <w:spacing w:after="0" w:line="360" w:lineRule="auto"/>
        <w:jc w:val="both"/>
        <w:rPr>
          <w:rFonts w:ascii="Arial" w:hAnsi="Arial" w:cs="Arial"/>
          <w:color w:val="000000" w:themeColor="text1"/>
          <w:shd w:val="clear" w:color="auto" w:fill="FFFFFF"/>
        </w:rPr>
      </w:pPr>
      <w:r>
        <w:rPr>
          <w:rFonts w:ascii="Arial" w:hAnsi="Arial" w:cs="Arial"/>
          <w:b/>
          <w:bCs/>
          <w:color w:val="000000" w:themeColor="text1"/>
          <w:shd w:val="clear" w:color="auto" w:fill="FFFFFF"/>
        </w:rPr>
        <w:t xml:space="preserve">2.1.6 </w:t>
      </w:r>
      <w:r w:rsidRPr="00776BA8">
        <w:rPr>
          <w:rFonts w:ascii="Arial" w:hAnsi="Arial" w:cs="Arial"/>
          <w:b/>
          <w:bCs/>
          <w:sz w:val="24"/>
          <w:szCs w:val="24"/>
        </w:rPr>
        <w:t>Kandungan Kimia Daun Jambu Biji</w:t>
      </w:r>
    </w:p>
    <w:p w14:paraId="6C927B59" w14:textId="77777777" w:rsidR="008E70CE" w:rsidRDefault="00CD7231" w:rsidP="00CD314C">
      <w:pPr>
        <w:tabs>
          <w:tab w:val="left" w:pos="720"/>
          <w:tab w:val="left" w:pos="1080"/>
          <w:tab w:val="left" w:pos="1440"/>
        </w:tabs>
        <w:spacing w:after="0"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ab/>
      </w:r>
      <w:r w:rsidRPr="00D801EA">
        <w:rPr>
          <w:rFonts w:ascii="Arial" w:hAnsi="Arial" w:cs="Arial"/>
        </w:rPr>
        <w:t xml:space="preserve">Kandungan kimia pada daun jambu biji (Psidium guajava L.) menurut Taiz dan Zeiger (2002) yaitu terpen, fenolik, dan senyawa mengandung nitrogen terutama alkaloid. Kandungan kimia tersebut merupakan bagian dari sistem pertahanan diri yang berperan sebagai pelindung dari serangan infeksi mikroba </w:t>
      </w:r>
      <w:r w:rsidRPr="00D801EA">
        <w:rPr>
          <w:rFonts w:ascii="Arial" w:hAnsi="Arial" w:cs="Arial"/>
        </w:rPr>
        <w:lastRenderedPageBreak/>
        <w:t>patogen dan mencegah pemakanan oleh herbivora. Hasil fitokimia dalam ekstrak daun jambu biji putih dan jambu biji merah adalah senyawa flavonoid, tanin, triterpenoid, saponin, steroid, dan alkaloid (Arya, et al.,2012).</w:t>
      </w:r>
    </w:p>
    <w:p w14:paraId="3B91182C" w14:textId="77777777" w:rsidR="0058620E" w:rsidRDefault="0058620E" w:rsidP="00CD314C">
      <w:pPr>
        <w:tabs>
          <w:tab w:val="left" w:pos="720"/>
          <w:tab w:val="left" w:pos="1080"/>
          <w:tab w:val="left" w:pos="1440"/>
        </w:tabs>
        <w:spacing w:line="360" w:lineRule="auto"/>
        <w:jc w:val="both"/>
        <w:rPr>
          <w:rFonts w:ascii="Arial" w:hAnsi="Arial" w:cs="Arial"/>
          <w:b/>
          <w:bCs/>
          <w:sz w:val="24"/>
          <w:szCs w:val="24"/>
        </w:rPr>
      </w:pPr>
    </w:p>
    <w:p w14:paraId="52390C27" w14:textId="14F5FA54" w:rsidR="00CD7231" w:rsidRPr="008E70CE" w:rsidRDefault="00CD7231" w:rsidP="00CD314C">
      <w:pPr>
        <w:tabs>
          <w:tab w:val="left" w:pos="720"/>
          <w:tab w:val="left" w:pos="1080"/>
          <w:tab w:val="left" w:pos="1440"/>
        </w:tabs>
        <w:spacing w:line="360" w:lineRule="auto"/>
        <w:jc w:val="both"/>
        <w:rPr>
          <w:rFonts w:ascii="Arial" w:hAnsi="Arial" w:cs="Arial"/>
          <w:color w:val="000000" w:themeColor="text1"/>
          <w:shd w:val="clear" w:color="auto" w:fill="FFFFFF"/>
        </w:rPr>
      </w:pPr>
      <w:r w:rsidRPr="00776BA8">
        <w:rPr>
          <w:rFonts w:ascii="Arial" w:hAnsi="Arial" w:cs="Arial"/>
          <w:b/>
          <w:bCs/>
          <w:sz w:val="24"/>
          <w:szCs w:val="24"/>
        </w:rPr>
        <w:t>2.1.</w:t>
      </w:r>
      <w:r>
        <w:rPr>
          <w:rFonts w:ascii="Arial" w:hAnsi="Arial" w:cs="Arial"/>
          <w:b/>
          <w:bCs/>
          <w:sz w:val="24"/>
          <w:szCs w:val="24"/>
        </w:rPr>
        <w:t>7</w:t>
      </w:r>
      <w:r w:rsidRPr="00776BA8">
        <w:rPr>
          <w:rFonts w:ascii="Arial" w:hAnsi="Arial" w:cs="Arial"/>
          <w:b/>
          <w:bCs/>
          <w:sz w:val="24"/>
          <w:szCs w:val="24"/>
        </w:rPr>
        <w:t xml:space="preserve"> Tanin </w:t>
      </w:r>
    </w:p>
    <w:p w14:paraId="71941BA4" w14:textId="77777777" w:rsidR="00CD7231" w:rsidRDefault="00CD7231" w:rsidP="00CD314C">
      <w:pPr>
        <w:spacing w:after="0" w:line="360" w:lineRule="auto"/>
        <w:ind w:firstLine="720"/>
        <w:jc w:val="both"/>
        <w:rPr>
          <w:rFonts w:ascii="Arial" w:hAnsi="Arial" w:cs="Arial"/>
        </w:rPr>
      </w:pPr>
      <w:r w:rsidRPr="00D801EA">
        <w:rPr>
          <w:rFonts w:ascii="Arial" w:hAnsi="Arial" w:cs="Arial"/>
        </w:rPr>
        <w:t>Tanin merupakan kelompok besar dari senyawa komplek yang tersebar hampir pada semua tumbuhan dan biasanya terdapat pada bagian daun, buah, akar serta batang. Secara kimia, tanin merupakan senyawa komplek yang tersusun dari polifenol yang sukar dipisahkan dan tidak membentuk kristal. Tanin dan senyawa turunannya bekerja dengan jalan menciutkan selaput lendir pada saluran pencernaan dan di bagian kulit yang luka. Pada perawatan untuk luka bakar, tanin 10 dapat mempercepat pembentukan jaringan yang baru sekaligus dapat melindunginya dari infeksi atau sebagai antiseptik (Tyler, et al.,1976).</w:t>
      </w:r>
    </w:p>
    <w:p w14:paraId="59F55CDC" w14:textId="77777777" w:rsidR="00CD7231" w:rsidRDefault="00CD7231" w:rsidP="00CD314C">
      <w:pPr>
        <w:spacing w:after="0" w:line="360" w:lineRule="auto"/>
        <w:jc w:val="both"/>
        <w:rPr>
          <w:rFonts w:ascii="Arial" w:hAnsi="Arial" w:cs="Arial"/>
          <w:b/>
          <w:bCs/>
          <w:sz w:val="24"/>
          <w:szCs w:val="24"/>
        </w:rPr>
      </w:pPr>
      <w:r w:rsidRPr="00776BA8">
        <w:rPr>
          <w:rFonts w:ascii="Arial" w:hAnsi="Arial" w:cs="Arial"/>
          <w:b/>
          <w:bCs/>
          <w:sz w:val="24"/>
          <w:szCs w:val="24"/>
        </w:rPr>
        <w:t>2.1.</w:t>
      </w:r>
      <w:r>
        <w:rPr>
          <w:rFonts w:ascii="Arial" w:hAnsi="Arial" w:cs="Arial"/>
          <w:b/>
          <w:bCs/>
          <w:sz w:val="24"/>
          <w:szCs w:val="24"/>
        </w:rPr>
        <w:t xml:space="preserve">8 </w:t>
      </w:r>
      <w:r w:rsidRPr="00776BA8">
        <w:rPr>
          <w:rFonts w:ascii="Arial" w:hAnsi="Arial" w:cs="Arial"/>
          <w:b/>
          <w:bCs/>
          <w:sz w:val="24"/>
          <w:szCs w:val="24"/>
        </w:rPr>
        <w:t>Alkaloid</w:t>
      </w:r>
    </w:p>
    <w:p w14:paraId="34F84E8C" w14:textId="77777777" w:rsidR="00CD7231" w:rsidRDefault="00CD7231" w:rsidP="00CD314C">
      <w:pPr>
        <w:spacing w:after="0" w:line="360" w:lineRule="auto"/>
        <w:ind w:firstLine="720"/>
        <w:jc w:val="both"/>
        <w:rPr>
          <w:rFonts w:ascii="Arial" w:hAnsi="Arial" w:cs="Arial"/>
        </w:rPr>
      </w:pPr>
      <w:r w:rsidRPr="00D801EA">
        <w:rPr>
          <w:rFonts w:ascii="Arial" w:hAnsi="Arial" w:cs="Arial"/>
        </w:rPr>
        <w:t>Alkaloid merupakan golongan zat tumbuhan sekunder yang terbesar. Pada umumnya alkaloid mencangkup senyawa yang bersifat basa yang mengandung satu atau lebih atom nitrogen, biasanya dalam gabungan, sebagai bagian dari sistem siklik. Alkaloid sering sekali beracun bagi manusia dan banyak mempunyai kegiatan fisiologi yang menonjol, jadi digunakan secara luas dalam bidang pengobatan. Alkaloid yang paling umum adalah asam amino. Secara kimia alkaloid merupakan suatu golongan heterogen. Fungsi alkaloid dalam tumbuhan masih sangat kabur, meskipun masin-masing senyawa telah dinyatakan terlibat sebagai pengatur tumbuh, atau penghalau atau penarik serangga (Harborne, 1987)</w:t>
      </w:r>
    </w:p>
    <w:p w14:paraId="34EA168B" w14:textId="77777777" w:rsidR="00CD7231" w:rsidRPr="00DA58BA" w:rsidRDefault="00CD7231" w:rsidP="00CD314C">
      <w:pPr>
        <w:spacing w:after="0" w:line="360" w:lineRule="auto"/>
        <w:jc w:val="both"/>
        <w:rPr>
          <w:rFonts w:ascii="Arial" w:hAnsi="Arial" w:cs="Arial"/>
        </w:rPr>
      </w:pPr>
      <w:r w:rsidRPr="00776BA8">
        <w:rPr>
          <w:rFonts w:ascii="Arial" w:hAnsi="Arial" w:cs="Arial"/>
          <w:b/>
          <w:bCs/>
          <w:sz w:val="24"/>
          <w:szCs w:val="24"/>
        </w:rPr>
        <w:t>2.1.</w:t>
      </w:r>
      <w:r>
        <w:rPr>
          <w:rFonts w:ascii="Arial" w:hAnsi="Arial" w:cs="Arial"/>
          <w:b/>
          <w:bCs/>
          <w:sz w:val="24"/>
          <w:szCs w:val="24"/>
        </w:rPr>
        <w:t xml:space="preserve">9 </w:t>
      </w:r>
      <w:r w:rsidRPr="00776BA8">
        <w:rPr>
          <w:rFonts w:ascii="Arial" w:hAnsi="Arial" w:cs="Arial"/>
          <w:b/>
          <w:bCs/>
          <w:sz w:val="24"/>
          <w:szCs w:val="24"/>
        </w:rPr>
        <w:t xml:space="preserve">Saponin </w:t>
      </w:r>
    </w:p>
    <w:p w14:paraId="136FA97E" w14:textId="77777777" w:rsidR="00CD7231" w:rsidRPr="0028542C" w:rsidRDefault="00CD7231" w:rsidP="00CD314C">
      <w:pPr>
        <w:spacing w:after="0" w:line="360" w:lineRule="auto"/>
        <w:ind w:firstLine="720"/>
        <w:jc w:val="both"/>
        <w:rPr>
          <w:rFonts w:ascii="Arial" w:hAnsi="Arial" w:cs="Arial"/>
        </w:rPr>
      </w:pPr>
      <w:r w:rsidRPr="0028542C">
        <w:rPr>
          <w:rFonts w:ascii="Arial" w:hAnsi="Arial" w:cs="Arial"/>
        </w:rPr>
        <w:t xml:space="preserve">Senyawa golongan ini banyak terdapat pada tumbuhan tinggi. Saponin adalah suatu glikosida yang bila dihidrolisa menghasilkan bagian aglikon yang disebut sapogenin dan bagian glikon. Saponin merupakan senyawa dengan rasa yang pahit dan mampu membentuk larutan koloidal dalam air serta menghasilkan busa jika dikocok dalam air. Senyawa ini dapat mengiritasi membran mukosa dan pada konsentrasi rendah dapat menyebabkan hemolisa darah merah. Saponin dapat menurunkan tegangan permukaan dari larutan berair sehingga dalam </w:t>
      </w:r>
      <w:r w:rsidRPr="0028542C">
        <w:rPr>
          <w:rFonts w:ascii="Arial" w:hAnsi="Arial" w:cs="Arial"/>
        </w:rPr>
        <w:lastRenderedPageBreak/>
        <w:t>bidang farmasi digunakan sebagai penstabil sediaan suspensi (Tyler, et al., 1976).</w:t>
      </w:r>
    </w:p>
    <w:p w14:paraId="765746B5" w14:textId="77777777" w:rsidR="009578C5" w:rsidRDefault="009578C5" w:rsidP="00CD314C">
      <w:pPr>
        <w:spacing w:after="0" w:line="360" w:lineRule="auto"/>
        <w:jc w:val="both"/>
        <w:rPr>
          <w:rFonts w:ascii="Arial" w:hAnsi="Arial" w:cs="Arial"/>
          <w:b/>
          <w:bCs/>
          <w:sz w:val="24"/>
          <w:szCs w:val="24"/>
        </w:rPr>
      </w:pPr>
    </w:p>
    <w:p w14:paraId="05E36389" w14:textId="77777777" w:rsidR="008E70CE" w:rsidRDefault="008E70CE" w:rsidP="00CD314C">
      <w:pPr>
        <w:spacing w:line="360" w:lineRule="auto"/>
        <w:jc w:val="both"/>
        <w:rPr>
          <w:rFonts w:ascii="Arial" w:hAnsi="Arial" w:cs="Arial"/>
          <w:b/>
          <w:bCs/>
          <w:sz w:val="24"/>
          <w:szCs w:val="24"/>
        </w:rPr>
      </w:pPr>
    </w:p>
    <w:p w14:paraId="4CF9C44D" w14:textId="77777777" w:rsidR="00474E9B" w:rsidRDefault="00474E9B" w:rsidP="00CD314C">
      <w:pPr>
        <w:spacing w:after="0" w:line="360" w:lineRule="auto"/>
        <w:jc w:val="both"/>
        <w:rPr>
          <w:rFonts w:ascii="Arial" w:hAnsi="Arial" w:cs="Arial"/>
          <w:b/>
          <w:bCs/>
          <w:sz w:val="24"/>
          <w:szCs w:val="24"/>
        </w:rPr>
      </w:pPr>
    </w:p>
    <w:p w14:paraId="3DC5F5D4" w14:textId="517D3F7F" w:rsidR="00CD7231" w:rsidRDefault="00CD7231" w:rsidP="00CD314C">
      <w:pPr>
        <w:spacing w:after="0" w:line="360" w:lineRule="auto"/>
        <w:jc w:val="both"/>
        <w:rPr>
          <w:rFonts w:ascii="Arial" w:hAnsi="Arial" w:cs="Arial"/>
          <w:b/>
          <w:bCs/>
          <w:sz w:val="24"/>
          <w:szCs w:val="24"/>
        </w:rPr>
      </w:pPr>
      <w:r w:rsidRPr="00776BA8">
        <w:rPr>
          <w:rFonts w:ascii="Arial" w:hAnsi="Arial" w:cs="Arial"/>
          <w:b/>
          <w:bCs/>
          <w:sz w:val="24"/>
          <w:szCs w:val="24"/>
        </w:rPr>
        <w:t>2.</w:t>
      </w:r>
      <w:r>
        <w:rPr>
          <w:rFonts w:ascii="Arial" w:hAnsi="Arial" w:cs="Arial"/>
          <w:b/>
          <w:bCs/>
          <w:sz w:val="24"/>
          <w:szCs w:val="24"/>
        </w:rPr>
        <w:t>2</w:t>
      </w:r>
      <w:r w:rsidRPr="00776BA8">
        <w:rPr>
          <w:rFonts w:ascii="Arial" w:hAnsi="Arial" w:cs="Arial"/>
          <w:b/>
          <w:bCs/>
          <w:sz w:val="24"/>
          <w:szCs w:val="24"/>
        </w:rPr>
        <w:t xml:space="preserve"> Steroid</w:t>
      </w:r>
    </w:p>
    <w:p w14:paraId="6E74A28D" w14:textId="77777777" w:rsidR="00CD7231" w:rsidRPr="00D801EA" w:rsidRDefault="00CD7231" w:rsidP="00CD314C">
      <w:pPr>
        <w:spacing w:after="0" w:line="360" w:lineRule="auto"/>
        <w:ind w:firstLine="720"/>
        <w:jc w:val="both"/>
        <w:rPr>
          <w:rFonts w:ascii="Arial" w:hAnsi="Arial" w:cs="Arial"/>
        </w:rPr>
      </w:pPr>
      <w:r w:rsidRPr="00D801EA">
        <w:rPr>
          <w:rFonts w:ascii="Arial" w:hAnsi="Arial" w:cs="Arial"/>
        </w:rPr>
        <w:t xml:space="preserve">Steroid adalah triterpenoid yang kerangka dasarnya sistem cincin siklopentana perhidrofenantren. Uji yang biasa digunakan adalah reaksi Lieberman Bourchard yang dengan kebanyakan triterpen dan steroid memberikan warna hijau biru (Harborne, 1987). </w:t>
      </w:r>
    </w:p>
    <w:p w14:paraId="0B8CE194" w14:textId="77777777" w:rsidR="00CD7231" w:rsidRPr="00776BA8" w:rsidRDefault="00CD7231" w:rsidP="00CD314C">
      <w:pPr>
        <w:spacing w:after="0" w:line="360" w:lineRule="auto"/>
        <w:jc w:val="both"/>
        <w:rPr>
          <w:rFonts w:ascii="Arial" w:hAnsi="Arial" w:cs="Arial"/>
          <w:b/>
          <w:bCs/>
          <w:sz w:val="24"/>
          <w:szCs w:val="24"/>
        </w:rPr>
      </w:pPr>
      <w:r w:rsidRPr="00776BA8">
        <w:rPr>
          <w:rFonts w:ascii="Arial" w:hAnsi="Arial" w:cs="Arial"/>
          <w:b/>
          <w:bCs/>
          <w:sz w:val="24"/>
          <w:szCs w:val="24"/>
        </w:rPr>
        <w:t>2.2</w:t>
      </w:r>
      <w:r>
        <w:rPr>
          <w:rFonts w:ascii="Arial" w:hAnsi="Arial" w:cs="Arial"/>
          <w:b/>
          <w:bCs/>
          <w:sz w:val="24"/>
          <w:szCs w:val="24"/>
        </w:rPr>
        <w:t xml:space="preserve">.1 </w:t>
      </w:r>
      <w:r w:rsidRPr="00776BA8">
        <w:rPr>
          <w:rFonts w:ascii="Arial" w:hAnsi="Arial" w:cs="Arial"/>
          <w:b/>
          <w:bCs/>
          <w:sz w:val="24"/>
          <w:szCs w:val="24"/>
        </w:rPr>
        <w:t xml:space="preserve">Triterpenoid </w:t>
      </w:r>
    </w:p>
    <w:p w14:paraId="36B6A30A" w14:textId="77777777" w:rsidR="00CD7231" w:rsidRPr="00D801EA" w:rsidRDefault="00CD7231" w:rsidP="00CD314C">
      <w:pPr>
        <w:spacing w:after="0" w:line="360" w:lineRule="auto"/>
        <w:ind w:firstLine="720"/>
        <w:jc w:val="both"/>
        <w:rPr>
          <w:rFonts w:ascii="Arial" w:hAnsi="Arial" w:cs="Arial"/>
        </w:rPr>
      </w:pPr>
      <w:r w:rsidRPr="00D801EA">
        <w:rPr>
          <w:rFonts w:ascii="Arial" w:hAnsi="Arial" w:cs="Arial"/>
        </w:rPr>
        <w:t>Triterpenoid adalah senyawa yang kerangka karbonnya berasal dari enam satuan isoprene dan secara biosintesis diturunkan dari hidrokarbon C30 asiklik, yaitu skualena. Senyawa ini berstruktur siklik yang rumit, kebanyakan berupa alkohol, aldehid atau asam karboksilat (Harborne, 1987)</w:t>
      </w:r>
    </w:p>
    <w:p w14:paraId="179979EC" w14:textId="77777777" w:rsidR="00CD7231" w:rsidRPr="00776BA8" w:rsidRDefault="00CD7231" w:rsidP="00CD314C">
      <w:pPr>
        <w:spacing w:after="0" w:line="360" w:lineRule="auto"/>
        <w:jc w:val="both"/>
        <w:rPr>
          <w:rFonts w:ascii="Arial" w:hAnsi="Arial" w:cs="Arial"/>
          <w:b/>
          <w:bCs/>
          <w:sz w:val="24"/>
          <w:szCs w:val="24"/>
        </w:rPr>
      </w:pPr>
      <w:r w:rsidRPr="00776BA8">
        <w:rPr>
          <w:rFonts w:ascii="Arial" w:hAnsi="Arial" w:cs="Arial"/>
          <w:b/>
          <w:bCs/>
          <w:sz w:val="24"/>
          <w:szCs w:val="24"/>
        </w:rPr>
        <w:t>2.2.</w:t>
      </w:r>
      <w:r>
        <w:rPr>
          <w:rFonts w:ascii="Arial" w:hAnsi="Arial" w:cs="Arial"/>
          <w:b/>
          <w:bCs/>
          <w:sz w:val="24"/>
          <w:szCs w:val="24"/>
        </w:rPr>
        <w:t xml:space="preserve">2 </w:t>
      </w:r>
      <w:r w:rsidRPr="00776BA8">
        <w:rPr>
          <w:rFonts w:ascii="Arial" w:hAnsi="Arial" w:cs="Arial"/>
          <w:b/>
          <w:bCs/>
          <w:sz w:val="24"/>
          <w:szCs w:val="24"/>
        </w:rPr>
        <w:t>Flavonoid</w:t>
      </w:r>
    </w:p>
    <w:p w14:paraId="75E70A8E" w14:textId="77777777" w:rsidR="00CD7231" w:rsidRDefault="00CD7231" w:rsidP="00CD314C">
      <w:pPr>
        <w:spacing w:after="0" w:line="360" w:lineRule="auto"/>
        <w:ind w:firstLine="720"/>
        <w:jc w:val="both"/>
        <w:rPr>
          <w:rFonts w:ascii="Arial" w:hAnsi="Arial" w:cs="Arial"/>
        </w:rPr>
      </w:pPr>
      <w:r w:rsidRPr="00D801EA">
        <w:rPr>
          <w:rFonts w:ascii="Arial" w:hAnsi="Arial" w:cs="Arial"/>
        </w:rPr>
        <w:t xml:space="preserve"> Flavonoid merupakan salah satu golongan fenol alam yang tersebar luas pada tumbuhan hijau dan mengandung 15 atom karbon dalam inti dasarnya, yang tersusun dalam konfigurasi C6-C3-C6 yaitu dua cincin aromatik yang dihubungkan oleh satuan tiga karbon yang dapat atau tidak dapat membentuk cincin ketiga (Markham, 1988). Senyawa flavonoid dalam tumbuhan dapat terikat dengan gula atau tanpa gula. Flavonoid yang terikat dengan gula disebut glikosida, sedangkan flavonoid yang tidak terikat dengan gula disebut aglikon. Flavonoid dapat berkhasiat sebagai antioksidan, antibakteri dan antiinflamasi (Harborne, 1987).</w:t>
      </w:r>
    </w:p>
    <w:p w14:paraId="3B8CCFCA" w14:textId="77777777" w:rsidR="00CD7231" w:rsidRPr="0028542C" w:rsidRDefault="00CD7231" w:rsidP="00CD314C">
      <w:pPr>
        <w:spacing w:after="0" w:line="360" w:lineRule="auto"/>
        <w:jc w:val="both"/>
        <w:rPr>
          <w:rFonts w:ascii="Arial" w:hAnsi="Arial" w:cs="Arial"/>
        </w:rPr>
      </w:pPr>
      <w:r w:rsidRPr="00F95B37">
        <w:rPr>
          <w:rFonts w:ascii="Arial" w:hAnsi="Arial" w:cs="Arial"/>
          <w:b/>
          <w:sz w:val="24"/>
          <w:szCs w:val="24"/>
          <w:lang w:val="en-SG"/>
        </w:rPr>
        <w:t>2.</w:t>
      </w:r>
      <w:r>
        <w:rPr>
          <w:rFonts w:ascii="Arial" w:hAnsi="Arial" w:cs="Arial"/>
          <w:b/>
          <w:sz w:val="24"/>
          <w:szCs w:val="24"/>
          <w:lang w:val="en-SG"/>
        </w:rPr>
        <w:t xml:space="preserve">3 </w:t>
      </w:r>
      <w:r w:rsidRPr="00F95B37">
        <w:rPr>
          <w:rFonts w:ascii="Arial" w:hAnsi="Arial" w:cs="Arial"/>
          <w:b/>
          <w:sz w:val="24"/>
          <w:szCs w:val="24"/>
          <w:lang w:val="en-SG"/>
        </w:rPr>
        <w:t>Khasiat Tanaman</w:t>
      </w:r>
    </w:p>
    <w:p w14:paraId="7003D425" w14:textId="4D6E178D" w:rsidR="007C08E6" w:rsidRPr="00EE4035" w:rsidRDefault="00CD7231" w:rsidP="00CD314C">
      <w:pPr>
        <w:autoSpaceDE w:val="0"/>
        <w:autoSpaceDN w:val="0"/>
        <w:adjustRightInd w:val="0"/>
        <w:spacing w:after="0" w:line="360" w:lineRule="auto"/>
        <w:ind w:firstLine="720"/>
        <w:jc w:val="both"/>
        <w:rPr>
          <w:rFonts w:ascii="Arial" w:hAnsi="Arial" w:cs="Arial"/>
          <w:lang w:val="en-SG"/>
        </w:rPr>
      </w:pPr>
      <w:r w:rsidRPr="00F95B37">
        <w:rPr>
          <w:rFonts w:ascii="Arial" w:hAnsi="Arial" w:cs="Arial"/>
          <w:lang w:val="en-SG"/>
        </w:rPr>
        <w:t xml:space="preserve">Daun jambu biji ternyata memiliki khasiat tersendiri bagi tubuh kita, baik </w:t>
      </w:r>
      <w:r w:rsidR="00DA52DC">
        <w:rPr>
          <w:rFonts w:ascii="Arial" w:hAnsi="Arial" w:cs="Arial"/>
          <w:lang w:val="en-SG"/>
        </w:rPr>
        <w:t xml:space="preserve"> </w:t>
      </w:r>
      <w:r w:rsidR="00072376">
        <w:rPr>
          <w:rFonts w:ascii="Arial" w:hAnsi="Arial" w:cs="Arial"/>
          <w:lang w:val="en-SG"/>
        </w:rPr>
        <w:t xml:space="preserve"> </w:t>
      </w:r>
      <w:r w:rsidRPr="00F95B37">
        <w:rPr>
          <w:rFonts w:ascii="Arial" w:hAnsi="Arial" w:cs="Arial"/>
          <w:lang w:val="en-SG"/>
        </w:rPr>
        <w:t>untuk kesehatan ataupun untuk obat penyakit tertentu. Dalam penelitian yang telah dilakukan ternyata daun jambu biji memiliki kandungan yang banyak bermanfaat bagi tubuh kita. Diantaranya, anti inflamasi, anti mutageni</w:t>
      </w:r>
      <w:r w:rsidR="00EE4035">
        <w:rPr>
          <w:rFonts w:ascii="Arial" w:hAnsi="Arial" w:cs="Arial"/>
          <w:lang w:val="en-SG"/>
        </w:rPr>
        <w:t>k, anti mikroba dan analgesic, d</w:t>
      </w:r>
      <w:r w:rsidRPr="00F95B37">
        <w:rPr>
          <w:rFonts w:ascii="Arial" w:hAnsi="Arial" w:cs="Arial"/>
          <w:lang w:val="en-SG"/>
        </w:rPr>
        <w:t>an juga dianta</w:t>
      </w:r>
      <w:r w:rsidR="00EE4035">
        <w:rPr>
          <w:rFonts w:ascii="Arial" w:hAnsi="Arial" w:cs="Arial"/>
          <w:lang w:val="en-SG"/>
        </w:rPr>
        <w:t>ranya adalah m</w:t>
      </w:r>
      <w:r w:rsidRPr="00F95B37">
        <w:rPr>
          <w:rFonts w:ascii="Arial" w:hAnsi="Arial" w:cs="Arial"/>
          <w:lang w:val="en-SG"/>
        </w:rPr>
        <w:t>engatasi diare</w:t>
      </w:r>
      <w:r w:rsidR="00EE4035">
        <w:rPr>
          <w:rFonts w:ascii="Arial" w:hAnsi="Arial" w:cs="Arial"/>
          <w:lang w:val="en-SG"/>
        </w:rPr>
        <w:t xml:space="preserve">, </w:t>
      </w:r>
      <w:r w:rsidR="00EE4035">
        <w:rPr>
          <w:rFonts w:ascii="Arial" w:eastAsia="Times New Roman" w:hAnsi="Arial" w:cs="Arial"/>
          <w:color w:val="393939"/>
        </w:rPr>
        <w:t>menurun kadar kolesterol j</w:t>
      </w:r>
      <w:r w:rsidRPr="00F95B37">
        <w:rPr>
          <w:rFonts w:ascii="Arial" w:eastAsia="Times New Roman" w:hAnsi="Arial" w:cs="Arial"/>
          <w:color w:val="393939"/>
        </w:rPr>
        <w:t>ahat (LDL)</w:t>
      </w:r>
      <w:r w:rsidR="00EE4035">
        <w:rPr>
          <w:rFonts w:ascii="Arial" w:eastAsia="Times New Roman" w:hAnsi="Arial" w:cs="Arial"/>
          <w:color w:val="393939"/>
        </w:rPr>
        <w:t>,</w:t>
      </w:r>
      <w:r w:rsidR="00EE4035">
        <w:rPr>
          <w:rFonts w:ascii="Arial" w:hAnsi="Arial" w:cs="Arial"/>
          <w:lang w:val="en-SG"/>
        </w:rPr>
        <w:t xml:space="preserve"> </w:t>
      </w:r>
      <w:r w:rsidR="00EE4035">
        <w:rPr>
          <w:rFonts w:ascii="Arial" w:eastAsia="Times New Roman" w:hAnsi="Arial" w:cs="Arial"/>
          <w:color w:val="393939"/>
        </w:rPr>
        <w:t>mencegah k</w:t>
      </w:r>
      <w:r w:rsidRPr="00F95B37">
        <w:rPr>
          <w:rFonts w:ascii="Arial" w:eastAsia="Times New Roman" w:hAnsi="Arial" w:cs="Arial"/>
          <w:color w:val="393939"/>
        </w:rPr>
        <w:t>anker</w:t>
      </w:r>
      <w:r w:rsidR="00EE4035">
        <w:rPr>
          <w:rFonts w:ascii="Arial" w:hAnsi="Arial" w:cs="Arial"/>
          <w:lang w:val="en-SG"/>
        </w:rPr>
        <w:t xml:space="preserve">, </w:t>
      </w:r>
      <w:r w:rsidR="00EE4035">
        <w:rPr>
          <w:rFonts w:ascii="Arial" w:eastAsia="Times New Roman" w:hAnsi="Arial" w:cs="Arial"/>
          <w:color w:val="393939"/>
        </w:rPr>
        <w:t>menyehatkan k</w:t>
      </w:r>
      <w:r w:rsidRPr="00F95B37">
        <w:rPr>
          <w:rFonts w:ascii="Arial" w:eastAsia="Times New Roman" w:hAnsi="Arial" w:cs="Arial"/>
          <w:color w:val="393939"/>
        </w:rPr>
        <w:t>ulit</w:t>
      </w:r>
      <w:r w:rsidR="00EE4035">
        <w:rPr>
          <w:rFonts w:ascii="Arial" w:hAnsi="Arial" w:cs="Arial"/>
          <w:lang w:val="en-SG"/>
        </w:rPr>
        <w:t xml:space="preserve">, </w:t>
      </w:r>
      <w:r w:rsidR="00EE4035">
        <w:rPr>
          <w:rFonts w:ascii="Arial" w:eastAsia="Times New Roman" w:hAnsi="Arial" w:cs="Arial"/>
          <w:color w:val="393939"/>
        </w:rPr>
        <w:t xml:space="preserve">mengobati </w:t>
      </w:r>
      <w:r w:rsidR="00EE4035">
        <w:rPr>
          <w:rFonts w:ascii="Arial" w:eastAsia="Times New Roman" w:hAnsi="Arial" w:cs="Arial"/>
          <w:color w:val="393939"/>
        </w:rPr>
        <w:lastRenderedPageBreak/>
        <w:t>rambut r</w:t>
      </w:r>
      <w:r w:rsidRPr="00F95B37">
        <w:rPr>
          <w:rFonts w:ascii="Arial" w:eastAsia="Times New Roman" w:hAnsi="Arial" w:cs="Arial"/>
          <w:color w:val="393939"/>
        </w:rPr>
        <w:t>ontok</w:t>
      </w:r>
      <w:r w:rsidR="00EE4035">
        <w:rPr>
          <w:rFonts w:ascii="Arial" w:hAnsi="Arial" w:cs="Arial"/>
          <w:lang w:val="en-SG"/>
        </w:rPr>
        <w:t xml:space="preserve">, </w:t>
      </w:r>
      <w:r w:rsidR="00EE4035">
        <w:rPr>
          <w:rFonts w:ascii="Arial" w:eastAsia="Times New Roman" w:hAnsi="Arial" w:cs="Arial"/>
          <w:color w:val="393939"/>
        </w:rPr>
        <w:t>mengatasi penyakit g</w:t>
      </w:r>
      <w:r w:rsidRPr="00F95B37">
        <w:rPr>
          <w:rFonts w:ascii="Arial" w:eastAsia="Times New Roman" w:hAnsi="Arial" w:cs="Arial"/>
          <w:color w:val="393939"/>
        </w:rPr>
        <w:t>usi</w:t>
      </w:r>
      <w:r w:rsidR="00EE4035">
        <w:rPr>
          <w:rFonts w:ascii="Arial" w:hAnsi="Arial" w:cs="Arial"/>
          <w:lang w:val="en-SG"/>
        </w:rPr>
        <w:t xml:space="preserve">, </w:t>
      </w:r>
      <w:r w:rsidR="00EE4035">
        <w:rPr>
          <w:rFonts w:ascii="Arial" w:eastAsia="Times New Roman" w:hAnsi="Arial" w:cs="Arial"/>
          <w:color w:val="393939"/>
        </w:rPr>
        <w:t>obat alami d</w:t>
      </w:r>
      <w:r w:rsidRPr="00F95B37">
        <w:rPr>
          <w:rFonts w:ascii="Arial" w:eastAsia="Times New Roman" w:hAnsi="Arial" w:cs="Arial"/>
          <w:color w:val="393939"/>
        </w:rPr>
        <w:t>iabetes</w:t>
      </w:r>
      <w:r w:rsidR="00EE4035">
        <w:rPr>
          <w:rFonts w:ascii="Arial" w:hAnsi="Arial" w:cs="Arial"/>
          <w:lang w:val="en-SG"/>
        </w:rPr>
        <w:t xml:space="preserve">, </w:t>
      </w:r>
      <w:r w:rsidR="00EE4035">
        <w:rPr>
          <w:rFonts w:ascii="Arial" w:eastAsia="Times New Roman" w:hAnsi="Arial" w:cs="Arial"/>
          <w:color w:val="393939"/>
        </w:rPr>
        <w:t>menurunkan berat b</w:t>
      </w:r>
      <w:r w:rsidRPr="00F95B37">
        <w:rPr>
          <w:rFonts w:ascii="Arial" w:eastAsia="Times New Roman" w:hAnsi="Arial" w:cs="Arial"/>
          <w:color w:val="393939"/>
        </w:rPr>
        <w:t>adan</w:t>
      </w:r>
    </w:p>
    <w:p w14:paraId="50924915" w14:textId="6C554474" w:rsidR="00CD7231" w:rsidRPr="007C08E6" w:rsidRDefault="003F55DB" w:rsidP="00CD314C">
      <w:pPr>
        <w:autoSpaceDE w:val="0"/>
        <w:autoSpaceDN w:val="0"/>
        <w:adjustRightInd w:val="0"/>
        <w:spacing w:after="0" w:line="360" w:lineRule="auto"/>
        <w:rPr>
          <w:rFonts w:ascii="Arial" w:eastAsia="Times New Roman" w:hAnsi="Arial" w:cs="Arial"/>
          <w:color w:val="393939"/>
        </w:rPr>
      </w:pPr>
      <w:r>
        <w:rPr>
          <w:rFonts w:ascii="Arial" w:eastAsia="Times New Roman" w:hAnsi="Arial" w:cs="Arial"/>
          <w:b/>
          <w:bCs/>
          <w:sz w:val="24"/>
          <w:szCs w:val="24"/>
        </w:rPr>
        <w:t>2.4 Simplisia</w:t>
      </w:r>
    </w:p>
    <w:p w14:paraId="170A99E6" w14:textId="0470EFFE" w:rsidR="00CD7231" w:rsidRDefault="00CD7231" w:rsidP="00CD314C">
      <w:pPr>
        <w:autoSpaceDE w:val="0"/>
        <w:autoSpaceDN w:val="0"/>
        <w:adjustRightInd w:val="0"/>
        <w:spacing w:after="0" w:line="360" w:lineRule="auto"/>
        <w:ind w:firstLine="720"/>
        <w:jc w:val="both"/>
        <w:rPr>
          <w:rFonts w:ascii="Arial" w:eastAsia="Times New Roman" w:hAnsi="Arial" w:cs="Arial"/>
        </w:rPr>
      </w:pPr>
      <w:r w:rsidRPr="003F55DB">
        <w:rPr>
          <w:rFonts w:ascii="Arial" w:eastAsia="Times New Roman" w:hAnsi="Arial" w:cs="Arial"/>
        </w:rPr>
        <w:t xml:space="preserve">Simplisia adalah bahan alamiah yang di pergunakan sebagai obat yang belum mengalami pengobatan apa pun </w:t>
      </w:r>
      <w:r w:rsidR="00EE4035">
        <w:rPr>
          <w:rFonts w:ascii="Arial" w:eastAsia="Times New Roman" w:hAnsi="Arial" w:cs="Arial"/>
        </w:rPr>
        <w:t>juga dan kecuali dikatakan lain</w:t>
      </w:r>
      <w:r w:rsidRPr="003F55DB">
        <w:rPr>
          <w:rFonts w:ascii="Arial" w:eastAsia="Times New Roman" w:hAnsi="Arial" w:cs="Arial"/>
        </w:rPr>
        <w:t>,</w:t>
      </w:r>
      <w:r w:rsidR="00EE4035">
        <w:rPr>
          <w:rFonts w:ascii="Arial" w:eastAsia="Times New Roman" w:hAnsi="Arial" w:cs="Arial"/>
        </w:rPr>
        <w:t xml:space="preserve"> </w:t>
      </w:r>
      <w:r w:rsidRPr="003F55DB">
        <w:rPr>
          <w:rFonts w:ascii="Arial" w:eastAsia="Times New Roman" w:hAnsi="Arial" w:cs="Arial"/>
        </w:rPr>
        <w:t>berupa bahan yang telah dikeringkan (Depkes RI,1995).</w:t>
      </w:r>
    </w:p>
    <w:p w14:paraId="7BB3A176" w14:textId="6EB296B4" w:rsidR="00EE4035" w:rsidRDefault="00EE4035" w:rsidP="00CD314C">
      <w:pPr>
        <w:autoSpaceDE w:val="0"/>
        <w:autoSpaceDN w:val="0"/>
        <w:adjustRightInd w:val="0"/>
        <w:spacing w:after="0" w:line="360" w:lineRule="auto"/>
        <w:ind w:firstLine="720"/>
        <w:jc w:val="both"/>
        <w:rPr>
          <w:rFonts w:ascii="Arial" w:eastAsia="Times New Roman" w:hAnsi="Arial" w:cs="Arial"/>
        </w:rPr>
      </w:pPr>
    </w:p>
    <w:p w14:paraId="544C7BF0" w14:textId="77777777" w:rsidR="00EE4035" w:rsidRPr="003F55DB" w:rsidRDefault="00EE4035" w:rsidP="00CD314C">
      <w:pPr>
        <w:autoSpaceDE w:val="0"/>
        <w:autoSpaceDN w:val="0"/>
        <w:adjustRightInd w:val="0"/>
        <w:spacing w:after="0" w:line="360" w:lineRule="auto"/>
        <w:ind w:firstLine="720"/>
        <w:jc w:val="both"/>
        <w:rPr>
          <w:rFonts w:ascii="Arial" w:eastAsia="Times New Roman" w:hAnsi="Arial" w:cs="Arial"/>
        </w:rPr>
      </w:pPr>
    </w:p>
    <w:p w14:paraId="39E4A787" w14:textId="77777777" w:rsidR="00EE4035" w:rsidRDefault="00CD7231" w:rsidP="00CD314C">
      <w:pPr>
        <w:autoSpaceDE w:val="0"/>
        <w:autoSpaceDN w:val="0"/>
        <w:adjustRightInd w:val="0"/>
        <w:spacing w:after="0" w:line="360" w:lineRule="auto"/>
        <w:jc w:val="both"/>
        <w:rPr>
          <w:rFonts w:ascii="Arial" w:hAnsi="Arial" w:cs="Arial"/>
          <w:lang w:val="en-SG"/>
        </w:rPr>
      </w:pPr>
      <w:r w:rsidRPr="003F55DB">
        <w:rPr>
          <w:rFonts w:ascii="Arial" w:eastAsia="Times New Roman" w:hAnsi="Arial" w:cs="Arial"/>
          <w:b/>
          <w:bCs/>
          <w:sz w:val="24"/>
          <w:szCs w:val="24"/>
        </w:rPr>
        <w:t>2.5 Ekstrak</w:t>
      </w:r>
    </w:p>
    <w:p w14:paraId="111573D3" w14:textId="10BE8C48" w:rsidR="00CD7231" w:rsidRDefault="00EE4035" w:rsidP="00CD314C">
      <w:pPr>
        <w:autoSpaceDE w:val="0"/>
        <w:autoSpaceDN w:val="0"/>
        <w:adjustRightInd w:val="0"/>
        <w:spacing w:after="0" w:line="360" w:lineRule="auto"/>
        <w:ind w:firstLine="709"/>
        <w:jc w:val="both"/>
        <w:rPr>
          <w:rFonts w:ascii="Arial" w:hAnsi="Arial" w:cs="Arial"/>
          <w:lang w:val="en-SG"/>
        </w:rPr>
      </w:pPr>
      <w:r>
        <w:rPr>
          <w:rFonts w:ascii="Arial" w:hAnsi="Arial" w:cs="Arial"/>
          <w:lang w:val="en-SG"/>
        </w:rPr>
        <w:t>E</w:t>
      </w:r>
      <w:r w:rsidR="00CD7231" w:rsidRPr="00F95B37">
        <w:rPr>
          <w:rFonts w:ascii="Arial" w:hAnsi="Arial" w:cs="Arial"/>
          <w:lang w:val="en-SG"/>
        </w:rPr>
        <w:t xml:space="preserve">kstrak adalah sediaan kental yang diperoleh dengan mengekstraksi senyawa aktif dari simplisia nabati atau simplisia hewani menggunakan pelarut yang sesuai, kemudian semua atau hampir semua pelarut diuapkan dan massa atau serbuk yang tersisa diperlakukan sedemikian hingga memenuhi baku </w:t>
      </w:r>
      <w:r>
        <w:rPr>
          <w:rFonts w:ascii="Arial" w:hAnsi="Arial" w:cs="Arial"/>
          <w:lang w:val="en-SG"/>
        </w:rPr>
        <w:t>yang telah ditetapkan (</w:t>
      </w:r>
      <w:r w:rsidRPr="00F95B37">
        <w:rPr>
          <w:rFonts w:ascii="Arial" w:hAnsi="Arial" w:cs="Arial"/>
          <w:lang w:val="en-SG"/>
        </w:rPr>
        <w:t>Farmakope Indones</w:t>
      </w:r>
      <w:r>
        <w:rPr>
          <w:rFonts w:ascii="Arial" w:hAnsi="Arial" w:cs="Arial"/>
          <w:lang w:val="en-SG"/>
        </w:rPr>
        <w:t>ia Edisi IV (Depkes RI, 1995).</w:t>
      </w:r>
    </w:p>
    <w:p w14:paraId="3A77AD26" w14:textId="77777777" w:rsidR="00CD7231" w:rsidRDefault="00CD7231" w:rsidP="00CD314C">
      <w:pPr>
        <w:autoSpaceDE w:val="0"/>
        <w:autoSpaceDN w:val="0"/>
        <w:adjustRightInd w:val="0"/>
        <w:spacing w:after="0" w:line="360" w:lineRule="auto"/>
        <w:jc w:val="both"/>
        <w:rPr>
          <w:rFonts w:ascii="Arial" w:hAnsi="Arial" w:cs="Arial"/>
          <w:lang w:val="en-SG"/>
        </w:rPr>
      </w:pPr>
      <w:r w:rsidRPr="00F95B37">
        <w:rPr>
          <w:rFonts w:ascii="Arial" w:hAnsi="Arial" w:cs="Arial"/>
          <w:b/>
          <w:bCs/>
          <w:sz w:val="24"/>
          <w:szCs w:val="24"/>
          <w:lang w:val="en-SG"/>
        </w:rPr>
        <w:t>2.</w:t>
      </w:r>
      <w:r>
        <w:rPr>
          <w:rFonts w:ascii="Arial" w:hAnsi="Arial" w:cs="Arial"/>
          <w:b/>
          <w:bCs/>
          <w:sz w:val="24"/>
          <w:szCs w:val="24"/>
          <w:lang w:val="en-SG"/>
        </w:rPr>
        <w:t xml:space="preserve">6 </w:t>
      </w:r>
      <w:r w:rsidRPr="00F95B37">
        <w:rPr>
          <w:rFonts w:ascii="Arial" w:hAnsi="Arial" w:cs="Arial"/>
          <w:b/>
          <w:bCs/>
          <w:sz w:val="24"/>
          <w:szCs w:val="24"/>
          <w:lang w:val="en-SG"/>
        </w:rPr>
        <w:t>D</w:t>
      </w:r>
      <w:r>
        <w:rPr>
          <w:rFonts w:ascii="Arial" w:hAnsi="Arial" w:cs="Arial"/>
          <w:b/>
          <w:bCs/>
          <w:sz w:val="24"/>
          <w:szCs w:val="24"/>
          <w:lang w:val="en-SG"/>
        </w:rPr>
        <w:t>iare</w:t>
      </w:r>
    </w:p>
    <w:p w14:paraId="1C3A5E5A" w14:textId="77777777" w:rsidR="00CD7231" w:rsidRPr="00F95B37" w:rsidRDefault="00CD7231" w:rsidP="00CD314C">
      <w:pPr>
        <w:autoSpaceDE w:val="0"/>
        <w:autoSpaceDN w:val="0"/>
        <w:adjustRightInd w:val="0"/>
        <w:spacing w:after="0" w:line="360" w:lineRule="auto"/>
        <w:ind w:firstLine="720"/>
        <w:jc w:val="both"/>
        <w:rPr>
          <w:rFonts w:ascii="Arial" w:hAnsi="Arial" w:cs="Arial"/>
          <w:lang w:val="en-SG"/>
        </w:rPr>
      </w:pPr>
      <w:r w:rsidRPr="00F95B37">
        <w:rPr>
          <w:rFonts w:ascii="Arial" w:hAnsi="Arial" w:cs="Arial"/>
          <w:lang w:val="en-SG"/>
        </w:rPr>
        <w:t>Diare adalah buang air besar dengan konsistensi lembek atau cair, bahkan dapat berupa air saja dengan frekuensi lebih sering dari biasanya (tiga kali atau lebih) dalam satu hari (Depkes RI 2011). Diare adalah buang air besar pada balita lebih dari 3 kali sehari disertai perubahan konsistensi tinja menjadi cair dengan atau tanpa lendir dan darah yang berlangsung kurang dari satu minggu (Juffrie dan Soenarto, 2012).</w:t>
      </w:r>
    </w:p>
    <w:p w14:paraId="06426A7B" w14:textId="77777777" w:rsidR="00CD7231" w:rsidRDefault="00CD7231" w:rsidP="00CD314C">
      <w:pPr>
        <w:autoSpaceDE w:val="0"/>
        <w:autoSpaceDN w:val="0"/>
        <w:adjustRightInd w:val="0"/>
        <w:spacing w:after="0" w:line="360" w:lineRule="auto"/>
        <w:jc w:val="both"/>
        <w:rPr>
          <w:rFonts w:ascii="Arial" w:hAnsi="Arial" w:cs="Arial"/>
          <w:sz w:val="24"/>
          <w:szCs w:val="24"/>
          <w:lang w:val="en-SG"/>
        </w:rPr>
      </w:pPr>
      <w:r w:rsidRPr="00F95B37">
        <w:rPr>
          <w:rFonts w:ascii="Arial" w:hAnsi="Arial" w:cs="Arial"/>
          <w:b/>
          <w:bCs/>
          <w:sz w:val="24"/>
          <w:szCs w:val="24"/>
          <w:lang w:val="en-SG"/>
        </w:rPr>
        <w:t>2.</w:t>
      </w:r>
      <w:r>
        <w:rPr>
          <w:rFonts w:ascii="Arial" w:hAnsi="Arial" w:cs="Arial"/>
          <w:b/>
          <w:bCs/>
          <w:sz w:val="24"/>
          <w:szCs w:val="24"/>
          <w:lang w:val="en-SG"/>
        </w:rPr>
        <w:t>6.1</w:t>
      </w:r>
      <w:r w:rsidRPr="00F95B37">
        <w:rPr>
          <w:rFonts w:ascii="Arial" w:hAnsi="Arial" w:cs="Arial"/>
          <w:b/>
          <w:bCs/>
          <w:sz w:val="24"/>
          <w:szCs w:val="24"/>
          <w:lang w:val="en-SG"/>
        </w:rPr>
        <w:t xml:space="preserve"> J</w:t>
      </w:r>
      <w:r>
        <w:rPr>
          <w:rFonts w:ascii="Arial" w:hAnsi="Arial" w:cs="Arial"/>
          <w:b/>
          <w:bCs/>
          <w:sz w:val="24"/>
          <w:szCs w:val="24"/>
          <w:lang w:val="en-SG"/>
        </w:rPr>
        <w:t>enis Diare</w:t>
      </w:r>
    </w:p>
    <w:p w14:paraId="3CFBA49C" w14:textId="2CDA3603" w:rsidR="00CD7231" w:rsidRPr="00F95B37" w:rsidRDefault="00EE4035" w:rsidP="00CD314C">
      <w:pPr>
        <w:autoSpaceDE w:val="0"/>
        <w:autoSpaceDN w:val="0"/>
        <w:adjustRightInd w:val="0"/>
        <w:spacing w:after="0" w:line="360" w:lineRule="auto"/>
        <w:jc w:val="both"/>
        <w:rPr>
          <w:rFonts w:ascii="Arial" w:hAnsi="Arial" w:cs="Arial"/>
          <w:sz w:val="24"/>
          <w:szCs w:val="24"/>
          <w:lang w:val="en-SG"/>
        </w:rPr>
      </w:pPr>
      <w:r>
        <w:rPr>
          <w:rFonts w:ascii="Arial" w:hAnsi="Arial" w:cs="Arial"/>
          <w:lang w:val="en-SG"/>
        </w:rPr>
        <w:t>Jenis diare diantaranya yaitu</w:t>
      </w:r>
      <w:r w:rsidR="00CD7231" w:rsidRPr="00F95B37">
        <w:rPr>
          <w:rFonts w:ascii="Arial" w:hAnsi="Arial" w:cs="Arial"/>
          <w:lang w:val="en-SG"/>
        </w:rPr>
        <w:t>:</w:t>
      </w:r>
    </w:p>
    <w:p w14:paraId="1CE6C9CB" w14:textId="77777777" w:rsidR="00CD7231" w:rsidRPr="00F95B37" w:rsidRDefault="00CD7231" w:rsidP="00CD314C">
      <w:pPr>
        <w:autoSpaceDE w:val="0"/>
        <w:autoSpaceDN w:val="0"/>
        <w:adjustRightInd w:val="0"/>
        <w:spacing w:after="0" w:line="360" w:lineRule="auto"/>
        <w:jc w:val="both"/>
        <w:rPr>
          <w:rFonts w:ascii="Arial" w:hAnsi="Arial" w:cs="Arial"/>
          <w:lang w:val="en-SG"/>
        </w:rPr>
      </w:pPr>
      <w:r w:rsidRPr="00F95B37">
        <w:rPr>
          <w:rFonts w:ascii="Arial" w:hAnsi="Arial" w:cs="Arial"/>
          <w:lang w:val="en-SG"/>
        </w:rPr>
        <w:t xml:space="preserve">1. Diare akut, yaitu diare yang berlangsung kurang dari 14 hari. </w:t>
      </w:r>
    </w:p>
    <w:p w14:paraId="5CD83168" w14:textId="77777777" w:rsidR="00CD7231" w:rsidRPr="00F95B37" w:rsidRDefault="00CD7231" w:rsidP="00CD314C">
      <w:pPr>
        <w:autoSpaceDE w:val="0"/>
        <w:autoSpaceDN w:val="0"/>
        <w:adjustRightInd w:val="0"/>
        <w:spacing w:after="0" w:line="360" w:lineRule="auto"/>
        <w:jc w:val="both"/>
        <w:rPr>
          <w:rFonts w:ascii="Arial" w:hAnsi="Arial" w:cs="Arial"/>
          <w:lang w:val="en-SG"/>
        </w:rPr>
      </w:pPr>
      <w:r w:rsidRPr="00F95B37">
        <w:rPr>
          <w:rFonts w:ascii="Arial" w:hAnsi="Arial" w:cs="Arial"/>
          <w:lang w:val="en-SG"/>
        </w:rPr>
        <w:t xml:space="preserve">2. Disentri, yaitu diare yang disertai dengan darah. </w:t>
      </w:r>
    </w:p>
    <w:p w14:paraId="6CEC599D" w14:textId="77777777" w:rsidR="00CD7231" w:rsidRPr="00F95B37" w:rsidRDefault="00CD7231" w:rsidP="00CD314C">
      <w:pPr>
        <w:autoSpaceDE w:val="0"/>
        <w:autoSpaceDN w:val="0"/>
        <w:adjustRightInd w:val="0"/>
        <w:spacing w:after="0" w:line="360" w:lineRule="auto"/>
        <w:jc w:val="both"/>
        <w:rPr>
          <w:rFonts w:ascii="Arial" w:hAnsi="Arial" w:cs="Arial"/>
          <w:lang w:val="en-SG"/>
        </w:rPr>
      </w:pPr>
      <w:r w:rsidRPr="00F95B37">
        <w:rPr>
          <w:rFonts w:ascii="Arial" w:hAnsi="Arial" w:cs="Arial"/>
          <w:lang w:val="en-SG"/>
        </w:rPr>
        <w:t xml:space="preserve">3. Diare persisten, yaitu diare yang berlangsung lebih dari 14 hari. </w:t>
      </w:r>
    </w:p>
    <w:p w14:paraId="4236DF62" w14:textId="77777777" w:rsidR="00CD7231" w:rsidRPr="00F95B37" w:rsidRDefault="00CD7231" w:rsidP="00CD314C">
      <w:pPr>
        <w:autoSpaceDE w:val="0"/>
        <w:autoSpaceDN w:val="0"/>
        <w:adjustRightInd w:val="0"/>
        <w:spacing w:after="0" w:line="360" w:lineRule="auto"/>
        <w:jc w:val="both"/>
        <w:rPr>
          <w:rFonts w:ascii="Arial" w:hAnsi="Arial" w:cs="Arial"/>
          <w:lang w:val="en-SG"/>
        </w:rPr>
      </w:pPr>
      <w:r w:rsidRPr="00F95B37">
        <w:rPr>
          <w:rFonts w:ascii="Arial" w:hAnsi="Arial" w:cs="Arial"/>
          <w:lang w:val="en-SG"/>
        </w:rPr>
        <w:t>4. Diare yang disertai dengan malnutrisi berat (Simatupang, 2004).</w:t>
      </w:r>
    </w:p>
    <w:p w14:paraId="24690E26" w14:textId="6D61540A" w:rsidR="00474E9B" w:rsidRPr="00EE4035" w:rsidRDefault="007C08E6" w:rsidP="00CD314C">
      <w:pPr>
        <w:tabs>
          <w:tab w:val="left" w:pos="720"/>
        </w:tabs>
        <w:autoSpaceDE w:val="0"/>
        <w:autoSpaceDN w:val="0"/>
        <w:adjustRightInd w:val="0"/>
        <w:spacing w:after="0" w:line="360" w:lineRule="auto"/>
        <w:jc w:val="both"/>
        <w:rPr>
          <w:rFonts w:ascii="Arial" w:hAnsi="Arial" w:cs="Arial"/>
          <w:lang w:val="en-SG"/>
        </w:rPr>
      </w:pPr>
      <w:r>
        <w:rPr>
          <w:rFonts w:ascii="Arial" w:hAnsi="Arial" w:cs="Arial"/>
          <w:lang w:val="en-SG"/>
        </w:rPr>
        <w:tab/>
      </w:r>
      <w:r w:rsidR="00CD7231" w:rsidRPr="00F95B37">
        <w:rPr>
          <w:rFonts w:ascii="Arial" w:hAnsi="Arial" w:cs="Arial"/>
          <w:lang w:val="en-SG"/>
        </w:rPr>
        <w:t xml:space="preserve"> Menurut Ahlquist dan Camilleri (2005), diare dibagi menjadi akut apabila kurang dari 2 minggu, persisten jika berlangsung selama 2-4 minggu,</w:t>
      </w:r>
      <w:r w:rsidR="00CD7231">
        <w:rPr>
          <w:rFonts w:ascii="Arial" w:hAnsi="Arial" w:cs="Arial"/>
          <w:lang w:val="en-SG"/>
        </w:rPr>
        <w:t xml:space="preserve"> </w:t>
      </w:r>
      <w:r w:rsidR="00CD7231" w:rsidRPr="00F95B37">
        <w:rPr>
          <w:rFonts w:ascii="Arial" w:hAnsi="Arial" w:cs="Arial"/>
          <w:lang w:val="en-SG"/>
        </w:rPr>
        <w:t xml:space="preserve">dan kronik jika berlangsung lebih dari 4 minggu. Lebih dari 90% penyebab diare akut adalah agen penyebab infeksi dan akan disertai dengan muntah, demam dan nyeri pada abdomen. 10% lagi disebabkan oleh pengobatan, intoksikasi, iskemia dan </w:t>
      </w:r>
      <w:r w:rsidR="00CD7231" w:rsidRPr="00F95B37">
        <w:rPr>
          <w:rFonts w:ascii="Arial" w:hAnsi="Arial" w:cs="Arial"/>
          <w:lang w:val="en-SG"/>
        </w:rPr>
        <w:lastRenderedPageBreak/>
        <w:t>kondisi lain</w:t>
      </w:r>
      <w:r w:rsidR="00CD7231">
        <w:rPr>
          <w:rFonts w:ascii="Arial" w:hAnsi="Arial" w:cs="Arial"/>
          <w:lang w:val="en-SG"/>
        </w:rPr>
        <w:t xml:space="preserve">. </w:t>
      </w:r>
      <w:r w:rsidR="00CD7231" w:rsidRPr="00F95B37">
        <w:rPr>
          <w:rFonts w:ascii="Arial" w:hAnsi="Arial" w:cs="Arial"/>
          <w:lang w:val="en-SG"/>
        </w:rPr>
        <w:t>Berbeda dengan diare akut, penyebab diare yang kronik lazim disebabkan oleh penyebab non infeksi seperti allergi dan lain-lain.</w:t>
      </w:r>
    </w:p>
    <w:p w14:paraId="6D93C10B" w14:textId="24EC9DA8" w:rsidR="00CD7231" w:rsidRPr="00F95B37" w:rsidRDefault="00CD7231" w:rsidP="00CD314C">
      <w:pPr>
        <w:tabs>
          <w:tab w:val="left" w:pos="720"/>
        </w:tabs>
        <w:autoSpaceDE w:val="0"/>
        <w:autoSpaceDN w:val="0"/>
        <w:adjustRightInd w:val="0"/>
        <w:spacing w:after="0" w:line="360" w:lineRule="auto"/>
        <w:jc w:val="both"/>
        <w:rPr>
          <w:rFonts w:ascii="Arial" w:hAnsi="Arial" w:cs="Arial"/>
          <w:lang w:val="en-SG"/>
        </w:rPr>
      </w:pPr>
      <w:r w:rsidRPr="00F95B37">
        <w:rPr>
          <w:rFonts w:ascii="Arial" w:hAnsi="Arial" w:cs="Arial"/>
          <w:b/>
          <w:bCs/>
          <w:lang w:val="en-SG"/>
        </w:rPr>
        <w:t>2.</w:t>
      </w:r>
      <w:r>
        <w:rPr>
          <w:rFonts w:ascii="Arial" w:hAnsi="Arial" w:cs="Arial"/>
          <w:b/>
          <w:bCs/>
          <w:lang w:val="en-SG"/>
        </w:rPr>
        <w:t>6.2</w:t>
      </w:r>
      <w:r w:rsidRPr="00F95B37">
        <w:rPr>
          <w:rFonts w:ascii="Arial" w:hAnsi="Arial" w:cs="Arial"/>
          <w:b/>
          <w:bCs/>
          <w:lang w:val="en-SG"/>
        </w:rPr>
        <w:t xml:space="preserve"> F</w:t>
      </w:r>
      <w:r>
        <w:rPr>
          <w:rFonts w:ascii="Arial" w:hAnsi="Arial" w:cs="Arial"/>
          <w:b/>
          <w:bCs/>
          <w:lang w:val="en-SG"/>
        </w:rPr>
        <w:t>aktor Penyebab Diare</w:t>
      </w:r>
    </w:p>
    <w:p w14:paraId="5861C332" w14:textId="5C44D26C" w:rsidR="00CD7231" w:rsidRDefault="00CD7231" w:rsidP="00CD314C">
      <w:pPr>
        <w:spacing w:after="0" w:line="360" w:lineRule="auto"/>
        <w:ind w:firstLine="720"/>
        <w:jc w:val="both"/>
        <w:rPr>
          <w:rFonts w:ascii="Arial" w:hAnsi="Arial" w:cs="Arial"/>
          <w:lang w:val="en-SG"/>
        </w:rPr>
      </w:pPr>
      <w:r w:rsidRPr="00F95B37">
        <w:rPr>
          <w:rFonts w:ascii="Arial" w:hAnsi="Arial" w:cs="Arial"/>
          <w:lang w:val="en-SG"/>
        </w:rPr>
        <w:t>Faktor yang dapat menimbulkan penyakit diare adalah faktor lingkungan, faktor perilaku pada masyarakat, rendahnya pengetahuan masyarakat tentang diare serta malnutrisi. Contoh dari faktor-faktor lingkungan yang buruk misalnya kondisi sanitasi yang tidak memenuhi syarat maupun fasilitas sarana prasarana air bersih yang tidak memadai. Faktor-faktor perilaku masyarakat seperti jarang mencuci tangan ketika akan makan dan setelah buang air besar serta melakukan pembuangan tinja dengan cara yang salah.</w:t>
      </w:r>
      <w:r w:rsidR="00EE4035">
        <w:rPr>
          <w:rFonts w:ascii="Arial" w:hAnsi="Arial" w:cs="Arial"/>
          <w:lang w:val="en-SG"/>
        </w:rPr>
        <w:t xml:space="preserve"> </w:t>
      </w:r>
      <w:r w:rsidRPr="00F95B37">
        <w:rPr>
          <w:rFonts w:ascii="Arial" w:hAnsi="Arial" w:cs="Arial"/>
          <w:lang w:val="en-SG"/>
        </w:rPr>
        <w:t>penyiapan dan penyimpanan makanan yang tidak semestinya</w:t>
      </w:r>
      <w:r w:rsidR="00EE4035">
        <w:rPr>
          <w:rFonts w:ascii="Arial" w:hAnsi="Arial" w:cs="Arial"/>
          <w:lang w:val="en-SG"/>
        </w:rPr>
        <w:t xml:space="preserve"> (</w:t>
      </w:r>
      <w:r w:rsidRPr="00F95B37">
        <w:rPr>
          <w:rFonts w:ascii="Arial" w:hAnsi="Arial" w:cs="Arial"/>
          <w:lang w:val="en-SG"/>
        </w:rPr>
        <w:t>tidak bersih).</w:t>
      </w:r>
    </w:p>
    <w:p w14:paraId="09C356CB" w14:textId="77777777" w:rsidR="00CD7231" w:rsidRPr="00787CE2" w:rsidRDefault="00CD7231" w:rsidP="00CD314C">
      <w:pPr>
        <w:spacing w:after="0" w:line="360" w:lineRule="auto"/>
        <w:jc w:val="both"/>
        <w:rPr>
          <w:rFonts w:ascii="Arial" w:hAnsi="Arial" w:cs="Arial"/>
          <w:lang w:val="en-SG"/>
        </w:rPr>
      </w:pPr>
      <w:r w:rsidRPr="00F95B37">
        <w:rPr>
          <w:rFonts w:ascii="Arial" w:hAnsi="Arial" w:cs="Arial"/>
          <w:b/>
          <w:bCs/>
          <w:lang w:val="en-SG"/>
        </w:rPr>
        <w:t>2.</w:t>
      </w:r>
      <w:r>
        <w:rPr>
          <w:rFonts w:ascii="Arial" w:hAnsi="Arial" w:cs="Arial"/>
          <w:b/>
          <w:bCs/>
          <w:lang w:val="en-SG"/>
        </w:rPr>
        <w:t>6.3</w:t>
      </w:r>
      <w:r w:rsidRPr="00F95B37">
        <w:rPr>
          <w:rFonts w:ascii="Arial" w:hAnsi="Arial" w:cs="Arial"/>
          <w:b/>
          <w:bCs/>
          <w:lang w:val="en-SG"/>
        </w:rPr>
        <w:t xml:space="preserve"> T</w:t>
      </w:r>
      <w:r>
        <w:rPr>
          <w:rFonts w:ascii="Arial" w:hAnsi="Arial" w:cs="Arial"/>
          <w:b/>
          <w:bCs/>
          <w:lang w:val="en-SG"/>
        </w:rPr>
        <w:t>anda dan Gejala Diare</w:t>
      </w:r>
    </w:p>
    <w:p w14:paraId="25E54D7D" w14:textId="24838429" w:rsidR="00CD7231" w:rsidRPr="00F95B37" w:rsidRDefault="00CD7231" w:rsidP="00CD314C">
      <w:pPr>
        <w:spacing w:after="0" w:line="360" w:lineRule="auto"/>
        <w:ind w:firstLine="720"/>
        <w:jc w:val="both"/>
        <w:rPr>
          <w:rFonts w:ascii="Arial" w:hAnsi="Arial" w:cs="Arial"/>
          <w:lang w:val="en-SG"/>
        </w:rPr>
      </w:pPr>
      <w:r w:rsidRPr="00F95B37">
        <w:rPr>
          <w:rFonts w:ascii="Arial" w:hAnsi="Arial" w:cs="Arial"/>
          <w:lang w:val="en-SG"/>
        </w:rPr>
        <w:t xml:space="preserve">1. feses cair atau lembek dan </w:t>
      </w:r>
      <w:r w:rsidR="00EE4035">
        <w:rPr>
          <w:rFonts w:ascii="Arial" w:hAnsi="Arial" w:cs="Arial"/>
          <w:lang w:val="en-SG"/>
        </w:rPr>
        <w:t>sering adalah gejala khas diare</w:t>
      </w:r>
      <w:r w:rsidRPr="00F95B37">
        <w:rPr>
          <w:rFonts w:ascii="Arial" w:hAnsi="Arial" w:cs="Arial"/>
          <w:lang w:val="en-SG"/>
        </w:rPr>
        <w:t xml:space="preserve"> </w:t>
      </w:r>
    </w:p>
    <w:p w14:paraId="68DA8089" w14:textId="01359CF9" w:rsidR="00CD7231" w:rsidRPr="00F95B37" w:rsidRDefault="00CD7231" w:rsidP="00CD314C">
      <w:pPr>
        <w:spacing w:after="0" w:line="360" w:lineRule="auto"/>
        <w:ind w:firstLine="720"/>
        <w:jc w:val="both"/>
        <w:rPr>
          <w:rFonts w:ascii="Arial" w:hAnsi="Arial" w:cs="Arial"/>
          <w:lang w:val="en-SG"/>
        </w:rPr>
      </w:pPr>
      <w:r w:rsidRPr="00F95B37">
        <w:rPr>
          <w:rFonts w:ascii="Arial" w:hAnsi="Arial" w:cs="Arial"/>
          <w:lang w:val="en-SG"/>
        </w:rPr>
        <w:t>2. Mual dan Muntah, biasanya menyertai diare pada gastroenteritis akut</w:t>
      </w:r>
    </w:p>
    <w:p w14:paraId="2181F697" w14:textId="4256EA48" w:rsidR="00CD7231" w:rsidRPr="00F95B37" w:rsidRDefault="00CD7231" w:rsidP="00CD314C">
      <w:pPr>
        <w:spacing w:after="0" w:line="360" w:lineRule="auto"/>
        <w:ind w:firstLine="720"/>
        <w:jc w:val="both"/>
        <w:rPr>
          <w:rFonts w:ascii="Arial" w:hAnsi="Arial" w:cs="Arial"/>
          <w:lang w:val="en-SG"/>
        </w:rPr>
      </w:pPr>
      <w:r w:rsidRPr="00F95B37">
        <w:rPr>
          <w:rFonts w:ascii="Arial" w:hAnsi="Arial" w:cs="Arial"/>
          <w:lang w:val="en-SG"/>
        </w:rPr>
        <w:t>3. Demam, dapat mendahului ata</w:t>
      </w:r>
      <w:r w:rsidR="00EE4035">
        <w:rPr>
          <w:rFonts w:ascii="Arial" w:hAnsi="Arial" w:cs="Arial"/>
          <w:lang w:val="en-SG"/>
        </w:rPr>
        <w:t>u tidak mendahului gejala diare</w:t>
      </w:r>
    </w:p>
    <w:p w14:paraId="11DDCB23" w14:textId="37E2BFD7" w:rsidR="00CD7231" w:rsidRPr="00F95B37" w:rsidRDefault="00CD7231" w:rsidP="00CD314C">
      <w:pPr>
        <w:spacing w:after="0" w:line="360" w:lineRule="auto"/>
        <w:ind w:left="720"/>
        <w:jc w:val="both"/>
        <w:rPr>
          <w:rFonts w:ascii="Arial" w:hAnsi="Arial" w:cs="Arial"/>
          <w:lang w:val="en-SG"/>
        </w:rPr>
      </w:pPr>
      <w:r w:rsidRPr="00F95B37">
        <w:rPr>
          <w:rFonts w:ascii="Arial" w:hAnsi="Arial" w:cs="Arial"/>
          <w:lang w:val="en-SG"/>
        </w:rPr>
        <w:t>4. Gejala dehidrasi, yaitu mata cekung, ketegangan kulit menurun,</w:t>
      </w:r>
      <w:r w:rsidR="00EE4035">
        <w:rPr>
          <w:rFonts w:ascii="Arial" w:hAnsi="Arial" w:cs="Arial"/>
          <w:lang w:val="en-SG"/>
        </w:rPr>
        <w:t xml:space="preserve"> </w:t>
      </w:r>
      <w:r w:rsidRPr="00F95B37">
        <w:rPr>
          <w:rFonts w:ascii="Arial" w:hAnsi="Arial" w:cs="Arial"/>
          <w:lang w:val="en-SG"/>
        </w:rPr>
        <w:t xml:space="preserve">apatis </w:t>
      </w:r>
    </w:p>
    <w:p w14:paraId="04C6ADBF" w14:textId="77777777" w:rsidR="00CD7231" w:rsidRPr="00F95B37" w:rsidRDefault="00CD7231" w:rsidP="00CD314C">
      <w:pPr>
        <w:spacing w:after="0" w:line="360" w:lineRule="auto"/>
        <w:ind w:left="720"/>
        <w:jc w:val="both"/>
        <w:rPr>
          <w:rFonts w:ascii="Arial" w:hAnsi="Arial" w:cs="Arial"/>
          <w:lang w:val="en-SG"/>
        </w:rPr>
      </w:pPr>
      <w:r w:rsidRPr="00F95B37">
        <w:rPr>
          <w:rFonts w:ascii="Arial" w:hAnsi="Arial" w:cs="Arial"/>
          <w:lang w:val="en-SG"/>
        </w:rPr>
        <w:t xml:space="preserve">     Bahkan Gelisah</w:t>
      </w:r>
    </w:p>
    <w:p w14:paraId="55043C6C" w14:textId="7495D240" w:rsidR="00CD7231" w:rsidRPr="00F95B37" w:rsidRDefault="00CD7231" w:rsidP="00CD314C">
      <w:pPr>
        <w:spacing w:after="0" w:line="360" w:lineRule="auto"/>
        <w:ind w:left="720"/>
        <w:jc w:val="both"/>
        <w:rPr>
          <w:rFonts w:ascii="Arial" w:hAnsi="Arial" w:cs="Arial"/>
          <w:lang w:val="en-SG"/>
        </w:rPr>
      </w:pPr>
      <w:r w:rsidRPr="00F95B37">
        <w:rPr>
          <w:rFonts w:ascii="Arial" w:hAnsi="Arial" w:cs="Arial"/>
          <w:lang w:val="en-SG"/>
        </w:rPr>
        <w:t>5. Kehilangan nafsu makan</w:t>
      </w:r>
    </w:p>
    <w:p w14:paraId="1E8ED261" w14:textId="5FEB80EA" w:rsidR="00CD7231" w:rsidRPr="00F95B37" w:rsidRDefault="00CD7231" w:rsidP="00CD314C">
      <w:pPr>
        <w:spacing w:after="0" w:line="360" w:lineRule="auto"/>
        <w:ind w:firstLine="720"/>
        <w:jc w:val="both"/>
        <w:rPr>
          <w:rFonts w:ascii="Arial" w:hAnsi="Arial" w:cs="Arial"/>
          <w:lang w:val="en-SG"/>
        </w:rPr>
      </w:pPr>
      <w:r w:rsidRPr="00F95B37">
        <w:rPr>
          <w:rFonts w:ascii="Arial" w:hAnsi="Arial" w:cs="Arial"/>
          <w:lang w:val="en-SG"/>
        </w:rPr>
        <w:t>6. Nyeri dan kram perut</w:t>
      </w:r>
    </w:p>
    <w:p w14:paraId="6829903A" w14:textId="6C1338C9" w:rsidR="00CD7231" w:rsidRPr="00E20111" w:rsidRDefault="00CD7231" w:rsidP="00CD314C">
      <w:pPr>
        <w:spacing w:after="0" w:line="360" w:lineRule="auto"/>
        <w:jc w:val="both"/>
        <w:rPr>
          <w:rFonts w:ascii="Arial" w:hAnsi="Arial" w:cs="Arial"/>
          <w:b/>
          <w:bCs/>
          <w:sz w:val="24"/>
          <w:szCs w:val="24"/>
        </w:rPr>
      </w:pPr>
      <w:r w:rsidRPr="00E20111">
        <w:rPr>
          <w:rFonts w:ascii="Arial" w:hAnsi="Arial" w:cs="Arial"/>
          <w:b/>
          <w:bCs/>
          <w:sz w:val="24"/>
          <w:szCs w:val="24"/>
        </w:rPr>
        <w:t>2.7 Prosedur Kerja Jurnal Literatur 1</w:t>
      </w:r>
    </w:p>
    <w:p w14:paraId="1D8EFBBB" w14:textId="3C69E40B" w:rsidR="00CD7231" w:rsidRDefault="00CD7231" w:rsidP="00CD314C">
      <w:pPr>
        <w:tabs>
          <w:tab w:val="left" w:pos="720"/>
        </w:tabs>
        <w:spacing w:after="0" w:line="360" w:lineRule="auto"/>
        <w:ind w:firstLine="720"/>
        <w:jc w:val="both"/>
        <w:rPr>
          <w:rFonts w:ascii="Arial" w:hAnsi="Arial" w:cs="Arial"/>
        </w:rPr>
      </w:pPr>
      <w:r>
        <w:rPr>
          <w:rFonts w:ascii="Arial" w:hAnsi="Arial" w:cs="Arial"/>
        </w:rPr>
        <w:t xml:space="preserve">Berdasarkan penelitian yang dilakukan oleh Sukardi, waktu ekstraksi optimal daun </w:t>
      </w:r>
      <w:r w:rsidRPr="0056505F">
        <w:rPr>
          <w:rFonts w:ascii="Arial" w:hAnsi="Arial" w:cs="Arial"/>
          <w:i/>
          <w:iCs/>
        </w:rPr>
        <w:t>Psidium guajava L</w:t>
      </w:r>
      <w:r>
        <w:rPr>
          <w:rFonts w:ascii="Arial" w:hAnsi="Arial" w:cs="Arial"/>
        </w:rPr>
        <w:t>. adalah selama 17,5 menit dengan kandungan tannin yang di dapat 7,28% atau setara dengan 0,40 g per 5 g sampel. Psidium guajava L juga memiliki kandungan lain yang memiliki potensi sebagai antidiare yaitu minyak atsiri dan alkaloid. Minyak atsiri merupakan senyawa yang mudah menguap yang tidak larut dalam air yang berasal dari tanaman. Senyawa ini mampu menghambat pertumbuhan bakteri Salmonella typhimurium yang telah diketahui berpotensi sebagai salaj satu mikroorganisme penyebab diare.</w:t>
      </w:r>
    </w:p>
    <w:p w14:paraId="213C935E" w14:textId="77777777" w:rsidR="00603DD8" w:rsidRDefault="00CD7231" w:rsidP="00CD314C">
      <w:pPr>
        <w:tabs>
          <w:tab w:val="left" w:pos="720"/>
          <w:tab w:val="left" w:pos="810"/>
          <w:tab w:val="left" w:pos="900"/>
          <w:tab w:val="left" w:pos="1080"/>
          <w:tab w:val="left" w:pos="1260"/>
        </w:tabs>
        <w:spacing w:after="0" w:line="360" w:lineRule="auto"/>
        <w:jc w:val="both"/>
        <w:rPr>
          <w:rFonts w:ascii="Arial" w:hAnsi="Arial" w:cs="Arial"/>
        </w:rPr>
      </w:pPr>
      <w:r>
        <w:rPr>
          <w:rFonts w:ascii="Arial" w:hAnsi="Arial" w:cs="Arial"/>
        </w:rPr>
        <w:tab/>
        <w:t xml:space="preserve">Sejalan dengan hal tersebut pada penelitian Ajizah menjelaskan bahwa adanya kepekaan kuman Salmonella typhimurium terhadap ekstrak daun </w:t>
      </w:r>
      <w:r w:rsidRPr="0056505F">
        <w:rPr>
          <w:rFonts w:ascii="Arial" w:hAnsi="Arial" w:cs="Arial"/>
          <w:i/>
          <w:iCs/>
        </w:rPr>
        <w:t>Psidium guajava L</w:t>
      </w:r>
      <w:r>
        <w:rPr>
          <w:rFonts w:ascii="Arial" w:hAnsi="Arial" w:cs="Arial"/>
        </w:rPr>
        <w:t xml:space="preserve">. secara in vitro. Uji sensitivitas kuman dilakukan dengan metode pengenceran tabung atau Tube Dilution Method. Kerapatan populasi bakteri diperoleh berdasarkan pengamatan kekeruhan dan pengukuran kerapatan optik atau </w:t>
      </w:r>
      <w:r w:rsidRPr="0056505F">
        <w:rPr>
          <w:rFonts w:ascii="Arial" w:hAnsi="Arial" w:cs="Arial"/>
          <w:i/>
          <w:iCs/>
        </w:rPr>
        <w:t>Optical Desinty</w:t>
      </w:r>
      <w:r>
        <w:rPr>
          <w:rFonts w:ascii="Arial" w:hAnsi="Arial" w:cs="Arial"/>
        </w:rPr>
        <w:t xml:space="preserve"> bakteri dengan spektrofotometer.  Jumlah </w:t>
      </w:r>
      <w:r>
        <w:rPr>
          <w:rFonts w:ascii="Arial" w:hAnsi="Arial" w:cs="Arial"/>
        </w:rPr>
        <w:lastRenderedPageBreak/>
        <w:t>bakteri hidup yang ditunjukkan oleh pertumbuhan koloni menggambarkan penurunn yang cukup linier dari konsentrasi 200 mg/ml sampai 6,25 mg/ml. Hal ini menunjukkan bahwa daun</w:t>
      </w:r>
    </w:p>
    <w:p w14:paraId="73447C80" w14:textId="264ADE3D" w:rsidR="00CD7231" w:rsidRDefault="00CD7231" w:rsidP="00CD314C">
      <w:pPr>
        <w:tabs>
          <w:tab w:val="left" w:pos="720"/>
          <w:tab w:val="left" w:pos="810"/>
          <w:tab w:val="left" w:pos="900"/>
          <w:tab w:val="left" w:pos="1080"/>
          <w:tab w:val="left" w:pos="1260"/>
        </w:tabs>
        <w:spacing w:after="0" w:line="360" w:lineRule="auto"/>
        <w:jc w:val="both"/>
        <w:rPr>
          <w:rFonts w:ascii="Arial" w:hAnsi="Arial" w:cs="Arial"/>
        </w:rPr>
      </w:pPr>
      <w:r>
        <w:rPr>
          <w:rFonts w:ascii="Arial" w:hAnsi="Arial" w:cs="Arial"/>
        </w:rPr>
        <w:t xml:space="preserve">Psidium guajava L. mengandung bahan aktif yang bersifat antibakteri terhadap salmonella typhimurium. </w:t>
      </w:r>
    </w:p>
    <w:p w14:paraId="11B7A28D" w14:textId="77777777" w:rsidR="00C61F05" w:rsidRDefault="00C61F05" w:rsidP="00CD314C">
      <w:pPr>
        <w:tabs>
          <w:tab w:val="left" w:pos="720"/>
          <w:tab w:val="left" w:pos="810"/>
          <w:tab w:val="left" w:pos="900"/>
          <w:tab w:val="left" w:pos="1080"/>
          <w:tab w:val="left" w:pos="1260"/>
        </w:tabs>
        <w:spacing w:after="0" w:line="360" w:lineRule="auto"/>
        <w:jc w:val="both"/>
        <w:rPr>
          <w:rFonts w:ascii="Arial" w:hAnsi="Arial" w:cs="Arial"/>
          <w:b/>
          <w:bCs/>
        </w:rPr>
      </w:pPr>
    </w:p>
    <w:p w14:paraId="54504A9B" w14:textId="77777777" w:rsidR="00C61F05" w:rsidRDefault="00C61F05" w:rsidP="00CD314C">
      <w:pPr>
        <w:tabs>
          <w:tab w:val="left" w:pos="720"/>
          <w:tab w:val="left" w:pos="810"/>
          <w:tab w:val="left" w:pos="900"/>
          <w:tab w:val="left" w:pos="1080"/>
          <w:tab w:val="left" w:pos="1260"/>
        </w:tabs>
        <w:spacing w:after="0" w:line="360" w:lineRule="auto"/>
        <w:jc w:val="both"/>
        <w:rPr>
          <w:rFonts w:ascii="Arial" w:hAnsi="Arial" w:cs="Arial"/>
          <w:b/>
          <w:bCs/>
        </w:rPr>
      </w:pPr>
    </w:p>
    <w:p w14:paraId="02F9F429" w14:textId="77777777" w:rsidR="00C61F05" w:rsidRDefault="00C61F05" w:rsidP="00CD314C">
      <w:pPr>
        <w:tabs>
          <w:tab w:val="left" w:pos="720"/>
          <w:tab w:val="left" w:pos="810"/>
          <w:tab w:val="left" w:pos="900"/>
          <w:tab w:val="left" w:pos="1080"/>
          <w:tab w:val="left" w:pos="1260"/>
        </w:tabs>
        <w:spacing w:after="0" w:line="360" w:lineRule="auto"/>
        <w:jc w:val="both"/>
        <w:rPr>
          <w:rFonts w:ascii="Arial" w:hAnsi="Arial" w:cs="Arial"/>
          <w:b/>
          <w:bCs/>
        </w:rPr>
      </w:pPr>
    </w:p>
    <w:p w14:paraId="27F7FF3B" w14:textId="77777777" w:rsidR="00C61F05" w:rsidRDefault="00C61F05" w:rsidP="00CD314C">
      <w:pPr>
        <w:tabs>
          <w:tab w:val="left" w:pos="720"/>
          <w:tab w:val="left" w:pos="810"/>
          <w:tab w:val="left" w:pos="900"/>
          <w:tab w:val="left" w:pos="1080"/>
          <w:tab w:val="left" w:pos="1260"/>
        </w:tabs>
        <w:spacing w:after="0" w:line="360" w:lineRule="auto"/>
        <w:jc w:val="both"/>
        <w:rPr>
          <w:rFonts w:ascii="Arial" w:hAnsi="Arial" w:cs="Arial"/>
          <w:b/>
          <w:bCs/>
        </w:rPr>
      </w:pPr>
    </w:p>
    <w:p w14:paraId="62F121D8" w14:textId="77777777" w:rsidR="00C61F05" w:rsidRDefault="00C61F05" w:rsidP="00CD314C">
      <w:pPr>
        <w:tabs>
          <w:tab w:val="left" w:pos="720"/>
          <w:tab w:val="left" w:pos="810"/>
          <w:tab w:val="left" w:pos="900"/>
          <w:tab w:val="left" w:pos="1080"/>
          <w:tab w:val="left" w:pos="1260"/>
        </w:tabs>
        <w:spacing w:after="0" w:line="360" w:lineRule="auto"/>
        <w:jc w:val="both"/>
        <w:rPr>
          <w:rFonts w:ascii="Arial" w:hAnsi="Arial" w:cs="Arial"/>
          <w:b/>
          <w:bCs/>
        </w:rPr>
      </w:pPr>
    </w:p>
    <w:p w14:paraId="13751AC7" w14:textId="70074BBA" w:rsidR="002E41AD" w:rsidRDefault="00CD7231" w:rsidP="00CD314C">
      <w:pPr>
        <w:tabs>
          <w:tab w:val="left" w:pos="720"/>
          <w:tab w:val="left" w:pos="810"/>
          <w:tab w:val="left" w:pos="900"/>
          <w:tab w:val="left" w:pos="1080"/>
          <w:tab w:val="left" w:pos="1260"/>
        </w:tabs>
        <w:spacing w:after="0" w:line="360" w:lineRule="auto"/>
        <w:jc w:val="both"/>
        <w:rPr>
          <w:rFonts w:ascii="Arial" w:hAnsi="Arial" w:cs="Arial"/>
        </w:rPr>
      </w:pPr>
      <w:r w:rsidRPr="00257B86">
        <w:rPr>
          <w:rFonts w:ascii="Arial" w:hAnsi="Arial" w:cs="Arial"/>
          <w:b/>
          <w:bCs/>
        </w:rPr>
        <w:t>2.7.1 Prosedur Kerja Jurnal Literatur 2</w:t>
      </w:r>
    </w:p>
    <w:p w14:paraId="58574AFA" w14:textId="0E910C61" w:rsidR="00CD7231" w:rsidRPr="002E41AD" w:rsidRDefault="002E41AD" w:rsidP="00CD314C">
      <w:pPr>
        <w:tabs>
          <w:tab w:val="left" w:pos="720"/>
        </w:tabs>
        <w:spacing w:after="0" w:line="360" w:lineRule="auto"/>
        <w:jc w:val="both"/>
        <w:rPr>
          <w:rFonts w:ascii="Arial" w:hAnsi="Arial" w:cs="Arial"/>
        </w:rPr>
      </w:pPr>
      <w:r>
        <w:rPr>
          <w:rFonts w:ascii="Arial" w:hAnsi="Arial" w:cs="Arial"/>
        </w:rPr>
        <w:tab/>
      </w:r>
      <w:r w:rsidR="00CD7231" w:rsidRPr="00EC5148">
        <w:rPr>
          <w:rFonts w:ascii="Arial" w:hAnsi="Arial" w:cs="Arial"/>
        </w:rPr>
        <w:t>Penelitian ini menggunakan enam ekor sapi bali yang diberi perlakuan berupa pemberian ekstrak daun jambu biji dalam bentuk kapsul. Sapi dibagi menjadi 3 kelompok yaitu kelompok P1, P2, dan P3, masing-masing kelompok terdiri dari 2 ekor sapi diare. Kelompok P1 diberikan kapsul ekstrak daun jambu biji dengan dosis 300 mg/kg BB, kelompok P2 dengan dosis 400 mg/kg BB dan kelompok P3 dengan dosis 500 mg/kg BB. Pertama daun jambu biji dibersihkan dengan air mengalir sebanyak 2 kali, lalu ditiriskan pada nampan kemudian ditebar diatas kain bersih untuk dikeringkan. Daun jambu biji ditempatan ditempat yang teduh tanpa terkena sinar matahari langsung sampai daun tersebut benar-benar kering. Daun yang sudah kering lalu digiling halus dengan menggunakan blender hingga menjadi serbuk. Serbuk daun jambu biji kemudian dilarutkan ke dalam alkohol 95%, selanjutnya dimaserasi selama tiga hari di dalam wadah plastik, dibiarkan di tempat sejuk.</w:t>
      </w:r>
      <w:r w:rsidR="00CD7231">
        <w:rPr>
          <w:rFonts w:ascii="Arial" w:hAnsi="Arial" w:cs="Arial"/>
        </w:rPr>
        <w:t xml:space="preserve"> </w:t>
      </w:r>
      <w:r w:rsidR="00CD7231" w:rsidRPr="00EC5148">
        <w:rPr>
          <w:rFonts w:ascii="Arial" w:hAnsi="Arial" w:cs="Arial"/>
        </w:rPr>
        <w:t xml:space="preserve">terlindung dari cahaya sambil diaduk sesekali. </w:t>
      </w:r>
    </w:p>
    <w:p w14:paraId="27E42E9D" w14:textId="77777777" w:rsidR="00CD7231" w:rsidRPr="00EC5148" w:rsidRDefault="00CD7231" w:rsidP="00CD314C">
      <w:pPr>
        <w:spacing w:after="0" w:line="360" w:lineRule="auto"/>
        <w:ind w:firstLine="720"/>
        <w:jc w:val="both"/>
        <w:rPr>
          <w:rFonts w:ascii="Arial" w:hAnsi="Arial" w:cs="Arial"/>
        </w:rPr>
      </w:pPr>
      <w:r w:rsidRPr="00EC5148">
        <w:rPr>
          <w:rFonts w:ascii="Arial" w:hAnsi="Arial" w:cs="Arial"/>
        </w:rPr>
        <w:t>Hasil maserasi ini selanjutnya disaring dengan menggunakan saringan dan diambil filtratnya. Filtrat yang didapat dipekatkan dengan rotary evaporator pada suhu 65°C hingga didapat ekstrak daun jambu biji. Ekstrak daun jambu biji kemudian dipress menjadi serbuk untuk dimasukkan ke dalam kapsul sehingga mudah untuk diaplikasi ke sapi bali melalui oral, setelah kapsul ekstrak selesai dibuat, kapsul diaplikasikan ke anak sapi yang diare. Kapsul diberikan sehari satu kapsul selama selama tiga hari berturut-turut, dan pengamatan efek terapi dimulai hari pertama sampai hari ketujuh (tiga hari pasca perlakuan)</w:t>
      </w:r>
    </w:p>
    <w:p w14:paraId="77DD160C" w14:textId="77777777" w:rsidR="00CD7231" w:rsidRPr="00EC5148" w:rsidRDefault="00CD7231" w:rsidP="00CD314C">
      <w:pPr>
        <w:spacing w:after="0" w:line="360" w:lineRule="auto"/>
        <w:jc w:val="both"/>
        <w:rPr>
          <w:rFonts w:ascii="Arial" w:hAnsi="Arial" w:cs="Arial"/>
          <w:b/>
          <w:bCs/>
        </w:rPr>
      </w:pPr>
    </w:p>
    <w:p w14:paraId="1BC4F1C2" w14:textId="35331CD7" w:rsidR="00CD7231" w:rsidRDefault="00CD7231" w:rsidP="00CD314C">
      <w:pPr>
        <w:tabs>
          <w:tab w:val="left" w:pos="1290"/>
        </w:tabs>
        <w:spacing w:line="360" w:lineRule="auto"/>
        <w:rPr>
          <w:rFonts w:ascii="Arial" w:hAnsi="Arial" w:cs="Arial"/>
          <w:sz w:val="24"/>
          <w:szCs w:val="24"/>
        </w:rPr>
      </w:pPr>
    </w:p>
    <w:p w14:paraId="04E6442B" w14:textId="10D1D3DB" w:rsidR="00CD7231" w:rsidRDefault="00CD7231" w:rsidP="00CD314C">
      <w:pPr>
        <w:tabs>
          <w:tab w:val="left" w:pos="1290"/>
        </w:tabs>
        <w:spacing w:line="360" w:lineRule="auto"/>
        <w:rPr>
          <w:rFonts w:ascii="Arial" w:hAnsi="Arial" w:cs="Arial"/>
          <w:sz w:val="24"/>
          <w:szCs w:val="24"/>
        </w:rPr>
      </w:pPr>
    </w:p>
    <w:p w14:paraId="65DCB503" w14:textId="3510ECD2" w:rsidR="00FD38D9" w:rsidRDefault="00FD38D9" w:rsidP="00CD314C">
      <w:pPr>
        <w:spacing w:line="360" w:lineRule="auto"/>
        <w:jc w:val="center"/>
        <w:rPr>
          <w:rFonts w:ascii="Arial" w:hAnsi="Arial" w:cs="Arial"/>
          <w:sz w:val="24"/>
          <w:szCs w:val="24"/>
        </w:rPr>
      </w:pPr>
    </w:p>
    <w:p w14:paraId="655A0AAE" w14:textId="6F1A3A94" w:rsidR="00BB3A0C" w:rsidRDefault="00BB3A0C" w:rsidP="00CD314C">
      <w:pPr>
        <w:spacing w:line="360" w:lineRule="auto"/>
        <w:jc w:val="center"/>
        <w:rPr>
          <w:rFonts w:ascii="Arial" w:hAnsi="Arial" w:cs="Arial"/>
          <w:sz w:val="24"/>
          <w:szCs w:val="24"/>
        </w:rPr>
      </w:pPr>
    </w:p>
    <w:p w14:paraId="5C4627FD" w14:textId="44771591" w:rsidR="00BB3A0C" w:rsidRDefault="00BB3A0C" w:rsidP="00CD314C">
      <w:pPr>
        <w:spacing w:line="360" w:lineRule="auto"/>
        <w:jc w:val="center"/>
        <w:rPr>
          <w:rFonts w:ascii="Arial" w:hAnsi="Arial" w:cs="Arial"/>
          <w:sz w:val="24"/>
          <w:szCs w:val="24"/>
        </w:rPr>
      </w:pPr>
    </w:p>
    <w:p w14:paraId="68964A45" w14:textId="57AC3E4C" w:rsidR="00522C62" w:rsidRDefault="00522C62" w:rsidP="00CD314C">
      <w:pPr>
        <w:spacing w:after="0" w:line="360" w:lineRule="auto"/>
        <w:jc w:val="center"/>
        <w:rPr>
          <w:rFonts w:ascii="Arial" w:hAnsi="Arial" w:cs="Arial"/>
          <w:sz w:val="24"/>
          <w:szCs w:val="24"/>
        </w:rPr>
      </w:pPr>
    </w:p>
    <w:p w14:paraId="05DED9DB" w14:textId="51585DC8" w:rsidR="00C61F05" w:rsidRDefault="00C61F05" w:rsidP="00CD314C">
      <w:pPr>
        <w:spacing w:after="0" w:line="360" w:lineRule="auto"/>
        <w:jc w:val="center"/>
        <w:rPr>
          <w:rFonts w:ascii="Arial" w:hAnsi="Arial" w:cs="Arial"/>
          <w:sz w:val="24"/>
          <w:szCs w:val="24"/>
        </w:rPr>
      </w:pPr>
    </w:p>
    <w:p w14:paraId="7F240559" w14:textId="77777777" w:rsidR="008A3E5E" w:rsidRDefault="008A3E5E" w:rsidP="00CD314C">
      <w:pPr>
        <w:spacing w:after="0" w:line="360" w:lineRule="auto"/>
        <w:jc w:val="center"/>
        <w:rPr>
          <w:rFonts w:ascii="Arial" w:eastAsia="Times New Roman" w:hAnsi="Arial" w:cs="Arial"/>
          <w:b/>
          <w:sz w:val="24"/>
          <w:szCs w:val="24"/>
          <w:lang w:val="en-SG"/>
        </w:rPr>
      </w:pPr>
    </w:p>
    <w:p w14:paraId="51BBE1EA" w14:textId="43C53235" w:rsidR="00CD7231" w:rsidRDefault="00CD7231" w:rsidP="00CD314C">
      <w:pPr>
        <w:spacing w:after="0" w:line="360" w:lineRule="auto"/>
        <w:jc w:val="center"/>
        <w:rPr>
          <w:rFonts w:ascii="Arial" w:eastAsia="Times New Roman" w:hAnsi="Arial" w:cs="Arial"/>
          <w:b/>
          <w:sz w:val="24"/>
          <w:szCs w:val="24"/>
          <w:lang w:val="en-SG"/>
        </w:rPr>
      </w:pPr>
      <w:r>
        <w:rPr>
          <w:rFonts w:ascii="Arial" w:eastAsia="Times New Roman" w:hAnsi="Arial" w:cs="Arial"/>
          <w:b/>
          <w:sz w:val="24"/>
          <w:szCs w:val="24"/>
          <w:lang w:val="en-SG"/>
        </w:rPr>
        <w:t>BAB III</w:t>
      </w:r>
    </w:p>
    <w:p w14:paraId="0418BB18" w14:textId="1634D7C4" w:rsidR="00CD7231" w:rsidRDefault="00CD7231" w:rsidP="00CD314C">
      <w:pPr>
        <w:spacing w:after="0" w:line="360" w:lineRule="auto"/>
        <w:jc w:val="center"/>
        <w:rPr>
          <w:rFonts w:ascii="Arial" w:eastAsia="Times New Roman" w:hAnsi="Arial" w:cs="Arial"/>
          <w:b/>
          <w:sz w:val="24"/>
          <w:szCs w:val="24"/>
          <w:lang w:val="en-SG"/>
        </w:rPr>
      </w:pPr>
      <w:r>
        <w:rPr>
          <w:rFonts w:ascii="Arial" w:eastAsia="Times New Roman" w:hAnsi="Arial" w:cs="Arial"/>
          <w:b/>
          <w:sz w:val="24"/>
          <w:szCs w:val="24"/>
          <w:lang w:val="en-SG"/>
        </w:rPr>
        <w:t>METODE PENELITIAN</w:t>
      </w:r>
    </w:p>
    <w:p w14:paraId="46CF559B" w14:textId="52C9CFA9" w:rsidR="00CD7231" w:rsidRPr="00123486" w:rsidRDefault="00CD7231" w:rsidP="00CD314C">
      <w:pPr>
        <w:spacing w:after="0" w:line="360" w:lineRule="auto"/>
        <w:jc w:val="both"/>
        <w:rPr>
          <w:rFonts w:ascii="Arial" w:eastAsia="Times New Roman" w:hAnsi="Arial" w:cs="Arial"/>
          <w:b/>
        </w:rPr>
      </w:pPr>
      <w:r w:rsidRPr="00123486">
        <w:rPr>
          <w:rFonts w:ascii="Arial" w:eastAsia="Times New Roman" w:hAnsi="Arial" w:cs="Arial"/>
          <w:b/>
          <w:lang w:val="en-SG"/>
        </w:rPr>
        <w:t>3.1</w:t>
      </w:r>
      <w:r w:rsidR="00BB3A0C">
        <w:rPr>
          <w:rFonts w:ascii="Arial" w:eastAsia="Times New Roman" w:hAnsi="Arial" w:cs="Arial"/>
          <w:b/>
          <w:lang w:val="en-SG"/>
        </w:rPr>
        <w:t xml:space="preserve"> </w:t>
      </w:r>
      <w:r w:rsidRPr="00123486">
        <w:rPr>
          <w:rFonts w:ascii="Arial" w:eastAsia="Times New Roman" w:hAnsi="Arial" w:cs="Arial"/>
          <w:b/>
          <w:lang w:val="en-SG"/>
        </w:rPr>
        <w:t xml:space="preserve">Jenis </w:t>
      </w:r>
      <w:r w:rsidRPr="00123486">
        <w:rPr>
          <w:rFonts w:ascii="Arial" w:eastAsia="Times New Roman" w:hAnsi="Arial" w:cs="Arial"/>
          <w:b/>
        </w:rPr>
        <w:t xml:space="preserve">Dan Desain </w:t>
      </w:r>
      <w:r w:rsidRPr="00123486">
        <w:rPr>
          <w:rFonts w:ascii="Arial" w:eastAsia="Times New Roman" w:hAnsi="Arial" w:cs="Arial"/>
          <w:b/>
          <w:lang w:val="en-SG"/>
        </w:rPr>
        <w:t xml:space="preserve">Penelitian </w:t>
      </w:r>
    </w:p>
    <w:p w14:paraId="1B13E929" w14:textId="074A2F71" w:rsidR="00CD7231" w:rsidRPr="00123486" w:rsidRDefault="00BB3A0C" w:rsidP="00CD314C">
      <w:pPr>
        <w:spacing w:after="0" w:line="360" w:lineRule="auto"/>
        <w:jc w:val="both"/>
        <w:rPr>
          <w:rFonts w:ascii="Arial" w:eastAsia="Times New Roman" w:hAnsi="Arial" w:cs="Arial"/>
          <w:b/>
        </w:rPr>
      </w:pPr>
      <w:r>
        <w:rPr>
          <w:rFonts w:ascii="Arial" w:eastAsia="Times New Roman" w:hAnsi="Arial" w:cs="Arial"/>
          <w:b/>
        </w:rPr>
        <w:t xml:space="preserve">3.1.1 </w:t>
      </w:r>
      <w:r w:rsidR="00CD7231" w:rsidRPr="00123486">
        <w:rPr>
          <w:rFonts w:ascii="Arial" w:eastAsia="Times New Roman" w:hAnsi="Arial" w:cs="Arial"/>
          <w:b/>
        </w:rPr>
        <w:t>Jenis Penelitian</w:t>
      </w:r>
    </w:p>
    <w:p w14:paraId="65E4992B" w14:textId="023328E0" w:rsidR="00CD7231" w:rsidRPr="00123486" w:rsidRDefault="00CD7231" w:rsidP="00CD314C">
      <w:pPr>
        <w:tabs>
          <w:tab w:val="left" w:pos="720"/>
        </w:tabs>
        <w:spacing w:after="0" w:line="360" w:lineRule="auto"/>
        <w:contextualSpacing/>
        <w:jc w:val="both"/>
        <w:rPr>
          <w:rFonts w:ascii="Arial" w:eastAsia="Times New Roman" w:hAnsi="Arial" w:cs="Arial"/>
        </w:rPr>
      </w:pPr>
      <w:r w:rsidRPr="00123486">
        <w:rPr>
          <w:rFonts w:ascii="Arial" w:eastAsia="Times New Roman" w:hAnsi="Arial" w:cs="Arial"/>
          <w:b/>
        </w:rPr>
        <w:tab/>
      </w:r>
      <w:r w:rsidRPr="00123486">
        <w:rPr>
          <w:rFonts w:ascii="Arial" w:eastAsia="Times New Roman" w:hAnsi="Arial" w:cs="Arial"/>
        </w:rPr>
        <w:t>Pada p</w:t>
      </w:r>
      <w:r w:rsidRPr="00123486">
        <w:rPr>
          <w:rFonts w:ascii="Arial" w:eastAsia="Times New Roman" w:hAnsi="Arial" w:cs="Arial"/>
          <w:lang w:val="id-ID"/>
        </w:rPr>
        <w:t xml:space="preserve">enelitian </w:t>
      </w:r>
      <w:r w:rsidRPr="00123486">
        <w:rPr>
          <w:rFonts w:ascii="Arial" w:eastAsia="Times New Roman" w:hAnsi="Arial" w:cs="Arial"/>
        </w:rPr>
        <w:t>ini jenis penelitian yang digunakan</w:t>
      </w:r>
      <w:r w:rsidRPr="00123486">
        <w:rPr>
          <w:rFonts w:ascii="Arial" w:eastAsia="Times New Roman" w:hAnsi="Arial" w:cs="Arial"/>
          <w:lang w:val="id-ID"/>
        </w:rPr>
        <w:t xml:space="preserve"> adalah</w:t>
      </w:r>
      <w:r w:rsidRPr="00123486">
        <w:rPr>
          <w:rFonts w:ascii="Arial" w:eastAsia="Times New Roman" w:hAnsi="Arial" w:cs="Arial"/>
        </w:rPr>
        <w:t xml:space="preserve"> jenis penelitian kualitatif yaitu penelitian dengan metode deskripsi yang dimulai dengan mengumpulkan, menganalisis dan menginterprestasi data dan fakta-fakta, data yang diperoleh dari </w:t>
      </w:r>
      <w:r>
        <w:rPr>
          <w:rFonts w:ascii="Arial" w:eastAsia="Times New Roman" w:hAnsi="Arial" w:cs="Arial"/>
        </w:rPr>
        <w:t>artikel,</w:t>
      </w:r>
      <w:r w:rsidR="00BB3A0C">
        <w:rPr>
          <w:rFonts w:ascii="Arial" w:eastAsia="Times New Roman" w:hAnsi="Arial" w:cs="Arial"/>
        </w:rPr>
        <w:t xml:space="preserve"> </w:t>
      </w:r>
      <w:r>
        <w:rPr>
          <w:rFonts w:ascii="Arial" w:eastAsia="Times New Roman" w:hAnsi="Arial" w:cs="Arial"/>
        </w:rPr>
        <w:t>jurnal-jurnal.</w:t>
      </w:r>
    </w:p>
    <w:p w14:paraId="0DD4E735" w14:textId="77777777" w:rsidR="00CD7231" w:rsidRPr="00123486" w:rsidRDefault="00CD7231" w:rsidP="00CD314C">
      <w:pPr>
        <w:spacing w:after="0" w:line="360" w:lineRule="auto"/>
        <w:jc w:val="both"/>
        <w:rPr>
          <w:rFonts w:ascii="Arial" w:eastAsia="Times New Roman" w:hAnsi="Arial" w:cs="Arial"/>
          <w:b/>
        </w:rPr>
      </w:pPr>
      <w:r w:rsidRPr="00123486">
        <w:rPr>
          <w:rFonts w:ascii="Arial" w:eastAsia="Times New Roman" w:hAnsi="Arial" w:cs="Arial"/>
          <w:b/>
          <w:lang w:val="en-SG"/>
        </w:rPr>
        <w:t>3.1.</w:t>
      </w:r>
      <w:r w:rsidRPr="00123486">
        <w:rPr>
          <w:rFonts w:ascii="Arial" w:eastAsia="Times New Roman" w:hAnsi="Arial" w:cs="Arial"/>
          <w:b/>
        </w:rPr>
        <w:t xml:space="preserve">2 </w:t>
      </w:r>
      <w:r w:rsidRPr="00123486">
        <w:rPr>
          <w:rFonts w:ascii="Arial" w:eastAsia="Times New Roman" w:hAnsi="Arial" w:cs="Arial"/>
          <w:b/>
          <w:lang w:val="en-SG"/>
        </w:rPr>
        <w:t>De</w:t>
      </w:r>
      <w:r w:rsidRPr="00123486">
        <w:rPr>
          <w:rFonts w:ascii="Arial" w:eastAsia="Times New Roman" w:hAnsi="Arial" w:cs="Arial"/>
          <w:b/>
        </w:rPr>
        <w:t>sain Penelitian</w:t>
      </w:r>
    </w:p>
    <w:p w14:paraId="3BB694E6" w14:textId="77777777" w:rsidR="00CD7231" w:rsidRPr="00123486" w:rsidRDefault="00CD7231" w:rsidP="00CD314C">
      <w:pPr>
        <w:spacing w:after="0" w:line="360" w:lineRule="auto"/>
        <w:ind w:firstLine="720"/>
        <w:jc w:val="both"/>
        <w:rPr>
          <w:rFonts w:ascii="Arial" w:eastAsia="Times New Roman" w:hAnsi="Arial" w:cs="Arial"/>
        </w:rPr>
      </w:pPr>
      <w:r w:rsidRPr="00123486">
        <w:rPr>
          <w:rFonts w:ascii="Arial" w:eastAsia="Times New Roman" w:hAnsi="Arial" w:cs="Arial"/>
        </w:rPr>
        <w:t xml:space="preserve">Dalam penelitian ini penulis menggunakan desain penelitian studi literatur yaitu penelitian memusatkan perhatian dengan mengumpulkan data dan fakta-fakta, data yang diperoleh dari literatur </w:t>
      </w:r>
      <w:r>
        <w:rPr>
          <w:rFonts w:ascii="Arial" w:eastAsia="Times New Roman" w:hAnsi="Arial" w:cs="Arial"/>
        </w:rPr>
        <w:t xml:space="preserve">jurnal-jurnal </w:t>
      </w:r>
      <w:r w:rsidRPr="00123486">
        <w:rPr>
          <w:rFonts w:ascii="Arial" w:eastAsia="Times New Roman" w:hAnsi="Arial" w:cs="Arial"/>
        </w:rPr>
        <w:t xml:space="preserve">yang sesuai dengan permasalahan yang akan diteliti, membaca, mencatat, serta menganalisis data </w:t>
      </w:r>
      <w:r>
        <w:rPr>
          <w:rFonts w:ascii="Arial" w:eastAsia="Times New Roman" w:hAnsi="Arial" w:cs="Arial"/>
        </w:rPr>
        <w:t xml:space="preserve">jurnal </w:t>
      </w:r>
      <w:r w:rsidRPr="00123486">
        <w:rPr>
          <w:rFonts w:ascii="Arial" w:eastAsia="Times New Roman" w:hAnsi="Arial" w:cs="Arial"/>
        </w:rPr>
        <w:t>yang sesuai tersebut.</w:t>
      </w:r>
    </w:p>
    <w:p w14:paraId="667B21AE" w14:textId="77777777" w:rsidR="00CD7231" w:rsidRPr="00123486" w:rsidRDefault="00CD7231" w:rsidP="00CD314C">
      <w:pPr>
        <w:spacing w:after="0" w:line="360" w:lineRule="auto"/>
        <w:jc w:val="both"/>
        <w:rPr>
          <w:rFonts w:ascii="Arial" w:eastAsia="Times New Roman" w:hAnsi="Arial" w:cs="Arial"/>
          <w:b/>
          <w:lang w:val="en-SG"/>
        </w:rPr>
      </w:pPr>
      <w:r w:rsidRPr="00123486">
        <w:rPr>
          <w:rFonts w:ascii="Arial" w:eastAsia="Times New Roman" w:hAnsi="Arial" w:cs="Arial"/>
          <w:b/>
          <w:lang w:val="en-SG"/>
        </w:rPr>
        <w:t>3.2 Lokasi dan Waktu Penelitian</w:t>
      </w:r>
    </w:p>
    <w:p w14:paraId="1CC80028" w14:textId="77777777" w:rsidR="00CD7231" w:rsidRPr="00123486" w:rsidRDefault="00CD7231" w:rsidP="00CD314C">
      <w:pPr>
        <w:spacing w:after="0" w:line="360" w:lineRule="auto"/>
        <w:jc w:val="both"/>
        <w:rPr>
          <w:rFonts w:ascii="Arial" w:eastAsia="Times New Roman" w:hAnsi="Arial" w:cs="Arial"/>
          <w:b/>
          <w:lang w:val="en-SG"/>
        </w:rPr>
      </w:pPr>
      <w:r w:rsidRPr="00123486">
        <w:rPr>
          <w:rFonts w:ascii="Arial" w:eastAsia="Times New Roman" w:hAnsi="Arial" w:cs="Arial"/>
          <w:b/>
          <w:lang w:val="en-SG"/>
        </w:rPr>
        <w:t>3.2.1 Lokasi Penelitian</w:t>
      </w:r>
    </w:p>
    <w:p w14:paraId="3FBAC03E" w14:textId="77777777" w:rsidR="00CD7231" w:rsidRDefault="00CD7231" w:rsidP="00CD314C">
      <w:pPr>
        <w:spacing w:after="0" w:line="360" w:lineRule="auto"/>
        <w:ind w:firstLine="720"/>
        <w:jc w:val="both"/>
        <w:rPr>
          <w:rFonts w:ascii="Arial" w:hAnsi="Arial" w:cs="Arial"/>
          <w:lang w:val="en-SG"/>
        </w:rPr>
      </w:pPr>
      <w:r w:rsidRPr="00123486">
        <w:rPr>
          <w:rFonts w:ascii="Arial" w:hAnsi="Arial" w:cs="Arial"/>
          <w:lang w:val="en-SG"/>
        </w:rPr>
        <w:t>Lokasi penelitian dilakukan melalui penelusuran pustaka seperti melalui textbook dalam bentuk e-book, jurnal cetak hasil penelitian, jurnal yang diperoleh dari pangkalan data, karya tulis ilmiah, skripsi, tesis, dan disertasi serta makalah yang dapat dipertanggungjawabkan yang diperoleh secara online.</w:t>
      </w:r>
    </w:p>
    <w:p w14:paraId="7A6DEFD3" w14:textId="77777777" w:rsidR="00CD7231" w:rsidRPr="008E73D4" w:rsidRDefault="00CD7231" w:rsidP="00CD314C">
      <w:pPr>
        <w:spacing w:after="0" w:line="360" w:lineRule="auto"/>
        <w:jc w:val="both"/>
        <w:rPr>
          <w:rFonts w:ascii="Arial" w:hAnsi="Arial" w:cs="Arial"/>
          <w:lang w:val="en-SG"/>
        </w:rPr>
      </w:pPr>
      <w:r w:rsidRPr="00123486">
        <w:rPr>
          <w:rFonts w:ascii="Arial" w:hAnsi="Arial" w:cs="Arial"/>
          <w:b/>
          <w:bCs/>
          <w:sz w:val="24"/>
          <w:szCs w:val="24"/>
          <w:lang w:val="en-SG"/>
        </w:rPr>
        <w:t>3.2.2 Waktu Penelitian</w:t>
      </w:r>
    </w:p>
    <w:p w14:paraId="669661AB" w14:textId="77777777" w:rsidR="00CD7231" w:rsidRPr="00123486" w:rsidRDefault="00CD7231" w:rsidP="00CD314C">
      <w:pPr>
        <w:tabs>
          <w:tab w:val="left" w:pos="720"/>
        </w:tabs>
        <w:spacing w:after="0" w:line="360" w:lineRule="auto"/>
        <w:jc w:val="both"/>
        <w:rPr>
          <w:rFonts w:ascii="Arial" w:hAnsi="Arial" w:cs="Arial"/>
          <w:lang w:val="en-SG"/>
        </w:rPr>
      </w:pPr>
      <w:r w:rsidRPr="00123486">
        <w:rPr>
          <w:rFonts w:ascii="Arial" w:hAnsi="Arial" w:cs="Arial"/>
          <w:b/>
          <w:bCs/>
          <w:lang w:val="en-SG"/>
        </w:rPr>
        <w:tab/>
      </w:r>
      <w:r w:rsidRPr="00123486">
        <w:rPr>
          <w:rFonts w:ascii="Arial" w:hAnsi="Arial" w:cs="Arial"/>
          <w:lang w:val="en-SG"/>
        </w:rPr>
        <w:t xml:space="preserve">Waktu pelaksanaan penelitian dilakukan selama 3 bulan mulai dari bulan februari sampai dengan </w:t>
      </w:r>
      <w:r>
        <w:rPr>
          <w:rFonts w:ascii="Arial" w:hAnsi="Arial" w:cs="Arial"/>
          <w:lang w:val="en-SG"/>
        </w:rPr>
        <w:t>Juni</w:t>
      </w:r>
      <w:r w:rsidRPr="00123486">
        <w:rPr>
          <w:rFonts w:ascii="Arial" w:hAnsi="Arial" w:cs="Arial"/>
          <w:lang w:val="en-SG"/>
        </w:rPr>
        <w:t xml:space="preserve"> 2021</w:t>
      </w:r>
    </w:p>
    <w:p w14:paraId="322DCC3E" w14:textId="6B4355C9" w:rsidR="00CD7231" w:rsidRPr="00123486" w:rsidRDefault="00BB3A0C" w:rsidP="00CD314C">
      <w:pPr>
        <w:spacing w:after="0" w:line="360" w:lineRule="auto"/>
        <w:jc w:val="both"/>
        <w:rPr>
          <w:rFonts w:ascii="Arial" w:hAnsi="Arial" w:cs="Arial"/>
          <w:b/>
          <w:bCs/>
          <w:sz w:val="24"/>
          <w:szCs w:val="24"/>
          <w:lang w:val="en-SG"/>
        </w:rPr>
      </w:pPr>
      <w:r>
        <w:rPr>
          <w:rFonts w:ascii="Arial" w:hAnsi="Arial" w:cs="Arial"/>
          <w:b/>
          <w:bCs/>
          <w:sz w:val="24"/>
          <w:szCs w:val="24"/>
          <w:lang w:val="en-SG"/>
        </w:rPr>
        <w:t xml:space="preserve">3.3 </w:t>
      </w:r>
      <w:r w:rsidR="00CD7231" w:rsidRPr="00123486">
        <w:rPr>
          <w:rFonts w:ascii="Arial" w:hAnsi="Arial" w:cs="Arial"/>
          <w:b/>
          <w:bCs/>
          <w:sz w:val="24"/>
          <w:szCs w:val="24"/>
          <w:lang w:val="en-SG"/>
        </w:rPr>
        <w:t>Populasi dan Sampel Penelitian</w:t>
      </w:r>
    </w:p>
    <w:p w14:paraId="22012850" w14:textId="77777777" w:rsidR="00CD7231" w:rsidRPr="00123486" w:rsidRDefault="00CD7231" w:rsidP="00CD314C">
      <w:pPr>
        <w:spacing w:after="0" w:line="360" w:lineRule="auto"/>
        <w:jc w:val="both"/>
        <w:rPr>
          <w:rFonts w:ascii="Arial" w:hAnsi="Arial" w:cs="Arial"/>
          <w:b/>
          <w:bCs/>
          <w:sz w:val="24"/>
          <w:szCs w:val="24"/>
          <w:lang w:val="en-SG"/>
        </w:rPr>
      </w:pPr>
      <w:r w:rsidRPr="00123486">
        <w:rPr>
          <w:rFonts w:ascii="Arial" w:hAnsi="Arial" w:cs="Arial"/>
          <w:b/>
          <w:bCs/>
          <w:sz w:val="24"/>
          <w:szCs w:val="24"/>
          <w:lang w:val="en-SG"/>
        </w:rPr>
        <w:lastRenderedPageBreak/>
        <w:t>3.3.1 Populasi Penelitian</w:t>
      </w:r>
    </w:p>
    <w:p w14:paraId="21744AF9" w14:textId="77777777" w:rsidR="00CD7231" w:rsidRDefault="00CD7231" w:rsidP="00CD314C">
      <w:pPr>
        <w:spacing w:after="0" w:line="360" w:lineRule="auto"/>
        <w:ind w:firstLine="720"/>
        <w:jc w:val="both"/>
        <w:rPr>
          <w:rFonts w:ascii="Arial" w:hAnsi="Arial" w:cs="Arial"/>
          <w:lang w:val="en-SG"/>
        </w:rPr>
      </w:pPr>
      <w:r w:rsidRPr="00123486">
        <w:rPr>
          <w:rFonts w:ascii="Arial" w:hAnsi="Arial" w:cs="Arial"/>
          <w:lang w:val="en-SG"/>
        </w:rPr>
        <w:t>Populasi pada penelitian ini adalah semua artikel dan jurnal penelitian yang berhubungan dengan Efek ekstrak daun jambu biji sebagai antidiare</w:t>
      </w:r>
    </w:p>
    <w:p w14:paraId="40729454" w14:textId="50C5637D" w:rsidR="00CD7231" w:rsidRPr="00123486" w:rsidRDefault="00CD7231" w:rsidP="00CD314C">
      <w:pPr>
        <w:spacing w:after="0" w:line="360" w:lineRule="auto"/>
        <w:jc w:val="both"/>
        <w:rPr>
          <w:rFonts w:ascii="Arial" w:hAnsi="Arial" w:cs="Arial"/>
          <w:lang w:val="en-SG"/>
        </w:rPr>
      </w:pPr>
      <w:r w:rsidRPr="00123486">
        <w:rPr>
          <w:rFonts w:ascii="Arial" w:eastAsia="Times New Roman" w:hAnsi="Arial" w:cs="Arial"/>
          <w:b/>
          <w:sz w:val="24"/>
          <w:szCs w:val="24"/>
          <w:lang w:val="en-SG"/>
        </w:rPr>
        <w:t xml:space="preserve">3.3.2 Sampel Penelitianan </w:t>
      </w:r>
    </w:p>
    <w:p w14:paraId="06B1382E" w14:textId="27196BF5" w:rsidR="00CD7231" w:rsidRPr="00123486" w:rsidRDefault="00CD7231" w:rsidP="00CD314C">
      <w:pPr>
        <w:spacing w:after="0" w:line="360" w:lineRule="auto"/>
        <w:ind w:firstLine="720"/>
        <w:contextualSpacing/>
        <w:jc w:val="both"/>
        <w:rPr>
          <w:rFonts w:ascii="Arial" w:eastAsia="Times New Roman" w:hAnsi="Arial" w:cs="Arial"/>
        </w:rPr>
      </w:pPr>
      <w:r w:rsidRPr="00123486">
        <w:rPr>
          <w:rFonts w:ascii="Arial" w:hAnsi="Arial" w:cs="Arial"/>
          <w:lang w:val="id-ID"/>
        </w:rPr>
        <w:t>Artikel ilmiah yang berhubungan dengan Efek ekstrak daun jambu biji</w:t>
      </w:r>
      <w:r w:rsidRPr="00123486">
        <w:rPr>
          <w:rFonts w:ascii="Arial" w:hAnsi="Arial" w:cs="Arial"/>
          <w:i/>
          <w:iCs/>
          <w:lang w:val="id-ID"/>
        </w:rPr>
        <w:t xml:space="preserve"> </w:t>
      </w:r>
      <w:r w:rsidRPr="00123486">
        <w:rPr>
          <w:rFonts w:ascii="Arial" w:hAnsi="Arial" w:cs="Arial"/>
          <w:lang w:val="id-ID"/>
        </w:rPr>
        <w:t xml:space="preserve">sebagai antidiare </w:t>
      </w:r>
      <w:r w:rsidRPr="00123486">
        <w:rPr>
          <w:rFonts w:ascii="Arial" w:eastAsia="Times New Roman" w:hAnsi="Arial" w:cs="Arial"/>
          <w:lang w:val="id-ID"/>
        </w:rPr>
        <w:t>terdapat sumber informasinya dengan menggunakan studi literatur data sekunder yang diperoleh dari jurnal</w:t>
      </w:r>
      <w:r>
        <w:rPr>
          <w:rFonts w:ascii="Arial" w:eastAsia="Times New Roman" w:hAnsi="Arial" w:cs="Arial"/>
        </w:rPr>
        <w:t>-jurnal,</w:t>
      </w:r>
      <w:r w:rsidRPr="00123486">
        <w:rPr>
          <w:rFonts w:ascii="Arial" w:eastAsia="Times New Roman" w:hAnsi="Arial" w:cs="Arial"/>
          <w:lang w:val="id-ID"/>
        </w:rPr>
        <w:t xml:space="preserve"> buku dokumentasi terakreditas Nasional.</w:t>
      </w:r>
    </w:p>
    <w:p w14:paraId="6BF9616E" w14:textId="77777777" w:rsidR="00522C62" w:rsidRDefault="00522C62" w:rsidP="00CD314C">
      <w:pPr>
        <w:spacing w:after="0" w:line="360" w:lineRule="auto"/>
        <w:jc w:val="both"/>
        <w:rPr>
          <w:rFonts w:ascii="Arial" w:eastAsia="Times New Roman" w:hAnsi="Arial" w:cs="Arial"/>
          <w:b/>
          <w:sz w:val="24"/>
          <w:szCs w:val="24"/>
          <w:lang w:val="en-SG"/>
        </w:rPr>
      </w:pPr>
    </w:p>
    <w:p w14:paraId="57C4F222" w14:textId="46C0C2AE" w:rsidR="00CD7231" w:rsidRPr="00123486" w:rsidRDefault="00BB3A0C" w:rsidP="00CD314C">
      <w:pPr>
        <w:spacing w:after="0" w:line="360" w:lineRule="auto"/>
        <w:jc w:val="both"/>
        <w:rPr>
          <w:rFonts w:ascii="Arial" w:eastAsia="Times New Roman" w:hAnsi="Arial" w:cs="Arial"/>
          <w:b/>
          <w:sz w:val="24"/>
          <w:szCs w:val="24"/>
          <w:lang w:val="en-SG"/>
        </w:rPr>
      </w:pPr>
      <w:r>
        <w:rPr>
          <w:rFonts w:ascii="Arial" w:eastAsia="Times New Roman" w:hAnsi="Arial" w:cs="Arial"/>
          <w:b/>
          <w:sz w:val="24"/>
          <w:szCs w:val="24"/>
          <w:lang w:val="en-SG"/>
        </w:rPr>
        <w:t xml:space="preserve">3.4 </w:t>
      </w:r>
      <w:r w:rsidR="00CD7231" w:rsidRPr="00123486">
        <w:rPr>
          <w:rFonts w:ascii="Arial" w:eastAsia="Times New Roman" w:hAnsi="Arial" w:cs="Arial"/>
          <w:b/>
          <w:sz w:val="24"/>
          <w:szCs w:val="24"/>
          <w:lang w:val="en-SG"/>
        </w:rPr>
        <w:t>Metode Pengumpulan Data</w:t>
      </w:r>
    </w:p>
    <w:p w14:paraId="3989EFBF" w14:textId="77777777" w:rsidR="00CD7231" w:rsidRPr="00123486" w:rsidRDefault="00CD7231" w:rsidP="00CD314C">
      <w:pPr>
        <w:spacing w:after="0" w:line="360" w:lineRule="auto"/>
        <w:ind w:firstLine="720"/>
        <w:contextualSpacing/>
        <w:jc w:val="both"/>
        <w:rPr>
          <w:rFonts w:ascii="Arial" w:eastAsia="Times New Roman" w:hAnsi="Arial" w:cs="Arial"/>
          <w:lang w:val="id-ID"/>
        </w:rPr>
      </w:pPr>
      <w:r w:rsidRPr="00123486">
        <w:rPr>
          <w:rFonts w:ascii="Arial" w:eastAsia="Times New Roman" w:hAnsi="Arial" w:cs="Arial"/>
          <w:lang w:val="id-ID"/>
        </w:rPr>
        <w:t xml:space="preserve">Jenis data yang digunakan penulis dalam penelitian ini adalah studi literatur Data sekunder yaitu data yang diperoleh dari </w:t>
      </w:r>
      <w:r>
        <w:rPr>
          <w:rFonts w:ascii="Arial" w:eastAsia="Times New Roman" w:hAnsi="Arial" w:cs="Arial"/>
        </w:rPr>
        <w:t xml:space="preserve">artikel, </w:t>
      </w:r>
      <w:r w:rsidRPr="00123486">
        <w:rPr>
          <w:rFonts w:ascii="Arial" w:eastAsia="Times New Roman" w:hAnsi="Arial" w:cs="Arial"/>
          <w:lang w:val="id-ID"/>
        </w:rPr>
        <w:t>jurnal</w:t>
      </w:r>
      <w:r>
        <w:rPr>
          <w:rFonts w:ascii="Arial" w:eastAsia="Times New Roman" w:hAnsi="Arial" w:cs="Arial"/>
        </w:rPr>
        <w:t xml:space="preserve">-jurnl </w:t>
      </w:r>
      <w:r w:rsidRPr="00123486">
        <w:rPr>
          <w:rFonts w:ascii="Arial" w:eastAsia="Times New Roman" w:hAnsi="Arial" w:cs="Arial"/>
          <w:lang w:val="id-ID"/>
        </w:rPr>
        <w:t>,</w:t>
      </w:r>
      <w:r w:rsidRPr="00123486">
        <w:rPr>
          <w:rFonts w:ascii="Arial" w:eastAsia="Times New Roman" w:hAnsi="Arial" w:cs="Arial"/>
        </w:rPr>
        <w:t xml:space="preserve">buku dokumentasi </w:t>
      </w:r>
      <w:r w:rsidRPr="00123486">
        <w:rPr>
          <w:rFonts w:ascii="Arial" w:eastAsia="Times New Roman" w:hAnsi="Arial" w:cs="Arial"/>
          <w:lang w:val="id-ID"/>
        </w:rPr>
        <w:t>dan internet.</w:t>
      </w:r>
    </w:p>
    <w:p w14:paraId="7BBF53B7" w14:textId="77777777" w:rsidR="00CD7231" w:rsidRDefault="00CD7231" w:rsidP="00CD314C">
      <w:pPr>
        <w:spacing w:after="0" w:line="360" w:lineRule="auto"/>
        <w:contextualSpacing/>
        <w:jc w:val="both"/>
        <w:rPr>
          <w:rFonts w:ascii="Arial" w:eastAsia="Times New Roman" w:hAnsi="Arial" w:cs="Arial"/>
          <w:b/>
          <w:bCs/>
          <w:sz w:val="24"/>
          <w:szCs w:val="24"/>
        </w:rPr>
      </w:pPr>
      <w:r w:rsidRPr="00123486">
        <w:rPr>
          <w:rFonts w:ascii="Arial" w:eastAsia="Times New Roman" w:hAnsi="Arial" w:cs="Arial"/>
          <w:b/>
          <w:bCs/>
          <w:sz w:val="24"/>
          <w:szCs w:val="24"/>
        </w:rPr>
        <w:t>3.5 Prosedur kerja</w:t>
      </w:r>
    </w:p>
    <w:p w14:paraId="75FB91CE" w14:textId="325B2D08" w:rsidR="00CD7231" w:rsidRPr="008E73D4" w:rsidRDefault="00CD7231" w:rsidP="00CD314C">
      <w:pPr>
        <w:spacing w:after="0" w:line="360" w:lineRule="auto"/>
        <w:contextualSpacing/>
        <w:jc w:val="both"/>
        <w:rPr>
          <w:rFonts w:ascii="Arial" w:eastAsia="Times New Roman" w:hAnsi="Arial" w:cs="Arial"/>
        </w:rPr>
      </w:pPr>
      <w:r w:rsidRPr="008E73D4">
        <w:rPr>
          <w:rFonts w:ascii="Arial" w:eastAsia="Times New Roman" w:hAnsi="Arial" w:cs="Arial"/>
        </w:rPr>
        <w:t>Adapun prosedur dalam peneli</w:t>
      </w:r>
      <w:r w:rsidR="00BB3A0C">
        <w:rPr>
          <w:rFonts w:ascii="Arial" w:eastAsia="Times New Roman" w:hAnsi="Arial" w:cs="Arial"/>
        </w:rPr>
        <w:t>tian ini adalah sebagai berikut</w:t>
      </w:r>
      <w:r w:rsidRPr="008E73D4">
        <w:rPr>
          <w:rFonts w:ascii="Arial" w:eastAsia="Times New Roman" w:hAnsi="Arial" w:cs="Arial"/>
        </w:rPr>
        <w:t>:</w:t>
      </w:r>
    </w:p>
    <w:p w14:paraId="4F1595A1" w14:textId="4672ED94" w:rsidR="00CD7231" w:rsidRPr="008E73D4" w:rsidRDefault="00CD7231" w:rsidP="00CD314C">
      <w:pPr>
        <w:spacing w:after="0" w:line="360" w:lineRule="auto"/>
        <w:ind w:left="284" w:hanging="284"/>
        <w:contextualSpacing/>
        <w:jc w:val="both"/>
        <w:rPr>
          <w:rFonts w:ascii="Arial" w:eastAsia="Times New Roman" w:hAnsi="Arial" w:cs="Arial"/>
        </w:rPr>
      </w:pPr>
      <w:r w:rsidRPr="008E73D4">
        <w:rPr>
          <w:rFonts w:ascii="Arial" w:eastAsia="Times New Roman" w:hAnsi="Arial" w:cs="Arial"/>
        </w:rPr>
        <w:t>1.</w:t>
      </w:r>
      <w:r w:rsidR="00A43EA7">
        <w:rPr>
          <w:rFonts w:ascii="Arial" w:eastAsia="Times New Roman" w:hAnsi="Arial" w:cs="Arial"/>
        </w:rPr>
        <w:t xml:space="preserve"> </w:t>
      </w:r>
      <w:r w:rsidRPr="008E73D4">
        <w:rPr>
          <w:rFonts w:ascii="Arial" w:eastAsia="Times New Roman" w:hAnsi="Arial" w:cs="Arial"/>
        </w:rPr>
        <w:t>Melakukan penelusuran online melalui pangkalan data internet,</w:t>
      </w:r>
      <w:r w:rsidR="00BB3A0C">
        <w:rPr>
          <w:rFonts w:ascii="Arial" w:eastAsia="Times New Roman" w:hAnsi="Arial" w:cs="Arial"/>
        </w:rPr>
        <w:t xml:space="preserve"> </w:t>
      </w:r>
      <w:r w:rsidRPr="008E73D4">
        <w:rPr>
          <w:rFonts w:ascii="Arial" w:eastAsia="Times New Roman" w:hAnsi="Arial" w:cs="Arial"/>
        </w:rPr>
        <w:t>google scholar,</w:t>
      </w:r>
      <w:r w:rsidR="00BB3A0C">
        <w:rPr>
          <w:rFonts w:ascii="Arial" w:eastAsia="Times New Roman" w:hAnsi="Arial" w:cs="Arial"/>
        </w:rPr>
        <w:t xml:space="preserve"> </w:t>
      </w:r>
      <w:r w:rsidRPr="008E73D4">
        <w:rPr>
          <w:rFonts w:ascii="Arial" w:eastAsia="Times New Roman" w:hAnsi="Arial" w:cs="Arial"/>
        </w:rPr>
        <w:t>google cendikia,</w:t>
      </w:r>
      <w:r w:rsidR="00BB3A0C">
        <w:rPr>
          <w:rFonts w:ascii="Arial" w:eastAsia="Times New Roman" w:hAnsi="Arial" w:cs="Arial"/>
        </w:rPr>
        <w:t xml:space="preserve"> </w:t>
      </w:r>
      <w:r w:rsidR="00A43EA7">
        <w:rPr>
          <w:rFonts w:ascii="Arial" w:eastAsia="Times New Roman" w:hAnsi="Arial" w:cs="Arial"/>
        </w:rPr>
        <w:t>jurnal-jurnal, e-book. P</w:t>
      </w:r>
      <w:r w:rsidRPr="008E73D4">
        <w:rPr>
          <w:rFonts w:ascii="Arial" w:eastAsia="Times New Roman" w:hAnsi="Arial" w:cs="Arial"/>
        </w:rPr>
        <w:t>e</w:t>
      </w:r>
      <w:r w:rsidR="00BB3A0C">
        <w:rPr>
          <w:rFonts w:ascii="Arial" w:eastAsia="Times New Roman" w:hAnsi="Arial" w:cs="Arial"/>
        </w:rPr>
        <w:t>neliti menggunakan kata kunci “</w:t>
      </w:r>
      <w:r w:rsidRPr="008E73D4">
        <w:rPr>
          <w:rFonts w:ascii="Arial" w:eastAsia="Times New Roman" w:hAnsi="Arial" w:cs="Arial"/>
        </w:rPr>
        <w:t>Efek Ekstrak Daun Jambu Biji sebagai antidiare”.</w:t>
      </w:r>
    </w:p>
    <w:p w14:paraId="0A1A1CD4" w14:textId="2B835C78" w:rsidR="00CD7231" w:rsidRPr="008E73D4" w:rsidRDefault="00CD7231" w:rsidP="00CD314C">
      <w:pPr>
        <w:spacing w:after="0" w:line="360" w:lineRule="auto"/>
        <w:ind w:left="284" w:hanging="284"/>
        <w:contextualSpacing/>
        <w:jc w:val="both"/>
        <w:rPr>
          <w:rFonts w:ascii="Arial" w:eastAsia="Times New Roman" w:hAnsi="Arial" w:cs="Arial"/>
        </w:rPr>
      </w:pPr>
      <w:r w:rsidRPr="008E73D4">
        <w:rPr>
          <w:rFonts w:ascii="Arial" w:eastAsia="Times New Roman" w:hAnsi="Arial" w:cs="Arial"/>
        </w:rPr>
        <w:t>2. Data yang di peroleh berasal dari jurnal-jurnal efek ekstrak daun jambu bij sebagai antidiare</w:t>
      </w:r>
      <w:r w:rsidR="00A43EA7">
        <w:rPr>
          <w:rFonts w:ascii="Arial" w:eastAsia="Times New Roman" w:hAnsi="Arial" w:cs="Arial"/>
        </w:rPr>
        <w:t>.</w:t>
      </w:r>
    </w:p>
    <w:p w14:paraId="26D0B49A" w14:textId="4CD4E78D" w:rsidR="00CD7231" w:rsidRPr="008E73D4" w:rsidRDefault="00A43EA7" w:rsidP="00CD314C">
      <w:pPr>
        <w:spacing w:after="0" w:line="360" w:lineRule="auto"/>
        <w:ind w:left="284" w:right="288" w:hanging="284"/>
        <w:contextualSpacing/>
        <w:jc w:val="both"/>
        <w:rPr>
          <w:rFonts w:ascii="Arial" w:eastAsia="Times New Roman" w:hAnsi="Arial" w:cs="Arial"/>
        </w:rPr>
      </w:pPr>
      <w:r>
        <w:rPr>
          <w:rFonts w:ascii="Arial" w:eastAsia="Times New Roman" w:hAnsi="Arial" w:cs="Arial"/>
        </w:rPr>
        <w:t>3. S</w:t>
      </w:r>
      <w:r w:rsidR="00CD7231" w:rsidRPr="008E73D4">
        <w:rPr>
          <w:rFonts w:ascii="Arial" w:eastAsia="Times New Roman" w:hAnsi="Arial" w:cs="Arial"/>
        </w:rPr>
        <w:t xml:space="preserve">esuai dengan topik yang telah ditemukan dari database </w:t>
      </w:r>
      <w:r w:rsidR="00BB3A0C">
        <w:rPr>
          <w:rFonts w:ascii="Arial" w:eastAsia="Times New Roman" w:hAnsi="Arial" w:cs="Arial"/>
        </w:rPr>
        <w:t>ataupun internet mengumpulkan j</w:t>
      </w:r>
      <w:r w:rsidR="00CD7231" w:rsidRPr="008E73D4">
        <w:rPr>
          <w:rFonts w:ascii="Arial" w:eastAsia="Times New Roman" w:hAnsi="Arial" w:cs="Arial"/>
        </w:rPr>
        <w:t>urnal-jurnal atau literatur yang relevan. Jurnal atau literatur pada penelitian ini didapatkan dengan mengakses secara daring/online.</w:t>
      </w:r>
    </w:p>
    <w:p w14:paraId="2FAD4BA4" w14:textId="77777777" w:rsidR="00CD7231" w:rsidRPr="008E73D4" w:rsidRDefault="00CD7231" w:rsidP="00CD314C">
      <w:pPr>
        <w:spacing w:after="0" w:line="360" w:lineRule="auto"/>
        <w:ind w:left="284" w:right="288" w:hanging="284"/>
        <w:contextualSpacing/>
        <w:jc w:val="both"/>
        <w:rPr>
          <w:rFonts w:ascii="Arial" w:eastAsia="Times New Roman" w:hAnsi="Arial" w:cs="Arial"/>
          <w:i/>
          <w:iCs/>
        </w:rPr>
      </w:pPr>
      <w:r w:rsidRPr="008E73D4">
        <w:rPr>
          <w:rFonts w:ascii="Arial" w:eastAsia="Times New Roman" w:hAnsi="Arial" w:cs="Arial"/>
        </w:rPr>
        <w:t>4. Mengevaluasi dan memilih literatur secara kritis untuk dikaji (</w:t>
      </w:r>
      <w:r w:rsidRPr="008E73D4">
        <w:rPr>
          <w:rFonts w:ascii="Arial" w:eastAsia="Times New Roman" w:hAnsi="Arial" w:cs="Arial"/>
          <w:i/>
          <w:iCs/>
        </w:rPr>
        <w:t>critical evaluate and select the literature).</w:t>
      </w:r>
    </w:p>
    <w:p w14:paraId="263BA84C" w14:textId="34BAB65D" w:rsidR="00CD7231" w:rsidRPr="008E73D4" w:rsidRDefault="003F17E9" w:rsidP="00CD314C">
      <w:pPr>
        <w:spacing w:after="0" w:line="360" w:lineRule="auto"/>
        <w:ind w:right="288" w:firstLine="567"/>
        <w:contextualSpacing/>
        <w:jc w:val="both"/>
        <w:rPr>
          <w:rFonts w:ascii="Arial" w:eastAsia="Times New Roman" w:hAnsi="Arial" w:cs="Arial"/>
          <w:i/>
          <w:iCs/>
        </w:rPr>
      </w:pPr>
      <w:proofErr w:type="gramStart"/>
      <w:r>
        <w:rPr>
          <w:rFonts w:ascii="Arial" w:eastAsia="Times New Roman" w:hAnsi="Arial" w:cs="Arial"/>
        </w:rPr>
        <w:t>a</w:t>
      </w:r>
      <w:proofErr w:type="gramEnd"/>
      <w:r w:rsidR="00CD7231" w:rsidRPr="008E73D4">
        <w:rPr>
          <w:rFonts w:ascii="Arial" w:eastAsia="Times New Roman" w:hAnsi="Arial" w:cs="Arial"/>
        </w:rPr>
        <w:t>.</w:t>
      </w:r>
      <w:r>
        <w:rPr>
          <w:rFonts w:ascii="Arial" w:eastAsia="Times New Roman" w:hAnsi="Arial" w:cs="Arial"/>
        </w:rPr>
        <w:t xml:space="preserve"> </w:t>
      </w:r>
      <w:r w:rsidR="00CD7231" w:rsidRPr="008E73D4">
        <w:rPr>
          <w:rFonts w:ascii="Arial" w:eastAsia="Times New Roman" w:hAnsi="Arial" w:cs="Arial"/>
        </w:rPr>
        <w:t>The Potential Of Guava Leaf (</w:t>
      </w:r>
      <w:r w:rsidR="00CD7231" w:rsidRPr="008E73D4">
        <w:rPr>
          <w:rFonts w:ascii="Arial" w:eastAsia="Times New Roman" w:hAnsi="Arial" w:cs="Arial"/>
          <w:i/>
          <w:iCs/>
        </w:rPr>
        <w:t>Psidium guajava L.) For Diarrhea</w:t>
      </w:r>
    </w:p>
    <w:p w14:paraId="1ED6F68A" w14:textId="654AF041" w:rsidR="00CD7231" w:rsidRDefault="00522C62" w:rsidP="00CD314C">
      <w:pPr>
        <w:spacing w:after="0" w:line="360" w:lineRule="auto"/>
        <w:ind w:right="288"/>
        <w:contextualSpacing/>
        <w:jc w:val="both"/>
        <w:rPr>
          <w:rFonts w:ascii="Arial" w:eastAsia="Times New Roman" w:hAnsi="Arial" w:cs="Arial"/>
        </w:rPr>
      </w:pPr>
      <w:r>
        <w:rPr>
          <w:rFonts w:ascii="Arial" w:eastAsia="Times New Roman" w:hAnsi="Arial" w:cs="Arial"/>
        </w:rPr>
        <w:t xml:space="preserve">            </w:t>
      </w:r>
      <w:r w:rsidR="00777D0D">
        <w:rPr>
          <w:rFonts w:ascii="Arial" w:eastAsia="Times New Roman" w:hAnsi="Arial" w:cs="Arial"/>
        </w:rPr>
        <w:t xml:space="preserve"> </w:t>
      </w:r>
      <w:r>
        <w:rPr>
          <w:rFonts w:ascii="Arial" w:eastAsia="Times New Roman" w:hAnsi="Arial" w:cs="Arial"/>
        </w:rPr>
        <w:t xml:space="preserve"> </w:t>
      </w:r>
      <w:r w:rsidR="00BB3A0C">
        <w:rPr>
          <w:rFonts w:ascii="Arial" w:eastAsia="Times New Roman" w:hAnsi="Arial" w:cs="Arial"/>
        </w:rPr>
        <w:t>Penulis</w:t>
      </w:r>
      <w:r w:rsidR="00CD7231" w:rsidRPr="008E73D4">
        <w:rPr>
          <w:rFonts w:ascii="Arial" w:eastAsia="Times New Roman" w:hAnsi="Arial" w:cs="Arial"/>
        </w:rPr>
        <w:t xml:space="preserve">: Yolanda Fratiwi., Faculty </w:t>
      </w:r>
      <w:r>
        <w:rPr>
          <w:rFonts w:ascii="Arial" w:eastAsia="Times New Roman" w:hAnsi="Arial" w:cs="Arial"/>
        </w:rPr>
        <w:t>of Medicine, Lampung University</w:t>
      </w:r>
    </w:p>
    <w:p w14:paraId="62FDA814" w14:textId="5442A0CF" w:rsidR="00CD7231" w:rsidRDefault="003F17E9" w:rsidP="00CD314C">
      <w:pPr>
        <w:spacing w:after="0" w:line="360" w:lineRule="auto"/>
        <w:ind w:right="288" w:firstLine="567"/>
        <w:contextualSpacing/>
        <w:jc w:val="both"/>
        <w:rPr>
          <w:rFonts w:ascii="Arial" w:eastAsia="Times New Roman" w:hAnsi="Arial" w:cs="Arial"/>
        </w:rPr>
      </w:pPr>
      <w:r>
        <w:rPr>
          <w:rFonts w:ascii="Arial" w:eastAsia="Times New Roman" w:hAnsi="Arial" w:cs="Arial"/>
        </w:rPr>
        <w:t>b</w:t>
      </w:r>
      <w:r w:rsidR="00CD7231" w:rsidRPr="008E73D4">
        <w:rPr>
          <w:rFonts w:ascii="Arial" w:eastAsia="Times New Roman" w:hAnsi="Arial" w:cs="Arial"/>
        </w:rPr>
        <w:t>. Terapi Ekstrak Daun Jambu Biji (Psidium guajava L.) Terhadap</w:t>
      </w:r>
    </w:p>
    <w:p w14:paraId="3825F017" w14:textId="2E46F235" w:rsidR="00CD7231" w:rsidRPr="008E73D4" w:rsidRDefault="00522C62" w:rsidP="00CD314C">
      <w:pPr>
        <w:spacing w:after="0" w:line="360" w:lineRule="auto"/>
        <w:ind w:right="288"/>
        <w:contextualSpacing/>
        <w:jc w:val="both"/>
        <w:rPr>
          <w:rFonts w:ascii="Arial" w:eastAsia="Times New Roman" w:hAnsi="Arial" w:cs="Arial"/>
        </w:rPr>
      </w:pPr>
      <w:r>
        <w:rPr>
          <w:rFonts w:ascii="Arial" w:eastAsia="Times New Roman" w:hAnsi="Arial" w:cs="Arial"/>
        </w:rPr>
        <w:t xml:space="preserve">              </w:t>
      </w:r>
      <w:r w:rsidR="00CD7231">
        <w:rPr>
          <w:rFonts w:ascii="Arial" w:eastAsia="Times New Roman" w:hAnsi="Arial" w:cs="Arial"/>
        </w:rPr>
        <w:t>Penyembuh Diare pada Sapi Bali</w:t>
      </w:r>
      <w:r w:rsidR="00CD7231" w:rsidRPr="008E73D4">
        <w:rPr>
          <w:rFonts w:ascii="Arial" w:eastAsia="Times New Roman" w:hAnsi="Arial" w:cs="Arial"/>
        </w:rPr>
        <w:t>.</w:t>
      </w:r>
    </w:p>
    <w:p w14:paraId="36EF42EA" w14:textId="6F27179A" w:rsidR="002E41AD" w:rsidRDefault="00522C62" w:rsidP="00CD314C">
      <w:pPr>
        <w:spacing w:after="0" w:line="360" w:lineRule="auto"/>
        <w:ind w:right="288"/>
        <w:contextualSpacing/>
        <w:jc w:val="both"/>
        <w:rPr>
          <w:rFonts w:ascii="Arial" w:hAnsi="Arial" w:cs="Arial"/>
        </w:rPr>
      </w:pPr>
      <w:r>
        <w:rPr>
          <w:rFonts w:ascii="Arial" w:eastAsia="Times New Roman" w:hAnsi="Arial" w:cs="Arial"/>
        </w:rPr>
        <w:t xml:space="preserve">              </w:t>
      </w:r>
      <w:r w:rsidR="00BB3A0C">
        <w:rPr>
          <w:rFonts w:ascii="Arial" w:eastAsia="Times New Roman" w:hAnsi="Arial" w:cs="Arial"/>
        </w:rPr>
        <w:t>Penulis</w:t>
      </w:r>
      <w:r w:rsidR="00CD7231" w:rsidRPr="008E73D4">
        <w:rPr>
          <w:rFonts w:ascii="Arial" w:eastAsia="Times New Roman" w:hAnsi="Arial" w:cs="Arial"/>
        </w:rPr>
        <w:t xml:space="preserve">: </w:t>
      </w:r>
      <w:r w:rsidR="003F17E9">
        <w:rPr>
          <w:rFonts w:ascii="Arial" w:hAnsi="Arial" w:cs="Arial"/>
        </w:rPr>
        <w:t>Katarina Kewa Ujan, I Wayan Sudira</w:t>
      </w:r>
      <w:r w:rsidR="00CD7231" w:rsidRPr="008E73D4">
        <w:rPr>
          <w:rFonts w:ascii="Arial" w:hAnsi="Arial" w:cs="Arial"/>
        </w:rPr>
        <w:t>, I Made Merdana.</w:t>
      </w:r>
    </w:p>
    <w:p w14:paraId="088C2123" w14:textId="77777777" w:rsidR="00603DD8" w:rsidRDefault="00CD7231" w:rsidP="00CD314C">
      <w:pPr>
        <w:spacing w:after="0" w:line="360" w:lineRule="auto"/>
        <w:ind w:right="288"/>
        <w:contextualSpacing/>
        <w:jc w:val="both"/>
        <w:rPr>
          <w:rFonts w:ascii="Arial" w:hAnsi="Arial" w:cs="Arial"/>
        </w:rPr>
      </w:pPr>
      <w:r>
        <w:rPr>
          <w:rFonts w:ascii="Arial" w:eastAsia="Times New Roman" w:hAnsi="Arial" w:cs="Arial"/>
          <w:b/>
          <w:bCs/>
          <w:sz w:val="24"/>
          <w:szCs w:val="24"/>
        </w:rPr>
        <w:t>3.6 Dokumentasi</w:t>
      </w:r>
    </w:p>
    <w:p w14:paraId="241DD002" w14:textId="5FA06A31" w:rsidR="00CD7231" w:rsidRPr="00BB54A2" w:rsidRDefault="00603DD8" w:rsidP="00BB54A2">
      <w:pPr>
        <w:tabs>
          <w:tab w:val="left" w:pos="720"/>
        </w:tabs>
        <w:spacing w:after="0" w:line="360" w:lineRule="auto"/>
        <w:ind w:right="288"/>
        <w:contextualSpacing/>
        <w:jc w:val="both"/>
        <w:rPr>
          <w:rFonts w:ascii="Arial" w:hAnsi="Arial" w:cs="Arial"/>
        </w:rPr>
        <w:sectPr w:rsidR="00CD7231" w:rsidRPr="00BB54A2" w:rsidSect="00CD314C">
          <w:headerReference w:type="default" r:id="rId27"/>
          <w:footerReference w:type="default" r:id="rId28"/>
          <w:pgSz w:w="11906" w:h="16838" w:code="9"/>
          <w:pgMar w:top="2268" w:right="1701" w:bottom="1701" w:left="2268" w:header="720" w:footer="720" w:gutter="0"/>
          <w:cols w:space="720"/>
          <w:docGrid w:linePitch="360"/>
        </w:sectPr>
      </w:pPr>
      <w:r>
        <w:rPr>
          <w:rFonts w:ascii="Arial" w:hAnsi="Arial" w:cs="Arial"/>
        </w:rPr>
        <w:tab/>
      </w:r>
      <w:r w:rsidR="00CD7231">
        <w:rPr>
          <w:rFonts w:ascii="Arial" w:eastAsia="Arial" w:hAnsi="Arial"/>
          <w:color w:val="000000" w:themeColor="text1"/>
        </w:rPr>
        <w:t xml:space="preserve">Dokumentasi merupakan metode untuk mencari dokumen atau data-data yang dianggap penting melalui artikel, koran/majalah, jurnal, pustaka, </w:t>
      </w:r>
      <w:r w:rsidR="00CD7231">
        <w:rPr>
          <w:rFonts w:ascii="Arial" w:eastAsia="Arial" w:hAnsi="Arial"/>
          <w:color w:val="000000" w:themeColor="text1"/>
        </w:rPr>
        <w:lastRenderedPageBreak/>
        <w:t>brosur, buku dokumentasi, serta melalui media elektronik yaitu internet yang ada kaitannya dengan diterapkannya penelitian in</w:t>
      </w:r>
      <w:r w:rsidR="008A3E5E">
        <w:rPr>
          <w:rFonts w:ascii="Arial" w:eastAsia="Arial" w:hAnsi="Arial"/>
          <w:color w:val="000000" w:themeColor="text1"/>
        </w:rPr>
        <w:t>i</w:t>
      </w:r>
      <w:r w:rsidR="003E4328">
        <w:rPr>
          <w:rFonts w:ascii="Arial" w:eastAsia="Arial" w:hAnsi="Arial"/>
          <w:color w:val="000000" w:themeColor="text1"/>
        </w:rPr>
        <w:t>.</w:t>
      </w:r>
    </w:p>
    <w:p w14:paraId="73174D60" w14:textId="57213D1A" w:rsidR="00CD7231" w:rsidRPr="00BB3A0C" w:rsidRDefault="00CD7231" w:rsidP="00CD314C">
      <w:pPr>
        <w:tabs>
          <w:tab w:val="left" w:pos="1290"/>
        </w:tabs>
        <w:spacing w:after="0" w:line="360" w:lineRule="auto"/>
        <w:jc w:val="center"/>
        <w:rPr>
          <w:rFonts w:ascii="Arial" w:hAnsi="Arial" w:cs="Arial"/>
          <w:b/>
          <w:bCs/>
          <w:sz w:val="24"/>
          <w:szCs w:val="24"/>
        </w:rPr>
      </w:pPr>
      <w:r w:rsidRPr="00BB3A0C">
        <w:rPr>
          <w:rFonts w:ascii="Arial" w:hAnsi="Arial" w:cs="Arial"/>
          <w:b/>
          <w:bCs/>
          <w:sz w:val="24"/>
          <w:szCs w:val="24"/>
        </w:rPr>
        <w:lastRenderedPageBreak/>
        <w:t>BAB IV</w:t>
      </w:r>
    </w:p>
    <w:p w14:paraId="07B2EF6A" w14:textId="31D91C98" w:rsidR="00FD7D90" w:rsidRPr="00BB3A0C" w:rsidRDefault="00CD7231" w:rsidP="00CD314C">
      <w:pPr>
        <w:tabs>
          <w:tab w:val="left" w:pos="1290"/>
        </w:tabs>
        <w:spacing w:after="0" w:line="360" w:lineRule="auto"/>
        <w:ind w:left="-720" w:firstLine="720"/>
        <w:jc w:val="center"/>
        <w:rPr>
          <w:rFonts w:ascii="Arial" w:hAnsi="Arial" w:cs="Arial"/>
          <w:b/>
          <w:bCs/>
          <w:sz w:val="24"/>
          <w:szCs w:val="24"/>
        </w:rPr>
      </w:pPr>
      <w:r w:rsidRPr="00BB3A0C">
        <w:rPr>
          <w:rFonts w:ascii="Arial" w:hAnsi="Arial" w:cs="Arial"/>
          <w:b/>
          <w:bCs/>
          <w:sz w:val="24"/>
          <w:szCs w:val="24"/>
        </w:rPr>
        <w:t>HASIL DAN PEMBAHASAN</w:t>
      </w:r>
    </w:p>
    <w:p w14:paraId="364B3085" w14:textId="632638FE" w:rsidR="00FD7D90" w:rsidRDefault="00FD7D90" w:rsidP="001307AF">
      <w:pPr>
        <w:tabs>
          <w:tab w:val="left" w:pos="1290"/>
        </w:tabs>
        <w:spacing w:after="0" w:line="360" w:lineRule="auto"/>
        <w:jc w:val="both"/>
        <w:rPr>
          <w:rFonts w:ascii="Arial" w:hAnsi="Arial" w:cs="Arial"/>
          <w:b/>
          <w:bCs/>
          <w:sz w:val="24"/>
          <w:szCs w:val="24"/>
        </w:rPr>
      </w:pPr>
      <w:r>
        <w:rPr>
          <w:rFonts w:ascii="Arial" w:hAnsi="Arial" w:cs="Arial"/>
          <w:b/>
          <w:bCs/>
          <w:sz w:val="24"/>
          <w:szCs w:val="24"/>
        </w:rPr>
        <w:t>4.1 Hasil</w:t>
      </w:r>
      <w:r w:rsidR="002E0A90">
        <w:rPr>
          <w:rFonts w:ascii="Arial" w:hAnsi="Arial" w:cs="Arial"/>
          <w:b/>
          <w:bCs/>
          <w:sz w:val="24"/>
          <w:szCs w:val="24"/>
        </w:rPr>
        <w:t xml:space="preserve"> Pengamatan</w:t>
      </w:r>
      <w:r w:rsidR="002B628F">
        <w:rPr>
          <w:rFonts w:ascii="Arial" w:hAnsi="Arial" w:cs="Arial"/>
          <w:b/>
          <w:bCs/>
          <w:sz w:val="24"/>
          <w:szCs w:val="24"/>
        </w:rPr>
        <w:t xml:space="preserve"> </w:t>
      </w:r>
      <w:r w:rsidR="00422944">
        <w:rPr>
          <w:rFonts w:ascii="Arial" w:hAnsi="Arial" w:cs="Arial"/>
          <w:b/>
          <w:bCs/>
          <w:sz w:val="24"/>
          <w:szCs w:val="24"/>
        </w:rPr>
        <w:t xml:space="preserve"> </w:t>
      </w:r>
    </w:p>
    <w:p w14:paraId="2F029654" w14:textId="631332B3" w:rsidR="00552C24" w:rsidRDefault="008155B7" w:rsidP="001307AF">
      <w:pPr>
        <w:tabs>
          <w:tab w:val="left" w:pos="-720"/>
        </w:tabs>
        <w:spacing w:after="0" w:line="360" w:lineRule="auto"/>
        <w:ind w:left="-720"/>
        <w:jc w:val="both"/>
        <w:rPr>
          <w:rFonts w:ascii="Arial" w:hAnsi="Arial" w:cs="Arial"/>
        </w:rPr>
      </w:pPr>
      <w:r>
        <w:rPr>
          <w:rFonts w:ascii="Arial" w:hAnsi="Arial" w:cs="Arial"/>
        </w:rPr>
        <w:tab/>
      </w:r>
      <w:r w:rsidR="00FD7D90" w:rsidRPr="00BD5829">
        <w:rPr>
          <w:rFonts w:ascii="Arial" w:hAnsi="Arial" w:cs="Arial"/>
        </w:rPr>
        <w:t xml:space="preserve">Berdasarkan tahapan penelitian studi literatur yang diperoleh dari ketiga jurnal </w:t>
      </w:r>
      <w:r>
        <w:rPr>
          <w:rFonts w:ascii="Arial" w:hAnsi="Arial" w:cs="Arial"/>
        </w:rPr>
        <w:tab/>
      </w:r>
      <w:r w:rsidR="00FD7D90" w:rsidRPr="00BD5829">
        <w:rPr>
          <w:rFonts w:ascii="Arial" w:hAnsi="Arial" w:cs="Arial"/>
        </w:rPr>
        <w:t>literatu</w:t>
      </w:r>
      <w:r w:rsidR="00603DD8">
        <w:rPr>
          <w:rFonts w:ascii="Arial" w:hAnsi="Arial" w:cs="Arial"/>
        </w:rPr>
        <w:t>r t</w:t>
      </w:r>
      <w:r w:rsidR="00FD7D90" w:rsidRPr="00BD5829">
        <w:rPr>
          <w:rFonts w:ascii="Arial" w:hAnsi="Arial" w:cs="Arial"/>
        </w:rPr>
        <w:t>ersebut sebagai beriku</w:t>
      </w:r>
      <w:r w:rsidR="00BB3A0C">
        <w:rPr>
          <w:rFonts w:ascii="Arial" w:hAnsi="Arial" w:cs="Arial"/>
        </w:rPr>
        <w:t>t</w:t>
      </w:r>
      <w:r w:rsidR="0053654B">
        <w:rPr>
          <w:rFonts w:ascii="Arial" w:hAnsi="Arial" w:cs="Arial"/>
        </w:rPr>
        <w:t>:</w:t>
      </w:r>
    </w:p>
    <w:p w14:paraId="67DD981E" w14:textId="77777777" w:rsidR="003E7B63" w:rsidRDefault="003E7B63" w:rsidP="001307AF">
      <w:pPr>
        <w:tabs>
          <w:tab w:val="left" w:pos="567"/>
        </w:tabs>
        <w:spacing w:after="0" w:line="360" w:lineRule="auto"/>
        <w:rPr>
          <w:rFonts w:ascii="Arial" w:hAnsi="Arial" w:cs="Arial"/>
        </w:rPr>
      </w:pPr>
      <w:r>
        <w:rPr>
          <w:rFonts w:ascii="Arial" w:hAnsi="Arial" w:cs="Arial"/>
        </w:rPr>
        <w:t>Tabel 4.1 Hasil pengamatan dari ketiga literatur</w:t>
      </w:r>
    </w:p>
    <w:tbl>
      <w:tblPr>
        <w:tblStyle w:val="PlainTable2"/>
        <w:tblW w:w="8387" w:type="dxa"/>
        <w:tblLook w:val="04A0" w:firstRow="1" w:lastRow="0" w:firstColumn="1" w:lastColumn="0" w:noHBand="0" w:noVBand="1"/>
      </w:tblPr>
      <w:tblGrid>
        <w:gridCol w:w="2096"/>
        <w:gridCol w:w="2097"/>
        <w:gridCol w:w="2097"/>
        <w:gridCol w:w="2097"/>
      </w:tblGrid>
      <w:tr w:rsidR="003E7B63" w14:paraId="1A5B8113" w14:textId="77777777" w:rsidTr="00DA733C">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96" w:type="dxa"/>
          </w:tcPr>
          <w:p w14:paraId="3B21A50B" w14:textId="77777777" w:rsidR="003E7B63" w:rsidRDefault="003E7B63" w:rsidP="00CD314C">
            <w:pPr>
              <w:tabs>
                <w:tab w:val="left" w:pos="567"/>
              </w:tabs>
              <w:spacing w:line="360" w:lineRule="auto"/>
              <w:rPr>
                <w:rFonts w:ascii="Arial" w:hAnsi="Arial" w:cs="Arial"/>
              </w:rPr>
            </w:pPr>
          </w:p>
        </w:tc>
        <w:tc>
          <w:tcPr>
            <w:tcW w:w="2097" w:type="dxa"/>
          </w:tcPr>
          <w:p w14:paraId="14C5714A" w14:textId="77777777" w:rsidR="003E7B63" w:rsidRDefault="003E7B63" w:rsidP="00CD314C">
            <w:pPr>
              <w:tabs>
                <w:tab w:val="left" w:pos="567"/>
              </w:tabs>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rPr>
              <w:t>Literatur 1</w:t>
            </w:r>
          </w:p>
        </w:tc>
        <w:tc>
          <w:tcPr>
            <w:tcW w:w="2097" w:type="dxa"/>
          </w:tcPr>
          <w:p w14:paraId="7597D2A3" w14:textId="23C79394" w:rsidR="003E7B63" w:rsidRDefault="004F0582" w:rsidP="00CD314C">
            <w:pPr>
              <w:tabs>
                <w:tab w:val="left" w:pos="567"/>
              </w:tabs>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rPr>
              <w:t xml:space="preserve">  </w:t>
            </w:r>
            <w:r w:rsidR="003E7B63" w:rsidRPr="000C0665">
              <w:rPr>
                <w:rFonts w:ascii="Arial" w:hAnsi="Arial" w:cs="Arial"/>
                <w:bCs w:val="0"/>
              </w:rPr>
              <w:t>Literatur 2</w:t>
            </w:r>
          </w:p>
        </w:tc>
        <w:tc>
          <w:tcPr>
            <w:tcW w:w="2097" w:type="dxa"/>
          </w:tcPr>
          <w:p w14:paraId="5C789E3D" w14:textId="0876A7B0" w:rsidR="003E7B63" w:rsidRDefault="003E7B63" w:rsidP="00CD314C">
            <w:pPr>
              <w:tabs>
                <w:tab w:val="left" w:pos="567"/>
              </w:tabs>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7B63" w14:paraId="2B3DC5EA" w14:textId="77777777" w:rsidTr="00DA733C">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2096" w:type="dxa"/>
          </w:tcPr>
          <w:p w14:paraId="4373737E" w14:textId="77777777" w:rsidR="003E7B63" w:rsidRDefault="003E7B63" w:rsidP="00CD314C">
            <w:pPr>
              <w:tabs>
                <w:tab w:val="left" w:pos="567"/>
              </w:tabs>
              <w:spacing w:line="360" w:lineRule="auto"/>
              <w:rPr>
                <w:rFonts w:ascii="Arial" w:hAnsi="Arial" w:cs="Arial"/>
              </w:rPr>
            </w:pPr>
            <w:r w:rsidRPr="00224D53">
              <w:rPr>
                <w:rFonts w:ascii="Arial" w:hAnsi="Arial" w:cs="Arial"/>
                <w:bCs w:val="0"/>
              </w:rPr>
              <w:t>Judul Literatur</w:t>
            </w:r>
          </w:p>
        </w:tc>
        <w:tc>
          <w:tcPr>
            <w:tcW w:w="2097" w:type="dxa"/>
          </w:tcPr>
          <w:p w14:paraId="3F228E74" w14:textId="77777777" w:rsidR="003E7B63" w:rsidRPr="008E73D4" w:rsidRDefault="003E7B63" w:rsidP="00CD314C">
            <w:pPr>
              <w:spacing w:line="360" w:lineRule="auto"/>
              <w:ind w:right="288"/>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rPr>
            </w:pPr>
            <w:r w:rsidRPr="008E73D4">
              <w:rPr>
                <w:rFonts w:ascii="Arial" w:eastAsia="Times New Roman" w:hAnsi="Arial" w:cs="Arial"/>
              </w:rPr>
              <w:t>The Potential Of Guava Leaf (</w:t>
            </w:r>
            <w:r w:rsidRPr="008E73D4">
              <w:rPr>
                <w:rFonts w:ascii="Arial" w:eastAsia="Times New Roman" w:hAnsi="Arial" w:cs="Arial"/>
                <w:i/>
                <w:iCs/>
              </w:rPr>
              <w:t>Psidium guajava L.) For Diarrhea</w:t>
            </w:r>
          </w:p>
          <w:p w14:paraId="2BBFBE46" w14:textId="77777777" w:rsidR="003E7B63" w:rsidRDefault="003E7B63" w:rsidP="00CD314C">
            <w:pPr>
              <w:tabs>
                <w:tab w:val="left" w:pos="567"/>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97" w:type="dxa"/>
          </w:tcPr>
          <w:p w14:paraId="318C10D5" w14:textId="52A97251" w:rsidR="003E7B63" w:rsidRDefault="003E7B63" w:rsidP="00CD314C">
            <w:pPr>
              <w:spacing w:line="360" w:lineRule="auto"/>
              <w:ind w:right="288"/>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8E73D4">
              <w:rPr>
                <w:rFonts w:ascii="Arial" w:eastAsia="Times New Roman" w:hAnsi="Arial" w:cs="Arial"/>
              </w:rPr>
              <w:t>Terapi Ekstrak Daun Jambu Biji (Psidium guajava L.) Terhadap</w:t>
            </w:r>
          </w:p>
          <w:p w14:paraId="1464F0B5" w14:textId="656E978A" w:rsidR="003E7B63" w:rsidRDefault="003E7B63" w:rsidP="00CD314C">
            <w:pPr>
              <w:tabs>
                <w:tab w:val="left" w:pos="567"/>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Times New Roman" w:hAnsi="Arial" w:cs="Arial"/>
              </w:rPr>
              <w:t>Penyembuh Diare pada Sapi Bali</w:t>
            </w:r>
          </w:p>
        </w:tc>
        <w:tc>
          <w:tcPr>
            <w:tcW w:w="2097" w:type="dxa"/>
          </w:tcPr>
          <w:p w14:paraId="7B13374F" w14:textId="0DCE7E71" w:rsidR="003E7B63" w:rsidRPr="00C30776" w:rsidRDefault="003E7B63" w:rsidP="00CD314C">
            <w:pPr>
              <w:spacing w:line="360" w:lineRule="auto"/>
              <w:ind w:right="288"/>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3E7B63" w14:paraId="43482CEC" w14:textId="77777777" w:rsidTr="00DA733C">
        <w:trPr>
          <w:trHeight w:val="1063"/>
        </w:trPr>
        <w:tc>
          <w:tcPr>
            <w:cnfStyle w:val="001000000000" w:firstRow="0" w:lastRow="0" w:firstColumn="1" w:lastColumn="0" w:oddVBand="0" w:evenVBand="0" w:oddHBand="0" w:evenHBand="0" w:firstRowFirstColumn="0" w:firstRowLastColumn="0" w:lastRowFirstColumn="0" w:lastRowLastColumn="0"/>
            <w:tcW w:w="2096" w:type="dxa"/>
          </w:tcPr>
          <w:p w14:paraId="22720268" w14:textId="77777777" w:rsidR="003E7B63" w:rsidRDefault="003E7B63" w:rsidP="00CD314C">
            <w:pPr>
              <w:tabs>
                <w:tab w:val="left" w:pos="567"/>
              </w:tabs>
              <w:spacing w:line="360" w:lineRule="auto"/>
              <w:rPr>
                <w:rFonts w:ascii="Arial" w:hAnsi="Arial" w:cs="Arial"/>
              </w:rPr>
            </w:pPr>
            <w:r w:rsidRPr="00224D53">
              <w:rPr>
                <w:rFonts w:ascii="Arial" w:hAnsi="Arial" w:cs="Arial"/>
                <w:bCs w:val="0"/>
              </w:rPr>
              <w:t>Metode</w:t>
            </w:r>
          </w:p>
        </w:tc>
        <w:tc>
          <w:tcPr>
            <w:tcW w:w="2097" w:type="dxa"/>
          </w:tcPr>
          <w:p w14:paraId="0AD3098E" w14:textId="77777777" w:rsidR="003E7B63" w:rsidRDefault="003E7B63" w:rsidP="00CD314C">
            <w:pPr>
              <w:tabs>
                <w:tab w:val="left" w:pos="567"/>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24D53">
              <w:rPr>
                <w:rFonts w:ascii="Arial" w:hAnsi="Arial" w:cs="Arial"/>
                <w:bCs/>
              </w:rPr>
              <w:t>Pengenceran tabung atau tube dilution method</w:t>
            </w:r>
          </w:p>
        </w:tc>
        <w:tc>
          <w:tcPr>
            <w:tcW w:w="2097" w:type="dxa"/>
          </w:tcPr>
          <w:p w14:paraId="5D2241C9" w14:textId="6520E074" w:rsidR="003E7B63" w:rsidRDefault="003E7B63" w:rsidP="00CD314C">
            <w:pPr>
              <w:tabs>
                <w:tab w:val="left" w:pos="567"/>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24D53">
              <w:rPr>
                <w:rFonts w:ascii="Arial" w:hAnsi="Arial" w:cs="Arial"/>
                <w:bCs/>
              </w:rPr>
              <w:t>Maserasi</w:t>
            </w:r>
          </w:p>
        </w:tc>
        <w:tc>
          <w:tcPr>
            <w:tcW w:w="2097" w:type="dxa"/>
          </w:tcPr>
          <w:p w14:paraId="06429484" w14:textId="1F11AECB" w:rsidR="003E7B63" w:rsidRDefault="003E7B63" w:rsidP="00CD314C">
            <w:pPr>
              <w:tabs>
                <w:tab w:val="left" w:pos="567"/>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E7B63" w14:paraId="65ECE7F3" w14:textId="77777777" w:rsidTr="00DA733C">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96" w:type="dxa"/>
          </w:tcPr>
          <w:p w14:paraId="42F03094" w14:textId="77777777" w:rsidR="003E7B63" w:rsidRDefault="003E7B63" w:rsidP="00CD314C">
            <w:pPr>
              <w:tabs>
                <w:tab w:val="left" w:pos="567"/>
              </w:tabs>
              <w:spacing w:line="360" w:lineRule="auto"/>
              <w:rPr>
                <w:rFonts w:ascii="Arial" w:hAnsi="Arial" w:cs="Arial"/>
              </w:rPr>
            </w:pPr>
            <w:r w:rsidRPr="00224D53">
              <w:rPr>
                <w:rFonts w:ascii="Arial" w:hAnsi="Arial" w:cs="Arial"/>
                <w:bCs w:val="0"/>
              </w:rPr>
              <w:t>Pelarut</w:t>
            </w:r>
          </w:p>
        </w:tc>
        <w:tc>
          <w:tcPr>
            <w:tcW w:w="2097" w:type="dxa"/>
          </w:tcPr>
          <w:p w14:paraId="13846540" w14:textId="77777777" w:rsidR="003E7B63" w:rsidRDefault="003E7B63" w:rsidP="00CD314C">
            <w:pPr>
              <w:tabs>
                <w:tab w:val="left" w:pos="567"/>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24D53">
              <w:rPr>
                <w:rFonts w:ascii="Arial" w:hAnsi="Arial" w:cs="Arial"/>
                <w:bCs/>
              </w:rPr>
              <w:t>Aquadest</w:t>
            </w:r>
          </w:p>
        </w:tc>
        <w:tc>
          <w:tcPr>
            <w:tcW w:w="2097" w:type="dxa"/>
          </w:tcPr>
          <w:p w14:paraId="592D06AA" w14:textId="394F9BFB" w:rsidR="003E7B63" w:rsidRDefault="003E7B63" w:rsidP="00CD314C">
            <w:pPr>
              <w:tabs>
                <w:tab w:val="left" w:pos="567"/>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24D53">
              <w:rPr>
                <w:rFonts w:ascii="Arial" w:hAnsi="Arial" w:cs="Arial"/>
                <w:bCs/>
              </w:rPr>
              <w:t>E</w:t>
            </w:r>
            <w:r>
              <w:rPr>
                <w:rFonts w:ascii="Arial" w:hAnsi="Arial" w:cs="Arial"/>
                <w:bCs/>
              </w:rPr>
              <w:t>tanol 95</w:t>
            </w:r>
            <w:r w:rsidRPr="00224D53">
              <w:rPr>
                <w:rFonts w:ascii="Arial" w:hAnsi="Arial" w:cs="Arial"/>
                <w:bCs/>
              </w:rPr>
              <w:t>%</w:t>
            </w:r>
          </w:p>
        </w:tc>
        <w:tc>
          <w:tcPr>
            <w:tcW w:w="2097" w:type="dxa"/>
          </w:tcPr>
          <w:p w14:paraId="2F658D5D" w14:textId="7E2E4F22" w:rsidR="003E7B63" w:rsidRDefault="003E7B63" w:rsidP="00CD314C">
            <w:pPr>
              <w:tabs>
                <w:tab w:val="left" w:pos="567"/>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E7B63" w14:paraId="023FD871" w14:textId="77777777" w:rsidTr="00DA733C">
        <w:trPr>
          <w:trHeight w:val="704"/>
        </w:trPr>
        <w:tc>
          <w:tcPr>
            <w:cnfStyle w:val="001000000000" w:firstRow="0" w:lastRow="0" w:firstColumn="1" w:lastColumn="0" w:oddVBand="0" w:evenVBand="0" w:oddHBand="0" w:evenHBand="0" w:firstRowFirstColumn="0" w:firstRowLastColumn="0" w:lastRowFirstColumn="0" w:lastRowLastColumn="0"/>
            <w:tcW w:w="2096" w:type="dxa"/>
          </w:tcPr>
          <w:p w14:paraId="4C8B33D6" w14:textId="77777777" w:rsidR="003E7B63" w:rsidRDefault="003E7B63" w:rsidP="00CD314C">
            <w:pPr>
              <w:tabs>
                <w:tab w:val="left" w:pos="567"/>
              </w:tabs>
              <w:spacing w:line="360" w:lineRule="auto"/>
              <w:rPr>
                <w:rFonts w:ascii="Arial" w:hAnsi="Arial" w:cs="Arial"/>
              </w:rPr>
            </w:pPr>
            <w:r w:rsidRPr="00224D53">
              <w:rPr>
                <w:rFonts w:ascii="Arial" w:hAnsi="Arial" w:cs="Arial"/>
                <w:bCs w:val="0"/>
              </w:rPr>
              <w:t>Sampel</w:t>
            </w:r>
          </w:p>
        </w:tc>
        <w:tc>
          <w:tcPr>
            <w:tcW w:w="2097" w:type="dxa"/>
          </w:tcPr>
          <w:p w14:paraId="13507B6D" w14:textId="77777777" w:rsidR="003E7B63" w:rsidRDefault="003E7B63" w:rsidP="00CD314C">
            <w:pPr>
              <w:tabs>
                <w:tab w:val="left" w:pos="567"/>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24D53">
              <w:rPr>
                <w:rFonts w:ascii="Arial" w:hAnsi="Arial" w:cs="Arial"/>
                <w:bCs/>
              </w:rPr>
              <w:t>Salmonella typhimurium</w:t>
            </w:r>
          </w:p>
        </w:tc>
        <w:tc>
          <w:tcPr>
            <w:tcW w:w="2097" w:type="dxa"/>
          </w:tcPr>
          <w:p w14:paraId="119BC08B" w14:textId="3E1FBDDB" w:rsidR="003E7B63" w:rsidRDefault="003E7B63" w:rsidP="00CD314C">
            <w:pPr>
              <w:tabs>
                <w:tab w:val="left" w:pos="567"/>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24D53">
              <w:rPr>
                <w:rFonts w:ascii="Arial" w:hAnsi="Arial" w:cs="Arial"/>
                <w:bCs/>
              </w:rPr>
              <w:t>Sapi bali</w:t>
            </w:r>
          </w:p>
        </w:tc>
        <w:tc>
          <w:tcPr>
            <w:tcW w:w="2097" w:type="dxa"/>
          </w:tcPr>
          <w:p w14:paraId="1F3653F6" w14:textId="395F47BD" w:rsidR="003E7B63" w:rsidRDefault="003E7B63" w:rsidP="00CD314C">
            <w:pPr>
              <w:tabs>
                <w:tab w:val="left" w:pos="567"/>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E7B63" w14:paraId="4E6074B5" w14:textId="77777777" w:rsidTr="00DA733C">
        <w:trPr>
          <w:cnfStyle w:val="000000100000" w:firstRow="0" w:lastRow="0" w:firstColumn="0" w:lastColumn="0" w:oddVBand="0" w:evenVBand="0" w:oddHBand="1" w:evenHBand="0" w:firstRowFirstColumn="0" w:firstRowLastColumn="0" w:lastRowFirstColumn="0" w:lastRowLastColumn="0"/>
          <w:trHeight w:val="4499"/>
        </w:trPr>
        <w:tc>
          <w:tcPr>
            <w:cnfStyle w:val="001000000000" w:firstRow="0" w:lastRow="0" w:firstColumn="1" w:lastColumn="0" w:oddVBand="0" w:evenVBand="0" w:oddHBand="0" w:evenHBand="0" w:firstRowFirstColumn="0" w:firstRowLastColumn="0" w:lastRowFirstColumn="0" w:lastRowLastColumn="0"/>
            <w:tcW w:w="2096" w:type="dxa"/>
          </w:tcPr>
          <w:p w14:paraId="665F12E2" w14:textId="77777777" w:rsidR="003E7B63" w:rsidRDefault="003E7B63" w:rsidP="00CD314C">
            <w:pPr>
              <w:tabs>
                <w:tab w:val="left" w:pos="567"/>
              </w:tabs>
              <w:spacing w:line="360" w:lineRule="auto"/>
              <w:rPr>
                <w:rFonts w:ascii="Arial" w:hAnsi="Arial" w:cs="Arial"/>
              </w:rPr>
            </w:pPr>
            <w:r w:rsidRPr="00224D53">
              <w:rPr>
                <w:rFonts w:ascii="Arial" w:hAnsi="Arial" w:cs="Arial"/>
                <w:bCs w:val="0"/>
              </w:rPr>
              <w:t>Hasil</w:t>
            </w:r>
          </w:p>
        </w:tc>
        <w:tc>
          <w:tcPr>
            <w:tcW w:w="2097" w:type="dxa"/>
          </w:tcPr>
          <w:p w14:paraId="68644BE8" w14:textId="4E2094D5" w:rsidR="003E7B63" w:rsidRPr="000F2298" w:rsidRDefault="000F2298" w:rsidP="00CD314C">
            <w:pPr>
              <w:tabs>
                <w:tab w:val="left" w:pos="567"/>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Efektif dengan pengenceran tabung atau </w:t>
            </w:r>
            <w:r>
              <w:rPr>
                <w:rFonts w:ascii="Arial" w:hAnsi="Arial" w:cs="Arial"/>
                <w:i/>
              </w:rPr>
              <w:t>Dilution Method</w:t>
            </w:r>
            <w:r>
              <w:rPr>
                <w:rFonts w:ascii="Arial" w:hAnsi="Arial" w:cs="Arial"/>
              </w:rPr>
              <w:t xml:space="preserve"> menunjukkan bahwa jumlah pertumbuhan koloni mengalami penurunan yang cukup linier dari konsentrasi 200 mg/ml sampai 6,25 mg/ml.</w:t>
            </w:r>
          </w:p>
        </w:tc>
        <w:tc>
          <w:tcPr>
            <w:tcW w:w="2097" w:type="dxa"/>
          </w:tcPr>
          <w:p w14:paraId="6AC0F206" w14:textId="5EFE0DC1" w:rsidR="003E7B63" w:rsidRDefault="000F2298" w:rsidP="00CD314C">
            <w:pPr>
              <w:tabs>
                <w:tab w:val="left" w:pos="567"/>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Efektif dengan pemberian kapsul dengan dosis 500 mg/kgbb sedikit menunjukkan perubahan pada konsistensi feses, pada dosis 400 mg/kgbb dan 500 mg/kgbb mengalami penurunan intensitas diare.</w:t>
            </w:r>
          </w:p>
        </w:tc>
        <w:tc>
          <w:tcPr>
            <w:tcW w:w="2097" w:type="dxa"/>
          </w:tcPr>
          <w:p w14:paraId="0711BBDB" w14:textId="038C5A40" w:rsidR="003E7B63" w:rsidRDefault="003E7B63" w:rsidP="00CD314C">
            <w:pPr>
              <w:tabs>
                <w:tab w:val="left" w:pos="567"/>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46132FF" w14:textId="331B00B7" w:rsidR="002A16E5" w:rsidRPr="000043A4" w:rsidRDefault="00CD7231" w:rsidP="00CD314C">
      <w:pPr>
        <w:tabs>
          <w:tab w:val="left" w:pos="567"/>
        </w:tabs>
        <w:spacing w:after="0" w:line="360" w:lineRule="auto"/>
        <w:rPr>
          <w:rFonts w:ascii="Arial" w:hAnsi="Arial" w:cs="Arial"/>
          <w:sz w:val="24"/>
          <w:szCs w:val="24"/>
        </w:rPr>
      </w:pPr>
      <w:r w:rsidRPr="006E0E21">
        <w:rPr>
          <w:rFonts w:ascii="Arial" w:hAnsi="Arial" w:cs="Arial"/>
          <w:b/>
          <w:bCs/>
          <w:sz w:val="24"/>
          <w:szCs w:val="24"/>
        </w:rPr>
        <w:lastRenderedPageBreak/>
        <w:t>4.1.1 Hasil Penelitian Pada jurnal studi literatur pertama</w:t>
      </w:r>
    </w:p>
    <w:p w14:paraId="1D972E7C" w14:textId="6D55E2B5" w:rsidR="00CD7231" w:rsidRDefault="00F553BB" w:rsidP="00CD314C">
      <w:pPr>
        <w:tabs>
          <w:tab w:val="left" w:pos="567"/>
        </w:tabs>
        <w:spacing w:after="0" w:line="360" w:lineRule="auto"/>
        <w:jc w:val="both"/>
        <w:rPr>
          <w:rFonts w:ascii="Arial" w:hAnsi="Arial" w:cs="Arial"/>
        </w:rPr>
      </w:pPr>
      <w:r>
        <w:rPr>
          <w:rFonts w:ascii="Arial" w:hAnsi="Arial" w:cs="Arial"/>
        </w:rPr>
        <w:tab/>
      </w:r>
      <w:r w:rsidR="00CD7231" w:rsidRPr="00BD5829">
        <w:rPr>
          <w:rFonts w:ascii="Arial" w:hAnsi="Arial" w:cs="Arial"/>
        </w:rPr>
        <w:t>Jurnal pertama dengan judul The potential of guava leaf (Psidium guajava L) for diarrhea yang di buat oleh Yolanda fratiwi diambil dari beberapa jurnal</w:t>
      </w:r>
      <w:r w:rsidR="00CD7231">
        <w:rPr>
          <w:rFonts w:ascii="Arial" w:hAnsi="Arial" w:cs="Arial"/>
        </w:rPr>
        <w:t xml:space="preserve"> </w:t>
      </w:r>
      <w:r w:rsidR="00CD7231" w:rsidRPr="00BD5829">
        <w:rPr>
          <w:rFonts w:ascii="Arial" w:hAnsi="Arial" w:cs="Arial"/>
        </w:rPr>
        <w:t>penelitian adalah waktu ekstraksi optimal daun Psidium guajava L. adalah</w:t>
      </w:r>
      <w:r w:rsidR="00CD7231">
        <w:rPr>
          <w:rFonts w:ascii="Arial" w:hAnsi="Arial" w:cs="Arial"/>
        </w:rPr>
        <w:t xml:space="preserve"> </w:t>
      </w:r>
      <w:r w:rsidR="00CD7231" w:rsidRPr="00BD5829">
        <w:rPr>
          <w:rFonts w:ascii="Arial" w:hAnsi="Arial" w:cs="Arial"/>
        </w:rPr>
        <w:t xml:space="preserve">selama 17,5 menit dengan kandungan tannin yang di dapat sebesar 7,82% </w:t>
      </w:r>
      <w:r w:rsidR="00CD7231">
        <w:rPr>
          <w:rFonts w:ascii="Arial" w:hAnsi="Arial" w:cs="Arial"/>
        </w:rPr>
        <w:t xml:space="preserve">   </w:t>
      </w:r>
      <w:r w:rsidR="00CD7231" w:rsidRPr="00BD5829">
        <w:rPr>
          <w:rFonts w:ascii="Arial" w:hAnsi="Arial" w:cs="Arial"/>
        </w:rPr>
        <w:t>atau setara dengan 0,40 g per 5 g sampel. Psidum guajava L juga memiliki potensi sebagai</w:t>
      </w:r>
      <w:r w:rsidR="00290529">
        <w:rPr>
          <w:rFonts w:ascii="Arial" w:hAnsi="Arial" w:cs="Arial"/>
        </w:rPr>
        <w:t xml:space="preserve"> </w:t>
      </w:r>
    </w:p>
    <w:p w14:paraId="649092E1" w14:textId="12E729DA" w:rsidR="00337855" w:rsidRDefault="00F553BB" w:rsidP="00CD314C">
      <w:pPr>
        <w:tabs>
          <w:tab w:val="left" w:pos="567"/>
        </w:tabs>
        <w:spacing w:after="0" w:line="360" w:lineRule="auto"/>
        <w:jc w:val="both"/>
        <w:rPr>
          <w:rFonts w:ascii="Arial" w:hAnsi="Arial" w:cs="Arial"/>
        </w:rPr>
      </w:pPr>
      <w:r>
        <w:rPr>
          <w:rFonts w:ascii="Arial" w:hAnsi="Arial" w:cs="Arial"/>
        </w:rPr>
        <w:tab/>
      </w:r>
      <w:r w:rsidR="006E0E21" w:rsidRPr="00BD5829">
        <w:rPr>
          <w:rFonts w:ascii="Arial" w:hAnsi="Arial" w:cs="Arial"/>
        </w:rPr>
        <w:t xml:space="preserve">antidiare yaitu minyak atsiri dan alkaloid, secara umum tanaman beralkaloid dapat didefinisikan sebagai tanaman yang mengandung alkaloid terbesar dari 0,05% bobot kering. Dari beberapa penelitian yang menggunakan hewan uji coba yang diinfeksi dengan salmonella typhimurium sebagai salah </w:t>
      </w:r>
      <w:r w:rsidR="006E0E21">
        <w:rPr>
          <w:rFonts w:ascii="Arial" w:hAnsi="Arial" w:cs="Arial"/>
        </w:rPr>
        <w:t xml:space="preserve">  </w:t>
      </w:r>
      <w:r w:rsidR="006E0E21" w:rsidRPr="00BD5829">
        <w:rPr>
          <w:rFonts w:ascii="Arial" w:hAnsi="Arial" w:cs="Arial"/>
        </w:rPr>
        <w:t xml:space="preserve">satu bakteri penyebab diare. Sejalan dengan hal tersebut penelitian menjelaskan bahwa adanya kepekaan kuman salmonella typhimurium terhadap ekstark Psidium guajava secara in vitro, uji sensivitas kuman dilakukan dengan metode pengenceran tabung atau Tube Dilution Method. </w:t>
      </w:r>
    </w:p>
    <w:p w14:paraId="1BD10F4A" w14:textId="1C63AB4A" w:rsidR="006E0E21" w:rsidRDefault="00337855" w:rsidP="00CD314C">
      <w:pPr>
        <w:tabs>
          <w:tab w:val="left" w:pos="567"/>
        </w:tabs>
        <w:spacing w:after="0" w:line="360" w:lineRule="auto"/>
        <w:jc w:val="both"/>
        <w:rPr>
          <w:rFonts w:ascii="Arial" w:hAnsi="Arial" w:cs="Arial"/>
        </w:rPr>
      </w:pPr>
      <w:r>
        <w:rPr>
          <w:rFonts w:ascii="Arial" w:hAnsi="Arial" w:cs="Arial"/>
        </w:rPr>
        <w:tab/>
      </w:r>
      <w:r w:rsidR="006E0E21" w:rsidRPr="00BD5829">
        <w:rPr>
          <w:rFonts w:ascii="Arial" w:hAnsi="Arial" w:cs="Arial"/>
        </w:rPr>
        <w:t>Kerapatan populasi bakteri</w:t>
      </w:r>
      <w:r w:rsidR="006E0E21">
        <w:rPr>
          <w:rFonts w:ascii="Arial" w:hAnsi="Arial" w:cs="Arial"/>
        </w:rPr>
        <w:t xml:space="preserve"> </w:t>
      </w:r>
      <w:r w:rsidR="006E0E21" w:rsidRPr="00BD5829">
        <w:rPr>
          <w:rFonts w:ascii="Arial" w:hAnsi="Arial" w:cs="Arial"/>
        </w:rPr>
        <w:t>diperoleh berdasarkan pengamatan kekeruhan dan pengukuran kerapat</w:t>
      </w:r>
      <w:r w:rsidR="00D533C8">
        <w:rPr>
          <w:rFonts w:ascii="Arial" w:hAnsi="Arial" w:cs="Arial"/>
        </w:rPr>
        <w:t>a</w:t>
      </w:r>
      <w:r w:rsidR="006E0E21" w:rsidRPr="00BD5829">
        <w:rPr>
          <w:rFonts w:ascii="Arial" w:hAnsi="Arial" w:cs="Arial"/>
        </w:rPr>
        <w:t>n optic atau Optic Density bakteri dengan spektrofotometer. Bahwa jumlah bakteri hidup yang ditunjukkan oleh pertumbuhan koloni menggambarkan penurunan yang cukup linier dari konsentrasi 200 mg/ml sampai 6,25 mg/ml. Hal ini menunjukkan bahwa daun Psidium guajava L. mengandung bahan aktif yang bersifat antibakteri terhadap salmonella typhimuri.</w:t>
      </w:r>
    </w:p>
    <w:p w14:paraId="315656BC" w14:textId="3346C638" w:rsidR="00E55022" w:rsidRPr="00046145" w:rsidRDefault="006E0E21" w:rsidP="00CD314C">
      <w:pPr>
        <w:tabs>
          <w:tab w:val="left" w:pos="567"/>
        </w:tabs>
        <w:spacing w:after="0" w:line="360" w:lineRule="auto"/>
        <w:rPr>
          <w:rFonts w:ascii="Arial" w:hAnsi="Arial" w:cs="Arial"/>
          <w:b/>
          <w:bCs/>
          <w:sz w:val="24"/>
          <w:szCs w:val="24"/>
        </w:rPr>
      </w:pPr>
      <w:r w:rsidRPr="002E41AD">
        <w:rPr>
          <w:rFonts w:ascii="Arial" w:hAnsi="Arial" w:cs="Arial"/>
          <w:b/>
          <w:bCs/>
          <w:sz w:val="24"/>
          <w:szCs w:val="24"/>
        </w:rPr>
        <w:t>4.1.2 Hasil peneliti</w:t>
      </w:r>
      <w:r w:rsidR="00046145">
        <w:rPr>
          <w:rFonts w:ascii="Arial" w:hAnsi="Arial" w:cs="Arial"/>
          <w:b/>
          <w:bCs/>
          <w:sz w:val="24"/>
          <w:szCs w:val="24"/>
        </w:rPr>
        <w:t>an Jurnal studi literatur kedua</w:t>
      </w:r>
    </w:p>
    <w:p w14:paraId="14AFD822" w14:textId="77777777" w:rsidR="00777D0D" w:rsidRDefault="0025398E" w:rsidP="00CD314C">
      <w:pPr>
        <w:tabs>
          <w:tab w:val="left" w:pos="630"/>
        </w:tabs>
        <w:spacing w:after="0" w:line="360" w:lineRule="auto"/>
        <w:jc w:val="both"/>
        <w:rPr>
          <w:rFonts w:ascii="Arial" w:hAnsi="Arial" w:cs="Arial"/>
        </w:rPr>
      </w:pPr>
      <w:r>
        <w:rPr>
          <w:rFonts w:ascii="Arial" w:hAnsi="Arial" w:cs="Arial"/>
        </w:rPr>
        <w:tab/>
        <w:t xml:space="preserve">Jurnal kedua </w:t>
      </w:r>
      <w:r w:rsidR="00046145">
        <w:rPr>
          <w:rFonts w:ascii="Arial" w:hAnsi="Arial" w:cs="Arial"/>
        </w:rPr>
        <w:t xml:space="preserve">dengan judul </w:t>
      </w:r>
      <w:r w:rsidR="00E55022" w:rsidRPr="00BD5829">
        <w:rPr>
          <w:rFonts w:ascii="Arial" w:hAnsi="Arial" w:cs="Arial"/>
        </w:rPr>
        <w:t xml:space="preserve">: Terapi ekstrak daun jambu biji (Psidium guajava L) terhadap penyembuhan diare pada sapi bali yang dilakukan oleh Katarina kewa Ujan,I Wayan sudira,I Made merdana yaitu menggunakan enam ekor sapi bali yang diberikan perlakuan berupa ekstrak daun </w:t>
      </w:r>
      <w:r>
        <w:rPr>
          <w:rFonts w:ascii="Arial" w:hAnsi="Arial" w:cs="Arial"/>
        </w:rPr>
        <w:t>jambu biji dalam bentuk kapsul.</w:t>
      </w:r>
    </w:p>
    <w:p w14:paraId="06688161" w14:textId="3903562F" w:rsidR="00E34CED" w:rsidRDefault="00777D0D" w:rsidP="00CD314C">
      <w:pPr>
        <w:tabs>
          <w:tab w:val="left" w:pos="630"/>
        </w:tabs>
        <w:spacing w:after="0" w:line="360" w:lineRule="auto"/>
        <w:jc w:val="both"/>
        <w:rPr>
          <w:rFonts w:ascii="Arial" w:hAnsi="Arial" w:cs="Arial"/>
        </w:rPr>
      </w:pPr>
      <w:r>
        <w:rPr>
          <w:rFonts w:ascii="Arial" w:hAnsi="Arial" w:cs="Arial"/>
        </w:rPr>
        <w:tab/>
      </w:r>
      <w:r w:rsidR="00E55022" w:rsidRPr="00BD5829">
        <w:rPr>
          <w:rFonts w:ascii="Arial" w:hAnsi="Arial" w:cs="Arial"/>
        </w:rPr>
        <w:t>Hasil pemberian kapsul ekstrak daun jambu biji menunjukkan bahwa perubahan feses setelah pemberian kapsul ekstrak daun jambu biji tidak mengalami perubahan yang signifikan dari sebelum pemberian kapsul. Hasilnya ditunjukkan pad</w:t>
      </w:r>
      <w:bookmarkStart w:id="5" w:name="_Hlk72571154"/>
      <w:r w:rsidR="00E34CED">
        <w:rPr>
          <w:rFonts w:ascii="Arial" w:hAnsi="Arial" w:cs="Arial"/>
        </w:rPr>
        <w:t>a Tabel 1, Tabel 2 dan Tabel 3.</w:t>
      </w:r>
    </w:p>
    <w:p w14:paraId="69256D89" w14:textId="77777777" w:rsidR="000F2298" w:rsidRDefault="000F2298" w:rsidP="00CD314C">
      <w:pPr>
        <w:tabs>
          <w:tab w:val="left" w:pos="630"/>
        </w:tabs>
        <w:spacing w:line="360" w:lineRule="auto"/>
        <w:jc w:val="both"/>
        <w:rPr>
          <w:rFonts w:ascii="Arial" w:hAnsi="Arial" w:cs="Arial"/>
        </w:rPr>
      </w:pPr>
    </w:p>
    <w:p w14:paraId="18B7182F" w14:textId="77777777" w:rsidR="00777D0D" w:rsidRDefault="00777D0D" w:rsidP="00CD314C">
      <w:pPr>
        <w:tabs>
          <w:tab w:val="left" w:pos="630"/>
        </w:tabs>
        <w:spacing w:line="360" w:lineRule="auto"/>
        <w:jc w:val="both"/>
        <w:rPr>
          <w:rFonts w:ascii="Arial" w:hAnsi="Arial" w:cs="Arial"/>
          <w:b/>
          <w:bCs/>
          <w:sz w:val="24"/>
          <w:szCs w:val="24"/>
        </w:rPr>
      </w:pPr>
    </w:p>
    <w:p w14:paraId="741F89CC" w14:textId="7FFFF06A" w:rsidR="00E55022" w:rsidRPr="00E34CED" w:rsidRDefault="00E55022" w:rsidP="00CD314C">
      <w:pPr>
        <w:tabs>
          <w:tab w:val="left" w:pos="630"/>
        </w:tabs>
        <w:spacing w:line="360" w:lineRule="auto"/>
        <w:jc w:val="both"/>
        <w:rPr>
          <w:rFonts w:ascii="Arial" w:hAnsi="Arial" w:cs="Arial"/>
        </w:rPr>
      </w:pPr>
      <w:r w:rsidRPr="00AB6EFD">
        <w:rPr>
          <w:rFonts w:ascii="Arial" w:hAnsi="Arial" w:cs="Arial"/>
          <w:b/>
          <w:bCs/>
          <w:sz w:val="24"/>
          <w:szCs w:val="24"/>
        </w:rPr>
        <w:t xml:space="preserve">Tabel 1. Hasil Pengamatan Intensitas Diare Sebelum dan Sesudah </w:t>
      </w:r>
      <w:r w:rsidR="00AB6EFD">
        <w:rPr>
          <w:rFonts w:ascii="Arial" w:hAnsi="Arial" w:cs="Arial"/>
          <w:b/>
          <w:bCs/>
          <w:sz w:val="24"/>
          <w:szCs w:val="24"/>
        </w:rPr>
        <w:tab/>
        <w:t xml:space="preserve">     </w:t>
      </w:r>
      <w:r w:rsidRPr="00AB6EFD">
        <w:rPr>
          <w:rFonts w:ascii="Arial" w:hAnsi="Arial" w:cs="Arial"/>
          <w:b/>
          <w:bCs/>
          <w:sz w:val="24"/>
          <w:szCs w:val="24"/>
        </w:rPr>
        <w:t>Pemberian Kapsul</w:t>
      </w:r>
    </w:p>
    <w:tbl>
      <w:tblPr>
        <w:tblStyle w:val="TableGrid2"/>
        <w:tblW w:w="8497" w:type="dxa"/>
        <w:tblInd w:w="0" w:type="dxa"/>
        <w:tblCellMar>
          <w:top w:w="274" w:type="dxa"/>
          <w:bottom w:w="5" w:type="dxa"/>
          <w:right w:w="118" w:type="dxa"/>
        </w:tblCellMar>
        <w:tblLook w:val="04A0" w:firstRow="1" w:lastRow="0" w:firstColumn="1" w:lastColumn="0" w:noHBand="0" w:noVBand="1"/>
      </w:tblPr>
      <w:tblGrid>
        <w:gridCol w:w="1261"/>
        <w:gridCol w:w="1714"/>
        <w:gridCol w:w="1320"/>
        <w:gridCol w:w="1241"/>
        <w:gridCol w:w="1535"/>
        <w:gridCol w:w="1426"/>
      </w:tblGrid>
      <w:tr w:rsidR="009A108C" w:rsidRPr="009A108C" w14:paraId="452ABEA2" w14:textId="77777777" w:rsidTr="009A108C">
        <w:trPr>
          <w:trHeight w:val="901"/>
        </w:trPr>
        <w:tc>
          <w:tcPr>
            <w:tcW w:w="1261" w:type="dxa"/>
            <w:tcBorders>
              <w:top w:val="single" w:sz="4" w:space="0" w:color="000000"/>
              <w:left w:val="nil"/>
              <w:bottom w:val="single" w:sz="4" w:space="0" w:color="000000"/>
              <w:right w:val="nil"/>
            </w:tcBorders>
          </w:tcPr>
          <w:bookmarkEnd w:id="5"/>
          <w:p w14:paraId="301EE8B2" w14:textId="4DE1CF3F" w:rsidR="00003034" w:rsidRDefault="009A108C" w:rsidP="00CD314C">
            <w:pPr>
              <w:spacing w:line="360" w:lineRule="auto"/>
              <w:ind w:left="15"/>
              <w:rPr>
                <w:rFonts w:ascii="Arial" w:eastAsia="Times New Roman" w:hAnsi="Arial" w:cs="Arial"/>
                <w:color w:val="000000"/>
              </w:rPr>
            </w:pPr>
            <w:r w:rsidRPr="009A108C">
              <w:rPr>
                <w:rFonts w:ascii="Arial" w:eastAsia="Times New Roman" w:hAnsi="Arial" w:cs="Arial"/>
                <w:color w:val="000000"/>
              </w:rPr>
              <w:t xml:space="preserve">Kelompok </w:t>
            </w:r>
          </w:p>
          <w:p w14:paraId="6AD894BA" w14:textId="77777777" w:rsidR="009A108C" w:rsidRPr="00003034" w:rsidRDefault="009A108C" w:rsidP="00CD314C">
            <w:pPr>
              <w:spacing w:line="360" w:lineRule="auto"/>
              <w:rPr>
                <w:rFonts w:ascii="Arial" w:eastAsia="Times New Roman" w:hAnsi="Arial" w:cs="Arial"/>
              </w:rPr>
            </w:pPr>
          </w:p>
        </w:tc>
        <w:tc>
          <w:tcPr>
            <w:tcW w:w="1714" w:type="dxa"/>
            <w:tcBorders>
              <w:top w:val="single" w:sz="4" w:space="0" w:color="000000"/>
              <w:left w:val="nil"/>
              <w:bottom w:val="single" w:sz="4" w:space="0" w:color="000000"/>
              <w:right w:val="nil"/>
            </w:tcBorders>
            <w:vAlign w:val="center"/>
          </w:tcPr>
          <w:p w14:paraId="1E5EE533" w14:textId="77777777" w:rsidR="00003034" w:rsidRDefault="003C2356" w:rsidP="00CD314C">
            <w:pPr>
              <w:spacing w:line="360" w:lineRule="auto"/>
              <w:jc w:val="both"/>
              <w:rPr>
                <w:rFonts w:ascii="Arial" w:eastAsia="Times New Roman" w:hAnsi="Arial" w:cs="Arial"/>
                <w:color w:val="000000"/>
              </w:rPr>
            </w:pPr>
            <w:r>
              <w:rPr>
                <w:rFonts w:ascii="Arial" w:eastAsia="Times New Roman" w:hAnsi="Arial" w:cs="Arial"/>
                <w:color w:val="000000"/>
              </w:rPr>
              <w:t xml:space="preserve"> </w:t>
            </w:r>
            <w:r w:rsidR="00003034">
              <w:rPr>
                <w:rFonts w:ascii="Arial" w:eastAsia="Times New Roman" w:hAnsi="Arial" w:cs="Arial"/>
                <w:color w:val="000000"/>
              </w:rPr>
              <w:t>ke-0</w:t>
            </w:r>
          </w:p>
          <w:p w14:paraId="2CD1C8BC" w14:textId="60BBC419" w:rsidR="009A108C" w:rsidRPr="009A108C" w:rsidRDefault="009A108C" w:rsidP="00CD314C">
            <w:pPr>
              <w:spacing w:line="360" w:lineRule="auto"/>
              <w:jc w:val="both"/>
              <w:rPr>
                <w:rFonts w:ascii="Arial" w:eastAsia="Times New Roman" w:hAnsi="Arial" w:cs="Arial"/>
                <w:color w:val="000000"/>
              </w:rPr>
            </w:pPr>
            <w:r w:rsidRPr="009A108C">
              <w:rPr>
                <w:rFonts w:ascii="Arial" w:eastAsia="Times New Roman" w:hAnsi="Arial" w:cs="Arial"/>
                <w:color w:val="000000"/>
              </w:rPr>
              <w:t xml:space="preserve">sebelum pemberian kapsul </w:t>
            </w:r>
          </w:p>
        </w:tc>
        <w:tc>
          <w:tcPr>
            <w:tcW w:w="1320" w:type="dxa"/>
            <w:tcBorders>
              <w:top w:val="single" w:sz="4" w:space="0" w:color="000000"/>
              <w:left w:val="nil"/>
              <w:bottom w:val="single" w:sz="4" w:space="0" w:color="000000"/>
              <w:right w:val="nil"/>
            </w:tcBorders>
            <w:vAlign w:val="bottom"/>
          </w:tcPr>
          <w:p w14:paraId="070EA67F" w14:textId="77777777" w:rsidR="009A108C" w:rsidRPr="009A108C" w:rsidRDefault="009A108C" w:rsidP="00CD314C">
            <w:pPr>
              <w:spacing w:line="360" w:lineRule="auto"/>
              <w:rPr>
                <w:rFonts w:ascii="Arial" w:eastAsia="Times New Roman" w:hAnsi="Arial" w:cs="Arial"/>
                <w:color w:val="000000"/>
              </w:rPr>
            </w:pPr>
            <w:r w:rsidRPr="009A108C">
              <w:rPr>
                <w:rFonts w:ascii="Arial" w:eastAsia="Times New Roman" w:hAnsi="Arial" w:cs="Arial"/>
                <w:color w:val="000000"/>
              </w:rPr>
              <w:t xml:space="preserve">Hari ke-1 pemberian kapsul </w:t>
            </w:r>
          </w:p>
        </w:tc>
        <w:tc>
          <w:tcPr>
            <w:tcW w:w="1241" w:type="dxa"/>
            <w:tcBorders>
              <w:top w:val="single" w:sz="4" w:space="0" w:color="000000"/>
              <w:left w:val="nil"/>
              <w:bottom w:val="single" w:sz="4" w:space="0" w:color="000000"/>
              <w:right w:val="nil"/>
            </w:tcBorders>
            <w:vAlign w:val="bottom"/>
          </w:tcPr>
          <w:p w14:paraId="58161394" w14:textId="77777777" w:rsidR="009A108C" w:rsidRPr="009A108C" w:rsidRDefault="009A108C" w:rsidP="00CD314C">
            <w:pPr>
              <w:spacing w:line="360" w:lineRule="auto"/>
              <w:rPr>
                <w:rFonts w:ascii="Arial" w:eastAsia="Times New Roman" w:hAnsi="Arial" w:cs="Arial"/>
                <w:color w:val="000000"/>
              </w:rPr>
            </w:pPr>
            <w:r w:rsidRPr="009A108C">
              <w:rPr>
                <w:rFonts w:ascii="Arial" w:eastAsia="Times New Roman" w:hAnsi="Arial" w:cs="Arial"/>
                <w:color w:val="000000"/>
              </w:rPr>
              <w:t xml:space="preserve">Hari ke-2 pemberian kapsul </w:t>
            </w:r>
          </w:p>
        </w:tc>
        <w:tc>
          <w:tcPr>
            <w:tcW w:w="1535" w:type="dxa"/>
            <w:tcBorders>
              <w:top w:val="single" w:sz="4" w:space="0" w:color="000000"/>
              <w:left w:val="nil"/>
              <w:bottom w:val="single" w:sz="4" w:space="0" w:color="000000"/>
              <w:right w:val="nil"/>
            </w:tcBorders>
            <w:vAlign w:val="center"/>
          </w:tcPr>
          <w:p w14:paraId="61F9EC81" w14:textId="77777777" w:rsidR="009A108C" w:rsidRPr="009A108C" w:rsidRDefault="009A108C" w:rsidP="00CD314C">
            <w:pPr>
              <w:spacing w:line="360" w:lineRule="auto"/>
              <w:rPr>
                <w:rFonts w:ascii="Arial" w:eastAsia="Times New Roman" w:hAnsi="Arial" w:cs="Arial"/>
                <w:color w:val="000000"/>
              </w:rPr>
            </w:pPr>
            <w:r w:rsidRPr="009A108C">
              <w:rPr>
                <w:rFonts w:ascii="Arial" w:eastAsia="Times New Roman" w:hAnsi="Arial" w:cs="Arial"/>
                <w:color w:val="000000"/>
              </w:rPr>
              <w:t xml:space="preserve">Hari ke-3 pemberian kapsul </w:t>
            </w:r>
          </w:p>
        </w:tc>
        <w:tc>
          <w:tcPr>
            <w:tcW w:w="1426" w:type="dxa"/>
            <w:tcBorders>
              <w:top w:val="single" w:sz="4" w:space="0" w:color="000000"/>
              <w:left w:val="nil"/>
              <w:bottom w:val="single" w:sz="4" w:space="0" w:color="000000"/>
              <w:right w:val="nil"/>
            </w:tcBorders>
            <w:vAlign w:val="center"/>
          </w:tcPr>
          <w:p w14:paraId="4BF3059A" w14:textId="41977018" w:rsidR="009A108C" w:rsidRPr="009A108C" w:rsidRDefault="00003034" w:rsidP="00CD314C">
            <w:pPr>
              <w:spacing w:line="360" w:lineRule="auto"/>
              <w:jc w:val="both"/>
              <w:rPr>
                <w:rFonts w:ascii="Arial" w:eastAsia="Times New Roman" w:hAnsi="Arial" w:cs="Arial"/>
                <w:color w:val="000000"/>
              </w:rPr>
            </w:pPr>
            <w:r>
              <w:rPr>
                <w:rFonts w:ascii="Arial" w:eastAsia="Times New Roman" w:hAnsi="Arial" w:cs="Arial"/>
                <w:color w:val="000000"/>
              </w:rPr>
              <w:t>3</w:t>
            </w:r>
            <w:r w:rsidR="009A108C" w:rsidRPr="009A108C">
              <w:rPr>
                <w:rFonts w:ascii="Arial" w:eastAsia="Times New Roman" w:hAnsi="Arial" w:cs="Arial"/>
                <w:color w:val="000000"/>
              </w:rPr>
              <w:t xml:space="preserve">hari pasca pemberian kapsul </w:t>
            </w:r>
          </w:p>
        </w:tc>
      </w:tr>
      <w:tr w:rsidR="009A108C" w:rsidRPr="009A108C" w14:paraId="36B28120" w14:textId="77777777" w:rsidTr="009A108C">
        <w:trPr>
          <w:trHeight w:val="459"/>
        </w:trPr>
        <w:tc>
          <w:tcPr>
            <w:tcW w:w="1261" w:type="dxa"/>
            <w:tcBorders>
              <w:top w:val="single" w:sz="4" w:space="0" w:color="000000"/>
              <w:left w:val="nil"/>
              <w:bottom w:val="single" w:sz="4" w:space="0" w:color="000000"/>
              <w:right w:val="nil"/>
            </w:tcBorders>
            <w:vAlign w:val="bottom"/>
          </w:tcPr>
          <w:p w14:paraId="13E036F4" w14:textId="77777777" w:rsidR="009A108C" w:rsidRPr="009A108C" w:rsidRDefault="009A108C" w:rsidP="00CD314C">
            <w:pPr>
              <w:spacing w:line="360" w:lineRule="auto"/>
              <w:ind w:left="21"/>
              <w:rPr>
                <w:rFonts w:ascii="Arial" w:eastAsia="Times New Roman" w:hAnsi="Arial" w:cs="Arial"/>
                <w:color w:val="000000"/>
              </w:rPr>
            </w:pPr>
            <w:r w:rsidRPr="009A108C">
              <w:rPr>
                <w:rFonts w:ascii="Arial" w:eastAsia="Times New Roman" w:hAnsi="Arial" w:cs="Arial"/>
                <w:color w:val="000000"/>
              </w:rPr>
              <w:t xml:space="preserve">P1a </w:t>
            </w:r>
          </w:p>
        </w:tc>
        <w:tc>
          <w:tcPr>
            <w:tcW w:w="1714" w:type="dxa"/>
            <w:tcBorders>
              <w:top w:val="single" w:sz="4" w:space="0" w:color="000000"/>
              <w:left w:val="nil"/>
              <w:bottom w:val="single" w:sz="4" w:space="0" w:color="000000"/>
              <w:right w:val="nil"/>
            </w:tcBorders>
            <w:vAlign w:val="bottom"/>
          </w:tcPr>
          <w:p w14:paraId="1BA8E9E9" w14:textId="77777777" w:rsidR="009A108C" w:rsidRPr="009A108C" w:rsidRDefault="009A108C" w:rsidP="00CD314C">
            <w:pPr>
              <w:spacing w:line="360" w:lineRule="auto"/>
              <w:ind w:left="511"/>
              <w:rPr>
                <w:rFonts w:ascii="Arial" w:eastAsia="Times New Roman" w:hAnsi="Arial" w:cs="Arial"/>
                <w:color w:val="000000"/>
              </w:rPr>
            </w:pPr>
            <w:r w:rsidRPr="009A108C">
              <w:rPr>
                <w:rFonts w:ascii="Arial" w:eastAsia="Times New Roman" w:hAnsi="Arial" w:cs="Arial"/>
                <w:color w:val="000000"/>
              </w:rPr>
              <w:t xml:space="preserve">6 kali </w:t>
            </w:r>
          </w:p>
        </w:tc>
        <w:tc>
          <w:tcPr>
            <w:tcW w:w="1320" w:type="dxa"/>
            <w:tcBorders>
              <w:top w:val="single" w:sz="4" w:space="0" w:color="000000"/>
              <w:left w:val="nil"/>
              <w:bottom w:val="single" w:sz="4" w:space="0" w:color="000000"/>
              <w:right w:val="nil"/>
            </w:tcBorders>
            <w:vAlign w:val="bottom"/>
          </w:tcPr>
          <w:p w14:paraId="3A225D1F" w14:textId="77777777" w:rsidR="009A108C" w:rsidRPr="009A108C" w:rsidRDefault="009A108C" w:rsidP="00CD314C">
            <w:pPr>
              <w:spacing w:line="360" w:lineRule="auto"/>
              <w:ind w:left="197"/>
              <w:rPr>
                <w:rFonts w:ascii="Arial" w:eastAsia="Times New Roman" w:hAnsi="Arial" w:cs="Arial"/>
                <w:color w:val="000000"/>
              </w:rPr>
            </w:pPr>
            <w:r w:rsidRPr="009A108C">
              <w:rPr>
                <w:rFonts w:ascii="Arial" w:eastAsia="Times New Roman" w:hAnsi="Arial" w:cs="Arial"/>
                <w:color w:val="000000"/>
              </w:rPr>
              <w:t xml:space="preserve">6 kali </w:t>
            </w:r>
          </w:p>
        </w:tc>
        <w:tc>
          <w:tcPr>
            <w:tcW w:w="1241" w:type="dxa"/>
            <w:tcBorders>
              <w:top w:val="single" w:sz="4" w:space="0" w:color="000000"/>
              <w:left w:val="nil"/>
              <w:bottom w:val="single" w:sz="4" w:space="0" w:color="000000"/>
              <w:right w:val="nil"/>
            </w:tcBorders>
            <w:vAlign w:val="bottom"/>
          </w:tcPr>
          <w:p w14:paraId="535B410E" w14:textId="77777777" w:rsidR="009A108C" w:rsidRPr="009A108C" w:rsidRDefault="009A108C" w:rsidP="00CD314C">
            <w:pPr>
              <w:spacing w:line="360" w:lineRule="auto"/>
              <w:ind w:left="197"/>
              <w:rPr>
                <w:rFonts w:ascii="Arial" w:eastAsia="Times New Roman" w:hAnsi="Arial" w:cs="Arial"/>
                <w:color w:val="000000"/>
              </w:rPr>
            </w:pPr>
            <w:r w:rsidRPr="009A108C">
              <w:rPr>
                <w:rFonts w:ascii="Arial" w:eastAsia="Times New Roman" w:hAnsi="Arial" w:cs="Arial"/>
                <w:color w:val="000000"/>
              </w:rPr>
              <w:t xml:space="preserve">6 kali </w:t>
            </w:r>
          </w:p>
        </w:tc>
        <w:tc>
          <w:tcPr>
            <w:tcW w:w="1535" w:type="dxa"/>
            <w:tcBorders>
              <w:top w:val="single" w:sz="4" w:space="0" w:color="000000"/>
              <w:left w:val="nil"/>
              <w:bottom w:val="single" w:sz="4" w:space="0" w:color="000000"/>
              <w:right w:val="nil"/>
            </w:tcBorders>
            <w:vAlign w:val="bottom"/>
          </w:tcPr>
          <w:p w14:paraId="6EDBAB45" w14:textId="77777777" w:rsidR="009A108C" w:rsidRPr="009A108C" w:rsidRDefault="009A108C" w:rsidP="00CD314C">
            <w:pPr>
              <w:spacing w:line="360" w:lineRule="auto"/>
              <w:ind w:left="485"/>
              <w:rPr>
                <w:rFonts w:ascii="Arial" w:eastAsia="Times New Roman" w:hAnsi="Arial" w:cs="Arial"/>
                <w:color w:val="000000"/>
              </w:rPr>
            </w:pPr>
            <w:r w:rsidRPr="009A108C">
              <w:rPr>
                <w:rFonts w:ascii="Arial" w:eastAsia="Times New Roman" w:hAnsi="Arial" w:cs="Arial"/>
                <w:color w:val="000000"/>
              </w:rPr>
              <w:t xml:space="preserve">6 kali </w:t>
            </w:r>
          </w:p>
        </w:tc>
        <w:tc>
          <w:tcPr>
            <w:tcW w:w="1426" w:type="dxa"/>
            <w:tcBorders>
              <w:top w:val="single" w:sz="4" w:space="0" w:color="000000"/>
              <w:left w:val="nil"/>
              <w:bottom w:val="single" w:sz="4" w:space="0" w:color="000000"/>
              <w:right w:val="nil"/>
            </w:tcBorders>
            <w:vAlign w:val="bottom"/>
          </w:tcPr>
          <w:p w14:paraId="7C467990" w14:textId="77777777" w:rsidR="009A108C" w:rsidRPr="009A108C" w:rsidRDefault="009A108C" w:rsidP="00CD314C">
            <w:pPr>
              <w:spacing w:line="360" w:lineRule="auto"/>
              <w:ind w:right="58"/>
              <w:rPr>
                <w:rFonts w:ascii="Arial" w:eastAsia="Times New Roman" w:hAnsi="Arial" w:cs="Arial"/>
                <w:color w:val="000000"/>
              </w:rPr>
            </w:pPr>
            <w:r w:rsidRPr="009A108C">
              <w:rPr>
                <w:rFonts w:ascii="Arial" w:eastAsia="Times New Roman" w:hAnsi="Arial" w:cs="Arial"/>
                <w:color w:val="000000"/>
              </w:rPr>
              <w:t xml:space="preserve">6 kali </w:t>
            </w:r>
          </w:p>
        </w:tc>
      </w:tr>
      <w:tr w:rsidR="009A108C" w:rsidRPr="009A108C" w14:paraId="067FF8BE" w14:textId="77777777" w:rsidTr="009A108C">
        <w:trPr>
          <w:trHeight w:val="459"/>
        </w:trPr>
        <w:tc>
          <w:tcPr>
            <w:tcW w:w="1261" w:type="dxa"/>
            <w:tcBorders>
              <w:top w:val="single" w:sz="4" w:space="0" w:color="000000"/>
              <w:left w:val="nil"/>
              <w:bottom w:val="single" w:sz="4" w:space="0" w:color="000000"/>
              <w:right w:val="nil"/>
            </w:tcBorders>
            <w:vAlign w:val="bottom"/>
          </w:tcPr>
          <w:p w14:paraId="79106D2E" w14:textId="77777777" w:rsidR="009A108C" w:rsidRPr="009A108C" w:rsidRDefault="009A108C" w:rsidP="00CD314C">
            <w:pPr>
              <w:spacing w:line="360" w:lineRule="auto"/>
              <w:ind w:left="18"/>
              <w:rPr>
                <w:rFonts w:ascii="Arial" w:eastAsia="Times New Roman" w:hAnsi="Arial" w:cs="Arial"/>
                <w:color w:val="000000"/>
              </w:rPr>
            </w:pPr>
            <w:r w:rsidRPr="009A108C">
              <w:rPr>
                <w:rFonts w:ascii="Arial" w:eastAsia="Times New Roman" w:hAnsi="Arial" w:cs="Arial"/>
                <w:color w:val="000000"/>
              </w:rPr>
              <w:t xml:space="preserve">P1b </w:t>
            </w:r>
          </w:p>
        </w:tc>
        <w:tc>
          <w:tcPr>
            <w:tcW w:w="1714" w:type="dxa"/>
            <w:tcBorders>
              <w:top w:val="single" w:sz="4" w:space="0" w:color="000000"/>
              <w:left w:val="nil"/>
              <w:bottom w:val="single" w:sz="4" w:space="0" w:color="000000"/>
              <w:right w:val="nil"/>
            </w:tcBorders>
            <w:vAlign w:val="bottom"/>
          </w:tcPr>
          <w:p w14:paraId="063985A2" w14:textId="77777777" w:rsidR="009A108C" w:rsidRPr="009A108C" w:rsidRDefault="009A108C" w:rsidP="00CD314C">
            <w:pPr>
              <w:spacing w:line="360" w:lineRule="auto"/>
              <w:ind w:left="511"/>
              <w:rPr>
                <w:rFonts w:ascii="Arial" w:eastAsia="Times New Roman" w:hAnsi="Arial" w:cs="Arial"/>
                <w:color w:val="000000"/>
              </w:rPr>
            </w:pPr>
            <w:r w:rsidRPr="009A108C">
              <w:rPr>
                <w:rFonts w:ascii="Arial" w:eastAsia="Times New Roman" w:hAnsi="Arial" w:cs="Arial"/>
                <w:color w:val="000000"/>
              </w:rPr>
              <w:t xml:space="preserve">6 kali </w:t>
            </w:r>
          </w:p>
        </w:tc>
        <w:tc>
          <w:tcPr>
            <w:tcW w:w="1320" w:type="dxa"/>
            <w:tcBorders>
              <w:top w:val="single" w:sz="4" w:space="0" w:color="000000"/>
              <w:left w:val="nil"/>
              <w:bottom w:val="single" w:sz="4" w:space="0" w:color="000000"/>
              <w:right w:val="nil"/>
            </w:tcBorders>
            <w:vAlign w:val="bottom"/>
          </w:tcPr>
          <w:p w14:paraId="67C85E82" w14:textId="77777777" w:rsidR="009A108C" w:rsidRPr="009A108C" w:rsidRDefault="009A108C" w:rsidP="00CD314C">
            <w:pPr>
              <w:spacing w:line="360" w:lineRule="auto"/>
              <w:ind w:left="197"/>
              <w:rPr>
                <w:rFonts w:ascii="Arial" w:eastAsia="Times New Roman" w:hAnsi="Arial" w:cs="Arial"/>
                <w:color w:val="000000"/>
              </w:rPr>
            </w:pPr>
            <w:r w:rsidRPr="009A108C">
              <w:rPr>
                <w:rFonts w:ascii="Arial" w:eastAsia="Times New Roman" w:hAnsi="Arial" w:cs="Arial"/>
                <w:color w:val="000000"/>
              </w:rPr>
              <w:t xml:space="preserve">6 kali </w:t>
            </w:r>
          </w:p>
        </w:tc>
        <w:tc>
          <w:tcPr>
            <w:tcW w:w="1241" w:type="dxa"/>
            <w:tcBorders>
              <w:top w:val="single" w:sz="4" w:space="0" w:color="000000"/>
              <w:left w:val="nil"/>
              <w:bottom w:val="single" w:sz="4" w:space="0" w:color="000000"/>
              <w:right w:val="nil"/>
            </w:tcBorders>
            <w:vAlign w:val="bottom"/>
          </w:tcPr>
          <w:p w14:paraId="0CDE8615" w14:textId="77777777" w:rsidR="009A108C" w:rsidRPr="009A108C" w:rsidRDefault="009A108C" w:rsidP="00CD314C">
            <w:pPr>
              <w:spacing w:line="360" w:lineRule="auto"/>
              <w:ind w:left="197"/>
              <w:rPr>
                <w:rFonts w:ascii="Arial" w:eastAsia="Times New Roman" w:hAnsi="Arial" w:cs="Arial"/>
                <w:color w:val="000000"/>
              </w:rPr>
            </w:pPr>
            <w:r w:rsidRPr="009A108C">
              <w:rPr>
                <w:rFonts w:ascii="Arial" w:eastAsia="Times New Roman" w:hAnsi="Arial" w:cs="Arial"/>
                <w:color w:val="000000"/>
              </w:rPr>
              <w:t xml:space="preserve">6 kali </w:t>
            </w:r>
          </w:p>
        </w:tc>
        <w:tc>
          <w:tcPr>
            <w:tcW w:w="1535" w:type="dxa"/>
            <w:tcBorders>
              <w:top w:val="single" w:sz="4" w:space="0" w:color="000000"/>
              <w:left w:val="nil"/>
              <w:bottom w:val="single" w:sz="4" w:space="0" w:color="000000"/>
              <w:right w:val="nil"/>
            </w:tcBorders>
            <w:vAlign w:val="bottom"/>
          </w:tcPr>
          <w:p w14:paraId="4FCA99D6" w14:textId="77777777" w:rsidR="009A108C" w:rsidRPr="009A108C" w:rsidRDefault="009A108C" w:rsidP="00CD314C">
            <w:pPr>
              <w:spacing w:line="360" w:lineRule="auto"/>
              <w:ind w:left="485"/>
              <w:rPr>
                <w:rFonts w:ascii="Arial" w:eastAsia="Times New Roman" w:hAnsi="Arial" w:cs="Arial"/>
                <w:color w:val="000000"/>
              </w:rPr>
            </w:pPr>
            <w:r w:rsidRPr="009A108C">
              <w:rPr>
                <w:rFonts w:ascii="Arial" w:eastAsia="Times New Roman" w:hAnsi="Arial" w:cs="Arial"/>
                <w:color w:val="000000"/>
              </w:rPr>
              <w:t xml:space="preserve">6 kali </w:t>
            </w:r>
          </w:p>
        </w:tc>
        <w:tc>
          <w:tcPr>
            <w:tcW w:w="1426" w:type="dxa"/>
            <w:tcBorders>
              <w:top w:val="single" w:sz="4" w:space="0" w:color="000000"/>
              <w:left w:val="nil"/>
              <w:bottom w:val="single" w:sz="4" w:space="0" w:color="000000"/>
              <w:right w:val="nil"/>
            </w:tcBorders>
            <w:vAlign w:val="bottom"/>
          </w:tcPr>
          <w:p w14:paraId="2A7C8827" w14:textId="77777777" w:rsidR="009A108C" w:rsidRPr="009A108C" w:rsidRDefault="009A108C" w:rsidP="00CD314C">
            <w:pPr>
              <w:spacing w:line="360" w:lineRule="auto"/>
              <w:ind w:right="58"/>
              <w:rPr>
                <w:rFonts w:ascii="Arial" w:eastAsia="Times New Roman" w:hAnsi="Arial" w:cs="Arial"/>
                <w:color w:val="000000"/>
              </w:rPr>
            </w:pPr>
            <w:r w:rsidRPr="009A108C">
              <w:rPr>
                <w:rFonts w:ascii="Arial" w:eastAsia="Times New Roman" w:hAnsi="Arial" w:cs="Arial"/>
                <w:color w:val="000000"/>
              </w:rPr>
              <w:t xml:space="preserve">6 kali </w:t>
            </w:r>
          </w:p>
        </w:tc>
      </w:tr>
      <w:tr w:rsidR="009A108C" w:rsidRPr="009A108C" w14:paraId="14ECBAF5" w14:textId="77777777" w:rsidTr="009A108C">
        <w:trPr>
          <w:trHeight w:val="459"/>
        </w:trPr>
        <w:tc>
          <w:tcPr>
            <w:tcW w:w="1261" w:type="dxa"/>
            <w:tcBorders>
              <w:top w:val="single" w:sz="4" w:space="0" w:color="000000"/>
              <w:left w:val="nil"/>
              <w:bottom w:val="single" w:sz="4" w:space="0" w:color="000000"/>
              <w:right w:val="nil"/>
            </w:tcBorders>
            <w:vAlign w:val="bottom"/>
          </w:tcPr>
          <w:p w14:paraId="767649D1" w14:textId="77777777" w:rsidR="009A108C" w:rsidRPr="009A108C" w:rsidRDefault="009A108C" w:rsidP="00CD314C">
            <w:pPr>
              <w:spacing w:line="360" w:lineRule="auto"/>
              <w:ind w:left="21"/>
              <w:rPr>
                <w:rFonts w:ascii="Arial" w:eastAsia="Times New Roman" w:hAnsi="Arial" w:cs="Arial"/>
                <w:color w:val="000000"/>
              </w:rPr>
            </w:pPr>
            <w:r w:rsidRPr="009A108C">
              <w:rPr>
                <w:rFonts w:ascii="Arial" w:eastAsia="Times New Roman" w:hAnsi="Arial" w:cs="Arial"/>
                <w:color w:val="000000"/>
              </w:rPr>
              <w:t xml:space="preserve">P2a </w:t>
            </w:r>
          </w:p>
        </w:tc>
        <w:tc>
          <w:tcPr>
            <w:tcW w:w="1714" w:type="dxa"/>
            <w:tcBorders>
              <w:top w:val="single" w:sz="4" w:space="0" w:color="000000"/>
              <w:left w:val="nil"/>
              <w:bottom w:val="single" w:sz="4" w:space="0" w:color="000000"/>
              <w:right w:val="nil"/>
            </w:tcBorders>
            <w:vAlign w:val="bottom"/>
          </w:tcPr>
          <w:p w14:paraId="32FACAFE" w14:textId="77777777" w:rsidR="009A108C" w:rsidRPr="009A108C" w:rsidRDefault="009A108C" w:rsidP="00CD314C">
            <w:pPr>
              <w:spacing w:line="360" w:lineRule="auto"/>
              <w:ind w:left="511"/>
              <w:rPr>
                <w:rFonts w:ascii="Arial" w:eastAsia="Times New Roman" w:hAnsi="Arial" w:cs="Arial"/>
                <w:color w:val="000000"/>
              </w:rPr>
            </w:pPr>
            <w:r w:rsidRPr="009A108C">
              <w:rPr>
                <w:rFonts w:ascii="Arial" w:eastAsia="Times New Roman" w:hAnsi="Arial" w:cs="Arial"/>
                <w:color w:val="000000"/>
              </w:rPr>
              <w:t xml:space="preserve">6 kali </w:t>
            </w:r>
          </w:p>
        </w:tc>
        <w:tc>
          <w:tcPr>
            <w:tcW w:w="1320" w:type="dxa"/>
            <w:tcBorders>
              <w:top w:val="single" w:sz="4" w:space="0" w:color="000000"/>
              <w:left w:val="nil"/>
              <w:bottom w:val="single" w:sz="4" w:space="0" w:color="000000"/>
              <w:right w:val="nil"/>
            </w:tcBorders>
            <w:vAlign w:val="bottom"/>
          </w:tcPr>
          <w:p w14:paraId="5A4A33AF" w14:textId="77777777" w:rsidR="009A108C" w:rsidRPr="009A108C" w:rsidRDefault="009A108C" w:rsidP="00CD314C">
            <w:pPr>
              <w:spacing w:line="360" w:lineRule="auto"/>
              <w:ind w:left="197"/>
              <w:rPr>
                <w:rFonts w:ascii="Arial" w:eastAsia="Times New Roman" w:hAnsi="Arial" w:cs="Arial"/>
                <w:color w:val="000000"/>
              </w:rPr>
            </w:pPr>
            <w:r w:rsidRPr="009A108C">
              <w:rPr>
                <w:rFonts w:ascii="Arial" w:eastAsia="Times New Roman" w:hAnsi="Arial" w:cs="Arial"/>
                <w:color w:val="000000"/>
              </w:rPr>
              <w:t xml:space="preserve">6 kali </w:t>
            </w:r>
          </w:p>
        </w:tc>
        <w:tc>
          <w:tcPr>
            <w:tcW w:w="1241" w:type="dxa"/>
            <w:tcBorders>
              <w:top w:val="single" w:sz="4" w:space="0" w:color="000000"/>
              <w:left w:val="nil"/>
              <w:bottom w:val="single" w:sz="4" w:space="0" w:color="000000"/>
              <w:right w:val="nil"/>
            </w:tcBorders>
            <w:vAlign w:val="bottom"/>
          </w:tcPr>
          <w:p w14:paraId="6BADB05D" w14:textId="77777777" w:rsidR="009A108C" w:rsidRPr="009A108C" w:rsidRDefault="009A108C" w:rsidP="00CD314C">
            <w:pPr>
              <w:spacing w:line="360" w:lineRule="auto"/>
              <w:ind w:left="197"/>
              <w:rPr>
                <w:rFonts w:ascii="Arial" w:eastAsia="Times New Roman" w:hAnsi="Arial" w:cs="Arial"/>
                <w:color w:val="000000"/>
              </w:rPr>
            </w:pPr>
            <w:r w:rsidRPr="009A108C">
              <w:rPr>
                <w:rFonts w:ascii="Arial" w:eastAsia="Times New Roman" w:hAnsi="Arial" w:cs="Arial"/>
                <w:color w:val="000000"/>
              </w:rPr>
              <w:t xml:space="preserve">5 kali </w:t>
            </w:r>
          </w:p>
        </w:tc>
        <w:tc>
          <w:tcPr>
            <w:tcW w:w="1535" w:type="dxa"/>
            <w:tcBorders>
              <w:top w:val="single" w:sz="4" w:space="0" w:color="000000"/>
              <w:left w:val="nil"/>
              <w:bottom w:val="single" w:sz="4" w:space="0" w:color="000000"/>
              <w:right w:val="nil"/>
            </w:tcBorders>
            <w:vAlign w:val="bottom"/>
          </w:tcPr>
          <w:p w14:paraId="0153E04B" w14:textId="77777777" w:rsidR="009A108C" w:rsidRPr="009A108C" w:rsidRDefault="009A108C" w:rsidP="00CD314C">
            <w:pPr>
              <w:spacing w:line="360" w:lineRule="auto"/>
              <w:ind w:left="485"/>
              <w:rPr>
                <w:rFonts w:ascii="Arial" w:eastAsia="Times New Roman" w:hAnsi="Arial" w:cs="Arial"/>
                <w:color w:val="000000"/>
              </w:rPr>
            </w:pPr>
            <w:r w:rsidRPr="009A108C">
              <w:rPr>
                <w:rFonts w:ascii="Arial" w:eastAsia="Times New Roman" w:hAnsi="Arial" w:cs="Arial"/>
                <w:color w:val="000000"/>
              </w:rPr>
              <w:t xml:space="preserve">5 kali </w:t>
            </w:r>
          </w:p>
        </w:tc>
        <w:tc>
          <w:tcPr>
            <w:tcW w:w="1426" w:type="dxa"/>
            <w:tcBorders>
              <w:top w:val="single" w:sz="4" w:space="0" w:color="000000"/>
              <w:left w:val="nil"/>
              <w:bottom w:val="single" w:sz="4" w:space="0" w:color="000000"/>
              <w:right w:val="nil"/>
            </w:tcBorders>
            <w:vAlign w:val="bottom"/>
          </w:tcPr>
          <w:p w14:paraId="09D03E25" w14:textId="77777777" w:rsidR="009A108C" w:rsidRPr="009A108C" w:rsidRDefault="009A108C" w:rsidP="00CD314C">
            <w:pPr>
              <w:spacing w:line="360" w:lineRule="auto"/>
              <w:ind w:right="57"/>
              <w:rPr>
                <w:rFonts w:ascii="Arial" w:eastAsia="Times New Roman" w:hAnsi="Arial" w:cs="Arial"/>
                <w:color w:val="000000"/>
              </w:rPr>
            </w:pPr>
            <w:r w:rsidRPr="009A108C">
              <w:rPr>
                <w:rFonts w:ascii="Arial" w:eastAsia="Times New Roman" w:hAnsi="Arial" w:cs="Arial"/>
                <w:color w:val="000000"/>
              </w:rPr>
              <w:t xml:space="preserve">5 kali </w:t>
            </w:r>
          </w:p>
        </w:tc>
      </w:tr>
      <w:tr w:rsidR="009A108C" w:rsidRPr="009A108C" w14:paraId="736338D3" w14:textId="77777777" w:rsidTr="009A108C">
        <w:trPr>
          <w:trHeight w:val="460"/>
        </w:trPr>
        <w:tc>
          <w:tcPr>
            <w:tcW w:w="1261" w:type="dxa"/>
            <w:tcBorders>
              <w:top w:val="single" w:sz="4" w:space="0" w:color="000000"/>
              <w:left w:val="nil"/>
              <w:bottom w:val="single" w:sz="4" w:space="0" w:color="000000"/>
              <w:right w:val="nil"/>
            </w:tcBorders>
            <w:vAlign w:val="bottom"/>
          </w:tcPr>
          <w:p w14:paraId="58CCF9BE" w14:textId="77777777" w:rsidR="009A108C" w:rsidRPr="009A108C" w:rsidRDefault="009A108C" w:rsidP="00CD314C">
            <w:pPr>
              <w:spacing w:line="360" w:lineRule="auto"/>
              <w:ind w:left="18"/>
              <w:rPr>
                <w:rFonts w:ascii="Arial" w:eastAsia="Times New Roman" w:hAnsi="Arial" w:cs="Arial"/>
                <w:color w:val="000000"/>
              </w:rPr>
            </w:pPr>
            <w:r w:rsidRPr="009A108C">
              <w:rPr>
                <w:rFonts w:ascii="Arial" w:eastAsia="Times New Roman" w:hAnsi="Arial" w:cs="Arial"/>
                <w:color w:val="000000"/>
              </w:rPr>
              <w:t xml:space="preserve">P2b </w:t>
            </w:r>
          </w:p>
        </w:tc>
        <w:tc>
          <w:tcPr>
            <w:tcW w:w="1714" w:type="dxa"/>
            <w:tcBorders>
              <w:top w:val="single" w:sz="4" w:space="0" w:color="000000"/>
              <w:left w:val="nil"/>
              <w:bottom w:val="single" w:sz="4" w:space="0" w:color="000000"/>
              <w:right w:val="nil"/>
            </w:tcBorders>
            <w:vAlign w:val="bottom"/>
          </w:tcPr>
          <w:p w14:paraId="4A95E113" w14:textId="77777777" w:rsidR="009A108C" w:rsidRPr="009A108C" w:rsidRDefault="009A108C" w:rsidP="00CD314C">
            <w:pPr>
              <w:spacing w:line="360" w:lineRule="auto"/>
              <w:ind w:left="511"/>
              <w:rPr>
                <w:rFonts w:ascii="Arial" w:eastAsia="Times New Roman" w:hAnsi="Arial" w:cs="Arial"/>
                <w:color w:val="000000"/>
              </w:rPr>
            </w:pPr>
            <w:r w:rsidRPr="009A108C">
              <w:rPr>
                <w:rFonts w:ascii="Arial" w:eastAsia="Times New Roman" w:hAnsi="Arial" w:cs="Arial"/>
                <w:color w:val="000000"/>
              </w:rPr>
              <w:t xml:space="preserve">5 kali </w:t>
            </w:r>
          </w:p>
        </w:tc>
        <w:tc>
          <w:tcPr>
            <w:tcW w:w="1320" w:type="dxa"/>
            <w:tcBorders>
              <w:top w:val="single" w:sz="4" w:space="0" w:color="000000"/>
              <w:left w:val="nil"/>
              <w:bottom w:val="single" w:sz="4" w:space="0" w:color="000000"/>
              <w:right w:val="nil"/>
            </w:tcBorders>
            <w:vAlign w:val="bottom"/>
          </w:tcPr>
          <w:p w14:paraId="72E87F66" w14:textId="77777777" w:rsidR="009A108C" w:rsidRPr="009A108C" w:rsidRDefault="009A108C" w:rsidP="00CD314C">
            <w:pPr>
              <w:spacing w:line="360" w:lineRule="auto"/>
              <w:ind w:left="197"/>
              <w:rPr>
                <w:rFonts w:ascii="Arial" w:eastAsia="Times New Roman" w:hAnsi="Arial" w:cs="Arial"/>
                <w:color w:val="000000"/>
              </w:rPr>
            </w:pPr>
            <w:r w:rsidRPr="009A108C">
              <w:rPr>
                <w:rFonts w:ascii="Arial" w:eastAsia="Times New Roman" w:hAnsi="Arial" w:cs="Arial"/>
                <w:color w:val="000000"/>
              </w:rPr>
              <w:t xml:space="preserve">5 kali </w:t>
            </w:r>
          </w:p>
        </w:tc>
        <w:tc>
          <w:tcPr>
            <w:tcW w:w="1241" w:type="dxa"/>
            <w:tcBorders>
              <w:top w:val="single" w:sz="4" w:space="0" w:color="000000"/>
              <w:left w:val="nil"/>
              <w:bottom w:val="single" w:sz="4" w:space="0" w:color="000000"/>
              <w:right w:val="nil"/>
            </w:tcBorders>
            <w:vAlign w:val="bottom"/>
          </w:tcPr>
          <w:p w14:paraId="5C6C62AA" w14:textId="77777777" w:rsidR="009A108C" w:rsidRPr="009A108C" w:rsidRDefault="009A108C" w:rsidP="00CD314C">
            <w:pPr>
              <w:spacing w:line="360" w:lineRule="auto"/>
              <w:ind w:left="197"/>
              <w:rPr>
                <w:rFonts w:ascii="Arial" w:eastAsia="Times New Roman" w:hAnsi="Arial" w:cs="Arial"/>
                <w:color w:val="000000"/>
              </w:rPr>
            </w:pPr>
            <w:r w:rsidRPr="009A108C">
              <w:rPr>
                <w:rFonts w:ascii="Arial" w:eastAsia="Times New Roman" w:hAnsi="Arial" w:cs="Arial"/>
                <w:color w:val="000000"/>
              </w:rPr>
              <w:t xml:space="preserve">4 kali </w:t>
            </w:r>
          </w:p>
        </w:tc>
        <w:tc>
          <w:tcPr>
            <w:tcW w:w="1535" w:type="dxa"/>
            <w:tcBorders>
              <w:top w:val="single" w:sz="4" w:space="0" w:color="000000"/>
              <w:left w:val="nil"/>
              <w:bottom w:val="single" w:sz="4" w:space="0" w:color="000000"/>
              <w:right w:val="nil"/>
            </w:tcBorders>
            <w:vAlign w:val="bottom"/>
          </w:tcPr>
          <w:p w14:paraId="45120247" w14:textId="77777777" w:rsidR="009A108C" w:rsidRPr="009A108C" w:rsidRDefault="009A108C" w:rsidP="00CD314C">
            <w:pPr>
              <w:spacing w:line="360" w:lineRule="auto"/>
              <w:ind w:left="485"/>
              <w:rPr>
                <w:rFonts w:ascii="Arial" w:eastAsia="Times New Roman" w:hAnsi="Arial" w:cs="Arial"/>
                <w:color w:val="000000"/>
              </w:rPr>
            </w:pPr>
            <w:r w:rsidRPr="009A108C">
              <w:rPr>
                <w:rFonts w:ascii="Arial" w:eastAsia="Times New Roman" w:hAnsi="Arial" w:cs="Arial"/>
                <w:color w:val="000000"/>
              </w:rPr>
              <w:t xml:space="preserve">4 kali </w:t>
            </w:r>
          </w:p>
        </w:tc>
        <w:tc>
          <w:tcPr>
            <w:tcW w:w="1426" w:type="dxa"/>
            <w:tcBorders>
              <w:top w:val="single" w:sz="4" w:space="0" w:color="000000"/>
              <w:left w:val="nil"/>
              <w:bottom w:val="single" w:sz="4" w:space="0" w:color="000000"/>
              <w:right w:val="nil"/>
            </w:tcBorders>
            <w:vAlign w:val="bottom"/>
          </w:tcPr>
          <w:p w14:paraId="5EEE348F" w14:textId="77777777" w:rsidR="009A108C" w:rsidRPr="009A108C" w:rsidRDefault="009A108C" w:rsidP="00CD314C">
            <w:pPr>
              <w:spacing w:line="360" w:lineRule="auto"/>
              <w:ind w:right="58"/>
              <w:rPr>
                <w:rFonts w:ascii="Arial" w:eastAsia="Times New Roman" w:hAnsi="Arial" w:cs="Arial"/>
                <w:color w:val="000000"/>
              </w:rPr>
            </w:pPr>
            <w:r w:rsidRPr="009A108C">
              <w:rPr>
                <w:rFonts w:ascii="Arial" w:eastAsia="Times New Roman" w:hAnsi="Arial" w:cs="Arial"/>
                <w:color w:val="000000"/>
              </w:rPr>
              <w:t xml:space="preserve">4 kali </w:t>
            </w:r>
          </w:p>
        </w:tc>
      </w:tr>
      <w:tr w:rsidR="009A108C" w:rsidRPr="009A108C" w14:paraId="2F3DA399" w14:textId="77777777" w:rsidTr="009A108C">
        <w:trPr>
          <w:trHeight w:val="459"/>
        </w:trPr>
        <w:tc>
          <w:tcPr>
            <w:tcW w:w="1261" w:type="dxa"/>
            <w:tcBorders>
              <w:top w:val="single" w:sz="4" w:space="0" w:color="000000"/>
              <w:left w:val="nil"/>
              <w:bottom w:val="single" w:sz="4" w:space="0" w:color="000000"/>
              <w:right w:val="nil"/>
            </w:tcBorders>
            <w:vAlign w:val="bottom"/>
          </w:tcPr>
          <w:p w14:paraId="4087DF8D" w14:textId="77777777" w:rsidR="009A108C" w:rsidRPr="009A108C" w:rsidRDefault="009A108C" w:rsidP="00CD314C">
            <w:pPr>
              <w:spacing w:line="360" w:lineRule="auto"/>
              <w:ind w:left="21"/>
              <w:rPr>
                <w:rFonts w:ascii="Arial" w:eastAsia="Times New Roman" w:hAnsi="Arial" w:cs="Arial"/>
                <w:color w:val="000000"/>
              </w:rPr>
            </w:pPr>
            <w:r w:rsidRPr="009A108C">
              <w:rPr>
                <w:rFonts w:ascii="Arial" w:eastAsia="Times New Roman" w:hAnsi="Arial" w:cs="Arial"/>
                <w:color w:val="000000"/>
              </w:rPr>
              <w:t xml:space="preserve">P3a </w:t>
            </w:r>
          </w:p>
        </w:tc>
        <w:tc>
          <w:tcPr>
            <w:tcW w:w="1714" w:type="dxa"/>
            <w:tcBorders>
              <w:top w:val="single" w:sz="4" w:space="0" w:color="000000"/>
              <w:left w:val="nil"/>
              <w:bottom w:val="single" w:sz="4" w:space="0" w:color="000000"/>
              <w:right w:val="nil"/>
            </w:tcBorders>
            <w:vAlign w:val="bottom"/>
          </w:tcPr>
          <w:p w14:paraId="37980974" w14:textId="77777777" w:rsidR="009A108C" w:rsidRPr="009A108C" w:rsidRDefault="009A108C" w:rsidP="00CD314C">
            <w:pPr>
              <w:spacing w:line="360" w:lineRule="auto"/>
              <w:ind w:left="511"/>
              <w:rPr>
                <w:rFonts w:ascii="Arial" w:eastAsia="Times New Roman" w:hAnsi="Arial" w:cs="Arial"/>
                <w:color w:val="000000"/>
              </w:rPr>
            </w:pPr>
            <w:r w:rsidRPr="009A108C">
              <w:rPr>
                <w:rFonts w:ascii="Arial" w:eastAsia="Times New Roman" w:hAnsi="Arial" w:cs="Arial"/>
                <w:color w:val="000000"/>
              </w:rPr>
              <w:t xml:space="preserve">6 kali </w:t>
            </w:r>
          </w:p>
        </w:tc>
        <w:tc>
          <w:tcPr>
            <w:tcW w:w="1320" w:type="dxa"/>
            <w:tcBorders>
              <w:top w:val="single" w:sz="4" w:space="0" w:color="000000"/>
              <w:left w:val="nil"/>
              <w:bottom w:val="single" w:sz="4" w:space="0" w:color="000000"/>
              <w:right w:val="nil"/>
            </w:tcBorders>
            <w:vAlign w:val="bottom"/>
          </w:tcPr>
          <w:p w14:paraId="5EAF69D3" w14:textId="77777777" w:rsidR="009A108C" w:rsidRPr="009A108C" w:rsidRDefault="009A108C" w:rsidP="00CD314C">
            <w:pPr>
              <w:spacing w:line="360" w:lineRule="auto"/>
              <w:ind w:left="197"/>
              <w:rPr>
                <w:rFonts w:ascii="Arial" w:eastAsia="Times New Roman" w:hAnsi="Arial" w:cs="Arial"/>
                <w:color w:val="000000"/>
              </w:rPr>
            </w:pPr>
            <w:r w:rsidRPr="009A108C">
              <w:rPr>
                <w:rFonts w:ascii="Arial" w:eastAsia="Times New Roman" w:hAnsi="Arial" w:cs="Arial"/>
                <w:color w:val="000000"/>
              </w:rPr>
              <w:t xml:space="preserve">6 kali </w:t>
            </w:r>
          </w:p>
        </w:tc>
        <w:tc>
          <w:tcPr>
            <w:tcW w:w="1241" w:type="dxa"/>
            <w:tcBorders>
              <w:top w:val="single" w:sz="4" w:space="0" w:color="000000"/>
              <w:left w:val="nil"/>
              <w:bottom w:val="single" w:sz="4" w:space="0" w:color="000000"/>
              <w:right w:val="nil"/>
            </w:tcBorders>
            <w:vAlign w:val="bottom"/>
          </w:tcPr>
          <w:p w14:paraId="0A7BB6D2" w14:textId="77777777" w:rsidR="009A108C" w:rsidRPr="009A108C" w:rsidRDefault="009A108C" w:rsidP="00CD314C">
            <w:pPr>
              <w:spacing w:line="360" w:lineRule="auto"/>
              <w:ind w:left="197"/>
              <w:rPr>
                <w:rFonts w:ascii="Arial" w:eastAsia="Times New Roman" w:hAnsi="Arial" w:cs="Arial"/>
                <w:color w:val="000000"/>
              </w:rPr>
            </w:pPr>
            <w:r w:rsidRPr="009A108C">
              <w:rPr>
                <w:rFonts w:ascii="Arial" w:eastAsia="Times New Roman" w:hAnsi="Arial" w:cs="Arial"/>
                <w:color w:val="000000"/>
              </w:rPr>
              <w:t xml:space="preserve">5 kali </w:t>
            </w:r>
          </w:p>
        </w:tc>
        <w:tc>
          <w:tcPr>
            <w:tcW w:w="1535" w:type="dxa"/>
            <w:tcBorders>
              <w:top w:val="single" w:sz="4" w:space="0" w:color="000000"/>
              <w:left w:val="nil"/>
              <w:bottom w:val="single" w:sz="4" w:space="0" w:color="000000"/>
              <w:right w:val="nil"/>
            </w:tcBorders>
            <w:vAlign w:val="bottom"/>
          </w:tcPr>
          <w:p w14:paraId="472150BC" w14:textId="77777777" w:rsidR="009A108C" w:rsidRPr="009A108C" w:rsidRDefault="009A108C" w:rsidP="00CD314C">
            <w:pPr>
              <w:spacing w:line="360" w:lineRule="auto"/>
              <w:ind w:left="485"/>
              <w:rPr>
                <w:rFonts w:ascii="Arial" w:eastAsia="Times New Roman" w:hAnsi="Arial" w:cs="Arial"/>
                <w:color w:val="000000"/>
              </w:rPr>
            </w:pPr>
            <w:r w:rsidRPr="009A108C">
              <w:rPr>
                <w:rFonts w:ascii="Arial" w:eastAsia="Times New Roman" w:hAnsi="Arial" w:cs="Arial"/>
                <w:color w:val="000000"/>
              </w:rPr>
              <w:t xml:space="preserve">4 kali </w:t>
            </w:r>
          </w:p>
        </w:tc>
        <w:tc>
          <w:tcPr>
            <w:tcW w:w="1426" w:type="dxa"/>
            <w:tcBorders>
              <w:top w:val="single" w:sz="4" w:space="0" w:color="000000"/>
              <w:left w:val="nil"/>
              <w:bottom w:val="single" w:sz="4" w:space="0" w:color="000000"/>
              <w:right w:val="nil"/>
            </w:tcBorders>
            <w:vAlign w:val="bottom"/>
          </w:tcPr>
          <w:p w14:paraId="642309D9" w14:textId="77777777" w:rsidR="009A108C" w:rsidRPr="009A108C" w:rsidRDefault="009A108C" w:rsidP="00CD314C">
            <w:pPr>
              <w:spacing w:line="360" w:lineRule="auto"/>
              <w:ind w:right="58"/>
              <w:rPr>
                <w:rFonts w:ascii="Arial" w:eastAsia="Times New Roman" w:hAnsi="Arial" w:cs="Arial"/>
                <w:color w:val="000000"/>
              </w:rPr>
            </w:pPr>
            <w:r w:rsidRPr="009A108C">
              <w:rPr>
                <w:rFonts w:ascii="Arial" w:eastAsia="Times New Roman" w:hAnsi="Arial" w:cs="Arial"/>
                <w:color w:val="000000"/>
              </w:rPr>
              <w:t xml:space="preserve">4 kali </w:t>
            </w:r>
          </w:p>
        </w:tc>
      </w:tr>
      <w:tr w:rsidR="009A108C" w:rsidRPr="009A108C" w14:paraId="59BD51CC" w14:textId="77777777" w:rsidTr="009A108C">
        <w:trPr>
          <w:trHeight w:val="459"/>
        </w:trPr>
        <w:tc>
          <w:tcPr>
            <w:tcW w:w="1261" w:type="dxa"/>
            <w:tcBorders>
              <w:top w:val="single" w:sz="4" w:space="0" w:color="000000"/>
              <w:left w:val="nil"/>
              <w:bottom w:val="single" w:sz="4" w:space="0" w:color="000000"/>
              <w:right w:val="nil"/>
            </w:tcBorders>
            <w:vAlign w:val="bottom"/>
          </w:tcPr>
          <w:p w14:paraId="6AB9EF49" w14:textId="77777777" w:rsidR="009A108C" w:rsidRPr="009A108C" w:rsidRDefault="009A108C" w:rsidP="00CD314C">
            <w:pPr>
              <w:spacing w:line="360" w:lineRule="auto"/>
              <w:ind w:left="18"/>
              <w:rPr>
                <w:rFonts w:ascii="Arial" w:eastAsia="Times New Roman" w:hAnsi="Arial" w:cs="Arial"/>
                <w:color w:val="000000"/>
              </w:rPr>
            </w:pPr>
            <w:r w:rsidRPr="009A108C">
              <w:rPr>
                <w:rFonts w:ascii="Arial" w:eastAsia="Times New Roman" w:hAnsi="Arial" w:cs="Arial"/>
                <w:color w:val="000000"/>
              </w:rPr>
              <w:t xml:space="preserve">P3b </w:t>
            </w:r>
          </w:p>
        </w:tc>
        <w:tc>
          <w:tcPr>
            <w:tcW w:w="1714" w:type="dxa"/>
            <w:tcBorders>
              <w:top w:val="single" w:sz="4" w:space="0" w:color="000000"/>
              <w:left w:val="nil"/>
              <w:bottom w:val="single" w:sz="4" w:space="0" w:color="000000"/>
              <w:right w:val="nil"/>
            </w:tcBorders>
            <w:vAlign w:val="bottom"/>
          </w:tcPr>
          <w:p w14:paraId="7A1DA107" w14:textId="77777777" w:rsidR="009A108C" w:rsidRPr="009A108C" w:rsidRDefault="009A108C" w:rsidP="00CD314C">
            <w:pPr>
              <w:spacing w:line="360" w:lineRule="auto"/>
              <w:ind w:left="511"/>
              <w:rPr>
                <w:rFonts w:ascii="Arial" w:eastAsia="Times New Roman" w:hAnsi="Arial" w:cs="Arial"/>
                <w:color w:val="000000"/>
              </w:rPr>
            </w:pPr>
            <w:r w:rsidRPr="009A108C">
              <w:rPr>
                <w:rFonts w:ascii="Arial" w:eastAsia="Times New Roman" w:hAnsi="Arial" w:cs="Arial"/>
                <w:color w:val="000000"/>
              </w:rPr>
              <w:t xml:space="preserve">5 kali </w:t>
            </w:r>
          </w:p>
        </w:tc>
        <w:tc>
          <w:tcPr>
            <w:tcW w:w="1320" w:type="dxa"/>
            <w:tcBorders>
              <w:top w:val="single" w:sz="4" w:space="0" w:color="000000"/>
              <w:left w:val="nil"/>
              <w:bottom w:val="single" w:sz="4" w:space="0" w:color="000000"/>
              <w:right w:val="nil"/>
            </w:tcBorders>
            <w:vAlign w:val="bottom"/>
          </w:tcPr>
          <w:p w14:paraId="5DB77DC1" w14:textId="77777777" w:rsidR="009A108C" w:rsidRPr="009A108C" w:rsidRDefault="009A108C" w:rsidP="00CD314C">
            <w:pPr>
              <w:spacing w:line="360" w:lineRule="auto"/>
              <w:ind w:left="197"/>
              <w:rPr>
                <w:rFonts w:ascii="Arial" w:eastAsia="Times New Roman" w:hAnsi="Arial" w:cs="Arial"/>
                <w:color w:val="000000"/>
              </w:rPr>
            </w:pPr>
            <w:r w:rsidRPr="009A108C">
              <w:rPr>
                <w:rFonts w:ascii="Arial" w:eastAsia="Times New Roman" w:hAnsi="Arial" w:cs="Arial"/>
                <w:color w:val="000000"/>
              </w:rPr>
              <w:t xml:space="preserve">5 kali </w:t>
            </w:r>
          </w:p>
        </w:tc>
        <w:tc>
          <w:tcPr>
            <w:tcW w:w="1241" w:type="dxa"/>
            <w:tcBorders>
              <w:top w:val="single" w:sz="4" w:space="0" w:color="000000"/>
              <w:left w:val="nil"/>
              <w:bottom w:val="single" w:sz="4" w:space="0" w:color="000000"/>
              <w:right w:val="nil"/>
            </w:tcBorders>
            <w:vAlign w:val="bottom"/>
          </w:tcPr>
          <w:p w14:paraId="63604AD3" w14:textId="77777777" w:rsidR="009A108C" w:rsidRPr="009A108C" w:rsidRDefault="009A108C" w:rsidP="00CD314C">
            <w:pPr>
              <w:spacing w:line="360" w:lineRule="auto"/>
              <w:ind w:left="197"/>
              <w:rPr>
                <w:rFonts w:ascii="Arial" w:eastAsia="Times New Roman" w:hAnsi="Arial" w:cs="Arial"/>
                <w:color w:val="000000"/>
              </w:rPr>
            </w:pPr>
            <w:r w:rsidRPr="009A108C">
              <w:rPr>
                <w:rFonts w:ascii="Arial" w:eastAsia="Times New Roman" w:hAnsi="Arial" w:cs="Arial"/>
                <w:color w:val="000000"/>
              </w:rPr>
              <w:t xml:space="preserve">5 kali </w:t>
            </w:r>
          </w:p>
        </w:tc>
        <w:tc>
          <w:tcPr>
            <w:tcW w:w="1535" w:type="dxa"/>
            <w:tcBorders>
              <w:top w:val="single" w:sz="4" w:space="0" w:color="000000"/>
              <w:left w:val="nil"/>
              <w:bottom w:val="single" w:sz="4" w:space="0" w:color="000000"/>
              <w:right w:val="nil"/>
            </w:tcBorders>
            <w:vAlign w:val="bottom"/>
          </w:tcPr>
          <w:p w14:paraId="00236835" w14:textId="77777777" w:rsidR="009A108C" w:rsidRPr="009A108C" w:rsidRDefault="009A108C" w:rsidP="00CD314C">
            <w:pPr>
              <w:spacing w:line="360" w:lineRule="auto"/>
              <w:ind w:left="485"/>
              <w:rPr>
                <w:rFonts w:ascii="Arial" w:eastAsia="Times New Roman" w:hAnsi="Arial" w:cs="Arial"/>
                <w:color w:val="000000"/>
              </w:rPr>
            </w:pPr>
            <w:r w:rsidRPr="009A108C">
              <w:rPr>
                <w:rFonts w:ascii="Arial" w:eastAsia="Times New Roman" w:hAnsi="Arial" w:cs="Arial"/>
                <w:color w:val="000000"/>
              </w:rPr>
              <w:t xml:space="preserve">4 kali </w:t>
            </w:r>
          </w:p>
        </w:tc>
        <w:tc>
          <w:tcPr>
            <w:tcW w:w="1426" w:type="dxa"/>
            <w:tcBorders>
              <w:top w:val="single" w:sz="4" w:space="0" w:color="000000"/>
              <w:left w:val="nil"/>
              <w:bottom w:val="single" w:sz="4" w:space="0" w:color="000000"/>
              <w:right w:val="nil"/>
            </w:tcBorders>
            <w:vAlign w:val="bottom"/>
          </w:tcPr>
          <w:p w14:paraId="69616DC7" w14:textId="77777777" w:rsidR="009A108C" w:rsidRPr="009A108C" w:rsidRDefault="009A108C" w:rsidP="00CD314C">
            <w:pPr>
              <w:spacing w:line="360" w:lineRule="auto"/>
              <w:ind w:right="58"/>
              <w:rPr>
                <w:rFonts w:ascii="Arial" w:eastAsia="Times New Roman" w:hAnsi="Arial" w:cs="Arial"/>
                <w:color w:val="000000"/>
              </w:rPr>
            </w:pPr>
            <w:r w:rsidRPr="009A108C">
              <w:rPr>
                <w:rFonts w:ascii="Arial" w:eastAsia="Times New Roman" w:hAnsi="Arial" w:cs="Arial"/>
                <w:color w:val="000000"/>
              </w:rPr>
              <w:t xml:space="preserve">4 kali </w:t>
            </w:r>
          </w:p>
        </w:tc>
      </w:tr>
    </w:tbl>
    <w:p w14:paraId="3AB510E9" w14:textId="77777777" w:rsidR="00E55022" w:rsidRPr="009A108C" w:rsidRDefault="00E55022" w:rsidP="00CD314C">
      <w:pPr>
        <w:tabs>
          <w:tab w:val="left" w:pos="180"/>
        </w:tabs>
        <w:spacing w:after="0" w:line="360" w:lineRule="auto"/>
        <w:ind w:left="-1440" w:right="-1153" w:firstLine="1440"/>
        <w:rPr>
          <w:rFonts w:ascii="Arial" w:hAnsi="Arial" w:cs="Arial"/>
        </w:rPr>
      </w:pPr>
      <w:r w:rsidRPr="009A108C">
        <w:rPr>
          <w:rFonts w:ascii="Arial" w:hAnsi="Arial" w:cs="Arial"/>
        </w:rPr>
        <w:t xml:space="preserve">Keterangan: </w:t>
      </w:r>
      <w:proofErr w:type="gramStart"/>
      <w:r w:rsidRPr="009A108C">
        <w:rPr>
          <w:rFonts w:ascii="Arial" w:hAnsi="Arial" w:cs="Arial"/>
        </w:rPr>
        <w:t>+ :</w:t>
      </w:r>
      <w:proofErr w:type="gramEnd"/>
      <w:r w:rsidRPr="009A108C">
        <w:rPr>
          <w:rFonts w:ascii="Arial" w:hAnsi="Arial" w:cs="Arial"/>
        </w:rPr>
        <w:t xml:space="preserve"> positif diare</w:t>
      </w:r>
    </w:p>
    <w:p w14:paraId="50129A5A" w14:textId="77777777" w:rsidR="00806FA6" w:rsidRDefault="00E55022" w:rsidP="00CD314C">
      <w:pPr>
        <w:tabs>
          <w:tab w:val="left" w:pos="180"/>
        </w:tabs>
        <w:spacing w:after="0" w:line="360" w:lineRule="auto"/>
        <w:rPr>
          <w:rFonts w:ascii="Arial" w:hAnsi="Arial" w:cs="Arial"/>
        </w:rPr>
      </w:pPr>
      <w:r w:rsidRPr="009A108C">
        <w:rPr>
          <w:rFonts w:ascii="Arial" w:hAnsi="Arial" w:cs="Arial"/>
        </w:rPr>
        <w:tab/>
        <w:t xml:space="preserve">                    -: negatif diare </w:t>
      </w:r>
    </w:p>
    <w:p w14:paraId="615D0AF9" w14:textId="68B5F479" w:rsidR="00AB6EFD" w:rsidRDefault="00E55022" w:rsidP="00CD314C">
      <w:pPr>
        <w:tabs>
          <w:tab w:val="left" w:pos="180"/>
        </w:tabs>
        <w:spacing w:after="0" w:line="360" w:lineRule="auto"/>
        <w:rPr>
          <w:rFonts w:ascii="Arial" w:hAnsi="Arial" w:cs="Arial"/>
        </w:rPr>
      </w:pPr>
      <w:r w:rsidRPr="009A108C">
        <w:rPr>
          <w:rFonts w:ascii="Arial" w:hAnsi="Arial" w:cs="Arial"/>
        </w:rPr>
        <w:t xml:space="preserve">P1a dan </w:t>
      </w:r>
      <w:proofErr w:type="gramStart"/>
      <w:r w:rsidRPr="009A108C">
        <w:rPr>
          <w:rFonts w:ascii="Arial" w:hAnsi="Arial" w:cs="Arial"/>
        </w:rPr>
        <w:t>P1b :</w:t>
      </w:r>
      <w:proofErr w:type="gramEnd"/>
      <w:r w:rsidRPr="009A108C">
        <w:rPr>
          <w:rFonts w:ascii="Arial" w:hAnsi="Arial" w:cs="Arial"/>
        </w:rPr>
        <w:t xml:space="preserve"> Pemberian kapsul dengan dosis 300mg/kg BB                    </w:t>
      </w:r>
      <w:r w:rsidR="00536A10" w:rsidRPr="009A108C">
        <w:rPr>
          <w:rFonts w:ascii="Arial" w:hAnsi="Arial" w:cs="Arial"/>
        </w:rPr>
        <w:t xml:space="preserve">                                                         </w:t>
      </w:r>
      <w:r w:rsidRPr="009A108C">
        <w:rPr>
          <w:rFonts w:ascii="Arial" w:hAnsi="Arial" w:cs="Arial"/>
        </w:rPr>
        <w:t xml:space="preserve"> P2a dan P2b : Pemberian kapsul dengan dosis 400mg/kg BB                                                P3a dan P3b : Pemberian kapsul dengan dosis 500mg/kg BB</w:t>
      </w:r>
    </w:p>
    <w:p w14:paraId="2770B5AD" w14:textId="7045E148" w:rsidR="00201987" w:rsidRDefault="00201987" w:rsidP="00CD314C">
      <w:pPr>
        <w:tabs>
          <w:tab w:val="left" w:pos="180"/>
          <w:tab w:val="left" w:pos="720"/>
          <w:tab w:val="left" w:pos="1440"/>
          <w:tab w:val="left" w:pos="2880"/>
          <w:tab w:val="left" w:pos="3150"/>
          <w:tab w:val="left" w:pos="3600"/>
          <w:tab w:val="left" w:pos="4320"/>
        </w:tabs>
        <w:spacing w:after="0" w:line="360" w:lineRule="auto"/>
        <w:jc w:val="both"/>
        <w:rPr>
          <w:rFonts w:ascii="Arial" w:hAnsi="Arial" w:cs="Arial"/>
        </w:rPr>
      </w:pPr>
      <w:r>
        <w:rPr>
          <w:rFonts w:ascii="Arial" w:eastAsia="Times New Roman" w:hAnsi="Arial" w:cs="Arial"/>
          <w:color w:val="000000"/>
        </w:rPr>
        <w:tab/>
      </w:r>
      <w:r>
        <w:rPr>
          <w:rFonts w:ascii="Arial" w:eastAsia="Times New Roman" w:hAnsi="Arial" w:cs="Arial"/>
          <w:color w:val="000000"/>
        </w:rPr>
        <w:tab/>
      </w:r>
      <w:r w:rsidRPr="003264E3">
        <w:rPr>
          <w:rFonts w:ascii="Arial" w:eastAsia="Times New Roman" w:hAnsi="Arial" w:cs="Arial"/>
          <w:color w:val="000000"/>
        </w:rPr>
        <w:t xml:space="preserve">Berdasarkan hasil penelitian, didapatkan bahwa pemberian ekstrak daun jambu biji pada sapi diare di Sentra Pembibitan Sapi Bali di Sobangan tidak mengalami perubahan yang signifikan, hal ini berbeda dengan penelitian yang dilakukan oleh Ndukui </w:t>
      </w:r>
      <w:r w:rsidRPr="003264E3">
        <w:rPr>
          <w:rFonts w:ascii="Arial" w:eastAsia="Times New Roman" w:hAnsi="Arial" w:cs="Arial"/>
          <w:i/>
          <w:color w:val="000000"/>
        </w:rPr>
        <w:t xml:space="preserve">et al., </w:t>
      </w:r>
      <w:r w:rsidRPr="003264E3">
        <w:rPr>
          <w:rFonts w:ascii="Arial" w:eastAsia="Times New Roman" w:hAnsi="Arial" w:cs="Arial"/>
          <w:color w:val="000000"/>
        </w:rPr>
        <w:t>(2013), dimana pada tikus albino yang merupakan kelompok uji diberikan ekstrak daun jambu biji menunjukkan kesembuhan pada kelompok yang diobati dengan 600 mg/kg sedangkan pada kelompok yang diobati dengan 200 mg/kg dan 400 mg/kg tidak menunjukkan kesembuhan diare.</w:t>
      </w:r>
    </w:p>
    <w:p w14:paraId="76C97691" w14:textId="77777777" w:rsidR="00E34CED" w:rsidRDefault="00E34CED" w:rsidP="00CD314C">
      <w:pPr>
        <w:tabs>
          <w:tab w:val="left" w:pos="180"/>
        </w:tabs>
        <w:spacing w:line="360" w:lineRule="auto"/>
        <w:rPr>
          <w:rFonts w:ascii="Arial" w:hAnsi="Arial" w:cs="Arial"/>
          <w:b/>
          <w:bCs/>
          <w:sz w:val="24"/>
          <w:szCs w:val="24"/>
        </w:rPr>
      </w:pPr>
      <w:bookmarkStart w:id="6" w:name="_Hlk72571202"/>
    </w:p>
    <w:p w14:paraId="6448DCF4" w14:textId="77777777" w:rsidR="00DA733C" w:rsidRDefault="00DA733C" w:rsidP="00CD314C">
      <w:pPr>
        <w:tabs>
          <w:tab w:val="left" w:pos="180"/>
        </w:tabs>
        <w:spacing w:line="360" w:lineRule="auto"/>
        <w:rPr>
          <w:rFonts w:ascii="Arial" w:hAnsi="Arial" w:cs="Arial"/>
          <w:b/>
          <w:bCs/>
          <w:sz w:val="24"/>
          <w:szCs w:val="24"/>
        </w:rPr>
      </w:pPr>
    </w:p>
    <w:p w14:paraId="07859EFB" w14:textId="7E92E42F" w:rsidR="00536A10" w:rsidRPr="00AB6EFD" w:rsidRDefault="00536A10" w:rsidP="00CD314C">
      <w:pPr>
        <w:tabs>
          <w:tab w:val="left" w:pos="180"/>
        </w:tabs>
        <w:spacing w:line="360" w:lineRule="auto"/>
        <w:rPr>
          <w:rFonts w:ascii="Arial" w:hAnsi="Arial" w:cs="Arial"/>
          <w:b/>
          <w:bCs/>
          <w:sz w:val="24"/>
          <w:szCs w:val="24"/>
        </w:rPr>
      </w:pPr>
      <w:r w:rsidRPr="00AB6EFD">
        <w:rPr>
          <w:rFonts w:ascii="Arial" w:hAnsi="Arial" w:cs="Arial"/>
          <w:b/>
          <w:bCs/>
          <w:sz w:val="24"/>
          <w:szCs w:val="24"/>
        </w:rPr>
        <w:t>Tabel 2. Perubahan Konsistensi dan Warna (+/-) Feses</w:t>
      </w:r>
    </w:p>
    <w:bookmarkEnd w:id="6"/>
    <w:p w14:paraId="2C30CA11" w14:textId="77777777" w:rsidR="00536A10" w:rsidRPr="00AB6EFD" w:rsidRDefault="00536A10" w:rsidP="00CD314C">
      <w:pPr>
        <w:pBdr>
          <w:bottom w:val="single" w:sz="4" w:space="1" w:color="auto"/>
          <w:between w:val="single" w:sz="4" w:space="1" w:color="auto"/>
        </w:pBdr>
        <w:tabs>
          <w:tab w:val="left" w:pos="1260"/>
          <w:tab w:val="left" w:pos="2340"/>
          <w:tab w:val="left" w:pos="3690"/>
          <w:tab w:val="left" w:pos="4860"/>
        </w:tabs>
        <w:spacing w:after="0" w:line="360" w:lineRule="auto"/>
        <w:rPr>
          <w:rFonts w:ascii="Arial" w:hAnsi="Arial" w:cs="Arial"/>
          <w:sz w:val="20"/>
          <w:szCs w:val="20"/>
        </w:rPr>
      </w:pPr>
      <w:r w:rsidRPr="00AB6EFD">
        <w:rPr>
          <w:rFonts w:ascii="Arial" w:hAnsi="Arial" w:cs="Arial"/>
          <w:sz w:val="20"/>
          <w:szCs w:val="20"/>
        </w:rPr>
        <w:t xml:space="preserve">Kelompok      Hari ke-0       Hari ke-1        Hari ke-2          Hari ke-3              3 hari pasca                                          </w:t>
      </w:r>
      <w:r w:rsidRPr="00AB6EFD">
        <w:rPr>
          <w:rFonts w:ascii="Arial" w:hAnsi="Arial" w:cs="Arial"/>
          <w:sz w:val="20"/>
          <w:szCs w:val="20"/>
        </w:rPr>
        <w:tab/>
        <w:t xml:space="preserve">sebelum       pemberian      pemberian        pemberian              pemberian     </w:t>
      </w:r>
      <w:r w:rsidRPr="00AB6EFD">
        <w:rPr>
          <w:rFonts w:ascii="Arial" w:hAnsi="Arial" w:cs="Arial"/>
          <w:sz w:val="20"/>
          <w:szCs w:val="20"/>
        </w:rPr>
        <w:tab/>
        <w:t xml:space="preserve">pemberian    kapsul               kapsul             kapsul                        kapsul         </w:t>
      </w:r>
      <w:r w:rsidRPr="00AB6EFD">
        <w:rPr>
          <w:rFonts w:ascii="Arial" w:hAnsi="Arial" w:cs="Arial"/>
          <w:sz w:val="20"/>
          <w:szCs w:val="20"/>
        </w:rPr>
        <w:tab/>
        <w:t>kapsul</w:t>
      </w:r>
    </w:p>
    <w:p w14:paraId="66C4C192" w14:textId="77777777" w:rsidR="00536A10" w:rsidRPr="00AB6EFD" w:rsidRDefault="00536A10" w:rsidP="00CD314C">
      <w:pPr>
        <w:pBdr>
          <w:bottom w:val="single" w:sz="4" w:space="1" w:color="auto"/>
          <w:between w:val="single" w:sz="4" w:space="1" w:color="auto"/>
        </w:pBdr>
        <w:tabs>
          <w:tab w:val="left" w:pos="1260"/>
          <w:tab w:val="left" w:pos="1710"/>
          <w:tab w:val="left" w:pos="3690"/>
          <w:tab w:val="left" w:pos="4860"/>
        </w:tabs>
        <w:spacing w:after="0" w:line="360" w:lineRule="auto"/>
        <w:rPr>
          <w:rFonts w:ascii="Arial" w:hAnsi="Arial" w:cs="Arial"/>
          <w:sz w:val="20"/>
          <w:szCs w:val="20"/>
        </w:rPr>
      </w:pPr>
      <w:r w:rsidRPr="00AB6EFD">
        <w:rPr>
          <w:rFonts w:ascii="Arial" w:hAnsi="Arial" w:cs="Arial"/>
          <w:sz w:val="20"/>
          <w:szCs w:val="20"/>
        </w:rPr>
        <w:t xml:space="preserve">P1a                        +                      +                      +                       +                         +                     </w:t>
      </w:r>
      <w:r w:rsidRPr="00AB6EFD">
        <w:rPr>
          <w:rFonts w:ascii="Arial" w:hAnsi="Arial" w:cs="Arial"/>
          <w:sz w:val="20"/>
          <w:szCs w:val="20"/>
        </w:rPr>
        <w:tab/>
        <w:t xml:space="preserve">(feses encer     feses encer     (feses encer   (feses encer       (feses encer            </w:t>
      </w:r>
      <w:r w:rsidRPr="00AB6EFD">
        <w:rPr>
          <w:rFonts w:ascii="Arial" w:hAnsi="Arial" w:cs="Arial"/>
          <w:sz w:val="20"/>
          <w:szCs w:val="20"/>
        </w:rPr>
        <w:tab/>
        <w:t xml:space="preserve">warna kuning   warna </w:t>
      </w:r>
      <w:proofErr w:type="gramStart"/>
      <w:r w:rsidRPr="00AB6EFD">
        <w:rPr>
          <w:rFonts w:ascii="Arial" w:hAnsi="Arial" w:cs="Arial"/>
          <w:sz w:val="20"/>
          <w:szCs w:val="20"/>
        </w:rPr>
        <w:t>kuning  warna</w:t>
      </w:r>
      <w:proofErr w:type="gramEnd"/>
      <w:r w:rsidRPr="00AB6EFD">
        <w:rPr>
          <w:rFonts w:ascii="Arial" w:hAnsi="Arial" w:cs="Arial"/>
          <w:sz w:val="20"/>
          <w:szCs w:val="20"/>
        </w:rPr>
        <w:t xml:space="preserve"> kuning   warna kuning   warna kuning                                        </w:t>
      </w:r>
    </w:p>
    <w:p w14:paraId="2542DE40" w14:textId="77777777" w:rsidR="00536A10" w:rsidRPr="00AB6EFD" w:rsidRDefault="00536A10" w:rsidP="00CD314C">
      <w:pPr>
        <w:pBdr>
          <w:bottom w:val="single" w:sz="4" w:space="1" w:color="auto"/>
          <w:between w:val="single" w:sz="4" w:space="1" w:color="auto"/>
        </w:pBdr>
        <w:tabs>
          <w:tab w:val="left" w:pos="1260"/>
          <w:tab w:val="left" w:pos="2880"/>
          <w:tab w:val="left" w:pos="3060"/>
          <w:tab w:val="left" w:pos="3690"/>
          <w:tab w:val="left" w:pos="4860"/>
        </w:tabs>
        <w:spacing w:after="0" w:line="360" w:lineRule="auto"/>
        <w:rPr>
          <w:rFonts w:ascii="Arial" w:hAnsi="Arial" w:cs="Arial"/>
          <w:sz w:val="20"/>
          <w:szCs w:val="20"/>
        </w:rPr>
      </w:pPr>
      <w:r w:rsidRPr="00AB6EFD">
        <w:rPr>
          <w:rFonts w:ascii="Arial" w:hAnsi="Arial" w:cs="Arial"/>
          <w:sz w:val="20"/>
          <w:szCs w:val="20"/>
        </w:rPr>
        <w:t xml:space="preserve"> P1b                       +                      +                      +                     +                         +                                                                            </w:t>
      </w:r>
      <w:r w:rsidRPr="00AB6EFD">
        <w:rPr>
          <w:rFonts w:ascii="Arial" w:hAnsi="Arial" w:cs="Arial"/>
          <w:sz w:val="20"/>
          <w:szCs w:val="20"/>
        </w:rPr>
        <w:tab/>
        <w:t xml:space="preserve"> (feses encer      (feses encer    (feses encer    (feses encer    (feses encer                                                                                                        </w:t>
      </w:r>
      <w:r w:rsidRPr="00AB6EFD">
        <w:rPr>
          <w:rFonts w:ascii="Arial" w:hAnsi="Arial" w:cs="Arial"/>
          <w:sz w:val="20"/>
          <w:szCs w:val="20"/>
        </w:rPr>
        <w:tab/>
        <w:t xml:space="preserve"> warna kuning)   warna kuning   warna </w:t>
      </w:r>
      <w:proofErr w:type="gramStart"/>
      <w:r w:rsidRPr="00AB6EFD">
        <w:rPr>
          <w:rFonts w:ascii="Arial" w:hAnsi="Arial" w:cs="Arial"/>
          <w:sz w:val="20"/>
          <w:szCs w:val="20"/>
        </w:rPr>
        <w:t>kuning  warna</w:t>
      </w:r>
      <w:proofErr w:type="gramEnd"/>
      <w:r w:rsidRPr="00AB6EFD">
        <w:rPr>
          <w:rFonts w:ascii="Arial" w:hAnsi="Arial" w:cs="Arial"/>
          <w:sz w:val="20"/>
          <w:szCs w:val="20"/>
        </w:rPr>
        <w:t xml:space="preserve"> kuning  warna kuning</w:t>
      </w:r>
    </w:p>
    <w:p w14:paraId="1154F96C" w14:textId="77777777" w:rsidR="00536A10" w:rsidRPr="00AB6EFD" w:rsidRDefault="00536A10" w:rsidP="00CD314C">
      <w:pPr>
        <w:pBdr>
          <w:bottom w:val="single" w:sz="4" w:space="1" w:color="auto"/>
          <w:between w:val="single" w:sz="4" w:space="1" w:color="auto"/>
        </w:pBdr>
        <w:tabs>
          <w:tab w:val="left" w:pos="1260"/>
          <w:tab w:val="left" w:pos="3690"/>
          <w:tab w:val="left" w:pos="4860"/>
        </w:tabs>
        <w:spacing w:after="0" w:line="360" w:lineRule="auto"/>
        <w:rPr>
          <w:rFonts w:ascii="Arial" w:hAnsi="Arial" w:cs="Arial"/>
          <w:sz w:val="20"/>
          <w:szCs w:val="20"/>
        </w:rPr>
      </w:pPr>
      <w:r w:rsidRPr="00AB6EFD">
        <w:rPr>
          <w:rFonts w:ascii="Arial" w:hAnsi="Arial" w:cs="Arial"/>
          <w:sz w:val="20"/>
          <w:szCs w:val="20"/>
        </w:rPr>
        <w:t xml:space="preserve">P2a                         +                     +                        +                     +                        +                                                        </w:t>
      </w:r>
      <w:r w:rsidRPr="00AB6EFD">
        <w:rPr>
          <w:rFonts w:ascii="Arial" w:hAnsi="Arial" w:cs="Arial"/>
          <w:sz w:val="20"/>
          <w:szCs w:val="20"/>
        </w:rPr>
        <w:tab/>
        <w:t xml:space="preserve"> (feses encer      (feses encer    (feses encer    (feses encer    (feses encer                                                                                                        </w:t>
      </w:r>
      <w:r w:rsidRPr="00AB6EFD">
        <w:rPr>
          <w:rFonts w:ascii="Arial" w:hAnsi="Arial" w:cs="Arial"/>
          <w:sz w:val="20"/>
          <w:szCs w:val="20"/>
        </w:rPr>
        <w:tab/>
        <w:t xml:space="preserve"> warna kuning)   warna kuning   warna </w:t>
      </w:r>
      <w:proofErr w:type="gramStart"/>
      <w:r w:rsidRPr="00AB6EFD">
        <w:rPr>
          <w:rFonts w:ascii="Arial" w:hAnsi="Arial" w:cs="Arial"/>
          <w:sz w:val="20"/>
          <w:szCs w:val="20"/>
        </w:rPr>
        <w:t>kuning  warna</w:t>
      </w:r>
      <w:proofErr w:type="gramEnd"/>
      <w:r w:rsidRPr="00AB6EFD">
        <w:rPr>
          <w:rFonts w:ascii="Arial" w:hAnsi="Arial" w:cs="Arial"/>
          <w:sz w:val="20"/>
          <w:szCs w:val="20"/>
        </w:rPr>
        <w:t xml:space="preserve"> kuning  warna kuning</w:t>
      </w:r>
    </w:p>
    <w:p w14:paraId="03F1523F" w14:textId="77777777" w:rsidR="00536A10" w:rsidRPr="00AB6EFD" w:rsidRDefault="00536A10" w:rsidP="00CD314C">
      <w:pPr>
        <w:pBdr>
          <w:bottom w:val="single" w:sz="4" w:space="1" w:color="auto"/>
          <w:between w:val="single" w:sz="4" w:space="1" w:color="auto"/>
        </w:pBdr>
        <w:tabs>
          <w:tab w:val="left" w:pos="1260"/>
          <w:tab w:val="left" w:pos="3690"/>
          <w:tab w:val="left" w:pos="4860"/>
          <w:tab w:val="left" w:pos="7200"/>
          <w:tab w:val="left" w:pos="7290"/>
        </w:tabs>
        <w:spacing w:after="0" w:line="360" w:lineRule="auto"/>
        <w:rPr>
          <w:rFonts w:ascii="Arial" w:hAnsi="Arial" w:cs="Arial"/>
          <w:sz w:val="20"/>
          <w:szCs w:val="20"/>
        </w:rPr>
      </w:pPr>
      <w:r w:rsidRPr="00AB6EFD">
        <w:rPr>
          <w:rFonts w:ascii="Arial" w:hAnsi="Arial" w:cs="Arial"/>
          <w:sz w:val="20"/>
          <w:szCs w:val="20"/>
        </w:rPr>
        <w:t xml:space="preserve">P2b                        +                      +                       +                        +                       +                                                                            </w:t>
      </w:r>
      <w:r w:rsidRPr="00AB6EFD">
        <w:rPr>
          <w:rFonts w:ascii="Arial" w:hAnsi="Arial" w:cs="Arial"/>
          <w:sz w:val="20"/>
          <w:szCs w:val="20"/>
        </w:rPr>
        <w:tab/>
        <w:t xml:space="preserve"> (feses encer      (feses encer    (feses encer    (feses encer    (feses encer                                                                                                        </w:t>
      </w:r>
      <w:r w:rsidRPr="00AB6EFD">
        <w:rPr>
          <w:rFonts w:ascii="Arial" w:hAnsi="Arial" w:cs="Arial"/>
          <w:sz w:val="20"/>
          <w:szCs w:val="20"/>
        </w:rPr>
        <w:tab/>
        <w:t xml:space="preserve"> warna kuning)   warna kuning   warna </w:t>
      </w:r>
      <w:proofErr w:type="gramStart"/>
      <w:r w:rsidRPr="00AB6EFD">
        <w:rPr>
          <w:rFonts w:ascii="Arial" w:hAnsi="Arial" w:cs="Arial"/>
          <w:sz w:val="20"/>
          <w:szCs w:val="20"/>
        </w:rPr>
        <w:t>kuning  warna</w:t>
      </w:r>
      <w:proofErr w:type="gramEnd"/>
      <w:r w:rsidRPr="00AB6EFD">
        <w:rPr>
          <w:rFonts w:ascii="Arial" w:hAnsi="Arial" w:cs="Arial"/>
          <w:sz w:val="20"/>
          <w:szCs w:val="20"/>
        </w:rPr>
        <w:t xml:space="preserve"> kuning  warna kuning</w:t>
      </w:r>
    </w:p>
    <w:p w14:paraId="5BECDC3A" w14:textId="77777777" w:rsidR="00536A10" w:rsidRPr="00AB6EFD" w:rsidRDefault="00536A10" w:rsidP="00CD314C">
      <w:pPr>
        <w:pBdr>
          <w:bottom w:val="single" w:sz="4" w:space="1" w:color="auto"/>
          <w:between w:val="single" w:sz="4" w:space="1" w:color="auto"/>
        </w:pBdr>
        <w:tabs>
          <w:tab w:val="left" w:pos="1260"/>
          <w:tab w:val="left" w:pos="3690"/>
          <w:tab w:val="left" w:pos="4860"/>
        </w:tabs>
        <w:spacing w:after="0" w:line="360" w:lineRule="auto"/>
        <w:rPr>
          <w:rFonts w:ascii="Arial" w:hAnsi="Arial" w:cs="Arial"/>
          <w:sz w:val="20"/>
          <w:szCs w:val="20"/>
        </w:rPr>
      </w:pPr>
      <w:r w:rsidRPr="00AB6EFD">
        <w:rPr>
          <w:rFonts w:ascii="Arial" w:hAnsi="Arial" w:cs="Arial"/>
          <w:sz w:val="20"/>
          <w:szCs w:val="20"/>
        </w:rPr>
        <w:t xml:space="preserve">P3a                        +                       +                      +                        +                         +                                                                            </w:t>
      </w:r>
      <w:r w:rsidRPr="00AB6EFD">
        <w:rPr>
          <w:rFonts w:ascii="Arial" w:hAnsi="Arial" w:cs="Arial"/>
          <w:sz w:val="20"/>
          <w:szCs w:val="20"/>
        </w:rPr>
        <w:tab/>
        <w:t xml:space="preserve"> (feses encer      (feses encer    (feses encer    (feses encer    (feses encer                                                                                                        </w:t>
      </w:r>
      <w:r w:rsidRPr="00AB6EFD">
        <w:rPr>
          <w:rFonts w:ascii="Arial" w:hAnsi="Arial" w:cs="Arial"/>
          <w:sz w:val="20"/>
          <w:szCs w:val="20"/>
        </w:rPr>
        <w:tab/>
        <w:t xml:space="preserve"> warna kuning)   warna kuning   warna </w:t>
      </w:r>
      <w:proofErr w:type="gramStart"/>
      <w:r w:rsidRPr="00AB6EFD">
        <w:rPr>
          <w:rFonts w:ascii="Arial" w:hAnsi="Arial" w:cs="Arial"/>
          <w:sz w:val="20"/>
          <w:szCs w:val="20"/>
        </w:rPr>
        <w:t>kuning  warna</w:t>
      </w:r>
      <w:proofErr w:type="gramEnd"/>
      <w:r w:rsidRPr="00AB6EFD">
        <w:rPr>
          <w:rFonts w:ascii="Arial" w:hAnsi="Arial" w:cs="Arial"/>
          <w:sz w:val="20"/>
          <w:szCs w:val="20"/>
        </w:rPr>
        <w:t xml:space="preserve"> kuning  warna kuning</w:t>
      </w:r>
    </w:p>
    <w:p w14:paraId="28C996C1" w14:textId="77777777" w:rsidR="00536A10" w:rsidRPr="00AB6EFD" w:rsidRDefault="00536A10" w:rsidP="00CD314C">
      <w:pPr>
        <w:pBdr>
          <w:bottom w:val="single" w:sz="4" w:space="1" w:color="auto"/>
          <w:between w:val="single" w:sz="4" w:space="1" w:color="auto"/>
        </w:pBdr>
        <w:tabs>
          <w:tab w:val="left" w:pos="1260"/>
          <w:tab w:val="left" w:pos="3690"/>
          <w:tab w:val="left" w:pos="4860"/>
        </w:tabs>
        <w:spacing w:after="0" w:line="360" w:lineRule="auto"/>
        <w:rPr>
          <w:rFonts w:ascii="Arial" w:hAnsi="Arial" w:cs="Arial"/>
          <w:sz w:val="20"/>
          <w:szCs w:val="20"/>
        </w:rPr>
      </w:pPr>
      <w:r w:rsidRPr="00AB6EFD">
        <w:rPr>
          <w:rFonts w:ascii="Arial" w:hAnsi="Arial" w:cs="Arial"/>
          <w:sz w:val="20"/>
          <w:szCs w:val="20"/>
        </w:rPr>
        <w:t>P3b</w:t>
      </w:r>
      <w:r w:rsidRPr="00AB6EFD">
        <w:rPr>
          <w:rFonts w:ascii="Arial" w:hAnsi="Arial" w:cs="Arial"/>
          <w:sz w:val="20"/>
          <w:szCs w:val="20"/>
        </w:rPr>
        <w:tab/>
        <w:t xml:space="preserve">       +                        +                      +                        +                         +                                                                            </w:t>
      </w:r>
      <w:r w:rsidRPr="00AB6EFD">
        <w:rPr>
          <w:rFonts w:ascii="Arial" w:hAnsi="Arial" w:cs="Arial"/>
          <w:sz w:val="20"/>
          <w:szCs w:val="20"/>
        </w:rPr>
        <w:tab/>
        <w:t xml:space="preserve"> (feses encer      (feses encer    (feses encer    (feses encer    (feses encer                                                                                                        </w:t>
      </w:r>
      <w:r w:rsidRPr="00AB6EFD">
        <w:rPr>
          <w:rFonts w:ascii="Arial" w:hAnsi="Arial" w:cs="Arial"/>
          <w:sz w:val="20"/>
          <w:szCs w:val="20"/>
        </w:rPr>
        <w:tab/>
        <w:t xml:space="preserve"> warna kuning)   warna kuning   warna </w:t>
      </w:r>
      <w:proofErr w:type="gramStart"/>
      <w:r w:rsidRPr="00AB6EFD">
        <w:rPr>
          <w:rFonts w:ascii="Arial" w:hAnsi="Arial" w:cs="Arial"/>
          <w:sz w:val="20"/>
          <w:szCs w:val="20"/>
        </w:rPr>
        <w:t>kuning  warna</w:t>
      </w:r>
      <w:proofErr w:type="gramEnd"/>
      <w:r w:rsidRPr="00AB6EFD">
        <w:rPr>
          <w:rFonts w:ascii="Arial" w:hAnsi="Arial" w:cs="Arial"/>
          <w:sz w:val="20"/>
          <w:szCs w:val="20"/>
        </w:rPr>
        <w:t xml:space="preserve"> kuning  warna kuning</w:t>
      </w:r>
    </w:p>
    <w:p w14:paraId="58A9435A" w14:textId="77777777" w:rsidR="00536A10" w:rsidRPr="00BD5829" w:rsidRDefault="00536A10" w:rsidP="00CD314C">
      <w:pPr>
        <w:tabs>
          <w:tab w:val="left" w:pos="450"/>
        </w:tabs>
        <w:spacing w:after="0" w:line="360" w:lineRule="auto"/>
        <w:rPr>
          <w:rFonts w:ascii="Arial" w:hAnsi="Arial" w:cs="Arial"/>
        </w:rPr>
      </w:pPr>
      <w:r w:rsidRPr="00BD5829">
        <w:rPr>
          <w:rFonts w:ascii="Arial" w:hAnsi="Arial" w:cs="Arial"/>
        </w:rPr>
        <w:t xml:space="preserve">Keterangan: </w:t>
      </w:r>
      <w:proofErr w:type="gramStart"/>
      <w:r w:rsidRPr="00BD5829">
        <w:rPr>
          <w:rFonts w:ascii="Arial" w:hAnsi="Arial" w:cs="Arial"/>
        </w:rPr>
        <w:t>+ :</w:t>
      </w:r>
      <w:proofErr w:type="gramEnd"/>
      <w:r w:rsidRPr="00BD5829">
        <w:rPr>
          <w:rFonts w:ascii="Arial" w:hAnsi="Arial" w:cs="Arial"/>
        </w:rPr>
        <w:t xml:space="preserve"> positif diare</w:t>
      </w:r>
    </w:p>
    <w:p w14:paraId="7089BA58" w14:textId="77777777" w:rsidR="00536A10" w:rsidRPr="00BD5829" w:rsidRDefault="00536A10" w:rsidP="00CD314C">
      <w:pPr>
        <w:tabs>
          <w:tab w:val="left" w:pos="450"/>
        </w:tabs>
        <w:spacing w:after="0" w:line="360" w:lineRule="auto"/>
        <w:rPr>
          <w:rFonts w:ascii="Arial" w:hAnsi="Arial" w:cs="Arial"/>
        </w:rPr>
      </w:pPr>
      <w:r w:rsidRPr="00BD5829">
        <w:rPr>
          <w:rFonts w:ascii="Arial" w:hAnsi="Arial" w:cs="Arial"/>
        </w:rPr>
        <w:tab/>
        <w:t xml:space="preserve">             -: negatif diare </w:t>
      </w:r>
    </w:p>
    <w:p w14:paraId="6EBEBC53" w14:textId="77777777" w:rsidR="00536A10" w:rsidRPr="00BD5829" w:rsidRDefault="00536A10" w:rsidP="00CD314C">
      <w:pPr>
        <w:tabs>
          <w:tab w:val="left" w:pos="450"/>
        </w:tabs>
        <w:spacing w:after="0" w:line="360" w:lineRule="auto"/>
        <w:rPr>
          <w:rFonts w:ascii="Arial" w:hAnsi="Arial" w:cs="Arial"/>
        </w:rPr>
      </w:pPr>
      <w:r w:rsidRPr="00BD5829">
        <w:rPr>
          <w:rFonts w:ascii="Arial" w:hAnsi="Arial" w:cs="Arial"/>
        </w:rPr>
        <w:t xml:space="preserve"> P1a dan </w:t>
      </w:r>
      <w:proofErr w:type="gramStart"/>
      <w:r w:rsidRPr="00BD5829">
        <w:rPr>
          <w:rFonts w:ascii="Arial" w:hAnsi="Arial" w:cs="Arial"/>
        </w:rPr>
        <w:t>P1b :</w:t>
      </w:r>
      <w:proofErr w:type="gramEnd"/>
      <w:r w:rsidRPr="00BD5829">
        <w:rPr>
          <w:rFonts w:ascii="Arial" w:hAnsi="Arial" w:cs="Arial"/>
        </w:rPr>
        <w:t xml:space="preserve"> Pemberian kapsul dengan dosis 300mg/kg BB</w:t>
      </w:r>
    </w:p>
    <w:p w14:paraId="36FA6AF2" w14:textId="3FE589CD" w:rsidR="00536A10" w:rsidRPr="00BD5829" w:rsidRDefault="00536A10" w:rsidP="00CD314C">
      <w:pPr>
        <w:tabs>
          <w:tab w:val="left" w:pos="450"/>
        </w:tabs>
        <w:spacing w:after="0" w:line="360" w:lineRule="auto"/>
        <w:rPr>
          <w:rFonts w:ascii="Arial" w:hAnsi="Arial" w:cs="Arial"/>
        </w:rPr>
      </w:pPr>
      <w:r w:rsidRPr="00BD5829">
        <w:rPr>
          <w:rFonts w:ascii="Arial" w:hAnsi="Arial" w:cs="Arial"/>
        </w:rPr>
        <w:t xml:space="preserve"> P2a dan </w:t>
      </w:r>
      <w:proofErr w:type="gramStart"/>
      <w:r w:rsidRPr="00BD5829">
        <w:rPr>
          <w:rFonts w:ascii="Arial" w:hAnsi="Arial" w:cs="Arial"/>
        </w:rPr>
        <w:t>P2b :</w:t>
      </w:r>
      <w:proofErr w:type="gramEnd"/>
      <w:r w:rsidRPr="00BD5829">
        <w:rPr>
          <w:rFonts w:ascii="Arial" w:hAnsi="Arial" w:cs="Arial"/>
        </w:rPr>
        <w:t xml:space="preserve"> Pemberian kapsul dengan dosis 400mg/kg BB </w:t>
      </w:r>
    </w:p>
    <w:p w14:paraId="405819E5" w14:textId="12716FEE" w:rsidR="00536A10" w:rsidRDefault="00536A10" w:rsidP="00CD314C">
      <w:pPr>
        <w:tabs>
          <w:tab w:val="left" w:pos="450"/>
        </w:tabs>
        <w:spacing w:after="0" w:line="360" w:lineRule="auto"/>
        <w:rPr>
          <w:rFonts w:ascii="Arial" w:hAnsi="Arial" w:cs="Arial"/>
        </w:rPr>
      </w:pPr>
      <w:r w:rsidRPr="00BD5829">
        <w:rPr>
          <w:rFonts w:ascii="Arial" w:hAnsi="Arial" w:cs="Arial"/>
        </w:rPr>
        <w:t xml:space="preserve"> P3a dan </w:t>
      </w:r>
      <w:proofErr w:type="gramStart"/>
      <w:r w:rsidRPr="00BD5829">
        <w:rPr>
          <w:rFonts w:ascii="Arial" w:hAnsi="Arial" w:cs="Arial"/>
        </w:rPr>
        <w:t>P3b :</w:t>
      </w:r>
      <w:proofErr w:type="gramEnd"/>
      <w:r w:rsidRPr="00BD5829">
        <w:rPr>
          <w:rFonts w:ascii="Arial" w:hAnsi="Arial" w:cs="Arial"/>
        </w:rPr>
        <w:t xml:space="preserve"> Pemberian kapsul dengan dosis 500mg/kg BB</w:t>
      </w:r>
    </w:p>
    <w:p w14:paraId="42BD9D78" w14:textId="77777777" w:rsidR="00E34CED" w:rsidRDefault="00E34CED" w:rsidP="00CD314C">
      <w:pPr>
        <w:tabs>
          <w:tab w:val="left" w:pos="450"/>
        </w:tabs>
        <w:spacing w:line="360" w:lineRule="auto"/>
        <w:ind w:left="-720"/>
        <w:rPr>
          <w:rFonts w:ascii="Times New Roman" w:eastAsia="Times New Roman" w:hAnsi="Times New Roman" w:cs="Times New Roman"/>
          <w:b/>
          <w:color w:val="000000"/>
          <w:sz w:val="24"/>
        </w:rPr>
      </w:pPr>
      <w:bookmarkStart w:id="7" w:name="_Hlk72571254"/>
    </w:p>
    <w:p w14:paraId="43BF98AC" w14:textId="77777777" w:rsidR="00E34CED" w:rsidRDefault="00E34CED" w:rsidP="00CD314C">
      <w:pPr>
        <w:tabs>
          <w:tab w:val="left" w:pos="450"/>
        </w:tabs>
        <w:spacing w:line="360" w:lineRule="auto"/>
        <w:ind w:left="-720"/>
        <w:rPr>
          <w:rFonts w:ascii="Times New Roman" w:eastAsia="Times New Roman" w:hAnsi="Times New Roman" w:cs="Times New Roman"/>
          <w:b/>
          <w:color w:val="000000"/>
          <w:sz w:val="24"/>
        </w:rPr>
      </w:pPr>
    </w:p>
    <w:p w14:paraId="2E60874C" w14:textId="77777777" w:rsidR="00777D0D" w:rsidRDefault="00777D0D" w:rsidP="00CD314C">
      <w:pPr>
        <w:tabs>
          <w:tab w:val="left" w:pos="450"/>
        </w:tabs>
        <w:spacing w:line="360" w:lineRule="auto"/>
        <w:ind w:left="-720"/>
        <w:rPr>
          <w:rFonts w:ascii="Times New Roman" w:eastAsia="Times New Roman" w:hAnsi="Times New Roman" w:cs="Times New Roman"/>
          <w:b/>
          <w:color w:val="000000"/>
          <w:sz w:val="24"/>
        </w:rPr>
      </w:pPr>
    </w:p>
    <w:p w14:paraId="111003E1" w14:textId="77777777" w:rsidR="006D706A" w:rsidRDefault="006D706A" w:rsidP="001307AF">
      <w:pPr>
        <w:tabs>
          <w:tab w:val="left" w:pos="450"/>
        </w:tabs>
        <w:spacing w:after="0" w:line="360" w:lineRule="auto"/>
        <w:ind w:left="-720"/>
        <w:rPr>
          <w:rFonts w:ascii="Times New Roman" w:eastAsia="Times New Roman" w:hAnsi="Times New Roman" w:cs="Times New Roman"/>
          <w:b/>
          <w:color w:val="000000"/>
          <w:sz w:val="24"/>
        </w:rPr>
      </w:pPr>
    </w:p>
    <w:p w14:paraId="54947E88" w14:textId="77777777" w:rsidR="006D706A" w:rsidRDefault="006D706A" w:rsidP="001307AF">
      <w:pPr>
        <w:tabs>
          <w:tab w:val="left" w:pos="450"/>
        </w:tabs>
        <w:spacing w:after="0" w:line="360" w:lineRule="auto"/>
        <w:ind w:left="-720"/>
        <w:rPr>
          <w:rFonts w:ascii="Times New Roman" w:eastAsia="Times New Roman" w:hAnsi="Times New Roman" w:cs="Times New Roman"/>
          <w:b/>
          <w:color w:val="000000"/>
          <w:sz w:val="24"/>
        </w:rPr>
      </w:pPr>
    </w:p>
    <w:p w14:paraId="09697EC4" w14:textId="2E7188A9" w:rsidR="00536A10" w:rsidRPr="00536A10" w:rsidRDefault="000F2298" w:rsidP="001307AF">
      <w:pPr>
        <w:tabs>
          <w:tab w:val="left" w:pos="450"/>
        </w:tabs>
        <w:spacing w:after="0" w:line="360" w:lineRule="auto"/>
        <w:ind w:left="-720"/>
        <w:rPr>
          <w:rFonts w:ascii="Arial" w:hAnsi="Arial" w:cs="Arial"/>
        </w:rPr>
      </w:pPr>
      <w:r>
        <w:rPr>
          <w:rFonts w:ascii="Times New Roman" w:eastAsia="Times New Roman" w:hAnsi="Times New Roman" w:cs="Times New Roman"/>
          <w:b/>
          <w:color w:val="000000"/>
          <w:sz w:val="24"/>
        </w:rPr>
        <w:t xml:space="preserve"> </w:t>
      </w:r>
      <w:r w:rsidR="00536A10" w:rsidRPr="00536A10">
        <w:rPr>
          <w:rFonts w:ascii="Times New Roman" w:eastAsia="Times New Roman" w:hAnsi="Times New Roman" w:cs="Times New Roman"/>
          <w:b/>
          <w:color w:val="000000"/>
          <w:sz w:val="24"/>
        </w:rPr>
        <w:t>Tabel 3. Tabulasi Konsistensi dan Warna Feses</w:t>
      </w:r>
      <w:bookmarkEnd w:id="7"/>
    </w:p>
    <w:tbl>
      <w:tblPr>
        <w:tblStyle w:val="TableGrid1"/>
        <w:tblW w:w="8820" w:type="dxa"/>
        <w:tblInd w:w="-360" w:type="dxa"/>
        <w:tblCellMar>
          <w:top w:w="23" w:type="dxa"/>
          <w:right w:w="12" w:type="dxa"/>
        </w:tblCellMar>
        <w:tblLook w:val="04A0" w:firstRow="1" w:lastRow="0" w:firstColumn="1" w:lastColumn="0" w:noHBand="0" w:noVBand="1"/>
      </w:tblPr>
      <w:tblGrid>
        <w:gridCol w:w="990"/>
        <w:gridCol w:w="1446"/>
        <w:gridCol w:w="724"/>
        <w:gridCol w:w="967"/>
        <w:gridCol w:w="747"/>
        <w:gridCol w:w="900"/>
        <w:gridCol w:w="792"/>
        <w:gridCol w:w="728"/>
        <w:gridCol w:w="766"/>
        <w:gridCol w:w="760"/>
      </w:tblGrid>
      <w:tr w:rsidR="00536A10" w:rsidRPr="00536A10" w14:paraId="7CC15CF6" w14:textId="77777777" w:rsidTr="00C61F05">
        <w:trPr>
          <w:trHeight w:val="236"/>
        </w:trPr>
        <w:tc>
          <w:tcPr>
            <w:tcW w:w="990" w:type="dxa"/>
            <w:vMerge w:val="restart"/>
            <w:tcBorders>
              <w:top w:val="single" w:sz="4" w:space="0" w:color="000000"/>
              <w:left w:val="nil"/>
              <w:bottom w:val="single" w:sz="4" w:space="0" w:color="000000"/>
              <w:right w:val="nil"/>
            </w:tcBorders>
          </w:tcPr>
          <w:p w14:paraId="2F30DADA" w14:textId="77777777" w:rsidR="00536A10" w:rsidRPr="00536A10" w:rsidRDefault="00536A10" w:rsidP="001307AF">
            <w:pPr>
              <w:spacing w:line="360" w:lineRule="auto"/>
              <w:ind w:left="-630"/>
              <w:rPr>
                <w:rFonts w:ascii="Times New Roman" w:eastAsia="Times New Roman" w:hAnsi="Times New Roman" w:cs="Times New Roman"/>
                <w:color w:val="000000"/>
                <w:sz w:val="24"/>
              </w:rPr>
            </w:pPr>
          </w:p>
          <w:p w14:paraId="0048B923" w14:textId="77777777" w:rsidR="00536A10" w:rsidRPr="00536A10" w:rsidRDefault="00536A10" w:rsidP="001307AF">
            <w:pPr>
              <w:spacing w:line="360" w:lineRule="auto"/>
              <w:ind w:left="-630"/>
              <w:rPr>
                <w:rFonts w:ascii="Times New Roman" w:eastAsia="Times New Roman" w:hAnsi="Times New Roman" w:cs="Times New Roman"/>
                <w:color w:val="000000"/>
                <w:sz w:val="24"/>
              </w:rPr>
            </w:pPr>
          </w:p>
        </w:tc>
        <w:tc>
          <w:tcPr>
            <w:tcW w:w="1446" w:type="dxa"/>
            <w:vMerge w:val="restart"/>
            <w:tcBorders>
              <w:top w:val="single" w:sz="4" w:space="0" w:color="000000"/>
              <w:left w:val="nil"/>
              <w:bottom w:val="single" w:sz="4" w:space="0" w:color="000000"/>
              <w:right w:val="nil"/>
            </w:tcBorders>
          </w:tcPr>
          <w:p w14:paraId="00F32253" w14:textId="77777777" w:rsidR="00536A10" w:rsidRPr="00536A10" w:rsidRDefault="00536A10" w:rsidP="001307AF">
            <w:pPr>
              <w:spacing w:line="360" w:lineRule="auto"/>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Sampel </w:t>
            </w:r>
          </w:p>
          <w:p w14:paraId="0A787CE2" w14:textId="77777777" w:rsidR="00536A10" w:rsidRPr="00536A10" w:rsidRDefault="00536A10" w:rsidP="001307AF">
            <w:pPr>
              <w:spacing w:line="360" w:lineRule="auto"/>
              <w:ind w:left="30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4" w:type="dxa"/>
            <w:tcBorders>
              <w:top w:val="single" w:sz="4" w:space="0" w:color="000000"/>
              <w:left w:val="nil"/>
              <w:bottom w:val="single" w:sz="4" w:space="0" w:color="000000"/>
              <w:right w:val="nil"/>
            </w:tcBorders>
          </w:tcPr>
          <w:p w14:paraId="4B5BAAD4"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714" w:type="dxa"/>
            <w:gridSpan w:val="2"/>
            <w:tcBorders>
              <w:top w:val="single" w:sz="4" w:space="0" w:color="000000"/>
              <w:left w:val="nil"/>
              <w:bottom w:val="single" w:sz="4" w:space="0" w:color="000000"/>
              <w:right w:val="nil"/>
            </w:tcBorders>
          </w:tcPr>
          <w:p w14:paraId="16B55312" w14:textId="77777777" w:rsidR="00536A10" w:rsidRPr="00536A10" w:rsidRDefault="00536A10" w:rsidP="001307AF">
            <w:pPr>
              <w:spacing w:line="360" w:lineRule="auto"/>
              <w:ind w:right="135"/>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Konsistensi </w:t>
            </w:r>
          </w:p>
        </w:tc>
        <w:tc>
          <w:tcPr>
            <w:tcW w:w="900" w:type="dxa"/>
            <w:tcBorders>
              <w:top w:val="single" w:sz="4" w:space="0" w:color="000000"/>
              <w:left w:val="nil"/>
              <w:bottom w:val="single" w:sz="4" w:space="0" w:color="000000"/>
              <w:right w:val="nil"/>
            </w:tcBorders>
          </w:tcPr>
          <w:p w14:paraId="45409B07"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792" w:type="dxa"/>
            <w:tcBorders>
              <w:top w:val="single" w:sz="4" w:space="0" w:color="000000"/>
              <w:left w:val="nil"/>
              <w:bottom w:val="single" w:sz="4" w:space="0" w:color="000000"/>
              <w:right w:val="nil"/>
            </w:tcBorders>
          </w:tcPr>
          <w:p w14:paraId="5A882BF1"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94" w:type="dxa"/>
            <w:gridSpan w:val="2"/>
            <w:tcBorders>
              <w:top w:val="single" w:sz="4" w:space="0" w:color="000000"/>
              <w:left w:val="nil"/>
              <w:bottom w:val="single" w:sz="4" w:space="0" w:color="000000"/>
              <w:right w:val="nil"/>
            </w:tcBorders>
          </w:tcPr>
          <w:p w14:paraId="350A9292" w14:textId="77777777" w:rsidR="00536A10" w:rsidRPr="00536A10" w:rsidRDefault="00536A10" w:rsidP="001307AF">
            <w:pPr>
              <w:spacing w:line="360" w:lineRule="auto"/>
              <w:ind w:left="408"/>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Warna </w:t>
            </w:r>
          </w:p>
        </w:tc>
        <w:tc>
          <w:tcPr>
            <w:tcW w:w="760" w:type="dxa"/>
            <w:tcBorders>
              <w:top w:val="single" w:sz="4" w:space="0" w:color="000000"/>
              <w:left w:val="nil"/>
              <w:bottom w:val="single" w:sz="4" w:space="0" w:color="000000"/>
              <w:right w:val="nil"/>
            </w:tcBorders>
          </w:tcPr>
          <w:p w14:paraId="71A5B298" w14:textId="77777777" w:rsidR="00536A10" w:rsidRPr="00536A10" w:rsidRDefault="00536A10" w:rsidP="001307AF">
            <w:pPr>
              <w:spacing w:line="360" w:lineRule="auto"/>
              <w:rPr>
                <w:rFonts w:ascii="Times New Roman" w:eastAsia="Times New Roman" w:hAnsi="Times New Roman" w:cs="Times New Roman"/>
                <w:color w:val="000000"/>
                <w:sz w:val="24"/>
              </w:rPr>
            </w:pPr>
          </w:p>
        </w:tc>
      </w:tr>
      <w:tr w:rsidR="00536A10" w:rsidRPr="00536A10" w14:paraId="091D6CBA" w14:textId="77777777" w:rsidTr="00C61F05">
        <w:trPr>
          <w:trHeight w:val="383"/>
        </w:trPr>
        <w:tc>
          <w:tcPr>
            <w:tcW w:w="990" w:type="dxa"/>
            <w:vMerge/>
            <w:tcBorders>
              <w:top w:val="nil"/>
              <w:left w:val="nil"/>
              <w:bottom w:val="single" w:sz="4" w:space="0" w:color="000000"/>
              <w:right w:val="nil"/>
            </w:tcBorders>
          </w:tcPr>
          <w:p w14:paraId="2118515D"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vMerge/>
            <w:tcBorders>
              <w:top w:val="nil"/>
              <w:left w:val="nil"/>
              <w:bottom w:val="single" w:sz="4" w:space="0" w:color="000000"/>
              <w:right w:val="nil"/>
            </w:tcBorders>
          </w:tcPr>
          <w:p w14:paraId="3CF62A56"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724" w:type="dxa"/>
            <w:tcBorders>
              <w:top w:val="single" w:sz="4" w:space="0" w:color="000000"/>
              <w:left w:val="nil"/>
              <w:bottom w:val="single" w:sz="4" w:space="0" w:color="000000"/>
              <w:right w:val="nil"/>
            </w:tcBorders>
          </w:tcPr>
          <w:p w14:paraId="4AC2FF02" w14:textId="77777777" w:rsidR="00536A10" w:rsidRPr="00536A10" w:rsidRDefault="00536A10" w:rsidP="001307AF">
            <w:pPr>
              <w:spacing w:line="360" w:lineRule="auto"/>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Padat </w:t>
            </w:r>
          </w:p>
        </w:tc>
        <w:tc>
          <w:tcPr>
            <w:tcW w:w="967" w:type="dxa"/>
            <w:tcBorders>
              <w:top w:val="single" w:sz="4" w:space="0" w:color="000000"/>
              <w:left w:val="nil"/>
              <w:bottom w:val="single" w:sz="4" w:space="0" w:color="000000"/>
              <w:right w:val="nil"/>
            </w:tcBorders>
          </w:tcPr>
          <w:p w14:paraId="35BDBA6E" w14:textId="77777777" w:rsidR="00536A10" w:rsidRPr="00536A10" w:rsidRDefault="00536A10" w:rsidP="001307AF">
            <w:pPr>
              <w:spacing w:line="360" w:lineRule="auto"/>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Lembek </w:t>
            </w:r>
          </w:p>
        </w:tc>
        <w:tc>
          <w:tcPr>
            <w:tcW w:w="747" w:type="dxa"/>
            <w:tcBorders>
              <w:top w:val="single" w:sz="4" w:space="0" w:color="000000"/>
              <w:left w:val="nil"/>
              <w:bottom w:val="single" w:sz="4" w:space="0" w:color="000000"/>
              <w:right w:val="nil"/>
            </w:tcBorders>
          </w:tcPr>
          <w:p w14:paraId="4AA5EB79" w14:textId="77777777" w:rsidR="00536A10" w:rsidRPr="00536A10" w:rsidRDefault="00536A10" w:rsidP="001307AF">
            <w:pPr>
              <w:spacing w:line="360" w:lineRule="auto"/>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Encer </w:t>
            </w:r>
          </w:p>
        </w:tc>
        <w:tc>
          <w:tcPr>
            <w:tcW w:w="900" w:type="dxa"/>
            <w:tcBorders>
              <w:top w:val="single" w:sz="4" w:space="0" w:color="000000"/>
              <w:left w:val="nil"/>
              <w:bottom w:val="single" w:sz="4" w:space="0" w:color="000000"/>
              <w:right w:val="nil"/>
            </w:tcBorders>
          </w:tcPr>
          <w:p w14:paraId="5A474ECE" w14:textId="77777777" w:rsidR="00536A10" w:rsidRPr="00536A10" w:rsidRDefault="00536A10" w:rsidP="001307AF">
            <w:pPr>
              <w:spacing w:line="360" w:lineRule="auto"/>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Berlendir  </w:t>
            </w:r>
          </w:p>
        </w:tc>
        <w:tc>
          <w:tcPr>
            <w:tcW w:w="792" w:type="dxa"/>
            <w:tcBorders>
              <w:top w:val="single" w:sz="4" w:space="0" w:color="000000"/>
              <w:left w:val="nil"/>
              <w:bottom w:val="single" w:sz="4" w:space="0" w:color="000000"/>
              <w:right w:val="nil"/>
            </w:tcBorders>
          </w:tcPr>
          <w:p w14:paraId="7CA72A78" w14:textId="77777777" w:rsidR="00536A10" w:rsidRPr="00536A10" w:rsidRDefault="00536A10" w:rsidP="001307AF">
            <w:pPr>
              <w:spacing w:line="360" w:lineRule="auto"/>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Coklat  </w:t>
            </w:r>
          </w:p>
        </w:tc>
        <w:tc>
          <w:tcPr>
            <w:tcW w:w="728" w:type="dxa"/>
            <w:tcBorders>
              <w:top w:val="single" w:sz="4" w:space="0" w:color="000000"/>
              <w:left w:val="nil"/>
              <w:bottom w:val="single" w:sz="4" w:space="0" w:color="000000"/>
              <w:right w:val="nil"/>
            </w:tcBorders>
          </w:tcPr>
          <w:p w14:paraId="3415448A" w14:textId="77777777" w:rsidR="00536A10" w:rsidRPr="00536A10" w:rsidRDefault="00536A10" w:rsidP="001307AF">
            <w:pPr>
              <w:spacing w:line="360" w:lineRule="auto"/>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Hijau  </w:t>
            </w:r>
          </w:p>
        </w:tc>
        <w:tc>
          <w:tcPr>
            <w:tcW w:w="766" w:type="dxa"/>
            <w:tcBorders>
              <w:top w:val="single" w:sz="4" w:space="0" w:color="000000"/>
              <w:left w:val="nil"/>
              <w:bottom w:val="single" w:sz="4" w:space="0" w:color="000000"/>
              <w:right w:val="nil"/>
            </w:tcBorders>
          </w:tcPr>
          <w:p w14:paraId="2EF34138" w14:textId="77777777" w:rsidR="00536A10" w:rsidRPr="00536A10" w:rsidRDefault="00536A10" w:rsidP="001307AF">
            <w:pPr>
              <w:spacing w:line="360" w:lineRule="auto"/>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Kuning  </w:t>
            </w:r>
          </w:p>
        </w:tc>
        <w:tc>
          <w:tcPr>
            <w:tcW w:w="760" w:type="dxa"/>
            <w:tcBorders>
              <w:top w:val="single" w:sz="4" w:space="0" w:color="000000"/>
              <w:left w:val="nil"/>
              <w:bottom w:val="single" w:sz="4" w:space="0" w:color="000000"/>
              <w:right w:val="nil"/>
            </w:tcBorders>
          </w:tcPr>
          <w:p w14:paraId="4519C813" w14:textId="77777777" w:rsidR="00536A10" w:rsidRPr="00536A10" w:rsidRDefault="00536A10" w:rsidP="001307AF">
            <w:pPr>
              <w:spacing w:line="360" w:lineRule="auto"/>
              <w:jc w:val="both"/>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Merah  </w:t>
            </w:r>
          </w:p>
        </w:tc>
      </w:tr>
      <w:tr w:rsidR="00536A10" w:rsidRPr="00536A10" w14:paraId="323C911A" w14:textId="77777777" w:rsidTr="00C61F05">
        <w:trPr>
          <w:trHeight w:val="260"/>
        </w:trPr>
        <w:tc>
          <w:tcPr>
            <w:tcW w:w="990" w:type="dxa"/>
            <w:vMerge w:val="restart"/>
            <w:tcBorders>
              <w:top w:val="single" w:sz="4" w:space="0" w:color="000000"/>
              <w:left w:val="nil"/>
              <w:bottom w:val="single" w:sz="4" w:space="0" w:color="000000"/>
              <w:right w:val="nil"/>
            </w:tcBorders>
          </w:tcPr>
          <w:p w14:paraId="48E0DDA8" w14:textId="77777777" w:rsidR="00536A10" w:rsidRPr="00536A10" w:rsidRDefault="00536A10" w:rsidP="001307AF">
            <w:pPr>
              <w:spacing w:line="360" w:lineRule="auto"/>
              <w:ind w:right="15"/>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p w14:paraId="75A457CF" w14:textId="77777777" w:rsidR="00536A10" w:rsidRPr="00536A10" w:rsidRDefault="00536A10" w:rsidP="001307AF">
            <w:pPr>
              <w:spacing w:line="360" w:lineRule="auto"/>
              <w:ind w:right="15"/>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p w14:paraId="3CC9A1FA" w14:textId="77777777" w:rsidR="00536A10" w:rsidRPr="00536A10" w:rsidRDefault="00536A10" w:rsidP="001307AF">
            <w:pPr>
              <w:spacing w:line="360" w:lineRule="auto"/>
              <w:ind w:left="12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P1a </w:t>
            </w:r>
          </w:p>
        </w:tc>
        <w:tc>
          <w:tcPr>
            <w:tcW w:w="1446" w:type="dxa"/>
            <w:tcBorders>
              <w:top w:val="single" w:sz="4" w:space="0" w:color="000000"/>
              <w:left w:val="nil"/>
              <w:bottom w:val="single" w:sz="4" w:space="0" w:color="000000"/>
              <w:right w:val="nil"/>
            </w:tcBorders>
          </w:tcPr>
          <w:p w14:paraId="1E57BE60"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ke-0 </w:t>
            </w:r>
          </w:p>
        </w:tc>
        <w:tc>
          <w:tcPr>
            <w:tcW w:w="724" w:type="dxa"/>
            <w:tcBorders>
              <w:top w:val="single" w:sz="4" w:space="0" w:color="000000"/>
              <w:left w:val="nil"/>
              <w:bottom w:val="single" w:sz="4" w:space="0" w:color="000000"/>
              <w:right w:val="nil"/>
            </w:tcBorders>
          </w:tcPr>
          <w:p w14:paraId="272F3873"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599569DE"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540B5E89"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53369565"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700E258C"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69C34E3D"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049D6709"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258674D3"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5820A356" w14:textId="77777777" w:rsidTr="00C61F05">
        <w:trPr>
          <w:trHeight w:val="258"/>
        </w:trPr>
        <w:tc>
          <w:tcPr>
            <w:tcW w:w="990" w:type="dxa"/>
            <w:vMerge/>
            <w:tcBorders>
              <w:top w:val="nil"/>
              <w:left w:val="nil"/>
              <w:bottom w:val="nil"/>
              <w:right w:val="nil"/>
            </w:tcBorders>
          </w:tcPr>
          <w:p w14:paraId="5897731A"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4527926C"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ke-1 </w:t>
            </w:r>
          </w:p>
        </w:tc>
        <w:tc>
          <w:tcPr>
            <w:tcW w:w="724" w:type="dxa"/>
            <w:tcBorders>
              <w:top w:val="single" w:sz="4" w:space="0" w:color="000000"/>
              <w:left w:val="nil"/>
              <w:bottom w:val="single" w:sz="4" w:space="0" w:color="000000"/>
              <w:right w:val="nil"/>
            </w:tcBorders>
          </w:tcPr>
          <w:p w14:paraId="1A291B3E"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3606E37B"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4151A3E0"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74089912"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08E5396F"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5CD90E65"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0E0A25F1"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365E3B95"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18C376C3" w14:textId="77777777" w:rsidTr="00C61F05">
        <w:trPr>
          <w:trHeight w:val="260"/>
        </w:trPr>
        <w:tc>
          <w:tcPr>
            <w:tcW w:w="990" w:type="dxa"/>
            <w:vMerge/>
            <w:tcBorders>
              <w:top w:val="nil"/>
              <w:left w:val="nil"/>
              <w:bottom w:val="nil"/>
              <w:right w:val="nil"/>
            </w:tcBorders>
          </w:tcPr>
          <w:p w14:paraId="7726FCC5"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2DBC0C4D"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ke-2 </w:t>
            </w:r>
          </w:p>
        </w:tc>
        <w:tc>
          <w:tcPr>
            <w:tcW w:w="724" w:type="dxa"/>
            <w:tcBorders>
              <w:top w:val="single" w:sz="4" w:space="0" w:color="000000"/>
              <w:left w:val="nil"/>
              <w:bottom w:val="single" w:sz="4" w:space="0" w:color="000000"/>
              <w:right w:val="nil"/>
            </w:tcBorders>
          </w:tcPr>
          <w:p w14:paraId="2230ADD5"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40897F46"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75E4716D"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57E049FF"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5283AEF3"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20DB8F06"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220A9E7E"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0C6EFBED"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3482594F" w14:textId="77777777" w:rsidTr="00C61F05">
        <w:trPr>
          <w:trHeight w:val="258"/>
        </w:trPr>
        <w:tc>
          <w:tcPr>
            <w:tcW w:w="990" w:type="dxa"/>
            <w:vMerge/>
            <w:tcBorders>
              <w:top w:val="nil"/>
              <w:left w:val="nil"/>
              <w:bottom w:val="nil"/>
              <w:right w:val="nil"/>
            </w:tcBorders>
          </w:tcPr>
          <w:p w14:paraId="1DAFCB24"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7C10F5AC"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ke-3 </w:t>
            </w:r>
          </w:p>
        </w:tc>
        <w:tc>
          <w:tcPr>
            <w:tcW w:w="724" w:type="dxa"/>
            <w:tcBorders>
              <w:top w:val="single" w:sz="4" w:space="0" w:color="000000"/>
              <w:left w:val="nil"/>
              <w:bottom w:val="single" w:sz="4" w:space="0" w:color="000000"/>
              <w:right w:val="nil"/>
            </w:tcBorders>
          </w:tcPr>
          <w:p w14:paraId="31ADC045"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71B5E969"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6AC852E2"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22209E1E"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585E9BAB"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4086E6DB"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12534371"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1F4EFE66"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56C29975" w14:textId="77777777" w:rsidTr="00C61F05">
        <w:trPr>
          <w:trHeight w:val="260"/>
        </w:trPr>
        <w:tc>
          <w:tcPr>
            <w:tcW w:w="990" w:type="dxa"/>
            <w:vMerge/>
            <w:tcBorders>
              <w:top w:val="nil"/>
              <w:left w:val="nil"/>
              <w:bottom w:val="single" w:sz="4" w:space="0" w:color="000000"/>
              <w:right w:val="nil"/>
            </w:tcBorders>
          </w:tcPr>
          <w:p w14:paraId="07A905C4"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7A4EF06A" w14:textId="77777777" w:rsidR="00536A10" w:rsidRPr="00536A10" w:rsidRDefault="00536A10" w:rsidP="001307AF">
            <w:pPr>
              <w:spacing w:line="360" w:lineRule="auto"/>
              <w:ind w:left="8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Pasca 3 hari </w:t>
            </w:r>
          </w:p>
        </w:tc>
        <w:tc>
          <w:tcPr>
            <w:tcW w:w="724" w:type="dxa"/>
            <w:tcBorders>
              <w:top w:val="single" w:sz="4" w:space="0" w:color="000000"/>
              <w:left w:val="nil"/>
              <w:bottom w:val="single" w:sz="4" w:space="0" w:color="000000"/>
              <w:right w:val="nil"/>
            </w:tcBorders>
          </w:tcPr>
          <w:p w14:paraId="416A05E6"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1B7117E8"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5CAEE078"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3BE6367B"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09C4F330"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63B23E7E"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4814619B"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50F15E7C"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27C36C03" w14:textId="77777777" w:rsidTr="00C61F05">
        <w:trPr>
          <w:trHeight w:val="260"/>
        </w:trPr>
        <w:tc>
          <w:tcPr>
            <w:tcW w:w="990" w:type="dxa"/>
            <w:vMerge w:val="restart"/>
            <w:tcBorders>
              <w:top w:val="single" w:sz="4" w:space="0" w:color="000000"/>
              <w:left w:val="nil"/>
              <w:bottom w:val="single" w:sz="4" w:space="0" w:color="000000"/>
              <w:right w:val="nil"/>
            </w:tcBorders>
          </w:tcPr>
          <w:p w14:paraId="0285F240" w14:textId="77777777" w:rsidR="00536A10" w:rsidRPr="00536A10" w:rsidRDefault="00536A10" w:rsidP="001307AF">
            <w:pPr>
              <w:spacing w:line="360" w:lineRule="auto"/>
              <w:ind w:right="15"/>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p w14:paraId="67AB456F" w14:textId="77777777" w:rsidR="00536A10" w:rsidRPr="00536A10" w:rsidRDefault="00536A10" w:rsidP="001307AF">
            <w:pPr>
              <w:spacing w:line="360" w:lineRule="auto"/>
              <w:ind w:right="15"/>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p w14:paraId="30939868" w14:textId="77777777" w:rsidR="00536A10" w:rsidRPr="00536A10" w:rsidRDefault="00536A10" w:rsidP="001307AF">
            <w:pPr>
              <w:spacing w:line="360" w:lineRule="auto"/>
              <w:ind w:left="11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P1b </w:t>
            </w:r>
          </w:p>
        </w:tc>
        <w:tc>
          <w:tcPr>
            <w:tcW w:w="1446" w:type="dxa"/>
            <w:tcBorders>
              <w:top w:val="single" w:sz="4" w:space="0" w:color="000000"/>
              <w:left w:val="nil"/>
              <w:bottom w:val="single" w:sz="4" w:space="0" w:color="000000"/>
              <w:right w:val="nil"/>
            </w:tcBorders>
          </w:tcPr>
          <w:p w14:paraId="294A9989"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ke-0 </w:t>
            </w:r>
          </w:p>
        </w:tc>
        <w:tc>
          <w:tcPr>
            <w:tcW w:w="724" w:type="dxa"/>
            <w:tcBorders>
              <w:top w:val="single" w:sz="4" w:space="0" w:color="000000"/>
              <w:left w:val="nil"/>
              <w:bottom w:val="single" w:sz="4" w:space="0" w:color="000000"/>
              <w:right w:val="nil"/>
            </w:tcBorders>
          </w:tcPr>
          <w:p w14:paraId="2DF0E8C0"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0E1DC846"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2798D396"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2CF9F723"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0C8AC4CC"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42AC79BC"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6DC700E7"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067A956F"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5882AB5A" w14:textId="77777777" w:rsidTr="00C61F05">
        <w:trPr>
          <w:trHeight w:val="258"/>
        </w:trPr>
        <w:tc>
          <w:tcPr>
            <w:tcW w:w="990" w:type="dxa"/>
            <w:vMerge/>
            <w:tcBorders>
              <w:top w:val="nil"/>
              <w:left w:val="nil"/>
              <w:bottom w:val="nil"/>
              <w:right w:val="nil"/>
            </w:tcBorders>
          </w:tcPr>
          <w:p w14:paraId="0F137AC5"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79599C92"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ke-1 </w:t>
            </w:r>
          </w:p>
        </w:tc>
        <w:tc>
          <w:tcPr>
            <w:tcW w:w="724" w:type="dxa"/>
            <w:tcBorders>
              <w:top w:val="single" w:sz="4" w:space="0" w:color="000000"/>
              <w:left w:val="nil"/>
              <w:bottom w:val="single" w:sz="4" w:space="0" w:color="000000"/>
              <w:right w:val="nil"/>
            </w:tcBorders>
          </w:tcPr>
          <w:p w14:paraId="7DD89867"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795BA1EC"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4B5FDA56"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3747FBF8"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5F9A340E"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39CBEA8F"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5EF231E2"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0C70A550"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6BBA9415" w14:textId="77777777" w:rsidTr="00C61F05">
        <w:trPr>
          <w:trHeight w:val="260"/>
        </w:trPr>
        <w:tc>
          <w:tcPr>
            <w:tcW w:w="990" w:type="dxa"/>
            <w:vMerge/>
            <w:tcBorders>
              <w:top w:val="nil"/>
              <w:left w:val="nil"/>
              <w:bottom w:val="nil"/>
              <w:right w:val="nil"/>
            </w:tcBorders>
          </w:tcPr>
          <w:p w14:paraId="27F48BDD"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6BA673E6"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ke-2 </w:t>
            </w:r>
          </w:p>
        </w:tc>
        <w:tc>
          <w:tcPr>
            <w:tcW w:w="724" w:type="dxa"/>
            <w:tcBorders>
              <w:top w:val="single" w:sz="4" w:space="0" w:color="000000"/>
              <w:left w:val="nil"/>
              <w:bottom w:val="single" w:sz="4" w:space="0" w:color="000000"/>
              <w:right w:val="nil"/>
            </w:tcBorders>
          </w:tcPr>
          <w:p w14:paraId="6BB93DDB"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3C86EBC7"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1F0FF674"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426E8CB8"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26193ABF"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30EF8B4D"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70BFE19C"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0C3F194F"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0C97D7A7" w14:textId="77777777" w:rsidTr="00C61F05">
        <w:trPr>
          <w:trHeight w:val="258"/>
        </w:trPr>
        <w:tc>
          <w:tcPr>
            <w:tcW w:w="990" w:type="dxa"/>
            <w:vMerge/>
            <w:tcBorders>
              <w:top w:val="nil"/>
              <w:left w:val="nil"/>
              <w:bottom w:val="nil"/>
              <w:right w:val="nil"/>
            </w:tcBorders>
          </w:tcPr>
          <w:p w14:paraId="6FCFE628"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15BD888A"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ke-3 </w:t>
            </w:r>
          </w:p>
        </w:tc>
        <w:tc>
          <w:tcPr>
            <w:tcW w:w="724" w:type="dxa"/>
            <w:tcBorders>
              <w:top w:val="single" w:sz="4" w:space="0" w:color="000000"/>
              <w:left w:val="nil"/>
              <w:bottom w:val="single" w:sz="4" w:space="0" w:color="000000"/>
              <w:right w:val="nil"/>
            </w:tcBorders>
          </w:tcPr>
          <w:p w14:paraId="232BE14A"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656E8E7A"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5D5CB9CE"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49510BB9"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453B83A9"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1736C0DD"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2A91A94A"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31184EE8"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5E989BA3" w14:textId="77777777" w:rsidTr="00C61F05">
        <w:trPr>
          <w:trHeight w:val="260"/>
        </w:trPr>
        <w:tc>
          <w:tcPr>
            <w:tcW w:w="990" w:type="dxa"/>
            <w:vMerge/>
            <w:tcBorders>
              <w:top w:val="nil"/>
              <w:left w:val="nil"/>
              <w:bottom w:val="single" w:sz="4" w:space="0" w:color="000000"/>
              <w:right w:val="nil"/>
            </w:tcBorders>
          </w:tcPr>
          <w:p w14:paraId="3838CC14"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75F9EDC2" w14:textId="77777777" w:rsidR="00536A10" w:rsidRPr="00536A10" w:rsidRDefault="00536A10" w:rsidP="001307AF">
            <w:pPr>
              <w:spacing w:line="360" w:lineRule="auto"/>
              <w:ind w:left="8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Pasca 3 hari </w:t>
            </w:r>
          </w:p>
        </w:tc>
        <w:tc>
          <w:tcPr>
            <w:tcW w:w="724" w:type="dxa"/>
            <w:tcBorders>
              <w:top w:val="single" w:sz="4" w:space="0" w:color="000000"/>
              <w:left w:val="nil"/>
              <w:bottom w:val="single" w:sz="4" w:space="0" w:color="000000"/>
              <w:right w:val="nil"/>
            </w:tcBorders>
          </w:tcPr>
          <w:p w14:paraId="10232B28"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303B64CA"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71966941"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3250D495"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61F8163E"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057A389F"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3CDAD50C"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322C0A6C"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6944B38D" w14:textId="77777777" w:rsidTr="00C61F05">
        <w:trPr>
          <w:trHeight w:val="258"/>
        </w:trPr>
        <w:tc>
          <w:tcPr>
            <w:tcW w:w="990" w:type="dxa"/>
            <w:vMerge w:val="restart"/>
            <w:tcBorders>
              <w:top w:val="single" w:sz="4" w:space="0" w:color="000000"/>
              <w:left w:val="nil"/>
              <w:bottom w:val="single" w:sz="4" w:space="0" w:color="000000"/>
              <w:right w:val="nil"/>
            </w:tcBorders>
          </w:tcPr>
          <w:p w14:paraId="1F97A438" w14:textId="77777777" w:rsidR="00536A10" w:rsidRPr="00536A10" w:rsidRDefault="00536A10" w:rsidP="001307AF">
            <w:pPr>
              <w:spacing w:line="360" w:lineRule="auto"/>
              <w:ind w:right="15"/>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p w14:paraId="1783B051" w14:textId="77777777" w:rsidR="00536A10" w:rsidRPr="00536A10" w:rsidRDefault="00536A10" w:rsidP="001307AF">
            <w:pPr>
              <w:spacing w:line="360" w:lineRule="auto"/>
              <w:ind w:right="15"/>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p w14:paraId="320FE134" w14:textId="77777777" w:rsidR="00536A10" w:rsidRPr="00536A10" w:rsidRDefault="00536A10" w:rsidP="001307AF">
            <w:pPr>
              <w:spacing w:line="360" w:lineRule="auto"/>
              <w:ind w:left="12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P2a </w:t>
            </w:r>
          </w:p>
        </w:tc>
        <w:tc>
          <w:tcPr>
            <w:tcW w:w="1446" w:type="dxa"/>
            <w:tcBorders>
              <w:top w:val="single" w:sz="4" w:space="0" w:color="000000"/>
              <w:left w:val="nil"/>
              <w:bottom w:val="single" w:sz="4" w:space="0" w:color="000000"/>
              <w:right w:val="nil"/>
            </w:tcBorders>
          </w:tcPr>
          <w:p w14:paraId="263F5033"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ke-0 </w:t>
            </w:r>
          </w:p>
        </w:tc>
        <w:tc>
          <w:tcPr>
            <w:tcW w:w="724" w:type="dxa"/>
            <w:tcBorders>
              <w:top w:val="single" w:sz="4" w:space="0" w:color="000000"/>
              <w:left w:val="nil"/>
              <w:bottom w:val="single" w:sz="4" w:space="0" w:color="000000"/>
              <w:right w:val="nil"/>
            </w:tcBorders>
          </w:tcPr>
          <w:p w14:paraId="65F472DE"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6DE78D48"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6723ECCE"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6840792B"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0C755AC3"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0D27B326"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47107725"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5DB7A513"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6EBD020B" w14:textId="77777777" w:rsidTr="00C61F05">
        <w:trPr>
          <w:trHeight w:val="260"/>
        </w:trPr>
        <w:tc>
          <w:tcPr>
            <w:tcW w:w="990" w:type="dxa"/>
            <w:vMerge/>
            <w:tcBorders>
              <w:top w:val="nil"/>
              <w:left w:val="nil"/>
              <w:bottom w:val="nil"/>
              <w:right w:val="nil"/>
            </w:tcBorders>
          </w:tcPr>
          <w:p w14:paraId="0BA90669"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6E67A9FB"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ke-1 </w:t>
            </w:r>
          </w:p>
        </w:tc>
        <w:tc>
          <w:tcPr>
            <w:tcW w:w="724" w:type="dxa"/>
            <w:tcBorders>
              <w:top w:val="single" w:sz="4" w:space="0" w:color="000000"/>
              <w:left w:val="nil"/>
              <w:bottom w:val="single" w:sz="4" w:space="0" w:color="000000"/>
              <w:right w:val="nil"/>
            </w:tcBorders>
          </w:tcPr>
          <w:p w14:paraId="19F0F919"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4C90F1BF"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6F971908"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12A83049"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5951150B"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16A12D80"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405B4D8F"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09BB3A6C"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6289C805" w14:textId="77777777" w:rsidTr="00C61F05">
        <w:trPr>
          <w:trHeight w:val="260"/>
        </w:trPr>
        <w:tc>
          <w:tcPr>
            <w:tcW w:w="990" w:type="dxa"/>
            <w:vMerge/>
            <w:tcBorders>
              <w:top w:val="nil"/>
              <w:left w:val="nil"/>
              <w:bottom w:val="nil"/>
              <w:right w:val="nil"/>
            </w:tcBorders>
          </w:tcPr>
          <w:p w14:paraId="640464C4"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179AAE50"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ke-2 </w:t>
            </w:r>
          </w:p>
        </w:tc>
        <w:tc>
          <w:tcPr>
            <w:tcW w:w="724" w:type="dxa"/>
            <w:tcBorders>
              <w:top w:val="single" w:sz="4" w:space="0" w:color="000000"/>
              <w:left w:val="nil"/>
              <w:bottom w:val="single" w:sz="4" w:space="0" w:color="000000"/>
              <w:right w:val="nil"/>
            </w:tcBorders>
          </w:tcPr>
          <w:p w14:paraId="241DF740"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2CA310F7"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06CEAED9"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42166983"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70DAA6A5"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0F3802E7"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72D40E3D"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4C332E73"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675F45D9" w14:textId="77777777" w:rsidTr="00C61F05">
        <w:trPr>
          <w:trHeight w:val="258"/>
        </w:trPr>
        <w:tc>
          <w:tcPr>
            <w:tcW w:w="990" w:type="dxa"/>
            <w:vMerge/>
            <w:tcBorders>
              <w:top w:val="nil"/>
              <w:left w:val="nil"/>
              <w:bottom w:val="nil"/>
              <w:right w:val="nil"/>
            </w:tcBorders>
          </w:tcPr>
          <w:p w14:paraId="5ACB4447"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4307372D"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ke-3 </w:t>
            </w:r>
          </w:p>
        </w:tc>
        <w:tc>
          <w:tcPr>
            <w:tcW w:w="724" w:type="dxa"/>
            <w:tcBorders>
              <w:top w:val="single" w:sz="4" w:space="0" w:color="000000"/>
              <w:left w:val="nil"/>
              <w:bottom w:val="single" w:sz="4" w:space="0" w:color="000000"/>
              <w:right w:val="nil"/>
            </w:tcBorders>
          </w:tcPr>
          <w:p w14:paraId="06DC9BF5"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5857BAFA"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38ACF2C5"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5DEA4343"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7F23370E"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05040C80"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07603A15"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11A0F838"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23A77C2D" w14:textId="77777777" w:rsidTr="00C61F05">
        <w:trPr>
          <w:trHeight w:val="74"/>
        </w:trPr>
        <w:tc>
          <w:tcPr>
            <w:tcW w:w="990" w:type="dxa"/>
            <w:vMerge/>
            <w:tcBorders>
              <w:top w:val="nil"/>
              <w:left w:val="nil"/>
              <w:bottom w:val="single" w:sz="4" w:space="0" w:color="000000"/>
              <w:right w:val="nil"/>
            </w:tcBorders>
          </w:tcPr>
          <w:p w14:paraId="4D0776F0"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326ABE9D" w14:textId="77777777" w:rsidR="00536A10" w:rsidRPr="00536A10" w:rsidRDefault="00536A10" w:rsidP="001307AF">
            <w:pPr>
              <w:spacing w:line="360" w:lineRule="auto"/>
              <w:ind w:left="8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Pasca 3 hari </w:t>
            </w:r>
          </w:p>
        </w:tc>
        <w:tc>
          <w:tcPr>
            <w:tcW w:w="724" w:type="dxa"/>
            <w:tcBorders>
              <w:top w:val="single" w:sz="4" w:space="0" w:color="000000"/>
              <w:left w:val="nil"/>
              <w:bottom w:val="single" w:sz="4" w:space="0" w:color="000000"/>
              <w:right w:val="nil"/>
            </w:tcBorders>
          </w:tcPr>
          <w:p w14:paraId="441F5651"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013F2DA2"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6FC648E9"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24E8012B"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73818AA3"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4BB07C03"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4C924F0A"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23EF0535"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40A996E1" w14:textId="77777777" w:rsidTr="00C61F05">
        <w:trPr>
          <w:trHeight w:val="258"/>
        </w:trPr>
        <w:tc>
          <w:tcPr>
            <w:tcW w:w="990" w:type="dxa"/>
            <w:vMerge w:val="restart"/>
            <w:tcBorders>
              <w:top w:val="single" w:sz="4" w:space="0" w:color="000000"/>
              <w:left w:val="nil"/>
              <w:bottom w:val="single" w:sz="4" w:space="0" w:color="000000"/>
              <w:right w:val="nil"/>
            </w:tcBorders>
          </w:tcPr>
          <w:p w14:paraId="6B538D7B" w14:textId="77777777" w:rsidR="00536A10" w:rsidRPr="00536A10" w:rsidRDefault="00536A10" w:rsidP="001307AF">
            <w:pPr>
              <w:spacing w:line="360" w:lineRule="auto"/>
              <w:ind w:right="15"/>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p w14:paraId="7F679E4B" w14:textId="77777777" w:rsidR="00536A10" w:rsidRPr="00536A10" w:rsidRDefault="00536A10" w:rsidP="001307AF">
            <w:pPr>
              <w:spacing w:line="360" w:lineRule="auto"/>
              <w:ind w:right="15"/>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p w14:paraId="453091C4" w14:textId="77777777" w:rsidR="00536A10" w:rsidRPr="00536A10" w:rsidRDefault="00536A10" w:rsidP="001307AF">
            <w:pPr>
              <w:spacing w:line="360" w:lineRule="auto"/>
              <w:ind w:left="11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P2b </w:t>
            </w:r>
          </w:p>
        </w:tc>
        <w:tc>
          <w:tcPr>
            <w:tcW w:w="1446" w:type="dxa"/>
            <w:tcBorders>
              <w:top w:val="single" w:sz="4" w:space="0" w:color="000000"/>
              <w:left w:val="nil"/>
              <w:bottom w:val="single" w:sz="4" w:space="0" w:color="000000"/>
              <w:right w:val="nil"/>
            </w:tcBorders>
          </w:tcPr>
          <w:p w14:paraId="7354E30B"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ke-0 </w:t>
            </w:r>
          </w:p>
        </w:tc>
        <w:tc>
          <w:tcPr>
            <w:tcW w:w="724" w:type="dxa"/>
            <w:tcBorders>
              <w:top w:val="single" w:sz="4" w:space="0" w:color="000000"/>
              <w:left w:val="nil"/>
              <w:bottom w:val="single" w:sz="4" w:space="0" w:color="000000"/>
              <w:right w:val="nil"/>
            </w:tcBorders>
          </w:tcPr>
          <w:p w14:paraId="1A970AD8"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2F87BF09"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05B88973"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137DB7B4"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58FD2D56"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03C117E2"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21BDF233"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0F0151BE"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5D7FA4BF" w14:textId="77777777" w:rsidTr="00C61F05">
        <w:trPr>
          <w:trHeight w:val="260"/>
        </w:trPr>
        <w:tc>
          <w:tcPr>
            <w:tcW w:w="990" w:type="dxa"/>
            <w:vMerge/>
            <w:tcBorders>
              <w:top w:val="nil"/>
              <w:left w:val="nil"/>
              <w:bottom w:val="nil"/>
              <w:right w:val="nil"/>
            </w:tcBorders>
          </w:tcPr>
          <w:p w14:paraId="450DF9B3"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44311833"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ke-1 </w:t>
            </w:r>
          </w:p>
        </w:tc>
        <w:tc>
          <w:tcPr>
            <w:tcW w:w="724" w:type="dxa"/>
            <w:tcBorders>
              <w:top w:val="single" w:sz="4" w:space="0" w:color="000000"/>
              <w:left w:val="nil"/>
              <w:bottom w:val="single" w:sz="4" w:space="0" w:color="000000"/>
              <w:right w:val="nil"/>
            </w:tcBorders>
          </w:tcPr>
          <w:p w14:paraId="2A7A4401"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2F8FAE49"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361DEAC8"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34C4C057"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7B13A098"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3B04E300"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45855389"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26E29520"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2D8A76C8" w14:textId="77777777" w:rsidTr="00C61F05">
        <w:trPr>
          <w:trHeight w:val="258"/>
        </w:trPr>
        <w:tc>
          <w:tcPr>
            <w:tcW w:w="990" w:type="dxa"/>
            <w:vMerge/>
            <w:tcBorders>
              <w:top w:val="nil"/>
              <w:left w:val="nil"/>
              <w:bottom w:val="nil"/>
              <w:right w:val="nil"/>
            </w:tcBorders>
          </w:tcPr>
          <w:p w14:paraId="04E00F1A"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22B01883"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ke-2 </w:t>
            </w:r>
          </w:p>
        </w:tc>
        <w:tc>
          <w:tcPr>
            <w:tcW w:w="724" w:type="dxa"/>
            <w:tcBorders>
              <w:top w:val="single" w:sz="4" w:space="0" w:color="000000"/>
              <w:left w:val="nil"/>
              <w:bottom w:val="single" w:sz="4" w:space="0" w:color="000000"/>
              <w:right w:val="nil"/>
            </w:tcBorders>
          </w:tcPr>
          <w:p w14:paraId="58A918AE"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6A24A2CD"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1A867947"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33E7545D"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4C9C36C5"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1FEE0C3E"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0A5876DA"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7ED431E1"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5A08E045" w14:textId="77777777" w:rsidTr="00C61F05">
        <w:trPr>
          <w:trHeight w:val="260"/>
        </w:trPr>
        <w:tc>
          <w:tcPr>
            <w:tcW w:w="990" w:type="dxa"/>
            <w:vMerge/>
            <w:tcBorders>
              <w:top w:val="nil"/>
              <w:left w:val="nil"/>
              <w:bottom w:val="nil"/>
              <w:right w:val="nil"/>
            </w:tcBorders>
          </w:tcPr>
          <w:p w14:paraId="33FB9BD1"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56956D80"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ke-3 </w:t>
            </w:r>
          </w:p>
        </w:tc>
        <w:tc>
          <w:tcPr>
            <w:tcW w:w="724" w:type="dxa"/>
            <w:tcBorders>
              <w:top w:val="single" w:sz="4" w:space="0" w:color="000000"/>
              <w:left w:val="nil"/>
              <w:bottom w:val="single" w:sz="4" w:space="0" w:color="000000"/>
              <w:right w:val="nil"/>
            </w:tcBorders>
          </w:tcPr>
          <w:p w14:paraId="3D96B9C4"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5A616E1E"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66CA4D89"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7A0D7C66"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726A4A04"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72A66A1F"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75420C0A"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01D4C151"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34134591" w14:textId="77777777" w:rsidTr="00C61F05">
        <w:trPr>
          <w:trHeight w:val="74"/>
        </w:trPr>
        <w:tc>
          <w:tcPr>
            <w:tcW w:w="990" w:type="dxa"/>
            <w:vMerge/>
            <w:tcBorders>
              <w:top w:val="nil"/>
              <w:left w:val="nil"/>
              <w:bottom w:val="single" w:sz="4" w:space="0" w:color="000000"/>
              <w:right w:val="nil"/>
            </w:tcBorders>
          </w:tcPr>
          <w:p w14:paraId="2190987A"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43364FE5" w14:textId="77777777" w:rsidR="00536A10" w:rsidRPr="00536A10" w:rsidRDefault="00536A10" w:rsidP="001307AF">
            <w:pPr>
              <w:spacing w:line="360" w:lineRule="auto"/>
              <w:ind w:left="8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Pasca 3 hari </w:t>
            </w:r>
          </w:p>
        </w:tc>
        <w:tc>
          <w:tcPr>
            <w:tcW w:w="724" w:type="dxa"/>
            <w:tcBorders>
              <w:top w:val="single" w:sz="4" w:space="0" w:color="000000"/>
              <w:left w:val="nil"/>
              <w:bottom w:val="single" w:sz="4" w:space="0" w:color="000000"/>
              <w:right w:val="nil"/>
            </w:tcBorders>
          </w:tcPr>
          <w:p w14:paraId="15A3DA49"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49F9F10B"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14A11AA0"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0387279F"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7307BAC7"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0A955118"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1D54AF4E"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54D615E8"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13A4686D" w14:textId="77777777" w:rsidTr="00C61F05">
        <w:trPr>
          <w:trHeight w:val="258"/>
        </w:trPr>
        <w:tc>
          <w:tcPr>
            <w:tcW w:w="990" w:type="dxa"/>
            <w:vMerge w:val="restart"/>
            <w:tcBorders>
              <w:top w:val="single" w:sz="4" w:space="0" w:color="000000"/>
              <w:left w:val="nil"/>
              <w:bottom w:val="single" w:sz="4" w:space="0" w:color="000000"/>
              <w:right w:val="nil"/>
            </w:tcBorders>
          </w:tcPr>
          <w:p w14:paraId="62608ECF" w14:textId="77777777" w:rsidR="00536A10" w:rsidRPr="00536A10" w:rsidRDefault="00536A10" w:rsidP="001307AF">
            <w:pPr>
              <w:spacing w:line="360" w:lineRule="auto"/>
              <w:ind w:right="15"/>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p w14:paraId="2D5391D0" w14:textId="77777777" w:rsidR="00536A10" w:rsidRPr="00536A10" w:rsidRDefault="00536A10" w:rsidP="001307AF">
            <w:pPr>
              <w:spacing w:line="360" w:lineRule="auto"/>
              <w:ind w:right="15"/>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p w14:paraId="7A0DA0A4" w14:textId="77777777" w:rsidR="00536A10" w:rsidRPr="00536A10" w:rsidRDefault="00536A10" w:rsidP="001307AF">
            <w:pPr>
              <w:spacing w:line="360" w:lineRule="auto"/>
              <w:ind w:left="12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P3a </w:t>
            </w:r>
          </w:p>
        </w:tc>
        <w:tc>
          <w:tcPr>
            <w:tcW w:w="1446" w:type="dxa"/>
            <w:tcBorders>
              <w:top w:val="single" w:sz="4" w:space="0" w:color="000000"/>
              <w:left w:val="nil"/>
              <w:bottom w:val="single" w:sz="4" w:space="0" w:color="000000"/>
              <w:right w:val="nil"/>
            </w:tcBorders>
          </w:tcPr>
          <w:p w14:paraId="77D8A9BD"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ke-0 </w:t>
            </w:r>
          </w:p>
        </w:tc>
        <w:tc>
          <w:tcPr>
            <w:tcW w:w="724" w:type="dxa"/>
            <w:tcBorders>
              <w:top w:val="single" w:sz="4" w:space="0" w:color="000000"/>
              <w:left w:val="nil"/>
              <w:bottom w:val="single" w:sz="4" w:space="0" w:color="000000"/>
              <w:right w:val="nil"/>
            </w:tcBorders>
          </w:tcPr>
          <w:p w14:paraId="4DF4A2BB"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3D13CF81"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3C0C4D19"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3EF68BA1"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13576746"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1B219C5C"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7378242D"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6310B95F"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4D6D2C08" w14:textId="77777777" w:rsidTr="00C61F05">
        <w:trPr>
          <w:trHeight w:val="260"/>
        </w:trPr>
        <w:tc>
          <w:tcPr>
            <w:tcW w:w="990" w:type="dxa"/>
            <w:vMerge/>
            <w:tcBorders>
              <w:top w:val="nil"/>
              <w:left w:val="nil"/>
              <w:bottom w:val="nil"/>
              <w:right w:val="nil"/>
            </w:tcBorders>
          </w:tcPr>
          <w:p w14:paraId="2546DB31"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2A53A61E"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ke-1 </w:t>
            </w:r>
          </w:p>
        </w:tc>
        <w:tc>
          <w:tcPr>
            <w:tcW w:w="724" w:type="dxa"/>
            <w:tcBorders>
              <w:top w:val="single" w:sz="4" w:space="0" w:color="000000"/>
              <w:left w:val="nil"/>
              <w:bottom w:val="single" w:sz="4" w:space="0" w:color="000000"/>
              <w:right w:val="nil"/>
            </w:tcBorders>
          </w:tcPr>
          <w:p w14:paraId="66189308"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57CD7458"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7FF53705"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7D4CBFF6"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046D3808"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6D0B4187"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63DDC1D7"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4D62413A"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49C18E20" w14:textId="77777777" w:rsidTr="00C61F05">
        <w:trPr>
          <w:trHeight w:val="258"/>
        </w:trPr>
        <w:tc>
          <w:tcPr>
            <w:tcW w:w="990" w:type="dxa"/>
            <w:vMerge/>
            <w:tcBorders>
              <w:top w:val="nil"/>
              <w:left w:val="nil"/>
              <w:bottom w:val="nil"/>
              <w:right w:val="nil"/>
            </w:tcBorders>
          </w:tcPr>
          <w:p w14:paraId="703F0033"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3BF7A7CD"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ke-2 </w:t>
            </w:r>
          </w:p>
        </w:tc>
        <w:tc>
          <w:tcPr>
            <w:tcW w:w="724" w:type="dxa"/>
            <w:tcBorders>
              <w:top w:val="single" w:sz="4" w:space="0" w:color="000000"/>
              <w:left w:val="nil"/>
              <w:bottom w:val="single" w:sz="4" w:space="0" w:color="000000"/>
              <w:right w:val="nil"/>
            </w:tcBorders>
          </w:tcPr>
          <w:p w14:paraId="26ED464E"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77AEE836"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0C0F6392"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456B8692"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49166129"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7A9A3EBA"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0A6567CD"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6F4BCB42"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168F22DD" w14:textId="77777777" w:rsidTr="00C61F05">
        <w:trPr>
          <w:trHeight w:val="74"/>
        </w:trPr>
        <w:tc>
          <w:tcPr>
            <w:tcW w:w="990" w:type="dxa"/>
            <w:vMerge/>
            <w:tcBorders>
              <w:top w:val="nil"/>
              <w:left w:val="nil"/>
              <w:bottom w:val="nil"/>
              <w:right w:val="nil"/>
            </w:tcBorders>
          </w:tcPr>
          <w:p w14:paraId="217631E0"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4E642675"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ke-3 </w:t>
            </w:r>
          </w:p>
        </w:tc>
        <w:tc>
          <w:tcPr>
            <w:tcW w:w="724" w:type="dxa"/>
            <w:tcBorders>
              <w:top w:val="single" w:sz="4" w:space="0" w:color="000000"/>
              <w:left w:val="nil"/>
              <w:bottom w:val="single" w:sz="4" w:space="0" w:color="000000"/>
              <w:right w:val="nil"/>
            </w:tcBorders>
          </w:tcPr>
          <w:p w14:paraId="7324264D"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4CDE42F8"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05BC0C9F"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1A3CF227"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2F227319"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57A65102"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227EAC25"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709EC8ED"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5D63D474" w14:textId="77777777" w:rsidTr="00C61F05">
        <w:trPr>
          <w:trHeight w:val="258"/>
        </w:trPr>
        <w:tc>
          <w:tcPr>
            <w:tcW w:w="990" w:type="dxa"/>
            <w:vMerge/>
            <w:tcBorders>
              <w:top w:val="nil"/>
              <w:left w:val="nil"/>
              <w:bottom w:val="single" w:sz="4" w:space="0" w:color="000000"/>
              <w:right w:val="nil"/>
            </w:tcBorders>
          </w:tcPr>
          <w:p w14:paraId="0C392805"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07C0EFFB" w14:textId="77777777" w:rsidR="00536A10" w:rsidRPr="00536A10" w:rsidRDefault="00536A10" w:rsidP="001307AF">
            <w:pPr>
              <w:spacing w:line="360" w:lineRule="auto"/>
              <w:ind w:left="8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Pasca 3 hari </w:t>
            </w:r>
          </w:p>
        </w:tc>
        <w:tc>
          <w:tcPr>
            <w:tcW w:w="724" w:type="dxa"/>
            <w:tcBorders>
              <w:top w:val="single" w:sz="4" w:space="0" w:color="000000"/>
              <w:left w:val="nil"/>
              <w:bottom w:val="single" w:sz="4" w:space="0" w:color="000000"/>
              <w:right w:val="nil"/>
            </w:tcBorders>
          </w:tcPr>
          <w:p w14:paraId="0FC33173" w14:textId="77777777" w:rsidR="00536A10" w:rsidRPr="00536A10" w:rsidRDefault="00536A10" w:rsidP="001307AF">
            <w:pPr>
              <w:spacing w:line="360" w:lineRule="auto"/>
              <w:ind w:left="53"/>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4E4CC445" w14:textId="77777777" w:rsidR="00536A10" w:rsidRPr="00536A10" w:rsidRDefault="00536A10" w:rsidP="001307AF">
            <w:pPr>
              <w:tabs>
                <w:tab w:val="center" w:pos="686"/>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72126D72" w14:textId="77777777" w:rsidR="00536A10" w:rsidRPr="00536A10" w:rsidRDefault="00536A10" w:rsidP="001307AF">
            <w:pPr>
              <w:spacing w:line="360" w:lineRule="auto"/>
              <w:ind w:left="23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47FD9B36"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67383690"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72922B3E"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6C91F02B"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35B78B32"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65DAFD42" w14:textId="77777777" w:rsidTr="00C61F05">
        <w:trPr>
          <w:trHeight w:val="260"/>
        </w:trPr>
        <w:tc>
          <w:tcPr>
            <w:tcW w:w="990" w:type="dxa"/>
            <w:vMerge w:val="restart"/>
            <w:tcBorders>
              <w:top w:val="single" w:sz="4" w:space="0" w:color="000000"/>
              <w:left w:val="nil"/>
              <w:bottom w:val="nil"/>
              <w:right w:val="nil"/>
            </w:tcBorders>
          </w:tcPr>
          <w:p w14:paraId="59DA576E" w14:textId="77777777" w:rsidR="00536A10" w:rsidRPr="00536A10" w:rsidRDefault="00536A10" w:rsidP="001307AF">
            <w:pPr>
              <w:spacing w:line="360" w:lineRule="auto"/>
              <w:ind w:left="269" w:right="284"/>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p w14:paraId="28590961" w14:textId="77777777" w:rsidR="00536A10" w:rsidRPr="00536A10" w:rsidRDefault="00536A10" w:rsidP="001307AF">
            <w:pPr>
              <w:spacing w:line="360" w:lineRule="auto"/>
              <w:ind w:left="11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P3b </w:t>
            </w:r>
          </w:p>
        </w:tc>
        <w:tc>
          <w:tcPr>
            <w:tcW w:w="1446" w:type="dxa"/>
            <w:tcBorders>
              <w:top w:val="single" w:sz="4" w:space="0" w:color="000000"/>
              <w:left w:val="nil"/>
              <w:bottom w:val="single" w:sz="4" w:space="0" w:color="000000"/>
              <w:right w:val="nil"/>
            </w:tcBorders>
          </w:tcPr>
          <w:p w14:paraId="7AC98FB9"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ke-0 </w:t>
            </w:r>
          </w:p>
        </w:tc>
        <w:tc>
          <w:tcPr>
            <w:tcW w:w="724" w:type="dxa"/>
            <w:tcBorders>
              <w:top w:val="single" w:sz="4" w:space="0" w:color="000000"/>
              <w:left w:val="nil"/>
              <w:bottom w:val="single" w:sz="4" w:space="0" w:color="000000"/>
              <w:right w:val="nil"/>
            </w:tcBorders>
          </w:tcPr>
          <w:p w14:paraId="219BA2F8"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6AC7DA2F"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100A31F7"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722B91FE"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0C8C9F22"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09C19786"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62DE9DAF"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115430A6"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0AF154A8" w14:textId="77777777" w:rsidTr="00C61F05">
        <w:trPr>
          <w:trHeight w:val="260"/>
        </w:trPr>
        <w:tc>
          <w:tcPr>
            <w:tcW w:w="990" w:type="dxa"/>
            <w:vMerge/>
            <w:tcBorders>
              <w:top w:val="nil"/>
              <w:left w:val="nil"/>
              <w:bottom w:val="nil"/>
              <w:right w:val="nil"/>
            </w:tcBorders>
          </w:tcPr>
          <w:p w14:paraId="1D32CC95"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40DF306B"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ke-1 </w:t>
            </w:r>
          </w:p>
        </w:tc>
        <w:tc>
          <w:tcPr>
            <w:tcW w:w="724" w:type="dxa"/>
            <w:tcBorders>
              <w:top w:val="single" w:sz="4" w:space="0" w:color="000000"/>
              <w:left w:val="nil"/>
              <w:bottom w:val="single" w:sz="4" w:space="0" w:color="000000"/>
              <w:right w:val="nil"/>
            </w:tcBorders>
          </w:tcPr>
          <w:p w14:paraId="4D514CDD"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42FEABE0"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3F14984D"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14239958"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34BE7081"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08EECCCC"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4C336FF9"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6C5B7055"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044D21F7" w14:textId="77777777" w:rsidTr="00C61F05">
        <w:trPr>
          <w:trHeight w:val="258"/>
        </w:trPr>
        <w:tc>
          <w:tcPr>
            <w:tcW w:w="990" w:type="dxa"/>
            <w:vMerge/>
            <w:tcBorders>
              <w:top w:val="nil"/>
              <w:left w:val="nil"/>
              <w:bottom w:val="nil"/>
              <w:right w:val="nil"/>
            </w:tcBorders>
          </w:tcPr>
          <w:p w14:paraId="67497A89"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08EEBAE1"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ke-2 </w:t>
            </w:r>
          </w:p>
        </w:tc>
        <w:tc>
          <w:tcPr>
            <w:tcW w:w="724" w:type="dxa"/>
            <w:tcBorders>
              <w:top w:val="single" w:sz="4" w:space="0" w:color="000000"/>
              <w:left w:val="nil"/>
              <w:bottom w:val="single" w:sz="4" w:space="0" w:color="000000"/>
              <w:right w:val="nil"/>
            </w:tcBorders>
          </w:tcPr>
          <w:p w14:paraId="49840CCD"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69EBDDC0"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18A70151"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59EA4FD9"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0D06265B"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3FFA2176"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79E292BE"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04246BED"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r w:rsidR="00536A10" w:rsidRPr="00536A10" w14:paraId="7E739DB5" w14:textId="77777777" w:rsidTr="00C61F05">
        <w:trPr>
          <w:trHeight w:val="261"/>
        </w:trPr>
        <w:tc>
          <w:tcPr>
            <w:tcW w:w="990" w:type="dxa"/>
            <w:vMerge/>
            <w:tcBorders>
              <w:top w:val="nil"/>
              <w:left w:val="nil"/>
              <w:bottom w:val="nil"/>
              <w:right w:val="nil"/>
            </w:tcBorders>
          </w:tcPr>
          <w:p w14:paraId="1E1CC36B" w14:textId="77777777" w:rsidR="00536A10" w:rsidRPr="00536A10" w:rsidRDefault="00536A10" w:rsidP="001307AF">
            <w:pPr>
              <w:spacing w:line="360" w:lineRule="auto"/>
              <w:rPr>
                <w:rFonts w:ascii="Times New Roman" w:eastAsia="Times New Roman" w:hAnsi="Times New Roman" w:cs="Times New Roman"/>
                <w:color w:val="000000"/>
                <w:sz w:val="24"/>
              </w:rPr>
            </w:pPr>
          </w:p>
        </w:tc>
        <w:tc>
          <w:tcPr>
            <w:tcW w:w="1446" w:type="dxa"/>
            <w:tcBorders>
              <w:top w:val="single" w:sz="4" w:space="0" w:color="000000"/>
              <w:left w:val="nil"/>
              <w:bottom w:val="single" w:sz="4" w:space="0" w:color="000000"/>
              <w:right w:val="nil"/>
            </w:tcBorders>
          </w:tcPr>
          <w:p w14:paraId="5081ACAC" w14:textId="77777777" w:rsidR="00536A10" w:rsidRPr="00536A10" w:rsidRDefault="00536A10" w:rsidP="001307AF">
            <w:pPr>
              <w:spacing w:line="360" w:lineRule="auto"/>
              <w:ind w:left="190"/>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Hari ke-3 </w:t>
            </w:r>
          </w:p>
        </w:tc>
        <w:tc>
          <w:tcPr>
            <w:tcW w:w="724" w:type="dxa"/>
            <w:tcBorders>
              <w:top w:val="single" w:sz="4" w:space="0" w:color="000000"/>
              <w:left w:val="nil"/>
              <w:bottom w:val="single" w:sz="4" w:space="0" w:color="000000"/>
              <w:right w:val="nil"/>
            </w:tcBorders>
          </w:tcPr>
          <w:p w14:paraId="19CA234B" w14:textId="77777777" w:rsidR="00536A10" w:rsidRPr="00536A10" w:rsidRDefault="00536A10" w:rsidP="001307AF">
            <w:pPr>
              <w:spacing w:line="360" w:lineRule="auto"/>
              <w:ind w:left="22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967" w:type="dxa"/>
            <w:tcBorders>
              <w:top w:val="single" w:sz="4" w:space="0" w:color="000000"/>
              <w:left w:val="nil"/>
              <w:bottom w:val="single" w:sz="4" w:space="0" w:color="000000"/>
              <w:right w:val="nil"/>
            </w:tcBorders>
          </w:tcPr>
          <w:p w14:paraId="7AB8C1CB" w14:textId="77777777" w:rsidR="00536A10" w:rsidRPr="00536A10" w:rsidRDefault="00536A10" w:rsidP="001307AF">
            <w:pPr>
              <w:spacing w:line="360" w:lineRule="auto"/>
              <w:ind w:left="326"/>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47" w:type="dxa"/>
            <w:tcBorders>
              <w:top w:val="single" w:sz="4" w:space="0" w:color="000000"/>
              <w:left w:val="nil"/>
              <w:bottom w:val="single" w:sz="4" w:space="0" w:color="000000"/>
              <w:right w:val="nil"/>
            </w:tcBorders>
          </w:tcPr>
          <w:p w14:paraId="1CEF88E0" w14:textId="77777777" w:rsidR="00536A10" w:rsidRPr="00536A10" w:rsidRDefault="00536A10" w:rsidP="001307AF">
            <w:pPr>
              <w:tabs>
                <w:tab w:val="center" w:pos="593"/>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900" w:type="dxa"/>
            <w:tcBorders>
              <w:top w:val="single" w:sz="4" w:space="0" w:color="000000"/>
              <w:left w:val="nil"/>
              <w:bottom w:val="single" w:sz="4" w:space="0" w:color="000000"/>
              <w:right w:val="nil"/>
            </w:tcBorders>
          </w:tcPr>
          <w:p w14:paraId="2C62C43B" w14:textId="77777777" w:rsidR="00536A10" w:rsidRPr="00536A10" w:rsidRDefault="00536A10" w:rsidP="001307AF">
            <w:pPr>
              <w:spacing w:line="360" w:lineRule="auto"/>
              <w:ind w:left="379"/>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92" w:type="dxa"/>
            <w:tcBorders>
              <w:top w:val="single" w:sz="4" w:space="0" w:color="000000"/>
              <w:left w:val="nil"/>
              <w:bottom w:val="single" w:sz="4" w:space="0" w:color="000000"/>
              <w:right w:val="nil"/>
            </w:tcBorders>
          </w:tcPr>
          <w:p w14:paraId="640ED084" w14:textId="77777777" w:rsidR="00536A10" w:rsidRPr="00536A10" w:rsidRDefault="00536A10" w:rsidP="001307AF">
            <w:pPr>
              <w:spacing w:line="360" w:lineRule="auto"/>
              <w:ind w:left="264"/>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28" w:type="dxa"/>
            <w:tcBorders>
              <w:top w:val="single" w:sz="4" w:space="0" w:color="000000"/>
              <w:left w:val="nil"/>
              <w:bottom w:val="single" w:sz="4" w:space="0" w:color="000000"/>
              <w:right w:val="nil"/>
            </w:tcBorders>
          </w:tcPr>
          <w:p w14:paraId="276243ED" w14:textId="77777777" w:rsidR="00536A10" w:rsidRPr="00536A10" w:rsidRDefault="00536A10" w:rsidP="001307AF">
            <w:pPr>
              <w:spacing w:line="360" w:lineRule="auto"/>
              <w:ind w:left="223"/>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sz w:val="20"/>
              </w:rPr>
              <w:t xml:space="preserve"> </w:t>
            </w:r>
          </w:p>
        </w:tc>
        <w:tc>
          <w:tcPr>
            <w:tcW w:w="766" w:type="dxa"/>
            <w:tcBorders>
              <w:top w:val="single" w:sz="4" w:space="0" w:color="000000"/>
              <w:left w:val="nil"/>
              <w:bottom w:val="single" w:sz="4" w:space="0" w:color="000000"/>
              <w:right w:val="nil"/>
            </w:tcBorders>
          </w:tcPr>
          <w:p w14:paraId="7FD4AB1E" w14:textId="77777777" w:rsidR="00536A10" w:rsidRPr="00536A10" w:rsidRDefault="00536A10" w:rsidP="001307AF">
            <w:pPr>
              <w:tabs>
                <w:tab w:val="center" w:pos="677"/>
              </w:tabs>
              <w:spacing w:line="360" w:lineRule="auto"/>
              <w:rPr>
                <w:rFonts w:ascii="Times New Roman" w:eastAsia="Times New Roman" w:hAnsi="Times New Roman" w:cs="Times New Roman"/>
                <w:color w:val="000000"/>
                <w:sz w:val="24"/>
              </w:rPr>
            </w:pP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tc>
        <w:tc>
          <w:tcPr>
            <w:tcW w:w="760" w:type="dxa"/>
            <w:tcBorders>
              <w:top w:val="single" w:sz="4" w:space="0" w:color="000000"/>
              <w:left w:val="nil"/>
              <w:bottom w:val="single" w:sz="4" w:space="0" w:color="000000"/>
              <w:right w:val="nil"/>
            </w:tcBorders>
          </w:tcPr>
          <w:p w14:paraId="1CB59DCE" w14:textId="77777777" w:rsidR="00536A10" w:rsidRPr="00536A10" w:rsidRDefault="00536A10" w:rsidP="001307AF">
            <w:pPr>
              <w:spacing w:line="360" w:lineRule="auto"/>
              <w:ind w:right="52"/>
              <w:jc w:val="center"/>
              <w:rPr>
                <w:rFonts w:ascii="Times New Roman" w:eastAsia="Times New Roman" w:hAnsi="Times New Roman" w:cs="Times New Roman"/>
                <w:color w:val="000000"/>
                <w:sz w:val="24"/>
              </w:rPr>
            </w:pPr>
            <w:r w:rsidRPr="00536A10">
              <w:rPr>
                <w:rFonts w:ascii="Times New Roman" w:eastAsia="Times New Roman" w:hAnsi="Times New Roman" w:cs="Times New Roman"/>
                <w:color w:val="000000"/>
              </w:rPr>
              <w:t xml:space="preserve"> </w:t>
            </w:r>
          </w:p>
        </w:tc>
      </w:tr>
    </w:tbl>
    <w:p w14:paraId="34761999" w14:textId="77777777" w:rsidR="00536A10" w:rsidRPr="00536A10" w:rsidRDefault="00536A10" w:rsidP="001307AF">
      <w:pPr>
        <w:pBdr>
          <w:bottom w:val="single" w:sz="4" w:space="1" w:color="auto"/>
          <w:between w:val="single" w:sz="4" w:space="1" w:color="auto"/>
        </w:pBdr>
        <w:tabs>
          <w:tab w:val="center" w:pos="1544"/>
          <w:tab w:val="center" w:pos="2797"/>
          <w:tab w:val="center" w:pos="3458"/>
          <w:tab w:val="center" w:pos="3896"/>
          <w:tab w:val="center" w:pos="4532"/>
          <w:tab w:val="center" w:pos="5521"/>
          <w:tab w:val="center" w:pos="6421"/>
          <w:tab w:val="center" w:pos="7274"/>
          <w:tab w:val="center" w:pos="8111"/>
          <w:tab w:val="center" w:pos="8548"/>
          <w:tab w:val="center" w:pos="9024"/>
        </w:tabs>
        <w:spacing w:after="0" w:line="360" w:lineRule="auto"/>
        <w:rPr>
          <w:rFonts w:ascii="Times New Roman" w:eastAsia="Times New Roman" w:hAnsi="Times New Roman" w:cs="Times New Roman"/>
          <w:color w:val="000000"/>
          <w:sz w:val="24"/>
        </w:rPr>
      </w:pPr>
      <w:r w:rsidRPr="00536A10">
        <w:rPr>
          <w:rFonts w:ascii="Calibri" w:eastAsia="Calibri" w:hAnsi="Calibri" w:cs="Calibri"/>
          <w:color w:val="000000"/>
        </w:rPr>
        <w:tab/>
      </w:r>
      <w:r w:rsidRPr="00536A10">
        <w:rPr>
          <w:rFonts w:ascii="Times New Roman" w:eastAsia="Times New Roman" w:hAnsi="Times New Roman" w:cs="Times New Roman"/>
          <w:color w:val="000000"/>
          <w:sz w:val="20"/>
        </w:rPr>
        <w:t xml:space="preserve">Pasca 3 hari </w:t>
      </w:r>
      <w:r w:rsidRPr="00536A10">
        <w:rPr>
          <w:rFonts w:ascii="Times New Roman" w:eastAsia="Times New Roman" w:hAnsi="Times New Roman" w:cs="Times New Roman"/>
          <w:color w:val="000000"/>
          <w:sz w:val="20"/>
        </w:rPr>
        <w:tab/>
        <w:t xml:space="preserve"> </w:t>
      </w:r>
      <w:r w:rsidRPr="00536A10">
        <w:rPr>
          <w:rFonts w:ascii="Times New Roman" w:eastAsia="Times New Roman" w:hAnsi="Times New Roman" w:cs="Times New Roman"/>
          <w:color w:val="000000"/>
          <w:sz w:val="20"/>
        </w:rPr>
        <w:tab/>
        <w:t xml:space="preserve">      </w:t>
      </w: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r w:rsidRPr="00536A10">
        <w:rPr>
          <w:rFonts w:ascii="Times New Roman" w:eastAsia="Times New Roman" w:hAnsi="Times New Roman" w:cs="Times New Roman"/>
          <w:color w:val="000000"/>
          <w:sz w:val="20"/>
        </w:rPr>
        <w:tab/>
        <w:t xml:space="preserve"> </w:t>
      </w:r>
      <w:r w:rsidRPr="00536A10">
        <w:rPr>
          <w:rFonts w:ascii="Times New Roman" w:eastAsia="Times New Roman" w:hAnsi="Times New Roman" w:cs="Times New Roman"/>
          <w:color w:val="000000"/>
          <w:sz w:val="20"/>
        </w:rPr>
        <w:tab/>
        <w:t xml:space="preserve"> </w:t>
      </w:r>
      <w:r w:rsidRPr="00536A10">
        <w:rPr>
          <w:rFonts w:ascii="Times New Roman" w:eastAsia="Times New Roman" w:hAnsi="Times New Roman" w:cs="Times New Roman"/>
          <w:color w:val="000000"/>
          <w:sz w:val="20"/>
        </w:rPr>
        <w:tab/>
        <w:t xml:space="preserve">                               </w:t>
      </w:r>
      <w:r w:rsidRPr="00536A10">
        <w:rPr>
          <w:rFonts w:ascii="Wingdings" w:eastAsia="Wingdings" w:hAnsi="Wingdings" w:cs="Wingdings"/>
          <w:color w:val="000000"/>
          <w:sz w:val="20"/>
        </w:rPr>
        <w:t></w:t>
      </w:r>
      <w:r w:rsidRPr="00536A10">
        <w:rPr>
          <w:rFonts w:ascii="Arial" w:eastAsia="Arial" w:hAnsi="Arial" w:cs="Arial"/>
          <w:color w:val="000000"/>
          <w:sz w:val="20"/>
        </w:rPr>
        <w:t xml:space="preserve"> </w:t>
      </w:r>
      <w:r w:rsidRPr="00536A10">
        <w:rPr>
          <w:rFonts w:ascii="Arial" w:eastAsia="Arial" w:hAnsi="Arial" w:cs="Arial"/>
          <w:color w:val="000000"/>
          <w:sz w:val="20"/>
        </w:rPr>
        <w:tab/>
      </w:r>
      <w:r w:rsidRPr="00536A10">
        <w:rPr>
          <w:rFonts w:ascii="Times New Roman" w:eastAsia="Times New Roman" w:hAnsi="Times New Roman" w:cs="Times New Roman"/>
          <w:color w:val="000000"/>
          <w:sz w:val="20"/>
        </w:rPr>
        <w:t xml:space="preserve"> </w:t>
      </w:r>
    </w:p>
    <w:p w14:paraId="4C458A64" w14:textId="6355AAD8" w:rsidR="00536A10" w:rsidRPr="00B81256" w:rsidRDefault="00536A10" w:rsidP="00CD314C">
      <w:pPr>
        <w:tabs>
          <w:tab w:val="left" w:pos="720"/>
          <w:tab w:val="left" w:pos="900"/>
        </w:tabs>
        <w:spacing w:after="0" w:line="360" w:lineRule="auto"/>
        <w:rPr>
          <w:rFonts w:ascii="Arial" w:eastAsia="Times New Roman" w:hAnsi="Arial" w:cs="Arial"/>
          <w:b/>
          <w:bCs/>
          <w:color w:val="000000"/>
          <w:sz w:val="24"/>
          <w:szCs w:val="24"/>
        </w:rPr>
      </w:pPr>
      <w:r w:rsidRPr="00B81256">
        <w:rPr>
          <w:rFonts w:ascii="Arial" w:eastAsia="Times New Roman" w:hAnsi="Arial" w:cs="Arial"/>
          <w:b/>
          <w:bCs/>
          <w:color w:val="000000"/>
          <w:sz w:val="24"/>
          <w:szCs w:val="24"/>
        </w:rPr>
        <w:t>4.2 Pembahasan</w:t>
      </w:r>
    </w:p>
    <w:p w14:paraId="22DB0A9A" w14:textId="5435773F" w:rsidR="00536A10" w:rsidRPr="00536A10" w:rsidRDefault="00536A10" w:rsidP="00CD314C">
      <w:pPr>
        <w:tabs>
          <w:tab w:val="left" w:pos="720"/>
          <w:tab w:val="left" w:pos="900"/>
        </w:tabs>
        <w:spacing w:after="0" w:line="360" w:lineRule="auto"/>
        <w:jc w:val="both"/>
        <w:rPr>
          <w:rFonts w:ascii="Arial" w:eastAsia="Times New Roman" w:hAnsi="Arial" w:cs="Arial"/>
          <w:color w:val="000000"/>
        </w:rPr>
      </w:pPr>
      <w:r w:rsidRPr="00536A10">
        <w:rPr>
          <w:rFonts w:ascii="Arial" w:eastAsia="Times New Roman" w:hAnsi="Arial" w:cs="Arial"/>
          <w:b/>
          <w:bCs/>
          <w:color w:val="000000"/>
          <w:sz w:val="24"/>
          <w:szCs w:val="24"/>
        </w:rPr>
        <w:tab/>
      </w:r>
      <w:r w:rsidRPr="00536A10">
        <w:rPr>
          <w:rFonts w:ascii="Arial" w:eastAsia="Times New Roman" w:hAnsi="Arial" w:cs="Arial"/>
          <w:color w:val="000000"/>
        </w:rPr>
        <w:t xml:space="preserve">Pada </w:t>
      </w:r>
      <w:r w:rsidR="00913607">
        <w:rPr>
          <w:rFonts w:ascii="Arial" w:eastAsia="Times New Roman" w:hAnsi="Arial" w:cs="Arial"/>
          <w:color w:val="000000"/>
        </w:rPr>
        <w:t xml:space="preserve">penelitian ini akan menggunakan dua jurnal literatur. Dari kedua </w:t>
      </w:r>
      <w:r w:rsidRPr="00536A10">
        <w:rPr>
          <w:rFonts w:ascii="Arial" w:eastAsia="Times New Roman" w:hAnsi="Arial" w:cs="Arial"/>
          <w:color w:val="000000"/>
        </w:rPr>
        <w:t>literatur yg digunakan akan di bahas mengenai pengamat</w:t>
      </w:r>
      <w:r w:rsidR="00A27EE1">
        <w:rPr>
          <w:rFonts w:ascii="Arial" w:eastAsia="Times New Roman" w:hAnsi="Arial" w:cs="Arial"/>
          <w:color w:val="000000"/>
        </w:rPr>
        <w:t>a</w:t>
      </w:r>
      <w:r w:rsidRPr="00536A10">
        <w:rPr>
          <w:rFonts w:ascii="Arial" w:eastAsia="Times New Roman" w:hAnsi="Arial" w:cs="Arial"/>
          <w:color w:val="000000"/>
        </w:rPr>
        <w:t>n efek ekstrak daun jambu biji sebagai antidiare. Berdasarkan dari ketiga jurnal, penelitia</w:t>
      </w:r>
      <w:r w:rsidR="00913607">
        <w:rPr>
          <w:rFonts w:ascii="Arial" w:eastAsia="Times New Roman" w:hAnsi="Arial" w:cs="Arial"/>
          <w:color w:val="000000"/>
        </w:rPr>
        <w:t>n ini dilakukan secara maserasi.</w:t>
      </w:r>
    </w:p>
    <w:p w14:paraId="68AA959A" w14:textId="77777777" w:rsidR="00777D0D" w:rsidRDefault="00536A10" w:rsidP="00CD314C">
      <w:pPr>
        <w:tabs>
          <w:tab w:val="left" w:pos="720"/>
          <w:tab w:val="left" w:pos="900"/>
        </w:tabs>
        <w:spacing w:after="0" w:line="360" w:lineRule="auto"/>
        <w:jc w:val="both"/>
        <w:rPr>
          <w:rFonts w:ascii="Arial" w:eastAsia="Times New Roman" w:hAnsi="Arial" w:cs="Arial"/>
          <w:color w:val="000000"/>
        </w:rPr>
      </w:pPr>
      <w:r w:rsidRPr="00536A10">
        <w:rPr>
          <w:rFonts w:ascii="Arial" w:eastAsia="Times New Roman" w:hAnsi="Arial" w:cs="Arial"/>
          <w:color w:val="000000"/>
        </w:rPr>
        <w:tab/>
        <w:t>Pada jurnal literatur pertama yaitu Menurut Yolanda Fratiwi dalam jurn</w:t>
      </w:r>
      <w:r w:rsidR="000E757D">
        <w:rPr>
          <w:rFonts w:ascii="Arial" w:eastAsia="Times New Roman" w:hAnsi="Arial" w:cs="Arial"/>
          <w:color w:val="000000"/>
        </w:rPr>
        <w:t>al</w:t>
      </w:r>
      <w:r w:rsidRPr="00536A10">
        <w:rPr>
          <w:rFonts w:ascii="Arial" w:eastAsia="Times New Roman" w:hAnsi="Arial" w:cs="Arial"/>
          <w:color w:val="000000"/>
        </w:rPr>
        <w:t>nya yang berjudul The potential of guava leaf</w:t>
      </w:r>
      <w:r w:rsidR="00D533C8">
        <w:rPr>
          <w:rFonts w:ascii="Arial" w:eastAsia="Times New Roman" w:hAnsi="Arial" w:cs="Arial"/>
          <w:color w:val="000000"/>
        </w:rPr>
        <w:t xml:space="preserve"> </w:t>
      </w:r>
      <w:r w:rsidRPr="00BB3A0C">
        <w:rPr>
          <w:rFonts w:ascii="Arial" w:eastAsia="Times New Roman" w:hAnsi="Arial" w:cs="Arial"/>
          <w:i/>
          <w:color w:val="000000"/>
        </w:rPr>
        <w:t>(Psidium guajava L)</w:t>
      </w:r>
      <w:r w:rsidRPr="00536A10">
        <w:rPr>
          <w:rFonts w:ascii="Arial" w:eastAsia="Times New Roman" w:hAnsi="Arial" w:cs="Arial"/>
          <w:color w:val="000000"/>
        </w:rPr>
        <w:t xml:space="preserve"> for diarrhea adalah senyawa aktif yang berkahsiat sebagai antidiare pada ekstrak daun psidium guajava L adalah flavonoid,</w:t>
      </w:r>
      <w:r w:rsidR="00BB3A0C">
        <w:rPr>
          <w:rFonts w:ascii="Arial" w:eastAsia="Times New Roman" w:hAnsi="Arial" w:cs="Arial"/>
          <w:color w:val="000000"/>
        </w:rPr>
        <w:t xml:space="preserve"> </w:t>
      </w:r>
      <w:r w:rsidRPr="00536A10">
        <w:rPr>
          <w:rFonts w:ascii="Arial" w:eastAsia="Times New Roman" w:hAnsi="Arial" w:cs="Arial"/>
          <w:color w:val="000000"/>
        </w:rPr>
        <w:t>tannin,</w:t>
      </w:r>
      <w:r w:rsidR="00BB3A0C">
        <w:rPr>
          <w:rFonts w:ascii="Arial" w:eastAsia="Times New Roman" w:hAnsi="Arial" w:cs="Arial"/>
          <w:color w:val="000000"/>
        </w:rPr>
        <w:t xml:space="preserve"> </w:t>
      </w:r>
      <w:r w:rsidRPr="00536A10">
        <w:rPr>
          <w:rFonts w:ascii="Arial" w:eastAsia="Times New Roman" w:hAnsi="Arial" w:cs="Arial"/>
          <w:color w:val="000000"/>
        </w:rPr>
        <w:t>minyak atsiri dan alkaloid. adanya senyawa dari ekstrak daun Psidium guajava L yang mampu menjadi gen antidiare tidak hanya menjadi inhibitor efek spasmogenic pada usus tetapi juga dapat memberikan efek sebagai inhibitor pertumbuhan dan perkembangan bakteri penyebab diare seperti eschericia coli, salmonella</w:t>
      </w:r>
      <w:r w:rsidR="00BB3A0C">
        <w:rPr>
          <w:rFonts w:ascii="Arial" w:eastAsia="Times New Roman" w:hAnsi="Arial" w:cs="Arial"/>
          <w:color w:val="000000"/>
        </w:rPr>
        <w:t xml:space="preserve"> shigella, staphylococcus aerus </w:t>
      </w:r>
      <w:r w:rsidRPr="00536A10">
        <w:rPr>
          <w:rFonts w:ascii="Arial" w:eastAsia="Times New Roman" w:hAnsi="Arial" w:cs="Arial"/>
          <w:color w:val="000000"/>
        </w:rPr>
        <w:t>dan vibrio cholera. Pe</w:t>
      </w:r>
      <w:r w:rsidR="00913607">
        <w:rPr>
          <w:rFonts w:ascii="Arial" w:eastAsia="Times New Roman" w:hAnsi="Arial" w:cs="Arial"/>
          <w:color w:val="000000"/>
        </w:rPr>
        <w:t>nelitian yang me</w:t>
      </w:r>
      <w:r w:rsidRPr="00536A10">
        <w:rPr>
          <w:rFonts w:ascii="Arial" w:eastAsia="Times New Roman" w:hAnsi="Arial" w:cs="Arial"/>
          <w:color w:val="000000"/>
        </w:rPr>
        <w:t>nggunakan hewan uji coba yang diinfeksikan bakteri salmonella typhimurium penyebab diare dapat menunjukkan perubahan-perubahan pada cairan ileum, transpor elektrolit dan terjadi perangsangan enzim adenil siklase dan peningkatan siklik AMP intraseluler sehingga menyeb</w:t>
      </w:r>
      <w:r w:rsidR="000F2298">
        <w:rPr>
          <w:rFonts w:ascii="Arial" w:eastAsia="Times New Roman" w:hAnsi="Arial" w:cs="Arial"/>
          <w:color w:val="000000"/>
        </w:rPr>
        <w:t>abkan sekresi cairan dan diare.</w:t>
      </w:r>
    </w:p>
    <w:p w14:paraId="49CFA47E" w14:textId="24D19862" w:rsidR="00913607" w:rsidRPr="000F2298" w:rsidRDefault="00777D0D" w:rsidP="00CD314C">
      <w:pPr>
        <w:tabs>
          <w:tab w:val="left" w:pos="720"/>
          <w:tab w:val="left" w:pos="900"/>
        </w:tabs>
        <w:spacing w:after="0" w:line="360" w:lineRule="auto"/>
        <w:jc w:val="both"/>
        <w:rPr>
          <w:rFonts w:ascii="Arial" w:eastAsia="Times New Roman" w:hAnsi="Arial" w:cs="Arial"/>
          <w:color w:val="000000"/>
        </w:rPr>
      </w:pPr>
      <w:r>
        <w:rPr>
          <w:rFonts w:ascii="Arial" w:eastAsia="Times New Roman" w:hAnsi="Arial" w:cs="Arial"/>
          <w:color w:val="000000"/>
        </w:rPr>
        <w:tab/>
      </w:r>
      <w:r w:rsidR="00536A10" w:rsidRPr="00536A10">
        <w:rPr>
          <w:rFonts w:ascii="Arial" w:eastAsia="Calibri" w:hAnsi="Arial" w:cs="Arial"/>
        </w:rPr>
        <w:t>Pa</w:t>
      </w:r>
      <w:r w:rsidR="00913607">
        <w:rPr>
          <w:rFonts w:ascii="Arial" w:eastAsia="Calibri" w:hAnsi="Arial" w:cs="Arial"/>
        </w:rPr>
        <w:t xml:space="preserve">da jurnal literatur yang kedua </w:t>
      </w:r>
      <w:r w:rsidR="00536A10" w:rsidRPr="00536A10">
        <w:rPr>
          <w:rFonts w:ascii="Arial" w:eastAsia="Calibri" w:hAnsi="Arial" w:cs="Arial"/>
        </w:rPr>
        <w:t>yaitu hasil penelitian oleh Katarina kewa ujan, I wayan sudira, I Made mer</w:t>
      </w:r>
      <w:r w:rsidR="00BB3A0C">
        <w:rPr>
          <w:rFonts w:ascii="Arial" w:eastAsia="Calibri" w:hAnsi="Arial" w:cs="Arial"/>
        </w:rPr>
        <w:t xml:space="preserve">dana </w:t>
      </w:r>
      <w:r w:rsidR="00536A10" w:rsidRPr="00536A10">
        <w:rPr>
          <w:rFonts w:ascii="Arial" w:eastAsia="Calibri" w:hAnsi="Arial" w:cs="Arial"/>
        </w:rPr>
        <w:t xml:space="preserve">mengatakan bahwa penelitian ini di lakukan pada penyembuhan diare pada sapi bali. </w:t>
      </w:r>
      <w:r w:rsidR="00536A10" w:rsidRPr="00536A10">
        <w:rPr>
          <w:rFonts w:ascii="Arial" w:hAnsi="Arial" w:cs="Arial"/>
        </w:rPr>
        <w:t xml:space="preserve">Penyakit diare pada sapi bali disebabkan oleh agen infeksius dan non infeksius. Agen infeksius meliputi virus, bakteri, parasit dan jamur, sedangkan agen non infeksius seperti; manajemen pemeliharaan, faktor pakan, kualitas lingkungan, mal-absorpsi, keracunan makanan, gangguan motilitas, imunodefisiensi, dan kesulitan makan. Pada </w:t>
      </w:r>
      <w:r w:rsidR="00536A10" w:rsidRPr="00536A10">
        <w:rPr>
          <w:rFonts w:ascii="Arial" w:eastAsia="Times New Roman" w:hAnsi="Arial" w:cs="Arial"/>
          <w:bCs/>
          <w:color w:val="000000"/>
        </w:rPr>
        <w:t>Dosis 300 mg/kg BB Terdapat dua ekor pedet</w:t>
      </w:r>
      <w:r w:rsidR="00536A10" w:rsidRPr="00536A10">
        <w:rPr>
          <w:rFonts w:ascii="Arial" w:eastAsia="Times New Roman" w:hAnsi="Arial" w:cs="Arial"/>
          <w:color w:val="000000"/>
        </w:rPr>
        <w:t xml:space="preserve"> yang diberikan perlakuan dengan pemberian kapsul ekstrak daun jambu biji dengan dosis 300 mg/kg BB, dimana</w:t>
      </w:r>
      <w:r w:rsidR="001307AF">
        <w:rPr>
          <w:rFonts w:ascii="Arial" w:eastAsia="Times New Roman" w:hAnsi="Arial" w:cs="Arial"/>
          <w:color w:val="000000"/>
        </w:rPr>
        <w:t xml:space="preserve"> </w:t>
      </w:r>
      <w:r w:rsidR="00536A10" w:rsidRPr="00536A10">
        <w:rPr>
          <w:rFonts w:ascii="Arial" w:eastAsia="Times New Roman" w:hAnsi="Arial" w:cs="Arial"/>
          <w:color w:val="000000"/>
        </w:rPr>
        <w:lastRenderedPageBreak/>
        <w:t>pada hari ke-0 konsistensi feses yang terlihat adalah encer dan berwarna kuning. Kedua pedet sering diare sebanyak 6 kali pada hari itu juga. Kedua pedet tersebut juga terlihat lemas dan tidak terlalu banyak bergerak. Terlihat juga dari rambut disetiap tubuh pedet tersebut sangat kasar. Hari ke-1 pemberian kapsul, didapati bahwa konsistensi feses belum mengalami perubahan, pedet juga masih terlihat lemas dan masih diare sebanyak 6 kali, hal yang sama juga terlihat pada hari ke-2 dan ke-3 pemberian kapsul dimana tidak ada yang berubah dari konsistensi feses tetap encer, pedet juga sering diare dan masih terlihat lemas. Pemberian kapsul setelah tiga hari diberhentikan kemudian dilakukan pengamatan lagi pasca tiga hari pemberian kapsul dihari terakhir, dimana pada pasca tiga hari pemberian kapsul, terlihat bahwa konsistensi feses masih tetap sama, pedet masih terlihat lemas, dan masih diare sebanyak 6 kali. Kedua pedet tersebut ditangan</w:t>
      </w:r>
      <w:r w:rsidR="00EE05FD">
        <w:rPr>
          <w:rFonts w:ascii="Arial" w:eastAsia="Times New Roman" w:hAnsi="Arial" w:cs="Arial"/>
          <w:color w:val="000000"/>
        </w:rPr>
        <w:t xml:space="preserve"> </w:t>
      </w:r>
      <w:r w:rsidR="00536A10" w:rsidRPr="00536A10">
        <w:rPr>
          <w:rFonts w:ascii="Arial" w:eastAsia="Times New Roman" w:hAnsi="Arial" w:cs="Arial"/>
          <w:color w:val="000000"/>
        </w:rPr>
        <w:t>i oleh pihak Sentra Pembibitan Sapi Bali Sobangan dengan diberikan injeksi obat diare untuk penanganan yang lebih baik lagi</w:t>
      </w:r>
      <w:r w:rsidR="00913607">
        <w:rPr>
          <w:rFonts w:ascii="Arial" w:hAnsi="Arial" w:cs="Arial"/>
        </w:rPr>
        <w:t>.</w:t>
      </w:r>
    </w:p>
    <w:p w14:paraId="30612B94" w14:textId="058A2669" w:rsidR="00536A10" w:rsidRPr="00913607" w:rsidRDefault="00913607" w:rsidP="00CD314C">
      <w:pPr>
        <w:tabs>
          <w:tab w:val="left" w:pos="720"/>
          <w:tab w:val="left" w:pos="900"/>
        </w:tabs>
        <w:spacing w:after="0" w:line="360" w:lineRule="auto"/>
        <w:jc w:val="both"/>
        <w:rPr>
          <w:rFonts w:ascii="Arial" w:hAnsi="Arial" w:cs="Arial"/>
        </w:rPr>
      </w:pPr>
      <w:r>
        <w:rPr>
          <w:rFonts w:ascii="Arial" w:hAnsi="Arial" w:cs="Arial"/>
        </w:rPr>
        <w:tab/>
      </w:r>
      <w:r w:rsidR="00536A10" w:rsidRPr="00536A10">
        <w:rPr>
          <w:rFonts w:ascii="Arial" w:hAnsi="Arial" w:cs="Arial"/>
        </w:rPr>
        <w:t xml:space="preserve"> Sedangkan pada </w:t>
      </w:r>
      <w:r w:rsidR="00536A10" w:rsidRPr="00536A10">
        <w:rPr>
          <w:rFonts w:ascii="Arial" w:eastAsia="Times New Roman" w:hAnsi="Arial" w:cs="Arial"/>
          <w:bCs/>
        </w:rPr>
        <w:t>Dosis 400 mg/kg BB</w:t>
      </w:r>
      <w:r w:rsidR="00536A10" w:rsidRPr="00536A10">
        <w:rPr>
          <w:rFonts w:ascii="Arial" w:eastAsia="Times New Roman" w:hAnsi="Arial" w:cs="Arial"/>
        </w:rPr>
        <w:t xml:space="preserve"> </w:t>
      </w:r>
      <w:r w:rsidR="00536A10" w:rsidRPr="00536A10">
        <w:rPr>
          <w:rFonts w:ascii="Arial" w:eastAsia="Times New Roman" w:hAnsi="Arial" w:cs="Arial"/>
          <w:color w:val="000000"/>
        </w:rPr>
        <w:t>Pemberian kapsul ekstrak daun jambu biji dengan dosis 400 mg/kg BB pada dua ekor pedet ini tidak jauh berbeda dengan pemberian dosis 300 mg/kg BB. Hari ke-0 juga terlihat konsistensi feses encer dan berwarna kuning. Kondisi fisik dari pedet juga terlihat lemas. Pedet P2a mengalami diare sebanyak 6 kali sedangkan pedet P2b sebanyak 5 kali. Hari ke-1, konsistensi feses, kondisi pedet, dan intensitas diare pada kedua pedet tidak ada perubahan dimana sama dengan hari ke-0 sebelum pemberian kapsul. Hari ke-2 dan hari ke-3, konsistensi feses dan kondisi kedua pedet tidak mengalami perubahan. Sedangkan intensitas diare mengalami penurunan yaitu masing-masing sebanyak 5 kali dan 4 kali. Kondisi pedet tersebut juga tetap berlanjut sampai pasca tiga hari pemberian kapsul dimana tidak adanya perubahan sama sekali pada konsistensi feses yaitu sama seperti pada hari ke-2 dan hari ke-3. Pedet yang diare masih lemas maka dilakukan tindakan lanjutan yaitu penanganan langsung dari pihak Sentra Pembibitan Sapi Bali Sobangan</w:t>
      </w:r>
      <w:r w:rsidR="00536A10" w:rsidRPr="00536A10">
        <w:rPr>
          <w:rFonts w:ascii="Arial" w:eastAsia="Times New Roman" w:hAnsi="Arial" w:cs="Arial"/>
          <w:b/>
          <w:color w:val="000000"/>
        </w:rPr>
        <w:t xml:space="preserve"> </w:t>
      </w:r>
    </w:p>
    <w:p w14:paraId="1AD193CD" w14:textId="1614F68E" w:rsidR="00536A10" w:rsidRPr="00536A10" w:rsidRDefault="00536A10" w:rsidP="00CD314C">
      <w:pPr>
        <w:tabs>
          <w:tab w:val="left" w:pos="720"/>
          <w:tab w:val="left" w:pos="900"/>
        </w:tabs>
        <w:spacing w:after="0" w:line="360" w:lineRule="auto"/>
        <w:jc w:val="both"/>
        <w:rPr>
          <w:rFonts w:ascii="Arial" w:eastAsia="Times New Roman" w:hAnsi="Arial" w:cs="Arial"/>
          <w:color w:val="000000"/>
        </w:rPr>
      </w:pPr>
      <w:r w:rsidRPr="00536A10">
        <w:rPr>
          <w:rFonts w:ascii="Arial" w:eastAsia="Times New Roman" w:hAnsi="Arial" w:cs="Arial"/>
          <w:color w:val="000000"/>
        </w:rPr>
        <w:tab/>
        <w:t>Pemberian kapsul ekstrak daun jambu biji dengan dosis 500 mg/kg BB pada dua ekor pedet diare diberikan perlakuan yang sama. Hari ke-0 sama dengan perlakuan yang lainnya dimana konsistensi feses juga encer dan berwarna kuning dan kondisi pedet sama yaitu lemas. Kedua pedet tersebut diare masing- masing sebanyak 6 kali dan 5 kali. Konsistensi feses pada hari ke-</w:t>
      </w:r>
      <w:r w:rsidRPr="00536A10">
        <w:rPr>
          <w:rFonts w:ascii="Arial" w:eastAsia="Times New Roman" w:hAnsi="Arial" w:cs="Arial"/>
          <w:color w:val="000000"/>
        </w:rPr>
        <w:lastRenderedPageBreak/>
        <w:t>1, hari ke-2 dan hari ke-3 pemberian kapsul masih encer dan berwarna kuning, sedangkan untuk intensitas</w:t>
      </w:r>
      <w:r w:rsidR="001307AF">
        <w:rPr>
          <w:rFonts w:ascii="Arial" w:eastAsia="Times New Roman" w:hAnsi="Arial" w:cs="Arial"/>
          <w:color w:val="000000"/>
        </w:rPr>
        <w:t xml:space="preserve"> </w:t>
      </w:r>
      <w:r w:rsidRPr="00536A10">
        <w:rPr>
          <w:rFonts w:ascii="Arial" w:eastAsia="Times New Roman" w:hAnsi="Arial" w:cs="Arial"/>
          <w:color w:val="000000"/>
        </w:rPr>
        <w:t>diare pada hari ke-1 dan hari ke-2 tidak mengalami penurunan pada pedet P3b dan mengalami penurunan di hari ke-2 pada pedet P3a. Hari ke-3 pemberian kapsul, terlihat diare pada kedua pedet tersebut mulai berkurang dengan intensitas diare sebanyak 4 kali dan kondisi pedet sudah tidak terlihat lemas seperti sebelum pemberian kapsul. Salah satu pedet yang diberikan perlakuan menunjukkan kondisi yang baik. Pasca tiga hari pemberian kapsul, konsistensi feses mengalami perubahan dimana awalnya encer berwarna kuning menjadi tidak encer namun warna fesesnya masih berwarna kuning, sedangkan untuk intensitas diare tidak mengalami penurunan. Terlihat juga kondisi kedua pedet tersebut lebih baik daripada kondisi pedet yang diberikan perlakuan berbeda, namun kedua pedet tersebut juga tetap harus ditangani pihak Sentra Pembibitan Sapi Bali Sobangan untuk kondisinya yang lebih baik lagi.</w:t>
      </w:r>
    </w:p>
    <w:p w14:paraId="751FDA70" w14:textId="386DF664" w:rsidR="00536A10" w:rsidRDefault="00536A10" w:rsidP="00CD314C">
      <w:pPr>
        <w:tabs>
          <w:tab w:val="left" w:pos="720"/>
          <w:tab w:val="left" w:pos="900"/>
        </w:tabs>
        <w:spacing w:after="0" w:line="360" w:lineRule="auto"/>
        <w:jc w:val="both"/>
        <w:rPr>
          <w:rFonts w:ascii="Arial" w:hAnsi="Arial" w:cs="Arial"/>
        </w:rPr>
      </w:pPr>
      <w:r w:rsidRPr="00536A10">
        <w:rPr>
          <w:rFonts w:ascii="Arial" w:eastAsia="Times New Roman" w:hAnsi="Arial" w:cs="Arial"/>
          <w:color w:val="000000"/>
        </w:rPr>
        <w:tab/>
      </w:r>
      <w:r w:rsidRPr="00536A10">
        <w:rPr>
          <w:rFonts w:ascii="Arial" w:hAnsi="Arial" w:cs="Arial"/>
        </w:rPr>
        <w:t xml:space="preserve">Melihat konsistensi feses dari enam ekor pedet yang diare dapat disimpulkan bahwa pedet-pedet tersebut terserang bakteri </w:t>
      </w:r>
      <w:r w:rsidRPr="00536A10">
        <w:rPr>
          <w:rFonts w:ascii="Arial" w:eastAsia="Times New Roman" w:hAnsi="Arial" w:cs="Arial"/>
          <w:i/>
          <w:color w:val="231F20"/>
        </w:rPr>
        <w:t>Enterotoksigenik E. coli</w:t>
      </w:r>
      <w:r w:rsidRPr="00536A10">
        <w:rPr>
          <w:rFonts w:ascii="Arial" w:hAnsi="Arial" w:cs="Arial"/>
          <w:color w:val="231F20"/>
        </w:rPr>
        <w:t xml:space="preserve">. </w:t>
      </w:r>
      <w:r w:rsidRPr="00536A10">
        <w:rPr>
          <w:rFonts w:ascii="Arial" w:eastAsia="Times New Roman" w:hAnsi="Arial" w:cs="Arial"/>
          <w:i/>
        </w:rPr>
        <w:t>Escherichia coli</w:t>
      </w:r>
      <w:r w:rsidRPr="00536A10">
        <w:rPr>
          <w:rFonts w:ascii="Arial" w:hAnsi="Arial" w:cs="Arial"/>
        </w:rPr>
        <w:t xml:space="preserve"> merupakan bagian dari bakteri flora yang ada dalam usus hewan maupun manusia. </w:t>
      </w:r>
      <w:r w:rsidRPr="00536A10">
        <w:rPr>
          <w:rFonts w:ascii="Arial" w:hAnsi="Arial" w:cs="Arial"/>
          <w:color w:val="231F20"/>
        </w:rPr>
        <w:t xml:space="preserve">Bakteri </w:t>
      </w:r>
      <w:r w:rsidRPr="00536A10">
        <w:rPr>
          <w:rFonts w:ascii="Arial" w:eastAsia="Times New Roman" w:hAnsi="Arial" w:cs="Arial"/>
          <w:i/>
        </w:rPr>
        <w:t>Escherichia coli</w:t>
      </w:r>
      <w:r w:rsidRPr="00536A10">
        <w:rPr>
          <w:rFonts w:ascii="Arial" w:hAnsi="Arial" w:cs="Arial"/>
        </w:rPr>
        <w:t xml:space="preserve"> seperti yang diketahui merupakan bakteri yang secara normal hidup didalam saluran pencernaan hewan maupun manusia karena d</w:t>
      </w:r>
      <w:r w:rsidR="00BB3A0C">
        <w:rPr>
          <w:rFonts w:ascii="Arial" w:hAnsi="Arial" w:cs="Arial"/>
        </w:rPr>
        <w:t>apat membantu proses pencernaan</w:t>
      </w:r>
      <w:r w:rsidRPr="00536A10">
        <w:rPr>
          <w:rFonts w:ascii="Arial" w:hAnsi="Arial" w:cs="Arial"/>
        </w:rPr>
        <w:t>, namun ada yang bersifat patogen yang dapat menyebabkan diare. Data yang didapatkan dengan tidak adanya perubahan yang signifikan pada penelitian ini dapat dikarenakan pemberian dosis yang masih kecil dan juga lama pemberian kapsul ekstrak daun jambu biji yang sangat kurang. Pemberian dosis yang tepat akan memberikan perubahan konsistensi dan warna feses mengalami perubahan serta memberikan kesembuhan pada pedet yang diare. Lama pemberian kapsul juga sangat menentukan kesembuhan</w:t>
      </w:r>
      <w:r w:rsidR="00754BE3">
        <w:rPr>
          <w:rFonts w:ascii="Arial" w:hAnsi="Arial" w:cs="Arial"/>
        </w:rPr>
        <w:t xml:space="preserve"> </w:t>
      </w:r>
      <w:r w:rsidRPr="00536A10">
        <w:rPr>
          <w:rFonts w:ascii="Arial" w:hAnsi="Arial" w:cs="Arial"/>
        </w:rPr>
        <w:t>diare pada pedet diare. Ketepatan dosis dan lama pemberian sangat berperan penting untuk mendapatkan hasil yang memuaskan.</w:t>
      </w:r>
    </w:p>
    <w:p w14:paraId="5008AB57" w14:textId="149BF282" w:rsidR="00B4214C" w:rsidRDefault="00B4214C" w:rsidP="00CD314C">
      <w:pPr>
        <w:tabs>
          <w:tab w:val="left" w:pos="720"/>
          <w:tab w:val="left" w:pos="900"/>
        </w:tabs>
        <w:spacing w:after="0" w:line="360" w:lineRule="auto"/>
        <w:jc w:val="both"/>
        <w:rPr>
          <w:rFonts w:ascii="Arial" w:hAnsi="Arial" w:cs="Arial"/>
        </w:rPr>
      </w:pPr>
      <w:r>
        <w:rPr>
          <w:rFonts w:ascii="Arial" w:hAnsi="Arial" w:cs="Arial"/>
        </w:rPr>
        <w:tab/>
        <w:t xml:space="preserve">Maka dapat dilihat bahwa pada literatur pertama lebih efektif sebagai antidiare dibandingkan dengan literatur kedua. Karena </w:t>
      </w:r>
      <w:r w:rsidR="0029636C">
        <w:rPr>
          <w:rFonts w:ascii="Arial" w:hAnsi="Arial" w:cs="Arial"/>
        </w:rPr>
        <w:t>pada literatur pertama berdasarkan pengamatan kekeruhan dan pengukuran kerapatan optic atau optical desinty bakteri dengan spektrofotometer menunjukkan bahwa pertumbuhan koloni</w:t>
      </w:r>
    </w:p>
    <w:p w14:paraId="43584AFA" w14:textId="5696D3FC" w:rsidR="0029636C" w:rsidRPr="00536A10" w:rsidRDefault="0029636C" w:rsidP="00CD314C">
      <w:pPr>
        <w:tabs>
          <w:tab w:val="left" w:pos="720"/>
          <w:tab w:val="left" w:pos="900"/>
        </w:tabs>
        <w:spacing w:after="0" w:line="360" w:lineRule="auto"/>
        <w:jc w:val="both"/>
        <w:rPr>
          <w:rFonts w:ascii="Arial" w:hAnsi="Arial" w:cs="Arial"/>
        </w:rPr>
      </w:pPr>
      <w:r>
        <w:rPr>
          <w:rFonts w:ascii="Arial" w:hAnsi="Arial" w:cs="Arial"/>
        </w:rPr>
        <w:lastRenderedPageBreak/>
        <w:t xml:space="preserve">Mengalami penurunan yang linear, Hal ini menunjukkan </w:t>
      </w:r>
      <w:r w:rsidR="00FF6075">
        <w:rPr>
          <w:rFonts w:ascii="Arial" w:hAnsi="Arial" w:cs="Arial"/>
        </w:rPr>
        <w:t>bahwa daun psidium guajava L mengandung bahan aktif yang bersifat antibakteri. Sedangkan pada literatur kedua harus menggunakan konsentarsi tinggi agar dapat memberikan efek sebagai antidiare karena pada literatur kedua hanya menunjukkan sedikit perubahan pada konsistensi feses.</w:t>
      </w:r>
    </w:p>
    <w:p w14:paraId="16F3D4F8" w14:textId="381B0961" w:rsidR="00E906C3" w:rsidRDefault="00E906C3" w:rsidP="00CD314C">
      <w:pPr>
        <w:tabs>
          <w:tab w:val="left" w:pos="567"/>
        </w:tabs>
        <w:spacing w:after="0" w:line="360" w:lineRule="auto"/>
        <w:jc w:val="center"/>
        <w:rPr>
          <w:rFonts w:ascii="Arial" w:hAnsi="Arial" w:cs="Arial"/>
          <w:b/>
          <w:bCs/>
          <w:sz w:val="24"/>
          <w:szCs w:val="24"/>
        </w:rPr>
      </w:pPr>
      <w:r>
        <w:rPr>
          <w:rFonts w:ascii="Arial" w:hAnsi="Arial" w:cs="Arial"/>
          <w:b/>
          <w:bCs/>
          <w:sz w:val="24"/>
          <w:szCs w:val="24"/>
        </w:rPr>
        <w:t>BAB V</w:t>
      </w:r>
    </w:p>
    <w:p w14:paraId="2E174724" w14:textId="737DC48E" w:rsidR="00E906C3" w:rsidRDefault="00E906C3" w:rsidP="00CD314C">
      <w:pPr>
        <w:tabs>
          <w:tab w:val="left" w:pos="567"/>
        </w:tabs>
        <w:spacing w:after="0" w:line="360" w:lineRule="auto"/>
        <w:jc w:val="center"/>
        <w:rPr>
          <w:rFonts w:ascii="Arial" w:hAnsi="Arial" w:cs="Arial"/>
          <w:b/>
          <w:bCs/>
          <w:sz w:val="24"/>
          <w:szCs w:val="24"/>
        </w:rPr>
      </w:pPr>
      <w:r>
        <w:rPr>
          <w:rFonts w:ascii="Arial" w:hAnsi="Arial" w:cs="Arial"/>
          <w:b/>
          <w:bCs/>
          <w:sz w:val="24"/>
          <w:szCs w:val="24"/>
        </w:rPr>
        <w:t>KESIMPULAN DAN SARAN</w:t>
      </w:r>
    </w:p>
    <w:p w14:paraId="359FCA3B" w14:textId="77777777" w:rsidR="00B81256" w:rsidRDefault="00E906C3" w:rsidP="00CD314C">
      <w:pPr>
        <w:spacing w:after="0" w:line="360" w:lineRule="auto"/>
        <w:contextualSpacing/>
        <w:jc w:val="both"/>
        <w:rPr>
          <w:rFonts w:ascii="Arial" w:eastAsia="Calibri" w:hAnsi="Arial" w:cs="Arial"/>
          <w:b/>
          <w:sz w:val="24"/>
          <w:szCs w:val="24"/>
        </w:rPr>
      </w:pPr>
      <w:r w:rsidRPr="00B81256">
        <w:rPr>
          <w:rFonts w:ascii="Arial" w:eastAsia="Calibri" w:hAnsi="Arial" w:cs="Arial"/>
          <w:b/>
          <w:sz w:val="24"/>
          <w:szCs w:val="24"/>
        </w:rPr>
        <w:t>5.1 Kesimpulan</w:t>
      </w:r>
    </w:p>
    <w:p w14:paraId="287746B4" w14:textId="373224E4" w:rsidR="00180431" w:rsidRDefault="0041773F" w:rsidP="00CD314C">
      <w:pPr>
        <w:tabs>
          <w:tab w:val="left" w:pos="720"/>
        </w:tabs>
        <w:spacing w:after="0" w:line="360" w:lineRule="auto"/>
        <w:contextualSpacing/>
        <w:jc w:val="both"/>
        <w:rPr>
          <w:rFonts w:ascii="Arial" w:hAnsi="Arial" w:cs="Arial"/>
        </w:rPr>
      </w:pPr>
      <w:r>
        <w:rPr>
          <w:rFonts w:ascii="Arial" w:eastAsia="Calibri" w:hAnsi="Arial" w:cs="Arial"/>
          <w:bCs/>
        </w:rPr>
        <w:tab/>
      </w:r>
      <w:r w:rsidR="00FF6075">
        <w:rPr>
          <w:rFonts w:ascii="Arial" w:eastAsia="Calibri" w:hAnsi="Arial" w:cs="Arial"/>
          <w:bCs/>
        </w:rPr>
        <w:t xml:space="preserve">Kesimpulan dari penelitian </w:t>
      </w:r>
      <w:r w:rsidR="00211840">
        <w:rPr>
          <w:rFonts w:ascii="Arial" w:eastAsia="Calibri" w:hAnsi="Arial" w:cs="Arial"/>
          <w:bCs/>
        </w:rPr>
        <w:t>ini adalah kapsul ekstrak daun jambu biji lebih efektif pada dosis 500 mg/kgbb sedikit menunjukkan perubahan pada konsistensi feses, pada dosis 400 mg/kgbb dan 500 mg/kgbb mengalami penurunan intensitas diare. Sedangakan pada pengenceran efektif pada penurunan pertumbuhan koloni mengalami penurunan dari konsentrasi 200 mg/ml sampai 6,25 mg/ml.</w:t>
      </w:r>
    </w:p>
    <w:p w14:paraId="1B020368" w14:textId="77777777" w:rsidR="00C1282F" w:rsidRDefault="00E906C3" w:rsidP="00CD314C">
      <w:pPr>
        <w:spacing w:after="0" w:line="360" w:lineRule="auto"/>
        <w:jc w:val="both"/>
        <w:rPr>
          <w:rFonts w:ascii="Arial" w:eastAsia="Arial" w:hAnsi="Arial"/>
          <w:b/>
          <w:color w:val="000000" w:themeColor="text1"/>
          <w:sz w:val="24"/>
          <w:szCs w:val="24"/>
        </w:rPr>
      </w:pPr>
      <w:r w:rsidRPr="00B81256">
        <w:rPr>
          <w:rFonts w:ascii="Arial" w:eastAsia="Arial" w:hAnsi="Arial"/>
          <w:b/>
          <w:color w:val="000000" w:themeColor="text1"/>
          <w:sz w:val="24"/>
          <w:szCs w:val="24"/>
        </w:rPr>
        <w:t>5.2 Saran</w:t>
      </w:r>
    </w:p>
    <w:p w14:paraId="1831EF5C" w14:textId="4E7D6D74" w:rsidR="00C1282F" w:rsidRPr="00C1282F" w:rsidRDefault="00E906C3" w:rsidP="00CD314C">
      <w:pPr>
        <w:spacing w:after="0" w:line="360" w:lineRule="auto"/>
        <w:ind w:firstLine="709"/>
        <w:jc w:val="both"/>
        <w:rPr>
          <w:rFonts w:ascii="Arial" w:eastAsia="Arial" w:hAnsi="Arial"/>
          <w:b/>
          <w:color w:val="000000" w:themeColor="text1"/>
          <w:sz w:val="24"/>
          <w:szCs w:val="24"/>
        </w:rPr>
        <w:sectPr w:rsidR="00C1282F" w:rsidRPr="00C1282F" w:rsidSect="006D706A">
          <w:headerReference w:type="default" r:id="rId29"/>
          <w:footerReference w:type="default" r:id="rId30"/>
          <w:headerReference w:type="first" r:id="rId31"/>
          <w:footerReference w:type="first" r:id="rId32"/>
          <w:pgSz w:w="11906" w:h="16838" w:code="9"/>
          <w:pgMar w:top="2268" w:right="1701" w:bottom="1701" w:left="2268" w:header="720" w:footer="720" w:gutter="0"/>
          <w:cols w:space="720"/>
          <w:titlePg/>
          <w:docGrid w:linePitch="360"/>
        </w:sectPr>
      </w:pPr>
      <w:r>
        <w:rPr>
          <w:rFonts w:ascii="Arial" w:hAnsi="Arial" w:cs="Arial"/>
        </w:rPr>
        <w:t>Disarankan kepada peneliti kajian studi literatur selanjutnya untuk melakukan penelitian lebih lanjut dengan mengenai efek ekstrak daun jambu biji sebagai antidiare dengan sediaan lain.</w:t>
      </w:r>
    </w:p>
    <w:p w14:paraId="08A35B10" w14:textId="2C01FB07" w:rsidR="007C08E6" w:rsidRDefault="007C08E6" w:rsidP="00CD314C">
      <w:pPr>
        <w:spacing w:after="0" w:line="360" w:lineRule="auto"/>
        <w:jc w:val="center"/>
        <w:rPr>
          <w:rFonts w:ascii="Arial" w:hAnsi="Arial" w:cs="Arial"/>
          <w:b/>
          <w:bCs/>
          <w:sz w:val="24"/>
          <w:szCs w:val="24"/>
        </w:rPr>
      </w:pPr>
      <w:r>
        <w:rPr>
          <w:rFonts w:ascii="Arial" w:hAnsi="Arial" w:cs="Arial"/>
          <w:b/>
          <w:bCs/>
          <w:sz w:val="24"/>
          <w:szCs w:val="24"/>
        </w:rPr>
        <w:lastRenderedPageBreak/>
        <w:t>DAFTAR PUSTAKA</w:t>
      </w:r>
    </w:p>
    <w:p w14:paraId="630809EB" w14:textId="77777777" w:rsidR="00C1282F" w:rsidRDefault="00C1282F" w:rsidP="00CD314C">
      <w:pPr>
        <w:spacing w:after="0" w:line="360" w:lineRule="auto"/>
        <w:jc w:val="center"/>
        <w:rPr>
          <w:rFonts w:ascii="Arial" w:hAnsi="Arial" w:cs="Arial"/>
          <w:b/>
          <w:bCs/>
          <w:sz w:val="24"/>
          <w:szCs w:val="24"/>
        </w:rPr>
      </w:pPr>
    </w:p>
    <w:p w14:paraId="6E0922F6" w14:textId="3116E7E0" w:rsidR="00B9238D" w:rsidRDefault="00B9238D" w:rsidP="006D706A">
      <w:pPr>
        <w:spacing w:after="0" w:line="240" w:lineRule="auto"/>
        <w:ind w:left="993" w:hanging="993"/>
        <w:jc w:val="both"/>
        <w:rPr>
          <w:rFonts w:ascii="Arial" w:hAnsi="Arial" w:cs="Arial"/>
        </w:rPr>
      </w:pPr>
      <w:r w:rsidRPr="00B9238D">
        <w:rPr>
          <w:rFonts w:ascii="Arial" w:hAnsi="Arial" w:cs="Arial"/>
        </w:rPr>
        <w:t>Adnyana IK, Yulianah E, Sigit JI, and Insanu M. 2004</w:t>
      </w:r>
      <w:r w:rsidRPr="00B9238D">
        <w:rPr>
          <w:rFonts w:ascii="Arial" w:hAnsi="Arial" w:cs="Arial"/>
          <w:i/>
        </w:rPr>
        <w:t>. Efek Ekstrak Daun Jambu   Biji Daging Buah Putih dan Jambu Biji Daging Buah Merah Sebagai Antidiare.</w:t>
      </w:r>
      <w:r w:rsidRPr="00B9238D">
        <w:rPr>
          <w:rFonts w:ascii="Arial" w:hAnsi="Arial" w:cs="Arial"/>
        </w:rPr>
        <w:t xml:space="preserve"> Acta Pharmaceutica Indonesia 29(1): 19-27.</w:t>
      </w:r>
    </w:p>
    <w:p w14:paraId="56CA4415" w14:textId="77777777" w:rsidR="00B9238D" w:rsidRPr="00B9238D" w:rsidRDefault="00B9238D" w:rsidP="006D706A">
      <w:pPr>
        <w:spacing w:after="0" w:line="240" w:lineRule="auto"/>
        <w:ind w:left="993" w:hanging="993"/>
        <w:jc w:val="both"/>
        <w:rPr>
          <w:rFonts w:ascii="Arial" w:hAnsi="Arial" w:cs="Arial"/>
        </w:rPr>
      </w:pPr>
    </w:p>
    <w:p w14:paraId="4CD9125D" w14:textId="77777777" w:rsidR="00B9238D" w:rsidRDefault="00B9238D" w:rsidP="006D706A">
      <w:pPr>
        <w:tabs>
          <w:tab w:val="left" w:pos="990"/>
        </w:tabs>
        <w:spacing w:after="0" w:line="240" w:lineRule="auto"/>
        <w:ind w:hanging="1080"/>
        <w:jc w:val="both"/>
        <w:rPr>
          <w:rFonts w:ascii="Arial" w:hAnsi="Arial" w:cs="Arial"/>
          <w:i/>
          <w:iCs/>
          <w:lang w:val="en-SG"/>
        </w:rPr>
      </w:pPr>
      <w:r>
        <w:rPr>
          <w:rFonts w:ascii="Arial" w:hAnsi="Arial" w:cs="Arial"/>
          <w:lang w:val="en-SG"/>
        </w:rPr>
        <w:t xml:space="preserve">                  </w:t>
      </w:r>
      <w:r w:rsidRPr="00DF5389">
        <w:rPr>
          <w:rFonts w:ascii="Arial" w:hAnsi="Arial" w:cs="Arial"/>
          <w:lang w:val="en-SG"/>
        </w:rPr>
        <w:t xml:space="preserve">Ajizah, A., 2004. Sensitivitas </w:t>
      </w:r>
      <w:r w:rsidRPr="00DF5389">
        <w:rPr>
          <w:rFonts w:ascii="Arial" w:hAnsi="Arial" w:cs="Arial"/>
          <w:i/>
          <w:iCs/>
          <w:lang w:val="en-SG"/>
        </w:rPr>
        <w:t>Salmonella typhimurium terhadap ekstrak daun</w:t>
      </w:r>
      <w:r>
        <w:rPr>
          <w:rFonts w:ascii="Arial" w:hAnsi="Arial" w:cs="Arial"/>
          <w:i/>
          <w:iCs/>
          <w:lang w:val="en-SG"/>
        </w:rPr>
        <w:t xml:space="preserve">    </w:t>
      </w:r>
      <w:r>
        <w:rPr>
          <w:rFonts w:ascii="Arial" w:hAnsi="Arial" w:cs="Arial"/>
          <w:i/>
          <w:iCs/>
          <w:lang w:val="en-SG"/>
        </w:rPr>
        <w:tab/>
        <w:t xml:space="preserve"> </w:t>
      </w:r>
      <w:r w:rsidRPr="00DF5389">
        <w:rPr>
          <w:rFonts w:ascii="Arial" w:hAnsi="Arial" w:cs="Arial"/>
          <w:i/>
          <w:iCs/>
          <w:lang w:val="en-SG"/>
        </w:rPr>
        <w:t>Psidium guajava L. Bioscientiae.</w:t>
      </w:r>
    </w:p>
    <w:p w14:paraId="6E751CEB" w14:textId="79F6AA81" w:rsidR="00B9238D" w:rsidRDefault="00B9238D" w:rsidP="006D706A">
      <w:pPr>
        <w:spacing w:after="0" w:line="240" w:lineRule="auto"/>
        <w:jc w:val="both"/>
        <w:rPr>
          <w:rFonts w:ascii="Arial" w:hAnsi="Arial" w:cs="Arial"/>
        </w:rPr>
      </w:pPr>
    </w:p>
    <w:p w14:paraId="3E55E779" w14:textId="3BB7B9F6" w:rsidR="00B9238D" w:rsidRDefault="00B9238D" w:rsidP="006D706A">
      <w:pPr>
        <w:tabs>
          <w:tab w:val="left" w:pos="900"/>
          <w:tab w:val="left" w:pos="1350"/>
          <w:tab w:val="left" w:pos="1620"/>
          <w:tab w:val="left" w:pos="2520"/>
          <w:tab w:val="left" w:pos="3600"/>
        </w:tabs>
        <w:spacing w:after="0" w:line="240" w:lineRule="auto"/>
        <w:ind w:hanging="1260"/>
        <w:jc w:val="both"/>
        <w:rPr>
          <w:rFonts w:ascii="Arial" w:hAnsi="Arial" w:cs="Arial"/>
          <w:i/>
          <w:iCs/>
        </w:rPr>
      </w:pPr>
      <w:r>
        <w:rPr>
          <w:rFonts w:ascii="Arial" w:hAnsi="Arial" w:cs="Arial"/>
        </w:rPr>
        <w:t xml:space="preserve">                    Anas, Y. Fithria, R.F., Purnamasari, Y.A., Ningsih, K.A, Noviantoro, S. G. dan        </w:t>
      </w:r>
      <w:r>
        <w:rPr>
          <w:rFonts w:ascii="Arial" w:hAnsi="Arial" w:cs="Arial"/>
        </w:rPr>
        <w:tab/>
        <w:t xml:space="preserve"> Suharjo, 2012, Aktivitas Antidiare Ekstrak Etanol Daun Randu (</w:t>
      </w:r>
      <w:r>
        <w:rPr>
          <w:rFonts w:ascii="Arial" w:hAnsi="Arial" w:cs="Arial"/>
          <w:i/>
          <w:iCs/>
        </w:rPr>
        <w:t xml:space="preserve">Ceiba      </w:t>
      </w:r>
      <w:r>
        <w:rPr>
          <w:rFonts w:ascii="Arial" w:hAnsi="Arial" w:cs="Arial"/>
          <w:i/>
          <w:iCs/>
        </w:rPr>
        <w:tab/>
        <w:t xml:space="preserve"> Petandra L, Gaern) </w:t>
      </w:r>
      <w:r>
        <w:rPr>
          <w:rFonts w:ascii="Arial" w:hAnsi="Arial" w:cs="Arial"/>
        </w:rPr>
        <w:t xml:space="preserve">pada mencit Jantan Galur Balb/ C, </w:t>
      </w:r>
      <w:r>
        <w:rPr>
          <w:rFonts w:ascii="Arial" w:hAnsi="Arial" w:cs="Arial"/>
          <w:i/>
          <w:iCs/>
        </w:rPr>
        <w:t xml:space="preserve">Jurnal Ilmu </w:t>
      </w:r>
      <w:r>
        <w:rPr>
          <w:rFonts w:ascii="Arial" w:hAnsi="Arial" w:cs="Arial"/>
          <w:i/>
          <w:iCs/>
        </w:rPr>
        <w:tab/>
        <w:t xml:space="preserve"> Farmasi dan Farmasi Klinik, Vol.9 no.2, hal.16-22</w:t>
      </w:r>
    </w:p>
    <w:p w14:paraId="080236F6" w14:textId="77777777" w:rsidR="00C73934" w:rsidRDefault="00C73934" w:rsidP="006D706A">
      <w:pPr>
        <w:tabs>
          <w:tab w:val="left" w:pos="900"/>
          <w:tab w:val="left" w:pos="1350"/>
          <w:tab w:val="left" w:pos="1620"/>
          <w:tab w:val="left" w:pos="2520"/>
          <w:tab w:val="left" w:pos="3600"/>
        </w:tabs>
        <w:spacing w:after="0" w:line="240" w:lineRule="auto"/>
        <w:ind w:hanging="1260"/>
        <w:jc w:val="both"/>
        <w:rPr>
          <w:rFonts w:ascii="Arial" w:hAnsi="Arial" w:cs="Arial"/>
        </w:rPr>
      </w:pPr>
      <w:r>
        <w:rPr>
          <w:rFonts w:ascii="Arial" w:hAnsi="Arial" w:cs="Arial"/>
          <w:i/>
          <w:iCs/>
        </w:rPr>
        <w:tab/>
      </w:r>
    </w:p>
    <w:p w14:paraId="092BEEA1" w14:textId="580321BB" w:rsidR="00C73934" w:rsidRDefault="00C73934" w:rsidP="006D706A">
      <w:pPr>
        <w:tabs>
          <w:tab w:val="left" w:pos="900"/>
          <w:tab w:val="left" w:pos="1350"/>
          <w:tab w:val="left" w:pos="1620"/>
          <w:tab w:val="left" w:pos="2520"/>
          <w:tab w:val="left" w:pos="3600"/>
        </w:tabs>
        <w:spacing w:after="0" w:line="240" w:lineRule="auto"/>
        <w:ind w:hanging="1260"/>
        <w:jc w:val="both"/>
        <w:rPr>
          <w:rFonts w:ascii="Arial" w:hAnsi="Arial" w:cs="Arial"/>
        </w:rPr>
      </w:pPr>
      <w:r>
        <w:rPr>
          <w:rFonts w:ascii="Arial" w:hAnsi="Arial" w:cs="Arial"/>
        </w:rPr>
        <w:tab/>
      </w:r>
      <w:r w:rsidRPr="00DF5389">
        <w:rPr>
          <w:rFonts w:ascii="Arial" w:hAnsi="Arial" w:cs="Arial"/>
        </w:rPr>
        <w:t>Departemen Kesehatan Republik Indonesia,1995. Jakarta: Farmakope Indonesia</w:t>
      </w:r>
      <w:r>
        <w:rPr>
          <w:rFonts w:ascii="Arial" w:hAnsi="Arial" w:cs="Arial"/>
        </w:rPr>
        <w:t xml:space="preserve"> </w:t>
      </w:r>
    </w:p>
    <w:p w14:paraId="009DED3E" w14:textId="05B31257" w:rsidR="00B9238D" w:rsidRDefault="00C73934" w:rsidP="006D706A">
      <w:pPr>
        <w:spacing w:after="0" w:line="240" w:lineRule="auto"/>
        <w:ind w:left="-90"/>
        <w:jc w:val="both"/>
        <w:rPr>
          <w:rFonts w:ascii="Arial" w:hAnsi="Arial" w:cs="Arial"/>
        </w:rPr>
      </w:pPr>
      <w:r>
        <w:rPr>
          <w:rFonts w:ascii="Arial" w:hAnsi="Arial" w:cs="Arial"/>
        </w:rPr>
        <w:tab/>
        <w:t xml:space="preserve">                </w:t>
      </w:r>
      <w:r w:rsidRPr="00DF5389">
        <w:rPr>
          <w:rFonts w:ascii="Arial" w:hAnsi="Arial" w:cs="Arial"/>
        </w:rPr>
        <w:t>Edisi IV</w:t>
      </w:r>
    </w:p>
    <w:p w14:paraId="57CABA9E" w14:textId="77777777" w:rsidR="00C73934" w:rsidRDefault="00C73934" w:rsidP="006D706A">
      <w:pPr>
        <w:spacing w:after="0" w:line="240" w:lineRule="auto"/>
        <w:ind w:left="-90"/>
        <w:jc w:val="both"/>
        <w:rPr>
          <w:rFonts w:ascii="Arial" w:hAnsi="Arial" w:cs="Arial"/>
          <w:i/>
          <w:iCs/>
          <w:lang w:val="en-SG"/>
        </w:rPr>
      </w:pPr>
    </w:p>
    <w:p w14:paraId="2D3AC050" w14:textId="6281B74A" w:rsidR="00C73934" w:rsidRDefault="00C73934" w:rsidP="006D706A">
      <w:pPr>
        <w:spacing w:after="0" w:line="240" w:lineRule="auto"/>
        <w:ind w:left="-90"/>
        <w:jc w:val="both"/>
        <w:rPr>
          <w:rFonts w:ascii="Arial" w:hAnsi="Arial" w:cs="Arial"/>
        </w:rPr>
      </w:pPr>
      <w:r>
        <w:rPr>
          <w:rFonts w:ascii="Arial" w:hAnsi="Arial" w:cs="Arial"/>
          <w:i/>
          <w:iCs/>
          <w:lang w:val="en-SG"/>
        </w:rPr>
        <w:t xml:space="preserve"> </w:t>
      </w:r>
      <w:r w:rsidRPr="00DF5389">
        <w:rPr>
          <w:rFonts w:ascii="Arial" w:hAnsi="Arial" w:cs="Arial"/>
        </w:rPr>
        <w:t>Departemen</w:t>
      </w:r>
      <w:r>
        <w:rPr>
          <w:rFonts w:ascii="Arial" w:hAnsi="Arial" w:cs="Arial"/>
        </w:rPr>
        <w:t xml:space="preserve"> Kesehatan Republik Indonesia. 1989</w:t>
      </w:r>
      <w:r w:rsidRPr="00DF5389">
        <w:rPr>
          <w:rFonts w:ascii="Arial" w:hAnsi="Arial" w:cs="Arial"/>
        </w:rPr>
        <w:t xml:space="preserve">. </w:t>
      </w:r>
      <w:r w:rsidRPr="00650B7B">
        <w:rPr>
          <w:rFonts w:ascii="Arial" w:hAnsi="Arial" w:cs="Arial"/>
          <w:i/>
        </w:rPr>
        <w:t>V</w:t>
      </w:r>
      <w:r>
        <w:rPr>
          <w:rFonts w:ascii="Arial" w:hAnsi="Arial" w:cs="Arial"/>
          <w:i/>
        </w:rPr>
        <w:t>ademek</w:t>
      </w:r>
      <w:r w:rsidRPr="00650B7B">
        <w:rPr>
          <w:rFonts w:ascii="Arial" w:hAnsi="Arial" w:cs="Arial"/>
          <w:i/>
        </w:rPr>
        <w:t>um bahan obat alam</w:t>
      </w:r>
      <w:r>
        <w:rPr>
          <w:rFonts w:ascii="Arial" w:hAnsi="Arial" w:cs="Arial"/>
        </w:rPr>
        <w:t xml:space="preserve">. </w:t>
      </w:r>
      <w:r>
        <w:rPr>
          <w:rFonts w:ascii="Arial" w:hAnsi="Arial" w:cs="Arial"/>
        </w:rPr>
        <w:tab/>
        <w:t xml:space="preserve">                Jakarta: </w:t>
      </w:r>
      <w:r w:rsidRPr="00DF5389">
        <w:rPr>
          <w:rFonts w:ascii="Arial" w:hAnsi="Arial" w:cs="Arial"/>
        </w:rPr>
        <w:t>Materia Medika Indonesia</w:t>
      </w:r>
    </w:p>
    <w:p w14:paraId="0023F93B" w14:textId="77777777" w:rsidR="00C73934" w:rsidRPr="00AA30B1" w:rsidRDefault="00C73934" w:rsidP="006D706A">
      <w:pPr>
        <w:spacing w:after="0" w:line="240" w:lineRule="auto"/>
        <w:ind w:left="-90"/>
        <w:jc w:val="both"/>
        <w:rPr>
          <w:rFonts w:ascii="Arial" w:hAnsi="Arial" w:cs="Arial"/>
          <w:i/>
          <w:iCs/>
        </w:rPr>
      </w:pPr>
    </w:p>
    <w:p w14:paraId="4459E23D" w14:textId="77777777" w:rsidR="00C73934" w:rsidRDefault="007C08E6" w:rsidP="006D706A">
      <w:pPr>
        <w:spacing w:after="0" w:line="240" w:lineRule="auto"/>
        <w:jc w:val="both"/>
        <w:rPr>
          <w:rFonts w:ascii="Arial" w:hAnsi="Arial" w:cs="Arial"/>
        </w:rPr>
      </w:pPr>
      <w:r w:rsidRPr="00DF5389">
        <w:rPr>
          <w:rFonts w:ascii="Arial" w:hAnsi="Arial" w:cs="Arial"/>
        </w:rPr>
        <w:t>Fratiwi,</w:t>
      </w:r>
      <w:r w:rsidR="00BB3A0C">
        <w:rPr>
          <w:rFonts w:ascii="Arial" w:hAnsi="Arial" w:cs="Arial"/>
        </w:rPr>
        <w:t xml:space="preserve"> Y</w:t>
      </w:r>
      <w:r w:rsidRPr="00DF5389">
        <w:rPr>
          <w:rFonts w:ascii="Arial" w:hAnsi="Arial" w:cs="Arial"/>
        </w:rPr>
        <w:t xml:space="preserve">., 2015. </w:t>
      </w:r>
      <w:r w:rsidRPr="00E34CED">
        <w:rPr>
          <w:rFonts w:ascii="Arial" w:hAnsi="Arial" w:cs="Arial"/>
          <w:i/>
        </w:rPr>
        <w:t>The Potential Guava of Leaf (</w:t>
      </w:r>
      <w:r w:rsidRPr="00E34CED">
        <w:rPr>
          <w:rFonts w:ascii="Arial" w:hAnsi="Arial" w:cs="Arial"/>
          <w:i/>
          <w:iCs/>
        </w:rPr>
        <w:t>Psidium guajava L)</w:t>
      </w:r>
      <w:r w:rsidRPr="00E34CED">
        <w:rPr>
          <w:rFonts w:ascii="Arial" w:hAnsi="Arial" w:cs="Arial"/>
          <w:i/>
        </w:rPr>
        <w:t xml:space="preserve"> For Diarrhea</w:t>
      </w:r>
      <w:r w:rsidRPr="00DF5389">
        <w:rPr>
          <w:rFonts w:ascii="Arial" w:hAnsi="Arial" w:cs="Arial"/>
        </w:rPr>
        <w:t>.</w:t>
      </w:r>
    </w:p>
    <w:p w14:paraId="158833AF" w14:textId="6AD92CBD" w:rsidR="007C08E6" w:rsidRDefault="00C73934" w:rsidP="006D706A">
      <w:pPr>
        <w:spacing w:after="0" w:line="240" w:lineRule="auto"/>
        <w:jc w:val="both"/>
        <w:rPr>
          <w:rFonts w:ascii="Arial" w:hAnsi="Arial" w:cs="Arial"/>
        </w:rPr>
      </w:pPr>
      <w:r>
        <w:rPr>
          <w:rFonts w:ascii="Arial" w:hAnsi="Arial" w:cs="Arial"/>
        </w:rPr>
        <w:t xml:space="preserve">                 </w:t>
      </w:r>
      <w:r w:rsidR="00E34CED">
        <w:rPr>
          <w:rFonts w:ascii="Arial" w:hAnsi="Arial" w:cs="Arial"/>
          <w:i/>
          <w:iCs/>
        </w:rPr>
        <w:t>J Majority.</w:t>
      </w:r>
      <w:r w:rsidR="007C08E6" w:rsidRPr="00DF5389">
        <w:rPr>
          <w:rFonts w:ascii="Arial" w:hAnsi="Arial" w:cs="Arial"/>
          <w:i/>
          <w:iCs/>
        </w:rPr>
        <w:t xml:space="preserve"> </w:t>
      </w:r>
      <w:r w:rsidR="007C08E6" w:rsidRPr="00DF5389">
        <w:rPr>
          <w:rFonts w:ascii="Arial" w:hAnsi="Arial" w:cs="Arial"/>
        </w:rPr>
        <w:t>Vol 4 No.1, p.113.</w:t>
      </w:r>
    </w:p>
    <w:p w14:paraId="28963CA8" w14:textId="26A1C563" w:rsidR="00C435E6" w:rsidRDefault="00C435E6" w:rsidP="006D706A">
      <w:pPr>
        <w:spacing w:after="0" w:line="240" w:lineRule="auto"/>
        <w:jc w:val="both"/>
        <w:rPr>
          <w:rFonts w:ascii="Arial" w:hAnsi="Arial" w:cs="Arial"/>
        </w:rPr>
      </w:pPr>
    </w:p>
    <w:p w14:paraId="5091C156" w14:textId="763E5E44" w:rsidR="00C435E6" w:rsidRDefault="00C435E6" w:rsidP="006D706A">
      <w:pPr>
        <w:tabs>
          <w:tab w:val="left" w:pos="990"/>
        </w:tabs>
        <w:spacing w:after="0" w:line="240" w:lineRule="auto"/>
        <w:ind w:left="1080" w:hanging="1080"/>
        <w:jc w:val="both"/>
        <w:rPr>
          <w:rFonts w:ascii="Arial" w:hAnsi="Arial" w:cs="Arial"/>
        </w:rPr>
      </w:pPr>
      <w:r w:rsidRPr="00DF5389">
        <w:rPr>
          <w:rFonts w:ascii="Arial" w:hAnsi="Arial" w:cs="Arial"/>
        </w:rPr>
        <w:t>Kurnia, A.K, Widyatamaka, Q.S, Masyrofah,</w:t>
      </w:r>
      <w:r>
        <w:rPr>
          <w:rFonts w:ascii="Arial" w:hAnsi="Arial" w:cs="Arial"/>
        </w:rPr>
        <w:t xml:space="preserve"> </w:t>
      </w:r>
      <w:r w:rsidRPr="00DF5389">
        <w:rPr>
          <w:rFonts w:ascii="Arial" w:hAnsi="Arial" w:cs="Arial"/>
        </w:rPr>
        <w:t>D., Prayuda, M.E, and Andriani, N.,</w:t>
      </w:r>
      <w:r>
        <w:rPr>
          <w:rFonts w:ascii="Arial" w:hAnsi="Arial" w:cs="Arial"/>
        </w:rPr>
        <w:t xml:space="preserve"> </w:t>
      </w:r>
      <w:r w:rsidRPr="00DF5389">
        <w:rPr>
          <w:rFonts w:ascii="Arial" w:hAnsi="Arial" w:cs="Arial"/>
        </w:rPr>
        <w:t>Universitas Singaperbangsa Karawang: Fakultas Ilmu Kesehatan</w:t>
      </w:r>
    </w:p>
    <w:p w14:paraId="38C17E76" w14:textId="77777777" w:rsidR="00C435E6" w:rsidRDefault="00C435E6" w:rsidP="006D706A">
      <w:pPr>
        <w:tabs>
          <w:tab w:val="left" w:pos="990"/>
        </w:tabs>
        <w:spacing w:after="0" w:line="240" w:lineRule="auto"/>
        <w:ind w:left="1080" w:hanging="1080"/>
        <w:jc w:val="both"/>
        <w:rPr>
          <w:rFonts w:ascii="Arial" w:hAnsi="Arial" w:cs="Arial"/>
        </w:rPr>
      </w:pPr>
    </w:p>
    <w:p w14:paraId="17396B9F" w14:textId="0EC73F2C" w:rsidR="00C435E6" w:rsidRPr="00DF5389" w:rsidRDefault="00C435E6" w:rsidP="006D706A">
      <w:pPr>
        <w:tabs>
          <w:tab w:val="left" w:pos="990"/>
        </w:tabs>
        <w:spacing w:after="0" w:line="240" w:lineRule="auto"/>
        <w:ind w:left="1080" w:hanging="1080"/>
        <w:jc w:val="both"/>
        <w:rPr>
          <w:rFonts w:ascii="Arial" w:hAnsi="Arial" w:cs="Arial"/>
        </w:rPr>
      </w:pPr>
      <w:r w:rsidRPr="00DF5389">
        <w:rPr>
          <w:rFonts w:ascii="Arial" w:hAnsi="Arial" w:cs="Arial"/>
        </w:rPr>
        <w:t>Ningrum,</w:t>
      </w:r>
      <w:r>
        <w:rPr>
          <w:rFonts w:ascii="Arial" w:hAnsi="Arial" w:cs="Arial"/>
        </w:rPr>
        <w:t xml:space="preserve"> </w:t>
      </w:r>
      <w:r w:rsidRPr="00DF5389">
        <w:rPr>
          <w:rFonts w:ascii="Arial" w:hAnsi="Arial" w:cs="Arial"/>
        </w:rPr>
        <w:t>A.</w:t>
      </w:r>
      <w:r>
        <w:rPr>
          <w:rFonts w:ascii="Arial" w:hAnsi="Arial" w:cs="Arial"/>
        </w:rPr>
        <w:t xml:space="preserve"> </w:t>
      </w:r>
      <w:r w:rsidRPr="00DF5389">
        <w:rPr>
          <w:rFonts w:ascii="Arial" w:hAnsi="Arial" w:cs="Arial"/>
        </w:rPr>
        <w:t>R., 2013,</w:t>
      </w:r>
      <w:r>
        <w:rPr>
          <w:rFonts w:ascii="Arial" w:hAnsi="Arial" w:cs="Arial"/>
        </w:rPr>
        <w:t xml:space="preserve"> </w:t>
      </w:r>
      <w:r w:rsidRPr="00E34CED">
        <w:rPr>
          <w:rFonts w:ascii="Arial" w:hAnsi="Arial" w:cs="Arial"/>
          <w:i/>
        </w:rPr>
        <w:t>Pemanfaatan tumbuhan jambu biji sebagai obat tradisional</w:t>
      </w:r>
      <w:r>
        <w:rPr>
          <w:rFonts w:ascii="Arial" w:hAnsi="Arial" w:cs="Arial"/>
        </w:rPr>
        <w:t xml:space="preserve"> </w:t>
      </w:r>
      <w:r w:rsidRPr="00DF5389">
        <w:rPr>
          <w:rFonts w:ascii="Arial" w:hAnsi="Arial" w:cs="Arial"/>
        </w:rPr>
        <w:t>Universitas Negeri Yogyakarta</w:t>
      </w:r>
    </w:p>
    <w:p w14:paraId="271E1DF7" w14:textId="77777777" w:rsidR="00C435E6" w:rsidRDefault="00C435E6" w:rsidP="006D706A">
      <w:pPr>
        <w:spacing w:after="0" w:line="240" w:lineRule="auto"/>
        <w:jc w:val="both"/>
        <w:rPr>
          <w:rFonts w:ascii="Arial" w:hAnsi="Arial" w:cs="Arial"/>
        </w:rPr>
      </w:pPr>
    </w:p>
    <w:p w14:paraId="73A62DE3" w14:textId="1479F4A3" w:rsidR="007C08E6" w:rsidRDefault="007C08E6" w:rsidP="006D706A">
      <w:pPr>
        <w:tabs>
          <w:tab w:val="left" w:pos="990"/>
          <w:tab w:val="left" w:pos="2880"/>
        </w:tabs>
        <w:spacing w:after="0" w:line="240" w:lineRule="auto"/>
        <w:jc w:val="both"/>
        <w:rPr>
          <w:rFonts w:ascii="Arial" w:hAnsi="Arial" w:cs="Arial"/>
          <w:iCs/>
        </w:rPr>
      </w:pPr>
      <w:r w:rsidRPr="00DF5389">
        <w:rPr>
          <w:rFonts w:ascii="Arial" w:hAnsi="Arial" w:cs="Arial"/>
        </w:rPr>
        <w:t>Purwanti, A., Aziz, A., Dedi,</w:t>
      </w:r>
      <w:r w:rsidR="00BB3A0C">
        <w:rPr>
          <w:rFonts w:ascii="Arial" w:hAnsi="Arial" w:cs="Arial"/>
        </w:rPr>
        <w:t xml:space="preserve"> </w:t>
      </w:r>
      <w:r w:rsidR="00E34CED">
        <w:rPr>
          <w:rFonts w:ascii="Arial" w:hAnsi="Arial" w:cs="Arial"/>
        </w:rPr>
        <w:t>R.A, and Riyadi, F.</w:t>
      </w:r>
      <w:r w:rsidRPr="00DF5389">
        <w:rPr>
          <w:rFonts w:ascii="Arial" w:hAnsi="Arial" w:cs="Arial"/>
        </w:rPr>
        <w:t xml:space="preserve"> 2012. </w:t>
      </w:r>
      <w:r w:rsidRPr="00E34CED">
        <w:rPr>
          <w:rFonts w:ascii="Arial" w:hAnsi="Arial" w:cs="Arial"/>
          <w:i/>
        </w:rPr>
        <w:t xml:space="preserve">Pemanfaatan Hasil </w:t>
      </w:r>
      <w:r w:rsidR="00C73934">
        <w:rPr>
          <w:rFonts w:ascii="Arial" w:hAnsi="Arial" w:cs="Arial"/>
          <w:i/>
        </w:rPr>
        <w:t xml:space="preserve">      </w:t>
      </w:r>
      <w:r w:rsidR="00C73934">
        <w:rPr>
          <w:rFonts w:ascii="Arial" w:hAnsi="Arial" w:cs="Arial"/>
          <w:i/>
        </w:rPr>
        <w:tab/>
      </w:r>
      <w:r w:rsidRPr="00E34CED">
        <w:rPr>
          <w:rFonts w:ascii="Arial" w:hAnsi="Arial" w:cs="Arial"/>
          <w:i/>
        </w:rPr>
        <w:t>Alam</w:t>
      </w:r>
      <w:r w:rsidR="00C73934">
        <w:rPr>
          <w:rFonts w:ascii="Arial" w:hAnsi="Arial" w:cs="Arial"/>
          <w:i/>
        </w:rPr>
        <w:t xml:space="preserve"> </w:t>
      </w:r>
      <w:r w:rsidRPr="00E34CED">
        <w:rPr>
          <w:rFonts w:ascii="Arial" w:hAnsi="Arial" w:cs="Arial"/>
          <w:i/>
        </w:rPr>
        <w:t>(DaunRandu dan Da</w:t>
      </w:r>
      <w:r w:rsidR="00E34CED">
        <w:rPr>
          <w:rFonts w:ascii="Arial" w:hAnsi="Arial" w:cs="Arial"/>
          <w:i/>
        </w:rPr>
        <w:t>un Jambu Biji Sebagai Antidiare.</w:t>
      </w:r>
      <w:r w:rsidRPr="00DF5389">
        <w:rPr>
          <w:rFonts w:ascii="Arial" w:hAnsi="Arial" w:cs="Arial"/>
        </w:rPr>
        <w:t xml:space="preserve"> </w:t>
      </w:r>
      <w:r w:rsidRPr="00E34CED">
        <w:rPr>
          <w:rFonts w:ascii="Arial" w:hAnsi="Arial" w:cs="Arial"/>
          <w:iCs/>
        </w:rPr>
        <w:t xml:space="preserve">Jurusan </w:t>
      </w:r>
      <w:r w:rsidR="00C73934">
        <w:rPr>
          <w:rFonts w:ascii="Arial" w:hAnsi="Arial" w:cs="Arial"/>
          <w:iCs/>
        </w:rPr>
        <w:t xml:space="preserve">  </w:t>
      </w:r>
      <w:r w:rsidR="00C73934">
        <w:rPr>
          <w:rFonts w:ascii="Arial" w:hAnsi="Arial" w:cs="Arial"/>
          <w:iCs/>
        </w:rPr>
        <w:tab/>
      </w:r>
      <w:r w:rsidRPr="00E34CED">
        <w:rPr>
          <w:rFonts w:ascii="Arial" w:hAnsi="Arial" w:cs="Arial"/>
          <w:iCs/>
        </w:rPr>
        <w:t>Teknik</w:t>
      </w:r>
      <w:r w:rsidR="00314B0A" w:rsidRPr="00E34CED">
        <w:rPr>
          <w:rFonts w:ascii="Arial" w:hAnsi="Arial" w:cs="Arial"/>
          <w:iCs/>
        </w:rPr>
        <w:t xml:space="preserve"> </w:t>
      </w:r>
      <w:r w:rsidRPr="00E34CED">
        <w:rPr>
          <w:rFonts w:ascii="Arial" w:hAnsi="Arial" w:cs="Arial"/>
          <w:iCs/>
        </w:rPr>
        <w:t>Kimia Institut Sains &amp; Teknologi AKPRIND Yogyakarta.</w:t>
      </w:r>
    </w:p>
    <w:p w14:paraId="25AACB70" w14:textId="244B4056" w:rsidR="00C435E6" w:rsidRDefault="00C435E6" w:rsidP="006D706A">
      <w:pPr>
        <w:tabs>
          <w:tab w:val="left" w:pos="990"/>
          <w:tab w:val="left" w:pos="2880"/>
        </w:tabs>
        <w:spacing w:after="0" w:line="240" w:lineRule="auto"/>
        <w:jc w:val="both"/>
        <w:rPr>
          <w:rFonts w:ascii="Arial" w:hAnsi="Arial" w:cs="Arial"/>
          <w:iCs/>
        </w:rPr>
      </w:pPr>
    </w:p>
    <w:p w14:paraId="3A2D4E31" w14:textId="77777777" w:rsidR="00C435E6" w:rsidRDefault="00C435E6" w:rsidP="006D706A">
      <w:pPr>
        <w:tabs>
          <w:tab w:val="left" w:pos="1080"/>
          <w:tab w:val="left" w:pos="1170"/>
          <w:tab w:val="left" w:pos="1260"/>
          <w:tab w:val="left" w:pos="1440"/>
          <w:tab w:val="left" w:pos="1620"/>
          <w:tab w:val="left" w:pos="1800"/>
          <w:tab w:val="left" w:pos="2160"/>
          <w:tab w:val="left" w:pos="2880"/>
          <w:tab w:val="left" w:pos="3600"/>
          <w:tab w:val="left" w:pos="4320"/>
        </w:tabs>
        <w:spacing w:line="240" w:lineRule="auto"/>
        <w:ind w:left="993" w:hanging="993"/>
        <w:jc w:val="both"/>
        <w:rPr>
          <w:rFonts w:ascii="Arial" w:hAnsi="Arial" w:cs="Arial"/>
          <w:i/>
          <w:iCs/>
        </w:rPr>
      </w:pPr>
      <w:r>
        <w:rPr>
          <w:rFonts w:ascii="Arial" w:hAnsi="Arial" w:cs="Arial"/>
        </w:rPr>
        <w:t>Sukardi, Mulyarto AR, Safera W., 2007;8(2):88-94 Optimasi waktu ekstraksi                  Terhadap kandungan tannin pada bubuk ekstrak daun jambu biji (</w:t>
      </w:r>
      <w:r>
        <w:rPr>
          <w:rFonts w:ascii="Arial" w:hAnsi="Arial" w:cs="Arial"/>
          <w:i/>
          <w:iCs/>
        </w:rPr>
        <w:t>psidii folium) leaf. Jurnal Teknologi Pertanian.</w:t>
      </w:r>
    </w:p>
    <w:p w14:paraId="5D721C4F" w14:textId="6C8FCD76" w:rsidR="0064047D" w:rsidRPr="00E34CED" w:rsidRDefault="007C08E6" w:rsidP="006D706A">
      <w:pPr>
        <w:spacing w:after="0" w:line="240" w:lineRule="auto"/>
        <w:jc w:val="both"/>
        <w:rPr>
          <w:rFonts w:ascii="Arial" w:hAnsi="Arial" w:cs="Arial"/>
          <w:i/>
        </w:rPr>
      </w:pPr>
      <w:r w:rsidRPr="00DF5389">
        <w:rPr>
          <w:rFonts w:ascii="Arial" w:hAnsi="Arial" w:cs="Arial"/>
        </w:rPr>
        <w:t>Ujan, K.</w:t>
      </w:r>
      <w:r w:rsidR="00BB3A0C">
        <w:rPr>
          <w:rFonts w:ascii="Arial" w:hAnsi="Arial" w:cs="Arial"/>
        </w:rPr>
        <w:t xml:space="preserve"> </w:t>
      </w:r>
      <w:r w:rsidR="009B4108">
        <w:rPr>
          <w:rFonts w:ascii="Arial" w:hAnsi="Arial" w:cs="Arial"/>
        </w:rPr>
        <w:t xml:space="preserve">K, </w:t>
      </w:r>
      <w:r w:rsidRPr="00DF5389">
        <w:rPr>
          <w:rFonts w:ascii="Arial" w:hAnsi="Arial" w:cs="Arial"/>
        </w:rPr>
        <w:t>Sudira, W.</w:t>
      </w:r>
      <w:r w:rsidR="00BB3A0C">
        <w:rPr>
          <w:rFonts w:ascii="Arial" w:hAnsi="Arial" w:cs="Arial"/>
        </w:rPr>
        <w:t xml:space="preserve"> </w:t>
      </w:r>
      <w:r w:rsidRPr="00DF5389">
        <w:rPr>
          <w:rFonts w:ascii="Arial" w:hAnsi="Arial" w:cs="Arial"/>
        </w:rPr>
        <w:t>I, and Merdana, M.I.</w:t>
      </w:r>
      <w:r w:rsidR="00BB3A0C">
        <w:rPr>
          <w:rFonts w:ascii="Arial" w:hAnsi="Arial" w:cs="Arial"/>
        </w:rPr>
        <w:t xml:space="preserve"> </w:t>
      </w:r>
      <w:r w:rsidRPr="00E34CED">
        <w:rPr>
          <w:rFonts w:ascii="Arial" w:hAnsi="Arial" w:cs="Arial"/>
          <w:i/>
        </w:rPr>
        <w:t>Terapi Ekstrak Daun Jambu Biji</w:t>
      </w:r>
    </w:p>
    <w:p w14:paraId="23498598" w14:textId="2D36341C" w:rsidR="0064047D" w:rsidRPr="00E34CED" w:rsidRDefault="009B4108" w:rsidP="006D706A">
      <w:pPr>
        <w:spacing w:after="0" w:line="240" w:lineRule="auto"/>
        <w:ind w:left="900"/>
        <w:jc w:val="both"/>
        <w:rPr>
          <w:rFonts w:ascii="Arial" w:hAnsi="Arial" w:cs="Arial"/>
          <w:i/>
        </w:rPr>
      </w:pPr>
      <w:r w:rsidRPr="00E34CED">
        <w:rPr>
          <w:rFonts w:ascii="Arial" w:hAnsi="Arial" w:cs="Arial"/>
          <w:i/>
        </w:rPr>
        <w:t xml:space="preserve"> </w:t>
      </w:r>
      <w:r w:rsidR="00314B0A" w:rsidRPr="00E34CED">
        <w:rPr>
          <w:rFonts w:ascii="Arial" w:hAnsi="Arial" w:cs="Arial"/>
          <w:i/>
        </w:rPr>
        <w:t xml:space="preserve">  </w:t>
      </w:r>
      <w:r w:rsidR="007C08E6" w:rsidRPr="00E34CED">
        <w:rPr>
          <w:rFonts w:ascii="Arial" w:hAnsi="Arial" w:cs="Arial"/>
          <w:i/>
        </w:rPr>
        <w:t>(</w:t>
      </w:r>
      <w:r w:rsidR="007C08E6" w:rsidRPr="00E34CED">
        <w:rPr>
          <w:rFonts w:ascii="Arial" w:hAnsi="Arial" w:cs="Arial"/>
          <w:i/>
          <w:iCs/>
        </w:rPr>
        <w:t xml:space="preserve">Psidium guajava L.) </w:t>
      </w:r>
      <w:r w:rsidR="007C08E6" w:rsidRPr="00E34CED">
        <w:rPr>
          <w:rFonts w:ascii="Arial" w:hAnsi="Arial" w:cs="Arial"/>
          <w:i/>
        </w:rPr>
        <w:t>Terhadap Penyembuhan Sapi Bali.</w:t>
      </w:r>
    </w:p>
    <w:p w14:paraId="29DC8D76" w14:textId="3CBA0143" w:rsidR="008937F7" w:rsidRDefault="00314B0A" w:rsidP="006D706A">
      <w:pPr>
        <w:spacing w:after="0" w:line="240" w:lineRule="auto"/>
        <w:ind w:left="810"/>
        <w:jc w:val="both"/>
        <w:rPr>
          <w:rFonts w:ascii="Arial" w:hAnsi="Arial" w:cs="Arial"/>
        </w:rPr>
      </w:pPr>
      <w:r>
        <w:rPr>
          <w:rFonts w:ascii="Arial" w:hAnsi="Arial" w:cs="Arial"/>
        </w:rPr>
        <w:t xml:space="preserve">    </w:t>
      </w:r>
      <w:r w:rsidR="009B4108">
        <w:rPr>
          <w:rFonts w:ascii="Arial" w:hAnsi="Arial" w:cs="Arial"/>
        </w:rPr>
        <w:t xml:space="preserve"> </w:t>
      </w:r>
      <w:r w:rsidR="007C08E6" w:rsidRPr="00DF5389">
        <w:rPr>
          <w:rFonts w:ascii="Arial" w:hAnsi="Arial" w:cs="Arial"/>
        </w:rPr>
        <w:t>Indonesia Medicus Veterinus 2019 ;8(4): 474-484</w:t>
      </w:r>
      <w:r w:rsidR="00C435E6">
        <w:rPr>
          <w:rFonts w:ascii="Arial" w:hAnsi="Arial" w:cs="Arial"/>
        </w:rPr>
        <w:t>.</w:t>
      </w:r>
    </w:p>
    <w:p w14:paraId="4C277192" w14:textId="77777777" w:rsidR="009E0E01" w:rsidRDefault="009E0E01" w:rsidP="006D706A">
      <w:pPr>
        <w:tabs>
          <w:tab w:val="left" w:pos="990"/>
        </w:tabs>
        <w:spacing w:after="0" w:line="240" w:lineRule="auto"/>
        <w:ind w:hanging="1080"/>
        <w:jc w:val="both"/>
        <w:rPr>
          <w:rFonts w:ascii="Arial" w:hAnsi="Arial" w:cs="Arial"/>
          <w:i/>
          <w:iCs/>
          <w:lang w:val="en-SG"/>
        </w:rPr>
      </w:pPr>
    </w:p>
    <w:p w14:paraId="0D0D2B36" w14:textId="30477861" w:rsidR="00D75E35" w:rsidRDefault="00D75E35" w:rsidP="006D706A">
      <w:pPr>
        <w:tabs>
          <w:tab w:val="left" w:pos="426"/>
          <w:tab w:val="left" w:pos="993"/>
          <w:tab w:val="left" w:pos="1260"/>
          <w:tab w:val="left" w:pos="1440"/>
          <w:tab w:val="left" w:pos="1620"/>
          <w:tab w:val="left" w:pos="1800"/>
          <w:tab w:val="left" w:pos="2160"/>
          <w:tab w:val="left" w:pos="2880"/>
          <w:tab w:val="left" w:pos="3600"/>
          <w:tab w:val="left" w:pos="4320"/>
        </w:tabs>
        <w:spacing w:line="240" w:lineRule="auto"/>
        <w:ind w:left="1134" w:hanging="1134"/>
        <w:jc w:val="both"/>
        <w:rPr>
          <w:rFonts w:ascii="Arial" w:hAnsi="Arial" w:cs="Arial"/>
        </w:rPr>
      </w:pPr>
      <w:r w:rsidRPr="00D75E35">
        <w:rPr>
          <w:rFonts w:ascii="Arial" w:hAnsi="Arial" w:cs="Arial"/>
        </w:rPr>
        <w:t xml:space="preserve">Winarno MW, Sundari D. 1996. </w:t>
      </w:r>
      <w:r w:rsidRPr="00D75E35">
        <w:rPr>
          <w:rFonts w:ascii="Arial" w:hAnsi="Arial" w:cs="Arial"/>
          <w:i/>
        </w:rPr>
        <w:t xml:space="preserve">Pemanfaatan Tumbuhan Sebagai Obat </w:t>
      </w:r>
      <w:r w:rsidR="004872E8">
        <w:rPr>
          <w:rFonts w:ascii="Arial" w:hAnsi="Arial" w:cs="Arial"/>
          <w:i/>
        </w:rPr>
        <w:t xml:space="preserve">Diare di </w:t>
      </w:r>
      <w:r w:rsidRPr="00D75E35">
        <w:rPr>
          <w:rFonts w:ascii="Arial" w:hAnsi="Arial" w:cs="Arial"/>
          <w:i/>
        </w:rPr>
        <w:t>Indonesia</w:t>
      </w:r>
      <w:r w:rsidRPr="00D75E35">
        <w:rPr>
          <w:rFonts w:ascii="Arial" w:hAnsi="Arial" w:cs="Arial"/>
        </w:rPr>
        <w:t>. Cermin Dunia Kedokteran</w:t>
      </w:r>
    </w:p>
    <w:p w14:paraId="5E54F95A" w14:textId="39171801" w:rsidR="00D75E35" w:rsidRPr="00D75E35" w:rsidRDefault="00D75E35" w:rsidP="006D706A">
      <w:pPr>
        <w:tabs>
          <w:tab w:val="left" w:pos="1080"/>
          <w:tab w:val="left" w:pos="1170"/>
          <w:tab w:val="left" w:pos="1260"/>
          <w:tab w:val="left" w:pos="1440"/>
          <w:tab w:val="left" w:pos="1620"/>
          <w:tab w:val="left" w:pos="1800"/>
          <w:tab w:val="left" w:pos="2160"/>
          <w:tab w:val="left" w:pos="2880"/>
          <w:tab w:val="left" w:pos="3600"/>
          <w:tab w:val="left" w:pos="4320"/>
        </w:tabs>
        <w:spacing w:line="240" w:lineRule="auto"/>
        <w:ind w:left="1134" w:hanging="1134"/>
        <w:jc w:val="both"/>
        <w:rPr>
          <w:rFonts w:ascii="Arial" w:hAnsi="Arial" w:cs="Arial"/>
        </w:rPr>
      </w:pPr>
      <w:r w:rsidRPr="00D75E35">
        <w:rPr>
          <w:rFonts w:ascii="Arial" w:hAnsi="Arial" w:cs="Arial"/>
        </w:rPr>
        <w:t>Wijayakusuma, H., 1994, Tumbuhan Berkhasiat Obat Indonesia, 93-97, Jakarta, Prestasi Intan Indonesia.</w:t>
      </w:r>
    </w:p>
    <w:p w14:paraId="54A3632E" w14:textId="77777777" w:rsidR="00AA30B1" w:rsidRPr="00AA30B1" w:rsidRDefault="00AA30B1" w:rsidP="00CD314C">
      <w:pPr>
        <w:spacing w:after="0" w:line="360" w:lineRule="auto"/>
        <w:ind w:left="-90"/>
        <w:jc w:val="both"/>
        <w:rPr>
          <w:rFonts w:ascii="Arial" w:hAnsi="Arial" w:cs="Arial"/>
          <w:i/>
          <w:iCs/>
        </w:rPr>
      </w:pPr>
    </w:p>
    <w:p w14:paraId="7F584944" w14:textId="77777777" w:rsidR="00777D0D" w:rsidRDefault="00777D0D" w:rsidP="00CD314C">
      <w:pPr>
        <w:spacing w:line="360" w:lineRule="auto"/>
        <w:jc w:val="center"/>
      </w:pPr>
    </w:p>
    <w:p w14:paraId="568A2C3F" w14:textId="70015CF6" w:rsidR="00584C51" w:rsidRDefault="00584C51" w:rsidP="00CD314C">
      <w:pPr>
        <w:spacing w:after="0" w:line="360" w:lineRule="auto"/>
        <w:jc w:val="center"/>
        <w:rPr>
          <w:rFonts w:ascii="Arial" w:hAnsi="Arial" w:cs="Arial"/>
          <w:b/>
          <w:bCs/>
          <w:sz w:val="28"/>
          <w:szCs w:val="28"/>
        </w:rPr>
      </w:pPr>
      <w:r>
        <w:rPr>
          <w:rFonts w:ascii="Arial" w:hAnsi="Arial" w:cs="Arial"/>
          <w:b/>
          <w:bCs/>
          <w:sz w:val="28"/>
          <w:szCs w:val="28"/>
        </w:rPr>
        <w:lastRenderedPageBreak/>
        <w:t>LAMPIRAN</w:t>
      </w:r>
    </w:p>
    <w:p w14:paraId="1A0C638B" w14:textId="1607D9E0" w:rsidR="00EC3859" w:rsidRPr="009E0E01" w:rsidRDefault="00EC3859" w:rsidP="00CD314C">
      <w:pPr>
        <w:spacing w:after="0" w:line="360" w:lineRule="auto"/>
        <w:rPr>
          <w:rFonts w:ascii="Arial" w:hAnsi="Arial" w:cs="Arial"/>
          <w:b/>
        </w:rPr>
      </w:pPr>
      <w:r>
        <w:rPr>
          <w:rFonts w:ascii="Arial" w:hAnsi="Arial" w:cs="Arial"/>
        </w:rPr>
        <w:t>Lampiran 1</w:t>
      </w:r>
    </w:p>
    <w:p w14:paraId="1DB276ED" w14:textId="21685E14" w:rsidR="00584C51" w:rsidRPr="009E0E01" w:rsidRDefault="00EC3859" w:rsidP="00CD314C">
      <w:pPr>
        <w:spacing w:line="360" w:lineRule="auto"/>
        <w:rPr>
          <w:rFonts w:ascii="Arial" w:hAnsi="Arial" w:cs="Arial"/>
          <w:bCs/>
          <w:sz w:val="28"/>
          <w:szCs w:val="28"/>
        </w:rPr>
      </w:pPr>
      <w:r w:rsidRPr="009E0E01">
        <w:rPr>
          <w:noProof/>
          <w:lang w:val="id-ID" w:eastAsia="id-ID"/>
        </w:rPr>
        <w:drawing>
          <wp:inline distT="0" distB="0" distL="0" distR="0" wp14:anchorId="74E343F5" wp14:editId="0E2D6491">
            <wp:extent cx="5039995" cy="709612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9995" cy="7096125"/>
                    </a:xfrm>
                    <a:prstGeom prst="rect">
                      <a:avLst/>
                    </a:prstGeom>
                    <a:noFill/>
                    <a:ln>
                      <a:noFill/>
                    </a:ln>
                  </pic:spPr>
                </pic:pic>
              </a:graphicData>
            </a:graphic>
          </wp:inline>
        </w:drawing>
      </w:r>
    </w:p>
    <w:p w14:paraId="19EE94A1" w14:textId="77777777" w:rsidR="006D706A" w:rsidRDefault="006D706A" w:rsidP="00CD314C">
      <w:pPr>
        <w:tabs>
          <w:tab w:val="left" w:pos="567"/>
        </w:tabs>
        <w:spacing w:after="240" w:line="360" w:lineRule="auto"/>
        <w:rPr>
          <w:rFonts w:ascii="Arial" w:hAnsi="Arial" w:cs="Arial"/>
          <w:sz w:val="24"/>
          <w:szCs w:val="24"/>
        </w:rPr>
      </w:pPr>
    </w:p>
    <w:p w14:paraId="5A181642" w14:textId="0507DE7A" w:rsidR="00584C51" w:rsidRDefault="00EC3859" w:rsidP="00CD314C">
      <w:pPr>
        <w:tabs>
          <w:tab w:val="left" w:pos="567"/>
        </w:tabs>
        <w:spacing w:after="240" w:line="360" w:lineRule="auto"/>
        <w:rPr>
          <w:rFonts w:ascii="Arial" w:hAnsi="Arial" w:cs="Arial"/>
          <w:sz w:val="24"/>
          <w:szCs w:val="24"/>
        </w:rPr>
      </w:pPr>
      <w:r>
        <w:rPr>
          <w:rFonts w:ascii="Arial" w:hAnsi="Arial" w:cs="Arial"/>
          <w:sz w:val="24"/>
          <w:szCs w:val="24"/>
        </w:rPr>
        <w:lastRenderedPageBreak/>
        <w:t>Lampiran 2</w:t>
      </w:r>
      <w:r w:rsidR="00B94038">
        <w:rPr>
          <w:rFonts w:ascii="Arial" w:hAnsi="Arial" w:cs="Arial"/>
          <w:sz w:val="24"/>
          <w:szCs w:val="24"/>
        </w:rPr>
        <w:tab/>
      </w:r>
    </w:p>
    <w:p w14:paraId="7AD65FA2" w14:textId="38E8BD09" w:rsidR="00584C51" w:rsidRPr="00AA0565" w:rsidRDefault="00E10598" w:rsidP="00CD314C">
      <w:pPr>
        <w:tabs>
          <w:tab w:val="left" w:pos="567"/>
        </w:tabs>
        <w:spacing w:after="240" w:line="360" w:lineRule="auto"/>
        <w:rPr>
          <w:rFonts w:ascii="Arial" w:hAnsi="Arial" w:cs="Arial"/>
          <w:sz w:val="24"/>
          <w:szCs w:val="24"/>
        </w:rPr>
      </w:pPr>
      <w:r>
        <w:rPr>
          <w:noProof/>
          <w:lang w:val="id-ID" w:eastAsia="id-ID"/>
        </w:rPr>
        <w:drawing>
          <wp:inline distT="0" distB="0" distL="0" distR="0" wp14:anchorId="47824115" wp14:editId="7B1B92FB">
            <wp:extent cx="5039995" cy="71691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7169150"/>
                    </a:xfrm>
                    <a:prstGeom prst="rect">
                      <a:avLst/>
                    </a:prstGeom>
                    <a:noFill/>
                    <a:ln>
                      <a:noFill/>
                    </a:ln>
                  </pic:spPr>
                </pic:pic>
              </a:graphicData>
            </a:graphic>
          </wp:inline>
        </w:drawing>
      </w:r>
    </w:p>
    <w:p w14:paraId="35A16B50" w14:textId="5A515C79" w:rsidR="00EC4CB7" w:rsidRDefault="00835533" w:rsidP="00CD314C">
      <w:pPr>
        <w:tabs>
          <w:tab w:val="left" w:pos="6822"/>
        </w:tabs>
        <w:spacing w:after="240" w:line="360" w:lineRule="auto"/>
        <w:rPr>
          <w:rFonts w:ascii="Arial" w:hAnsi="Arial" w:cs="Arial"/>
          <w:b/>
          <w:bCs/>
          <w:sz w:val="24"/>
          <w:szCs w:val="24"/>
        </w:rPr>
      </w:pPr>
      <w:r>
        <w:rPr>
          <w:rFonts w:ascii="Arial" w:hAnsi="Arial" w:cs="Arial"/>
          <w:b/>
          <w:bCs/>
          <w:sz w:val="24"/>
          <w:szCs w:val="24"/>
        </w:rPr>
        <w:t xml:space="preserve"> </w:t>
      </w:r>
    </w:p>
    <w:p w14:paraId="431993F6" w14:textId="49037EE1" w:rsidR="00F276EC" w:rsidRPr="00C20044" w:rsidRDefault="00C20044" w:rsidP="00CD314C">
      <w:pPr>
        <w:tabs>
          <w:tab w:val="left" w:pos="6822"/>
        </w:tabs>
        <w:spacing w:after="240" w:line="360" w:lineRule="auto"/>
        <w:rPr>
          <w:rFonts w:ascii="Arial" w:hAnsi="Arial" w:cs="Arial"/>
          <w:sz w:val="24"/>
          <w:szCs w:val="24"/>
        </w:rPr>
      </w:pPr>
      <w:r w:rsidRPr="00C20044">
        <w:rPr>
          <w:rFonts w:ascii="Arial" w:hAnsi="Arial" w:cs="Arial"/>
          <w:sz w:val="24"/>
          <w:szCs w:val="24"/>
        </w:rPr>
        <w:lastRenderedPageBreak/>
        <w:t>Lampiran 3</w:t>
      </w:r>
    </w:p>
    <w:p w14:paraId="18998392" w14:textId="355C901F" w:rsidR="00F276EC" w:rsidRDefault="00F276EC" w:rsidP="00CD314C">
      <w:pPr>
        <w:tabs>
          <w:tab w:val="left" w:pos="6822"/>
        </w:tabs>
        <w:spacing w:after="240" w:line="360" w:lineRule="auto"/>
        <w:rPr>
          <w:rFonts w:ascii="Arial" w:hAnsi="Arial" w:cs="Arial"/>
          <w:b/>
          <w:bCs/>
          <w:sz w:val="24"/>
          <w:szCs w:val="24"/>
        </w:rPr>
      </w:pPr>
      <w:r>
        <w:rPr>
          <w:rFonts w:ascii="Arial" w:hAnsi="Arial" w:cs="Arial"/>
          <w:b/>
          <w:bCs/>
          <w:noProof/>
          <w:sz w:val="24"/>
          <w:szCs w:val="24"/>
          <w:lang w:val="id-ID" w:eastAsia="id-ID"/>
        </w:rPr>
        <w:drawing>
          <wp:inline distT="0" distB="0" distL="0" distR="0" wp14:anchorId="4C13CA33" wp14:editId="5B19FAD6">
            <wp:extent cx="4984115" cy="6758602"/>
            <wp:effectExtent l="0" t="0" r="698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3553" cy="6852762"/>
                    </a:xfrm>
                    <a:prstGeom prst="rect">
                      <a:avLst/>
                    </a:prstGeom>
                    <a:noFill/>
                  </pic:spPr>
                </pic:pic>
              </a:graphicData>
            </a:graphic>
          </wp:inline>
        </w:drawing>
      </w:r>
    </w:p>
    <w:p w14:paraId="7C93B0DD" w14:textId="77777777" w:rsidR="00F276EC" w:rsidRDefault="00F276EC" w:rsidP="00CD314C">
      <w:pPr>
        <w:tabs>
          <w:tab w:val="left" w:pos="6822"/>
        </w:tabs>
        <w:spacing w:after="240" w:line="360" w:lineRule="auto"/>
        <w:rPr>
          <w:rFonts w:ascii="Arial" w:hAnsi="Arial" w:cs="Arial"/>
          <w:b/>
          <w:bCs/>
          <w:sz w:val="24"/>
          <w:szCs w:val="24"/>
        </w:rPr>
      </w:pPr>
    </w:p>
    <w:p w14:paraId="7999016A" w14:textId="77777777" w:rsidR="00F276EC" w:rsidRDefault="00F276EC" w:rsidP="00CD314C">
      <w:pPr>
        <w:tabs>
          <w:tab w:val="left" w:pos="6822"/>
        </w:tabs>
        <w:spacing w:after="240" w:line="360" w:lineRule="auto"/>
        <w:rPr>
          <w:rFonts w:ascii="Arial" w:hAnsi="Arial" w:cs="Arial"/>
          <w:b/>
          <w:bCs/>
          <w:sz w:val="24"/>
          <w:szCs w:val="24"/>
        </w:rPr>
      </w:pPr>
    </w:p>
    <w:p w14:paraId="6DD4467B" w14:textId="5578FF37" w:rsidR="00F276EC" w:rsidRPr="00C20044" w:rsidRDefault="00C20044" w:rsidP="00CD314C">
      <w:pPr>
        <w:tabs>
          <w:tab w:val="left" w:pos="6822"/>
        </w:tabs>
        <w:spacing w:after="240" w:line="360" w:lineRule="auto"/>
        <w:rPr>
          <w:rFonts w:ascii="Arial" w:hAnsi="Arial" w:cs="Arial"/>
          <w:sz w:val="24"/>
          <w:szCs w:val="24"/>
        </w:rPr>
      </w:pPr>
      <w:r w:rsidRPr="00C20044">
        <w:rPr>
          <w:rFonts w:ascii="Arial" w:hAnsi="Arial" w:cs="Arial"/>
          <w:sz w:val="24"/>
          <w:szCs w:val="24"/>
        </w:rPr>
        <w:lastRenderedPageBreak/>
        <w:t>Lampiran 4</w:t>
      </w:r>
    </w:p>
    <w:p w14:paraId="7E557402" w14:textId="7DD84B78" w:rsidR="00DA733C" w:rsidRPr="006E0E21" w:rsidRDefault="00F276EC" w:rsidP="00CD314C">
      <w:pPr>
        <w:tabs>
          <w:tab w:val="left" w:pos="6822"/>
        </w:tabs>
        <w:spacing w:after="240" w:line="360" w:lineRule="auto"/>
        <w:rPr>
          <w:rFonts w:ascii="Arial" w:hAnsi="Arial" w:cs="Arial"/>
          <w:b/>
          <w:bCs/>
          <w:sz w:val="24"/>
          <w:szCs w:val="24"/>
        </w:rPr>
      </w:pPr>
      <w:r>
        <w:rPr>
          <w:rFonts w:ascii="Arial" w:hAnsi="Arial" w:cs="Arial"/>
          <w:b/>
          <w:bCs/>
          <w:noProof/>
          <w:sz w:val="24"/>
          <w:szCs w:val="24"/>
          <w:lang w:val="id-ID" w:eastAsia="id-ID"/>
        </w:rPr>
        <w:drawing>
          <wp:inline distT="0" distB="0" distL="0" distR="0" wp14:anchorId="183C3EF2" wp14:editId="7AFC93AF">
            <wp:extent cx="4840941" cy="677669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9158" cy="6872188"/>
                    </a:xfrm>
                    <a:prstGeom prst="rect">
                      <a:avLst/>
                    </a:prstGeom>
                    <a:noFill/>
                  </pic:spPr>
                </pic:pic>
              </a:graphicData>
            </a:graphic>
          </wp:inline>
        </w:drawing>
      </w:r>
    </w:p>
    <w:sectPr w:rsidR="00DA733C" w:rsidRPr="006E0E21" w:rsidSect="00CD314C">
      <w:headerReference w:type="default" r:id="rId37"/>
      <w:footerReference w:type="default" r:id="rId38"/>
      <w:headerReference w:type="first" r:id="rId39"/>
      <w:footerReference w:type="first" r:id="rId40"/>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23B7D" w14:textId="77777777" w:rsidR="00AE7B99" w:rsidRDefault="00AE7B99" w:rsidP="00A7240C">
      <w:pPr>
        <w:spacing w:after="0" w:line="240" w:lineRule="auto"/>
      </w:pPr>
      <w:r>
        <w:separator/>
      </w:r>
    </w:p>
  </w:endnote>
  <w:endnote w:type="continuationSeparator" w:id="0">
    <w:p w14:paraId="4C547339" w14:textId="77777777" w:rsidR="00AE7B99" w:rsidRDefault="00AE7B99" w:rsidP="00A72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59860"/>
      <w:docPartObj>
        <w:docPartGallery w:val="Page Numbers (Bottom of Page)"/>
        <w:docPartUnique/>
      </w:docPartObj>
    </w:sdtPr>
    <w:sdtEndPr>
      <w:rPr>
        <w:noProof/>
      </w:rPr>
    </w:sdtEndPr>
    <w:sdtContent>
      <w:p w14:paraId="671C810D" w14:textId="6717498B" w:rsidR="00FB18E0" w:rsidRDefault="00FB18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0D4F49" w14:textId="77777777" w:rsidR="00FB18E0" w:rsidRDefault="00FB18E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35BFC" w14:textId="083DAE64" w:rsidR="00FB18E0" w:rsidRDefault="00FB18E0">
    <w:pPr>
      <w:pStyle w:val="Footer"/>
      <w:jc w:val="center"/>
    </w:pPr>
  </w:p>
  <w:p w14:paraId="3D1A1EAC" w14:textId="77777777" w:rsidR="00FB18E0" w:rsidRDefault="00FB18E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39D86" w14:textId="6833B415" w:rsidR="00FB18E0" w:rsidRDefault="00FB18E0">
    <w:pPr>
      <w:pStyle w:val="Footer"/>
      <w:jc w:val="center"/>
    </w:pPr>
  </w:p>
  <w:p w14:paraId="102E0DC5" w14:textId="3EF5121A" w:rsidR="00FB18E0" w:rsidRDefault="00FB18E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741976"/>
      <w:docPartObj>
        <w:docPartGallery w:val="Page Numbers (Bottom of Page)"/>
        <w:docPartUnique/>
      </w:docPartObj>
    </w:sdtPr>
    <w:sdtEndPr>
      <w:rPr>
        <w:noProof/>
      </w:rPr>
    </w:sdtEndPr>
    <w:sdtContent>
      <w:p w14:paraId="189E97C7" w14:textId="2BB74AB3" w:rsidR="00FB18E0" w:rsidRDefault="00FB18E0">
        <w:pPr>
          <w:pStyle w:val="Footer"/>
          <w:jc w:val="center"/>
        </w:pPr>
        <w:r>
          <w:fldChar w:fldCharType="begin"/>
        </w:r>
        <w:r>
          <w:instrText xml:space="preserve"> PAGE   \* MERGEFORMAT </w:instrText>
        </w:r>
        <w:r>
          <w:fldChar w:fldCharType="separate"/>
        </w:r>
        <w:r w:rsidR="005C5568">
          <w:rPr>
            <w:noProof/>
          </w:rPr>
          <w:t>15</w:t>
        </w:r>
        <w:r>
          <w:rPr>
            <w:noProof/>
          </w:rPr>
          <w:fldChar w:fldCharType="end"/>
        </w:r>
      </w:p>
    </w:sdtContent>
  </w:sdt>
  <w:p w14:paraId="17317CDF" w14:textId="77777777" w:rsidR="00FB18E0" w:rsidRDefault="00FB18E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593972"/>
      <w:docPartObj>
        <w:docPartGallery w:val="Page Numbers (Bottom of Page)"/>
        <w:docPartUnique/>
      </w:docPartObj>
    </w:sdtPr>
    <w:sdtEndPr>
      <w:rPr>
        <w:noProof/>
      </w:rPr>
    </w:sdtEndPr>
    <w:sdtContent>
      <w:p w14:paraId="31FBFDC9" w14:textId="1BC90151" w:rsidR="00FB18E0" w:rsidRDefault="00FB18E0">
        <w:pPr>
          <w:pStyle w:val="Footer"/>
          <w:jc w:val="center"/>
        </w:pPr>
        <w:r>
          <w:fldChar w:fldCharType="begin"/>
        </w:r>
        <w:r>
          <w:instrText xml:space="preserve"> PAGE   \* MERGEFORMAT </w:instrText>
        </w:r>
        <w:r>
          <w:fldChar w:fldCharType="separate"/>
        </w:r>
        <w:r w:rsidR="005C5568">
          <w:rPr>
            <w:noProof/>
          </w:rPr>
          <w:t>28</w:t>
        </w:r>
        <w:r>
          <w:rPr>
            <w:noProof/>
          </w:rPr>
          <w:fldChar w:fldCharType="end"/>
        </w:r>
      </w:p>
    </w:sdtContent>
  </w:sdt>
  <w:p w14:paraId="2B43D845" w14:textId="77777777" w:rsidR="00FB18E0" w:rsidRDefault="00FB18E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421138"/>
      <w:docPartObj>
        <w:docPartGallery w:val="Page Numbers (Bottom of Page)"/>
        <w:docPartUnique/>
      </w:docPartObj>
    </w:sdtPr>
    <w:sdtEndPr>
      <w:rPr>
        <w:noProof/>
      </w:rPr>
    </w:sdtEndPr>
    <w:sdtContent>
      <w:p w14:paraId="30A2848C" w14:textId="5440AA5C" w:rsidR="00FB18E0" w:rsidRDefault="00FB18E0">
        <w:pPr>
          <w:pStyle w:val="Footer"/>
          <w:jc w:val="center"/>
        </w:pPr>
        <w:r>
          <w:fldChar w:fldCharType="begin"/>
        </w:r>
        <w:r>
          <w:instrText xml:space="preserve"> PAGE   \* MERGEFORMAT </w:instrText>
        </w:r>
        <w:r>
          <w:fldChar w:fldCharType="separate"/>
        </w:r>
        <w:r w:rsidR="005C5568">
          <w:rPr>
            <w:noProof/>
          </w:rPr>
          <w:t>24</w:t>
        </w:r>
        <w:r>
          <w:rPr>
            <w:noProof/>
          </w:rPr>
          <w:fldChar w:fldCharType="end"/>
        </w:r>
      </w:p>
    </w:sdtContent>
  </w:sdt>
  <w:p w14:paraId="65C3CD58" w14:textId="77777777" w:rsidR="00FB18E0" w:rsidRDefault="00FB18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015390"/>
      <w:docPartObj>
        <w:docPartGallery w:val="Page Numbers (Bottom of Page)"/>
        <w:docPartUnique/>
      </w:docPartObj>
    </w:sdtPr>
    <w:sdtEndPr>
      <w:rPr>
        <w:noProof/>
      </w:rPr>
    </w:sdtEndPr>
    <w:sdtContent>
      <w:p w14:paraId="3C17EA12" w14:textId="668DE812" w:rsidR="00FB18E0" w:rsidRDefault="00FB18E0">
        <w:pPr>
          <w:pStyle w:val="Footer"/>
          <w:jc w:val="center"/>
        </w:pPr>
        <w:r>
          <w:fldChar w:fldCharType="begin"/>
        </w:r>
        <w:r>
          <w:instrText xml:space="preserve"> PAGE   \* MERGEFORMAT </w:instrText>
        </w:r>
        <w:r>
          <w:fldChar w:fldCharType="separate"/>
        </w:r>
        <w:r w:rsidR="005C5568">
          <w:rPr>
            <w:noProof/>
          </w:rPr>
          <w:t>iv</w:t>
        </w:r>
        <w:r>
          <w:rPr>
            <w:noProof/>
          </w:rPr>
          <w:fldChar w:fldCharType="end"/>
        </w:r>
      </w:p>
    </w:sdtContent>
  </w:sdt>
  <w:p w14:paraId="623CE128" w14:textId="6F224592" w:rsidR="00FB18E0" w:rsidRDefault="00FB18E0" w:rsidP="001E238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488572"/>
      <w:docPartObj>
        <w:docPartGallery w:val="Page Numbers (Bottom of Page)"/>
        <w:docPartUnique/>
      </w:docPartObj>
    </w:sdtPr>
    <w:sdtEndPr>
      <w:rPr>
        <w:noProof/>
      </w:rPr>
    </w:sdtEndPr>
    <w:sdtContent>
      <w:p w14:paraId="4B2D849D" w14:textId="298162CE" w:rsidR="00FB18E0" w:rsidRDefault="00FB18E0">
        <w:pPr>
          <w:pStyle w:val="Footer"/>
          <w:jc w:val="center"/>
        </w:pPr>
        <w:r>
          <w:fldChar w:fldCharType="begin"/>
        </w:r>
        <w:r>
          <w:instrText xml:space="preserve"> PAGE   \* MERGEFORMAT </w:instrText>
        </w:r>
        <w:r>
          <w:fldChar w:fldCharType="separate"/>
        </w:r>
        <w:r w:rsidR="005C5568">
          <w:rPr>
            <w:noProof/>
          </w:rPr>
          <w:t>xii</w:t>
        </w:r>
        <w:r>
          <w:rPr>
            <w:noProof/>
          </w:rPr>
          <w:fldChar w:fldCharType="end"/>
        </w:r>
      </w:p>
    </w:sdtContent>
  </w:sdt>
  <w:p w14:paraId="72F0A0CE" w14:textId="77777777" w:rsidR="00FB18E0" w:rsidRDefault="00FB18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607608"/>
      <w:docPartObj>
        <w:docPartGallery w:val="Page Numbers (Bottom of Page)"/>
        <w:docPartUnique/>
      </w:docPartObj>
    </w:sdtPr>
    <w:sdtEndPr>
      <w:rPr>
        <w:noProof/>
      </w:rPr>
    </w:sdtEndPr>
    <w:sdtContent>
      <w:p w14:paraId="3C1D951B" w14:textId="2278B732" w:rsidR="00FB18E0" w:rsidRDefault="00FB18E0">
        <w:pPr>
          <w:pStyle w:val="Footer"/>
          <w:jc w:val="center"/>
        </w:pPr>
        <w:r>
          <w:fldChar w:fldCharType="begin"/>
        </w:r>
        <w:r>
          <w:instrText xml:space="preserve"> PAGE   \* MERGEFORMAT </w:instrText>
        </w:r>
        <w:r>
          <w:fldChar w:fldCharType="separate"/>
        </w:r>
        <w:r w:rsidR="005C5568">
          <w:rPr>
            <w:noProof/>
          </w:rPr>
          <w:t>xi</w:t>
        </w:r>
        <w:r>
          <w:rPr>
            <w:noProof/>
          </w:rPr>
          <w:fldChar w:fldCharType="end"/>
        </w:r>
      </w:p>
    </w:sdtContent>
  </w:sdt>
  <w:p w14:paraId="7C7CF439" w14:textId="77777777" w:rsidR="00FB18E0" w:rsidRDefault="00FB18E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995627"/>
      <w:docPartObj>
        <w:docPartGallery w:val="Page Numbers (Bottom of Page)"/>
        <w:docPartUnique/>
      </w:docPartObj>
    </w:sdtPr>
    <w:sdtEndPr>
      <w:rPr>
        <w:noProof/>
      </w:rPr>
    </w:sdtEndPr>
    <w:sdtContent>
      <w:p w14:paraId="4141A9FF" w14:textId="5C3E6A0D" w:rsidR="00FB18E0" w:rsidRDefault="00FB18E0">
        <w:pPr>
          <w:pStyle w:val="Footer"/>
          <w:jc w:val="center"/>
        </w:pPr>
        <w:r>
          <w:t>1</w:t>
        </w:r>
      </w:p>
    </w:sdtContent>
  </w:sdt>
  <w:p w14:paraId="045D0B58" w14:textId="3B172333" w:rsidR="00FB18E0" w:rsidRDefault="00FB18E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163552"/>
      <w:docPartObj>
        <w:docPartGallery w:val="Page Numbers (Bottom of Page)"/>
        <w:docPartUnique/>
      </w:docPartObj>
    </w:sdtPr>
    <w:sdtEndPr>
      <w:rPr>
        <w:noProof/>
      </w:rPr>
    </w:sdtEndPr>
    <w:sdtContent>
      <w:p w14:paraId="4D9CC733" w14:textId="3F2F4F23" w:rsidR="00FB18E0" w:rsidRDefault="00FB18E0">
        <w:pPr>
          <w:pStyle w:val="Footer"/>
          <w:jc w:val="center"/>
        </w:pPr>
        <w:r>
          <w:t>xii</w:t>
        </w:r>
      </w:p>
    </w:sdtContent>
  </w:sdt>
  <w:p w14:paraId="6EC6945E" w14:textId="77777777" w:rsidR="00FB18E0" w:rsidRDefault="00FB18E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FC09E" w14:textId="44CB3EB4" w:rsidR="00FB18E0" w:rsidRDefault="00FB18E0" w:rsidP="00EC4CB7">
    <w:pPr>
      <w:pStyle w:val="Footer"/>
      <w:ind w:firstLine="4680"/>
    </w:pPr>
  </w:p>
  <w:p w14:paraId="718D5672" w14:textId="77777777" w:rsidR="00FB18E0" w:rsidRDefault="00FB18E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6C3ED" w14:textId="77777777" w:rsidR="00FB18E0" w:rsidRDefault="00FB18E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049939"/>
      <w:docPartObj>
        <w:docPartGallery w:val="Page Numbers (Bottom of Page)"/>
        <w:docPartUnique/>
      </w:docPartObj>
    </w:sdtPr>
    <w:sdtEndPr>
      <w:rPr>
        <w:noProof/>
      </w:rPr>
    </w:sdtEndPr>
    <w:sdtContent>
      <w:p w14:paraId="60372E1B" w14:textId="281CDFDE" w:rsidR="00FB18E0" w:rsidRDefault="00FB18E0">
        <w:pPr>
          <w:pStyle w:val="Footer"/>
          <w:jc w:val="center"/>
        </w:pPr>
        <w:r>
          <w:fldChar w:fldCharType="begin"/>
        </w:r>
        <w:r>
          <w:instrText xml:space="preserve"> PAGE   \* MERGEFORMAT </w:instrText>
        </w:r>
        <w:r>
          <w:fldChar w:fldCharType="separate"/>
        </w:r>
        <w:r w:rsidR="005C5568">
          <w:rPr>
            <w:noProof/>
          </w:rPr>
          <w:t>3</w:t>
        </w:r>
        <w:r>
          <w:rPr>
            <w:noProof/>
          </w:rPr>
          <w:fldChar w:fldCharType="end"/>
        </w:r>
      </w:p>
    </w:sdtContent>
  </w:sdt>
  <w:p w14:paraId="36000A85" w14:textId="77777777" w:rsidR="00FB18E0" w:rsidRDefault="00FB18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DFAF5" w14:textId="77777777" w:rsidR="00AE7B99" w:rsidRDefault="00AE7B99" w:rsidP="00A7240C">
      <w:pPr>
        <w:spacing w:after="0" w:line="240" w:lineRule="auto"/>
      </w:pPr>
      <w:r>
        <w:separator/>
      </w:r>
    </w:p>
  </w:footnote>
  <w:footnote w:type="continuationSeparator" w:id="0">
    <w:p w14:paraId="7E735C6E" w14:textId="77777777" w:rsidR="00AE7B99" w:rsidRDefault="00AE7B99" w:rsidP="00A724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3F75" w14:textId="77777777" w:rsidR="00FB18E0" w:rsidRDefault="00FB18E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89B4D" w14:textId="77777777" w:rsidR="00FB18E0" w:rsidRDefault="00FB18E0">
    <w:pPr>
      <w:pStyle w:val="Header"/>
      <w:jc w:val="right"/>
    </w:pPr>
  </w:p>
  <w:p w14:paraId="503AC252" w14:textId="77777777" w:rsidR="00FB18E0" w:rsidRDefault="00FB18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3E03F" w14:textId="3C9EEAB7" w:rsidR="00FB18E0" w:rsidRDefault="00FB18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00EA9" w14:textId="4D785560" w:rsidR="00FB18E0" w:rsidRDefault="00FB18E0">
    <w:pPr>
      <w:pStyle w:val="Header"/>
      <w:jc w:val="right"/>
    </w:pPr>
  </w:p>
  <w:p w14:paraId="59425635" w14:textId="0484D1C4" w:rsidR="00FB18E0" w:rsidRDefault="00FB18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776834"/>
      <w:docPartObj>
        <w:docPartGallery w:val="Page Numbers (Top of Page)"/>
        <w:docPartUnique/>
      </w:docPartObj>
    </w:sdtPr>
    <w:sdtEndPr>
      <w:rPr>
        <w:noProof/>
      </w:rPr>
    </w:sdtEndPr>
    <w:sdtContent>
      <w:p w14:paraId="14B27CA7" w14:textId="2D20F85F" w:rsidR="00FB18E0" w:rsidRDefault="00FB18E0">
        <w:pPr>
          <w:pStyle w:val="Header"/>
          <w:jc w:val="right"/>
        </w:pPr>
        <w:r>
          <w:fldChar w:fldCharType="begin"/>
        </w:r>
        <w:r>
          <w:instrText xml:space="preserve"> PAGE   \* MERGEFORMAT </w:instrText>
        </w:r>
        <w:r>
          <w:fldChar w:fldCharType="separate"/>
        </w:r>
        <w:r w:rsidR="005C5568">
          <w:rPr>
            <w:noProof/>
          </w:rPr>
          <w:t>2</w:t>
        </w:r>
        <w:r>
          <w:rPr>
            <w:noProof/>
          </w:rPr>
          <w:fldChar w:fldCharType="end"/>
        </w:r>
      </w:p>
    </w:sdtContent>
  </w:sdt>
  <w:p w14:paraId="1E64C0D4" w14:textId="77777777" w:rsidR="00FB18E0" w:rsidRDefault="00FB18E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81206" w14:textId="0581849B" w:rsidR="00FB18E0" w:rsidRDefault="00FB18E0">
    <w:pPr>
      <w:pStyle w:val="Header"/>
      <w:jc w:val="right"/>
    </w:pPr>
  </w:p>
  <w:p w14:paraId="0BF85FFB" w14:textId="77777777" w:rsidR="00FB18E0" w:rsidRDefault="00FB18E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635556"/>
      <w:docPartObj>
        <w:docPartGallery w:val="Page Numbers (Top of Page)"/>
        <w:docPartUnique/>
      </w:docPartObj>
    </w:sdtPr>
    <w:sdtEndPr>
      <w:rPr>
        <w:noProof/>
      </w:rPr>
    </w:sdtEndPr>
    <w:sdtContent>
      <w:p w14:paraId="0C3D5D6F" w14:textId="4656FEA3" w:rsidR="00FB18E0" w:rsidRDefault="00FB18E0">
        <w:pPr>
          <w:pStyle w:val="Header"/>
          <w:jc w:val="right"/>
        </w:pPr>
        <w:r>
          <w:fldChar w:fldCharType="begin"/>
        </w:r>
        <w:r>
          <w:instrText xml:space="preserve"> PAGE   \* MERGEFORMAT </w:instrText>
        </w:r>
        <w:r>
          <w:fldChar w:fldCharType="separate"/>
        </w:r>
        <w:r w:rsidR="005C5568">
          <w:rPr>
            <w:noProof/>
          </w:rPr>
          <w:t>10</w:t>
        </w:r>
        <w:r>
          <w:rPr>
            <w:noProof/>
          </w:rPr>
          <w:fldChar w:fldCharType="end"/>
        </w:r>
      </w:p>
    </w:sdtContent>
  </w:sdt>
  <w:p w14:paraId="5793B4F5" w14:textId="77777777" w:rsidR="00FB18E0" w:rsidRDefault="00FB18E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479944"/>
      <w:docPartObj>
        <w:docPartGallery w:val="Page Numbers (Top of Page)"/>
        <w:docPartUnique/>
      </w:docPartObj>
    </w:sdtPr>
    <w:sdtEndPr>
      <w:rPr>
        <w:noProof/>
      </w:rPr>
    </w:sdtEndPr>
    <w:sdtContent>
      <w:p w14:paraId="4C498984" w14:textId="5EB68784" w:rsidR="00FB18E0" w:rsidRDefault="00FB18E0">
        <w:pPr>
          <w:pStyle w:val="Header"/>
          <w:jc w:val="right"/>
        </w:pPr>
        <w:r>
          <w:fldChar w:fldCharType="begin"/>
        </w:r>
        <w:r>
          <w:instrText xml:space="preserve"> PAGE   \* MERGEFORMAT </w:instrText>
        </w:r>
        <w:r>
          <w:fldChar w:fldCharType="separate"/>
        </w:r>
        <w:r w:rsidR="005C5568">
          <w:rPr>
            <w:noProof/>
          </w:rPr>
          <w:t>23</w:t>
        </w:r>
        <w:r>
          <w:rPr>
            <w:noProof/>
          </w:rPr>
          <w:fldChar w:fldCharType="end"/>
        </w:r>
      </w:p>
    </w:sdtContent>
  </w:sdt>
  <w:p w14:paraId="6F127FBB" w14:textId="426C66A8" w:rsidR="00FB18E0" w:rsidRDefault="00FB18E0" w:rsidP="00EC4CB7">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98A93" w14:textId="30FBEF50" w:rsidR="00FB18E0" w:rsidRDefault="00FB18E0">
    <w:pPr>
      <w:pStyle w:val="Header"/>
      <w:jc w:val="right"/>
    </w:pPr>
  </w:p>
  <w:p w14:paraId="5C9624F5" w14:textId="77777777" w:rsidR="00FB18E0" w:rsidRDefault="00FB18E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0FA20" w14:textId="77777777" w:rsidR="00FB18E0" w:rsidRDefault="00FB18E0">
    <w:pPr>
      <w:pStyle w:val="Header"/>
      <w:jc w:val="right"/>
    </w:pPr>
  </w:p>
  <w:p w14:paraId="003890B8" w14:textId="77777777" w:rsidR="00FB18E0" w:rsidRDefault="00FB18E0" w:rsidP="00EC4CB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7C15"/>
    <w:multiLevelType w:val="hybridMultilevel"/>
    <w:tmpl w:val="11A67986"/>
    <w:lvl w:ilvl="0" w:tplc="4E543DD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037F0B"/>
    <w:multiLevelType w:val="hybridMultilevel"/>
    <w:tmpl w:val="5220F228"/>
    <w:lvl w:ilvl="0" w:tplc="4809000F">
      <w:start w:val="1"/>
      <w:numFmt w:val="decimal"/>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2">
    <w:nsid w:val="288C3BED"/>
    <w:multiLevelType w:val="hybridMultilevel"/>
    <w:tmpl w:val="0F7A0E30"/>
    <w:lvl w:ilvl="0" w:tplc="C77C72F2">
      <w:start w:val="1"/>
      <w:numFmt w:val="decimal"/>
      <w:lvlText w:val="5.%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
  <w:hideSpellingErrors/>
  <w:proofState w:grammar="clean"/>
  <w:defaultTabStop w:val="475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5AC"/>
    <w:rsid w:val="000000CE"/>
    <w:rsid w:val="00003034"/>
    <w:rsid w:val="000043A4"/>
    <w:rsid w:val="00046145"/>
    <w:rsid w:val="00053DFA"/>
    <w:rsid w:val="00055EFF"/>
    <w:rsid w:val="0006343D"/>
    <w:rsid w:val="00072376"/>
    <w:rsid w:val="00077EAF"/>
    <w:rsid w:val="00087CE5"/>
    <w:rsid w:val="000D0B75"/>
    <w:rsid w:val="000D5595"/>
    <w:rsid w:val="000D7573"/>
    <w:rsid w:val="000E5473"/>
    <w:rsid w:val="000E757D"/>
    <w:rsid w:val="000F2298"/>
    <w:rsid w:val="00102A0F"/>
    <w:rsid w:val="00106322"/>
    <w:rsid w:val="00126D97"/>
    <w:rsid w:val="001307AF"/>
    <w:rsid w:val="00136C9D"/>
    <w:rsid w:val="0016451D"/>
    <w:rsid w:val="0017272D"/>
    <w:rsid w:val="00180431"/>
    <w:rsid w:val="001A1673"/>
    <w:rsid w:val="001A2672"/>
    <w:rsid w:val="001C22C3"/>
    <w:rsid w:val="001C6C24"/>
    <w:rsid w:val="001E238D"/>
    <w:rsid w:val="001E32A4"/>
    <w:rsid w:val="001F29C7"/>
    <w:rsid w:val="00201987"/>
    <w:rsid w:val="00201D7E"/>
    <w:rsid w:val="00201FBB"/>
    <w:rsid w:val="00211840"/>
    <w:rsid w:val="00217A5A"/>
    <w:rsid w:val="00226252"/>
    <w:rsid w:val="00241950"/>
    <w:rsid w:val="0025398E"/>
    <w:rsid w:val="0027043A"/>
    <w:rsid w:val="002807CB"/>
    <w:rsid w:val="002857DB"/>
    <w:rsid w:val="00287E48"/>
    <w:rsid w:val="00290529"/>
    <w:rsid w:val="0029636C"/>
    <w:rsid w:val="002A16E5"/>
    <w:rsid w:val="002B628F"/>
    <w:rsid w:val="002E0A90"/>
    <w:rsid w:val="002E101E"/>
    <w:rsid w:val="002E41AD"/>
    <w:rsid w:val="002F639B"/>
    <w:rsid w:val="002F6867"/>
    <w:rsid w:val="00303448"/>
    <w:rsid w:val="00311667"/>
    <w:rsid w:val="00314B0A"/>
    <w:rsid w:val="0031662D"/>
    <w:rsid w:val="00320975"/>
    <w:rsid w:val="003301E1"/>
    <w:rsid w:val="00337855"/>
    <w:rsid w:val="003431D1"/>
    <w:rsid w:val="003472FF"/>
    <w:rsid w:val="003517DD"/>
    <w:rsid w:val="003568EB"/>
    <w:rsid w:val="00362FDD"/>
    <w:rsid w:val="003945E9"/>
    <w:rsid w:val="003B2CE4"/>
    <w:rsid w:val="003C2356"/>
    <w:rsid w:val="003D618A"/>
    <w:rsid w:val="003E4328"/>
    <w:rsid w:val="003E7B63"/>
    <w:rsid w:val="003E7F89"/>
    <w:rsid w:val="003F17E9"/>
    <w:rsid w:val="003F55DB"/>
    <w:rsid w:val="0041773F"/>
    <w:rsid w:val="00422944"/>
    <w:rsid w:val="00424B05"/>
    <w:rsid w:val="00426226"/>
    <w:rsid w:val="004304F9"/>
    <w:rsid w:val="004330D7"/>
    <w:rsid w:val="00442F00"/>
    <w:rsid w:val="00447795"/>
    <w:rsid w:val="004570D2"/>
    <w:rsid w:val="0046092D"/>
    <w:rsid w:val="00466A06"/>
    <w:rsid w:val="00473C96"/>
    <w:rsid w:val="00474E9B"/>
    <w:rsid w:val="00480CC7"/>
    <w:rsid w:val="004872E8"/>
    <w:rsid w:val="004C1732"/>
    <w:rsid w:val="004D22B8"/>
    <w:rsid w:val="004F0582"/>
    <w:rsid w:val="004F49BE"/>
    <w:rsid w:val="00504C27"/>
    <w:rsid w:val="00505630"/>
    <w:rsid w:val="00522C62"/>
    <w:rsid w:val="00526CB0"/>
    <w:rsid w:val="0053654B"/>
    <w:rsid w:val="00536A10"/>
    <w:rsid w:val="00542205"/>
    <w:rsid w:val="00544DE1"/>
    <w:rsid w:val="005505E7"/>
    <w:rsid w:val="00552C24"/>
    <w:rsid w:val="00555558"/>
    <w:rsid w:val="00584C51"/>
    <w:rsid w:val="0058620E"/>
    <w:rsid w:val="00590E56"/>
    <w:rsid w:val="0059713B"/>
    <w:rsid w:val="005C4C31"/>
    <w:rsid w:val="005C5568"/>
    <w:rsid w:val="005D2572"/>
    <w:rsid w:val="005D76D6"/>
    <w:rsid w:val="005E119B"/>
    <w:rsid w:val="005F45B0"/>
    <w:rsid w:val="00600876"/>
    <w:rsid w:val="00602E7F"/>
    <w:rsid w:val="00603DD8"/>
    <w:rsid w:val="006251D0"/>
    <w:rsid w:val="0064047D"/>
    <w:rsid w:val="00650B7B"/>
    <w:rsid w:val="00657144"/>
    <w:rsid w:val="00691A56"/>
    <w:rsid w:val="006A09DC"/>
    <w:rsid w:val="006A5BFC"/>
    <w:rsid w:val="006B264F"/>
    <w:rsid w:val="006C29E6"/>
    <w:rsid w:val="006C2E99"/>
    <w:rsid w:val="006C4E36"/>
    <w:rsid w:val="006D706A"/>
    <w:rsid w:val="006E0E21"/>
    <w:rsid w:val="00717173"/>
    <w:rsid w:val="00754BE3"/>
    <w:rsid w:val="00761E3E"/>
    <w:rsid w:val="00777D0D"/>
    <w:rsid w:val="007C08E6"/>
    <w:rsid w:val="007C3B3A"/>
    <w:rsid w:val="007C663C"/>
    <w:rsid w:val="007D106D"/>
    <w:rsid w:val="007E190F"/>
    <w:rsid w:val="007E7FF8"/>
    <w:rsid w:val="007F5F78"/>
    <w:rsid w:val="00806FA6"/>
    <w:rsid w:val="008155B7"/>
    <w:rsid w:val="0082519D"/>
    <w:rsid w:val="00835533"/>
    <w:rsid w:val="00840037"/>
    <w:rsid w:val="008842E9"/>
    <w:rsid w:val="008937F7"/>
    <w:rsid w:val="008968D9"/>
    <w:rsid w:val="008A3E5E"/>
    <w:rsid w:val="008B67AE"/>
    <w:rsid w:val="008C20E1"/>
    <w:rsid w:val="008C2C2C"/>
    <w:rsid w:val="008D36F6"/>
    <w:rsid w:val="008D785C"/>
    <w:rsid w:val="008E00AE"/>
    <w:rsid w:val="008E70CE"/>
    <w:rsid w:val="00913607"/>
    <w:rsid w:val="00917977"/>
    <w:rsid w:val="009203BE"/>
    <w:rsid w:val="00926529"/>
    <w:rsid w:val="009355EA"/>
    <w:rsid w:val="009578C5"/>
    <w:rsid w:val="00967F0E"/>
    <w:rsid w:val="00981730"/>
    <w:rsid w:val="009846B3"/>
    <w:rsid w:val="00987DB6"/>
    <w:rsid w:val="0099000A"/>
    <w:rsid w:val="009A0FB3"/>
    <w:rsid w:val="009A108C"/>
    <w:rsid w:val="009A3EE7"/>
    <w:rsid w:val="009A4FCC"/>
    <w:rsid w:val="009B0929"/>
    <w:rsid w:val="009B3C50"/>
    <w:rsid w:val="009B4108"/>
    <w:rsid w:val="009C4AD2"/>
    <w:rsid w:val="009D2E26"/>
    <w:rsid w:val="009E0E01"/>
    <w:rsid w:val="009F173F"/>
    <w:rsid w:val="009F4277"/>
    <w:rsid w:val="00A010B8"/>
    <w:rsid w:val="00A04D1C"/>
    <w:rsid w:val="00A07503"/>
    <w:rsid w:val="00A248C9"/>
    <w:rsid w:val="00A27EE1"/>
    <w:rsid w:val="00A43EA7"/>
    <w:rsid w:val="00A47472"/>
    <w:rsid w:val="00A51107"/>
    <w:rsid w:val="00A6114D"/>
    <w:rsid w:val="00A7240C"/>
    <w:rsid w:val="00A75995"/>
    <w:rsid w:val="00A8493D"/>
    <w:rsid w:val="00A856E8"/>
    <w:rsid w:val="00A95148"/>
    <w:rsid w:val="00A97B54"/>
    <w:rsid w:val="00AA0565"/>
    <w:rsid w:val="00AA072E"/>
    <w:rsid w:val="00AA30B1"/>
    <w:rsid w:val="00AB6EFD"/>
    <w:rsid w:val="00AC6619"/>
    <w:rsid w:val="00AD38D5"/>
    <w:rsid w:val="00AD5DF0"/>
    <w:rsid w:val="00AE6BFC"/>
    <w:rsid w:val="00AE7B99"/>
    <w:rsid w:val="00AF553D"/>
    <w:rsid w:val="00B01D7D"/>
    <w:rsid w:val="00B31EAE"/>
    <w:rsid w:val="00B4214C"/>
    <w:rsid w:val="00B551AA"/>
    <w:rsid w:val="00B763B2"/>
    <w:rsid w:val="00B768AB"/>
    <w:rsid w:val="00B81256"/>
    <w:rsid w:val="00B836D3"/>
    <w:rsid w:val="00B908A4"/>
    <w:rsid w:val="00B9238D"/>
    <w:rsid w:val="00B923B0"/>
    <w:rsid w:val="00B94038"/>
    <w:rsid w:val="00B942BC"/>
    <w:rsid w:val="00BB2164"/>
    <w:rsid w:val="00BB3A0C"/>
    <w:rsid w:val="00BB54A2"/>
    <w:rsid w:val="00BC2EB5"/>
    <w:rsid w:val="00BE717C"/>
    <w:rsid w:val="00BF4FC8"/>
    <w:rsid w:val="00C12403"/>
    <w:rsid w:val="00C1282F"/>
    <w:rsid w:val="00C20044"/>
    <w:rsid w:val="00C27490"/>
    <w:rsid w:val="00C27D56"/>
    <w:rsid w:val="00C32E6F"/>
    <w:rsid w:val="00C3682F"/>
    <w:rsid w:val="00C435E6"/>
    <w:rsid w:val="00C469D8"/>
    <w:rsid w:val="00C5237F"/>
    <w:rsid w:val="00C61F05"/>
    <w:rsid w:val="00C701BF"/>
    <w:rsid w:val="00C73934"/>
    <w:rsid w:val="00C777FA"/>
    <w:rsid w:val="00C77F8F"/>
    <w:rsid w:val="00C9423E"/>
    <w:rsid w:val="00C946AA"/>
    <w:rsid w:val="00CA2E17"/>
    <w:rsid w:val="00CB5041"/>
    <w:rsid w:val="00CB7E41"/>
    <w:rsid w:val="00CC5CF2"/>
    <w:rsid w:val="00CD035A"/>
    <w:rsid w:val="00CD0C85"/>
    <w:rsid w:val="00CD314C"/>
    <w:rsid w:val="00CD4F7E"/>
    <w:rsid w:val="00CD7231"/>
    <w:rsid w:val="00D12E27"/>
    <w:rsid w:val="00D25128"/>
    <w:rsid w:val="00D308B9"/>
    <w:rsid w:val="00D31731"/>
    <w:rsid w:val="00D46C77"/>
    <w:rsid w:val="00D533C8"/>
    <w:rsid w:val="00D5469C"/>
    <w:rsid w:val="00D61AAE"/>
    <w:rsid w:val="00D63586"/>
    <w:rsid w:val="00D73865"/>
    <w:rsid w:val="00D75E35"/>
    <w:rsid w:val="00D76D2E"/>
    <w:rsid w:val="00D772FC"/>
    <w:rsid w:val="00D970B7"/>
    <w:rsid w:val="00DA52DC"/>
    <w:rsid w:val="00DA733C"/>
    <w:rsid w:val="00DB1618"/>
    <w:rsid w:val="00DB5921"/>
    <w:rsid w:val="00DB74A8"/>
    <w:rsid w:val="00DE34B7"/>
    <w:rsid w:val="00DF2545"/>
    <w:rsid w:val="00DF51C1"/>
    <w:rsid w:val="00E001C1"/>
    <w:rsid w:val="00E03560"/>
    <w:rsid w:val="00E03F18"/>
    <w:rsid w:val="00E10598"/>
    <w:rsid w:val="00E247F0"/>
    <w:rsid w:val="00E2661E"/>
    <w:rsid w:val="00E33AE6"/>
    <w:rsid w:val="00E34753"/>
    <w:rsid w:val="00E34CED"/>
    <w:rsid w:val="00E40CAC"/>
    <w:rsid w:val="00E55022"/>
    <w:rsid w:val="00E5521F"/>
    <w:rsid w:val="00E605AC"/>
    <w:rsid w:val="00E6693B"/>
    <w:rsid w:val="00E80DC9"/>
    <w:rsid w:val="00E813F6"/>
    <w:rsid w:val="00E906C3"/>
    <w:rsid w:val="00E92B93"/>
    <w:rsid w:val="00EB15B8"/>
    <w:rsid w:val="00EB165E"/>
    <w:rsid w:val="00EC3859"/>
    <w:rsid w:val="00EC397B"/>
    <w:rsid w:val="00EC4CB7"/>
    <w:rsid w:val="00ED4208"/>
    <w:rsid w:val="00EE05FD"/>
    <w:rsid w:val="00EE4035"/>
    <w:rsid w:val="00EE4258"/>
    <w:rsid w:val="00F02407"/>
    <w:rsid w:val="00F158D2"/>
    <w:rsid w:val="00F245C9"/>
    <w:rsid w:val="00F276EC"/>
    <w:rsid w:val="00F553BB"/>
    <w:rsid w:val="00F6799A"/>
    <w:rsid w:val="00F843D2"/>
    <w:rsid w:val="00F906F8"/>
    <w:rsid w:val="00F90B1E"/>
    <w:rsid w:val="00F91FC6"/>
    <w:rsid w:val="00FB18E0"/>
    <w:rsid w:val="00FB4AC9"/>
    <w:rsid w:val="00FB7B93"/>
    <w:rsid w:val="00FC3D8B"/>
    <w:rsid w:val="00FC64DE"/>
    <w:rsid w:val="00FC715F"/>
    <w:rsid w:val="00FD38D9"/>
    <w:rsid w:val="00FD6D4D"/>
    <w:rsid w:val="00FD7D90"/>
    <w:rsid w:val="00FE0D83"/>
    <w:rsid w:val="00FE3DB3"/>
    <w:rsid w:val="00FF6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71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b1">
    <w:name w:val="Bab 1"/>
    <w:basedOn w:val="Normal"/>
    <w:link w:val="Bab1Char"/>
    <w:qFormat/>
    <w:rsid w:val="006A09DC"/>
    <w:pPr>
      <w:spacing w:after="200" w:line="360" w:lineRule="auto"/>
    </w:pPr>
    <w:rPr>
      <w:rFonts w:ascii="Arial" w:hAnsi="Arial" w:cs="Arial"/>
      <w:b/>
      <w:sz w:val="24"/>
      <w:lang w:val="id-ID"/>
    </w:rPr>
  </w:style>
  <w:style w:type="character" w:customStyle="1" w:styleId="Bab1Char">
    <w:name w:val="Bab 1 Char"/>
    <w:basedOn w:val="DefaultParagraphFont"/>
    <w:link w:val="Bab1"/>
    <w:rsid w:val="006A09DC"/>
    <w:rPr>
      <w:rFonts w:ascii="Arial" w:hAnsi="Arial" w:cs="Arial"/>
      <w:b/>
      <w:sz w:val="24"/>
      <w:lang w:val="id-ID"/>
    </w:rPr>
  </w:style>
  <w:style w:type="paragraph" w:styleId="ListParagraph">
    <w:name w:val="List Paragraph"/>
    <w:basedOn w:val="Normal"/>
    <w:uiPriority w:val="34"/>
    <w:qFormat/>
    <w:rsid w:val="00AE6BFC"/>
    <w:pPr>
      <w:spacing w:line="480" w:lineRule="auto"/>
      <w:ind w:left="720"/>
      <w:contextualSpacing/>
      <w:jc w:val="center"/>
    </w:pPr>
    <w:rPr>
      <w:lang w:val="en-SG"/>
    </w:rPr>
  </w:style>
  <w:style w:type="paragraph" w:styleId="Header">
    <w:name w:val="header"/>
    <w:basedOn w:val="Normal"/>
    <w:link w:val="HeaderChar"/>
    <w:uiPriority w:val="99"/>
    <w:unhideWhenUsed/>
    <w:rsid w:val="00A724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40C"/>
  </w:style>
  <w:style w:type="paragraph" w:styleId="Footer">
    <w:name w:val="footer"/>
    <w:basedOn w:val="Normal"/>
    <w:link w:val="FooterChar"/>
    <w:uiPriority w:val="99"/>
    <w:unhideWhenUsed/>
    <w:rsid w:val="00A724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40C"/>
  </w:style>
  <w:style w:type="table" w:styleId="TableGrid">
    <w:name w:val="Table Grid"/>
    <w:basedOn w:val="TableNormal"/>
    <w:uiPriority w:val="59"/>
    <w:rsid w:val="00CD72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E55022"/>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536A10"/>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9A108C"/>
    <w:pPr>
      <w:spacing w:after="0" w:line="240" w:lineRule="auto"/>
    </w:pPr>
    <w:rPr>
      <w:rFonts w:eastAsiaTheme="minorEastAsia"/>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CB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B5041"/>
    <w:rPr>
      <w:rFonts w:ascii="Courier New" w:eastAsia="Times New Roman" w:hAnsi="Courier New" w:cs="Courier New"/>
      <w:sz w:val="20"/>
      <w:szCs w:val="20"/>
    </w:rPr>
  </w:style>
  <w:style w:type="character" w:customStyle="1" w:styleId="y2iqfc">
    <w:name w:val="y2iqfc"/>
    <w:basedOn w:val="DefaultParagraphFont"/>
    <w:rsid w:val="00CB5041"/>
  </w:style>
  <w:style w:type="table" w:customStyle="1" w:styleId="PlainTable2">
    <w:name w:val="Plain Table 2"/>
    <w:basedOn w:val="TableNormal"/>
    <w:uiPriority w:val="42"/>
    <w:rsid w:val="008D36F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7ColorfulAccent5">
    <w:name w:val="List Table 7 Colorful Accent 5"/>
    <w:basedOn w:val="TableNormal"/>
    <w:uiPriority w:val="52"/>
    <w:rsid w:val="008D36F6"/>
    <w:pPr>
      <w:spacing w:after="0" w:line="240" w:lineRule="auto"/>
    </w:pPr>
    <w:rPr>
      <w:color w:val="2E74B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
    <w:name w:val="List Table 2"/>
    <w:basedOn w:val="TableNormal"/>
    <w:uiPriority w:val="47"/>
    <w:rsid w:val="008D36F6"/>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351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7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b1">
    <w:name w:val="Bab 1"/>
    <w:basedOn w:val="Normal"/>
    <w:link w:val="Bab1Char"/>
    <w:qFormat/>
    <w:rsid w:val="006A09DC"/>
    <w:pPr>
      <w:spacing w:after="200" w:line="360" w:lineRule="auto"/>
    </w:pPr>
    <w:rPr>
      <w:rFonts w:ascii="Arial" w:hAnsi="Arial" w:cs="Arial"/>
      <w:b/>
      <w:sz w:val="24"/>
      <w:lang w:val="id-ID"/>
    </w:rPr>
  </w:style>
  <w:style w:type="character" w:customStyle="1" w:styleId="Bab1Char">
    <w:name w:val="Bab 1 Char"/>
    <w:basedOn w:val="DefaultParagraphFont"/>
    <w:link w:val="Bab1"/>
    <w:rsid w:val="006A09DC"/>
    <w:rPr>
      <w:rFonts w:ascii="Arial" w:hAnsi="Arial" w:cs="Arial"/>
      <w:b/>
      <w:sz w:val="24"/>
      <w:lang w:val="id-ID"/>
    </w:rPr>
  </w:style>
  <w:style w:type="paragraph" w:styleId="ListParagraph">
    <w:name w:val="List Paragraph"/>
    <w:basedOn w:val="Normal"/>
    <w:uiPriority w:val="34"/>
    <w:qFormat/>
    <w:rsid w:val="00AE6BFC"/>
    <w:pPr>
      <w:spacing w:line="480" w:lineRule="auto"/>
      <w:ind w:left="720"/>
      <w:contextualSpacing/>
      <w:jc w:val="center"/>
    </w:pPr>
    <w:rPr>
      <w:lang w:val="en-SG"/>
    </w:rPr>
  </w:style>
  <w:style w:type="paragraph" w:styleId="Header">
    <w:name w:val="header"/>
    <w:basedOn w:val="Normal"/>
    <w:link w:val="HeaderChar"/>
    <w:uiPriority w:val="99"/>
    <w:unhideWhenUsed/>
    <w:rsid w:val="00A724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40C"/>
  </w:style>
  <w:style w:type="paragraph" w:styleId="Footer">
    <w:name w:val="footer"/>
    <w:basedOn w:val="Normal"/>
    <w:link w:val="FooterChar"/>
    <w:uiPriority w:val="99"/>
    <w:unhideWhenUsed/>
    <w:rsid w:val="00A724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40C"/>
  </w:style>
  <w:style w:type="table" w:styleId="TableGrid">
    <w:name w:val="Table Grid"/>
    <w:basedOn w:val="TableNormal"/>
    <w:uiPriority w:val="59"/>
    <w:rsid w:val="00CD72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E55022"/>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536A10"/>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9A108C"/>
    <w:pPr>
      <w:spacing w:after="0" w:line="240" w:lineRule="auto"/>
    </w:pPr>
    <w:rPr>
      <w:rFonts w:eastAsiaTheme="minorEastAsia"/>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CB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B5041"/>
    <w:rPr>
      <w:rFonts w:ascii="Courier New" w:eastAsia="Times New Roman" w:hAnsi="Courier New" w:cs="Courier New"/>
      <w:sz w:val="20"/>
      <w:szCs w:val="20"/>
    </w:rPr>
  </w:style>
  <w:style w:type="character" w:customStyle="1" w:styleId="y2iqfc">
    <w:name w:val="y2iqfc"/>
    <w:basedOn w:val="DefaultParagraphFont"/>
    <w:rsid w:val="00CB5041"/>
  </w:style>
  <w:style w:type="table" w:customStyle="1" w:styleId="PlainTable2">
    <w:name w:val="Plain Table 2"/>
    <w:basedOn w:val="TableNormal"/>
    <w:uiPriority w:val="42"/>
    <w:rsid w:val="008D36F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7ColorfulAccent5">
    <w:name w:val="List Table 7 Colorful Accent 5"/>
    <w:basedOn w:val="TableNormal"/>
    <w:uiPriority w:val="52"/>
    <w:rsid w:val="008D36F6"/>
    <w:pPr>
      <w:spacing w:after="0" w:line="240" w:lineRule="auto"/>
    </w:pPr>
    <w:rPr>
      <w:color w:val="2E74B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
    <w:name w:val="List Table 2"/>
    <w:basedOn w:val="TableNormal"/>
    <w:uiPriority w:val="47"/>
    <w:rsid w:val="008D36F6"/>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351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7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829650">
      <w:bodyDiv w:val="1"/>
      <w:marLeft w:val="0"/>
      <w:marRight w:val="0"/>
      <w:marTop w:val="0"/>
      <w:marBottom w:val="0"/>
      <w:divBdr>
        <w:top w:val="none" w:sz="0" w:space="0" w:color="auto"/>
        <w:left w:val="none" w:sz="0" w:space="0" w:color="auto"/>
        <w:bottom w:val="none" w:sz="0" w:space="0" w:color="auto"/>
        <w:right w:val="none" w:sz="0" w:space="0" w:color="auto"/>
      </w:divBdr>
    </w:div>
    <w:div w:id="343292182">
      <w:bodyDiv w:val="1"/>
      <w:marLeft w:val="0"/>
      <w:marRight w:val="0"/>
      <w:marTop w:val="0"/>
      <w:marBottom w:val="0"/>
      <w:divBdr>
        <w:top w:val="none" w:sz="0" w:space="0" w:color="auto"/>
        <w:left w:val="none" w:sz="0" w:space="0" w:color="auto"/>
        <w:bottom w:val="none" w:sz="0" w:space="0" w:color="auto"/>
        <w:right w:val="none" w:sz="0" w:space="0" w:color="auto"/>
      </w:divBdr>
      <w:divsChild>
        <w:div w:id="2012294327">
          <w:marLeft w:val="0"/>
          <w:marRight w:val="0"/>
          <w:marTop w:val="0"/>
          <w:marBottom w:val="0"/>
          <w:divBdr>
            <w:top w:val="none" w:sz="0" w:space="0" w:color="auto"/>
            <w:left w:val="none" w:sz="0" w:space="0" w:color="auto"/>
            <w:bottom w:val="none" w:sz="0" w:space="0" w:color="auto"/>
            <w:right w:val="none" w:sz="0" w:space="0" w:color="auto"/>
          </w:divBdr>
          <w:divsChild>
            <w:div w:id="685522137">
              <w:marLeft w:val="0"/>
              <w:marRight w:val="0"/>
              <w:marTop w:val="0"/>
              <w:marBottom w:val="0"/>
              <w:divBdr>
                <w:top w:val="none" w:sz="0" w:space="0" w:color="auto"/>
                <w:left w:val="none" w:sz="0" w:space="0" w:color="auto"/>
                <w:bottom w:val="none" w:sz="0" w:space="0" w:color="auto"/>
                <w:right w:val="none" w:sz="0" w:space="0" w:color="auto"/>
              </w:divBdr>
              <w:divsChild>
                <w:div w:id="153959209">
                  <w:marLeft w:val="0"/>
                  <w:marRight w:val="0"/>
                  <w:marTop w:val="0"/>
                  <w:marBottom w:val="0"/>
                  <w:divBdr>
                    <w:top w:val="none" w:sz="0" w:space="0" w:color="auto"/>
                    <w:left w:val="none" w:sz="0" w:space="0" w:color="auto"/>
                    <w:bottom w:val="none" w:sz="0" w:space="0" w:color="auto"/>
                    <w:right w:val="none" w:sz="0" w:space="0" w:color="auto"/>
                  </w:divBdr>
                  <w:divsChild>
                    <w:div w:id="595285365">
                      <w:marLeft w:val="0"/>
                      <w:marRight w:val="0"/>
                      <w:marTop w:val="0"/>
                      <w:marBottom w:val="0"/>
                      <w:divBdr>
                        <w:top w:val="none" w:sz="0" w:space="0" w:color="auto"/>
                        <w:left w:val="none" w:sz="0" w:space="0" w:color="auto"/>
                        <w:bottom w:val="none" w:sz="0" w:space="0" w:color="auto"/>
                        <w:right w:val="none" w:sz="0" w:space="0" w:color="auto"/>
                      </w:divBdr>
                      <w:divsChild>
                        <w:div w:id="1346975675">
                          <w:marLeft w:val="0"/>
                          <w:marRight w:val="0"/>
                          <w:marTop w:val="0"/>
                          <w:marBottom w:val="0"/>
                          <w:divBdr>
                            <w:top w:val="none" w:sz="0" w:space="0" w:color="auto"/>
                            <w:left w:val="none" w:sz="0" w:space="0" w:color="auto"/>
                            <w:bottom w:val="none" w:sz="0" w:space="0" w:color="auto"/>
                            <w:right w:val="none" w:sz="0" w:space="0" w:color="auto"/>
                          </w:divBdr>
                          <w:divsChild>
                            <w:div w:id="1539244755">
                              <w:marLeft w:val="0"/>
                              <w:marRight w:val="0"/>
                              <w:marTop w:val="0"/>
                              <w:marBottom w:val="0"/>
                              <w:divBdr>
                                <w:top w:val="none" w:sz="0" w:space="0" w:color="auto"/>
                                <w:left w:val="none" w:sz="0" w:space="0" w:color="auto"/>
                                <w:bottom w:val="none" w:sz="0" w:space="0" w:color="auto"/>
                                <w:right w:val="none" w:sz="0" w:space="0" w:color="auto"/>
                              </w:divBdr>
                              <w:divsChild>
                                <w:div w:id="1957979669">
                                  <w:marLeft w:val="0"/>
                                  <w:marRight w:val="0"/>
                                  <w:marTop w:val="0"/>
                                  <w:marBottom w:val="0"/>
                                  <w:divBdr>
                                    <w:top w:val="none" w:sz="0" w:space="0" w:color="auto"/>
                                    <w:left w:val="none" w:sz="0" w:space="0" w:color="auto"/>
                                    <w:bottom w:val="none" w:sz="0" w:space="0" w:color="auto"/>
                                    <w:right w:val="none" w:sz="0" w:space="0" w:color="auto"/>
                                  </w:divBdr>
                                  <w:divsChild>
                                    <w:div w:id="414715593">
                                      <w:marLeft w:val="0"/>
                                      <w:marRight w:val="0"/>
                                      <w:marTop w:val="0"/>
                                      <w:marBottom w:val="0"/>
                                      <w:divBdr>
                                        <w:top w:val="none" w:sz="0" w:space="0" w:color="auto"/>
                                        <w:left w:val="none" w:sz="0" w:space="0" w:color="auto"/>
                                        <w:bottom w:val="none" w:sz="0" w:space="0" w:color="auto"/>
                                        <w:right w:val="none" w:sz="0" w:space="0" w:color="auto"/>
                                      </w:divBdr>
                                    </w:div>
                                    <w:div w:id="1470514734">
                                      <w:marLeft w:val="0"/>
                                      <w:marRight w:val="0"/>
                                      <w:marTop w:val="0"/>
                                      <w:marBottom w:val="0"/>
                                      <w:divBdr>
                                        <w:top w:val="none" w:sz="0" w:space="0" w:color="auto"/>
                                        <w:left w:val="none" w:sz="0" w:space="0" w:color="auto"/>
                                        <w:bottom w:val="none" w:sz="0" w:space="0" w:color="auto"/>
                                        <w:right w:val="none" w:sz="0" w:space="0" w:color="auto"/>
                                      </w:divBdr>
                                      <w:divsChild>
                                        <w:div w:id="615059186">
                                          <w:marLeft w:val="0"/>
                                          <w:marRight w:val="165"/>
                                          <w:marTop w:val="150"/>
                                          <w:marBottom w:val="0"/>
                                          <w:divBdr>
                                            <w:top w:val="none" w:sz="0" w:space="0" w:color="auto"/>
                                            <w:left w:val="none" w:sz="0" w:space="0" w:color="auto"/>
                                            <w:bottom w:val="none" w:sz="0" w:space="0" w:color="auto"/>
                                            <w:right w:val="none" w:sz="0" w:space="0" w:color="auto"/>
                                          </w:divBdr>
                                          <w:divsChild>
                                            <w:div w:id="716272746">
                                              <w:marLeft w:val="0"/>
                                              <w:marRight w:val="0"/>
                                              <w:marTop w:val="0"/>
                                              <w:marBottom w:val="0"/>
                                              <w:divBdr>
                                                <w:top w:val="none" w:sz="0" w:space="0" w:color="auto"/>
                                                <w:left w:val="none" w:sz="0" w:space="0" w:color="auto"/>
                                                <w:bottom w:val="none" w:sz="0" w:space="0" w:color="auto"/>
                                                <w:right w:val="none" w:sz="0" w:space="0" w:color="auto"/>
                                              </w:divBdr>
                                              <w:divsChild>
                                                <w:div w:id="109655909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9342793">
      <w:bodyDiv w:val="1"/>
      <w:marLeft w:val="0"/>
      <w:marRight w:val="0"/>
      <w:marTop w:val="0"/>
      <w:marBottom w:val="0"/>
      <w:divBdr>
        <w:top w:val="none" w:sz="0" w:space="0" w:color="auto"/>
        <w:left w:val="none" w:sz="0" w:space="0" w:color="auto"/>
        <w:bottom w:val="none" w:sz="0" w:space="0" w:color="auto"/>
        <w:right w:val="none" w:sz="0" w:space="0" w:color="auto"/>
      </w:divBdr>
      <w:divsChild>
        <w:div w:id="1198159690">
          <w:marLeft w:val="0"/>
          <w:marRight w:val="0"/>
          <w:marTop w:val="0"/>
          <w:marBottom w:val="0"/>
          <w:divBdr>
            <w:top w:val="none" w:sz="0" w:space="0" w:color="auto"/>
            <w:left w:val="none" w:sz="0" w:space="0" w:color="auto"/>
            <w:bottom w:val="none" w:sz="0" w:space="0" w:color="auto"/>
            <w:right w:val="none" w:sz="0" w:space="0" w:color="auto"/>
          </w:divBdr>
          <w:divsChild>
            <w:div w:id="112602547">
              <w:marLeft w:val="0"/>
              <w:marRight w:val="0"/>
              <w:marTop w:val="0"/>
              <w:marBottom w:val="0"/>
              <w:divBdr>
                <w:top w:val="none" w:sz="0" w:space="0" w:color="auto"/>
                <w:left w:val="none" w:sz="0" w:space="0" w:color="auto"/>
                <w:bottom w:val="none" w:sz="0" w:space="0" w:color="auto"/>
                <w:right w:val="none" w:sz="0" w:space="0" w:color="auto"/>
              </w:divBdr>
              <w:divsChild>
                <w:div w:id="349382472">
                  <w:marLeft w:val="0"/>
                  <w:marRight w:val="0"/>
                  <w:marTop w:val="0"/>
                  <w:marBottom w:val="0"/>
                  <w:divBdr>
                    <w:top w:val="none" w:sz="0" w:space="0" w:color="auto"/>
                    <w:left w:val="none" w:sz="0" w:space="0" w:color="auto"/>
                    <w:bottom w:val="none" w:sz="0" w:space="0" w:color="auto"/>
                    <w:right w:val="none" w:sz="0" w:space="0" w:color="auto"/>
                  </w:divBdr>
                  <w:divsChild>
                    <w:div w:id="83845901">
                      <w:marLeft w:val="0"/>
                      <w:marRight w:val="0"/>
                      <w:marTop w:val="0"/>
                      <w:marBottom w:val="0"/>
                      <w:divBdr>
                        <w:top w:val="none" w:sz="0" w:space="0" w:color="auto"/>
                        <w:left w:val="none" w:sz="0" w:space="0" w:color="auto"/>
                        <w:bottom w:val="none" w:sz="0" w:space="0" w:color="auto"/>
                        <w:right w:val="none" w:sz="0" w:space="0" w:color="auto"/>
                      </w:divBdr>
                      <w:divsChild>
                        <w:div w:id="1783920859">
                          <w:marLeft w:val="0"/>
                          <w:marRight w:val="0"/>
                          <w:marTop w:val="0"/>
                          <w:marBottom w:val="0"/>
                          <w:divBdr>
                            <w:top w:val="none" w:sz="0" w:space="0" w:color="auto"/>
                            <w:left w:val="none" w:sz="0" w:space="0" w:color="auto"/>
                            <w:bottom w:val="none" w:sz="0" w:space="0" w:color="auto"/>
                            <w:right w:val="none" w:sz="0" w:space="0" w:color="auto"/>
                          </w:divBdr>
                          <w:divsChild>
                            <w:div w:id="1227105272">
                              <w:marLeft w:val="0"/>
                              <w:marRight w:val="0"/>
                              <w:marTop w:val="0"/>
                              <w:marBottom w:val="0"/>
                              <w:divBdr>
                                <w:top w:val="none" w:sz="0" w:space="0" w:color="auto"/>
                                <w:left w:val="none" w:sz="0" w:space="0" w:color="auto"/>
                                <w:bottom w:val="none" w:sz="0" w:space="0" w:color="auto"/>
                                <w:right w:val="none" w:sz="0" w:space="0" w:color="auto"/>
                              </w:divBdr>
                              <w:divsChild>
                                <w:div w:id="413554949">
                                  <w:marLeft w:val="0"/>
                                  <w:marRight w:val="0"/>
                                  <w:marTop w:val="0"/>
                                  <w:marBottom w:val="0"/>
                                  <w:divBdr>
                                    <w:top w:val="none" w:sz="0" w:space="0" w:color="auto"/>
                                    <w:left w:val="none" w:sz="0" w:space="0" w:color="auto"/>
                                    <w:bottom w:val="none" w:sz="0" w:space="0" w:color="auto"/>
                                    <w:right w:val="none" w:sz="0" w:space="0" w:color="auto"/>
                                  </w:divBdr>
                                  <w:divsChild>
                                    <w:div w:id="1587495700">
                                      <w:marLeft w:val="0"/>
                                      <w:marRight w:val="0"/>
                                      <w:marTop w:val="0"/>
                                      <w:marBottom w:val="0"/>
                                      <w:divBdr>
                                        <w:top w:val="none" w:sz="0" w:space="0" w:color="auto"/>
                                        <w:left w:val="none" w:sz="0" w:space="0" w:color="auto"/>
                                        <w:bottom w:val="none" w:sz="0" w:space="0" w:color="auto"/>
                                        <w:right w:val="none" w:sz="0" w:space="0" w:color="auto"/>
                                      </w:divBdr>
                                    </w:div>
                                    <w:div w:id="341513541">
                                      <w:marLeft w:val="0"/>
                                      <w:marRight w:val="0"/>
                                      <w:marTop w:val="0"/>
                                      <w:marBottom w:val="0"/>
                                      <w:divBdr>
                                        <w:top w:val="none" w:sz="0" w:space="0" w:color="auto"/>
                                        <w:left w:val="none" w:sz="0" w:space="0" w:color="auto"/>
                                        <w:bottom w:val="none" w:sz="0" w:space="0" w:color="auto"/>
                                        <w:right w:val="none" w:sz="0" w:space="0" w:color="auto"/>
                                      </w:divBdr>
                                      <w:divsChild>
                                        <w:div w:id="229921328">
                                          <w:marLeft w:val="0"/>
                                          <w:marRight w:val="165"/>
                                          <w:marTop w:val="150"/>
                                          <w:marBottom w:val="0"/>
                                          <w:divBdr>
                                            <w:top w:val="none" w:sz="0" w:space="0" w:color="auto"/>
                                            <w:left w:val="none" w:sz="0" w:space="0" w:color="auto"/>
                                            <w:bottom w:val="none" w:sz="0" w:space="0" w:color="auto"/>
                                            <w:right w:val="none" w:sz="0" w:space="0" w:color="auto"/>
                                          </w:divBdr>
                                          <w:divsChild>
                                            <w:div w:id="671878158">
                                              <w:marLeft w:val="0"/>
                                              <w:marRight w:val="0"/>
                                              <w:marTop w:val="0"/>
                                              <w:marBottom w:val="0"/>
                                              <w:divBdr>
                                                <w:top w:val="none" w:sz="0" w:space="0" w:color="auto"/>
                                                <w:left w:val="none" w:sz="0" w:space="0" w:color="auto"/>
                                                <w:bottom w:val="none" w:sz="0" w:space="0" w:color="auto"/>
                                                <w:right w:val="none" w:sz="0" w:space="0" w:color="auto"/>
                                              </w:divBdr>
                                              <w:divsChild>
                                                <w:div w:id="164620124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8384350">
      <w:bodyDiv w:val="1"/>
      <w:marLeft w:val="0"/>
      <w:marRight w:val="0"/>
      <w:marTop w:val="0"/>
      <w:marBottom w:val="0"/>
      <w:divBdr>
        <w:top w:val="none" w:sz="0" w:space="0" w:color="auto"/>
        <w:left w:val="none" w:sz="0" w:space="0" w:color="auto"/>
        <w:bottom w:val="none" w:sz="0" w:space="0" w:color="auto"/>
        <w:right w:val="none" w:sz="0" w:space="0" w:color="auto"/>
      </w:divBdr>
    </w:div>
    <w:div w:id="897285041">
      <w:bodyDiv w:val="1"/>
      <w:marLeft w:val="0"/>
      <w:marRight w:val="0"/>
      <w:marTop w:val="0"/>
      <w:marBottom w:val="0"/>
      <w:divBdr>
        <w:top w:val="none" w:sz="0" w:space="0" w:color="auto"/>
        <w:left w:val="none" w:sz="0" w:space="0" w:color="auto"/>
        <w:bottom w:val="none" w:sz="0" w:space="0" w:color="auto"/>
        <w:right w:val="none" w:sz="0" w:space="0" w:color="auto"/>
      </w:divBdr>
    </w:div>
    <w:div w:id="1088422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image" Target="media/image5.jpeg"/><Relationship Id="rId3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header" Target="head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footer" Target="footer12.xml"/><Relationship Id="rId37" Type="http://schemas.openxmlformats.org/officeDocument/2006/relationships/header" Target="header9.xml"/><Relationship Id="rId40"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11.xml"/><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74696-6C15-42B8-9BE5-89D59495B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7732</Words>
  <Characters>44076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WIN7</cp:lastModifiedBy>
  <cp:revision>4</cp:revision>
  <cp:lastPrinted>2021-11-05T09:33:00Z</cp:lastPrinted>
  <dcterms:created xsi:type="dcterms:W3CDTF">2021-11-05T09:33:00Z</dcterms:created>
  <dcterms:modified xsi:type="dcterms:W3CDTF">2021-11-05T09:33:00Z</dcterms:modified>
</cp:coreProperties>
</file>