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CB1" w:rsidRPr="001C441E" w:rsidRDefault="002F39F3" w:rsidP="00350593">
      <w:pPr>
        <w:spacing w:line="480" w:lineRule="auto"/>
        <w:jc w:val="center"/>
        <w:rPr>
          <w:b/>
          <w:color w:val="000000" w:themeColor="text1"/>
          <w:sz w:val="28"/>
          <w:szCs w:val="28"/>
        </w:rPr>
      </w:pPr>
      <w:r w:rsidRPr="001C441E">
        <w:rPr>
          <w:b/>
          <w:color w:val="000000" w:themeColor="text1"/>
          <w:sz w:val="28"/>
          <w:szCs w:val="28"/>
        </w:rPr>
        <w:t>KARYA TULIS ILMIAH</w:t>
      </w:r>
    </w:p>
    <w:p w:rsidR="00200A47" w:rsidRPr="001C441E" w:rsidRDefault="00DB4CB1" w:rsidP="00DB4CB1">
      <w:pPr>
        <w:jc w:val="center"/>
        <w:rPr>
          <w:b/>
          <w:color w:val="000000" w:themeColor="text1"/>
          <w:sz w:val="28"/>
          <w:szCs w:val="28"/>
        </w:rPr>
      </w:pPr>
      <w:r w:rsidRPr="001C441E">
        <w:rPr>
          <w:b/>
          <w:color w:val="000000" w:themeColor="text1"/>
          <w:sz w:val="28"/>
          <w:szCs w:val="28"/>
        </w:rPr>
        <w:t xml:space="preserve">STUDI </w:t>
      </w:r>
      <w:proofErr w:type="gramStart"/>
      <w:r w:rsidRPr="001C441E">
        <w:rPr>
          <w:b/>
          <w:color w:val="000000" w:themeColor="text1"/>
          <w:sz w:val="28"/>
          <w:szCs w:val="28"/>
        </w:rPr>
        <w:t>LITERATUR  UJI</w:t>
      </w:r>
      <w:proofErr w:type="gramEnd"/>
      <w:r w:rsidRPr="001C441E">
        <w:rPr>
          <w:b/>
          <w:color w:val="000000" w:themeColor="text1"/>
          <w:sz w:val="28"/>
          <w:szCs w:val="28"/>
        </w:rPr>
        <w:t xml:space="preserve"> ANTIDIABETES EKSTRAK </w:t>
      </w:r>
    </w:p>
    <w:p w:rsidR="00DB4CB1" w:rsidRPr="001C441E" w:rsidRDefault="00DB4CB1" w:rsidP="00DB4CB1">
      <w:pPr>
        <w:jc w:val="center"/>
        <w:rPr>
          <w:b/>
          <w:i/>
          <w:color w:val="000000" w:themeColor="text1"/>
          <w:sz w:val="28"/>
          <w:szCs w:val="28"/>
        </w:rPr>
      </w:pPr>
      <w:r w:rsidRPr="001C441E">
        <w:rPr>
          <w:b/>
          <w:color w:val="000000" w:themeColor="text1"/>
          <w:sz w:val="28"/>
          <w:szCs w:val="28"/>
        </w:rPr>
        <w:t>DAUN COCOR BEBEK (</w:t>
      </w:r>
      <w:r w:rsidRPr="001C441E">
        <w:rPr>
          <w:b/>
          <w:i/>
          <w:color w:val="000000" w:themeColor="text1"/>
          <w:sz w:val="28"/>
          <w:szCs w:val="28"/>
        </w:rPr>
        <w:t xml:space="preserve">Kalanchoe pinnata </w:t>
      </w:r>
      <w:r w:rsidRPr="001C441E">
        <w:rPr>
          <w:b/>
          <w:color w:val="000000" w:themeColor="text1"/>
          <w:sz w:val="28"/>
          <w:szCs w:val="28"/>
        </w:rPr>
        <w:t>Lam</w:t>
      </w:r>
      <w:r w:rsidR="00AA7AAB" w:rsidRPr="001C441E">
        <w:rPr>
          <w:b/>
          <w:color w:val="000000" w:themeColor="text1"/>
          <w:sz w:val="28"/>
          <w:szCs w:val="28"/>
        </w:rPr>
        <w:t>.</w:t>
      </w:r>
      <w:r w:rsidRPr="001C441E">
        <w:rPr>
          <w:b/>
          <w:color w:val="000000" w:themeColor="text1"/>
          <w:sz w:val="28"/>
          <w:szCs w:val="28"/>
        </w:rPr>
        <w:t>)</w:t>
      </w:r>
    </w:p>
    <w:p w:rsidR="001C39DC" w:rsidRPr="001C441E" w:rsidRDefault="00D753BC" w:rsidP="001C39DC">
      <w:pPr>
        <w:jc w:val="center"/>
        <w:rPr>
          <w:b/>
          <w:color w:val="000000" w:themeColor="text1"/>
          <w:sz w:val="28"/>
          <w:szCs w:val="28"/>
        </w:rPr>
      </w:pPr>
      <w:r w:rsidRPr="001C441E">
        <w:rPr>
          <w:b/>
          <w:color w:val="000000" w:themeColor="text1"/>
          <w:sz w:val="28"/>
          <w:szCs w:val="28"/>
        </w:rPr>
        <w:t>PADA HEWAN PERCOBAAN YANG</w:t>
      </w:r>
    </w:p>
    <w:p w:rsidR="00DB4CB1" w:rsidRPr="001C441E" w:rsidRDefault="00D753BC" w:rsidP="001C39DC">
      <w:pPr>
        <w:jc w:val="center"/>
        <w:rPr>
          <w:b/>
          <w:color w:val="000000" w:themeColor="text1"/>
          <w:sz w:val="28"/>
          <w:szCs w:val="28"/>
        </w:rPr>
      </w:pPr>
      <w:r w:rsidRPr="001C441E">
        <w:rPr>
          <w:b/>
          <w:color w:val="000000" w:themeColor="text1"/>
          <w:sz w:val="28"/>
          <w:szCs w:val="28"/>
        </w:rPr>
        <w:t xml:space="preserve"> DI </w:t>
      </w:r>
      <w:r w:rsidR="00DB4CB1" w:rsidRPr="001C441E">
        <w:rPr>
          <w:b/>
          <w:color w:val="000000" w:themeColor="text1"/>
          <w:sz w:val="28"/>
          <w:szCs w:val="28"/>
        </w:rPr>
        <w:t>INDUKSI ALOKSAN</w:t>
      </w:r>
    </w:p>
    <w:p w:rsidR="00DB4CB1" w:rsidRPr="001C441E" w:rsidRDefault="00DB4CB1" w:rsidP="00DB4CB1">
      <w:pPr>
        <w:spacing w:line="360" w:lineRule="auto"/>
        <w:jc w:val="center"/>
        <w:rPr>
          <w:b/>
          <w:color w:val="000000" w:themeColor="text1"/>
          <w:sz w:val="28"/>
          <w:szCs w:val="28"/>
        </w:rPr>
      </w:pPr>
    </w:p>
    <w:p w:rsidR="00DB4CB1" w:rsidRPr="001C441E" w:rsidRDefault="00DB4CB1" w:rsidP="00DB4CB1">
      <w:pPr>
        <w:spacing w:line="360" w:lineRule="auto"/>
        <w:jc w:val="center"/>
        <w:rPr>
          <w:b/>
          <w:color w:val="000000" w:themeColor="text1"/>
          <w:sz w:val="28"/>
          <w:szCs w:val="28"/>
        </w:rPr>
      </w:pPr>
    </w:p>
    <w:p w:rsidR="00DB4CB1" w:rsidRPr="001C441E" w:rsidRDefault="00DB4CB1" w:rsidP="00DB4CB1">
      <w:pPr>
        <w:jc w:val="center"/>
        <w:rPr>
          <w:b/>
          <w:color w:val="000000" w:themeColor="text1"/>
          <w:sz w:val="28"/>
          <w:szCs w:val="28"/>
        </w:rPr>
      </w:pPr>
    </w:p>
    <w:p w:rsidR="00DB4CB1" w:rsidRPr="001C441E" w:rsidRDefault="00DB4CB1" w:rsidP="00DB4CB1">
      <w:pPr>
        <w:jc w:val="center"/>
        <w:rPr>
          <w:b/>
          <w:color w:val="000000" w:themeColor="text1"/>
          <w:sz w:val="28"/>
          <w:szCs w:val="28"/>
        </w:rPr>
      </w:pPr>
    </w:p>
    <w:p w:rsidR="00DB4CB1" w:rsidRPr="001C441E" w:rsidRDefault="00DB4CB1" w:rsidP="00DB4CB1">
      <w:pPr>
        <w:spacing w:line="360" w:lineRule="auto"/>
        <w:jc w:val="center"/>
        <w:rPr>
          <w:b/>
          <w:color w:val="000000" w:themeColor="text1"/>
          <w:sz w:val="28"/>
          <w:szCs w:val="28"/>
        </w:rPr>
      </w:pPr>
      <w:r w:rsidRPr="001C441E">
        <w:rPr>
          <w:b/>
          <w:noProof/>
          <w:color w:val="000000" w:themeColor="text1"/>
          <w:sz w:val="28"/>
          <w:szCs w:val="28"/>
        </w:rPr>
        <w:drawing>
          <wp:inline distT="0" distB="0" distL="0" distR="0" wp14:anchorId="7B77B669" wp14:editId="3A9DE00B">
            <wp:extent cx="1800067" cy="1790700"/>
            <wp:effectExtent l="0" t="0" r="0" b="0"/>
            <wp:docPr id="1" name="Picture 0" descr="logo poltekkes kemenkes 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 kemenkes medan.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1800000" cy="1790633"/>
                    </a:xfrm>
                    <a:prstGeom prst="rect">
                      <a:avLst/>
                    </a:prstGeom>
                  </pic:spPr>
                </pic:pic>
              </a:graphicData>
            </a:graphic>
          </wp:inline>
        </w:drawing>
      </w:r>
    </w:p>
    <w:p w:rsidR="00DB4CB1" w:rsidRPr="001C441E" w:rsidRDefault="00DB4CB1" w:rsidP="00DB4CB1">
      <w:pPr>
        <w:spacing w:line="360" w:lineRule="auto"/>
        <w:jc w:val="center"/>
        <w:rPr>
          <w:b/>
          <w:color w:val="000000" w:themeColor="text1"/>
          <w:sz w:val="28"/>
          <w:szCs w:val="28"/>
        </w:rPr>
      </w:pPr>
    </w:p>
    <w:p w:rsidR="00DB4CB1" w:rsidRPr="001C441E" w:rsidRDefault="00DB4CB1" w:rsidP="00DB4CB1">
      <w:pPr>
        <w:spacing w:line="360" w:lineRule="auto"/>
        <w:jc w:val="center"/>
        <w:rPr>
          <w:b/>
          <w:color w:val="000000" w:themeColor="text1"/>
          <w:sz w:val="28"/>
          <w:szCs w:val="28"/>
        </w:rPr>
      </w:pPr>
    </w:p>
    <w:p w:rsidR="00DB4CB1" w:rsidRPr="001C441E" w:rsidRDefault="00DB4CB1" w:rsidP="00DB4CB1">
      <w:pPr>
        <w:spacing w:line="360" w:lineRule="auto"/>
        <w:jc w:val="center"/>
        <w:rPr>
          <w:b/>
          <w:color w:val="000000" w:themeColor="text1"/>
          <w:sz w:val="28"/>
          <w:szCs w:val="28"/>
        </w:rPr>
      </w:pPr>
    </w:p>
    <w:p w:rsidR="00DB4CB1" w:rsidRPr="001C441E" w:rsidRDefault="00DB4CB1" w:rsidP="00DB4CB1">
      <w:pPr>
        <w:spacing w:line="360" w:lineRule="auto"/>
        <w:jc w:val="center"/>
        <w:rPr>
          <w:b/>
          <w:color w:val="000000" w:themeColor="text1"/>
          <w:sz w:val="28"/>
          <w:szCs w:val="28"/>
        </w:rPr>
      </w:pPr>
    </w:p>
    <w:p w:rsidR="00DB4CB1" w:rsidRPr="001C441E" w:rsidRDefault="00DB4CB1" w:rsidP="00DB4CB1">
      <w:pPr>
        <w:jc w:val="center"/>
        <w:rPr>
          <w:b/>
          <w:color w:val="000000" w:themeColor="text1"/>
          <w:sz w:val="28"/>
          <w:szCs w:val="28"/>
        </w:rPr>
      </w:pPr>
      <w:r w:rsidRPr="001C441E">
        <w:rPr>
          <w:b/>
          <w:color w:val="000000" w:themeColor="text1"/>
          <w:sz w:val="28"/>
          <w:szCs w:val="28"/>
        </w:rPr>
        <w:t>VEFI OKTAVIANI YESA</w:t>
      </w:r>
    </w:p>
    <w:p w:rsidR="00DB4CB1" w:rsidRPr="001C441E" w:rsidRDefault="00DB4CB1" w:rsidP="00DB4CB1">
      <w:pPr>
        <w:jc w:val="center"/>
        <w:rPr>
          <w:b/>
          <w:color w:val="000000" w:themeColor="text1"/>
          <w:sz w:val="28"/>
          <w:szCs w:val="28"/>
        </w:rPr>
      </w:pPr>
      <w:r w:rsidRPr="001C441E">
        <w:rPr>
          <w:b/>
          <w:color w:val="000000" w:themeColor="text1"/>
          <w:sz w:val="28"/>
          <w:szCs w:val="28"/>
        </w:rPr>
        <w:t>NIM: P07539018038</w:t>
      </w:r>
    </w:p>
    <w:p w:rsidR="00DB4CB1" w:rsidRPr="001C441E" w:rsidRDefault="00DB4CB1" w:rsidP="00DB4CB1">
      <w:pPr>
        <w:spacing w:line="360" w:lineRule="auto"/>
        <w:jc w:val="center"/>
        <w:rPr>
          <w:b/>
          <w:color w:val="000000" w:themeColor="text1"/>
          <w:sz w:val="28"/>
          <w:szCs w:val="28"/>
        </w:rPr>
      </w:pPr>
    </w:p>
    <w:p w:rsidR="00DB4CB1" w:rsidRPr="001C441E" w:rsidRDefault="00DB4CB1" w:rsidP="00DB4CB1">
      <w:pPr>
        <w:spacing w:line="360" w:lineRule="auto"/>
        <w:rPr>
          <w:b/>
          <w:color w:val="000000" w:themeColor="text1"/>
          <w:sz w:val="28"/>
          <w:szCs w:val="28"/>
        </w:rPr>
      </w:pPr>
    </w:p>
    <w:p w:rsidR="00DB4CB1" w:rsidRPr="001C441E" w:rsidRDefault="00DB4CB1" w:rsidP="00DA1222">
      <w:pPr>
        <w:spacing w:line="360" w:lineRule="auto"/>
        <w:jc w:val="center"/>
        <w:rPr>
          <w:b/>
          <w:color w:val="000000" w:themeColor="text1"/>
          <w:sz w:val="28"/>
          <w:szCs w:val="28"/>
        </w:rPr>
      </w:pPr>
    </w:p>
    <w:p w:rsidR="00DB4CB1" w:rsidRPr="001C441E" w:rsidRDefault="00DB4CB1" w:rsidP="00DB4CB1">
      <w:pPr>
        <w:spacing w:line="360" w:lineRule="auto"/>
        <w:jc w:val="center"/>
        <w:rPr>
          <w:b/>
          <w:color w:val="000000" w:themeColor="text1"/>
          <w:sz w:val="28"/>
          <w:szCs w:val="28"/>
        </w:rPr>
      </w:pPr>
    </w:p>
    <w:p w:rsidR="00DB4CB1" w:rsidRPr="001C441E" w:rsidRDefault="00DB4CB1" w:rsidP="00350593">
      <w:pPr>
        <w:jc w:val="center"/>
        <w:rPr>
          <w:b/>
          <w:color w:val="000000" w:themeColor="text1"/>
          <w:sz w:val="24"/>
          <w:szCs w:val="24"/>
        </w:rPr>
      </w:pPr>
    </w:p>
    <w:p w:rsidR="00350593" w:rsidRPr="001C441E" w:rsidRDefault="00350593" w:rsidP="00350593">
      <w:pPr>
        <w:jc w:val="center"/>
        <w:rPr>
          <w:b/>
          <w:color w:val="000000" w:themeColor="text1"/>
          <w:sz w:val="24"/>
          <w:szCs w:val="24"/>
        </w:rPr>
      </w:pPr>
    </w:p>
    <w:p w:rsidR="00350593" w:rsidRPr="001C441E" w:rsidRDefault="00350593" w:rsidP="00350593">
      <w:pPr>
        <w:jc w:val="center"/>
        <w:rPr>
          <w:b/>
          <w:color w:val="000000" w:themeColor="text1"/>
          <w:sz w:val="24"/>
          <w:szCs w:val="24"/>
        </w:rPr>
      </w:pPr>
    </w:p>
    <w:p w:rsidR="00DB4CB1" w:rsidRPr="001C441E" w:rsidRDefault="00DB4CB1" w:rsidP="00DB4CB1">
      <w:pPr>
        <w:jc w:val="center"/>
        <w:rPr>
          <w:b/>
          <w:color w:val="000000" w:themeColor="text1"/>
          <w:sz w:val="28"/>
          <w:szCs w:val="28"/>
        </w:rPr>
      </w:pPr>
      <w:r w:rsidRPr="001C441E">
        <w:rPr>
          <w:b/>
          <w:color w:val="000000" w:themeColor="text1"/>
          <w:sz w:val="28"/>
          <w:szCs w:val="28"/>
        </w:rPr>
        <w:t>POLITEKNIK KESEHATAN KEMENKES MEDAN</w:t>
      </w:r>
    </w:p>
    <w:p w:rsidR="00DB4CB1" w:rsidRPr="001C441E" w:rsidRDefault="00DB4CB1" w:rsidP="00DB4CB1">
      <w:pPr>
        <w:jc w:val="center"/>
        <w:rPr>
          <w:b/>
          <w:color w:val="000000" w:themeColor="text1"/>
          <w:sz w:val="28"/>
          <w:szCs w:val="28"/>
        </w:rPr>
      </w:pPr>
      <w:r w:rsidRPr="001C441E">
        <w:rPr>
          <w:b/>
          <w:color w:val="000000" w:themeColor="text1"/>
          <w:sz w:val="28"/>
          <w:szCs w:val="28"/>
        </w:rPr>
        <w:t>JURUSAN FARMASI</w:t>
      </w:r>
    </w:p>
    <w:p w:rsidR="00DA1222" w:rsidRPr="001C441E" w:rsidRDefault="001E29F8" w:rsidP="001E29F8">
      <w:pPr>
        <w:jc w:val="center"/>
        <w:rPr>
          <w:b/>
          <w:color w:val="000000" w:themeColor="text1"/>
          <w:sz w:val="28"/>
          <w:szCs w:val="28"/>
        </w:rPr>
        <w:sectPr w:rsidR="00DA1222" w:rsidRPr="001C441E" w:rsidSect="004F5458">
          <w:footerReference w:type="even" r:id="rId11"/>
          <w:footerReference w:type="default" r:id="rId12"/>
          <w:headerReference w:type="first" r:id="rId13"/>
          <w:pgSz w:w="11907" w:h="16839" w:code="9"/>
          <w:pgMar w:top="2268" w:right="1701" w:bottom="1701" w:left="2268" w:header="709" w:footer="709" w:gutter="0"/>
          <w:pgNumType w:fmt="lowerRoman" w:start="1"/>
          <w:cols w:space="708"/>
          <w:titlePg/>
          <w:docGrid w:linePitch="360"/>
        </w:sectPr>
      </w:pPr>
      <w:r w:rsidRPr="001C441E">
        <w:rPr>
          <w:b/>
          <w:color w:val="000000" w:themeColor="text1"/>
          <w:sz w:val="28"/>
          <w:szCs w:val="28"/>
        </w:rPr>
        <w:t>2021</w:t>
      </w:r>
    </w:p>
    <w:p w:rsidR="00344341" w:rsidRPr="001C441E" w:rsidRDefault="00344341" w:rsidP="00BB1C07">
      <w:pPr>
        <w:spacing w:line="480" w:lineRule="auto"/>
        <w:jc w:val="center"/>
        <w:rPr>
          <w:b/>
          <w:color w:val="000000" w:themeColor="text1"/>
          <w:sz w:val="28"/>
          <w:szCs w:val="28"/>
        </w:rPr>
      </w:pPr>
      <w:bookmarkStart w:id="0" w:name="_Toc65205822"/>
      <w:bookmarkStart w:id="1" w:name="_Toc66449281"/>
      <w:bookmarkStart w:id="2" w:name="_Toc67558085"/>
      <w:bookmarkStart w:id="3" w:name="_Toc64628102"/>
      <w:bookmarkStart w:id="4" w:name="_Toc64628172"/>
      <w:r w:rsidRPr="001C441E">
        <w:rPr>
          <w:b/>
          <w:color w:val="000000" w:themeColor="text1"/>
          <w:sz w:val="28"/>
          <w:szCs w:val="28"/>
        </w:rPr>
        <w:lastRenderedPageBreak/>
        <w:t>KARYA TULIS ILMIAH</w:t>
      </w:r>
    </w:p>
    <w:p w:rsidR="00344341" w:rsidRPr="001C441E" w:rsidRDefault="00344341" w:rsidP="00344341">
      <w:pPr>
        <w:jc w:val="center"/>
        <w:rPr>
          <w:b/>
          <w:color w:val="000000" w:themeColor="text1"/>
          <w:sz w:val="28"/>
          <w:szCs w:val="28"/>
        </w:rPr>
      </w:pPr>
      <w:r w:rsidRPr="001C441E">
        <w:rPr>
          <w:b/>
          <w:color w:val="000000" w:themeColor="text1"/>
          <w:sz w:val="28"/>
          <w:szCs w:val="28"/>
        </w:rPr>
        <w:t xml:space="preserve">STUDI </w:t>
      </w:r>
      <w:proofErr w:type="gramStart"/>
      <w:r w:rsidRPr="001C441E">
        <w:rPr>
          <w:b/>
          <w:color w:val="000000" w:themeColor="text1"/>
          <w:sz w:val="28"/>
          <w:szCs w:val="28"/>
        </w:rPr>
        <w:t>LITERATUR  UJI</w:t>
      </w:r>
      <w:proofErr w:type="gramEnd"/>
      <w:r w:rsidRPr="001C441E">
        <w:rPr>
          <w:b/>
          <w:color w:val="000000" w:themeColor="text1"/>
          <w:sz w:val="28"/>
          <w:szCs w:val="28"/>
        </w:rPr>
        <w:t xml:space="preserve"> ANTIDIABETES EKSTRAK </w:t>
      </w:r>
    </w:p>
    <w:p w:rsidR="00344341" w:rsidRPr="001C441E" w:rsidRDefault="00344341" w:rsidP="00344341">
      <w:pPr>
        <w:jc w:val="center"/>
        <w:rPr>
          <w:b/>
          <w:i/>
          <w:color w:val="000000" w:themeColor="text1"/>
          <w:sz w:val="28"/>
          <w:szCs w:val="28"/>
        </w:rPr>
      </w:pPr>
      <w:r w:rsidRPr="001C441E">
        <w:rPr>
          <w:b/>
          <w:color w:val="000000" w:themeColor="text1"/>
          <w:sz w:val="28"/>
          <w:szCs w:val="28"/>
        </w:rPr>
        <w:t>DAUN COCOR BEBEK (</w:t>
      </w:r>
      <w:r w:rsidRPr="001C441E">
        <w:rPr>
          <w:b/>
          <w:i/>
          <w:color w:val="000000" w:themeColor="text1"/>
          <w:sz w:val="28"/>
          <w:szCs w:val="28"/>
        </w:rPr>
        <w:t xml:space="preserve">Kalanchoe pinnata </w:t>
      </w:r>
      <w:r w:rsidRPr="001C441E">
        <w:rPr>
          <w:b/>
          <w:color w:val="000000" w:themeColor="text1"/>
          <w:sz w:val="28"/>
          <w:szCs w:val="28"/>
        </w:rPr>
        <w:t>Lam</w:t>
      </w:r>
      <w:r w:rsidR="00AA7AAB" w:rsidRPr="001C441E">
        <w:rPr>
          <w:b/>
          <w:color w:val="000000" w:themeColor="text1"/>
          <w:sz w:val="28"/>
          <w:szCs w:val="28"/>
        </w:rPr>
        <w:t>.</w:t>
      </w:r>
      <w:r w:rsidRPr="001C441E">
        <w:rPr>
          <w:b/>
          <w:color w:val="000000" w:themeColor="text1"/>
          <w:sz w:val="28"/>
          <w:szCs w:val="28"/>
        </w:rPr>
        <w:t>)</w:t>
      </w:r>
    </w:p>
    <w:p w:rsidR="00344341" w:rsidRPr="001C441E" w:rsidRDefault="00344341" w:rsidP="00344341">
      <w:pPr>
        <w:jc w:val="center"/>
        <w:rPr>
          <w:b/>
          <w:color w:val="000000" w:themeColor="text1"/>
          <w:sz w:val="28"/>
          <w:szCs w:val="28"/>
        </w:rPr>
      </w:pPr>
      <w:r w:rsidRPr="001C441E">
        <w:rPr>
          <w:b/>
          <w:color w:val="000000" w:themeColor="text1"/>
          <w:sz w:val="28"/>
          <w:szCs w:val="28"/>
        </w:rPr>
        <w:t>PADA HEWAN PERCOBAAN YANG</w:t>
      </w:r>
    </w:p>
    <w:p w:rsidR="00344341" w:rsidRPr="001C441E" w:rsidRDefault="00344341" w:rsidP="00344341">
      <w:pPr>
        <w:jc w:val="center"/>
        <w:rPr>
          <w:b/>
          <w:color w:val="000000" w:themeColor="text1"/>
          <w:sz w:val="28"/>
          <w:szCs w:val="28"/>
        </w:rPr>
      </w:pPr>
      <w:r w:rsidRPr="001C441E">
        <w:rPr>
          <w:b/>
          <w:color w:val="000000" w:themeColor="text1"/>
          <w:sz w:val="28"/>
          <w:szCs w:val="28"/>
        </w:rPr>
        <w:t xml:space="preserve"> DI INDUKSI ALOKSAN</w:t>
      </w:r>
    </w:p>
    <w:p w:rsidR="00344341" w:rsidRPr="001C441E" w:rsidRDefault="00344341" w:rsidP="00344341">
      <w:pPr>
        <w:spacing w:line="360" w:lineRule="auto"/>
        <w:jc w:val="center"/>
        <w:rPr>
          <w:b/>
          <w:color w:val="000000" w:themeColor="text1"/>
          <w:sz w:val="28"/>
          <w:szCs w:val="28"/>
        </w:rPr>
      </w:pPr>
    </w:p>
    <w:p w:rsidR="00344341" w:rsidRPr="001C441E" w:rsidRDefault="00344341" w:rsidP="00B518D9">
      <w:pPr>
        <w:jc w:val="center"/>
        <w:rPr>
          <w:color w:val="000000" w:themeColor="text1"/>
        </w:rPr>
      </w:pPr>
      <w:r w:rsidRPr="001C441E">
        <w:rPr>
          <w:color w:val="000000" w:themeColor="text1"/>
        </w:rPr>
        <w:t>Sebagai Syarat Menyelesaikan Pendidikan Program Studi</w:t>
      </w:r>
    </w:p>
    <w:p w:rsidR="00344341" w:rsidRPr="001C441E" w:rsidRDefault="00344341" w:rsidP="00B518D9">
      <w:pPr>
        <w:jc w:val="center"/>
        <w:rPr>
          <w:color w:val="000000" w:themeColor="text1"/>
        </w:rPr>
      </w:pPr>
      <w:r w:rsidRPr="001C441E">
        <w:rPr>
          <w:color w:val="000000" w:themeColor="text1"/>
        </w:rPr>
        <w:t>Diploma III Farmasi</w:t>
      </w:r>
    </w:p>
    <w:p w:rsidR="00344341" w:rsidRPr="001C441E" w:rsidRDefault="00344341" w:rsidP="00344341">
      <w:pPr>
        <w:jc w:val="center"/>
        <w:rPr>
          <w:b/>
          <w:color w:val="000000" w:themeColor="text1"/>
          <w:sz w:val="28"/>
          <w:szCs w:val="28"/>
        </w:rPr>
      </w:pPr>
    </w:p>
    <w:p w:rsidR="00344341" w:rsidRPr="001C441E" w:rsidRDefault="00344341" w:rsidP="00344341">
      <w:pPr>
        <w:jc w:val="center"/>
        <w:rPr>
          <w:b/>
          <w:color w:val="000000" w:themeColor="text1"/>
          <w:sz w:val="28"/>
          <w:szCs w:val="28"/>
        </w:rPr>
      </w:pPr>
    </w:p>
    <w:p w:rsidR="00AA7AAB" w:rsidRPr="001C441E" w:rsidRDefault="00344341" w:rsidP="00AA7AAB">
      <w:pPr>
        <w:spacing w:line="360" w:lineRule="auto"/>
        <w:jc w:val="center"/>
        <w:rPr>
          <w:b/>
          <w:color w:val="000000" w:themeColor="text1"/>
          <w:sz w:val="28"/>
          <w:szCs w:val="28"/>
        </w:rPr>
      </w:pPr>
      <w:r w:rsidRPr="001C441E">
        <w:rPr>
          <w:b/>
          <w:noProof/>
          <w:color w:val="000000" w:themeColor="text1"/>
          <w:sz w:val="28"/>
          <w:szCs w:val="28"/>
        </w:rPr>
        <w:drawing>
          <wp:inline distT="0" distB="0" distL="0" distR="0" wp14:anchorId="78A74EB1" wp14:editId="4582E053">
            <wp:extent cx="1800000" cy="1790633"/>
            <wp:effectExtent l="0" t="0" r="0" b="635"/>
            <wp:docPr id="8" name="Picture 0" descr="logo poltekkes kemenkes 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 kemenkes medan.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1800000" cy="1790633"/>
                    </a:xfrm>
                    <a:prstGeom prst="rect">
                      <a:avLst/>
                    </a:prstGeom>
                  </pic:spPr>
                </pic:pic>
              </a:graphicData>
            </a:graphic>
          </wp:inline>
        </w:drawing>
      </w:r>
    </w:p>
    <w:p w:rsidR="00AA7AAB" w:rsidRPr="001C441E" w:rsidRDefault="00AA7AAB" w:rsidP="00AA7AAB">
      <w:pPr>
        <w:spacing w:line="360" w:lineRule="auto"/>
        <w:jc w:val="center"/>
        <w:rPr>
          <w:b/>
          <w:color w:val="000000" w:themeColor="text1"/>
          <w:sz w:val="28"/>
          <w:szCs w:val="28"/>
        </w:rPr>
      </w:pPr>
    </w:p>
    <w:p w:rsidR="00AA7AAB" w:rsidRPr="001C441E" w:rsidRDefault="00AA7AAB" w:rsidP="00AA7AAB">
      <w:pPr>
        <w:spacing w:line="360" w:lineRule="auto"/>
        <w:jc w:val="center"/>
        <w:rPr>
          <w:b/>
          <w:color w:val="000000" w:themeColor="text1"/>
          <w:sz w:val="28"/>
          <w:szCs w:val="28"/>
        </w:rPr>
      </w:pPr>
    </w:p>
    <w:p w:rsidR="00AA7AAB" w:rsidRPr="001C441E" w:rsidRDefault="00AA7AAB" w:rsidP="00AA7AAB">
      <w:pPr>
        <w:spacing w:line="360" w:lineRule="auto"/>
        <w:jc w:val="center"/>
        <w:rPr>
          <w:b/>
          <w:color w:val="000000" w:themeColor="text1"/>
          <w:sz w:val="28"/>
          <w:szCs w:val="28"/>
        </w:rPr>
      </w:pPr>
    </w:p>
    <w:p w:rsidR="00344341" w:rsidRPr="001C441E" w:rsidRDefault="00344341" w:rsidP="00AA7AAB">
      <w:pPr>
        <w:rPr>
          <w:b/>
          <w:color w:val="000000" w:themeColor="text1"/>
          <w:sz w:val="28"/>
          <w:szCs w:val="28"/>
        </w:rPr>
      </w:pPr>
    </w:p>
    <w:p w:rsidR="00344341" w:rsidRPr="001C441E" w:rsidRDefault="00344341" w:rsidP="00344341">
      <w:pPr>
        <w:jc w:val="center"/>
        <w:rPr>
          <w:b/>
          <w:color w:val="000000" w:themeColor="text1"/>
          <w:sz w:val="28"/>
          <w:szCs w:val="28"/>
        </w:rPr>
      </w:pPr>
      <w:r w:rsidRPr="001C441E">
        <w:rPr>
          <w:b/>
          <w:color w:val="000000" w:themeColor="text1"/>
          <w:sz w:val="28"/>
          <w:szCs w:val="28"/>
        </w:rPr>
        <w:t>VEFI OKTAVIANI YESA</w:t>
      </w:r>
    </w:p>
    <w:p w:rsidR="00344341" w:rsidRPr="001C441E" w:rsidRDefault="00344341" w:rsidP="00344341">
      <w:pPr>
        <w:jc w:val="center"/>
        <w:rPr>
          <w:b/>
          <w:color w:val="000000" w:themeColor="text1"/>
          <w:sz w:val="28"/>
          <w:szCs w:val="28"/>
        </w:rPr>
      </w:pPr>
      <w:r w:rsidRPr="001C441E">
        <w:rPr>
          <w:b/>
          <w:color w:val="000000" w:themeColor="text1"/>
          <w:sz w:val="28"/>
          <w:szCs w:val="28"/>
        </w:rPr>
        <w:t>NIM: P07539018038</w:t>
      </w:r>
    </w:p>
    <w:p w:rsidR="00344341" w:rsidRPr="001C441E" w:rsidRDefault="00344341" w:rsidP="00AA7AAB">
      <w:pPr>
        <w:jc w:val="center"/>
        <w:rPr>
          <w:b/>
          <w:color w:val="000000" w:themeColor="text1"/>
          <w:sz w:val="28"/>
          <w:szCs w:val="28"/>
        </w:rPr>
      </w:pPr>
    </w:p>
    <w:p w:rsidR="00344341" w:rsidRPr="001C441E" w:rsidRDefault="00344341" w:rsidP="00AA7AAB">
      <w:pPr>
        <w:rPr>
          <w:b/>
          <w:color w:val="000000" w:themeColor="text1"/>
          <w:sz w:val="28"/>
          <w:szCs w:val="28"/>
        </w:rPr>
      </w:pPr>
    </w:p>
    <w:p w:rsidR="00344341" w:rsidRPr="001C441E" w:rsidRDefault="00344341" w:rsidP="00AA7AAB">
      <w:pPr>
        <w:jc w:val="center"/>
        <w:rPr>
          <w:b/>
          <w:color w:val="000000" w:themeColor="text1"/>
          <w:sz w:val="28"/>
          <w:szCs w:val="28"/>
        </w:rPr>
      </w:pPr>
    </w:p>
    <w:p w:rsidR="00344341" w:rsidRPr="001C441E" w:rsidRDefault="00344341" w:rsidP="00AA7AAB">
      <w:pPr>
        <w:rPr>
          <w:b/>
          <w:color w:val="000000" w:themeColor="text1"/>
          <w:sz w:val="28"/>
          <w:szCs w:val="28"/>
        </w:rPr>
      </w:pPr>
    </w:p>
    <w:p w:rsidR="00B518D9" w:rsidRPr="001C441E" w:rsidRDefault="00B518D9" w:rsidP="00AA7AAB">
      <w:pPr>
        <w:jc w:val="center"/>
        <w:rPr>
          <w:b/>
          <w:color w:val="000000" w:themeColor="text1"/>
          <w:sz w:val="28"/>
          <w:szCs w:val="28"/>
        </w:rPr>
      </w:pPr>
    </w:p>
    <w:p w:rsidR="00AA7AAB" w:rsidRPr="001C441E" w:rsidRDefault="00AA7AAB" w:rsidP="00AA7AAB">
      <w:pPr>
        <w:jc w:val="center"/>
        <w:rPr>
          <w:b/>
          <w:color w:val="000000" w:themeColor="text1"/>
          <w:sz w:val="28"/>
          <w:szCs w:val="28"/>
        </w:rPr>
      </w:pPr>
    </w:p>
    <w:p w:rsidR="002B6C67" w:rsidRPr="001C441E" w:rsidRDefault="002B6C67" w:rsidP="00AA7AAB">
      <w:pPr>
        <w:jc w:val="center"/>
        <w:rPr>
          <w:b/>
          <w:color w:val="000000" w:themeColor="text1"/>
          <w:sz w:val="28"/>
          <w:szCs w:val="28"/>
        </w:rPr>
      </w:pPr>
    </w:p>
    <w:p w:rsidR="00AA7AAB" w:rsidRPr="001C441E" w:rsidRDefault="00AA7AAB" w:rsidP="00AA7AAB">
      <w:pPr>
        <w:jc w:val="center"/>
        <w:rPr>
          <w:b/>
          <w:color w:val="000000" w:themeColor="text1"/>
          <w:sz w:val="28"/>
          <w:szCs w:val="28"/>
        </w:rPr>
      </w:pPr>
    </w:p>
    <w:p w:rsidR="00AA7AAB" w:rsidRPr="001C441E" w:rsidRDefault="00AA7AAB" w:rsidP="00AA7AAB">
      <w:pPr>
        <w:jc w:val="center"/>
        <w:rPr>
          <w:b/>
          <w:color w:val="000000" w:themeColor="text1"/>
          <w:sz w:val="28"/>
          <w:szCs w:val="28"/>
        </w:rPr>
      </w:pPr>
    </w:p>
    <w:p w:rsidR="00344341" w:rsidRPr="001C441E" w:rsidRDefault="00344341" w:rsidP="00344341">
      <w:pPr>
        <w:jc w:val="center"/>
        <w:rPr>
          <w:b/>
          <w:color w:val="000000" w:themeColor="text1"/>
          <w:sz w:val="28"/>
          <w:szCs w:val="28"/>
        </w:rPr>
      </w:pPr>
      <w:r w:rsidRPr="001C441E">
        <w:rPr>
          <w:b/>
          <w:color w:val="000000" w:themeColor="text1"/>
          <w:sz w:val="28"/>
          <w:szCs w:val="28"/>
        </w:rPr>
        <w:t>POLITEKNIK KESEHATAN KEMENKES MEDAN</w:t>
      </w:r>
    </w:p>
    <w:p w:rsidR="00344341" w:rsidRPr="001C441E" w:rsidRDefault="00344341" w:rsidP="00344341">
      <w:pPr>
        <w:jc w:val="center"/>
        <w:rPr>
          <w:b/>
          <w:color w:val="000000" w:themeColor="text1"/>
          <w:sz w:val="28"/>
          <w:szCs w:val="28"/>
        </w:rPr>
      </w:pPr>
      <w:r w:rsidRPr="001C441E">
        <w:rPr>
          <w:b/>
          <w:color w:val="000000" w:themeColor="text1"/>
          <w:sz w:val="28"/>
          <w:szCs w:val="28"/>
        </w:rPr>
        <w:t>JURUSAN FARMASI</w:t>
      </w:r>
    </w:p>
    <w:p w:rsidR="00344341" w:rsidRPr="001C441E" w:rsidRDefault="00344341" w:rsidP="00344341">
      <w:pPr>
        <w:jc w:val="center"/>
        <w:rPr>
          <w:b/>
          <w:color w:val="000000" w:themeColor="text1"/>
          <w:sz w:val="28"/>
          <w:szCs w:val="28"/>
        </w:rPr>
        <w:sectPr w:rsidR="00344341" w:rsidRPr="001C441E" w:rsidSect="004F5458">
          <w:footerReference w:type="even" r:id="rId14"/>
          <w:footerReference w:type="default" r:id="rId15"/>
          <w:headerReference w:type="first" r:id="rId16"/>
          <w:pgSz w:w="11907" w:h="16839" w:code="9"/>
          <w:pgMar w:top="2268" w:right="1701" w:bottom="1701" w:left="2268" w:header="709" w:footer="709" w:gutter="0"/>
          <w:pgNumType w:fmt="lowerRoman" w:start="1"/>
          <w:cols w:space="708"/>
          <w:titlePg/>
          <w:docGrid w:linePitch="360"/>
        </w:sectPr>
      </w:pPr>
      <w:r w:rsidRPr="001C441E">
        <w:rPr>
          <w:b/>
          <w:color w:val="000000" w:themeColor="text1"/>
          <w:sz w:val="28"/>
          <w:szCs w:val="28"/>
        </w:rPr>
        <w:t>2021</w:t>
      </w:r>
    </w:p>
    <w:p w:rsidR="00E2620A" w:rsidRPr="001C441E" w:rsidRDefault="00BF6B47" w:rsidP="00BF6B47">
      <w:pPr>
        <w:pStyle w:val="BAB1"/>
        <w:spacing w:after="120"/>
        <w:rPr>
          <w:noProof/>
          <w:color w:val="000000" w:themeColor="text1"/>
        </w:rPr>
      </w:pPr>
      <w:bookmarkStart w:id="5" w:name="_Toc64628103"/>
      <w:bookmarkStart w:id="6" w:name="_Toc64628173"/>
      <w:bookmarkStart w:id="7" w:name="_Toc65205823"/>
      <w:bookmarkStart w:id="8" w:name="_Toc67558086"/>
      <w:bookmarkStart w:id="9" w:name="_Toc85270629"/>
      <w:bookmarkStart w:id="10" w:name="_Toc85270628"/>
      <w:bookmarkEnd w:id="0"/>
      <w:bookmarkEnd w:id="1"/>
      <w:bookmarkEnd w:id="2"/>
      <w:bookmarkEnd w:id="3"/>
      <w:bookmarkEnd w:id="4"/>
      <w:r>
        <w:rPr>
          <w:noProof/>
          <w:color w:val="000000" w:themeColor="text1"/>
        </w:rPr>
        <w:lastRenderedPageBreak/>
        <w:drawing>
          <wp:inline distT="0" distB="0" distL="0" distR="0" wp14:anchorId="3FB7CFF5" wp14:editId="09B1BB61">
            <wp:extent cx="5038725" cy="8134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16.31.14.jpeg"/>
                    <pic:cNvPicPr/>
                  </pic:nvPicPr>
                  <pic:blipFill rotWithShape="1">
                    <a:blip r:embed="rId17">
                      <a:extLst>
                        <a:ext uri="{BEBA8EAE-BF5A-486C-A8C5-ECC9F3942E4B}">
                          <a14:imgProps xmlns:a14="http://schemas.microsoft.com/office/drawing/2010/main">
                            <a14:imgLayer r:embed="rId18">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b="703"/>
                    <a:stretch/>
                  </pic:blipFill>
                  <pic:spPr bwMode="auto">
                    <a:xfrm>
                      <a:off x="0" y="0"/>
                      <a:ext cx="5040630" cy="8137426"/>
                    </a:xfrm>
                    <a:prstGeom prst="rect">
                      <a:avLst/>
                    </a:prstGeom>
                    <a:ln>
                      <a:noFill/>
                    </a:ln>
                    <a:extLst>
                      <a:ext uri="{53640926-AAD7-44D8-BBD7-CCE9431645EC}">
                        <a14:shadowObscured xmlns:a14="http://schemas.microsoft.com/office/drawing/2010/main"/>
                      </a:ext>
                    </a:extLst>
                  </pic:spPr>
                </pic:pic>
              </a:graphicData>
            </a:graphic>
          </wp:inline>
        </w:drawing>
      </w:r>
      <w:bookmarkEnd w:id="10"/>
      <w:r>
        <w:rPr>
          <w:noProof/>
          <w:color w:val="000000" w:themeColor="text1"/>
        </w:rPr>
        <w:lastRenderedPageBreak/>
        <w:drawing>
          <wp:inline distT="0" distB="0" distL="0" distR="0" wp14:anchorId="026E35C2" wp14:editId="59110BD2">
            <wp:extent cx="5038725" cy="8153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16.31.14 (1).jpeg"/>
                    <pic:cNvPicPr/>
                  </pic:nvPicPr>
                  <pic:blipFill>
                    <a:blip r:embed="rId19">
                      <a:extLst>
                        <a:ext uri="{BEBA8EAE-BF5A-486C-A8C5-ECC9F3942E4B}">
                          <a14:imgProps xmlns:a14="http://schemas.microsoft.com/office/drawing/2010/main">
                            <a14:imgLayer r:embed="rId20">
                              <a14:imgEffect>
                                <a14:sharpenSoften amount="25000"/>
                              </a14:imgEffect>
                              <a14:imgEffect>
                                <a14:colorTemperature colorTemp="59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40630" cy="8156483"/>
                    </a:xfrm>
                    <a:prstGeom prst="rect">
                      <a:avLst/>
                    </a:prstGeom>
                  </pic:spPr>
                </pic:pic>
              </a:graphicData>
            </a:graphic>
          </wp:inline>
        </w:drawing>
      </w:r>
      <w:bookmarkEnd w:id="9"/>
    </w:p>
    <w:p w:rsidR="00BF517C" w:rsidRPr="001C441E" w:rsidRDefault="00BF517C" w:rsidP="00BE6E2F">
      <w:pPr>
        <w:pStyle w:val="BAB1"/>
        <w:spacing w:line="240" w:lineRule="auto"/>
        <w:rPr>
          <w:noProof/>
          <w:color w:val="000000" w:themeColor="text1"/>
        </w:rPr>
        <w:sectPr w:rsidR="00BF517C" w:rsidRPr="001C441E" w:rsidSect="004F5458">
          <w:pgSz w:w="11907" w:h="16839" w:code="9"/>
          <w:pgMar w:top="2268" w:right="1701" w:bottom="1701" w:left="2268" w:header="709" w:footer="709" w:gutter="0"/>
          <w:pgNumType w:fmt="lowerRoman" w:start="1"/>
          <w:cols w:space="708"/>
          <w:titlePg/>
          <w:docGrid w:linePitch="360"/>
        </w:sectPr>
      </w:pPr>
    </w:p>
    <w:p w:rsidR="00E2620A" w:rsidRPr="001C441E" w:rsidRDefault="00E2620A" w:rsidP="00E2620A">
      <w:pPr>
        <w:pStyle w:val="BAB1"/>
        <w:spacing w:after="120"/>
        <w:rPr>
          <w:noProof/>
          <w:color w:val="000000" w:themeColor="text1"/>
        </w:rPr>
      </w:pPr>
      <w:bookmarkStart w:id="11" w:name="_Toc85270630"/>
      <w:r w:rsidRPr="001C441E">
        <w:rPr>
          <w:noProof/>
          <w:color w:val="000000" w:themeColor="text1"/>
        </w:rPr>
        <w:lastRenderedPageBreak/>
        <w:t>SURAT PERNYATAAN</w:t>
      </w:r>
      <w:bookmarkEnd w:id="11"/>
    </w:p>
    <w:p w:rsidR="004953C1" w:rsidRPr="001C441E" w:rsidRDefault="00E2620A" w:rsidP="003B1EDB">
      <w:pPr>
        <w:jc w:val="center"/>
        <w:rPr>
          <w:b/>
          <w:noProof/>
          <w:color w:val="000000" w:themeColor="text1"/>
          <w:lang w:val="id-ID"/>
        </w:rPr>
      </w:pPr>
      <w:r w:rsidRPr="001C441E">
        <w:rPr>
          <w:b/>
          <w:noProof/>
          <w:color w:val="000000" w:themeColor="text1"/>
          <w:lang w:val="id-ID"/>
        </w:rPr>
        <w:t>STUDI LITERATUR UJI ANTIDIABETES EKSTRAK DAUN COCOR BEBEK (</w:t>
      </w:r>
      <w:r w:rsidRPr="001C441E">
        <w:rPr>
          <w:b/>
          <w:i/>
          <w:noProof/>
          <w:color w:val="000000" w:themeColor="text1"/>
          <w:lang w:val="id-ID"/>
        </w:rPr>
        <w:t xml:space="preserve">Kalanchoe pinnata </w:t>
      </w:r>
      <w:r w:rsidRPr="001C441E">
        <w:rPr>
          <w:b/>
          <w:noProof/>
          <w:color w:val="000000" w:themeColor="text1"/>
          <w:lang w:val="id-ID"/>
        </w:rPr>
        <w:t>Lam</w:t>
      </w:r>
      <w:r w:rsidR="00AA7AAB" w:rsidRPr="001C441E">
        <w:rPr>
          <w:b/>
          <w:noProof/>
          <w:color w:val="000000" w:themeColor="text1"/>
        </w:rPr>
        <w:t>.</w:t>
      </w:r>
      <w:r w:rsidRPr="001C441E">
        <w:rPr>
          <w:b/>
          <w:noProof/>
          <w:color w:val="000000" w:themeColor="text1"/>
          <w:lang w:val="id-ID"/>
        </w:rPr>
        <w:t xml:space="preserve">) </w:t>
      </w:r>
      <w:r w:rsidRPr="001C441E">
        <w:rPr>
          <w:b/>
          <w:noProof/>
          <w:color w:val="000000" w:themeColor="text1"/>
        </w:rPr>
        <w:t>PADA</w:t>
      </w:r>
      <w:r w:rsidRPr="001C441E">
        <w:rPr>
          <w:b/>
          <w:noProof/>
          <w:color w:val="000000" w:themeColor="text1"/>
          <w:lang w:val="id-ID"/>
        </w:rPr>
        <w:t xml:space="preserve"> HEWAN PERCOBAAN </w:t>
      </w:r>
    </w:p>
    <w:p w:rsidR="00E2620A" w:rsidRPr="001C441E" w:rsidRDefault="00E2620A" w:rsidP="00853DB5">
      <w:pPr>
        <w:spacing w:after="120" w:line="360" w:lineRule="auto"/>
        <w:jc w:val="center"/>
        <w:rPr>
          <w:b/>
          <w:noProof/>
          <w:color w:val="000000" w:themeColor="text1"/>
        </w:rPr>
      </w:pPr>
      <w:r w:rsidRPr="001C441E">
        <w:rPr>
          <w:b/>
          <w:noProof/>
          <w:color w:val="000000" w:themeColor="text1"/>
        </w:rPr>
        <w:t>YANG DI</w:t>
      </w:r>
      <w:r w:rsidRPr="001C441E">
        <w:rPr>
          <w:b/>
          <w:noProof/>
          <w:color w:val="000000" w:themeColor="text1"/>
          <w:lang w:val="id-ID"/>
        </w:rPr>
        <w:t xml:space="preserve"> INDUKSI ALOKSAN</w:t>
      </w:r>
    </w:p>
    <w:p w:rsidR="003B1EDB" w:rsidRPr="001C441E" w:rsidRDefault="00E2620A" w:rsidP="00BB1C07">
      <w:pPr>
        <w:jc w:val="both"/>
        <w:rPr>
          <w:noProof/>
          <w:color w:val="000000" w:themeColor="text1"/>
        </w:rPr>
      </w:pPr>
      <w:r w:rsidRPr="001C441E">
        <w:rPr>
          <w:noProof/>
          <w:color w:val="000000" w:themeColor="text1"/>
        </w:rPr>
        <w:t xml:space="preserve">Dengan ini </w:t>
      </w:r>
      <w:r w:rsidR="00BB1C07" w:rsidRPr="001C441E">
        <w:rPr>
          <w:noProof/>
          <w:color w:val="000000" w:themeColor="text1"/>
        </w:rPr>
        <w:t>S</w:t>
      </w:r>
      <w:r w:rsidRPr="001C441E">
        <w:rPr>
          <w:noProof/>
          <w:color w:val="000000" w:themeColor="text1"/>
        </w:rPr>
        <w:t xml:space="preserve">aya menyatakan bahwa Karya Tulis Ilmiah ini tidak terdapat karya yang pernah dijadikan untuk di suatu Perguruan Tinggi dan sepanjang pengetahuan </w:t>
      </w:r>
      <w:r w:rsidR="00BB1C07" w:rsidRPr="001C441E">
        <w:rPr>
          <w:noProof/>
          <w:color w:val="000000" w:themeColor="text1"/>
        </w:rPr>
        <w:t>S</w:t>
      </w:r>
      <w:r w:rsidRPr="001C441E">
        <w:rPr>
          <w:noProof/>
          <w:color w:val="000000" w:themeColor="text1"/>
        </w:rPr>
        <w:t>aya juga tidak terdapat karya atau pendapat yang pernah ditulis atau diterbitkan oleh orang lain, kecuali yang secara tertulis diacu dalam naskah ini</w:t>
      </w:r>
      <w:r w:rsidR="003B1EDB" w:rsidRPr="001C441E">
        <w:rPr>
          <w:noProof/>
          <w:color w:val="000000" w:themeColor="text1"/>
        </w:rPr>
        <w:t xml:space="preserve"> dan disebut dalam daftar pustaka.</w:t>
      </w:r>
    </w:p>
    <w:p w:rsidR="003B1EDB" w:rsidRPr="001C441E" w:rsidRDefault="003B1EDB" w:rsidP="003B1EDB">
      <w:pPr>
        <w:spacing w:line="360" w:lineRule="auto"/>
        <w:jc w:val="both"/>
        <w:rPr>
          <w:noProof/>
          <w:color w:val="000000" w:themeColor="text1"/>
        </w:rPr>
      </w:pPr>
    </w:p>
    <w:p w:rsidR="00350593" w:rsidRPr="001C441E" w:rsidRDefault="00D32FC2" w:rsidP="00D32FC2">
      <w:pPr>
        <w:ind w:left="5954"/>
        <w:jc w:val="center"/>
        <w:rPr>
          <w:noProof/>
          <w:color w:val="000000" w:themeColor="text1"/>
        </w:rPr>
      </w:pPr>
      <w:r w:rsidRPr="001C441E">
        <w:rPr>
          <w:noProof/>
          <w:color w:val="000000" w:themeColor="text1"/>
        </w:rPr>
        <w:t>Medan,     Mei 2021</w:t>
      </w:r>
    </w:p>
    <w:p w:rsidR="00D32FC2" w:rsidRPr="001C441E" w:rsidRDefault="00D32FC2" w:rsidP="00D32FC2">
      <w:pPr>
        <w:ind w:left="5954"/>
        <w:jc w:val="center"/>
        <w:rPr>
          <w:noProof/>
          <w:color w:val="000000" w:themeColor="text1"/>
        </w:rPr>
      </w:pPr>
    </w:p>
    <w:p w:rsidR="00D32FC2" w:rsidRPr="001C441E" w:rsidRDefault="00D32FC2" w:rsidP="00D32FC2">
      <w:pPr>
        <w:ind w:left="5954"/>
        <w:jc w:val="center"/>
        <w:rPr>
          <w:noProof/>
          <w:color w:val="000000" w:themeColor="text1"/>
        </w:rPr>
      </w:pPr>
    </w:p>
    <w:p w:rsidR="00D32FC2" w:rsidRPr="001C441E" w:rsidRDefault="00D32FC2" w:rsidP="00D32FC2">
      <w:pPr>
        <w:ind w:left="5954"/>
        <w:jc w:val="center"/>
        <w:rPr>
          <w:noProof/>
          <w:color w:val="000000" w:themeColor="text1"/>
        </w:rPr>
      </w:pPr>
    </w:p>
    <w:p w:rsidR="00D32FC2" w:rsidRPr="001C441E" w:rsidRDefault="00D32FC2" w:rsidP="00D32FC2">
      <w:pPr>
        <w:ind w:left="5954"/>
        <w:jc w:val="center"/>
        <w:rPr>
          <w:noProof/>
          <w:color w:val="000000" w:themeColor="text1"/>
        </w:rPr>
      </w:pPr>
    </w:p>
    <w:p w:rsidR="00D32FC2" w:rsidRPr="001C441E" w:rsidRDefault="00D32FC2" w:rsidP="00D32FC2">
      <w:pPr>
        <w:ind w:left="5954"/>
        <w:jc w:val="center"/>
        <w:rPr>
          <w:noProof/>
          <w:color w:val="000000" w:themeColor="text1"/>
        </w:rPr>
      </w:pPr>
    </w:p>
    <w:p w:rsidR="003B1EDB" w:rsidRPr="001C441E" w:rsidRDefault="003B1EDB" w:rsidP="00751FC5">
      <w:pPr>
        <w:ind w:left="5954"/>
        <w:jc w:val="center"/>
        <w:rPr>
          <w:noProof/>
          <w:color w:val="000000" w:themeColor="text1"/>
        </w:rPr>
      </w:pPr>
      <w:r w:rsidRPr="001C441E">
        <w:rPr>
          <w:noProof/>
          <w:color w:val="000000" w:themeColor="text1"/>
        </w:rPr>
        <w:t>Vefi Oktaviani Yesa</w:t>
      </w:r>
    </w:p>
    <w:p w:rsidR="000B4A88" w:rsidRPr="001C441E" w:rsidRDefault="003B1EDB" w:rsidP="000B4A88">
      <w:pPr>
        <w:ind w:left="5954"/>
        <w:jc w:val="center"/>
        <w:rPr>
          <w:noProof/>
          <w:color w:val="000000" w:themeColor="text1"/>
        </w:rPr>
      </w:pPr>
      <w:r w:rsidRPr="001C441E">
        <w:rPr>
          <w:noProof/>
          <w:color w:val="000000" w:themeColor="text1"/>
        </w:rPr>
        <w:t>NIM P07539018038</w:t>
      </w:r>
    </w:p>
    <w:p w:rsidR="000B4A88" w:rsidRPr="001C441E" w:rsidRDefault="000B4A88">
      <w:pPr>
        <w:rPr>
          <w:noProof/>
          <w:color w:val="000000" w:themeColor="text1"/>
        </w:rPr>
      </w:pPr>
      <w:r w:rsidRPr="001C441E">
        <w:rPr>
          <w:noProof/>
          <w:color w:val="000000" w:themeColor="text1"/>
        </w:rPr>
        <w:br w:type="page"/>
      </w:r>
    </w:p>
    <w:p w:rsidR="000B4A88" w:rsidRPr="001C441E" w:rsidRDefault="000B4A88" w:rsidP="000B4A88">
      <w:pPr>
        <w:jc w:val="both"/>
        <w:rPr>
          <w:b/>
          <w:noProof/>
          <w:color w:val="000000" w:themeColor="text1"/>
          <w:sz w:val="24"/>
          <w:szCs w:val="24"/>
        </w:rPr>
      </w:pPr>
      <w:r w:rsidRPr="001C441E">
        <w:rPr>
          <w:b/>
          <w:noProof/>
          <w:color w:val="000000" w:themeColor="text1"/>
          <w:sz w:val="24"/>
          <w:szCs w:val="24"/>
        </w:rPr>
        <w:lastRenderedPageBreak/>
        <w:t>POLITEKNIK KESEHATAN  KEMENKES MEDAN</w:t>
      </w:r>
    </w:p>
    <w:p w:rsidR="000B4A88" w:rsidRPr="001C441E" w:rsidRDefault="000B4A88" w:rsidP="000B4A88">
      <w:pPr>
        <w:jc w:val="both"/>
        <w:rPr>
          <w:b/>
          <w:noProof/>
          <w:color w:val="000000" w:themeColor="text1"/>
          <w:sz w:val="24"/>
          <w:szCs w:val="24"/>
        </w:rPr>
      </w:pPr>
      <w:r w:rsidRPr="001C441E">
        <w:rPr>
          <w:b/>
          <w:noProof/>
          <w:color w:val="000000" w:themeColor="text1"/>
          <w:sz w:val="24"/>
          <w:szCs w:val="24"/>
        </w:rPr>
        <w:t>JURUSAN FARMASI</w:t>
      </w:r>
    </w:p>
    <w:p w:rsidR="000B4A88" w:rsidRPr="001C441E" w:rsidRDefault="000B4A88" w:rsidP="006312A9">
      <w:pPr>
        <w:tabs>
          <w:tab w:val="left" w:pos="3456"/>
        </w:tabs>
        <w:jc w:val="both"/>
        <w:rPr>
          <w:b/>
          <w:noProof/>
          <w:color w:val="000000" w:themeColor="text1"/>
          <w:sz w:val="24"/>
          <w:szCs w:val="24"/>
        </w:rPr>
      </w:pPr>
      <w:r w:rsidRPr="001C441E">
        <w:rPr>
          <w:b/>
          <w:noProof/>
          <w:color w:val="000000" w:themeColor="text1"/>
          <w:sz w:val="24"/>
          <w:szCs w:val="24"/>
        </w:rPr>
        <w:t>KTI, MEI 2021</w:t>
      </w:r>
      <w:r w:rsidR="006312A9" w:rsidRPr="001C441E">
        <w:rPr>
          <w:b/>
          <w:noProof/>
          <w:color w:val="000000" w:themeColor="text1"/>
          <w:sz w:val="24"/>
          <w:szCs w:val="24"/>
        </w:rPr>
        <w:tab/>
      </w:r>
    </w:p>
    <w:p w:rsidR="000B4A88" w:rsidRPr="001C441E" w:rsidRDefault="000B4A88" w:rsidP="000B4A88">
      <w:pPr>
        <w:jc w:val="both"/>
        <w:rPr>
          <w:b/>
          <w:noProof/>
          <w:color w:val="000000" w:themeColor="text1"/>
          <w:sz w:val="24"/>
          <w:szCs w:val="24"/>
        </w:rPr>
      </w:pPr>
    </w:p>
    <w:p w:rsidR="000B4A88" w:rsidRPr="001C441E" w:rsidRDefault="000B4A88" w:rsidP="000B4A88">
      <w:pPr>
        <w:jc w:val="both"/>
        <w:rPr>
          <w:b/>
          <w:noProof/>
          <w:color w:val="000000" w:themeColor="text1"/>
          <w:sz w:val="24"/>
          <w:szCs w:val="24"/>
        </w:rPr>
      </w:pPr>
      <w:r w:rsidRPr="001C441E">
        <w:rPr>
          <w:b/>
          <w:noProof/>
          <w:color w:val="000000" w:themeColor="text1"/>
          <w:sz w:val="24"/>
          <w:szCs w:val="24"/>
        </w:rPr>
        <w:t>VEFI OKTAVIANI YESA</w:t>
      </w:r>
    </w:p>
    <w:p w:rsidR="000B4A88" w:rsidRPr="001C441E" w:rsidRDefault="000B4A88" w:rsidP="000B4A88">
      <w:pPr>
        <w:jc w:val="both"/>
        <w:rPr>
          <w:b/>
          <w:noProof/>
          <w:color w:val="000000" w:themeColor="text1"/>
          <w:sz w:val="24"/>
          <w:szCs w:val="24"/>
        </w:rPr>
      </w:pPr>
    </w:p>
    <w:p w:rsidR="000B4A88" w:rsidRPr="001C441E" w:rsidRDefault="000B4A88" w:rsidP="000B4A88">
      <w:pPr>
        <w:jc w:val="both"/>
        <w:rPr>
          <w:b/>
          <w:noProof/>
          <w:color w:val="000000" w:themeColor="text1"/>
          <w:sz w:val="24"/>
          <w:szCs w:val="24"/>
        </w:rPr>
      </w:pPr>
      <w:r w:rsidRPr="001C441E">
        <w:rPr>
          <w:b/>
          <w:noProof/>
          <w:color w:val="000000" w:themeColor="text1"/>
          <w:sz w:val="24"/>
          <w:szCs w:val="24"/>
        </w:rPr>
        <w:t>STUDI LITERATUR UJI ANTIDIABETES EKSTRAK DAUN COCOR BEBEK (</w:t>
      </w:r>
      <w:r w:rsidRPr="001C441E">
        <w:rPr>
          <w:b/>
          <w:i/>
          <w:noProof/>
          <w:color w:val="000000" w:themeColor="text1"/>
          <w:sz w:val="24"/>
          <w:szCs w:val="24"/>
        </w:rPr>
        <w:t xml:space="preserve">Kalanchoe pinnata </w:t>
      </w:r>
      <w:r w:rsidRPr="001C441E">
        <w:rPr>
          <w:b/>
          <w:noProof/>
          <w:color w:val="000000" w:themeColor="text1"/>
          <w:sz w:val="24"/>
          <w:szCs w:val="24"/>
        </w:rPr>
        <w:t>Lam</w:t>
      </w:r>
      <w:r w:rsidR="003C5651" w:rsidRPr="001C441E">
        <w:rPr>
          <w:b/>
          <w:noProof/>
          <w:color w:val="000000" w:themeColor="text1"/>
          <w:sz w:val="24"/>
          <w:szCs w:val="24"/>
        </w:rPr>
        <w:t>.</w:t>
      </w:r>
      <w:r w:rsidRPr="001C441E">
        <w:rPr>
          <w:b/>
          <w:noProof/>
          <w:color w:val="000000" w:themeColor="text1"/>
          <w:sz w:val="24"/>
          <w:szCs w:val="24"/>
        </w:rPr>
        <w:t>) PADA HEWAN PERCOBAAN YANG DI INDUKSI ALOKSAN</w:t>
      </w:r>
    </w:p>
    <w:p w:rsidR="00FE1B35" w:rsidRPr="001C441E" w:rsidRDefault="00FE1B35" w:rsidP="000B4A88">
      <w:pPr>
        <w:jc w:val="both"/>
        <w:rPr>
          <w:b/>
          <w:noProof/>
          <w:color w:val="000000" w:themeColor="text1"/>
          <w:sz w:val="24"/>
          <w:szCs w:val="24"/>
        </w:rPr>
      </w:pPr>
    </w:p>
    <w:p w:rsidR="00FE1B35" w:rsidRPr="001C441E" w:rsidRDefault="00F55C7B" w:rsidP="000B4A88">
      <w:pPr>
        <w:jc w:val="both"/>
        <w:rPr>
          <w:b/>
          <w:noProof/>
          <w:color w:val="000000" w:themeColor="text1"/>
          <w:sz w:val="24"/>
          <w:szCs w:val="24"/>
        </w:rPr>
      </w:pPr>
      <w:r>
        <w:rPr>
          <w:b/>
          <w:noProof/>
          <w:color w:val="000000" w:themeColor="text1"/>
          <w:sz w:val="24"/>
          <w:szCs w:val="24"/>
        </w:rPr>
        <w:t>xii</w:t>
      </w:r>
      <w:r w:rsidR="00C14C3B" w:rsidRPr="001C441E">
        <w:rPr>
          <w:b/>
          <w:noProof/>
          <w:color w:val="000000" w:themeColor="text1"/>
          <w:sz w:val="24"/>
          <w:szCs w:val="24"/>
        </w:rPr>
        <w:t xml:space="preserve"> + 3</w:t>
      </w:r>
      <w:r w:rsidR="000B6BA6">
        <w:rPr>
          <w:b/>
          <w:noProof/>
          <w:color w:val="000000" w:themeColor="text1"/>
          <w:sz w:val="24"/>
          <w:szCs w:val="24"/>
        </w:rPr>
        <w:t>2</w:t>
      </w:r>
      <w:r w:rsidR="00F41035" w:rsidRPr="001C441E">
        <w:rPr>
          <w:b/>
          <w:noProof/>
          <w:color w:val="000000" w:themeColor="text1"/>
          <w:sz w:val="24"/>
          <w:szCs w:val="24"/>
        </w:rPr>
        <w:t xml:space="preserve"> halaman. 7</w:t>
      </w:r>
      <w:r w:rsidR="00FE1B35" w:rsidRPr="001C441E">
        <w:rPr>
          <w:b/>
          <w:noProof/>
          <w:color w:val="000000" w:themeColor="text1"/>
          <w:sz w:val="24"/>
          <w:szCs w:val="24"/>
        </w:rPr>
        <w:t xml:space="preserve"> </w:t>
      </w:r>
      <w:r w:rsidR="00BE26E4" w:rsidRPr="001C441E">
        <w:rPr>
          <w:b/>
          <w:noProof/>
          <w:color w:val="000000" w:themeColor="text1"/>
          <w:sz w:val="24"/>
          <w:szCs w:val="24"/>
        </w:rPr>
        <w:t>tabel. 4 gambar.</w:t>
      </w:r>
      <w:r w:rsidR="000B6BA6">
        <w:rPr>
          <w:b/>
          <w:noProof/>
          <w:color w:val="000000" w:themeColor="text1"/>
          <w:sz w:val="24"/>
          <w:szCs w:val="24"/>
        </w:rPr>
        <w:t xml:space="preserve"> 6 lampiran.</w:t>
      </w:r>
    </w:p>
    <w:p w:rsidR="000B4A88" w:rsidRPr="001C441E" w:rsidRDefault="000B4A88" w:rsidP="0084570B">
      <w:pPr>
        <w:jc w:val="center"/>
        <w:rPr>
          <w:b/>
          <w:noProof/>
          <w:color w:val="000000" w:themeColor="text1"/>
          <w:sz w:val="24"/>
          <w:szCs w:val="24"/>
        </w:rPr>
      </w:pPr>
    </w:p>
    <w:p w:rsidR="000B4A88" w:rsidRPr="001C441E" w:rsidRDefault="000B4A88" w:rsidP="000B4A88">
      <w:pPr>
        <w:jc w:val="both"/>
        <w:rPr>
          <w:b/>
          <w:noProof/>
          <w:color w:val="000000" w:themeColor="text1"/>
          <w:sz w:val="24"/>
          <w:szCs w:val="24"/>
        </w:rPr>
      </w:pPr>
    </w:p>
    <w:p w:rsidR="006312A9" w:rsidRPr="001C441E" w:rsidRDefault="000B4A88" w:rsidP="002B6C67">
      <w:pPr>
        <w:pStyle w:val="BAB1"/>
        <w:spacing w:after="120"/>
        <w:rPr>
          <w:noProof/>
        </w:rPr>
      </w:pPr>
      <w:bookmarkStart w:id="12" w:name="_Toc85270631"/>
      <w:r w:rsidRPr="001C441E">
        <w:rPr>
          <w:noProof/>
        </w:rPr>
        <w:t>ABSTRAK</w:t>
      </w:r>
      <w:bookmarkEnd w:id="12"/>
    </w:p>
    <w:p w:rsidR="00C73E04" w:rsidRPr="001C441E" w:rsidRDefault="00C73E04" w:rsidP="00C73E04">
      <w:pPr>
        <w:ind w:firstLine="851"/>
        <w:jc w:val="both"/>
        <w:rPr>
          <w:noProof/>
          <w:color w:val="000000" w:themeColor="text1"/>
        </w:rPr>
      </w:pPr>
      <w:r w:rsidRPr="001C441E">
        <w:rPr>
          <w:noProof/>
          <w:color w:val="000000" w:themeColor="text1"/>
          <w:lang w:val="id-ID"/>
        </w:rPr>
        <w:t>Diabetes Melitus</w:t>
      </w:r>
      <w:r w:rsidRPr="001C441E">
        <w:rPr>
          <w:noProof/>
          <w:color w:val="000000" w:themeColor="text1"/>
        </w:rPr>
        <w:t xml:space="preserve"> </w:t>
      </w:r>
      <w:r w:rsidRPr="001C441E">
        <w:rPr>
          <w:noProof/>
          <w:color w:val="000000" w:themeColor="text1"/>
          <w:lang w:val="id-ID"/>
        </w:rPr>
        <w:t xml:space="preserve">merupakan penyakit </w:t>
      </w:r>
      <w:r w:rsidRPr="001C441E">
        <w:rPr>
          <w:noProof/>
          <w:color w:val="000000" w:themeColor="text1"/>
        </w:rPr>
        <w:t>kronis yang ditandai oleh tingginya kadar gula darah disebabkan oleh kurangnya atau ketidakmampuan tubuh untuk memproduksi hormon insulin. Daun cocor bebek (</w:t>
      </w:r>
      <w:r w:rsidRPr="001C441E">
        <w:rPr>
          <w:i/>
          <w:noProof/>
          <w:color w:val="000000" w:themeColor="text1"/>
        </w:rPr>
        <w:t xml:space="preserve">Kalanchoe pinnata </w:t>
      </w:r>
      <w:r w:rsidRPr="001C441E">
        <w:rPr>
          <w:noProof/>
          <w:color w:val="000000" w:themeColor="text1"/>
        </w:rPr>
        <w:t xml:space="preserve">Lam.) memiliki potensi sebagai antidiabetes karena diketahui mengandung flavonoid yang </w:t>
      </w:r>
      <w:r w:rsidRPr="001C441E">
        <w:rPr>
          <w:noProof/>
          <w:color w:val="000000" w:themeColor="text1"/>
          <w:lang w:val="id-ID"/>
        </w:rPr>
        <w:t>bersifat protektif terhadap kerusakan sel β sebagai penghasil insulin serta dapat meningkatkan sensitivitas insulin</w:t>
      </w:r>
      <w:r w:rsidRPr="001C441E">
        <w:rPr>
          <w:noProof/>
          <w:color w:val="000000" w:themeColor="text1"/>
        </w:rPr>
        <w:t xml:space="preserve">. Tujuan dari penelitian ini adalah untuk mengetahui dosis yang efektif dan melihat pengaruh kadar etanol sebagai pelarut </w:t>
      </w:r>
      <w:r>
        <w:rPr>
          <w:noProof/>
          <w:color w:val="000000" w:themeColor="text1"/>
        </w:rPr>
        <w:t xml:space="preserve">zat berkhasiat dari </w:t>
      </w:r>
      <w:r w:rsidRPr="001C441E">
        <w:rPr>
          <w:noProof/>
          <w:color w:val="000000" w:themeColor="text1"/>
        </w:rPr>
        <w:t>Daun Cocor Bebek (</w:t>
      </w:r>
      <w:r w:rsidRPr="001C441E">
        <w:rPr>
          <w:i/>
          <w:noProof/>
          <w:color w:val="000000" w:themeColor="text1"/>
        </w:rPr>
        <w:t xml:space="preserve">Kalanchoe pinnata </w:t>
      </w:r>
      <w:r w:rsidRPr="001C441E">
        <w:rPr>
          <w:noProof/>
          <w:color w:val="000000" w:themeColor="text1"/>
        </w:rPr>
        <w:t xml:space="preserve">Lam.) terhadap persentase penurunan kadar </w:t>
      </w:r>
      <w:r>
        <w:rPr>
          <w:noProof/>
          <w:color w:val="000000" w:themeColor="text1"/>
        </w:rPr>
        <w:t>gula darah pada hewan percobaan.</w:t>
      </w:r>
    </w:p>
    <w:p w:rsidR="00C73E04" w:rsidRPr="001C441E" w:rsidRDefault="00C73E04" w:rsidP="00C73E04">
      <w:pPr>
        <w:ind w:firstLine="851"/>
        <w:jc w:val="both"/>
        <w:rPr>
          <w:noProof/>
          <w:color w:val="000000" w:themeColor="text1"/>
        </w:rPr>
      </w:pPr>
      <w:proofErr w:type="gramStart"/>
      <w:r w:rsidRPr="001C441E">
        <w:rPr>
          <w:noProof/>
          <w:color w:val="000000" w:themeColor="text1"/>
        </w:rPr>
        <w:t xml:space="preserve">Metode penelitian yang digunakan </w:t>
      </w:r>
      <w:r w:rsidRPr="001C441E">
        <w:rPr>
          <w:color w:val="000000" w:themeColor="text1"/>
          <w:szCs w:val="24"/>
        </w:rPr>
        <w:t>adalah metode Studi Literatur dengan mengumpulkan data-data sekunder terkait penelitian dari hasil penelitian s</w:t>
      </w:r>
      <w:r>
        <w:rPr>
          <w:color w:val="000000" w:themeColor="text1"/>
          <w:szCs w:val="24"/>
        </w:rPr>
        <w:t>ebelumnya.</w:t>
      </w:r>
      <w:proofErr w:type="gramEnd"/>
      <w:r>
        <w:rPr>
          <w:color w:val="000000" w:themeColor="text1"/>
          <w:szCs w:val="24"/>
        </w:rPr>
        <w:t xml:space="preserve"> </w:t>
      </w:r>
      <w:r w:rsidRPr="001C441E">
        <w:rPr>
          <w:color w:val="000000" w:themeColor="text1"/>
          <w:szCs w:val="24"/>
        </w:rPr>
        <w:t xml:space="preserve">Hasil penelitian didapatkan </w:t>
      </w:r>
      <w:r w:rsidRPr="001C441E">
        <w:rPr>
          <w:color w:val="000000" w:themeColor="text1"/>
        </w:rPr>
        <w:t>dosis efektif yaitu 11</w:t>
      </w:r>
      <w:proofErr w:type="gramStart"/>
      <w:r w:rsidRPr="001C441E">
        <w:rPr>
          <w:color w:val="000000" w:themeColor="text1"/>
        </w:rPr>
        <w:t>,6</w:t>
      </w:r>
      <w:proofErr w:type="gramEnd"/>
      <w:r w:rsidRPr="001C441E">
        <w:rPr>
          <w:color w:val="000000" w:themeColor="text1"/>
        </w:rPr>
        <w:t xml:space="preserve"> mg/kgBB</w:t>
      </w:r>
      <w:r>
        <w:rPr>
          <w:color w:val="000000" w:themeColor="text1"/>
        </w:rPr>
        <w:t xml:space="preserve">. Penurunan </w:t>
      </w:r>
      <w:proofErr w:type="gramStart"/>
      <w:r>
        <w:rPr>
          <w:color w:val="000000" w:themeColor="text1"/>
        </w:rPr>
        <w:t>kadar</w:t>
      </w:r>
      <w:proofErr w:type="gramEnd"/>
      <w:r>
        <w:rPr>
          <w:color w:val="000000" w:themeColor="text1"/>
        </w:rPr>
        <w:t xml:space="preserve"> gula darah</w:t>
      </w:r>
      <w:r w:rsidRPr="001C441E">
        <w:rPr>
          <w:noProof/>
          <w:color w:val="000000" w:themeColor="text1"/>
        </w:rPr>
        <w:t xml:space="preserve"> </w:t>
      </w:r>
      <w:r>
        <w:rPr>
          <w:noProof/>
          <w:color w:val="000000" w:themeColor="text1"/>
        </w:rPr>
        <w:t xml:space="preserve">dengan pemberian Ekstrak Etanol Daun Cocor Bebek dengan perbedaan konsentrasi pelarut etanol menunjukkan </w:t>
      </w:r>
      <w:r w:rsidRPr="001C441E">
        <w:rPr>
          <w:noProof/>
          <w:color w:val="000000" w:themeColor="text1"/>
        </w:rPr>
        <w:t>sedikit/tidak berbeda</w:t>
      </w:r>
      <w:r>
        <w:rPr>
          <w:noProof/>
          <w:color w:val="000000" w:themeColor="text1"/>
        </w:rPr>
        <w:t xml:space="preserve"> persentase penurunan kadar gula darah pada hewan percobaan.</w:t>
      </w:r>
    </w:p>
    <w:p w:rsidR="000C465D" w:rsidRDefault="00C73E04" w:rsidP="00C73E04">
      <w:pPr>
        <w:ind w:firstLine="851"/>
        <w:jc w:val="both"/>
        <w:rPr>
          <w:noProof/>
          <w:color w:val="000000" w:themeColor="text1"/>
        </w:rPr>
      </w:pPr>
      <w:proofErr w:type="gramStart"/>
      <w:r w:rsidRPr="001C441E">
        <w:rPr>
          <w:color w:val="000000" w:themeColor="text1"/>
        </w:rPr>
        <w:t xml:space="preserve">Dari penelitian ini diperoleh kesimpulan </w:t>
      </w:r>
      <w:r w:rsidRPr="001C441E">
        <w:rPr>
          <w:noProof/>
          <w:color w:val="000000" w:themeColor="text1"/>
        </w:rPr>
        <w:t>Ekstrak Daun Cocor Bebek (</w:t>
      </w:r>
      <w:r w:rsidRPr="001C441E">
        <w:rPr>
          <w:i/>
          <w:noProof/>
          <w:color w:val="000000" w:themeColor="text1"/>
        </w:rPr>
        <w:t>Kalanchoe pinnata</w:t>
      </w:r>
      <w:r w:rsidRPr="001C441E">
        <w:rPr>
          <w:noProof/>
          <w:color w:val="000000" w:themeColor="text1"/>
        </w:rPr>
        <w:t xml:space="preserve"> Lam.) memiliki efektivitas sebagai antidiabetes dengan dosis sebesar 11,6 mg/kgBB pada hewan percobaan yang di induksi aloksan.</w:t>
      </w:r>
      <w:proofErr w:type="gramEnd"/>
    </w:p>
    <w:p w:rsidR="00C73E04" w:rsidRPr="001C441E" w:rsidRDefault="00C73E04" w:rsidP="00C73E04">
      <w:pPr>
        <w:ind w:firstLine="851"/>
        <w:jc w:val="both"/>
        <w:rPr>
          <w:noProof/>
          <w:color w:val="000000" w:themeColor="text1"/>
        </w:rPr>
      </w:pPr>
    </w:p>
    <w:p w:rsidR="00350593" w:rsidRPr="001C441E" w:rsidRDefault="000C465D" w:rsidP="00F5690E">
      <w:pPr>
        <w:pStyle w:val="ListParagraph"/>
        <w:tabs>
          <w:tab w:val="left" w:pos="1560"/>
        </w:tabs>
        <w:ind w:left="0"/>
        <w:contextualSpacing w:val="0"/>
        <w:jc w:val="both"/>
        <w:rPr>
          <w:rFonts w:ascii="Arial" w:hAnsi="Arial" w:cs="Arial"/>
          <w:noProof/>
          <w:color w:val="000000" w:themeColor="text1"/>
          <w:sz w:val="22"/>
        </w:rPr>
      </w:pPr>
      <w:r w:rsidRPr="001C441E">
        <w:rPr>
          <w:rFonts w:ascii="Arial" w:hAnsi="Arial" w:cs="Arial"/>
          <w:noProof/>
          <w:color w:val="000000" w:themeColor="text1"/>
          <w:sz w:val="22"/>
        </w:rPr>
        <w:t>Kata kunci</w:t>
      </w:r>
      <w:r w:rsidR="00F5690E" w:rsidRPr="001C441E">
        <w:rPr>
          <w:rFonts w:ascii="Arial" w:hAnsi="Arial" w:cs="Arial"/>
          <w:noProof/>
          <w:color w:val="000000" w:themeColor="text1"/>
          <w:sz w:val="22"/>
        </w:rPr>
        <w:tab/>
      </w:r>
      <w:r w:rsidRPr="001C441E">
        <w:rPr>
          <w:rFonts w:ascii="Arial" w:hAnsi="Arial" w:cs="Arial"/>
          <w:noProof/>
          <w:color w:val="000000" w:themeColor="text1"/>
          <w:sz w:val="22"/>
        </w:rPr>
        <w:t>:</w:t>
      </w:r>
      <w:r w:rsidR="00F5690E" w:rsidRPr="001C441E">
        <w:rPr>
          <w:rFonts w:ascii="Arial" w:hAnsi="Arial" w:cs="Arial"/>
          <w:noProof/>
          <w:color w:val="000000" w:themeColor="text1"/>
          <w:sz w:val="22"/>
        </w:rPr>
        <w:t xml:space="preserve"> </w:t>
      </w:r>
      <w:r w:rsidR="005A36B3" w:rsidRPr="001C441E">
        <w:rPr>
          <w:rFonts w:ascii="Arial" w:hAnsi="Arial" w:cs="Arial"/>
          <w:noProof/>
          <w:color w:val="000000" w:themeColor="text1"/>
          <w:sz w:val="22"/>
        </w:rPr>
        <w:t>Cocor Bebek</w:t>
      </w:r>
      <w:r w:rsidR="00FC3AE0" w:rsidRPr="001C441E">
        <w:rPr>
          <w:rFonts w:ascii="Arial" w:hAnsi="Arial" w:cs="Arial"/>
          <w:noProof/>
          <w:color w:val="000000" w:themeColor="text1"/>
          <w:sz w:val="22"/>
        </w:rPr>
        <w:t>, Studi Literatur, Antidiabetes</w:t>
      </w:r>
      <w:r w:rsidR="00350593" w:rsidRPr="001C441E">
        <w:rPr>
          <w:rFonts w:ascii="Arial" w:hAnsi="Arial" w:cs="Arial"/>
          <w:noProof/>
          <w:color w:val="000000" w:themeColor="text1"/>
          <w:sz w:val="22"/>
        </w:rPr>
        <w:t xml:space="preserve">  </w:t>
      </w:r>
    </w:p>
    <w:p w:rsidR="00F5690E" w:rsidRPr="001C441E" w:rsidRDefault="00F5690E" w:rsidP="00FC3AE0">
      <w:pPr>
        <w:pStyle w:val="ListParagraph"/>
        <w:tabs>
          <w:tab w:val="left" w:pos="1560"/>
          <w:tab w:val="right" w:pos="7938"/>
        </w:tabs>
        <w:ind w:left="0"/>
        <w:contextualSpacing w:val="0"/>
        <w:jc w:val="both"/>
        <w:rPr>
          <w:rFonts w:ascii="Arial" w:hAnsi="Arial" w:cs="Arial"/>
          <w:noProof/>
          <w:color w:val="000000" w:themeColor="text1"/>
          <w:sz w:val="22"/>
        </w:rPr>
      </w:pPr>
      <w:r w:rsidRPr="001C441E">
        <w:rPr>
          <w:rFonts w:ascii="Arial" w:hAnsi="Arial" w:cs="Arial"/>
          <w:noProof/>
          <w:color w:val="000000" w:themeColor="text1"/>
          <w:sz w:val="22"/>
        </w:rPr>
        <w:t>Daftar Bacaan</w:t>
      </w:r>
      <w:r w:rsidRPr="001C441E">
        <w:rPr>
          <w:rFonts w:ascii="Arial" w:hAnsi="Arial" w:cs="Arial"/>
          <w:noProof/>
          <w:color w:val="000000" w:themeColor="text1"/>
          <w:sz w:val="22"/>
        </w:rPr>
        <w:tab/>
        <w:t xml:space="preserve">: </w:t>
      </w:r>
      <w:r w:rsidR="006F442C" w:rsidRPr="001C441E">
        <w:rPr>
          <w:rFonts w:ascii="Arial" w:hAnsi="Arial" w:cs="Arial"/>
          <w:noProof/>
          <w:color w:val="000000" w:themeColor="text1"/>
          <w:sz w:val="22"/>
        </w:rPr>
        <w:t>52</w:t>
      </w:r>
      <w:r w:rsidR="0012078A" w:rsidRPr="001C441E">
        <w:rPr>
          <w:rFonts w:ascii="Arial" w:hAnsi="Arial" w:cs="Arial"/>
          <w:noProof/>
          <w:color w:val="000000" w:themeColor="text1"/>
          <w:sz w:val="22"/>
        </w:rPr>
        <w:t xml:space="preserve"> (</w:t>
      </w:r>
      <w:r w:rsidR="00040531" w:rsidRPr="001C441E">
        <w:rPr>
          <w:rFonts w:ascii="Arial" w:hAnsi="Arial" w:cs="Arial"/>
          <w:noProof/>
          <w:color w:val="000000" w:themeColor="text1"/>
          <w:sz w:val="22"/>
        </w:rPr>
        <w:t xml:space="preserve">2009 </w:t>
      </w:r>
      <w:r w:rsidR="00ED7474" w:rsidRPr="001C441E">
        <w:rPr>
          <w:rFonts w:ascii="Arial" w:hAnsi="Arial" w:cs="Arial"/>
          <w:noProof/>
          <w:color w:val="000000" w:themeColor="text1"/>
          <w:sz w:val="22"/>
        </w:rPr>
        <w:t>-</w:t>
      </w:r>
      <w:r w:rsidR="00040531" w:rsidRPr="001C441E">
        <w:rPr>
          <w:rFonts w:ascii="Arial" w:hAnsi="Arial" w:cs="Arial"/>
          <w:noProof/>
          <w:color w:val="000000" w:themeColor="text1"/>
          <w:sz w:val="22"/>
        </w:rPr>
        <w:t xml:space="preserve"> </w:t>
      </w:r>
      <w:r w:rsidR="00ED7474" w:rsidRPr="001C441E">
        <w:rPr>
          <w:rFonts w:ascii="Arial" w:hAnsi="Arial" w:cs="Arial"/>
          <w:noProof/>
          <w:color w:val="000000" w:themeColor="text1"/>
          <w:sz w:val="22"/>
        </w:rPr>
        <w:t>2020</w:t>
      </w:r>
      <w:r w:rsidR="0012078A" w:rsidRPr="001C441E">
        <w:rPr>
          <w:rFonts w:ascii="Arial" w:hAnsi="Arial" w:cs="Arial"/>
          <w:noProof/>
          <w:color w:val="000000" w:themeColor="text1"/>
          <w:sz w:val="22"/>
        </w:rPr>
        <w:t>)</w:t>
      </w:r>
      <w:r w:rsidR="00FC3AE0" w:rsidRPr="001C441E">
        <w:rPr>
          <w:rFonts w:ascii="Arial" w:hAnsi="Arial" w:cs="Arial"/>
          <w:noProof/>
          <w:color w:val="00B0F0"/>
          <w:sz w:val="22"/>
        </w:rPr>
        <w:tab/>
      </w:r>
    </w:p>
    <w:p w:rsidR="00F4525C" w:rsidRPr="001C441E" w:rsidRDefault="00F4525C" w:rsidP="007C4221">
      <w:pPr>
        <w:ind w:firstLine="851"/>
        <w:jc w:val="both"/>
        <w:rPr>
          <w:b/>
          <w:noProof/>
          <w:color w:val="000000" w:themeColor="text1"/>
          <w:sz w:val="24"/>
          <w:szCs w:val="24"/>
        </w:rPr>
      </w:pPr>
    </w:p>
    <w:p w:rsidR="007C4221" w:rsidRPr="001C441E" w:rsidRDefault="007C4221" w:rsidP="000B4A88">
      <w:pPr>
        <w:jc w:val="center"/>
        <w:rPr>
          <w:b/>
          <w:noProof/>
          <w:color w:val="000000" w:themeColor="text1"/>
          <w:sz w:val="24"/>
          <w:szCs w:val="24"/>
        </w:rPr>
      </w:pPr>
    </w:p>
    <w:p w:rsidR="007C4221" w:rsidRPr="001C441E" w:rsidRDefault="007C4221" w:rsidP="006606F3">
      <w:pPr>
        <w:jc w:val="both"/>
        <w:rPr>
          <w:b/>
          <w:noProof/>
          <w:color w:val="000000" w:themeColor="text1"/>
          <w:sz w:val="24"/>
          <w:szCs w:val="24"/>
        </w:rPr>
      </w:pPr>
      <w:r w:rsidRPr="001C441E">
        <w:rPr>
          <w:b/>
          <w:noProof/>
          <w:color w:val="000000" w:themeColor="text1"/>
          <w:sz w:val="24"/>
          <w:szCs w:val="24"/>
        </w:rPr>
        <w:br w:type="page"/>
      </w:r>
    </w:p>
    <w:p w:rsidR="000B4A88" w:rsidRPr="001C441E" w:rsidRDefault="006606F3" w:rsidP="007C4221">
      <w:pPr>
        <w:jc w:val="both"/>
        <w:rPr>
          <w:b/>
          <w:noProof/>
          <w:color w:val="000000" w:themeColor="text1"/>
          <w:sz w:val="24"/>
          <w:szCs w:val="24"/>
        </w:rPr>
      </w:pPr>
      <w:r w:rsidRPr="001C441E">
        <w:rPr>
          <w:b/>
          <w:noProof/>
          <w:color w:val="000000" w:themeColor="text1"/>
          <w:sz w:val="24"/>
          <w:szCs w:val="24"/>
        </w:rPr>
        <w:lastRenderedPageBreak/>
        <w:t>MEDAN HEALTH POLYTECHNIC</w:t>
      </w:r>
      <w:r w:rsidR="00C3101B">
        <w:rPr>
          <w:b/>
          <w:noProof/>
          <w:color w:val="000000" w:themeColor="text1"/>
          <w:sz w:val="24"/>
          <w:szCs w:val="24"/>
        </w:rPr>
        <w:t xml:space="preserve">S OF </w:t>
      </w:r>
      <w:r w:rsidRPr="001C441E">
        <w:rPr>
          <w:b/>
          <w:noProof/>
          <w:color w:val="000000" w:themeColor="text1"/>
          <w:sz w:val="24"/>
          <w:szCs w:val="24"/>
        </w:rPr>
        <w:t>MINISTRY OF HEALTH</w:t>
      </w:r>
    </w:p>
    <w:p w:rsidR="006606F3" w:rsidRPr="001C441E" w:rsidRDefault="006606F3" w:rsidP="007C4221">
      <w:pPr>
        <w:jc w:val="both"/>
        <w:rPr>
          <w:b/>
          <w:noProof/>
          <w:color w:val="000000" w:themeColor="text1"/>
          <w:sz w:val="24"/>
          <w:szCs w:val="24"/>
        </w:rPr>
      </w:pPr>
      <w:r w:rsidRPr="001C441E">
        <w:rPr>
          <w:b/>
          <w:noProof/>
          <w:color w:val="000000" w:themeColor="text1"/>
          <w:sz w:val="24"/>
          <w:szCs w:val="24"/>
        </w:rPr>
        <w:t>PHARMACY DEPARTMENT</w:t>
      </w:r>
    </w:p>
    <w:p w:rsidR="006606F3" w:rsidRPr="001C441E" w:rsidRDefault="006606F3" w:rsidP="007C4221">
      <w:pPr>
        <w:jc w:val="both"/>
        <w:rPr>
          <w:b/>
          <w:noProof/>
          <w:color w:val="000000" w:themeColor="text1"/>
          <w:sz w:val="24"/>
          <w:szCs w:val="24"/>
        </w:rPr>
      </w:pPr>
      <w:r w:rsidRPr="001C441E">
        <w:rPr>
          <w:b/>
          <w:noProof/>
          <w:color w:val="000000" w:themeColor="text1"/>
          <w:sz w:val="24"/>
          <w:szCs w:val="24"/>
        </w:rPr>
        <w:t>SCIENTIFIC PAPER, MAY 2021</w:t>
      </w:r>
    </w:p>
    <w:p w:rsidR="006606F3" w:rsidRPr="001C441E" w:rsidRDefault="006606F3" w:rsidP="007C4221">
      <w:pPr>
        <w:jc w:val="both"/>
        <w:rPr>
          <w:b/>
          <w:noProof/>
          <w:color w:val="000000" w:themeColor="text1"/>
          <w:sz w:val="24"/>
          <w:szCs w:val="24"/>
        </w:rPr>
      </w:pPr>
    </w:p>
    <w:p w:rsidR="006606F3" w:rsidRPr="001C441E" w:rsidRDefault="006606F3" w:rsidP="007C4221">
      <w:pPr>
        <w:jc w:val="both"/>
        <w:rPr>
          <w:b/>
          <w:noProof/>
          <w:color w:val="000000" w:themeColor="text1"/>
          <w:sz w:val="24"/>
          <w:szCs w:val="24"/>
        </w:rPr>
      </w:pPr>
      <w:r w:rsidRPr="001C441E">
        <w:rPr>
          <w:b/>
          <w:noProof/>
          <w:color w:val="000000" w:themeColor="text1"/>
          <w:sz w:val="24"/>
          <w:szCs w:val="24"/>
        </w:rPr>
        <w:t>VEFI OKTAVIANI YESA</w:t>
      </w:r>
    </w:p>
    <w:p w:rsidR="006606F3" w:rsidRPr="001C441E" w:rsidRDefault="006606F3" w:rsidP="007C4221">
      <w:pPr>
        <w:jc w:val="both"/>
        <w:rPr>
          <w:b/>
          <w:noProof/>
          <w:color w:val="000000" w:themeColor="text1"/>
          <w:sz w:val="24"/>
          <w:szCs w:val="24"/>
        </w:rPr>
      </w:pPr>
    </w:p>
    <w:p w:rsidR="006606F3" w:rsidRPr="001C441E" w:rsidRDefault="006312A9" w:rsidP="007C4221">
      <w:pPr>
        <w:jc w:val="both"/>
        <w:rPr>
          <w:b/>
          <w:noProof/>
          <w:color w:val="000000" w:themeColor="text1"/>
          <w:sz w:val="24"/>
          <w:szCs w:val="24"/>
        </w:rPr>
      </w:pPr>
      <w:r w:rsidRPr="001C441E">
        <w:rPr>
          <w:b/>
          <w:noProof/>
          <w:color w:val="000000" w:themeColor="text1"/>
          <w:sz w:val="24"/>
          <w:szCs w:val="24"/>
        </w:rPr>
        <w:t>LITERATURE STUDY OF</w:t>
      </w:r>
      <w:r w:rsidR="00853DB5" w:rsidRPr="001C441E">
        <w:rPr>
          <w:b/>
          <w:noProof/>
          <w:color w:val="000000" w:themeColor="text1"/>
          <w:sz w:val="24"/>
          <w:szCs w:val="24"/>
        </w:rPr>
        <w:t xml:space="preserve"> ANTIDIABETIC TEST</w:t>
      </w:r>
      <w:r w:rsidR="00E11C74">
        <w:rPr>
          <w:b/>
          <w:noProof/>
          <w:color w:val="000000" w:themeColor="text1"/>
          <w:sz w:val="24"/>
          <w:szCs w:val="24"/>
        </w:rPr>
        <w:t>ING</w:t>
      </w:r>
      <w:r w:rsidR="00853DB5" w:rsidRPr="001C441E">
        <w:rPr>
          <w:b/>
          <w:noProof/>
          <w:color w:val="000000" w:themeColor="text1"/>
          <w:sz w:val="24"/>
          <w:szCs w:val="24"/>
        </w:rPr>
        <w:t xml:space="preserve"> OF COCOR BEBEK</w:t>
      </w:r>
      <w:r w:rsidRPr="001C441E">
        <w:rPr>
          <w:b/>
          <w:noProof/>
          <w:color w:val="000000" w:themeColor="text1"/>
          <w:sz w:val="24"/>
          <w:szCs w:val="24"/>
        </w:rPr>
        <w:t xml:space="preserve"> (</w:t>
      </w:r>
      <w:r w:rsidR="003C5651" w:rsidRPr="001C441E">
        <w:rPr>
          <w:b/>
          <w:i/>
          <w:noProof/>
          <w:color w:val="000000" w:themeColor="text1"/>
          <w:sz w:val="24"/>
          <w:szCs w:val="24"/>
        </w:rPr>
        <w:t>Kalanchoe pinnata</w:t>
      </w:r>
      <w:r w:rsidR="003C5651" w:rsidRPr="001C441E">
        <w:rPr>
          <w:b/>
          <w:noProof/>
          <w:color w:val="000000" w:themeColor="text1"/>
          <w:sz w:val="24"/>
          <w:szCs w:val="24"/>
        </w:rPr>
        <w:t xml:space="preserve"> Lam.</w:t>
      </w:r>
      <w:r w:rsidRPr="001C441E">
        <w:rPr>
          <w:b/>
          <w:noProof/>
          <w:color w:val="000000" w:themeColor="text1"/>
          <w:sz w:val="24"/>
          <w:szCs w:val="24"/>
        </w:rPr>
        <w:t xml:space="preserve">) </w:t>
      </w:r>
      <w:r w:rsidR="00C3101B">
        <w:rPr>
          <w:b/>
          <w:noProof/>
          <w:color w:val="000000" w:themeColor="text1"/>
          <w:sz w:val="24"/>
          <w:szCs w:val="24"/>
        </w:rPr>
        <w:t>LEAF</w:t>
      </w:r>
      <w:r w:rsidRPr="001C441E">
        <w:rPr>
          <w:b/>
          <w:noProof/>
          <w:color w:val="000000" w:themeColor="text1"/>
          <w:sz w:val="24"/>
          <w:szCs w:val="24"/>
        </w:rPr>
        <w:t xml:space="preserve"> EXTRACT</w:t>
      </w:r>
      <w:r w:rsidR="00C3101B">
        <w:rPr>
          <w:b/>
          <w:noProof/>
          <w:color w:val="000000" w:themeColor="text1"/>
          <w:sz w:val="24"/>
          <w:szCs w:val="24"/>
        </w:rPr>
        <w:t>S</w:t>
      </w:r>
      <w:r w:rsidRPr="001C441E">
        <w:rPr>
          <w:b/>
          <w:noProof/>
          <w:color w:val="000000" w:themeColor="text1"/>
          <w:sz w:val="24"/>
          <w:szCs w:val="24"/>
        </w:rPr>
        <w:t xml:space="preserve"> IN </w:t>
      </w:r>
      <w:r w:rsidR="00C3101B">
        <w:rPr>
          <w:b/>
          <w:noProof/>
          <w:color w:val="000000" w:themeColor="text1"/>
          <w:sz w:val="24"/>
          <w:szCs w:val="24"/>
        </w:rPr>
        <w:t>ALLOXAN-INDUCED EXPERIMENTAL ANIMAL</w:t>
      </w:r>
    </w:p>
    <w:p w:rsidR="00BE26E4" w:rsidRPr="001C441E" w:rsidRDefault="00BE26E4" w:rsidP="00BE26E4">
      <w:pPr>
        <w:jc w:val="both"/>
        <w:rPr>
          <w:b/>
          <w:noProof/>
          <w:color w:val="000000" w:themeColor="text1"/>
          <w:sz w:val="24"/>
          <w:szCs w:val="24"/>
        </w:rPr>
      </w:pPr>
    </w:p>
    <w:p w:rsidR="006606F3" w:rsidRPr="001C441E" w:rsidRDefault="009E428D" w:rsidP="00BE26E4">
      <w:pPr>
        <w:jc w:val="both"/>
        <w:rPr>
          <w:b/>
          <w:noProof/>
          <w:color w:val="000000" w:themeColor="text1"/>
          <w:sz w:val="24"/>
          <w:szCs w:val="24"/>
        </w:rPr>
      </w:pPr>
      <w:r>
        <w:rPr>
          <w:b/>
          <w:noProof/>
          <w:color w:val="000000" w:themeColor="text1"/>
          <w:sz w:val="24"/>
          <w:szCs w:val="24"/>
        </w:rPr>
        <w:t>xii</w:t>
      </w:r>
      <w:r w:rsidR="000B6BA6">
        <w:rPr>
          <w:b/>
          <w:noProof/>
          <w:color w:val="000000" w:themeColor="text1"/>
          <w:sz w:val="24"/>
          <w:szCs w:val="24"/>
        </w:rPr>
        <w:t xml:space="preserve"> + 32</w:t>
      </w:r>
      <w:r w:rsidR="00F41035" w:rsidRPr="001C441E">
        <w:rPr>
          <w:b/>
          <w:noProof/>
          <w:color w:val="000000" w:themeColor="text1"/>
          <w:sz w:val="24"/>
          <w:szCs w:val="24"/>
        </w:rPr>
        <w:t xml:space="preserve"> pages. 7</w:t>
      </w:r>
      <w:r w:rsidR="00BE26E4" w:rsidRPr="001C441E">
        <w:rPr>
          <w:b/>
          <w:noProof/>
          <w:color w:val="000000" w:themeColor="text1"/>
          <w:sz w:val="24"/>
          <w:szCs w:val="24"/>
        </w:rPr>
        <w:t xml:space="preserve"> table</w:t>
      </w:r>
      <w:r w:rsidR="00822A25" w:rsidRPr="001C441E">
        <w:rPr>
          <w:b/>
          <w:noProof/>
          <w:color w:val="000000" w:themeColor="text1"/>
          <w:sz w:val="24"/>
          <w:szCs w:val="24"/>
        </w:rPr>
        <w:t>s</w:t>
      </w:r>
      <w:r w:rsidR="00BE26E4" w:rsidRPr="001C441E">
        <w:rPr>
          <w:b/>
          <w:noProof/>
          <w:color w:val="000000" w:themeColor="text1"/>
          <w:sz w:val="24"/>
          <w:szCs w:val="24"/>
        </w:rPr>
        <w:t>. 4 picture</w:t>
      </w:r>
      <w:r w:rsidR="00822A25" w:rsidRPr="001C441E">
        <w:rPr>
          <w:b/>
          <w:noProof/>
          <w:color w:val="000000" w:themeColor="text1"/>
          <w:sz w:val="24"/>
          <w:szCs w:val="24"/>
        </w:rPr>
        <w:t>s</w:t>
      </w:r>
      <w:r w:rsidR="00BE26E4" w:rsidRPr="001C441E">
        <w:rPr>
          <w:b/>
          <w:noProof/>
          <w:color w:val="000000" w:themeColor="text1"/>
          <w:sz w:val="24"/>
          <w:szCs w:val="24"/>
        </w:rPr>
        <w:t>.</w:t>
      </w:r>
      <w:r w:rsidR="000B6BA6">
        <w:rPr>
          <w:b/>
          <w:noProof/>
          <w:color w:val="000000" w:themeColor="text1"/>
          <w:sz w:val="24"/>
          <w:szCs w:val="24"/>
        </w:rPr>
        <w:t xml:space="preserve"> 6 attachments.</w:t>
      </w:r>
    </w:p>
    <w:p w:rsidR="00BE26E4" w:rsidRPr="001C441E" w:rsidRDefault="00BE26E4" w:rsidP="00BE26E4">
      <w:pPr>
        <w:jc w:val="both"/>
        <w:rPr>
          <w:b/>
          <w:noProof/>
          <w:color w:val="000000" w:themeColor="text1"/>
          <w:sz w:val="24"/>
          <w:szCs w:val="24"/>
        </w:rPr>
      </w:pPr>
    </w:p>
    <w:p w:rsidR="007C4221" w:rsidRPr="001C441E" w:rsidRDefault="006606F3" w:rsidP="000C465D">
      <w:pPr>
        <w:jc w:val="center"/>
        <w:rPr>
          <w:b/>
          <w:noProof/>
          <w:color w:val="000000" w:themeColor="text1"/>
          <w:sz w:val="24"/>
          <w:szCs w:val="24"/>
        </w:rPr>
      </w:pPr>
      <w:r w:rsidRPr="001C441E">
        <w:rPr>
          <w:b/>
          <w:noProof/>
          <w:color w:val="000000" w:themeColor="text1"/>
          <w:sz w:val="24"/>
          <w:szCs w:val="24"/>
        </w:rPr>
        <w:t>ABSTRACT</w:t>
      </w:r>
    </w:p>
    <w:p w:rsidR="006312A9" w:rsidRPr="001C441E" w:rsidRDefault="001C4CCB" w:rsidP="001C4CCB">
      <w:pPr>
        <w:tabs>
          <w:tab w:val="left" w:pos="2614"/>
        </w:tabs>
        <w:rPr>
          <w:b/>
          <w:noProof/>
          <w:color w:val="000000" w:themeColor="text1"/>
          <w:sz w:val="24"/>
          <w:szCs w:val="24"/>
        </w:rPr>
      </w:pPr>
      <w:r w:rsidRPr="001C441E">
        <w:rPr>
          <w:b/>
          <w:noProof/>
          <w:color w:val="000000" w:themeColor="text1"/>
          <w:sz w:val="24"/>
          <w:szCs w:val="24"/>
        </w:rPr>
        <w:tab/>
      </w:r>
    </w:p>
    <w:p w:rsidR="00C73E04" w:rsidRPr="001C441E" w:rsidRDefault="00C73E04" w:rsidP="00C73E04">
      <w:pPr>
        <w:ind w:firstLine="851"/>
        <w:jc w:val="both"/>
      </w:pPr>
      <w:r w:rsidRPr="001C441E">
        <w:rPr>
          <w:color w:val="000000" w:themeColor="text1"/>
        </w:rPr>
        <w:t>Diabetes Mellitus is a chronic disease character</w:t>
      </w:r>
      <w:r w:rsidR="00C3101B">
        <w:rPr>
          <w:color w:val="000000" w:themeColor="text1"/>
        </w:rPr>
        <w:t xml:space="preserve">ized by high blood sugar levels, </w:t>
      </w:r>
      <w:r w:rsidRPr="001C441E">
        <w:rPr>
          <w:color w:val="000000" w:themeColor="text1"/>
        </w:rPr>
        <w:t>caused by a lack or inability of the body to produce the hormone insulin. Cocor Bebek (</w:t>
      </w:r>
      <w:r w:rsidRPr="001C441E">
        <w:rPr>
          <w:i/>
          <w:color w:val="000000" w:themeColor="text1"/>
        </w:rPr>
        <w:t>Kalanchoe pinnata</w:t>
      </w:r>
      <w:r w:rsidRPr="001C441E">
        <w:rPr>
          <w:color w:val="000000" w:themeColor="text1"/>
        </w:rPr>
        <w:t xml:space="preserve"> Lam.) </w:t>
      </w:r>
      <w:r w:rsidR="00C3101B">
        <w:rPr>
          <w:color w:val="000000" w:themeColor="text1"/>
        </w:rPr>
        <w:t>leaf has</w:t>
      </w:r>
      <w:r w:rsidRPr="001C441E">
        <w:rPr>
          <w:color w:val="000000" w:themeColor="text1"/>
        </w:rPr>
        <w:t xml:space="preserve"> potential as antidiabetic because </w:t>
      </w:r>
      <w:r w:rsidR="00C3101B" w:rsidRPr="001D48A1">
        <w:t>it is known to contain flavonoi</w:t>
      </w:r>
      <w:r w:rsidR="00C3101B">
        <w:t xml:space="preserve">ds that are protective against </w:t>
      </w:r>
      <w:r w:rsidR="00C3101B" w:rsidRPr="001D48A1">
        <w:t>cell damage as insulin-producing and can increase insulin sensitivity. This study aims to determine the effective dose of this leaf extract and to see the effect of ethanol content as a solvent on the percentage decrease in blood sugar levels in experimental animals.</w:t>
      </w:r>
    </w:p>
    <w:p w:rsidR="00C73E04" w:rsidRPr="001C441E" w:rsidRDefault="00C3101B" w:rsidP="00C3101B">
      <w:pPr>
        <w:ind w:firstLine="720"/>
        <w:jc w:val="both"/>
      </w:pPr>
      <w:r w:rsidRPr="001D48A1">
        <w:t>This research was carried out using the Literature Study method by collecting secondary data from the results of previous studies related to the topic of this research. Through the results of the study, the effective dose was 11.6 mg/kgBW, while the results of reducing blood sugar levels using different concentrations of ethanol solvent showed little or no difference with the percentage decrease in blood sugar levels in experimental animals.</w:t>
      </w:r>
    </w:p>
    <w:p w:rsidR="00C3101B" w:rsidRDefault="00C3101B" w:rsidP="00BC729F">
      <w:pPr>
        <w:tabs>
          <w:tab w:val="left" w:pos="2567"/>
        </w:tabs>
        <w:ind w:firstLine="851"/>
        <w:jc w:val="both"/>
      </w:pPr>
      <w:r w:rsidRPr="001D48A1">
        <w:t xml:space="preserve">This study concluded that the leaf extract of </w:t>
      </w:r>
      <w:r w:rsidRPr="001D48A1">
        <w:rPr>
          <w:i/>
        </w:rPr>
        <w:t xml:space="preserve">Cocor </w:t>
      </w:r>
      <w:r w:rsidRPr="001D48A1">
        <w:rPr>
          <w:i/>
          <w:lang w:val="id-ID"/>
        </w:rPr>
        <w:t>Bebek</w:t>
      </w:r>
      <w:r w:rsidRPr="001D48A1">
        <w:t xml:space="preserve"> (</w:t>
      </w:r>
      <w:r w:rsidRPr="00C71251">
        <w:rPr>
          <w:i/>
        </w:rPr>
        <w:t xml:space="preserve">Kalanchoe pinnata </w:t>
      </w:r>
      <w:r w:rsidRPr="00C71251">
        <w:t>Lam</w:t>
      </w:r>
      <w:r w:rsidRPr="001D48A1">
        <w:t>.) was effective as an antidiabetic at a dose of 11.6 mg/kgBW in alloxan-induced experimental animals</w:t>
      </w:r>
      <w:r>
        <w:t>.</w:t>
      </w:r>
    </w:p>
    <w:p w:rsidR="003661D2" w:rsidRPr="001C441E" w:rsidRDefault="00BC729F" w:rsidP="00BC729F">
      <w:pPr>
        <w:tabs>
          <w:tab w:val="left" w:pos="2567"/>
        </w:tabs>
        <w:ind w:firstLine="851"/>
        <w:jc w:val="both"/>
        <w:rPr>
          <w:noProof/>
          <w:color w:val="000000" w:themeColor="text1"/>
        </w:rPr>
      </w:pPr>
      <w:r w:rsidRPr="001C441E">
        <w:rPr>
          <w:noProof/>
          <w:color w:val="000000" w:themeColor="text1"/>
        </w:rPr>
        <w:tab/>
      </w:r>
    </w:p>
    <w:p w:rsidR="00ED7474" w:rsidRPr="001C441E" w:rsidRDefault="00ED7474" w:rsidP="00ED7474">
      <w:pPr>
        <w:tabs>
          <w:tab w:val="left" w:pos="1418"/>
        </w:tabs>
        <w:jc w:val="both"/>
        <w:rPr>
          <w:noProof/>
          <w:color w:val="000000" w:themeColor="text1"/>
        </w:rPr>
      </w:pPr>
      <w:r w:rsidRPr="001C441E">
        <w:rPr>
          <w:noProof/>
          <w:color w:val="000000" w:themeColor="text1"/>
        </w:rPr>
        <w:t>Keywords</w:t>
      </w:r>
      <w:r w:rsidRPr="001C441E">
        <w:rPr>
          <w:noProof/>
          <w:color w:val="000000" w:themeColor="text1"/>
        </w:rPr>
        <w:tab/>
        <w:t xml:space="preserve">: </w:t>
      </w:r>
      <w:r w:rsidR="00D165CB" w:rsidRPr="001C441E">
        <w:rPr>
          <w:noProof/>
          <w:color w:val="000000" w:themeColor="text1"/>
        </w:rPr>
        <w:t xml:space="preserve">Cocor Bebek, </w:t>
      </w:r>
      <w:r w:rsidR="001B5729" w:rsidRPr="001C441E">
        <w:rPr>
          <w:noProof/>
          <w:color w:val="000000" w:themeColor="text1"/>
        </w:rPr>
        <w:t xml:space="preserve">Literatur study, </w:t>
      </w:r>
      <w:r w:rsidR="00D165CB" w:rsidRPr="001C441E">
        <w:rPr>
          <w:noProof/>
          <w:color w:val="000000" w:themeColor="text1"/>
        </w:rPr>
        <w:t>Antidiabetic</w:t>
      </w:r>
    </w:p>
    <w:p w:rsidR="00ED7474" w:rsidRPr="001C441E" w:rsidRDefault="00ED7474" w:rsidP="001B0DA5">
      <w:pPr>
        <w:tabs>
          <w:tab w:val="left" w:pos="1418"/>
        </w:tabs>
        <w:jc w:val="both"/>
        <w:rPr>
          <w:noProof/>
          <w:color w:val="000000" w:themeColor="text1"/>
        </w:rPr>
      </w:pPr>
      <w:r w:rsidRPr="001C441E">
        <w:rPr>
          <w:noProof/>
          <w:color w:val="000000" w:themeColor="text1"/>
        </w:rPr>
        <w:t>References</w:t>
      </w:r>
      <w:r w:rsidRPr="001C441E">
        <w:rPr>
          <w:noProof/>
          <w:color w:val="000000" w:themeColor="text1"/>
        </w:rPr>
        <w:tab/>
        <w:t xml:space="preserve">: </w:t>
      </w:r>
      <w:r w:rsidR="006F442C" w:rsidRPr="001C441E">
        <w:rPr>
          <w:noProof/>
          <w:color w:val="000000" w:themeColor="text1"/>
        </w:rPr>
        <w:t>52</w:t>
      </w:r>
      <w:r w:rsidR="0012078A" w:rsidRPr="001C441E">
        <w:rPr>
          <w:noProof/>
          <w:color w:val="000000" w:themeColor="text1"/>
        </w:rPr>
        <w:t xml:space="preserve"> (</w:t>
      </w:r>
      <w:r w:rsidR="00040531" w:rsidRPr="001C441E">
        <w:rPr>
          <w:noProof/>
          <w:color w:val="000000" w:themeColor="text1"/>
        </w:rPr>
        <w:t xml:space="preserve">2009 </w:t>
      </w:r>
      <w:r w:rsidRPr="001C441E">
        <w:rPr>
          <w:noProof/>
          <w:color w:val="000000" w:themeColor="text1"/>
        </w:rPr>
        <w:t>-</w:t>
      </w:r>
      <w:r w:rsidR="00040531" w:rsidRPr="001C441E">
        <w:rPr>
          <w:noProof/>
          <w:color w:val="000000" w:themeColor="text1"/>
        </w:rPr>
        <w:t xml:space="preserve"> </w:t>
      </w:r>
      <w:r w:rsidRPr="001C441E">
        <w:rPr>
          <w:noProof/>
          <w:color w:val="000000" w:themeColor="text1"/>
        </w:rPr>
        <w:t>2020</w:t>
      </w:r>
      <w:r w:rsidR="00F61DC9" w:rsidRPr="001C441E">
        <w:rPr>
          <w:noProof/>
          <w:color w:val="000000" w:themeColor="text1"/>
        </w:rPr>
        <w:t>)</w:t>
      </w:r>
    </w:p>
    <w:p w:rsidR="00D165CB" w:rsidRPr="001C441E" w:rsidRDefault="00D165CB">
      <w:pPr>
        <w:rPr>
          <w:b/>
          <w:color w:val="000000" w:themeColor="text1"/>
          <w:sz w:val="24"/>
          <w:szCs w:val="24"/>
        </w:rPr>
      </w:pPr>
      <w:r w:rsidRPr="001C441E">
        <w:rPr>
          <w:color w:val="000000" w:themeColor="text1"/>
        </w:rPr>
        <w:br w:type="page"/>
      </w:r>
    </w:p>
    <w:p w:rsidR="00294250" w:rsidRPr="001C441E" w:rsidRDefault="00294250" w:rsidP="00294250">
      <w:pPr>
        <w:pStyle w:val="BAB1"/>
        <w:tabs>
          <w:tab w:val="center" w:pos="3969"/>
          <w:tab w:val="left" w:pos="5310"/>
        </w:tabs>
        <w:spacing w:after="120"/>
        <w:rPr>
          <w:color w:val="000000" w:themeColor="text1"/>
        </w:rPr>
      </w:pPr>
      <w:bookmarkStart w:id="13" w:name="_Toc85270632"/>
      <w:r w:rsidRPr="001C441E">
        <w:rPr>
          <w:color w:val="000000" w:themeColor="text1"/>
        </w:rPr>
        <w:lastRenderedPageBreak/>
        <w:t>KATA PENGANTAR</w:t>
      </w:r>
      <w:bookmarkEnd w:id="13"/>
    </w:p>
    <w:p w:rsidR="00294250" w:rsidRPr="001C441E" w:rsidRDefault="00294250" w:rsidP="00294250">
      <w:pPr>
        <w:spacing w:line="360" w:lineRule="auto"/>
        <w:ind w:firstLine="851"/>
        <w:jc w:val="both"/>
        <w:rPr>
          <w:b/>
          <w:color w:val="000000" w:themeColor="text1"/>
        </w:rPr>
      </w:pPr>
      <w:r w:rsidRPr="001C441E">
        <w:rPr>
          <w:color w:val="000000" w:themeColor="text1"/>
        </w:rPr>
        <w:t xml:space="preserve">Puji dan </w:t>
      </w:r>
      <w:r w:rsidR="00BB1C07" w:rsidRPr="001C441E">
        <w:rPr>
          <w:color w:val="000000" w:themeColor="text1"/>
        </w:rPr>
        <w:t>S</w:t>
      </w:r>
      <w:r w:rsidRPr="001C441E">
        <w:rPr>
          <w:color w:val="000000" w:themeColor="text1"/>
        </w:rPr>
        <w:t xml:space="preserve">yukur kepada Allah </w:t>
      </w:r>
      <w:r w:rsidR="00D32FC2" w:rsidRPr="001C441E">
        <w:rPr>
          <w:color w:val="000000" w:themeColor="text1"/>
        </w:rPr>
        <w:t xml:space="preserve">Subhanahu </w:t>
      </w:r>
      <w:proofErr w:type="gramStart"/>
      <w:r w:rsidR="00D32FC2" w:rsidRPr="001C441E">
        <w:rPr>
          <w:color w:val="000000" w:themeColor="text1"/>
        </w:rPr>
        <w:t>wa</w:t>
      </w:r>
      <w:proofErr w:type="gramEnd"/>
      <w:r w:rsidR="00D32FC2" w:rsidRPr="001C441E">
        <w:rPr>
          <w:color w:val="000000" w:themeColor="text1"/>
        </w:rPr>
        <w:t xml:space="preserve"> ta’ala</w:t>
      </w:r>
      <w:r w:rsidRPr="001C441E">
        <w:rPr>
          <w:color w:val="000000" w:themeColor="text1"/>
        </w:rPr>
        <w:t xml:space="preserve"> yang telah memberikan rahmat anugrahnya</w:t>
      </w:r>
      <w:r w:rsidR="003C5651" w:rsidRPr="001C441E">
        <w:rPr>
          <w:color w:val="000000" w:themeColor="text1"/>
        </w:rPr>
        <w:t xml:space="preserve"> yang tidak terhitung sehingga Penulis </w:t>
      </w:r>
      <w:r w:rsidRPr="001C441E">
        <w:rPr>
          <w:color w:val="000000" w:themeColor="text1"/>
        </w:rPr>
        <w:t>dapat menye</w:t>
      </w:r>
      <w:r w:rsidR="003C5651" w:rsidRPr="001C441E">
        <w:rPr>
          <w:color w:val="000000" w:themeColor="text1"/>
        </w:rPr>
        <w:t xml:space="preserve">lesaikan Karya Tulis Ilmiah </w:t>
      </w:r>
      <w:r w:rsidRPr="001C441E">
        <w:rPr>
          <w:color w:val="000000" w:themeColor="text1"/>
        </w:rPr>
        <w:t xml:space="preserve">dengan judul </w:t>
      </w:r>
      <w:r w:rsidRPr="001C441E">
        <w:rPr>
          <w:b/>
          <w:color w:val="000000" w:themeColor="text1"/>
        </w:rPr>
        <w:t>Studi Literatur Uji Antidiabetes Daun Cocor Bebek (</w:t>
      </w:r>
      <w:r w:rsidRPr="001C441E">
        <w:rPr>
          <w:b/>
          <w:i/>
          <w:color w:val="000000" w:themeColor="text1"/>
        </w:rPr>
        <w:t xml:space="preserve">Kalanchoe pinnata </w:t>
      </w:r>
      <w:r w:rsidRPr="001C441E">
        <w:rPr>
          <w:b/>
          <w:color w:val="000000" w:themeColor="text1"/>
        </w:rPr>
        <w:t>Lam</w:t>
      </w:r>
      <w:r w:rsidR="00BC729F" w:rsidRPr="001C441E">
        <w:rPr>
          <w:b/>
          <w:color w:val="000000" w:themeColor="text1"/>
        </w:rPr>
        <w:t>.</w:t>
      </w:r>
      <w:r w:rsidRPr="001C441E">
        <w:rPr>
          <w:b/>
          <w:color w:val="000000" w:themeColor="text1"/>
        </w:rPr>
        <w:t>) pada Hewan Percobaan yang di Induksi Aloksan.</w:t>
      </w:r>
    </w:p>
    <w:p w:rsidR="00294250" w:rsidRPr="001C441E" w:rsidRDefault="00294250" w:rsidP="00294250">
      <w:pPr>
        <w:spacing w:line="360" w:lineRule="auto"/>
        <w:ind w:firstLine="851"/>
        <w:jc w:val="both"/>
        <w:rPr>
          <w:color w:val="000000" w:themeColor="text1"/>
        </w:rPr>
      </w:pPr>
      <w:proofErr w:type="gramStart"/>
      <w:r w:rsidRPr="001C441E">
        <w:rPr>
          <w:color w:val="000000" w:themeColor="text1"/>
        </w:rPr>
        <w:t>Karya Tulis Ilmiah ini disusun sebagai salah satu persyaratan dalam menyelesaikan program pendidikan Diploma III Jurusan Farmasi di Politeknik Kesehatan Kemenkes Medan.</w:t>
      </w:r>
      <w:proofErr w:type="gramEnd"/>
    </w:p>
    <w:p w:rsidR="00294250" w:rsidRPr="001C441E" w:rsidRDefault="00E36683" w:rsidP="00294250">
      <w:pPr>
        <w:spacing w:line="360" w:lineRule="auto"/>
        <w:ind w:firstLine="851"/>
        <w:jc w:val="both"/>
        <w:rPr>
          <w:color w:val="000000" w:themeColor="text1"/>
        </w:rPr>
      </w:pPr>
      <w:r w:rsidRPr="001C441E">
        <w:rPr>
          <w:color w:val="000000" w:themeColor="text1"/>
        </w:rPr>
        <w:t>P</w:t>
      </w:r>
      <w:r w:rsidR="006628AF" w:rsidRPr="001C441E">
        <w:rPr>
          <w:color w:val="000000" w:themeColor="text1"/>
        </w:rPr>
        <w:t>enulis</w:t>
      </w:r>
      <w:r w:rsidR="00294250" w:rsidRPr="001C441E">
        <w:rPr>
          <w:color w:val="000000" w:themeColor="text1"/>
        </w:rPr>
        <w:t xml:space="preserve"> banyak mendapat bantuan dan bimbingan, pengarahan, saran-saran dan dorongan dari berbagai pihak yang begitu besar </w:t>
      </w:r>
      <w:proofErr w:type="gramStart"/>
      <w:r w:rsidR="00294250" w:rsidRPr="001C441E">
        <w:rPr>
          <w:color w:val="000000" w:themeColor="text1"/>
        </w:rPr>
        <w:t>sehingga  dapat</w:t>
      </w:r>
      <w:proofErr w:type="gramEnd"/>
      <w:r w:rsidR="00294250" w:rsidRPr="001C441E">
        <w:rPr>
          <w:color w:val="000000" w:themeColor="text1"/>
        </w:rPr>
        <w:t xml:space="preserve"> menyelesaikan KTI ini.</w:t>
      </w:r>
    </w:p>
    <w:p w:rsidR="00294250" w:rsidRPr="001C441E" w:rsidRDefault="00294250" w:rsidP="00294250">
      <w:pPr>
        <w:spacing w:line="360" w:lineRule="auto"/>
        <w:ind w:firstLine="851"/>
        <w:jc w:val="both"/>
        <w:rPr>
          <w:color w:val="000000" w:themeColor="text1"/>
        </w:rPr>
      </w:pPr>
      <w:r w:rsidRPr="001C441E">
        <w:rPr>
          <w:color w:val="000000" w:themeColor="text1"/>
        </w:rPr>
        <w:t xml:space="preserve">Sehubungan dengan ini perkenankan </w:t>
      </w:r>
      <w:r w:rsidR="00E36683" w:rsidRPr="001C441E">
        <w:rPr>
          <w:color w:val="000000" w:themeColor="text1"/>
        </w:rPr>
        <w:t>P</w:t>
      </w:r>
      <w:r w:rsidR="006628AF" w:rsidRPr="001C441E">
        <w:rPr>
          <w:color w:val="000000" w:themeColor="text1"/>
        </w:rPr>
        <w:t>enulis</w:t>
      </w:r>
      <w:r w:rsidRPr="001C441E">
        <w:rPr>
          <w:color w:val="000000" w:themeColor="text1"/>
        </w:rPr>
        <w:t xml:space="preserve"> mengucapkan terima kasih kepada:</w:t>
      </w:r>
    </w:p>
    <w:p w:rsidR="00294250" w:rsidRPr="001C441E" w:rsidRDefault="00294250" w:rsidP="00294250">
      <w:pPr>
        <w:pStyle w:val="ListParagraph"/>
        <w:numPr>
          <w:ilvl w:val="0"/>
          <w:numId w:val="31"/>
        </w:numPr>
        <w:spacing w:line="360" w:lineRule="auto"/>
        <w:ind w:left="284" w:hanging="284"/>
        <w:jc w:val="both"/>
        <w:rPr>
          <w:rFonts w:ascii="Arial" w:hAnsi="Arial" w:cs="Arial"/>
          <w:color w:val="000000" w:themeColor="text1"/>
          <w:szCs w:val="24"/>
        </w:rPr>
      </w:pPr>
      <w:r w:rsidRPr="001C441E">
        <w:rPr>
          <w:rFonts w:ascii="Arial" w:hAnsi="Arial" w:cs="Arial"/>
          <w:color w:val="000000" w:themeColor="text1"/>
          <w:sz w:val="22"/>
        </w:rPr>
        <w:t xml:space="preserve">Ibu Dra. Ida Nurhayati, </w:t>
      </w:r>
      <w:proofErr w:type="gramStart"/>
      <w:r w:rsidRPr="001C441E">
        <w:rPr>
          <w:rFonts w:ascii="Arial" w:hAnsi="Arial" w:cs="Arial"/>
          <w:color w:val="000000" w:themeColor="text1"/>
          <w:sz w:val="22"/>
        </w:rPr>
        <w:t>M.Kes</w:t>
      </w:r>
      <w:r w:rsidR="009203C6">
        <w:rPr>
          <w:rFonts w:ascii="Arial" w:hAnsi="Arial" w:cs="Arial"/>
          <w:color w:val="000000" w:themeColor="text1"/>
          <w:sz w:val="22"/>
        </w:rPr>
        <w:t>.,</w:t>
      </w:r>
      <w:proofErr w:type="gramEnd"/>
      <w:r w:rsidR="009203C6">
        <w:rPr>
          <w:rFonts w:ascii="Arial" w:hAnsi="Arial" w:cs="Arial"/>
          <w:color w:val="000000" w:themeColor="text1"/>
          <w:sz w:val="22"/>
        </w:rPr>
        <w:t xml:space="preserve"> </w:t>
      </w:r>
      <w:r w:rsidRPr="001C441E">
        <w:rPr>
          <w:rFonts w:ascii="Arial" w:hAnsi="Arial" w:cs="Arial"/>
          <w:color w:val="000000" w:themeColor="text1"/>
          <w:sz w:val="22"/>
        </w:rPr>
        <w:t>Direktur Poltekkes Kemenkes Medan.</w:t>
      </w:r>
    </w:p>
    <w:p w:rsidR="00294250" w:rsidRPr="001C441E" w:rsidRDefault="00294250" w:rsidP="00294250">
      <w:pPr>
        <w:pStyle w:val="ListParagraph"/>
        <w:numPr>
          <w:ilvl w:val="0"/>
          <w:numId w:val="31"/>
        </w:numPr>
        <w:spacing w:line="360" w:lineRule="auto"/>
        <w:ind w:left="284" w:hanging="284"/>
        <w:jc w:val="both"/>
        <w:rPr>
          <w:rFonts w:ascii="Arial" w:hAnsi="Arial" w:cs="Arial"/>
          <w:color w:val="000000" w:themeColor="text1"/>
          <w:szCs w:val="24"/>
        </w:rPr>
      </w:pPr>
      <w:r w:rsidRPr="001C441E">
        <w:rPr>
          <w:rFonts w:ascii="Arial" w:hAnsi="Arial" w:cs="Arial"/>
          <w:color w:val="000000" w:themeColor="text1"/>
          <w:sz w:val="22"/>
        </w:rPr>
        <w:t xml:space="preserve">Ibu Dra. Masniah, </w:t>
      </w:r>
      <w:proofErr w:type="gramStart"/>
      <w:r w:rsidRPr="001C441E">
        <w:rPr>
          <w:rFonts w:ascii="Arial" w:hAnsi="Arial" w:cs="Arial"/>
          <w:color w:val="000000" w:themeColor="text1"/>
          <w:sz w:val="22"/>
        </w:rPr>
        <w:t>M.Kes</w:t>
      </w:r>
      <w:r w:rsidR="00261845">
        <w:rPr>
          <w:rFonts w:ascii="Arial" w:hAnsi="Arial" w:cs="Arial"/>
          <w:color w:val="000000" w:themeColor="text1"/>
          <w:sz w:val="22"/>
        </w:rPr>
        <w:t>.</w:t>
      </w:r>
      <w:r w:rsidR="00102F20">
        <w:rPr>
          <w:rFonts w:ascii="Arial" w:hAnsi="Arial" w:cs="Arial"/>
          <w:color w:val="000000" w:themeColor="text1"/>
          <w:sz w:val="22"/>
        </w:rPr>
        <w:t>,</w:t>
      </w:r>
      <w:proofErr w:type="gramEnd"/>
      <w:r w:rsidR="00102F20">
        <w:rPr>
          <w:rFonts w:ascii="Arial" w:hAnsi="Arial" w:cs="Arial"/>
          <w:color w:val="000000" w:themeColor="text1"/>
          <w:sz w:val="22"/>
        </w:rPr>
        <w:t xml:space="preserve"> </w:t>
      </w:r>
      <w:r w:rsidRPr="001C441E">
        <w:rPr>
          <w:rFonts w:ascii="Arial" w:hAnsi="Arial" w:cs="Arial"/>
          <w:color w:val="000000" w:themeColor="text1"/>
          <w:sz w:val="22"/>
        </w:rPr>
        <w:t>Ketua Jurusan Farmasi Poltekkes Kemenkes Medan.</w:t>
      </w:r>
    </w:p>
    <w:p w:rsidR="00294250" w:rsidRPr="001C441E" w:rsidRDefault="00294250" w:rsidP="00294250">
      <w:pPr>
        <w:pStyle w:val="ListParagraph"/>
        <w:numPr>
          <w:ilvl w:val="0"/>
          <w:numId w:val="31"/>
        </w:numPr>
        <w:spacing w:line="360" w:lineRule="auto"/>
        <w:ind w:left="284" w:hanging="284"/>
        <w:jc w:val="both"/>
        <w:rPr>
          <w:rFonts w:ascii="Arial" w:hAnsi="Arial" w:cs="Arial"/>
          <w:color w:val="000000" w:themeColor="text1"/>
          <w:szCs w:val="24"/>
        </w:rPr>
      </w:pPr>
      <w:r w:rsidRPr="001C441E">
        <w:rPr>
          <w:rFonts w:ascii="Arial" w:hAnsi="Arial" w:cs="Arial"/>
          <w:color w:val="000000" w:themeColor="text1"/>
          <w:sz w:val="22"/>
        </w:rPr>
        <w:t xml:space="preserve">Ibu Dra. Antetti Tampubolon, </w:t>
      </w:r>
      <w:proofErr w:type="gramStart"/>
      <w:r w:rsidRPr="001C441E">
        <w:rPr>
          <w:rFonts w:ascii="Arial" w:hAnsi="Arial" w:cs="Arial"/>
          <w:color w:val="000000" w:themeColor="text1"/>
          <w:sz w:val="22"/>
        </w:rPr>
        <w:t>M.Si.,</w:t>
      </w:r>
      <w:proofErr w:type="gramEnd"/>
      <w:r w:rsidRPr="001C441E">
        <w:rPr>
          <w:rFonts w:ascii="Arial" w:hAnsi="Arial" w:cs="Arial"/>
          <w:color w:val="000000" w:themeColor="text1"/>
          <w:sz w:val="22"/>
        </w:rPr>
        <w:t xml:space="preserve"> Apt</w:t>
      </w:r>
      <w:r w:rsidR="00261845">
        <w:rPr>
          <w:rFonts w:ascii="Arial" w:hAnsi="Arial" w:cs="Arial"/>
          <w:color w:val="000000" w:themeColor="text1"/>
          <w:sz w:val="22"/>
        </w:rPr>
        <w:t>.,</w:t>
      </w:r>
      <w:r w:rsidRPr="001C441E">
        <w:rPr>
          <w:rFonts w:ascii="Arial" w:hAnsi="Arial" w:cs="Arial"/>
          <w:color w:val="000000" w:themeColor="text1"/>
          <w:sz w:val="22"/>
        </w:rPr>
        <w:t xml:space="preserve"> </w:t>
      </w:r>
      <w:r w:rsidR="00C73E04">
        <w:rPr>
          <w:rFonts w:ascii="Arial" w:hAnsi="Arial" w:cs="Arial"/>
          <w:color w:val="000000" w:themeColor="text1"/>
          <w:sz w:val="22"/>
        </w:rPr>
        <w:t xml:space="preserve">Dosen </w:t>
      </w:r>
      <w:r w:rsidRPr="001C441E">
        <w:rPr>
          <w:rFonts w:ascii="Arial" w:hAnsi="Arial" w:cs="Arial"/>
          <w:color w:val="000000" w:themeColor="text1"/>
          <w:sz w:val="22"/>
        </w:rPr>
        <w:t xml:space="preserve">pembimbing akademik yang telah membimbing </w:t>
      </w:r>
      <w:r w:rsidR="00DE113D" w:rsidRPr="001C441E">
        <w:rPr>
          <w:rFonts w:ascii="Arial" w:hAnsi="Arial" w:cs="Arial"/>
          <w:color w:val="000000" w:themeColor="text1"/>
          <w:sz w:val="22"/>
        </w:rPr>
        <w:t>P</w:t>
      </w:r>
      <w:r w:rsidR="006628AF" w:rsidRPr="001C441E">
        <w:rPr>
          <w:rFonts w:ascii="Arial" w:hAnsi="Arial" w:cs="Arial"/>
          <w:color w:val="000000" w:themeColor="text1"/>
          <w:sz w:val="22"/>
        </w:rPr>
        <w:t>enulis</w:t>
      </w:r>
      <w:r w:rsidRPr="001C441E">
        <w:rPr>
          <w:rFonts w:ascii="Arial" w:hAnsi="Arial" w:cs="Arial"/>
          <w:color w:val="000000" w:themeColor="text1"/>
          <w:sz w:val="22"/>
        </w:rPr>
        <w:t xml:space="preserve"> selama menjadi mahasiswa di Jurusan Farmasi Poltekkes Kemenkes Medan.</w:t>
      </w:r>
    </w:p>
    <w:p w:rsidR="00294250" w:rsidRPr="001C441E" w:rsidRDefault="00294250" w:rsidP="00294250">
      <w:pPr>
        <w:pStyle w:val="ListParagraph"/>
        <w:numPr>
          <w:ilvl w:val="0"/>
          <w:numId w:val="31"/>
        </w:numPr>
        <w:spacing w:line="360" w:lineRule="auto"/>
        <w:ind w:left="284" w:hanging="284"/>
        <w:jc w:val="both"/>
        <w:rPr>
          <w:rFonts w:ascii="Arial" w:hAnsi="Arial" w:cs="Arial"/>
          <w:color w:val="000000" w:themeColor="text1"/>
          <w:szCs w:val="24"/>
        </w:rPr>
      </w:pPr>
      <w:r w:rsidRPr="001C441E">
        <w:rPr>
          <w:rFonts w:ascii="Arial" w:hAnsi="Arial" w:cs="Arial"/>
          <w:color w:val="000000" w:themeColor="text1"/>
          <w:sz w:val="22"/>
        </w:rPr>
        <w:t xml:space="preserve">Bapak Lavinur, ST, </w:t>
      </w:r>
      <w:proofErr w:type="gramStart"/>
      <w:r w:rsidRPr="001C441E">
        <w:rPr>
          <w:rFonts w:ascii="Arial" w:hAnsi="Arial" w:cs="Arial"/>
          <w:color w:val="000000" w:themeColor="text1"/>
          <w:sz w:val="22"/>
        </w:rPr>
        <w:t>M.Si</w:t>
      </w:r>
      <w:r w:rsidR="00261845">
        <w:rPr>
          <w:rFonts w:ascii="Arial" w:hAnsi="Arial" w:cs="Arial"/>
          <w:color w:val="000000" w:themeColor="text1"/>
          <w:sz w:val="22"/>
        </w:rPr>
        <w:t>.,</w:t>
      </w:r>
      <w:proofErr w:type="gramEnd"/>
      <w:r w:rsidRPr="001C441E">
        <w:rPr>
          <w:rFonts w:ascii="Arial" w:hAnsi="Arial" w:cs="Arial"/>
          <w:color w:val="000000" w:themeColor="text1"/>
          <w:sz w:val="22"/>
        </w:rPr>
        <w:t xml:space="preserve"> </w:t>
      </w:r>
      <w:r w:rsidR="00A3267E" w:rsidRPr="00C73E04">
        <w:rPr>
          <w:rFonts w:ascii="Arial" w:hAnsi="Arial" w:cs="Arial"/>
          <w:color w:val="000000" w:themeColor="text1"/>
          <w:sz w:val="22"/>
        </w:rPr>
        <w:t>Dosen P</w:t>
      </w:r>
      <w:r w:rsidRPr="00C73E04">
        <w:rPr>
          <w:rFonts w:ascii="Arial" w:hAnsi="Arial" w:cs="Arial"/>
          <w:color w:val="000000" w:themeColor="text1"/>
          <w:sz w:val="22"/>
        </w:rPr>
        <w:t xml:space="preserve">embimbing </w:t>
      </w:r>
      <w:r w:rsidRPr="001C441E">
        <w:rPr>
          <w:rFonts w:ascii="Arial" w:hAnsi="Arial" w:cs="Arial"/>
          <w:color w:val="000000" w:themeColor="text1"/>
          <w:sz w:val="22"/>
        </w:rPr>
        <w:t xml:space="preserve">karya tulis ilmiah yang telah memberikan arahan dan bimbingan kepada </w:t>
      </w:r>
      <w:r w:rsidR="00E36683" w:rsidRPr="001C441E">
        <w:rPr>
          <w:rFonts w:ascii="Arial" w:hAnsi="Arial" w:cs="Arial"/>
          <w:color w:val="000000" w:themeColor="text1"/>
          <w:sz w:val="22"/>
        </w:rPr>
        <w:t>P</w:t>
      </w:r>
      <w:r w:rsidR="006628AF" w:rsidRPr="001C441E">
        <w:rPr>
          <w:rFonts w:ascii="Arial" w:hAnsi="Arial" w:cs="Arial"/>
          <w:color w:val="000000" w:themeColor="text1"/>
          <w:sz w:val="22"/>
        </w:rPr>
        <w:t>enulis</w:t>
      </w:r>
      <w:r w:rsidRPr="001C441E">
        <w:rPr>
          <w:rFonts w:ascii="Arial" w:hAnsi="Arial" w:cs="Arial"/>
          <w:color w:val="000000" w:themeColor="text1"/>
          <w:sz w:val="22"/>
        </w:rPr>
        <w:t xml:space="preserve"> dalam m</w:t>
      </w:r>
      <w:r w:rsidR="00D32FC2" w:rsidRPr="001C441E">
        <w:rPr>
          <w:rFonts w:ascii="Arial" w:hAnsi="Arial" w:cs="Arial"/>
          <w:color w:val="000000" w:themeColor="text1"/>
          <w:sz w:val="22"/>
        </w:rPr>
        <w:t>enyelesaikan karya tulis ilmiah.</w:t>
      </w:r>
    </w:p>
    <w:p w:rsidR="00294250" w:rsidRPr="001C441E" w:rsidRDefault="00294250" w:rsidP="00294250">
      <w:pPr>
        <w:pStyle w:val="ListParagraph"/>
        <w:numPr>
          <w:ilvl w:val="0"/>
          <w:numId w:val="31"/>
        </w:numPr>
        <w:spacing w:line="360" w:lineRule="auto"/>
        <w:ind w:left="284" w:hanging="284"/>
        <w:jc w:val="both"/>
        <w:rPr>
          <w:rFonts w:ascii="Arial" w:hAnsi="Arial" w:cs="Arial"/>
          <w:color w:val="000000" w:themeColor="text1"/>
          <w:szCs w:val="24"/>
        </w:rPr>
      </w:pPr>
      <w:r w:rsidRPr="001C441E">
        <w:rPr>
          <w:rFonts w:ascii="Arial" w:hAnsi="Arial" w:cs="Arial"/>
          <w:color w:val="000000" w:themeColor="text1"/>
          <w:sz w:val="22"/>
        </w:rPr>
        <w:t xml:space="preserve">Ibu </w:t>
      </w:r>
      <w:r w:rsidR="001362C2" w:rsidRPr="001C441E">
        <w:rPr>
          <w:rFonts w:ascii="Arial" w:hAnsi="Arial" w:cs="Arial"/>
          <w:noProof/>
          <w:color w:val="000000" w:themeColor="text1"/>
          <w:sz w:val="22"/>
        </w:rPr>
        <w:t>Nurul Hidayah, S.Farm., M.Si, Apt</w:t>
      </w:r>
      <w:r w:rsidR="00261845" w:rsidRPr="00102F20">
        <w:rPr>
          <w:rFonts w:ascii="Arial" w:hAnsi="Arial" w:cs="Arial"/>
          <w:noProof/>
          <w:color w:val="000000" w:themeColor="text1"/>
          <w:sz w:val="22"/>
        </w:rPr>
        <w:t>.</w:t>
      </w:r>
      <w:r w:rsidR="00F17D6D" w:rsidRPr="00102F20">
        <w:rPr>
          <w:rFonts w:ascii="Arial" w:hAnsi="Arial" w:cs="Arial"/>
          <w:noProof/>
          <w:color w:val="000000" w:themeColor="text1"/>
          <w:sz w:val="22"/>
        </w:rPr>
        <w:t>,</w:t>
      </w:r>
      <w:r w:rsidR="001362C2" w:rsidRPr="00102F20">
        <w:rPr>
          <w:rFonts w:ascii="Arial" w:hAnsi="Arial" w:cs="Arial"/>
          <w:color w:val="000000" w:themeColor="text1"/>
          <w:sz w:val="22"/>
        </w:rPr>
        <w:t xml:space="preserve"> </w:t>
      </w:r>
      <w:r w:rsidR="00A3267E" w:rsidRPr="00102F20">
        <w:rPr>
          <w:rFonts w:ascii="Arial" w:hAnsi="Arial" w:cs="Arial"/>
          <w:color w:val="000000" w:themeColor="text1"/>
          <w:sz w:val="22"/>
        </w:rPr>
        <w:t>Dosen P</w:t>
      </w:r>
      <w:r w:rsidRPr="00102F20">
        <w:rPr>
          <w:rFonts w:ascii="Arial" w:hAnsi="Arial" w:cs="Arial"/>
          <w:color w:val="000000" w:themeColor="text1"/>
          <w:sz w:val="22"/>
        </w:rPr>
        <w:t xml:space="preserve">enguji </w:t>
      </w:r>
      <w:r w:rsidRPr="001C441E">
        <w:rPr>
          <w:rFonts w:ascii="Arial" w:hAnsi="Arial" w:cs="Arial"/>
          <w:color w:val="000000" w:themeColor="text1"/>
          <w:sz w:val="22"/>
        </w:rPr>
        <w:t>I dan Ibu Nadroh Sitepu, M.Si, Apt</w:t>
      </w:r>
      <w:r w:rsidR="00261845">
        <w:rPr>
          <w:rFonts w:ascii="Arial" w:hAnsi="Arial" w:cs="Arial"/>
          <w:color w:val="000000" w:themeColor="text1"/>
          <w:sz w:val="22"/>
        </w:rPr>
        <w:t>.,</w:t>
      </w:r>
      <w:r w:rsidRPr="001C441E">
        <w:rPr>
          <w:rFonts w:ascii="Arial" w:hAnsi="Arial" w:cs="Arial"/>
          <w:color w:val="000000" w:themeColor="text1"/>
          <w:sz w:val="22"/>
        </w:rPr>
        <w:t xml:space="preserve"> </w:t>
      </w:r>
      <w:r w:rsidR="00A3267E" w:rsidRPr="00102F20">
        <w:rPr>
          <w:rFonts w:ascii="Arial" w:hAnsi="Arial" w:cs="Arial"/>
          <w:color w:val="000000" w:themeColor="text1"/>
          <w:sz w:val="22"/>
        </w:rPr>
        <w:t>Dosen P</w:t>
      </w:r>
      <w:r w:rsidRPr="00102F20">
        <w:rPr>
          <w:rFonts w:ascii="Arial" w:hAnsi="Arial" w:cs="Arial"/>
          <w:color w:val="000000" w:themeColor="text1"/>
          <w:sz w:val="22"/>
        </w:rPr>
        <w:t xml:space="preserve">enguji </w:t>
      </w:r>
      <w:r w:rsidRPr="001C441E">
        <w:rPr>
          <w:rFonts w:ascii="Arial" w:hAnsi="Arial" w:cs="Arial"/>
          <w:color w:val="000000" w:themeColor="text1"/>
          <w:sz w:val="22"/>
        </w:rPr>
        <w:t>II KTI yang telah memberikan</w:t>
      </w:r>
      <w:r w:rsidR="005511B6" w:rsidRPr="001C441E">
        <w:rPr>
          <w:rFonts w:ascii="Arial" w:hAnsi="Arial" w:cs="Arial"/>
          <w:color w:val="000000" w:themeColor="text1"/>
          <w:sz w:val="22"/>
        </w:rPr>
        <w:t xml:space="preserve"> saran dan masukan </w:t>
      </w:r>
      <w:r w:rsidRPr="001C441E">
        <w:rPr>
          <w:rFonts w:ascii="Arial" w:hAnsi="Arial" w:cs="Arial"/>
          <w:color w:val="000000" w:themeColor="text1"/>
          <w:sz w:val="22"/>
        </w:rPr>
        <w:t xml:space="preserve"> kepada Penulis sehingga KTI ini bisa menjadi lebih baik.</w:t>
      </w:r>
    </w:p>
    <w:p w:rsidR="00294250" w:rsidRPr="001C441E" w:rsidRDefault="00294250" w:rsidP="00294250">
      <w:pPr>
        <w:pStyle w:val="ListParagraph"/>
        <w:numPr>
          <w:ilvl w:val="0"/>
          <w:numId w:val="31"/>
        </w:numPr>
        <w:spacing w:line="360" w:lineRule="auto"/>
        <w:ind w:left="284" w:hanging="284"/>
        <w:jc w:val="both"/>
        <w:rPr>
          <w:rFonts w:ascii="Arial" w:hAnsi="Arial" w:cs="Arial"/>
          <w:color w:val="000000" w:themeColor="text1"/>
          <w:szCs w:val="24"/>
        </w:rPr>
      </w:pPr>
      <w:r w:rsidRPr="001C441E">
        <w:rPr>
          <w:rFonts w:ascii="Arial" w:hAnsi="Arial" w:cs="Arial"/>
          <w:color w:val="000000" w:themeColor="text1"/>
          <w:sz w:val="22"/>
        </w:rPr>
        <w:t>S</w:t>
      </w:r>
      <w:r w:rsidR="005511B6" w:rsidRPr="001C441E">
        <w:rPr>
          <w:rFonts w:ascii="Arial" w:hAnsi="Arial" w:cs="Arial"/>
          <w:color w:val="000000" w:themeColor="text1"/>
          <w:sz w:val="22"/>
        </w:rPr>
        <w:t>e</w:t>
      </w:r>
      <w:r w:rsidRPr="001C441E">
        <w:rPr>
          <w:rFonts w:ascii="Arial" w:hAnsi="Arial" w:cs="Arial"/>
          <w:color w:val="000000" w:themeColor="text1"/>
          <w:sz w:val="22"/>
        </w:rPr>
        <w:t>luruh Dosen dan Pegawai Jurusan Farmasi Poltekkes Kemenkes Medan.</w:t>
      </w:r>
    </w:p>
    <w:p w:rsidR="00294250" w:rsidRPr="001C441E" w:rsidRDefault="00294250" w:rsidP="00294250">
      <w:pPr>
        <w:pStyle w:val="ListParagraph"/>
        <w:numPr>
          <w:ilvl w:val="0"/>
          <w:numId w:val="31"/>
        </w:numPr>
        <w:spacing w:line="360" w:lineRule="auto"/>
        <w:ind w:left="284" w:hanging="284"/>
        <w:jc w:val="both"/>
        <w:rPr>
          <w:rFonts w:ascii="Arial" w:hAnsi="Arial" w:cs="Arial"/>
          <w:color w:val="000000" w:themeColor="text1"/>
          <w:szCs w:val="24"/>
        </w:rPr>
      </w:pPr>
      <w:r w:rsidRPr="001C441E">
        <w:rPr>
          <w:rFonts w:ascii="Arial" w:hAnsi="Arial" w:cs="Arial"/>
          <w:color w:val="000000" w:themeColor="text1"/>
          <w:sz w:val="22"/>
        </w:rPr>
        <w:t>Kepada Orangtua P</w:t>
      </w:r>
      <w:r w:rsidR="00E36683" w:rsidRPr="001C441E">
        <w:rPr>
          <w:rFonts w:ascii="Arial" w:hAnsi="Arial" w:cs="Arial"/>
          <w:color w:val="000000" w:themeColor="text1"/>
          <w:sz w:val="22"/>
        </w:rPr>
        <w:t>en</w:t>
      </w:r>
      <w:r w:rsidR="00102F20">
        <w:rPr>
          <w:rFonts w:ascii="Arial" w:hAnsi="Arial" w:cs="Arial"/>
          <w:color w:val="000000" w:themeColor="text1"/>
          <w:sz w:val="22"/>
        </w:rPr>
        <w:t xml:space="preserve">ulis Bapak Syafruddin dan Ibu Yetti Marni, Adik-adik saya Denada Septiani Yesa dan Nayya Belvira Yesa </w:t>
      </w:r>
      <w:r w:rsidRPr="001C441E">
        <w:rPr>
          <w:rFonts w:ascii="Arial" w:hAnsi="Arial" w:cs="Arial"/>
          <w:color w:val="000000" w:themeColor="text1"/>
          <w:sz w:val="22"/>
        </w:rPr>
        <w:t>yang selalu memberikan dukungan baik materil, motivasi dan doa dalam menyelesaikan KTI ini.</w:t>
      </w:r>
    </w:p>
    <w:p w:rsidR="00F73B93" w:rsidRPr="001C441E" w:rsidRDefault="00F73B93" w:rsidP="00102F20">
      <w:pPr>
        <w:pStyle w:val="ListParagraph"/>
        <w:numPr>
          <w:ilvl w:val="0"/>
          <w:numId w:val="31"/>
        </w:numPr>
        <w:spacing w:line="360" w:lineRule="auto"/>
        <w:ind w:left="284" w:hanging="284"/>
        <w:jc w:val="both"/>
        <w:rPr>
          <w:rFonts w:ascii="Arial" w:hAnsi="Arial" w:cs="Arial"/>
          <w:color w:val="000000" w:themeColor="text1"/>
          <w:sz w:val="22"/>
        </w:rPr>
      </w:pPr>
      <w:r w:rsidRPr="001C441E">
        <w:rPr>
          <w:rFonts w:ascii="Arial" w:hAnsi="Arial" w:cs="Arial"/>
          <w:color w:val="000000" w:themeColor="text1"/>
          <w:sz w:val="22"/>
        </w:rPr>
        <w:t>Kepada seluruh pihak yang membantu dalam melaksanakan penelitian ini</w:t>
      </w:r>
      <w:r w:rsidR="005511B6" w:rsidRPr="001C441E">
        <w:rPr>
          <w:rFonts w:ascii="Arial" w:hAnsi="Arial" w:cs="Arial"/>
          <w:color w:val="000000" w:themeColor="text1"/>
          <w:sz w:val="22"/>
        </w:rPr>
        <w:t xml:space="preserve"> yang tidak dapat </w:t>
      </w:r>
      <w:r w:rsidR="00E36683" w:rsidRPr="001C441E">
        <w:rPr>
          <w:rFonts w:ascii="Arial" w:hAnsi="Arial" w:cs="Arial"/>
          <w:color w:val="000000" w:themeColor="text1"/>
          <w:sz w:val="22"/>
        </w:rPr>
        <w:t>P</w:t>
      </w:r>
      <w:r w:rsidR="006628AF" w:rsidRPr="001C441E">
        <w:rPr>
          <w:rFonts w:ascii="Arial" w:hAnsi="Arial" w:cs="Arial"/>
          <w:color w:val="000000" w:themeColor="text1"/>
          <w:sz w:val="22"/>
        </w:rPr>
        <w:t>e</w:t>
      </w:r>
      <w:r w:rsidR="006628AF" w:rsidRPr="001C441E">
        <w:rPr>
          <w:rFonts w:ascii="Arial" w:hAnsi="Arial" w:cs="Arial"/>
          <w:sz w:val="22"/>
        </w:rPr>
        <w:t>nulis</w:t>
      </w:r>
      <w:r w:rsidR="00102F20">
        <w:rPr>
          <w:rFonts w:ascii="Arial" w:hAnsi="Arial" w:cs="Arial"/>
          <w:color w:val="000000" w:themeColor="text1"/>
          <w:sz w:val="22"/>
        </w:rPr>
        <w:t xml:space="preserve"> tuliskan satu persatu.</w:t>
      </w:r>
    </w:p>
    <w:p w:rsidR="00294250" w:rsidRPr="001C441E" w:rsidRDefault="00294250" w:rsidP="00294250">
      <w:pPr>
        <w:pStyle w:val="ListParagraph"/>
        <w:tabs>
          <w:tab w:val="center" w:pos="3969"/>
          <w:tab w:val="left" w:pos="5310"/>
        </w:tabs>
        <w:spacing w:after="120" w:line="360" w:lineRule="auto"/>
        <w:ind w:left="0" w:firstLine="851"/>
        <w:jc w:val="both"/>
        <w:rPr>
          <w:rFonts w:ascii="Arial" w:hAnsi="Arial" w:cs="Arial"/>
          <w:color w:val="000000" w:themeColor="text1"/>
          <w:sz w:val="22"/>
        </w:rPr>
      </w:pPr>
      <w:r w:rsidRPr="001C441E">
        <w:rPr>
          <w:rFonts w:ascii="Arial" w:hAnsi="Arial" w:cs="Arial"/>
          <w:color w:val="000000" w:themeColor="text1"/>
          <w:sz w:val="22"/>
        </w:rPr>
        <w:lastRenderedPageBreak/>
        <w:t xml:space="preserve">Semoga Allah </w:t>
      </w:r>
      <w:r w:rsidR="00D32FC2" w:rsidRPr="001C441E">
        <w:rPr>
          <w:rFonts w:ascii="Arial" w:hAnsi="Arial" w:cs="Arial"/>
          <w:color w:val="000000" w:themeColor="text1"/>
          <w:sz w:val="22"/>
        </w:rPr>
        <w:t xml:space="preserve">Subhanahu </w:t>
      </w:r>
      <w:proofErr w:type="gramStart"/>
      <w:r w:rsidR="00D32FC2" w:rsidRPr="001C441E">
        <w:rPr>
          <w:rFonts w:ascii="Arial" w:hAnsi="Arial" w:cs="Arial"/>
          <w:color w:val="000000" w:themeColor="text1"/>
          <w:sz w:val="22"/>
        </w:rPr>
        <w:t>wa</w:t>
      </w:r>
      <w:proofErr w:type="gramEnd"/>
      <w:r w:rsidR="00D32FC2" w:rsidRPr="001C441E">
        <w:rPr>
          <w:rFonts w:ascii="Arial" w:hAnsi="Arial" w:cs="Arial"/>
          <w:color w:val="000000" w:themeColor="text1"/>
          <w:sz w:val="22"/>
        </w:rPr>
        <w:t xml:space="preserve"> ta’ala</w:t>
      </w:r>
      <w:r w:rsidR="00D32FC2" w:rsidRPr="001C441E">
        <w:rPr>
          <w:rFonts w:ascii="Arial" w:hAnsi="Arial" w:cs="Arial"/>
          <w:color w:val="000000" w:themeColor="text1"/>
        </w:rPr>
        <w:t xml:space="preserve"> </w:t>
      </w:r>
      <w:r w:rsidRPr="001C441E">
        <w:rPr>
          <w:rFonts w:ascii="Arial" w:hAnsi="Arial" w:cs="Arial"/>
          <w:color w:val="000000" w:themeColor="text1"/>
          <w:sz w:val="22"/>
        </w:rPr>
        <w:t xml:space="preserve">membalas kebaikan dan melimpahkan rahmat dan karuniaNya kepada kita semua. </w:t>
      </w:r>
      <w:proofErr w:type="gramStart"/>
      <w:r w:rsidRPr="001C441E">
        <w:rPr>
          <w:rFonts w:ascii="Arial" w:hAnsi="Arial" w:cs="Arial"/>
          <w:color w:val="000000" w:themeColor="text1"/>
          <w:sz w:val="22"/>
        </w:rPr>
        <w:t xml:space="preserve">Dalam penulisan ini </w:t>
      </w:r>
      <w:r w:rsidR="00E36683" w:rsidRPr="001C441E">
        <w:rPr>
          <w:rFonts w:ascii="Arial" w:hAnsi="Arial" w:cs="Arial"/>
          <w:color w:val="000000" w:themeColor="text1"/>
          <w:sz w:val="22"/>
        </w:rPr>
        <w:t>P</w:t>
      </w:r>
      <w:r w:rsidR="006628AF" w:rsidRPr="001C441E">
        <w:rPr>
          <w:rFonts w:ascii="Arial" w:hAnsi="Arial" w:cs="Arial"/>
          <w:color w:val="000000" w:themeColor="text1"/>
          <w:sz w:val="22"/>
        </w:rPr>
        <w:t>enulis</w:t>
      </w:r>
      <w:r w:rsidRPr="001C441E">
        <w:rPr>
          <w:rFonts w:ascii="Arial" w:hAnsi="Arial" w:cs="Arial"/>
          <w:color w:val="000000" w:themeColor="text1"/>
          <w:sz w:val="22"/>
        </w:rPr>
        <w:t xml:space="preserve"> menyadari sepenuhnya bahwa KTI ini belum sempurna, untuk itu </w:t>
      </w:r>
      <w:r w:rsidR="00E36683" w:rsidRPr="001C441E">
        <w:rPr>
          <w:rFonts w:ascii="Arial" w:hAnsi="Arial" w:cs="Arial"/>
          <w:color w:val="000000" w:themeColor="text1"/>
          <w:sz w:val="22"/>
        </w:rPr>
        <w:t>P</w:t>
      </w:r>
      <w:r w:rsidR="006628AF" w:rsidRPr="001C441E">
        <w:rPr>
          <w:rFonts w:ascii="Arial" w:hAnsi="Arial" w:cs="Arial"/>
          <w:sz w:val="22"/>
        </w:rPr>
        <w:t>enulis</w:t>
      </w:r>
      <w:r w:rsidRPr="001C441E">
        <w:rPr>
          <w:rFonts w:ascii="Arial" w:hAnsi="Arial" w:cs="Arial"/>
          <w:color w:val="000000" w:themeColor="text1"/>
          <w:sz w:val="22"/>
        </w:rPr>
        <w:t xml:space="preserve"> mengharapkan saran dan kritik yang bersifat membangun dalam menyempurnakan penulisan KTI ini.</w:t>
      </w:r>
      <w:proofErr w:type="gramEnd"/>
    </w:p>
    <w:p w:rsidR="00294250" w:rsidRPr="001C441E" w:rsidRDefault="00294250" w:rsidP="00294250">
      <w:pPr>
        <w:pStyle w:val="ListParagraph"/>
        <w:tabs>
          <w:tab w:val="center" w:pos="3969"/>
          <w:tab w:val="left" w:pos="5310"/>
        </w:tabs>
        <w:spacing w:after="120" w:line="360" w:lineRule="auto"/>
        <w:ind w:left="0" w:firstLine="851"/>
        <w:jc w:val="both"/>
        <w:rPr>
          <w:rFonts w:ascii="Arial" w:hAnsi="Arial" w:cs="Arial"/>
          <w:color w:val="000000" w:themeColor="text1"/>
          <w:sz w:val="22"/>
        </w:rPr>
      </w:pPr>
      <w:proofErr w:type="gramStart"/>
      <w:r w:rsidRPr="001C441E">
        <w:rPr>
          <w:rFonts w:ascii="Arial" w:hAnsi="Arial" w:cs="Arial"/>
          <w:color w:val="000000" w:themeColor="text1"/>
          <w:sz w:val="22"/>
        </w:rPr>
        <w:t xml:space="preserve">Akhir kata semoga sumbangan pemikiran yang tertuang dalam KTI ini dapat bermanfaat terutama bagi </w:t>
      </w:r>
      <w:r w:rsidR="00E36683" w:rsidRPr="001C441E">
        <w:rPr>
          <w:rFonts w:ascii="Arial" w:hAnsi="Arial" w:cs="Arial"/>
          <w:color w:val="000000" w:themeColor="text1"/>
          <w:sz w:val="22"/>
        </w:rPr>
        <w:t>P</w:t>
      </w:r>
      <w:r w:rsidR="006628AF" w:rsidRPr="001C441E">
        <w:rPr>
          <w:rFonts w:ascii="Arial" w:hAnsi="Arial" w:cs="Arial"/>
          <w:sz w:val="22"/>
        </w:rPr>
        <w:t>enulis</w:t>
      </w:r>
      <w:r w:rsidRPr="001C441E">
        <w:rPr>
          <w:rFonts w:ascii="Arial" w:hAnsi="Arial" w:cs="Arial"/>
          <w:color w:val="000000" w:themeColor="text1"/>
          <w:sz w:val="22"/>
        </w:rPr>
        <w:t>, pembaca dan pihak yang memerlukan.</w:t>
      </w:r>
      <w:proofErr w:type="gramEnd"/>
    </w:p>
    <w:p w:rsidR="005511B6" w:rsidRPr="001C441E" w:rsidRDefault="005511B6" w:rsidP="00294250">
      <w:pPr>
        <w:pStyle w:val="ListParagraph"/>
        <w:tabs>
          <w:tab w:val="center" w:pos="3969"/>
          <w:tab w:val="left" w:pos="5310"/>
        </w:tabs>
        <w:spacing w:after="120" w:line="360" w:lineRule="auto"/>
        <w:ind w:left="0" w:firstLine="851"/>
        <w:jc w:val="both"/>
        <w:rPr>
          <w:rFonts w:ascii="Arial" w:hAnsi="Arial" w:cs="Arial"/>
          <w:color w:val="000000" w:themeColor="text1"/>
          <w:sz w:val="22"/>
        </w:rPr>
      </w:pPr>
    </w:p>
    <w:p w:rsidR="005511B6" w:rsidRPr="004E02DF" w:rsidRDefault="00D32FC2" w:rsidP="00EA54A7">
      <w:pPr>
        <w:pStyle w:val="ListParagraph"/>
        <w:ind w:left="6010"/>
        <w:contextualSpacing w:val="0"/>
        <w:jc w:val="center"/>
        <w:rPr>
          <w:rFonts w:ascii="Arial" w:hAnsi="Arial" w:cs="Arial"/>
          <w:color w:val="000000" w:themeColor="text1"/>
          <w:sz w:val="22"/>
        </w:rPr>
      </w:pPr>
      <w:r w:rsidRPr="004E02DF">
        <w:rPr>
          <w:rFonts w:ascii="Arial" w:hAnsi="Arial" w:cs="Arial"/>
          <w:color w:val="000000" w:themeColor="text1"/>
          <w:sz w:val="22"/>
        </w:rPr>
        <w:t>Medan</w:t>
      </w:r>
      <w:proofErr w:type="gramStart"/>
      <w:r w:rsidRPr="004E02DF">
        <w:rPr>
          <w:rFonts w:ascii="Arial" w:hAnsi="Arial" w:cs="Arial"/>
          <w:color w:val="000000" w:themeColor="text1"/>
          <w:sz w:val="22"/>
        </w:rPr>
        <w:t>,  Mei</w:t>
      </w:r>
      <w:proofErr w:type="gramEnd"/>
      <w:r w:rsidRPr="004E02DF">
        <w:rPr>
          <w:rFonts w:ascii="Arial" w:hAnsi="Arial" w:cs="Arial"/>
          <w:color w:val="000000" w:themeColor="text1"/>
          <w:sz w:val="22"/>
        </w:rPr>
        <w:t xml:space="preserve"> 2021</w:t>
      </w:r>
    </w:p>
    <w:p w:rsidR="005511B6" w:rsidRPr="004E02DF" w:rsidRDefault="00D32FC2" w:rsidP="00EA54A7">
      <w:pPr>
        <w:pStyle w:val="ListParagraph"/>
        <w:ind w:left="6010"/>
        <w:contextualSpacing w:val="0"/>
        <w:jc w:val="center"/>
        <w:rPr>
          <w:rFonts w:ascii="Arial" w:hAnsi="Arial" w:cs="Arial"/>
          <w:color w:val="000000" w:themeColor="text1"/>
          <w:sz w:val="22"/>
        </w:rPr>
      </w:pPr>
      <w:r w:rsidRPr="004E02DF">
        <w:rPr>
          <w:rFonts w:ascii="Arial" w:hAnsi="Arial" w:cs="Arial"/>
          <w:color w:val="000000" w:themeColor="text1"/>
          <w:sz w:val="22"/>
        </w:rPr>
        <w:t>Penulis</w:t>
      </w:r>
    </w:p>
    <w:p w:rsidR="00D32FC2" w:rsidRPr="004E02DF" w:rsidRDefault="00D32FC2" w:rsidP="00EA54A7">
      <w:pPr>
        <w:pStyle w:val="ListParagraph"/>
        <w:ind w:left="6010"/>
        <w:contextualSpacing w:val="0"/>
        <w:jc w:val="center"/>
        <w:rPr>
          <w:rFonts w:ascii="Arial" w:hAnsi="Arial" w:cs="Arial"/>
          <w:color w:val="000000" w:themeColor="text1"/>
          <w:sz w:val="22"/>
        </w:rPr>
      </w:pPr>
    </w:p>
    <w:p w:rsidR="00D32FC2" w:rsidRPr="004E02DF" w:rsidRDefault="00D32FC2" w:rsidP="00EA54A7">
      <w:pPr>
        <w:pStyle w:val="ListParagraph"/>
        <w:ind w:left="6010"/>
        <w:contextualSpacing w:val="0"/>
        <w:jc w:val="center"/>
        <w:rPr>
          <w:rFonts w:ascii="Arial" w:hAnsi="Arial" w:cs="Arial"/>
          <w:color w:val="000000" w:themeColor="text1"/>
          <w:sz w:val="22"/>
        </w:rPr>
      </w:pPr>
    </w:p>
    <w:p w:rsidR="00D32FC2" w:rsidRPr="004E02DF" w:rsidRDefault="00D32FC2" w:rsidP="00EA54A7">
      <w:pPr>
        <w:pStyle w:val="ListParagraph"/>
        <w:ind w:left="6010"/>
        <w:contextualSpacing w:val="0"/>
        <w:jc w:val="center"/>
        <w:rPr>
          <w:rFonts w:ascii="Arial" w:hAnsi="Arial" w:cs="Arial"/>
          <w:color w:val="000000" w:themeColor="text1"/>
          <w:sz w:val="22"/>
        </w:rPr>
      </w:pPr>
    </w:p>
    <w:p w:rsidR="00D32FC2" w:rsidRPr="004E02DF" w:rsidRDefault="00D32FC2" w:rsidP="00EA54A7">
      <w:pPr>
        <w:pStyle w:val="ListParagraph"/>
        <w:ind w:left="6010"/>
        <w:contextualSpacing w:val="0"/>
        <w:jc w:val="center"/>
        <w:rPr>
          <w:rFonts w:ascii="Arial" w:hAnsi="Arial" w:cs="Arial"/>
          <w:color w:val="000000" w:themeColor="text1"/>
          <w:sz w:val="22"/>
        </w:rPr>
      </w:pPr>
    </w:p>
    <w:p w:rsidR="00D32FC2" w:rsidRPr="004E02DF" w:rsidRDefault="00D32FC2" w:rsidP="00EA54A7">
      <w:pPr>
        <w:pStyle w:val="ListParagraph"/>
        <w:ind w:left="6010"/>
        <w:contextualSpacing w:val="0"/>
        <w:jc w:val="center"/>
        <w:rPr>
          <w:rFonts w:ascii="Arial" w:hAnsi="Arial" w:cs="Arial"/>
          <w:color w:val="000000" w:themeColor="text1"/>
          <w:sz w:val="22"/>
        </w:rPr>
      </w:pPr>
    </w:p>
    <w:p w:rsidR="005511B6" w:rsidRPr="004E02DF" w:rsidRDefault="005511B6" w:rsidP="00EA54A7">
      <w:pPr>
        <w:pStyle w:val="ListParagraph"/>
        <w:ind w:left="6010"/>
        <w:contextualSpacing w:val="0"/>
        <w:jc w:val="center"/>
        <w:rPr>
          <w:rFonts w:ascii="Arial" w:hAnsi="Arial" w:cs="Arial"/>
          <w:color w:val="000000" w:themeColor="text1"/>
          <w:sz w:val="22"/>
        </w:rPr>
      </w:pPr>
      <w:r w:rsidRPr="004E02DF">
        <w:rPr>
          <w:rFonts w:ascii="Arial" w:hAnsi="Arial" w:cs="Arial"/>
          <w:color w:val="000000" w:themeColor="text1"/>
          <w:sz w:val="22"/>
        </w:rPr>
        <w:t>Vefi Oktaviani Yesa</w:t>
      </w:r>
    </w:p>
    <w:p w:rsidR="005511B6" w:rsidRPr="004E02DF" w:rsidRDefault="005511B6" w:rsidP="00EA54A7">
      <w:pPr>
        <w:pStyle w:val="ListParagraph"/>
        <w:ind w:left="6010"/>
        <w:contextualSpacing w:val="0"/>
        <w:jc w:val="center"/>
        <w:rPr>
          <w:rFonts w:ascii="Arial" w:hAnsi="Arial" w:cs="Arial"/>
          <w:color w:val="000000" w:themeColor="text1"/>
          <w:sz w:val="22"/>
        </w:rPr>
      </w:pPr>
      <w:r w:rsidRPr="004E02DF">
        <w:rPr>
          <w:rFonts w:ascii="Arial" w:hAnsi="Arial" w:cs="Arial"/>
          <w:color w:val="000000" w:themeColor="text1"/>
          <w:sz w:val="22"/>
        </w:rPr>
        <w:t>P07539018038</w:t>
      </w:r>
    </w:p>
    <w:p w:rsidR="00294250" w:rsidRPr="001C441E" w:rsidRDefault="00294250">
      <w:pPr>
        <w:rPr>
          <w:b/>
          <w:color w:val="000000" w:themeColor="text1"/>
          <w:sz w:val="24"/>
          <w:szCs w:val="24"/>
        </w:rPr>
      </w:pPr>
      <w:r w:rsidRPr="001C441E">
        <w:rPr>
          <w:color w:val="000000" w:themeColor="text1"/>
        </w:rPr>
        <w:br w:type="page"/>
      </w:r>
    </w:p>
    <w:p w:rsidR="00957084" w:rsidRPr="001C441E" w:rsidRDefault="00D96298" w:rsidP="00DE113D">
      <w:pPr>
        <w:pStyle w:val="BAB1"/>
        <w:tabs>
          <w:tab w:val="center" w:pos="3969"/>
          <w:tab w:val="left" w:pos="5310"/>
        </w:tabs>
        <w:spacing w:after="120"/>
        <w:rPr>
          <w:color w:val="000000" w:themeColor="text1"/>
        </w:rPr>
      </w:pPr>
      <w:bookmarkStart w:id="14" w:name="_Toc85270633"/>
      <w:r w:rsidRPr="001C441E">
        <w:rPr>
          <w:color w:val="000000" w:themeColor="text1"/>
        </w:rPr>
        <w:lastRenderedPageBreak/>
        <w:t>DAFTAR ISI</w:t>
      </w:r>
      <w:bookmarkEnd w:id="5"/>
      <w:bookmarkEnd w:id="6"/>
      <w:bookmarkEnd w:id="7"/>
      <w:bookmarkEnd w:id="8"/>
      <w:bookmarkEnd w:id="14"/>
    </w:p>
    <w:p w:rsidR="00DE113D" w:rsidRPr="00142B1B" w:rsidRDefault="00DE113D" w:rsidP="00142B1B">
      <w:pPr>
        <w:spacing w:line="360" w:lineRule="auto"/>
        <w:jc w:val="right"/>
        <w:rPr>
          <w:b/>
        </w:rPr>
      </w:pPr>
      <w:r w:rsidRPr="00142B1B">
        <w:rPr>
          <w:b/>
        </w:rPr>
        <w:t>Halaman</w:t>
      </w:r>
    </w:p>
    <w:bookmarkStart w:id="15" w:name="_Toc64628104"/>
    <w:bookmarkStart w:id="16" w:name="_Toc64628174"/>
    <w:p w:rsidR="00756ABE" w:rsidRPr="00756ABE" w:rsidRDefault="00BF517C" w:rsidP="00756ABE">
      <w:pPr>
        <w:pStyle w:val="TOC1"/>
        <w:spacing w:line="360" w:lineRule="auto"/>
        <w:rPr>
          <w:rFonts w:eastAsiaTheme="minorEastAsia"/>
          <w:b w:val="0"/>
          <w:bCs w:val="0"/>
          <w:caps w:val="0"/>
          <w:lang w:val="en-US"/>
        </w:rPr>
      </w:pPr>
      <w:r w:rsidRPr="00DB2F0A">
        <w:fldChar w:fldCharType="begin"/>
      </w:r>
      <w:r w:rsidRPr="00DB2F0A">
        <w:instrText xml:space="preserve"> TOC \h \z \t "SUB SUB JUDUL;3;SUB3 JUDUL;4;BAB 1;1;SUB JUDUL;2" </w:instrText>
      </w:r>
      <w:r w:rsidRPr="00DB2F0A">
        <w:fldChar w:fldCharType="separate"/>
      </w:r>
      <w:hyperlink w:anchor="_Toc85270628" w:history="1">
        <w:r w:rsidR="00756ABE" w:rsidRPr="00756ABE">
          <w:rPr>
            <w:rStyle w:val="Hyperlink"/>
          </w:rPr>
          <w:t>LEMBAR PERSETUJUAN</w:t>
        </w:r>
        <w:r w:rsidR="00756ABE" w:rsidRPr="00756ABE">
          <w:rPr>
            <w:webHidden/>
          </w:rPr>
          <w:tab/>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_Toc85270628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i</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29" w:history="1">
        <w:r w:rsidR="00756ABE" w:rsidRPr="00756ABE">
          <w:rPr>
            <w:rStyle w:val="Hyperlink"/>
          </w:rPr>
          <w:t>LEMBAR PENGESAHAN</w:t>
        </w:r>
        <w:r w:rsidR="00756ABE" w:rsidRPr="00756ABE">
          <w:rPr>
            <w:webHidden/>
          </w:rPr>
          <w:tab/>
        </w:r>
        <w:r w:rsidR="00BE585E" w:rsidRPr="0067536A">
          <w:rPr>
            <w:rFonts w:ascii="Arial Bold" w:hAnsi="Arial Bold"/>
            <w:caps w:val="0"/>
            <w:webHidden/>
            <w:lang w:val="en-US"/>
          </w:rPr>
          <w:t>i</w:t>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_Toc85270629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i</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30" w:history="1">
        <w:r w:rsidR="00756ABE" w:rsidRPr="00756ABE">
          <w:rPr>
            <w:rStyle w:val="Hyperlink"/>
          </w:rPr>
          <w:t>SURAT PERNYATAAN</w:t>
        </w:r>
        <w:r w:rsidR="00756ABE" w:rsidRPr="00756ABE">
          <w:rPr>
            <w:webHidden/>
          </w:rPr>
          <w:tab/>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_Toc85270630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iii</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31" w:history="1">
        <w:r w:rsidR="00756ABE" w:rsidRPr="00756ABE">
          <w:rPr>
            <w:rStyle w:val="Hyperlink"/>
          </w:rPr>
          <w:t>ABSTRAK</w:t>
        </w:r>
        <w:r w:rsidR="00756ABE" w:rsidRPr="00756ABE">
          <w:rPr>
            <w:webHidden/>
          </w:rPr>
          <w:tab/>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_Toc85270631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iv</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32" w:history="1">
        <w:r w:rsidR="00756ABE" w:rsidRPr="00756ABE">
          <w:rPr>
            <w:rStyle w:val="Hyperlink"/>
          </w:rPr>
          <w:t>KATA PENGANTAR</w:t>
        </w:r>
        <w:r w:rsidR="00756ABE" w:rsidRPr="00756ABE">
          <w:rPr>
            <w:webHidden/>
          </w:rPr>
          <w:tab/>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_Toc85270632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vi</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33" w:history="1">
        <w:r w:rsidR="00756ABE" w:rsidRPr="00756ABE">
          <w:rPr>
            <w:rStyle w:val="Hyperlink"/>
          </w:rPr>
          <w:t>DAFTAR ISI</w:t>
        </w:r>
        <w:r w:rsidR="00756ABE" w:rsidRPr="00756ABE">
          <w:rPr>
            <w:webHidden/>
          </w:rPr>
          <w:tab/>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_Toc85270633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viii</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34" w:history="1">
        <w:r w:rsidR="00756ABE" w:rsidRPr="00756ABE">
          <w:rPr>
            <w:rStyle w:val="Hyperlink"/>
          </w:rPr>
          <w:t>DAFTAR TABEL</w:t>
        </w:r>
        <w:r w:rsidR="00756ABE" w:rsidRPr="00756ABE">
          <w:rPr>
            <w:webHidden/>
          </w:rPr>
          <w:tab/>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_Toc85270634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x</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35" w:history="1">
        <w:r w:rsidR="00756ABE" w:rsidRPr="00756ABE">
          <w:rPr>
            <w:rStyle w:val="Hyperlink"/>
          </w:rPr>
          <w:t>DAFTAR GAMBAR</w:t>
        </w:r>
        <w:r w:rsidR="00756ABE" w:rsidRPr="00756ABE">
          <w:rPr>
            <w:webHidden/>
          </w:rPr>
          <w:tab/>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_Toc85270635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xi</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36" w:history="1">
        <w:r w:rsidR="00756ABE" w:rsidRPr="00756ABE">
          <w:rPr>
            <w:rStyle w:val="Hyperlink"/>
          </w:rPr>
          <w:t>DAFTAR LAMPIRAN</w:t>
        </w:r>
        <w:r w:rsidR="00756ABE" w:rsidRPr="00756ABE">
          <w:rPr>
            <w:webHidden/>
          </w:rPr>
          <w:tab/>
        </w:r>
        <w:r w:rsidR="00756ABE" w:rsidRPr="0067536A">
          <w:rPr>
            <w:rFonts w:ascii="Arial Bold" w:hAnsi="Arial Bold"/>
            <w:caps w:val="0"/>
            <w:webHidden/>
          </w:rPr>
          <w:fldChar w:fldCharType="begin"/>
        </w:r>
        <w:r w:rsidR="00756ABE" w:rsidRPr="0067536A">
          <w:rPr>
            <w:rFonts w:ascii="Arial Bold" w:hAnsi="Arial Bold"/>
            <w:caps w:val="0"/>
            <w:webHidden/>
          </w:rPr>
          <w:instrText xml:space="preserve"> PAGEREF _Toc85270636 \h </w:instrText>
        </w:r>
        <w:r w:rsidR="00756ABE" w:rsidRPr="0067536A">
          <w:rPr>
            <w:rFonts w:ascii="Arial Bold" w:hAnsi="Arial Bold"/>
            <w:caps w:val="0"/>
            <w:webHidden/>
          </w:rPr>
        </w:r>
        <w:r w:rsidR="00756ABE" w:rsidRPr="0067536A">
          <w:rPr>
            <w:rFonts w:ascii="Arial Bold" w:hAnsi="Arial Bold"/>
            <w:caps w:val="0"/>
            <w:webHidden/>
          </w:rPr>
          <w:fldChar w:fldCharType="separate"/>
        </w:r>
        <w:r w:rsidR="00900AD3">
          <w:rPr>
            <w:rFonts w:ascii="Arial Bold" w:hAnsi="Arial Bold"/>
            <w:caps w:val="0"/>
            <w:webHidden/>
          </w:rPr>
          <w:t>xii</w:t>
        </w:r>
        <w:r w:rsidR="00756ABE" w:rsidRPr="0067536A">
          <w:rPr>
            <w:rFonts w:ascii="Arial Bold" w:hAnsi="Arial Bold"/>
            <w:caps w:val="0"/>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37" w:history="1">
        <w:r w:rsidR="00756ABE" w:rsidRPr="00756ABE">
          <w:rPr>
            <w:rStyle w:val="Hyperlink"/>
          </w:rPr>
          <w:t>BAB  I PENDAHULUAN</w:t>
        </w:r>
        <w:r w:rsidR="00756ABE" w:rsidRPr="00756ABE">
          <w:rPr>
            <w:webHidden/>
          </w:rPr>
          <w:tab/>
        </w:r>
        <w:r w:rsidR="00756ABE" w:rsidRPr="00756ABE">
          <w:rPr>
            <w:webHidden/>
          </w:rPr>
          <w:fldChar w:fldCharType="begin"/>
        </w:r>
        <w:r w:rsidR="00756ABE" w:rsidRPr="00756ABE">
          <w:rPr>
            <w:webHidden/>
          </w:rPr>
          <w:instrText xml:space="preserve"> PAGEREF _Toc85270637 \h </w:instrText>
        </w:r>
        <w:r w:rsidR="00756ABE" w:rsidRPr="00756ABE">
          <w:rPr>
            <w:webHidden/>
          </w:rPr>
        </w:r>
        <w:r w:rsidR="00756ABE" w:rsidRPr="00756ABE">
          <w:rPr>
            <w:webHidden/>
          </w:rPr>
          <w:fldChar w:fldCharType="separate"/>
        </w:r>
        <w:r w:rsidR="00900AD3">
          <w:rPr>
            <w:webHidden/>
          </w:rPr>
          <w:t>1</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38" w:history="1">
        <w:r w:rsidR="00756ABE" w:rsidRPr="00756ABE">
          <w:rPr>
            <w:rStyle w:val="Hyperlink"/>
          </w:rPr>
          <w:t>1.1 Latar Belakang</w:t>
        </w:r>
        <w:r w:rsidR="00756ABE" w:rsidRPr="00756ABE">
          <w:rPr>
            <w:webHidden/>
          </w:rPr>
          <w:tab/>
        </w:r>
        <w:r w:rsidR="00756ABE" w:rsidRPr="00756ABE">
          <w:rPr>
            <w:webHidden/>
          </w:rPr>
          <w:fldChar w:fldCharType="begin"/>
        </w:r>
        <w:r w:rsidR="00756ABE" w:rsidRPr="00756ABE">
          <w:rPr>
            <w:webHidden/>
          </w:rPr>
          <w:instrText xml:space="preserve"> PAGEREF _Toc85270638 \h </w:instrText>
        </w:r>
        <w:r w:rsidR="00756ABE" w:rsidRPr="00756ABE">
          <w:rPr>
            <w:webHidden/>
          </w:rPr>
        </w:r>
        <w:r w:rsidR="00756ABE" w:rsidRPr="00756ABE">
          <w:rPr>
            <w:webHidden/>
          </w:rPr>
          <w:fldChar w:fldCharType="separate"/>
        </w:r>
        <w:r w:rsidR="00900AD3">
          <w:rPr>
            <w:webHidden/>
          </w:rPr>
          <w:t>1</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39" w:history="1">
        <w:r w:rsidR="00756ABE" w:rsidRPr="00756ABE">
          <w:rPr>
            <w:rStyle w:val="Hyperlink"/>
          </w:rPr>
          <w:t>1.2 Rumusan Masalah</w:t>
        </w:r>
        <w:r w:rsidR="00756ABE" w:rsidRPr="00756ABE">
          <w:rPr>
            <w:webHidden/>
          </w:rPr>
          <w:tab/>
        </w:r>
        <w:r w:rsidR="00756ABE" w:rsidRPr="00756ABE">
          <w:rPr>
            <w:webHidden/>
          </w:rPr>
          <w:fldChar w:fldCharType="begin"/>
        </w:r>
        <w:r w:rsidR="00756ABE" w:rsidRPr="00756ABE">
          <w:rPr>
            <w:webHidden/>
          </w:rPr>
          <w:instrText xml:space="preserve"> PAGEREF _Toc85270639 \h </w:instrText>
        </w:r>
        <w:r w:rsidR="00756ABE" w:rsidRPr="00756ABE">
          <w:rPr>
            <w:webHidden/>
          </w:rPr>
        </w:r>
        <w:r w:rsidR="00756ABE" w:rsidRPr="00756ABE">
          <w:rPr>
            <w:webHidden/>
          </w:rPr>
          <w:fldChar w:fldCharType="separate"/>
        </w:r>
        <w:r w:rsidR="00900AD3">
          <w:rPr>
            <w:webHidden/>
          </w:rPr>
          <w:t>3</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40" w:history="1">
        <w:r w:rsidR="00756ABE" w:rsidRPr="00756ABE">
          <w:rPr>
            <w:rStyle w:val="Hyperlink"/>
          </w:rPr>
          <w:t>1.3 Tujuan Penelitian</w:t>
        </w:r>
        <w:r w:rsidR="00756ABE" w:rsidRPr="00756ABE">
          <w:rPr>
            <w:webHidden/>
          </w:rPr>
          <w:tab/>
        </w:r>
        <w:r w:rsidR="00756ABE" w:rsidRPr="00756ABE">
          <w:rPr>
            <w:webHidden/>
          </w:rPr>
          <w:fldChar w:fldCharType="begin"/>
        </w:r>
        <w:r w:rsidR="00756ABE" w:rsidRPr="00756ABE">
          <w:rPr>
            <w:webHidden/>
          </w:rPr>
          <w:instrText xml:space="preserve"> PAGEREF _Toc85270640 \h </w:instrText>
        </w:r>
        <w:r w:rsidR="00756ABE" w:rsidRPr="00756ABE">
          <w:rPr>
            <w:webHidden/>
          </w:rPr>
        </w:r>
        <w:r w:rsidR="00756ABE" w:rsidRPr="00756ABE">
          <w:rPr>
            <w:webHidden/>
          </w:rPr>
          <w:fldChar w:fldCharType="separate"/>
        </w:r>
        <w:r w:rsidR="00900AD3">
          <w:rPr>
            <w:webHidden/>
          </w:rPr>
          <w:t>3</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41" w:history="1">
        <w:r w:rsidR="00756ABE" w:rsidRPr="00756ABE">
          <w:rPr>
            <w:rStyle w:val="Hyperlink"/>
          </w:rPr>
          <w:t>1.4 Manfaat Penelitian</w:t>
        </w:r>
        <w:r w:rsidR="00756ABE" w:rsidRPr="00756ABE">
          <w:rPr>
            <w:webHidden/>
          </w:rPr>
          <w:tab/>
        </w:r>
        <w:r w:rsidR="00756ABE" w:rsidRPr="00756ABE">
          <w:rPr>
            <w:webHidden/>
          </w:rPr>
          <w:fldChar w:fldCharType="begin"/>
        </w:r>
        <w:r w:rsidR="00756ABE" w:rsidRPr="00756ABE">
          <w:rPr>
            <w:webHidden/>
          </w:rPr>
          <w:instrText xml:space="preserve"> PAGEREF _Toc85270641 \h </w:instrText>
        </w:r>
        <w:r w:rsidR="00756ABE" w:rsidRPr="00756ABE">
          <w:rPr>
            <w:webHidden/>
          </w:rPr>
        </w:r>
        <w:r w:rsidR="00756ABE" w:rsidRPr="00756ABE">
          <w:rPr>
            <w:webHidden/>
          </w:rPr>
          <w:fldChar w:fldCharType="separate"/>
        </w:r>
        <w:r w:rsidR="00900AD3">
          <w:rPr>
            <w:webHidden/>
          </w:rPr>
          <w:t>3</w:t>
        </w:r>
        <w:r w:rsidR="00756ABE" w:rsidRPr="00756ABE">
          <w:rPr>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42" w:history="1">
        <w:r w:rsidR="00756ABE" w:rsidRPr="00756ABE">
          <w:rPr>
            <w:rStyle w:val="Hyperlink"/>
          </w:rPr>
          <w:t>BAB  II TINJAUAN PUSTAKA</w:t>
        </w:r>
        <w:r w:rsidR="00756ABE" w:rsidRPr="00756ABE">
          <w:rPr>
            <w:webHidden/>
          </w:rPr>
          <w:tab/>
        </w:r>
        <w:r w:rsidR="00756ABE" w:rsidRPr="00756ABE">
          <w:rPr>
            <w:webHidden/>
          </w:rPr>
          <w:fldChar w:fldCharType="begin"/>
        </w:r>
        <w:r w:rsidR="00756ABE" w:rsidRPr="00756ABE">
          <w:rPr>
            <w:webHidden/>
          </w:rPr>
          <w:instrText xml:space="preserve"> PAGEREF _Toc85270642 \h </w:instrText>
        </w:r>
        <w:r w:rsidR="00756ABE" w:rsidRPr="00756ABE">
          <w:rPr>
            <w:webHidden/>
          </w:rPr>
        </w:r>
        <w:r w:rsidR="00756ABE" w:rsidRPr="00756ABE">
          <w:rPr>
            <w:webHidden/>
          </w:rPr>
          <w:fldChar w:fldCharType="separate"/>
        </w:r>
        <w:r w:rsidR="00900AD3">
          <w:rPr>
            <w:webHidden/>
          </w:rPr>
          <w:t>4</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43" w:history="1">
        <w:r w:rsidR="00756ABE" w:rsidRPr="00756ABE">
          <w:rPr>
            <w:rStyle w:val="Hyperlink"/>
          </w:rPr>
          <w:t>2.1 Uraian Tumbuhan</w:t>
        </w:r>
        <w:r w:rsidR="00756ABE" w:rsidRPr="00756ABE">
          <w:rPr>
            <w:webHidden/>
          </w:rPr>
          <w:tab/>
        </w:r>
        <w:r w:rsidR="00756ABE" w:rsidRPr="00756ABE">
          <w:rPr>
            <w:webHidden/>
          </w:rPr>
          <w:fldChar w:fldCharType="begin"/>
        </w:r>
        <w:r w:rsidR="00756ABE" w:rsidRPr="00756ABE">
          <w:rPr>
            <w:webHidden/>
          </w:rPr>
          <w:instrText xml:space="preserve"> PAGEREF _Toc85270643 \h </w:instrText>
        </w:r>
        <w:r w:rsidR="00756ABE" w:rsidRPr="00756ABE">
          <w:rPr>
            <w:webHidden/>
          </w:rPr>
        </w:r>
        <w:r w:rsidR="00756ABE" w:rsidRPr="00756ABE">
          <w:rPr>
            <w:webHidden/>
          </w:rPr>
          <w:fldChar w:fldCharType="separate"/>
        </w:r>
        <w:r w:rsidR="00900AD3">
          <w:rPr>
            <w:webHidden/>
          </w:rPr>
          <w:t>4</w:t>
        </w:r>
        <w:r w:rsidR="00756ABE" w:rsidRPr="00756ABE">
          <w:rPr>
            <w:webHidden/>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44" w:history="1">
        <w:r w:rsidR="00756ABE" w:rsidRPr="00756ABE">
          <w:rPr>
            <w:rStyle w:val="Hyperlink"/>
            <w:rFonts w:ascii="Arial" w:hAnsi="Arial" w:cs="Arial"/>
            <w:noProof/>
            <w:sz w:val="22"/>
            <w:szCs w:val="22"/>
            <w:lang w:val="id-ID"/>
          </w:rPr>
          <w:t>2.1.1 Nama Lain dan Nama Daerah</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_Toc85270644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4</w:t>
        </w:r>
        <w:r w:rsidR="00756ABE" w:rsidRPr="00756ABE">
          <w:rPr>
            <w:rFonts w:ascii="Arial" w:hAnsi="Arial" w:cs="Arial"/>
            <w:noProof/>
            <w:webHidden/>
            <w:sz w:val="22"/>
            <w:szCs w:val="22"/>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45" w:history="1">
        <w:r w:rsidR="00756ABE" w:rsidRPr="00756ABE">
          <w:rPr>
            <w:rStyle w:val="Hyperlink"/>
            <w:rFonts w:ascii="Arial" w:hAnsi="Arial" w:cs="Arial"/>
            <w:noProof/>
            <w:sz w:val="22"/>
            <w:szCs w:val="22"/>
            <w:lang w:val="id-ID"/>
          </w:rPr>
          <w:t>2.1.2 Sistematika Tumbuhan</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_Toc85270645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4</w:t>
        </w:r>
        <w:r w:rsidR="00756ABE" w:rsidRPr="00756ABE">
          <w:rPr>
            <w:rFonts w:ascii="Arial" w:hAnsi="Arial" w:cs="Arial"/>
            <w:noProof/>
            <w:webHidden/>
            <w:sz w:val="22"/>
            <w:szCs w:val="22"/>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46" w:history="1">
        <w:r w:rsidR="00756ABE" w:rsidRPr="00756ABE">
          <w:rPr>
            <w:rStyle w:val="Hyperlink"/>
            <w:rFonts w:ascii="Arial" w:hAnsi="Arial" w:cs="Arial"/>
            <w:noProof/>
            <w:sz w:val="22"/>
            <w:szCs w:val="22"/>
            <w:lang w:val="id-ID"/>
          </w:rPr>
          <w:t>2.1.3 Asal Tanaman</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_Toc85270646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4</w:t>
        </w:r>
        <w:r w:rsidR="00756ABE" w:rsidRPr="00756ABE">
          <w:rPr>
            <w:rFonts w:ascii="Arial" w:hAnsi="Arial" w:cs="Arial"/>
            <w:noProof/>
            <w:webHidden/>
            <w:sz w:val="22"/>
            <w:szCs w:val="22"/>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47" w:history="1">
        <w:r w:rsidR="00756ABE" w:rsidRPr="00756ABE">
          <w:rPr>
            <w:rStyle w:val="Hyperlink"/>
            <w:rFonts w:ascii="Arial" w:hAnsi="Arial" w:cs="Arial"/>
            <w:noProof/>
            <w:sz w:val="22"/>
            <w:szCs w:val="22"/>
            <w:lang w:val="id-ID"/>
          </w:rPr>
          <w:t>2.1.4 Morfologi Tumbuhan</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_Toc85270647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5</w:t>
        </w:r>
        <w:r w:rsidR="00756ABE" w:rsidRPr="00756ABE">
          <w:rPr>
            <w:rFonts w:ascii="Arial" w:hAnsi="Arial" w:cs="Arial"/>
            <w:noProof/>
            <w:webHidden/>
            <w:sz w:val="22"/>
            <w:szCs w:val="22"/>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48" w:history="1">
        <w:r w:rsidR="00756ABE" w:rsidRPr="00756ABE">
          <w:rPr>
            <w:rStyle w:val="Hyperlink"/>
            <w:rFonts w:ascii="Arial" w:hAnsi="Arial" w:cs="Arial"/>
            <w:noProof/>
            <w:sz w:val="22"/>
            <w:szCs w:val="22"/>
            <w:lang w:val="id-ID"/>
          </w:rPr>
          <w:t xml:space="preserve">2.1.5 Kandungan Kimia dan Khasiat </w:t>
        </w:r>
        <w:r w:rsidR="00756ABE" w:rsidRPr="00756ABE">
          <w:rPr>
            <w:rStyle w:val="Hyperlink"/>
            <w:rFonts w:ascii="Arial" w:hAnsi="Arial" w:cs="Arial"/>
            <w:noProof/>
            <w:sz w:val="22"/>
            <w:szCs w:val="22"/>
          </w:rPr>
          <w:t xml:space="preserve"> </w:t>
        </w:r>
        <w:r w:rsidR="00756ABE" w:rsidRPr="00756ABE">
          <w:rPr>
            <w:rStyle w:val="Hyperlink"/>
            <w:rFonts w:ascii="Arial" w:hAnsi="Arial" w:cs="Arial"/>
            <w:noProof/>
            <w:sz w:val="22"/>
            <w:szCs w:val="22"/>
            <w:lang w:val="id-ID"/>
          </w:rPr>
          <w:t>Cocor Bebek</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_Toc85270648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6</w:t>
        </w:r>
        <w:r w:rsidR="00756ABE" w:rsidRPr="00756ABE">
          <w:rPr>
            <w:rFonts w:ascii="Arial" w:hAnsi="Arial" w:cs="Arial"/>
            <w:noProof/>
            <w:webHidden/>
            <w:sz w:val="22"/>
            <w:szCs w:val="22"/>
          </w:rPr>
          <w:fldChar w:fldCharType="end"/>
        </w:r>
      </w:hyperlink>
    </w:p>
    <w:p w:rsidR="00756ABE" w:rsidRPr="00756ABE" w:rsidRDefault="006A2EFC" w:rsidP="00756ABE">
      <w:pPr>
        <w:pStyle w:val="TOC2"/>
        <w:rPr>
          <w:rFonts w:eastAsiaTheme="minorEastAsia"/>
          <w:bCs w:val="0"/>
          <w:lang w:val="en-US"/>
        </w:rPr>
      </w:pPr>
      <w:hyperlink w:anchor="_Toc85270649" w:history="1">
        <w:r w:rsidR="00756ABE" w:rsidRPr="00756ABE">
          <w:rPr>
            <w:rStyle w:val="Hyperlink"/>
          </w:rPr>
          <w:t>2.2 Diabetes Melitus</w:t>
        </w:r>
        <w:r w:rsidR="00756ABE" w:rsidRPr="00756ABE">
          <w:rPr>
            <w:webHidden/>
          </w:rPr>
          <w:tab/>
        </w:r>
        <w:r w:rsidR="00756ABE" w:rsidRPr="00756ABE">
          <w:rPr>
            <w:webHidden/>
          </w:rPr>
          <w:fldChar w:fldCharType="begin"/>
        </w:r>
        <w:r w:rsidR="00756ABE" w:rsidRPr="00756ABE">
          <w:rPr>
            <w:webHidden/>
          </w:rPr>
          <w:instrText xml:space="preserve"> PAGEREF _Toc85270649 \h </w:instrText>
        </w:r>
        <w:r w:rsidR="00756ABE" w:rsidRPr="00756ABE">
          <w:rPr>
            <w:webHidden/>
          </w:rPr>
        </w:r>
        <w:r w:rsidR="00756ABE" w:rsidRPr="00756ABE">
          <w:rPr>
            <w:webHidden/>
          </w:rPr>
          <w:fldChar w:fldCharType="separate"/>
        </w:r>
        <w:r w:rsidR="00900AD3">
          <w:rPr>
            <w:webHidden/>
          </w:rPr>
          <w:t>6</w:t>
        </w:r>
        <w:r w:rsidR="00756ABE" w:rsidRPr="00756ABE">
          <w:rPr>
            <w:webHidden/>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50" w:history="1">
        <w:r w:rsidR="00756ABE" w:rsidRPr="00756ABE">
          <w:rPr>
            <w:rStyle w:val="Hyperlink"/>
            <w:rFonts w:ascii="Arial" w:hAnsi="Arial" w:cs="Arial"/>
            <w:noProof/>
            <w:sz w:val="22"/>
            <w:szCs w:val="22"/>
            <w:lang w:val="id-ID"/>
          </w:rPr>
          <w:t>2.2.1 Tipe Diabetes Melitus</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_Toc85270650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6</w:t>
        </w:r>
        <w:r w:rsidR="00756ABE" w:rsidRPr="00756ABE">
          <w:rPr>
            <w:rFonts w:ascii="Arial" w:hAnsi="Arial" w:cs="Arial"/>
            <w:noProof/>
            <w:webHidden/>
            <w:sz w:val="22"/>
            <w:szCs w:val="22"/>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51" w:history="1">
        <w:r w:rsidR="00756ABE" w:rsidRPr="00756ABE">
          <w:rPr>
            <w:rStyle w:val="Hyperlink"/>
            <w:rFonts w:ascii="Arial" w:hAnsi="Arial" w:cs="Arial"/>
            <w:noProof/>
            <w:sz w:val="22"/>
            <w:szCs w:val="22"/>
            <w:lang w:val="id-ID"/>
          </w:rPr>
          <w:t>2.2.2 Gejala Diabetes Melitus</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_Toc85270651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7</w:t>
        </w:r>
        <w:r w:rsidR="00756ABE" w:rsidRPr="00756ABE">
          <w:rPr>
            <w:rFonts w:ascii="Arial" w:hAnsi="Arial" w:cs="Arial"/>
            <w:noProof/>
            <w:webHidden/>
            <w:sz w:val="22"/>
            <w:szCs w:val="22"/>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52" w:history="1">
        <w:r w:rsidR="00756ABE" w:rsidRPr="00756ABE">
          <w:rPr>
            <w:rStyle w:val="Hyperlink"/>
            <w:rFonts w:ascii="Arial" w:hAnsi="Arial" w:cs="Arial"/>
            <w:noProof/>
            <w:sz w:val="22"/>
            <w:szCs w:val="22"/>
            <w:lang w:val="id-ID"/>
          </w:rPr>
          <w:t>2.2.3 Faktor-Faktor Penyebab Diabetes Melitus</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_Toc85270652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8</w:t>
        </w:r>
        <w:r w:rsidR="00756ABE" w:rsidRPr="00756ABE">
          <w:rPr>
            <w:rFonts w:ascii="Arial" w:hAnsi="Arial" w:cs="Arial"/>
            <w:noProof/>
            <w:webHidden/>
            <w:sz w:val="22"/>
            <w:szCs w:val="22"/>
          </w:rPr>
          <w:fldChar w:fldCharType="end"/>
        </w:r>
      </w:hyperlink>
    </w:p>
    <w:p w:rsidR="00756ABE" w:rsidRPr="00756ABE" w:rsidRDefault="006A2EFC" w:rsidP="00756ABE">
      <w:pPr>
        <w:pStyle w:val="TOC2"/>
        <w:rPr>
          <w:rFonts w:eastAsiaTheme="minorEastAsia"/>
          <w:bCs w:val="0"/>
          <w:lang w:val="en-US"/>
        </w:rPr>
      </w:pPr>
      <w:hyperlink w:anchor="_Toc85270653" w:history="1">
        <w:r w:rsidR="00756ABE" w:rsidRPr="00756ABE">
          <w:rPr>
            <w:rStyle w:val="Hyperlink"/>
          </w:rPr>
          <w:t>2.3 Glibenklamid</w:t>
        </w:r>
        <w:r w:rsidR="00756ABE" w:rsidRPr="00756ABE">
          <w:rPr>
            <w:webHidden/>
          </w:rPr>
          <w:tab/>
        </w:r>
        <w:r w:rsidR="00756ABE" w:rsidRPr="00756ABE">
          <w:rPr>
            <w:webHidden/>
          </w:rPr>
          <w:fldChar w:fldCharType="begin"/>
        </w:r>
        <w:r w:rsidR="00756ABE" w:rsidRPr="00756ABE">
          <w:rPr>
            <w:webHidden/>
          </w:rPr>
          <w:instrText xml:space="preserve"> PAGEREF _Toc85270653 \h </w:instrText>
        </w:r>
        <w:r w:rsidR="00756ABE" w:rsidRPr="00756ABE">
          <w:rPr>
            <w:webHidden/>
          </w:rPr>
        </w:r>
        <w:r w:rsidR="00756ABE" w:rsidRPr="00756ABE">
          <w:rPr>
            <w:webHidden/>
          </w:rPr>
          <w:fldChar w:fldCharType="separate"/>
        </w:r>
        <w:r w:rsidR="00900AD3">
          <w:rPr>
            <w:webHidden/>
          </w:rPr>
          <w:t>10</w:t>
        </w:r>
        <w:r w:rsidR="00756ABE" w:rsidRPr="00756ABE">
          <w:rPr>
            <w:webHidden/>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54" w:history="1">
        <w:r w:rsidR="00756ABE" w:rsidRPr="00756ABE">
          <w:rPr>
            <w:rStyle w:val="Hyperlink"/>
            <w:rFonts w:ascii="Arial" w:hAnsi="Arial" w:cs="Arial"/>
            <w:noProof/>
            <w:sz w:val="22"/>
            <w:szCs w:val="22"/>
            <w:lang w:val="id-ID"/>
          </w:rPr>
          <w:t>2.3.1 Farmakokinetika Glibenklamid</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_Toc85270654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10</w:t>
        </w:r>
        <w:r w:rsidR="00756ABE" w:rsidRPr="00756ABE">
          <w:rPr>
            <w:rFonts w:ascii="Arial" w:hAnsi="Arial" w:cs="Arial"/>
            <w:noProof/>
            <w:webHidden/>
            <w:sz w:val="22"/>
            <w:szCs w:val="22"/>
          </w:rPr>
          <w:fldChar w:fldCharType="end"/>
        </w:r>
      </w:hyperlink>
    </w:p>
    <w:p w:rsidR="00756ABE" w:rsidRPr="00756ABE" w:rsidRDefault="006A2EFC" w:rsidP="00756ABE">
      <w:pPr>
        <w:pStyle w:val="TOC2"/>
        <w:rPr>
          <w:rFonts w:eastAsiaTheme="minorEastAsia"/>
          <w:bCs w:val="0"/>
          <w:lang w:val="en-US"/>
        </w:rPr>
      </w:pPr>
      <w:hyperlink w:anchor="_Toc85270655" w:history="1">
        <w:r w:rsidR="00756ABE" w:rsidRPr="00756ABE">
          <w:rPr>
            <w:rStyle w:val="Hyperlink"/>
          </w:rPr>
          <w:t>2.4 Aloksan</w:t>
        </w:r>
        <w:r w:rsidR="00756ABE" w:rsidRPr="00756ABE">
          <w:rPr>
            <w:webHidden/>
          </w:rPr>
          <w:tab/>
        </w:r>
        <w:r w:rsidR="00756ABE" w:rsidRPr="00756ABE">
          <w:rPr>
            <w:webHidden/>
          </w:rPr>
          <w:fldChar w:fldCharType="begin"/>
        </w:r>
        <w:r w:rsidR="00756ABE" w:rsidRPr="00756ABE">
          <w:rPr>
            <w:webHidden/>
          </w:rPr>
          <w:instrText xml:space="preserve"> PAGEREF _Toc85270655 \h </w:instrText>
        </w:r>
        <w:r w:rsidR="00756ABE" w:rsidRPr="00756ABE">
          <w:rPr>
            <w:webHidden/>
          </w:rPr>
        </w:r>
        <w:r w:rsidR="00756ABE" w:rsidRPr="00756ABE">
          <w:rPr>
            <w:webHidden/>
          </w:rPr>
          <w:fldChar w:fldCharType="separate"/>
        </w:r>
        <w:r w:rsidR="00900AD3">
          <w:rPr>
            <w:webHidden/>
          </w:rPr>
          <w:t>11</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56" w:history="1">
        <w:r w:rsidR="00756ABE" w:rsidRPr="00756ABE">
          <w:rPr>
            <w:rStyle w:val="Hyperlink"/>
          </w:rPr>
          <w:t>2.5 Ekstrak</w:t>
        </w:r>
        <w:r w:rsidR="00756ABE" w:rsidRPr="00756ABE">
          <w:rPr>
            <w:webHidden/>
          </w:rPr>
          <w:tab/>
        </w:r>
        <w:r w:rsidR="00756ABE" w:rsidRPr="00756ABE">
          <w:rPr>
            <w:webHidden/>
          </w:rPr>
          <w:fldChar w:fldCharType="begin"/>
        </w:r>
        <w:r w:rsidR="00756ABE" w:rsidRPr="00756ABE">
          <w:rPr>
            <w:webHidden/>
          </w:rPr>
          <w:instrText xml:space="preserve"> PAGEREF _Toc85270656 \h </w:instrText>
        </w:r>
        <w:r w:rsidR="00756ABE" w:rsidRPr="00756ABE">
          <w:rPr>
            <w:webHidden/>
          </w:rPr>
        </w:r>
        <w:r w:rsidR="00756ABE" w:rsidRPr="00756ABE">
          <w:rPr>
            <w:webHidden/>
          </w:rPr>
          <w:fldChar w:fldCharType="separate"/>
        </w:r>
        <w:r w:rsidR="00900AD3">
          <w:rPr>
            <w:webHidden/>
          </w:rPr>
          <w:t>11</w:t>
        </w:r>
        <w:r w:rsidR="00756ABE" w:rsidRPr="00756ABE">
          <w:rPr>
            <w:webHidden/>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57" w:history="1">
        <w:r w:rsidR="00756ABE" w:rsidRPr="00756ABE">
          <w:rPr>
            <w:rStyle w:val="Hyperlink"/>
            <w:rFonts w:ascii="Arial" w:hAnsi="Arial" w:cs="Arial"/>
            <w:noProof/>
            <w:sz w:val="22"/>
            <w:szCs w:val="22"/>
            <w:lang w:val="id-ID"/>
          </w:rPr>
          <w:t>2.</w:t>
        </w:r>
        <w:r w:rsidR="00756ABE" w:rsidRPr="00756ABE">
          <w:rPr>
            <w:rStyle w:val="Hyperlink"/>
            <w:rFonts w:ascii="Arial" w:hAnsi="Arial" w:cs="Arial"/>
            <w:noProof/>
            <w:sz w:val="22"/>
            <w:szCs w:val="22"/>
          </w:rPr>
          <w:t>5</w:t>
        </w:r>
        <w:r w:rsidR="00756ABE" w:rsidRPr="00756ABE">
          <w:rPr>
            <w:rStyle w:val="Hyperlink"/>
            <w:rFonts w:ascii="Arial" w:hAnsi="Arial" w:cs="Arial"/>
            <w:noProof/>
            <w:sz w:val="22"/>
            <w:szCs w:val="22"/>
            <w:lang w:val="id-ID"/>
          </w:rPr>
          <w:t>.1 Ekstraksi</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_Toc85270657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12</w:t>
        </w:r>
        <w:r w:rsidR="00756ABE" w:rsidRPr="00756ABE">
          <w:rPr>
            <w:rFonts w:ascii="Arial" w:hAnsi="Arial" w:cs="Arial"/>
            <w:noProof/>
            <w:webHidden/>
            <w:sz w:val="22"/>
            <w:szCs w:val="22"/>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58" w:history="1">
        <w:r w:rsidR="00756ABE" w:rsidRPr="00756ABE">
          <w:rPr>
            <w:rStyle w:val="Hyperlink"/>
            <w:rFonts w:ascii="Arial" w:hAnsi="Arial" w:cs="Arial"/>
            <w:noProof/>
            <w:sz w:val="22"/>
            <w:szCs w:val="22"/>
            <w:lang w:val="id-ID"/>
          </w:rPr>
          <w:t>2.</w:t>
        </w:r>
        <w:r w:rsidR="00756ABE" w:rsidRPr="00756ABE">
          <w:rPr>
            <w:rStyle w:val="Hyperlink"/>
            <w:rFonts w:ascii="Arial" w:hAnsi="Arial" w:cs="Arial"/>
            <w:noProof/>
            <w:sz w:val="22"/>
            <w:szCs w:val="22"/>
          </w:rPr>
          <w:t>5</w:t>
        </w:r>
        <w:r w:rsidR="00756ABE" w:rsidRPr="00756ABE">
          <w:rPr>
            <w:rStyle w:val="Hyperlink"/>
            <w:rFonts w:ascii="Arial" w:hAnsi="Arial" w:cs="Arial"/>
            <w:noProof/>
            <w:sz w:val="22"/>
            <w:szCs w:val="22"/>
            <w:lang w:val="id-ID"/>
          </w:rPr>
          <w:t>.2 Metode Ekstraksi</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_Toc85270658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12</w:t>
        </w:r>
        <w:r w:rsidR="00756ABE" w:rsidRPr="00756ABE">
          <w:rPr>
            <w:rFonts w:ascii="Arial" w:hAnsi="Arial" w:cs="Arial"/>
            <w:noProof/>
            <w:webHidden/>
            <w:sz w:val="22"/>
            <w:szCs w:val="22"/>
          </w:rPr>
          <w:fldChar w:fldCharType="end"/>
        </w:r>
      </w:hyperlink>
    </w:p>
    <w:p w:rsidR="00756ABE" w:rsidRPr="00756ABE" w:rsidRDefault="006A2EFC" w:rsidP="00756ABE">
      <w:pPr>
        <w:pStyle w:val="TOC4"/>
        <w:rPr>
          <w:rFonts w:ascii="Arial" w:eastAsiaTheme="minorEastAsia" w:hAnsi="Arial" w:cs="Arial"/>
          <w:noProof/>
          <w:sz w:val="22"/>
          <w:szCs w:val="22"/>
        </w:rPr>
      </w:pPr>
      <w:hyperlink w:anchor="_Toc85270659" w:history="1">
        <w:r w:rsidR="00756ABE" w:rsidRPr="00756ABE">
          <w:rPr>
            <w:rStyle w:val="Hyperlink"/>
            <w:rFonts w:ascii="Arial" w:hAnsi="Arial" w:cs="Arial"/>
            <w:noProof/>
            <w:sz w:val="22"/>
            <w:szCs w:val="22"/>
          </w:rPr>
          <w:t xml:space="preserve">2.5.2.1 </w:t>
        </w:r>
        <w:r w:rsidR="00756ABE" w:rsidRPr="00756ABE">
          <w:rPr>
            <w:rStyle w:val="Hyperlink"/>
            <w:rFonts w:ascii="Arial" w:hAnsi="Arial" w:cs="Arial"/>
            <w:noProof/>
            <w:sz w:val="22"/>
            <w:szCs w:val="22"/>
            <w:lang w:val="id-ID"/>
          </w:rPr>
          <w:t>Maserasi</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_Toc85270659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12</w:t>
        </w:r>
        <w:r w:rsidR="00756ABE" w:rsidRPr="00756ABE">
          <w:rPr>
            <w:rFonts w:ascii="Arial" w:hAnsi="Arial" w:cs="Arial"/>
            <w:noProof/>
            <w:webHidden/>
            <w:sz w:val="22"/>
            <w:szCs w:val="22"/>
          </w:rPr>
          <w:fldChar w:fldCharType="end"/>
        </w:r>
      </w:hyperlink>
    </w:p>
    <w:p w:rsidR="00756ABE" w:rsidRPr="00756ABE" w:rsidRDefault="006A2EFC" w:rsidP="00756ABE">
      <w:pPr>
        <w:pStyle w:val="TOC2"/>
        <w:rPr>
          <w:rFonts w:eastAsiaTheme="minorEastAsia"/>
          <w:bCs w:val="0"/>
          <w:lang w:val="en-US"/>
        </w:rPr>
      </w:pPr>
      <w:hyperlink w:anchor="_Toc85270660" w:history="1">
        <w:r w:rsidR="00756ABE" w:rsidRPr="00756ABE">
          <w:rPr>
            <w:rStyle w:val="Hyperlink"/>
          </w:rPr>
          <w:t>2.6 Hewan Percobaan</w:t>
        </w:r>
        <w:r w:rsidR="00756ABE" w:rsidRPr="00756ABE">
          <w:rPr>
            <w:webHidden/>
          </w:rPr>
          <w:tab/>
        </w:r>
        <w:r w:rsidR="00756ABE" w:rsidRPr="00756ABE">
          <w:rPr>
            <w:webHidden/>
          </w:rPr>
          <w:fldChar w:fldCharType="begin"/>
        </w:r>
        <w:r w:rsidR="00756ABE" w:rsidRPr="00756ABE">
          <w:rPr>
            <w:webHidden/>
          </w:rPr>
          <w:instrText xml:space="preserve"> PAGEREF _Toc85270660 \h </w:instrText>
        </w:r>
        <w:r w:rsidR="00756ABE" w:rsidRPr="00756ABE">
          <w:rPr>
            <w:webHidden/>
          </w:rPr>
        </w:r>
        <w:r w:rsidR="00756ABE" w:rsidRPr="00756ABE">
          <w:rPr>
            <w:webHidden/>
          </w:rPr>
          <w:fldChar w:fldCharType="separate"/>
        </w:r>
        <w:r w:rsidR="00900AD3">
          <w:rPr>
            <w:webHidden/>
          </w:rPr>
          <w:t>12</w:t>
        </w:r>
        <w:r w:rsidR="00756ABE" w:rsidRPr="00756ABE">
          <w:rPr>
            <w:webHidden/>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61" w:history="1">
        <w:r w:rsidR="00756ABE" w:rsidRPr="00756ABE">
          <w:rPr>
            <w:rStyle w:val="Hyperlink"/>
            <w:rFonts w:ascii="Arial" w:hAnsi="Arial" w:cs="Arial"/>
            <w:noProof/>
            <w:sz w:val="22"/>
            <w:szCs w:val="22"/>
            <w:lang w:val="id-ID"/>
          </w:rPr>
          <w:t>2.</w:t>
        </w:r>
        <w:r w:rsidR="00756ABE" w:rsidRPr="00756ABE">
          <w:rPr>
            <w:rStyle w:val="Hyperlink"/>
            <w:rFonts w:ascii="Arial" w:hAnsi="Arial" w:cs="Arial"/>
            <w:noProof/>
            <w:sz w:val="22"/>
            <w:szCs w:val="22"/>
          </w:rPr>
          <w:t>6</w:t>
        </w:r>
        <w:r w:rsidR="00756ABE" w:rsidRPr="00756ABE">
          <w:rPr>
            <w:rStyle w:val="Hyperlink"/>
            <w:rFonts w:ascii="Arial" w:hAnsi="Arial" w:cs="Arial"/>
            <w:noProof/>
            <w:sz w:val="22"/>
            <w:szCs w:val="22"/>
            <w:lang w:val="id-ID"/>
          </w:rPr>
          <w:t xml:space="preserve">.1 </w:t>
        </w:r>
        <w:r w:rsidR="00756ABE" w:rsidRPr="00756ABE">
          <w:rPr>
            <w:rStyle w:val="Hyperlink"/>
            <w:rFonts w:ascii="Arial" w:hAnsi="Arial" w:cs="Arial"/>
            <w:noProof/>
            <w:sz w:val="22"/>
            <w:szCs w:val="22"/>
          </w:rPr>
          <w:t xml:space="preserve">Sistematika </w:t>
        </w:r>
        <w:r w:rsidR="00756ABE" w:rsidRPr="00756ABE">
          <w:rPr>
            <w:rStyle w:val="Hyperlink"/>
            <w:rFonts w:ascii="Arial" w:hAnsi="Arial" w:cs="Arial"/>
            <w:noProof/>
            <w:sz w:val="22"/>
            <w:szCs w:val="22"/>
            <w:lang w:val="id-ID"/>
          </w:rPr>
          <w:t>Tikus Putih</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_Toc85270661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13</w:t>
        </w:r>
        <w:r w:rsidR="00756ABE" w:rsidRPr="00756ABE">
          <w:rPr>
            <w:rFonts w:ascii="Arial" w:hAnsi="Arial" w:cs="Arial"/>
            <w:noProof/>
            <w:webHidden/>
            <w:sz w:val="22"/>
            <w:szCs w:val="22"/>
          </w:rPr>
          <w:fldChar w:fldCharType="end"/>
        </w:r>
      </w:hyperlink>
    </w:p>
    <w:p w:rsidR="00756ABE" w:rsidRPr="00756ABE" w:rsidRDefault="006A2EFC" w:rsidP="00756ABE">
      <w:pPr>
        <w:pStyle w:val="TOC2"/>
        <w:rPr>
          <w:rFonts w:eastAsiaTheme="minorEastAsia"/>
          <w:bCs w:val="0"/>
          <w:lang w:val="en-US"/>
        </w:rPr>
      </w:pPr>
      <w:hyperlink w:anchor="_Toc85270662" w:history="1">
        <w:r w:rsidR="00756ABE" w:rsidRPr="00756ABE">
          <w:rPr>
            <w:rStyle w:val="Hyperlink"/>
          </w:rPr>
          <w:t>2.7 Pankreas</w:t>
        </w:r>
        <w:r w:rsidR="00756ABE" w:rsidRPr="00756ABE">
          <w:rPr>
            <w:webHidden/>
          </w:rPr>
          <w:tab/>
        </w:r>
        <w:r w:rsidR="00756ABE" w:rsidRPr="00756ABE">
          <w:rPr>
            <w:webHidden/>
          </w:rPr>
          <w:fldChar w:fldCharType="begin"/>
        </w:r>
        <w:r w:rsidR="00756ABE" w:rsidRPr="00756ABE">
          <w:rPr>
            <w:webHidden/>
          </w:rPr>
          <w:instrText xml:space="preserve"> PAGEREF _Toc85270662 \h </w:instrText>
        </w:r>
        <w:r w:rsidR="00756ABE" w:rsidRPr="00756ABE">
          <w:rPr>
            <w:webHidden/>
          </w:rPr>
        </w:r>
        <w:r w:rsidR="00756ABE" w:rsidRPr="00756ABE">
          <w:rPr>
            <w:webHidden/>
          </w:rPr>
          <w:fldChar w:fldCharType="separate"/>
        </w:r>
        <w:r w:rsidR="00900AD3">
          <w:rPr>
            <w:webHidden/>
          </w:rPr>
          <w:t>13</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63" w:history="1">
        <w:r w:rsidR="00756ABE" w:rsidRPr="00756ABE">
          <w:rPr>
            <w:rStyle w:val="Hyperlink"/>
          </w:rPr>
          <w:t>2.8 Kerangka Teori</w:t>
        </w:r>
        <w:r w:rsidR="00756ABE" w:rsidRPr="00756ABE">
          <w:rPr>
            <w:webHidden/>
          </w:rPr>
          <w:tab/>
        </w:r>
        <w:r w:rsidR="00756ABE" w:rsidRPr="00756ABE">
          <w:rPr>
            <w:webHidden/>
          </w:rPr>
          <w:fldChar w:fldCharType="begin"/>
        </w:r>
        <w:r w:rsidR="00756ABE" w:rsidRPr="00756ABE">
          <w:rPr>
            <w:webHidden/>
          </w:rPr>
          <w:instrText xml:space="preserve"> PAGEREF _Toc85270663 \h </w:instrText>
        </w:r>
        <w:r w:rsidR="00756ABE" w:rsidRPr="00756ABE">
          <w:rPr>
            <w:webHidden/>
          </w:rPr>
        </w:r>
        <w:r w:rsidR="00756ABE" w:rsidRPr="00756ABE">
          <w:rPr>
            <w:webHidden/>
          </w:rPr>
          <w:fldChar w:fldCharType="separate"/>
        </w:r>
        <w:r w:rsidR="00900AD3">
          <w:rPr>
            <w:webHidden/>
          </w:rPr>
          <w:t>15</w:t>
        </w:r>
        <w:r w:rsidR="00756ABE" w:rsidRPr="00756ABE">
          <w:rPr>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64" w:history="1">
        <w:r w:rsidR="00756ABE" w:rsidRPr="00756ABE">
          <w:rPr>
            <w:rStyle w:val="Hyperlink"/>
          </w:rPr>
          <w:t>BAB  III METODE PENELITIAN</w:t>
        </w:r>
        <w:r w:rsidR="00756ABE" w:rsidRPr="00756ABE">
          <w:rPr>
            <w:webHidden/>
          </w:rPr>
          <w:tab/>
        </w:r>
        <w:r w:rsidR="00756ABE" w:rsidRPr="00756ABE">
          <w:rPr>
            <w:webHidden/>
          </w:rPr>
          <w:fldChar w:fldCharType="begin"/>
        </w:r>
        <w:r w:rsidR="00756ABE" w:rsidRPr="00756ABE">
          <w:rPr>
            <w:webHidden/>
          </w:rPr>
          <w:instrText xml:space="preserve"> PAGEREF _Toc85270664 \h </w:instrText>
        </w:r>
        <w:r w:rsidR="00756ABE" w:rsidRPr="00756ABE">
          <w:rPr>
            <w:webHidden/>
          </w:rPr>
        </w:r>
        <w:r w:rsidR="00756ABE" w:rsidRPr="00756ABE">
          <w:rPr>
            <w:webHidden/>
          </w:rPr>
          <w:fldChar w:fldCharType="separate"/>
        </w:r>
        <w:r w:rsidR="00900AD3">
          <w:rPr>
            <w:webHidden/>
          </w:rPr>
          <w:t>16</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65" w:history="1">
        <w:r w:rsidR="00756ABE" w:rsidRPr="00756ABE">
          <w:rPr>
            <w:rStyle w:val="Hyperlink"/>
          </w:rPr>
          <w:t>3.1 Jenis dan Desain Penelitian</w:t>
        </w:r>
        <w:r w:rsidR="00756ABE" w:rsidRPr="00756ABE">
          <w:rPr>
            <w:webHidden/>
          </w:rPr>
          <w:tab/>
        </w:r>
        <w:r w:rsidR="00756ABE" w:rsidRPr="00756ABE">
          <w:rPr>
            <w:webHidden/>
          </w:rPr>
          <w:fldChar w:fldCharType="begin"/>
        </w:r>
        <w:r w:rsidR="00756ABE" w:rsidRPr="00756ABE">
          <w:rPr>
            <w:webHidden/>
          </w:rPr>
          <w:instrText xml:space="preserve"> PAGEREF _Toc85270665 \h </w:instrText>
        </w:r>
        <w:r w:rsidR="00756ABE" w:rsidRPr="00756ABE">
          <w:rPr>
            <w:webHidden/>
          </w:rPr>
        </w:r>
        <w:r w:rsidR="00756ABE" w:rsidRPr="00756ABE">
          <w:rPr>
            <w:webHidden/>
          </w:rPr>
          <w:fldChar w:fldCharType="separate"/>
        </w:r>
        <w:r w:rsidR="00900AD3">
          <w:rPr>
            <w:webHidden/>
          </w:rPr>
          <w:t>16</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66" w:history="1">
        <w:r w:rsidR="00756ABE" w:rsidRPr="00756ABE">
          <w:rPr>
            <w:rStyle w:val="Hyperlink"/>
          </w:rPr>
          <w:t>3.2 Lokasi dan Waktu</w:t>
        </w:r>
        <w:r w:rsidR="00756ABE" w:rsidRPr="00756ABE">
          <w:rPr>
            <w:webHidden/>
          </w:rPr>
          <w:tab/>
        </w:r>
        <w:r w:rsidR="00756ABE" w:rsidRPr="00756ABE">
          <w:rPr>
            <w:webHidden/>
          </w:rPr>
          <w:fldChar w:fldCharType="begin"/>
        </w:r>
        <w:r w:rsidR="00756ABE" w:rsidRPr="00756ABE">
          <w:rPr>
            <w:webHidden/>
          </w:rPr>
          <w:instrText xml:space="preserve"> PAGEREF _Toc85270666 \h </w:instrText>
        </w:r>
        <w:r w:rsidR="00756ABE" w:rsidRPr="00756ABE">
          <w:rPr>
            <w:webHidden/>
          </w:rPr>
        </w:r>
        <w:r w:rsidR="00756ABE" w:rsidRPr="00756ABE">
          <w:rPr>
            <w:webHidden/>
          </w:rPr>
          <w:fldChar w:fldCharType="separate"/>
        </w:r>
        <w:r w:rsidR="00900AD3">
          <w:rPr>
            <w:webHidden/>
          </w:rPr>
          <w:t>16</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67" w:history="1">
        <w:r w:rsidR="00756ABE" w:rsidRPr="00756ABE">
          <w:rPr>
            <w:rStyle w:val="Hyperlink"/>
          </w:rPr>
          <w:t>3.3 Objek Penelitian</w:t>
        </w:r>
        <w:r w:rsidR="00756ABE" w:rsidRPr="00756ABE">
          <w:rPr>
            <w:webHidden/>
          </w:rPr>
          <w:tab/>
        </w:r>
        <w:r w:rsidR="00756ABE" w:rsidRPr="00756ABE">
          <w:rPr>
            <w:webHidden/>
          </w:rPr>
          <w:fldChar w:fldCharType="begin"/>
        </w:r>
        <w:r w:rsidR="00756ABE" w:rsidRPr="00756ABE">
          <w:rPr>
            <w:webHidden/>
          </w:rPr>
          <w:instrText xml:space="preserve"> PAGEREF _Toc85270667 \h </w:instrText>
        </w:r>
        <w:r w:rsidR="00756ABE" w:rsidRPr="00756ABE">
          <w:rPr>
            <w:webHidden/>
          </w:rPr>
        </w:r>
        <w:r w:rsidR="00756ABE" w:rsidRPr="00756ABE">
          <w:rPr>
            <w:webHidden/>
          </w:rPr>
          <w:fldChar w:fldCharType="separate"/>
        </w:r>
        <w:r w:rsidR="00900AD3">
          <w:rPr>
            <w:webHidden/>
          </w:rPr>
          <w:t>16</w:t>
        </w:r>
        <w:r w:rsidR="00756ABE" w:rsidRPr="00756ABE">
          <w:rPr>
            <w:webHidden/>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68" w:history="1">
        <w:r w:rsidR="00756ABE" w:rsidRPr="00756ABE">
          <w:rPr>
            <w:rStyle w:val="Hyperlink"/>
            <w:rFonts w:ascii="Arial" w:hAnsi="Arial" w:cs="Arial"/>
            <w:noProof/>
            <w:sz w:val="22"/>
            <w:szCs w:val="22"/>
          </w:rPr>
          <w:t>3.3.1 Kriteria Inklusi</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_Toc85270668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16</w:t>
        </w:r>
        <w:r w:rsidR="00756ABE" w:rsidRPr="00756ABE">
          <w:rPr>
            <w:rFonts w:ascii="Arial" w:hAnsi="Arial" w:cs="Arial"/>
            <w:noProof/>
            <w:webHidden/>
            <w:sz w:val="22"/>
            <w:szCs w:val="22"/>
          </w:rPr>
          <w:fldChar w:fldCharType="end"/>
        </w:r>
      </w:hyperlink>
    </w:p>
    <w:p w:rsidR="00756ABE" w:rsidRPr="00756ABE" w:rsidRDefault="006A2EFC" w:rsidP="00756ABE">
      <w:pPr>
        <w:pStyle w:val="TOC3"/>
        <w:rPr>
          <w:rFonts w:ascii="Arial" w:eastAsiaTheme="minorEastAsia" w:hAnsi="Arial" w:cs="Arial"/>
          <w:noProof/>
          <w:sz w:val="22"/>
          <w:szCs w:val="22"/>
        </w:rPr>
      </w:pPr>
      <w:hyperlink w:anchor="_Toc85270669" w:history="1">
        <w:r w:rsidR="00756ABE" w:rsidRPr="00756ABE">
          <w:rPr>
            <w:rStyle w:val="Hyperlink"/>
            <w:rFonts w:ascii="Arial" w:hAnsi="Arial" w:cs="Arial"/>
            <w:noProof/>
            <w:sz w:val="22"/>
            <w:szCs w:val="22"/>
          </w:rPr>
          <w:t>3.3.2 Kriteria Eksklusi</w:t>
        </w:r>
        <w:r w:rsidR="00756ABE" w:rsidRPr="00756ABE">
          <w:rPr>
            <w:rFonts w:ascii="Arial" w:hAnsi="Arial" w:cs="Arial"/>
            <w:noProof/>
            <w:webHidden/>
            <w:sz w:val="22"/>
            <w:szCs w:val="22"/>
          </w:rPr>
          <w:tab/>
        </w:r>
        <w:r w:rsidR="00756ABE" w:rsidRPr="00756ABE">
          <w:rPr>
            <w:rFonts w:ascii="Arial" w:hAnsi="Arial" w:cs="Arial"/>
            <w:noProof/>
            <w:webHidden/>
            <w:sz w:val="22"/>
            <w:szCs w:val="22"/>
          </w:rPr>
          <w:fldChar w:fldCharType="begin"/>
        </w:r>
        <w:r w:rsidR="00756ABE" w:rsidRPr="00756ABE">
          <w:rPr>
            <w:rFonts w:ascii="Arial" w:hAnsi="Arial" w:cs="Arial"/>
            <w:noProof/>
            <w:webHidden/>
            <w:sz w:val="22"/>
            <w:szCs w:val="22"/>
          </w:rPr>
          <w:instrText xml:space="preserve"> PAGEREF _Toc85270669 \h </w:instrText>
        </w:r>
        <w:r w:rsidR="00756ABE" w:rsidRPr="00756ABE">
          <w:rPr>
            <w:rFonts w:ascii="Arial" w:hAnsi="Arial" w:cs="Arial"/>
            <w:noProof/>
            <w:webHidden/>
            <w:sz w:val="22"/>
            <w:szCs w:val="22"/>
          </w:rPr>
        </w:r>
        <w:r w:rsidR="00756ABE" w:rsidRPr="00756ABE">
          <w:rPr>
            <w:rFonts w:ascii="Arial" w:hAnsi="Arial" w:cs="Arial"/>
            <w:noProof/>
            <w:webHidden/>
            <w:sz w:val="22"/>
            <w:szCs w:val="22"/>
          </w:rPr>
          <w:fldChar w:fldCharType="separate"/>
        </w:r>
        <w:r w:rsidR="00900AD3">
          <w:rPr>
            <w:rFonts w:ascii="Arial" w:hAnsi="Arial" w:cs="Arial"/>
            <w:noProof/>
            <w:webHidden/>
            <w:sz w:val="22"/>
            <w:szCs w:val="22"/>
          </w:rPr>
          <w:t>16</w:t>
        </w:r>
        <w:r w:rsidR="00756ABE" w:rsidRPr="00756ABE">
          <w:rPr>
            <w:rFonts w:ascii="Arial" w:hAnsi="Arial" w:cs="Arial"/>
            <w:noProof/>
            <w:webHidden/>
            <w:sz w:val="22"/>
            <w:szCs w:val="22"/>
          </w:rPr>
          <w:fldChar w:fldCharType="end"/>
        </w:r>
      </w:hyperlink>
    </w:p>
    <w:p w:rsidR="00756ABE" w:rsidRPr="00756ABE" w:rsidRDefault="006A2EFC" w:rsidP="00756ABE">
      <w:pPr>
        <w:pStyle w:val="TOC2"/>
        <w:rPr>
          <w:rFonts w:eastAsiaTheme="minorEastAsia"/>
          <w:bCs w:val="0"/>
          <w:lang w:val="en-US"/>
        </w:rPr>
      </w:pPr>
      <w:hyperlink w:anchor="_Toc85270670" w:history="1">
        <w:r w:rsidR="00756ABE" w:rsidRPr="00756ABE">
          <w:rPr>
            <w:rStyle w:val="Hyperlink"/>
          </w:rPr>
          <w:t>3.4 Prosedur Kerja</w:t>
        </w:r>
        <w:r w:rsidR="00756ABE" w:rsidRPr="00756ABE">
          <w:rPr>
            <w:webHidden/>
          </w:rPr>
          <w:tab/>
        </w:r>
        <w:r w:rsidR="00756ABE" w:rsidRPr="00756ABE">
          <w:rPr>
            <w:webHidden/>
          </w:rPr>
          <w:fldChar w:fldCharType="begin"/>
        </w:r>
        <w:r w:rsidR="00756ABE" w:rsidRPr="00756ABE">
          <w:rPr>
            <w:webHidden/>
          </w:rPr>
          <w:instrText xml:space="preserve"> PAGEREF _Toc85270670 \h </w:instrText>
        </w:r>
        <w:r w:rsidR="00756ABE" w:rsidRPr="00756ABE">
          <w:rPr>
            <w:webHidden/>
          </w:rPr>
        </w:r>
        <w:r w:rsidR="00756ABE" w:rsidRPr="00756ABE">
          <w:rPr>
            <w:webHidden/>
          </w:rPr>
          <w:fldChar w:fldCharType="separate"/>
        </w:r>
        <w:r w:rsidR="00900AD3">
          <w:rPr>
            <w:webHidden/>
          </w:rPr>
          <w:t>17</w:t>
        </w:r>
        <w:r w:rsidR="00756ABE" w:rsidRPr="00756ABE">
          <w:rPr>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71" w:history="1">
        <w:r w:rsidR="00756ABE" w:rsidRPr="00756ABE">
          <w:rPr>
            <w:rStyle w:val="Hyperlink"/>
          </w:rPr>
          <w:t>BAB IV HASIL DAN PEMBAHASAN</w:t>
        </w:r>
        <w:r w:rsidR="00756ABE" w:rsidRPr="00756ABE">
          <w:rPr>
            <w:webHidden/>
          </w:rPr>
          <w:tab/>
        </w:r>
        <w:r w:rsidR="00756ABE" w:rsidRPr="00756ABE">
          <w:rPr>
            <w:webHidden/>
          </w:rPr>
          <w:fldChar w:fldCharType="begin"/>
        </w:r>
        <w:r w:rsidR="00756ABE" w:rsidRPr="00756ABE">
          <w:rPr>
            <w:webHidden/>
          </w:rPr>
          <w:instrText xml:space="preserve"> PAGEREF _Toc85270671 \h </w:instrText>
        </w:r>
        <w:r w:rsidR="00756ABE" w:rsidRPr="00756ABE">
          <w:rPr>
            <w:webHidden/>
          </w:rPr>
        </w:r>
        <w:r w:rsidR="00756ABE" w:rsidRPr="00756ABE">
          <w:rPr>
            <w:webHidden/>
          </w:rPr>
          <w:fldChar w:fldCharType="separate"/>
        </w:r>
        <w:r w:rsidR="00900AD3">
          <w:rPr>
            <w:webHidden/>
          </w:rPr>
          <w:t>18</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72" w:history="1">
        <w:r w:rsidR="00756ABE" w:rsidRPr="00756ABE">
          <w:rPr>
            <w:rStyle w:val="Hyperlink"/>
          </w:rPr>
          <w:t>4.1 Hasil</w:t>
        </w:r>
        <w:r w:rsidR="00756ABE" w:rsidRPr="00756ABE">
          <w:rPr>
            <w:webHidden/>
          </w:rPr>
          <w:tab/>
        </w:r>
        <w:r w:rsidR="00756ABE" w:rsidRPr="00756ABE">
          <w:rPr>
            <w:webHidden/>
          </w:rPr>
          <w:fldChar w:fldCharType="begin"/>
        </w:r>
        <w:r w:rsidR="00756ABE" w:rsidRPr="00756ABE">
          <w:rPr>
            <w:webHidden/>
          </w:rPr>
          <w:instrText xml:space="preserve"> PAGEREF _Toc85270672 \h </w:instrText>
        </w:r>
        <w:r w:rsidR="00756ABE" w:rsidRPr="00756ABE">
          <w:rPr>
            <w:webHidden/>
          </w:rPr>
        </w:r>
        <w:r w:rsidR="00756ABE" w:rsidRPr="00756ABE">
          <w:rPr>
            <w:webHidden/>
          </w:rPr>
          <w:fldChar w:fldCharType="separate"/>
        </w:r>
        <w:r w:rsidR="00900AD3">
          <w:rPr>
            <w:webHidden/>
          </w:rPr>
          <w:t>18</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73" w:history="1">
        <w:r w:rsidR="00756ABE" w:rsidRPr="00756ABE">
          <w:rPr>
            <w:rStyle w:val="Hyperlink"/>
          </w:rPr>
          <w:t>4.2 Pembahasan</w:t>
        </w:r>
        <w:r w:rsidR="00756ABE" w:rsidRPr="00756ABE">
          <w:rPr>
            <w:webHidden/>
          </w:rPr>
          <w:tab/>
        </w:r>
        <w:r w:rsidR="00756ABE" w:rsidRPr="00756ABE">
          <w:rPr>
            <w:webHidden/>
          </w:rPr>
          <w:fldChar w:fldCharType="begin"/>
        </w:r>
        <w:r w:rsidR="00756ABE" w:rsidRPr="00756ABE">
          <w:rPr>
            <w:webHidden/>
          </w:rPr>
          <w:instrText xml:space="preserve"> PAGEREF _Toc85270673 \h </w:instrText>
        </w:r>
        <w:r w:rsidR="00756ABE" w:rsidRPr="00756ABE">
          <w:rPr>
            <w:webHidden/>
          </w:rPr>
        </w:r>
        <w:r w:rsidR="00756ABE" w:rsidRPr="00756ABE">
          <w:rPr>
            <w:webHidden/>
          </w:rPr>
          <w:fldChar w:fldCharType="separate"/>
        </w:r>
        <w:r w:rsidR="00900AD3">
          <w:rPr>
            <w:webHidden/>
          </w:rPr>
          <w:t>22</w:t>
        </w:r>
        <w:r w:rsidR="00756ABE" w:rsidRPr="00756ABE">
          <w:rPr>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74" w:history="1">
        <w:r w:rsidR="00756ABE" w:rsidRPr="00756ABE">
          <w:rPr>
            <w:rStyle w:val="Hyperlink"/>
          </w:rPr>
          <w:t>BAB V KESIMPULAN DAN SARAN</w:t>
        </w:r>
        <w:r w:rsidR="00756ABE" w:rsidRPr="00756ABE">
          <w:rPr>
            <w:webHidden/>
          </w:rPr>
          <w:tab/>
        </w:r>
        <w:r w:rsidR="00756ABE" w:rsidRPr="00756ABE">
          <w:rPr>
            <w:webHidden/>
          </w:rPr>
          <w:fldChar w:fldCharType="begin"/>
        </w:r>
        <w:r w:rsidR="00756ABE" w:rsidRPr="00756ABE">
          <w:rPr>
            <w:webHidden/>
          </w:rPr>
          <w:instrText xml:space="preserve"> PAGEREF _Toc85270674 \h </w:instrText>
        </w:r>
        <w:r w:rsidR="00756ABE" w:rsidRPr="00756ABE">
          <w:rPr>
            <w:webHidden/>
          </w:rPr>
        </w:r>
        <w:r w:rsidR="00756ABE" w:rsidRPr="00756ABE">
          <w:rPr>
            <w:webHidden/>
          </w:rPr>
          <w:fldChar w:fldCharType="separate"/>
        </w:r>
        <w:r w:rsidR="00900AD3">
          <w:rPr>
            <w:webHidden/>
          </w:rPr>
          <w:t>27</w:t>
        </w:r>
        <w:r w:rsidR="00756ABE" w:rsidRPr="00756ABE">
          <w:rPr>
            <w:webHidden/>
          </w:rPr>
          <w:fldChar w:fldCharType="end"/>
        </w:r>
      </w:hyperlink>
    </w:p>
    <w:p w:rsidR="00756ABE" w:rsidRPr="00756ABE" w:rsidRDefault="006A2EFC" w:rsidP="00756ABE">
      <w:pPr>
        <w:pStyle w:val="TOC2"/>
        <w:tabs>
          <w:tab w:val="left" w:pos="1701"/>
        </w:tabs>
        <w:rPr>
          <w:rFonts w:eastAsiaTheme="minorEastAsia"/>
          <w:bCs w:val="0"/>
          <w:lang w:val="en-US"/>
        </w:rPr>
      </w:pPr>
      <w:hyperlink w:anchor="_Toc85270675" w:history="1">
        <w:r w:rsidR="00756ABE" w:rsidRPr="00756ABE">
          <w:rPr>
            <w:rStyle w:val="Hyperlink"/>
          </w:rPr>
          <w:t>5.1</w:t>
        </w:r>
        <w:r w:rsidR="00360FFF">
          <w:rPr>
            <w:rFonts w:eastAsiaTheme="minorEastAsia"/>
            <w:bCs w:val="0"/>
            <w:lang w:val="en-US"/>
          </w:rPr>
          <w:t xml:space="preserve"> </w:t>
        </w:r>
        <w:r w:rsidR="00756ABE" w:rsidRPr="00756ABE">
          <w:rPr>
            <w:rStyle w:val="Hyperlink"/>
          </w:rPr>
          <w:t>Kesimpulan</w:t>
        </w:r>
        <w:r w:rsidR="00756ABE" w:rsidRPr="00756ABE">
          <w:rPr>
            <w:webHidden/>
          </w:rPr>
          <w:tab/>
        </w:r>
        <w:r w:rsidR="00756ABE" w:rsidRPr="00756ABE">
          <w:rPr>
            <w:webHidden/>
          </w:rPr>
          <w:fldChar w:fldCharType="begin"/>
        </w:r>
        <w:r w:rsidR="00756ABE" w:rsidRPr="00756ABE">
          <w:rPr>
            <w:webHidden/>
          </w:rPr>
          <w:instrText xml:space="preserve"> PAGEREF _Toc85270675 \h </w:instrText>
        </w:r>
        <w:r w:rsidR="00756ABE" w:rsidRPr="00756ABE">
          <w:rPr>
            <w:webHidden/>
          </w:rPr>
        </w:r>
        <w:r w:rsidR="00756ABE" w:rsidRPr="00756ABE">
          <w:rPr>
            <w:webHidden/>
          </w:rPr>
          <w:fldChar w:fldCharType="separate"/>
        </w:r>
        <w:r w:rsidR="00900AD3">
          <w:rPr>
            <w:webHidden/>
          </w:rPr>
          <w:t>27</w:t>
        </w:r>
        <w:r w:rsidR="00756ABE" w:rsidRPr="00756ABE">
          <w:rPr>
            <w:webHidden/>
          </w:rPr>
          <w:fldChar w:fldCharType="end"/>
        </w:r>
      </w:hyperlink>
    </w:p>
    <w:p w:rsidR="00756ABE" w:rsidRPr="00756ABE" w:rsidRDefault="006A2EFC" w:rsidP="00756ABE">
      <w:pPr>
        <w:pStyle w:val="TOC2"/>
        <w:rPr>
          <w:rFonts w:eastAsiaTheme="minorEastAsia"/>
          <w:bCs w:val="0"/>
          <w:lang w:val="en-US"/>
        </w:rPr>
      </w:pPr>
      <w:hyperlink w:anchor="_Toc85270676" w:history="1">
        <w:r w:rsidR="00756ABE" w:rsidRPr="00756ABE">
          <w:rPr>
            <w:rStyle w:val="Hyperlink"/>
          </w:rPr>
          <w:t>5.2 Saran</w:t>
        </w:r>
        <w:r w:rsidR="00756ABE" w:rsidRPr="00756ABE">
          <w:rPr>
            <w:webHidden/>
          </w:rPr>
          <w:tab/>
        </w:r>
        <w:r w:rsidR="00756ABE" w:rsidRPr="00756ABE">
          <w:rPr>
            <w:webHidden/>
          </w:rPr>
          <w:fldChar w:fldCharType="begin"/>
        </w:r>
        <w:r w:rsidR="00756ABE" w:rsidRPr="00756ABE">
          <w:rPr>
            <w:webHidden/>
          </w:rPr>
          <w:instrText xml:space="preserve"> PAGEREF _Toc85270676 \h </w:instrText>
        </w:r>
        <w:r w:rsidR="00756ABE" w:rsidRPr="00756ABE">
          <w:rPr>
            <w:webHidden/>
          </w:rPr>
        </w:r>
        <w:r w:rsidR="00756ABE" w:rsidRPr="00756ABE">
          <w:rPr>
            <w:webHidden/>
          </w:rPr>
          <w:fldChar w:fldCharType="separate"/>
        </w:r>
        <w:r w:rsidR="00900AD3">
          <w:rPr>
            <w:webHidden/>
          </w:rPr>
          <w:t>27</w:t>
        </w:r>
        <w:r w:rsidR="00756ABE" w:rsidRPr="00756ABE">
          <w:rPr>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77" w:history="1">
        <w:r w:rsidR="00756ABE" w:rsidRPr="00756ABE">
          <w:rPr>
            <w:rStyle w:val="Hyperlink"/>
          </w:rPr>
          <w:t>DAFTAR PUSTAKA</w:t>
        </w:r>
        <w:r w:rsidR="00756ABE" w:rsidRPr="00756ABE">
          <w:rPr>
            <w:webHidden/>
          </w:rPr>
          <w:tab/>
        </w:r>
        <w:r w:rsidR="00756ABE" w:rsidRPr="00756ABE">
          <w:rPr>
            <w:webHidden/>
          </w:rPr>
          <w:fldChar w:fldCharType="begin"/>
        </w:r>
        <w:r w:rsidR="00756ABE" w:rsidRPr="00756ABE">
          <w:rPr>
            <w:webHidden/>
          </w:rPr>
          <w:instrText xml:space="preserve"> PAGEREF _Toc85270677 \h </w:instrText>
        </w:r>
        <w:r w:rsidR="00756ABE" w:rsidRPr="00756ABE">
          <w:rPr>
            <w:webHidden/>
          </w:rPr>
        </w:r>
        <w:r w:rsidR="00756ABE" w:rsidRPr="00756ABE">
          <w:rPr>
            <w:webHidden/>
          </w:rPr>
          <w:fldChar w:fldCharType="separate"/>
        </w:r>
        <w:r w:rsidR="00900AD3">
          <w:rPr>
            <w:webHidden/>
          </w:rPr>
          <w:t>28</w:t>
        </w:r>
        <w:r w:rsidR="00756ABE" w:rsidRPr="00756ABE">
          <w:rPr>
            <w:webHidden/>
          </w:rPr>
          <w:fldChar w:fldCharType="end"/>
        </w:r>
      </w:hyperlink>
    </w:p>
    <w:p w:rsidR="00756ABE" w:rsidRPr="00756ABE" w:rsidRDefault="006A2EFC" w:rsidP="00756ABE">
      <w:pPr>
        <w:pStyle w:val="TOC1"/>
        <w:spacing w:line="360" w:lineRule="auto"/>
        <w:rPr>
          <w:rFonts w:eastAsiaTheme="minorEastAsia"/>
          <w:b w:val="0"/>
          <w:bCs w:val="0"/>
          <w:caps w:val="0"/>
          <w:lang w:val="en-US"/>
        </w:rPr>
      </w:pPr>
      <w:hyperlink w:anchor="_Toc85270678" w:history="1">
        <w:r w:rsidR="00756ABE" w:rsidRPr="00756ABE">
          <w:rPr>
            <w:rStyle w:val="Hyperlink"/>
          </w:rPr>
          <w:t>LAMPIRAN</w:t>
        </w:r>
        <w:r w:rsidR="00756ABE" w:rsidRPr="00756ABE">
          <w:rPr>
            <w:webHidden/>
          </w:rPr>
          <w:tab/>
        </w:r>
        <w:r w:rsidR="00756ABE" w:rsidRPr="00756ABE">
          <w:rPr>
            <w:webHidden/>
          </w:rPr>
          <w:fldChar w:fldCharType="begin"/>
        </w:r>
        <w:r w:rsidR="00756ABE" w:rsidRPr="00756ABE">
          <w:rPr>
            <w:webHidden/>
          </w:rPr>
          <w:instrText xml:space="preserve"> PAGEREF _Toc85270678 \h </w:instrText>
        </w:r>
        <w:r w:rsidR="00756ABE" w:rsidRPr="00756ABE">
          <w:rPr>
            <w:webHidden/>
          </w:rPr>
        </w:r>
        <w:r w:rsidR="00756ABE" w:rsidRPr="00756ABE">
          <w:rPr>
            <w:webHidden/>
          </w:rPr>
          <w:fldChar w:fldCharType="separate"/>
        </w:r>
        <w:r w:rsidR="00900AD3">
          <w:rPr>
            <w:webHidden/>
          </w:rPr>
          <w:t>33</w:t>
        </w:r>
        <w:r w:rsidR="00756ABE" w:rsidRPr="00756ABE">
          <w:rPr>
            <w:webHidden/>
          </w:rPr>
          <w:fldChar w:fldCharType="end"/>
        </w:r>
      </w:hyperlink>
    </w:p>
    <w:p w:rsidR="00D50BD2" w:rsidRPr="004A2155" w:rsidRDefault="00BF517C" w:rsidP="00F55C7B">
      <w:pPr>
        <w:pStyle w:val="TOC1"/>
        <w:spacing w:line="360" w:lineRule="auto"/>
        <w:ind w:left="0" w:firstLine="0"/>
      </w:pPr>
      <w:r w:rsidRPr="00DB2F0A">
        <w:fldChar w:fldCharType="end"/>
      </w:r>
      <w:r w:rsidR="00D50BD2" w:rsidRPr="004A2155">
        <w:rPr>
          <w:color w:val="000000" w:themeColor="text1"/>
        </w:rPr>
        <w:br w:type="page"/>
      </w:r>
    </w:p>
    <w:p w:rsidR="00D50BD2" w:rsidRPr="001C441E" w:rsidRDefault="00FE1B35" w:rsidP="00FE1B35">
      <w:pPr>
        <w:pStyle w:val="BAB1"/>
        <w:spacing w:after="120"/>
        <w:rPr>
          <w:color w:val="000000" w:themeColor="text1"/>
        </w:rPr>
      </w:pPr>
      <w:bookmarkStart w:id="17" w:name="_Toc67558088"/>
      <w:bookmarkStart w:id="18" w:name="_Toc85270634"/>
      <w:r w:rsidRPr="001C441E">
        <w:rPr>
          <w:color w:val="000000" w:themeColor="text1"/>
        </w:rPr>
        <w:lastRenderedPageBreak/>
        <w:t>DAFTAR TABEL</w:t>
      </w:r>
      <w:bookmarkEnd w:id="17"/>
      <w:bookmarkEnd w:id="18"/>
    </w:p>
    <w:p w:rsidR="005D4C33" w:rsidRPr="001C441E" w:rsidRDefault="002554F7" w:rsidP="00CF43F5">
      <w:pPr>
        <w:pStyle w:val="TOC1"/>
        <w:spacing w:line="360" w:lineRule="auto"/>
        <w:rPr>
          <w:rFonts w:eastAsiaTheme="minorEastAsia"/>
          <w:b w:val="0"/>
          <w:bCs w:val="0"/>
          <w:caps w:val="0"/>
          <w:lang w:val="en-US"/>
        </w:rPr>
      </w:pPr>
      <w:r w:rsidRPr="001C441E">
        <w:rPr>
          <w:b w:val="0"/>
        </w:rPr>
        <w:fldChar w:fldCharType="begin"/>
      </w:r>
      <w:r w:rsidRPr="009203C6">
        <w:rPr>
          <w:b w:val="0"/>
        </w:rPr>
        <w:instrText xml:space="preserve"> TOC \h \z \t "Tabel;1" </w:instrText>
      </w:r>
      <w:r w:rsidRPr="001C441E">
        <w:rPr>
          <w:b w:val="0"/>
        </w:rPr>
        <w:fldChar w:fldCharType="separate"/>
      </w:r>
      <w:hyperlink w:anchor="_Toc74260183" w:history="1">
        <w:r w:rsidR="00CF43F5" w:rsidRPr="001C441E">
          <w:rPr>
            <w:rStyle w:val="Hyperlink"/>
            <w:b w:val="0"/>
            <w:caps w:val="0"/>
          </w:rPr>
          <w:t xml:space="preserve">Tabel 4.1 </w:t>
        </w:r>
        <w:r w:rsidR="00CF43F5" w:rsidRPr="001C441E">
          <w:rPr>
            <w:rStyle w:val="Hyperlink"/>
            <w:b w:val="0"/>
            <w:caps w:val="0"/>
            <w:lang w:val="en-US"/>
          </w:rPr>
          <w:t>H</w:t>
        </w:r>
        <w:r w:rsidR="005D4C33" w:rsidRPr="001C441E">
          <w:rPr>
            <w:rStyle w:val="Hyperlink"/>
            <w:b w:val="0"/>
            <w:caps w:val="0"/>
          </w:rPr>
          <w:t xml:space="preserve">asil studi literatur dari 4 </w:t>
        </w:r>
        <w:r w:rsidR="00537F29">
          <w:rPr>
            <w:rStyle w:val="Hyperlink"/>
            <w:b w:val="0"/>
            <w:caps w:val="0"/>
          </w:rPr>
          <w:t>literatur</w:t>
        </w:r>
        <w:r w:rsidR="005D4C33" w:rsidRPr="001C441E">
          <w:rPr>
            <w:b w:val="0"/>
            <w:webHidden/>
          </w:rPr>
          <w:tab/>
        </w:r>
        <w:r w:rsidR="005D4C33" w:rsidRPr="001C441E">
          <w:rPr>
            <w:b w:val="0"/>
            <w:webHidden/>
          </w:rPr>
          <w:fldChar w:fldCharType="begin"/>
        </w:r>
        <w:r w:rsidR="005D4C33" w:rsidRPr="001C441E">
          <w:rPr>
            <w:b w:val="0"/>
            <w:webHidden/>
          </w:rPr>
          <w:instrText xml:space="preserve"> PAGEREF _Toc74260183 \h </w:instrText>
        </w:r>
        <w:r w:rsidR="005D4C33" w:rsidRPr="001C441E">
          <w:rPr>
            <w:b w:val="0"/>
            <w:webHidden/>
          </w:rPr>
        </w:r>
        <w:r w:rsidR="005D4C33" w:rsidRPr="001C441E">
          <w:rPr>
            <w:b w:val="0"/>
            <w:webHidden/>
          </w:rPr>
          <w:fldChar w:fldCharType="separate"/>
        </w:r>
        <w:r w:rsidR="00900AD3">
          <w:rPr>
            <w:b w:val="0"/>
            <w:webHidden/>
          </w:rPr>
          <w:t>19</w:t>
        </w:r>
        <w:r w:rsidR="005D4C33" w:rsidRPr="001C441E">
          <w:rPr>
            <w:b w:val="0"/>
            <w:webHidden/>
          </w:rPr>
          <w:fldChar w:fldCharType="end"/>
        </w:r>
      </w:hyperlink>
    </w:p>
    <w:p w:rsidR="005D4C33" w:rsidRPr="001C441E" w:rsidRDefault="006A2EFC" w:rsidP="00CF43F5">
      <w:pPr>
        <w:pStyle w:val="TOC1"/>
        <w:spacing w:line="360" w:lineRule="auto"/>
        <w:rPr>
          <w:rFonts w:eastAsiaTheme="minorEastAsia"/>
          <w:b w:val="0"/>
          <w:bCs w:val="0"/>
          <w:caps w:val="0"/>
          <w:lang w:val="en-US"/>
        </w:rPr>
      </w:pPr>
      <w:hyperlink w:anchor="_Toc74260184" w:history="1">
        <w:r w:rsidR="005D4C33" w:rsidRPr="001C441E">
          <w:rPr>
            <w:rStyle w:val="Hyperlink"/>
            <w:b w:val="0"/>
            <w:caps w:val="0"/>
          </w:rPr>
          <w:t xml:space="preserve">Tabel </w:t>
        </w:r>
        <w:r w:rsidR="00CF43F5" w:rsidRPr="001C441E">
          <w:rPr>
            <w:rStyle w:val="Hyperlink"/>
            <w:b w:val="0"/>
            <w:caps w:val="0"/>
          </w:rPr>
          <w:t xml:space="preserve">4.2 </w:t>
        </w:r>
        <w:r w:rsidR="00CF43F5" w:rsidRPr="001C441E">
          <w:rPr>
            <w:rStyle w:val="Hyperlink"/>
            <w:b w:val="0"/>
            <w:caps w:val="0"/>
            <w:lang w:val="en-US"/>
          </w:rPr>
          <w:t>H</w:t>
        </w:r>
        <w:r w:rsidR="00CF43F5" w:rsidRPr="001C441E">
          <w:rPr>
            <w:rStyle w:val="Hyperlink"/>
            <w:b w:val="0"/>
            <w:caps w:val="0"/>
          </w:rPr>
          <w:t xml:space="preserve">asil </w:t>
        </w:r>
        <w:r w:rsidR="00CF43F5" w:rsidRPr="001C441E">
          <w:rPr>
            <w:rStyle w:val="Hyperlink"/>
            <w:b w:val="0"/>
            <w:caps w:val="0"/>
            <w:lang w:val="en-US"/>
          </w:rPr>
          <w:t>KGD</w:t>
        </w:r>
        <w:r w:rsidR="005D4C33" w:rsidRPr="001C441E">
          <w:rPr>
            <w:rStyle w:val="Hyperlink"/>
            <w:b w:val="0"/>
            <w:caps w:val="0"/>
          </w:rPr>
          <w:t xml:space="preserve"> awal</w:t>
        </w:r>
        <w:r w:rsidR="00CF43F5" w:rsidRPr="001C441E">
          <w:rPr>
            <w:rStyle w:val="Hyperlink"/>
            <w:b w:val="0"/>
            <w:caps w:val="0"/>
          </w:rPr>
          <w:t xml:space="preserve"> setelah induksi aloksan dan </w:t>
        </w:r>
        <w:r w:rsidR="00CF43F5" w:rsidRPr="001C441E">
          <w:rPr>
            <w:rStyle w:val="Hyperlink"/>
            <w:b w:val="0"/>
            <w:caps w:val="0"/>
            <w:lang w:val="en-US"/>
          </w:rPr>
          <w:t>KGD</w:t>
        </w:r>
        <w:r w:rsidR="00BE0657">
          <w:rPr>
            <w:rStyle w:val="Hyperlink"/>
            <w:b w:val="0"/>
            <w:caps w:val="0"/>
          </w:rPr>
          <w:t xml:space="preserve"> akhir </w:t>
        </w:r>
        <w:r w:rsidR="00537F29">
          <w:rPr>
            <w:rStyle w:val="Hyperlink"/>
            <w:b w:val="0"/>
            <w:caps w:val="0"/>
          </w:rPr>
          <w:t>literatur</w:t>
        </w:r>
        <w:r w:rsidR="00BE0657">
          <w:rPr>
            <w:rStyle w:val="Hyperlink"/>
            <w:b w:val="0"/>
            <w:caps w:val="0"/>
          </w:rPr>
          <w:t xml:space="preserve"> </w:t>
        </w:r>
        <w:r w:rsidR="00BE0657">
          <w:rPr>
            <w:rStyle w:val="Hyperlink"/>
            <w:b w:val="0"/>
            <w:caps w:val="0"/>
            <w:lang w:val="en-US"/>
          </w:rPr>
          <w:t>I</w:t>
        </w:r>
        <w:r w:rsidR="005D4C33" w:rsidRPr="001C441E">
          <w:rPr>
            <w:b w:val="0"/>
            <w:webHidden/>
          </w:rPr>
          <w:tab/>
        </w:r>
        <w:r w:rsidR="005D4C33" w:rsidRPr="001C441E">
          <w:rPr>
            <w:b w:val="0"/>
            <w:webHidden/>
          </w:rPr>
          <w:fldChar w:fldCharType="begin"/>
        </w:r>
        <w:r w:rsidR="005D4C33" w:rsidRPr="001C441E">
          <w:rPr>
            <w:b w:val="0"/>
            <w:webHidden/>
          </w:rPr>
          <w:instrText xml:space="preserve"> PAGEREF _Toc74260184 \h </w:instrText>
        </w:r>
        <w:r w:rsidR="005D4C33" w:rsidRPr="001C441E">
          <w:rPr>
            <w:b w:val="0"/>
            <w:webHidden/>
          </w:rPr>
        </w:r>
        <w:r w:rsidR="005D4C33" w:rsidRPr="001C441E">
          <w:rPr>
            <w:b w:val="0"/>
            <w:webHidden/>
          </w:rPr>
          <w:fldChar w:fldCharType="separate"/>
        </w:r>
        <w:r w:rsidR="00900AD3">
          <w:rPr>
            <w:b w:val="0"/>
            <w:webHidden/>
          </w:rPr>
          <w:t>20</w:t>
        </w:r>
        <w:r w:rsidR="005D4C33" w:rsidRPr="001C441E">
          <w:rPr>
            <w:b w:val="0"/>
            <w:webHidden/>
          </w:rPr>
          <w:fldChar w:fldCharType="end"/>
        </w:r>
      </w:hyperlink>
    </w:p>
    <w:p w:rsidR="005D4C33" w:rsidRPr="001C441E" w:rsidRDefault="006A2EFC" w:rsidP="00CF43F5">
      <w:pPr>
        <w:pStyle w:val="TOC1"/>
        <w:spacing w:line="360" w:lineRule="auto"/>
        <w:rPr>
          <w:rFonts w:eastAsiaTheme="minorEastAsia"/>
          <w:b w:val="0"/>
          <w:bCs w:val="0"/>
          <w:caps w:val="0"/>
          <w:lang w:val="en-US"/>
        </w:rPr>
      </w:pPr>
      <w:hyperlink w:anchor="_Toc74260185" w:history="1">
        <w:r w:rsidR="005D4C33" w:rsidRPr="001C441E">
          <w:rPr>
            <w:rStyle w:val="Hyperlink"/>
            <w:b w:val="0"/>
            <w:caps w:val="0"/>
          </w:rPr>
          <w:t xml:space="preserve">Tabel </w:t>
        </w:r>
        <w:r w:rsidR="00CF43F5" w:rsidRPr="001C441E">
          <w:rPr>
            <w:rStyle w:val="Hyperlink"/>
            <w:b w:val="0"/>
            <w:caps w:val="0"/>
          </w:rPr>
          <w:t xml:space="preserve">4.3 </w:t>
        </w:r>
        <w:r w:rsidR="00CF43F5" w:rsidRPr="001C441E">
          <w:rPr>
            <w:rStyle w:val="Hyperlink"/>
            <w:b w:val="0"/>
            <w:caps w:val="0"/>
            <w:lang w:val="en-US"/>
          </w:rPr>
          <w:t>H</w:t>
        </w:r>
        <w:r w:rsidR="00CF43F5" w:rsidRPr="001C441E">
          <w:rPr>
            <w:rStyle w:val="Hyperlink"/>
            <w:b w:val="0"/>
            <w:caps w:val="0"/>
          </w:rPr>
          <w:t xml:space="preserve">asil </w:t>
        </w:r>
        <w:r w:rsidR="00CF43F5" w:rsidRPr="001C441E">
          <w:rPr>
            <w:rStyle w:val="Hyperlink"/>
            <w:b w:val="0"/>
            <w:caps w:val="0"/>
            <w:lang w:val="en-US"/>
          </w:rPr>
          <w:t>KGD</w:t>
        </w:r>
        <w:r w:rsidR="005D4C33" w:rsidRPr="001C441E">
          <w:rPr>
            <w:rStyle w:val="Hyperlink"/>
            <w:b w:val="0"/>
            <w:caps w:val="0"/>
          </w:rPr>
          <w:t xml:space="preserve"> awal</w:t>
        </w:r>
        <w:r w:rsidR="00CF43F5" w:rsidRPr="001C441E">
          <w:rPr>
            <w:rStyle w:val="Hyperlink"/>
            <w:b w:val="0"/>
            <w:caps w:val="0"/>
          </w:rPr>
          <w:t xml:space="preserve"> setelah induksi aloksan dan </w:t>
        </w:r>
        <w:r w:rsidR="00CF43F5" w:rsidRPr="001C441E">
          <w:rPr>
            <w:rStyle w:val="Hyperlink"/>
            <w:b w:val="0"/>
            <w:caps w:val="0"/>
            <w:lang w:val="en-US"/>
          </w:rPr>
          <w:t>KGD</w:t>
        </w:r>
        <w:r w:rsidR="00BE0657">
          <w:rPr>
            <w:rStyle w:val="Hyperlink"/>
            <w:b w:val="0"/>
            <w:caps w:val="0"/>
          </w:rPr>
          <w:t xml:space="preserve"> akhir </w:t>
        </w:r>
        <w:r w:rsidR="00537F29">
          <w:rPr>
            <w:rStyle w:val="Hyperlink"/>
            <w:b w:val="0"/>
            <w:caps w:val="0"/>
          </w:rPr>
          <w:t>literatur</w:t>
        </w:r>
        <w:r w:rsidR="00BE0657">
          <w:rPr>
            <w:rStyle w:val="Hyperlink"/>
            <w:b w:val="0"/>
            <w:caps w:val="0"/>
          </w:rPr>
          <w:t xml:space="preserve"> </w:t>
        </w:r>
        <w:r w:rsidR="00BE0657">
          <w:rPr>
            <w:rStyle w:val="Hyperlink"/>
            <w:b w:val="0"/>
            <w:caps w:val="0"/>
            <w:lang w:val="en-US"/>
          </w:rPr>
          <w:t>II</w:t>
        </w:r>
        <w:r w:rsidR="005D4C33" w:rsidRPr="001C441E">
          <w:rPr>
            <w:b w:val="0"/>
            <w:webHidden/>
          </w:rPr>
          <w:tab/>
        </w:r>
        <w:r w:rsidR="005D4C33" w:rsidRPr="001C441E">
          <w:rPr>
            <w:b w:val="0"/>
            <w:webHidden/>
          </w:rPr>
          <w:fldChar w:fldCharType="begin"/>
        </w:r>
        <w:r w:rsidR="005D4C33" w:rsidRPr="001C441E">
          <w:rPr>
            <w:b w:val="0"/>
            <w:webHidden/>
          </w:rPr>
          <w:instrText xml:space="preserve"> PAGEREF _Toc74260185 \h </w:instrText>
        </w:r>
        <w:r w:rsidR="005D4C33" w:rsidRPr="001C441E">
          <w:rPr>
            <w:b w:val="0"/>
            <w:webHidden/>
          </w:rPr>
        </w:r>
        <w:r w:rsidR="005D4C33" w:rsidRPr="001C441E">
          <w:rPr>
            <w:b w:val="0"/>
            <w:webHidden/>
          </w:rPr>
          <w:fldChar w:fldCharType="separate"/>
        </w:r>
        <w:r w:rsidR="00900AD3">
          <w:rPr>
            <w:b w:val="0"/>
            <w:webHidden/>
          </w:rPr>
          <w:t>20</w:t>
        </w:r>
        <w:r w:rsidR="005D4C33" w:rsidRPr="001C441E">
          <w:rPr>
            <w:b w:val="0"/>
            <w:webHidden/>
          </w:rPr>
          <w:fldChar w:fldCharType="end"/>
        </w:r>
      </w:hyperlink>
    </w:p>
    <w:p w:rsidR="005D4C33" w:rsidRPr="001C441E" w:rsidRDefault="006A2EFC" w:rsidP="00CF43F5">
      <w:pPr>
        <w:pStyle w:val="TOC1"/>
        <w:spacing w:line="360" w:lineRule="auto"/>
        <w:rPr>
          <w:rFonts w:eastAsiaTheme="minorEastAsia"/>
          <w:b w:val="0"/>
          <w:bCs w:val="0"/>
          <w:caps w:val="0"/>
          <w:lang w:val="en-US"/>
        </w:rPr>
      </w:pPr>
      <w:hyperlink w:anchor="_Toc74260186" w:history="1">
        <w:r w:rsidR="005D4C33" w:rsidRPr="001C441E">
          <w:rPr>
            <w:rStyle w:val="Hyperlink"/>
            <w:b w:val="0"/>
            <w:caps w:val="0"/>
          </w:rPr>
          <w:t xml:space="preserve">Tabel </w:t>
        </w:r>
        <w:r w:rsidR="00CF43F5" w:rsidRPr="001C441E">
          <w:rPr>
            <w:rStyle w:val="Hyperlink"/>
            <w:b w:val="0"/>
            <w:caps w:val="0"/>
          </w:rPr>
          <w:t xml:space="preserve">4.4 </w:t>
        </w:r>
        <w:r w:rsidR="00CF43F5" w:rsidRPr="001C441E">
          <w:rPr>
            <w:rStyle w:val="Hyperlink"/>
            <w:b w:val="0"/>
            <w:caps w:val="0"/>
            <w:lang w:val="en-US"/>
          </w:rPr>
          <w:t>H</w:t>
        </w:r>
        <w:r w:rsidR="00CF43F5" w:rsidRPr="001C441E">
          <w:rPr>
            <w:rStyle w:val="Hyperlink"/>
            <w:b w:val="0"/>
            <w:caps w:val="0"/>
          </w:rPr>
          <w:t xml:space="preserve">asil </w:t>
        </w:r>
        <w:r w:rsidR="00CF43F5" w:rsidRPr="001C441E">
          <w:rPr>
            <w:rStyle w:val="Hyperlink"/>
            <w:b w:val="0"/>
            <w:caps w:val="0"/>
            <w:lang w:val="en-US"/>
          </w:rPr>
          <w:t>KGD</w:t>
        </w:r>
        <w:r w:rsidR="005D4C33" w:rsidRPr="001C441E">
          <w:rPr>
            <w:rStyle w:val="Hyperlink"/>
            <w:b w:val="0"/>
            <w:caps w:val="0"/>
          </w:rPr>
          <w:t xml:space="preserve"> awal setelah induksi aloksan d</w:t>
        </w:r>
        <w:r w:rsidR="00CF43F5" w:rsidRPr="001C441E">
          <w:rPr>
            <w:rStyle w:val="Hyperlink"/>
            <w:b w:val="0"/>
            <w:caps w:val="0"/>
          </w:rPr>
          <w:t xml:space="preserve">an </w:t>
        </w:r>
        <w:r w:rsidR="00CF43F5" w:rsidRPr="001C441E">
          <w:rPr>
            <w:rStyle w:val="Hyperlink"/>
            <w:b w:val="0"/>
            <w:caps w:val="0"/>
            <w:lang w:val="en-US"/>
          </w:rPr>
          <w:t>KGD</w:t>
        </w:r>
        <w:r w:rsidR="00BE0657">
          <w:rPr>
            <w:rStyle w:val="Hyperlink"/>
            <w:b w:val="0"/>
            <w:caps w:val="0"/>
          </w:rPr>
          <w:t xml:space="preserve"> akhir </w:t>
        </w:r>
        <w:r w:rsidR="00537F29">
          <w:rPr>
            <w:rStyle w:val="Hyperlink"/>
            <w:b w:val="0"/>
            <w:caps w:val="0"/>
          </w:rPr>
          <w:t>literatur</w:t>
        </w:r>
        <w:r w:rsidR="00BE0657">
          <w:rPr>
            <w:rStyle w:val="Hyperlink"/>
            <w:b w:val="0"/>
            <w:caps w:val="0"/>
          </w:rPr>
          <w:t xml:space="preserve"> </w:t>
        </w:r>
        <w:r w:rsidR="00BE0657">
          <w:rPr>
            <w:rStyle w:val="Hyperlink"/>
            <w:b w:val="0"/>
            <w:caps w:val="0"/>
            <w:lang w:val="en-US"/>
          </w:rPr>
          <w:t>III</w:t>
        </w:r>
        <w:r w:rsidR="005D4C33" w:rsidRPr="001C441E">
          <w:rPr>
            <w:b w:val="0"/>
            <w:webHidden/>
          </w:rPr>
          <w:tab/>
        </w:r>
        <w:r w:rsidR="005D4C33" w:rsidRPr="001C441E">
          <w:rPr>
            <w:b w:val="0"/>
            <w:webHidden/>
          </w:rPr>
          <w:fldChar w:fldCharType="begin"/>
        </w:r>
        <w:r w:rsidR="005D4C33" w:rsidRPr="001C441E">
          <w:rPr>
            <w:b w:val="0"/>
            <w:webHidden/>
          </w:rPr>
          <w:instrText xml:space="preserve"> PAGEREF _Toc74260186 \h </w:instrText>
        </w:r>
        <w:r w:rsidR="005D4C33" w:rsidRPr="001C441E">
          <w:rPr>
            <w:b w:val="0"/>
            <w:webHidden/>
          </w:rPr>
        </w:r>
        <w:r w:rsidR="005D4C33" w:rsidRPr="001C441E">
          <w:rPr>
            <w:b w:val="0"/>
            <w:webHidden/>
          </w:rPr>
          <w:fldChar w:fldCharType="separate"/>
        </w:r>
        <w:r w:rsidR="00900AD3">
          <w:rPr>
            <w:b w:val="0"/>
            <w:webHidden/>
          </w:rPr>
          <w:t>21</w:t>
        </w:r>
        <w:r w:rsidR="005D4C33" w:rsidRPr="001C441E">
          <w:rPr>
            <w:b w:val="0"/>
            <w:webHidden/>
          </w:rPr>
          <w:fldChar w:fldCharType="end"/>
        </w:r>
      </w:hyperlink>
    </w:p>
    <w:p w:rsidR="005D4C33" w:rsidRPr="001C441E" w:rsidRDefault="006A2EFC" w:rsidP="00CF43F5">
      <w:pPr>
        <w:pStyle w:val="TOC1"/>
        <w:spacing w:line="360" w:lineRule="auto"/>
        <w:rPr>
          <w:rFonts w:eastAsiaTheme="minorEastAsia"/>
          <w:b w:val="0"/>
          <w:bCs w:val="0"/>
          <w:caps w:val="0"/>
          <w:lang w:val="en-US"/>
        </w:rPr>
      </w:pPr>
      <w:hyperlink w:anchor="_Toc74260187" w:history="1">
        <w:r w:rsidR="005D4C33" w:rsidRPr="001C441E">
          <w:rPr>
            <w:rStyle w:val="Hyperlink"/>
            <w:b w:val="0"/>
            <w:caps w:val="0"/>
          </w:rPr>
          <w:t xml:space="preserve">Tabel </w:t>
        </w:r>
        <w:r w:rsidR="00CF43F5" w:rsidRPr="001C441E">
          <w:rPr>
            <w:rStyle w:val="Hyperlink"/>
            <w:b w:val="0"/>
            <w:caps w:val="0"/>
          </w:rPr>
          <w:t xml:space="preserve">4.5 </w:t>
        </w:r>
        <w:r w:rsidR="00CF43F5" w:rsidRPr="001C441E">
          <w:rPr>
            <w:rStyle w:val="Hyperlink"/>
            <w:b w:val="0"/>
            <w:caps w:val="0"/>
            <w:lang w:val="en-US"/>
          </w:rPr>
          <w:t>H</w:t>
        </w:r>
        <w:r w:rsidR="00CF43F5" w:rsidRPr="001C441E">
          <w:rPr>
            <w:rStyle w:val="Hyperlink"/>
            <w:b w:val="0"/>
            <w:caps w:val="0"/>
          </w:rPr>
          <w:t xml:space="preserve">asil </w:t>
        </w:r>
        <w:r w:rsidR="00CF43F5" w:rsidRPr="001C441E">
          <w:rPr>
            <w:rStyle w:val="Hyperlink"/>
            <w:b w:val="0"/>
            <w:caps w:val="0"/>
            <w:lang w:val="en-US"/>
          </w:rPr>
          <w:t>KGD</w:t>
        </w:r>
        <w:r w:rsidR="005D4C33" w:rsidRPr="001C441E">
          <w:rPr>
            <w:rStyle w:val="Hyperlink"/>
            <w:b w:val="0"/>
            <w:caps w:val="0"/>
          </w:rPr>
          <w:t xml:space="preserve"> awal</w:t>
        </w:r>
        <w:r w:rsidR="00CF43F5" w:rsidRPr="001C441E">
          <w:rPr>
            <w:rStyle w:val="Hyperlink"/>
            <w:b w:val="0"/>
            <w:caps w:val="0"/>
          </w:rPr>
          <w:t xml:space="preserve"> setelah induksi aloksan dan </w:t>
        </w:r>
        <w:r w:rsidR="00CF43F5" w:rsidRPr="001C441E">
          <w:rPr>
            <w:rStyle w:val="Hyperlink"/>
            <w:b w:val="0"/>
            <w:caps w:val="0"/>
            <w:lang w:val="en-US"/>
          </w:rPr>
          <w:t>KGD</w:t>
        </w:r>
        <w:r w:rsidR="00BE0657">
          <w:rPr>
            <w:rStyle w:val="Hyperlink"/>
            <w:b w:val="0"/>
            <w:caps w:val="0"/>
          </w:rPr>
          <w:t xml:space="preserve"> akhir </w:t>
        </w:r>
        <w:r w:rsidR="00537F29">
          <w:rPr>
            <w:rStyle w:val="Hyperlink"/>
            <w:b w:val="0"/>
            <w:caps w:val="0"/>
          </w:rPr>
          <w:t>literatur</w:t>
        </w:r>
        <w:r w:rsidR="00BE0657">
          <w:rPr>
            <w:rStyle w:val="Hyperlink"/>
            <w:b w:val="0"/>
            <w:caps w:val="0"/>
          </w:rPr>
          <w:t xml:space="preserve"> </w:t>
        </w:r>
        <w:r w:rsidR="00BE0657">
          <w:rPr>
            <w:rStyle w:val="Hyperlink"/>
            <w:b w:val="0"/>
            <w:caps w:val="0"/>
            <w:lang w:val="en-US"/>
          </w:rPr>
          <w:t>IV</w:t>
        </w:r>
        <w:r w:rsidR="005D4C33" w:rsidRPr="001C441E">
          <w:rPr>
            <w:b w:val="0"/>
            <w:webHidden/>
          </w:rPr>
          <w:tab/>
        </w:r>
        <w:r w:rsidR="005D4C33" w:rsidRPr="001C441E">
          <w:rPr>
            <w:b w:val="0"/>
            <w:webHidden/>
          </w:rPr>
          <w:fldChar w:fldCharType="begin"/>
        </w:r>
        <w:r w:rsidR="005D4C33" w:rsidRPr="001C441E">
          <w:rPr>
            <w:b w:val="0"/>
            <w:webHidden/>
          </w:rPr>
          <w:instrText xml:space="preserve"> PAGEREF _Toc74260187 \h </w:instrText>
        </w:r>
        <w:r w:rsidR="005D4C33" w:rsidRPr="001C441E">
          <w:rPr>
            <w:b w:val="0"/>
            <w:webHidden/>
          </w:rPr>
        </w:r>
        <w:r w:rsidR="005D4C33" w:rsidRPr="001C441E">
          <w:rPr>
            <w:b w:val="0"/>
            <w:webHidden/>
          </w:rPr>
          <w:fldChar w:fldCharType="separate"/>
        </w:r>
        <w:r w:rsidR="00900AD3">
          <w:rPr>
            <w:b w:val="0"/>
            <w:webHidden/>
          </w:rPr>
          <w:t>22</w:t>
        </w:r>
        <w:r w:rsidR="005D4C33" w:rsidRPr="001C441E">
          <w:rPr>
            <w:b w:val="0"/>
            <w:webHidden/>
          </w:rPr>
          <w:fldChar w:fldCharType="end"/>
        </w:r>
      </w:hyperlink>
    </w:p>
    <w:p w:rsidR="005D4C33" w:rsidRPr="001C441E" w:rsidRDefault="006A2EFC" w:rsidP="00CF43F5">
      <w:pPr>
        <w:pStyle w:val="TOC1"/>
        <w:spacing w:line="360" w:lineRule="auto"/>
        <w:rPr>
          <w:rStyle w:val="Hyperlink"/>
          <w:b w:val="0"/>
          <w:lang w:val="en-US"/>
        </w:rPr>
      </w:pPr>
      <w:hyperlink w:anchor="_Toc74260188" w:history="1">
        <w:r w:rsidR="005D4C33" w:rsidRPr="001C441E">
          <w:rPr>
            <w:rStyle w:val="Hyperlink"/>
            <w:b w:val="0"/>
            <w:caps w:val="0"/>
          </w:rPr>
          <w:t xml:space="preserve">Tabel </w:t>
        </w:r>
        <w:r w:rsidR="00CF43F5" w:rsidRPr="001C441E">
          <w:rPr>
            <w:rStyle w:val="Hyperlink"/>
            <w:b w:val="0"/>
            <w:caps w:val="0"/>
          </w:rPr>
          <w:t xml:space="preserve">4.6 </w:t>
        </w:r>
        <w:r w:rsidR="00CF43F5" w:rsidRPr="001C441E">
          <w:rPr>
            <w:rStyle w:val="Hyperlink"/>
            <w:b w:val="0"/>
            <w:caps w:val="0"/>
            <w:lang w:val="en-US"/>
          </w:rPr>
          <w:t>B</w:t>
        </w:r>
        <w:r w:rsidR="005D4C33" w:rsidRPr="001C441E">
          <w:rPr>
            <w:rStyle w:val="Hyperlink"/>
            <w:b w:val="0"/>
            <w:caps w:val="0"/>
          </w:rPr>
          <w:t>esar dosis ekstrak daun</w:t>
        </w:r>
        <w:r w:rsidR="00BE0657">
          <w:rPr>
            <w:rStyle w:val="Hyperlink"/>
            <w:b w:val="0"/>
            <w:caps w:val="0"/>
          </w:rPr>
          <w:t xml:space="preserve"> cocor bebek dan %</w:t>
        </w:r>
        <w:r w:rsidR="00CF43F5" w:rsidRPr="001C441E">
          <w:rPr>
            <w:rStyle w:val="Hyperlink"/>
            <w:b w:val="0"/>
            <w:caps w:val="0"/>
          </w:rPr>
          <w:t xml:space="preserve">penurunan </w:t>
        </w:r>
        <w:r w:rsidR="00CF43F5" w:rsidRPr="001C441E">
          <w:rPr>
            <w:rStyle w:val="Hyperlink"/>
            <w:b w:val="0"/>
            <w:caps w:val="0"/>
            <w:lang w:val="en-US"/>
          </w:rPr>
          <w:t>KGD</w:t>
        </w:r>
        <w:r w:rsidR="005D4C33" w:rsidRPr="001C441E">
          <w:rPr>
            <w:rStyle w:val="Hyperlink"/>
            <w:b w:val="0"/>
            <w:caps w:val="0"/>
          </w:rPr>
          <w:t xml:space="preserve"> nya</w:t>
        </w:r>
        <w:r w:rsidR="005D4C33" w:rsidRPr="001C441E">
          <w:rPr>
            <w:b w:val="0"/>
            <w:webHidden/>
          </w:rPr>
          <w:tab/>
        </w:r>
        <w:r w:rsidR="005D4C33" w:rsidRPr="001C441E">
          <w:rPr>
            <w:b w:val="0"/>
            <w:webHidden/>
          </w:rPr>
          <w:fldChar w:fldCharType="begin"/>
        </w:r>
        <w:r w:rsidR="005D4C33" w:rsidRPr="001C441E">
          <w:rPr>
            <w:b w:val="0"/>
            <w:webHidden/>
          </w:rPr>
          <w:instrText xml:space="preserve"> PAGEREF _Toc74260188 \h </w:instrText>
        </w:r>
        <w:r w:rsidR="005D4C33" w:rsidRPr="001C441E">
          <w:rPr>
            <w:b w:val="0"/>
            <w:webHidden/>
          </w:rPr>
        </w:r>
        <w:r w:rsidR="005D4C33" w:rsidRPr="001C441E">
          <w:rPr>
            <w:b w:val="0"/>
            <w:webHidden/>
          </w:rPr>
          <w:fldChar w:fldCharType="separate"/>
        </w:r>
        <w:r w:rsidR="00900AD3">
          <w:rPr>
            <w:b w:val="0"/>
            <w:webHidden/>
          </w:rPr>
          <w:t>23</w:t>
        </w:r>
        <w:r w:rsidR="005D4C33" w:rsidRPr="001C441E">
          <w:rPr>
            <w:b w:val="0"/>
            <w:webHidden/>
          </w:rPr>
          <w:fldChar w:fldCharType="end"/>
        </w:r>
      </w:hyperlink>
    </w:p>
    <w:p w:rsidR="00CF43F5" w:rsidRPr="001C441E" w:rsidRDefault="00227A69" w:rsidP="00F55C7B">
      <w:pPr>
        <w:tabs>
          <w:tab w:val="left" w:pos="630"/>
          <w:tab w:val="left" w:pos="993"/>
        </w:tabs>
        <w:ind w:left="992" w:hanging="992"/>
        <w:rPr>
          <w:noProof/>
        </w:rPr>
      </w:pPr>
      <w:r>
        <w:rPr>
          <w:noProof/>
        </w:rPr>
        <w:t>Tabel</w:t>
      </w:r>
      <w:r>
        <w:rPr>
          <w:noProof/>
        </w:rPr>
        <w:tab/>
        <w:t>4.7</w:t>
      </w:r>
      <w:r>
        <w:rPr>
          <w:noProof/>
        </w:rPr>
        <w:tab/>
      </w:r>
      <w:r w:rsidR="00CF43F5" w:rsidRPr="001C441E">
        <w:rPr>
          <w:noProof/>
        </w:rPr>
        <w:t>Perbandingan %penurunan KGD ekstrak etanol daun cocor bebek dengan konsentrasi etanol yang berbeda</w:t>
      </w:r>
      <w:r w:rsidR="00CF43F5" w:rsidRPr="001C441E">
        <w:rPr>
          <w:noProof/>
          <w:webHidden/>
        </w:rPr>
        <w:t>………………</w:t>
      </w:r>
      <w:r w:rsidR="00B54B21" w:rsidRPr="001C441E">
        <w:rPr>
          <w:noProof/>
          <w:webHidden/>
        </w:rPr>
        <w:t>……………….</w:t>
      </w:r>
      <w:r w:rsidR="00CF43F5" w:rsidRPr="001C441E">
        <w:rPr>
          <w:noProof/>
          <w:webHidden/>
        </w:rPr>
        <w:fldChar w:fldCharType="begin"/>
      </w:r>
      <w:r w:rsidR="00CF43F5" w:rsidRPr="001C441E">
        <w:rPr>
          <w:noProof/>
          <w:webHidden/>
        </w:rPr>
        <w:instrText xml:space="preserve"> PAGEREF _Toc74260189 \h </w:instrText>
      </w:r>
      <w:r w:rsidR="00CF43F5" w:rsidRPr="001C441E">
        <w:rPr>
          <w:noProof/>
          <w:webHidden/>
        </w:rPr>
      </w:r>
      <w:r w:rsidR="00CF43F5" w:rsidRPr="001C441E">
        <w:rPr>
          <w:noProof/>
          <w:webHidden/>
        </w:rPr>
        <w:fldChar w:fldCharType="separate"/>
      </w:r>
      <w:r w:rsidR="00900AD3">
        <w:rPr>
          <w:noProof/>
          <w:webHidden/>
        </w:rPr>
        <w:t>25</w:t>
      </w:r>
      <w:r w:rsidR="00CF43F5" w:rsidRPr="001C441E">
        <w:rPr>
          <w:noProof/>
          <w:webHidden/>
        </w:rPr>
        <w:fldChar w:fldCharType="end"/>
      </w:r>
    </w:p>
    <w:p w:rsidR="002554F7" w:rsidRPr="00EE23FB" w:rsidRDefault="002554F7" w:rsidP="00864B58">
      <w:pPr>
        <w:pStyle w:val="BAB1"/>
        <w:rPr>
          <w:b w:val="0"/>
          <w:color w:val="000000" w:themeColor="text1"/>
          <w:sz w:val="22"/>
          <w:szCs w:val="22"/>
        </w:rPr>
      </w:pPr>
      <w:r w:rsidRPr="001C441E">
        <w:rPr>
          <w:b w:val="0"/>
          <w:color w:val="000000" w:themeColor="text1"/>
          <w:sz w:val="22"/>
          <w:szCs w:val="22"/>
        </w:rPr>
        <w:fldChar w:fldCharType="end"/>
      </w:r>
    </w:p>
    <w:p w:rsidR="00D50BD2" w:rsidRPr="00EE23FB" w:rsidRDefault="00D50BD2">
      <w:pPr>
        <w:rPr>
          <w:b/>
          <w:noProof/>
          <w:color w:val="000000" w:themeColor="text1"/>
        </w:rPr>
      </w:pPr>
    </w:p>
    <w:p w:rsidR="00D50BD2" w:rsidRPr="00EE23FB" w:rsidRDefault="00D50BD2">
      <w:pPr>
        <w:rPr>
          <w:b/>
          <w:noProof/>
          <w:color w:val="000000" w:themeColor="text1"/>
        </w:rPr>
      </w:pPr>
    </w:p>
    <w:p w:rsidR="0086720B" w:rsidRPr="00EE23FB" w:rsidRDefault="00D50BD2">
      <w:pPr>
        <w:rPr>
          <w:b/>
          <w:noProof/>
          <w:color w:val="000000" w:themeColor="text1"/>
        </w:rPr>
      </w:pPr>
      <w:r w:rsidRPr="00EE23FB">
        <w:rPr>
          <w:b/>
          <w:noProof/>
          <w:color w:val="000000" w:themeColor="text1"/>
        </w:rPr>
        <w:br w:type="page"/>
      </w:r>
    </w:p>
    <w:p w:rsidR="00B50340" w:rsidRPr="001C441E" w:rsidRDefault="00DE1962" w:rsidP="00A70A1C">
      <w:pPr>
        <w:pStyle w:val="BAB1"/>
        <w:spacing w:after="120"/>
        <w:rPr>
          <w:noProof/>
          <w:color w:val="000000" w:themeColor="text1"/>
        </w:rPr>
      </w:pPr>
      <w:bookmarkStart w:id="19" w:name="_Toc65205824"/>
      <w:bookmarkStart w:id="20" w:name="_Toc67558089"/>
      <w:bookmarkStart w:id="21" w:name="_Toc85270635"/>
      <w:r w:rsidRPr="001C441E">
        <w:rPr>
          <w:noProof/>
          <w:color w:val="000000" w:themeColor="text1"/>
          <w:lang w:val="id-ID"/>
        </w:rPr>
        <w:lastRenderedPageBreak/>
        <w:t>DAFTAR GAMBAR</w:t>
      </w:r>
      <w:bookmarkEnd w:id="15"/>
      <w:bookmarkEnd w:id="16"/>
      <w:bookmarkEnd w:id="19"/>
      <w:bookmarkEnd w:id="20"/>
      <w:bookmarkEnd w:id="21"/>
    </w:p>
    <w:p w:rsidR="00766BD4" w:rsidRPr="001C441E" w:rsidRDefault="007B44EE" w:rsidP="00CF43F5">
      <w:pPr>
        <w:pStyle w:val="TOC1"/>
        <w:spacing w:line="360" w:lineRule="auto"/>
        <w:rPr>
          <w:rFonts w:eastAsiaTheme="minorEastAsia"/>
          <w:b w:val="0"/>
          <w:lang w:val="en-US"/>
        </w:rPr>
      </w:pPr>
      <w:r w:rsidRPr="001C441E">
        <w:rPr>
          <w:b w:val="0"/>
        </w:rPr>
        <w:fldChar w:fldCharType="begin"/>
      </w:r>
      <w:r w:rsidRPr="00C43D61">
        <w:rPr>
          <w:b w:val="0"/>
        </w:rPr>
        <w:instrText xml:space="preserve"> TOC \h \z \t "GAMBAR;1" </w:instrText>
      </w:r>
      <w:r w:rsidRPr="001C441E">
        <w:rPr>
          <w:b w:val="0"/>
        </w:rPr>
        <w:fldChar w:fldCharType="separate"/>
      </w:r>
      <w:hyperlink w:anchor="_Toc66449459" w:history="1">
        <w:r w:rsidR="00766BD4" w:rsidRPr="001C441E">
          <w:rPr>
            <w:rStyle w:val="Hyperlink"/>
            <w:b w:val="0"/>
            <w:caps w:val="0"/>
            <w:color w:val="000000" w:themeColor="text1"/>
            <w:lang w:val="en-US"/>
          </w:rPr>
          <w:t>G</w:t>
        </w:r>
        <w:r w:rsidR="009E428D">
          <w:rPr>
            <w:rStyle w:val="Hyperlink"/>
            <w:b w:val="0"/>
            <w:caps w:val="0"/>
            <w:color w:val="000000" w:themeColor="text1"/>
          </w:rPr>
          <w:t xml:space="preserve">ambar 2.1 Tumbuhan </w:t>
        </w:r>
        <w:r w:rsidR="009E428D">
          <w:rPr>
            <w:rStyle w:val="Hyperlink"/>
            <w:b w:val="0"/>
            <w:caps w:val="0"/>
            <w:color w:val="000000" w:themeColor="text1"/>
            <w:lang w:val="en-US"/>
          </w:rPr>
          <w:t>d</w:t>
        </w:r>
        <w:r w:rsidR="009E428D">
          <w:rPr>
            <w:rStyle w:val="Hyperlink"/>
            <w:b w:val="0"/>
            <w:caps w:val="0"/>
            <w:color w:val="000000" w:themeColor="text1"/>
          </w:rPr>
          <w:t xml:space="preserve">aun </w:t>
        </w:r>
        <w:r w:rsidR="009E428D">
          <w:rPr>
            <w:rStyle w:val="Hyperlink"/>
            <w:b w:val="0"/>
            <w:caps w:val="0"/>
            <w:color w:val="000000" w:themeColor="text1"/>
            <w:lang w:val="en-US"/>
          </w:rPr>
          <w:t>c</w:t>
        </w:r>
        <w:r w:rsidR="009E428D">
          <w:rPr>
            <w:rStyle w:val="Hyperlink"/>
            <w:b w:val="0"/>
            <w:caps w:val="0"/>
            <w:color w:val="000000" w:themeColor="text1"/>
          </w:rPr>
          <w:t xml:space="preserve">ocor </w:t>
        </w:r>
        <w:r w:rsidR="009E428D">
          <w:rPr>
            <w:rStyle w:val="Hyperlink"/>
            <w:b w:val="0"/>
            <w:caps w:val="0"/>
            <w:color w:val="000000" w:themeColor="text1"/>
            <w:lang w:val="en-US"/>
          </w:rPr>
          <w:t>b</w:t>
        </w:r>
        <w:r w:rsidR="00766BD4" w:rsidRPr="001C441E">
          <w:rPr>
            <w:rStyle w:val="Hyperlink"/>
            <w:b w:val="0"/>
            <w:caps w:val="0"/>
            <w:color w:val="000000" w:themeColor="text1"/>
          </w:rPr>
          <w:t>ebek (</w:t>
        </w:r>
        <w:r w:rsidR="009E428D">
          <w:rPr>
            <w:rStyle w:val="Hyperlink"/>
            <w:b w:val="0"/>
            <w:i/>
            <w:caps w:val="0"/>
            <w:color w:val="000000" w:themeColor="text1"/>
          </w:rPr>
          <w:t xml:space="preserve">Kalanchoe </w:t>
        </w:r>
        <w:r w:rsidR="009E428D">
          <w:rPr>
            <w:rStyle w:val="Hyperlink"/>
            <w:b w:val="0"/>
            <w:i/>
            <w:caps w:val="0"/>
            <w:color w:val="000000" w:themeColor="text1"/>
            <w:lang w:val="en-US"/>
          </w:rPr>
          <w:t>p</w:t>
        </w:r>
        <w:r w:rsidR="00766BD4" w:rsidRPr="001C441E">
          <w:rPr>
            <w:rStyle w:val="Hyperlink"/>
            <w:b w:val="0"/>
            <w:i/>
            <w:caps w:val="0"/>
            <w:color w:val="000000" w:themeColor="text1"/>
          </w:rPr>
          <w:t>innata</w:t>
        </w:r>
        <w:r w:rsidR="00766BD4" w:rsidRPr="001C441E">
          <w:rPr>
            <w:rStyle w:val="Hyperlink"/>
            <w:b w:val="0"/>
            <w:caps w:val="0"/>
            <w:color w:val="000000" w:themeColor="text1"/>
          </w:rPr>
          <w:t xml:space="preserve"> Lam.)</w:t>
        </w:r>
        <w:r w:rsidR="00766BD4" w:rsidRPr="001C441E">
          <w:rPr>
            <w:b w:val="0"/>
            <w:webHidden/>
          </w:rPr>
          <w:tab/>
        </w:r>
        <w:r w:rsidR="00766BD4" w:rsidRPr="001C441E">
          <w:rPr>
            <w:b w:val="0"/>
            <w:webHidden/>
          </w:rPr>
          <w:fldChar w:fldCharType="begin"/>
        </w:r>
        <w:r w:rsidR="00766BD4" w:rsidRPr="001C441E">
          <w:rPr>
            <w:b w:val="0"/>
            <w:webHidden/>
          </w:rPr>
          <w:instrText xml:space="preserve"> PAGEREF _Toc66449459 \h </w:instrText>
        </w:r>
        <w:r w:rsidR="00766BD4" w:rsidRPr="001C441E">
          <w:rPr>
            <w:b w:val="0"/>
            <w:webHidden/>
          </w:rPr>
        </w:r>
        <w:r w:rsidR="00766BD4" w:rsidRPr="001C441E">
          <w:rPr>
            <w:b w:val="0"/>
            <w:webHidden/>
          </w:rPr>
          <w:fldChar w:fldCharType="separate"/>
        </w:r>
        <w:r w:rsidR="00900AD3">
          <w:rPr>
            <w:b w:val="0"/>
            <w:webHidden/>
          </w:rPr>
          <w:t>5</w:t>
        </w:r>
        <w:r w:rsidR="00766BD4" w:rsidRPr="001C441E">
          <w:rPr>
            <w:b w:val="0"/>
            <w:webHidden/>
          </w:rPr>
          <w:fldChar w:fldCharType="end"/>
        </w:r>
      </w:hyperlink>
    </w:p>
    <w:p w:rsidR="00766BD4" w:rsidRPr="001C441E" w:rsidRDefault="006A2EFC" w:rsidP="00CF43F5">
      <w:pPr>
        <w:pStyle w:val="TOC1"/>
        <w:spacing w:line="360" w:lineRule="auto"/>
        <w:rPr>
          <w:rFonts w:eastAsiaTheme="minorEastAsia"/>
          <w:b w:val="0"/>
          <w:lang w:val="en-US"/>
        </w:rPr>
      </w:pPr>
      <w:hyperlink w:anchor="_Toc66449460" w:history="1">
        <w:r w:rsidR="009E428D">
          <w:rPr>
            <w:rStyle w:val="Hyperlink"/>
            <w:b w:val="0"/>
            <w:caps w:val="0"/>
            <w:color w:val="000000" w:themeColor="text1"/>
          </w:rPr>
          <w:t xml:space="preserve">Gambar 2.2 Struktur </w:t>
        </w:r>
        <w:r w:rsidR="009E428D">
          <w:rPr>
            <w:rStyle w:val="Hyperlink"/>
            <w:b w:val="0"/>
            <w:caps w:val="0"/>
            <w:color w:val="000000" w:themeColor="text1"/>
            <w:lang w:val="en-US"/>
          </w:rPr>
          <w:t>g</w:t>
        </w:r>
        <w:r w:rsidR="00766BD4" w:rsidRPr="001C441E">
          <w:rPr>
            <w:rStyle w:val="Hyperlink"/>
            <w:b w:val="0"/>
            <w:caps w:val="0"/>
            <w:color w:val="000000" w:themeColor="text1"/>
          </w:rPr>
          <w:t>libenklamid</w:t>
        </w:r>
        <w:r w:rsidR="00766BD4" w:rsidRPr="001C441E">
          <w:rPr>
            <w:b w:val="0"/>
            <w:webHidden/>
          </w:rPr>
          <w:tab/>
        </w:r>
        <w:r w:rsidR="00766BD4" w:rsidRPr="001C441E">
          <w:rPr>
            <w:b w:val="0"/>
            <w:webHidden/>
          </w:rPr>
          <w:fldChar w:fldCharType="begin"/>
        </w:r>
        <w:r w:rsidR="00766BD4" w:rsidRPr="001C441E">
          <w:rPr>
            <w:b w:val="0"/>
            <w:webHidden/>
          </w:rPr>
          <w:instrText xml:space="preserve"> PAGEREF _Toc66449460 \h </w:instrText>
        </w:r>
        <w:r w:rsidR="00766BD4" w:rsidRPr="001C441E">
          <w:rPr>
            <w:b w:val="0"/>
            <w:webHidden/>
          </w:rPr>
        </w:r>
        <w:r w:rsidR="00766BD4" w:rsidRPr="001C441E">
          <w:rPr>
            <w:b w:val="0"/>
            <w:webHidden/>
          </w:rPr>
          <w:fldChar w:fldCharType="separate"/>
        </w:r>
        <w:r w:rsidR="00900AD3">
          <w:rPr>
            <w:b w:val="0"/>
            <w:webHidden/>
          </w:rPr>
          <w:t>10</w:t>
        </w:r>
        <w:r w:rsidR="00766BD4" w:rsidRPr="001C441E">
          <w:rPr>
            <w:b w:val="0"/>
            <w:webHidden/>
          </w:rPr>
          <w:fldChar w:fldCharType="end"/>
        </w:r>
      </w:hyperlink>
    </w:p>
    <w:p w:rsidR="00766BD4" w:rsidRPr="001C441E" w:rsidRDefault="006A2EFC" w:rsidP="00CF43F5">
      <w:pPr>
        <w:pStyle w:val="TOC1"/>
        <w:spacing w:line="360" w:lineRule="auto"/>
        <w:rPr>
          <w:rFonts w:eastAsiaTheme="minorEastAsia"/>
          <w:b w:val="0"/>
          <w:lang w:val="en-US"/>
        </w:rPr>
      </w:pPr>
      <w:hyperlink w:anchor="_Toc66449461" w:history="1">
        <w:r w:rsidR="009E428D">
          <w:rPr>
            <w:rStyle w:val="Hyperlink"/>
            <w:b w:val="0"/>
            <w:caps w:val="0"/>
            <w:color w:val="000000" w:themeColor="text1"/>
          </w:rPr>
          <w:t xml:space="preserve">Gambar 2.3 Struktur </w:t>
        </w:r>
        <w:r w:rsidR="009E428D">
          <w:rPr>
            <w:rStyle w:val="Hyperlink"/>
            <w:b w:val="0"/>
            <w:caps w:val="0"/>
            <w:color w:val="000000" w:themeColor="text1"/>
            <w:lang w:val="en-US"/>
          </w:rPr>
          <w:t>a</w:t>
        </w:r>
        <w:r w:rsidR="00766BD4" w:rsidRPr="001C441E">
          <w:rPr>
            <w:rStyle w:val="Hyperlink"/>
            <w:b w:val="0"/>
            <w:caps w:val="0"/>
            <w:color w:val="000000" w:themeColor="text1"/>
          </w:rPr>
          <w:t>loksan</w:t>
        </w:r>
        <w:r w:rsidR="00766BD4" w:rsidRPr="001C441E">
          <w:rPr>
            <w:b w:val="0"/>
            <w:webHidden/>
          </w:rPr>
          <w:tab/>
        </w:r>
        <w:r w:rsidR="00766BD4" w:rsidRPr="001C441E">
          <w:rPr>
            <w:b w:val="0"/>
            <w:webHidden/>
          </w:rPr>
          <w:fldChar w:fldCharType="begin"/>
        </w:r>
        <w:r w:rsidR="00766BD4" w:rsidRPr="001C441E">
          <w:rPr>
            <w:b w:val="0"/>
            <w:webHidden/>
          </w:rPr>
          <w:instrText xml:space="preserve"> PAGEREF _Toc66449461 \h </w:instrText>
        </w:r>
        <w:r w:rsidR="00766BD4" w:rsidRPr="001C441E">
          <w:rPr>
            <w:b w:val="0"/>
            <w:webHidden/>
          </w:rPr>
        </w:r>
        <w:r w:rsidR="00766BD4" w:rsidRPr="001C441E">
          <w:rPr>
            <w:b w:val="0"/>
            <w:webHidden/>
          </w:rPr>
          <w:fldChar w:fldCharType="separate"/>
        </w:r>
        <w:r w:rsidR="00900AD3">
          <w:rPr>
            <w:b w:val="0"/>
            <w:webHidden/>
          </w:rPr>
          <w:t>11</w:t>
        </w:r>
        <w:r w:rsidR="00766BD4" w:rsidRPr="001C441E">
          <w:rPr>
            <w:b w:val="0"/>
            <w:webHidden/>
          </w:rPr>
          <w:fldChar w:fldCharType="end"/>
        </w:r>
      </w:hyperlink>
    </w:p>
    <w:p w:rsidR="00AC07F0" w:rsidRDefault="006A2EFC" w:rsidP="00CF43F5">
      <w:pPr>
        <w:pStyle w:val="TOC1"/>
        <w:spacing w:line="360" w:lineRule="auto"/>
        <w:rPr>
          <w:b w:val="0"/>
        </w:rPr>
      </w:pPr>
      <w:hyperlink w:anchor="_Toc66449462" w:history="1">
        <w:r w:rsidR="008510DB" w:rsidRPr="001C441E">
          <w:rPr>
            <w:rStyle w:val="Hyperlink"/>
            <w:b w:val="0"/>
            <w:caps w:val="0"/>
            <w:color w:val="000000" w:themeColor="text1"/>
          </w:rPr>
          <w:t xml:space="preserve">Gambar 2.4 Pankreas </w:t>
        </w:r>
        <w:r w:rsidR="008510DB" w:rsidRPr="001C441E">
          <w:rPr>
            <w:rStyle w:val="Hyperlink"/>
            <w:b w:val="0"/>
            <w:caps w:val="0"/>
            <w:color w:val="000000" w:themeColor="text1"/>
            <w:lang w:val="en-US"/>
          </w:rPr>
          <w:t>d</w:t>
        </w:r>
        <w:r w:rsidR="009E428D">
          <w:rPr>
            <w:rStyle w:val="Hyperlink"/>
            <w:b w:val="0"/>
            <w:caps w:val="0"/>
            <w:color w:val="000000" w:themeColor="text1"/>
          </w:rPr>
          <w:t xml:space="preserve">an </w:t>
        </w:r>
        <w:r w:rsidR="009E428D">
          <w:rPr>
            <w:rStyle w:val="Hyperlink"/>
            <w:b w:val="0"/>
            <w:caps w:val="0"/>
            <w:color w:val="000000" w:themeColor="text1"/>
            <w:lang w:val="en-US"/>
          </w:rPr>
          <w:t>p</w:t>
        </w:r>
        <w:r w:rsidR="009E428D">
          <w:rPr>
            <w:rStyle w:val="Hyperlink"/>
            <w:b w:val="0"/>
            <w:caps w:val="0"/>
            <w:color w:val="000000" w:themeColor="text1"/>
          </w:rPr>
          <w:t>ulau-</w:t>
        </w:r>
        <w:r w:rsidR="009E428D">
          <w:rPr>
            <w:rStyle w:val="Hyperlink"/>
            <w:b w:val="0"/>
            <w:caps w:val="0"/>
            <w:color w:val="000000" w:themeColor="text1"/>
            <w:lang w:val="en-US"/>
          </w:rPr>
          <w:t>p</w:t>
        </w:r>
        <w:r w:rsidR="009E428D">
          <w:rPr>
            <w:rStyle w:val="Hyperlink"/>
            <w:b w:val="0"/>
            <w:caps w:val="0"/>
            <w:color w:val="000000" w:themeColor="text1"/>
          </w:rPr>
          <w:t xml:space="preserve">ulau </w:t>
        </w:r>
        <w:r w:rsidR="009E428D">
          <w:rPr>
            <w:rStyle w:val="Hyperlink"/>
            <w:b w:val="0"/>
            <w:caps w:val="0"/>
            <w:color w:val="000000" w:themeColor="text1"/>
            <w:lang w:val="en-US"/>
          </w:rPr>
          <w:t>l</w:t>
        </w:r>
        <w:r w:rsidR="00766BD4" w:rsidRPr="001C441E">
          <w:rPr>
            <w:rStyle w:val="Hyperlink"/>
            <w:b w:val="0"/>
            <w:caps w:val="0"/>
            <w:color w:val="000000" w:themeColor="text1"/>
          </w:rPr>
          <w:t>angerhans</w:t>
        </w:r>
        <w:r w:rsidR="00766BD4" w:rsidRPr="001C441E">
          <w:rPr>
            <w:b w:val="0"/>
            <w:webHidden/>
          </w:rPr>
          <w:tab/>
        </w:r>
        <w:r w:rsidR="00766BD4" w:rsidRPr="001C441E">
          <w:rPr>
            <w:b w:val="0"/>
            <w:webHidden/>
          </w:rPr>
          <w:fldChar w:fldCharType="begin"/>
        </w:r>
        <w:r w:rsidR="00766BD4" w:rsidRPr="001C441E">
          <w:rPr>
            <w:b w:val="0"/>
            <w:webHidden/>
          </w:rPr>
          <w:instrText xml:space="preserve"> PAGEREF _Toc66449462 \h </w:instrText>
        </w:r>
        <w:r w:rsidR="00766BD4" w:rsidRPr="001C441E">
          <w:rPr>
            <w:b w:val="0"/>
            <w:webHidden/>
          </w:rPr>
        </w:r>
        <w:r w:rsidR="00766BD4" w:rsidRPr="001C441E">
          <w:rPr>
            <w:b w:val="0"/>
            <w:webHidden/>
          </w:rPr>
          <w:fldChar w:fldCharType="separate"/>
        </w:r>
        <w:r w:rsidR="00900AD3">
          <w:rPr>
            <w:b w:val="0"/>
            <w:webHidden/>
          </w:rPr>
          <w:t>14</w:t>
        </w:r>
        <w:r w:rsidR="00766BD4" w:rsidRPr="001C441E">
          <w:rPr>
            <w:b w:val="0"/>
            <w:webHidden/>
          </w:rPr>
          <w:fldChar w:fldCharType="end"/>
        </w:r>
      </w:hyperlink>
      <w:r w:rsidR="007B44EE" w:rsidRPr="001C441E">
        <w:rPr>
          <w:b w:val="0"/>
        </w:rPr>
        <w:fldChar w:fldCharType="end"/>
      </w:r>
      <w:bookmarkStart w:id="22" w:name="_Toc64628105"/>
      <w:bookmarkStart w:id="23" w:name="_Toc64628175"/>
    </w:p>
    <w:p w:rsidR="00AC07F0" w:rsidRDefault="00AC07F0">
      <w:pPr>
        <w:rPr>
          <w:bCs/>
          <w:caps/>
          <w:noProof/>
          <w:lang w:val="id-ID"/>
        </w:rPr>
      </w:pPr>
      <w:r>
        <w:rPr>
          <w:b/>
        </w:rPr>
        <w:br w:type="page"/>
      </w:r>
    </w:p>
    <w:p w:rsidR="00AC07F0" w:rsidRDefault="00AC07F0" w:rsidP="00227A69">
      <w:pPr>
        <w:pStyle w:val="BAB1"/>
        <w:spacing w:after="120"/>
      </w:pPr>
      <w:bookmarkStart w:id="24" w:name="_Toc85270636"/>
      <w:r>
        <w:lastRenderedPageBreak/>
        <w:t>DAFTAR LAMPIRAN</w:t>
      </w:r>
      <w:bookmarkEnd w:id="24"/>
    </w:p>
    <w:p w:rsidR="000B6BA6" w:rsidRPr="000B6BA6" w:rsidRDefault="00AC07F0" w:rsidP="000B6BA6">
      <w:pPr>
        <w:pStyle w:val="TOC1"/>
        <w:spacing w:line="360" w:lineRule="auto"/>
        <w:rPr>
          <w:rFonts w:asciiTheme="minorHAnsi" w:eastAsiaTheme="minorEastAsia" w:hAnsiTheme="minorHAnsi" w:cstheme="minorBidi"/>
          <w:b w:val="0"/>
          <w:bCs w:val="0"/>
          <w:caps w:val="0"/>
          <w:lang w:val="en-US"/>
        </w:rPr>
      </w:pPr>
      <w:r w:rsidRPr="009E428D">
        <w:rPr>
          <w:b w:val="0"/>
        </w:rPr>
        <w:fldChar w:fldCharType="begin"/>
      </w:r>
      <w:r w:rsidRPr="009E428D">
        <w:rPr>
          <w:b w:val="0"/>
          <w:caps w:val="0"/>
        </w:rPr>
        <w:instrText xml:space="preserve"> TOC \h \z \t "Lampiran;1" </w:instrText>
      </w:r>
      <w:r w:rsidRPr="009E428D">
        <w:rPr>
          <w:b w:val="0"/>
        </w:rPr>
        <w:fldChar w:fldCharType="separate"/>
      </w:r>
      <w:hyperlink w:anchor="_Toc75522412" w:history="1">
        <w:r w:rsidR="000B6BA6">
          <w:rPr>
            <w:rStyle w:val="Hyperlink"/>
            <w:b w:val="0"/>
            <w:caps w:val="0"/>
            <w:lang w:val="en-US"/>
          </w:rPr>
          <w:t>L</w:t>
        </w:r>
        <w:r w:rsidR="000B6BA6">
          <w:rPr>
            <w:rStyle w:val="Hyperlink"/>
            <w:b w:val="0"/>
            <w:caps w:val="0"/>
          </w:rPr>
          <w:t xml:space="preserve">ampiran 1 </w:t>
        </w:r>
        <w:r w:rsidR="000B6BA6">
          <w:rPr>
            <w:rStyle w:val="Hyperlink"/>
            <w:b w:val="0"/>
            <w:caps w:val="0"/>
            <w:lang w:val="en-US"/>
          </w:rPr>
          <w:t>D</w:t>
        </w:r>
        <w:r w:rsidR="000B6BA6" w:rsidRPr="000B6BA6">
          <w:rPr>
            <w:rStyle w:val="Hyperlink"/>
            <w:b w:val="0"/>
            <w:caps w:val="0"/>
          </w:rPr>
          <w:t>okumentasi literatur 1</w:t>
        </w:r>
        <w:r w:rsidR="000B6BA6" w:rsidRPr="000B6BA6">
          <w:rPr>
            <w:b w:val="0"/>
            <w:caps w:val="0"/>
            <w:webHidden/>
          </w:rPr>
          <w:tab/>
        </w:r>
        <w:r w:rsidR="000B6BA6" w:rsidRPr="000B6BA6">
          <w:rPr>
            <w:b w:val="0"/>
            <w:webHidden/>
          </w:rPr>
          <w:fldChar w:fldCharType="begin"/>
        </w:r>
        <w:r w:rsidR="000B6BA6" w:rsidRPr="000B6BA6">
          <w:rPr>
            <w:b w:val="0"/>
            <w:webHidden/>
          </w:rPr>
          <w:instrText xml:space="preserve"> PAGEREF _Toc75522412 \h </w:instrText>
        </w:r>
        <w:r w:rsidR="000B6BA6" w:rsidRPr="000B6BA6">
          <w:rPr>
            <w:b w:val="0"/>
            <w:webHidden/>
          </w:rPr>
        </w:r>
        <w:r w:rsidR="000B6BA6" w:rsidRPr="000B6BA6">
          <w:rPr>
            <w:b w:val="0"/>
            <w:webHidden/>
          </w:rPr>
          <w:fldChar w:fldCharType="separate"/>
        </w:r>
        <w:r w:rsidR="00900AD3">
          <w:rPr>
            <w:b w:val="0"/>
            <w:webHidden/>
          </w:rPr>
          <w:t>33</w:t>
        </w:r>
        <w:r w:rsidR="000B6BA6" w:rsidRPr="000B6BA6">
          <w:rPr>
            <w:b w:val="0"/>
            <w:webHidden/>
          </w:rPr>
          <w:fldChar w:fldCharType="end"/>
        </w:r>
      </w:hyperlink>
    </w:p>
    <w:p w:rsidR="000B6BA6" w:rsidRPr="000B6BA6" w:rsidRDefault="006A2EFC" w:rsidP="000B6BA6">
      <w:pPr>
        <w:pStyle w:val="TOC1"/>
        <w:spacing w:line="360" w:lineRule="auto"/>
        <w:rPr>
          <w:rFonts w:asciiTheme="minorHAnsi" w:eastAsiaTheme="minorEastAsia" w:hAnsiTheme="minorHAnsi" w:cstheme="minorBidi"/>
          <w:b w:val="0"/>
          <w:bCs w:val="0"/>
          <w:caps w:val="0"/>
          <w:lang w:val="en-US"/>
        </w:rPr>
      </w:pPr>
      <w:hyperlink w:anchor="_Toc75522413" w:history="1">
        <w:r w:rsidR="000B6BA6">
          <w:rPr>
            <w:rStyle w:val="Hyperlink"/>
            <w:b w:val="0"/>
            <w:caps w:val="0"/>
            <w:lang w:val="en-US"/>
          </w:rPr>
          <w:t>L</w:t>
        </w:r>
        <w:r w:rsidR="000B6BA6">
          <w:rPr>
            <w:rStyle w:val="Hyperlink"/>
            <w:b w:val="0"/>
            <w:caps w:val="0"/>
          </w:rPr>
          <w:t xml:space="preserve">ampiran 2 </w:t>
        </w:r>
        <w:r w:rsidR="000B6BA6">
          <w:rPr>
            <w:rStyle w:val="Hyperlink"/>
            <w:b w:val="0"/>
            <w:caps w:val="0"/>
            <w:lang w:val="en-US"/>
          </w:rPr>
          <w:t>D</w:t>
        </w:r>
        <w:r w:rsidR="000B6BA6" w:rsidRPr="000B6BA6">
          <w:rPr>
            <w:rStyle w:val="Hyperlink"/>
            <w:b w:val="0"/>
            <w:caps w:val="0"/>
          </w:rPr>
          <w:t>okumentasi literatur 2</w:t>
        </w:r>
        <w:r w:rsidR="000B6BA6" w:rsidRPr="000B6BA6">
          <w:rPr>
            <w:b w:val="0"/>
            <w:caps w:val="0"/>
            <w:webHidden/>
          </w:rPr>
          <w:tab/>
        </w:r>
        <w:r w:rsidR="000B6BA6" w:rsidRPr="000B6BA6">
          <w:rPr>
            <w:b w:val="0"/>
            <w:webHidden/>
          </w:rPr>
          <w:fldChar w:fldCharType="begin"/>
        </w:r>
        <w:r w:rsidR="000B6BA6" w:rsidRPr="000B6BA6">
          <w:rPr>
            <w:b w:val="0"/>
            <w:webHidden/>
          </w:rPr>
          <w:instrText xml:space="preserve"> PAGEREF _Toc75522413 \h </w:instrText>
        </w:r>
        <w:r w:rsidR="000B6BA6" w:rsidRPr="000B6BA6">
          <w:rPr>
            <w:b w:val="0"/>
            <w:webHidden/>
          </w:rPr>
        </w:r>
        <w:r w:rsidR="000B6BA6" w:rsidRPr="000B6BA6">
          <w:rPr>
            <w:b w:val="0"/>
            <w:webHidden/>
          </w:rPr>
          <w:fldChar w:fldCharType="separate"/>
        </w:r>
        <w:r w:rsidR="00900AD3">
          <w:rPr>
            <w:b w:val="0"/>
            <w:webHidden/>
          </w:rPr>
          <w:t>34</w:t>
        </w:r>
        <w:r w:rsidR="000B6BA6" w:rsidRPr="000B6BA6">
          <w:rPr>
            <w:b w:val="0"/>
            <w:webHidden/>
          </w:rPr>
          <w:fldChar w:fldCharType="end"/>
        </w:r>
      </w:hyperlink>
    </w:p>
    <w:p w:rsidR="000B6BA6" w:rsidRPr="000B6BA6" w:rsidRDefault="006A2EFC" w:rsidP="000B6BA6">
      <w:pPr>
        <w:pStyle w:val="TOC1"/>
        <w:spacing w:line="360" w:lineRule="auto"/>
        <w:rPr>
          <w:rFonts w:asciiTheme="minorHAnsi" w:eastAsiaTheme="minorEastAsia" w:hAnsiTheme="minorHAnsi" w:cstheme="minorBidi"/>
          <w:b w:val="0"/>
          <w:bCs w:val="0"/>
          <w:caps w:val="0"/>
          <w:lang w:val="en-US"/>
        </w:rPr>
      </w:pPr>
      <w:hyperlink w:anchor="_Toc75522414" w:history="1">
        <w:r w:rsidR="000B6BA6">
          <w:rPr>
            <w:rStyle w:val="Hyperlink"/>
            <w:b w:val="0"/>
            <w:caps w:val="0"/>
            <w:lang w:val="en-US"/>
          </w:rPr>
          <w:t>L</w:t>
        </w:r>
        <w:r w:rsidR="000B6BA6">
          <w:rPr>
            <w:rStyle w:val="Hyperlink"/>
            <w:b w:val="0"/>
            <w:caps w:val="0"/>
          </w:rPr>
          <w:t xml:space="preserve">ampiran 3 </w:t>
        </w:r>
        <w:r w:rsidR="000B6BA6">
          <w:rPr>
            <w:rStyle w:val="Hyperlink"/>
            <w:b w:val="0"/>
            <w:caps w:val="0"/>
            <w:lang w:val="en-US"/>
          </w:rPr>
          <w:t>D</w:t>
        </w:r>
        <w:r w:rsidR="000B6BA6" w:rsidRPr="000B6BA6">
          <w:rPr>
            <w:rStyle w:val="Hyperlink"/>
            <w:b w:val="0"/>
            <w:caps w:val="0"/>
          </w:rPr>
          <w:t>okumentasi literatur 3</w:t>
        </w:r>
        <w:r w:rsidR="000B6BA6" w:rsidRPr="000B6BA6">
          <w:rPr>
            <w:b w:val="0"/>
            <w:caps w:val="0"/>
            <w:webHidden/>
          </w:rPr>
          <w:tab/>
        </w:r>
        <w:r w:rsidR="000B6BA6" w:rsidRPr="000B6BA6">
          <w:rPr>
            <w:b w:val="0"/>
            <w:webHidden/>
          </w:rPr>
          <w:fldChar w:fldCharType="begin"/>
        </w:r>
        <w:r w:rsidR="000B6BA6" w:rsidRPr="000B6BA6">
          <w:rPr>
            <w:b w:val="0"/>
            <w:webHidden/>
          </w:rPr>
          <w:instrText xml:space="preserve"> PAGEREF _Toc75522414 \h </w:instrText>
        </w:r>
        <w:r w:rsidR="000B6BA6" w:rsidRPr="000B6BA6">
          <w:rPr>
            <w:b w:val="0"/>
            <w:webHidden/>
          </w:rPr>
        </w:r>
        <w:r w:rsidR="000B6BA6" w:rsidRPr="000B6BA6">
          <w:rPr>
            <w:b w:val="0"/>
            <w:webHidden/>
          </w:rPr>
          <w:fldChar w:fldCharType="separate"/>
        </w:r>
        <w:r w:rsidR="00900AD3">
          <w:rPr>
            <w:b w:val="0"/>
            <w:webHidden/>
          </w:rPr>
          <w:t>35</w:t>
        </w:r>
        <w:r w:rsidR="000B6BA6" w:rsidRPr="000B6BA6">
          <w:rPr>
            <w:b w:val="0"/>
            <w:webHidden/>
          </w:rPr>
          <w:fldChar w:fldCharType="end"/>
        </w:r>
      </w:hyperlink>
    </w:p>
    <w:p w:rsidR="000B6BA6" w:rsidRPr="000B6BA6" w:rsidRDefault="006A2EFC" w:rsidP="000B6BA6">
      <w:pPr>
        <w:pStyle w:val="TOC1"/>
        <w:spacing w:line="360" w:lineRule="auto"/>
        <w:rPr>
          <w:rFonts w:asciiTheme="minorHAnsi" w:eastAsiaTheme="minorEastAsia" w:hAnsiTheme="minorHAnsi" w:cstheme="minorBidi"/>
          <w:b w:val="0"/>
          <w:bCs w:val="0"/>
          <w:caps w:val="0"/>
          <w:lang w:val="en-US"/>
        </w:rPr>
      </w:pPr>
      <w:hyperlink w:anchor="_Toc75522415" w:history="1">
        <w:r w:rsidR="000B6BA6">
          <w:rPr>
            <w:rStyle w:val="Hyperlink"/>
            <w:b w:val="0"/>
            <w:caps w:val="0"/>
            <w:lang w:val="en-US"/>
          </w:rPr>
          <w:t>L</w:t>
        </w:r>
        <w:r w:rsidR="000B6BA6">
          <w:rPr>
            <w:rStyle w:val="Hyperlink"/>
            <w:b w:val="0"/>
            <w:caps w:val="0"/>
          </w:rPr>
          <w:t xml:space="preserve">ampiran 4 </w:t>
        </w:r>
        <w:r w:rsidR="000B6BA6">
          <w:rPr>
            <w:rStyle w:val="Hyperlink"/>
            <w:b w:val="0"/>
            <w:caps w:val="0"/>
            <w:lang w:val="en-US"/>
          </w:rPr>
          <w:t>D</w:t>
        </w:r>
        <w:r w:rsidR="000B6BA6" w:rsidRPr="000B6BA6">
          <w:rPr>
            <w:rStyle w:val="Hyperlink"/>
            <w:b w:val="0"/>
            <w:caps w:val="0"/>
          </w:rPr>
          <w:t>okumentasi literatur 4</w:t>
        </w:r>
        <w:r w:rsidR="000B6BA6" w:rsidRPr="000B6BA6">
          <w:rPr>
            <w:b w:val="0"/>
            <w:caps w:val="0"/>
            <w:webHidden/>
          </w:rPr>
          <w:tab/>
        </w:r>
        <w:r w:rsidR="000B6BA6" w:rsidRPr="000B6BA6">
          <w:rPr>
            <w:b w:val="0"/>
            <w:webHidden/>
          </w:rPr>
          <w:fldChar w:fldCharType="begin"/>
        </w:r>
        <w:r w:rsidR="000B6BA6" w:rsidRPr="000B6BA6">
          <w:rPr>
            <w:b w:val="0"/>
            <w:webHidden/>
          </w:rPr>
          <w:instrText xml:space="preserve"> PAGEREF _Toc75522415 \h </w:instrText>
        </w:r>
        <w:r w:rsidR="000B6BA6" w:rsidRPr="000B6BA6">
          <w:rPr>
            <w:b w:val="0"/>
            <w:webHidden/>
          </w:rPr>
        </w:r>
        <w:r w:rsidR="000B6BA6" w:rsidRPr="000B6BA6">
          <w:rPr>
            <w:b w:val="0"/>
            <w:webHidden/>
          </w:rPr>
          <w:fldChar w:fldCharType="separate"/>
        </w:r>
        <w:r w:rsidR="00900AD3">
          <w:rPr>
            <w:b w:val="0"/>
            <w:webHidden/>
          </w:rPr>
          <w:t>36</w:t>
        </w:r>
        <w:r w:rsidR="000B6BA6" w:rsidRPr="000B6BA6">
          <w:rPr>
            <w:b w:val="0"/>
            <w:webHidden/>
          </w:rPr>
          <w:fldChar w:fldCharType="end"/>
        </w:r>
      </w:hyperlink>
    </w:p>
    <w:p w:rsidR="000B6BA6" w:rsidRPr="000B6BA6" w:rsidRDefault="006A2EFC" w:rsidP="000B6BA6">
      <w:pPr>
        <w:pStyle w:val="TOC1"/>
        <w:spacing w:line="360" w:lineRule="auto"/>
        <w:rPr>
          <w:rFonts w:asciiTheme="minorHAnsi" w:eastAsiaTheme="minorEastAsia" w:hAnsiTheme="minorHAnsi" w:cstheme="minorBidi"/>
          <w:b w:val="0"/>
          <w:bCs w:val="0"/>
          <w:caps w:val="0"/>
          <w:lang w:val="en-US"/>
        </w:rPr>
      </w:pPr>
      <w:hyperlink w:anchor="_Toc75522416" w:history="1">
        <w:r w:rsidR="000B6BA6">
          <w:rPr>
            <w:rStyle w:val="Hyperlink"/>
            <w:b w:val="0"/>
            <w:caps w:val="0"/>
            <w:lang w:val="en-US"/>
          </w:rPr>
          <w:t>L</w:t>
        </w:r>
        <w:r w:rsidR="000B6BA6">
          <w:rPr>
            <w:rStyle w:val="Hyperlink"/>
            <w:b w:val="0"/>
            <w:caps w:val="0"/>
          </w:rPr>
          <w:t xml:space="preserve">ampiran </w:t>
        </w:r>
        <w:r w:rsidR="000B6BA6">
          <w:rPr>
            <w:rStyle w:val="Hyperlink"/>
            <w:b w:val="0"/>
            <w:caps w:val="0"/>
            <w:lang w:val="en-US"/>
          </w:rPr>
          <w:t>5</w:t>
        </w:r>
        <w:r w:rsidR="000B6BA6">
          <w:rPr>
            <w:rStyle w:val="Hyperlink"/>
            <w:b w:val="0"/>
            <w:caps w:val="0"/>
          </w:rPr>
          <w:t xml:space="preserve"> </w:t>
        </w:r>
        <w:r w:rsidR="000B6BA6">
          <w:rPr>
            <w:rStyle w:val="Hyperlink"/>
            <w:b w:val="0"/>
            <w:caps w:val="0"/>
            <w:lang w:val="en-US"/>
          </w:rPr>
          <w:t>E</w:t>
        </w:r>
        <w:r w:rsidR="000B6BA6" w:rsidRPr="000B6BA6">
          <w:rPr>
            <w:rStyle w:val="Hyperlink"/>
            <w:b w:val="0"/>
            <w:caps w:val="0"/>
          </w:rPr>
          <w:t>thical clearance</w:t>
        </w:r>
        <w:r w:rsidR="000B6BA6" w:rsidRPr="000B6BA6">
          <w:rPr>
            <w:b w:val="0"/>
            <w:caps w:val="0"/>
            <w:webHidden/>
          </w:rPr>
          <w:tab/>
        </w:r>
        <w:r w:rsidR="000B6BA6" w:rsidRPr="000B6BA6">
          <w:rPr>
            <w:b w:val="0"/>
            <w:webHidden/>
          </w:rPr>
          <w:fldChar w:fldCharType="begin"/>
        </w:r>
        <w:r w:rsidR="000B6BA6" w:rsidRPr="000B6BA6">
          <w:rPr>
            <w:b w:val="0"/>
            <w:webHidden/>
          </w:rPr>
          <w:instrText xml:space="preserve"> PAGEREF _Toc75522416 \h </w:instrText>
        </w:r>
        <w:r w:rsidR="000B6BA6" w:rsidRPr="000B6BA6">
          <w:rPr>
            <w:b w:val="0"/>
            <w:webHidden/>
          </w:rPr>
        </w:r>
        <w:r w:rsidR="000B6BA6" w:rsidRPr="000B6BA6">
          <w:rPr>
            <w:b w:val="0"/>
            <w:webHidden/>
          </w:rPr>
          <w:fldChar w:fldCharType="separate"/>
        </w:r>
        <w:r w:rsidR="00900AD3">
          <w:rPr>
            <w:b w:val="0"/>
            <w:webHidden/>
          </w:rPr>
          <w:t>37</w:t>
        </w:r>
        <w:r w:rsidR="000B6BA6" w:rsidRPr="000B6BA6">
          <w:rPr>
            <w:b w:val="0"/>
            <w:webHidden/>
          </w:rPr>
          <w:fldChar w:fldCharType="end"/>
        </w:r>
      </w:hyperlink>
    </w:p>
    <w:p w:rsidR="000B6BA6" w:rsidRPr="000B6BA6" w:rsidRDefault="006A2EFC" w:rsidP="000B6BA6">
      <w:pPr>
        <w:pStyle w:val="TOC1"/>
        <w:spacing w:line="360" w:lineRule="auto"/>
        <w:rPr>
          <w:rFonts w:asciiTheme="minorHAnsi" w:eastAsiaTheme="minorEastAsia" w:hAnsiTheme="minorHAnsi" w:cstheme="minorBidi"/>
          <w:b w:val="0"/>
          <w:bCs w:val="0"/>
          <w:caps w:val="0"/>
          <w:lang w:val="en-US"/>
        </w:rPr>
      </w:pPr>
      <w:hyperlink w:anchor="_Toc75522417" w:history="1">
        <w:r w:rsidR="000B6BA6">
          <w:rPr>
            <w:rStyle w:val="Hyperlink"/>
            <w:b w:val="0"/>
            <w:caps w:val="0"/>
            <w:lang w:val="en-US"/>
          </w:rPr>
          <w:t>L</w:t>
        </w:r>
        <w:r w:rsidR="000B6BA6">
          <w:rPr>
            <w:rStyle w:val="Hyperlink"/>
            <w:b w:val="0"/>
            <w:caps w:val="0"/>
          </w:rPr>
          <w:t xml:space="preserve">ampiran </w:t>
        </w:r>
        <w:r w:rsidR="000B6BA6">
          <w:rPr>
            <w:rStyle w:val="Hyperlink"/>
            <w:b w:val="0"/>
            <w:caps w:val="0"/>
            <w:lang w:val="en-US"/>
          </w:rPr>
          <w:t>6</w:t>
        </w:r>
        <w:r w:rsidR="000B6BA6">
          <w:rPr>
            <w:rStyle w:val="Hyperlink"/>
            <w:b w:val="0"/>
            <w:caps w:val="0"/>
          </w:rPr>
          <w:t xml:space="preserve"> </w:t>
        </w:r>
        <w:r w:rsidR="000B6BA6">
          <w:rPr>
            <w:rStyle w:val="Hyperlink"/>
            <w:b w:val="0"/>
            <w:caps w:val="0"/>
            <w:lang w:val="en-US"/>
          </w:rPr>
          <w:t>K</w:t>
        </w:r>
        <w:r w:rsidR="000B6BA6" w:rsidRPr="000B6BA6">
          <w:rPr>
            <w:rStyle w:val="Hyperlink"/>
            <w:b w:val="0"/>
            <w:caps w:val="0"/>
          </w:rPr>
          <w:t>artu bimbingan</w:t>
        </w:r>
        <w:r w:rsidR="000B6BA6" w:rsidRPr="000B6BA6">
          <w:rPr>
            <w:b w:val="0"/>
            <w:caps w:val="0"/>
            <w:webHidden/>
          </w:rPr>
          <w:tab/>
        </w:r>
        <w:r w:rsidR="000B6BA6" w:rsidRPr="000B6BA6">
          <w:rPr>
            <w:b w:val="0"/>
            <w:webHidden/>
          </w:rPr>
          <w:fldChar w:fldCharType="begin"/>
        </w:r>
        <w:r w:rsidR="000B6BA6" w:rsidRPr="000B6BA6">
          <w:rPr>
            <w:b w:val="0"/>
            <w:webHidden/>
          </w:rPr>
          <w:instrText xml:space="preserve"> PAGEREF _Toc75522417 \h </w:instrText>
        </w:r>
        <w:r w:rsidR="000B6BA6" w:rsidRPr="000B6BA6">
          <w:rPr>
            <w:b w:val="0"/>
            <w:webHidden/>
          </w:rPr>
        </w:r>
        <w:r w:rsidR="000B6BA6" w:rsidRPr="000B6BA6">
          <w:rPr>
            <w:b w:val="0"/>
            <w:webHidden/>
          </w:rPr>
          <w:fldChar w:fldCharType="separate"/>
        </w:r>
        <w:r w:rsidR="00900AD3">
          <w:rPr>
            <w:b w:val="0"/>
            <w:webHidden/>
          </w:rPr>
          <w:t>38</w:t>
        </w:r>
        <w:r w:rsidR="000B6BA6" w:rsidRPr="000B6BA6">
          <w:rPr>
            <w:b w:val="0"/>
            <w:webHidden/>
          </w:rPr>
          <w:fldChar w:fldCharType="end"/>
        </w:r>
      </w:hyperlink>
    </w:p>
    <w:p w:rsidR="00AC07F0" w:rsidRPr="00AC07F0" w:rsidRDefault="00AC07F0" w:rsidP="009203C6">
      <w:pPr>
        <w:pStyle w:val="BAB1"/>
        <w:sectPr w:rsidR="00AC07F0" w:rsidRPr="00AC07F0" w:rsidSect="004A2155">
          <w:headerReference w:type="default" r:id="rId21"/>
          <w:footerReference w:type="even" r:id="rId22"/>
          <w:footerReference w:type="default" r:id="rId23"/>
          <w:headerReference w:type="first" r:id="rId24"/>
          <w:footerReference w:type="first" r:id="rId25"/>
          <w:pgSz w:w="11907" w:h="16839" w:code="9"/>
          <w:pgMar w:top="2268" w:right="1701" w:bottom="1701" w:left="2268" w:header="709" w:footer="709" w:gutter="0"/>
          <w:pgNumType w:fmt="lowerRoman" w:start="3"/>
          <w:cols w:space="708"/>
          <w:titlePg/>
          <w:docGrid w:linePitch="360"/>
        </w:sectPr>
      </w:pPr>
      <w:r w:rsidRPr="009E428D">
        <w:rPr>
          <w:b w:val="0"/>
          <w:sz w:val="22"/>
          <w:szCs w:val="22"/>
        </w:rPr>
        <w:fldChar w:fldCharType="end"/>
      </w:r>
    </w:p>
    <w:p w:rsidR="004A61AF" w:rsidRPr="001C441E" w:rsidRDefault="00D45B1C" w:rsidP="0012078A">
      <w:pPr>
        <w:pStyle w:val="BAB1"/>
        <w:spacing w:after="120"/>
        <w:rPr>
          <w:noProof/>
          <w:color w:val="000000" w:themeColor="text1"/>
        </w:rPr>
      </w:pPr>
      <w:bookmarkStart w:id="25" w:name="_Toc65205825"/>
      <w:bookmarkStart w:id="26" w:name="_Toc67558090"/>
      <w:bookmarkStart w:id="27" w:name="_Toc85270637"/>
      <w:r w:rsidRPr="001C441E">
        <w:rPr>
          <w:noProof/>
          <w:color w:val="000000" w:themeColor="text1"/>
          <w:lang w:val="id-ID"/>
        </w:rPr>
        <w:lastRenderedPageBreak/>
        <w:t>BAB</w:t>
      </w:r>
      <w:r w:rsidRPr="001C441E">
        <w:rPr>
          <w:noProof/>
          <w:color w:val="000000" w:themeColor="text1"/>
        </w:rPr>
        <w:t xml:space="preserve">  </w:t>
      </w:r>
      <w:r w:rsidR="00F00492" w:rsidRPr="001C441E">
        <w:rPr>
          <w:noProof/>
          <w:color w:val="000000" w:themeColor="text1"/>
          <w:lang w:val="id-ID"/>
        </w:rPr>
        <w:t>I</w:t>
      </w:r>
      <w:r w:rsidR="00F00492" w:rsidRPr="001C441E">
        <w:rPr>
          <w:noProof/>
          <w:color w:val="000000" w:themeColor="text1"/>
          <w:lang w:val="id-ID"/>
        </w:rPr>
        <w:br/>
        <w:t>PENDAHULUAN</w:t>
      </w:r>
      <w:bookmarkEnd w:id="22"/>
      <w:bookmarkEnd w:id="23"/>
      <w:bookmarkEnd w:id="25"/>
      <w:bookmarkEnd w:id="26"/>
      <w:bookmarkEnd w:id="27"/>
    </w:p>
    <w:p w:rsidR="00F00492" w:rsidRPr="001C441E" w:rsidRDefault="00FB1076" w:rsidP="00B76D2E">
      <w:pPr>
        <w:pStyle w:val="SUBJUDUL"/>
        <w:spacing w:line="360" w:lineRule="auto"/>
        <w:rPr>
          <w:noProof/>
          <w:color w:val="000000" w:themeColor="text1"/>
          <w:lang w:val="id-ID"/>
        </w:rPr>
      </w:pPr>
      <w:bookmarkStart w:id="28" w:name="_Toc64628106"/>
      <w:bookmarkStart w:id="29" w:name="_Toc64628176"/>
      <w:bookmarkStart w:id="30" w:name="_Toc65205826"/>
      <w:bookmarkStart w:id="31" w:name="_Toc67558091"/>
      <w:bookmarkStart w:id="32" w:name="_Toc85270638"/>
      <w:r w:rsidRPr="001C441E">
        <w:rPr>
          <w:noProof/>
          <w:color w:val="000000" w:themeColor="text1"/>
          <w:lang w:val="id-ID"/>
        </w:rPr>
        <w:t xml:space="preserve">1.1 </w:t>
      </w:r>
      <w:r w:rsidR="00F00492" w:rsidRPr="001C441E">
        <w:rPr>
          <w:noProof/>
          <w:color w:val="000000" w:themeColor="text1"/>
          <w:lang w:val="id-ID"/>
        </w:rPr>
        <w:t>Latar Belakang</w:t>
      </w:r>
      <w:bookmarkEnd w:id="28"/>
      <w:bookmarkEnd w:id="29"/>
      <w:bookmarkEnd w:id="30"/>
      <w:bookmarkEnd w:id="31"/>
      <w:bookmarkEnd w:id="32"/>
    </w:p>
    <w:p w:rsidR="00F00492" w:rsidRPr="001C441E" w:rsidRDefault="003B2C23" w:rsidP="00200A47">
      <w:pPr>
        <w:spacing w:line="360" w:lineRule="auto"/>
        <w:ind w:firstLine="851"/>
        <w:jc w:val="both"/>
        <w:rPr>
          <w:noProof/>
          <w:color w:val="000000" w:themeColor="text1"/>
        </w:rPr>
      </w:pPr>
      <w:r w:rsidRPr="001C441E">
        <w:rPr>
          <w:noProof/>
          <w:color w:val="000000" w:themeColor="text1"/>
        </w:rPr>
        <w:t xml:space="preserve">Diabetes melitus atau </w:t>
      </w:r>
      <w:r w:rsidR="007C6342" w:rsidRPr="001C441E">
        <w:rPr>
          <w:noProof/>
          <w:color w:val="000000" w:themeColor="text1"/>
        </w:rPr>
        <w:t>sakit gula</w:t>
      </w:r>
      <w:r w:rsidRPr="001C441E">
        <w:rPr>
          <w:noProof/>
          <w:color w:val="000000" w:themeColor="text1"/>
        </w:rPr>
        <w:t xml:space="preserve"> adalah penyakit kronis yang disebabkan oleh ketidakmampuan tubuh untuk memproduksi hormon insulin atau karena sel-sel dalam tubuh tidak dapat </w:t>
      </w:r>
      <w:r w:rsidR="005D5CE4" w:rsidRPr="001C441E">
        <w:rPr>
          <w:noProof/>
          <w:color w:val="000000" w:themeColor="text1"/>
        </w:rPr>
        <w:t xml:space="preserve">merespon insulin yang tersedia </w:t>
      </w:r>
      <w:r w:rsidRPr="001C441E">
        <w:rPr>
          <w:noProof/>
          <w:color w:val="000000" w:themeColor="text1"/>
        </w:rPr>
        <w:t xml:space="preserve">sehingga penggunaannya tidak efektif dan ditandai dengan tingginya kadar gula dalam darah </w:t>
      </w:r>
      <w:r w:rsidR="001F6B1A" w:rsidRPr="001C441E">
        <w:rPr>
          <w:noProof/>
          <w:color w:val="000000" w:themeColor="text1"/>
        </w:rPr>
        <w:fldChar w:fldCharType="begin" w:fldLock="1"/>
      </w:r>
      <w:r w:rsidR="001F6B1A" w:rsidRPr="001C441E">
        <w:rPr>
          <w:noProof/>
          <w:color w:val="000000" w:themeColor="text1"/>
        </w:rPr>
        <w:instrText>ADDIN CSL_CITATION {"citationItems":[{"id":"ITEM-1","itemData":{"author":[{"dropping-particle":"","family":"Bahren, R., Hafid, Hakim, M.S., Andriyani, A., Kartika, Febriano, M.R, Mansur, A.R., Mardianti, Y., Tuasikal, M.A., Baits","given":"A.N","non-dropping-particle":"","parse-names":false,"suffix":""}],"container-title":"Majalah Kesehatan Muslim Edisi IX, Tahun 1","id":"ITEM-1","issued":{"date-parts":[["2014"]]},"title":"Diabetes Melitus","type":"article-magazine"},"uris":["http://www.mendeley.com/documents/?uuid=29007f22-2c83-4da5-8d7c-2b1f7c799b7e"]}],"mendeley":{"formattedCitation":"(Bahren, R., Hafid, Hakim, M.S., Andriyani, A., Kartika, Febriano, M.R, Mansur, A.R., Mardianti, Y., Tuasikal, M.A., Baits, 2014)","manualFormatting":"(Bahren et al, 2014)","plainTextFormattedCitation":"(Bahren, R., Hafid, Hakim, M.S., Andriyani, A., Kartika, Febriano, M.R, Mansur, A.R., Mardianti, Y., Tuasikal, M.A., Baits, 2014)","previouslyFormattedCitation":"(Bahren, R., Hafid, Hakim, M.S., Andriyani, A., Kartika, Febriano, M.R, Mansur, A.R., Mardianti, Y., Tuasikal, M.A., Baits, 2014)"},"properties":{"noteIndex":0},"schema":"https://github.com/citation-style-language/schema/raw/master/csl-citation.json"}</w:instrText>
      </w:r>
      <w:r w:rsidR="001F6B1A" w:rsidRPr="001C441E">
        <w:rPr>
          <w:noProof/>
          <w:color w:val="000000" w:themeColor="text1"/>
        </w:rPr>
        <w:fldChar w:fldCharType="separate"/>
      </w:r>
      <w:r w:rsidR="001F6B1A" w:rsidRPr="001C441E">
        <w:rPr>
          <w:noProof/>
          <w:color w:val="000000" w:themeColor="text1"/>
        </w:rPr>
        <w:t>(</w:t>
      </w:r>
      <w:r w:rsidR="001F6B1A" w:rsidRPr="001C441E">
        <w:rPr>
          <w:i/>
          <w:noProof/>
          <w:color w:val="000000" w:themeColor="text1"/>
        </w:rPr>
        <w:t>Bahren et al</w:t>
      </w:r>
      <w:r w:rsidR="001F6B1A" w:rsidRPr="001C441E">
        <w:rPr>
          <w:noProof/>
          <w:color w:val="000000" w:themeColor="text1"/>
        </w:rPr>
        <w:t>, 2014)</w:t>
      </w:r>
      <w:r w:rsidR="001F6B1A" w:rsidRPr="001C441E">
        <w:rPr>
          <w:noProof/>
          <w:color w:val="000000" w:themeColor="text1"/>
        </w:rPr>
        <w:fldChar w:fldCharType="end"/>
      </w:r>
      <w:r w:rsidR="001F6B1A" w:rsidRPr="001C441E">
        <w:rPr>
          <w:noProof/>
          <w:color w:val="000000" w:themeColor="text1"/>
        </w:rPr>
        <w:t xml:space="preserve">. </w:t>
      </w:r>
      <w:r w:rsidRPr="001C441E">
        <w:rPr>
          <w:noProof/>
          <w:color w:val="000000" w:themeColor="text1"/>
        </w:rPr>
        <w:t xml:space="preserve"> </w:t>
      </w:r>
      <w:r w:rsidR="005D5CE4" w:rsidRPr="001C441E">
        <w:rPr>
          <w:noProof/>
          <w:color w:val="000000" w:themeColor="text1"/>
          <w:lang w:val="id-ID"/>
        </w:rPr>
        <w:t>Glukosa darah yang meningkat akibat diabetes yang tidak terkontrol dari waktu ke waktu dapat menyebabkan kerusakan serius pada jantung, pembuluh darah, mata, ginjal dan saraf</w:t>
      </w:r>
      <w:r w:rsidR="005D5CE4" w:rsidRPr="001C441E">
        <w:rPr>
          <w:noProof/>
          <w:color w:val="000000" w:themeColor="text1"/>
        </w:rPr>
        <w:t xml:space="preserve"> </w:t>
      </w:r>
      <w:r w:rsidR="005D5CE4" w:rsidRPr="001C441E">
        <w:rPr>
          <w:noProof/>
          <w:color w:val="000000" w:themeColor="text1"/>
        </w:rPr>
        <w:fldChar w:fldCharType="begin" w:fldLock="1"/>
      </w:r>
      <w:r w:rsidR="005D5CE4" w:rsidRPr="001C441E">
        <w:rPr>
          <w:noProof/>
          <w:color w:val="000000" w:themeColor="text1"/>
        </w:rPr>
        <w:instrText>ADDIN CSL_CITATION {"citationItems":[{"id":"ITEM-1","itemData":{"URL":"https://www.who.int/publications/i/item/9789241565257","author":[{"dropping-particle":"","family":"WHO","given":"","non-dropping-particle":"","parse-names":false,"suffix":""}],"container-title":"France: World Health Organization","id":"ITEM-1","issued":{"date-parts":[["2016"]]},"title":"Global Report on Diabetes","type":"webpage"},"uris":["http://www.mendeley.com/documents/?uuid=b8fcf25f-2cd5-4c4d-b3e5-d3de91193530"]}],"mendeley":{"formattedCitation":"(WHO, 2016)","plainTextFormattedCitation":"(WHO, 2016)","previouslyFormattedCitation":"(WHO, 2016)"},"properties":{"noteIndex":0},"schema":"https://github.com/citation-style-language/schema/raw/master/csl-citation.json"}</w:instrText>
      </w:r>
      <w:r w:rsidR="005D5CE4" w:rsidRPr="001C441E">
        <w:rPr>
          <w:noProof/>
          <w:color w:val="000000" w:themeColor="text1"/>
        </w:rPr>
        <w:fldChar w:fldCharType="separate"/>
      </w:r>
      <w:r w:rsidR="005D5CE4" w:rsidRPr="001C441E">
        <w:rPr>
          <w:noProof/>
          <w:color w:val="000000" w:themeColor="text1"/>
        </w:rPr>
        <w:t>(WHO, 2016)</w:t>
      </w:r>
      <w:r w:rsidR="005D5CE4" w:rsidRPr="001C441E">
        <w:rPr>
          <w:noProof/>
          <w:color w:val="000000" w:themeColor="text1"/>
        </w:rPr>
        <w:fldChar w:fldCharType="end"/>
      </w:r>
      <w:r w:rsidR="005D5CE4" w:rsidRPr="001C441E">
        <w:rPr>
          <w:noProof/>
          <w:color w:val="000000" w:themeColor="text1"/>
        </w:rPr>
        <w:t xml:space="preserve">. </w:t>
      </w:r>
      <w:r w:rsidR="00F00492" w:rsidRPr="001C441E">
        <w:rPr>
          <w:noProof/>
          <w:color w:val="000000" w:themeColor="text1"/>
          <w:lang w:val="id-ID"/>
        </w:rPr>
        <w:t>Seseorang dikatakan menderita diabetes mellitus apabila kadar gula darah melebihi batas norma</w:t>
      </w:r>
      <w:r w:rsidR="00BE6E2F" w:rsidRPr="001C441E">
        <w:rPr>
          <w:noProof/>
          <w:color w:val="000000" w:themeColor="text1"/>
          <w:lang w:val="id-ID"/>
        </w:rPr>
        <w:t>l (lebih dari 200 mg/dl sewaktu/</w:t>
      </w:r>
      <w:r w:rsidR="00F00492" w:rsidRPr="001C441E">
        <w:rPr>
          <w:noProof/>
          <w:color w:val="000000" w:themeColor="text1"/>
          <w:lang w:val="id-ID"/>
        </w:rPr>
        <w:t>tanpa puasa dan 126</w:t>
      </w:r>
      <w:r w:rsidR="00B76D2E" w:rsidRPr="001C441E">
        <w:rPr>
          <w:noProof/>
          <w:color w:val="000000" w:themeColor="text1"/>
        </w:rPr>
        <w:t xml:space="preserve"> </w:t>
      </w:r>
      <w:r w:rsidR="00885757" w:rsidRPr="001C441E">
        <w:rPr>
          <w:noProof/>
          <w:color w:val="000000" w:themeColor="text1"/>
          <w:lang w:val="id-ID"/>
        </w:rPr>
        <w:t xml:space="preserve">mg/dl saat puasa) </w:t>
      </w:r>
      <w:r w:rsidR="00885757" w:rsidRPr="001C441E">
        <w:rPr>
          <w:noProof/>
          <w:color w:val="000000" w:themeColor="text1"/>
          <w:lang w:val="id-ID"/>
        </w:rPr>
        <w:fldChar w:fldCharType="begin" w:fldLock="1"/>
      </w:r>
      <w:r w:rsidR="00790D4D" w:rsidRPr="001C441E">
        <w:rPr>
          <w:noProof/>
          <w:color w:val="000000" w:themeColor="text1"/>
          <w:lang w:val="id-ID"/>
        </w:rPr>
        <w:instrText>ADDIN CSL_CITATION {"citationItems":[{"id":"ITEM-1","itemData":{"URL":"http://www.p2ptm.kemkes.go.id/infographic-p2ptm/penyakit-diabetes-melitus/yuk-mengenal-apa-itu-penyakit-diabetes-melitus-dm","author":[{"dropping-particle":"","family":"Kemenkes RI","given":"","non-dropping-particle":"","parse-names":false,"suffix":""}],"container-title":"Jakarta: Kementerian Kesehatan RI","id":"ITEM-1","issued":{"date-parts":[["2020"]]},"title":"Yuk mengenal apa itu penyakit Diabetes Melitus (DM).","type":"webpage"},"uris":["http://www.mendeley.com/documents/?uuid=d3c96e19-4c2c-48f2-a323-e4a5e0477b55"]}],"mendeley":{"formattedCitation":"(Kemenkes RI, 2020b)","manualFormatting":"(Kemenkes RI, 2020)","plainTextFormattedCitation":"(Kemenkes RI, 2020b)","previouslyFormattedCitation":"(Kemenkes RI, 2020b)"},"properties":{"noteIndex":0},"schema":"https://github.com/citation-style-language/schema/raw/master/csl-citation.json"}</w:instrText>
      </w:r>
      <w:r w:rsidR="00885757" w:rsidRPr="001C441E">
        <w:rPr>
          <w:noProof/>
          <w:color w:val="000000" w:themeColor="text1"/>
          <w:lang w:val="id-ID"/>
        </w:rPr>
        <w:fldChar w:fldCharType="separate"/>
      </w:r>
      <w:r w:rsidR="00790D4D" w:rsidRPr="001C441E">
        <w:rPr>
          <w:noProof/>
          <w:color w:val="000000" w:themeColor="text1"/>
          <w:lang w:val="id-ID"/>
        </w:rPr>
        <w:t>(Kemenkes RI, 2020</w:t>
      </w:r>
      <w:r w:rsidR="00910BFD" w:rsidRPr="001C441E">
        <w:rPr>
          <w:noProof/>
          <w:color w:val="000000" w:themeColor="text1"/>
          <w:lang w:val="id-ID"/>
        </w:rPr>
        <w:t>)</w:t>
      </w:r>
      <w:r w:rsidR="00885757" w:rsidRPr="001C441E">
        <w:rPr>
          <w:noProof/>
          <w:color w:val="000000" w:themeColor="text1"/>
          <w:lang w:val="id-ID"/>
        </w:rPr>
        <w:fldChar w:fldCharType="end"/>
      </w:r>
      <w:r w:rsidR="00F00492" w:rsidRPr="001C441E">
        <w:rPr>
          <w:noProof/>
          <w:color w:val="000000" w:themeColor="text1"/>
          <w:lang w:val="id-ID"/>
        </w:rPr>
        <w:t>.</w:t>
      </w:r>
      <w:r w:rsidRPr="001C441E">
        <w:rPr>
          <w:noProof/>
          <w:color w:val="000000" w:themeColor="text1"/>
        </w:rPr>
        <w:t xml:space="preserve"> </w:t>
      </w:r>
    </w:p>
    <w:p w:rsidR="00F00492" w:rsidRPr="001C441E" w:rsidRDefault="00F00492" w:rsidP="00200A47">
      <w:pPr>
        <w:spacing w:line="360" w:lineRule="auto"/>
        <w:ind w:firstLine="851"/>
        <w:jc w:val="both"/>
        <w:rPr>
          <w:noProof/>
          <w:color w:val="000000" w:themeColor="text1"/>
        </w:rPr>
      </w:pPr>
      <w:r w:rsidRPr="001C441E">
        <w:rPr>
          <w:noProof/>
          <w:color w:val="000000" w:themeColor="text1"/>
          <w:lang w:val="id-ID"/>
        </w:rPr>
        <w:t>Diabetes melitus diklasifikasikan ke dalam kategori: tipe 1, diabetes dependen-insulin; tipe 2, diabetes non-dependen-insulin; tipe 3,</w:t>
      </w:r>
      <w:r w:rsidR="00B76D2E" w:rsidRPr="001C441E">
        <w:rPr>
          <w:noProof/>
          <w:color w:val="000000" w:themeColor="text1"/>
        </w:rPr>
        <w:t xml:space="preserve"> </w:t>
      </w:r>
      <w:r w:rsidRPr="001C441E">
        <w:rPr>
          <w:noProof/>
          <w:color w:val="000000" w:themeColor="text1"/>
          <w:lang w:val="id-ID"/>
        </w:rPr>
        <w:t xml:space="preserve">yang lain dan tipe 4, diabetes melitus gestasional. Tanda utama DM tipe 1 adalah kerusakan selektif sel beta (sel β) dan defiensi insulin yang parah atau absolut, DM tipe 2 ditandai oleh resistensi jaringan terhadap efek insulin dikombinasikan dengan defisiensi relatif sekresi insulin, DM tipe 3 merujuk kepada berbagai </w:t>
      </w:r>
      <w:r w:rsidR="00510921" w:rsidRPr="001C441E">
        <w:rPr>
          <w:noProof/>
          <w:color w:val="000000" w:themeColor="text1"/>
        </w:rPr>
        <w:t xml:space="preserve">pemicu </w:t>
      </w:r>
      <w:r w:rsidRPr="001C441E">
        <w:rPr>
          <w:noProof/>
          <w:color w:val="000000" w:themeColor="text1"/>
          <w:lang w:val="id-ID"/>
        </w:rPr>
        <w:t xml:space="preserve">spesifik </w:t>
      </w:r>
      <w:r w:rsidR="00510921" w:rsidRPr="001C441E">
        <w:rPr>
          <w:noProof/>
          <w:color w:val="000000" w:themeColor="text1"/>
          <w:lang w:val="id-ID"/>
        </w:rPr>
        <w:t>lain peningkatan glukosa dara</w:t>
      </w:r>
      <w:r w:rsidR="00510921" w:rsidRPr="001C441E">
        <w:rPr>
          <w:noProof/>
          <w:color w:val="000000" w:themeColor="text1"/>
        </w:rPr>
        <w:t xml:space="preserve">h seperti </w:t>
      </w:r>
      <w:r w:rsidRPr="001C441E">
        <w:rPr>
          <w:noProof/>
          <w:color w:val="000000" w:themeColor="text1"/>
          <w:lang w:val="id-ID"/>
        </w:rPr>
        <w:t>pankreatektomi, pankreatitis, penyakit non-pan</w:t>
      </w:r>
      <w:r w:rsidR="00B76D2E" w:rsidRPr="001C441E">
        <w:rPr>
          <w:noProof/>
          <w:color w:val="000000" w:themeColor="text1"/>
          <w:lang w:val="id-ID"/>
        </w:rPr>
        <w:t>kreas,</w:t>
      </w:r>
      <w:r w:rsidR="00B76D2E" w:rsidRPr="001C441E">
        <w:rPr>
          <w:noProof/>
          <w:color w:val="000000" w:themeColor="text1"/>
        </w:rPr>
        <w:t xml:space="preserve"> </w:t>
      </w:r>
      <w:r w:rsidR="00B76D2E" w:rsidRPr="001C441E">
        <w:rPr>
          <w:noProof/>
          <w:color w:val="000000" w:themeColor="text1"/>
          <w:lang w:val="id-ID"/>
        </w:rPr>
        <w:t>pemberian obat</w:t>
      </w:r>
      <w:r w:rsidRPr="001C441E">
        <w:rPr>
          <w:noProof/>
          <w:color w:val="000000" w:themeColor="text1"/>
          <w:lang w:val="id-ID"/>
        </w:rPr>
        <w:t xml:space="preserve"> dan DM tipe 4 ialah kelainan dalam kadar glukosa yang diketahui pertama </w:t>
      </w:r>
      <w:r w:rsidR="00C863CD" w:rsidRPr="001C441E">
        <w:rPr>
          <w:noProof/>
          <w:color w:val="000000" w:themeColor="text1"/>
          <w:lang w:val="id-ID"/>
        </w:rPr>
        <w:t>kali sewaktu kehamilan</w:t>
      </w:r>
      <w:r w:rsidR="00AD1DA5" w:rsidRPr="001C441E">
        <w:rPr>
          <w:noProof/>
          <w:color w:val="000000" w:themeColor="text1"/>
        </w:rPr>
        <w:t xml:space="preserve"> </w:t>
      </w:r>
      <w:r w:rsidR="00AD1DA5" w:rsidRPr="001C441E">
        <w:rPr>
          <w:noProof/>
          <w:color w:val="000000" w:themeColor="text1"/>
        </w:rPr>
        <w:fldChar w:fldCharType="begin" w:fldLock="1"/>
      </w:r>
      <w:r w:rsidR="001F6B1A" w:rsidRPr="001C441E">
        <w:rPr>
          <w:noProof/>
          <w:color w:val="000000" w:themeColor="text1"/>
        </w:rPr>
        <w:instrText>ADDIN CSL_CITATION {"citationItems":[{"id":"ITEM-1","itemData":{"URL":"http://pionas.pom.go.id/monografi/ glibenklamid","author":[{"dropping-particle":"","family":"BPOM RI","given":"","non-dropping-particle":"","parse-names":false,"suffix":""}],"id":"ITEM-1","issued":{"date-parts":[["2021"]]},"title":"Glibenklamid","type":"webpage"},"uris":["http://www.mendeley.com/documents/?uuid=31e36d16-2a29-4de7-93a6-0eb909f8bae6"]}],"mendeley":{"formattedCitation":"(BPOM RI, 2021)","manualFormatting":"(Katzung, 2013)","plainTextFormattedCitation":"(BPOM RI, 2021)","previouslyFormattedCitation":"(BPOM RI, 2021)"},"properties":{"noteIndex":0},"schema":"https://github.com/citation-style-language/schema/raw/master/csl-citation.json"}</w:instrText>
      </w:r>
      <w:r w:rsidR="00AD1DA5" w:rsidRPr="001C441E">
        <w:rPr>
          <w:noProof/>
          <w:color w:val="000000" w:themeColor="text1"/>
        </w:rPr>
        <w:fldChar w:fldCharType="separate"/>
      </w:r>
      <w:r w:rsidR="00AE343A" w:rsidRPr="001C441E">
        <w:rPr>
          <w:noProof/>
          <w:color w:val="000000" w:themeColor="text1"/>
        </w:rPr>
        <w:t>(Katzung, 2013</w:t>
      </w:r>
      <w:r w:rsidR="002B1E2F" w:rsidRPr="001C441E">
        <w:rPr>
          <w:noProof/>
          <w:color w:val="000000" w:themeColor="text1"/>
        </w:rPr>
        <w:t>)</w:t>
      </w:r>
      <w:r w:rsidR="00AD1DA5" w:rsidRPr="001C441E">
        <w:rPr>
          <w:noProof/>
          <w:color w:val="000000" w:themeColor="text1"/>
        </w:rPr>
        <w:fldChar w:fldCharType="end"/>
      </w:r>
      <w:r w:rsidR="00760F83" w:rsidRPr="001C441E">
        <w:rPr>
          <w:noProof/>
          <w:color w:val="000000" w:themeColor="text1"/>
          <w:lang w:val="id-ID"/>
        </w:rPr>
        <w:t>.</w:t>
      </w:r>
    </w:p>
    <w:p w:rsidR="00F00492" w:rsidRPr="001C441E" w:rsidRDefault="00F00492" w:rsidP="00790D4D">
      <w:pPr>
        <w:widowControl w:val="0"/>
        <w:autoSpaceDE w:val="0"/>
        <w:autoSpaceDN w:val="0"/>
        <w:adjustRightInd w:val="0"/>
        <w:spacing w:line="360" w:lineRule="auto"/>
        <w:ind w:firstLine="851"/>
        <w:jc w:val="both"/>
        <w:rPr>
          <w:color w:val="000000" w:themeColor="text1"/>
        </w:rPr>
      </w:pPr>
      <w:r w:rsidRPr="001C441E">
        <w:rPr>
          <w:noProof/>
          <w:color w:val="000000" w:themeColor="text1"/>
          <w:lang w:val="id-ID"/>
        </w:rPr>
        <w:t>Diabetes</w:t>
      </w:r>
      <w:r w:rsidR="00576D3A" w:rsidRPr="001C441E">
        <w:rPr>
          <w:noProof/>
          <w:color w:val="000000" w:themeColor="text1"/>
          <w:lang w:val="id-ID"/>
        </w:rPr>
        <w:t xml:space="preserve"> termasuk</w:t>
      </w:r>
      <w:r w:rsidRPr="001C441E">
        <w:rPr>
          <w:noProof/>
          <w:color w:val="000000" w:themeColor="text1"/>
          <w:lang w:val="id-ID"/>
        </w:rPr>
        <w:t xml:space="preserve"> 10 penyebab kematia</w:t>
      </w:r>
      <w:r w:rsidR="00790D4D" w:rsidRPr="001C441E">
        <w:rPr>
          <w:noProof/>
          <w:color w:val="000000" w:themeColor="text1"/>
          <w:lang w:val="id-ID"/>
        </w:rPr>
        <w:t>n teratas di seluruh dunia</w:t>
      </w:r>
      <w:r w:rsidR="00790D4D" w:rsidRPr="001C441E">
        <w:rPr>
          <w:noProof/>
          <w:color w:val="000000" w:themeColor="text1"/>
        </w:rPr>
        <w:t xml:space="preserve"> </w:t>
      </w:r>
      <w:r w:rsidR="00790D4D" w:rsidRPr="001C441E">
        <w:rPr>
          <w:color w:val="000000" w:themeColor="text1"/>
        </w:rPr>
        <w:fldChar w:fldCharType="begin" w:fldLock="1"/>
      </w:r>
      <w:r w:rsidR="00790D4D" w:rsidRPr="001C441E">
        <w:rPr>
          <w:color w:val="000000" w:themeColor="text1"/>
        </w:rPr>
        <w:instrText>ADDIN CSL_CITATION {"citationItems":[{"id":"ITEM-1","itemData":{"URL":"https://www.who.int/news-room/fact-sheets/detail/the-top-10-causes-of death","author":[{"dropping-particle":"","family":"WHO","given":"","non-dropping-particle":"","parse-names":false,"suffix":""}],"container-title":"World Health Organization","id":"ITEM-1","issued":{"date-parts":[["2019"]]},"title":"The top 10 causes of death. World Health Organization","type":"webpage"},"uris":["http://www.mendeley.com/documents/?uuid=5b3b6e0f-0006-460a-b211-789b3583155a"]}],"mendeley":{"formattedCitation":"(WHO, 2019)","plainTextFormattedCitation":"(WHO, 2019)","previouslyFormattedCitation":"(WHO, 2019)"},"properties":{"noteIndex":0},"schema":"https://github.com/citation-style-language/schema/raw/master/csl-citation.json"}</w:instrText>
      </w:r>
      <w:r w:rsidR="00790D4D" w:rsidRPr="001C441E">
        <w:rPr>
          <w:color w:val="000000" w:themeColor="text1"/>
        </w:rPr>
        <w:fldChar w:fldCharType="separate"/>
      </w:r>
      <w:r w:rsidR="00790D4D" w:rsidRPr="001C441E">
        <w:rPr>
          <w:noProof/>
          <w:color w:val="000000" w:themeColor="text1"/>
        </w:rPr>
        <w:t>(WHO, 2019)</w:t>
      </w:r>
      <w:r w:rsidR="00790D4D" w:rsidRPr="001C441E">
        <w:rPr>
          <w:color w:val="000000" w:themeColor="text1"/>
        </w:rPr>
        <w:fldChar w:fldCharType="end"/>
      </w:r>
      <w:r w:rsidR="00790D4D" w:rsidRPr="001C441E">
        <w:rPr>
          <w:color w:val="000000" w:themeColor="text1"/>
        </w:rPr>
        <w:t xml:space="preserve">. </w:t>
      </w:r>
      <w:r w:rsidRPr="001C441E">
        <w:rPr>
          <w:noProof/>
          <w:color w:val="000000" w:themeColor="text1"/>
          <w:lang w:val="id-ID"/>
        </w:rPr>
        <w:t xml:space="preserve">Menurut </w:t>
      </w:r>
      <w:r w:rsidRPr="001C441E">
        <w:rPr>
          <w:i/>
          <w:noProof/>
          <w:color w:val="000000" w:themeColor="text1"/>
          <w:lang w:val="id-ID"/>
        </w:rPr>
        <w:t>International of Diabetic Federation</w:t>
      </w:r>
      <w:r w:rsidRPr="001C441E">
        <w:rPr>
          <w:noProof/>
          <w:color w:val="000000" w:themeColor="text1"/>
          <w:lang w:val="id-ID"/>
        </w:rPr>
        <w:t xml:space="preserve"> tingkat prevalensi global penderita diabetes melitus di dunia pada tahun 2019 adalah sebesar 9</w:t>
      </w:r>
      <w:r w:rsidR="00E72A52" w:rsidRPr="001C441E">
        <w:rPr>
          <w:noProof/>
          <w:color w:val="000000" w:themeColor="text1"/>
          <w:lang w:val="id-ID"/>
        </w:rPr>
        <w:t>,3%</w:t>
      </w:r>
      <w:r w:rsidR="00E72A52" w:rsidRPr="001C441E">
        <w:rPr>
          <w:noProof/>
          <w:color w:val="000000" w:themeColor="text1"/>
        </w:rPr>
        <w:t xml:space="preserve"> </w:t>
      </w:r>
      <w:r w:rsidRPr="001C441E">
        <w:rPr>
          <w:noProof/>
          <w:color w:val="000000" w:themeColor="text1"/>
          <w:lang w:val="id-ID"/>
        </w:rPr>
        <w:t>yaitu sebanyak 463 juta dan diprediksi akan meningkat menjadi 700 juta (10,9%)  pada tahun 2045 dimana Indonesia  menempati urutan ke-8 setelah Cina, India, Pakistan, Amerika, Brazil, Meksiko dan Mesir</w:t>
      </w:r>
      <w:r w:rsidR="003815BF" w:rsidRPr="001C441E">
        <w:rPr>
          <w:noProof/>
          <w:color w:val="000000" w:themeColor="text1"/>
        </w:rPr>
        <w:t xml:space="preserve"> </w:t>
      </w:r>
      <w:r w:rsidR="003815BF" w:rsidRPr="001C441E">
        <w:rPr>
          <w:noProof/>
          <w:color w:val="000000" w:themeColor="text1"/>
        </w:rPr>
        <w:fldChar w:fldCharType="begin" w:fldLock="1"/>
      </w:r>
      <w:r w:rsidR="003815BF" w:rsidRPr="001C441E">
        <w:rPr>
          <w:noProof/>
          <w:color w:val="000000" w:themeColor="text1"/>
        </w:rPr>
        <w:instrText>ADDIN CSL_CITATION {"citationItems":[{"id":"ITEM-1","itemData":{"URL":"https://www.diabetesatlas.org/en/","author":[{"dropping-particle":"","family":"IDF","given":"","non-dropping-particle":"","parse-names":false,"suffix":""}],"container-title":"International Diabetes Federation","id":"ITEM-1","issued":{"date-parts":[["2019"]]},"title":"Diabetes Atlas Ninth Edition","type":"webpage"},"uris":["http://www.mendeley.com/documents/?uuid=09e17e02-6139-408d-be5d-7b78fa140d4b"]}],"mendeley":{"formattedCitation":"(IDF, 2019)","plainTextFormattedCitation":"(IDF, 2019)","previouslyFormattedCitation":"(IDF, 2019)"},"properties":{"noteIndex":0},"schema":"https://github.com/citation-style-language/schema/raw/master/csl-citation.json"}</w:instrText>
      </w:r>
      <w:r w:rsidR="003815BF" w:rsidRPr="001C441E">
        <w:rPr>
          <w:noProof/>
          <w:color w:val="000000" w:themeColor="text1"/>
        </w:rPr>
        <w:fldChar w:fldCharType="separate"/>
      </w:r>
      <w:r w:rsidR="003815BF" w:rsidRPr="001C441E">
        <w:rPr>
          <w:noProof/>
          <w:color w:val="000000" w:themeColor="text1"/>
        </w:rPr>
        <w:t>(IDF, 2019)</w:t>
      </w:r>
      <w:r w:rsidR="003815BF" w:rsidRPr="001C441E">
        <w:rPr>
          <w:noProof/>
          <w:color w:val="000000" w:themeColor="text1"/>
        </w:rPr>
        <w:fldChar w:fldCharType="end"/>
      </w:r>
      <w:r w:rsidRPr="001C441E">
        <w:rPr>
          <w:noProof/>
          <w:color w:val="000000" w:themeColor="text1"/>
          <w:lang w:val="id-ID"/>
        </w:rPr>
        <w:t>. IDF memprediksi penyandang DM di Indonesia meningkat menjadi 16,6 juta pada tahun 2045 dari 10,7 juta pada tahun 2019</w:t>
      </w:r>
      <w:r w:rsidR="00B76D2E" w:rsidRPr="001C441E">
        <w:rPr>
          <w:noProof/>
          <w:color w:val="000000" w:themeColor="text1"/>
        </w:rPr>
        <w:t xml:space="preserve"> </w:t>
      </w:r>
      <w:r w:rsidR="00790D4D" w:rsidRPr="001C441E">
        <w:rPr>
          <w:noProof/>
          <w:color w:val="000000" w:themeColor="text1"/>
        </w:rPr>
        <w:fldChar w:fldCharType="begin" w:fldLock="1"/>
      </w:r>
      <w:r w:rsidR="00790D4D" w:rsidRPr="001C441E">
        <w:rPr>
          <w:noProof/>
          <w:color w:val="000000" w:themeColor="text1"/>
        </w:rPr>
        <w:instrText>ADDIN CSL_CITATION {"citationItems":[{"id":"ITEM-1","itemData":{"URL":"https://www.diabetesatlas.org/en/","author":[{"dropping-particle":"","family":"IDF","given":"","non-dropping-particle":"","parse-names":false,"suffix":""}],"container-title":"International Diabetes Federation","id":"ITEM-1","issued":{"date-parts":[["2019"]]},"title":"Diabetes Atlas Ninth Edition","type":"webpage"},"uris":["http://www.mendeley.com/documents/?uuid=09e17e02-6139-408d-be5d-7b78fa140d4b"]}],"mendeley":{"formattedCitation":"(IDF, 2019)","plainTextFormattedCitation":"(IDF, 2019)","previouslyFormattedCitation":"(IDF, 2019)"},"properties":{"noteIndex":0},"schema":"https://github.com/citation-style-language/schema/raw/master/csl-citation.json"}</w:instrText>
      </w:r>
      <w:r w:rsidR="00790D4D" w:rsidRPr="001C441E">
        <w:rPr>
          <w:noProof/>
          <w:color w:val="000000" w:themeColor="text1"/>
        </w:rPr>
        <w:fldChar w:fldCharType="separate"/>
      </w:r>
      <w:r w:rsidR="00790D4D" w:rsidRPr="001C441E">
        <w:rPr>
          <w:noProof/>
          <w:color w:val="000000" w:themeColor="text1"/>
        </w:rPr>
        <w:t>(IDF, 2019)</w:t>
      </w:r>
      <w:r w:rsidR="00790D4D" w:rsidRPr="001C441E">
        <w:rPr>
          <w:noProof/>
          <w:color w:val="000000" w:themeColor="text1"/>
        </w:rPr>
        <w:fldChar w:fldCharType="end"/>
      </w:r>
      <w:r w:rsidR="00790D4D" w:rsidRPr="001C441E">
        <w:rPr>
          <w:noProof/>
          <w:color w:val="000000" w:themeColor="text1"/>
        </w:rPr>
        <w:t xml:space="preserve">. </w:t>
      </w:r>
      <w:r w:rsidRPr="001C441E">
        <w:rPr>
          <w:noProof/>
          <w:color w:val="000000" w:themeColor="text1"/>
          <w:lang w:val="id-ID"/>
        </w:rPr>
        <w:t xml:space="preserve">Menurut Hasil Riset Kesehatan Dasar (Riskesdas) tahun 2018, prevalensi Diabetes Melitus berdasarkan diagnosa dokter pada penduduk usia &gt;15 tahun di provinsi Sumatera Utara pada tahun </w:t>
      </w:r>
      <w:r w:rsidRPr="001C441E">
        <w:rPr>
          <w:noProof/>
          <w:color w:val="000000" w:themeColor="text1"/>
          <w:lang w:val="id-ID"/>
        </w:rPr>
        <w:lastRenderedPageBreak/>
        <w:t>2013 sebanyak 1,5% yaitu 136.801 jiwa dan pada tahun 2018 meningkat</w:t>
      </w:r>
      <w:r w:rsidR="00760491" w:rsidRPr="001C441E">
        <w:rPr>
          <w:noProof/>
          <w:color w:val="000000" w:themeColor="text1"/>
          <w:lang w:val="id-ID"/>
        </w:rPr>
        <w:t xml:space="preserve"> menjadi 2% yaitu 197.019 jiwa </w:t>
      </w:r>
      <w:r w:rsidR="003815BF" w:rsidRPr="001C441E">
        <w:rPr>
          <w:noProof/>
          <w:color w:val="000000" w:themeColor="text1"/>
          <w:lang w:val="id-ID"/>
        </w:rPr>
        <w:fldChar w:fldCharType="begin" w:fldLock="1"/>
      </w:r>
      <w:r w:rsidR="003815BF" w:rsidRPr="001C441E">
        <w:rPr>
          <w:noProof/>
          <w:color w:val="000000" w:themeColor="text1"/>
          <w:lang w:val="id-ID"/>
        </w:rPr>
        <w:instrText>ADDIN CSL_CITATION {"citationItems":[{"id":"ITEM-1","itemData":{"URL":"https://kesmas.kemkes.go.id/assets/upload/dir_519d41d8cd98f00/files/ Hasil-riskesdas-2018_1274.pdf","author":[{"dropping-particle":"","family":"Kemenkes RI","given":"","non-dropping-particle":"","parse-names":false,"suffix":""}],"container-title":"Jakarta: Kementerian Kesehatan RI","id":"ITEM-1","issued":{"date-parts":[["2018"]]},"title":"Riset Kesehatan Dasar 2018","type":"webpage"},"uris":["http://www.mendeley.com/documents/?uuid=31f9b234-1801-47b5-9669-7287db2f81a0"]}],"mendeley":{"formattedCitation":"(Kemenkes RI, 2018)","plainTextFormattedCitation":"(Kemenkes RI, 2018)","previouslyFormattedCitation":"(Kemenkes RI, 2018)"},"properties":{"noteIndex":0},"schema":"https://github.com/citation-style-language/schema/raw/master/csl-citation.json"}</w:instrText>
      </w:r>
      <w:r w:rsidR="003815BF" w:rsidRPr="001C441E">
        <w:rPr>
          <w:noProof/>
          <w:color w:val="000000" w:themeColor="text1"/>
          <w:lang w:val="id-ID"/>
        </w:rPr>
        <w:fldChar w:fldCharType="separate"/>
      </w:r>
      <w:r w:rsidR="003815BF" w:rsidRPr="001C441E">
        <w:rPr>
          <w:noProof/>
          <w:color w:val="000000" w:themeColor="text1"/>
          <w:lang w:val="id-ID"/>
        </w:rPr>
        <w:t>(Kemenkes RI, 2018)</w:t>
      </w:r>
      <w:r w:rsidR="003815BF" w:rsidRPr="001C441E">
        <w:rPr>
          <w:noProof/>
          <w:color w:val="000000" w:themeColor="text1"/>
          <w:lang w:val="id-ID"/>
        </w:rPr>
        <w:fldChar w:fldCharType="end"/>
      </w:r>
      <w:r w:rsidR="003815BF" w:rsidRPr="001C441E">
        <w:rPr>
          <w:noProof/>
          <w:color w:val="000000" w:themeColor="text1"/>
        </w:rPr>
        <w:t>.</w:t>
      </w:r>
    </w:p>
    <w:p w:rsidR="00F00492" w:rsidRPr="001C441E" w:rsidRDefault="00F00492" w:rsidP="00200A47">
      <w:pPr>
        <w:spacing w:line="360" w:lineRule="auto"/>
        <w:ind w:firstLine="851"/>
        <w:jc w:val="both"/>
        <w:rPr>
          <w:noProof/>
          <w:color w:val="000000" w:themeColor="text1"/>
          <w:lang w:val="id-ID"/>
        </w:rPr>
      </w:pPr>
      <w:r w:rsidRPr="001C441E">
        <w:rPr>
          <w:noProof/>
          <w:color w:val="000000" w:themeColor="text1"/>
          <w:lang w:val="id-ID"/>
        </w:rPr>
        <w:t xml:space="preserve">Diabetes adalah </w:t>
      </w:r>
      <w:r w:rsidRPr="001C441E">
        <w:rPr>
          <w:i/>
          <w:noProof/>
          <w:color w:val="000000" w:themeColor="text1"/>
          <w:lang w:val="id-ID"/>
        </w:rPr>
        <w:t>mother of all diseases</w:t>
      </w:r>
      <w:r w:rsidRPr="001C441E">
        <w:rPr>
          <w:noProof/>
          <w:color w:val="000000" w:themeColor="text1"/>
          <w:lang w:val="id-ID"/>
        </w:rPr>
        <w:t xml:space="preserve"> dari segala penyakit. Diabetes bisa merambat ke mana-mana. Komplikasi diabetes bisa timbul dari kepala hingga kaki, mulai dari penyakit jantung dan stroke, gagal ginjal yang menyengsarakan, hingga infeksi terutama pada kaki yang bisa berlanjut pada amputasi. Semua ini pada akhirny</w:t>
      </w:r>
      <w:r w:rsidR="00B76D2E" w:rsidRPr="001C441E">
        <w:rPr>
          <w:noProof/>
          <w:color w:val="000000" w:themeColor="text1"/>
          <w:lang w:val="id-ID"/>
        </w:rPr>
        <w:t>a bisa merenggut nyawa</w:t>
      </w:r>
      <w:r w:rsidR="003815BF" w:rsidRPr="001C441E">
        <w:rPr>
          <w:noProof/>
          <w:color w:val="000000" w:themeColor="text1"/>
        </w:rPr>
        <w:t xml:space="preserve"> </w:t>
      </w:r>
      <w:r w:rsidR="003815BF" w:rsidRPr="001C441E">
        <w:rPr>
          <w:noProof/>
          <w:color w:val="000000" w:themeColor="text1"/>
        </w:rPr>
        <w:fldChar w:fldCharType="begin" w:fldLock="1"/>
      </w:r>
      <w:r w:rsidR="003815BF" w:rsidRPr="001C441E">
        <w:rPr>
          <w:noProof/>
          <w:color w:val="000000" w:themeColor="text1"/>
        </w:rPr>
        <w:instrText>ADDIN CSL_CITATION {"citationItems":[{"id":"ITEM-1","itemData":{"ISBN":"978-602-063409-8","author":[{"dropping-particle":"","family":"Tandra","given":"H","non-dropping-particle":"","parse-names":false,"suffix":""}],"id":"ITEM-1","issued":{"date-parts":[["2020"]]},"publisher":"Jakarta: PT Gramedia Pustaka Utama","title":"Dari Diabetes Menuju Kaki","type":"book"},"uris":["http://www.mendeley.com/documents/?uuid=aca6761d-df1f-4900-8222-8c747d5ec661"]}],"mendeley":{"formattedCitation":"(Tandra, 2020)","plainTextFormattedCitation":"(Tandra, 2020)","previouslyFormattedCitation":"(Tandra, 2020)"},"properties":{"noteIndex":0},"schema":"https://github.com/citation-style-language/schema/raw/master/csl-citation.json"}</w:instrText>
      </w:r>
      <w:r w:rsidR="003815BF" w:rsidRPr="001C441E">
        <w:rPr>
          <w:noProof/>
          <w:color w:val="000000" w:themeColor="text1"/>
        </w:rPr>
        <w:fldChar w:fldCharType="separate"/>
      </w:r>
      <w:r w:rsidR="003815BF" w:rsidRPr="001C441E">
        <w:rPr>
          <w:noProof/>
          <w:color w:val="000000" w:themeColor="text1"/>
        </w:rPr>
        <w:t>(Tandra, 2020)</w:t>
      </w:r>
      <w:r w:rsidR="003815BF" w:rsidRPr="001C441E">
        <w:rPr>
          <w:noProof/>
          <w:color w:val="000000" w:themeColor="text1"/>
        </w:rPr>
        <w:fldChar w:fldCharType="end"/>
      </w:r>
      <w:r w:rsidRPr="001C441E">
        <w:rPr>
          <w:noProof/>
          <w:color w:val="000000" w:themeColor="text1"/>
          <w:lang w:val="id-ID"/>
        </w:rPr>
        <w:t>.</w:t>
      </w:r>
    </w:p>
    <w:p w:rsidR="00F00492" w:rsidRPr="001C441E" w:rsidRDefault="00F00492" w:rsidP="00200A47">
      <w:pPr>
        <w:spacing w:line="360" w:lineRule="auto"/>
        <w:ind w:firstLine="851"/>
        <w:jc w:val="both"/>
        <w:rPr>
          <w:noProof/>
          <w:color w:val="000000" w:themeColor="text1"/>
        </w:rPr>
      </w:pPr>
      <w:r w:rsidRPr="001C441E">
        <w:rPr>
          <w:noProof/>
          <w:color w:val="000000" w:themeColor="text1"/>
          <w:lang w:val="id-ID"/>
        </w:rPr>
        <w:t>Pengobatan yang direkomendasikan untuk diabetes yaitu obat-obatan oral</w:t>
      </w:r>
      <w:r w:rsidR="00B76D2E" w:rsidRPr="001C441E">
        <w:rPr>
          <w:noProof/>
          <w:color w:val="000000" w:themeColor="text1"/>
          <w:lang w:val="id-ID"/>
        </w:rPr>
        <w:t xml:space="preserve"> atau suntikan insulin subkutan</w:t>
      </w:r>
      <w:r w:rsidRPr="001C441E">
        <w:rPr>
          <w:noProof/>
          <w:color w:val="000000" w:themeColor="text1"/>
          <w:lang w:val="id-ID"/>
        </w:rPr>
        <w:t xml:space="preserve"> serta modifikasi diet dan olahraga. Namun,</w:t>
      </w:r>
      <w:r w:rsidR="00510921" w:rsidRPr="001C441E">
        <w:rPr>
          <w:noProof/>
          <w:color w:val="000000" w:themeColor="text1"/>
        </w:rPr>
        <w:t xml:space="preserve"> </w:t>
      </w:r>
      <w:r w:rsidRPr="001C441E">
        <w:rPr>
          <w:noProof/>
          <w:color w:val="000000" w:themeColor="text1"/>
          <w:lang w:val="id-ID"/>
        </w:rPr>
        <w:t>beberapa obat dapat menyeb</w:t>
      </w:r>
      <w:r w:rsidR="00E91580" w:rsidRPr="001C441E">
        <w:rPr>
          <w:noProof/>
          <w:color w:val="000000" w:themeColor="text1"/>
          <w:lang w:val="id-ID"/>
        </w:rPr>
        <w:t>abkan efek sekunder pada pasien</w:t>
      </w:r>
      <w:r w:rsidR="00B76D2E" w:rsidRPr="001C441E">
        <w:rPr>
          <w:noProof/>
          <w:color w:val="000000" w:themeColor="text1"/>
        </w:rPr>
        <w:t xml:space="preserve"> </w:t>
      </w:r>
      <w:r w:rsidR="00DC1D2E" w:rsidRPr="001C441E">
        <w:rPr>
          <w:noProof/>
          <w:color w:val="000000" w:themeColor="text1"/>
          <w:lang w:val="id-ID"/>
        </w:rPr>
        <w:fldChar w:fldCharType="begin" w:fldLock="1"/>
      </w:r>
      <w:r w:rsidR="00C07131" w:rsidRPr="001C441E">
        <w:rPr>
          <w:noProof/>
          <w:color w:val="000000" w:themeColor="text1"/>
          <w:lang w:val="id-ID"/>
        </w:rPr>
        <w:instrText>ADDIN CSL_CITATION {"citationItems":[{"id":"ITEM-1","itemData":{"DOI":"10.5530/pj.2020.12.84","ISSN":"09753575","abstract":"Introduction: Kalanchoe pinnata (Lam) Pers (Crasulaceae) is a succulent ornamental plant. In Costa Rica, the leaves are used as a coadjuvant treatment for Diabetes Mellitus based on traditional knowledge of natural remedies. Moreover, there are some studies mentioning its use for Diabetes Mellitus as medicinal plant in several countries. This research aimed to demonstrate the antidiabetic properties of hydroalcoholic extracts of K. pinnata leaves through phytochemical screening, alpha amylase inhibition and rodent models. Methods: Crude extracts of K. pinnata leaves were prepared by infusion and decoction using water:ethanol (70:30) as a solvent. The extracts prepared by decoction (LAED, lyophilized-water:ethanol-decoction) and by infusion (LAEI, lyophilized-water:ethanol-infusion) were analyzed by Folin-Ciocalteu, HPLC and capacity of inhibition of α-amylase activity. To determine hypoglycemic activity in rats, extracts were administered orally at doses of 250, 500 and 750 mg/Kg and blood sugar levels were monitored over a four hours period using a glucometer. Results: A significant reduction (p &lt; 0.05) in blood glucose was observed after one hour in rats treated with 500 mg/Kg of LAED extract. Treatment with 750 mg/Kg LAEI induced a statistically significant reduction in blood sugar at 90, 180 and 240 min, showing that the glucose-lowering effect of this extract was greater at a higher concentration. Conclusions: This study confirmed the hypoglycemic effect of K. pinnata extracts in the acute phase in rats and supports the use of this Crassulaceae as a home remedy.","author":[{"dropping-particle":"","family":"Agüero-Hernández","given":"Ana L.","non-dropping-particle":"","parse-names":false,"suffix":""},{"dropping-particle":"","family":"Rosales-López","given":"Catalina","non-dropping-particle":"","parse-names":false,"suffix":""},{"dropping-particle":"","family":"Herrera","given":"Cristina","non-dropping-particle":"","parse-names":false,"suffix":""},{"dropping-particle":"","family":"Vargas-Picado","given":"Andrés","non-dropping-particle":"","parse-names":false,"suffix":""},{"dropping-particle":"","family":"Muñoz","given":"Rodrigo","non-dropping-particle":"","parse-names":false,"suffix":""},{"dropping-particle":"","family":"Abdelnour-Esquivel","given":"Ana","non-dropping-particle":"","parse-names":false,"suffix":""}],"container-title":"Pharmacognosy Journal","id":"ITEM-1","issue":"3","issued":{"date-parts":[["2020"]]},"page":"557-561","title":"Hypoglycemic effect of Kalanchoe pinnata (Lam) Pers. leaf extract","type":"article-journal","volume":"12"},"uris":["http://www.mendeley.com/documents/?uuid=f50193b1-85e3-46c3-90e8-e4e56f258ec5"]}],"mendeley":{"formattedCitation":"(Agüero-Hernández et al., 2020)","plainTextFormattedCitation":"(Agüero-Hernández et al., 2020)","previouslyFormattedCitation":"(Agüero-Hernández et al., 2020)"},"properties":{"noteIndex":0},"schema":"https://github.com/citation-style-language/schema/raw/master/csl-citation.json"}</w:instrText>
      </w:r>
      <w:r w:rsidR="00DC1D2E" w:rsidRPr="001C441E">
        <w:rPr>
          <w:noProof/>
          <w:color w:val="000000" w:themeColor="text1"/>
          <w:lang w:val="id-ID"/>
        </w:rPr>
        <w:fldChar w:fldCharType="separate"/>
      </w:r>
      <w:r w:rsidR="00CA4A9F" w:rsidRPr="001C441E">
        <w:rPr>
          <w:noProof/>
          <w:color w:val="000000" w:themeColor="text1"/>
          <w:lang w:val="id-ID"/>
        </w:rPr>
        <w:t>(</w:t>
      </w:r>
      <w:r w:rsidR="00CA4A9F" w:rsidRPr="001C441E">
        <w:rPr>
          <w:i/>
          <w:noProof/>
          <w:color w:val="000000" w:themeColor="text1"/>
          <w:lang w:val="id-ID"/>
        </w:rPr>
        <w:t>Agüero-Hernández et al</w:t>
      </w:r>
      <w:r w:rsidR="00CA4A9F" w:rsidRPr="001C441E">
        <w:rPr>
          <w:noProof/>
          <w:color w:val="000000" w:themeColor="text1"/>
          <w:lang w:val="id-ID"/>
        </w:rPr>
        <w:t>., 2020)</w:t>
      </w:r>
      <w:r w:rsidR="00DC1D2E" w:rsidRPr="001C441E">
        <w:rPr>
          <w:noProof/>
          <w:color w:val="000000" w:themeColor="text1"/>
          <w:lang w:val="id-ID"/>
        </w:rPr>
        <w:fldChar w:fldCharType="end"/>
      </w:r>
      <w:r w:rsidR="00DC1D2E" w:rsidRPr="001C441E">
        <w:rPr>
          <w:noProof/>
          <w:color w:val="000000" w:themeColor="text1"/>
        </w:rPr>
        <w:t>.</w:t>
      </w:r>
    </w:p>
    <w:p w:rsidR="0004592F" w:rsidRPr="001C441E" w:rsidRDefault="00F00492" w:rsidP="00200A47">
      <w:pPr>
        <w:spacing w:line="360" w:lineRule="auto"/>
        <w:ind w:firstLine="851"/>
        <w:jc w:val="both"/>
        <w:rPr>
          <w:noProof/>
          <w:color w:val="000000" w:themeColor="text1"/>
        </w:rPr>
      </w:pPr>
      <w:r w:rsidRPr="001C441E">
        <w:rPr>
          <w:noProof/>
          <w:color w:val="000000" w:themeColor="text1"/>
          <w:lang w:val="id-ID"/>
        </w:rPr>
        <w:t>Kebutuhan akan obat-obatan yang aman</w:t>
      </w:r>
      <w:r w:rsidR="00E91580" w:rsidRPr="001C441E">
        <w:rPr>
          <w:noProof/>
          <w:color w:val="000000" w:themeColor="text1"/>
          <w:lang w:val="id-ID"/>
        </w:rPr>
        <w:t xml:space="preserve"> dan efektif </w:t>
      </w:r>
      <w:r w:rsidR="00E91580" w:rsidRPr="001C441E">
        <w:rPr>
          <w:noProof/>
          <w:color w:val="000000" w:themeColor="text1"/>
        </w:rPr>
        <w:t>saat</w:t>
      </w:r>
      <w:r w:rsidRPr="001C441E">
        <w:rPr>
          <w:noProof/>
          <w:color w:val="000000" w:themeColor="text1"/>
          <w:lang w:val="id-ID"/>
        </w:rPr>
        <w:t xml:space="preserve"> ini telah membawa produk alami sebagai sumber obat pembanding diabetes yang menjanjikan</w:t>
      </w:r>
      <w:r w:rsidR="00E91580" w:rsidRPr="001C441E">
        <w:rPr>
          <w:noProof/>
          <w:color w:val="000000" w:themeColor="text1"/>
        </w:rPr>
        <w:t xml:space="preserve"> </w:t>
      </w:r>
      <w:r w:rsidR="0004592F" w:rsidRPr="001C441E">
        <w:rPr>
          <w:noProof/>
          <w:color w:val="000000" w:themeColor="text1"/>
          <w:lang w:val="id-ID"/>
        </w:rPr>
        <w:fldChar w:fldCharType="begin" w:fldLock="1"/>
      </w:r>
      <w:r w:rsidR="001F6B1A" w:rsidRPr="001C441E">
        <w:rPr>
          <w:noProof/>
          <w:color w:val="000000" w:themeColor="text1"/>
          <w:lang w:val="id-ID"/>
        </w:rPr>
        <w:instrText>ADDIN CSL_CITATION {"citationItems":[{"id":"ITEM-1","itemData":{"DOI":"10.2174/138955751501150224160518","ISSN":"13895575","PMID":"25986040","abstract":"Modern research in drug discovery from medicinal plants involves a multidimensional approach combining botanical, phytochemical, biochemical combinatorial chemistry and bioassay-guided fractionation approaches. Natural sources continue to provide an alternative as pharmacological leads against various devastating diseases such as diabetes, CVD, cancer etc. Nowadays, there is enormous requirement of safe and effective drugs in the world. This has prompted scientists to revert back towards natural resources as a potential source of therapeutics for treatment and management of such chronic and fatal diseases. However, there are certain serious challenges and limitations in this field including scale up and commercialization of active compounds which allow only one in thousand lead molecules to be developed as drug. A systematic and scientific approach is an essential requirement for drug development from natural resource. This mini review provides an overview of the methods involved in natural product research starting from crude plant extract to bioactive pharmacological lead. Moreover, it also discusses the limitations of working concerning the bioactivity of medicinal plants.","author":[{"dropping-particle":"","family":"Sharma","given":"S.B.","non-dropping-particle":"","parse-names":false,"suffix":""},{"dropping-particle":"","family":"Gupta","given":"Richa","non-dropping-particle":"","parse-names":false,"suffix":""}],"container-title":"Mini-Reviews in Medicinal Chemistry","id":"ITEM-1","issue":"1","issued":{"date-parts":[["2015"]]},"page":"52-57","title":"Drug Development from Natural Resource: A Systematic Approach","type":"article-journal","volume":"15"},"uris":["http://www.mendeley.com/documents/?uuid=720fe3f9-0d7a-4936-ba7a-bbf735edfb90"]}],"mendeley":{"formattedCitation":"(Sharma &amp; Gupta, 2015)","manualFormatting":"(Sharma and Gupta, 2015)","plainTextFormattedCitation":"(Sharma &amp; Gupta, 2015)","previouslyFormattedCitation":"(Sharma &amp; Gupta, 2015)"},"properties":{"noteIndex":0},"schema":"https://github.com/citation-style-language/schema/raw/master/csl-citation.json"}</w:instrText>
      </w:r>
      <w:r w:rsidR="0004592F" w:rsidRPr="001C441E">
        <w:rPr>
          <w:noProof/>
          <w:color w:val="000000" w:themeColor="text1"/>
          <w:lang w:val="id-ID"/>
        </w:rPr>
        <w:fldChar w:fldCharType="separate"/>
      </w:r>
      <w:r w:rsidR="00AE343A" w:rsidRPr="001C441E">
        <w:rPr>
          <w:noProof/>
          <w:color w:val="000000" w:themeColor="text1"/>
          <w:lang w:val="id-ID"/>
        </w:rPr>
        <w:t>(</w:t>
      </w:r>
      <w:r w:rsidR="00AE343A" w:rsidRPr="001C441E">
        <w:rPr>
          <w:i/>
          <w:noProof/>
          <w:color w:val="000000" w:themeColor="text1"/>
          <w:lang w:val="id-ID"/>
        </w:rPr>
        <w:t xml:space="preserve">Sharma </w:t>
      </w:r>
      <w:r w:rsidR="00AE343A" w:rsidRPr="001C441E">
        <w:rPr>
          <w:i/>
          <w:noProof/>
          <w:color w:val="000000" w:themeColor="text1"/>
        </w:rPr>
        <w:t>and</w:t>
      </w:r>
      <w:r w:rsidR="0004592F" w:rsidRPr="001C441E">
        <w:rPr>
          <w:i/>
          <w:noProof/>
          <w:color w:val="000000" w:themeColor="text1"/>
          <w:lang w:val="id-ID"/>
        </w:rPr>
        <w:t xml:space="preserve"> Gupta</w:t>
      </w:r>
      <w:r w:rsidR="0004592F" w:rsidRPr="001C441E">
        <w:rPr>
          <w:noProof/>
          <w:color w:val="000000" w:themeColor="text1"/>
          <w:lang w:val="id-ID"/>
        </w:rPr>
        <w:t>, 2015)</w:t>
      </w:r>
      <w:r w:rsidR="0004592F" w:rsidRPr="001C441E">
        <w:rPr>
          <w:noProof/>
          <w:color w:val="000000" w:themeColor="text1"/>
          <w:lang w:val="id-ID"/>
        </w:rPr>
        <w:fldChar w:fldCharType="end"/>
      </w:r>
      <w:r w:rsidR="0004592F" w:rsidRPr="001C441E">
        <w:rPr>
          <w:noProof/>
          <w:color w:val="000000" w:themeColor="text1"/>
        </w:rPr>
        <w:t xml:space="preserve">. </w:t>
      </w:r>
      <w:r w:rsidRPr="001C441E">
        <w:rPr>
          <w:i/>
          <w:noProof/>
          <w:color w:val="000000" w:themeColor="text1"/>
          <w:lang w:val="id-ID"/>
        </w:rPr>
        <w:t>Kalanchoe pinnata</w:t>
      </w:r>
      <w:r w:rsidRPr="001C441E">
        <w:rPr>
          <w:noProof/>
          <w:color w:val="000000" w:themeColor="text1"/>
          <w:lang w:val="id-ID"/>
        </w:rPr>
        <w:t xml:space="preserve"> telah digunakan secara tradisional di seluruh dunia untuk mengobati berbagai penyakit, ter</w:t>
      </w:r>
      <w:r w:rsidR="0004592F" w:rsidRPr="001C441E">
        <w:rPr>
          <w:noProof/>
          <w:color w:val="000000" w:themeColor="text1"/>
          <w:lang w:val="id-ID"/>
        </w:rPr>
        <w:t xml:space="preserve">masuk untuk mengobati diabetes </w:t>
      </w:r>
      <w:r w:rsidR="0004592F" w:rsidRPr="001C441E">
        <w:rPr>
          <w:noProof/>
          <w:color w:val="000000" w:themeColor="text1"/>
          <w:lang w:val="id-ID"/>
        </w:rPr>
        <w:fldChar w:fldCharType="begin" w:fldLock="1"/>
      </w:r>
      <w:r w:rsidR="0004592F" w:rsidRPr="001C441E">
        <w:rPr>
          <w:noProof/>
          <w:color w:val="000000" w:themeColor="text1"/>
          <w:lang w:val="id-ID"/>
        </w:rPr>
        <w:instrText>ADDIN CSL_CITATION {"citationItems":[{"id":"ITEM-1","itemData":{"DOI":"10.3109/13880209.2013.794364","ISBN":"0927001683","ISSN":"13880209","PMID":"23865837","abstract":"Context. Kalanchoe pinnata Lam. (Crassulaceae) is used as a traditional medicine worldwide to treat several ailments, including diabetes. However, the mechanism for the antihyperglycemic action is unknown. Objective: The present study evaluates the antihyperglycemic and insulin secretagogue potential of Kalanchoe pinnata and assessment of the probable mechanism of action. Materials and methods: Steam distillate of Kalanchoe pinnata leaves was subjected to solvent fractionation and antidiabetic activity was detected in dichloromethane (DCM) fraction. In the in vivo studies, rats were treated with 5 and 10mg/kg body weight of DCM fraction for 45 days orally. Lipid profile and other biochemical parameters were estimated. The probable mechanism for insulin secretagogue action was evaluated through studies using diazoxide and nifedipine. The bioactive component from DCM fraction was studied using HPTLC, GCMS and IR. Results and discussion: Fasting blood glucose values were reduced to 116mg/dl from 228mg/dl on treatment with 10mg/kg body weight of DCM fraction, while glycated hemoglobin improved to 8.4% compared with 12.9% in diabetic controls. The insulin level and lipid profile values were close to normal values. In vitro studies demonstrated a dose-dependent insulin secretagogue action. Insulin secretion was 3.29-fold higher at 10μg/ml as compared to the positive control. The insulin secretagogue activity was glucose independent and K+-ATP channel dependent. The bioactive component of the DCM fraction was identified to be a phenyl alkyl ether derivative. Conclusion: The DCM fraction of Kalanchoe pinnata demonstrates excellent insulin secretagogue action and can be useful in treatment of diabetes mellitus. © 2013 Informa Healthcare USA, Inc.","author":[{"dropping-particle":"","family":"Patil","given":"Swapnil B.","non-dropping-particle":"","parse-names":false,"suffix":""},{"dropping-particle":"","family":"Dongare","given":"Vandana R.","non-dropping-particle":"","parse-names":false,"suffix":""},{"dropping-particle":"","family":"Kulkarni","given":"Chaitanya R.","non-dropping-particle":"","parse-names":false,"suffix":""},{"dropping-particle":"","family":"Joglekar","given":"Madhav M.","non-dropping-particle":"","parse-names":false,"suffix":""},{"dropping-particle":"","family":"Arvindekar","given":"Akalpita U.","non-dropping-particle":"","parse-names":false,"suffix":""}],"container-title":"Pharmaceutical Biology","id":"ITEM-1","issue":"11","issued":{"date-parts":[["2013"]]},"page":"1411-1418","title":"Antidiabetic activity of Kalanchoe pinnata in streptozotocin-induced diabetic rats by glucose independent insulin secretagogue action","type":"article-journal","volume":"51"},"uris":["http://www.mendeley.com/documents/?uuid=ea9c22cf-08e7-4498-a1f1-e60bd2e21163"]}],"mendeley":{"formattedCitation":"(Patil et al., 2013)","plainTextFormattedCitation":"(Patil et al., 2013)","previouslyFormattedCitation":"(Patil et al., 2013)"},"properties":{"noteIndex":0},"schema":"https://github.com/citation-style-language/schema/raw/master/csl-citation.json"}</w:instrText>
      </w:r>
      <w:r w:rsidR="0004592F" w:rsidRPr="001C441E">
        <w:rPr>
          <w:noProof/>
          <w:color w:val="000000" w:themeColor="text1"/>
          <w:lang w:val="id-ID"/>
        </w:rPr>
        <w:fldChar w:fldCharType="separate"/>
      </w:r>
      <w:r w:rsidR="0004592F" w:rsidRPr="001C441E">
        <w:rPr>
          <w:noProof/>
          <w:color w:val="000000" w:themeColor="text1"/>
          <w:lang w:val="id-ID"/>
        </w:rPr>
        <w:t>(</w:t>
      </w:r>
      <w:r w:rsidR="0004592F" w:rsidRPr="001C441E">
        <w:rPr>
          <w:i/>
          <w:noProof/>
          <w:color w:val="000000" w:themeColor="text1"/>
          <w:lang w:val="id-ID"/>
        </w:rPr>
        <w:t>Patil et al</w:t>
      </w:r>
      <w:r w:rsidR="0004592F" w:rsidRPr="001C441E">
        <w:rPr>
          <w:noProof/>
          <w:color w:val="000000" w:themeColor="text1"/>
          <w:lang w:val="id-ID"/>
        </w:rPr>
        <w:t>., 2013)</w:t>
      </w:r>
      <w:r w:rsidR="0004592F" w:rsidRPr="001C441E">
        <w:rPr>
          <w:noProof/>
          <w:color w:val="000000" w:themeColor="text1"/>
          <w:lang w:val="id-ID"/>
        </w:rPr>
        <w:fldChar w:fldCharType="end"/>
      </w:r>
      <w:r w:rsidRPr="001C441E">
        <w:rPr>
          <w:noProof/>
          <w:color w:val="000000" w:themeColor="text1"/>
          <w:lang w:val="id-ID"/>
        </w:rPr>
        <w:t xml:space="preserve">. </w:t>
      </w:r>
    </w:p>
    <w:p w:rsidR="00F00492" w:rsidRPr="001C441E" w:rsidRDefault="00F00492" w:rsidP="00200A47">
      <w:pPr>
        <w:spacing w:line="360" w:lineRule="auto"/>
        <w:ind w:firstLine="851"/>
        <w:jc w:val="both"/>
        <w:rPr>
          <w:noProof/>
          <w:color w:val="000000" w:themeColor="text1"/>
        </w:rPr>
      </w:pPr>
      <w:r w:rsidRPr="001C441E">
        <w:rPr>
          <w:noProof/>
          <w:color w:val="000000" w:themeColor="text1"/>
          <w:lang w:val="id-ID"/>
        </w:rPr>
        <w:t>Indonesia merupakan negara yang memiliki keanekaragaman hayati yang dapat diolah menjadi berbagai macam obat. Salah satunya yang  berpotensi dikembangkan menjadi obat tradisional adalah cocor bebek (</w:t>
      </w:r>
      <w:r w:rsidRPr="001C441E">
        <w:rPr>
          <w:i/>
          <w:noProof/>
          <w:color w:val="000000" w:themeColor="text1"/>
          <w:lang w:val="id-ID"/>
        </w:rPr>
        <w:t>Kalanchoe pinnata</w:t>
      </w:r>
      <w:r w:rsidRPr="001C441E">
        <w:rPr>
          <w:noProof/>
          <w:color w:val="000000" w:themeColor="text1"/>
          <w:lang w:val="id-ID"/>
        </w:rPr>
        <w:t xml:space="preserve"> Lam</w:t>
      </w:r>
      <w:r w:rsidR="00DE113D" w:rsidRPr="001C441E">
        <w:rPr>
          <w:noProof/>
          <w:color w:val="000000" w:themeColor="text1"/>
        </w:rPr>
        <w:t>.</w:t>
      </w:r>
      <w:r w:rsidRPr="001C441E">
        <w:rPr>
          <w:noProof/>
          <w:color w:val="000000" w:themeColor="text1"/>
          <w:lang w:val="id-ID"/>
        </w:rPr>
        <w:t xml:space="preserve">). </w:t>
      </w:r>
      <w:r w:rsidRPr="001C441E">
        <w:rPr>
          <w:i/>
          <w:noProof/>
          <w:color w:val="000000" w:themeColor="text1"/>
          <w:lang w:val="id-ID"/>
        </w:rPr>
        <w:t>Kalanchoe pinnata</w:t>
      </w:r>
      <w:r w:rsidRPr="001C441E">
        <w:rPr>
          <w:noProof/>
          <w:color w:val="000000" w:themeColor="text1"/>
          <w:lang w:val="id-ID"/>
        </w:rPr>
        <w:t xml:space="preserve"> mengandung </w:t>
      </w:r>
      <w:r w:rsidR="008D09D3" w:rsidRPr="001C441E">
        <w:rPr>
          <w:noProof/>
          <w:color w:val="000000" w:themeColor="text1"/>
        </w:rPr>
        <w:t>flavonoid, alkaloid, steroid, s</w:t>
      </w:r>
      <w:r w:rsidR="0005420D" w:rsidRPr="001C441E">
        <w:rPr>
          <w:noProof/>
          <w:color w:val="000000" w:themeColor="text1"/>
        </w:rPr>
        <w:t xml:space="preserve">aponin dan tanin </w:t>
      </w:r>
      <w:r w:rsidR="0005420D" w:rsidRPr="001C441E">
        <w:rPr>
          <w:noProof/>
          <w:color w:val="000000" w:themeColor="text1"/>
        </w:rPr>
        <w:fldChar w:fldCharType="begin" w:fldLock="1"/>
      </w:r>
      <w:r w:rsidR="0005420D" w:rsidRPr="001C441E">
        <w:rPr>
          <w:noProof/>
          <w:color w:val="000000" w:themeColor="text1"/>
        </w:rPr>
        <w:instrText>ADDIN CSL_CITATION {"citationItems":[{"id":"ITEM-1","itemData":{"DOI":"10.37033/fjc.v3i1.26","ISSN":"2598-1269","abstract":"Telah dilakukan penelitian mengenai preparasi Tumbuhan Cocor Bebek sebagai bahan baku untuk uji korosi dengan menggunakan dua metode ekstraksi yaitu maserasi dan partisi. Proses maserasi dilakukan dengan menggunakan pelarut metanol, yang kemudian akan dipekatkan dengan menggunakan rotary evaporator sehingga dihasilkan ekstrak pekat metanol. Tahap selanjutnya adalah proses partisi dengan menggunakan pelarut n-heksan dan etil asetat, dan dari tahapan yang telah dilakukan, dari daun segar Cocor Bebek sebanyak 10,3 kg dihasilkan ekstrak pekat metanol sebanyak 65,7442 g, ekstrak n-heksan sebanyak 36,1452 g, dan ekstrak etil asetat sebanyak 15,2711 g.","author":[{"dropping-particle":"","family":"Saputra","given":"Tri Reksa","non-dropping-particle":"","parse-names":false,"suffix":""},{"dropping-particle":"","family":"Ngatin","given":"Agustinus","non-dropping-particle":"","parse-names":false,"suffix":""},{"dropping-particle":"","family":"Sarungu","given":"Yunus Tonapa","non-dropping-particle":"","parse-names":false,"suffix":""}],"container-title":"Fullerene Journal of Chemistry","id":"ITEM-1","issue":"1","issued":{"date-parts":[["2018"]]},"page":"5","title":"Penggunaan metode ekstraksi maserasi dan partisi pada tumbuhan cocor bebek (kalanchoe pinnata) dengan kepolaran berbeda","type":"article-journal","volume":"3"},"uris":["http://www.mendeley.com/documents/?uuid=ffd5571a-dc2d-47e0-881a-7879bd52c86d"]}],"mendeley":{"formattedCitation":"(Saputra et al., 2018)","plainTextFormattedCitation":"(Saputra et al., 2018)","previouslyFormattedCitation":"(Saputra et al., 2018)"},"properties":{"noteIndex":0},"schema":"https://github.com/citation-style-language/schema/raw/master/csl-citation.json"}</w:instrText>
      </w:r>
      <w:r w:rsidR="0005420D" w:rsidRPr="001C441E">
        <w:rPr>
          <w:noProof/>
          <w:color w:val="000000" w:themeColor="text1"/>
        </w:rPr>
        <w:fldChar w:fldCharType="separate"/>
      </w:r>
      <w:r w:rsidR="0005420D" w:rsidRPr="001C441E">
        <w:rPr>
          <w:noProof/>
          <w:color w:val="000000" w:themeColor="text1"/>
        </w:rPr>
        <w:t>(</w:t>
      </w:r>
      <w:r w:rsidR="0005420D" w:rsidRPr="001C441E">
        <w:rPr>
          <w:i/>
          <w:noProof/>
          <w:color w:val="000000" w:themeColor="text1"/>
        </w:rPr>
        <w:t>Saputra et al</w:t>
      </w:r>
      <w:r w:rsidR="0005420D" w:rsidRPr="001C441E">
        <w:rPr>
          <w:noProof/>
          <w:color w:val="000000" w:themeColor="text1"/>
        </w:rPr>
        <w:t>., 2018)</w:t>
      </w:r>
      <w:r w:rsidR="0005420D" w:rsidRPr="001C441E">
        <w:rPr>
          <w:noProof/>
          <w:color w:val="000000" w:themeColor="text1"/>
        </w:rPr>
        <w:fldChar w:fldCharType="end"/>
      </w:r>
      <w:r w:rsidR="008D09D3" w:rsidRPr="001C441E">
        <w:rPr>
          <w:noProof/>
          <w:color w:val="000000" w:themeColor="text1"/>
        </w:rPr>
        <w:t xml:space="preserve">. </w:t>
      </w:r>
      <w:r w:rsidR="00D703E1" w:rsidRPr="001C441E">
        <w:rPr>
          <w:i/>
          <w:noProof/>
          <w:color w:val="000000" w:themeColor="text1"/>
        </w:rPr>
        <w:t>Kalanchoe pinnata</w:t>
      </w:r>
      <w:r w:rsidRPr="001C441E">
        <w:rPr>
          <w:noProof/>
          <w:color w:val="000000" w:themeColor="text1"/>
          <w:lang w:val="id-ID"/>
        </w:rPr>
        <w:t xml:space="preserve"> diketahui memiliki berbagai </w:t>
      </w:r>
      <w:r w:rsidR="00E629E0" w:rsidRPr="001C441E">
        <w:rPr>
          <w:noProof/>
          <w:color w:val="000000" w:themeColor="text1"/>
        </w:rPr>
        <w:t xml:space="preserve">manfaat </w:t>
      </w:r>
      <w:r w:rsidRPr="001C441E">
        <w:rPr>
          <w:noProof/>
          <w:color w:val="000000" w:themeColor="text1"/>
          <w:lang w:val="id-ID"/>
        </w:rPr>
        <w:t>antara lain antidiabetes,</w:t>
      </w:r>
      <w:r w:rsidR="00637329" w:rsidRPr="001C441E">
        <w:rPr>
          <w:noProof/>
          <w:color w:val="000000" w:themeColor="text1"/>
        </w:rPr>
        <w:t xml:space="preserve"> batuk</w:t>
      </w:r>
      <w:r w:rsidR="00E629E0" w:rsidRPr="001C441E">
        <w:rPr>
          <w:noProof/>
          <w:color w:val="000000" w:themeColor="text1"/>
        </w:rPr>
        <w:t>, menyembuhkan luka, menyembuhkan perut mulas, mengatasi demam, menyembuhkan bisul</w:t>
      </w:r>
      <w:r w:rsidR="00637329" w:rsidRPr="001C441E">
        <w:rPr>
          <w:noProof/>
          <w:color w:val="000000" w:themeColor="text1"/>
        </w:rPr>
        <w:t xml:space="preserve"> atau memar</w:t>
      </w:r>
      <w:r w:rsidR="00E629E0" w:rsidRPr="001C441E">
        <w:rPr>
          <w:noProof/>
          <w:color w:val="000000" w:themeColor="text1"/>
        </w:rPr>
        <w:t>,</w:t>
      </w:r>
      <w:r w:rsidR="00637329" w:rsidRPr="001C441E">
        <w:rPr>
          <w:noProof/>
          <w:color w:val="000000" w:themeColor="text1"/>
        </w:rPr>
        <w:t xml:space="preserve"> borok</w:t>
      </w:r>
      <w:r w:rsidR="00790145" w:rsidRPr="001C441E">
        <w:rPr>
          <w:noProof/>
          <w:color w:val="000000" w:themeColor="text1"/>
        </w:rPr>
        <w:t xml:space="preserve">, </w:t>
      </w:r>
      <w:r w:rsidR="00E629E0" w:rsidRPr="001C441E">
        <w:rPr>
          <w:noProof/>
          <w:color w:val="000000" w:themeColor="text1"/>
        </w:rPr>
        <w:t>mengatasi radan</w:t>
      </w:r>
      <w:r w:rsidR="004E4736" w:rsidRPr="001C441E">
        <w:rPr>
          <w:noProof/>
          <w:color w:val="000000" w:themeColor="text1"/>
        </w:rPr>
        <w:t>g telinga</w:t>
      </w:r>
      <w:r w:rsidR="00637329" w:rsidRPr="001C441E">
        <w:rPr>
          <w:noProof/>
          <w:color w:val="000000" w:themeColor="text1"/>
        </w:rPr>
        <w:t xml:space="preserve"> dan memperlancar haid yang tidak teratur</w:t>
      </w:r>
      <w:r w:rsidR="00E629E0" w:rsidRPr="001C441E">
        <w:rPr>
          <w:noProof/>
          <w:color w:val="000000" w:themeColor="text1"/>
        </w:rPr>
        <w:t xml:space="preserve"> </w:t>
      </w:r>
      <w:r w:rsidR="00E629E0" w:rsidRPr="001C441E">
        <w:rPr>
          <w:noProof/>
          <w:color w:val="000000" w:themeColor="text1"/>
        </w:rPr>
        <w:fldChar w:fldCharType="begin" w:fldLock="1"/>
      </w:r>
      <w:r w:rsidR="00D92A80" w:rsidRPr="001C441E">
        <w:rPr>
          <w:noProof/>
          <w:color w:val="000000" w:themeColor="text1"/>
        </w:rPr>
        <w:instrText>ADDIN CSL_CITATION {"citationItems":[{"id":"ITEM-1","itemData":{"DOI":"10.3109/13880209.2013.794364","ISBN":"0927001683","ISSN":"13880209","PMID":"23865837","abstract":"Context. Kalanchoe pinnata Lam. (Crassulaceae) is used as a traditional medicine worldwide to treat several ailments, including diabetes. However, the mechanism for the antihyperglycemic action is unknown. Objective: The present study evaluates the antihyperglycemic and insulin secretagogue potential of Kalanchoe pinnata and assessment of the probable mechanism of action. Materials and methods: Steam distillate of Kalanchoe pinnata leaves was subjected to solvent fractionation and antidiabetic activity was detected in dichloromethane (DCM) fraction. In the in vivo studies, rats were treated with 5 and 10mg/kg body weight of DCM fraction for 45 days orally. Lipid profile and other biochemical parameters were estimated. The probable mechanism for insulin secretagogue action was evaluated through studies using diazoxide and nifedipine. The bioactive component from DCM fraction was studied using HPTLC, GCMS and IR. Results and discussion: Fasting blood glucose values were reduced to 116mg/dl from 228mg/dl on treatment with 10mg/kg body weight of DCM fraction, while glycated hemoglobin improved to 8.4% compared with 12.9% in diabetic controls. The insulin level and lipid profile values were close to normal values. In vitro studies demonstrated a dose-dependent insulin secretagogue action. Insulin secretion was 3.29-fold higher at 10μg/ml as compared to the positive control. The insulin secretagogue activity was glucose independent and K+-ATP channel dependent. The bioactive component of the DCM fraction was identified to be a phenyl alkyl ether derivative. Conclusion: The DCM fraction of Kalanchoe pinnata demonstrates excellent insulin secretagogue action and can be useful in treatment of diabetes mellitus. © 2013 Informa Healthcare USA, Inc.","author":[{"dropping-particle":"","family":"Patil","given":"Swapnil B.","non-dropping-particle":"","parse-names":false,"suffix":""},{"dropping-particle":"","family":"Dongare","given":"Vandana R.","non-dropping-particle":"","parse-names":false,"suffix":""},{"dropping-particle":"","family":"Kulkarni","given":"Chaitanya R.","non-dropping-particle":"","parse-names":false,"suffix":""},{"dropping-particle":"","family":"Joglekar","given":"Madhav M.","non-dropping-particle":"","parse-names":false,"suffix":""},{"dropping-particle":"","family":"Arvindekar","given":"Akalpita U.","non-dropping-particle":"","parse-names":false,"suffix":""}],"container-title":"Pharmaceutical Biology","id":"ITEM-1","issue":"11","issued":{"date-parts":[["2013"]]},"page":"1411-1418","title":"Antidiabetic activity of Kalanchoe pinnata in streptozotocin-induced diabetic rats by glucose independent insulin secretagogue action","type":"article-journal","volume":"51"},"uris":["http://www.mendeley.com/documents/?uuid=ea9c22cf-08e7-4498-a1f1-e60bd2e21163"]}],"mendeley":{"formattedCitation":"(Patil et al., 2013)","plainTextFormattedCitation":"(Patil et al., 2013)","previouslyFormattedCitation":"(Patil et al., 2013)"},"properties":{"noteIndex":0},"schema":"https://github.com/citation-style-language/schema/raw/master/csl-citation.json"}</w:instrText>
      </w:r>
      <w:r w:rsidR="00E629E0" w:rsidRPr="001C441E">
        <w:rPr>
          <w:noProof/>
          <w:color w:val="000000" w:themeColor="text1"/>
        </w:rPr>
        <w:fldChar w:fldCharType="separate"/>
      </w:r>
      <w:r w:rsidR="00E629E0" w:rsidRPr="001C441E">
        <w:rPr>
          <w:noProof/>
          <w:color w:val="000000" w:themeColor="text1"/>
        </w:rPr>
        <w:t>(</w:t>
      </w:r>
      <w:r w:rsidR="00E629E0" w:rsidRPr="001C441E">
        <w:rPr>
          <w:i/>
          <w:noProof/>
          <w:color w:val="000000" w:themeColor="text1"/>
        </w:rPr>
        <w:t>Patil et al</w:t>
      </w:r>
      <w:r w:rsidR="00E629E0" w:rsidRPr="001C441E">
        <w:rPr>
          <w:noProof/>
          <w:color w:val="000000" w:themeColor="text1"/>
        </w:rPr>
        <w:t>., 2013</w:t>
      </w:r>
      <w:r w:rsidR="008F6192" w:rsidRPr="001C441E">
        <w:rPr>
          <w:noProof/>
          <w:color w:val="000000" w:themeColor="text1"/>
        </w:rPr>
        <w:t>.,</w:t>
      </w:r>
      <w:r w:rsidR="00E629E0" w:rsidRPr="001C441E">
        <w:rPr>
          <w:noProof/>
          <w:color w:val="000000" w:themeColor="text1"/>
        </w:rPr>
        <w:fldChar w:fldCharType="end"/>
      </w:r>
      <w:r w:rsidR="00637329" w:rsidRPr="001C441E">
        <w:rPr>
          <w:noProof/>
          <w:color w:val="000000" w:themeColor="text1"/>
        </w:rPr>
        <w:t xml:space="preserve"> </w:t>
      </w:r>
      <w:r w:rsidR="003815BF" w:rsidRPr="001C441E">
        <w:rPr>
          <w:noProof/>
          <w:color w:val="000000" w:themeColor="text1"/>
        </w:rPr>
        <w:fldChar w:fldCharType="begin" w:fldLock="1"/>
      </w:r>
      <w:r w:rsidR="003815BF" w:rsidRPr="001C441E">
        <w:rPr>
          <w:noProof/>
          <w:color w:val="000000" w:themeColor="text1"/>
        </w:rPr>
        <w:instrText>ADDIN CSL_CITATION {"citationItems":[{"id":"ITEM-1","itemData":{"ISBN":"978-602-5448-83-6","author":[{"dropping-particle":"","family":"Elshabrina","given":"","non-dropping-particle":"","parse-names":false,"suffix":""}],"id":"ITEM-1","issued":{"date-parts":[["2018"]]},"publisher":"C-klik Media","title":"33 Daun Dahsyat Tumpas Berbagai Macam Penyakit","type":"book"},"uris":["http://www.mendeley.com/documents/?uuid=4c752e1a-aa7b-4a9e-b4a1-663e0b193d01"]}],"mendeley":{"formattedCitation":"(Elshabrina, 2018)","plainTextFormattedCitation":"(Elshabrina, 2018)","previouslyFormattedCitation":"(Elshabrina, 2018)"},"properties":{"noteIndex":0},"schema":"https://github.com/citation-style-language/schema/raw/master/csl-citation.json"}</w:instrText>
      </w:r>
      <w:r w:rsidR="003815BF" w:rsidRPr="001C441E">
        <w:rPr>
          <w:noProof/>
          <w:color w:val="000000" w:themeColor="text1"/>
        </w:rPr>
        <w:fldChar w:fldCharType="separate"/>
      </w:r>
      <w:r w:rsidR="003815BF" w:rsidRPr="001C441E">
        <w:rPr>
          <w:noProof/>
          <w:color w:val="000000" w:themeColor="text1"/>
        </w:rPr>
        <w:t>Elshabrina, 2018)</w:t>
      </w:r>
      <w:r w:rsidR="003815BF" w:rsidRPr="001C441E">
        <w:rPr>
          <w:noProof/>
          <w:color w:val="000000" w:themeColor="text1"/>
        </w:rPr>
        <w:fldChar w:fldCharType="end"/>
      </w:r>
      <w:r w:rsidR="003815BF" w:rsidRPr="001C441E">
        <w:rPr>
          <w:noProof/>
          <w:color w:val="000000" w:themeColor="text1"/>
        </w:rPr>
        <w:t>.</w:t>
      </w:r>
    </w:p>
    <w:p w:rsidR="00F00492" w:rsidRPr="001C441E" w:rsidRDefault="00F00492" w:rsidP="009F2BDC">
      <w:pPr>
        <w:pStyle w:val="ListParagraph"/>
        <w:spacing w:line="360" w:lineRule="auto"/>
        <w:ind w:left="0" w:firstLine="851"/>
        <w:contextualSpacing w:val="0"/>
        <w:jc w:val="both"/>
        <w:rPr>
          <w:rFonts w:ascii="Arial" w:hAnsi="Arial" w:cs="Arial"/>
          <w:color w:val="000000" w:themeColor="text1"/>
          <w:sz w:val="22"/>
        </w:rPr>
      </w:pPr>
      <w:r w:rsidRPr="001C441E">
        <w:rPr>
          <w:rFonts w:ascii="Arial" w:hAnsi="Arial" w:cs="Arial"/>
          <w:noProof/>
          <w:color w:val="000000" w:themeColor="text1"/>
          <w:sz w:val="22"/>
          <w:lang w:val="id-ID"/>
        </w:rPr>
        <w:t>Flavonoid dapat menurunkan kadar glukosa darah dengan kemampuannya sebagai zat anti oksidan. Flavonoid bersifat protektif terhadap kerusakan sel β sebagai penghasil insulin serta dapat meningkatkan s</w:t>
      </w:r>
      <w:r w:rsidR="0004592F" w:rsidRPr="001C441E">
        <w:rPr>
          <w:rFonts w:ascii="Arial" w:hAnsi="Arial" w:cs="Arial"/>
          <w:noProof/>
          <w:color w:val="000000" w:themeColor="text1"/>
          <w:sz w:val="22"/>
          <w:lang w:val="id-ID"/>
        </w:rPr>
        <w:t xml:space="preserve">ensitivitas insulin </w:t>
      </w:r>
      <w:r w:rsidR="0004592F" w:rsidRPr="001C441E">
        <w:rPr>
          <w:rFonts w:ascii="Arial" w:hAnsi="Arial" w:cs="Arial"/>
          <w:noProof/>
          <w:color w:val="000000" w:themeColor="text1"/>
          <w:sz w:val="22"/>
          <w:lang w:val="id-ID"/>
        </w:rPr>
        <w:fldChar w:fldCharType="begin" w:fldLock="1"/>
      </w:r>
      <w:r w:rsidR="00330713" w:rsidRPr="001C441E">
        <w:rPr>
          <w:rFonts w:ascii="Arial" w:hAnsi="Arial" w:cs="Arial"/>
          <w:noProof/>
          <w:color w:val="000000" w:themeColor="text1"/>
          <w:sz w:val="22"/>
          <w:lang w:val="id-ID"/>
        </w:rPr>
        <w:instrText>ADDIN CSL_CITATION {"citationItems":[{"id":"ITEM-1","itemData":{"abstract":"Diabetes mellitus is a metabolic disorder that affects many people in the world. Diabetes mellitus is characterized by high levels of glucose in the blood due to lack of insulin secretion, insulin action or both. Many countries elaborate herbal compounds that have the efficacy for decreasing blood glucose levels such as white dragon fruit (Hylocereus undatus). Substances in the white dragon fruit most instrumental in decreasing blood sugar levels is a flavonoid that has three working mechanism in decreasing blood sugar levels such as decrease oxidative stress, inhibit the intestinal mucosa GLUT 2 and inhibit phosphodiesterase. White dragon fruit has the effect of decreeasing blood sugar levels in patients with diabetes mellitus.","author":[{"dropping-particle":"","family":"Ajie","given":"Rizky Bayu","non-dropping-particle":"","parse-names":false,"suffix":""}],"id":"ITEM-1","issued":{"date-parts":[["2015"]]},"page":"69-72","title":"WHITE DRAGON FRUIT (Hylocereus undatus) POTENTIAL AS DIABETES MELLITUS TREATMENT","type":"article-journal","volume":"4"},"uris":["http://www.mendeley.com/documents/?uuid=b6b0434b-74c3-41db-ba36-1e34506db41c"]}],"mendeley":{"formattedCitation":"(Ajie, 2015)","plainTextFormattedCitation":"(Ajie, 2015)","previouslyFormattedCitation":"(Ajie, 2015)"},"properties":{"noteIndex":0},"schema":"https://github.com/citation-style-language/schema/raw/master/csl-citation.json"}</w:instrText>
      </w:r>
      <w:r w:rsidR="0004592F" w:rsidRPr="001C441E">
        <w:rPr>
          <w:rFonts w:ascii="Arial" w:hAnsi="Arial" w:cs="Arial"/>
          <w:noProof/>
          <w:color w:val="000000" w:themeColor="text1"/>
          <w:sz w:val="22"/>
          <w:lang w:val="id-ID"/>
        </w:rPr>
        <w:fldChar w:fldCharType="separate"/>
      </w:r>
      <w:r w:rsidR="0004592F" w:rsidRPr="001C441E">
        <w:rPr>
          <w:rFonts w:ascii="Arial" w:hAnsi="Arial" w:cs="Arial"/>
          <w:noProof/>
          <w:color w:val="000000" w:themeColor="text1"/>
          <w:sz w:val="22"/>
          <w:lang w:val="id-ID"/>
        </w:rPr>
        <w:t>(Ajie, 2015)</w:t>
      </w:r>
      <w:r w:rsidR="0004592F" w:rsidRPr="001C441E">
        <w:rPr>
          <w:rFonts w:ascii="Arial" w:hAnsi="Arial" w:cs="Arial"/>
          <w:noProof/>
          <w:color w:val="000000" w:themeColor="text1"/>
          <w:sz w:val="22"/>
          <w:lang w:val="id-ID"/>
        </w:rPr>
        <w:fldChar w:fldCharType="end"/>
      </w:r>
      <w:r w:rsidR="0004592F" w:rsidRPr="001C441E">
        <w:rPr>
          <w:rFonts w:ascii="Arial" w:hAnsi="Arial" w:cs="Arial"/>
          <w:noProof/>
          <w:color w:val="000000" w:themeColor="text1"/>
          <w:sz w:val="22"/>
        </w:rPr>
        <w:t>.</w:t>
      </w:r>
      <w:r w:rsidR="00E014CC" w:rsidRPr="001C441E">
        <w:rPr>
          <w:rFonts w:ascii="Arial" w:hAnsi="Arial" w:cs="Arial"/>
          <w:noProof/>
          <w:color w:val="000000" w:themeColor="text1"/>
          <w:sz w:val="22"/>
        </w:rPr>
        <w:t xml:space="preserve"> </w:t>
      </w:r>
      <w:r w:rsidR="001A4695" w:rsidRPr="001C441E">
        <w:rPr>
          <w:rFonts w:ascii="Arial" w:hAnsi="Arial" w:cs="Arial"/>
          <w:color w:val="000000" w:themeColor="text1"/>
          <w:sz w:val="22"/>
        </w:rPr>
        <w:t>Alkaloid meningkatkan transporter glukosa</w:t>
      </w:r>
      <w:r w:rsidR="009F2BDC" w:rsidRPr="001C441E">
        <w:rPr>
          <w:rFonts w:ascii="Arial" w:hAnsi="Arial" w:cs="Arial"/>
          <w:color w:val="000000" w:themeColor="text1"/>
          <w:sz w:val="22"/>
        </w:rPr>
        <w:t xml:space="preserve"> yang signifikan, aktivitas glukokinase dan peroksisom PPARγ </w:t>
      </w:r>
      <w:r w:rsidR="009F2BDC" w:rsidRPr="001C441E">
        <w:rPr>
          <w:rFonts w:ascii="Arial" w:hAnsi="Arial" w:cs="Arial"/>
          <w:color w:val="000000" w:themeColor="text1"/>
          <w:sz w:val="22"/>
        </w:rPr>
        <w:fldChar w:fldCharType="begin" w:fldLock="1"/>
      </w:r>
      <w:r w:rsidR="001F6B1A" w:rsidRPr="001C441E">
        <w:rPr>
          <w:rFonts w:ascii="Arial" w:hAnsi="Arial" w:cs="Arial"/>
          <w:color w:val="000000" w:themeColor="text1"/>
          <w:sz w:val="22"/>
        </w:rPr>
        <w:instrText>ADDIN CSL_CITATION {"citationItems":[{"id":"ITEM-1","itemData":{"ISSN":"09760512","abstract":"Diabetes is both an endocrine and a metabolic disease affecting large numbers of individuals worldwide. The use of natural products such as herbs in the management of diseases dates back to the prehistoric era. Herbal therapy presents a less adverse side effect when compared with the synthetic orthodox counterpart. The phytochemical components of medicinal plants have been credited for the efficacy of herbal formulations. The aim of this study is to review some common anti-diabetic plants which have been tested experimentally using recent diabetes marker parameters and to highlight the bioactive anti-diabetic principles isolated from their phytochemicals. In addition, anti-diabetic compounds isolated in the process of research in our laboratory have been cited in the review. Such keywords like anti-diabetic medicinal plants, mechanism of actions, phytochemicals, alloxan, streptozotocin, glycosylated haemoglobin, were used on different search engines to generate secondary data used in this review. Data obtained indicated that various phytochemical components of anti-diabetic herbs such as the flavonoids, saponins, tannins, alkaloids, glycosides, terpenes, were responsible for the said anti-diabetic activities of the plants. The data equally revealed that these phytochemicals acted in diverse mechanisms to bring about their activities. From the data obtained, it was concluded that phytochemicals from anti-diabetic medicinal plants/herbs are pivotal in the production of marketable novel and efficacious anti-diabetic drug in future.","author":[{"dropping-particle":"","family":"Aba","given":"Patrick Emeka","non-dropping-particle":"","parse-names":false,"suffix":""},{"dropping-particle":"","family":"Asuzu","given":"Isaac Uzoma","non-dropping-particle":"","parse-names":false,"suffix":""}],"container-title":"Indian Journal of Natural Products and Resources","id":"ITEM-1","issue":"2","issued":{"date-parts":[["2018"]]},"page":"85-96","title":"Mechanisms of actions of some bioactive anti-diabetic principles from phytochemicals of medicinal plants: A review","type":"article-journal","volume":"9"},"uris":["http://www.mendeley.com/documents/?uuid=c2c10401-f088-45c6-9389-32f8b2393ffb"]}],"mendeley":{"formattedCitation":"(Aba &amp; Asuzu, 2018)","manualFormatting":"(Aba and Asuzu, 2018)","plainTextFormattedCitation":"(Aba &amp; Asuzu, 2018)","previouslyFormattedCitation":"(Aba &amp; Asuzu, 2018)"},"properties":{"noteIndex":0},"schema":"https://github.com/citation-style-language/schema/raw/master/csl-citation.json"}</w:instrText>
      </w:r>
      <w:r w:rsidR="009F2BDC" w:rsidRPr="001C441E">
        <w:rPr>
          <w:rFonts w:ascii="Arial" w:hAnsi="Arial" w:cs="Arial"/>
          <w:color w:val="000000" w:themeColor="text1"/>
          <w:sz w:val="22"/>
        </w:rPr>
        <w:fldChar w:fldCharType="separate"/>
      </w:r>
      <w:r w:rsidR="00AE343A" w:rsidRPr="001C441E">
        <w:rPr>
          <w:rFonts w:ascii="Arial" w:hAnsi="Arial" w:cs="Arial"/>
          <w:noProof/>
          <w:color w:val="000000" w:themeColor="text1"/>
          <w:sz w:val="22"/>
        </w:rPr>
        <w:t>(</w:t>
      </w:r>
      <w:r w:rsidR="00AE343A" w:rsidRPr="001C441E">
        <w:rPr>
          <w:rFonts w:ascii="Arial" w:hAnsi="Arial" w:cs="Arial"/>
          <w:i/>
          <w:noProof/>
          <w:color w:val="000000" w:themeColor="text1"/>
          <w:sz w:val="22"/>
        </w:rPr>
        <w:t>Aba and</w:t>
      </w:r>
      <w:r w:rsidR="009F2BDC" w:rsidRPr="001C441E">
        <w:rPr>
          <w:rFonts w:ascii="Arial" w:hAnsi="Arial" w:cs="Arial"/>
          <w:i/>
          <w:noProof/>
          <w:color w:val="000000" w:themeColor="text1"/>
          <w:sz w:val="22"/>
        </w:rPr>
        <w:t xml:space="preserve"> Asuzu,</w:t>
      </w:r>
      <w:r w:rsidR="009F2BDC" w:rsidRPr="001C441E">
        <w:rPr>
          <w:rFonts w:ascii="Arial" w:hAnsi="Arial" w:cs="Arial"/>
          <w:noProof/>
          <w:color w:val="000000" w:themeColor="text1"/>
          <w:sz w:val="22"/>
        </w:rPr>
        <w:t xml:space="preserve"> 2018)</w:t>
      </w:r>
      <w:r w:rsidR="009F2BDC" w:rsidRPr="001C441E">
        <w:rPr>
          <w:rFonts w:ascii="Arial" w:hAnsi="Arial" w:cs="Arial"/>
          <w:color w:val="000000" w:themeColor="text1"/>
          <w:sz w:val="22"/>
        </w:rPr>
        <w:fldChar w:fldCharType="end"/>
      </w:r>
      <w:r w:rsidR="009F2BDC" w:rsidRPr="001C441E">
        <w:rPr>
          <w:rFonts w:ascii="Arial" w:hAnsi="Arial" w:cs="Arial"/>
          <w:color w:val="000000" w:themeColor="text1"/>
          <w:sz w:val="22"/>
        </w:rPr>
        <w:t xml:space="preserve">. Saponin  menghambat enzim α-glukosidase pada mukosa duodenum </w:t>
      </w:r>
      <w:r w:rsidR="009F2BDC" w:rsidRPr="001C441E">
        <w:rPr>
          <w:rFonts w:ascii="Arial" w:hAnsi="Arial" w:cs="Arial"/>
          <w:color w:val="000000" w:themeColor="text1"/>
          <w:sz w:val="22"/>
        </w:rPr>
        <w:fldChar w:fldCharType="begin" w:fldLock="1"/>
      </w:r>
      <w:r w:rsidR="001F6B1A" w:rsidRPr="001C441E">
        <w:rPr>
          <w:rFonts w:ascii="Arial" w:hAnsi="Arial" w:cs="Arial"/>
          <w:color w:val="000000" w:themeColor="text1"/>
          <w:sz w:val="22"/>
        </w:rPr>
        <w:instrText>ADDIN CSL_CITATION {"citationItems":[{"id":"ITEM-1","itemData":{"abstract":"Berdasarkan data dari International Diabetes Federation (IDF), jumlah penderita diabetes di Indonesia telah mencapai 8.554.155 orang di tahun 2013. Hal ini menyebabkan Indonesia menjadi negara dengan populasi penderita diabetes terbanyak ke-7 di dunia, setelah China, India, Amerika Serikat, Brazil, Rusia, dan Meksiko. Insulin dan obat hipoglikemik oral (OHO) merupakan salah satu obat antidiabetes yang efektif, namun memiliki harga yang mahal. Oleh karena itu, diperlukan obat alternatif yang berpotensi untuk pengobatan diabetes yaitu buah mahkota dewa. Mahkota dewa, (Phaleria macrocarpa) merupakan tanaman asli Indonesia yang berasal dari Papua. Buah mahkota dewa mengandung beberapa senyawa aktif yang memberikan manfaat bagi kesehatan antara lain alkaloid, saponin, flavonoid, polifenol dan tanin dengan kandungan terbanyak adalah saponin (20,4%). Mekanisme kerja saponin sebagai inhibitor enzim α-glukosidase yang menghambat pemecahan karbohidrat menjadi glukosa. Selain saponin, tanin dalam mahkota dewa juga memiliki peranan penting dalam mengurangi kadar glukosa darah. Tanin bersifat sebagai astringen yang dapat mempresipitasikan protein selaput lendir usus dan membentuk lapisan yang melindungi usus, sehingga menghambat penyerapan glukosa. Hal ini menyebabkan kadar glukosa dalam darah menurun karena terhambatnya proses glikolisis dan absorpsi glukosa. Beberapa penelitian pada hewan coba menunjukkan bahwa daging buah mahkota dewa dapat menurunkan kadar glukosa darah, namun sampai saat ini belum diperoleh informasi adanya uji klinik mahkota dewa yang dilakukan pada manusia. Disimpulkan bahwa daging buah mahkota dewa dapat menurunkan kadar glukosa darah.","author":[{"dropping-particle":"","family":"Fiana","given":"Nuzulut","non-dropping-particle":"","parse-names":false,"suffix":""},{"dropping-particle":"","family":"Oktaria","given":"Dwita","non-dropping-particle":"","parse-names":false,"suffix":""}],"container-title":"Majority","id":"ITEM-1","issue":"4","issued":{"date-parts":[["2016"]]},"page":"128 -132","title":"Pengaruh Kandungan Saponin dalam Daging Buah Mahkota Dewa ( Phaleria macrocarpa ) terhadap Penurunan Kadar Glukosa Darah","type":"article-journal","volume":"5"},"uris":["http://www.mendeley.com/documents/?uuid=a5f88cb4-e811-4a39-842f-7b616a886531"]}],"mendeley":{"formattedCitation":"(Fiana &amp; Oktaria, 2016)","manualFormatting":"(Fiana and Oktaria, 2016)","plainTextFormattedCitation":"(Fiana &amp; Oktaria, 2016)","previouslyFormattedCitation":"(Fiana &amp; Oktaria, 2016)"},"properties":{"noteIndex":0},"schema":"https://github.com/citation-style-language/schema/raw/master/csl-citation.json"}</w:instrText>
      </w:r>
      <w:r w:rsidR="009F2BDC" w:rsidRPr="001C441E">
        <w:rPr>
          <w:rFonts w:ascii="Arial" w:hAnsi="Arial" w:cs="Arial"/>
          <w:color w:val="000000" w:themeColor="text1"/>
          <w:sz w:val="22"/>
        </w:rPr>
        <w:fldChar w:fldCharType="separate"/>
      </w:r>
      <w:r w:rsidR="006F43AD" w:rsidRPr="001C441E">
        <w:rPr>
          <w:rFonts w:ascii="Arial" w:hAnsi="Arial" w:cs="Arial"/>
          <w:noProof/>
          <w:color w:val="000000" w:themeColor="text1"/>
          <w:sz w:val="22"/>
        </w:rPr>
        <w:t>(</w:t>
      </w:r>
      <w:r w:rsidR="006F43AD" w:rsidRPr="001C441E">
        <w:rPr>
          <w:rFonts w:ascii="Arial" w:hAnsi="Arial" w:cs="Arial"/>
          <w:i/>
          <w:noProof/>
          <w:color w:val="000000" w:themeColor="text1"/>
          <w:sz w:val="22"/>
        </w:rPr>
        <w:t>Fiana and</w:t>
      </w:r>
      <w:r w:rsidR="009F2BDC" w:rsidRPr="001C441E">
        <w:rPr>
          <w:rFonts w:ascii="Arial" w:hAnsi="Arial" w:cs="Arial"/>
          <w:i/>
          <w:noProof/>
          <w:color w:val="000000" w:themeColor="text1"/>
          <w:sz w:val="22"/>
        </w:rPr>
        <w:t xml:space="preserve"> Oktaria,</w:t>
      </w:r>
      <w:r w:rsidR="009F2BDC" w:rsidRPr="001C441E">
        <w:rPr>
          <w:rFonts w:ascii="Arial" w:hAnsi="Arial" w:cs="Arial"/>
          <w:noProof/>
          <w:color w:val="000000" w:themeColor="text1"/>
          <w:sz w:val="22"/>
        </w:rPr>
        <w:t xml:space="preserve"> 2016)</w:t>
      </w:r>
      <w:r w:rsidR="009F2BDC" w:rsidRPr="001C441E">
        <w:rPr>
          <w:rFonts w:ascii="Arial" w:hAnsi="Arial" w:cs="Arial"/>
          <w:color w:val="000000" w:themeColor="text1"/>
          <w:sz w:val="22"/>
        </w:rPr>
        <w:fldChar w:fldCharType="end"/>
      </w:r>
      <w:r w:rsidR="009F2BDC" w:rsidRPr="001C441E">
        <w:rPr>
          <w:rFonts w:ascii="Arial" w:hAnsi="Arial" w:cs="Arial"/>
          <w:color w:val="000000" w:themeColor="text1"/>
          <w:sz w:val="22"/>
        </w:rPr>
        <w:t xml:space="preserve">. </w:t>
      </w:r>
      <w:proofErr w:type="gramStart"/>
      <w:r w:rsidR="009F2BDC" w:rsidRPr="001C441E">
        <w:rPr>
          <w:rFonts w:ascii="Arial" w:hAnsi="Arial" w:cs="Arial"/>
          <w:color w:val="000000" w:themeColor="text1"/>
          <w:sz w:val="22"/>
        </w:rPr>
        <w:t xml:space="preserve">Tanin dapat menghambat penyerapan glukosa di intestinal dan </w:t>
      </w:r>
      <w:r w:rsidR="009F2BDC" w:rsidRPr="001C441E">
        <w:rPr>
          <w:rFonts w:ascii="Arial" w:hAnsi="Arial" w:cs="Arial"/>
          <w:color w:val="000000" w:themeColor="text1"/>
          <w:sz w:val="22"/>
        </w:rPr>
        <w:lastRenderedPageBreak/>
        <w:t>menghambat adipogenesis.</w:t>
      </w:r>
      <w:proofErr w:type="gramEnd"/>
      <w:r w:rsidR="009F2BDC" w:rsidRPr="001C441E">
        <w:rPr>
          <w:rFonts w:ascii="Arial" w:hAnsi="Arial" w:cs="Arial"/>
          <w:color w:val="000000" w:themeColor="text1"/>
          <w:sz w:val="22"/>
        </w:rPr>
        <w:t xml:space="preserve"> Selain itu tanin bertindak sebagai pemangsa radikal bebas dan mengaktifkan enzim antioksidan </w:t>
      </w:r>
      <w:r w:rsidR="009F2BDC" w:rsidRPr="001C441E">
        <w:rPr>
          <w:rFonts w:ascii="Arial" w:hAnsi="Arial" w:cs="Arial"/>
          <w:color w:val="000000" w:themeColor="text1"/>
          <w:sz w:val="22"/>
        </w:rPr>
        <w:fldChar w:fldCharType="begin" w:fldLock="1"/>
      </w:r>
      <w:r w:rsidR="001F6B1A" w:rsidRPr="001C441E">
        <w:rPr>
          <w:rFonts w:ascii="Arial" w:hAnsi="Arial" w:cs="Arial"/>
          <w:color w:val="000000" w:themeColor="text1"/>
          <w:sz w:val="22"/>
        </w:rPr>
        <w:instrText>ADDIN CSL_CITATION {"citationItems":[{"id":"ITEM-1","itemData":{"abstract":"Plant tannins, including hydrolysable and condensed varieties, are well known antioxidants in medicinal plants, foods, and edible fruits. Phenolic compounds and flavonoids are a unique category of plant phytochemicals especially in terms of their vast potential health-benefiting properties. Tannins are potential antioxidants. They have been considered to be cardio-protective, anti-inflammatory, anti-carcinogenic and anti-mutagenic, among others. Tannins enhance glucose uptake and inhibit adipogenesis, thus being potential drugs for the treatment of NIDDM. Tannins can improve the pathological oxidative state of a diabetic situation. Many earlier studies suggested that phenolic compounds and flavonoids protect against many types of cancer. In particular, phenolic compounds have been reported to modulate intracellular signalling through PI3K and p38 MAPK pathways, modulating the activity of target enzymes and modulating gene expression. Condensed Tannins have a wide range of biological and pharmacological activities including antioxidative, cardio-protective, antitumor, antibacterial, antiviral, anti-inflammatory and immune-modulatory. These specific phytochemicals provide a promising area of research for future human studies and potential nutraceutical for disease prevention and treatment.","author":[{"dropping-particle":"","family":"Kumari M","given":"","non-dropping-particle":"","parse-names":false,"suffix":""},{"dropping-particle":"","family":"Jain S","given":"","non-dropping-particle":"","parse-names":false,"suffix":""}],"container-title":"Research Journal of Recent Sciences","id":"ITEM-1","issue":"12","issued":{"date-parts":[["2012"]]},"page":"70-73","title":"Tannins: An Antinutrient with Positive Effect to Manage Diabetes","type":"article-journal","volume":"1"},"uris":["http://www.mendeley.com/documents/?uuid=c491415e-07e7-403f-aa1d-02d0f97062ac"]}],"mendeley":{"formattedCitation":"(Kumari M &amp; Jain S, 2012)","manualFormatting":"(Kumari M and Jain S, 2012)","plainTextFormattedCitation":"(Kumari M &amp; Jain S, 2012)","previouslyFormattedCitation":"(Kumari M &amp; Jain S, 2012)"},"properties":{"noteIndex":0},"schema":"https://github.com/citation-style-language/schema/raw/master/csl-citation.json"}</w:instrText>
      </w:r>
      <w:r w:rsidR="009F2BDC" w:rsidRPr="001C441E">
        <w:rPr>
          <w:rFonts w:ascii="Arial" w:hAnsi="Arial" w:cs="Arial"/>
          <w:color w:val="000000" w:themeColor="text1"/>
          <w:sz w:val="22"/>
        </w:rPr>
        <w:fldChar w:fldCharType="separate"/>
      </w:r>
      <w:r w:rsidR="006F43AD" w:rsidRPr="001C441E">
        <w:rPr>
          <w:rFonts w:ascii="Arial" w:hAnsi="Arial" w:cs="Arial"/>
          <w:noProof/>
          <w:color w:val="000000" w:themeColor="text1"/>
          <w:sz w:val="22"/>
        </w:rPr>
        <w:t>(</w:t>
      </w:r>
      <w:r w:rsidR="006F43AD" w:rsidRPr="001C441E">
        <w:rPr>
          <w:rFonts w:ascii="Arial" w:hAnsi="Arial" w:cs="Arial"/>
          <w:i/>
          <w:noProof/>
          <w:color w:val="000000" w:themeColor="text1"/>
          <w:sz w:val="22"/>
        </w:rPr>
        <w:t>Kumari M and</w:t>
      </w:r>
      <w:r w:rsidR="009F2BDC" w:rsidRPr="001C441E">
        <w:rPr>
          <w:rFonts w:ascii="Arial" w:hAnsi="Arial" w:cs="Arial"/>
          <w:i/>
          <w:noProof/>
          <w:color w:val="000000" w:themeColor="text1"/>
          <w:sz w:val="22"/>
        </w:rPr>
        <w:t xml:space="preserve"> Jain S</w:t>
      </w:r>
      <w:r w:rsidR="009F2BDC" w:rsidRPr="001C441E">
        <w:rPr>
          <w:rFonts w:ascii="Arial" w:hAnsi="Arial" w:cs="Arial"/>
          <w:noProof/>
          <w:color w:val="000000" w:themeColor="text1"/>
          <w:sz w:val="22"/>
        </w:rPr>
        <w:t>, 2012)</w:t>
      </w:r>
      <w:r w:rsidR="009F2BDC" w:rsidRPr="001C441E">
        <w:rPr>
          <w:rFonts w:ascii="Arial" w:hAnsi="Arial" w:cs="Arial"/>
          <w:color w:val="000000" w:themeColor="text1"/>
          <w:sz w:val="22"/>
        </w:rPr>
        <w:fldChar w:fldCharType="end"/>
      </w:r>
      <w:r w:rsidR="009F2BDC" w:rsidRPr="001C441E">
        <w:rPr>
          <w:rFonts w:ascii="Arial" w:hAnsi="Arial" w:cs="Arial"/>
          <w:color w:val="000000" w:themeColor="text1"/>
          <w:sz w:val="22"/>
        </w:rPr>
        <w:t>.</w:t>
      </w:r>
    </w:p>
    <w:p w:rsidR="000B3D99" w:rsidRPr="001C441E" w:rsidRDefault="00F00492" w:rsidP="00A73B59">
      <w:pPr>
        <w:spacing w:after="120" w:line="360" w:lineRule="auto"/>
        <w:ind w:firstLine="851"/>
        <w:jc w:val="both"/>
        <w:rPr>
          <w:noProof/>
          <w:color w:val="000000" w:themeColor="text1"/>
        </w:rPr>
      </w:pPr>
      <w:r w:rsidRPr="001C441E">
        <w:rPr>
          <w:noProof/>
          <w:color w:val="000000" w:themeColor="text1"/>
          <w:lang w:val="id-ID"/>
        </w:rPr>
        <w:t xml:space="preserve">Berdasarkan latar belakang diatas maka </w:t>
      </w:r>
      <w:r w:rsidR="00D5390A" w:rsidRPr="001C441E">
        <w:rPr>
          <w:color w:val="000000" w:themeColor="text1"/>
        </w:rPr>
        <w:t>P</w:t>
      </w:r>
      <w:r w:rsidR="006628AF" w:rsidRPr="001C441E">
        <w:t>enulis</w:t>
      </w:r>
      <w:r w:rsidRPr="001C441E">
        <w:rPr>
          <w:noProof/>
          <w:color w:val="000000" w:themeColor="text1"/>
          <w:lang w:val="id-ID"/>
        </w:rPr>
        <w:t xml:space="preserve"> terta</w:t>
      </w:r>
      <w:r w:rsidR="00D45B1C" w:rsidRPr="001C441E">
        <w:rPr>
          <w:noProof/>
          <w:color w:val="000000" w:themeColor="text1"/>
          <w:lang w:val="id-ID"/>
        </w:rPr>
        <w:t>rik melakukan penelitian</w:t>
      </w:r>
      <w:r w:rsidR="00D45B1C" w:rsidRPr="001C441E">
        <w:rPr>
          <w:noProof/>
          <w:color w:val="000000" w:themeColor="text1"/>
        </w:rPr>
        <w:t xml:space="preserve"> </w:t>
      </w:r>
      <w:r w:rsidRPr="001C441E">
        <w:rPr>
          <w:noProof/>
          <w:color w:val="000000" w:themeColor="text1"/>
          <w:lang w:val="id-ID"/>
        </w:rPr>
        <w:t>Studi Literatur Uji Antidiabetes Ekstrak Daun Cocor Bebek (</w:t>
      </w:r>
      <w:r w:rsidRPr="001C441E">
        <w:rPr>
          <w:i/>
          <w:noProof/>
          <w:color w:val="000000" w:themeColor="text1"/>
          <w:lang w:val="id-ID"/>
        </w:rPr>
        <w:t>Kalanchoe Pinnata</w:t>
      </w:r>
      <w:r w:rsidRPr="001C441E">
        <w:rPr>
          <w:noProof/>
          <w:color w:val="000000" w:themeColor="text1"/>
          <w:lang w:val="id-ID"/>
        </w:rPr>
        <w:t xml:space="preserve"> Lam</w:t>
      </w:r>
      <w:r w:rsidR="00F52B6E" w:rsidRPr="001C441E">
        <w:rPr>
          <w:noProof/>
          <w:color w:val="000000" w:themeColor="text1"/>
        </w:rPr>
        <w:t>.</w:t>
      </w:r>
      <w:r w:rsidR="00CB59CE">
        <w:rPr>
          <w:noProof/>
          <w:color w:val="000000" w:themeColor="text1"/>
          <w:lang w:val="id-ID"/>
        </w:rPr>
        <w:t>) pada Hewan Percobaan</w:t>
      </w:r>
      <w:r w:rsidR="00CB59CE">
        <w:rPr>
          <w:noProof/>
          <w:color w:val="000000" w:themeColor="text1"/>
        </w:rPr>
        <w:t xml:space="preserve"> </w:t>
      </w:r>
      <w:r w:rsidRPr="001C441E">
        <w:rPr>
          <w:noProof/>
          <w:color w:val="000000" w:themeColor="text1"/>
          <w:lang w:val="id-ID"/>
        </w:rPr>
        <w:t>yang di Induksi Aloksan</w:t>
      </w:r>
      <w:r w:rsidR="00D45B1C" w:rsidRPr="001C441E">
        <w:rPr>
          <w:noProof/>
          <w:color w:val="000000" w:themeColor="text1"/>
        </w:rPr>
        <w:t>.</w:t>
      </w:r>
    </w:p>
    <w:p w:rsidR="00F00492" w:rsidRPr="001C441E" w:rsidRDefault="00FB1076" w:rsidP="00200A47">
      <w:pPr>
        <w:pStyle w:val="SUBJUDUL"/>
        <w:spacing w:line="360" w:lineRule="auto"/>
        <w:rPr>
          <w:noProof/>
          <w:color w:val="000000" w:themeColor="text1"/>
          <w:lang w:val="id-ID"/>
        </w:rPr>
      </w:pPr>
      <w:bookmarkStart w:id="33" w:name="_Toc64628107"/>
      <w:bookmarkStart w:id="34" w:name="_Toc64628177"/>
      <w:bookmarkStart w:id="35" w:name="_Toc65205827"/>
      <w:bookmarkStart w:id="36" w:name="_Toc67558092"/>
      <w:bookmarkStart w:id="37" w:name="_Toc85270639"/>
      <w:r w:rsidRPr="001C441E">
        <w:rPr>
          <w:noProof/>
          <w:color w:val="000000" w:themeColor="text1"/>
          <w:lang w:val="id-ID"/>
        </w:rPr>
        <w:t xml:space="preserve">1.2 </w:t>
      </w:r>
      <w:r w:rsidR="00F00492" w:rsidRPr="001C441E">
        <w:rPr>
          <w:noProof/>
          <w:color w:val="000000" w:themeColor="text1"/>
          <w:lang w:val="id-ID"/>
        </w:rPr>
        <w:t>Rumusan Masalah</w:t>
      </w:r>
      <w:bookmarkEnd w:id="33"/>
      <w:bookmarkEnd w:id="34"/>
      <w:bookmarkEnd w:id="35"/>
      <w:bookmarkEnd w:id="36"/>
      <w:bookmarkEnd w:id="37"/>
    </w:p>
    <w:p w:rsidR="00F00492" w:rsidRPr="001C441E" w:rsidRDefault="00F00492" w:rsidP="00A73B59">
      <w:pPr>
        <w:pStyle w:val="ListParagraph"/>
        <w:numPr>
          <w:ilvl w:val="0"/>
          <w:numId w:val="18"/>
        </w:numPr>
        <w:spacing w:line="360" w:lineRule="auto"/>
        <w:ind w:left="720" w:hanging="289"/>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Berapa</w:t>
      </w:r>
      <w:r w:rsidR="00D905D1" w:rsidRPr="001C441E">
        <w:rPr>
          <w:rFonts w:ascii="Arial" w:hAnsi="Arial" w:cs="Arial"/>
          <w:noProof/>
          <w:color w:val="000000" w:themeColor="text1"/>
          <w:sz w:val="22"/>
        </w:rPr>
        <w:t>kah</w:t>
      </w:r>
      <w:r w:rsidRPr="001C441E">
        <w:rPr>
          <w:rFonts w:ascii="Arial" w:hAnsi="Arial" w:cs="Arial"/>
          <w:noProof/>
          <w:color w:val="000000" w:themeColor="text1"/>
          <w:sz w:val="22"/>
          <w:lang w:val="id-ID"/>
        </w:rPr>
        <w:t xml:space="preserve"> dosis Ekstrak Daun Cocor Bebek </w:t>
      </w:r>
      <w:r w:rsidRPr="001C441E">
        <w:rPr>
          <w:rFonts w:ascii="Arial" w:hAnsi="Arial" w:cs="Arial"/>
          <w:i/>
          <w:noProof/>
          <w:color w:val="000000" w:themeColor="text1"/>
          <w:sz w:val="22"/>
          <w:lang w:val="id-ID"/>
        </w:rPr>
        <w:t xml:space="preserve">(Kalanchoe pinnata </w:t>
      </w:r>
      <w:r w:rsidR="008E65E6" w:rsidRPr="001C441E">
        <w:rPr>
          <w:rFonts w:ascii="Arial" w:hAnsi="Arial" w:cs="Arial"/>
          <w:noProof/>
          <w:color w:val="000000" w:themeColor="text1"/>
          <w:sz w:val="22"/>
          <w:lang w:val="id-ID"/>
        </w:rPr>
        <w:t>Lam.) yang</w:t>
      </w:r>
      <w:r w:rsidR="008E65E6" w:rsidRPr="001C441E">
        <w:rPr>
          <w:rFonts w:ascii="Arial" w:hAnsi="Arial" w:cs="Arial"/>
          <w:noProof/>
          <w:color w:val="000000" w:themeColor="text1"/>
          <w:sz w:val="22"/>
        </w:rPr>
        <w:t xml:space="preserve"> </w:t>
      </w:r>
      <w:r w:rsidR="001B5729" w:rsidRPr="001C441E">
        <w:rPr>
          <w:rFonts w:ascii="Arial" w:hAnsi="Arial" w:cs="Arial"/>
          <w:noProof/>
          <w:color w:val="000000" w:themeColor="text1"/>
          <w:sz w:val="22"/>
        </w:rPr>
        <w:t>efek</w:t>
      </w:r>
      <w:r w:rsidR="008E65E6" w:rsidRPr="001C441E">
        <w:rPr>
          <w:rFonts w:ascii="Arial" w:hAnsi="Arial" w:cs="Arial"/>
          <w:noProof/>
          <w:color w:val="000000" w:themeColor="text1"/>
          <w:sz w:val="22"/>
        </w:rPr>
        <w:t>tif</w:t>
      </w:r>
      <w:r w:rsidR="001B5729"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sebagai antidiabetes pada hewan percobaan yang di induksi aloksan</w:t>
      </w:r>
      <w:r w:rsidR="00E91580" w:rsidRPr="001C441E">
        <w:rPr>
          <w:rFonts w:ascii="Arial" w:hAnsi="Arial" w:cs="Arial"/>
          <w:noProof/>
          <w:color w:val="000000" w:themeColor="text1"/>
          <w:sz w:val="22"/>
        </w:rPr>
        <w:t xml:space="preserve"> berdasarkan studi literatur</w:t>
      </w:r>
      <w:r w:rsidRPr="001C441E">
        <w:rPr>
          <w:rFonts w:ascii="Arial" w:hAnsi="Arial" w:cs="Arial"/>
          <w:noProof/>
          <w:color w:val="000000" w:themeColor="text1"/>
          <w:sz w:val="22"/>
          <w:lang w:val="id-ID"/>
        </w:rPr>
        <w:t>?</w:t>
      </w:r>
    </w:p>
    <w:p w:rsidR="005D5CE4" w:rsidRPr="001C441E" w:rsidRDefault="005D5CE4" w:rsidP="005D5CE4">
      <w:pPr>
        <w:pStyle w:val="ListParagraph"/>
        <w:numPr>
          <w:ilvl w:val="0"/>
          <w:numId w:val="18"/>
        </w:numPr>
        <w:spacing w:after="120" w:line="360" w:lineRule="auto"/>
        <w:ind w:left="709" w:hanging="284"/>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rPr>
        <w:t>Apakah kadar etanol sebagai pelarut Ekstrak Daun Cocor Bebek (</w:t>
      </w:r>
      <w:r w:rsidRPr="001C441E">
        <w:rPr>
          <w:rFonts w:ascii="Arial" w:hAnsi="Arial" w:cs="Arial"/>
          <w:i/>
          <w:noProof/>
          <w:color w:val="000000" w:themeColor="text1"/>
          <w:sz w:val="22"/>
        </w:rPr>
        <w:t xml:space="preserve">Kalanchoe pinnata </w:t>
      </w:r>
      <w:r w:rsidRPr="001C441E">
        <w:rPr>
          <w:rFonts w:ascii="Arial" w:hAnsi="Arial" w:cs="Arial"/>
          <w:noProof/>
          <w:color w:val="000000" w:themeColor="text1"/>
          <w:sz w:val="22"/>
        </w:rPr>
        <w:t>Lam</w:t>
      </w:r>
      <w:r w:rsidR="00DE113D" w:rsidRPr="001C441E">
        <w:rPr>
          <w:rFonts w:ascii="Arial" w:hAnsi="Arial" w:cs="Arial"/>
          <w:noProof/>
          <w:color w:val="000000" w:themeColor="text1"/>
          <w:sz w:val="22"/>
        </w:rPr>
        <w:t>.</w:t>
      </w:r>
      <w:r w:rsidRPr="001C441E">
        <w:rPr>
          <w:rFonts w:ascii="Arial" w:hAnsi="Arial" w:cs="Arial"/>
          <w:noProof/>
          <w:color w:val="000000" w:themeColor="text1"/>
          <w:sz w:val="22"/>
        </w:rPr>
        <w:t>) mempengaruhi persentase penurunan kadar gula darah pada hewan percobaan yang di induksi aloksan berdasarkan studi literatur?</w:t>
      </w:r>
    </w:p>
    <w:p w:rsidR="00F00492" w:rsidRPr="001C441E" w:rsidRDefault="00FB1076" w:rsidP="00200A47">
      <w:pPr>
        <w:pStyle w:val="SUBJUDUL"/>
        <w:spacing w:line="360" w:lineRule="auto"/>
        <w:rPr>
          <w:noProof/>
          <w:color w:val="000000" w:themeColor="text1"/>
          <w:lang w:val="id-ID"/>
        </w:rPr>
      </w:pPr>
      <w:bookmarkStart w:id="38" w:name="_Toc64628108"/>
      <w:bookmarkStart w:id="39" w:name="_Toc64628178"/>
      <w:bookmarkStart w:id="40" w:name="_Toc65205828"/>
      <w:bookmarkStart w:id="41" w:name="_Toc67558093"/>
      <w:bookmarkStart w:id="42" w:name="_Toc85270640"/>
      <w:r w:rsidRPr="001C441E">
        <w:rPr>
          <w:noProof/>
          <w:color w:val="000000" w:themeColor="text1"/>
          <w:lang w:val="id-ID"/>
        </w:rPr>
        <w:t xml:space="preserve">1.3 </w:t>
      </w:r>
      <w:r w:rsidR="00F00492" w:rsidRPr="001C441E">
        <w:rPr>
          <w:noProof/>
          <w:color w:val="000000" w:themeColor="text1"/>
          <w:lang w:val="id-ID"/>
        </w:rPr>
        <w:t>Tujuan Penelitian</w:t>
      </w:r>
      <w:bookmarkEnd w:id="38"/>
      <w:bookmarkEnd w:id="39"/>
      <w:bookmarkEnd w:id="40"/>
      <w:bookmarkEnd w:id="41"/>
      <w:bookmarkEnd w:id="42"/>
    </w:p>
    <w:p w:rsidR="00F00492" w:rsidRPr="001C441E" w:rsidRDefault="00F00492" w:rsidP="00A73B59">
      <w:pPr>
        <w:pStyle w:val="ListParagraph"/>
        <w:numPr>
          <w:ilvl w:val="0"/>
          <w:numId w:val="2"/>
        </w:numPr>
        <w:spacing w:line="360" w:lineRule="auto"/>
        <w:ind w:left="692" w:hanging="289"/>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 xml:space="preserve">Untuk mengetahui berapa dosis Ekstrak Daun Cocor Bebek </w:t>
      </w:r>
      <w:r w:rsidRPr="001C441E">
        <w:rPr>
          <w:rFonts w:ascii="Arial" w:hAnsi="Arial" w:cs="Arial"/>
          <w:i/>
          <w:noProof/>
          <w:color w:val="000000" w:themeColor="text1"/>
          <w:sz w:val="22"/>
          <w:lang w:val="id-ID"/>
        </w:rPr>
        <w:t xml:space="preserve">(Kalanchoe pinnata </w:t>
      </w:r>
      <w:r w:rsidR="008E65E6" w:rsidRPr="001C441E">
        <w:rPr>
          <w:rFonts w:ascii="Arial" w:hAnsi="Arial" w:cs="Arial"/>
          <w:noProof/>
          <w:color w:val="000000" w:themeColor="text1"/>
          <w:sz w:val="22"/>
          <w:lang w:val="id-ID"/>
        </w:rPr>
        <w:t>Lam.) yang</w:t>
      </w:r>
      <w:r w:rsidR="008E65E6" w:rsidRPr="001C441E">
        <w:rPr>
          <w:rFonts w:ascii="Arial" w:hAnsi="Arial" w:cs="Arial"/>
          <w:noProof/>
          <w:color w:val="000000" w:themeColor="text1"/>
          <w:sz w:val="22"/>
        </w:rPr>
        <w:t xml:space="preserve"> </w:t>
      </w:r>
      <w:r w:rsidR="001B5729" w:rsidRPr="001C441E">
        <w:rPr>
          <w:rFonts w:ascii="Arial" w:hAnsi="Arial" w:cs="Arial"/>
          <w:noProof/>
          <w:color w:val="000000" w:themeColor="text1"/>
          <w:sz w:val="22"/>
        </w:rPr>
        <w:t>efek</w:t>
      </w:r>
      <w:r w:rsidR="008E65E6" w:rsidRPr="001C441E">
        <w:rPr>
          <w:rFonts w:ascii="Arial" w:hAnsi="Arial" w:cs="Arial"/>
          <w:noProof/>
          <w:color w:val="000000" w:themeColor="text1"/>
          <w:sz w:val="22"/>
        </w:rPr>
        <w:t>tif</w:t>
      </w:r>
      <w:r w:rsidRPr="001C441E">
        <w:rPr>
          <w:rFonts w:ascii="Arial" w:hAnsi="Arial" w:cs="Arial"/>
          <w:noProof/>
          <w:color w:val="000000" w:themeColor="text1"/>
          <w:sz w:val="22"/>
          <w:lang w:val="id-ID"/>
        </w:rPr>
        <w:t xml:space="preserve"> sebagai antidiabetes pada hewan percobaa</w:t>
      </w:r>
      <w:r w:rsidR="008A5978" w:rsidRPr="001C441E">
        <w:rPr>
          <w:rFonts w:ascii="Arial" w:hAnsi="Arial" w:cs="Arial"/>
          <w:noProof/>
          <w:color w:val="000000" w:themeColor="text1"/>
          <w:sz w:val="22"/>
          <w:lang w:val="id-ID"/>
        </w:rPr>
        <w:t>n</w:t>
      </w:r>
      <w:r w:rsidR="008A5978" w:rsidRPr="001C441E">
        <w:rPr>
          <w:rFonts w:ascii="Arial" w:hAnsi="Arial" w:cs="Arial"/>
          <w:noProof/>
          <w:color w:val="000000" w:themeColor="text1"/>
          <w:sz w:val="22"/>
        </w:rPr>
        <w:t xml:space="preserve"> </w:t>
      </w:r>
      <w:r w:rsidR="00E91580" w:rsidRPr="001C441E">
        <w:rPr>
          <w:rFonts w:ascii="Arial" w:hAnsi="Arial" w:cs="Arial"/>
          <w:noProof/>
          <w:color w:val="000000" w:themeColor="text1"/>
          <w:sz w:val="22"/>
          <w:lang w:val="id-ID"/>
        </w:rPr>
        <w:t>yang di induksi aloksan</w:t>
      </w:r>
      <w:r w:rsidR="00E91580" w:rsidRPr="001C441E">
        <w:rPr>
          <w:rFonts w:ascii="Arial" w:hAnsi="Arial" w:cs="Arial"/>
          <w:noProof/>
          <w:color w:val="000000" w:themeColor="text1"/>
          <w:sz w:val="22"/>
        </w:rPr>
        <w:t xml:space="preserve"> berdasarkan studi literatur.</w:t>
      </w:r>
    </w:p>
    <w:p w:rsidR="001A4695" w:rsidRPr="001C441E" w:rsidRDefault="005D5CE4" w:rsidP="00A73B59">
      <w:pPr>
        <w:pStyle w:val="ListParagraph"/>
        <w:numPr>
          <w:ilvl w:val="0"/>
          <w:numId w:val="2"/>
        </w:numPr>
        <w:spacing w:after="120" w:line="360" w:lineRule="auto"/>
        <w:ind w:left="692" w:hanging="289"/>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rPr>
        <w:t xml:space="preserve">Untuk mengetahui pengaruh </w:t>
      </w:r>
      <w:r w:rsidR="00FA7F17" w:rsidRPr="001C441E">
        <w:rPr>
          <w:rFonts w:ascii="Arial" w:hAnsi="Arial" w:cs="Arial"/>
          <w:noProof/>
          <w:color w:val="000000" w:themeColor="text1"/>
          <w:sz w:val="22"/>
        </w:rPr>
        <w:t>kadar etanol</w:t>
      </w:r>
      <w:r w:rsidR="001A4695" w:rsidRPr="001C441E">
        <w:rPr>
          <w:rFonts w:ascii="Arial" w:hAnsi="Arial" w:cs="Arial"/>
          <w:noProof/>
          <w:color w:val="000000" w:themeColor="text1"/>
          <w:sz w:val="22"/>
        </w:rPr>
        <w:t xml:space="preserve"> sebagai pelarut Ekstrak Daun Cocor Bebek (</w:t>
      </w:r>
      <w:r w:rsidR="001A4695" w:rsidRPr="001C441E">
        <w:rPr>
          <w:rFonts w:ascii="Arial" w:hAnsi="Arial" w:cs="Arial"/>
          <w:i/>
          <w:noProof/>
          <w:color w:val="000000" w:themeColor="text1"/>
          <w:sz w:val="22"/>
        </w:rPr>
        <w:t xml:space="preserve">Kalanchoe pinnata </w:t>
      </w:r>
      <w:r w:rsidR="001A4695" w:rsidRPr="001C441E">
        <w:rPr>
          <w:rFonts w:ascii="Arial" w:hAnsi="Arial" w:cs="Arial"/>
          <w:noProof/>
          <w:color w:val="000000" w:themeColor="text1"/>
          <w:sz w:val="22"/>
        </w:rPr>
        <w:t>Lam</w:t>
      </w:r>
      <w:r w:rsidR="00DE113D" w:rsidRPr="001C441E">
        <w:rPr>
          <w:rFonts w:ascii="Arial" w:hAnsi="Arial" w:cs="Arial"/>
          <w:noProof/>
          <w:color w:val="000000" w:themeColor="text1"/>
          <w:sz w:val="22"/>
        </w:rPr>
        <w:t>.</w:t>
      </w:r>
      <w:r w:rsidR="001A4695" w:rsidRPr="001C441E">
        <w:rPr>
          <w:rFonts w:ascii="Arial" w:hAnsi="Arial" w:cs="Arial"/>
          <w:noProof/>
          <w:color w:val="000000" w:themeColor="text1"/>
          <w:sz w:val="22"/>
        </w:rPr>
        <w:t xml:space="preserve">) </w:t>
      </w:r>
      <w:r w:rsidRPr="001C441E">
        <w:rPr>
          <w:rFonts w:ascii="Arial" w:hAnsi="Arial" w:cs="Arial"/>
          <w:noProof/>
          <w:color w:val="000000" w:themeColor="text1"/>
          <w:sz w:val="22"/>
        </w:rPr>
        <w:t xml:space="preserve">pada </w:t>
      </w:r>
      <w:r w:rsidR="001A4695" w:rsidRPr="001C441E">
        <w:rPr>
          <w:rFonts w:ascii="Arial" w:hAnsi="Arial" w:cs="Arial"/>
          <w:noProof/>
          <w:color w:val="000000" w:themeColor="text1"/>
          <w:sz w:val="22"/>
        </w:rPr>
        <w:t>persentase penurunan kadar gula darah pada hewan percobaan yang di induksi alok</w:t>
      </w:r>
      <w:r w:rsidR="00E64BDE" w:rsidRPr="001C441E">
        <w:rPr>
          <w:rFonts w:ascii="Arial" w:hAnsi="Arial" w:cs="Arial"/>
          <w:noProof/>
          <w:color w:val="000000" w:themeColor="text1"/>
          <w:sz w:val="22"/>
        </w:rPr>
        <w:t>san berdasarkan studi literatur.</w:t>
      </w:r>
    </w:p>
    <w:p w:rsidR="00F00492" w:rsidRPr="001C441E" w:rsidRDefault="00FB1076" w:rsidP="00200A47">
      <w:pPr>
        <w:pStyle w:val="SUBJUDUL"/>
        <w:spacing w:line="360" w:lineRule="auto"/>
        <w:rPr>
          <w:noProof/>
          <w:color w:val="000000" w:themeColor="text1"/>
          <w:lang w:val="id-ID"/>
        </w:rPr>
      </w:pPr>
      <w:bookmarkStart w:id="43" w:name="_Toc64628109"/>
      <w:bookmarkStart w:id="44" w:name="_Toc64628179"/>
      <w:bookmarkStart w:id="45" w:name="_Toc65205829"/>
      <w:bookmarkStart w:id="46" w:name="_Toc67558094"/>
      <w:bookmarkStart w:id="47" w:name="_Toc85270641"/>
      <w:r w:rsidRPr="001C441E">
        <w:rPr>
          <w:noProof/>
          <w:color w:val="000000" w:themeColor="text1"/>
          <w:lang w:val="id-ID"/>
        </w:rPr>
        <w:t xml:space="preserve">1.4 </w:t>
      </w:r>
      <w:r w:rsidR="00F00492" w:rsidRPr="001C441E">
        <w:rPr>
          <w:noProof/>
          <w:color w:val="000000" w:themeColor="text1"/>
          <w:lang w:val="id-ID"/>
        </w:rPr>
        <w:t>Manfaat Penelitian</w:t>
      </w:r>
      <w:bookmarkEnd w:id="43"/>
      <w:bookmarkEnd w:id="44"/>
      <w:bookmarkEnd w:id="45"/>
      <w:bookmarkEnd w:id="46"/>
      <w:bookmarkEnd w:id="47"/>
    </w:p>
    <w:p w:rsidR="00F00492" w:rsidRPr="001C441E" w:rsidRDefault="00F00492" w:rsidP="00F00492">
      <w:pPr>
        <w:spacing w:line="360" w:lineRule="auto"/>
        <w:ind w:firstLine="851"/>
        <w:jc w:val="both"/>
        <w:rPr>
          <w:noProof/>
          <w:color w:val="000000" w:themeColor="text1"/>
          <w:lang w:val="id-ID"/>
        </w:rPr>
      </w:pPr>
      <w:r w:rsidRPr="001C441E">
        <w:rPr>
          <w:noProof/>
          <w:color w:val="000000" w:themeColor="text1"/>
          <w:lang w:val="id-ID"/>
        </w:rPr>
        <w:t xml:space="preserve">Dapat memberikan informasi secara ilmiah bagi </w:t>
      </w:r>
      <w:r w:rsidR="000522ED" w:rsidRPr="001C441E">
        <w:rPr>
          <w:noProof/>
          <w:color w:val="000000" w:themeColor="text1"/>
        </w:rPr>
        <w:t>sivitas akademika Jurusan Farmasi Poltekkes Kemenkes Medan</w:t>
      </w:r>
      <w:r w:rsidR="00D45B1C" w:rsidRPr="001C441E">
        <w:rPr>
          <w:noProof/>
          <w:color w:val="000000" w:themeColor="text1"/>
        </w:rPr>
        <w:t xml:space="preserve"> </w:t>
      </w:r>
      <w:r w:rsidRPr="001C441E">
        <w:rPr>
          <w:noProof/>
          <w:color w:val="000000" w:themeColor="text1"/>
          <w:lang w:val="id-ID"/>
        </w:rPr>
        <w:t xml:space="preserve">mengenai manfaat dan dosis Ekstrak Daun Cocor Bebek </w:t>
      </w:r>
      <w:r w:rsidRPr="001C441E">
        <w:rPr>
          <w:i/>
          <w:noProof/>
          <w:color w:val="000000" w:themeColor="text1"/>
          <w:lang w:val="id-ID"/>
        </w:rPr>
        <w:t xml:space="preserve">(Kalanchoe pinnata </w:t>
      </w:r>
      <w:r w:rsidRPr="001C441E">
        <w:rPr>
          <w:noProof/>
          <w:color w:val="000000" w:themeColor="text1"/>
          <w:lang w:val="id-ID"/>
        </w:rPr>
        <w:t>Lam.) sebagai obat tradisional antidiabetes, serta menambah wawasan dan pengetahuan bagi Peneliti dalam melakukan penelitian ilmiah.</w:t>
      </w:r>
    </w:p>
    <w:p w:rsidR="00F00492" w:rsidRPr="001C441E" w:rsidRDefault="00F00492">
      <w:pPr>
        <w:rPr>
          <w:noProof/>
          <w:color w:val="000000" w:themeColor="text1"/>
          <w:lang w:val="id-ID"/>
        </w:rPr>
      </w:pPr>
      <w:r w:rsidRPr="001C441E">
        <w:rPr>
          <w:noProof/>
          <w:color w:val="000000" w:themeColor="text1"/>
          <w:lang w:val="id-ID"/>
        </w:rPr>
        <w:br w:type="page"/>
      </w:r>
    </w:p>
    <w:p w:rsidR="0086720B" w:rsidRPr="001C441E" w:rsidRDefault="0086720B" w:rsidP="00FB1076">
      <w:pPr>
        <w:pStyle w:val="BAB1"/>
        <w:rPr>
          <w:noProof/>
          <w:color w:val="000000" w:themeColor="text1"/>
          <w:lang w:val="id-ID"/>
        </w:rPr>
        <w:sectPr w:rsidR="0086720B" w:rsidRPr="001C441E" w:rsidSect="00D245CB">
          <w:headerReference w:type="default" r:id="rId26"/>
          <w:footerReference w:type="default" r:id="rId27"/>
          <w:headerReference w:type="first" r:id="rId28"/>
          <w:footerReference w:type="first" r:id="rId29"/>
          <w:pgSz w:w="11907" w:h="16839" w:code="9"/>
          <w:pgMar w:top="2268" w:right="1701" w:bottom="1701" w:left="2268" w:header="2268" w:footer="680" w:gutter="0"/>
          <w:pgNumType w:start="1"/>
          <w:cols w:space="708"/>
          <w:titlePg/>
          <w:docGrid w:linePitch="360"/>
        </w:sectPr>
      </w:pPr>
      <w:bookmarkStart w:id="48" w:name="_Toc64628110"/>
      <w:bookmarkStart w:id="49" w:name="_Toc64628180"/>
    </w:p>
    <w:p w:rsidR="004A61AF" w:rsidRPr="001C441E" w:rsidRDefault="00D45B1C" w:rsidP="00D45B1C">
      <w:pPr>
        <w:pStyle w:val="BAB1"/>
        <w:spacing w:after="120"/>
        <w:rPr>
          <w:noProof/>
          <w:color w:val="000000" w:themeColor="text1"/>
        </w:rPr>
      </w:pPr>
      <w:bookmarkStart w:id="50" w:name="_Toc65205830"/>
      <w:bookmarkStart w:id="51" w:name="_Toc67558095"/>
      <w:bookmarkStart w:id="52" w:name="_Toc85270642"/>
      <w:r w:rsidRPr="001C441E">
        <w:rPr>
          <w:noProof/>
          <w:color w:val="000000" w:themeColor="text1"/>
          <w:lang w:val="id-ID"/>
        </w:rPr>
        <w:lastRenderedPageBreak/>
        <w:t>BAB</w:t>
      </w:r>
      <w:r w:rsidRPr="001C441E">
        <w:rPr>
          <w:noProof/>
          <w:color w:val="000000" w:themeColor="text1"/>
        </w:rPr>
        <w:t xml:space="preserve">  </w:t>
      </w:r>
      <w:r w:rsidR="00F00492" w:rsidRPr="001C441E">
        <w:rPr>
          <w:noProof/>
          <w:color w:val="000000" w:themeColor="text1"/>
          <w:lang w:val="id-ID"/>
        </w:rPr>
        <w:t>II</w:t>
      </w:r>
      <w:r w:rsidR="00F00492" w:rsidRPr="001C441E">
        <w:rPr>
          <w:noProof/>
          <w:color w:val="000000" w:themeColor="text1"/>
          <w:lang w:val="id-ID"/>
        </w:rPr>
        <w:br/>
        <w:t>TINJAUAN PUSTAKA</w:t>
      </w:r>
      <w:bookmarkEnd w:id="48"/>
      <w:bookmarkEnd w:id="49"/>
      <w:bookmarkEnd w:id="50"/>
      <w:bookmarkEnd w:id="51"/>
      <w:bookmarkEnd w:id="52"/>
    </w:p>
    <w:p w:rsidR="00F00492" w:rsidRPr="001C441E" w:rsidRDefault="00FB1076" w:rsidP="00200A47">
      <w:pPr>
        <w:pStyle w:val="SUBJUDUL"/>
        <w:spacing w:line="360" w:lineRule="auto"/>
        <w:rPr>
          <w:noProof/>
          <w:color w:val="000000" w:themeColor="text1"/>
          <w:lang w:val="id-ID"/>
        </w:rPr>
      </w:pPr>
      <w:bookmarkStart w:id="53" w:name="_Toc64628111"/>
      <w:bookmarkStart w:id="54" w:name="_Toc64628181"/>
      <w:bookmarkStart w:id="55" w:name="_Toc65205831"/>
      <w:bookmarkStart w:id="56" w:name="_Toc67558096"/>
      <w:bookmarkStart w:id="57" w:name="_Toc85270643"/>
      <w:r w:rsidRPr="001C441E">
        <w:rPr>
          <w:noProof/>
          <w:color w:val="000000" w:themeColor="text1"/>
          <w:lang w:val="id-ID"/>
        </w:rPr>
        <w:t xml:space="preserve">2.1 </w:t>
      </w:r>
      <w:r w:rsidR="00F00492" w:rsidRPr="001C441E">
        <w:rPr>
          <w:noProof/>
          <w:color w:val="000000" w:themeColor="text1"/>
          <w:lang w:val="id-ID"/>
        </w:rPr>
        <w:t>Uraian Tumbuhan</w:t>
      </w:r>
      <w:bookmarkEnd w:id="53"/>
      <w:bookmarkEnd w:id="54"/>
      <w:bookmarkEnd w:id="55"/>
      <w:bookmarkEnd w:id="56"/>
      <w:bookmarkEnd w:id="57"/>
    </w:p>
    <w:p w:rsidR="00F00492" w:rsidRPr="001C441E" w:rsidRDefault="00F00492" w:rsidP="001C19D2">
      <w:pPr>
        <w:pStyle w:val="ListParagraph"/>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Uraian tumbuhan meliputi: nama lain dan nama daerah, sistematika tumbuhan, asal tanaman, morfologi tumbuhan, zat-zat ya</w:t>
      </w:r>
      <w:r w:rsidR="00D45B1C" w:rsidRPr="001C441E">
        <w:rPr>
          <w:rFonts w:ascii="Arial" w:hAnsi="Arial" w:cs="Arial"/>
          <w:noProof/>
          <w:color w:val="000000" w:themeColor="text1"/>
          <w:sz w:val="22"/>
          <w:lang w:val="id-ID"/>
        </w:rPr>
        <w:t>ng terkandung serta khasiatnya.</w:t>
      </w:r>
    </w:p>
    <w:p w:rsidR="00F00492" w:rsidRPr="001C441E" w:rsidRDefault="00F00492" w:rsidP="00200A47">
      <w:pPr>
        <w:pStyle w:val="SUBSUBJUDUL"/>
        <w:ind w:left="425" w:hanging="425"/>
        <w:contextualSpacing w:val="0"/>
        <w:rPr>
          <w:noProof/>
          <w:lang w:val="id-ID"/>
        </w:rPr>
      </w:pPr>
      <w:bookmarkStart w:id="58" w:name="_Toc64625509"/>
      <w:bookmarkStart w:id="59" w:name="_Toc64628112"/>
      <w:bookmarkStart w:id="60" w:name="_Toc64628182"/>
      <w:bookmarkStart w:id="61" w:name="_Toc65205832"/>
      <w:bookmarkStart w:id="62" w:name="_Toc67558097"/>
      <w:bookmarkStart w:id="63" w:name="_Toc85270644"/>
      <w:r w:rsidRPr="001C441E">
        <w:rPr>
          <w:noProof/>
          <w:lang w:val="id-ID"/>
        </w:rPr>
        <w:t>2.1.1 Nama Lain dan Nama Daerah</w:t>
      </w:r>
      <w:bookmarkEnd w:id="58"/>
      <w:bookmarkEnd w:id="59"/>
      <w:bookmarkEnd w:id="60"/>
      <w:bookmarkEnd w:id="61"/>
      <w:bookmarkEnd w:id="62"/>
      <w:bookmarkEnd w:id="63"/>
    </w:p>
    <w:p w:rsidR="00F00492" w:rsidRPr="001C441E" w:rsidRDefault="00F00492" w:rsidP="001C19D2">
      <w:pPr>
        <w:pStyle w:val="ListParagraph"/>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Cocor Bebek memiliki nama lain di negara-negara lain seperti </w:t>
      </w:r>
      <w:r w:rsidRPr="001C441E">
        <w:rPr>
          <w:rFonts w:ascii="Arial" w:hAnsi="Arial" w:cs="Arial"/>
          <w:i/>
          <w:noProof/>
          <w:color w:val="000000" w:themeColor="text1"/>
          <w:sz w:val="22"/>
          <w:lang w:val="id-ID"/>
        </w:rPr>
        <w:t>kushnul hayat</w:t>
      </w:r>
      <w:r w:rsidRPr="001C441E">
        <w:rPr>
          <w:rFonts w:ascii="Arial" w:hAnsi="Arial" w:cs="Arial"/>
          <w:noProof/>
          <w:color w:val="000000" w:themeColor="text1"/>
          <w:sz w:val="22"/>
          <w:lang w:val="id-ID"/>
        </w:rPr>
        <w:t xml:space="preserve"> (Arab); </w:t>
      </w:r>
      <w:r w:rsidRPr="001C441E">
        <w:rPr>
          <w:rFonts w:ascii="Arial" w:hAnsi="Arial" w:cs="Arial"/>
          <w:i/>
          <w:noProof/>
          <w:color w:val="000000" w:themeColor="text1"/>
          <w:sz w:val="22"/>
          <w:lang w:val="id-ID"/>
        </w:rPr>
        <w:t>kataka-taka</w:t>
      </w:r>
      <w:r w:rsidRPr="001C441E">
        <w:rPr>
          <w:rFonts w:ascii="Arial" w:hAnsi="Arial" w:cs="Arial"/>
          <w:noProof/>
          <w:color w:val="000000" w:themeColor="text1"/>
          <w:sz w:val="22"/>
          <w:lang w:val="id-ID"/>
        </w:rPr>
        <w:t xml:space="preserve"> (Flipina); </w:t>
      </w:r>
      <w:r w:rsidRPr="001C441E">
        <w:rPr>
          <w:rFonts w:ascii="Arial" w:hAnsi="Arial" w:cs="Arial"/>
          <w:i/>
          <w:noProof/>
          <w:color w:val="000000" w:themeColor="text1"/>
          <w:sz w:val="22"/>
          <w:lang w:val="id-ID"/>
        </w:rPr>
        <w:t>life plant</w:t>
      </w:r>
      <w:r w:rsidRPr="001C441E">
        <w:rPr>
          <w:rFonts w:ascii="Arial" w:hAnsi="Arial" w:cs="Arial"/>
          <w:noProof/>
          <w:color w:val="000000" w:themeColor="text1"/>
          <w:sz w:val="22"/>
          <w:lang w:val="id-ID"/>
        </w:rPr>
        <w:t xml:space="preserve">, </w:t>
      </w:r>
      <w:r w:rsidRPr="001C441E">
        <w:rPr>
          <w:rFonts w:ascii="Arial" w:hAnsi="Arial" w:cs="Arial"/>
          <w:i/>
          <w:noProof/>
          <w:color w:val="000000" w:themeColor="text1"/>
          <w:sz w:val="22"/>
          <w:lang w:val="id-ID"/>
        </w:rPr>
        <w:t>miracle leaf</w:t>
      </w:r>
      <w:r w:rsidRPr="001C441E">
        <w:rPr>
          <w:rFonts w:ascii="Arial" w:hAnsi="Arial" w:cs="Arial"/>
          <w:noProof/>
          <w:color w:val="000000" w:themeColor="text1"/>
          <w:sz w:val="22"/>
          <w:lang w:val="id-ID"/>
        </w:rPr>
        <w:t xml:space="preserve"> (Inggris); </w:t>
      </w:r>
      <w:r w:rsidR="008E23CE" w:rsidRPr="001C441E">
        <w:rPr>
          <w:rFonts w:ascii="Arial" w:hAnsi="Arial" w:cs="Arial"/>
          <w:i/>
          <w:noProof/>
          <w:color w:val="000000" w:themeColor="text1"/>
          <w:sz w:val="22"/>
          <w:lang w:val="id-ID"/>
        </w:rPr>
        <w:t>air plant</w:t>
      </w:r>
      <w:r w:rsidR="003815BF" w:rsidRPr="001C441E">
        <w:rPr>
          <w:rFonts w:ascii="Arial" w:hAnsi="Arial" w:cs="Arial"/>
          <w:noProof/>
          <w:color w:val="000000" w:themeColor="text1"/>
          <w:sz w:val="22"/>
          <w:lang w:val="id-ID"/>
        </w:rPr>
        <w:t xml:space="preserve"> (Meksiko) </w:t>
      </w:r>
      <w:r w:rsidR="0098173D" w:rsidRPr="001C441E">
        <w:rPr>
          <w:rFonts w:ascii="Arial" w:hAnsi="Arial" w:cs="Arial"/>
          <w:noProof/>
          <w:color w:val="000000" w:themeColor="text1"/>
          <w:sz w:val="22"/>
          <w:lang w:val="id-ID"/>
        </w:rPr>
        <w:fldChar w:fldCharType="begin" w:fldLock="1"/>
      </w:r>
      <w:r w:rsidR="0098173D" w:rsidRPr="001C441E">
        <w:rPr>
          <w:rFonts w:ascii="Arial" w:hAnsi="Arial" w:cs="Arial"/>
          <w:noProof/>
          <w:color w:val="000000" w:themeColor="text1"/>
          <w:sz w:val="22"/>
          <w:lang w:val="id-ID"/>
        </w:rPr>
        <w:instrText>ADDIN CSL_CITATION {"citationItems":[{"id":"ITEM-1","itemData":{"ISBN":"978-979-044-232-0","author":[{"dropping-particle":"","family":"Latief","given":"Abdul","non-dropping-particle":"","parse-names":false,"suffix":""}],"id":"ITEM-1","issued":{"date-parts":[["2012"]]},"publisher":"Jakarta: ECG","title":"Obat Tradisonal","type":"book"},"uris":["http://www.mendeley.com/documents/?uuid=3ea396af-37de-4954-aa03-5ab516403c2f"]}],"mendeley":{"formattedCitation":"(Latief, 2012)","plainTextFormattedCitation":"(Latief, 2012)","previouslyFormattedCitation":"(Latief, 2012)"},"properties":{"noteIndex":0},"schema":"https://github.com/citation-style-language/schema/raw/master/csl-citation.json"}</w:instrText>
      </w:r>
      <w:r w:rsidR="0098173D" w:rsidRPr="001C441E">
        <w:rPr>
          <w:rFonts w:ascii="Arial" w:hAnsi="Arial" w:cs="Arial"/>
          <w:noProof/>
          <w:color w:val="000000" w:themeColor="text1"/>
          <w:sz w:val="22"/>
          <w:lang w:val="id-ID"/>
        </w:rPr>
        <w:fldChar w:fldCharType="separate"/>
      </w:r>
      <w:r w:rsidR="0098173D" w:rsidRPr="001C441E">
        <w:rPr>
          <w:rFonts w:ascii="Arial" w:hAnsi="Arial" w:cs="Arial"/>
          <w:noProof/>
          <w:color w:val="000000" w:themeColor="text1"/>
          <w:sz w:val="22"/>
          <w:lang w:val="id-ID"/>
        </w:rPr>
        <w:t>(Latief, 2012)</w:t>
      </w:r>
      <w:r w:rsidR="0098173D" w:rsidRPr="001C441E">
        <w:rPr>
          <w:rFonts w:ascii="Arial" w:hAnsi="Arial" w:cs="Arial"/>
          <w:noProof/>
          <w:color w:val="000000" w:themeColor="text1"/>
          <w:sz w:val="22"/>
          <w:lang w:val="id-ID"/>
        </w:rPr>
        <w:fldChar w:fldCharType="end"/>
      </w:r>
      <w:r w:rsidR="0098173D"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Cocor Bebek (</w:t>
      </w:r>
      <w:r w:rsidRPr="001C441E">
        <w:rPr>
          <w:rFonts w:ascii="Arial" w:hAnsi="Arial" w:cs="Arial"/>
          <w:i/>
          <w:noProof/>
          <w:color w:val="000000" w:themeColor="text1"/>
          <w:sz w:val="22"/>
          <w:lang w:val="id-ID"/>
        </w:rPr>
        <w:t xml:space="preserve">Kalanchoe pinnata </w:t>
      </w:r>
      <w:r w:rsidRPr="001C441E">
        <w:rPr>
          <w:rFonts w:ascii="Arial" w:hAnsi="Arial" w:cs="Arial"/>
          <w:noProof/>
          <w:color w:val="000000" w:themeColor="text1"/>
          <w:sz w:val="22"/>
          <w:lang w:val="id-ID"/>
        </w:rPr>
        <w:t>Lam</w:t>
      </w:r>
      <w:r w:rsidR="008F6192" w:rsidRPr="001C441E">
        <w:rPr>
          <w:rFonts w:ascii="Arial" w:hAnsi="Arial" w:cs="Arial"/>
          <w:noProof/>
          <w:color w:val="000000" w:themeColor="text1"/>
          <w:sz w:val="22"/>
        </w:rPr>
        <w:t>.</w:t>
      </w:r>
      <w:r w:rsidRPr="001C441E">
        <w:rPr>
          <w:rFonts w:ascii="Arial" w:hAnsi="Arial" w:cs="Arial"/>
          <w:noProof/>
          <w:color w:val="000000" w:themeColor="text1"/>
          <w:sz w:val="22"/>
          <w:lang w:val="id-ID"/>
        </w:rPr>
        <w:t>) tumbuh di Indonesia dikenal dengan berbagai nama daerah seperti Buntiris, jampe, jukut kawasa, tere, ceker itik (Sunda); suru bebek, sosor bebek, teres, tuju dengen (Jawa); didingin beueu (Aceh); mamala (Halmahera); rau kufiri (Ternate); kabi-kabi (Tidore); dau ancar bebek, dau</w:t>
      </w:r>
      <w:r w:rsidR="0098173D" w:rsidRPr="001C441E">
        <w:rPr>
          <w:rFonts w:ascii="Arial" w:hAnsi="Arial" w:cs="Arial"/>
          <w:noProof/>
          <w:color w:val="000000" w:themeColor="text1"/>
          <w:sz w:val="22"/>
          <w:lang w:val="id-ID"/>
        </w:rPr>
        <w:t xml:space="preserve">n ghemet (Madura) </w:t>
      </w:r>
      <w:r w:rsidR="0098173D" w:rsidRPr="001C441E">
        <w:rPr>
          <w:rFonts w:ascii="Arial" w:hAnsi="Arial" w:cs="Arial"/>
          <w:noProof/>
          <w:color w:val="000000" w:themeColor="text1"/>
          <w:sz w:val="22"/>
          <w:lang w:val="id-ID"/>
        </w:rPr>
        <w:fldChar w:fldCharType="begin" w:fldLock="1"/>
      </w:r>
      <w:r w:rsidR="0098173D" w:rsidRPr="001C441E">
        <w:rPr>
          <w:rFonts w:ascii="Arial" w:hAnsi="Arial" w:cs="Arial"/>
          <w:noProof/>
          <w:color w:val="000000" w:themeColor="text1"/>
          <w:sz w:val="22"/>
          <w:lang w:val="id-ID"/>
        </w:rPr>
        <w:instrText>ADDIN CSL_CITATION {"citationItems":[{"id":"ITEM-1","itemData":{"ISBN":"978-602-1579-19-0","author":[{"dropping-particle":"","family":"Putra","given":"W.S","non-dropping-particle":"","parse-names":false,"suffix":""}],"id":"ITEM-1","issued":{"date-parts":[["2016"]]},"publisher":"Yogyakarta: Katahati","title":"Kitab Herbal Nusantara: Aneka Resep &amp; Ramuan Tanaman Obat untuk Berbagai Gangguan Kesehatan","type":"book"},"uris":["http://www.mendeley.com/documents/?uuid=593bbb21-6d09-4809-b300-57844db64b25"]}],"mendeley":{"formattedCitation":"(Putra, 2016)","plainTextFormattedCitation":"(Putra, 2016)","previouslyFormattedCitation":"(Putra, 2016)"},"properties":{"noteIndex":0},"schema":"https://github.com/citation-style-language/schema/raw/master/csl-citation.json"}</w:instrText>
      </w:r>
      <w:r w:rsidR="0098173D" w:rsidRPr="001C441E">
        <w:rPr>
          <w:rFonts w:ascii="Arial" w:hAnsi="Arial" w:cs="Arial"/>
          <w:noProof/>
          <w:color w:val="000000" w:themeColor="text1"/>
          <w:sz w:val="22"/>
          <w:lang w:val="id-ID"/>
        </w:rPr>
        <w:fldChar w:fldCharType="separate"/>
      </w:r>
      <w:r w:rsidR="0098173D" w:rsidRPr="001C441E">
        <w:rPr>
          <w:rFonts w:ascii="Arial" w:hAnsi="Arial" w:cs="Arial"/>
          <w:noProof/>
          <w:color w:val="000000" w:themeColor="text1"/>
          <w:sz w:val="22"/>
          <w:lang w:val="id-ID"/>
        </w:rPr>
        <w:t>(Putra, 2016)</w:t>
      </w:r>
      <w:r w:rsidR="0098173D" w:rsidRPr="001C441E">
        <w:rPr>
          <w:rFonts w:ascii="Arial" w:hAnsi="Arial" w:cs="Arial"/>
          <w:noProof/>
          <w:color w:val="000000" w:themeColor="text1"/>
          <w:sz w:val="22"/>
          <w:lang w:val="id-ID"/>
        </w:rPr>
        <w:fldChar w:fldCharType="end"/>
      </w:r>
      <w:r w:rsidR="0098173D" w:rsidRPr="001C441E">
        <w:rPr>
          <w:rFonts w:ascii="Arial" w:hAnsi="Arial" w:cs="Arial"/>
          <w:noProof/>
          <w:color w:val="000000" w:themeColor="text1"/>
          <w:sz w:val="22"/>
        </w:rPr>
        <w:t>.</w:t>
      </w:r>
    </w:p>
    <w:p w:rsidR="00F00492" w:rsidRPr="001C441E" w:rsidRDefault="00F00492" w:rsidP="00200A47">
      <w:pPr>
        <w:pStyle w:val="SUBSUBJUDUL"/>
        <w:ind w:left="425" w:hanging="425"/>
        <w:contextualSpacing w:val="0"/>
        <w:rPr>
          <w:noProof/>
          <w:lang w:val="id-ID"/>
        </w:rPr>
      </w:pPr>
      <w:bookmarkStart w:id="64" w:name="_Toc64625510"/>
      <w:bookmarkStart w:id="65" w:name="_Toc64628113"/>
      <w:bookmarkStart w:id="66" w:name="_Toc64628183"/>
      <w:bookmarkStart w:id="67" w:name="_Toc65205833"/>
      <w:bookmarkStart w:id="68" w:name="_Toc67558098"/>
      <w:bookmarkStart w:id="69" w:name="_Toc85270645"/>
      <w:r w:rsidRPr="001C441E">
        <w:rPr>
          <w:noProof/>
          <w:lang w:val="id-ID"/>
        </w:rPr>
        <w:t>2.1.2 Sistematika Tumbuhan</w:t>
      </w:r>
      <w:bookmarkEnd w:id="64"/>
      <w:bookmarkEnd w:id="65"/>
      <w:bookmarkEnd w:id="66"/>
      <w:bookmarkEnd w:id="67"/>
      <w:bookmarkEnd w:id="68"/>
      <w:bookmarkEnd w:id="69"/>
    </w:p>
    <w:p w:rsidR="00F00492" w:rsidRPr="001C441E" w:rsidRDefault="00F00492" w:rsidP="00A109E0">
      <w:pPr>
        <w:pStyle w:val="ListParagraph"/>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Berikut adalah sistematika tumbuhan daun Cocor Bebek:</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Kingdom</w:t>
      </w:r>
      <w:r w:rsidRPr="001C441E">
        <w:rPr>
          <w:rFonts w:ascii="Arial" w:hAnsi="Arial" w:cs="Arial"/>
          <w:noProof/>
          <w:color w:val="000000" w:themeColor="text1"/>
          <w:sz w:val="22"/>
          <w:lang w:val="id-ID"/>
        </w:rPr>
        <w:tab/>
        <w:t>:</w:t>
      </w:r>
      <w:r w:rsidR="001C19D2" w:rsidRPr="001C441E">
        <w:rPr>
          <w:rFonts w:ascii="Arial" w:hAnsi="Arial" w:cs="Arial"/>
          <w:noProof/>
          <w:color w:val="000000" w:themeColor="text1"/>
          <w:sz w:val="22"/>
          <w:lang w:val="id-ID"/>
        </w:rPr>
        <w:tab/>
      </w:r>
      <w:r w:rsidRPr="001C441E">
        <w:rPr>
          <w:rFonts w:ascii="Arial" w:hAnsi="Arial" w:cs="Arial"/>
          <w:noProof/>
          <w:color w:val="000000" w:themeColor="text1"/>
          <w:sz w:val="22"/>
          <w:lang w:val="id-ID"/>
        </w:rPr>
        <w:t>Plantae</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Subkingdom</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noProof/>
          <w:color w:val="000000" w:themeColor="text1"/>
          <w:sz w:val="22"/>
          <w:lang w:val="id-ID"/>
        </w:rPr>
        <w:t>Tracheobionta</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Super Divisi</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noProof/>
          <w:color w:val="000000" w:themeColor="text1"/>
          <w:sz w:val="22"/>
          <w:lang w:val="id-ID"/>
        </w:rPr>
        <w:t>Spermatophyta</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Divisi</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noProof/>
          <w:color w:val="000000" w:themeColor="text1"/>
          <w:sz w:val="22"/>
          <w:lang w:val="id-ID"/>
        </w:rPr>
        <w:t>Magnoliophyta</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Kelas</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noProof/>
          <w:color w:val="000000" w:themeColor="text1"/>
          <w:sz w:val="22"/>
          <w:lang w:val="id-ID"/>
        </w:rPr>
        <w:t>Magnoliopsida</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Subkelas</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noProof/>
          <w:color w:val="000000" w:themeColor="text1"/>
          <w:sz w:val="22"/>
          <w:lang w:val="id-ID"/>
        </w:rPr>
        <w:t>Rosidae</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Ordo</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noProof/>
          <w:color w:val="000000" w:themeColor="text1"/>
          <w:sz w:val="22"/>
          <w:lang w:val="id-ID"/>
        </w:rPr>
        <w:t>Rosales</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Famili</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noProof/>
          <w:color w:val="000000" w:themeColor="text1"/>
          <w:sz w:val="22"/>
          <w:lang w:val="id-ID"/>
        </w:rPr>
        <w:t>Crassulaceae</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Genus</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i/>
          <w:noProof/>
          <w:color w:val="000000" w:themeColor="text1"/>
          <w:sz w:val="22"/>
          <w:lang w:val="id-ID"/>
        </w:rPr>
        <w:t>Kalanchoe</w:t>
      </w:r>
    </w:p>
    <w:p w:rsidR="00F00492" w:rsidRPr="001C441E" w:rsidRDefault="00F00492" w:rsidP="001C19D2">
      <w:pPr>
        <w:pStyle w:val="ListParagraph"/>
        <w:tabs>
          <w:tab w:val="left" w:pos="2268"/>
          <w:tab w:val="left" w:pos="2438"/>
        </w:tabs>
        <w:spacing w:line="360" w:lineRule="auto"/>
        <w:ind w:left="630"/>
        <w:jc w:val="both"/>
        <w:rPr>
          <w:rFonts w:ascii="Arial" w:hAnsi="Arial" w:cs="Arial"/>
          <w:noProof/>
          <w:color w:val="000000" w:themeColor="text1"/>
          <w:sz w:val="22"/>
        </w:rPr>
      </w:pPr>
      <w:r w:rsidRPr="001C441E">
        <w:rPr>
          <w:rFonts w:ascii="Arial" w:hAnsi="Arial" w:cs="Arial"/>
          <w:noProof/>
          <w:color w:val="000000" w:themeColor="text1"/>
          <w:sz w:val="22"/>
          <w:lang w:val="id-ID"/>
        </w:rPr>
        <w:t>Spesies</w:t>
      </w:r>
      <w:r w:rsidRPr="001C441E">
        <w:rPr>
          <w:rFonts w:ascii="Arial" w:hAnsi="Arial" w:cs="Arial"/>
          <w:noProof/>
          <w:color w:val="000000" w:themeColor="text1"/>
          <w:sz w:val="22"/>
          <w:lang w:val="id-ID"/>
        </w:rPr>
        <w:tab/>
        <w:t xml:space="preserve">: </w:t>
      </w:r>
      <w:r w:rsidR="001C19D2" w:rsidRPr="001C441E">
        <w:rPr>
          <w:rFonts w:ascii="Arial" w:hAnsi="Arial" w:cs="Arial"/>
          <w:noProof/>
          <w:color w:val="000000" w:themeColor="text1"/>
          <w:sz w:val="22"/>
          <w:lang w:val="id-ID"/>
        </w:rPr>
        <w:tab/>
      </w:r>
      <w:r w:rsidRPr="001C441E">
        <w:rPr>
          <w:rFonts w:ascii="Arial" w:hAnsi="Arial" w:cs="Arial"/>
          <w:i/>
          <w:noProof/>
          <w:color w:val="000000" w:themeColor="text1"/>
          <w:sz w:val="22"/>
          <w:lang w:val="id-ID"/>
        </w:rPr>
        <w:t>Kalanchoe pinnata</w:t>
      </w:r>
      <w:r w:rsidRPr="001C441E">
        <w:rPr>
          <w:rFonts w:ascii="Arial" w:hAnsi="Arial" w:cs="Arial"/>
          <w:noProof/>
          <w:color w:val="000000" w:themeColor="text1"/>
          <w:sz w:val="22"/>
          <w:lang w:val="id-ID"/>
        </w:rPr>
        <w:t xml:space="preserve"> (Lam.)</w:t>
      </w:r>
    </w:p>
    <w:p w:rsidR="00CB59CE" w:rsidRDefault="00A109E0" w:rsidP="00B54B21">
      <w:pPr>
        <w:pStyle w:val="ListParagraph"/>
        <w:tabs>
          <w:tab w:val="left" w:pos="2268"/>
          <w:tab w:val="left" w:pos="2438"/>
        </w:tabs>
        <w:spacing w:line="360" w:lineRule="auto"/>
        <w:ind w:left="2438" w:hanging="1809"/>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Sinonim</w:t>
      </w:r>
      <w:r w:rsidRPr="001C441E">
        <w:rPr>
          <w:rFonts w:ascii="Arial" w:hAnsi="Arial" w:cs="Arial"/>
          <w:noProof/>
          <w:color w:val="000000" w:themeColor="text1"/>
          <w:sz w:val="22"/>
          <w:lang w:val="id-ID"/>
        </w:rPr>
        <w:tab/>
      </w:r>
      <w:r w:rsidR="00F00492" w:rsidRPr="001C441E">
        <w:rPr>
          <w:rFonts w:ascii="Arial" w:hAnsi="Arial" w:cs="Arial"/>
          <w:noProof/>
          <w:color w:val="000000" w:themeColor="text1"/>
          <w:sz w:val="22"/>
          <w:lang w:val="id-ID"/>
        </w:rPr>
        <w:t>:</w:t>
      </w:r>
      <w:r w:rsidR="001C19D2" w:rsidRPr="001C441E">
        <w:rPr>
          <w:rFonts w:ascii="Arial" w:hAnsi="Arial" w:cs="Arial"/>
          <w:noProof/>
          <w:color w:val="000000" w:themeColor="text1"/>
          <w:sz w:val="22"/>
          <w:lang w:val="id-ID"/>
        </w:rPr>
        <w:tab/>
      </w:r>
      <w:r w:rsidR="00CB59CE">
        <w:rPr>
          <w:rFonts w:ascii="Arial" w:hAnsi="Arial" w:cs="Arial"/>
          <w:noProof/>
          <w:color w:val="000000" w:themeColor="text1"/>
          <w:sz w:val="22"/>
          <w:lang w:val="id-ID"/>
        </w:rPr>
        <w:t>Bryophyllum pinnatum (Lam.)</w:t>
      </w:r>
      <w:r w:rsidR="00CB59CE">
        <w:rPr>
          <w:rFonts w:ascii="Arial" w:hAnsi="Arial" w:cs="Arial"/>
          <w:noProof/>
          <w:color w:val="000000" w:themeColor="text1"/>
          <w:sz w:val="22"/>
        </w:rPr>
        <w:t xml:space="preserve"> </w:t>
      </w:r>
      <w:r w:rsidR="00F00492" w:rsidRPr="001C441E">
        <w:rPr>
          <w:rFonts w:ascii="Arial" w:hAnsi="Arial" w:cs="Arial"/>
          <w:noProof/>
          <w:color w:val="000000" w:themeColor="text1"/>
          <w:sz w:val="22"/>
          <w:lang w:val="id-ID"/>
        </w:rPr>
        <w:t>Oken</w:t>
      </w:r>
    </w:p>
    <w:p w:rsidR="00B5635D" w:rsidRPr="001C441E" w:rsidRDefault="00CB59CE" w:rsidP="00665A11">
      <w:pPr>
        <w:pStyle w:val="ListParagraph"/>
        <w:tabs>
          <w:tab w:val="left" w:pos="2268"/>
          <w:tab w:val="left" w:pos="2438"/>
        </w:tabs>
        <w:ind w:left="2438" w:hanging="1809"/>
        <w:contextualSpacing w:val="0"/>
        <w:jc w:val="both"/>
        <w:rPr>
          <w:rFonts w:ascii="Arial" w:hAnsi="Arial" w:cs="Arial"/>
          <w:noProof/>
          <w:color w:val="000000" w:themeColor="text1"/>
          <w:sz w:val="22"/>
        </w:rPr>
      </w:pPr>
      <w:r>
        <w:rPr>
          <w:rFonts w:ascii="Arial" w:hAnsi="Arial" w:cs="Arial"/>
          <w:noProof/>
          <w:color w:val="000000" w:themeColor="text1"/>
          <w:sz w:val="22"/>
        </w:rPr>
        <w:tab/>
      </w:r>
      <w:r>
        <w:rPr>
          <w:rFonts w:ascii="Arial" w:hAnsi="Arial" w:cs="Arial"/>
          <w:noProof/>
          <w:color w:val="000000" w:themeColor="text1"/>
          <w:sz w:val="22"/>
        </w:rPr>
        <w:tab/>
      </w:r>
      <w:r w:rsidR="00F00492" w:rsidRPr="001C441E">
        <w:rPr>
          <w:rFonts w:ascii="Arial" w:hAnsi="Arial" w:cs="Arial"/>
          <w:noProof/>
          <w:color w:val="000000" w:themeColor="text1"/>
          <w:sz w:val="22"/>
          <w:lang w:val="id-ID"/>
        </w:rPr>
        <w:t>Bryophyllum calycinum</w:t>
      </w:r>
    </w:p>
    <w:p w:rsidR="00B54B21" w:rsidRPr="001C441E" w:rsidRDefault="00B54B21" w:rsidP="00B54B21">
      <w:pPr>
        <w:pStyle w:val="ListParagraph"/>
        <w:tabs>
          <w:tab w:val="left" w:pos="2268"/>
          <w:tab w:val="left" w:pos="2438"/>
        </w:tabs>
        <w:spacing w:after="120" w:line="360" w:lineRule="auto"/>
        <w:ind w:left="2438" w:hanging="1809"/>
        <w:contextualSpacing w:val="0"/>
        <w:jc w:val="right"/>
        <w:rPr>
          <w:rFonts w:ascii="Arial" w:hAnsi="Arial" w:cs="Arial"/>
          <w:noProof/>
          <w:color w:val="000000" w:themeColor="text1"/>
          <w:sz w:val="22"/>
        </w:rPr>
      </w:pPr>
      <w:r w:rsidRPr="001C441E">
        <w:rPr>
          <w:rFonts w:ascii="Arial" w:hAnsi="Arial" w:cs="Arial"/>
          <w:noProof/>
          <w:color w:val="000000" w:themeColor="text1"/>
          <w:sz w:val="22"/>
        </w:rPr>
        <w:fldChar w:fldCharType="begin" w:fldLock="1"/>
      </w:r>
      <w:r w:rsidRPr="001C441E">
        <w:rPr>
          <w:rFonts w:ascii="Arial" w:hAnsi="Arial" w:cs="Arial"/>
          <w:noProof/>
          <w:color w:val="000000" w:themeColor="text1"/>
          <w:sz w:val="22"/>
        </w:rPr>
        <w:instrText>ADDIN CSL_CITATION {"citationItems":[{"id":"ITEM-1","itemData":{"ISBN":"978-979-29-5827-0","author":[{"dropping-particle":"","family":"Saparinto","given":"C","non-dropping-particle":"","parse-names":false,"suffix":""}],"id":"ITEM-1","issued":{"date-parts":[["2016"]]},"publisher":"Yogyakarta: Lily Publisher","title":"Grow Your Own Kitchen Spice – Panduan Praktis Menanam 51 Tanaman Obat Populer di Pekarangan","type":"book"},"uris":["http://www.mendeley.com/documents/?uuid=ea6e1da6-5729-4923-bd15-599f47f065c2"]}],"mendeley":{"formattedCitation":"(Saparinto, 2016)","plainTextFormattedCitation":"(Saparinto, 2016)","previouslyFormattedCitation":"(Saparinto, 2016)"},"properties":{"noteIndex":0},"schema":"https://github.com/citation-style-language/schema/raw/master/csl-citation.json"}</w:instrText>
      </w:r>
      <w:r w:rsidRPr="001C441E">
        <w:rPr>
          <w:rFonts w:ascii="Arial" w:hAnsi="Arial" w:cs="Arial"/>
          <w:noProof/>
          <w:color w:val="000000" w:themeColor="text1"/>
          <w:sz w:val="22"/>
        </w:rPr>
        <w:fldChar w:fldCharType="separate"/>
      </w:r>
      <w:r w:rsidRPr="001C441E">
        <w:rPr>
          <w:rFonts w:ascii="Arial" w:hAnsi="Arial" w:cs="Arial"/>
          <w:noProof/>
          <w:color w:val="000000" w:themeColor="text1"/>
          <w:sz w:val="22"/>
        </w:rPr>
        <w:t>(Saparinto, 2016)</w:t>
      </w:r>
      <w:r w:rsidRPr="001C441E">
        <w:rPr>
          <w:rFonts w:ascii="Arial" w:hAnsi="Arial" w:cs="Arial"/>
          <w:noProof/>
          <w:color w:val="000000" w:themeColor="text1"/>
          <w:sz w:val="22"/>
        </w:rPr>
        <w:fldChar w:fldCharType="end"/>
      </w:r>
    </w:p>
    <w:p w:rsidR="00F00492" w:rsidRPr="001C441E" w:rsidRDefault="00F00492" w:rsidP="00200A47">
      <w:pPr>
        <w:pStyle w:val="SUBSUBJUDUL"/>
        <w:ind w:left="425" w:hanging="425"/>
        <w:contextualSpacing w:val="0"/>
        <w:rPr>
          <w:noProof/>
          <w:lang w:val="id-ID"/>
        </w:rPr>
      </w:pPr>
      <w:bookmarkStart w:id="70" w:name="_Toc64625511"/>
      <w:bookmarkStart w:id="71" w:name="_Toc64628114"/>
      <w:bookmarkStart w:id="72" w:name="_Toc64628184"/>
      <w:bookmarkStart w:id="73" w:name="_Toc65205834"/>
      <w:bookmarkStart w:id="74" w:name="_Toc67558099"/>
      <w:bookmarkStart w:id="75" w:name="_Toc85270646"/>
      <w:r w:rsidRPr="001C441E">
        <w:rPr>
          <w:noProof/>
          <w:lang w:val="id-ID"/>
        </w:rPr>
        <w:t>2.1.3 Asal Tanaman</w:t>
      </w:r>
      <w:bookmarkEnd w:id="70"/>
      <w:bookmarkEnd w:id="71"/>
      <w:bookmarkEnd w:id="72"/>
      <w:bookmarkEnd w:id="73"/>
      <w:bookmarkEnd w:id="74"/>
      <w:bookmarkEnd w:id="75"/>
    </w:p>
    <w:p w:rsidR="00224E8C" w:rsidRPr="001C441E" w:rsidRDefault="00F00492" w:rsidP="00A73B59">
      <w:pPr>
        <w:pStyle w:val="ListParagraph"/>
        <w:tabs>
          <w:tab w:val="left" w:pos="2552"/>
        </w:tabs>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Cocor bebek merupakan tumbuhan sukulen (mengandung air) berasal dari Madagaskar. Cocor bebek juga menjadi tanaman umum di daerah beriklim </w:t>
      </w:r>
      <w:r w:rsidRPr="001C441E">
        <w:rPr>
          <w:rFonts w:ascii="Arial" w:hAnsi="Arial" w:cs="Arial"/>
          <w:noProof/>
          <w:color w:val="000000" w:themeColor="text1"/>
          <w:sz w:val="22"/>
          <w:lang w:val="id-ID"/>
        </w:rPr>
        <w:lastRenderedPageBreak/>
        <w:t xml:space="preserve">tropika seperti Asia, Australia, Selandia Baru, India Barat, Makaronesia, </w:t>
      </w:r>
      <w:r w:rsidR="00A72576" w:rsidRPr="001C441E">
        <w:rPr>
          <w:rFonts w:ascii="Arial" w:hAnsi="Arial" w:cs="Arial"/>
          <w:noProof/>
          <w:color w:val="000000" w:themeColor="text1"/>
          <w:sz w:val="22"/>
          <w:lang w:val="id-ID"/>
        </w:rPr>
        <w:t>Galapagos</w:t>
      </w:r>
      <w:r w:rsidR="00A72576" w:rsidRPr="001C441E">
        <w:rPr>
          <w:rFonts w:ascii="Arial" w:hAnsi="Arial" w:cs="Arial"/>
          <w:noProof/>
          <w:color w:val="000000" w:themeColor="text1"/>
          <w:sz w:val="22"/>
        </w:rPr>
        <w:t xml:space="preserve"> </w:t>
      </w:r>
      <w:r w:rsidR="0098173D" w:rsidRPr="001C441E">
        <w:rPr>
          <w:rFonts w:ascii="Arial" w:hAnsi="Arial" w:cs="Arial"/>
          <w:noProof/>
          <w:color w:val="000000" w:themeColor="text1"/>
          <w:sz w:val="22"/>
          <w:lang w:val="id-ID"/>
        </w:rPr>
        <w:t xml:space="preserve">dan Hawaii </w:t>
      </w:r>
      <w:r w:rsidR="0098173D" w:rsidRPr="001C441E">
        <w:rPr>
          <w:rFonts w:ascii="Arial" w:hAnsi="Arial" w:cs="Arial"/>
          <w:noProof/>
          <w:color w:val="000000" w:themeColor="text1"/>
          <w:sz w:val="22"/>
          <w:lang w:val="id-ID"/>
        </w:rPr>
        <w:fldChar w:fldCharType="begin" w:fldLock="1"/>
      </w:r>
      <w:r w:rsidR="0098173D" w:rsidRPr="001C441E">
        <w:rPr>
          <w:rFonts w:ascii="Arial" w:hAnsi="Arial" w:cs="Arial"/>
          <w:noProof/>
          <w:color w:val="000000" w:themeColor="text1"/>
          <w:sz w:val="22"/>
          <w:lang w:val="id-ID"/>
        </w:rPr>
        <w:instrText>ADDIN CSL_CITATION {"citationItems":[{"id":"ITEM-1","itemData":{"ISBN":"978-602-5448-83-6","author":[{"dropping-particle":"","family":"Elshabrina","given":"","non-dropping-particle":"","parse-names":false,"suffix":""}],"id":"ITEM-1","issued":{"date-parts":[["2018"]]},"publisher":"C-klik Media","title":"33 Daun Dahsyat Tumpas Berbagai Macam Penyakit","type":"book"},"uris":["http://www.mendeley.com/documents/?uuid=4c752e1a-aa7b-4a9e-b4a1-663e0b193d01"]}],"mendeley":{"formattedCitation":"(Elshabrina, 2018)","plainTextFormattedCitation":"(Elshabrina, 2018)","previouslyFormattedCitation":"(Elshabrina, 2018)"},"properties":{"noteIndex":0},"schema":"https://github.com/citation-style-language/schema/raw/master/csl-citation.json"}</w:instrText>
      </w:r>
      <w:r w:rsidR="0098173D" w:rsidRPr="001C441E">
        <w:rPr>
          <w:rFonts w:ascii="Arial" w:hAnsi="Arial" w:cs="Arial"/>
          <w:noProof/>
          <w:color w:val="000000" w:themeColor="text1"/>
          <w:sz w:val="22"/>
          <w:lang w:val="id-ID"/>
        </w:rPr>
        <w:fldChar w:fldCharType="separate"/>
      </w:r>
      <w:r w:rsidR="0098173D" w:rsidRPr="001C441E">
        <w:rPr>
          <w:rFonts w:ascii="Arial" w:hAnsi="Arial" w:cs="Arial"/>
          <w:noProof/>
          <w:color w:val="000000" w:themeColor="text1"/>
          <w:sz w:val="22"/>
          <w:lang w:val="id-ID"/>
        </w:rPr>
        <w:t>(Elshabrina, 2018)</w:t>
      </w:r>
      <w:r w:rsidR="0098173D" w:rsidRPr="001C441E">
        <w:rPr>
          <w:rFonts w:ascii="Arial" w:hAnsi="Arial" w:cs="Arial"/>
          <w:noProof/>
          <w:color w:val="000000" w:themeColor="text1"/>
          <w:sz w:val="22"/>
          <w:lang w:val="id-ID"/>
        </w:rPr>
        <w:fldChar w:fldCharType="end"/>
      </w:r>
      <w:r w:rsidR="0098173D" w:rsidRPr="001C441E">
        <w:rPr>
          <w:rFonts w:ascii="Arial" w:hAnsi="Arial" w:cs="Arial"/>
          <w:noProof/>
          <w:color w:val="000000" w:themeColor="text1"/>
          <w:sz w:val="22"/>
        </w:rPr>
        <w:t>.</w:t>
      </w:r>
    </w:p>
    <w:p w:rsidR="00F00492" w:rsidRPr="001C441E" w:rsidRDefault="00F00492" w:rsidP="00A73B59">
      <w:pPr>
        <w:pStyle w:val="SUBSUBJUDUL"/>
        <w:ind w:left="431" w:hanging="431"/>
        <w:contextualSpacing w:val="0"/>
        <w:rPr>
          <w:noProof/>
          <w:lang w:val="id-ID"/>
        </w:rPr>
      </w:pPr>
      <w:bookmarkStart w:id="76" w:name="_Toc64625512"/>
      <w:bookmarkStart w:id="77" w:name="_Toc64628115"/>
      <w:bookmarkStart w:id="78" w:name="_Toc64628185"/>
      <w:bookmarkStart w:id="79" w:name="_Toc65205835"/>
      <w:bookmarkStart w:id="80" w:name="_Toc67558100"/>
      <w:bookmarkStart w:id="81" w:name="_Toc85270647"/>
      <w:r w:rsidRPr="001C441E">
        <w:rPr>
          <w:noProof/>
          <w:lang w:val="id-ID"/>
        </w:rPr>
        <w:t>2.1.4 Morfologi Tumbuhan</w:t>
      </w:r>
      <w:bookmarkEnd w:id="76"/>
      <w:bookmarkEnd w:id="77"/>
      <w:bookmarkEnd w:id="78"/>
      <w:bookmarkEnd w:id="79"/>
      <w:bookmarkEnd w:id="80"/>
      <w:bookmarkEnd w:id="81"/>
    </w:p>
    <w:p w:rsidR="00F00492" w:rsidRPr="001C441E" w:rsidRDefault="00A72576" w:rsidP="008E05D0">
      <w:pPr>
        <w:pStyle w:val="ListParagraph"/>
        <w:tabs>
          <w:tab w:val="left" w:pos="2552"/>
        </w:tabs>
        <w:ind w:left="0"/>
        <w:contextualSpacing w:val="0"/>
        <w:jc w:val="center"/>
        <w:rPr>
          <w:rFonts w:ascii="Arial" w:hAnsi="Arial" w:cs="Arial"/>
          <w:noProof/>
          <w:color w:val="000000" w:themeColor="text1"/>
          <w:sz w:val="22"/>
          <w:lang w:val="id-ID"/>
        </w:rPr>
      </w:pPr>
      <w:r w:rsidRPr="001C441E">
        <w:rPr>
          <w:rFonts w:ascii="Arial" w:hAnsi="Arial" w:cs="Arial"/>
          <w:noProof/>
          <w:color w:val="000000" w:themeColor="text1"/>
          <w:sz w:val="22"/>
        </w:rPr>
        <w:drawing>
          <wp:inline distT="0" distB="0" distL="0" distR="0" wp14:anchorId="271D9D17" wp14:editId="362041B7">
            <wp:extent cx="4299640" cy="263562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r bebek fix.jp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25817" cy="2651669"/>
                    </a:xfrm>
                    <a:prstGeom prst="rect">
                      <a:avLst/>
                    </a:prstGeom>
                  </pic:spPr>
                </pic:pic>
              </a:graphicData>
            </a:graphic>
          </wp:inline>
        </w:drawing>
      </w:r>
    </w:p>
    <w:p w:rsidR="00F00492" w:rsidRPr="001C441E" w:rsidRDefault="00F00492" w:rsidP="008E05D0">
      <w:pPr>
        <w:pStyle w:val="GAMBAR"/>
        <w:contextualSpacing w:val="0"/>
        <w:rPr>
          <w:noProof/>
          <w:lang w:val="id-ID"/>
        </w:rPr>
      </w:pPr>
      <w:bookmarkStart w:id="82" w:name="_Toc64626152"/>
      <w:bookmarkStart w:id="83" w:name="_Toc64626219"/>
      <w:bookmarkStart w:id="84" w:name="_Toc64626275"/>
      <w:bookmarkStart w:id="85" w:name="_Toc66449459"/>
      <w:r w:rsidRPr="001C441E">
        <w:rPr>
          <w:noProof/>
          <w:lang w:val="id-ID"/>
        </w:rPr>
        <w:t>Gambar 2.1 Tumbuhan Daun Cocor Bebek (</w:t>
      </w:r>
      <w:r w:rsidRPr="001C441E">
        <w:rPr>
          <w:i/>
          <w:noProof/>
          <w:lang w:val="id-ID"/>
        </w:rPr>
        <w:t>Kalanchoe pinnata</w:t>
      </w:r>
      <w:r w:rsidRPr="001C441E">
        <w:rPr>
          <w:noProof/>
          <w:lang w:val="id-ID"/>
        </w:rPr>
        <w:t xml:space="preserve"> Lam.)</w:t>
      </w:r>
      <w:bookmarkEnd w:id="82"/>
      <w:bookmarkEnd w:id="83"/>
      <w:bookmarkEnd w:id="84"/>
      <w:bookmarkEnd w:id="85"/>
    </w:p>
    <w:p w:rsidR="00A72576" w:rsidRPr="001C441E" w:rsidRDefault="00A72576" w:rsidP="00A73B59">
      <w:pPr>
        <w:pStyle w:val="ListParagraph"/>
        <w:tabs>
          <w:tab w:val="left" w:pos="2552"/>
        </w:tabs>
        <w:ind w:left="357"/>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(Sumber:https://www.qureta.com/post/manfaat-cocor-bebek-bagi-kesehatan</w:t>
      </w:r>
      <w:r w:rsidR="00F00492" w:rsidRPr="001C441E">
        <w:rPr>
          <w:rFonts w:ascii="Arial" w:hAnsi="Arial" w:cs="Arial"/>
          <w:noProof/>
          <w:color w:val="000000" w:themeColor="text1"/>
          <w:sz w:val="22"/>
          <w:lang w:val="id-ID"/>
        </w:rPr>
        <w:t>)</w:t>
      </w:r>
    </w:p>
    <w:p w:rsidR="00067A3C" w:rsidRPr="001C441E" w:rsidRDefault="00067A3C" w:rsidP="008E05D0">
      <w:pPr>
        <w:pStyle w:val="ListParagraph"/>
        <w:tabs>
          <w:tab w:val="left" w:pos="2552"/>
        </w:tabs>
        <w:ind w:left="360"/>
        <w:contextualSpacing w:val="0"/>
        <w:jc w:val="both"/>
        <w:rPr>
          <w:rFonts w:ascii="Arial" w:hAnsi="Arial" w:cs="Arial"/>
          <w:noProof/>
          <w:color w:val="000000" w:themeColor="text1"/>
          <w:sz w:val="22"/>
        </w:rPr>
      </w:pPr>
    </w:p>
    <w:p w:rsidR="00F00492" w:rsidRPr="001C441E" w:rsidRDefault="00F00492" w:rsidP="0057323A">
      <w:pPr>
        <w:pStyle w:val="ListParagraph"/>
        <w:tabs>
          <w:tab w:val="left" w:pos="2552"/>
        </w:tabs>
        <w:spacing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Cocor bebek dapat tumbuh mencapai 1 m. Tumbuh ±1000 m diatas permukaan laut. Cocor bebek berbatang basah, berbentuk seperti segi</w:t>
      </w:r>
      <w:r w:rsidR="00A72576"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 xml:space="preserve">empat hampir </w:t>
      </w:r>
      <w:r w:rsidR="00A72576" w:rsidRPr="001C441E">
        <w:rPr>
          <w:rFonts w:ascii="Arial" w:hAnsi="Arial" w:cs="Arial"/>
          <w:noProof/>
          <w:color w:val="000000" w:themeColor="text1"/>
          <w:sz w:val="22"/>
          <w:lang w:val="id-ID"/>
        </w:rPr>
        <w:t>membulat, tumpul, lunak, beruas</w:t>
      </w:r>
      <w:r w:rsidRPr="001C441E">
        <w:rPr>
          <w:rFonts w:ascii="Arial" w:hAnsi="Arial" w:cs="Arial"/>
          <w:noProof/>
          <w:color w:val="000000" w:themeColor="text1"/>
          <w:sz w:val="22"/>
          <w:lang w:val="id-ID"/>
        </w:rPr>
        <w:t xml:space="preserve"> dan warna hijau. Sifat permukaan batangnya adalah batang memperlihatkan bekas-bekas daun. Arah tumbuh batang tegak lurus </w:t>
      </w:r>
      <w:r w:rsidR="0098173D" w:rsidRPr="001C441E">
        <w:rPr>
          <w:rFonts w:ascii="Arial" w:hAnsi="Arial" w:cs="Arial"/>
          <w:noProof/>
          <w:color w:val="000000" w:themeColor="text1"/>
          <w:sz w:val="22"/>
          <w:lang w:val="id-ID"/>
        </w:rPr>
        <w:fldChar w:fldCharType="begin" w:fldLock="1"/>
      </w:r>
      <w:r w:rsidR="0098173D" w:rsidRPr="001C441E">
        <w:rPr>
          <w:rFonts w:ascii="Arial" w:hAnsi="Arial" w:cs="Arial"/>
          <w:noProof/>
          <w:color w:val="000000" w:themeColor="text1"/>
          <w:sz w:val="22"/>
          <w:lang w:val="id-ID"/>
        </w:rPr>
        <w:instrText>ADDIN CSL_CITATION {"citationItems":[{"id":"ITEM-1","itemData":{"ISBN":"978-979-29-5827-0","author":[{"dropping-particle":"","family":"Saparinto","given":"C","non-dropping-particle":"","parse-names":false,"suffix":""}],"id":"ITEM-1","issued":{"date-parts":[["2016"]]},"publisher":"Yogyakarta: Lily Publisher","title":"Grow Your Own Kitchen Spice – Panduan Praktis Menanam 51 Tanaman Obat Populer di Pekarangan","type":"book"},"uris":["http://www.mendeley.com/documents/?uuid=ea6e1da6-5729-4923-bd15-599f47f065c2"]}],"mendeley":{"formattedCitation":"(Saparinto, 2016)","plainTextFormattedCitation":"(Saparinto, 2016)","previouslyFormattedCitation":"(Saparinto, 2016)"},"properties":{"noteIndex":0},"schema":"https://github.com/citation-style-language/schema/raw/master/csl-citation.json"}</w:instrText>
      </w:r>
      <w:r w:rsidR="0098173D" w:rsidRPr="001C441E">
        <w:rPr>
          <w:rFonts w:ascii="Arial" w:hAnsi="Arial" w:cs="Arial"/>
          <w:noProof/>
          <w:color w:val="000000" w:themeColor="text1"/>
          <w:sz w:val="22"/>
          <w:lang w:val="id-ID"/>
        </w:rPr>
        <w:fldChar w:fldCharType="separate"/>
      </w:r>
      <w:r w:rsidR="0098173D" w:rsidRPr="001C441E">
        <w:rPr>
          <w:rFonts w:ascii="Arial" w:hAnsi="Arial" w:cs="Arial"/>
          <w:noProof/>
          <w:color w:val="000000" w:themeColor="text1"/>
          <w:sz w:val="22"/>
          <w:lang w:val="id-ID"/>
        </w:rPr>
        <w:t>(Saparinto, 2016)</w:t>
      </w:r>
      <w:r w:rsidR="0098173D" w:rsidRPr="001C441E">
        <w:rPr>
          <w:rFonts w:ascii="Arial" w:hAnsi="Arial" w:cs="Arial"/>
          <w:noProof/>
          <w:color w:val="000000" w:themeColor="text1"/>
          <w:sz w:val="22"/>
          <w:lang w:val="id-ID"/>
        </w:rPr>
        <w:fldChar w:fldCharType="end"/>
      </w:r>
      <w:r w:rsidR="0098173D" w:rsidRPr="001C441E">
        <w:rPr>
          <w:rFonts w:ascii="Arial" w:hAnsi="Arial" w:cs="Arial"/>
          <w:noProof/>
          <w:color w:val="000000" w:themeColor="text1"/>
          <w:sz w:val="22"/>
        </w:rPr>
        <w:t>.</w:t>
      </w:r>
    </w:p>
    <w:p w:rsidR="00F00492" w:rsidRPr="001C441E" w:rsidRDefault="00F00492" w:rsidP="0057323A">
      <w:pPr>
        <w:pStyle w:val="ListParagraph"/>
        <w:tabs>
          <w:tab w:val="left" w:pos="2552"/>
        </w:tabs>
        <w:spacing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Batangnya ada yang tidak bercabang dan dalam satu tumbuhan juga ter</w:t>
      </w:r>
      <w:r w:rsidR="007C6922" w:rsidRPr="001C441E">
        <w:rPr>
          <w:rFonts w:ascii="Arial" w:hAnsi="Arial" w:cs="Arial"/>
          <w:noProof/>
          <w:color w:val="000000" w:themeColor="text1"/>
          <w:sz w:val="22"/>
          <w:lang w:val="id-ID"/>
        </w:rPr>
        <w:t>dapat batang yang bercabang.</w:t>
      </w:r>
      <w:r w:rsidR="007C6922" w:rsidRPr="001C441E">
        <w:rPr>
          <w:rFonts w:ascii="Arial" w:hAnsi="Arial" w:cs="Arial"/>
          <w:noProof/>
          <w:color w:val="000000" w:themeColor="text1"/>
          <w:sz w:val="22"/>
        </w:rPr>
        <w:t xml:space="preserve"> B</w:t>
      </w:r>
      <w:r w:rsidRPr="001C441E">
        <w:rPr>
          <w:rFonts w:ascii="Arial" w:hAnsi="Arial" w:cs="Arial"/>
          <w:noProof/>
          <w:color w:val="000000" w:themeColor="text1"/>
          <w:sz w:val="22"/>
          <w:lang w:val="id-ID"/>
        </w:rPr>
        <w:t xml:space="preserve">atang terlihat buku-buku dan terdapat pula ketiak yang merupakan sudut antara batang dengan daun. Cocor bebek berakar tunggang </w:t>
      </w:r>
      <w:r w:rsidR="0098173D" w:rsidRPr="001C441E">
        <w:rPr>
          <w:rFonts w:ascii="Arial" w:hAnsi="Arial" w:cs="Arial"/>
          <w:noProof/>
          <w:color w:val="000000" w:themeColor="text1"/>
          <w:sz w:val="22"/>
          <w:lang w:val="id-ID"/>
        </w:rPr>
        <w:fldChar w:fldCharType="begin" w:fldLock="1"/>
      </w:r>
      <w:r w:rsidR="0098173D" w:rsidRPr="001C441E">
        <w:rPr>
          <w:rFonts w:ascii="Arial" w:hAnsi="Arial" w:cs="Arial"/>
          <w:noProof/>
          <w:color w:val="000000" w:themeColor="text1"/>
          <w:sz w:val="22"/>
          <w:lang w:val="id-ID"/>
        </w:rPr>
        <w:instrText>ADDIN CSL_CITATION {"citationItems":[{"id":"ITEM-1","itemData":{"ISBN":"978-979-29-5827-0","author":[{"dropping-particle":"","family":"Saparinto","given":"C","non-dropping-particle":"","parse-names":false,"suffix":""}],"id":"ITEM-1","issued":{"date-parts":[["2016"]]},"publisher":"Yogyakarta: Lily Publisher","title":"Grow Your Own Kitchen Spice – Panduan Praktis Menanam 51 Tanaman Obat Populer di Pekarangan","type":"book"},"uris":["http://www.mendeley.com/documents/?uuid=ea6e1da6-5729-4923-bd15-599f47f065c2"]}],"mendeley":{"formattedCitation":"(Saparinto, 2016)","plainTextFormattedCitation":"(Saparinto, 2016)","previouslyFormattedCitation":"(Saparinto, 2016)"},"properties":{"noteIndex":0},"schema":"https://github.com/citation-style-language/schema/raw/master/csl-citation.json"}</w:instrText>
      </w:r>
      <w:r w:rsidR="0098173D" w:rsidRPr="001C441E">
        <w:rPr>
          <w:rFonts w:ascii="Arial" w:hAnsi="Arial" w:cs="Arial"/>
          <w:noProof/>
          <w:color w:val="000000" w:themeColor="text1"/>
          <w:sz w:val="22"/>
          <w:lang w:val="id-ID"/>
        </w:rPr>
        <w:fldChar w:fldCharType="separate"/>
      </w:r>
      <w:r w:rsidR="0098173D" w:rsidRPr="001C441E">
        <w:rPr>
          <w:rFonts w:ascii="Arial" w:hAnsi="Arial" w:cs="Arial"/>
          <w:noProof/>
          <w:color w:val="000000" w:themeColor="text1"/>
          <w:sz w:val="22"/>
          <w:lang w:val="id-ID"/>
        </w:rPr>
        <w:t>(Saparinto, 2016)</w:t>
      </w:r>
      <w:r w:rsidR="0098173D" w:rsidRPr="001C441E">
        <w:rPr>
          <w:rFonts w:ascii="Arial" w:hAnsi="Arial" w:cs="Arial"/>
          <w:noProof/>
          <w:color w:val="000000" w:themeColor="text1"/>
          <w:sz w:val="22"/>
          <w:lang w:val="id-ID"/>
        </w:rPr>
        <w:fldChar w:fldCharType="end"/>
      </w:r>
      <w:r w:rsidR="0098173D" w:rsidRPr="001C441E">
        <w:rPr>
          <w:rFonts w:ascii="Arial" w:hAnsi="Arial" w:cs="Arial"/>
          <w:noProof/>
          <w:color w:val="000000" w:themeColor="text1"/>
          <w:sz w:val="22"/>
        </w:rPr>
        <w:t>.</w:t>
      </w:r>
    </w:p>
    <w:p w:rsidR="00F00492" w:rsidRPr="001C441E" w:rsidRDefault="00F00492" w:rsidP="0057323A">
      <w:pPr>
        <w:pStyle w:val="ListParagraph"/>
        <w:tabs>
          <w:tab w:val="left" w:pos="2552"/>
        </w:tabs>
        <w:spacing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Bentuk daunnya lonjong atau bundar panjang, panjang 5</w:t>
      </w:r>
      <w:r w:rsidR="007C6922"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w:t>
      </w:r>
      <w:r w:rsidR="007C6922"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20 cm, lebar 2,5</w:t>
      </w:r>
      <w:r w:rsidR="007C6922"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w:t>
      </w:r>
      <w:r w:rsidR="007C6922"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 xml:space="preserve">1,5 cm, ujung daun tumpul, pangkal membundar, permukaan daun gundul, warna hijau sampai hijau keabu-abuan. Dapat dikembangbiakan dengan daun </w:t>
      </w:r>
      <w:r w:rsidR="0098173D" w:rsidRPr="001C441E">
        <w:rPr>
          <w:rFonts w:ascii="Arial" w:hAnsi="Arial" w:cs="Arial"/>
          <w:noProof/>
          <w:color w:val="000000" w:themeColor="text1"/>
          <w:sz w:val="22"/>
          <w:lang w:val="id-ID"/>
        </w:rPr>
        <w:fldChar w:fldCharType="begin" w:fldLock="1"/>
      </w:r>
      <w:r w:rsidR="0098173D" w:rsidRPr="001C441E">
        <w:rPr>
          <w:rFonts w:ascii="Arial" w:hAnsi="Arial" w:cs="Arial"/>
          <w:noProof/>
          <w:color w:val="000000" w:themeColor="text1"/>
          <w:sz w:val="22"/>
          <w:lang w:val="id-ID"/>
        </w:rPr>
        <w:instrText>ADDIN CSL_CITATION {"citationItems":[{"id":"ITEM-1","itemData":{"ISBN":"978-602-1579-19-0","author":[{"dropping-particle":"","family":"Putra","given":"W.S","non-dropping-particle":"","parse-names":false,"suffix":""}],"id":"ITEM-1","issued":{"date-parts":[["2016"]]},"publisher":"Yogyakarta: Katahati","title":"Kitab Herbal Nusantara: Aneka Resep &amp; Ramuan Tanaman Obat untuk Berbagai Gangguan Kesehatan","type":"book"},"uris":["http://www.mendeley.com/documents/?uuid=593bbb21-6d09-4809-b300-57844db64b25"]}],"mendeley":{"formattedCitation":"(Putra, 2016)","plainTextFormattedCitation":"(Putra, 2016)","previouslyFormattedCitation":"(Putra, 2016)"},"properties":{"noteIndex":0},"schema":"https://github.com/citation-style-language/schema/raw/master/csl-citation.json"}</w:instrText>
      </w:r>
      <w:r w:rsidR="0098173D" w:rsidRPr="001C441E">
        <w:rPr>
          <w:rFonts w:ascii="Arial" w:hAnsi="Arial" w:cs="Arial"/>
          <w:noProof/>
          <w:color w:val="000000" w:themeColor="text1"/>
          <w:sz w:val="22"/>
          <w:lang w:val="id-ID"/>
        </w:rPr>
        <w:fldChar w:fldCharType="separate"/>
      </w:r>
      <w:r w:rsidR="0098173D" w:rsidRPr="001C441E">
        <w:rPr>
          <w:rFonts w:ascii="Arial" w:hAnsi="Arial" w:cs="Arial"/>
          <w:noProof/>
          <w:color w:val="000000" w:themeColor="text1"/>
          <w:sz w:val="22"/>
          <w:lang w:val="id-ID"/>
        </w:rPr>
        <w:t>(Putra, 2016)</w:t>
      </w:r>
      <w:r w:rsidR="0098173D" w:rsidRPr="001C441E">
        <w:rPr>
          <w:rFonts w:ascii="Arial" w:hAnsi="Arial" w:cs="Arial"/>
          <w:noProof/>
          <w:color w:val="000000" w:themeColor="text1"/>
          <w:sz w:val="22"/>
          <w:lang w:val="id-ID"/>
        </w:rPr>
        <w:fldChar w:fldCharType="end"/>
      </w:r>
      <w:r w:rsidR="0098173D" w:rsidRPr="001C441E">
        <w:rPr>
          <w:rFonts w:ascii="Arial" w:hAnsi="Arial" w:cs="Arial"/>
          <w:noProof/>
          <w:color w:val="000000" w:themeColor="text1"/>
          <w:sz w:val="22"/>
        </w:rPr>
        <w:t>.</w:t>
      </w:r>
    </w:p>
    <w:p w:rsidR="00F00492" w:rsidRPr="001C441E" w:rsidRDefault="00F00492" w:rsidP="001E44B2">
      <w:pPr>
        <w:pStyle w:val="ListParagraph"/>
        <w:tabs>
          <w:tab w:val="left" w:pos="2552"/>
        </w:tabs>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Mempunyai bunga dengan bentuk malai, mahkota berbentuk corong warna merah dan kelopak berdaun lekat melembung</w:t>
      </w:r>
      <w:r w:rsidR="007C6922"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dan taju</w:t>
      </w:r>
      <w:r w:rsidR="00720DF3" w:rsidRPr="001C441E">
        <w:rPr>
          <w:rFonts w:ascii="Arial" w:hAnsi="Arial" w:cs="Arial"/>
          <w:noProof/>
          <w:color w:val="000000" w:themeColor="text1"/>
          <w:sz w:val="22"/>
          <w:lang w:val="id-ID"/>
        </w:rPr>
        <w:t xml:space="preserve"> </w:t>
      </w:r>
      <w:r w:rsidRPr="001C441E">
        <w:rPr>
          <w:rFonts w:ascii="Arial" w:hAnsi="Arial" w:cs="Arial"/>
          <w:noProof/>
          <w:color w:val="000000" w:themeColor="text1"/>
          <w:sz w:val="22"/>
          <w:lang w:val="id-ID"/>
        </w:rPr>
        <w:t xml:space="preserve">pendek. Mahkota </w:t>
      </w:r>
      <w:r w:rsidR="007C6922" w:rsidRPr="001C441E">
        <w:rPr>
          <w:rFonts w:ascii="Arial" w:hAnsi="Arial" w:cs="Arial"/>
          <w:noProof/>
          <w:color w:val="000000" w:themeColor="text1"/>
          <w:sz w:val="22"/>
          <w:lang w:val="id-ID"/>
        </w:rPr>
        <w:t>berbentuk periuk atau lonceng</w:t>
      </w:r>
      <w:r w:rsidR="007C6922" w:rsidRPr="001C441E">
        <w:rPr>
          <w:rFonts w:ascii="Arial" w:hAnsi="Arial" w:cs="Arial"/>
          <w:noProof/>
          <w:color w:val="000000" w:themeColor="text1"/>
          <w:sz w:val="22"/>
        </w:rPr>
        <w:t xml:space="preserve"> d</w:t>
      </w:r>
      <w:r w:rsidRPr="001C441E">
        <w:rPr>
          <w:rFonts w:ascii="Arial" w:hAnsi="Arial" w:cs="Arial"/>
          <w:noProof/>
          <w:color w:val="000000" w:themeColor="text1"/>
          <w:sz w:val="22"/>
          <w:lang w:val="id-ID"/>
        </w:rPr>
        <w:t xml:space="preserve">engan benang sari dua lingkaran dan tangkai putik panjang. Helaian sisik segi empat. Cocor bebek </w:t>
      </w:r>
      <w:r w:rsidR="007C6922" w:rsidRPr="001C441E">
        <w:rPr>
          <w:rFonts w:ascii="Arial" w:hAnsi="Arial" w:cs="Arial"/>
          <w:noProof/>
          <w:color w:val="000000" w:themeColor="text1"/>
          <w:sz w:val="22"/>
        </w:rPr>
        <w:t>m</w:t>
      </w:r>
      <w:r w:rsidRPr="001C441E">
        <w:rPr>
          <w:rFonts w:ascii="Arial" w:hAnsi="Arial" w:cs="Arial"/>
          <w:noProof/>
          <w:color w:val="000000" w:themeColor="text1"/>
          <w:sz w:val="22"/>
          <w:lang w:val="id-ID"/>
        </w:rPr>
        <w:t xml:space="preserve">empunyai buah berbiji </w:t>
      </w:r>
      <w:r w:rsidRPr="001C441E">
        <w:rPr>
          <w:rFonts w:ascii="Arial" w:hAnsi="Arial" w:cs="Arial"/>
          <w:noProof/>
          <w:color w:val="000000" w:themeColor="text1"/>
          <w:sz w:val="22"/>
          <w:lang w:val="id-ID"/>
        </w:rPr>
        <w:lastRenderedPageBreak/>
        <w:t>dua (dikotil) berbentuk kotak berwarna ungu dan</w:t>
      </w:r>
      <w:r w:rsidR="00AB30B7" w:rsidRPr="001C441E">
        <w:rPr>
          <w:rFonts w:ascii="Arial" w:hAnsi="Arial" w:cs="Arial"/>
          <w:noProof/>
          <w:color w:val="000000" w:themeColor="text1"/>
          <w:sz w:val="22"/>
          <w:lang w:val="id-ID"/>
        </w:rPr>
        <w:t xml:space="preserve"> bernoda putih, buah silindris </w:t>
      </w:r>
      <w:r w:rsidR="0098173D" w:rsidRPr="001C441E">
        <w:rPr>
          <w:rFonts w:ascii="Arial" w:hAnsi="Arial" w:cs="Arial"/>
          <w:noProof/>
          <w:color w:val="000000" w:themeColor="text1"/>
          <w:sz w:val="22"/>
          <w:lang w:val="id-ID"/>
        </w:rPr>
        <w:fldChar w:fldCharType="begin" w:fldLock="1"/>
      </w:r>
      <w:r w:rsidR="0098173D" w:rsidRPr="001C441E">
        <w:rPr>
          <w:rFonts w:ascii="Arial" w:hAnsi="Arial" w:cs="Arial"/>
          <w:noProof/>
          <w:color w:val="000000" w:themeColor="text1"/>
          <w:sz w:val="22"/>
          <w:lang w:val="id-ID"/>
        </w:rPr>
        <w:instrText>ADDIN CSL_CITATION {"citationItems":[{"id":"ITEM-1","itemData":{"ISBN":"978-979-29-5827-0","author":[{"dropping-particle":"","family":"Saparinto","given":"C","non-dropping-particle":"","parse-names":false,"suffix":""}],"id":"ITEM-1","issued":{"date-parts":[["2016"]]},"publisher":"Yogyakarta: Lily Publisher","title":"Grow Your Own Kitchen Spice – Panduan Praktis Menanam 51 Tanaman Obat Populer di Pekarangan","type":"book"},"uris":["http://www.mendeley.com/documents/?uuid=ea6e1da6-5729-4923-bd15-599f47f065c2"]}],"mendeley":{"formattedCitation":"(Saparinto, 2016)","plainTextFormattedCitation":"(Saparinto, 2016)","previouslyFormattedCitation":"(Saparinto, 2016)"},"properties":{"noteIndex":0},"schema":"https://github.com/citation-style-language/schema/raw/master/csl-citation.json"}</w:instrText>
      </w:r>
      <w:r w:rsidR="0098173D" w:rsidRPr="001C441E">
        <w:rPr>
          <w:rFonts w:ascii="Arial" w:hAnsi="Arial" w:cs="Arial"/>
          <w:noProof/>
          <w:color w:val="000000" w:themeColor="text1"/>
          <w:sz w:val="22"/>
          <w:lang w:val="id-ID"/>
        </w:rPr>
        <w:fldChar w:fldCharType="separate"/>
      </w:r>
      <w:r w:rsidR="0098173D" w:rsidRPr="001C441E">
        <w:rPr>
          <w:rFonts w:ascii="Arial" w:hAnsi="Arial" w:cs="Arial"/>
          <w:noProof/>
          <w:color w:val="000000" w:themeColor="text1"/>
          <w:sz w:val="22"/>
          <w:lang w:val="id-ID"/>
        </w:rPr>
        <w:t>(Saparinto, 2016)</w:t>
      </w:r>
      <w:r w:rsidR="0098173D" w:rsidRPr="001C441E">
        <w:rPr>
          <w:rFonts w:ascii="Arial" w:hAnsi="Arial" w:cs="Arial"/>
          <w:noProof/>
          <w:color w:val="000000" w:themeColor="text1"/>
          <w:sz w:val="22"/>
          <w:lang w:val="id-ID"/>
        </w:rPr>
        <w:fldChar w:fldCharType="end"/>
      </w:r>
      <w:r w:rsidR="0098173D" w:rsidRPr="001C441E">
        <w:rPr>
          <w:rFonts w:ascii="Arial" w:hAnsi="Arial" w:cs="Arial"/>
          <w:noProof/>
          <w:color w:val="000000" w:themeColor="text1"/>
          <w:sz w:val="22"/>
        </w:rPr>
        <w:t>.</w:t>
      </w:r>
    </w:p>
    <w:p w:rsidR="00F00492" w:rsidRPr="001C441E" w:rsidRDefault="00F00492" w:rsidP="004A090C">
      <w:pPr>
        <w:pStyle w:val="SUBSUBJUDUL"/>
        <w:ind w:left="425" w:hanging="425"/>
        <w:contextualSpacing w:val="0"/>
        <w:rPr>
          <w:noProof/>
          <w:lang w:val="id-ID"/>
        </w:rPr>
      </w:pPr>
      <w:bookmarkStart w:id="86" w:name="_Toc64625513"/>
      <w:bookmarkStart w:id="87" w:name="_Toc64628116"/>
      <w:bookmarkStart w:id="88" w:name="_Toc64628186"/>
      <w:bookmarkStart w:id="89" w:name="_Toc65205836"/>
      <w:bookmarkStart w:id="90" w:name="_Toc67558101"/>
      <w:bookmarkStart w:id="91" w:name="_Toc85270648"/>
      <w:r w:rsidRPr="001C441E">
        <w:rPr>
          <w:noProof/>
          <w:lang w:val="id-ID"/>
        </w:rPr>
        <w:t xml:space="preserve">2.1.5 Kandungan Kimia dan Khasiat </w:t>
      </w:r>
      <w:r w:rsidR="008D09D3" w:rsidRPr="001C441E">
        <w:rPr>
          <w:noProof/>
        </w:rPr>
        <w:t xml:space="preserve"> </w:t>
      </w:r>
      <w:r w:rsidRPr="001C441E">
        <w:rPr>
          <w:noProof/>
          <w:lang w:val="id-ID"/>
        </w:rPr>
        <w:t>Cocor Bebek</w:t>
      </w:r>
      <w:bookmarkEnd w:id="86"/>
      <w:bookmarkEnd w:id="87"/>
      <w:bookmarkEnd w:id="88"/>
      <w:bookmarkEnd w:id="89"/>
      <w:bookmarkEnd w:id="90"/>
      <w:bookmarkEnd w:id="91"/>
    </w:p>
    <w:p w:rsidR="00637329" w:rsidRPr="001C441E" w:rsidRDefault="008D09D3" w:rsidP="0057323A">
      <w:pPr>
        <w:spacing w:line="360" w:lineRule="auto"/>
        <w:ind w:firstLine="850"/>
        <w:jc w:val="both"/>
        <w:rPr>
          <w:noProof/>
          <w:color w:val="000000" w:themeColor="text1"/>
        </w:rPr>
      </w:pPr>
      <w:r w:rsidRPr="001C441E">
        <w:rPr>
          <w:noProof/>
          <w:color w:val="000000" w:themeColor="text1"/>
        </w:rPr>
        <w:t>C</w:t>
      </w:r>
      <w:r w:rsidR="00790145" w:rsidRPr="001C441E">
        <w:rPr>
          <w:noProof/>
          <w:color w:val="000000" w:themeColor="text1"/>
        </w:rPr>
        <w:t>ocor Bebek (</w:t>
      </w:r>
      <w:r w:rsidR="00790145" w:rsidRPr="001C441E">
        <w:rPr>
          <w:i/>
          <w:noProof/>
          <w:color w:val="000000" w:themeColor="text1"/>
          <w:lang w:val="id-ID"/>
        </w:rPr>
        <w:t>Kalanchoe pinnata</w:t>
      </w:r>
      <w:r w:rsidR="00790145" w:rsidRPr="001C441E">
        <w:rPr>
          <w:i/>
          <w:noProof/>
          <w:color w:val="000000" w:themeColor="text1"/>
        </w:rPr>
        <w:t xml:space="preserve"> </w:t>
      </w:r>
      <w:r w:rsidR="00790145" w:rsidRPr="001C441E">
        <w:rPr>
          <w:noProof/>
          <w:color w:val="000000" w:themeColor="text1"/>
        </w:rPr>
        <w:t>Lam.)</w:t>
      </w:r>
      <w:r w:rsidR="00790145" w:rsidRPr="001C441E">
        <w:rPr>
          <w:noProof/>
          <w:color w:val="000000" w:themeColor="text1"/>
          <w:lang w:val="id-ID"/>
        </w:rPr>
        <w:t xml:space="preserve"> mengandung </w:t>
      </w:r>
      <w:r w:rsidR="00790145" w:rsidRPr="001C441E">
        <w:rPr>
          <w:noProof/>
          <w:color w:val="000000" w:themeColor="text1"/>
        </w:rPr>
        <w:t xml:space="preserve">flavonoid, alkaloid, steroid, </w:t>
      </w:r>
      <w:r w:rsidR="0005420D" w:rsidRPr="001C441E">
        <w:rPr>
          <w:noProof/>
          <w:color w:val="000000" w:themeColor="text1"/>
        </w:rPr>
        <w:t xml:space="preserve">saponin dan tanin </w:t>
      </w:r>
      <w:r w:rsidR="0005420D" w:rsidRPr="001C441E">
        <w:rPr>
          <w:noProof/>
          <w:color w:val="000000" w:themeColor="text1"/>
        </w:rPr>
        <w:fldChar w:fldCharType="begin" w:fldLock="1"/>
      </w:r>
      <w:r w:rsidR="0005420D" w:rsidRPr="001C441E">
        <w:rPr>
          <w:noProof/>
          <w:color w:val="000000" w:themeColor="text1"/>
        </w:rPr>
        <w:instrText>ADDIN CSL_CITATION {"citationItems":[{"id":"ITEM-1","itemData":{"DOI":"10.37033/fjc.v3i1.26","ISSN":"2598-1269","abstract":"Telah dilakukan penelitian mengenai preparasi Tumbuhan Cocor Bebek sebagai bahan baku untuk uji korosi dengan menggunakan dua metode ekstraksi yaitu maserasi dan partisi. Proses maserasi dilakukan dengan menggunakan pelarut metanol, yang kemudian akan dipekatkan dengan menggunakan rotary evaporator sehingga dihasilkan ekstrak pekat metanol. Tahap selanjutnya adalah proses partisi dengan menggunakan pelarut n-heksan dan etil asetat, dan dari tahapan yang telah dilakukan, dari daun segar Cocor Bebek sebanyak 10,3 kg dihasilkan ekstrak pekat metanol sebanyak 65,7442 g, ekstrak n-heksan sebanyak 36,1452 g, dan ekstrak etil asetat sebanyak 15,2711 g.","author":[{"dropping-particle":"","family":"Saputra","given":"Tri Reksa","non-dropping-particle":"","parse-names":false,"suffix":""},{"dropping-particle":"","family":"Ngatin","given":"Agustinus","non-dropping-particle":"","parse-names":false,"suffix":""},{"dropping-particle":"","family":"Sarungu","given":"Yunus Tonapa","non-dropping-particle":"","parse-names":false,"suffix":""}],"container-title":"Fullerene Journal of Chemistry","id":"ITEM-1","issue":"1","issued":{"date-parts":[["2018"]]},"page":"5","title":"Penggunaan metode ekstraksi maserasi dan partisi pada tumbuhan cocor bebek (kalanchoe pinnata) dengan kepolaran berbeda","type":"article-journal","volume":"3"},"uris":["http://www.mendeley.com/documents/?uuid=ffd5571a-dc2d-47e0-881a-7879bd52c86d"]}],"mendeley":{"formattedCitation":"(Saputra et al., 2018)","plainTextFormattedCitation":"(Saputra et al., 2018)","previouslyFormattedCitation":"(Saputra et al., 2018)"},"properties":{"noteIndex":0},"schema":"https://github.com/citation-style-language/schema/raw/master/csl-citation.json"}</w:instrText>
      </w:r>
      <w:r w:rsidR="0005420D" w:rsidRPr="001C441E">
        <w:rPr>
          <w:noProof/>
          <w:color w:val="000000" w:themeColor="text1"/>
        </w:rPr>
        <w:fldChar w:fldCharType="separate"/>
      </w:r>
      <w:r w:rsidR="0005420D" w:rsidRPr="001C441E">
        <w:rPr>
          <w:noProof/>
          <w:color w:val="000000" w:themeColor="text1"/>
        </w:rPr>
        <w:t>(</w:t>
      </w:r>
      <w:r w:rsidR="0005420D" w:rsidRPr="001C441E">
        <w:rPr>
          <w:i/>
          <w:noProof/>
          <w:color w:val="000000" w:themeColor="text1"/>
        </w:rPr>
        <w:t>Saputra et al.</w:t>
      </w:r>
      <w:r w:rsidR="0005420D" w:rsidRPr="001C441E">
        <w:rPr>
          <w:noProof/>
          <w:color w:val="000000" w:themeColor="text1"/>
        </w:rPr>
        <w:t>, 2018)</w:t>
      </w:r>
      <w:r w:rsidR="0005420D" w:rsidRPr="001C441E">
        <w:rPr>
          <w:noProof/>
          <w:color w:val="000000" w:themeColor="text1"/>
        </w:rPr>
        <w:fldChar w:fldCharType="end"/>
      </w:r>
      <w:r w:rsidR="00790145" w:rsidRPr="001C441E">
        <w:rPr>
          <w:noProof/>
          <w:color w:val="000000" w:themeColor="text1"/>
        </w:rPr>
        <w:t xml:space="preserve">. Cocor Bebek </w:t>
      </w:r>
      <w:r w:rsidR="00637329" w:rsidRPr="001C441E">
        <w:rPr>
          <w:noProof/>
          <w:color w:val="000000" w:themeColor="text1"/>
          <w:lang w:val="id-ID"/>
        </w:rPr>
        <w:t xml:space="preserve">diketahui memiliki berbagai </w:t>
      </w:r>
      <w:r w:rsidR="00637329" w:rsidRPr="001C441E">
        <w:rPr>
          <w:noProof/>
          <w:color w:val="000000" w:themeColor="text1"/>
        </w:rPr>
        <w:t xml:space="preserve">manfaat </w:t>
      </w:r>
      <w:r w:rsidR="00637329" w:rsidRPr="001C441E">
        <w:rPr>
          <w:noProof/>
          <w:color w:val="000000" w:themeColor="text1"/>
          <w:lang w:val="id-ID"/>
        </w:rPr>
        <w:t>antara lain antidiabetes,</w:t>
      </w:r>
      <w:r w:rsidR="00637329" w:rsidRPr="001C441E">
        <w:rPr>
          <w:noProof/>
          <w:color w:val="000000" w:themeColor="text1"/>
        </w:rPr>
        <w:t xml:space="preserve"> batuk, menyembuhkan </w:t>
      </w:r>
      <w:r w:rsidR="007C6922" w:rsidRPr="001C441E">
        <w:rPr>
          <w:noProof/>
          <w:color w:val="000000" w:themeColor="text1"/>
        </w:rPr>
        <w:t xml:space="preserve">luka, menyembuhkan perut mulas, </w:t>
      </w:r>
      <w:r w:rsidR="00637329" w:rsidRPr="001C441E">
        <w:rPr>
          <w:noProof/>
          <w:color w:val="000000" w:themeColor="text1"/>
        </w:rPr>
        <w:t>mengatasi demam, menyembuhkan bisul atau memar,</w:t>
      </w:r>
      <w:r w:rsidR="004E4736" w:rsidRPr="001C441E">
        <w:rPr>
          <w:noProof/>
          <w:color w:val="000000" w:themeColor="text1"/>
        </w:rPr>
        <w:t xml:space="preserve"> borok</w:t>
      </w:r>
      <w:r w:rsidR="00790145" w:rsidRPr="001C441E">
        <w:rPr>
          <w:noProof/>
          <w:color w:val="000000" w:themeColor="text1"/>
        </w:rPr>
        <w:t xml:space="preserve">, </w:t>
      </w:r>
      <w:r w:rsidR="004E4736" w:rsidRPr="001C441E">
        <w:rPr>
          <w:noProof/>
          <w:color w:val="000000" w:themeColor="text1"/>
        </w:rPr>
        <w:t>mengatasi radang telinga</w:t>
      </w:r>
      <w:r w:rsidR="00637329" w:rsidRPr="001C441E">
        <w:rPr>
          <w:noProof/>
          <w:color w:val="000000" w:themeColor="text1"/>
        </w:rPr>
        <w:t xml:space="preserve"> dan memperlancar haid yang tidak teratur </w:t>
      </w:r>
      <w:r w:rsidR="00637329" w:rsidRPr="001C441E">
        <w:rPr>
          <w:noProof/>
          <w:color w:val="000000" w:themeColor="text1"/>
        </w:rPr>
        <w:fldChar w:fldCharType="begin" w:fldLock="1"/>
      </w:r>
      <w:r w:rsidR="00D92A80" w:rsidRPr="001C441E">
        <w:rPr>
          <w:noProof/>
          <w:color w:val="000000" w:themeColor="text1"/>
        </w:rPr>
        <w:instrText>ADDIN CSL_CITATION {"citationItems":[{"id":"ITEM-1","itemData":{"DOI":"10.3109/13880209.2013.794364","ISBN":"0927001683","ISSN":"13880209","PMID":"23865837","abstract":"Context. Kalanchoe pinnata Lam. (Crassulaceae) is used as a traditional medicine worldwide to treat several ailments, including diabetes. However, the mechanism for the antihyperglycemic action is unknown. Objective: The present study evaluates the antihyperglycemic and insulin secretagogue potential of Kalanchoe pinnata and assessment of the probable mechanism of action. Materials and methods: Steam distillate of Kalanchoe pinnata leaves was subjected to solvent fractionation and antidiabetic activity was detected in dichloromethane (DCM) fraction. In the in vivo studies, rats were treated with 5 and 10mg/kg body weight of DCM fraction for 45 days orally. Lipid profile and other biochemical parameters were estimated. The probable mechanism for insulin secretagogue action was evaluated through studies using diazoxide and nifedipine. The bioactive component from DCM fraction was studied using HPTLC, GCMS and IR. Results and discussion: Fasting blood glucose values were reduced to 116mg/dl from 228mg/dl on treatment with 10mg/kg body weight of DCM fraction, while glycated hemoglobin improved to 8.4% compared with 12.9% in diabetic controls. The insulin level and lipid profile values were close to normal values. In vitro studies demonstrated a dose-dependent insulin secretagogue action. Insulin secretion was 3.29-fold higher at 10μg/ml as compared to the positive control. The insulin secretagogue activity was glucose independent and K+-ATP channel dependent. The bioactive component of the DCM fraction was identified to be a phenyl alkyl ether derivative. Conclusion: The DCM fraction of Kalanchoe pinnata demonstrates excellent insulin secretagogue action and can be useful in treatment of diabetes mellitus. © 2013 Informa Healthcare USA, Inc.","author":[{"dropping-particle":"","family":"Patil","given":"Swapnil B.","non-dropping-particle":"","parse-names":false,"suffix":""},{"dropping-particle":"","family":"Dongare","given":"Vandana R.","non-dropping-particle":"","parse-names":false,"suffix":""},{"dropping-particle":"","family":"Kulkarni","given":"Chaitanya R.","non-dropping-particle":"","parse-names":false,"suffix":""},{"dropping-particle":"","family":"Joglekar","given":"Madhav M.","non-dropping-particle":"","parse-names":false,"suffix":""},{"dropping-particle":"","family":"Arvindekar","given":"Akalpita U.","non-dropping-particle":"","parse-names":false,"suffix":""}],"container-title":"Pharmaceutical Biology","id":"ITEM-1","issue":"11","issued":{"date-parts":[["2013"]]},"page":"1411-1418","title":"Antidiabetic activity of Kalanchoe pinnata in streptozotocin-induced diabetic rats by glucose independent insulin secretagogue action","type":"article-journal","volume":"51"},"uris":["http://www.mendeley.com/documents/?uuid=ea9c22cf-08e7-4498-a1f1-e60bd2e21163"]}],"mendeley":{"formattedCitation":"(Patil et al., 2013)","plainTextFormattedCitation":"(Patil et al., 2013)","previouslyFormattedCitation":"(Patil et al., 2013)"},"properties":{"noteIndex":0},"schema":"https://github.com/citation-style-language/schema/raw/master/csl-citation.json"}</w:instrText>
      </w:r>
      <w:r w:rsidR="00637329" w:rsidRPr="001C441E">
        <w:rPr>
          <w:noProof/>
          <w:color w:val="000000" w:themeColor="text1"/>
        </w:rPr>
        <w:fldChar w:fldCharType="separate"/>
      </w:r>
      <w:r w:rsidR="00637329" w:rsidRPr="001C441E">
        <w:rPr>
          <w:noProof/>
          <w:color w:val="000000" w:themeColor="text1"/>
        </w:rPr>
        <w:t>(</w:t>
      </w:r>
      <w:r w:rsidR="00637329" w:rsidRPr="001C441E">
        <w:rPr>
          <w:i/>
          <w:noProof/>
          <w:color w:val="000000" w:themeColor="text1"/>
        </w:rPr>
        <w:t>Patil et al</w:t>
      </w:r>
      <w:r w:rsidR="00637329" w:rsidRPr="001C441E">
        <w:rPr>
          <w:noProof/>
          <w:color w:val="000000" w:themeColor="text1"/>
        </w:rPr>
        <w:t>., 2013</w:t>
      </w:r>
      <w:r w:rsidR="008F6192" w:rsidRPr="001C441E">
        <w:rPr>
          <w:noProof/>
          <w:color w:val="000000" w:themeColor="text1"/>
        </w:rPr>
        <w:t>.,</w:t>
      </w:r>
      <w:r w:rsidR="00637329" w:rsidRPr="001C441E">
        <w:rPr>
          <w:noProof/>
          <w:color w:val="000000" w:themeColor="text1"/>
        </w:rPr>
        <w:fldChar w:fldCharType="end"/>
      </w:r>
      <w:r w:rsidR="00637329" w:rsidRPr="001C441E">
        <w:rPr>
          <w:noProof/>
          <w:color w:val="000000" w:themeColor="text1"/>
        </w:rPr>
        <w:t xml:space="preserve"> </w:t>
      </w:r>
      <w:r w:rsidR="0098173D" w:rsidRPr="001C441E">
        <w:rPr>
          <w:noProof/>
          <w:color w:val="000000" w:themeColor="text1"/>
        </w:rPr>
        <w:fldChar w:fldCharType="begin" w:fldLock="1"/>
      </w:r>
      <w:r w:rsidR="0098173D" w:rsidRPr="001C441E">
        <w:rPr>
          <w:noProof/>
          <w:color w:val="000000" w:themeColor="text1"/>
        </w:rPr>
        <w:instrText>ADDIN CSL_CITATION {"citationItems":[{"id":"ITEM-1","itemData":{"ISBN":"978-602-5448-83-6","author":[{"dropping-particle":"","family":"Elshabrina","given":"","non-dropping-particle":"","parse-names":false,"suffix":""}],"id":"ITEM-1","issued":{"date-parts":[["2018"]]},"publisher":"C-klik Media","title":"33 Daun Dahsyat Tumpas Berbagai Macam Penyakit","type":"book"},"uris":["http://www.mendeley.com/documents/?uuid=4c752e1a-aa7b-4a9e-b4a1-663e0b193d01"]}],"mendeley":{"formattedCitation":"(Elshabrina, 2018)","plainTextFormattedCitation":"(Elshabrina, 2018)","previouslyFormattedCitation":"(Elshabrina, 2018)"},"properties":{"noteIndex":0},"schema":"https://github.com/citation-style-language/schema/raw/master/csl-citation.json"}</w:instrText>
      </w:r>
      <w:r w:rsidR="0098173D" w:rsidRPr="001C441E">
        <w:rPr>
          <w:noProof/>
          <w:color w:val="000000" w:themeColor="text1"/>
        </w:rPr>
        <w:fldChar w:fldCharType="separate"/>
      </w:r>
      <w:r w:rsidR="0098173D" w:rsidRPr="001C441E">
        <w:rPr>
          <w:noProof/>
          <w:color w:val="000000" w:themeColor="text1"/>
        </w:rPr>
        <w:t>Elshabrina, 2018)</w:t>
      </w:r>
      <w:r w:rsidR="0098173D" w:rsidRPr="001C441E">
        <w:rPr>
          <w:noProof/>
          <w:color w:val="000000" w:themeColor="text1"/>
        </w:rPr>
        <w:fldChar w:fldCharType="end"/>
      </w:r>
      <w:r w:rsidR="0098173D" w:rsidRPr="001C441E">
        <w:rPr>
          <w:noProof/>
          <w:color w:val="000000" w:themeColor="text1"/>
        </w:rPr>
        <w:t>.</w:t>
      </w:r>
    </w:p>
    <w:p w:rsidR="00F00492" w:rsidRPr="001C441E" w:rsidRDefault="00F51F4F" w:rsidP="00A73B59">
      <w:pPr>
        <w:pStyle w:val="ListParagraph"/>
        <w:spacing w:after="120" w:line="360" w:lineRule="auto"/>
        <w:ind w:left="0" w:firstLine="851"/>
        <w:contextualSpacing w:val="0"/>
        <w:jc w:val="both"/>
        <w:rPr>
          <w:rFonts w:ascii="Arial" w:hAnsi="Arial" w:cs="Arial"/>
          <w:color w:val="000000" w:themeColor="text1"/>
          <w:sz w:val="22"/>
        </w:rPr>
      </w:pPr>
      <w:r w:rsidRPr="001C441E">
        <w:rPr>
          <w:rFonts w:ascii="Arial" w:hAnsi="Arial" w:cs="Arial"/>
          <w:noProof/>
          <w:color w:val="000000" w:themeColor="text1"/>
          <w:sz w:val="22"/>
          <w:lang w:val="id-ID"/>
        </w:rPr>
        <w:t xml:space="preserve">Flavonoid dapat menurunkan kadar glukosa darah dengan kemampuannya sebagai zat anti oksidan. Flavonoid bersifat protektif terhadap kerusakan sel β sebagai penghasil insulin serta dapat meningkatkan sensitivitas insulin </w:t>
      </w:r>
      <w:r w:rsidRPr="001C441E">
        <w:rPr>
          <w:rFonts w:ascii="Arial" w:hAnsi="Arial" w:cs="Arial"/>
          <w:noProof/>
          <w:color w:val="000000" w:themeColor="text1"/>
          <w:sz w:val="22"/>
          <w:lang w:val="id-ID"/>
        </w:rPr>
        <w:fldChar w:fldCharType="begin" w:fldLock="1"/>
      </w:r>
      <w:r w:rsidRPr="001C441E">
        <w:rPr>
          <w:rFonts w:ascii="Arial" w:hAnsi="Arial" w:cs="Arial"/>
          <w:noProof/>
          <w:color w:val="000000" w:themeColor="text1"/>
          <w:sz w:val="22"/>
          <w:lang w:val="id-ID"/>
        </w:rPr>
        <w:instrText>ADDIN CSL_CITATION {"citationItems":[{"id":"ITEM-1","itemData":{"abstract":"Diabetes mellitus is a metabolic disorder that affects many people in the world. Diabetes mellitus is characterized by high levels of glucose in the blood due to lack of insulin secretion, insulin action or both. Many countries elaborate herbal compounds that have the efficacy for decreasing blood glucose levels such as white dragon fruit (Hylocereus undatus). Substances in the white dragon fruit most instrumental in decreasing blood sugar levels is a flavonoid that has three working mechanism in decreasing blood sugar levels such as decrease oxidative stress, inhibit the intestinal mucosa GLUT 2 and inhibit phosphodiesterase. White dragon fruit has the effect of decreeasing blood sugar levels in patients with diabetes mellitus.","author":[{"dropping-particle":"","family":"Ajie","given":"Rizky Bayu","non-dropping-particle":"","parse-names":false,"suffix":""}],"id":"ITEM-1","issued":{"date-parts":[["2015"]]},"page":"69-72","title":"WHITE DRAGON FRUIT (Hylocereus undatus) POTENTIAL AS DIABETES MELLITUS TREATMENT","type":"article-journal","volume":"4"},"uris":["http://www.mendeley.com/documents/?uuid=b6b0434b-74c3-41db-ba36-1e34506db41c"]}],"mendeley":{"formattedCitation":"(Ajie, 2015)","plainTextFormattedCitation":"(Ajie, 2015)","previouslyFormattedCitation":"(Ajie, 2015)"},"properties":{"noteIndex":0},"schema":"https://github.com/citation-style-language/schema/raw/master/csl-citation.json"}</w:instrText>
      </w:r>
      <w:r w:rsidRPr="001C441E">
        <w:rPr>
          <w:rFonts w:ascii="Arial" w:hAnsi="Arial" w:cs="Arial"/>
          <w:noProof/>
          <w:color w:val="000000" w:themeColor="text1"/>
          <w:sz w:val="22"/>
          <w:lang w:val="id-ID"/>
        </w:rPr>
        <w:fldChar w:fldCharType="separate"/>
      </w:r>
      <w:r w:rsidRPr="001C441E">
        <w:rPr>
          <w:rFonts w:ascii="Arial" w:hAnsi="Arial" w:cs="Arial"/>
          <w:noProof/>
          <w:color w:val="000000" w:themeColor="text1"/>
          <w:sz w:val="22"/>
          <w:lang w:val="id-ID"/>
        </w:rPr>
        <w:t>(Ajie, 2015)</w:t>
      </w:r>
      <w:r w:rsidRPr="001C441E">
        <w:rPr>
          <w:rFonts w:ascii="Arial" w:hAnsi="Arial" w:cs="Arial"/>
          <w:noProof/>
          <w:color w:val="000000" w:themeColor="text1"/>
          <w:sz w:val="22"/>
          <w:lang w:val="id-ID"/>
        </w:rPr>
        <w:fldChar w:fldCharType="end"/>
      </w:r>
      <w:r w:rsidRPr="001C441E">
        <w:rPr>
          <w:rFonts w:ascii="Arial" w:hAnsi="Arial" w:cs="Arial"/>
          <w:noProof/>
          <w:color w:val="000000" w:themeColor="text1"/>
          <w:sz w:val="22"/>
        </w:rPr>
        <w:t xml:space="preserve">. </w:t>
      </w:r>
      <w:r w:rsidRPr="001C441E">
        <w:rPr>
          <w:rFonts w:ascii="Arial" w:hAnsi="Arial" w:cs="Arial"/>
          <w:color w:val="000000" w:themeColor="text1"/>
          <w:sz w:val="22"/>
        </w:rPr>
        <w:t xml:space="preserve">Alkaloid meningkatkan </w:t>
      </w:r>
      <w:r w:rsidR="0058237C" w:rsidRPr="001C441E">
        <w:rPr>
          <w:rFonts w:ascii="Arial" w:hAnsi="Arial" w:cs="Arial"/>
          <w:color w:val="000000" w:themeColor="text1"/>
          <w:sz w:val="22"/>
        </w:rPr>
        <w:t>transporter glukosa</w:t>
      </w:r>
      <w:r w:rsidRPr="001C441E">
        <w:rPr>
          <w:rFonts w:ascii="Arial" w:hAnsi="Arial" w:cs="Arial"/>
          <w:color w:val="000000" w:themeColor="text1"/>
          <w:sz w:val="22"/>
        </w:rPr>
        <w:t xml:space="preserve"> yang signifikan, aktivitas glukokinase dan peroksisom PPARγ </w:t>
      </w:r>
      <w:r w:rsidRPr="001C441E">
        <w:rPr>
          <w:rFonts w:ascii="Arial" w:hAnsi="Arial" w:cs="Arial"/>
          <w:color w:val="000000" w:themeColor="text1"/>
          <w:sz w:val="22"/>
        </w:rPr>
        <w:fldChar w:fldCharType="begin" w:fldLock="1"/>
      </w:r>
      <w:r w:rsidR="001F6B1A" w:rsidRPr="001C441E">
        <w:rPr>
          <w:rFonts w:ascii="Arial" w:hAnsi="Arial" w:cs="Arial"/>
          <w:color w:val="000000" w:themeColor="text1"/>
          <w:sz w:val="22"/>
        </w:rPr>
        <w:instrText>ADDIN CSL_CITATION {"citationItems":[{"id":"ITEM-1","itemData":{"ISSN":"09760512","abstract":"Diabetes is both an endocrine and a metabolic disease affecting large numbers of individuals worldwide. The use of natural products such as herbs in the management of diseases dates back to the prehistoric era. Herbal therapy presents a less adverse side effect when compared with the synthetic orthodox counterpart. The phytochemical components of medicinal plants have been credited for the efficacy of herbal formulations. The aim of this study is to review some common anti-diabetic plants which have been tested experimentally using recent diabetes marker parameters and to highlight the bioactive anti-diabetic principles isolated from their phytochemicals. In addition, anti-diabetic compounds isolated in the process of research in our laboratory have been cited in the review. Such keywords like anti-diabetic medicinal plants, mechanism of actions, phytochemicals, alloxan, streptozotocin, glycosylated haemoglobin, were used on different search engines to generate secondary data used in this review. Data obtained indicated that various phytochemical components of anti-diabetic herbs such as the flavonoids, saponins, tannins, alkaloids, glycosides, terpenes, were responsible for the said anti-diabetic activities of the plants. The data equally revealed that these phytochemicals acted in diverse mechanisms to bring about their activities. From the data obtained, it was concluded that phytochemicals from anti-diabetic medicinal plants/herbs are pivotal in the production of marketable novel and efficacious anti-diabetic drug in future.","author":[{"dropping-particle":"","family":"Aba","given":"Patrick Emeka","non-dropping-particle":"","parse-names":false,"suffix":""},{"dropping-particle":"","family":"Asuzu","given":"Isaac Uzoma","non-dropping-particle":"","parse-names":false,"suffix":""}],"container-title":"Indian Journal of Natural Products and Resources","id":"ITEM-1","issue":"2","issued":{"date-parts":[["2018"]]},"page":"85-96","title":"Mechanisms of actions of some bioactive anti-diabetic principles from phytochemicals of medicinal plants: A review","type":"article-journal","volume":"9"},"uris":["http://www.mendeley.com/documents/?uuid=c2c10401-f088-45c6-9389-32f8b2393ffb"]}],"mendeley":{"formattedCitation":"(Aba &amp; Asuzu, 2018)","manualFormatting":"(Aba and Asuzu, 2018)","plainTextFormattedCitation":"(Aba &amp; Asuzu, 2018)","previouslyFormattedCitation":"(Aba &amp; Asuzu, 2018)"},"properties":{"noteIndex":0},"schema":"https://github.com/citation-style-language/schema/raw/master/csl-citation.json"}</w:instrText>
      </w:r>
      <w:r w:rsidRPr="001C441E">
        <w:rPr>
          <w:rFonts w:ascii="Arial" w:hAnsi="Arial" w:cs="Arial"/>
          <w:color w:val="000000" w:themeColor="text1"/>
          <w:sz w:val="22"/>
        </w:rPr>
        <w:fldChar w:fldCharType="separate"/>
      </w:r>
      <w:r w:rsidR="0057323A" w:rsidRPr="001C441E">
        <w:rPr>
          <w:rFonts w:ascii="Arial" w:hAnsi="Arial" w:cs="Arial"/>
          <w:noProof/>
          <w:color w:val="000000" w:themeColor="text1"/>
          <w:sz w:val="22"/>
        </w:rPr>
        <w:t>(</w:t>
      </w:r>
      <w:r w:rsidR="0057323A" w:rsidRPr="001C441E">
        <w:rPr>
          <w:rFonts w:ascii="Arial" w:hAnsi="Arial" w:cs="Arial"/>
          <w:i/>
          <w:noProof/>
          <w:color w:val="000000" w:themeColor="text1"/>
          <w:sz w:val="22"/>
        </w:rPr>
        <w:t>Aba and</w:t>
      </w:r>
      <w:r w:rsidRPr="001C441E">
        <w:rPr>
          <w:rFonts w:ascii="Arial" w:hAnsi="Arial" w:cs="Arial"/>
          <w:i/>
          <w:noProof/>
          <w:color w:val="000000" w:themeColor="text1"/>
          <w:sz w:val="22"/>
        </w:rPr>
        <w:t xml:space="preserve"> Asuzu</w:t>
      </w:r>
      <w:r w:rsidRPr="001C441E">
        <w:rPr>
          <w:rFonts w:ascii="Arial" w:hAnsi="Arial" w:cs="Arial"/>
          <w:noProof/>
          <w:color w:val="000000" w:themeColor="text1"/>
          <w:sz w:val="22"/>
        </w:rPr>
        <w:t>, 2018)</w:t>
      </w:r>
      <w:r w:rsidRPr="001C441E">
        <w:rPr>
          <w:rFonts w:ascii="Arial" w:hAnsi="Arial" w:cs="Arial"/>
          <w:color w:val="000000" w:themeColor="text1"/>
          <w:sz w:val="22"/>
        </w:rPr>
        <w:fldChar w:fldCharType="end"/>
      </w:r>
      <w:r w:rsidRPr="001C441E">
        <w:rPr>
          <w:rFonts w:ascii="Arial" w:hAnsi="Arial" w:cs="Arial"/>
          <w:color w:val="000000" w:themeColor="text1"/>
          <w:sz w:val="22"/>
        </w:rPr>
        <w:t xml:space="preserve">. Saponin  menghambat enzim α-glukosidase pada mukosa duodenum </w:t>
      </w:r>
      <w:r w:rsidRPr="001C441E">
        <w:rPr>
          <w:rFonts w:ascii="Arial" w:hAnsi="Arial" w:cs="Arial"/>
          <w:color w:val="000000" w:themeColor="text1"/>
          <w:sz w:val="22"/>
        </w:rPr>
        <w:fldChar w:fldCharType="begin" w:fldLock="1"/>
      </w:r>
      <w:r w:rsidR="001F6B1A" w:rsidRPr="001C441E">
        <w:rPr>
          <w:rFonts w:ascii="Arial" w:hAnsi="Arial" w:cs="Arial"/>
          <w:color w:val="000000" w:themeColor="text1"/>
          <w:sz w:val="22"/>
        </w:rPr>
        <w:instrText>ADDIN CSL_CITATION {"citationItems":[{"id":"ITEM-1","itemData":{"abstract":"Berdasarkan data dari International Diabetes Federation (IDF), jumlah penderita diabetes di Indonesia telah mencapai 8.554.155 orang di tahun 2013. Hal ini menyebabkan Indonesia menjadi negara dengan populasi penderita diabetes terbanyak ke-7 di dunia, setelah China, India, Amerika Serikat, Brazil, Rusia, dan Meksiko. Insulin dan obat hipoglikemik oral (OHO) merupakan salah satu obat antidiabetes yang efektif, namun memiliki harga yang mahal. Oleh karena itu, diperlukan obat alternatif yang berpotensi untuk pengobatan diabetes yaitu buah mahkota dewa. Mahkota dewa, (Phaleria macrocarpa) merupakan tanaman asli Indonesia yang berasal dari Papua. Buah mahkota dewa mengandung beberapa senyawa aktif yang memberikan manfaat bagi kesehatan antara lain alkaloid, saponin, flavonoid, polifenol dan tanin dengan kandungan terbanyak adalah saponin (20,4%). Mekanisme kerja saponin sebagai inhibitor enzim α-glukosidase yang menghambat pemecahan karbohidrat menjadi glukosa. Selain saponin, tanin dalam mahkota dewa juga memiliki peranan penting dalam mengurangi kadar glukosa darah. Tanin bersifat sebagai astringen yang dapat mempresipitasikan protein selaput lendir usus dan membentuk lapisan yang melindungi usus, sehingga menghambat penyerapan glukosa. Hal ini menyebabkan kadar glukosa dalam darah menurun karena terhambatnya proses glikolisis dan absorpsi glukosa. Beberapa penelitian pada hewan coba menunjukkan bahwa daging buah mahkota dewa dapat menurunkan kadar glukosa darah, namun sampai saat ini belum diperoleh informasi adanya uji klinik mahkota dewa yang dilakukan pada manusia. Disimpulkan bahwa daging buah mahkota dewa dapat menurunkan kadar glukosa darah.","author":[{"dropping-particle":"","family":"Fiana","given":"Nuzulut","non-dropping-particle":"","parse-names":false,"suffix":""},{"dropping-particle":"","family":"Oktaria","given":"Dwita","non-dropping-particle":"","parse-names":false,"suffix":""}],"container-title":"Majority","id":"ITEM-1","issue":"4","issued":{"date-parts":[["2016"]]},"page":"128 -132","title":"Pengaruh Kandungan Saponin dalam Daging Buah Mahkota Dewa ( Phaleria macrocarpa ) terhadap Penurunan Kadar Glukosa Darah","type":"article-journal","volume":"5"},"uris":["http://www.mendeley.com/documents/?uuid=a5f88cb4-e811-4a39-842f-7b616a886531"]}],"mendeley":{"formattedCitation":"(Fiana &amp; Oktaria, 2016)","manualFormatting":"(Fiana and Oktaria, 2016)","plainTextFormattedCitation":"(Fiana &amp; Oktaria, 2016)","previouslyFormattedCitation":"(Fiana &amp; Oktaria, 2016)"},"properties":{"noteIndex":0},"schema":"https://github.com/citation-style-language/schema/raw/master/csl-citation.json"}</w:instrText>
      </w:r>
      <w:r w:rsidRPr="001C441E">
        <w:rPr>
          <w:rFonts w:ascii="Arial" w:hAnsi="Arial" w:cs="Arial"/>
          <w:color w:val="000000" w:themeColor="text1"/>
          <w:sz w:val="22"/>
        </w:rPr>
        <w:fldChar w:fldCharType="separate"/>
      </w:r>
      <w:r w:rsidR="00D11D16" w:rsidRPr="001C441E">
        <w:rPr>
          <w:rFonts w:ascii="Arial" w:hAnsi="Arial" w:cs="Arial"/>
          <w:noProof/>
          <w:color w:val="000000" w:themeColor="text1"/>
          <w:sz w:val="22"/>
        </w:rPr>
        <w:t>(</w:t>
      </w:r>
      <w:r w:rsidR="00D11D16" w:rsidRPr="001C441E">
        <w:rPr>
          <w:rFonts w:ascii="Arial" w:hAnsi="Arial" w:cs="Arial"/>
          <w:i/>
          <w:noProof/>
          <w:color w:val="000000" w:themeColor="text1"/>
          <w:sz w:val="22"/>
        </w:rPr>
        <w:t>Fiana and</w:t>
      </w:r>
      <w:r w:rsidRPr="001C441E">
        <w:rPr>
          <w:rFonts w:ascii="Arial" w:hAnsi="Arial" w:cs="Arial"/>
          <w:i/>
          <w:noProof/>
          <w:color w:val="000000" w:themeColor="text1"/>
          <w:sz w:val="22"/>
        </w:rPr>
        <w:t xml:space="preserve"> Oktaria,</w:t>
      </w:r>
      <w:r w:rsidRPr="001C441E">
        <w:rPr>
          <w:rFonts w:ascii="Arial" w:hAnsi="Arial" w:cs="Arial"/>
          <w:noProof/>
          <w:color w:val="000000" w:themeColor="text1"/>
          <w:sz w:val="22"/>
        </w:rPr>
        <w:t xml:space="preserve"> 2016)</w:t>
      </w:r>
      <w:r w:rsidRPr="001C441E">
        <w:rPr>
          <w:rFonts w:ascii="Arial" w:hAnsi="Arial" w:cs="Arial"/>
          <w:color w:val="000000" w:themeColor="text1"/>
          <w:sz w:val="22"/>
        </w:rPr>
        <w:fldChar w:fldCharType="end"/>
      </w:r>
      <w:r w:rsidRPr="001C441E">
        <w:rPr>
          <w:rFonts w:ascii="Arial" w:hAnsi="Arial" w:cs="Arial"/>
          <w:color w:val="000000" w:themeColor="text1"/>
          <w:sz w:val="22"/>
        </w:rPr>
        <w:t xml:space="preserve">. </w:t>
      </w:r>
      <w:proofErr w:type="gramStart"/>
      <w:r w:rsidRPr="001C441E">
        <w:rPr>
          <w:rFonts w:ascii="Arial" w:hAnsi="Arial" w:cs="Arial"/>
          <w:color w:val="000000" w:themeColor="text1"/>
          <w:sz w:val="22"/>
        </w:rPr>
        <w:t>Tanin dapat menghambat penyerapan glukosa di intestinal dan menghambat adipogenesis.</w:t>
      </w:r>
      <w:proofErr w:type="gramEnd"/>
      <w:r w:rsidRPr="001C441E">
        <w:rPr>
          <w:rFonts w:ascii="Arial" w:hAnsi="Arial" w:cs="Arial"/>
          <w:color w:val="000000" w:themeColor="text1"/>
          <w:sz w:val="22"/>
        </w:rPr>
        <w:t xml:space="preserve"> Selain itu tanin bertindak sebagai pemangsa radikal bebas dan mengaktifkan enzim antioksidan </w:t>
      </w:r>
      <w:r w:rsidRPr="001C441E">
        <w:rPr>
          <w:rFonts w:ascii="Arial" w:hAnsi="Arial" w:cs="Arial"/>
          <w:color w:val="000000" w:themeColor="text1"/>
          <w:sz w:val="22"/>
        </w:rPr>
        <w:fldChar w:fldCharType="begin" w:fldLock="1"/>
      </w:r>
      <w:r w:rsidR="001F6B1A" w:rsidRPr="001C441E">
        <w:rPr>
          <w:rFonts w:ascii="Arial" w:hAnsi="Arial" w:cs="Arial"/>
          <w:color w:val="000000" w:themeColor="text1"/>
          <w:sz w:val="22"/>
        </w:rPr>
        <w:instrText>ADDIN CSL_CITATION {"citationItems":[{"id":"ITEM-1","itemData":{"abstract":"Plant tannins, including hydrolysable and condensed varieties, are well known antioxidants in medicinal plants, foods, and edible fruits. Phenolic compounds and flavonoids are a unique category of plant phytochemicals especially in terms of their vast potential health-benefiting properties. Tannins are potential antioxidants. They have been considered to be cardio-protective, anti-inflammatory, anti-carcinogenic and anti-mutagenic, among others. Tannins enhance glucose uptake and inhibit adipogenesis, thus being potential drugs for the treatment of NIDDM. Tannins can improve the pathological oxidative state of a diabetic situation. Many earlier studies suggested that phenolic compounds and flavonoids protect against many types of cancer. In particular, phenolic compounds have been reported to modulate intracellular signalling through PI3K and p38 MAPK pathways, modulating the activity of target enzymes and modulating gene expression. Condensed Tannins have a wide range of biological and pharmacological activities including antioxidative, cardio-protective, antitumor, antibacterial, antiviral, anti-inflammatory and immune-modulatory. These specific phytochemicals provide a promising area of research for future human studies and potential nutraceutical for disease prevention and treatment.","author":[{"dropping-particle":"","family":"Kumari M","given":"","non-dropping-particle":"","parse-names":false,"suffix":""},{"dropping-particle":"","family":"Jain S","given":"","non-dropping-particle":"","parse-names":false,"suffix":""}],"container-title":"Research Journal of Recent Sciences","id":"ITEM-1","issue":"12","issued":{"date-parts":[["2012"]]},"page":"70-73","title":"Tannins: An Antinutrient with Positive Effect to Manage Diabetes","type":"article-journal","volume":"1"},"uris":["http://www.mendeley.com/documents/?uuid=c491415e-07e7-403f-aa1d-02d0f97062ac"]}],"mendeley":{"formattedCitation":"(Kumari M &amp; Jain S, 2012)","manualFormatting":"(Kumari M and Jain S, 2012)","plainTextFormattedCitation":"(Kumari M &amp; Jain S, 2012)","previouslyFormattedCitation":"(Kumari M &amp; Jain S, 2012)"},"properties":{"noteIndex":0},"schema":"https://github.com/citation-style-language/schema/raw/master/csl-citation.json"}</w:instrText>
      </w:r>
      <w:r w:rsidRPr="001C441E">
        <w:rPr>
          <w:rFonts w:ascii="Arial" w:hAnsi="Arial" w:cs="Arial"/>
          <w:color w:val="000000" w:themeColor="text1"/>
          <w:sz w:val="22"/>
        </w:rPr>
        <w:fldChar w:fldCharType="separate"/>
      </w:r>
      <w:r w:rsidR="00AA6EF0" w:rsidRPr="001C441E">
        <w:rPr>
          <w:rFonts w:ascii="Arial" w:hAnsi="Arial" w:cs="Arial"/>
          <w:noProof/>
          <w:color w:val="000000" w:themeColor="text1"/>
          <w:sz w:val="22"/>
        </w:rPr>
        <w:t>(</w:t>
      </w:r>
      <w:r w:rsidR="00AA6EF0" w:rsidRPr="001C441E">
        <w:rPr>
          <w:rFonts w:ascii="Arial" w:hAnsi="Arial" w:cs="Arial"/>
          <w:i/>
          <w:noProof/>
          <w:color w:val="000000" w:themeColor="text1"/>
          <w:sz w:val="22"/>
        </w:rPr>
        <w:t>Kumari M and</w:t>
      </w:r>
      <w:r w:rsidRPr="001C441E">
        <w:rPr>
          <w:rFonts w:ascii="Arial" w:hAnsi="Arial" w:cs="Arial"/>
          <w:i/>
          <w:noProof/>
          <w:color w:val="000000" w:themeColor="text1"/>
          <w:sz w:val="22"/>
        </w:rPr>
        <w:t xml:space="preserve"> Jain S</w:t>
      </w:r>
      <w:r w:rsidRPr="001C441E">
        <w:rPr>
          <w:rFonts w:ascii="Arial" w:hAnsi="Arial" w:cs="Arial"/>
          <w:noProof/>
          <w:color w:val="000000" w:themeColor="text1"/>
          <w:sz w:val="22"/>
        </w:rPr>
        <w:t>, 2012)</w:t>
      </w:r>
      <w:r w:rsidRPr="001C441E">
        <w:rPr>
          <w:rFonts w:ascii="Arial" w:hAnsi="Arial" w:cs="Arial"/>
          <w:color w:val="000000" w:themeColor="text1"/>
          <w:sz w:val="22"/>
        </w:rPr>
        <w:fldChar w:fldCharType="end"/>
      </w:r>
      <w:r w:rsidRPr="001C441E">
        <w:rPr>
          <w:rFonts w:ascii="Arial" w:hAnsi="Arial" w:cs="Arial"/>
          <w:color w:val="000000" w:themeColor="text1"/>
          <w:sz w:val="22"/>
        </w:rPr>
        <w:t>.</w:t>
      </w:r>
    </w:p>
    <w:p w:rsidR="00F00492" w:rsidRPr="001C441E" w:rsidRDefault="00F00492" w:rsidP="007C6922">
      <w:pPr>
        <w:pStyle w:val="SUBJUDUL"/>
        <w:spacing w:line="360" w:lineRule="auto"/>
        <w:rPr>
          <w:noProof/>
          <w:color w:val="000000" w:themeColor="text1"/>
          <w:lang w:val="id-ID"/>
        </w:rPr>
      </w:pPr>
      <w:bookmarkStart w:id="92" w:name="_Toc64628117"/>
      <w:bookmarkStart w:id="93" w:name="_Toc64628187"/>
      <w:bookmarkStart w:id="94" w:name="_Toc65205837"/>
      <w:bookmarkStart w:id="95" w:name="_Toc67558102"/>
      <w:bookmarkStart w:id="96" w:name="_Toc85270649"/>
      <w:r w:rsidRPr="001C441E">
        <w:rPr>
          <w:noProof/>
          <w:color w:val="000000" w:themeColor="text1"/>
          <w:lang w:val="id-ID"/>
        </w:rPr>
        <w:t>2.2 Diabetes Melitus</w:t>
      </w:r>
      <w:bookmarkEnd w:id="92"/>
      <w:bookmarkEnd w:id="93"/>
      <w:bookmarkEnd w:id="94"/>
      <w:bookmarkEnd w:id="95"/>
      <w:bookmarkEnd w:id="96"/>
    </w:p>
    <w:p w:rsidR="00F00492" w:rsidRPr="001C441E" w:rsidRDefault="00F00492" w:rsidP="00A73B59">
      <w:pPr>
        <w:spacing w:after="120" w:line="360" w:lineRule="auto"/>
        <w:ind w:firstLine="851"/>
        <w:jc w:val="both"/>
        <w:rPr>
          <w:noProof/>
          <w:color w:val="000000" w:themeColor="text1"/>
        </w:rPr>
      </w:pPr>
      <w:r w:rsidRPr="001C441E">
        <w:rPr>
          <w:noProof/>
          <w:color w:val="000000" w:themeColor="text1"/>
          <w:lang w:val="id-ID"/>
        </w:rPr>
        <w:t>Diabetes Melitus (DM) atau penyakit gula darah merupakan penyakit kelainan metabolisme yang disebabkan kurangnya hormon insulin. Hormon insulin dih</w:t>
      </w:r>
      <w:r w:rsidR="008F6192" w:rsidRPr="001C441E">
        <w:rPr>
          <w:noProof/>
          <w:color w:val="000000" w:themeColor="text1"/>
          <w:lang w:val="id-ID"/>
        </w:rPr>
        <w:t>asilkan oleh sekelompok sel β</w:t>
      </w:r>
      <w:r w:rsidRPr="001C441E">
        <w:rPr>
          <w:noProof/>
          <w:color w:val="000000" w:themeColor="text1"/>
          <w:lang w:val="id-ID"/>
        </w:rPr>
        <w:t xml:space="preserve"> di kelenjar pankreas dan sangat berperan dalam metabolisme glukosa dalam sel tubuh. Kadar glukosa yang tinggi dalam tubuh tidak bisa diserap </w:t>
      </w:r>
      <w:r w:rsidRPr="005E326F">
        <w:rPr>
          <w:noProof/>
          <w:color w:val="000000" w:themeColor="text1"/>
          <w:lang w:val="id-ID"/>
        </w:rPr>
        <w:t>semua dan tidak m</w:t>
      </w:r>
      <w:r w:rsidR="007C6922" w:rsidRPr="005E326F">
        <w:rPr>
          <w:noProof/>
          <w:color w:val="000000" w:themeColor="text1"/>
          <w:lang w:val="id-ID"/>
        </w:rPr>
        <w:t>engalami metabolisme dalam sel.</w:t>
      </w:r>
      <w:r w:rsidR="007C6922" w:rsidRPr="005E326F">
        <w:rPr>
          <w:noProof/>
          <w:color w:val="000000" w:themeColor="text1"/>
        </w:rPr>
        <w:t xml:space="preserve"> </w:t>
      </w:r>
      <w:r w:rsidRPr="005E326F">
        <w:rPr>
          <w:noProof/>
          <w:color w:val="000000" w:themeColor="text1"/>
          <w:lang w:val="id-ID"/>
        </w:rPr>
        <w:t>Kandungan atau kadar gula darah penderita diabetes saat puasa adalah lebih dari 126</w:t>
      </w:r>
      <w:r w:rsidR="007C6922" w:rsidRPr="005E326F">
        <w:rPr>
          <w:noProof/>
          <w:color w:val="000000" w:themeColor="text1"/>
        </w:rPr>
        <w:t xml:space="preserve"> </w:t>
      </w:r>
      <w:r w:rsidRPr="005E326F">
        <w:rPr>
          <w:noProof/>
          <w:color w:val="000000" w:themeColor="text1"/>
          <w:lang w:val="id-ID"/>
        </w:rPr>
        <w:t>mg/dl dan saat tidak puasa lebih dari 200</w:t>
      </w:r>
      <w:r w:rsidR="007C6922" w:rsidRPr="005E326F">
        <w:rPr>
          <w:noProof/>
          <w:color w:val="000000" w:themeColor="text1"/>
        </w:rPr>
        <w:t xml:space="preserve"> </w:t>
      </w:r>
      <w:r w:rsidRPr="005E326F">
        <w:rPr>
          <w:noProof/>
          <w:color w:val="000000" w:themeColor="text1"/>
          <w:lang w:val="id-ID"/>
        </w:rPr>
        <w:t>mg/dl.</w:t>
      </w:r>
      <w:r w:rsidR="007C6922" w:rsidRPr="005E326F">
        <w:rPr>
          <w:noProof/>
          <w:color w:val="000000" w:themeColor="text1"/>
          <w:lang w:val="id-ID"/>
        </w:rPr>
        <w:t xml:space="preserve"> Pada orang normal kadar gula</w:t>
      </w:r>
      <w:r w:rsidR="007C6922" w:rsidRPr="005E326F">
        <w:rPr>
          <w:noProof/>
          <w:color w:val="000000" w:themeColor="text1"/>
        </w:rPr>
        <w:t xml:space="preserve"> darahnya </w:t>
      </w:r>
      <w:r w:rsidRPr="005E326F">
        <w:rPr>
          <w:noProof/>
          <w:color w:val="000000" w:themeColor="text1"/>
          <w:lang w:val="id-ID"/>
        </w:rPr>
        <w:t xml:space="preserve"> berkisar 60</w:t>
      </w:r>
      <w:r w:rsidR="008F6192" w:rsidRPr="005E326F">
        <w:rPr>
          <w:noProof/>
          <w:color w:val="000000" w:themeColor="text1"/>
        </w:rPr>
        <w:t xml:space="preserve"> - </w:t>
      </w:r>
      <w:r w:rsidRPr="005E326F">
        <w:rPr>
          <w:noProof/>
          <w:color w:val="000000" w:themeColor="text1"/>
          <w:lang w:val="id-ID"/>
        </w:rPr>
        <w:t>120</w:t>
      </w:r>
      <w:r w:rsidR="00692743" w:rsidRPr="005E326F">
        <w:rPr>
          <w:noProof/>
          <w:color w:val="000000" w:themeColor="text1"/>
        </w:rPr>
        <w:t xml:space="preserve"> </w:t>
      </w:r>
      <w:r w:rsidRPr="005E326F">
        <w:rPr>
          <w:noProof/>
          <w:color w:val="000000" w:themeColor="text1"/>
          <w:lang w:val="id-ID"/>
        </w:rPr>
        <w:t xml:space="preserve">mg/dl </w:t>
      </w:r>
      <w:r w:rsidR="0098173D" w:rsidRPr="005E326F">
        <w:rPr>
          <w:noProof/>
          <w:color w:val="000000" w:themeColor="text1"/>
          <w:lang w:val="id-ID"/>
        </w:rPr>
        <w:fldChar w:fldCharType="begin" w:fldLock="1"/>
      </w:r>
      <w:r w:rsidR="0098173D" w:rsidRPr="005E326F">
        <w:rPr>
          <w:noProof/>
          <w:color w:val="000000" w:themeColor="text1"/>
          <w:lang w:val="id-ID"/>
        </w:rPr>
        <w:instrText>ADDIN CSL_CITATION {"citationItems":[{"id":"ITEM-1","itemData":{"ISBN":"979-25-4488-7","author":[{"dropping-particle":"","family":"Maulana","given":"M","non-dropping-particle":"","parse-names":false,"suffix":""}],"container-title":"Katahati","id":"ITEM-1","issued":{"date-parts":[["2015"]]},"publisher":"Jogjakarta: Katahati","title":"Mengenal Diabetes : Panduan Praktis Menangani Penyakit Kencing Manis","type":"book"},"uris":["http://www.mendeley.com/documents/?uuid=20698bb1-5757-4e02-ab92-0cddef60620d"]}],"mendeley":{"formattedCitation":"(Maulana, 2015)","plainTextFormattedCitation":"(Maulana, 2015)","previouslyFormattedCitation":"(Maulana, 2015)"},"properties":{"noteIndex":0},"schema":"https://github.com/citation-style-language/schema/raw/master/csl-citation.json"}</w:instrText>
      </w:r>
      <w:r w:rsidR="0098173D" w:rsidRPr="005E326F">
        <w:rPr>
          <w:noProof/>
          <w:color w:val="000000" w:themeColor="text1"/>
          <w:lang w:val="id-ID"/>
        </w:rPr>
        <w:fldChar w:fldCharType="separate"/>
      </w:r>
      <w:r w:rsidR="0098173D" w:rsidRPr="005E326F">
        <w:rPr>
          <w:noProof/>
          <w:color w:val="000000" w:themeColor="text1"/>
          <w:lang w:val="id-ID"/>
        </w:rPr>
        <w:t>(Maulana, 2015)</w:t>
      </w:r>
      <w:r w:rsidR="0098173D" w:rsidRPr="005E326F">
        <w:rPr>
          <w:noProof/>
          <w:color w:val="000000" w:themeColor="text1"/>
          <w:lang w:val="id-ID"/>
        </w:rPr>
        <w:fldChar w:fldCharType="end"/>
      </w:r>
      <w:r w:rsidR="0098173D" w:rsidRPr="005E326F">
        <w:rPr>
          <w:noProof/>
          <w:color w:val="000000" w:themeColor="text1"/>
        </w:rPr>
        <w:t>.</w:t>
      </w:r>
    </w:p>
    <w:p w:rsidR="00F00492" w:rsidRPr="001C441E" w:rsidRDefault="00F00492" w:rsidP="00A73B59">
      <w:pPr>
        <w:pStyle w:val="SUBSUBJUDUL"/>
        <w:ind w:left="425" w:hanging="425"/>
        <w:contextualSpacing w:val="0"/>
        <w:rPr>
          <w:noProof/>
          <w:lang w:val="id-ID"/>
        </w:rPr>
      </w:pPr>
      <w:bookmarkStart w:id="97" w:name="_Toc64625514"/>
      <w:bookmarkStart w:id="98" w:name="_Toc64628118"/>
      <w:bookmarkStart w:id="99" w:name="_Toc64628188"/>
      <w:bookmarkStart w:id="100" w:name="_Toc65205838"/>
      <w:bookmarkStart w:id="101" w:name="_Toc67558103"/>
      <w:bookmarkStart w:id="102" w:name="_Toc85270650"/>
      <w:r w:rsidRPr="001C441E">
        <w:rPr>
          <w:noProof/>
          <w:lang w:val="id-ID"/>
        </w:rPr>
        <w:t>2.2.1 Tipe Diabetes Melitus</w:t>
      </w:r>
      <w:bookmarkEnd w:id="97"/>
      <w:bookmarkEnd w:id="98"/>
      <w:bookmarkEnd w:id="99"/>
      <w:bookmarkEnd w:id="100"/>
      <w:bookmarkEnd w:id="101"/>
      <w:bookmarkEnd w:id="102"/>
    </w:p>
    <w:p w:rsidR="00F00492" w:rsidRPr="00DA3B2B" w:rsidRDefault="00F00492" w:rsidP="00A73B59">
      <w:pPr>
        <w:pStyle w:val="ListParagraph"/>
        <w:numPr>
          <w:ilvl w:val="1"/>
          <w:numId w:val="22"/>
        </w:numPr>
        <w:spacing w:line="360" w:lineRule="auto"/>
        <w:ind w:left="709" w:hanging="284"/>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Diabetes Melitus Tipe I</w:t>
      </w:r>
    </w:p>
    <w:p w:rsidR="00A73B59" w:rsidRPr="001C441E" w:rsidRDefault="00F00492" w:rsidP="007B556F">
      <w:pPr>
        <w:spacing w:after="120" w:line="360" w:lineRule="auto"/>
        <w:ind w:left="709"/>
        <w:jc w:val="both"/>
        <w:rPr>
          <w:noProof/>
          <w:color w:val="000000" w:themeColor="text1"/>
        </w:rPr>
      </w:pPr>
      <w:r w:rsidRPr="001C441E">
        <w:rPr>
          <w:noProof/>
          <w:color w:val="000000" w:themeColor="text1"/>
          <w:lang w:val="id-ID"/>
        </w:rPr>
        <w:t>Diabetes melitus tipe I (</w:t>
      </w:r>
      <w:r w:rsidRPr="001C441E">
        <w:rPr>
          <w:i/>
          <w:noProof/>
          <w:color w:val="000000" w:themeColor="text1"/>
          <w:lang w:val="id-ID"/>
        </w:rPr>
        <w:t>diabetes dependen-insulin</w:t>
      </w:r>
      <w:r w:rsidRPr="001C441E">
        <w:rPr>
          <w:noProof/>
          <w:color w:val="000000" w:themeColor="text1"/>
          <w:lang w:val="id-ID"/>
        </w:rPr>
        <w:t xml:space="preserve">) adalah tipe diabetes yang disebabkan sel pankreas yang menghasilkan insulin mengalami kerusakan dan paling sering mengenai individu dalam masa pubertas </w:t>
      </w:r>
      <w:r w:rsidRPr="001C441E">
        <w:rPr>
          <w:noProof/>
          <w:color w:val="000000" w:themeColor="text1"/>
          <w:lang w:val="id-ID"/>
        </w:rPr>
        <w:lastRenderedPageBreak/>
        <w:t>atau dewasa muda. Penyakit ini ditandai dengan defisiensi absolut insulin a</w:t>
      </w:r>
      <w:r w:rsidR="004A090C" w:rsidRPr="001C441E">
        <w:rPr>
          <w:noProof/>
          <w:color w:val="000000" w:themeColor="text1"/>
          <w:lang w:val="id-ID"/>
        </w:rPr>
        <w:t>kibat nekrosis sel β yang parah</w:t>
      </w:r>
      <w:r w:rsidR="0098173D" w:rsidRPr="001C441E">
        <w:rPr>
          <w:noProof/>
          <w:color w:val="000000" w:themeColor="text1"/>
          <w:lang w:val="id-ID"/>
        </w:rPr>
        <w:t xml:space="preserve"> </w:t>
      </w:r>
      <w:r w:rsidR="0098173D" w:rsidRPr="001C441E">
        <w:rPr>
          <w:noProof/>
          <w:color w:val="000000" w:themeColor="text1"/>
          <w:lang w:val="id-ID"/>
        </w:rPr>
        <w:fldChar w:fldCharType="begin" w:fldLock="1"/>
      </w:r>
      <w:r w:rsidR="0098173D" w:rsidRPr="001C441E">
        <w:rPr>
          <w:noProof/>
          <w:color w:val="000000" w:themeColor="text1"/>
          <w:lang w:val="id-ID"/>
        </w:rPr>
        <w:instrText>ADDIN CSL_CITATION {"citationItems":[{"id":"ITEM-1","itemData":{"ISBN":"978-979-044-406-5","author":[{"dropping-particle":"","family":"Champe","given":"Pamela C","non-dropping-particle":"","parse-names":false,"suffix":""}],"id":"ITEM-1","issued":{"date-parts":[["2013"]]},"publisher":"Jakarta: ECG","publisher-place":"Jakarta","title":"Farmakologi Ulasan Bergambar","type":"book"},"uris":["http://www.mendeley.com/documents/?uuid=55629a83-ddbc-4c50-89cf-9984c37b44f2"]}],"mendeley":{"formattedCitation":"(Champe, 2013)","plainTextFormattedCitation":"(Champe, 2013)","previouslyFormattedCitation":"(Champe, 2013)"},"properties":{"noteIndex":0},"schema":"https://github.com/citation-style-language/schema/raw/master/csl-citation.json"}</w:instrText>
      </w:r>
      <w:r w:rsidR="0098173D" w:rsidRPr="001C441E">
        <w:rPr>
          <w:noProof/>
          <w:color w:val="000000" w:themeColor="text1"/>
          <w:lang w:val="id-ID"/>
        </w:rPr>
        <w:fldChar w:fldCharType="separate"/>
      </w:r>
      <w:r w:rsidR="0098173D" w:rsidRPr="001C441E">
        <w:rPr>
          <w:noProof/>
          <w:color w:val="000000" w:themeColor="text1"/>
          <w:lang w:val="id-ID"/>
        </w:rPr>
        <w:t>(Champe, 2013)</w:t>
      </w:r>
      <w:r w:rsidR="0098173D" w:rsidRPr="001C441E">
        <w:rPr>
          <w:noProof/>
          <w:color w:val="000000" w:themeColor="text1"/>
          <w:lang w:val="id-ID"/>
        </w:rPr>
        <w:fldChar w:fldCharType="end"/>
      </w:r>
      <w:r w:rsidR="0098173D" w:rsidRPr="001C441E">
        <w:rPr>
          <w:noProof/>
          <w:color w:val="000000" w:themeColor="text1"/>
        </w:rPr>
        <w:t>.</w:t>
      </w:r>
    </w:p>
    <w:p w:rsidR="00F00492" w:rsidRPr="00DA3B2B" w:rsidRDefault="00F00492" w:rsidP="00A73B59">
      <w:pPr>
        <w:pStyle w:val="ListParagraph"/>
        <w:numPr>
          <w:ilvl w:val="0"/>
          <w:numId w:val="22"/>
        </w:numPr>
        <w:spacing w:line="360" w:lineRule="auto"/>
        <w:ind w:left="709" w:hanging="284"/>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Diabetes Melitus Tipe II</w:t>
      </w:r>
    </w:p>
    <w:p w:rsidR="00F00492" w:rsidRPr="001C441E" w:rsidRDefault="00F00492" w:rsidP="00A73B59">
      <w:pPr>
        <w:spacing w:after="120" w:line="360" w:lineRule="auto"/>
        <w:ind w:left="709"/>
        <w:jc w:val="both"/>
        <w:rPr>
          <w:noProof/>
          <w:color w:val="000000" w:themeColor="text1"/>
        </w:rPr>
      </w:pPr>
      <w:r w:rsidRPr="001C441E">
        <w:rPr>
          <w:noProof/>
          <w:color w:val="000000" w:themeColor="text1"/>
          <w:lang w:val="id-ID"/>
        </w:rPr>
        <w:t>Diabetes melitus tipe II (</w:t>
      </w:r>
      <w:r w:rsidRPr="001C441E">
        <w:rPr>
          <w:i/>
          <w:noProof/>
          <w:color w:val="000000" w:themeColor="text1"/>
          <w:lang w:val="id-ID"/>
        </w:rPr>
        <w:t>diabetes non-dependen-insulin</w:t>
      </w:r>
      <w:r w:rsidR="00CF7ACC" w:rsidRPr="001C441E">
        <w:rPr>
          <w:noProof/>
          <w:color w:val="000000" w:themeColor="text1"/>
          <w:lang w:val="id-ID"/>
        </w:rPr>
        <w:t xml:space="preserve">) </w:t>
      </w:r>
      <w:r w:rsidR="00CF7ACC" w:rsidRPr="001C441E">
        <w:rPr>
          <w:noProof/>
          <w:color w:val="000000" w:themeColor="text1"/>
        </w:rPr>
        <w:t>adalah tipe diabetes yang terjadi karena hiperinsulinemia yaitu insulin tidak bisa membawa glukosa masuk ke dalam jaringan karena terjadi resistensi insulin</w:t>
      </w:r>
      <w:r w:rsidRPr="001C441E">
        <w:rPr>
          <w:noProof/>
          <w:color w:val="000000" w:themeColor="text1"/>
          <w:lang w:val="id-ID"/>
        </w:rPr>
        <w:t>. Pada diabetes tipe II,</w:t>
      </w:r>
      <w:r w:rsidR="00CF7ACC" w:rsidRPr="001C441E">
        <w:rPr>
          <w:noProof/>
          <w:color w:val="000000" w:themeColor="text1"/>
        </w:rPr>
        <w:t xml:space="preserve"> insulin tetap dapat diproduksi oleh sel β pankreas namun reseptor insulin tidak mampu berikatan dengan insulin sehingga terjadi gangguan transportasi masuknya glukosa ke dalam sel </w:t>
      </w:r>
      <w:r w:rsidR="0098173D" w:rsidRPr="001C441E">
        <w:rPr>
          <w:noProof/>
          <w:color w:val="000000" w:themeColor="text1"/>
        </w:rPr>
        <w:fldChar w:fldCharType="begin" w:fldLock="1"/>
      </w:r>
      <w:r w:rsidR="00924BD0" w:rsidRPr="001C441E">
        <w:rPr>
          <w:noProof/>
          <w:color w:val="000000" w:themeColor="text1"/>
        </w:rPr>
        <w:instrText>ADDIN CSL_CITATION {"citationItems":[{"id":"ITEM-1","itemData":{"author":[{"dropping-particle":"","family":"Trinovita, E., Alexandra, F.D., Fatmaria, Frethernety","given":"A","non-dropping-particle":"","parse-names":false,"suffix":""}],"id":"ITEM-1","issued":{"date-parts":[["2020"]]},"publisher":"Pasuruan: Qiara Media","title":"Bahan Ajar Farmakoterapi Gangguan Patomekanisme dan Metabolik Endokrin (Pendekatan farmakologi Diabetes Mellitus)","type":"book"},"uris":["http://www.mendeley.com/documents/?uuid=e2b534fd-d36d-4800-8400-6f2c00fc987d"]}],"mendeley":{"formattedCitation":"(Trinovita, E., Alexandra, F.D., Fatmaria, Frethernety, 2020)","manualFormatting":"(Trinovita, et al., 2020)","plainTextFormattedCitation":"(Trinovita, E., Alexandra, F.D., Fatmaria, Frethernety, 2020)","previouslyFormattedCitation":"(Trinovita, E., Alexandra, F.D., Fatmaria, Frethernety, 2020)"},"properties":{"noteIndex":0},"schema":"https://github.com/citation-style-language/schema/raw/master/csl-citation.json"}</w:instrText>
      </w:r>
      <w:r w:rsidR="0098173D" w:rsidRPr="001C441E">
        <w:rPr>
          <w:noProof/>
          <w:color w:val="000000" w:themeColor="text1"/>
        </w:rPr>
        <w:fldChar w:fldCharType="separate"/>
      </w:r>
      <w:r w:rsidR="00924BD0" w:rsidRPr="001C441E">
        <w:rPr>
          <w:noProof/>
          <w:color w:val="000000" w:themeColor="text1"/>
        </w:rPr>
        <w:t>(</w:t>
      </w:r>
      <w:r w:rsidR="00721636" w:rsidRPr="001C441E">
        <w:rPr>
          <w:i/>
          <w:noProof/>
          <w:color w:val="000000" w:themeColor="text1"/>
        </w:rPr>
        <w:t>Trin</w:t>
      </w:r>
      <w:r w:rsidR="00924BD0" w:rsidRPr="001C441E">
        <w:rPr>
          <w:i/>
          <w:noProof/>
          <w:color w:val="000000" w:themeColor="text1"/>
        </w:rPr>
        <w:t>ovita</w:t>
      </w:r>
      <w:r w:rsidR="00721636" w:rsidRPr="001C441E">
        <w:rPr>
          <w:i/>
          <w:noProof/>
          <w:color w:val="000000" w:themeColor="text1"/>
        </w:rPr>
        <w:t xml:space="preserve"> </w:t>
      </w:r>
      <w:r w:rsidR="00050AB3" w:rsidRPr="001C441E">
        <w:rPr>
          <w:i/>
          <w:noProof/>
          <w:color w:val="000000" w:themeColor="text1"/>
        </w:rPr>
        <w:t>et</w:t>
      </w:r>
      <w:r w:rsidR="00924BD0" w:rsidRPr="001C441E">
        <w:rPr>
          <w:i/>
          <w:noProof/>
          <w:color w:val="000000" w:themeColor="text1"/>
        </w:rPr>
        <w:t xml:space="preserve"> </w:t>
      </w:r>
      <w:r w:rsidR="00050AB3" w:rsidRPr="001C441E">
        <w:rPr>
          <w:i/>
          <w:noProof/>
          <w:color w:val="000000" w:themeColor="text1"/>
        </w:rPr>
        <w:t>al</w:t>
      </w:r>
      <w:r w:rsidR="00924BD0" w:rsidRPr="001C441E">
        <w:rPr>
          <w:i/>
          <w:noProof/>
          <w:color w:val="000000" w:themeColor="text1"/>
        </w:rPr>
        <w:t>.</w:t>
      </w:r>
      <w:r w:rsidR="0098173D" w:rsidRPr="001C441E">
        <w:rPr>
          <w:noProof/>
          <w:color w:val="000000" w:themeColor="text1"/>
        </w:rPr>
        <w:t>, 2020)</w:t>
      </w:r>
      <w:r w:rsidR="0098173D" w:rsidRPr="001C441E">
        <w:rPr>
          <w:noProof/>
          <w:color w:val="000000" w:themeColor="text1"/>
        </w:rPr>
        <w:fldChar w:fldCharType="end"/>
      </w:r>
      <w:r w:rsidR="008E05D0" w:rsidRPr="001C441E">
        <w:rPr>
          <w:noProof/>
          <w:color w:val="000000" w:themeColor="text1"/>
        </w:rPr>
        <w:t>.</w:t>
      </w:r>
    </w:p>
    <w:p w:rsidR="00F00492" w:rsidRPr="00DA3B2B" w:rsidRDefault="00F00492" w:rsidP="0049768B">
      <w:pPr>
        <w:pStyle w:val="ListParagraph"/>
        <w:numPr>
          <w:ilvl w:val="0"/>
          <w:numId w:val="22"/>
        </w:numPr>
        <w:spacing w:line="360" w:lineRule="auto"/>
        <w:ind w:left="709" w:hanging="306"/>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Diabetes Melitus Tipe III</w:t>
      </w:r>
    </w:p>
    <w:p w:rsidR="00F00492" w:rsidRPr="001C441E" w:rsidRDefault="00F00492" w:rsidP="00A73B59">
      <w:pPr>
        <w:spacing w:after="120" w:line="360" w:lineRule="auto"/>
        <w:ind w:left="709"/>
        <w:jc w:val="both"/>
        <w:rPr>
          <w:noProof/>
          <w:color w:val="000000" w:themeColor="text1"/>
        </w:rPr>
      </w:pPr>
      <w:r w:rsidRPr="001C441E">
        <w:rPr>
          <w:noProof/>
          <w:color w:val="000000" w:themeColor="text1"/>
          <w:lang w:val="id-ID"/>
        </w:rPr>
        <w:t>Diabetes melitus tipe III disebabkan kausa spesifik lain peningkatan glukos</w:t>
      </w:r>
      <w:r w:rsidR="004E4736" w:rsidRPr="001C441E">
        <w:rPr>
          <w:noProof/>
          <w:color w:val="000000" w:themeColor="text1"/>
          <w:lang w:val="id-ID"/>
        </w:rPr>
        <w:t>a darah seperti pankreatektomi,</w:t>
      </w:r>
      <w:r w:rsidR="004E4736" w:rsidRPr="001C441E">
        <w:rPr>
          <w:noProof/>
          <w:color w:val="000000" w:themeColor="text1"/>
        </w:rPr>
        <w:t xml:space="preserve"> </w:t>
      </w:r>
      <w:r w:rsidRPr="001C441E">
        <w:rPr>
          <w:noProof/>
          <w:color w:val="000000" w:themeColor="text1"/>
          <w:lang w:val="id-ID"/>
        </w:rPr>
        <w:t>pankreatitis, penyak</w:t>
      </w:r>
      <w:r w:rsidR="00256CE3" w:rsidRPr="001C441E">
        <w:rPr>
          <w:noProof/>
          <w:color w:val="000000" w:themeColor="text1"/>
          <w:lang w:val="id-ID"/>
        </w:rPr>
        <w:t>it non pankreas</w:t>
      </w:r>
      <w:r w:rsidR="00256CE3" w:rsidRPr="001C441E">
        <w:rPr>
          <w:noProof/>
          <w:color w:val="000000" w:themeColor="text1"/>
        </w:rPr>
        <w:t xml:space="preserve"> dan </w:t>
      </w:r>
      <w:r w:rsidR="00256CE3" w:rsidRPr="001C441E">
        <w:rPr>
          <w:noProof/>
          <w:color w:val="000000" w:themeColor="text1"/>
          <w:lang w:val="id-ID"/>
        </w:rPr>
        <w:t>pemberian obat</w:t>
      </w:r>
      <w:r w:rsidR="00050AB3" w:rsidRPr="001C441E">
        <w:rPr>
          <w:noProof/>
          <w:color w:val="000000" w:themeColor="text1"/>
        </w:rPr>
        <w:t xml:space="preserve"> </w:t>
      </w:r>
      <w:r w:rsidR="00050AB3" w:rsidRPr="001C441E">
        <w:rPr>
          <w:noProof/>
          <w:color w:val="000000" w:themeColor="text1"/>
        </w:rPr>
        <w:fldChar w:fldCharType="begin" w:fldLock="1"/>
      </w:r>
      <w:r w:rsidR="00050AB3" w:rsidRPr="001C441E">
        <w:rPr>
          <w:noProof/>
          <w:color w:val="000000" w:themeColor="text1"/>
        </w:rPr>
        <w:instrText>ADDIN CSL_CITATION {"citationItems":[{"id":"ITEM-1","itemData":{"ISBN":"978-979-044-467-6","author":[{"dropping-particle":"","family":"Katzung","given":"Bertram G","non-dropping-particle":"","parse-names":false,"suffix":""}],"edition":"12","id":"ITEM-1","issued":{"date-parts":[["2013"]]},"publisher":"Jakarta: ECG","title":"Farmakologi dasar &amp; klinik","type":"book"},"uris":["http://www.mendeley.com/documents/?uuid=3dca2074-b937-4b13-900b-f1f2f3fc0443"]}],"mendeley":{"formattedCitation":"(Katzung, 2013)","plainTextFormattedCitation":"(Katzung, 2013)","previouslyFormattedCitation":"(Katzung, 2013)"},"properties":{"noteIndex":0},"schema":"https://github.com/citation-style-language/schema/raw/master/csl-citation.json"}</w:instrText>
      </w:r>
      <w:r w:rsidR="00050AB3" w:rsidRPr="001C441E">
        <w:rPr>
          <w:noProof/>
          <w:color w:val="000000" w:themeColor="text1"/>
        </w:rPr>
        <w:fldChar w:fldCharType="separate"/>
      </w:r>
      <w:r w:rsidR="00050AB3" w:rsidRPr="001C441E">
        <w:rPr>
          <w:noProof/>
          <w:color w:val="000000" w:themeColor="text1"/>
        </w:rPr>
        <w:t>(Katzung, 2013)</w:t>
      </w:r>
      <w:r w:rsidR="00050AB3" w:rsidRPr="001C441E">
        <w:rPr>
          <w:noProof/>
          <w:color w:val="000000" w:themeColor="text1"/>
        </w:rPr>
        <w:fldChar w:fldCharType="end"/>
      </w:r>
      <w:r w:rsidR="00050AB3" w:rsidRPr="001C441E">
        <w:rPr>
          <w:noProof/>
          <w:color w:val="000000" w:themeColor="text1"/>
        </w:rPr>
        <w:t>.</w:t>
      </w:r>
    </w:p>
    <w:p w:rsidR="00F00492" w:rsidRPr="00DA3B2B" w:rsidRDefault="00F00492" w:rsidP="0049768B">
      <w:pPr>
        <w:pStyle w:val="ListParagraph"/>
        <w:numPr>
          <w:ilvl w:val="0"/>
          <w:numId w:val="22"/>
        </w:numPr>
        <w:spacing w:line="360" w:lineRule="auto"/>
        <w:ind w:left="709" w:hanging="284"/>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Diabetes Melitus Gestasional</w:t>
      </w:r>
    </w:p>
    <w:p w:rsidR="00F00492" w:rsidRPr="001C441E" w:rsidRDefault="00F00492" w:rsidP="006B4BA0">
      <w:pPr>
        <w:spacing w:after="120" w:line="360" w:lineRule="auto"/>
        <w:ind w:left="709"/>
        <w:jc w:val="both"/>
        <w:rPr>
          <w:noProof/>
          <w:color w:val="000000" w:themeColor="text1"/>
        </w:rPr>
      </w:pPr>
      <w:r w:rsidRPr="001C441E">
        <w:rPr>
          <w:noProof/>
          <w:color w:val="000000" w:themeColor="text1"/>
          <w:lang w:val="id-ID"/>
        </w:rPr>
        <w:t xml:space="preserve">Diabetes melitus gestasional adalah setiap kelainan dalam kadar glukosa yang diketahui pertama kali sewaktu kehamilan </w:t>
      </w:r>
      <w:r w:rsidR="00790D4D" w:rsidRPr="001C441E">
        <w:rPr>
          <w:noProof/>
          <w:color w:val="000000" w:themeColor="text1"/>
        </w:rPr>
        <w:fldChar w:fldCharType="begin" w:fldLock="1"/>
      </w:r>
      <w:r w:rsidR="00790D4D" w:rsidRPr="001C441E">
        <w:rPr>
          <w:noProof/>
          <w:color w:val="000000" w:themeColor="text1"/>
        </w:rPr>
        <w:instrText>ADDIN CSL_CITATION {"citationItems":[{"id":"ITEM-1","itemData":{"ISBN":"978-979-044-467-6","author":[{"dropping-particle":"","family":"Katzung","given":"Bertram G","non-dropping-particle":"","parse-names":false,"suffix":""}],"edition":"12","id":"ITEM-1","issued":{"date-parts":[["2013"]]},"publisher":"Jakarta: ECG","title":"Farmakologi dasar &amp; klinik","type":"book"},"uris":["http://www.mendeley.com/documents/?uuid=3dca2074-b937-4b13-900b-f1f2f3fc0443"]}],"mendeley":{"formattedCitation":"(Katzung, 2013)","plainTextFormattedCitation":"(Katzung, 2013)","previouslyFormattedCitation":"(Katzung, 2013)"},"properties":{"noteIndex":0},"schema":"https://github.com/citation-style-language/schema/raw/master/csl-citation.json"}</w:instrText>
      </w:r>
      <w:r w:rsidR="00790D4D" w:rsidRPr="001C441E">
        <w:rPr>
          <w:noProof/>
          <w:color w:val="000000" w:themeColor="text1"/>
        </w:rPr>
        <w:fldChar w:fldCharType="separate"/>
      </w:r>
      <w:r w:rsidR="00790D4D" w:rsidRPr="001C441E">
        <w:rPr>
          <w:noProof/>
          <w:color w:val="000000" w:themeColor="text1"/>
        </w:rPr>
        <w:t>(Katzung, 2013)</w:t>
      </w:r>
      <w:r w:rsidR="00790D4D" w:rsidRPr="001C441E">
        <w:rPr>
          <w:noProof/>
          <w:color w:val="000000" w:themeColor="text1"/>
        </w:rPr>
        <w:fldChar w:fldCharType="end"/>
      </w:r>
      <w:r w:rsidR="00790D4D" w:rsidRPr="001C441E">
        <w:rPr>
          <w:noProof/>
          <w:color w:val="000000" w:themeColor="text1"/>
        </w:rPr>
        <w:t xml:space="preserve">. </w:t>
      </w:r>
      <w:r w:rsidRPr="001C441E">
        <w:rPr>
          <w:noProof/>
          <w:color w:val="000000" w:themeColor="text1"/>
          <w:lang w:val="id-ID"/>
        </w:rPr>
        <w:t>Selama kehamilan, plasenta dan hormon-hormon plasenta menciptakan suatu resistensi insulin yang paling nyata pada trimester terakhir. Kontrol glikemik yang adekuat harus dipertahankan selama kehamilan karena diabetes gestasional yang tidak terkontrol dapat menyebabkan makrosomia</w:t>
      </w:r>
      <w:r w:rsidR="00256CE3" w:rsidRPr="001C441E">
        <w:rPr>
          <w:noProof/>
          <w:color w:val="000000" w:themeColor="text1"/>
          <w:lang w:val="id-ID"/>
        </w:rPr>
        <w:t xml:space="preserve"> (tubuh terlalu besar) janin</w:t>
      </w:r>
      <w:r w:rsidR="00256CE3" w:rsidRPr="001C441E">
        <w:rPr>
          <w:noProof/>
          <w:color w:val="000000" w:themeColor="text1"/>
        </w:rPr>
        <w:t>,</w:t>
      </w:r>
      <w:r w:rsidR="00E72A52" w:rsidRPr="001C441E">
        <w:rPr>
          <w:noProof/>
          <w:color w:val="000000" w:themeColor="text1"/>
        </w:rPr>
        <w:t xml:space="preserve"> </w:t>
      </w:r>
      <w:r w:rsidR="00256CE3" w:rsidRPr="001C441E">
        <w:rPr>
          <w:noProof/>
          <w:color w:val="000000" w:themeColor="text1"/>
        </w:rPr>
        <w:t>sulit</w:t>
      </w:r>
      <w:r w:rsidR="00E72A52" w:rsidRPr="001C441E">
        <w:rPr>
          <w:noProof/>
          <w:color w:val="000000" w:themeColor="text1"/>
        </w:rPr>
        <w:t xml:space="preserve"> melahirkan</w:t>
      </w:r>
      <w:r w:rsidR="00256CE3" w:rsidRPr="001C441E">
        <w:rPr>
          <w:noProof/>
          <w:color w:val="000000" w:themeColor="text1"/>
        </w:rPr>
        <w:t xml:space="preserve"> dan</w:t>
      </w:r>
      <w:r w:rsidRPr="001C441E">
        <w:rPr>
          <w:noProof/>
          <w:color w:val="000000" w:themeColor="text1"/>
          <w:lang w:val="id-ID"/>
        </w:rPr>
        <w:t xml:space="preserve"> hipoglikemia neonatus </w:t>
      </w:r>
      <w:r w:rsidR="00050AB3" w:rsidRPr="001C441E">
        <w:rPr>
          <w:noProof/>
          <w:color w:val="000000" w:themeColor="text1"/>
          <w:lang w:val="id-ID"/>
        </w:rPr>
        <w:fldChar w:fldCharType="begin" w:fldLock="1"/>
      </w:r>
      <w:r w:rsidR="00050AB3" w:rsidRPr="001C441E">
        <w:rPr>
          <w:noProof/>
          <w:color w:val="000000" w:themeColor="text1"/>
          <w:lang w:val="id-ID"/>
        </w:rPr>
        <w:instrText>ADDIN CSL_CITATION {"citationItems":[{"id":"ITEM-1","itemData":{"ISBN":"978-979-044-406-5","author":[{"dropping-particle":"","family":"Champe","given":"Pamela C","non-dropping-particle":"","parse-names":false,"suffix":""}],"id":"ITEM-1","issued":{"date-parts":[["2013"]]},"publisher":"Jakarta: ECG","publisher-place":"Jakarta","title":"Farmakologi Ulasan Bergambar","type":"book"},"uris":["http://www.mendeley.com/documents/?uuid=55629a83-ddbc-4c50-89cf-9984c37b44f2"]}],"mendeley":{"formattedCitation":"(Champe, 2013)","plainTextFormattedCitation":"(Champe, 2013)","previouslyFormattedCitation":"(Champe, 2013)"},"properties":{"noteIndex":0},"schema":"https://github.com/citation-style-language/schema/raw/master/csl-citation.json"}</w:instrText>
      </w:r>
      <w:r w:rsidR="00050AB3" w:rsidRPr="001C441E">
        <w:rPr>
          <w:noProof/>
          <w:color w:val="000000" w:themeColor="text1"/>
          <w:lang w:val="id-ID"/>
        </w:rPr>
        <w:fldChar w:fldCharType="separate"/>
      </w:r>
      <w:r w:rsidR="00050AB3" w:rsidRPr="001C441E">
        <w:rPr>
          <w:noProof/>
          <w:color w:val="000000" w:themeColor="text1"/>
          <w:lang w:val="id-ID"/>
        </w:rPr>
        <w:t>(Champe, 2013)</w:t>
      </w:r>
      <w:r w:rsidR="00050AB3" w:rsidRPr="001C441E">
        <w:rPr>
          <w:noProof/>
          <w:color w:val="000000" w:themeColor="text1"/>
          <w:lang w:val="id-ID"/>
        </w:rPr>
        <w:fldChar w:fldCharType="end"/>
      </w:r>
      <w:r w:rsidR="00050AB3" w:rsidRPr="001C441E">
        <w:rPr>
          <w:noProof/>
          <w:color w:val="000000" w:themeColor="text1"/>
        </w:rPr>
        <w:t>.</w:t>
      </w:r>
    </w:p>
    <w:p w:rsidR="00F00492" w:rsidRPr="001C441E" w:rsidRDefault="00F00492" w:rsidP="00A73B59">
      <w:pPr>
        <w:pStyle w:val="SUBSUBJUDUL"/>
        <w:ind w:left="431" w:hanging="431"/>
        <w:contextualSpacing w:val="0"/>
        <w:rPr>
          <w:noProof/>
          <w:lang w:val="id-ID"/>
        </w:rPr>
      </w:pPr>
      <w:bookmarkStart w:id="103" w:name="_Toc64625515"/>
      <w:bookmarkStart w:id="104" w:name="_Toc64628119"/>
      <w:bookmarkStart w:id="105" w:name="_Toc64628189"/>
      <w:bookmarkStart w:id="106" w:name="_Toc65205839"/>
      <w:bookmarkStart w:id="107" w:name="_Toc67558104"/>
      <w:bookmarkStart w:id="108" w:name="_Toc85270651"/>
      <w:r w:rsidRPr="001C441E">
        <w:rPr>
          <w:noProof/>
          <w:lang w:val="id-ID"/>
        </w:rPr>
        <w:t>2.2.2 Gejala Diabetes Melitus</w:t>
      </w:r>
      <w:bookmarkEnd w:id="103"/>
      <w:bookmarkEnd w:id="104"/>
      <w:bookmarkEnd w:id="105"/>
      <w:bookmarkEnd w:id="106"/>
      <w:bookmarkEnd w:id="107"/>
      <w:bookmarkEnd w:id="108"/>
    </w:p>
    <w:p w:rsidR="00F00492" w:rsidRPr="001C441E" w:rsidRDefault="00F00492" w:rsidP="00D30F4E">
      <w:pPr>
        <w:spacing w:line="360" w:lineRule="auto"/>
        <w:ind w:firstLine="851"/>
        <w:jc w:val="both"/>
        <w:rPr>
          <w:noProof/>
          <w:color w:val="000000" w:themeColor="text1"/>
          <w:lang w:val="id-ID"/>
        </w:rPr>
      </w:pPr>
      <w:r w:rsidRPr="001C441E">
        <w:rPr>
          <w:b/>
          <w:noProof/>
          <w:color w:val="000000" w:themeColor="text1"/>
          <w:szCs w:val="24"/>
          <w:lang w:val="id-ID"/>
        </w:rPr>
        <w:t xml:space="preserve">  </w:t>
      </w:r>
      <w:r w:rsidRPr="001C441E">
        <w:rPr>
          <w:noProof/>
          <w:color w:val="000000" w:themeColor="text1"/>
          <w:lang w:val="id-ID"/>
        </w:rPr>
        <w:t xml:space="preserve">Tiga serangkai klasik gejala </w:t>
      </w:r>
      <w:r w:rsidR="00117863" w:rsidRPr="001C441E">
        <w:rPr>
          <w:noProof/>
          <w:color w:val="000000" w:themeColor="text1"/>
        </w:rPr>
        <w:t>diabetes melitus</w:t>
      </w:r>
      <w:r w:rsidRPr="001C441E">
        <w:rPr>
          <w:noProof/>
          <w:color w:val="000000" w:themeColor="text1"/>
          <w:lang w:val="id-ID"/>
        </w:rPr>
        <w:t xml:space="preserve"> adalah poliuri (urinasi yang sering), polidipsi (banyak minum akibat</w:t>
      </w:r>
      <w:r w:rsidR="00256CE3" w:rsidRPr="001C441E">
        <w:rPr>
          <w:noProof/>
          <w:color w:val="000000" w:themeColor="text1"/>
          <w:lang w:val="id-ID"/>
        </w:rPr>
        <w:t xml:space="preserve"> meningkatnya tingkat kehausan)</w:t>
      </w:r>
      <w:r w:rsidR="00256CE3" w:rsidRPr="001C441E">
        <w:rPr>
          <w:noProof/>
          <w:color w:val="000000" w:themeColor="text1"/>
        </w:rPr>
        <w:t xml:space="preserve"> </w:t>
      </w:r>
      <w:r w:rsidRPr="001C441E">
        <w:rPr>
          <w:noProof/>
          <w:color w:val="000000" w:themeColor="text1"/>
          <w:lang w:val="id-ID"/>
        </w:rPr>
        <w:t xml:space="preserve">dan polifagi (meningkatnya hasrat untuk makan). Gejala awalnya adalah kadar gula darah yang tinggi. Jika kadar gula darah sampai diatas </w:t>
      </w:r>
      <w:r w:rsidRPr="005E326F">
        <w:rPr>
          <w:noProof/>
          <w:color w:val="000000" w:themeColor="text1"/>
          <w:lang w:val="id-ID"/>
        </w:rPr>
        <w:t>160</w:t>
      </w:r>
      <w:r w:rsidR="00256CE3" w:rsidRPr="005E326F">
        <w:rPr>
          <w:noProof/>
          <w:color w:val="000000" w:themeColor="text1"/>
        </w:rPr>
        <w:t xml:space="preserve"> </w:t>
      </w:r>
      <w:r w:rsidR="005E326F">
        <w:rPr>
          <w:noProof/>
          <w:color w:val="000000" w:themeColor="text1"/>
          <w:lang w:val="id-ID"/>
        </w:rPr>
        <w:t>–</w:t>
      </w:r>
      <w:r w:rsidR="00256CE3" w:rsidRPr="005E326F">
        <w:rPr>
          <w:noProof/>
          <w:color w:val="000000" w:themeColor="text1"/>
        </w:rPr>
        <w:t xml:space="preserve"> </w:t>
      </w:r>
      <w:r w:rsidR="00256CE3" w:rsidRPr="005E326F">
        <w:rPr>
          <w:noProof/>
          <w:color w:val="000000" w:themeColor="text1"/>
          <w:lang w:val="id-ID"/>
        </w:rPr>
        <w:t>180</w:t>
      </w:r>
      <w:r w:rsidR="005E326F">
        <w:rPr>
          <w:noProof/>
          <w:color w:val="000000" w:themeColor="text1"/>
        </w:rPr>
        <w:t xml:space="preserve"> </w:t>
      </w:r>
      <w:r w:rsidR="00256CE3" w:rsidRPr="005E326F">
        <w:rPr>
          <w:noProof/>
          <w:color w:val="000000" w:themeColor="text1"/>
          <w:lang w:val="id-ID"/>
        </w:rPr>
        <w:t>mg/d</w:t>
      </w:r>
      <w:r w:rsidR="00256CE3" w:rsidRPr="005E326F">
        <w:rPr>
          <w:noProof/>
          <w:color w:val="000000" w:themeColor="text1"/>
        </w:rPr>
        <w:t>l</w:t>
      </w:r>
      <w:r w:rsidRPr="001C441E">
        <w:rPr>
          <w:noProof/>
          <w:color w:val="000000" w:themeColor="text1"/>
          <w:lang w:val="id-ID"/>
        </w:rPr>
        <w:t xml:space="preserve"> maka glukosa akan sampai ke air kemih. Jika kadarnya lebih tinggi lagi, ginjal akan membuang air tambahan untuk mengencerkan sejumlah besar glukosa yang hilang sehingga penderita sering berkemih dalam jumlah yang banyak (poliuri). Akibatnya, penderita merasakan haus yang berlebihan sehingga banyak </w:t>
      </w:r>
      <w:r w:rsidRPr="001C441E">
        <w:rPr>
          <w:noProof/>
          <w:color w:val="000000" w:themeColor="text1"/>
          <w:lang w:val="id-ID"/>
        </w:rPr>
        <w:lastRenderedPageBreak/>
        <w:t>minum (polidipsi). Sejumlah besar kalori hilang ke dalam air kemih, sehingga penderita sering merasakan lapar yang luar biasa sehingga banyak makan (polifagi).</w:t>
      </w:r>
    </w:p>
    <w:p w:rsidR="00F00492" w:rsidRPr="001C441E" w:rsidRDefault="00F00492" w:rsidP="001E44B2">
      <w:pPr>
        <w:spacing w:after="120" w:line="360" w:lineRule="auto"/>
        <w:ind w:firstLine="851"/>
        <w:jc w:val="both"/>
        <w:rPr>
          <w:noProof/>
          <w:color w:val="000000" w:themeColor="text1"/>
        </w:rPr>
      </w:pPr>
      <w:r w:rsidRPr="001C441E">
        <w:rPr>
          <w:noProof/>
          <w:color w:val="000000" w:themeColor="text1"/>
          <w:lang w:val="id-ID"/>
        </w:rPr>
        <w:t>Gejala lainnya adalah pandangan kabur, pusing, mual dan berkurangnya ketahanan tubuh selama melakukan olahraga. Penderita diabetes yang gula darahnya kurang terkontrol lebih peka terh</w:t>
      </w:r>
      <w:r w:rsidR="00720DF3" w:rsidRPr="001C441E">
        <w:rPr>
          <w:noProof/>
          <w:color w:val="000000" w:themeColor="text1"/>
          <w:lang w:val="id-ID"/>
        </w:rPr>
        <w:t>a</w:t>
      </w:r>
      <w:r w:rsidRPr="001C441E">
        <w:rPr>
          <w:noProof/>
          <w:color w:val="000000" w:themeColor="text1"/>
          <w:lang w:val="id-ID"/>
        </w:rPr>
        <w:t>dap infeksi</w:t>
      </w:r>
      <w:r w:rsidR="00050AB3" w:rsidRPr="001C441E">
        <w:rPr>
          <w:noProof/>
          <w:color w:val="000000" w:themeColor="text1"/>
        </w:rPr>
        <w:t xml:space="preserve"> </w:t>
      </w:r>
      <w:r w:rsidR="00050AB3" w:rsidRPr="001C441E">
        <w:rPr>
          <w:noProof/>
          <w:color w:val="000000" w:themeColor="text1"/>
        </w:rPr>
        <w:fldChar w:fldCharType="begin" w:fldLock="1"/>
      </w:r>
      <w:r w:rsidR="00050AB3" w:rsidRPr="001C441E">
        <w:rPr>
          <w:noProof/>
          <w:color w:val="000000" w:themeColor="text1"/>
        </w:rPr>
        <w:instrText>ADDIN CSL_CITATION {"citationItems":[{"id":"ITEM-1","itemData":{"ISBN":"979-25-4488-7","author":[{"dropping-particle":"","family":"Maulana","given":"M","non-dropping-particle":"","parse-names":false,"suffix":""}],"container-title":"Katahati","id":"ITEM-1","issued":{"date-parts":[["2015"]]},"publisher":"Jogjakarta: Katahati","title":"Mengenal Diabetes : Panduan Praktis Menangani Penyakit Kencing Manis","type":"book"},"uris":["http://www.mendeley.com/documents/?uuid=20698bb1-5757-4e02-ab92-0cddef60620d"]}],"mendeley":{"formattedCitation":"(Maulana, 2015)","plainTextFormattedCitation":"(Maulana, 2015)","previouslyFormattedCitation":"(Maulana, 2015)"},"properties":{"noteIndex":0},"schema":"https://github.com/citation-style-language/schema/raw/master/csl-citation.json"}</w:instrText>
      </w:r>
      <w:r w:rsidR="00050AB3" w:rsidRPr="001C441E">
        <w:rPr>
          <w:noProof/>
          <w:color w:val="000000" w:themeColor="text1"/>
        </w:rPr>
        <w:fldChar w:fldCharType="separate"/>
      </w:r>
      <w:r w:rsidR="00050AB3" w:rsidRPr="001C441E">
        <w:rPr>
          <w:noProof/>
          <w:color w:val="000000" w:themeColor="text1"/>
        </w:rPr>
        <w:t>(Maulana, 2015)</w:t>
      </w:r>
      <w:r w:rsidR="00050AB3" w:rsidRPr="001C441E">
        <w:rPr>
          <w:noProof/>
          <w:color w:val="000000" w:themeColor="text1"/>
        </w:rPr>
        <w:fldChar w:fldCharType="end"/>
      </w:r>
      <w:r w:rsidRPr="001C441E">
        <w:rPr>
          <w:noProof/>
          <w:color w:val="000000" w:themeColor="text1"/>
          <w:lang w:val="id-ID"/>
        </w:rPr>
        <w:t>.</w:t>
      </w:r>
    </w:p>
    <w:p w:rsidR="00F00492" w:rsidRPr="001C441E" w:rsidRDefault="00F00492" w:rsidP="004A090C">
      <w:pPr>
        <w:pStyle w:val="SUBSUBJUDUL"/>
        <w:ind w:left="425" w:hanging="425"/>
        <w:contextualSpacing w:val="0"/>
        <w:rPr>
          <w:noProof/>
          <w:lang w:val="id-ID"/>
        </w:rPr>
      </w:pPr>
      <w:bookmarkStart w:id="109" w:name="_Toc64625516"/>
      <w:bookmarkStart w:id="110" w:name="_Toc64628120"/>
      <w:bookmarkStart w:id="111" w:name="_Toc64628190"/>
      <w:bookmarkStart w:id="112" w:name="_Toc65205840"/>
      <w:bookmarkStart w:id="113" w:name="_Toc67558105"/>
      <w:bookmarkStart w:id="114" w:name="_Toc85270652"/>
      <w:r w:rsidRPr="001C441E">
        <w:rPr>
          <w:noProof/>
          <w:lang w:val="id-ID"/>
        </w:rPr>
        <w:t>2.2.3 Faktor-Faktor Penyebab Diabetes Melitus</w:t>
      </w:r>
      <w:bookmarkEnd w:id="109"/>
      <w:bookmarkEnd w:id="110"/>
      <w:bookmarkEnd w:id="111"/>
      <w:bookmarkEnd w:id="112"/>
      <w:bookmarkEnd w:id="113"/>
      <w:bookmarkEnd w:id="114"/>
    </w:p>
    <w:p w:rsidR="00F00492" w:rsidRPr="00DA3B2B" w:rsidRDefault="00200A47" w:rsidP="00A73B59">
      <w:pPr>
        <w:pStyle w:val="ListParagraph"/>
        <w:numPr>
          <w:ilvl w:val="1"/>
          <w:numId w:val="21"/>
        </w:numPr>
        <w:spacing w:line="360" w:lineRule="auto"/>
        <w:ind w:left="709" w:hanging="284"/>
        <w:contextualSpacing w:val="0"/>
        <w:jc w:val="both"/>
        <w:rPr>
          <w:rFonts w:ascii="Arial" w:hAnsi="Arial" w:cs="Arial"/>
          <w:noProof/>
          <w:color w:val="000000" w:themeColor="text1"/>
          <w:sz w:val="22"/>
        </w:rPr>
      </w:pPr>
      <w:r w:rsidRPr="00DA3B2B">
        <w:rPr>
          <w:rFonts w:ascii="Arial" w:hAnsi="Arial" w:cs="Arial"/>
          <w:noProof/>
          <w:color w:val="000000" w:themeColor="text1"/>
          <w:sz w:val="22"/>
          <w:lang w:val="id-ID"/>
        </w:rPr>
        <w:t>Faktor Keturunan</w:t>
      </w:r>
    </w:p>
    <w:p w:rsidR="00F00492" w:rsidRPr="001C441E" w:rsidRDefault="00F00492" w:rsidP="00200A47">
      <w:pPr>
        <w:spacing w:after="120" w:line="360" w:lineRule="auto"/>
        <w:ind w:left="709"/>
        <w:jc w:val="both"/>
        <w:rPr>
          <w:noProof/>
          <w:color w:val="000000" w:themeColor="text1"/>
        </w:rPr>
      </w:pPr>
      <w:r w:rsidRPr="001C441E">
        <w:rPr>
          <w:noProof/>
          <w:color w:val="000000" w:themeColor="text1"/>
          <w:lang w:val="id-ID"/>
        </w:rPr>
        <w:t xml:space="preserve">Diabetes melitus cenderung </w:t>
      </w:r>
      <w:r w:rsidR="00200A47" w:rsidRPr="001C441E">
        <w:rPr>
          <w:noProof/>
          <w:color w:val="000000" w:themeColor="text1"/>
          <w:lang w:val="id-ID"/>
        </w:rPr>
        <w:t>diwariskan,</w:t>
      </w:r>
      <w:r w:rsidR="00200A47" w:rsidRPr="001C441E">
        <w:rPr>
          <w:noProof/>
          <w:color w:val="000000" w:themeColor="text1"/>
        </w:rPr>
        <w:t xml:space="preserve"> </w:t>
      </w:r>
      <w:r w:rsidRPr="001C441E">
        <w:rPr>
          <w:noProof/>
          <w:color w:val="000000" w:themeColor="text1"/>
          <w:lang w:val="id-ID"/>
        </w:rPr>
        <w:t>bukan ditularkan. Anggota keluarga penderita DM (diabetisi) memiliki kemungkinan lebih besar terserang penyakit ini dibandingkan dengan anggota ke</w:t>
      </w:r>
      <w:r w:rsidR="00200A47" w:rsidRPr="001C441E">
        <w:rPr>
          <w:noProof/>
          <w:color w:val="000000" w:themeColor="text1"/>
          <w:lang w:val="id-ID"/>
        </w:rPr>
        <w:t>luarga yang tidak menderita DM</w:t>
      </w:r>
      <w:r w:rsidR="00200A47" w:rsidRPr="001C441E">
        <w:rPr>
          <w:noProof/>
          <w:color w:val="000000" w:themeColor="text1"/>
        </w:rPr>
        <w:t xml:space="preserve"> </w:t>
      </w:r>
      <w:r w:rsidR="00050AB3" w:rsidRPr="001C441E">
        <w:rPr>
          <w:noProof/>
          <w:color w:val="000000" w:themeColor="text1"/>
        </w:rPr>
        <w:fldChar w:fldCharType="begin" w:fldLock="1"/>
      </w:r>
      <w:r w:rsidR="00050AB3" w:rsidRPr="001C441E">
        <w:rPr>
          <w:noProof/>
          <w:color w:val="000000" w:themeColor="text1"/>
        </w:rPr>
        <w:instrText>ADDIN CSL_CITATION {"citationItems":[{"id":"ITEM-1","itemData":{"ISBN":"979-25-4488-7","author":[{"dropping-particle":"","family":"Maulana","given":"M","non-dropping-particle":"","parse-names":false,"suffix":""}],"container-title":"Katahati","id":"ITEM-1","issued":{"date-parts":[["2015"]]},"publisher":"Jogjakarta: Katahati","title":"Mengenal Diabetes : Panduan Praktis Menangani Penyakit Kencing Manis","type":"book"},"uris":["http://www.mendeley.com/documents/?uuid=20698bb1-5757-4e02-ab92-0cddef60620d"]}],"mendeley":{"formattedCitation":"(Maulana, 2015)","plainTextFormattedCitation":"(Maulana, 2015)","previouslyFormattedCitation":"(Maulana, 2015)"},"properties":{"noteIndex":0},"schema":"https://github.com/citation-style-language/schema/raw/master/csl-citation.json"}</w:instrText>
      </w:r>
      <w:r w:rsidR="00050AB3" w:rsidRPr="001C441E">
        <w:rPr>
          <w:noProof/>
          <w:color w:val="000000" w:themeColor="text1"/>
        </w:rPr>
        <w:fldChar w:fldCharType="separate"/>
      </w:r>
      <w:r w:rsidR="00050AB3" w:rsidRPr="001C441E">
        <w:rPr>
          <w:noProof/>
          <w:color w:val="000000" w:themeColor="text1"/>
        </w:rPr>
        <w:t>(Maulana, 2015)</w:t>
      </w:r>
      <w:r w:rsidR="00050AB3" w:rsidRPr="001C441E">
        <w:rPr>
          <w:noProof/>
          <w:color w:val="000000" w:themeColor="text1"/>
        </w:rPr>
        <w:fldChar w:fldCharType="end"/>
      </w:r>
      <w:r w:rsidR="00050AB3" w:rsidRPr="001C441E">
        <w:rPr>
          <w:noProof/>
          <w:color w:val="000000" w:themeColor="text1"/>
        </w:rPr>
        <w:t>.</w:t>
      </w:r>
    </w:p>
    <w:p w:rsidR="00F00492" w:rsidRPr="00DA3B2B" w:rsidRDefault="00200A47" w:rsidP="00A73B59">
      <w:pPr>
        <w:pStyle w:val="ListParagraph"/>
        <w:numPr>
          <w:ilvl w:val="0"/>
          <w:numId w:val="21"/>
        </w:numPr>
        <w:spacing w:line="360" w:lineRule="auto"/>
        <w:ind w:left="709" w:hanging="284"/>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Virus</w:t>
      </w:r>
    </w:p>
    <w:p w:rsidR="00F00492" w:rsidRPr="001C441E" w:rsidRDefault="00F00492" w:rsidP="00692743">
      <w:pPr>
        <w:pStyle w:val="ListParagraph"/>
        <w:spacing w:after="120"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Virus dan bakteri juga merupakan salah satu pemicu diabetes</w:t>
      </w:r>
      <w:r w:rsidR="00200A47" w:rsidRPr="001C441E">
        <w:rPr>
          <w:rFonts w:ascii="Arial" w:hAnsi="Arial" w:cs="Arial"/>
          <w:noProof/>
          <w:color w:val="000000" w:themeColor="text1"/>
          <w:sz w:val="22"/>
          <w:lang w:val="id-ID"/>
        </w:rPr>
        <w:t>, misalnya virus rubela, mumps</w:t>
      </w:r>
      <w:r w:rsidR="00200A47"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 xml:space="preserve">dan human </w:t>
      </w:r>
      <w:r w:rsidRPr="001C441E">
        <w:rPr>
          <w:rFonts w:ascii="Arial" w:hAnsi="Arial" w:cs="Arial"/>
          <w:i/>
          <w:noProof/>
          <w:color w:val="000000" w:themeColor="text1"/>
          <w:sz w:val="22"/>
          <w:lang w:val="id-ID"/>
        </w:rPr>
        <w:t>coxsackievirus</w:t>
      </w:r>
      <w:r w:rsidRPr="001C441E">
        <w:rPr>
          <w:rFonts w:ascii="Arial" w:hAnsi="Arial" w:cs="Arial"/>
          <w:noProof/>
          <w:color w:val="000000" w:themeColor="text1"/>
          <w:sz w:val="22"/>
          <w:lang w:val="id-ID"/>
        </w:rPr>
        <w:t xml:space="preserve"> B4. Melalui infeksi sitolitik dalam sel β, virus ini akan merusak sel. Sela</w:t>
      </w:r>
      <w:r w:rsidR="00200A47" w:rsidRPr="001C441E">
        <w:rPr>
          <w:rFonts w:ascii="Arial" w:hAnsi="Arial" w:cs="Arial"/>
          <w:noProof/>
          <w:color w:val="000000" w:themeColor="text1"/>
          <w:sz w:val="22"/>
          <w:lang w:val="id-ID"/>
        </w:rPr>
        <w:t>in itu, virus ini juga dapat m</w:t>
      </w:r>
      <w:r w:rsidR="00200A47" w:rsidRPr="001C441E">
        <w:rPr>
          <w:rFonts w:ascii="Arial" w:hAnsi="Arial" w:cs="Arial"/>
          <w:noProof/>
          <w:color w:val="000000" w:themeColor="text1"/>
          <w:sz w:val="22"/>
        </w:rPr>
        <w:t>en</w:t>
      </w:r>
      <w:r w:rsidRPr="001C441E">
        <w:rPr>
          <w:rFonts w:ascii="Arial" w:hAnsi="Arial" w:cs="Arial"/>
          <w:noProof/>
          <w:color w:val="000000" w:themeColor="text1"/>
          <w:sz w:val="22"/>
          <w:lang w:val="id-ID"/>
        </w:rPr>
        <w:t xml:space="preserve">yerang melalui reaksi </w:t>
      </w:r>
      <w:r w:rsidRPr="001C441E">
        <w:rPr>
          <w:rFonts w:ascii="Arial" w:hAnsi="Arial" w:cs="Arial"/>
          <w:i/>
          <w:noProof/>
          <w:color w:val="000000" w:themeColor="text1"/>
          <w:sz w:val="22"/>
          <w:lang w:val="id-ID"/>
        </w:rPr>
        <w:t>auto-imunitas</w:t>
      </w:r>
      <w:r w:rsidRPr="001C441E">
        <w:rPr>
          <w:rFonts w:ascii="Arial" w:hAnsi="Arial" w:cs="Arial"/>
          <w:noProof/>
          <w:color w:val="000000" w:themeColor="text1"/>
          <w:sz w:val="22"/>
          <w:lang w:val="id-ID"/>
        </w:rPr>
        <w:t xml:space="preserve"> yang mengh</w:t>
      </w:r>
      <w:r w:rsidR="00200A47" w:rsidRPr="001C441E">
        <w:rPr>
          <w:rFonts w:ascii="Arial" w:hAnsi="Arial" w:cs="Arial"/>
          <w:noProof/>
          <w:color w:val="000000" w:themeColor="text1"/>
          <w:sz w:val="22"/>
          <w:lang w:val="id-ID"/>
        </w:rPr>
        <w:t xml:space="preserve">ilangkan </w:t>
      </w:r>
      <w:r w:rsidR="00200A47" w:rsidRPr="001C441E">
        <w:rPr>
          <w:rFonts w:ascii="Arial" w:hAnsi="Arial" w:cs="Arial"/>
          <w:i/>
          <w:noProof/>
          <w:color w:val="000000" w:themeColor="text1"/>
          <w:sz w:val="22"/>
          <w:lang w:val="id-ID"/>
        </w:rPr>
        <w:t>auto-imun</w:t>
      </w:r>
      <w:r w:rsidR="00200A47" w:rsidRPr="001C441E">
        <w:rPr>
          <w:rFonts w:ascii="Arial" w:hAnsi="Arial" w:cs="Arial"/>
          <w:noProof/>
          <w:color w:val="000000" w:themeColor="text1"/>
          <w:sz w:val="22"/>
          <w:lang w:val="id-ID"/>
        </w:rPr>
        <w:t xml:space="preserve"> dalam sel β</w:t>
      </w:r>
      <w:r w:rsidR="00200A47" w:rsidRPr="001C441E">
        <w:rPr>
          <w:rFonts w:ascii="Arial" w:hAnsi="Arial" w:cs="Arial"/>
          <w:noProof/>
          <w:color w:val="000000" w:themeColor="text1"/>
          <w:sz w:val="22"/>
        </w:rPr>
        <w:t xml:space="preserve"> </w:t>
      </w:r>
      <w:r w:rsidR="00050AB3" w:rsidRPr="001C441E">
        <w:rPr>
          <w:rFonts w:ascii="Arial" w:hAnsi="Arial" w:cs="Arial"/>
          <w:noProof/>
          <w:color w:val="000000" w:themeColor="text1"/>
          <w:sz w:val="22"/>
        </w:rPr>
        <w:fldChar w:fldCharType="begin" w:fldLock="1"/>
      </w:r>
      <w:r w:rsidR="00050AB3" w:rsidRPr="001C441E">
        <w:rPr>
          <w:rFonts w:ascii="Arial" w:hAnsi="Arial" w:cs="Arial"/>
          <w:noProof/>
          <w:color w:val="000000" w:themeColor="text1"/>
          <w:sz w:val="22"/>
        </w:rPr>
        <w:instrText>ADDIN CSL_CITATION {"citationItems":[{"id":"ITEM-1","itemData":{"ISBN":"979-006-485-3","author":[{"dropping-particle":"","family":"Herliana","given":"Eris","non-dropping-particle":"","parse-names":false,"suffix":""}],"id":"ITEM-1","issued":{"date-parts":[["2013"]]},"publisher":"Jakarta: Fmedia","title":"Diabetes Kandas Berkat Herbal","type":"book"},"uris":["http://www.mendeley.com/documents/?uuid=8f21e4a0-87fc-4529-be27-d416bbfbfdd6"]}],"mendeley":{"formattedCitation":"(Herliana, 2013)","plainTextFormattedCitation":"(Herliana, 2013)","previouslyFormattedCitation":"(Herliana, 2013)"},"properties":{"noteIndex":0},"schema":"https://github.com/citation-style-language/schema/raw/master/csl-citation.json"}</w:instrText>
      </w:r>
      <w:r w:rsidR="00050AB3" w:rsidRPr="001C441E">
        <w:rPr>
          <w:rFonts w:ascii="Arial" w:hAnsi="Arial" w:cs="Arial"/>
          <w:noProof/>
          <w:color w:val="000000" w:themeColor="text1"/>
          <w:sz w:val="22"/>
        </w:rPr>
        <w:fldChar w:fldCharType="separate"/>
      </w:r>
      <w:r w:rsidR="00050AB3" w:rsidRPr="001C441E">
        <w:rPr>
          <w:rFonts w:ascii="Arial" w:hAnsi="Arial" w:cs="Arial"/>
          <w:noProof/>
          <w:color w:val="000000" w:themeColor="text1"/>
          <w:sz w:val="22"/>
        </w:rPr>
        <w:t>(Herliana, 2013)</w:t>
      </w:r>
      <w:r w:rsidR="00050AB3" w:rsidRPr="001C441E">
        <w:rPr>
          <w:rFonts w:ascii="Arial" w:hAnsi="Arial" w:cs="Arial"/>
          <w:noProof/>
          <w:color w:val="000000" w:themeColor="text1"/>
          <w:sz w:val="22"/>
        </w:rPr>
        <w:fldChar w:fldCharType="end"/>
      </w:r>
      <w:r w:rsidR="00050AB3" w:rsidRPr="001C441E">
        <w:rPr>
          <w:rFonts w:ascii="Arial" w:hAnsi="Arial" w:cs="Arial"/>
          <w:noProof/>
          <w:color w:val="000000" w:themeColor="text1"/>
          <w:sz w:val="22"/>
        </w:rPr>
        <w:t>.</w:t>
      </w:r>
    </w:p>
    <w:p w:rsidR="00F00492" w:rsidRPr="00DA3B2B" w:rsidRDefault="00F00492" w:rsidP="00692743">
      <w:pPr>
        <w:pStyle w:val="ListParagraph"/>
        <w:numPr>
          <w:ilvl w:val="0"/>
          <w:numId w:val="21"/>
        </w:numPr>
        <w:spacing w:line="360" w:lineRule="auto"/>
        <w:ind w:left="709" w:hanging="283"/>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Terlalu Banyak Mengonsumsi Karbohidrat atau Gula</w:t>
      </w:r>
    </w:p>
    <w:p w:rsidR="00F00492" w:rsidRPr="001C441E" w:rsidRDefault="00F00492" w:rsidP="00692743">
      <w:pPr>
        <w:pStyle w:val="ListParagraph"/>
        <w:spacing w:after="120"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Saat ini, semakin banyak olahan makanan yang mengandung gula, seperti berbagai macam kue, makanan ringan, minuman, es </w:t>
      </w:r>
      <w:r w:rsidR="004A090C" w:rsidRPr="001C441E">
        <w:rPr>
          <w:rFonts w:ascii="Arial" w:hAnsi="Arial" w:cs="Arial"/>
          <w:noProof/>
          <w:color w:val="000000" w:themeColor="text1"/>
          <w:sz w:val="22"/>
          <w:lang w:val="id-ID"/>
        </w:rPr>
        <w:t>krim, permen</w:t>
      </w:r>
      <w:r w:rsidR="004A090C" w:rsidRPr="001C441E">
        <w:rPr>
          <w:rFonts w:ascii="Arial" w:hAnsi="Arial" w:cs="Arial"/>
          <w:noProof/>
          <w:color w:val="000000" w:themeColor="text1"/>
          <w:sz w:val="22"/>
        </w:rPr>
        <w:t xml:space="preserve"> </w:t>
      </w:r>
      <w:r w:rsidR="00E72A52" w:rsidRPr="001C441E">
        <w:rPr>
          <w:rFonts w:ascii="Arial" w:hAnsi="Arial" w:cs="Arial"/>
          <w:noProof/>
          <w:color w:val="000000" w:themeColor="text1"/>
          <w:sz w:val="22"/>
          <w:lang w:val="id-ID"/>
        </w:rPr>
        <w:t>dan aneka jajanan</w:t>
      </w:r>
      <w:r w:rsidR="00E72A52"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Tanpa disadari makanan tersebut mengundang bahaya bagi tubuh jika dikonsumsi dalam jumlah banyak dan secara terus-menerus. Makanan tersebut ha</w:t>
      </w:r>
      <w:r w:rsidR="007C1994" w:rsidRPr="001C441E">
        <w:rPr>
          <w:rFonts w:ascii="Arial" w:hAnsi="Arial" w:cs="Arial"/>
          <w:noProof/>
          <w:color w:val="000000" w:themeColor="text1"/>
          <w:sz w:val="22"/>
          <w:lang w:val="id-ID"/>
        </w:rPr>
        <w:t>rus dihindari karena kadar gula</w:t>
      </w:r>
      <w:r w:rsidRPr="001C441E">
        <w:rPr>
          <w:rFonts w:ascii="Arial" w:hAnsi="Arial" w:cs="Arial"/>
          <w:noProof/>
          <w:color w:val="000000" w:themeColor="text1"/>
          <w:sz w:val="22"/>
          <w:lang w:val="id-ID"/>
        </w:rPr>
        <w:t xml:space="preserve">nya cukup tinggi </w:t>
      </w:r>
      <w:r w:rsidR="00050AB3" w:rsidRPr="001C441E">
        <w:rPr>
          <w:rFonts w:ascii="Arial" w:hAnsi="Arial" w:cs="Arial"/>
          <w:noProof/>
          <w:color w:val="000000" w:themeColor="text1"/>
          <w:sz w:val="22"/>
          <w:lang w:val="id-ID"/>
        </w:rPr>
        <w:fldChar w:fldCharType="begin" w:fldLock="1"/>
      </w:r>
      <w:r w:rsidR="00910BFD" w:rsidRPr="001C441E">
        <w:rPr>
          <w:rFonts w:ascii="Arial" w:hAnsi="Arial" w:cs="Arial"/>
          <w:noProof/>
          <w:color w:val="000000" w:themeColor="text1"/>
          <w:sz w:val="22"/>
          <w:lang w:val="id-ID"/>
        </w:rPr>
        <w:instrText>ADDIN CSL_CITATION {"citationItems":[{"id":"ITEM-1","itemData":{"ISBN":"979-006-485-3","author":[{"dropping-particle":"","family":"Herliana","given":"Eris","non-dropping-particle":"","parse-names":false,"suffix":""}],"id":"ITEM-1","issued":{"date-parts":[["2013"]]},"publisher":"Jakarta: Fmedia","title":"Diabetes Kandas Berkat Herbal","type":"book"},"uris":["http://www.mendeley.com/documents/?uuid=8f21e4a0-87fc-4529-be27-d416bbfbfdd6"]}],"mendeley":{"formattedCitation":"(Herliana, 2013)","plainTextFormattedCitation":"(Herliana, 2013)","previouslyFormattedCitation":"(Herliana, 2013)"},"properties":{"noteIndex":0},"schema":"https://github.com/citation-style-language/schema/raw/master/csl-citation.json"}</w:instrText>
      </w:r>
      <w:r w:rsidR="00050AB3" w:rsidRPr="001C441E">
        <w:rPr>
          <w:rFonts w:ascii="Arial" w:hAnsi="Arial" w:cs="Arial"/>
          <w:noProof/>
          <w:color w:val="000000" w:themeColor="text1"/>
          <w:sz w:val="22"/>
          <w:lang w:val="id-ID"/>
        </w:rPr>
        <w:fldChar w:fldCharType="separate"/>
      </w:r>
      <w:r w:rsidR="00050AB3" w:rsidRPr="001C441E">
        <w:rPr>
          <w:rFonts w:ascii="Arial" w:hAnsi="Arial" w:cs="Arial"/>
          <w:noProof/>
          <w:color w:val="000000" w:themeColor="text1"/>
          <w:sz w:val="22"/>
          <w:lang w:val="id-ID"/>
        </w:rPr>
        <w:t>(Herliana, 2013)</w:t>
      </w:r>
      <w:r w:rsidR="00050AB3" w:rsidRPr="001C441E">
        <w:rPr>
          <w:rFonts w:ascii="Arial" w:hAnsi="Arial" w:cs="Arial"/>
          <w:noProof/>
          <w:color w:val="000000" w:themeColor="text1"/>
          <w:sz w:val="22"/>
          <w:lang w:val="id-ID"/>
        </w:rPr>
        <w:fldChar w:fldCharType="end"/>
      </w:r>
      <w:r w:rsidR="00050AB3" w:rsidRPr="001C441E">
        <w:rPr>
          <w:rFonts w:ascii="Arial" w:hAnsi="Arial" w:cs="Arial"/>
          <w:noProof/>
          <w:color w:val="000000" w:themeColor="text1"/>
          <w:sz w:val="22"/>
        </w:rPr>
        <w:t>.</w:t>
      </w:r>
    </w:p>
    <w:p w:rsidR="00F00492" w:rsidRPr="00DA3B2B" w:rsidRDefault="00F00492" w:rsidP="00692743">
      <w:pPr>
        <w:pStyle w:val="ListParagraph"/>
        <w:numPr>
          <w:ilvl w:val="0"/>
          <w:numId w:val="21"/>
        </w:numPr>
        <w:spacing w:line="360" w:lineRule="auto"/>
        <w:ind w:left="709" w:hanging="283"/>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Kurang Tidur</w:t>
      </w:r>
    </w:p>
    <w:p w:rsidR="00634362" w:rsidRPr="001C441E" w:rsidRDefault="00F00492" w:rsidP="00DA476A">
      <w:pPr>
        <w:pStyle w:val="ListParagraph"/>
        <w:spacing w:after="120"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Jika kualitas tidur tidak baik, metabolisme tubuh dan sistem kekebalan tubuh bisa terganggu sehingga mudah terserang penyakit. Para ahli menyatakan bahwa kurang tidur selama tiga hari dapat menurunkan kemampuan tubuh untuk memproses glukosa. Kurang tidur juga dapat merangsang sejenis hormon dalam darah yang memicu nafsu makan </w:t>
      </w:r>
      <w:r w:rsidRPr="001C441E">
        <w:rPr>
          <w:rFonts w:ascii="Arial" w:hAnsi="Arial" w:cs="Arial"/>
          <w:noProof/>
          <w:color w:val="000000" w:themeColor="text1"/>
          <w:sz w:val="22"/>
          <w:lang w:val="id-ID"/>
        </w:rPr>
        <w:lastRenderedPageBreak/>
        <w:t>yang mendorong penderita gangguan tidur untuk menyant</w:t>
      </w:r>
      <w:r w:rsidR="004A090C" w:rsidRPr="001C441E">
        <w:rPr>
          <w:rFonts w:ascii="Arial" w:hAnsi="Arial" w:cs="Arial"/>
          <w:noProof/>
          <w:color w:val="000000" w:themeColor="text1"/>
          <w:sz w:val="22"/>
          <w:lang w:val="id-ID"/>
        </w:rPr>
        <w:t xml:space="preserve">ap makanan berkalori tinggi </w:t>
      </w:r>
      <w:r w:rsidR="004A090C" w:rsidRPr="001C441E">
        <w:rPr>
          <w:rFonts w:ascii="Arial" w:hAnsi="Arial" w:cs="Arial"/>
          <w:noProof/>
          <w:color w:val="000000" w:themeColor="text1"/>
          <w:sz w:val="22"/>
        </w:rPr>
        <w:t>sehingga</w:t>
      </w:r>
      <w:r w:rsidRPr="001C441E">
        <w:rPr>
          <w:rFonts w:ascii="Arial" w:hAnsi="Arial" w:cs="Arial"/>
          <w:noProof/>
          <w:color w:val="000000" w:themeColor="text1"/>
          <w:sz w:val="22"/>
          <w:lang w:val="id-ID"/>
        </w:rPr>
        <w:t xml:space="preserve"> membuat kadar gula darah naik </w:t>
      </w:r>
      <w:r w:rsidR="00910BFD" w:rsidRPr="001C441E">
        <w:rPr>
          <w:rFonts w:ascii="Arial" w:hAnsi="Arial" w:cs="Arial"/>
          <w:noProof/>
          <w:color w:val="000000" w:themeColor="text1"/>
          <w:sz w:val="22"/>
          <w:lang w:val="id-ID"/>
        </w:rPr>
        <w:fldChar w:fldCharType="begin" w:fldLock="1"/>
      </w:r>
      <w:r w:rsidR="00910BFD" w:rsidRPr="001C441E">
        <w:rPr>
          <w:rFonts w:ascii="Arial" w:hAnsi="Arial" w:cs="Arial"/>
          <w:noProof/>
          <w:color w:val="000000" w:themeColor="text1"/>
          <w:sz w:val="22"/>
          <w:lang w:val="id-ID"/>
        </w:rPr>
        <w:instrText>ADDIN CSL_CITATION {"citationItems":[{"id":"ITEM-1","itemData":{"ISBN":"979-006-485-3","author":[{"dropping-particle":"","family":"Herliana","given":"Eris","non-dropping-particle":"","parse-names":false,"suffix":""}],"id":"ITEM-1","issued":{"date-parts":[["2013"]]},"publisher":"Jakarta: Fmedia","title":"Diabetes Kandas Berkat Herbal","type":"book"},"uris":["http://www.mendeley.com/documents/?uuid=8f21e4a0-87fc-4529-be27-d416bbfbfdd6"]}],"mendeley":{"formattedCitation":"(Herliana, 2013)","plainTextFormattedCitation":"(Herliana, 2013)","previouslyFormattedCitation":"(Herliana, 2013)"},"properties":{"noteIndex":0},"schema":"https://github.com/citation-style-language/schema/raw/master/csl-citation.json"}</w:instrText>
      </w:r>
      <w:r w:rsidR="00910BFD" w:rsidRPr="001C441E">
        <w:rPr>
          <w:rFonts w:ascii="Arial" w:hAnsi="Arial" w:cs="Arial"/>
          <w:noProof/>
          <w:color w:val="000000" w:themeColor="text1"/>
          <w:sz w:val="22"/>
          <w:lang w:val="id-ID"/>
        </w:rPr>
        <w:fldChar w:fldCharType="separate"/>
      </w:r>
      <w:r w:rsidR="00910BFD" w:rsidRPr="001C441E">
        <w:rPr>
          <w:rFonts w:ascii="Arial" w:hAnsi="Arial" w:cs="Arial"/>
          <w:noProof/>
          <w:color w:val="000000" w:themeColor="text1"/>
          <w:sz w:val="22"/>
          <w:lang w:val="id-ID"/>
        </w:rPr>
        <w:t>(Herliana, 2013)</w:t>
      </w:r>
      <w:r w:rsidR="00910BFD" w:rsidRPr="001C441E">
        <w:rPr>
          <w:rFonts w:ascii="Arial" w:hAnsi="Arial" w:cs="Arial"/>
          <w:noProof/>
          <w:color w:val="000000" w:themeColor="text1"/>
          <w:sz w:val="22"/>
          <w:lang w:val="id-ID"/>
        </w:rPr>
        <w:fldChar w:fldCharType="end"/>
      </w:r>
      <w:r w:rsidR="00910BFD" w:rsidRPr="001C441E">
        <w:rPr>
          <w:rFonts w:ascii="Arial" w:hAnsi="Arial" w:cs="Arial"/>
          <w:noProof/>
          <w:color w:val="000000" w:themeColor="text1"/>
          <w:sz w:val="22"/>
        </w:rPr>
        <w:t>.</w:t>
      </w:r>
    </w:p>
    <w:p w:rsidR="00F00492" w:rsidRPr="00DA3B2B" w:rsidRDefault="00F00492" w:rsidP="00692743">
      <w:pPr>
        <w:pStyle w:val="ListParagraph"/>
        <w:numPr>
          <w:ilvl w:val="0"/>
          <w:numId w:val="21"/>
        </w:numPr>
        <w:spacing w:line="360" w:lineRule="auto"/>
        <w:ind w:left="709" w:hanging="306"/>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Malas Beraktivitas Fisik</w:t>
      </w:r>
    </w:p>
    <w:p w:rsidR="00D27937" w:rsidRPr="001C441E" w:rsidRDefault="00F00492" w:rsidP="00A109E0">
      <w:pPr>
        <w:pStyle w:val="ListParagraph"/>
        <w:spacing w:after="120"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Gaya hidup manusia yang semakin jauh dari pola hidup sehat. Aktivitas seperti bekerja di kantoran, naik mobil atau motor </w:t>
      </w:r>
      <w:r w:rsidR="004E4736" w:rsidRPr="001C441E">
        <w:rPr>
          <w:rFonts w:ascii="Arial" w:hAnsi="Arial" w:cs="Arial"/>
          <w:noProof/>
          <w:color w:val="000000" w:themeColor="text1"/>
          <w:sz w:val="22"/>
          <w:lang w:val="id-ID"/>
        </w:rPr>
        <w:t>saat berangkat kerja, naik lift</w:t>
      </w:r>
      <w:r w:rsidRPr="001C441E">
        <w:rPr>
          <w:rFonts w:ascii="Arial" w:hAnsi="Arial" w:cs="Arial"/>
          <w:noProof/>
          <w:color w:val="000000" w:themeColor="text1"/>
          <w:sz w:val="22"/>
          <w:lang w:val="id-ID"/>
        </w:rPr>
        <w:t xml:space="preserve"> dan duduk</w:t>
      </w:r>
      <w:r w:rsidR="004E4736" w:rsidRPr="001C441E">
        <w:rPr>
          <w:rFonts w:ascii="Arial" w:hAnsi="Arial" w:cs="Arial"/>
          <w:noProof/>
          <w:color w:val="000000" w:themeColor="text1"/>
          <w:sz w:val="22"/>
          <w:lang w:val="id-ID"/>
        </w:rPr>
        <w:t xml:space="preserve"> terlalu lama di depan komputer</w:t>
      </w:r>
      <w:r w:rsidR="004E4736" w:rsidRPr="001C441E">
        <w:rPr>
          <w:rFonts w:ascii="Arial" w:hAnsi="Arial" w:cs="Arial"/>
          <w:noProof/>
          <w:color w:val="000000" w:themeColor="text1"/>
          <w:sz w:val="22"/>
        </w:rPr>
        <w:t>,</w:t>
      </w:r>
      <w:r w:rsidRPr="001C441E">
        <w:rPr>
          <w:rFonts w:ascii="Arial" w:hAnsi="Arial" w:cs="Arial"/>
          <w:noProof/>
          <w:color w:val="000000" w:themeColor="text1"/>
          <w:sz w:val="22"/>
          <w:lang w:val="id-ID"/>
        </w:rPr>
        <w:t xml:space="preserve"> dapat membuat sistem sekresi tubuh berjalan lambat. Akibatnya, terjadilah penumpukan lemak di dalam tubuh yang lambat laun akan menyebabkan bobot badan semakin bertambah. Seseorang yang memiliki bobot badan berlebih, berisiko lebih tinggi terkena diabetes </w:t>
      </w:r>
      <w:r w:rsidR="00910BFD" w:rsidRPr="001C441E">
        <w:rPr>
          <w:rFonts w:ascii="Arial" w:hAnsi="Arial" w:cs="Arial"/>
          <w:noProof/>
          <w:color w:val="000000" w:themeColor="text1"/>
          <w:sz w:val="22"/>
          <w:lang w:val="id-ID"/>
        </w:rPr>
        <w:fldChar w:fldCharType="begin" w:fldLock="1"/>
      </w:r>
      <w:r w:rsidR="00910BFD" w:rsidRPr="001C441E">
        <w:rPr>
          <w:rFonts w:ascii="Arial" w:hAnsi="Arial" w:cs="Arial"/>
          <w:noProof/>
          <w:color w:val="000000" w:themeColor="text1"/>
          <w:sz w:val="22"/>
          <w:lang w:val="id-ID"/>
        </w:rPr>
        <w:instrText>ADDIN CSL_CITATION {"citationItems":[{"id":"ITEM-1","itemData":{"ISBN":"979-006-485-3","author":[{"dropping-particle":"","family":"Herliana","given":"Eris","non-dropping-particle":"","parse-names":false,"suffix":""}],"id":"ITEM-1","issued":{"date-parts":[["2013"]]},"publisher":"Jakarta: Fmedia","title":"Diabetes Kandas Berkat Herbal","type":"book"},"uris":["http://www.mendeley.com/documents/?uuid=8f21e4a0-87fc-4529-be27-d416bbfbfdd6"]}],"mendeley":{"formattedCitation":"(Herliana, 2013)","plainTextFormattedCitation":"(Herliana, 2013)","previouslyFormattedCitation":"(Herliana, 2013)"},"properties":{"noteIndex":0},"schema":"https://github.com/citation-style-language/schema/raw/master/csl-citation.json"}</w:instrText>
      </w:r>
      <w:r w:rsidR="00910BFD" w:rsidRPr="001C441E">
        <w:rPr>
          <w:rFonts w:ascii="Arial" w:hAnsi="Arial" w:cs="Arial"/>
          <w:noProof/>
          <w:color w:val="000000" w:themeColor="text1"/>
          <w:sz w:val="22"/>
          <w:lang w:val="id-ID"/>
        </w:rPr>
        <w:fldChar w:fldCharType="separate"/>
      </w:r>
      <w:r w:rsidR="00910BFD" w:rsidRPr="001C441E">
        <w:rPr>
          <w:rFonts w:ascii="Arial" w:hAnsi="Arial" w:cs="Arial"/>
          <w:noProof/>
          <w:color w:val="000000" w:themeColor="text1"/>
          <w:sz w:val="22"/>
          <w:lang w:val="id-ID"/>
        </w:rPr>
        <w:t>(Herliana, 2013)</w:t>
      </w:r>
      <w:r w:rsidR="00910BFD" w:rsidRPr="001C441E">
        <w:rPr>
          <w:rFonts w:ascii="Arial" w:hAnsi="Arial" w:cs="Arial"/>
          <w:noProof/>
          <w:color w:val="000000" w:themeColor="text1"/>
          <w:sz w:val="22"/>
          <w:lang w:val="id-ID"/>
        </w:rPr>
        <w:fldChar w:fldCharType="end"/>
      </w:r>
      <w:r w:rsidR="00910BFD" w:rsidRPr="001C441E">
        <w:rPr>
          <w:rFonts w:ascii="Arial" w:hAnsi="Arial" w:cs="Arial"/>
          <w:noProof/>
          <w:color w:val="000000" w:themeColor="text1"/>
          <w:sz w:val="22"/>
        </w:rPr>
        <w:t>.</w:t>
      </w:r>
    </w:p>
    <w:p w:rsidR="00F00492" w:rsidRPr="00DA3B2B" w:rsidRDefault="00F00492" w:rsidP="00692743">
      <w:pPr>
        <w:pStyle w:val="ListParagraph"/>
        <w:numPr>
          <w:ilvl w:val="0"/>
          <w:numId w:val="21"/>
        </w:numPr>
        <w:spacing w:line="360" w:lineRule="auto"/>
        <w:ind w:left="709" w:hanging="306"/>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Kecanduaan Rokok, Soda dan Minuman Beralkohol</w:t>
      </w:r>
    </w:p>
    <w:p w:rsidR="00F00492" w:rsidRPr="001C441E" w:rsidRDefault="00F00492" w:rsidP="00692743">
      <w:pPr>
        <w:pStyle w:val="ListParagraph"/>
        <w:spacing w:after="120"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Rokok mengandung zat nornikotin, yakni salah satu zat yang mudah menguap (volatil). Keberadaan zat nornikotin dalam tubuh dapat meningkatkan risiko diabetes. Sama seperti rokok, kecanduan minuman bersoda berpengaruh terhadap peningkatan bobot badan dan risiko diabetes semakin tinggi karena adanya kandungan pemanis dalam minuman bersoda. Selain itu, alkohol dapat menyebabkan inflamasi kronis di pankreas (pankreatitis) yang mengakibatkan produksi insulin mengalami gangguan </w:t>
      </w:r>
      <w:r w:rsidR="00910BFD" w:rsidRPr="001C441E">
        <w:rPr>
          <w:rFonts w:ascii="Arial" w:hAnsi="Arial" w:cs="Arial"/>
          <w:noProof/>
          <w:color w:val="000000" w:themeColor="text1"/>
          <w:sz w:val="22"/>
          <w:lang w:val="id-ID"/>
        </w:rPr>
        <w:fldChar w:fldCharType="begin" w:fldLock="1"/>
      </w:r>
      <w:r w:rsidR="00910BFD" w:rsidRPr="001C441E">
        <w:rPr>
          <w:rFonts w:ascii="Arial" w:hAnsi="Arial" w:cs="Arial"/>
          <w:noProof/>
          <w:color w:val="000000" w:themeColor="text1"/>
          <w:sz w:val="22"/>
          <w:lang w:val="id-ID"/>
        </w:rPr>
        <w:instrText>ADDIN CSL_CITATION {"citationItems":[{"id":"ITEM-1","itemData":{"ISBN":"979-006-485-3","author":[{"dropping-particle":"","family":"Herliana","given":"Eris","non-dropping-particle":"","parse-names":false,"suffix":""}],"id":"ITEM-1","issued":{"date-parts":[["2013"]]},"publisher":"Jakarta: Fmedia","title":"Diabetes Kandas Berkat Herbal","type":"book"},"uris":["http://www.mendeley.com/documents/?uuid=8f21e4a0-87fc-4529-be27-d416bbfbfdd6"]}],"mendeley":{"formattedCitation":"(Herliana, 2013)","plainTextFormattedCitation":"(Herliana, 2013)","previouslyFormattedCitation":"(Herliana, 2013)"},"properties":{"noteIndex":0},"schema":"https://github.com/citation-style-language/schema/raw/master/csl-citation.json"}</w:instrText>
      </w:r>
      <w:r w:rsidR="00910BFD" w:rsidRPr="001C441E">
        <w:rPr>
          <w:rFonts w:ascii="Arial" w:hAnsi="Arial" w:cs="Arial"/>
          <w:noProof/>
          <w:color w:val="000000" w:themeColor="text1"/>
          <w:sz w:val="22"/>
          <w:lang w:val="id-ID"/>
        </w:rPr>
        <w:fldChar w:fldCharType="separate"/>
      </w:r>
      <w:r w:rsidR="00910BFD" w:rsidRPr="001C441E">
        <w:rPr>
          <w:rFonts w:ascii="Arial" w:hAnsi="Arial" w:cs="Arial"/>
          <w:noProof/>
          <w:color w:val="000000" w:themeColor="text1"/>
          <w:sz w:val="22"/>
          <w:lang w:val="id-ID"/>
        </w:rPr>
        <w:t>(Herliana, 2013)</w:t>
      </w:r>
      <w:r w:rsidR="00910BFD" w:rsidRPr="001C441E">
        <w:rPr>
          <w:rFonts w:ascii="Arial" w:hAnsi="Arial" w:cs="Arial"/>
          <w:noProof/>
          <w:color w:val="000000" w:themeColor="text1"/>
          <w:sz w:val="22"/>
          <w:lang w:val="id-ID"/>
        </w:rPr>
        <w:fldChar w:fldCharType="end"/>
      </w:r>
      <w:r w:rsidR="00910BFD" w:rsidRPr="001C441E">
        <w:rPr>
          <w:rFonts w:ascii="Arial" w:hAnsi="Arial" w:cs="Arial"/>
          <w:noProof/>
          <w:color w:val="000000" w:themeColor="text1"/>
          <w:sz w:val="22"/>
        </w:rPr>
        <w:t>.</w:t>
      </w:r>
    </w:p>
    <w:p w:rsidR="00F00492" w:rsidRPr="00DA3B2B" w:rsidRDefault="00F00492" w:rsidP="00692743">
      <w:pPr>
        <w:pStyle w:val="ListParagraph"/>
        <w:numPr>
          <w:ilvl w:val="0"/>
          <w:numId w:val="21"/>
        </w:numPr>
        <w:spacing w:line="360" w:lineRule="auto"/>
        <w:ind w:left="709" w:hanging="283"/>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Stres</w:t>
      </w:r>
    </w:p>
    <w:p w:rsidR="00F00492" w:rsidRPr="001C441E" w:rsidRDefault="00F00492" w:rsidP="00692743">
      <w:pPr>
        <w:pStyle w:val="ListParagraph"/>
        <w:spacing w:after="120"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Seseorang mengalami st</w:t>
      </w:r>
      <w:r w:rsidR="0024134E" w:rsidRPr="001C441E">
        <w:rPr>
          <w:rFonts w:ascii="Arial" w:hAnsi="Arial" w:cs="Arial"/>
          <w:noProof/>
          <w:color w:val="000000" w:themeColor="text1"/>
          <w:sz w:val="22"/>
          <w:lang w:val="id-ID"/>
        </w:rPr>
        <w:t>res, produksi hormon epine</w:t>
      </w:r>
      <w:r w:rsidR="0024134E" w:rsidRPr="001C441E">
        <w:rPr>
          <w:rFonts w:ascii="Arial" w:hAnsi="Arial" w:cs="Arial"/>
          <w:noProof/>
          <w:color w:val="000000" w:themeColor="text1"/>
          <w:sz w:val="22"/>
        </w:rPr>
        <w:t>frin</w:t>
      </w:r>
      <w:r w:rsidRPr="001C441E">
        <w:rPr>
          <w:rFonts w:ascii="Arial" w:hAnsi="Arial" w:cs="Arial"/>
          <w:noProof/>
          <w:color w:val="000000" w:themeColor="text1"/>
          <w:sz w:val="22"/>
          <w:lang w:val="id-ID"/>
        </w:rPr>
        <w:t xml:space="preserve"> dan kortisol akan menghasilkan gula darah dan tu</w:t>
      </w:r>
      <w:r w:rsidR="00F474DA" w:rsidRPr="001C441E">
        <w:rPr>
          <w:rFonts w:ascii="Arial" w:hAnsi="Arial" w:cs="Arial"/>
          <w:noProof/>
          <w:color w:val="000000" w:themeColor="text1"/>
          <w:sz w:val="22"/>
          <w:lang w:val="id-ID"/>
        </w:rPr>
        <w:t>buh mendapatkan cadangan energi</w:t>
      </w:r>
      <w:r w:rsidR="0024134E" w:rsidRPr="001C441E">
        <w:rPr>
          <w:rFonts w:ascii="Arial" w:hAnsi="Arial" w:cs="Arial"/>
          <w:noProof/>
          <w:color w:val="000000" w:themeColor="text1"/>
          <w:sz w:val="22"/>
          <w:lang w:val="id-ID"/>
        </w:rPr>
        <w:t xml:space="preserve"> untuk beraktivitas. Namun,</w:t>
      </w:r>
      <w:r w:rsidR="0024134E"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jika kadar gu</w:t>
      </w:r>
      <w:r w:rsidR="0024134E" w:rsidRPr="001C441E">
        <w:rPr>
          <w:rFonts w:ascii="Arial" w:hAnsi="Arial" w:cs="Arial"/>
          <w:noProof/>
          <w:color w:val="000000" w:themeColor="text1"/>
          <w:sz w:val="22"/>
          <w:lang w:val="id-ID"/>
        </w:rPr>
        <w:t>la terus meningkat karena stres</w:t>
      </w:r>
      <w:r w:rsidR="007C1994" w:rsidRPr="001C441E">
        <w:rPr>
          <w:rFonts w:ascii="Arial" w:hAnsi="Arial" w:cs="Arial"/>
          <w:noProof/>
          <w:color w:val="000000" w:themeColor="text1"/>
          <w:sz w:val="22"/>
          <w:lang w:val="id-ID"/>
        </w:rPr>
        <w:t xml:space="preserve"> berkepanjangan maka diabetes</w:t>
      </w:r>
      <w:r w:rsidRPr="001C441E">
        <w:rPr>
          <w:rFonts w:ascii="Arial" w:hAnsi="Arial" w:cs="Arial"/>
          <w:noProof/>
          <w:color w:val="000000" w:themeColor="text1"/>
          <w:sz w:val="22"/>
          <w:lang w:val="id-ID"/>
        </w:rPr>
        <w:t>pun akan menyerang tubuh. Selain itu, kondisi stres da</w:t>
      </w:r>
      <w:r w:rsidR="007C1994" w:rsidRPr="001C441E">
        <w:rPr>
          <w:rFonts w:ascii="Arial" w:hAnsi="Arial" w:cs="Arial"/>
          <w:noProof/>
          <w:color w:val="000000" w:themeColor="text1"/>
          <w:sz w:val="22"/>
          <w:lang w:val="id-ID"/>
        </w:rPr>
        <w:t>pat memberikan dampak antagonis</w:t>
      </w:r>
      <w:r w:rsidRPr="001C441E">
        <w:rPr>
          <w:rFonts w:ascii="Arial" w:hAnsi="Arial" w:cs="Arial"/>
          <w:noProof/>
          <w:color w:val="000000" w:themeColor="text1"/>
          <w:sz w:val="22"/>
          <w:lang w:val="id-ID"/>
        </w:rPr>
        <w:t xml:space="preserve"> terhadap fungsi insulin </w:t>
      </w:r>
      <w:r w:rsidR="00910BFD" w:rsidRPr="001C441E">
        <w:rPr>
          <w:rFonts w:ascii="Arial" w:hAnsi="Arial" w:cs="Arial"/>
          <w:noProof/>
          <w:color w:val="000000" w:themeColor="text1"/>
          <w:sz w:val="22"/>
          <w:lang w:val="id-ID"/>
        </w:rPr>
        <w:fldChar w:fldCharType="begin" w:fldLock="1"/>
      </w:r>
      <w:r w:rsidR="00910BFD" w:rsidRPr="001C441E">
        <w:rPr>
          <w:rFonts w:ascii="Arial" w:hAnsi="Arial" w:cs="Arial"/>
          <w:noProof/>
          <w:color w:val="000000" w:themeColor="text1"/>
          <w:sz w:val="22"/>
          <w:lang w:val="id-ID"/>
        </w:rPr>
        <w:instrText>ADDIN CSL_CITATION {"citationItems":[{"id":"ITEM-1","itemData":{"ISBN":"979-006-485-3","author":[{"dropping-particle":"","family":"Herliana","given":"Eris","non-dropping-particle":"","parse-names":false,"suffix":""}],"id":"ITEM-1","issued":{"date-parts":[["2013"]]},"publisher":"Jakarta: Fmedia","title":"Diabetes Kandas Berkat Herbal","type":"book"},"uris":["http://www.mendeley.com/documents/?uuid=8f21e4a0-87fc-4529-be27-d416bbfbfdd6"]}],"mendeley":{"formattedCitation":"(Herliana, 2013)","plainTextFormattedCitation":"(Herliana, 2013)","previouslyFormattedCitation":"(Herliana, 2013)"},"properties":{"noteIndex":0},"schema":"https://github.com/citation-style-language/schema/raw/master/csl-citation.json"}</w:instrText>
      </w:r>
      <w:r w:rsidR="00910BFD" w:rsidRPr="001C441E">
        <w:rPr>
          <w:rFonts w:ascii="Arial" w:hAnsi="Arial" w:cs="Arial"/>
          <w:noProof/>
          <w:color w:val="000000" w:themeColor="text1"/>
          <w:sz w:val="22"/>
          <w:lang w:val="id-ID"/>
        </w:rPr>
        <w:fldChar w:fldCharType="separate"/>
      </w:r>
      <w:r w:rsidR="00910BFD" w:rsidRPr="001C441E">
        <w:rPr>
          <w:rFonts w:ascii="Arial" w:hAnsi="Arial" w:cs="Arial"/>
          <w:noProof/>
          <w:color w:val="000000" w:themeColor="text1"/>
          <w:sz w:val="22"/>
          <w:lang w:val="id-ID"/>
        </w:rPr>
        <w:t>(Herliana, 2013)</w:t>
      </w:r>
      <w:r w:rsidR="00910BFD" w:rsidRPr="001C441E">
        <w:rPr>
          <w:rFonts w:ascii="Arial" w:hAnsi="Arial" w:cs="Arial"/>
          <w:noProof/>
          <w:color w:val="000000" w:themeColor="text1"/>
          <w:sz w:val="22"/>
          <w:lang w:val="id-ID"/>
        </w:rPr>
        <w:fldChar w:fldCharType="end"/>
      </w:r>
      <w:r w:rsidR="00910BFD" w:rsidRPr="001C441E">
        <w:rPr>
          <w:rFonts w:ascii="Arial" w:hAnsi="Arial" w:cs="Arial"/>
          <w:noProof/>
          <w:color w:val="000000" w:themeColor="text1"/>
          <w:sz w:val="22"/>
        </w:rPr>
        <w:t>.</w:t>
      </w:r>
    </w:p>
    <w:p w:rsidR="00F00492" w:rsidRPr="00DA3B2B" w:rsidRDefault="00F00492" w:rsidP="00E8444A">
      <w:pPr>
        <w:pStyle w:val="ListParagraph"/>
        <w:numPr>
          <w:ilvl w:val="0"/>
          <w:numId w:val="21"/>
        </w:numPr>
        <w:spacing w:line="360" w:lineRule="auto"/>
        <w:ind w:left="709" w:hanging="306"/>
        <w:contextualSpacing w:val="0"/>
        <w:jc w:val="both"/>
        <w:rPr>
          <w:rFonts w:ascii="Arial" w:hAnsi="Arial" w:cs="Arial"/>
          <w:noProof/>
          <w:color w:val="000000" w:themeColor="text1"/>
          <w:sz w:val="22"/>
          <w:lang w:val="id-ID"/>
        </w:rPr>
      </w:pPr>
      <w:r w:rsidRPr="00DA3B2B">
        <w:rPr>
          <w:rFonts w:ascii="Arial" w:hAnsi="Arial" w:cs="Arial"/>
          <w:noProof/>
          <w:color w:val="000000" w:themeColor="text1"/>
          <w:sz w:val="22"/>
          <w:lang w:val="id-ID"/>
        </w:rPr>
        <w:t>Bahan Toksik atau Beracun</w:t>
      </w:r>
    </w:p>
    <w:p w:rsidR="00DE21FD" w:rsidRPr="001C441E" w:rsidRDefault="00F00492" w:rsidP="00541B9D">
      <w:pPr>
        <w:pStyle w:val="ListParagraph"/>
        <w:spacing w:after="120" w:line="360" w:lineRule="auto"/>
        <w:ind w:left="706"/>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Beberapa jenis bahan toksik dapat  merusak sel beta secara langsung, diantaranya yaitu al</w:t>
      </w:r>
      <w:r w:rsidR="00CE0520" w:rsidRPr="001C441E">
        <w:rPr>
          <w:rFonts w:ascii="Arial" w:hAnsi="Arial" w:cs="Arial"/>
          <w:noProof/>
          <w:color w:val="000000" w:themeColor="text1"/>
          <w:sz w:val="22"/>
        </w:rPr>
        <w:t>oks</w:t>
      </w:r>
      <w:r w:rsidR="0024134E" w:rsidRPr="001C441E">
        <w:rPr>
          <w:rFonts w:ascii="Arial" w:hAnsi="Arial" w:cs="Arial"/>
          <w:noProof/>
          <w:color w:val="000000" w:themeColor="text1"/>
          <w:sz w:val="22"/>
          <w:lang w:val="id-ID"/>
        </w:rPr>
        <w:t>an, pyrinuron (rodentisida)</w:t>
      </w:r>
      <w:r w:rsidR="0024134E"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dan streptozotosin</w:t>
      </w:r>
      <w:r w:rsidR="0024134E" w:rsidRPr="001C441E">
        <w:rPr>
          <w:rFonts w:ascii="Arial" w:hAnsi="Arial" w:cs="Arial"/>
          <w:noProof/>
          <w:color w:val="000000" w:themeColor="text1"/>
          <w:sz w:val="22"/>
        </w:rPr>
        <w:t xml:space="preserve"> </w:t>
      </w:r>
      <w:r w:rsidR="00910BFD" w:rsidRPr="001C441E">
        <w:rPr>
          <w:rFonts w:ascii="Arial" w:hAnsi="Arial" w:cs="Arial"/>
          <w:noProof/>
          <w:color w:val="000000" w:themeColor="text1"/>
          <w:sz w:val="22"/>
        </w:rPr>
        <w:fldChar w:fldCharType="begin" w:fldLock="1"/>
      </w:r>
      <w:r w:rsidR="00910BFD" w:rsidRPr="001C441E">
        <w:rPr>
          <w:rFonts w:ascii="Arial" w:hAnsi="Arial" w:cs="Arial"/>
          <w:noProof/>
          <w:color w:val="000000" w:themeColor="text1"/>
          <w:sz w:val="22"/>
        </w:rPr>
        <w:instrText>ADDIN CSL_CITATION {"citationItems":[{"id":"ITEM-1","itemData":{"ISBN":"979-006-485-3","author":[{"dropping-particle":"","family":"Herliana","given":"Eris","non-dropping-particle":"","parse-names":false,"suffix":""}],"id":"ITEM-1","issued":{"date-parts":[["2013"]]},"publisher":"Jakarta: Fmedia","title":"Diabetes Kandas Berkat Herbal","type":"book"},"uris":["http://www.mendeley.com/documents/?uuid=8f21e4a0-87fc-4529-be27-d416bbfbfdd6"]}],"mendeley":{"formattedCitation":"(Herliana, 2013)","plainTextFormattedCitation":"(Herliana, 2013)","previouslyFormattedCitation":"(Herliana, 2013)"},"properties":{"noteIndex":0},"schema":"https://github.com/citation-style-language/schema/raw/master/csl-citation.json"}</w:instrText>
      </w:r>
      <w:r w:rsidR="00910BFD" w:rsidRPr="001C441E">
        <w:rPr>
          <w:rFonts w:ascii="Arial" w:hAnsi="Arial" w:cs="Arial"/>
          <w:noProof/>
          <w:color w:val="000000" w:themeColor="text1"/>
          <w:sz w:val="22"/>
        </w:rPr>
        <w:fldChar w:fldCharType="separate"/>
      </w:r>
      <w:r w:rsidR="00910BFD" w:rsidRPr="001C441E">
        <w:rPr>
          <w:rFonts w:ascii="Arial" w:hAnsi="Arial" w:cs="Arial"/>
          <w:noProof/>
          <w:color w:val="000000" w:themeColor="text1"/>
          <w:sz w:val="22"/>
        </w:rPr>
        <w:t>(Herliana, 2013)</w:t>
      </w:r>
      <w:r w:rsidR="00910BFD" w:rsidRPr="001C441E">
        <w:rPr>
          <w:rFonts w:ascii="Arial" w:hAnsi="Arial" w:cs="Arial"/>
          <w:noProof/>
          <w:color w:val="000000" w:themeColor="text1"/>
          <w:sz w:val="22"/>
        </w:rPr>
        <w:fldChar w:fldCharType="end"/>
      </w:r>
      <w:r w:rsidR="00910BFD" w:rsidRPr="001C441E">
        <w:rPr>
          <w:rFonts w:ascii="Arial" w:hAnsi="Arial" w:cs="Arial"/>
          <w:noProof/>
          <w:color w:val="000000" w:themeColor="text1"/>
          <w:sz w:val="22"/>
        </w:rPr>
        <w:t>.</w:t>
      </w:r>
    </w:p>
    <w:p w:rsidR="00B31FCA" w:rsidRPr="001C441E" w:rsidRDefault="00B31FCA" w:rsidP="00E72A52">
      <w:pPr>
        <w:spacing w:after="120" w:line="360" w:lineRule="auto"/>
        <w:jc w:val="both"/>
        <w:rPr>
          <w:noProof/>
          <w:color w:val="000000" w:themeColor="text1"/>
        </w:rPr>
      </w:pPr>
    </w:p>
    <w:p w:rsidR="00F00492" w:rsidRPr="001C441E" w:rsidRDefault="00F00492" w:rsidP="00AB30B7">
      <w:pPr>
        <w:pStyle w:val="SUBJUDUL"/>
        <w:spacing w:line="360" w:lineRule="auto"/>
        <w:rPr>
          <w:noProof/>
          <w:color w:val="000000" w:themeColor="text1"/>
          <w:lang w:val="id-ID"/>
        </w:rPr>
      </w:pPr>
      <w:bookmarkStart w:id="115" w:name="_Toc64628124"/>
      <w:bookmarkStart w:id="116" w:name="_Toc64628194"/>
      <w:bookmarkStart w:id="117" w:name="_Toc65205844"/>
      <w:bookmarkStart w:id="118" w:name="_Toc67558106"/>
      <w:bookmarkStart w:id="119" w:name="_Toc85270653"/>
      <w:r w:rsidRPr="001C441E">
        <w:rPr>
          <w:noProof/>
          <w:color w:val="000000" w:themeColor="text1"/>
          <w:lang w:val="id-ID"/>
        </w:rPr>
        <w:lastRenderedPageBreak/>
        <w:t>2.3 Glibenklamid</w:t>
      </w:r>
      <w:bookmarkEnd w:id="115"/>
      <w:bookmarkEnd w:id="116"/>
      <w:bookmarkEnd w:id="117"/>
      <w:bookmarkEnd w:id="118"/>
      <w:bookmarkEnd w:id="119"/>
    </w:p>
    <w:p w:rsidR="00F00492" w:rsidRPr="001C441E" w:rsidRDefault="00F00492" w:rsidP="0057323A">
      <w:pPr>
        <w:pStyle w:val="ListParagraph"/>
        <w:spacing w:after="120"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Glibenklamid adalah obat hipoglikemik oral </w:t>
      </w:r>
      <w:r w:rsidRPr="001C441E">
        <w:rPr>
          <w:rFonts w:ascii="Arial" w:hAnsi="Arial" w:cs="Arial"/>
          <w:i/>
          <w:noProof/>
          <w:color w:val="000000" w:themeColor="text1"/>
          <w:sz w:val="22"/>
          <w:lang w:val="id-ID"/>
        </w:rPr>
        <w:t>derivate</w:t>
      </w:r>
      <w:r w:rsidRPr="001C441E">
        <w:rPr>
          <w:rFonts w:ascii="Arial" w:hAnsi="Arial" w:cs="Arial"/>
          <w:noProof/>
          <w:color w:val="000000" w:themeColor="text1"/>
          <w:sz w:val="22"/>
          <w:lang w:val="id-ID"/>
        </w:rPr>
        <w:t xml:space="preserve"> sulfonilurea yang dapat menurunkan konsentrasi glukosa darah dengan merangsang sekresi</w:t>
      </w:r>
      <w:r w:rsidR="00540190"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 xml:space="preserve">insulin dari sel β pankreas. Glibenklamid juga mengurangi </w:t>
      </w:r>
      <w:r w:rsidRPr="001C441E">
        <w:rPr>
          <w:rFonts w:ascii="Arial" w:hAnsi="Arial" w:cs="Arial"/>
          <w:i/>
          <w:noProof/>
          <w:color w:val="000000" w:themeColor="text1"/>
          <w:sz w:val="22"/>
          <w:lang w:val="id-ID"/>
        </w:rPr>
        <w:t>output</w:t>
      </w:r>
      <w:r w:rsidRPr="001C441E">
        <w:rPr>
          <w:rFonts w:ascii="Arial" w:hAnsi="Arial" w:cs="Arial"/>
          <w:noProof/>
          <w:color w:val="000000" w:themeColor="text1"/>
          <w:sz w:val="22"/>
          <w:lang w:val="id-ID"/>
        </w:rPr>
        <w:t xml:space="preserve"> glukosa dari hati dan meningkatkan sensitivitas insulin di situs target perifer</w:t>
      </w:r>
      <w:r w:rsidR="00885757" w:rsidRPr="001C441E">
        <w:rPr>
          <w:rFonts w:ascii="Arial" w:hAnsi="Arial" w:cs="Arial"/>
          <w:noProof/>
          <w:color w:val="000000" w:themeColor="text1"/>
          <w:sz w:val="22"/>
        </w:rPr>
        <w:t xml:space="preserve"> </w:t>
      </w:r>
      <w:r w:rsidR="00885757" w:rsidRPr="001C441E">
        <w:rPr>
          <w:rFonts w:ascii="Arial" w:hAnsi="Arial" w:cs="Arial"/>
          <w:noProof/>
          <w:color w:val="000000" w:themeColor="text1"/>
          <w:sz w:val="22"/>
        </w:rPr>
        <w:fldChar w:fldCharType="begin" w:fldLock="1"/>
      </w:r>
      <w:r w:rsidR="00885757" w:rsidRPr="001C441E">
        <w:rPr>
          <w:rFonts w:ascii="Arial" w:hAnsi="Arial" w:cs="Arial"/>
          <w:noProof/>
          <w:color w:val="000000" w:themeColor="text1"/>
          <w:sz w:val="22"/>
        </w:rPr>
        <w:instrText>ADDIN CSL_CITATION {"citationItems":[{"id":"ITEM-1","itemData":{"URL":"https://www.mims.com/","author":[{"dropping-particle":"","family":"Anonim","given":"","non-dropping-particle":"","parse-names":false,"suffix":""}],"container-title":"MIMS Online","id":"ITEM-1","issued":{"date-parts":[["2021"]]},"title":"Glibenklamid","type":"webpage"},"uris":["http://www.mendeley.com/documents/?uuid=593a28b2-0d88-4673-a98d-4ed91db85444"]}],"mendeley":{"formattedCitation":"(Anonim, 2021)","plainTextFormattedCitation":"(Anonim, 2021)","previouslyFormattedCitation":"(Anonim, 2021)"},"properties":{"noteIndex":0},"schema":"https://github.com/citation-style-language/schema/raw/master/csl-citation.json"}</w:instrText>
      </w:r>
      <w:r w:rsidR="00885757" w:rsidRPr="001C441E">
        <w:rPr>
          <w:rFonts w:ascii="Arial" w:hAnsi="Arial" w:cs="Arial"/>
          <w:noProof/>
          <w:color w:val="000000" w:themeColor="text1"/>
          <w:sz w:val="22"/>
        </w:rPr>
        <w:fldChar w:fldCharType="separate"/>
      </w:r>
      <w:r w:rsidR="00885757" w:rsidRPr="001C441E">
        <w:rPr>
          <w:rFonts w:ascii="Arial" w:hAnsi="Arial" w:cs="Arial"/>
          <w:noProof/>
          <w:color w:val="000000" w:themeColor="text1"/>
          <w:sz w:val="22"/>
        </w:rPr>
        <w:t>(Anonim, 2021)</w:t>
      </w:r>
      <w:r w:rsidR="00885757" w:rsidRPr="001C441E">
        <w:rPr>
          <w:rFonts w:ascii="Arial" w:hAnsi="Arial" w:cs="Arial"/>
          <w:noProof/>
          <w:color w:val="000000" w:themeColor="text1"/>
          <w:sz w:val="22"/>
        </w:rPr>
        <w:fldChar w:fldCharType="end"/>
      </w:r>
      <w:r w:rsidRPr="001C441E">
        <w:rPr>
          <w:rFonts w:ascii="Arial" w:hAnsi="Arial" w:cs="Arial"/>
          <w:noProof/>
          <w:color w:val="000000" w:themeColor="text1"/>
          <w:sz w:val="22"/>
          <w:lang w:val="id-ID"/>
        </w:rPr>
        <w:t>.</w:t>
      </w:r>
      <w:r w:rsidR="00DC1902" w:rsidRPr="001C441E">
        <w:rPr>
          <w:rFonts w:ascii="Arial" w:hAnsi="Arial" w:cs="Arial"/>
          <w:noProof/>
          <w:color w:val="000000" w:themeColor="text1"/>
          <w:sz w:val="22"/>
        </w:rPr>
        <w:t xml:space="preserve"> </w:t>
      </w:r>
    </w:p>
    <w:p w:rsidR="00F00492" w:rsidRPr="001C441E" w:rsidRDefault="00F00492" w:rsidP="00E45238">
      <w:pPr>
        <w:pStyle w:val="ListParagraph"/>
        <w:ind w:left="0"/>
        <w:contextualSpacing w:val="0"/>
        <w:jc w:val="center"/>
        <w:rPr>
          <w:rFonts w:ascii="Arial" w:hAnsi="Arial" w:cs="Arial"/>
          <w:b/>
          <w:noProof/>
          <w:color w:val="000000" w:themeColor="text1"/>
          <w:szCs w:val="24"/>
          <w:lang w:val="id-ID"/>
        </w:rPr>
      </w:pPr>
      <w:r w:rsidRPr="001C441E">
        <w:rPr>
          <w:rFonts w:ascii="Arial" w:hAnsi="Arial" w:cs="Arial"/>
          <w:b/>
          <w:noProof/>
          <w:color w:val="000000" w:themeColor="text1"/>
          <w:szCs w:val="24"/>
        </w:rPr>
        <w:drawing>
          <wp:inline distT="0" distB="0" distL="0" distR="0" wp14:anchorId="0E85D277" wp14:editId="3EE7CF8F">
            <wp:extent cx="3442447" cy="1609900"/>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08).png"/>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6810" t="44718" r="55095" b="23596"/>
                    <a:stretch/>
                  </pic:blipFill>
                  <pic:spPr bwMode="auto">
                    <a:xfrm>
                      <a:off x="0" y="0"/>
                      <a:ext cx="3468464" cy="1622067"/>
                    </a:xfrm>
                    <a:prstGeom prst="rect">
                      <a:avLst/>
                    </a:prstGeom>
                    <a:ln>
                      <a:noFill/>
                    </a:ln>
                    <a:extLst>
                      <a:ext uri="{53640926-AAD7-44D8-BBD7-CCE9431645EC}">
                        <a14:shadowObscured xmlns:a14="http://schemas.microsoft.com/office/drawing/2010/main"/>
                      </a:ext>
                    </a:extLst>
                  </pic:spPr>
                </pic:pic>
              </a:graphicData>
            </a:graphic>
          </wp:inline>
        </w:drawing>
      </w:r>
    </w:p>
    <w:p w:rsidR="00F00492" w:rsidRPr="001C441E" w:rsidRDefault="00F00492" w:rsidP="00331C84">
      <w:pPr>
        <w:pStyle w:val="GAMBAR"/>
        <w:tabs>
          <w:tab w:val="clear" w:pos="2552"/>
        </w:tabs>
        <w:contextualSpacing w:val="0"/>
        <w:rPr>
          <w:noProof/>
          <w:lang w:val="id-ID"/>
        </w:rPr>
      </w:pPr>
      <w:bookmarkStart w:id="120" w:name="_Toc64626153"/>
      <w:bookmarkStart w:id="121" w:name="_Toc64626220"/>
      <w:bookmarkStart w:id="122" w:name="_Toc64626276"/>
      <w:bookmarkStart w:id="123" w:name="_Toc66449460"/>
      <w:r w:rsidRPr="001C441E">
        <w:rPr>
          <w:noProof/>
          <w:lang w:val="id-ID"/>
        </w:rPr>
        <w:t>Gambar 2.2 Struktur Glibenklamid</w:t>
      </w:r>
      <w:bookmarkEnd w:id="120"/>
      <w:bookmarkEnd w:id="121"/>
      <w:bookmarkEnd w:id="122"/>
      <w:bookmarkEnd w:id="123"/>
    </w:p>
    <w:p w:rsidR="00E45238" w:rsidRPr="001C441E" w:rsidRDefault="00F00492" w:rsidP="00331C84">
      <w:pPr>
        <w:pStyle w:val="ListParagraph"/>
        <w:ind w:left="0"/>
        <w:contextualSpacing w:val="0"/>
        <w:jc w:val="center"/>
        <w:rPr>
          <w:rFonts w:ascii="Arial" w:hAnsi="Arial" w:cs="Arial"/>
          <w:noProof/>
          <w:color w:val="000000" w:themeColor="text1"/>
          <w:sz w:val="22"/>
          <w:lang w:val="id-ID"/>
        </w:rPr>
      </w:pPr>
      <w:r w:rsidRPr="001C441E">
        <w:rPr>
          <w:rFonts w:ascii="Arial" w:hAnsi="Arial" w:cs="Arial"/>
          <w:noProof/>
          <w:color w:val="000000" w:themeColor="text1"/>
          <w:sz w:val="22"/>
          <w:lang w:val="id-ID"/>
        </w:rPr>
        <w:t>(Sumber: Farmakope Indonesia edisi VI,</w:t>
      </w:r>
      <w:r w:rsidR="00EE0CC3"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2020)</w:t>
      </w:r>
    </w:p>
    <w:p w:rsidR="00331C84" w:rsidRPr="001C441E" w:rsidRDefault="00331C84" w:rsidP="00E506DD">
      <w:pPr>
        <w:pStyle w:val="ListParagraph"/>
        <w:ind w:left="432"/>
        <w:contextualSpacing w:val="0"/>
        <w:jc w:val="both"/>
        <w:rPr>
          <w:rFonts w:ascii="Arial" w:hAnsi="Arial" w:cs="Arial"/>
          <w:noProof/>
          <w:color w:val="000000" w:themeColor="text1"/>
          <w:sz w:val="22"/>
        </w:rPr>
      </w:pPr>
    </w:p>
    <w:p w:rsidR="00F00492" w:rsidRPr="001C441E" w:rsidRDefault="00F00492" w:rsidP="00696FF7">
      <w:pPr>
        <w:tabs>
          <w:tab w:val="left" w:pos="2127"/>
        </w:tabs>
        <w:spacing w:line="360" w:lineRule="auto"/>
        <w:ind w:left="426"/>
        <w:jc w:val="both"/>
        <w:rPr>
          <w:noProof/>
          <w:color w:val="000000" w:themeColor="text1"/>
          <w:lang w:val="id-ID"/>
        </w:rPr>
      </w:pPr>
      <w:r w:rsidRPr="001C441E">
        <w:rPr>
          <w:noProof/>
          <w:color w:val="000000" w:themeColor="text1"/>
          <w:lang w:val="id-ID"/>
        </w:rPr>
        <w:t>Nama Resmi</w:t>
      </w:r>
      <w:r w:rsidRPr="001C441E">
        <w:rPr>
          <w:noProof/>
          <w:color w:val="000000" w:themeColor="text1"/>
          <w:lang w:val="id-ID"/>
        </w:rPr>
        <w:tab/>
        <w:t>: Glibenclamidum, Glibenklamida</w:t>
      </w:r>
    </w:p>
    <w:p w:rsidR="00F00492" w:rsidRPr="001C441E" w:rsidRDefault="00F00492" w:rsidP="00696FF7">
      <w:pPr>
        <w:tabs>
          <w:tab w:val="left" w:pos="2127"/>
        </w:tabs>
        <w:spacing w:line="360" w:lineRule="auto"/>
        <w:ind w:left="426"/>
        <w:jc w:val="both"/>
        <w:rPr>
          <w:noProof/>
          <w:color w:val="000000" w:themeColor="text1"/>
          <w:lang w:val="id-ID"/>
        </w:rPr>
      </w:pPr>
      <w:r w:rsidRPr="001C441E">
        <w:rPr>
          <w:noProof/>
          <w:color w:val="000000" w:themeColor="text1"/>
          <w:lang w:val="id-ID"/>
        </w:rPr>
        <w:t>Nama lain</w:t>
      </w:r>
      <w:r w:rsidRPr="001C441E">
        <w:rPr>
          <w:noProof/>
          <w:color w:val="000000" w:themeColor="text1"/>
          <w:lang w:val="id-ID"/>
        </w:rPr>
        <w:tab/>
        <w:t xml:space="preserve">: Glyburide </w:t>
      </w:r>
    </w:p>
    <w:p w:rsidR="00F00492" w:rsidRPr="001C441E" w:rsidRDefault="00F00492" w:rsidP="00696FF7">
      <w:pPr>
        <w:tabs>
          <w:tab w:val="left" w:pos="2127"/>
        </w:tabs>
        <w:spacing w:line="360" w:lineRule="auto"/>
        <w:ind w:left="426"/>
        <w:jc w:val="both"/>
        <w:rPr>
          <w:noProof/>
          <w:color w:val="000000" w:themeColor="text1"/>
          <w:lang w:val="id-ID"/>
        </w:rPr>
      </w:pPr>
      <w:r w:rsidRPr="001C441E">
        <w:rPr>
          <w:noProof/>
          <w:color w:val="000000" w:themeColor="text1"/>
          <w:lang w:val="id-ID"/>
        </w:rPr>
        <w:t>Rumus Molekul</w:t>
      </w:r>
      <w:r w:rsidRPr="001C441E">
        <w:rPr>
          <w:noProof/>
          <w:color w:val="000000" w:themeColor="text1"/>
          <w:lang w:val="id-ID"/>
        </w:rPr>
        <w:tab/>
        <w:t>: C</w:t>
      </w:r>
      <w:r w:rsidRPr="001C441E">
        <w:rPr>
          <w:noProof/>
          <w:color w:val="000000" w:themeColor="text1"/>
          <w:vertAlign w:val="subscript"/>
          <w:lang w:val="id-ID"/>
        </w:rPr>
        <w:t>23</w:t>
      </w:r>
      <w:r w:rsidRPr="001C441E">
        <w:rPr>
          <w:noProof/>
          <w:color w:val="000000" w:themeColor="text1"/>
          <w:lang w:val="id-ID"/>
        </w:rPr>
        <w:t>H</w:t>
      </w:r>
      <w:r w:rsidRPr="001C441E">
        <w:rPr>
          <w:noProof/>
          <w:color w:val="000000" w:themeColor="text1"/>
          <w:vertAlign w:val="subscript"/>
          <w:lang w:val="id-ID"/>
        </w:rPr>
        <w:t>28</w:t>
      </w:r>
      <w:r w:rsidRPr="001C441E">
        <w:rPr>
          <w:noProof/>
          <w:color w:val="000000" w:themeColor="text1"/>
          <w:lang w:val="id-ID"/>
        </w:rPr>
        <w:t>ClN</w:t>
      </w:r>
      <w:r w:rsidRPr="001C441E">
        <w:rPr>
          <w:noProof/>
          <w:color w:val="000000" w:themeColor="text1"/>
          <w:vertAlign w:val="subscript"/>
          <w:lang w:val="id-ID"/>
        </w:rPr>
        <w:t>3</w:t>
      </w:r>
      <w:r w:rsidRPr="001C441E">
        <w:rPr>
          <w:noProof/>
          <w:color w:val="000000" w:themeColor="text1"/>
          <w:lang w:val="id-ID"/>
        </w:rPr>
        <w:t>O</w:t>
      </w:r>
      <w:r w:rsidRPr="001C441E">
        <w:rPr>
          <w:noProof/>
          <w:color w:val="000000" w:themeColor="text1"/>
          <w:vertAlign w:val="subscript"/>
          <w:lang w:val="id-ID"/>
        </w:rPr>
        <w:t>5</w:t>
      </w:r>
      <w:r w:rsidRPr="001C441E">
        <w:rPr>
          <w:noProof/>
          <w:color w:val="000000" w:themeColor="text1"/>
          <w:lang w:val="id-ID"/>
        </w:rPr>
        <w:t>S</w:t>
      </w:r>
    </w:p>
    <w:p w:rsidR="00F00492" w:rsidRPr="001C441E" w:rsidRDefault="00F00492" w:rsidP="00696FF7">
      <w:pPr>
        <w:tabs>
          <w:tab w:val="left" w:pos="2127"/>
        </w:tabs>
        <w:spacing w:line="360" w:lineRule="auto"/>
        <w:ind w:left="426"/>
        <w:jc w:val="both"/>
        <w:rPr>
          <w:noProof/>
          <w:color w:val="000000" w:themeColor="text1"/>
          <w:lang w:val="id-ID"/>
        </w:rPr>
      </w:pPr>
      <w:r w:rsidRPr="001C441E">
        <w:rPr>
          <w:noProof/>
          <w:color w:val="000000" w:themeColor="text1"/>
          <w:lang w:val="id-ID"/>
        </w:rPr>
        <w:t>Berat Molekul</w:t>
      </w:r>
      <w:r w:rsidRPr="001C441E">
        <w:rPr>
          <w:noProof/>
          <w:color w:val="000000" w:themeColor="text1"/>
          <w:lang w:val="id-ID"/>
        </w:rPr>
        <w:tab/>
        <w:t>: 494,0</w:t>
      </w:r>
    </w:p>
    <w:p w:rsidR="00F00492" w:rsidRPr="001C441E" w:rsidRDefault="00F00492" w:rsidP="00696FF7">
      <w:pPr>
        <w:tabs>
          <w:tab w:val="left" w:pos="2127"/>
        </w:tabs>
        <w:spacing w:line="360" w:lineRule="auto"/>
        <w:ind w:left="426"/>
        <w:jc w:val="both"/>
        <w:rPr>
          <w:noProof/>
          <w:color w:val="000000" w:themeColor="text1"/>
          <w:lang w:val="id-ID"/>
        </w:rPr>
      </w:pPr>
      <w:r w:rsidRPr="001C441E">
        <w:rPr>
          <w:noProof/>
          <w:color w:val="000000" w:themeColor="text1"/>
          <w:lang w:val="id-ID"/>
        </w:rPr>
        <w:t>Pemerian</w:t>
      </w:r>
      <w:r w:rsidRPr="001C441E">
        <w:rPr>
          <w:noProof/>
          <w:color w:val="000000" w:themeColor="text1"/>
          <w:lang w:val="id-ID"/>
        </w:rPr>
        <w:tab/>
        <w:t>: Serbuk hablur, putih atau hampir putih.</w:t>
      </w:r>
    </w:p>
    <w:p w:rsidR="00F00492" w:rsidRPr="001C441E" w:rsidRDefault="00F00492" w:rsidP="00696FF7">
      <w:pPr>
        <w:tabs>
          <w:tab w:val="left" w:pos="2127"/>
        </w:tabs>
        <w:spacing w:line="360" w:lineRule="auto"/>
        <w:ind w:left="2268" w:hanging="1842"/>
        <w:jc w:val="both"/>
        <w:rPr>
          <w:noProof/>
          <w:color w:val="000000" w:themeColor="text1"/>
          <w:lang w:val="id-ID"/>
        </w:rPr>
      </w:pPr>
      <w:r w:rsidRPr="001C441E">
        <w:rPr>
          <w:noProof/>
          <w:color w:val="000000" w:themeColor="text1"/>
          <w:lang w:val="id-ID"/>
        </w:rPr>
        <w:t>Kelarutan</w:t>
      </w:r>
      <w:r w:rsidRPr="001C441E">
        <w:rPr>
          <w:noProof/>
          <w:color w:val="000000" w:themeColor="text1"/>
          <w:lang w:val="id-ID"/>
        </w:rPr>
        <w:tab/>
        <w:t>: Agak sukar larut dalam met</w:t>
      </w:r>
      <w:r w:rsidR="00696FF7" w:rsidRPr="001C441E">
        <w:rPr>
          <w:noProof/>
          <w:color w:val="000000" w:themeColor="text1"/>
          <w:lang w:val="id-ID"/>
        </w:rPr>
        <w:t>ilen klorida, sukar larut dalam</w:t>
      </w:r>
      <w:r w:rsidR="00696FF7" w:rsidRPr="001C441E">
        <w:rPr>
          <w:noProof/>
          <w:color w:val="000000" w:themeColor="text1"/>
        </w:rPr>
        <w:t xml:space="preserve"> </w:t>
      </w:r>
      <w:r w:rsidRPr="001C441E">
        <w:rPr>
          <w:noProof/>
          <w:color w:val="000000" w:themeColor="text1"/>
          <w:lang w:val="id-ID"/>
        </w:rPr>
        <w:t>etanol dan dalam metanol, praktis tidak larut dalam air.</w:t>
      </w:r>
    </w:p>
    <w:p w:rsidR="00F00492" w:rsidRPr="001C441E" w:rsidRDefault="00696FF7" w:rsidP="00696FF7">
      <w:pPr>
        <w:tabs>
          <w:tab w:val="left" w:pos="2127"/>
        </w:tabs>
        <w:spacing w:line="360" w:lineRule="auto"/>
        <w:jc w:val="both"/>
        <w:rPr>
          <w:noProof/>
          <w:color w:val="000000" w:themeColor="text1"/>
        </w:rPr>
      </w:pPr>
      <w:r w:rsidRPr="001C441E">
        <w:rPr>
          <w:noProof/>
          <w:color w:val="000000" w:themeColor="text1"/>
        </w:rPr>
        <w:tab/>
      </w:r>
      <w:r w:rsidRPr="001C441E">
        <w:rPr>
          <w:noProof/>
          <w:color w:val="000000" w:themeColor="text1"/>
        </w:rPr>
        <w:tab/>
        <w:t xml:space="preserve">  </w:t>
      </w:r>
      <w:r w:rsidR="00924BD0" w:rsidRPr="001C441E">
        <w:rPr>
          <w:noProof/>
          <w:color w:val="000000" w:themeColor="text1"/>
        </w:rPr>
        <w:fldChar w:fldCharType="begin" w:fldLock="1"/>
      </w:r>
      <w:r w:rsidR="00924BD0" w:rsidRPr="001C441E">
        <w:rPr>
          <w:noProof/>
          <w:color w:val="000000" w:themeColor="text1"/>
        </w:rPr>
        <w:instrText>ADDIN CSL_CITATION {"citationItems":[{"id":"ITEM-1","itemData":{"author":[{"dropping-particle":"","family":"Kemenkes RI","given":"","non-dropping-particle":"","parse-names":false,"suffix":""}],"id":"ITEM-1","issued":{"date-parts":[["2020"]]},"publisher":"Jakarta: Kementerian Kesehatan RI","publisher-place":"Jakarta","title":"Farmakope Indonesia Edisi VI","type":"book"},"uris":["http://www.mendeley.com/documents/?uuid=eacf18ca-32f5-42a7-9911-ae5ae5308434"]}],"mendeley":{"formattedCitation":"(Kemenkes RI, 2020a)","manualFormatting":"(FI Edisi VI, 2020)","plainTextFormattedCitation":"(Kemenkes RI, 2020a)","previouslyFormattedCitation":"(Kemenkes RI, 2020a)"},"properties":{"noteIndex":0},"schema":"https://github.com/citation-style-language/schema/raw/master/csl-citation.json"}</w:instrText>
      </w:r>
      <w:r w:rsidR="00924BD0" w:rsidRPr="001C441E">
        <w:rPr>
          <w:noProof/>
          <w:color w:val="000000" w:themeColor="text1"/>
        </w:rPr>
        <w:fldChar w:fldCharType="separate"/>
      </w:r>
      <w:r w:rsidR="00924BD0" w:rsidRPr="001C441E">
        <w:rPr>
          <w:noProof/>
          <w:color w:val="000000" w:themeColor="text1"/>
        </w:rPr>
        <w:t>(FI Edisi VI, 2020)</w:t>
      </w:r>
      <w:r w:rsidR="00924BD0" w:rsidRPr="001C441E">
        <w:rPr>
          <w:noProof/>
          <w:color w:val="000000" w:themeColor="text1"/>
        </w:rPr>
        <w:fldChar w:fldCharType="end"/>
      </w:r>
    </w:p>
    <w:p w:rsidR="00F00492" w:rsidRPr="001C441E" w:rsidRDefault="00F00492" w:rsidP="00696FF7">
      <w:pPr>
        <w:pStyle w:val="ListParagraph"/>
        <w:tabs>
          <w:tab w:val="left" w:pos="2127"/>
        </w:tabs>
        <w:spacing w:line="360" w:lineRule="auto"/>
        <w:ind w:left="426"/>
        <w:jc w:val="both"/>
        <w:rPr>
          <w:rFonts w:ascii="Arial" w:hAnsi="Arial" w:cs="Arial"/>
          <w:noProof/>
          <w:color w:val="000000" w:themeColor="text1"/>
          <w:sz w:val="22"/>
        </w:rPr>
      </w:pPr>
      <w:r w:rsidRPr="001C441E">
        <w:rPr>
          <w:rFonts w:ascii="Arial" w:hAnsi="Arial" w:cs="Arial"/>
          <w:noProof/>
          <w:color w:val="000000" w:themeColor="text1"/>
          <w:sz w:val="22"/>
          <w:lang w:val="id-ID"/>
        </w:rPr>
        <w:t>Kegunaan</w:t>
      </w:r>
      <w:r w:rsidRPr="001C441E">
        <w:rPr>
          <w:rFonts w:ascii="Arial" w:hAnsi="Arial" w:cs="Arial"/>
          <w:noProof/>
          <w:color w:val="000000" w:themeColor="text1"/>
          <w:sz w:val="22"/>
          <w:lang w:val="id-ID"/>
        </w:rPr>
        <w:tab/>
        <w:t>: Anti</w:t>
      </w:r>
      <w:r w:rsidR="002B1E2F" w:rsidRPr="001C441E">
        <w:rPr>
          <w:rFonts w:ascii="Arial" w:hAnsi="Arial" w:cs="Arial"/>
          <w:noProof/>
          <w:color w:val="000000" w:themeColor="text1"/>
          <w:sz w:val="22"/>
          <w:lang w:val="id-ID"/>
        </w:rPr>
        <w:t xml:space="preserve">diabetes Melitus tipe 2 </w:t>
      </w:r>
      <w:r w:rsidR="002B1E2F" w:rsidRPr="001C441E">
        <w:rPr>
          <w:rFonts w:ascii="Arial" w:hAnsi="Arial" w:cs="Arial"/>
          <w:noProof/>
          <w:color w:val="000000" w:themeColor="text1"/>
          <w:sz w:val="22"/>
          <w:lang w:val="id-ID"/>
        </w:rPr>
        <w:fldChar w:fldCharType="begin" w:fldLock="1"/>
      </w:r>
      <w:r w:rsidR="003B7E5A" w:rsidRPr="001C441E">
        <w:rPr>
          <w:rFonts w:ascii="Arial" w:hAnsi="Arial" w:cs="Arial"/>
          <w:noProof/>
          <w:color w:val="000000" w:themeColor="text1"/>
          <w:sz w:val="22"/>
          <w:lang w:val="id-ID"/>
        </w:rPr>
        <w:instrText>ADDIN CSL_CITATION {"citationItems":[{"id":"ITEM-1","itemData":{"URL":"http://pionas.pom.go.id/monografi/ glibenklamid","author":[{"dropping-particle":"","family":"BPOM RI","given":"","non-dropping-particle":"","parse-names":false,"suffix":""}],"id":"ITEM-1","issued":{"date-parts":[["2021"]]},"title":"Glibenklamid","type":"webpage"},"uris":["http://www.mendeley.com/documents/?uuid=31e36d16-2a29-4de7-93a6-0eb909f8bae6"]}],"mendeley":{"formattedCitation":"(BPOM RI, 2021)","plainTextFormattedCitation":"(BPOM RI, 2021)","previouslyFormattedCitation":"(BPOM RI, 2021)"},"properties":{"noteIndex":0},"schema":"https://github.com/citation-style-language/schema/raw/master/csl-citation.json"}</w:instrText>
      </w:r>
      <w:r w:rsidR="002B1E2F" w:rsidRPr="001C441E">
        <w:rPr>
          <w:rFonts w:ascii="Arial" w:hAnsi="Arial" w:cs="Arial"/>
          <w:noProof/>
          <w:color w:val="000000" w:themeColor="text1"/>
          <w:sz w:val="22"/>
          <w:lang w:val="id-ID"/>
        </w:rPr>
        <w:fldChar w:fldCharType="separate"/>
      </w:r>
      <w:r w:rsidR="002B1E2F" w:rsidRPr="001C441E">
        <w:rPr>
          <w:rFonts w:ascii="Arial" w:hAnsi="Arial" w:cs="Arial"/>
          <w:noProof/>
          <w:color w:val="000000" w:themeColor="text1"/>
          <w:sz w:val="22"/>
          <w:lang w:val="id-ID"/>
        </w:rPr>
        <w:t>(BPOM RI, 2021)</w:t>
      </w:r>
      <w:r w:rsidR="002B1E2F" w:rsidRPr="001C441E">
        <w:rPr>
          <w:rFonts w:ascii="Arial" w:hAnsi="Arial" w:cs="Arial"/>
          <w:noProof/>
          <w:color w:val="000000" w:themeColor="text1"/>
          <w:sz w:val="22"/>
          <w:lang w:val="id-ID"/>
        </w:rPr>
        <w:fldChar w:fldCharType="end"/>
      </w:r>
      <w:r w:rsidRPr="001C441E">
        <w:rPr>
          <w:rFonts w:ascii="Arial" w:hAnsi="Arial" w:cs="Arial"/>
          <w:noProof/>
          <w:color w:val="000000" w:themeColor="text1"/>
          <w:sz w:val="22"/>
          <w:lang w:val="id-ID"/>
        </w:rPr>
        <w:t>.</w:t>
      </w:r>
    </w:p>
    <w:p w:rsidR="001A4695" w:rsidRPr="001C441E" w:rsidRDefault="001A4695" w:rsidP="00696FF7">
      <w:pPr>
        <w:pStyle w:val="ListParagraph"/>
        <w:tabs>
          <w:tab w:val="left" w:pos="2127"/>
        </w:tabs>
        <w:spacing w:line="360" w:lineRule="auto"/>
        <w:ind w:left="426"/>
        <w:jc w:val="both"/>
        <w:rPr>
          <w:rFonts w:ascii="Arial" w:hAnsi="Arial" w:cs="Arial"/>
          <w:noProof/>
          <w:color w:val="000000" w:themeColor="text1"/>
          <w:sz w:val="22"/>
        </w:rPr>
      </w:pPr>
      <w:r w:rsidRPr="001C441E">
        <w:rPr>
          <w:rFonts w:ascii="Arial" w:hAnsi="Arial" w:cs="Arial"/>
          <w:noProof/>
          <w:color w:val="000000" w:themeColor="text1"/>
          <w:sz w:val="22"/>
        </w:rPr>
        <w:t>Dosis</w:t>
      </w:r>
      <w:r w:rsidRPr="001C441E">
        <w:rPr>
          <w:rFonts w:ascii="Arial" w:hAnsi="Arial" w:cs="Arial"/>
          <w:noProof/>
          <w:color w:val="000000" w:themeColor="text1"/>
          <w:sz w:val="22"/>
        </w:rPr>
        <w:tab/>
        <w:t xml:space="preserve">: </w:t>
      </w:r>
      <w:r w:rsidR="002F4513" w:rsidRPr="001C441E">
        <w:rPr>
          <w:rFonts w:ascii="Arial" w:hAnsi="Arial" w:cs="Arial"/>
          <w:noProof/>
          <w:color w:val="000000" w:themeColor="text1"/>
          <w:sz w:val="22"/>
        </w:rPr>
        <w:t>2,5</w:t>
      </w:r>
      <w:r w:rsidR="004F7D0F" w:rsidRPr="001C441E">
        <w:rPr>
          <w:rFonts w:ascii="Arial" w:hAnsi="Arial" w:cs="Arial"/>
          <w:noProof/>
          <w:color w:val="000000" w:themeColor="text1"/>
          <w:sz w:val="22"/>
        </w:rPr>
        <w:t xml:space="preserve"> </w:t>
      </w:r>
      <w:r w:rsidR="00E72A52" w:rsidRPr="001C441E">
        <w:rPr>
          <w:rFonts w:ascii="Arial" w:hAnsi="Arial" w:cs="Arial"/>
          <w:noProof/>
          <w:color w:val="000000" w:themeColor="text1"/>
          <w:sz w:val="22"/>
        </w:rPr>
        <w:t xml:space="preserve">mg - </w:t>
      </w:r>
      <w:r w:rsidR="002F4513" w:rsidRPr="001C441E">
        <w:rPr>
          <w:rFonts w:ascii="Arial" w:hAnsi="Arial" w:cs="Arial"/>
          <w:noProof/>
          <w:color w:val="000000" w:themeColor="text1"/>
          <w:sz w:val="22"/>
        </w:rPr>
        <w:t>5</w:t>
      </w:r>
      <w:r w:rsidR="004F7D0F" w:rsidRPr="001C441E">
        <w:rPr>
          <w:rFonts w:ascii="Arial" w:hAnsi="Arial" w:cs="Arial"/>
          <w:noProof/>
          <w:color w:val="000000" w:themeColor="text1"/>
          <w:sz w:val="22"/>
        </w:rPr>
        <w:t xml:space="preserve"> mg/hari dan dosis maksimum 20 mg/hari.</w:t>
      </w:r>
    </w:p>
    <w:p w:rsidR="00AB30B7" w:rsidRPr="001C441E" w:rsidRDefault="00F00492" w:rsidP="00541B9D">
      <w:pPr>
        <w:pStyle w:val="ListParagraph"/>
        <w:tabs>
          <w:tab w:val="left" w:pos="2127"/>
        </w:tabs>
        <w:spacing w:after="120" w:line="360" w:lineRule="auto"/>
        <w:ind w:left="432"/>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Onset of action</w:t>
      </w:r>
      <w:r w:rsidRPr="001C441E">
        <w:rPr>
          <w:rFonts w:ascii="Arial" w:hAnsi="Arial" w:cs="Arial"/>
          <w:noProof/>
          <w:color w:val="000000" w:themeColor="text1"/>
          <w:sz w:val="22"/>
          <w:lang w:val="id-ID"/>
        </w:rPr>
        <w:tab/>
        <w:t>: Peningkatan kadar insulin serum: 15</w:t>
      </w:r>
      <w:r w:rsidR="00331C84"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w:t>
      </w:r>
      <w:r w:rsidR="00331C84"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60 menit</w:t>
      </w:r>
      <w:r w:rsidR="00541B9D" w:rsidRPr="001C441E">
        <w:rPr>
          <w:rFonts w:ascii="Arial" w:hAnsi="Arial" w:cs="Arial"/>
          <w:noProof/>
          <w:color w:val="000000" w:themeColor="text1"/>
          <w:sz w:val="22"/>
        </w:rPr>
        <w:t>.</w:t>
      </w:r>
    </w:p>
    <w:p w:rsidR="00F00492" w:rsidRPr="001C441E" w:rsidRDefault="00F00492" w:rsidP="00D30F4E">
      <w:pPr>
        <w:pStyle w:val="SUBSUBJUDUL"/>
        <w:rPr>
          <w:noProof/>
          <w:sz w:val="22"/>
          <w:lang w:val="id-ID"/>
        </w:rPr>
      </w:pPr>
      <w:bookmarkStart w:id="124" w:name="_Toc64625520"/>
      <w:bookmarkStart w:id="125" w:name="_Toc64628125"/>
      <w:bookmarkStart w:id="126" w:name="_Toc64628195"/>
      <w:bookmarkStart w:id="127" w:name="_Toc65205845"/>
      <w:bookmarkStart w:id="128" w:name="_Toc67558107"/>
      <w:bookmarkStart w:id="129" w:name="_Toc85270654"/>
      <w:r w:rsidRPr="001C441E">
        <w:rPr>
          <w:noProof/>
          <w:lang w:val="id-ID"/>
        </w:rPr>
        <w:t>2.3.1 Farmakokinetika Glibenklamid</w:t>
      </w:r>
      <w:bookmarkEnd w:id="124"/>
      <w:bookmarkEnd w:id="125"/>
      <w:bookmarkEnd w:id="126"/>
      <w:bookmarkEnd w:id="127"/>
      <w:bookmarkEnd w:id="128"/>
      <w:bookmarkEnd w:id="129"/>
    </w:p>
    <w:p w:rsidR="00F00492" w:rsidRPr="001C441E" w:rsidRDefault="00284511" w:rsidP="007926E4">
      <w:pPr>
        <w:pStyle w:val="ListParagraph"/>
        <w:tabs>
          <w:tab w:val="left" w:pos="1843"/>
        </w:tabs>
        <w:spacing w:line="360" w:lineRule="auto"/>
        <w:ind w:left="2127" w:hanging="1701"/>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Absorpsi</w:t>
      </w:r>
      <w:r w:rsidRPr="001C441E">
        <w:rPr>
          <w:rFonts w:ascii="Arial" w:hAnsi="Arial" w:cs="Arial"/>
          <w:noProof/>
          <w:color w:val="000000" w:themeColor="text1"/>
          <w:sz w:val="22"/>
          <w:lang w:val="id-ID"/>
        </w:rPr>
        <w:tab/>
        <w:t>:</w:t>
      </w:r>
      <w:r w:rsidR="00696FF7" w:rsidRPr="001C441E">
        <w:rPr>
          <w:rFonts w:ascii="Arial" w:hAnsi="Arial" w:cs="Arial"/>
          <w:noProof/>
          <w:color w:val="000000" w:themeColor="text1"/>
          <w:sz w:val="22"/>
        </w:rPr>
        <w:tab/>
      </w:r>
      <w:r w:rsidR="00F00492" w:rsidRPr="001C441E">
        <w:rPr>
          <w:rFonts w:ascii="Arial" w:hAnsi="Arial" w:cs="Arial"/>
          <w:noProof/>
          <w:color w:val="000000" w:themeColor="text1"/>
          <w:sz w:val="22"/>
          <w:lang w:val="id-ID"/>
        </w:rPr>
        <w:t>Mudah diserap dari saluran gastrointestinal. Waktu untuk konsentrasi plasma puncak 2</w:t>
      </w:r>
      <w:r w:rsidR="00696FF7" w:rsidRPr="001C441E">
        <w:rPr>
          <w:rFonts w:ascii="Arial" w:hAnsi="Arial" w:cs="Arial"/>
          <w:noProof/>
          <w:color w:val="000000" w:themeColor="text1"/>
          <w:sz w:val="22"/>
        </w:rPr>
        <w:t xml:space="preserve"> </w:t>
      </w:r>
      <w:r w:rsidR="00F00492" w:rsidRPr="001C441E">
        <w:rPr>
          <w:rFonts w:ascii="Arial" w:hAnsi="Arial" w:cs="Arial"/>
          <w:noProof/>
          <w:color w:val="000000" w:themeColor="text1"/>
          <w:sz w:val="22"/>
          <w:lang w:val="id-ID"/>
        </w:rPr>
        <w:t>-</w:t>
      </w:r>
      <w:r w:rsidR="00696FF7" w:rsidRPr="001C441E">
        <w:rPr>
          <w:rFonts w:ascii="Arial" w:hAnsi="Arial" w:cs="Arial"/>
          <w:noProof/>
          <w:color w:val="000000" w:themeColor="text1"/>
          <w:sz w:val="22"/>
        </w:rPr>
        <w:t xml:space="preserve"> </w:t>
      </w:r>
      <w:r w:rsidR="00F00492" w:rsidRPr="001C441E">
        <w:rPr>
          <w:rFonts w:ascii="Arial" w:hAnsi="Arial" w:cs="Arial"/>
          <w:noProof/>
          <w:color w:val="000000" w:themeColor="text1"/>
          <w:sz w:val="22"/>
          <w:lang w:val="id-ID"/>
        </w:rPr>
        <w:t>4 jam.</w:t>
      </w:r>
    </w:p>
    <w:p w:rsidR="00F00492" w:rsidRPr="001C441E" w:rsidRDefault="00284511" w:rsidP="007926E4">
      <w:pPr>
        <w:pStyle w:val="ListParagraph"/>
        <w:tabs>
          <w:tab w:val="left" w:pos="1843"/>
        </w:tabs>
        <w:spacing w:line="360" w:lineRule="auto"/>
        <w:ind w:left="2127" w:hanging="1701"/>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Distribusi</w:t>
      </w:r>
      <w:r w:rsidRPr="001C441E">
        <w:rPr>
          <w:rFonts w:ascii="Arial" w:hAnsi="Arial" w:cs="Arial"/>
          <w:noProof/>
          <w:color w:val="000000" w:themeColor="text1"/>
          <w:sz w:val="22"/>
          <w:lang w:val="id-ID"/>
        </w:rPr>
        <w:tab/>
        <w:t>:</w:t>
      </w:r>
      <w:r w:rsidR="00696FF7" w:rsidRPr="001C441E">
        <w:rPr>
          <w:rFonts w:ascii="Arial" w:hAnsi="Arial" w:cs="Arial"/>
          <w:noProof/>
          <w:color w:val="000000" w:themeColor="text1"/>
          <w:sz w:val="22"/>
        </w:rPr>
        <w:tab/>
      </w:r>
      <w:r w:rsidR="00F00492" w:rsidRPr="001C441E">
        <w:rPr>
          <w:rFonts w:ascii="Arial" w:hAnsi="Arial" w:cs="Arial"/>
          <w:noProof/>
          <w:color w:val="000000" w:themeColor="text1"/>
          <w:sz w:val="22"/>
          <w:lang w:val="id-ID"/>
        </w:rPr>
        <w:t>Melintasi plasenta. Pengikatan protein plasma 99% (ekstensif), terutama pada albumin.</w:t>
      </w:r>
    </w:p>
    <w:p w:rsidR="00F00492" w:rsidRPr="001C441E" w:rsidRDefault="00F00492" w:rsidP="007926E4">
      <w:pPr>
        <w:pStyle w:val="ListParagraph"/>
        <w:tabs>
          <w:tab w:val="left" w:pos="1843"/>
        </w:tabs>
        <w:spacing w:line="360" w:lineRule="auto"/>
        <w:ind w:left="2127" w:hanging="1701"/>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Metabolisme</w:t>
      </w:r>
      <w:r w:rsidRPr="001C441E">
        <w:rPr>
          <w:rFonts w:ascii="Arial" w:hAnsi="Arial" w:cs="Arial"/>
          <w:noProof/>
          <w:color w:val="000000" w:themeColor="text1"/>
          <w:sz w:val="22"/>
          <w:lang w:val="id-ID"/>
        </w:rPr>
        <w:tab/>
        <w:t xml:space="preserve">: </w:t>
      </w:r>
      <w:r w:rsidR="007926E4" w:rsidRPr="001C441E">
        <w:rPr>
          <w:rFonts w:ascii="Arial" w:hAnsi="Arial" w:cs="Arial"/>
          <w:noProof/>
          <w:color w:val="000000" w:themeColor="text1"/>
          <w:sz w:val="22"/>
        </w:rPr>
        <w:t xml:space="preserve"> </w:t>
      </w:r>
      <w:r w:rsidR="007926E4" w:rsidRPr="001C441E">
        <w:rPr>
          <w:rFonts w:ascii="Arial" w:hAnsi="Arial" w:cs="Arial"/>
          <w:noProof/>
          <w:color w:val="000000" w:themeColor="text1"/>
          <w:sz w:val="22"/>
        </w:rPr>
        <w:tab/>
      </w:r>
      <w:r w:rsidRPr="001C441E">
        <w:rPr>
          <w:rFonts w:ascii="Arial" w:hAnsi="Arial" w:cs="Arial"/>
          <w:noProof/>
          <w:color w:val="000000" w:themeColor="text1"/>
          <w:sz w:val="22"/>
          <w:lang w:val="id-ID"/>
        </w:rPr>
        <w:t>Hampir sepenuhnya dimetabolisme di hati menjadi metabolit yang sangat aktif.</w:t>
      </w:r>
    </w:p>
    <w:p w:rsidR="00F00492" w:rsidRPr="001C441E" w:rsidRDefault="00696FF7" w:rsidP="000A63DC">
      <w:pPr>
        <w:pStyle w:val="ListParagraph"/>
        <w:tabs>
          <w:tab w:val="left" w:pos="1843"/>
        </w:tabs>
        <w:spacing w:line="360" w:lineRule="auto"/>
        <w:ind w:left="2132" w:hanging="170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lastRenderedPageBreak/>
        <w:t>Ekskresi</w:t>
      </w:r>
      <w:r w:rsidRPr="001C441E">
        <w:rPr>
          <w:rFonts w:ascii="Arial" w:hAnsi="Arial" w:cs="Arial"/>
          <w:noProof/>
          <w:color w:val="000000" w:themeColor="text1"/>
          <w:sz w:val="22"/>
          <w:lang w:val="id-ID"/>
        </w:rPr>
        <w:tab/>
        <w:t>:</w:t>
      </w:r>
      <w:r w:rsidRPr="001C441E">
        <w:rPr>
          <w:rFonts w:ascii="Arial" w:hAnsi="Arial" w:cs="Arial"/>
          <w:noProof/>
          <w:color w:val="000000" w:themeColor="text1"/>
          <w:sz w:val="22"/>
        </w:rPr>
        <w:tab/>
      </w:r>
      <w:r w:rsidR="00F00492" w:rsidRPr="001C441E">
        <w:rPr>
          <w:rFonts w:ascii="Arial" w:hAnsi="Arial" w:cs="Arial"/>
          <w:noProof/>
          <w:color w:val="000000" w:themeColor="text1"/>
          <w:sz w:val="22"/>
          <w:lang w:val="id-ID"/>
        </w:rPr>
        <w:t>Melalui urin (50%) dan feses (50%), sebagai m</w:t>
      </w:r>
      <w:r w:rsidR="00331C84" w:rsidRPr="001C441E">
        <w:rPr>
          <w:rFonts w:ascii="Arial" w:hAnsi="Arial" w:cs="Arial"/>
          <w:noProof/>
          <w:color w:val="000000" w:themeColor="text1"/>
          <w:sz w:val="22"/>
          <w:lang w:val="id-ID"/>
        </w:rPr>
        <w:t>etabolit. Waktu paruh eliminasi</w:t>
      </w:r>
      <w:r w:rsidR="00F00492" w:rsidRPr="001C441E">
        <w:rPr>
          <w:rFonts w:ascii="Arial" w:hAnsi="Arial" w:cs="Arial"/>
          <w:noProof/>
          <w:color w:val="000000" w:themeColor="text1"/>
          <w:sz w:val="22"/>
          <w:lang w:val="id-ID"/>
        </w:rPr>
        <w:t>:</w:t>
      </w:r>
      <w:r w:rsidR="00331C84" w:rsidRPr="001C441E">
        <w:rPr>
          <w:rFonts w:ascii="Arial" w:hAnsi="Arial" w:cs="Arial"/>
          <w:noProof/>
          <w:color w:val="000000" w:themeColor="text1"/>
          <w:sz w:val="22"/>
        </w:rPr>
        <w:t xml:space="preserve"> </w:t>
      </w:r>
      <w:r w:rsidR="00F00492" w:rsidRPr="001C441E">
        <w:rPr>
          <w:rFonts w:ascii="Arial" w:hAnsi="Arial" w:cs="Arial"/>
          <w:noProof/>
          <w:color w:val="000000" w:themeColor="text1"/>
          <w:sz w:val="22"/>
          <w:lang w:val="id-ID"/>
        </w:rPr>
        <w:t>10 jam (tab-konvensional); kira-kira 4 jam</w:t>
      </w:r>
      <w:r w:rsidR="0005420D" w:rsidRPr="001C441E">
        <w:rPr>
          <w:rFonts w:ascii="Arial" w:hAnsi="Arial" w:cs="Arial"/>
          <w:noProof/>
          <w:color w:val="000000" w:themeColor="text1"/>
          <w:sz w:val="22"/>
          <w:lang w:val="id-ID"/>
        </w:rPr>
        <w:t xml:space="preserve"> (tab rilis-modifikasi)</w:t>
      </w:r>
      <w:r w:rsidR="000A63DC" w:rsidRPr="001C441E">
        <w:rPr>
          <w:rFonts w:ascii="Arial" w:hAnsi="Arial" w:cs="Arial"/>
          <w:noProof/>
          <w:color w:val="000000" w:themeColor="text1"/>
          <w:sz w:val="22"/>
        </w:rPr>
        <w:t>.</w:t>
      </w:r>
    </w:p>
    <w:p w:rsidR="000A63DC" w:rsidRPr="001C441E" w:rsidRDefault="000A63DC" w:rsidP="000A63DC">
      <w:pPr>
        <w:pStyle w:val="ListParagraph"/>
        <w:tabs>
          <w:tab w:val="left" w:pos="1843"/>
        </w:tabs>
        <w:spacing w:after="120" w:line="360" w:lineRule="auto"/>
        <w:ind w:left="2132" w:hanging="1701"/>
        <w:contextualSpacing w:val="0"/>
        <w:jc w:val="right"/>
        <w:rPr>
          <w:rFonts w:ascii="Arial" w:hAnsi="Arial" w:cs="Arial"/>
          <w:noProof/>
          <w:color w:val="000000" w:themeColor="text1"/>
          <w:sz w:val="22"/>
        </w:rPr>
      </w:pPr>
      <w:r w:rsidRPr="001C441E">
        <w:rPr>
          <w:rFonts w:ascii="Arial" w:hAnsi="Arial" w:cs="Arial"/>
          <w:noProof/>
          <w:color w:val="000000" w:themeColor="text1"/>
          <w:sz w:val="22"/>
        </w:rPr>
        <w:fldChar w:fldCharType="begin" w:fldLock="1"/>
      </w:r>
      <w:r w:rsidRPr="001C441E">
        <w:rPr>
          <w:rFonts w:ascii="Arial" w:hAnsi="Arial" w:cs="Arial"/>
          <w:noProof/>
          <w:color w:val="000000" w:themeColor="text1"/>
          <w:sz w:val="22"/>
        </w:rPr>
        <w:instrText>ADDIN CSL_CITATION {"citationItems":[{"id":"ITEM-1","itemData":{"URL":"https://www.mims.com/","author":[{"dropping-particle":"","family":"Anonim","given":"","non-dropping-particle":"","parse-names":false,"suffix":""}],"container-title":"MIMS Online","id":"ITEM-1","issued":{"date-parts":[["2021"]]},"title":"Glibenklamid","type":"webpage"},"uris":["http://www.mendeley.com/documents/?uuid=593a28b2-0d88-4673-a98d-4ed91db85444"]}],"mendeley":{"formattedCitation":"(Anonim, 2021)","plainTextFormattedCitation":"(Anonim, 2021)","previouslyFormattedCitation":"(Anonim, 2021)"},"properties":{"noteIndex":0},"schema":"https://github.com/citation-style-language/schema/raw/master/csl-citation.json"}</w:instrText>
      </w:r>
      <w:r w:rsidRPr="001C441E">
        <w:rPr>
          <w:rFonts w:ascii="Arial" w:hAnsi="Arial" w:cs="Arial"/>
          <w:noProof/>
          <w:color w:val="000000" w:themeColor="text1"/>
          <w:sz w:val="22"/>
        </w:rPr>
        <w:fldChar w:fldCharType="separate"/>
      </w:r>
      <w:r w:rsidRPr="001C441E">
        <w:rPr>
          <w:rFonts w:ascii="Arial" w:hAnsi="Arial" w:cs="Arial"/>
          <w:noProof/>
          <w:color w:val="000000" w:themeColor="text1"/>
          <w:sz w:val="22"/>
        </w:rPr>
        <w:t>(Anonim, 2021)</w:t>
      </w:r>
      <w:r w:rsidRPr="001C441E">
        <w:rPr>
          <w:rFonts w:ascii="Arial" w:hAnsi="Arial" w:cs="Arial"/>
          <w:noProof/>
          <w:color w:val="000000" w:themeColor="text1"/>
          <w:sz w:val="22"/>
        </w:rPr>
        <w:fldChar w:fldCharType="end"/>
      </w:r>
    </w:p>
    <w:p w:rsidR="00F00492" w:rsidRPr="001C441E" w:rsidRDefault="00142B1B" w:rsidP="00AB30B7">
      <w:pPr>
        <w:pStyle w:val="SUBJUDUL"/>
        <w:spacing w:line="360" w:lineRule="auto"/>
        <w:rPr>
          <w:noProof/>
          <w:color w:val="000000" w:themeColor="text1"/>
          <w:lang w:val="id-ID"/>
        </w:rPr>
      </w:pPr>
      <w:bookmarkStart w:id="130" w:name="_Toc64628128"/>
      <w:bookmarkStart w:id="131" w:name="_Toc64628198"/>
      <w:bookmarkStart w:id="132" w:name="_Toc65205848"/>
      <w:bookmarkStart w:id="133" w:name="_Toc67558108"/>
      <w:bookmarkStart w:id="134" w:name="_Toc85270655"/>
      <w:r>
        <w:rPr>
          <w:noProof/>
          <w:color w:val="000000" w:themeColor="text1"/>
          <w:lang w:val="id-ID"/>
        </w:rPr>
        <w:t>2.</w:t>
      </w:r>
      <w:r>
        <w:rPr>
          <w:noProof/>
          <w:color w:val="000000" w:themeColor="text1"/>
        </w:rPr>
        <w:t>4</w:t>
      </w:r>
      <w:r w:rsidR="00E37E80" w:rsidRPr="001C441E">
        <w:rPr>
          <w:noProof/>
          <w:color w:val="000000" w:themeColor="text1"/>
          <w:lang w:val="id-ID"/>
        </w:rPr>
        <w:t xml:space="preserve"> </w:t>
      </w:r>
      <w:r w:rsidR="00F00492" w:rsidRPr="001C441E">
        <w:rPr>
          <w:noProof/>
          <w:color w:val="000000" w:themeColor="text1"/>
          <w:lang w:val="id-ID"/>
        </w:rPr>
        <w:t>Aloksan</w:t>
      </w:r>
      <w:bookmarkEnd w:id="130"/>
      <w:bookmarkEnd w:id="131"/>
      <w:bookmarkEnd w:id="132"/>
      <w:bookmarkEnd w:id="133"/>
      <w:bookmarkEnd w:id="134"/>
    </w:p>
    <w:p w:rsidR="00F00492" w:rsidRPr="001C441E" w:rsidRDefault="00F00492" w:rsidP="00E37E80">
      <w:pPr>
        <w:pStyle w:val="ListParagraph"/>
        <w:tabs>
          <w:tab w:val="left" w:pos="3119"/>
        </w:tabs>
        <w:spacing w:line="360" w:lineRule="auto"/>
        <w:ind w:left="3261" w:hanging="2835"/>
        <w:rPr>
          <w:rFonts w:ascii="Arial" w:hAnsi="Arial" w:cs="Arial"/>
          <w:noProof/>
          <w:color w:val="000000" w:themeColor="text1"/>
          <w:sz w:val="22"/>
          <w:lang w:val="id-ID"/>
        </w:rPr>
      </w:pPr>
      <w:r w:rsidRPr="001C441E">
        <w:rPr>
          <w:rFonts w:ascii="Arial" w:hAnsi="Arial" w:cs="Arial"/>
          <w:noProof/>
          <w:color w:val="000000" w:themeColor="text1"/>
          <w:sz w:val="22"/>
          <w:lang w:val="id-ID"/>
        </w:rPr>
        <w:t>Nama Kimia</w:t>
      </w:r>
      <w:r w:rsidRPr="001C441E">
        <w:rPr>
          <w:rFonts w:ascii="Arial" w:hAnsi="Arial" w:cs="Arial"/>
          <w:noProof/>
          <w:color w:val="000000" w:themeColor="text1"/>
          <w:sz w:val="22"/>
          <w:lang w:val="id-ID"/>
        </w:rPr>
        <w:tab/>
        <w:t>: 5,5-dihidroksil pirimidin-2,4,6-trion</w:t>
      </w:r>
    </w:p>
    <w:p w:rsidR="00F00492" w:rsidRPr="001C441E" w:rsidRDefault="00F00492" w:rsidP="00E37E80">
      <w:pPr>
        <w:pStyle w:val="ListParagraph"/>
        <w:tabs>
          <w:tab w:val="left" w:pos="3119"/>
        </w:tabs>
        <w:spacing w:line="360" w:lineRule="auto"/>
        <w:ind w:left="3261" w:hanging="2835"/>
        <w:rPr>
          <w:rFonts w:ascii="Arial" w:hAnsi="Arial" w:cs="Arial"/>
          <w:noProof/>
          <w:color w:val="000000" w:themeColor="text1"/>
          <w:sz w:val="22"/>
          <w:vertAlign w:val="subscript"/>
          <w:lang w:val="id-ID"/>
        </w:rPr>
      </w:pPr>
      <w:r w:rsidRPr="001C441E">
        <w:rPr>
          <w:rFonts w:ascii="Arial" w:hAnsi="Arial" w:cs="Arial"/>
          <w:noProof/>
          <w:color w:val="000000" w:themeColor="text1"/>
          <w:sz w:val="22"/>
          <w:lang w:val="id-ID"/>
        </w:rPr>
        <w:t>Rumus Molekul</w:t>
      </w:r>
      <w:r w:rsidRPr="001C441E">
        <w:rPr>
          <w:rFonts w:ascii="Arial" w:hAnsi="Arial" w:cs="Arial"/>
          <w:noProof/>
          <w:color w:val="000000" w:themeColor="text1"/>
          <w:sz w:val="22"/>
          <w:lang w:val="id-ID"/>
        </w:rPr>
        <w:tab/>
        <w:t>: C</w:t>
      </w:r>
      <w:r w:rsidRPr="001C441E">
        <w:rPr>
          <w:rFonts w:ascii="Arial" w:hAnsi="Arial" w:cs="Arial"/>
          <w:noProof/>
          <w:color w:val="000000" w:themeColor="text1"/>
          <w:sz w:val="22"/>
          <w:vertAlign w:val="subscript"/>
          <w:lang w:val="id-ID"/>
        </w:rPr>
        <w:t>4</w:t>
      </w:r>
      <w:r w:rsidRPr="001C441E">
        <w:rPr>
          <w:rFonts w:ascii="Arial" w:hAnsi="Arial" w:cs="Arial"/>
          <w:noProof/>
          <w:color w:val="000000" w:themeColor="text1"/>
          <w:sz w:val="22"/>
          <w:lang w:val="id-ID"/>
        </w:rPr>
        <w:t>H</w:t>
      </w:r>
      <w:r w:rsidRPr="001C441E">
        <w:rPr>
          <w:rFonts w:ascii="Arial" w:hAnsi="Arial" w:cs="Arial"/>
          <w:noProof/>
          <w:color w:val="000000" w:themeColor="text1"/>
          <w:sz w:val="22"/>
          <w:vertAlign w:val="subscript"/>
          <w:lang w:val="id-ID"/>
        </w:rPr>
        <w:t>2</w:t>
      </w:r>
      <w:r w:rsidRPr="001C441E">
        <w:rPr>
          <w:rFonts w:ascii="Arial" w:hAnsi="Arial" w:cs="Arial"/>
          <w:noProof/>
          <w:color w:val="000000" w:themeColor="text1"/>
          <w:sz w:val="22"/>
          <w:lang w:val="id-ID"/>
        </w:rPr>
        <w:t>N</w:t>
      </w:r>
      <w:r w:rsidRPr="001C441E">
        <w:rPr>
          <w:rFonts w:ascii="Arial" w:hAnsi="Arial" w:cs="Arial"/>
          <w:noProof/>
          <w:color w:val="000000" w:themeColor="text1"/>
          <w:sz w:val="22"/>
          <w:vertAlign w:val="subscript"/>
          <w:lang w:val="id-ID"/>
        </w:rPr>
        <w:t>2</w:t>
      </w:r>
      <w:r w:rsidRPr="001C441E">
        <w:rPr>
          <w:rFonts w:ascii="Arial" w:hAnsi="Arial" w:cs="Arial"/>
          <w:noProof/>
          <w:color w:val="000000" w:themeColor="text1"/>
          <w:sz w:val="22"/>
          <w:lang w:val="id-ID"/>
        </w:rPr>
        <w:t>O</w:t>
      </w:r>
      <w:r w:rsidRPr="001C441E">
        <w:rPr>
          <w:rFonts w:ascii="Arial" w:hAnsi="Arial" w:cs="Arial"/>
          <w:noProof/>
          <w:color w:val="000000" w:themeColor="text1"/>
          <w:sz w:val="22"/>
          <w:vertAlign w:val="subscript"/>
          <w:lang w:val="id-ID"/>
        </w:rPr>
        <w:t>4</w:t>
      </w:r>
    </w:p>
    <w:p w:rsidR="00F00492" w:rsidRPr="001C441E" w:rsidRDefault="00F00492" w:rsidP="00665A11">
      <w:pPr>
        <w:pStyle w:val="ListParagraph"/>
        <w:tabs>
          <w:tab w:val="left" w:pos="3119"/>
        </w:tabs>
        <w:ind w:left="3260" w:hanging="2835"/>
        <w:contextualSpacing w:val="0"/>
        <w:rPr>
          <w:rFonts w:ascii="Arial" w:hAnsi="Arial" w:cs="Arial"/>
          <w:noProof/>
          <w:color w:val="000000" w:themeColor="text1"/>
          <w:sz w:val="22"/>
        </w:rPr>
      </w:pPr>
      <w:r w:rsidRPr="001C441E">
        <w:rPr>
          <w:rFonts w:ascii="Arial" w:hAnsi="Arial" w:cs="Arial"/>
          <w:noProof/>
          <w:color w:val="000000" w:themeColor="text1"/>
          <w:sz w:val="22"/>
          <w:lang w:val="id-ID"/>
        </w:rPr>
        <w:t>Massa Molekul Relatif</w:t>
      </w:r>
      <w:r w:rsidRPr="001C441E">
        <w:rPr>
          <w:rFonts w:ascii="Arial" w:hAnsi="Arial" w:cs="Arial"/>
          <w:noProof/>
          <w:color w:val="000000" w:themeColor="text1"/>
          <w:sz w:val="22"/>
          <w:lang w:val="id-ID"/>
        </w:rPr>
        <w:tab/>
        <w:t>: 142,06</w:t>
      </w:r>
    </w:p>
    <w:p w:rsidR="00F00492" w:rsidRPr="00665A11" w:rsidRDefault="00E37E80" w:rsidP="00761F52">
      <w:pPr>
        <w:pStyle w:val="ListParagraph"/>
        <w:tabs>
          <w:tab w:val="left" w:pos="3119"/>
        </w:tabs>
        <w:spacing w:line="360" w:lineRule="auto"/>
        <w:ind w:left="3260" w:hanging="2835"/>
        <w:contextualSpacing w:val="0"/>
        <w:jc w:val="right"/>
        <w:rPr>
          <w:rFonts w:ascii="Arial" w:hAnsi="Arial" w:cs="Arial"/>
          <w:noProof/>
          <w:color w:val="000000" w:themeColor="text1"/>
          <w:sz w:val="22"/>
        </w:rPr>
      </w:pPr>
      <w:r w:rsidRPr="00320DF0">
        <w:rPr>
          <w:rFonts w:ascii="Arial" w:hAnsi="Arial" w:cs="Arial"/>
          <w:noProof/>
          <w:color w:val="FF0000"/>
          <w:sz w:val="22"/>
          <w:lang w:val="id-ID"/>
        </w:rPr>
        <w:tab/>
      </w:r>
      <w:r w:rsidRPr="00665A11">
        <w:rPr>
          <w:rFonts w:ascii="Arial" w:hAnsi="Arial" w:cs="Arial"/>
          <w:noProof/>
          <w:color w:val="000000" w:themeColor="text1"/>
          <w:sz w:val="22"/>
          <w:lang w:val="id-ID"/>
        </w:rPr>
        <w:t xml:space="preserve">  </w:t>
      </w:r>
      <w:r w:rsidR="00DC1902" w:rsidRPr="00665A11">
        <w:rPr>
          <w:rFonts w:ascii="Arial" w:hAnsi="Arial" w:cs="Arial"/>
          <w:noProof/>
          <w:color w:val="000000" w:themeColor="text1"/>
          <w:sz w:val="22"/>
          <w:lang w:val="id-ID"/>
        </w:rPr>
        <w:fldChar w:fldCharType="begin" w:fldLock="1"/>
      </w:r>
      <w:r w:rsidR="006171A1" w:rsidRPr="00665A11">
        <w:rPr>
          <w:rFonts w:ascii="Arial" w:hAnsi="Arial" w:cs="Arial"/>
          <w:noProof/>
          <w:color w:val="000000" w:themeColor="text1"/>
          <w:sz w:val="22"/>
          <w:lang w:val="id-ID"/>
        </w:rPr>
        <w:instrText>ADDIN CSL_CITATION {"citationItems":[{"id":"ITEM-1","itemData":{"DOI":"10.1016/j.medici.2018.02.001","ISSN":"1010660X","PMID":"29548636","abstract":"Glycemic homeostasis refers to glucose balance or control within circulation in living organisms. It is normally and largely compromised in diabetes. The compromise when exacerbated, leads to several complications including retinopathy, nephropathy and neuropathy which are collectively known as diabetic complications and are the principal actors in co-morbidity and eventual mortality often associated with diabetes. The ability of therapeutic compounds including medicinal plants to restore glycemic balance or homeostasis in hyperglycemic condition is an index of their antidiabetic function and relevance. Alloxan and streptozotocin are the most popular diabetogenic agents used for assessing the antidiabetic or hypoglycemic capacity of test compounds. Notably, alloxan is far less expensive and more readily available than streptozotocin. On this ground, one will logically expect a preference for use of alloxan in experimental diabetes studies. Surprisingly, a sub meta-analysis of randomly selected studies conducted within the last one and half decade revealed otherwise. This observation necessitated the review of alloxan as a diabetogenic agent in animal studies.","author":[{"dropping-particle":"","family":"Ighodaro","given":"Osasenaga Macdonald","non-dropping-particle":"","parse-names":false,"suffix":""},{"dropping-particle":"","family":"Adeosun","given":"Abiola Mohammed","non-dropping-particle":"","parse-names":false,"suffix":""},{"dropping-particle":"","family":"Akinloye","given":"Oluseyi Adeboye","non-dropping-particle":"","parse-names":false,"suffix":""}],"container-title":"Medicina (Lithuania)","id":"ITEM-1","issue":"6","issued":{"date-parts":[["2017"]]},"page":"365-374","publisher":"The Lithuanian University of Health Sciences","title":"Alloxan-induced diabetes, a common model for evaluating the glycemic-control potential of therapeutic compounds and plants extracts in experimental studies","type":"article-journal","volume":"53"},"uris":["http://www.mendeley.com/documents/?uuid=4573432d-3f8b-4f53-a4df-55955f243923"]}],"mendeley":{"formattedCitation":"(Ighodaro et al., 2017)","plainTextFormattedCitation":"(Ighodaro et al., 2017)","previouslyFormattedCitation":"(Ighodaro et al., 2017)"},"properties":{"noteIndex":0},"schema":"https://github.com/citation-style-language/schema/raw/master/csl-citation.json"}</w:instrText>
      </w:r>
      <w:r w:rsidR="00DC1902" w:rsidRPr="00665A11">
        <w:rPr>
          <w:rFonts w:ascii="Arial" w:hAnsi="Arial" w:cs="Arial"/>
          <w:noProof/>
          <w:color w:val="000000" w:themeColor="text1"/>
          <w:sz w:val="22"/>
          <w:lang w:val="id-ID"/>
        </w:rPr>
        <w:fldChar w:fldCharType="separate"/>
      </w:r>
      <w:r w:rsidR="00DC1902" w:rsidRPr="00665A11">
        <w:rPr>
          <w:rFonts w:ascii="Arial" w:hAnsi="Arial" w:cs="Arial"/>
          <w:noProof/>
          <w:color w:val="000000" w:themeColor="text1"/>
          <w:sz w:val="22"/>
          <w:lang w:val="id-ID"/>
        </w:rPr>
        <w:t>(</w:t>
      </w:r>
      <w:r w:rsidR="00DC1902" w:rsidRPr="00665A11">
        <w:rPr>
          <w:rFonts w:ascii="Arial" w:hAnsi="Arial" w:cs="Arial"/>
          <w:i/>
          <w:noProof/>
          <w:color w:val="000000" w:themeColor="text1"/>
          <w:sz w:val="22"/>
          <w:lang w:val="id-ID"/>
        </w:rPr>
        <w:t>Ighodaro et al</w:t>
      </w:r>
      <w:r w:rsidR="00DC1902" w:rsidRPr="00665A11">
        <w:rPr>
          <w:rFonts w:ascii="Arial" w:hAnsi="Arial" w:cs="Arial"/>
          <w:noProof/>
          <w:color w:val="000000" w:themeColor="text1"/>
          <w:sz w:val="22"/>
          <w:lang w:val="id-ID"/>
        </w:rPr>
        <w:t>., 2017)</w:t>
      </w:r>
      <w:r w:rsidR="00DC1902" w:rsidRPr="00665A11">
        <w:rPr>
          <w:rFonts w:ascii="Arial" w:hAnsi="Arial" w:cs="Arial"/>
          <w:noProof/>
          <w:color w:val="000000" w:themeColor="text1"/>
          <w:sz w:val="22"/>
          <w:lang w:val="id-ID"/>
        </w:rPr>
        <w:fldChar w:fldCharType="end"/>
      </w:r>
    </w:p>
    <w:p w:rsidR="00F00492" w:rsidRPr="001C441E" w:rsidRDefault="00F00492" w:rsidP="00364729">
      <w:pPr>
        <w:pStyle w:val="ListParagraph"/>
        <w:tabs>
          <w:tab w:val="left" w:pos="2552"/>
        </w:tabs>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Aloksan merupakan bahan kimia yang digunakan untuk menginduksi diabetes pada hewan model hiperglikemik. Pemberian aloksan adalah cara cepat untuk menghasilkan kondisi diabetik eksperimental (hiperglikemik) pada hewan percobaan </w:t>
      </w:r>
      <w:r w:rsidR="00910BFD" w:rsidRPr="001C441E">
        <w:rPr>
          <w:rFonts w:ascii="Arial" w:hAnsi="Arial" w:cs="Arial"/>
          <w:noProof/>
          <w:color w:val="000000" w:themeColor="text1"/>
          <w:sz w:val="22"/>
          <w:lang w:val="id-ID"/>
        </w:rPr>
        <w:fldChar w:fldCharType="begin" w:fldLock="1"/>
      </w:r>
      <w:r w:rsidR="001F6B1A" w:rsidRPr="001C441E">
        <w:rPr>
          <w:rFonts w:ascii="Arial" w:hAnsi="Arial" w:cs="Arial"/>
          <w:noProof/>
          <w:color w:val="000000" w:themeColor="text1"/>
          <w:sz w:val="22"/>
          <w:lang w:val="id-ID"/>
        </w:rPr>
        <w:instrText>ADDIN CSL_CITATION {"citationItems":[{"id":"ITEM-1","itemData":{"author":[{"dropping-particle":"","family":"Irdalisa, Safrida, Khairil, Abdullah, Sabri","given":"Mustafa","non-dropping-particle":"","parse-names":false,"suffix":""}],"container-title":"Jurnal Edubio Tropika","id":"ITEM-1","issue":"1","issued":{"date-parts":[["2015"]]},"page":"25-28","title":"Profil Kadar Glukosa Darah Pada Tikus Setelah Penyuntikan Aloksan Sebagai Hewan Model Hiperglikemik","type":"article-journal","volume":"3"},"uris":["http://www.mendeley.com/documents/?uuid=c6e4dee1-795e-4d9e-aa48-91dfb297c57d"]}],"mendeley":{"formattedCitation":"(Irdalisa, Safrida, Khairil, Abdullah, Sabri, 2015)","manualFormatting":"(Irdalisa et al., 2015)","plainTextFormattedCitation":"(Irdalisa, Safrida, Khairil, Abdullah, Sabri, 2015)","previouslyFormattedCitation":"(Irdalisa, Safrida, Khairil, Abdullah, Sabri, 2015)"},"properties":{"noteIndex":0},"schema":"https://github.com/citation-style-language/schema/raw/master/csl-citation.json"}</w:instrText>
      </w:r>
      <w:r w:rsidR="00910BFD" w:rsidRPr="001C441E">
        <w:rPr>
          <w:rFonts w:ascii="Arial" w:hAnsi="Arial" w:cs="Arial"/>
          <w:noProof/>
          <w:color w:val="000000" w:themeColor="text1"/>
          <w:sz w:val="22"/>
          <w:lang w:val="id-ID"/>
        </w:rPr>
        <w:fldChar w:fldCharType="separate"/>
      </w:r>
      <w:r w:rsidR="00924BD0" w:rsidRPr="001C441E">
        <w:rPr>
          <w:rFonts w:ascii="Arial" w:hAnsi="Arial" w:cs="Arial"/>
          <w:noProof/>
          <w:color w:val="000000" w:themeColor="text1"/>
          <w:sz w:val="22"/>
          <w:lang w:val="id-ID"/>
        </w:rPr>
        <w:t>(</w:t>
      </w:r>
      <w:r w:rsidR="00924BD0" w:rsidRPr="001C441E">
        <w:rPr>
          <w:rFonts w:ascii="Arial" w:hAnsi="Arial" w:cs="Arial"/>
          <w:i/>
          <w:noProof/>
          <w:color w:val="000000" w:themeColor="text1"/>
          <w:sz w:val="22"/>
          <w:lang w:val="id-ID"/>
        </w:rPr>
        <w:t>Irdalisa</w:t>
      </w:r>
      <w:r w:rsidR="00DA476A" w:rsidRPr="001C441E">
        <w:rPr>
          <w:rFonts w:ascii="Arial" w:hAnsi="Arial" w:cs="Arial"/>
          <w:i/>
          <w:noProof/>
          <w:color w:val="000000" w:themeColor="text1"/>
          <w:sz w:val="22"/>
        </w:rPr>
        <w:t xml:space="preserve"> </w:t>
      </w:r>
      <w:r w:rsidR="00924BD0" w:rsidRPr="001C441E">
        <w:rPr>
          <w:rFonts w:ascii="Arial" w:hAnsi="Arial" w:cs="Arial"/>
          <w:i/>
          <w:noProof/>
          <w:color w:val="000000" w:themeColor="text1"/>
          <w:sz w:val="22"/>
        </w:rPr>
        <w:t>et al.</w:t>
      </w:r>
      <w:r w:rsidR="00924BD0" w:rsidRPr="001C441E">
        <w:rPr>
          <w:rFonts w:ascii="Arial" w:hAnsi="Arial" w:cs="Arial"/>
          <w:noProof/>
          <w:color w:val="000000" w:themeColor="text1"/>
          <w:sz w:val="22"/>
        </w:rPr>
        <w:t>,</w:t>
      </w:r>
      <w:r w:rsidR="00910BFD" w:rsidRPr="001C441E">
        <w:rPr>
          <w:rFonts w:ascii="Arial" w:hAnsi="Arial" w:cs="Arial"/>
          <w:noProof/>
          <w:color w:val="000000" w:themeColor="text1"/>
          <w:sz w:val="22"/>
          <w:lang w:val="id-ID"/>
        </w:rPr>
        <w:t xml:space="preserve"> 2015)</w:t>
      </w:r>
      <w:r w:rsidR="00910BFD" w:rsidRPr="001C441E">
        <w:rPr>
          <w:rFonts w:ascii="Arial" w:hAnsi="Arial" w:cs="Arial"/>
          <w:noProof/>
          <w:color w:val="000000" w:themeColor="text1"/>
          <w:sz w:val="22"/>
          <w:lang w:val="id-ID"/>
        </w:rPr>
        <w:fldChar w:fldCharType="end"/>
      </w:r>
      <w:r w:rsidR="00541B9D" w:rsidRPr="001C441E">
        <w:rPr>
          <w:rFonts w:ascii="Arial" w:hAnsi="Arial" w:cs="Arial"/>
          <w:noProof/>
          <w:color w:val="000000" w:themeColor="text1"/>
          <w:sz w:val="22"/>
        </w:rPr>
        <w:t>.</w:t>
      </w:r>
    </w:p>
    <w:p w:rsidR="00F00492" w:rsidRPr="001C441E" w:rsidRDefault="00F00492" w:rsidP="00F00492">
      <w:pPr>
        <w:pStyle w:val="ListParagraph"/>
        <w:tabs>
          <w:tab w:val="left" w:pos="2552"/>
        </w:tabs>
        <w:ind w:left="0"/>
        <w:contextualSpacing w:val="0"/>
        <w:jc w:val="center"/>
        <w:rPr>
          <w:rFonts w:ascii="Arial" w:hAnsi="Arial" w:cs="Arial"/>
          <w:noProof/>
          <w:color w:val="000000" w:themeColor="text1"/>
          <w:sz w:val="22"/>
          <w:lang w:val="id-ID"/>
        </w:rPr>
      </w:pPr>
      <w:r w:rsidRPr="001C441E">
        <w:rPr>
          <w:rFonts w:ascii="Arial" w:hAnsi="Arial" w:cs="Arial"/>
          <w:noProof/>
          <w:color w:val="000000" w:themeColor="text1"/>
          <w:sz w:val="22"/>
        </w:rPr>
        <w:drawing>
          <wp:inline distT="0" distB="0" distL="0" distR="0" wp14:anchorId="5E1280DB" wp14:editId="06E63E95">
            <wp:extent cx="1497196" cy="145228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2 at 12.19.44.jpeg"/>
                    <pic:cNvPicPr/>
                  </pic:nvPicPr>
                  <pic:blipFill rotWithShape="1">
                    <a:blip r:embed="rId34" cstate="print">
                      <a:extLst>
                        <a:ext uri="{28A0092B-C50C-407E-A947-70E740481C1C}">
                          <a14:useLocalDpi xmlns:a14="http://schemas.microsoft.com/office/drawing/2010/main" val="0"/>
                        </a:ext>
                      </a:extLst>
                    </a:blip>
                    <a:srcRect t="3268"/>
                    <a:stretch/>
                  </pic:blipFill>
                  <pic:spPr bwMode="auto">
                    <a:xfrm>
                      <a:off x="0" y="0"/>
                      <a:ext cx="1521271" cy="1475635"/>
                    </a:xfrm>
                    <a:prstGeom prst="rect">
                      <a:avLst/>
                    </a:prstGeom>
                    <a:ln>
                      <a:noFill/>
                    </a:ln>
                    <a:extLst>
                      <a:ext uri="{53640926-AAD7-44D8-BBD7-CCE9431645EC}">
                        <a14:shadowObscured xmlns:a14="http://schemas.microsoft.com/office/drawing/2010/main"/>
                      </a:ext>
                    </a:extLst>
                  </pic:spPr>
                </pic:pic>
              </a:graphicData>
            </a:graphic>
          </wp:inline>
        </w:drawing>
      </w:r>
    </w:p>
    <w:p w:rsidR="00F00492" w:rsidRPr="001C441E" w:rsidRDefault="00393062" w:rsidP="00331C84">
      <w:pPr>
        <w:pStyle w:val="GAMBAR"/>
        <w:contextualSpacing w:val="0"/>
        <w:rPr>
          <w:noProof/>
          <w:lang w:val="id-ID"/>
        </w:rPr>
      </w:pPr>
      <w:bookmarkStart w:id="135" w:name="_Toc64626155"/>
      <w:bookmarkStart w:id="136" w:name="_Toc64626222"/>
      <w:bookmarkStart w:id="137" w:name="_Toc64626278"/>
      <w:bookmarkStart w:id="138" w:name="_Toc66449461"/>
      <w:r w:rsidRPr="001C441E">
        <w:rPr>
          <w:noProof/>
          <w:lang w:val="id-ID"/>
        </w:rPr>
        <w:t>Gambar 2.</w:t>
      </w:r>
      <w:r w:rsidRPr="001C441E">
        <w:rPr>
          <w:noProof/>
        </w:rPr>
        <w:t>3</w:t>
      </w:r>
      <w:r w:rsidR="00F00492" w:rsidRPr="001C441E">
        <w:rPr>
          <w:noProof/>
          <w:lang w:val="id-ID"/>
        </w:rPr>
        <w:t xml:space="preserve"> Struktur Aloksan</w:t>
      </w:r>
      <w:bookmarkEnd w:id="135"/>
      <w:bookmarkEnd w:id="136"/>
      <w:bookmarkEnd w:id="137"/>
      <w:bookmarkEnd w:id="138"/>
    </w:p>
    <w:p w:rsidR="00E45238" w:rsidRPr="001C441E" w:rsidRDefault="00F00492" w:rsidP="00331C84">
      <w:pPr>
        <w:jc w:val="center"/>
        <w:rPr>
          <w:noProof/>
          <w:color w:val="000000" w:themeColor="text1"/>
          <w:lang w:val="id-ID"/>
        </w:rPr>
      </w:pPr>
      <w:r w:rsidRPr="001C441E">
        <w:rPr>
          <w:noProof/>
          <w:color w:val="000000" w:themeColor="text1"/>
          <w:lang w:val="id-ID"/>
        </w:rPr>
        <w:t>(Sumber: Wikipedia,</w:t>
      </w:r>
      <w:r w:rsidR="001E205C" w:rsidRPr="001C441E">
        <w:rPr>
          <w:noProof/>
          <w:color w:val="000000" w:themeColor="text1"/>
        </w:rPr>
        <w:t xml:space="preserve"> </w:t>
      </w:r>
      <w:r w:rsidRPr="001C441E">
        <w:rPr>
          <w:noProof/>
          <w:color w:val="000000" w:themeColor="text1"/>
          <w:lang w:val="id-ID"/>
        </w:rPr>
        <w:t>2021)</w:t>
      </w:r>
    </w:p>
    <w:p w:rsidR="00331C84" w:rsidRPr="001C441E" w:rsidRDefault="00331C84" w:rsidP="00E506DD">
      <w:pPr>
        <w:ind w:firstLine="432"/>
        <w:jc w:val="both"/>
        <w:rPr>
          <w:noProof/>
          <w:color w:val="000000" w:themeColor="text1"/>
        </w:rPr>
      </w:pPr>
    </w:p>
    <w:p w:rsidR="00A56F7B" w:rsidRPr="001C441E" w:rsidRDefault="00F00492" w:rsidP="008E39EE">
      <w:pPr>
        <w:spacing w:after="120" w:line="360" w:lineRule="auto"/>
        <w:ind w:firstLine="851"/>
        <w:jc w:val="both"/>
        <w:rPr>
          <w:noProof/>
          <w:color w:val="000000" w:themeColor="text1"/>
        </w:rPr>
      </w:pPr>
      <w:r w:rsidRPr="001C441E">
        <w:rPr>
          <w:noProof/>
          <w:color w:val="000000" w:themeColor="text1"/>
          <w:lang w:val="id-ID"/>
        </w:rPr>
        <w:t xml:space="preserve">Mekanisme patologisnya adalah dengan </w:t>
      </w:r>
      <w:r w:rsidR="00AA448B" w:rsidRPr="001C441E">
        <w:rPr>
          <w:noProof/>
          <w:color w:val="000000" w:themeColor="text1"/>
        </w:rPr>
        <w:t>cara menghancurkan sel beta pankreas secara selektif yang terli</w:t>
      </w:r>
      <w:r w:rsidR="00CE0520" w:rsidRPr="001C441E">
        <w:rPr>
          <w:noProof/>
          <w:color w:val="000000" w:themeColor="text1"/>
        </w:rPr>
        <w:t xml:space="preserve">bat dalam sintesis, penyimpanan </w:t>
      </w:r>
      <w:r w:rsidR="00AA448B" w:rsidRPr="001C441E">
        <w:rPr>
          <w:noProof/>
          <w:color w:val="000000" w:themeColor="text1"/>
        </w:rPr>
        <w:t xml:space="preserve">dan pelepasan insulin yang merupakan hormon peptida yang mengatur metabolisme </w:t>
      </w:r>
      <w:r w:rsidR="00364729" w:rsidRPr="001C441E">
        <w:rPr>
          <w:noProof/>
          <w:color w:val="000000" w:themeColor="text1"/>
        </w:rPr>
        <w:t xml:space="preserve">karbohidrat, protein </w:t>
      </w:r>
      <w:r w:rsidR="00921F5D" w:rsidRPr="001C441E">
        <w:rPr>
          <w:noProof/>
          <w:color w:val="000000" w:themeColor="text1"/>
        </w:rPr>
        <w:t xml:space="preserve">dan lipid </w:t>
      </w:r>
      <w:r w:rsidR="006171A1" w:rsidRPr="001C441E">
        <w:rPr>
          <w:noProof/>
          <w:color w:val="000000" w:themeColor="text1"/>
        </w:rPr>
        <w:fldChar w:fldCharType="begin" w:fldLock="1"/>
      </w:r>
      <w:r w:rsidR="006171A1" w:rsidRPr="001C441E">
        <w:rPr>
          <w:noProof/>
          <w:color w:val="000000" w:themeColor="text1"/>
        </w:rPr>
        <w:instrText>ADDIN CSL_CITATION {"citationItems":[{"id":"ITEM-1","itemData":{"DOI":"10.34297/ajbsr.2019.05.000917","abstract":"The growing number of diabetes coupled with the harsh side effects of some synthetic drugs has led to the increasing search for alternatives which are relatively cheap with minimal side effects. This study sought to investigate the antidiabetic effect of ethanolic extract of Carica papaya leaves in alloxan-induced diabetic rats. Thirty adult male albino rats were induced intraperitoneally with alloxan. The rats were grouped into six groups of five animals per group: Group A was not induced with alloxan, Group B animals were induced but not treated, Group C animals were treated with glibenclaimide, Group D, E and F animals were treated with 200, 400 and 600 mg/kg body weight of ethanolic leaf extract of C. papaya respectively. The extracts were administered to the animals orally for 14 days. The animal's blood sugar levels were assayed using glucometer. The lipid profiles parameters were assayed using standard methods. The animals administered with 200, 400 and 600 mg/Kg B.W of extract showed significant decrease (P&lt;0.05) in blood sugar level compared to the untreated animals. The decrease in the blood glucose level of the animals following the administration of the plant extract suggested that the plant extract possesses antidiabetic effects. The extract of C. papaya produces hypolipidaemic effect and this is evident as there are significant decrease in plasma total cholesterol, triglycerides, low density lipoprotein-cholesterol and an increase in plasma high density lipoprotein-cholesterol in the treated groups compared to the untreated group. This implies that C. papaya leaves could replace glibenclamide in the treatment of diabetes as it has no side effect. The leaves could also be exceedingly helpful in the control of obesity and hypertension.","author":[{"dropping-particle":"","family":"I Airaodion","given":"Augustine","non-dropping-particle":"","parse-names":false,"suffix":""}],"container-title":"American Journal of Biomedical Science &amp; Research","id":"ITEM-1","issue":"3","issued":{"date-parts":[["2019"]]},"page":"227-234","title":"Antidiabetic Effect of Ethanolic Extract of Carica papaya Leaves in Alloxan-Induced Diabetic Rats","type":"article-journal","volume":"5"},"uris":["http://www.mendeley.com/documents/?uuid=98ae87b8-d5d6-4910-b52a-dfbe66894203"]}],"mendeley":{"formattedCitation":"(I Airaodion, 2019)","plainTextFormattedCitation":"(I Airaodion, 2019)","previouslyFormattedCitation":"(I Airaodion, 2019)"},"properties":{"noteIndex":0},"schema":"https://github.com/citation-style-language/schema/raw/master/csl-citation.json"}</w:instrText>
      </w:r>
      <w:r w:rsidR="006171A1" w:rsidRPr="001C441E">
        <w:rPr>
          <w:noProof/>
          <w:color w:val="000000" w:themeColor="text1"/>
        </w:rPr>
        <w:fldChar w:fldCharType="separate"/>
      </w:r>
      <w:r w:rsidR="006171A1" w:rsidRPr="001C441E">
        <w:rPr>
          <w:noProof/>
          <w:color w:val="000000" w:themeColor="text1"/>
        </w:rPr>
        <w:t>(I Airaodion, 2019)</w:t>
      </w:r>
      <w:r w:rsidR="006171A1" w:rsidRPr="001C441E">
        <w:rPr>
          <w:noProof/>
          <w:color w:val="000000" w:themeColor="text1"/>
        </w:rPr>
        <w:fldChar w:fldCharType="end"/>
      </w:r>
      <w:r w:rsidR="006171A1" w:rsidRPr="001C441E">
        <w:rPr>
          <w:noProof/>
          <w:color w:val="000000" w:themeColor="text1"/>
        </w:rPr>
        <w:t>.</w:t>
      </w:r>
    </w:p>
    <w:p w:rsidR="00F00492" w:rsidRPr="001C441E" w:rsidRDefault="00142B1B" w:rsidP="00E8444A">
      <w:pPr>
        <w:pStyle w:val="SUBJUDUL"/>
        <w:spacing w:line="360" w:lineRule="auto"/>
        <w:rPr>
          <w:noProof/>
          <w:color w:val="000000" w:themeColor="text1"/>
          <w:lang w:val="id-ID"/>
        </w:rPr>
      </w:pPr>
      <w:bookmarkStart w:id="139" w:name="_Toc64628129"/>
      <w:bookmarkStart w:id="140" w:name="_Toc64628199"/>
      <w:bookmarkStart w:id="141" w:name="_Toc65205849"/>
      <w:bookmarkStart w:id="142" w:name="_Toc67558109"/>
      <w:bookmarkStart w:id="143" w:name="_Toc85270656"/>
      <w:r>
        <w:rPr>
          <w:noProof/>
          <w:color w:val="000000" w:themeColor="text1"/>
          <w:lang w:val="id-ID"/>
        </w:rPr>
        <w:t>2.</w:t>
      </w:r>
      <w:r>
        <w:rPr>
          <w:noProof/>
          <w:color w:val="000000" w:themeColor="text1"/>
        </w:rPr>
        <w:t>5</w:t>
      </w:r>
      <w:r w:rsidR="00F00492" w:rsidRPr="001C441E">
        <w:rPr>
          <w:noProof/>
          <w:color w:val="000000" w:themeColor="text1"/>
          <w:lang w:val="id-ID"/>
        </w:rPr>
        <w:t xml:space="preserve"> Ekstrak</w:t>
      </w:r>
      <w:bookmarkEnd w:id="139"/>
      <w:bookmarkEnd w:id="140"/>
      <w:bookmarkEnd w:id="141"/>
      <w:bookmarkEnd w:id="142"/>
      <w:bookmarkEnd w:id="143"/>
    </w:p>
    <w:p w:rsidR="00F00492" w:rsidRPr="001C441E" w:rsidRDefault="00F00492" w:rsidP="00541B9D">
      <w:pPr>
        <w:pStyle w:val="ListParagraph"/>
        <w:tabs>
          <w:tab w:val="left" w:pos="2552"/>
        </w:tabs>
        <w:spacing w:after="120"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Ekstrak adalah sediaan pekat yang diperoleh dengan mengekstraksi zat aktif dari simplisia menggunakan pelarut yang sesuai, kemudian semua atau hampir semua pelarut diuapkan dan massa atau serbuk yang tersisa diperlakukan  sedemikian hingga memenuhi baku yang telah ditetapkan</w:t>
      </w:r>
      <w:r w:rsidR="00910BFD" w:rsidRPr="001C441E">
        <w:rPr>
          <w:rFonts w:ascii="Arial" w:hAnsi="Arial" w:cs="Arial"/>
          <w:noProof/>
          <w:color w:val="000000" w:themeColor="text1"/>
          <w:sz w:val="22"/>
        </w:rPr>
        <w:t xml:space="preserve"> </w:t>
      </w:r>
      <w:r w:rsidR="00910BFD" w:rsidRPr="001C441E">
        <w:rPr>
          <w:rFonts w:ascii="Arial" w:hAnsi="Arial" w:cs="Arial"/>
          <w:noProof/>
          <w:color w:val="000000" w:themeColor="text1"/>
          <w:sz w:val="22"/>
        </w:rPr>
        <w:fldChar w:fldCharType="begin" w:fldLock="1"/>
      </w:r>
      <w:r w:rsidR="00924BD0" w:rsidRPr="001C441E">
        <w:rPr>
          <w:rFonts w:ascii="Arial" w:hAnsi="Arial" w:cs="Arial"/>
          <w:noProof/>
          <w:color w:val="000000" w:themeColor="text1"/>
          <w:sz w:val="22"/>
        </w:rPr>
        <w:instrText>ADDIN CSL_CITATION {"citationItems":[{"id":"ITEM-1","itemData":{"author":[{"dropping-particle":"","family":"Kemenkes RI","given":"","non-dropping-particle":"","parse-names":false,"suffix":""}],"id":"ITEM-1","issued":{"date-parts":[["2020"]]},"publisher":"Jakarta: Kementerian Kesehatan RI","publisher-place":"Jakarta","title":"Farmakope Indonesia Edisi VI","type":"book"},"uris":["http://www.mendeley.com/documents/?uuid=eacf18ca-32f5-42a7-9911-ae5ae5308434"]}],"mendeley":{"formattedCitation":"(Kemenkes RI, 2020a)","manualFormatting":"(FI Edisi VI, 2020)","plainTextFormattedCitation":"(Kemenkes RI, 2020a)","previouslyFormattedCitation":"(Kemenkes RI, 2020a)"},"properties":{"noteIndex":0},"schema":"https://github.com/citation-style-language/schema/raw/master/csl-citation.json"}</w:instrText>
      </w:r>
      <w:r w:rsidR="00910BFD" w:rsidRPr="001C441E">
        <w:rPr>
          <w:rFonts w:ascii="Arial" w:hAnsi="Arial" w:cs="Arial"/>
          <w:noProof/>
          <w:color w:val="000000" w:themeColor="text1"/>
          <w:sz w:val="22"/>
        </w:rPr>
        <w:fldChar w:fldCharType="separate"/>
      </w:r>
      <w:r w:rsidR="00910BFD" w:rsidRPr="001C441E">
        <w:rPr>
          <w:rFonts w:ascii="Arial" w:hAnsi="Arial" w:cs="Arial"/>
          <w:noProof/>
          <w:color w:val="000000" w:themeColor="text1"/>
          <w:sz w:val="22"/>
        </w:rPr>
        <w:t>(FI Ed</w:t>
      </w:r>
      <w:r w:rsidR="00924BD0" w:rsidRPr="001C441E">
        <w:rPr>
          <w:rFonts w:ascii="Arial" w:hAnsi="Arial" w:cs="Arial"/>
          <w:noProof/>
          <w:color w:val="000000" w:themeColor="text1"/>
          <w:sz w:val="22"/>
        </w:rPr>
        <w:t>isi</w:t>
      </w:r>
      <w:r w:rsidR="00910BFD" w:rsidRPr="001C441E">
        <w:rPr>
          <w:rFonts w:ascii="Arial" w:hAnsi="Arial" w:cs="Arial"/>
          <w:noProof/>
          <w:color w:val="000000" w:themeColor="text1"/>
          <w:sz w:val="22"/>
        </w:rPr>
        <w:t xml:space="preserve"> VI, 2020)</w:t>
      </w:r>
      <w:r w:rsidR="00910BFD" w:rsidRPr="001C441E">
        <w:rPr>
          <w:rFonts w:ascii="Arial" w:hAnsi="Arial" w:cs="Arial"/>
          <w:noProof/>
          <w:color w:val="000000" w:themeColor="text1"/>
          <w:sz w:val="22"/>
        </w:rPr>
        <w:fldChar w:fldCharType="end"/>
      </w:r>
      <w:r w:rsidRPr="001C441E">
        <w:rPr>
          <w:rFonts w:ascii="Arial" w:hAnsi="Arial" w:cs="Arial"/>
          <w:noProof/>
          <w:color w:val="000000" w:themeColor="text1"/>
          <w:sz w:val="22"/>
          <w:lang w:val="id-ID"/>
        </w:rPr>
        <w:t>.</w:t>
      </w:r>
    </w:p>
    <w:p w:rsidR="00DC2C6E" w:rsidRPr="001C441E" w:rsidRDefault="00DC2C6E" w:rsidP="00E72A52">
      <w:pPr>
        <w:tabs>
          <w:tab w:val="left" w:pos="2552"/>
        </w:tabs>
        <w:spacing w:after="120" w:line="360" w:lineRule="auto"/>
        <w:jc w:val="both"/>
        <w:rPr>
          <w:noProof/>
          <w:color w:val="000000" w:themeColor="text1"/>
        </w:rPr>
      </w:pPr>
    </w:p>
    <w:p w:rsidR="00F00492" w:rsidRPr="001C441E" w:rsidRDefault="00142B1B" w:rsidP="00761F52">
      <w:pPr>
        <w:pStyle w:val="SUBSUBJUDUL"/>
        <w:ind w:left="425" w:hanging="425"/>
        <w:contextualSpacing w:val="0"/>
        <w:rPr>
          <w:noProof/>
          <w:lang w:val="id-ID"/>
        </w:rPr>
      </w:pPr>
      <w:bookmarkStart w:id="144" w:name="_Toc64625522"/>
      <w:bookmarkStart w:id="145" w:name="_Toc64628130"/>
      <w:bookmarkStart w:id="146" w:name="_Toc64628200"/>
      <w:bookmarkStart w:id="147" w:name="_Toc65205850"/>
      <w:bookmarkStart w:id="148" w:name="_Toc67558110"/>
      <w:bookmarkStart w:id="149" w:name="_Toc85270657"/>
      <w:r>
        <w:rPr>
          <w:noProof/>
          <w:lang w:val="id-ID"/>
        </w:rPr>
        <w:lastRenderedPageBreak/>
        <w:t>2.</w:t>
      </w:r>
      <w:r>
        <w:rPr>
          <w:noProof/>
        </w:rPr>
        <w:t>5</w:t>
      </w:r>
      <w:r w:rsidR="00E37E80" w:rsidRPr="001C441E">
        <w:rPr>
          <w:noProof/>
          <w:lang w:val="id-ID"/>
        </w:rPr>
        <w:t xml:space="preserve">.1 </w:t>
      </w:r>
      <w:r w:rsidR="00F00492" w:rsidRPr="001C441E">
        <w:rPr>
          <w:noProof/>
          <w:lang w:val="id-ID"/>
        </w:rPr>
        <w:t>Ekstraksi</w:t>
      </w:r>
      <w:bookmarkEnd w:id="144"/>
      <w:bookmarkEnd w:id="145"/>
      <w:bookmarkEnd w:id="146"/>
      <w:bookmarkEnd w:id="147"/>
      <w:bookmarkEnd w:id="148"/>
      <w:bookmarkEnd w:id="149"/>
    </w:p>
    <w:p w:rsidR="00E37E80" w:rsidRPr="001C441E" w:rsidRDefault="00F00492" w:rsidP="00541B9D">
      <w:pPr>
        <w:pStyle w:val="ListParagraph"/>
        <w:tabs>
          <w:tab w:val="left" w:pos="0"/>
        </w:tabs>
        <w:spacing w:after="120"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Ekstraksi adalah suatu proses penyarian zat aktif dari bagian tanaman obat yang bertujuan untuk menarik komponen kimia yang terd</w:t>
      </w:r>
      <w:r w:rsidR="00924BD0" w:rsidRPr="001C441E">
        <w:rPr>
          <w:rFonts w:ascii="Arial" w:hAnsi="Arial" w:cs="Arial"/>
          <w:noProof/>
          <w:color w:val="000000" w:themeColor="text1"/>
          <w:sz w:val="22"/>
          <w:lang w:val="id-ID"/>
        </w:rPr>
        <w:t xml:space="preserve">apat dalam bagian tanaman obat </w:t>
      </w:r>
      <w:r w:rsidR="00924BD0" w:rsidRPr="001C441E">
        <w:rPr>
          <w:rFonts w:ascii="Arial" w:hAnsi="Arial" w:cs="Arial"/>
          <w:noProof/>
          <w:color w:val="000000" w:themeColor="text1"/>
          <w:sz w:val="22"/>
          <w:lang w:val="id-ID"/>
        </w:rPr>
        <w:fldChar w:fldCharType="begin" w:fldLock="1"/>
      </w:r>
      <w:r w:rsidR="00924BD0" w:rsidRPr="001C441E">
        <w:rPr>
          <w:rFonts w:ascii="Arial" w:hAnsi="Arial" w:cs="Arial"/>
          <w:noProof/>
          <w:color w:val="000000" w:themeColor="text1"/>
          <w:sz w:val="22"/>
          <w:lang w:val="id-ID"/>
        </w:rPr>
        <w:instrText>ADDIN CSL_CITATION {"citationItems":[{"id":"ITEM-1","itemData":{"ISBN":"978-602-202-199-5","author":[{"dropping-particle":"","family":"Marjoni","given":"R","non-dropping-particle":"","parse-names":false,"suffix":""}],"id":"ITEM-1","issued":{"date-parts":[["2016"]]},"publisher":"Jakarta: TIM","title":"Dasar-dasar Fitokimia","type":"book"},"uris":["http://www.mendeley.com/documents/?uuid=fcf00c1b-d5f2-4d28-841d-85e2a1d1706a"]}],"mendeley":{"formattedCitation":"(Marjoni, 2016)","plainTextFormattedCitation":"(Marjoni, 2016)","previouslyFormattedCitation":"(Marjoni, 2016)"},"properties":{"noteIndex":0},"schema":"https://github.com/citation-style-language/schema/raw/master/csl-citation.json"}</w:instrText>
      </w:r>
      <w:r w:rsidR="00924BD0" w:rsidRPr="001C441E">
        <w:rPr>
          <w:rFonts w:ascii="Arial" w:hAnsi="Arial" w:cs="Arial"/>
          <w:noProof/>
          <w:color w:val="000000" w:themeColor="text1"/>
          <w:sz w:val="22"/>
          <w:lang w:val="id-ID"/>
        </w:rPr>
        <w:fldChar w:fldCharType="separate"/>
      </w:r>
      <w:r w:rsidR="00924BD0" w:rsidRPr="001C441E">
        <w:rPr>
          <w:rFonts w:ascii="Arial" w:hAnsi="Arial" w:cs="Arial"/>
          <w:noProof/>
          <w:color w:val="000000" w:themeColor="text1"/>
          <w:sz w:val="22"/>
          <w:lang w:val="id-ID"/>
        </w:rPr>
        <w:t>(Marjoni, 2016)</w:t>
      </w:r>
      <w:r w:rsidR="00924BD0" w:rsidRPr="001C441E">
        <w:rPr>
          <w:rFonts w:ascii="Arial" w:hAnsi="Arial" w:cs="Arial"/>
          <w:noProof/>
          <w:color w:val="000000" w:themeColor="text1"/>
          <w:sz w:val="22"/>
          <w:lang w:val="id-ID"/>
        </w:rPr>
        <w:fldChar w:fldCharType="end"/>
      </w:r>
      <w:r w:rsidR="00924BD0" w:rsidRPr="001C441E">
        <w:rPr>
          <w:rFonts w:ascii="Arial" w:hAnsi="Arial" w:cs="Arial"/>
          <w:noProof/>
          <w:color w:val="000000" w:themeColor="text1"/>
          <w:sz w:val="22"/>
        </w:rPr>
        <w:t>.</w:t>
      </w:r>
    </w:p>
    <w:p w:rsidR="00F00492" w:rsidRPr="00C5540C" w:rsidRDefault="00142B1B" w:rsidP="00761F52">
      <w:pPr>
        <w:pStyle w:val="SUBSUBJUDUL"/>
        <w:ind w:left="431" w:hanging="431"/>
        <w:contextualSpacing w:val="0"/>
        <w:rPr>
          <w:noProof/>
          <w:lang w:val="id-ID"/>
        </w:rPr>
      </w:pPr>
      <w:bookmarkStart w:id="150" w:name="_Toc64625523"/>
      <w:bookmarkStart w:id="151" w:name="_Toc64628131"/>
      <w:bookmarkStart w:id="152" w:name="_Toc64628201"/>
      <w:bookmarkStart w:id="153" w:name="_Toc65205851"/>
      <w:bookmarkStart w:id="154" w:name="_Toc67558111"/>
      <w:bookmarkStart w:id="155" w:name="_Toc85270658"/>
      <w:r w:rsidRPr="00C5540C">
        <w:rPr>
          <w:noProof/>
          <w:lang w:val="id-ID"/>
        </w:rPr>
        <w:t>2.</w:t>
      </w:r>
      <w:r w:rsidRPr="00C5540C">
        <w:rPr>
          <w:noProof/>
        </w:rPr>
        <w:t>5</w:t>
      </w:r>
      <w:r w:rsidR="00E37E80" w:rsidRPr="00C5540C">
        <w:rPr>
          <w:noProof/>
          <w:lang w:val="id-ID"/>
        </w:rPr>
        <w:t xml:space="preserve">.2 </w:t>
      </w:r>
      <w:r w:rsidR="00F00492" w:rsidRPr="00C5540C">
        <w:rPr>
          <w:noProof/>
          <w:lang w:val="id-ID"/>
        </w:rPr>
        <w:t>Metode Ekstraksi</w:t>
      </w:r>
      <w:bookmarkEnd w:id="150"/>
      <w:bookmarkEnd w:id="151"/>
      <w:bookmarkEnd w:id="152"/>
      <w:bookmarkEnd w:id="153"/>
      <w:bookmarkEnd w:id="154"/>
      <w:bookmarkEnd w:id="155"/>
    </w:p>
    <w:p w:rsidR="00541B9D" w:rsidRPr="001C441E" w:rsidRDefault="00A109E0" w:rsidP="004F7D0F">
      <w:pPr>
        <w:pStyle w:val="ListParagraph"/>
        <w:tabs>
          <w:tab w:val="left" w:pos="0"/>
        </w:tabs>
        <w:spacing w:after="120"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Berdasarkan Marjoni (2016)</w:t>
      </w:r>
      <w:r w:rsidR="00F00492" w:rsidRPr="001C441E">
        <w:rPr>
          <w:rFonts w:ascii="Arial" w:hAnsi="Arial" w:cs="Arial"/>
          <w:noProof/>
          <w:color w:val="000000" w:themeColor="text1"/>
          <w:sz w:val="22"/>
          <w:lang w:val="id-ID"/>
        </w:rPr>
        <w:t xml:space="preserve">, terdapat beberapa metode ektraksi yang dapat </w:t>
      </w:r>
      <w:r w:rsidR="00020CAA" w:rsidRPr="001C441E">
        <w:rPr>
          <w:rFonts w:ascii="Arial" w:hAnsi="Arial" w:cs="Arial"/>
          <w:noProof/>
          <w:color w:val="000000" w:themeColor="text1"/>
          <w:sz w:val="22"/>
          <w:lang w:val="id-ID"/>
        </w:rPr>
        <w:t xml:space="preserve">digunakan yaitu </w:t>
      </w:r>
      <w:r w:rsidR="00020CAA" w:rsidRPr="001C441E">
        <w:rPr>
          <w:rFonts w:ascii="Arial" w:hAnsi="Arial" w:cs="Arial"/>
          <w:noProof/>
          <w:color w:val="000000" w:themeColor="text1"/>
          <w:sz w:val="22"/>
        </w:rPr>
        <w:t>maserasi, perkolasi, soxhletasi, seduhan</w:t>
      </w:r>
      <w:r w:rsidR="008E6DFF" w:rsidRPr="001C441E">
        <w:rPr>
          <w:rFonts w:ascii="Arial" w:hAnsi="Arial" w:cs="Arial"/>
          <w:noProof/>
          <w:color w:val="000000" w:themeColor="text1"/>
          <w:sz w:val="22"/>
        </w:rPr>
        <w:t xml:space="preserve"> (</w:t>
      </w:r>
      <w:r w:rsidR="00A154D1" w:rsidRPr="001C441E">
        <w:rPr>
          <w:rFonts w:ascii="Arial" w:hAnsi="Arial" w:cs="Arial"/>
          <w:i/>
          <w:noProof/>
          <w:color w:val="000000" w:themeColor="text1"/>
          <w:sz w:val="22"/>
        </w:rPr>
        <w:t>infusa</w:t>
      </w:r>
      <w:r w:rsidR="008E6DFF" w:rsidRPr="001C441E">
        <w:rPr>
          <w:rFonts w:ascii="Arial" w:hAnsi="Arial" w:cs="Arial"/>
          <w:noProof/>
          <w:color w:val="000000" w:themeColor="text1"/>
          <w:sz w:val="22"/>
        </w:rPr>
        <w:t>)</w:t>
      </w:r>
      <w:r w:rsidR="00020CAA" w:rsidRPr="001C441E">
        <w:rPr>
          <w:rFonts w:ascii="Arial" w:hAnsi="Arial" w:cs="Arial"/>
          <w:noProof/>
          <w:color w:val="000000" w:themeColor="text1"/>
          <w:sz w:val="22"/>
        </w:rPr>
        <w:t xml:space="preserve">, </w:t>
      </w:r>
      <w:r w:rsidR="00A154D1" w:rsidRPr="001C441E">
        <w:rPr>
          <w:rFonts w:ascii="Arial" w:hAnsi="Arial" w:cs="Arial"/>
          <w:noProof/>
          <w:color w:val="000000" w:themeColor="text1"/>
          <w:sz w:val="22"/>
        </w:rPr>
        <w:t xml:space="preserve">rebusan (dekokta) </w:t>
      </w:r>
      <w:r w:rsidR="00020CAA" w:rsidRPr="001C441E">
        <w:rPr>
          <w:rFonts w:ascii="Arial" w:hAnsi="Arial" w:cs="Arial"/>
          <w:noProof/>
          <w:color w:val="000000" w:themeColor="text1"/>
          <w:sz w:val="22"/>
        </w:rPr>
        <w:t>dan refluks.</w:t>
      </w:r>
    </w:p>
    <w:p w:rsidR="00F00492" w:rsidRPr="001C441E" w:rsidRDefault="00142B1B" w:rsidP="00675792">
      <w:pPr>
        <w:pStyle w:val="SUB3JUDUL"/>
        <w:rPr>
          <w:noProof/>
          <w:lang w:val="id-ID"/>
        </w:rPr>
      </w:pPr>
      <w:bookmarkStart w:id="156" w:name="_Toc67558112"/>
      <w:bookmarkStart w:id="157" w:name="_Toc85270659"/>
      <w:r>
        <w:rPr>
          <w:noProof/>
        </w:rPr>
        <w:t>2.5</w:t>
      </w:r>
      <w:r w:rsidR="00675792" w:rsidRPr="001C441E">
        <w:rPr>
          <w:noProof/>
        </w:rPr>
        <w:t xml:space="preserve">.2.1 </w:t>
      </w:r>
      <w:r w:rsidR="00F00492" w:rsidRPr="001C441E">
        <w:rPr>
          <w:noProof/>
          <w:lang w:val="id-ID"/>
        </w:rPr>
        <w:t>Maserasi</w:t>
      </w:r>
      <w:bookmarkEnd w:id="156"/>
      <w:bookmarkEnd w:id="157"/>
    </w:p>
    <w:p w:rsidR="00020CAA" w:rsidRPr="001C441E" w:rsidRDefault="00F00492" w:rsidP="00761F52">
      <w:pPr>
        <w:pStyle w:val="ListParagraph"/>
        <w:tabs>
          <w:tab w:val="left" w:pos="567"/>
        </w:tabs>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Maserasi adalah proses ekstraksi sederhana yang dilakukan hanya dengan cara merendam simplisia dalam satu atau campuran pelarut selama waktu tertentu pada temperatur kamar dan terlindung dari cahaya</w:t>
      </w:r>
      <w:r w:rsidR="008E6DFF" w:rsidRPr="001C441E">
        <w:rPr>
          <w:rFonts w:ascii="Arial" w:hAnsi="Arial" w:cs="Arial"/>
          <w:noProof/>
          <w:color w:val="000000" w:themeColor="text1"/>
          <w:sz w:val="22"/>
        </w:rPr>
        <w:t xml:space="preserve"> matahari</w:t>
      </w:r>
      <w:r w:rsidR="00924BD0" w:rsidRPr="001C441E">
        <w:rPr>
          <w:rFonts w:ascii="Arial" w:hAnsi="Arial" w:cs="Arial"/>
          <w:noProof/>
          <w:color w:val="000000" w:themeColor="text1"/>
          <w:sz w:val="22"/>
        </w:rPr>
        <w:t xml:space="preserve"> </w:t>
      </w:r>
      <w:r w:rsidR="00924BD0" w:rsidRPr="001C441E">
        <w:rPr>
          <w:rFonts w:ascii="Arial" w:hAnsi="Arial" w:cs="Arial"/>
          <w:noProof/>
          <w:color w:val="000000" w:themeColor="text1"/>
          <w:sz w:val="22"/>
        </w:rPr>
        <w:fldChar w:fldCharType="begin" w:fldLock="1"/>
      </w:r>
      <w:r w:rsidR="00924BD0" w:rsidRPr="001C441E">
        <w:rPr>
          <w:rFonts w:ascii="Arial" w:hAnsi="Arial" w:cs="Arial"/>
          <w:noProof/>
          <w:color w:val="000000" w:themeColor="text1"/>
          <w:sz w:val="22"/>
        </w:rPr>
        <w:instrText>ADDIN CSL_CITATION {"citationItems":[{"id":"ITEM-1","itemData":{"ISBN":"978-602-202-199-5","author":[{"dropping-particle":"","family":"Marjoni","given":"R","non-dropping-particle":"","parse-names":false,"suffix":""}],"id":"ITEM-1","issued":{"date-parts":[["2016"]]},"publisher":"Jakarta: TIM","title":"Dasar-dasar Fitokimia","type":"book"},"uris":["http://www.mendeley.com/documents/?uuid=fcf00c1b-d5f2-4d28-841d-85e2a1d1706a"]}],"mendeley":{"formattedCitation":"(Marjoni, 2016)","plainTextFormattedCitation":"(Marjoni, 2016)","previouslyFormattedCitation":"(Marjoni, 2016)"},"properties":{"noteIndex":0},"schema":"https://github.com/citation-style-language/schema/raw/master/csl-citation.json"}</w:instrText>
      </w:r>
      <w:r w:rsidR="00924BD0" w:rsidRPr="001C441E">
        <w:rPr>
          <w:rFonts w:ascii="Arial" w:hAnsi="Arial" w:cs="Arial"/>
          <w:noProof/>
          <w:color w:val="000000" w:themeColor="text1"/>
          <w:sz w:val="22"/>
        </w:rPr>
        <w:fldChar w:fldCharType="separate"/>
      </w:r>
      <w:r w:rsidR="00924BD0" w:rsidRPr="001C441E">
        <w:rPr>
          <w:rFonts w:ascii="Arial" w:hAnsi="Arial" w:cs="Arial"/>
          <w:noProof/>
          <w:color w:val="000000" w:themeColor="text1"/>
          <w:sz w:val="22"/>
        </w:rPr>
        <w:t>(Marjoni, 2016)</w:t>
      </w:r>
      <w:r w:rsidR="00924BD0" w:rsidRPr="001C441E">
        <w:rPr>
          <w:rFonts w:ascii="Arial" w:hAnsi="Arial" w:cs="Arial"/>
          <w:noProof/>
          <w:color w:val="000000" w:themeColor="text1"/>
          <w:sz w:val="22"/>
        </w:rPr>
        <w:fldChar w:fldCharType="end"/>
      </w:r>
      <w:r w:rsidRPr="001C441E">
        <w:rPr>
          <w:rFonts w:ascii="Arial" w:hAnsi="Arial" w:cs="Arial"/>
          <w:noProof/>
          <w:color w:val="000000" w:themeColor="text1"/>
          <w:sz w:val="22"/>
          <w:lang w:val="id-ID"/>
        </w:rPr>
        <w:t>.</w:t>
      </w:r>
      <w:r w:rsidR="00CD7D07" w:rsidRPr="001C441E">
        <w:rPr>
          <w:rFonts w:ascii="Arial" w:hAnsi="Arial" w:cs="Arial"/>
          <w:noProof/>
          <w:color w:val="000000" w:themeColor="text1"/>
          <w:sz w:val="22"/>
        </w:rPr>
        <w:t xml:space="preserve"> </w:t>
      </w:r>
      <w:r w:rsidR="00020CAA" w:rsidRPr="001C441E">
        <w:rPr>
          <w:rFonts w:ascii="Arial" w:hAnsi="Arial" w:cs="Arial"/>
          <w:noProof/>
          <w:color w:val="000000" w:themeColor="text1"/>
          <w:sz w:val="22"/>
          <w:lang w:val="id-ID"/>
        </w:rPr>
        <w:t>Pembuatan ekstrak serbuk kering simplisia dengan cara maserasi menggunakan pelarut yang sesuai</w:t>
      </w:r>
      <w:r w:rsidR="00020CAA" w:rsidRPr="001C441E">
        <w:rPr>
          <w:rFonts w:ascii="Arial" w:hAnsi="Arial" w:cs="Arial"/>
          <w:noProof/>
          <w:color w:val="000000" w:themeColor="text1"/>
          <w:sz w:val="22"/>
        </w:rPr>
        <w:t xml:space="preserve"> yaitu</w:t>
      </w:r>
      <w:r w:rsidR="00020CAA" w:rsidRPr="001C441E">
        <w:rPr>
          <w:rFonts w:ascii="Arial" w:hAnsi="Arial" w:cs="Arial"/>
          <w:noProof/>
          <w:color w:val="000000" w:themeColor="text1"/>
          <w:sz w:val="22"/>
          <w:lang w:val="id-ID"/>
        </w:rPr>
        <w:t xml:space="preserve"> pelarut yang dapat menyari sebagian besar metabolit sekunder yang terkandung dalam serbuk simplisia. Kecuali dinyatakan lain dalam monografi </w:t>
      </w:r>
      <w:r w:rsidR="00020CAA" w:rsidRPr="001C441E">
        <w:rPr>
          <w:rFonts w:ascii="Arial" w:hAnsi="Arial" w:cs="Arial"/>
          <w:noProof/>
          <w:color w:val="000000" w:themeColor="text1"/>
          <w:sz w:val="22"/>
        </w:rPr>
        <w:t>di</w:t>
      </w:r>
      <w:r w:rsidR="00020CAA" w:rsidRPr="001C441E">
        <w:rPr>
          <w:rFonts w:ascii="Arial" w:hAnsi="Arial" w:cs="Arial"/>
          <w:noProof/>
          <w:color w:val="000000" w:themeColor="text1"/>
          <w:sz w:val="22"/>
          <w:lang w:val="id-ID"/>
        </w:rPr>
        <w:t xml:space="preserve">gunakan etanol 70% LP. Caranya </w:t>
      </w:r>
      <w:r w:rsidR="00020CAA" w:rsidRPr="001C441E">
        <w:rPr>
          <w:rFonts w:ascii="Arial" w:hAnsi="Arial" w:cs="Arial"/>
          <w:noProof/>
          <w:color w:val="000000" w:themeColor="text1"/>
          <w:sz w:val="22"/>
        </w:rPr>
        <w:t>di</w:t>
      </w:r>
      <w:r w:rsidR="00020CAA" w:rsidRPr="001C441E">
        <w:rPr>
          <w:rFonts w:ascii="Arial" w:hAnsi="Arial" w:cs="Arial"/>
          <w:noProof/>
          <w:color w:val="000000" w:themeColor="text1"/>
          <w:sz w:val="22"/>
          <w:lang w:val="id-ID"/>
        </w:rPr>
        <w:t xml:space="preserve">masukkan satu bagian serbuk kering simplisia ke dalam maserator, </w:t>
      </w:r>
      <w:r w:rsidR="00020CAA" w:rsidRPr="001C441E">
        <w:rPr>
          <w:rFonts w:ascii="Arial" w:hAnsi="Arial" w:cs="Arial"/>
          <w:noProof/>
          <w:color w:val="000000" w:themeColor="text1"/>
          <w:sz w:val="22"/>
        </w:rPr>
        <w:t>di</w:t>
      </w:r>
      <w:r w:rsidR="00020CAA" w:rsidRPr="001C441E">
        <w:rPr>
          <w:rFonts w:ascii="Arial" w:hAnsi="Arial" w:cs="Arial"/>
          <w:noProof/>
          <w:color w:val="000000" w:themeColor="text1"/>
          <w:sz w:val="22"/>
          <w:lang w:val="id-ID"/>
        </w:rPr>
        <w:t xml:space="preserve">tambahkan 10 bagian pelarut. </w:t>
      </w:r>
      <w:r w:rsidR="00020CAA" w:rsidRPr="001C441E">
        <w:rPr>
          <w:rFonts w:ascii="Arial" w:hAnsi="Arial" w:cs="Arial"/>
          <w:noProof/>
          <w:color w:val="000000" w:themeColor="text1"/>
          <w:sz w:val="22"/>
        </w:rPr>
        <w:t>Kemudian di r</w:t>
      </w:r>
      <w:r w:rsidR="00020CAA" w:rsidRPr="001C441E">
        <w:rPr>
          <w:rFonts w:ascii="Arial" w:hAnsi="Arial" w:cs="Arial"/>
          <w:noProof/>
          <w:color w:val="000000" w:themeColor="text1"/>
          <w:sz w:val="22"/>
          <w:lang w:val="id-ID"/>
        </w:rPr>
        <w:t xml:space="preserve">endam selama 6 jam pertama sambil sesekali diaduk, kemudian </w:t>
      </w:r>
      <w:r w:rsidR="00020CAA" w:rsidRPr="001C441E">
        <w:rPr>
          <w:rFonts w:ascii="Arial" w:hAnsi="Arial" w:cs="Arial"/>
          <w:noProof/>
          <w:color w:val="000000" w:themeColor="text1"/>
          <w:sz w:val="22"/>
        </w:rPr>
        <w:t>di</w:t>
      </w:r>
      <w:r w:rsidR="00020CAA" w:rsidRPr="001C441E">
        <w:rPr>
          <w:rFonts w:ascii="Arial" w:hAnsi="Arial" w:cs="Arial"/>
          <w:noProof/>
          <w:color w:val="000000" w:themeColor="text1"/>
          <w:sz w:val="22"/>
          <w:lang w:val="id-ID"/>
        </w:rPr>
        <w:t>diamkan selama 18 jam.</w:t>
      </w:r>
      <w:r w:rsidR="00020CAA" w:rsidRPr="001C441E">
        <w:rPr>
          <w:rFonts w:ascii="Arial" w:hAnsi="Arial" w:cs="Arial"/>
          <w:noProof/>
          <w:color w:val="000000" w:themeColor="text1"/>
          <w:sz w:val="22"/>
        </w:rPr>
        <w:t xml:space="preserve"> Setelah itu, dip</w:t>
      </w:r>
      <w:r w:rsidR="00020CAA" w:rsidRPr="001C441E">
        <w:rPr>
          <w:rFonts w:ascii="Arial" w:hAnsi="Arial" w:cs="Arial"/>
          <w:noProof/>
          <w:color w:val="000000" w:themeColor="text1"/>
          <w:sz w:val="22"/>
          <w:lang w:val="id-ID"/>
        </w:rPr>
        <w:t>isahkan maserat dengan cara sentrifugasi, dekantasi</w:t>
      </w:r>
      <w:r w:rsidR="00020CAA" w:rsidRPr="001C441E">
        <w:rPr>
          <w:rFonts w:ascii="Arial" w:hAnsi="Arial" w:cs="Arial"/>
          <w:noProof/>
          <w:color w:val="000000" w:themeColor="text1"/>
          <w:sz w:val="22"/>
        </w:rPr>
        <w:t xml:space="preserve"> </w:t>
      </w:r>
      <w:r w:rsidR="00020CAA" w:rsidRPr="001C441E">
        <w:rPr>
          <w:rFonts w:ascii="Arial" w:hAnsi="Arial" w:cs="Arial"/>
          <w:noProof/>
          <w:color w:val="000000" w:themeColor="text1"/>
          <w:sz w:val="22"/>
          <w:lang w:val="id-ID"/>
        </w:rPr>
        <w:t>atau filtrasi</w:t>
      </w:r>
      <w:r w:rsidR="00020CAA" w:rsidRPr="001C441E">
        <w:rPr>
          <w:rFonts w:ascii="Arial" w:hAnsi="Arial" w:cs="Arial"/>
          <w:noProof/>
          <w:color w:val="000000" w:themeColor="text1"/>
          <w:sz w:val="22"/>
        </w:rPr>
        <w:t xml:space="preserve"> dan diu</w:t>
      </w:r>
      <w:r w:rsidR="00020CAA" w:rsidRPr="001C441E">
        <w:rPr>
          <w:rFonts w:ascii="Arial" w:hAnsi="Arial" w:cs="Arial"/>
          <w:noProof/>
          <w:color w:val="000000" w:themeColor="text1"/>
          <w:sz w:val="22"/>
          <w:lang w:val="id-ID"/>
        </w:rPr>
        <w:t xml:space="preserve">langi proses penyarian sekurang-kurangnya satu kali dengan jenis pelarut yang sama dan jumlah volume pelarut sebanyak setengah kali jumlah volume pelarut pada penyarian pertama. </w:t>
      </w:r>
      <w:r w:rsidR="00D93176" w:rsidRPr="001C441E">
        <w:rPr>
          <w:rFonts w:ascii="Arial" w:hAnsi="Arial" w:cs="Arial"/>
          <w:noProof/>
          <w:color w:val="000000" w:themeColor="text1"/>
          <w:sz w:val="22"/>
        </w:rPr>
        <w:t>Kemudian dik</w:t>
      </w:r>
      <w:r w:rsidR="00020CAA" w:rsidRPr="001C441E">
        <w:rPr>
          <w:rFonts w:ascii="Arial" w:hAnsi="Arial" w:cs="Arial"/>
          <w:noProof/>
          <w:color w:val="000000" w:themeColor="text1"/>
          <w:sz w:val="22"/>
          <w:lang w:val="id-ID"/>
        </w:rPr>
        <w:t xml:space="preserve">umpulkan semua maserat, lalu </w:t>
      </w:r>
      <w:r w:rsidR="00D93176" w:rsidRPr="001C441E">
        <w:rPr>
          <w:rFonts w:ascii="Arial" w:hAnsi="Arial" w:cs="Arial"/>
          <w:noProof/>
          <w:color w:val="000000" w:themeColor="text1"/>
          <w:sz w:val="22"/>
        </w:rPr>
        <w:t>di</w:t>
      </w:r>
      <w:r w:rsidR="00020CAA" w:rsidRPr="001C441E">
        <w:rPr>
          <w:rFonts w:ascii="Arial" w:hAnsi="Arial" w:cs="Arial"/>
          <w:noProof/>
          <w:color w:val="000000" w:themeColor="text1"/>
          <w:sz w:val="22"/>
          <w:lang w:val="id-ID"/>
        </w:rPr>
        <w:t xml:space="preserve">uapkan dengan penguap vakum dapat juga dengan “rotavapor” hingga diperoleh ekstrak kental </w:t>
      </w:r>
      <w:r w:rsidR="00924BD0" w:rsidRPr="001C441E">
        <w:rPr>
          <w:rFonts w:ascii="Arial" w:hAnsi="Arial" w:cs="Arial"/>
          <w:noProof/>
          <w:color w:val="000000" w:themeColor="text1"/>
          <w:sz w:val="22"/>
          <w:lang w:val="id-ID"/>
        </w:rPr>
        <w:fldChar w:fldCharType="begin" w:fldLock="1"/>
      </w:r>
      <w:r w:rsidR="00924BD0" w:rsidRPr="001C441E">
        <w:rPr>
          <w:rFonts w:ascii="Arial" w:hAnsi="Arial" w:cs="Arial"/>
          <w:noProof/>
          <w:color w:val="000000" w:themeColor="text1"/>
          <w:sz w:val="22"/>
          <w:lang w:val="id-ID"/>
        </w:rPr>
        <w:instrText>ADDIN CSL_CITATION {"citationItems":[{"id":"ITEM-1","itemData":{"abstract":"Puji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edisi","author":[{"dropping-particle":"","family":"Kemenkes RI","given":"","non-dropping-particle":"","parse-names":false,"suffix":""}],"id":"ITEM-1","issued":{"date-parts":[["2017"]]},"page":"561","title":"Farmakope Herbal Indonesia Edisi 2","type":"article-journal"},"uris":["http://www.mendeley.com/documents/?uuid=72141c75-37d9-47c1-83bd-eee7f1e42f38"]}],"mendeley":{"formattedCitation":"(Kemenkes RI, 2017)","manualFormatting":"(Farmakope Herbal Edisi II, 2017)","plainTextFormattedCitation":"(Kemenkes RI, 2017)","previouslyFormattedCitation":"(Kemenkes RI, 2017)"},"properties":{"noteIndex":0},"schema":"https://github.com/citation-style-language/schema/raw/master/csl-citation.json"}</w:instrText>
      </w:r>
      <w:r w:rsidR="00924BD0" w:rsidRPr="001C441E">
        <w:rPr>
          <w:rFonts w:ascii="Arial" w:hAnsi="Arial" w:cs="Arial"/>
          <w:noProof/>
          <w:color w:val="000000" w:themeColor="text1"/>
          <w:sz w:val="22"/>
          <w:lang w:val="id-ID"/>
        </w:rPr>
        <w:fldChar w:fldCharType="separate"/>
      </w:r>
      <w:r w:rsidR="00924BD0" w:rsidRPr="001C441E">
        <w:rPr>
          <w:rFonts w:ascii="Arial" w:hAnsi="Arial" w:cs="Arial"/>
          <w:noProof/>
          <w:color w:val="000000" w:themeColor="text1"/>
          <w:sz w:val="22"/>
          <w:lang w:val="id-ID"/>
        </w:rPr>
        <w:t>(</w:t>
      </w:r>
      <w:r w:rsidR="00924BD0" w:rsidRPr="001C441E">
        <w:rPr>
          <w:rFonts w:ascii="Arial" w:hAnsi="Arial" w:cs="Arial"/>
          <w:noProof/>
          <w:color w:val="000000" w:themeColor="text1"/>
          <w:sz w:val="22"/>
        </w:rPr>
        <w:t>Farmakope Herbal Edisi II</w:t>
      </w:r>
      <w:r w:rsidR="00924BD0" w:rsidRPr="001C441E">
        <w:rPr>
          <w:rFonts w:ascii="Arial" w:hAnsi="Arial" w:cs="Arial"/>
          <w:noProof/>
          <w:color w:val="000000" w:themeColor="text1"/>
          <w:sz w:val="22"/>
          <w:lang w:val="id-ID"/>
        </w:rPr>
        <w:t>, 2017)</w:t>
      </w:r>
      <w:r w:rsidR="00924BD0" w:rsidRPr="001C441E">
        <w:rPr>
          <w:rFonts w:ascii="Arial" w:hAnsi="Arial" w:cs="Arial"/>
          <w:noProof/>
          <w:color w:val="000000" w:themeColor="text1"/>
          <w:sz w:val="22"/>
          <w:lang w:val="id-ID"/>
        </w:rPr>
        <w:fldChar w:fldCharType="end"/>
      </w:r>
      <w:r w:rsidR="00924BD0" w:rsidRPr="001C441E">
        <w:rPr>
          <w:rFonts w:ascii="Arial" w:hAnsi="Arial" w:cs="Arial"/>
          <w:noProof/>
          <w:color w:val="000000" w:themeColor="text1"/>
          <w:sz w:val="22"/>
        </w:rPr>
        <w:t>.</w:t>
      </w:r>
    </w:p>
    <w:p w:rsidR="00F00492" w:rsidRPr="001C441E" w:rsidRDefault="00142B1B" w:rsidP="00364729">
      <w:pPr>
        <w:pStyle w:val="SUBJUDUL"/>
        <w:spacing w:line="360" w:lineRule="auto"/>
        <w:rPr>
          <w:noProof/>
          <w:color w:val="000000" w:themeColor="text1"/>
          <w:lang w:val="id-ID"/>
        </w:rPr>
      </w:pPr>
      <w:bookmarkStart w:id="158" w:name="_Toc64628132"/>
      <w:bookmarkStart w:id="159" w:name="_Toc64628202"/>
      <w:bookmarkStart w:id="160" w:name="_Toc65205852"/>
      <w:bookmarkStart w:id="161" w:name="_Toc67558113"/>
      <w:bookmarkStart w:id="162" w:name="_Toc85270660"/>
      <w:r>
        <w:rPr>
          <w:noProof/>
          <w:color w:val="000000" w:themeColor="text1"/>
          <w:lang w:val="id-ID"/>
        </w:rPr>
        <w:t>2.</w:t>
      </w:r>
      <w:r>
        <w:rPr>
          <w:noProof/>
          <w:color w:val="000000" w:themeColor="text1"/>
        </w:rPr>
        <w:t>6</w:t>
      </w:r>
      <w:r w:rsidR="00F00492" w:rsidRPr="001C441E">
        <w:rPr>
          <w:noProof/>
          <w:color w:val="000000" w:themeColor="text1"/>
          <w:lang w:val="id-ID"/>
        </w:rPr>
        <w:t xml:space="preserve"> Hewan Percobaan</w:t>
      </w:r>
      <w:bookmarkEnd w:id="158"/>
      <w:bookmarkEnd w:id="159"/>
      <w:bookmarkEnd w:id="160"/>
      <w:bookmarkEnd w:id="161"/>
      <w:bookmarkEnd w:id="162"/>
    </w:p>
    <w:p w:rsidR="00E8444A" w:rsidRPr="00761F52" w:rsidRDefault="00E8444A" w:rsidP="001B5729">
      <w:pPr>
        <w:pStyle w:val="ListParagraph"/>
        <w:tabs>
          <w:tab w:val="left" w:pos="2552"/>
        </w:tabs>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Tikus merupakan hewan yang sering digunakan sebagai model hewan penelitian biomedik dan tingkah laku karena tikus memiliki sifat seperti masa gestasi singkat, masa hidup relatif singkat, jinak dan memiliki latar belakang kesehatan dan genetik yang sudah diketahui. Selain itu, ukuran tikus juga cukup besar untuk dilakukan pembedahan atau transplantasi organ. Genom tikus memiliki kedekatan homologi dengan genom manusia sehingga manipula</w:t>
      </w:r>
      <w:r w:rsidRPr="001C441E">
        <w:rPr>
          <w:rFonts w:ascii="Arial" w:hAnsi="Arial" w:cs="Arial"/>
          <w:noProof/>
          <w:color w:val="000000" w:themeColor="text1"/>
          <w:sz w:val="22"/>
        </w:rPr>
        <w:t>si</w:t>
      </w:r>
      <w:r w:rsidRPr="001C441E">
        <w:rPr>
          <w:rFonts w:ascii="Arial" w:hAnsi="Arial" w:cs="Arial"/>
          <w:noProof/>
          <w:color w:val="000000" w:themeColor="text1"/>
          <w:sz w:val="22"/>
          <w:lang w:val="id-ID"/>
        </w:rPr>
        <w:t xml:space="preserve"> pada </w:t>
      </w:r>
      <w:r w:rsidRPr="001C441E">
        <w:rPr>
          <w:rFonts w:ascii="Arial" w:hAnsi="Arial" w:cs="Arial"/>
          <w:noProof/>
          <w:color w:val="000000" w:themeColor="text1"/>
          <w:sz w:val="22"/>
          <w:lang w:val="id-ID"/>
        </w:rPr>
        <w:lastRenderedPageBreak/>
        <w:t xml:space="preserve">genom tikus dapat menghasilkan model hewan yang fenotipnya mirip dengan penyakit manusia. Tikus Laboratorium yang lazim digunakan adalah </w:t>
      </w:r>
      <w:r w:rsidRPr="001C441E">
        <w:rPr>
          <w:rFonts w:ascii="Arial" w:hAnsi="Arial" w:cs="Arial"/>
          <w:i/>
          <w:noProof/>
          <w:color w:val="000000" w:themeColor="text1"/>
          <w:sz w:val="22"/>
          <w:lang w:val="id-ID"/>
        </w:rPr>
        <w:t>Rattus norvegicus</w:t>
      </w:r>
      <w:r w:rsidRPr="001C441E">
        <w:rPr>
          <w:rFonts w:ascii="Arial" w:hAnsi="Arial" w:cs="Arial"/>
          <w:noProof/>
          <w:color w:val="000000" w:themeColor="text1"/>
          <w:sz w:val="22"/>
          <w:lang w:val="id-ID"/>
        </w:rPr>
        <w:t xml:space="preserve"> (Tikus Putih) </w:t>
      </w:r>
      <w:r w:rsidR="00924BD0" w:rsidRPr="001C441E">
        <w:rPr>
          <w:rFonts w:ascii="Arial" w:hAnsi="Arial" w:cs="Arial"/>
          <w:noProof/>
          <w:color w:val="000000" w:themeColor="text1"/>
          <w:sz w:val="22"/>
          <w:lang w:val="id-ID"/>
        </w:rPr>
        <w:fldChar w:fldCharType="begin" w:fldLock="1"/>
      </w:r>
      <w:r w:rsidR="001F6B1A" w:rsidRPr="001C441E">
        <w:rPr>
          <w:rFonts w:ascii="Arial" w:hAnsi="Arial" w:cs="Arial"/>
          <w:noProof/>
          <w:color w:val="000000" w:themeColor="text1"/>
          <w:sz w:val="22"/>
          <w:lang w:val="id-ID"/>
        </w:rPr>
        <w:instrText>ADDIN CSL_CITATION {"citationItems":[{"id":"ITEM-1","itemData":{"author":[{"dropping-particle":"","family":"Otto, et al., 2015 dalam Husna, F., Suyatna, F.D., Arozal, W., Purwaningsih","given":"E.H","non-dropping-particle":"","parse-names":false,"suffix":""}],"container-title":"Pharmaceutical Sciences and Research","id":"ITEM-1","issue":"3","issued":{"date-parts":[["2019"]]},"page":"131-141","title":"Model Hewan Coba pada Penelitian Diabetes","type":"article-journal","volume":"6"},"uris":["http://www.mendeley.com/documents/?uuid=9a89677f-71c2-4244-99d4-8a10d9496f26"]}],"mendeley":{"formattedCitation":"(Otto, et al., 2015 dalam Husna, F., Suyatna, F.D., Arozal, W., Purwaningsih, 2019)","manualFormatting":"(Otto et al., 2015)","plainTextFormattedCitation":"(Otto, et al., 2015 dalam Husna, F., Suyatna, F.D., Arozal, W., Purwaningsih, 2019)","previouslyFormattedCitation":"(Otto, et al., 2015 dalam Husna, F., Suyatna, F.D., Arozal, W., Purwaningsih, 2019)"},"properties":{"noteIndex":0},"schema":"https://github.com/citation-style-language/schema/raw/master/csl-citation.json"}</w:instrText>
      </w:r>
      <w:r w:rsidR="00924BD0" w:rsidRPr="001C441E">
        <w:rPr>
          <w:rFonts w:ascii="Arial" w:hAnsi="Arial" w:cs="Arial"/>
          <w:noProof/>
          <w:color w:val="000000" w:themeColor="text1"/>
          <w:sz w:val="22"/>
          <w:lang w:val="id-ID"/>
        </w:rPr>
        <w:fldChar w:fldCharType="separate"/>
      </w:r>
      <w:r w:rsidR="00924BD0" w:rsidRPr="001C441E">
        <w:rPr>
          <w:rFonts w:ascii="Arial" w:hAnsi="Arial" w:cs="Arial"/>
          <w:noProof/>
          <w:color w:val="000000" w:themeColor="text1"/>
          <w:sz w:val="22"/>
          <w:lang w:val="id-ID"/>
        </w:rPr>
        <w:t>(</w:t>
      </w:r>
      <w:r w:rsidR="00DA476A" w:rsidRPr="001C441E">
        <w:rPr>
          <w:rFonts w:ascii="Arial" w:hAnsi="Arial" w:cs="Arial"/>
          <w:i/>
          <w:noProof/>
          <w:color w:val="000000" w:themeColor="text1"/>
          <w:sz w:val="22"/>
          <w:lang w:val="id-ID"/>
        </w:rPr>
        <w:t>Otto</w:t>
      </w:r>
      <w:r w:rsidR="00DA476A" w:rsidRPr="001C441E">
        <w:rPr>
          <w:rFonts w:ascii="Arial" w:hAnsi="Arial" w:cs="Arial"/>
          <w:i/>
          <w:noProof/>
          <w:color w:val="000000" w:themeColor="text1"/>
          <w:sz w:val="22"/>
        </w:rPr>
        <w:t xml:space="preserve"> </w:t>
      </w:r>
      <w:r w:rsidR="00924BD0" w:rsidRPr="001C441E">
        <w:rPr>
          <w:rFonts w:ascii="Arial" w:hAnsi="Arial" w:cs="Arial"/>
          <w:i/>
          <w:noProof/>
          <w:color w:val="000000" w:themeColor="text1"/>
          <w:sz w:val="22"/>
          <w:lang w:val="id-ID"/>
        </w:rPr>
        <w:t>et al.</w:t>
      </w:r>
      <w:r w:rsidR="00924BD0" w:rsidRPr="001C441E">
        <w:rPr>
          <w:rFonts w:ascii="Arial" w:hAnsi="Arial" w:cs="Arial"/>
          <w:noProof/>
          <w:color w:val="000000" w:themeColor="text1"/>
          <w:sz w:val="22"/>
          <w:lang w:val="id-ID"/>
        </w:rPr>
        <w:t>, 2015</w:t>
      </w:r>
      <w:r w:rsidR="00924BD0" w:rsidRPr="001C441E">
        <w:rPr>
          <w:rFonts w:ascii="Arial" w:hAnsi="Arial" w:cs="Arial"/>
          <w:noProof/>
          <w:color w:val="000000" w:themeColor="text1"/>
          <w:sz w:val="22"/>
        </w:rPr>
        <w:t>)</w:t>
      </w:r>
      <w:r w:rsidR="00924BD0" w:rsidRPr="001C441E">
        <w:rPr>
          <w:rFonts w:ascii="Arial" w:hAnsi="Arial" w:cs="Arial"/>
          <w:noProof/>
          <w:color w:val="000000" w:themeColor="text1"/>
          <w:sz w:val="22"/>
          <w:lang w:val="id-ID"/>
        </w:rPr>
        <w:fldChar w:fldCharType="end"/>
      </w:r>
      <w:r w:rsidR="00761F52">
        <w:rPr>
          <w:rFonts w:ascii="Arial" w:hAnsi="Arial" w:cs="Arial"/>
          <w:noProof/>
          <w:color w:val="000000" w:themeColor="text1"/>
          <w:sz w:val="22"/>
        </w:rPr>
        <w:t>.</w:t>
      </w:r>
    </w:p>
    <w:p w:rsidR="00F00492" w:rsidRPr="00C5540C" w:rsidRDefault="00142B1B" w:rsidP="007926E4">
      <w:pPr>
        <w:pStyle w:val="SUBSUBJUDUL"/>
        <w:ind w:left="284" w:hanging="284"/>
        <w:contextualSpacing w:val="0"/>
        <w:rPr>
          <w:noProof/>
        </w:rPr>
      </w:pPr>
      <w:bookmarkStart w:id="163" w:name="_Toc64625524"/>
      <w:bookmarkStart w:id="164" w:name="_Toc64628133"/>
      <w:bookmarkStart w:id="165" w:name="_Toc64628203"/>
      <w:bookmarkStart w:id="166" w:name="_Toc65205853"/>
      <w:bookmarkStart w:id="167" w:name="_Toc67558114"/>
      <w:bookmarkStart w:id="168" w:name="_Toc85270661"/>
      <w:r w:rsidRPr="00C5540C">
        <w:rPr>
          <w:noProof/>
          <w:lang w:val="id-ID"/>
        </w:rPr>
        <w:t>2.</w:t>
      </w:r>
      <w:r w:rsidRPr="00C5540C">
        <w:rPr>
          <w:noProof/>
        </w:rPr>
        <w:t>6</w:t>
      </w:r>
      <w:r w:rsidR="00F00492" w:rsidRPr="00C5540C">
        <w:rPr>
          <w:noProof/>
          <w:lang w:val="id-ID"/>
        </w:rPr>
        <w:t xml:space="preserve">.1 </w:t>
      </w:r>
      <w:r w:rsidR="00E8444A" w:rsidRPr="00C5540C">
        <w:rPr>
          <w:noProof/>
        </w:rPr>
        <w:t>Sistematika</w:t>
      </w:r>
      <w:r w:rsidR="00331C84" w:rsidRPr="00C5540C">
        <w:rPr>
          <w:noProof/>
        </w:rPr>
        <w:t xml:space="preserve"> </w:t>
      </w:r>
      <w:r w:rsidR="00F00492" w:rsidRPr="00C5540C">
        <w:rPr>
          <w:noProof/>
          <w:lang w:val="id-ID"/>
        </w:rPr>
        <w:t>Tikus Putih</w:t>
      </w:r>
      <w:bookmarkEnd w:id="163"/>
      <w:bookmarkEnd w:id="164"/>
      <w:bookmarkEnd w:id="165"/>
      <w:bookmarkEnd w:id="166"/>
      <w:bookmarkEnd w:id="167"/>
      <w:bookmarkEnd w:id="168"/>
    </w:p>
    <w:p w:rsidR="00E8444A" w:rsidRPr="001C441E" w:rsidRDefault="00E8444A" w:rsidP="007926E4">
      <w:pPr>
        <w:pStyle w:val="ListParagraph"/>
        <w:tabs>
          <w:tab w:val="left" w:pos="2552"/>
        </w:tabs>
        <w:spacing w:line="360" w:lineRule="auto"/>
        <w:ind w:left="616"/>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Sistematika Tikus Putih diklasifikasikan sebagai berikut:</w:t>
      </w:r>
    </w:p>
    <w:p w:rsidR="00E8444A" w:rsidRPr="001C441E" w:rsidRDefault="00E8444A" w:rsidP="007926E4">
      <w:pPr>
        <w:pStyle w:val="ListParagraph"/>
        <w:tabs>
          <w:tab w:val="left" w:pos="1843"/>
        </w:tabs>
        <w:spacing w:line="360" w:lineRule="auto"/>
        <w:ind w:left="616"/>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Kingdom</w:t>
      </w:r>
      <w:r w:rsidRPr="001C441E">
        <w:rPr>
          <w:rFonts w:ascii="Arial" w:hAnsi="Arial" w:cs="Arial"/>
          <w:noProof/>
          <w:color w:val="000000" w:themeColor="text1"/>
          <w:sz w:val="22"/>
          <w:lang w:val="id-ID"/>
        </w:rPr>
        <w:tab/>
        <w:t>: Animalia</w:t>
      </w:r>
    </w:p>
    <w:p w:rsidR="00E8444A" w:rsidRPr="001C441E" w:rsidRDefault="00E8444A" w:rsidP="007926E4">
      <w:pPr>
        <w:pStyle w:val="ListParagraph"/>
        <w:tabs>
          <w:tab w:val="left" w:pos="1843"/>
        </w:tabs>
        <w:spacing w:line="360" w:lineRule="auto"/>
        <w:ind w:left="616"/>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Filum</w:t>
      </w:r>
      <w:r w:rsidRPr="001C441E">
        <w:rPr>
          <w:rFonts w:ascii="Arial" w:hAnsi="Arial" w:cs="Arial"/>
          <w:noProof/>
          <w:color w:val="000000" w:themeColor="text1"/>
          <w:sz w:val="22"/>
          <w:lang w:val="id-ID"/>
        </w:rPr>
        <w:tab/>
        <w:t>: Chordata</w:t>
      </w:r>
    </w:p>
    <w:p w:rsidR="00E8444A" w:rsidRPr="001C441E" w:rsidRDefault="00E8444A" w:rsidP="007926E4">
      <w:pPr>
        <w:pStyle w:val="ListParagraph"/>
        <w:tabs>
          <w:tab w:val="left" w:pos="1843"/>
        </w:tabs>
        <w:spacing w:line="360" w:lineRule="auto"/>
        <w:ind w:left="616"/>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Kelas</w:t>
      </w:r>
      <w:r w:rsidRPr="001C441E">
        <w:rPr>
          <w:rFonts w:ascii="Arial" w:hAnsi="Arial" w:cs="Arial"/>
          <w:noProof/>
          <w:color w:val="000000" w:themeColor="text1"/>
          <w:sz w:val="22"/>
          <w:lang w:val="id-ID"/>
        </w:rPr>
        <w:tab/>
        <w:t>: Mamalia</w:t>
      </w:r>
    </w:p>
    <w:p w:rsidR="00E8444A" w:rsidRPr="001C441E" w:rsidRDefault="00E8444A" w:rsidP="007926E4">
      <w:pPr>
        <w:pStyle w:val="ListParagraph"/>
        <w:tabs>
          <w:tab w:val="left" w:pos="1843"/>
        </w:tabs>
        <w:spacing w:line="360" w:lineRule="auto"/>
        <w:ind w:left="616"/>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Ordo</w:t>
      </w:r>
      <w:r w:rsidRPr="001C441E">
        <w:rPr>
          <w:rFonts w:ascii="Arial" w:hAnsi="Arial" w:cs="Arial"/>
          <w:noProof/>
          <w:color w:val="000000" w:themeColor="text1"/>
          <w:sz w:val="22"/>
          <w:lang w:val="id-ID"/>
        </w:rPr>
        <w:tab/>
        <w:t>: Rodentia</w:t>
      </w:r>
    </w:p>
    <w:p w:rsidR="00E8444A" w:rsidRPr="001C441E" w:rsidRDefault="00E8444A" w:rsidP="007926E4">
      <w:pPr>
        <w:pStyle w:val="ListParagraph"/>
        <w:tabs>
          <w:tab w:val="left" w:pos="1843"/>
        </w:tabs>
        <w:spacing w:line="360" w:lineRule="auto"/>
        <w:ind w:left="616"/>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Sub Ordo</w:t>
      </w:r>
      <w:r w:rsidRPr="001C441E">
        <w:rPr>
          <w:rFonts w:ascii="Arial" w:hAnsi="Arial" w:cs="Arial"/>
          <w:noProof/>
          <w:color w:val="000000" w:themeColor="text1"/>
          <w:sz w:val="22"/>
          <w:lang w:val="id-ID"/>
        </w:rPr>
        <w:tab/>
        <w:t>: Odomtoceti</w:t>
      </w:r>
    </w:p>
    <w:p w:rsidR="00E8444A" w:rsidRPr="001C441E" w:rsidRDefault="00E8444A" w:rsidP="007926E4">
      <w:pPr>
        <w:pStyle w:val="ListParagraph"/>
        <w:tabs>
          <w:tab w:val="left" w:pos="1843"/>
        </w:tabs>
        <w:spacing w:line="360" w:lineRule="auto"/>
        <w:ind w:left="616"/>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Familia</w:t>
      </w:r>
      <w:r w:rsidRPr="001C441E">
        <w:rPr>
          <w:rFonts w:ascii="Arial" w:hAnsi="Arial" w:cs="Arial"/>
          <w:noProof/>
          <w:color w:val="000000" w:themeColor="text1"/>
          <w:sz w:val="22"/>
          <w:lang w:val="id-ID"/>
        </w:rPr>
        <w:tab/>
        <w:t>: Muridae</w:t>
      </w:r>
    </w:p>
    <w:p w:rsidR="00E8444A" w:rsidRPr="001C441E" w:rsidRDefault="00E8444A" w:rsidP="007926E4">
      <w:pPr>
        <w:pStyle w:val="ListParagraph"/>
        <w:tabs>
          <w:tab w:val="left" w:pos="1843"/>
        </w:tabs>
        <w:spacing w:line="360" w:lineRule="auto"/>
        <w:ind w:left="616"/>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Genus</w:t>
      </w:r>
      <w:r w:rsidRPr="001C441E">
        <w:rPr>
          <w:rFonts w:ascii="Arial" w:hAnsi="Arial" w:cs="Arial"/>
          <w:noProof/>
          <w:color w:val="000000" w:themeColor="text1"/>
          <w:sz w:val="22"/>
          <w:lang w:val="id-ID"/>
        </w:rPr>
        <w:tab/>
        <w:t>: Rattus</w:t>
      </w:r>
    </w:p>
    <w:p w:rsidR="00E8444A" w:rsidRPr="001C441E" w:rsidRDefault="00E8444A" w:rsidP="00331C84">
      <w:pPr>
        <w:pStyle w:val="ListParagraph"/>
        <w:tabs>
          <w:tab w:val="left" w:pos="1843"/>
        </w:tabs>
        <w:spacing w:after="120" w:line="360" w:lineRule="auto"/>
        <w:ind w:left="618"/>
        <w:contextualSpacing w:val="0"/>
        <w:jc w:val="both"/>
        <w:rPr>
          <w:rFonts w:ascii="Arial" w:hAnsi="Arial" w:cs="Arial"/>
          <w:i/>
          <w:noProof/>
          <w:color w:val="000000" w:themeColor="text1"/>
          <w:sz w:val="22"/>
        </w:rPr>
      </w:pPr>
      <w:r w:rsidRPr="001C441E">
        <w:rPr>
          <w:rFonts w:ascii="Arial" w:hAnsi="Arial" w:cs="Arial"/>
          <w:noProof/>
          <w:color w:val="000000" w:themeColor="text1"/>
          <w:sz w:val="22"/>
          <w:lang w:val="id-ID"/>
        </w:rPr>
        <w:t>Spesies</w:t>
      </w:r>
      <w:r w:rsidRPr="001C441E">
        <w:rPr>
          <w:rFonts w:ascii="Arial" w:hAnsi="Arial" w:cs="Arial"/>
          <w:noProof/>
          <w:color w:val="000000" w:themeColor="text1"/>
          <w:sz w:val="22"/>
          <w:lang w:val="id-ID"/>
        </w:rPr>
        <w:tab/>
        <w:t xml:space="preserve">: </w:t>
      </w:r>
      <w:r w:rsidRPr="001C441E">
        <w:rPr>
          <w:rFonts w:ascii="Arial" w:hAnsi="Arial" w:cs="Arial"/>
          <w:i/>
          <w:noProof/>
          <w:color w:val="000000" w:themeColor="text1"/>
          <w:sz w:val="22"/>
          <w:lang w:val="id-ID"/>
        </w:rPr>
        <w:t>Rattus novergicus</w:t>
      </w:r>
    </w:p>
    <w:p w:rsidR="00F00492" w:rsidRPr="001C441E" w:rsidRDefault="00142B1B" w:rsidP="009A36E0">
      <w:pPr>
        <w:pStyle w:val="SUBJUDUL"/>
        <w:spacing w:line="360" w:lineRule="auto"/>
        <w:rPr>
          <w:noProof/>
          <w:color w:val="000000" w:themeColor="text1"/>
          <w:lang w:val="id-ID"/>
        </w:rPr>
      </w:pPr>
      <w:bookmarkStart w:id="169" w:name="_Toc64628135"/>
      <w:bookmarkStart w:id="170" w:name="_Toc64628205"/>
      <w:bookmarkStart w:id="171" w:name="_Toc65205855"/>
      <w:bookmarkStart w:id="172" w:name="_Toc67558116"/>
      <w:bookmarkStart w:id="173" w:name="_Toc85270662"/>
      <w:r>
        <w:rPr>
          <w:noProof/>
          <w:color w:val="000000" w:themeColor="text1"/>
          <w:lang w:val="id-ID"/>
        </w:rPr>
        <w:t>2.</w:t>
      </w:r>
      <w:r>
        <w:rPr>
          <w:noProof/>
          <w:color w:val="000000" w:themeColor="text1"/>
        </w:rPr>
        <w:t>7</w:t>
      </w:r>
      <w:r w:rsidR="00F00492" w:rsidRPr="001C441E">
        <w:rPr>
          <w:noProof/>
          <w:color w:val="000000" w:themeColor="text1"/>
          <w:lang w:val="id-ID"/>
        </w:rPr>
        <w:t xml:space="preserve"> Pankreas</w:t>
      </w:r>
      <w:bookmarkEnd w:id="169"/>
      <w:bookmarkEnd w:id="170"/>
      <w:bookmarkEnd w:id="171"/>
      <w:bookmarkEnd w:id="172"/>
      <w:bookmarkEnd w:id="173"/>
    </w:p>
    <w:p w:rsidR="00F00492" w:rsidRPr="001C441E" w:rsidRDefault="00F00492" w:rsidP="007926E4">
      <w:pPr>
        <w:pStyle w:val="ListParagraph"/>
        <w:tabs>
          <w:tab w:val="left" w:pos="2552"/>
        </w:tabs>
        <w:spacing w:line="360" w:lineRule="auto"/>
        <w:ind w:left="0" w:firstLine="851"/>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Pankreas merupakan jenis organ kelenjar pencernaan yang terletak pada lipatan usus dua belas jari dan berbentuk menyerupai huruf U. Ada dua jenis kelenjar yang terdapat pada pankreas, yaitu:</w:t>
      </w:r>
    </w:p>
    <w:p w:rsidR="00F00492" w:rsidRPr="001C441E" w:rsidRDefault="00F00492" w:rsidP="007926E4">
      <w:pPr>
        <w:pStyle w:val="ListParagraph"/>
        <w:numPr>
          <w:ilvl w:val="0"/>
          <w:numId w:val="6"/>
        </w:numPr>
        <w:tabs>
          <w:tab w:val="left" w:pos="2552"/>
        </w:tabs>
        <w:spacing w:line="360" w:lineRule="auto"/>
        <w:ind w:left="709" w:hanging="284"/>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Kelenjar endokrin yang berperan dalam produksi hormon insulin</w:t>
      </w:r>
    </w:p>
    <w:p w:rsidR="00F00492" w:rsidRPr="001C441E" w:rsidRDefault="00F00492" w:rsidP="007926E4">
      <w:pPr>
        <w:pStyle w:val="ListParagraph"/>
        <w:numPr>
          <w:ilvl w:val="0"/>
          <w:numId w:val="6"/>
        </w:numPr>
        <w:tabs>
          <w:tab w:val="left" w:pos="2552"/>
        </w:tabs>
        <w:spacing w:line="360" w:lineRule="auto"/>
        <w:ind w:left="709" w:hanging="284"/>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Kelenjar eksokrin yang berpera</w:t>
      </w:r>
      <w:r w:rsidR="005B438F" w:rsidRPr="001C441E">
        <w:rPr>
          <w:rFonts w:ascii="Arial" w:hAnsi="Arial" w:cs="Arial"/>
          <w:noProof/>
          <w:color w:val="000000" w:themeColor="text1"/>
          <w:sz w:val="22"/>
          <w:lang w:val="id-ID"/>
        </w:rPr>
        <w:t>n dalam produks</w:t>
      </w:r>
      <w:r w:rsidR="004D24CC" w:rsidRPr="001C441E">
        <w:rPr>
          <w:rFonts w:ascii="Arial" w:hAnsi="Arial" w:cs="Arial"/>
          <w:noProof/>
          <w:color w:val="000000" w:themeColor="text1"/>
          <w:sz w:val="22"/>
          <w:lang w:val="id-ID"/>
        </w:rPr>
        <w:t xml:space="preserve">i getah pankreas </w:t>
      </w:r>
      <w:r w:rsidR="00924BD0" w:rsidRPr="001C441E">
        <w:rPr>
          <w:rFonts w:ascii="Arial" w:hAnsi="Arial" w:cs="Arial"/>
          <w:noProof/>
          <w:color w:val="000000" w:themeColor="text1"/>
          <w:sz w:val="22"/>
          <w:lang w:val="id-ID"/>
        </w:rPr>
        <w:fldChar w:fldCharType="begin" w:fldLock="1"/>
      </w:r>
      <w:r w:rsidR="001F6B1A" w:rsidRPr="001C441E">
        <w:rPr>
          <w:rFonts w:ascii="Arial" w:hAnsi="Arial" w:cs="Arial"/>
          <w:noProof/>
          <w:color w:val="000000" w:themeColor="text1"/>
          <w:sz w:val="22"/>
          <w:lang w:val="id-ID"/>
        </w:rPr>
        <w:instrText>ADDIN CSL_CITATION {"citationItems":[{"id":"ITEM-1","itemData":{"ISBN":"978-602-7953-85-7","author":[{"dropping-particle":"","family":"Sarwadi &amp; Linangkung","given":"E","non-dropping-particle":"","parse-names":false,"suffix":""}],"id":"ITEM-1","issued":{"date-parts":[["2014"]]},"publisher":"Jakarta Timur: Dunia Cerdas","title":"Buku Pintar Anatomi Tubuh Manusia","type":"book"},"uris":["http://www.mendeley.com/documents/?uuid=4116e60f-a87c-4287-b0ae-6a2725b4105b"]}],"mendeley":{"formattedCitation":"(Sarwadi &amp; Linangkung, 2014)","manualFormatting":"(Sarwadi, 2014)","plainTextFormattedCitation":"(Sarwadi &amp; Linangkung, 2014)","previouslyFormattedCitation":"(Sarwadi &amp; Linangkung, 2014)"},"properties":{"noteIndex":0},"schema":"https://github.com/citation-style-language/schema/raw/master/csl-citation.json"}</w:instrText>
      </w:r>
      <w:r w:rsidR="00924BD0" w:rsidRPr="001C441E">
        <w:rPr>
          <w:rFonts w:ascii="Arial" w:hAnsi="Arial" w:cs="Arial"/>
          <w:noProof/>
          <w:color w:val="000000" w:themeColor="text1"/>
          <w:sz w:val="22"/>
          <w:lang w:val="id-ID"/>
        </w:rPr>
        <w:fldChar w:fldCharType="separate"/>
      </w:r>
      <w:r w:rsidR="00924BD0" w:rsidRPr="001C441E">
        <w:rPr>
          <w:rFonts w:ascii="Arial" w:hAnsi="Arial" w:cs="Arial"/>
          <w:noProof/>
          <w:color w:val="000000" w:themeColor="text1"/>
          <w:sz w:val="22"/>
          <w:lang w:val="id-ID"/>
        </w:rPr>
        <w:t>(Sarwadi, 2014)</w:t>
      </w:r>
      <w:r w:rsidR="00924BD0" w:rsidRPr="001C441E">
        <w:rPr>
          <w:rFonts w:ascii="Arial" w:hAnsi="Arial" w:cs="Arial"/>
          <w:noProof/>
          <w:color w:val="000000" w:themeColor="text1"/>
          <w:sz w:val="22"/>
          <w:lang w:val="id-ID"/>
        </w:rPr>
        <w:fldChar w:fldCharType="end"/>
      </w:r>
      <w:r w:rsidR="00924BD0" w:rsidRPr="001C441E">
        <w:rPr>
          <w:rFonts w:ascii="Arial" w:hAnsi="Arial" w:cs="Arial"/>
          <w:noProof/>
          <w:color w:val="000000" w:themeColor="text1"/>
          <w:sz w:val="22"/>
        </w:rPr>
        <w:t>.</w:t>
      </w:r>
    </w:p>
    <w:p w:rsidR="004A61AF" w:rsidRPr="001C441E" w:rsidRDefault="00F00492" w:rsidP="009A36E0">
      <w:pPr>
        <w:pStyle w:val="ListParagraph"/>
        <w:tabs>
          <w:tab w:val="left" w:pos="2552"/>
        </w:tabs>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Bagian endokrin disusun sebagai pulau-pulau kecil langerhans, yang terdiri dari beberapa tipe sel berbeda yang mengeluarkan lima hormon berbeda ke dalam sirkulasi (sel-α, glukagon; sel-β, insulin; sel-δ, somatostatin; sel-ε,</w:t>
      </w:r>
      <w:r w:rsidR="00E75292"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ghrelin; dan sel-γ, polipep</w:t>
      </w:r>
      <w:r w:rsidR="004D24CC" w:rsidRPr="001C441E">
        <w:rPr>
          <w:rFonts w:ascii="Arial" w:hAnsi="Arial" w:cs="Arial"/>
          <w:noProof/>
          <w:color w:val="000000" w:themeColor="text1"/>
          <w:sz w:val="22"/>
          <w:lang w:val="id-ID"/>
        </w:rPr>
        <w:t xml:space="preserve">tida pankreas) </w:t>
      </w:r>
      <w:r w:rsidR="004D24CC" w:rsidRPr="001C441E">
        <w:rPr>
          <w:rFonts w:ascii="Arial" w:hAnsi="Arial" w:cs="Arial"/>
          <w:noProof/>
          <w:color w:val="000000" w:themeColor="text1"/>
          <w:sz w:val="22"/>
          <w:lang w:val="id-ID"/>
        </w:rPr>
        <w:fldChar w:fldCharType="begin" w:fldLock="1"/>
      </w:r>
      <w:r w:rsidR="004D24CC" w:rsidRPr="001C441E">
        <w:rPr>
          <w:rFonts w:ascii="Arial" w:hAnsi="Arial" w:cs="Arial"/>
          <w:noProof/>
          <w:color w:val="000000" w:themeColor="text1"/>
          <w:sz w:val="22"/>
          <w:lang w:val="id-ID"/>
        </w:rPr>
        <w:instrText>ADDIN CSL_CITATION {"citationItems":[{"id":"ITEM-1","itemData":{"DOI":"10.1242/dev.120063","ISSN":"14779129","PMID":"26395141","abstract":"A wealth of data and comprehensive reviews exist on pancreas development in mammals, primarily mice, and other vertebrates. By contrast, human pancreatic development has been less comprehensively reviewed. Here, we draw together those studies conducted directly in human embryonic and fetal tissue to provide an overview of what is known about human pancreatic development. We discuss the relevance of this work to manufacturing insulin-secreting β-cells from pluripotent stem cells and to different aspects of diabetes, especially permanent neonatal diabetes, and its underlying causes.","author":[{"dropping-particle":"","family":"Jennings","given":"Rachel E.","non-dropping-particle":"","parse-names":false,"suffix":""},{"dropping-particle":"","family":"Berry","given":"Andrew A.","non-dropping-particle":"","parse-names":false,"suffix":""},{"dropping-particle":"","family":"Strutt","given":"James P.","non-dropping-particle":"","parse-names":false,"suffix":""},{"dropping-particle":"","family":"Gerrard","given":"David T.","non-dropping-particle":"","parse-names":false,"suffix":""},{"dropping-particle":"","family":"Hanley","given":"Neil A.","non-dropping-particle":"","parse-names":false,"suffix":""}],"container-title":"Development (Cambridge)","id":"ITEM-1","issue":"18","issued":{"date-parts":[["2015"]]},"page":"3126-3137","title":"Human pancreas development","type":"article-journal","volume":"142"},"uris":["http://www.mendeley.com/documents/?uuid=9306bf87-008a-4287-9d9f-39e37caae404"]}],"mendeley":{"formattedCitation":"(Jennings et al., 2015)","plainTextFormattedCitation":"(Jennings et al., 2015)","previouslyFormattedCitation":"(Jennings et al., 2015)"},"properties":{"noteIndex":0},"schema":"https://github.com/citation-style-language/schema/raw/master/csl-citation.json"}</w:instrText>
      </w:r>
      <w:r w:rsidR="004D24CC" w:rsidRPr="001C441E">
        <w:rPr>
          <w:rFonts w:ascii="Arial" w:hAnsi="Arial" w:cs="Arial"/>
          <w:noProof/>
          <w:color w:val="000000" w:themeColor="text1"/>
          <w:sz w:val="22"/>
          <w:lang w:val="id-ID"/>
        </w:rPr>
        <w:fldChar w:fldCharType="separate"/>
      </w:r>
      <w:r w:rsidR="004D24CC" w:rsidRPr="001C441E">
        <w:rPr>
          <w:rFonts w:ascii="Arial" w:hAnsi="Arial" w:cs="Arial"/>
          <w:noProof/>
          <w:color w:val="000000" w:themeColor="text1"/>
          <w:sz w:val="22"/>
          <w:lang w:val="id-ID"/>
        </w:rPr>
        <w:t>(</w:t>
      </w:r>
      <w:r w:rsidR="004D24CC" w:rsidRPr="001C441E">
        <w:rPr>
          <w:rFonts w:ascii="Arial" w:hAnsi="Arial" w:cs="Arial"/>
          <w:i/>
          <w:noProof/>
          <w:color w:val="000000" w:themeColor="text1"/>
          <w:sz w:val="22"/>
          <w:lang w:val="id-ID"/>
        </w:rPr>
        <w:t>Jennings et al</w:t>
      </w:r>
      <w:r w:rsidR="004D24CC" w:rsidRPr="001C441E">
        <w:rPr>
          <w:rFonts w:ascii="Arial" w:hAnsi="Arial" w:cs="Arial"/>
          <w:noProof/>
          <w:color w:val="000000" w:themeColor="text1"/>
          <w:sz w:val="22"/>
          <w:lang w:val="id-ID"/>
        </w:rPr>
        <w:t>., 2015)</w:t>
      </w:r>
      <w:r w:rsidR="004D24CC" w:rsidRPr="001C441E">
        <w:rPr>
          <w:rFonts w:ascii="Arial" w:hAnsi="Arial" w:cs="Arial"/>
          <w:noProof/>
          <w:color w:val="000000" w:themeColor="text1"/>
          <w:sz w:val="22"/>
          <w:lang w:val="id-ID"/>
        </w:rPr>
        <w:fldChar w:fldCharType="end"/>
      </w:r>
      <w:r w:rsidR="004D24CC" w:rsidRPr="001C441E">
        <w:rPr>
          <w:rFonts w:ascii="Arial" w:hAnsi="Arial" w:cs="Arial"/>
          <w:noProof/>
          <w:color w:val="000000" w:themeColor="text1"/>
          <w:sz w:val="22"/>
        </w:rPr>
        <w:t>.</w:t>
      </w:r>
    </w:p>
    <w:p w:rsidR="00F00492" w:rsidRPr="001C441E" w:rsidRDefault="00F00492" w:rsidP="00F00492">
      <w:pPr>
        <w:pStyle w:val="ListParagraph"/>
        <w:tabs>
          <w:tab w:val="left" w:pos="2552"/>
        </w:tabs>
        <w:ind w:left="0" w:firstLine="426"/>
        <w:contextualSpacing w:val="0"/>
        <w:jc w:val="center"/>
        <w:rPr>
          <w:rFonts w:ascii="Arial" w:hAnsi="Arial" w:cs="Arial"/>
          <w:noProof/>
          <w:color w:val="000000" w:themeColor="text1"/>
          <w:sz w:val="22"/>
          <w:lang w:val="id-ID"/>
        </w:rPr>
      </w:pPr>
      <w:r w:rsidRPr="001C441E">
        <w:rPr>
          <w:rFonts w:ascii="Arial" w:hAnsi="Arial" w:cs="Arial"/>
          <w:noProof/>
          <w:color w:val="000000" w:themeColor="text1"/>
          <w:sz w:val="22"/>
        </w:rPr>
        <w:lastRenderedPageBreak/>
        <w:drawing>
          <wp:inline distT="0" distB="0" distL="0" distR="0" wp14:anchorId="49FB989E" wp14:editId="541AD1F8">
            <wp:extent cx="3964962" cy="25280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19).png"/>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47637" t="19865" r="12042" b="34680"/>
                    <a:stretch/>
                  </pic:blipFill>
                  <pic:spPr bwMode="auto">
                    <a:xfrm>
                      <a:off x="0" y="0"/>
                      <a:ext cx="4027368" cy="2567837"/>
                    </a:xfrm>
                    <a:prstGeom prst="rect">
                      <a:avLst/>
                    </a:prstGeom>
                    <a:ln>
                      <a:noFill/>
                    </a:ln>
                    <a:extLst>
                      <a:ext uri="{53640926-AAD7-44D8-BBD7-CCE9431645EC}">
                        <a14:shadowObscured xmlns:a14="http://schemas.microsoft.com/office/drawing/2010/main"/>
                      </a:ext>
                    </a:extLst>
                  </pic:spPr>
                </pic:pic>
              </a:graphicData>
            </a:graphic>
          </wp:inline>
        </w:drawing>
      </w:r>
    </w:p>
    <w:p w:rsidR="00F00492" w:rsidRPr="001C441E" w:rsidRDefault="00393062" w:rsidP="00DE1962">
      <w:pPr>
        <w:pStyle w:val="GAMBAR"/>
        <w:contextualSpacing w:val="0"/>
        <w:rPr>
          <w:noProof/>
        </w:rPr>
      </w:pPr>
      <w:bookmarkStart w:id="174" w:name="_Toc64626156"/>
      <w:bookmarkStart w:id="175" w:name="_Toc64626223"/>
      <w:bookmarkStart w:id="176" w:name="_Toc64626279"/>
      <w:bookmarkStart w:id="177" w:name="_Toc66449462"/>
      <w:r w:rsidRPr="001C441E">
        <w:rPr>
          <w:noProof/>
          <w:lang w:val="id-ID"/>
        </w:rPr>
        <w:t>Gambar 2.</w:t>
      </w:r>
      <w:r w:rsidRPr="001C441E">
        <w:rPr>
          <w:noProof/>
        </w:rPr>
        <w:t>4</w:t>
      </w:r>
      <w:r w:rsidR="00F00492" w:rsidRPr="001C441E">
        <w:rPr>
          <w:noProof/>
          <w:lang w:val="id-ID"/>
        </w:rPr>
        <w:t xml:space="preserve"> Pankreas dan Pulau-pulau Langerhans</w:t>
      </w:r>
      <w:bookmarkEnd w:id="174"/>
      <w:bookmarkEnd w:id="175"/>
      <w:bookmarkEnd w:id="176"/>
      <w:bookmarkEnd w:id="177"/>
    </w:p>
    <w:p w:rsidR="00331C84" w:rsidRPr="001C441E" w:rsidRDefault="002D3BFE" w:rsidP="002D49CD">
      <w:pPr>
        <w:jc w:val="both"/>
        <w:rPr>
          <w:color w:val="000000" w:themeColor="text1"/>
        </w:rPr>
      </w:pPr>
      <w:r w:rsidRPr="001C441E">
        <w:rPr>
          <w:color w:val="000000" w:themeColor="text1"/>
        </w:rPr>
        <w:t>Sumber:https://dokumen.tech/document/diskusi-kelompok-2-pemicu-2-modul-metabolik-endokrin.html</w:t>
      </w:r>
    </w:p>
    <w:p w:rsidR="001B5729" w:rsidRPr="001C441E" w:rsidRDefault="001B5729" w:rsidP="002D49CD">
      <w:pPr>
        <w:jc w:val="both"/>
        <w:rPr>
          <w:color w:val="000000" w:themeColor="text1"/>
        </w:rPr>
      </w:pPr>
    </w:p>
    <w:p w:rsidR="00F00492" w:rsidRPr="001C441E" w:rsidRDefault="00F00492" w:rsidP="000B09DB">
      <w:pPr>
        <w:pStyle w:val="ListParagraph"/>
        <w:tabs>
          <w:tab w:val="left" w:pos="2552"/>
        </w:tabs>
        <w:spacing w:line="360" w:lineRule="auto"/>
        <w:ind w:left="0" w:firstLine="851"/>
        <w:contextualSpacing w:val="0"/>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Pulau langerhans adalah kumpulan sel kecil yang tersebar di seluruh sel organ pankreas. Berikut hormon yang dikeluarkan oleh pulau-pulau langerhans, yaitu:</w:t>
      </w:r>
    </w:p>
    <w:p w:rsidR="00F00492" w:rsidRPr="001C441E" w:rsidRDefault="00F00492" w:rsidP="007926E4">
      <w:pPr>
        <w:pStyle w:val="ListParagraph"/>
        <w:numPr>
          <w:ilvl w:val="0"/>
          <w:numId w:val="5"/>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Sel α (</w:t>
      </w:r>
      <w:r w:rsidRPr="001C441E">
        <w:rPr>
          <w:rFonts w:ascii="Arial" w:hAnsi="Arial" w:cs="Arial"/>
          <w:i/>
          <w:noProof/>
          <w:color w:val="000000" w:themeColor="text1"/>
          <w:sz w:val="22"/>
          <w:lang w:val="id-ID"/>
        </w:rPr>
        <w:t>alfa</w:t>
      </w:r>
      <w:r w:rsidRPr="001C441E">
        <w:rPr>
          <w:rFonts w:ascii="Arial" w:hAnsi="Arial" w:cs="Arial"/>
          <w:noProof/>
          <w:color w:val="000000" w:themeColor="text1"/>
          <w:sz w:val="22"/>
          <w:lang w:val="id-ID"/>
        </w:rPr>
        <w:t xml:space="preserve">) yang mampu menyekresikan </w:t>
      </w:r>
      <w:r w:rsidRPr="001C441E">
        <w:rPr>
          <w:rFonts w:ascii="Arial" w:hAnsi="Arial" w:cs="Arial"/>
          <w:i/>
          <w:noProof/>
          <w:color w:val="000000" w:themeColor="text1"/>
          <w:sz w:val="22"/>
          <w:lang w:val="id-ID"/>
        </w:rPr>
        <w:t>glukagon</w:t>
      </w:r>
      <w:r w:rsidRPr="001C441E">
        <w:rPr>
          <w:rFonts w:ascii="Arial" w:hAnsi="Arial" w:cs="Arial"/>
          <w:noProof/>
          <w:color w:val="000000" w:themeColor="text1"/>
          <w:sz w:val="22"/>
          <w:lang w:val="id-ID"/>
        </w:rPr>
        <w:t xml:space="preserve"> untuk meningkatkan kadar gula darah. </w:t>
      </w:r>
      <w:r w:rsidRPr="001C441E">
        <w:rPr>
          <w:rFonts w:ascii="Arial" w:hAnsi="Arial" w:cs="Arial"/>
          <w:i/>
          <w:noProof/>
          <w:color w:val="000000" w:themeColor="text1"/>
          <w:sz w:val="22"/>
          <w:lang w:val="id-ID"/>
        </w:rPr>
        <w:t>Glukagon</w:t>
      </w:r>
      <w:r w:rsidRPr="001C441E">
        <w:rPr>
          <w:rFonts w:ascii="Arial" w:hAnsi="Arial" w:cs="Arial"/>
          <w:noProof/>
          <w:color w:val="000000" w:themeColor="text1"/>
          <w:sz w:val="22"/>
          <w:lang w:val="id-ID"/>
        </w:rPr>
        <w:t xml:space="preserve"> merupakan suatu hormon yang disekresi oleh sel-sel a</w:t>
      </w:r>
      <w:r w:rsidRPr="001C441E">
        <w:rPr>
          <w:rFonts w:ascii="Arial" w:hAnsi="Arial" w:cs="Arial"/>
          <w:i/>
          <w:noProof/>
          <w:color w:val="000000" w:themeColor="text1"/>
          <w:sz w:val="22"/>
          <w:lang w:val="id-ID"/>
        </w:rPr>
        <w:t>lfa</w:t>
      </w:r>
      <w:r w:rsidRPr="001C441E">
        <w:rPr>
          <w:rFonts w:ascii="Arial" w:hAnsi="Arial" w:cs="Arial"/>
          <w:noProof/>
          <w:color w:val="000000" w:themeColor="text1"/>
          <w:sz w:val="22"/>
          <w:lang w:val="id-ID"/>
        </w:rPr>
        <w:t xml:space="preserve"> yang memiliki fungsi berlawanan dengan insulin. Glukosa berperan penting dalam meningka</w:t>
      </w:r>
      <w:r w:rsidR="00924BD0" w:rsidRPr="001C441E">
        <w:rPr>
          <w:rFonts w:ascii="Arial" w:hAnsi="Arial" w:cs="Arial"/>
          <w:noProof/>
          <w:color w:val="000000" w:themeColor="text1"/>
          <w:sz w:val="22"/>
          <w:lang w:val="id-ID"/>
        </w:rPr>
        <w:t xml:space="preserve">tkan konsentrasi glukosa darah </w:t>
      </w:r>
      <w:r w:rsidR="00924BD0" w:rsidRPr="001C441E">
        <w:rPr>
          <w:rFonts w:ascii="Arial" w:hAnsi="Arial" w:cs="Arial"/>
          <w:noProof/>
          <w:color w:val="000000" w:themeColor="text1"/>
          <w:sz w:val="22"/>
          <w:lang w:val="id-ID"/>
        </w:rPr>
        <w:fldChar w:fldCharType="begin" w:fldLock="1"/>
      </w:r>
      <w:r w:rsidR="001F6B1A" w:rsidRPr="001C441E">
        <w:rPr>
          <w:rFonts w:ascii="Arial" w:hAnsi="Arial" w:cs="Arial"/>
          <w:noProof/>
          <w:color w:val="000000" w:themeColor="text1"/>
          <w:sz w:val="22"/>
          <w:lang w:val="id-ID"/>
        </w:rPr>
        <w:instrText>ADDIN CSL_CITATION {"citationItems":[{"id":"ITEM-1","itemData":{"ISBN":"978-602-7953-85-7","author":[{"dropping-particle":"","family":"Sarwadi &amp; Linangkung","given":"E","non-dropping-particle":"","parse-names":false,"suffix":""}],"id":"ITEM-1","issued":{"date-parts":[["2014"]]},"publisher":"Jakarta Timur: Dunia Cerdas","title":"Buku Pintar Anatomi Tubuh Manusia","type":"book"},"uris":["http://www.mendeley.com/documents/?uuid=4116e60f-a87c-4287-b0ae-6a2725b4105b"]}],"mendeley":{"formattedCitation":"(Sarwadi &amp; Linangkung, 2014)","manualFormatting":"(Sarwadi, 2014)","plainTextFormattedCitation":"(Sarwadi &amp; Linangkung, 2014)","previouslyFormattedCitation":"(Sarwadi &amp; Linangkung, 2014)"},"properties":{"noteIndex":0},"schema":"https://github.com/citation-style-language/schema/raw/master/csl-citation.json"}</w:instrText>
      </w:r>
      <w:r w:rsidR="00924BD0" w:rsidRPr="001C441E">
        <w:rPr>
          <w:rFonts w:ascii="Arial" w:hAnsi="Arial" w:cs="Arial"/>
          <w:noProof/>
          <w:color w:val="000000" w:themeColor="text1"/>
          <w:sz w:val="22"/>
          <w:lang w:val="id-ID"/>
        </w:rPr>
        <w:fldChar w:fldCharType="separate"/>
      </w:r>
      <w:r w:rsidR="00924BD0" w:rsidRPr="001C441E">
        <w:rPr>
          <w:rFonts w:ascii="Arial" w:hAnsi="Arial" w:cs="Arial"/>
          <w:noProof/>
          <w:color w:val="000000" w:themeColor="text1"/>
          <w:sz w:val="22"/>
          <w:lang w:val="id-ID"/>
        </w:rPr>
        <w:t>(Sarwadi</w:t>
      </w:r>
      <w:r w:rsidR="00E506DD" w:rsidRPr="001C441E">
        <w:rPr>
          <w:rFonts w:ascii="Arial" w:hAnsi="Arial" w:cs="Arial"/>
          <w:noProof/>
          <w:color w:val="000000" w:themeColor="text1"/>
          <w:sz w:val="22"/>
          <w:lang w:val="id-ID"/>
        </w:rPr>
        <w:t>,</w:t>
      </w:r>
      <w:r w:rsidR="00E506DD" w:rsidRPr="001C441E">
        <w:rPr>
          <w:rFonts w:ascii="Arial" w:hAnsi="Arial" w:cs="Arial"/>
          <w:noProof/>
          <w:color w:val="000000" w:themeColor="text1"/>
          <w:sz w:val="22"/>
        </w:rPr>
        <w:t xml:space="preserve"> </w:t>
      </w:r>
      <w:r w:rsidR="00924BD0" w:rsidRPr="001C441E">
        <w:rPr>
          <w:rFonts w:ascii="Arial" w:hAnsi="Arial" w:cs="Arial"/>
          <w:noProof/>
          <w:color w:val="000000" w:themeColor="text1"/>
          <w:sz w:val="22"/>
          <w:lang w:val="id-ID"/>
        </w:rPr>
        <w:t>2014)</w:t>
      </w:r>
      <w:r w:rsidR="00924BD0" w:rsidRPr="001C441E">
        <w:rPr>
          <w:rFonts w:ascii="Arial" w:hAnsi="Arial" w:cs="Arial"/>
          <w:noProof/>
          <w:color w:val="000000" w:themeColor="text1"/>
          <w:sz w:val="22"/>
          <w:lang w:val="id-ID"/>
        </w:rPr>
        <w:fldChar w:fldCharType="end"/>
      </w:r>
      <w:r w:rsidR="00924BD0" w:rsidRPr="001C441E">
        <w:rPr>
          <w:rFonts w:ascii="Arial" w:hAnsi="Arial" w:cs="Arial"/>
          <w:noProof/>
          <w:color w:val="000000" w:themeColor="text1"/>
          <w:sz w:val="22"/>
        </w:rPr>
        <w:t>.</w:t>
      </w:r>
    </w:p>
    <w:p w:rsidR="00F00492" w:rsidRPr="001C441E" w:rsidRDefault="00F00492" w:rsidP="007926E4">
      <w:pPr>
        <w:pStyle w:val="ListParagraph"/>
        <w:numPr>
          <w:ilvl w:val="0"/>
          <w:numId w:val="5"/>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Sel β (</w:t>
      </w:r>
      <w:r w:rsidRPr="001C441E">
        <w:rPr>
          <w:rFonts w:ascii="Arial" w:hAnsi="Arial" w:cs="Arial"/>
          <w:i/>
          <w:noProof/>
          <w:color w:val="000000" w:themeColor="text1"/>
          <w:sz w:val="22"/>
          <w:lang w:val="id-ID"/>
        </w:rPr>
        <w:t>beta</w:t>
      </w:r>
      <w:r w:rsidRPr="001C441E">
        <w:rPr>
          <w:rFonts w:ascii="Arial" w:hAnsi="Arial" w:cs="Arial"/>
          <w:noProof/>
          <w:color w:val="000000" w:themeColor="text1"/>
          <w:sz w:val="22"/>
          <w:lang w:val="id-ID"/>
        </w:rPr>
        <w:t xml:space="preserve">) menyekresi insulin yang berperan dalam menurunkan kadar gula darah. Insulin merupakan protein kecil yang terdiri atas dua rantai asam amino. Satu sama lain dihubungkan dengan ikatan disulfida. Insulin berikatan dengan protein reseptor yang besar di dalam membran sel </w:t>
      </w:r>
      <w:r w:rsidR="00924BD0" w:rsidRPr="001C441E">
        <w:rPr>
          <w:rFonts w:ascii="Arial" w:hAnsi="Arial" w:cs="Arial"/>
          <w:noProof/>
          <w:color w:val="000000" w:themeColor="text1"/>
          <w:sz w:val="22"/>
          <w:lang w:val="id-ID"/>
        </w:rPr>
        <w:fldChar w:fldCharType="begin" w:fldLock="1"/>
      </w:r>
      <w:r w:rsidR="001F6B1A" w:rsidRPr="001C441E">
        <w:rPr>
          <w:rFonts w:ascii="Arial" w:hAnsi="Arial" w:cs="Arial"/>
          <w:noProof/>
          <w:color w:val="000000" w:themeColor="text1"/>
          <w:sz w:val="22"/>
          <w:lang w:val="id-ID"/>
        </w:rPr>
        <w:instrText>ADDIN CSL_CITATION {"citationItems":[{"id":"ITEM-1","itemData":{"ISBN":"978-602-7953-85-7","author":[{"dropping-particle":"","family":"Sarwadi &amp; Linangkung","given":"E","non-dropping-particle":"","parse-names":false,"suffix":""}],"id":"ITEM-1","issued":{"date-parts":[["2014"]]},"publisher":"Jakarta Timur: Dunia Cerdas","title":"Buku Pintar Anatomi Tubuh Manusia","type":"book"},"uris":["http://www.mendeley.com/documents/?uuid=4116e60f-a87c-4287-b0ae-6a2725b4105b"]}],"mendeley":{"formattedCitation":"(Sarwadi &amp; Linangkung, 2014)","manualFormatting":"(Sarwadi, 2014)","plainTextFormattedCitation":"(Sarwadi &amp; Linangkung, 2014)","previouslyFormattedCitation":"(Sarwadi &amp; Linangkung, 2014)"},"properties":{"noteIndex":0},"schema":"https://github.com/citation-style-language/schema/raw/master/csl-citation.json"}</w:instrText>
      </w:r>
      <w:r w:rsidR="00924BD0" w:rsidRPr="001C441E">
        <w:rPr>
          <w:rFonts w:ascii="Arial" w:hAnsi="Arial" w:cs="Arial"/>
          <w:noProof/>
          <w:color w:val="000000" w:themeColor="text1"/>
          <w:sz w:val="22"/>
          <w:lang w:val="id-ID"/>
        </w:rPr>
        <w:fldChar w:fldCharType="separate"/>
      </w:r>
      <w:r w:rsidR="00924BD0" w:rsidRPr="001C441E">
        <w:rPr>
          <w:rFonts w:ascii="Arial" w:hAnsi="Arial" w:cs="Arial"/>
          <w:noProof/>
          <w:color w:val="000000" w:themeColor="text1"/>
          <w:sz w:val="22"/>
          <w:lang w:val="id-ID"/>
        </w:rPr>
        <w:t>(Sarwadi, 2014)</w:t>
      </w:r>
      <w:r w:rsidR="00924BD0" w:rsidRPr="001C441E">
        <w:rPr>
          <w:rFonts w:ascii="Arial" w:hAnsi="Arial" w:cs="Arial"/>
          <w:noProof/>
          <w:color w:val="000000" w:themeColor="text1"/>
          <w:sz w:val="22"/>
          <w:lang w:val="id-ID"/>
        </w:rPr>
        <w:fldChar w:fldCharType="end"/>
      </w:r>
      <w:r w:rsidR="00924BD0" w:rsidRPr="001C441E">
        <w:rPr>
          <w:rFonts w:ascii="Arial" w:hAnsi="Arial" w:cs="Arial"/>
          <w:noProof/>
          <w:color w:val="000000" w:themeColor="text1"/>
          <w:sz w:val="22"/>
        </w:rPr>
        <w:t>.</w:t>
      </w:r>
    </w:p>
    <w:p w:rsidR="00F00492" w:rsidRPr="001C441E" w:rsidRDefault="00F00492" w:rsidP="007926E4">
      <w:pPr>
        <w:pStyle w:val="ListParagraph"/>
        <w:numPr>
          <w:ilvl w:val="0"/>
          <w:numId w:val="5"/>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Sel δ (</w:t>
      </w:r>
      <w:r w:rsidRPr="001C441E">
        <w:rPr>
          <w:rFonts w:ascii="Arial" w:hAnsi="Arial" w:cs="Arial"/>
          <w:i/>
          <w:noProof/>
          <w:color w:val="000000" w:themeColor="text1"/>
          <w:sz w:val="22"/>
          <w:lang w:val="id-ID"/>
        </w:rPr>
        <w:t>delta</w:t>
      </w:r>
      <w:r w:rsidRPr="001C441E">
        <w:rPr>
          <w:rFonts w:ascii="Arial" w:hAnsi="Arial" w:cs="Arial"/>
          <w:noProof/>
          <w:color w:val="000000" w:themeColor="text1"/>
          <w:sz w:val="22"/>
          <w:lang w:val="id-ID"/>
        </w:rPr>
        <w:t xml:space="preserve">) menyekresi </w:t>
      </w:r>
      <w:r w:rsidR="00C03CD4" w:rsidRPr="001C441E">
        <w:rPr>
          <w:rFonts w:ascii="Arial" w:hAnsi="Arial" w:cs="Arial"/>
          <w:i/>
          <w:noProof/>
          <w:color w:val="000000" w:themeColor="text1"/>
          <w:sz w:val="22"/>
          <w:lang w:val="id-ID"/>
        </w:rPr>
        <w:t>som</w:t>
      </w:r>
      <w:r w:rsidRPr="001C441E">
        <w:rPr>
          <w:rFonts w:ascii="Arial" w:hAnsi="Arial" w:cs="Arial"/>
          <w:i/>
          <w:noProof/>
          <w:color w:val="000000" w:themeColor="text1"/>
          <w:sz w:val="22"/>
          <w:lang w:val="id-ID"/>
        </w:rPr>
        <w:t>atostatin</w:t>
      </w:r>
      <w:r w:rsidRPr="001C441E">
        <w:rPr>
          <w:rFonts w:ascii="Arial" w:hAnsi="Arial" w:cs="Arial"/>
          <w:noProof/>
          <w:color w:val="000000" w:themeColor="text1"/>
          <w:sz w:val="22"/>
          <w:lang w:val="id-ID"/>
        </w:rPr>
        <w:t xml:space="preserve"> yang menghambat sekresi glukagon dan insulin. Glukagon dan insulin berfungsi sebagai sistem umpan balik terpisah dan penting untuk mempertahankan konsentrasi glukosa darah yang normal </w:t>
      </w:r>
      <w:r w:rsidR="00924BD0" w:rsidRPr="001C441E">
        <w:rPr>
          <w:rFonts w:ascii="Arial" w:hAnsi="Arial" w:cs="Arial"/>
          <w:noProof/>
          <w:color w:val="000000" w:themeColor="text1"/>
          <w:sz w:val="22"/>
          <w:lang w:val="id-ID"/>
        </w:rPr>
        <w:fldChar w:fldCharType="begin" w:fldLock="1"/>
      </w:r>
      <w:r w:rsidR="001F6B1A" w:rsidRPr="001C441E">
        <w:rPr>
          <w:rFonts w:ascii="Arial" w:hAnsi="Arial" w:cs="Arial"/>
          <w:noProof/>
          <w:color w:val="000000" w:themeColor="text1"/>
          <w:sz w:val="22"/>
          <w:lang w:val="id-ID"/>
        </w:rPr>
        <w:instrText>ADDIN CSL_CITATION {"citationItems":[{"id":"ITEM-1","itemData":{"ISBN":"978-602-7953-85-7","author":[{"dropping-particle":"","family":"Sarwadi &amp; Linangkung","given":"E","non-dropping-particle":"","parse-names":false,"suffix":""}],"id":"ITEM-1","issued":{"date-parts":[["2014"]]},"publisher":"Jakarta Timur: Dunia Cerdas","title":"Buku Pintar Anatomi Tubuh Manusia","type":"book"},"uris":["http://www.mendeley.com/documents/?uuid=4116e60f-a87c-4287-b0ae-6a2725b4105b"]}],"mendeley":{"formattedCitation":"(Sarwadi &amp; Linangkung, 2014)","manualFormatting":"(Sarwadi, 2014)","plainTextFormattedCitation":"(Sarwadi &amp; Linangkung, 2014)","previouslyFormattedCitation":"(Sarwadi &amp; Linangkung, 2014)"},"properties":{"noteIndex":0},"schema":"https://github.com/citation-style-language/schema/raw/master/csl-citation.json"}</w:instrText>
      </w:r>
      <w:r w:rsidR="00924BD0" w:rsidRPr="001C441E">
        <w:rPr>
          <w:rFonts w:ascii="Arial" w:hAnsi="Arial" w:cs="Arial"/>
          <w:noProof/>
          <w:color w:val="000000" w:themeColor="text1"/>
          <w:sz w:val="22"/>
          <w:lang w:val="id-ID"/>
        </w:rPr>
        <w:fldChar w:fldCharType="separate"/>
      </w:r>
      <w:r w:rsidR="00924BD0" w:rsidRPr="001C441E">
        <w:rPr>
          <w:rFonts w:ascii="Arial" w:hAnsi="Arial" w:cs="Arial"/>
          <w:noProof/>
          <w:color w:val="000000" w:themeColor="text1"/>
          <w:sz w:val="22"/>
          <w:lang w:val="id-ID"/>
        </w:rPr>
        <w:t>(Sarwadi, 2014)</w:t>
      </w:r>
      <w:r w:rsidR="00924BD0" w:rsidRPr="001C441E">
        <w:rPr>
          <w:rFonts w:ascii="Arial" w:hAnsi="Arial" w:cs="Arial"/>
          <w:noProof/>
          <w:color w:val="000000" w:themeColor="text1"/>
          <w:sz w:val="22"/>
          <w:lang w:val="id-ID"/>
        </w:rPr>
        <w:fldChar w:fldCharType="end"/>
      </w:r>
      <w:r w:rsidR="00924BD0" w:rsidRPr="001C441E">
        <w:rPr>
          <w:rFonts w:ascii="Arial" w:hAnsi="Arial" w:cs="Arial"/>
          <w:noProof/>
          <w:color w:val="000000" w:themeColor="text1"/>
          <w:sz w:val="22"/>
        </w:rPr>
        <w:t>.</w:t>
      </w:r>
    </w:p>
    <w:p w:rsidR="00F00492" w:rsidRPr="001C441E" w:rsidRDefault="00F00492" w:rsidP="007926E4">
      <w:pPr>
        <w:pStyle w:val="ListParagraph"/>
        <w:numPr>
          <w:ilvl w:val="0"/>
          <w:numId w:val="5"/>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Sel ε (</w:t>
      </w:r>
      <w:r w:rsidRPr="001C441E">
        <w:rPr>
          <w:rFonts w:ascii="Arial" w:hAnsi="Arial" w:cs="Arial"/>
          <w:i/>
          <w:noProof/>
          <w:color w:val="000000" w:themeColor="text1"/>
          <w:sz w:val="22"/>
          <w:lang w:val="id-ID"/>
        </w:rPr>
        <w:t>epsilon</w:t>
      </w:r>
      <w:r w:rsidR="008B6E4A" w:rsidRPr="001C441E">
        <w:rPr>
          <w:rFonts w:ascii="Arial" w:hAnsi="Arial" w:cs="Arial"/>
          <w:noProof/>
          <w:color w:val="000000" w:themeColor="text1"/>
          <w:sz w:val="22"/>
          <w:lang w:val="id-ID"/>
        </w:rPr>
        <w:t>) men</w:t>
      </w:r>
      <w:r w:rsidR="008B6E4A" w:rsidRPr="001C441E">
        <w:rPr>
          <w:rFonts w:ascii="Arial" w:hAnsi="Arial" w:cs="Arial"/>
          <w:noProof/>
          <w:color w:val="000000" w:themeColor="text1"/>
          <w:sz w:val="22"/>
        </w:rPr>
        <w:t>ingkatkan kadar glukosa darah dengan menekan pelepasan insulin dari sel β dan juga terlibat dalam pertumbuhan dan proliferasi sel β serta pencegahan</w:t>
      </w:r>
      <w:r w:rsidR="000B09DB" w:rsidRPr="001C441E">
        <w:rPr>
          <w:rFonts w:ascii="Arial" w:hAnsi="Arial" w:cs="Arial"/>
          <w:noProof/>
          <w:color w:val="000000" w:themeColor="text1"/>
          <w:sz w:val="22"/>
        </w:rPr>
        <w:t xml:space="preserve"> apoptosis sel β </w:t>
      </w:r>
      <w:r w:rsidR="000B09DB" w:rsidRPr="001C441E">
        <w:rPr>
          <w:rFonts w:ascii="Arial" w:hAnsi="Arial" w:cs="Arial"/>
          <w:noProof/>
          <w:color w:val="000000" w:themeColor="text1"/>
          <w:sz w:val="22"/>
        </w:rPr>
        <w:fldChar w:fldCharType="begin" w:fldLock="1"/>
      </w:r>
      <w:r w:rsidR="000B09DB" w:rsidRPr="001C441E">
        <w:rPr>
          <w:rFonts w:ascii="Arial" w:hAnsi="Arial" w:cs="Arial"/>
          <w:noProof/>
          <w:color w:val="000000" w:themeColor="text1"/>
          <w:sz w:val="22"/>
        </w:rPr>
        <w:instrText>ADDIN CSL_CITATION {"citationItems":[{"id":"ITEM-1","itemData":{"DOI":"10.3390/ijms20081867","ISBN":"8192801101","ISSN":"14220067","PMID":"31014006","abstract":"Pancreatic endocrine cells expressing the ghrelin gene and producing the ghrelin hormone were first identified in 2002. These cells, named ε cells, were recognized as the fifth type of endocrine cells. Differentiation of ε cells is induced by various transcription factors, including Nk2 homeobox 2, paired box proteins Pax-4 and Pax6, and the aristaless-related homeobox. Ghrelin is generally considered to be a “hunger hormone” that stimulates the appetite and is produced mainly by the stomach. Although the population of ε cells is small in adults, they play important roles in regulating other endocrine cells, especially β cells, by releasing ghrelin. However, the roles of ghrelin in β cells are complex. Ghrelin contributes to increased blood glucose levels by suppressing insulin release from β cells and is also involved in the growth and proliferation of β cells and the prevention of β cell apoptosis. Despite increasing evidence and clarification of the mechanisms of ε cells over the last 20 years, many questions remain to be answered. In this review, we present the current evidence for the participation of ε cells in differentiation and clarify their characteristics by focusing on the roles of ghrelin.","author":[{"dropping-particle":"","family":"Sakata","given":"Naoaki","non-dropping-particle":"","parse-names":false,"suffix":""},{"dropping-particle":"","family":"Yoshimatsu","given":"Gumpei","non-dropping-particle":"","parse-names":false,"suffix":""},{"dropping-particle":"","family":"Kodama","given":"Shohta","non-dropping-particle":"","parse-names":false,"suffix":""}],"container-title":"International Journal of Molecular Sciences","id":"ITEM-1","issue":"8","issued":{"date-parts":[["2019"]]},"title":"Development and characteristics of pancreatic epsilon cells","type":"article-journal","volume":"20"},"uris":["http://www.mendeley.com/documents/?uuid=20f61439-242b-4be9-ba49-6785e5ce47b7"]}],"mendeley":{"formattedCitation":"(Sakata et al., 2019)","plainTextFormattedCitation":"(Sakata et al., 2019)","previouslyFormattedCitation":"(Sakata et al., 2019)"},"properties":{"noteIndex":0},"schema":"https://github.com/citation-style-language/schema/raw/master/csl-citation.json"}</w:instrText>
      </w:r>
      <w:r w:rsidR="000B09DB" w:rsidRPr="001C441E">
        <w:rPr>
          <w:rFonts w:ascii="Arial" w:hAnsi="Arial" w:cs="Arial"/>
          <w:noProof/>
          <w:color w:val="000000" w:themeColor="text1"/>
          <w:sz w:val="22"/>
        </w:rPr>
        <w:fldChar w:fldCharType="separate"/>
      </w:r>
      <w:r w:rsidR="000B09DB" w:rsidRPr="001C441E">
        <w:rPr>
          <w:rFonts w:ascii="Arial" w:hAnsi="Arial" w:cs="Arial"/>
          <w:noProof/>
          <w:color w:val="000000" w:themeColor="text1"/>
          <w:sz w:val="22"/>
        </w:rPr>
        <w:t>(</w:t>
      </w:r>
      <w:r w:rsidR="000B09DB" w:rsidRPr="001C441E">
        <w:rPr>
          <w:rFonts w:ascii="Arial" w:hAnsi="Arial" w:cs="Arial"/>
          <w:i/>
          <w:noProof/>
          <w:color w:val="000000" w:themeColor="text1"/>
          <w:sz w:val="22"/>
        </w:rPr>
        <w:t>Sakata et al</w:t>
      </w:r>
      <w:r w:rsidR="000B09DB" w:rsidRPr="001C441E">
        <w:rPr>
          <w:rFonts w:ascii="Arial" w:hAnsi="Arial" w:cs="Arial"/>
          <w:noProof/>
          <w:color w:val="000000" w:themeColor="text1"/>
          <w:sz w:val="22"/>
        </w:rPr>
        <w:t>., 2019)</w:t>
      </w:r>
      <w:r w:rsidR="000B09DB" w:rsidRPr="001C441E">
        <w:rPr>
          <w:rFonts w:ascii="Arial" w:hAnsi="Arial" w:cs="Arial"/>
          <w:noProof/>
          <w:color w:val="000000" w:themeColor="text1"/>
          <w:sz w:val="22"/>
        </w:rPr>
        <w:fldChar w:fldCharType="end"/>
      </w:r>
      <w:r w:rsidR="000B09DB" w:rsidRPr="001C441E">
        <w:rPr>
          <w:rFonts w:ascii="Arial" w:hAnsi="Arial" w:cs="Arial"/>
          <w:noProof/>
          <w:color w:val="000000" w:themeColor="text1"/>
          <w:sz w:val="22"/>
        </w:rPr>
        <w:t>.</w:t>
      </w:r>
    </w:p>
    <w:p w:rsidR="00F00492" w:rsidRPr="001C441E" w:rsidRDefault="008B6E4A" w:rsidP="007926E4">
      <w:pPr>
        <w:pStyle w:val="ListParagraph"/>
        <w:numPr>
          <w:ilvl w:val="0"/>
          <w:numId w:val="5"/>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lastRenderedPageBreak/>
        <w:t>Sel F (</w:t>
      </w:r>
      <w:r w:rsidRPr="001C441E">
        <w:rPr>
          <w:rFonts w:ascii="Arial" w:hAnsi="Arial" w:cs="Arial"/>
          <w:noProof/>
          <w:color w:val="000000" w:themeColor="text1"/>
          <w:sz w:val="22"/>
        </w:rPr>
        <w:t>sel gamma pankreas</w:t>
      </w:r>
      <w:r w:rsidR="00F00492" w:rsidRPr="001C441E">
        <w:rPr>
          <w:rFonts w:ascii="Arial" w:hAnsi="Arial" w:cs="Arial"/>
          <w:noProof/>
          <w:color w:val="000000" w:themeColor="text1"/>
          <w:sz w:val="22"/>
          <w:lang w:val="id-ID"/>
        </w:rPr>
        <w:t>) mampu menyekresi polipeptida</w:t>
      </w:r>
      <w:r w:rsidR="00F00492" w:rsidRPr="001C441E">
        <w:rPr>
          <w:rFonts w:ascii="Arial" w:hAnsi="Arial" w:cs="Arial"/>
          <w:i/>
          <w:noProof/>
          <w:color w:val="000000" w:themeColor="text1"/>
          <w:sz w:val="22"/>
          <w:lang w:val="id-ID"/>
        </w:rPr>
        <w:t xml:space="preserve"> </w:t>
      </w:r>
      <w:r w:rsidRPr="001C441E">
        <w:rPr>
          <w:rFonts w:ascii="Arial" w:hAnsi="Arial" w:cs="Arial"/>
          <w:noProof/>
          <w:color w:val="000000" w:themeColor="text1"/>
          <w:sz w:val="22"/>
          <w:lang w:val="id-ID"/>
        </w:rPr>
        <w:t>pankreas</w:t>
      </w:r>
      <w:r w:rsidR="004D24CC" w:rsidRPr="001C441E">
        <w:rPr>
          <w:rFonts w:ascii="Arial" w:hAnsi="Arial" w:cs="Arial"/>
          <w:noProof/>
          <w:color w:val="000000" w:themeColor="text1"/>
          <w:sz w:val="22"/>
        </w:rPr>
        <w:t xml:space="preserve"> </w:t>
      </w:r>
      <w:r w:rsidR="004D24CC" w:rsidRPr="001C441E">
        <w:rPr>
          <w:rFonts w:ascii="Arial" w:hAnsi="Arial" w:cs="Arial"/>
          <w:noProof/>
          <w:color w:val="000000" w:themeColor="text1"/>
          <w:sz w:val="22"/>
        </w:rPr>
        <w:fldChar w:fldCharType="begin" w:fldLock="1"/>
      </w:r>
      <w:r w:rsidR="00B12387" w:rsidRPr="001C441E">
        <w:rPr>
          <w:rFonts w:ascii="Arial" w:hAnsi="Arial" w:cs="Arial"/>
          <w:noProof/>
          <w:color w:val="000000" w:themeColor="text1"/>
          <w:sz w:val="22"/>
        </w:rPr>
        <w:instrText>ADDIN CSL_CITATION {"citationItems":[{"id":"ITEM-1","itemData":{"DOI":"10.3390/ijms20081867","ISBN":"8192801101","ISSN":"14220067","PMID":"31014006","abstract":"Pancreatic endocrine cells expressing the ghrelin gene and producing the ghrelin hormone were first identified in 2002. These cells, named ε cells, were recognized as the fifth type of endocrine cells. Differentiation of ε cells is induced by various transcription factors, including Nk2 homeobox 2, paired box proteins Pax-4 and Pax6, and the aristaless-related homeobox. Ghrelin is generally considered to be a “hunger hormone” that stimulates the appetite and is produced mainly by the stomach. Although the population of ε cells is small in adults, they play important roles in regulating other endocrine cells, especially β cells, by releasing ghrelin. However, the roles of ghrelin in β cells are complex. Ghrelin contributes to increased blood glucose levels by suppressing insulin release from β cells and is also involved in the growth and proliferation of β cells and the prevention of β cell apoptosis. Despite increasing evidence and clarification of the mechanisms of ε cells over the last 20 years, many questions remain to be answered. In this review, we present the current evidence for the participation of ε cells in differentiation and clarify their characteristics by focusing on the roles of ghrelin.","author":[{"dropping-particle":"","family":"Sakata","given":"Naoaki","non-dropping-particle":"","parse-names":false,"suffix":""},{"dropping-particle":"","family":"Yoshimatsu","given":"Gumpei","non-dropping-particle":"","parse-names":false,"suffix":""},{"dropping-particle":"","family":"Kodama","given":"Shohta","non-dropping-particle":"","parse-names":false,"suffix":""}],"container-title":"International Journal of Molecular Sciences","id":"ITEM-1","issue":"8","issued":{"date-parts":[["2019"]]},"title":"Development and characteristics of pancreatic epsilon cells","type":"article-journal","volume":"20"},"uris":["http://www.mendeley.com/documents/?uuid=20f61439-242b-4be9-ba49-6785e5ce47b7"]}],"mendeley":{"formattedCitation":"(Sakata et al., 2019)","plainTextFormattedCitation":"(Sakata et al., 2019)","previouslyFormattedCitation":"(Sakata et al., 2019)"},"properties":{"noteIndex":0},"schema":"https://github.com/citation-style-language/schema/raw/master/csl-citation.json"}</w:instrText>
      </w:r>
      <w:r w:rsidR="004D24CC" w:rsidRPr="001C441E">
        <w:rPr>
          <w:rFonts w:ascii="Arial" w:hAnsi="Arial" w:cs="Arial"/>
          <w:noProof/>
          <w:color w:val="000000" w:themeColor="text1"/>
          <w:sz w:val="22"/>
        </w:rPr>
        <w:fldChar w:fldCharType="separate"/>
      </w:r>
      <w:r w:rsidR="004D24CC" w:rsidRPr="001C441E">
        <w:rPr>
          <w:rFonts w:ascii="Arial" w:hAnsi="Arial" w:cs="Arial"/>
          <w:noProof/>
          <w:color w:val="000000" w:themeColor="text1"/>
          <w:sz w:val="22"/>
        </w:rPr>
        <w:t>(</w:t>
      </w:r>
      <w:r w:rsidR="004D24CC" w:rsidRPr="001C441E">
        <w:rPr>
          <w:rFonts w:ascii="Arial" w:hAnsi="Arial" w:cs="Arial"/>
          <w:i/>
          <w:noProof/>
          <w:color w:val="000000" w:themeColor="text1"/>
          <w:sz w:val="22"/>
        </w:rPr>
        <w:t>Sakata et al</w:t>
      </w:r>
      <w:r w:rsidR="004D24CC" w:rsidRPr="001C441E">
        <w:rPr>
          <w:rFonts w:ascii="Arial" w:hAnsi="Arial" w:cs="Arial"/>
          <w:noProof/>
          <w:color w:val="000000" w:themeColor="text1"/>
          <w:sz w:val="22"/>
        </w:rPr>
        <w:t>., 2019)</w:t>
      </w:r>
      <w:r w:rsidR="004D24CC" w:rsidRPr="001C441E">
        <w:rPr>
          <w:rFonts w:ascii="Arial" w:hAnsi="Arial" w:cs="Arial"/>
          <w:noProof/>
          <w:color w:val="000000" w:themeColor="text1"/>
          <w:sz w:val="22"/>
        </w:rPr>
        <w:fldChar w:fldCharType="end"/>
      </w:r>
      <w:r w:rsidR="004D24CC" w:rsidRPr="001C441E">
        <w:rPr>
          <w:rFonts w:ascii="Arial" w:hAnsi="Arial" w:cs="Arial"/>
          <w:noProof/>
          <w:color w:val="000000" w:themeColor="text1"/>
          <w:sz w:val="22"/>
        </w:rPr>
        <w:t>.</w:t>
      </w:r>
    </w:p>
    <w:p w:rsidR="00F00492" w:rsidRPr="001C441E" w:rsidRDefault="00F00492" w:rsidP="00120609">
      <w:pPr>
        <w:pStyle w:val="ListParagraph"/>
        <w:tabs>
          <w:tab w:val="left" w:pos="2552"/>
        </w:tabs>
        <w:spacing w:after="120" w:line="360" w:lineRule="auto"/>
        <w:ind w:left="0" w:firstLine="851"/>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Jika manusia memiliki malfungsi insulin, maka dapat mengakibatkan beberapa keluhan. Salah satunya adalah Diabetes Melitus yaitu penyakit yang disebabkan penurunan kecepatan insulin oleh sel-sel beta pulau langerhans (Sarwadi,</w:t>
      </w:r>
      <w:r w:rsidR="000B09DB" w:rsidRPr="001C441E">
        <w:rPr>
          <w:rFonts w:ascii="Arial" w:hAnsi="Arial" w:cs="Arial"/>
          <w:noProof/>
          <w:color w:val="000000" w:themeColor="text1"/>
          <w:sz w:val="22"/>
        </w:rPr>
        <w:t xml:space="preserve"> </w:t>
      </w:r>
      <w:r w:rsidRPr="001C441E">
        <w:rPr>
          <w:rFonts w:ascii="Arial" w:hAnsi="Arial" w:cs="Arial"/>
          <w:noProof/>
          <w:color w:val="000000" w:themeColor="text1"/>
          <w:sz w:val="22"/>
          <w:lang w:val="id-ID"/>
        </w:rPr>
        <w:t>2014).</w:t>
      </w:r>
    </w:p>
    <w:p w:rsidR="00AF6767" w:rsidRPr="001C441E" w:rsidRDefault="00142B1B" w:rsidP="00AF6767">
      <w:pPr>
        <w:pStyle w:val="SUBJUDUL"/>
        <w:spacing w:line="360" w:lineRule="auto"/>
        <w:rPr>
          <w:noProof/>
          <w:color w:val="000000" w:themeColor="text1"/>
        </w:rPr>
      </w:pPr>
      <w:bookmarkStart w:id="178" w:name="_Toc67558117"/>
      <w:bookmarkStart w:id="179" w:name="_Toc85270663"/>
      <w:r>
        <w:rPr>
          <w:noProof/>
          <w:color w:val="000000" w:themeColor="text1"/>
        </w:rPr>
        <w:t>2.8</w:t>
      </w:r>
      <w:r w:rsidR="00675792" w:rsidRPr="001C441E">
        <w:rPr>
          <w:noProof/>
          <w:color w:val="000000" w:themeColor="text1"/>
        </w:rPr>
        <w:t xml:space="preserve"> Kerangka </w:t>
      </w:r>
      <w:r w:rsidR="00D905D1" w:rsidRPr="001C441E">
        <w:rPr>
          <w:noProof/>
          <w:color w:val="000000" w:themeColor="text1"/>
        </w:rPr>
        <w:t>Teori</w:t>
      </w:r>
      <w:bookmarkStart w:id="180" w:name="_Toc64628136"/>
      <w:bookmarkStart w:id="181" w:name="_Toc64628206"/>
      <w:bookmarkEnd w:id="178"/>
      <w:bookmarkEnd w:id="179"/>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rPr>
        <mc:AlternateContent>
          <mc:Choice Requires="wps">
            <w:drawing>
              <wp:anchor distT="0" distB="0" distL="114300" distR="114300" simplePos="0" relativeHeight="251722752" behindDoc="0" locked="0" layoutInCell="1" allowOverlap="1" wp14:anchorId="23F5F881" wp14:editId="2E4B2570">
                <wp:simplePos x="0" y="0"/>
                <wp:positionH relativeFrom="column">
                  <wp:posOffset>463924</wp:posOffset>
                </wp:positionH>
                <wp:positionV relativeFrom="paragraph">
                  <wp:posOffset>12887</wp:posOffset>
                </wp:positionV>
                <wp:extent cx="1962150" cy="10287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028700"/>
                        </a:xfrm>
                        <a:prstGeom prst="rect">
                          <a:avLst/>
                        </a:prstGeom>
                        <a:solidFill>
                          <a:srgbClr val="FFFFFF"/>
                        </a:solidFill>
                        <a:ln w="9525">
                          <a:solidFill>
                            <a:srgbClr val="000000"/>
                          </a:solidFill>
                          <a:miter lim="800000"/>
                          <a:headEnd/>
                          <a:tailEnd/>
                        </a:ln>
                      </wps:spPr>
                      <wps:txbx>
                        <w:txbxContent>
                          <w:p w:rsidR="00C71251" w:rsidRDefault="00C71251" w:rsidP="00AF6767">
                            <w:pPr>
                              <w:spacing w:line="360" w:lineRule="auto"/>
                              <w:jc w:val="both"/>
                            </w:pPr>
                            <w:r>
                              <w:t xml:space="preserve">Literatur di identifikasi melalui pencarian di Google Scholar dengan kata kunci </w:t>
                            </w:r>
                            <w:r w:rsidRPr="001C3CE4">
                              <w:rPr>
                                <w:i/>
                              </w:rPr>
                              <w:t>Kalanchoe pinnata</w:t>
                            </w:r>
                          </w:p>
                          <w:p w:rsidR="00C71251" w:rsidRDefault="00C71251" w:rsidP="00AF6767">
                            <w:pPr>
                              <w:spacing w:line="360" w:lineRule="auto"/>
                              <w:jc w:val="both"/>
                            </w:pPr>
                            <w:r>
                              <w:t>(n= 6.920)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left:0;text-align:left;margin-left:36.55pt;margin-top:1pt;width:154.5pt;height: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">
                <v:textbox>
                  <w:txbxContent>
                    <w:p w:rsidR="00C71251" w:rsidRDefault="00C71251" w:rsidP="00AF6767">
                      <w:pPr>
                        <w:spacing w:line="360" w:lineRule="auto"/>
                        <w:jc w:val="both"/>
                      </w:pPr>
                      <w:r>
                        <w:t xml:space="preserve">Literatur di identifikasi melalui pencarian di Google Scholar dengan kata kunci </w:t>
                      </w:r>
                      <w:r w:rsidRPr="001C3CE4">
                        <w:rPr>
                          <w:i/>
                        </w:rPr>
                        <w:t>Kalanchoe pinnata</w:t>
                      </w:r>
                    </w:p>
                    <w:p w:rsidR="00C71251" w:rsidRDefault="00C71251" w:rsidP="00AF6767">
                      <w:pPr>
                        <w:spacing w:line="360" w:lineRule="auto"/>
                        <w:jc w:val="both"/>
                      </w:pPr>
                      <w:r>
                        <w:t>(n= 6.920)</w:t>
                      </w:r>
                    </w:p>
                  </w:txbxContent>
                </v:textbox>
              </v:rect>
            </w:pict>
          </mc:Fallback>
        </mc:AlternateContent>
      </w: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rPr>
        <mc:AlternateContent>
          <mc:Choice Requires="wps">
            <w:drawing>
              <wp:anchor distT="0" distB="0" distL="114300" distR="114300" simplePos="0" relativeHeight="251727872" behindDoc="0" locked="0" layoutInCell="1" allowOverlap="1" wp14:anchorId="13E7F27C" wp14:editId="444E4CBF">
                <wp:simplePos x="0" y="0"/>
                <wp:positionH relativeFrom="column">
                  <wp:posOffset>1445895</wp:posOffset>
                </wp:positionH>
                <wp:positionV relativeFrom="paragraph">
                  <wp:posOffset>72390</wp:posOffset>
                </wp:positionV>
                <wp:extent cx="0" cy="238125"/>
                <wp:effectExtent l="0" t="0" r="19050" b="9525"/>
                <wp:wrapNone/>
                <wp:docPr id="49" name="Straight Connector 49"/>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5267CB8" id="Straight Connector 4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13.85pt,5.7pt" to="113.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" strokecolor="black [3040]"/>
            </w:pict>
          </mc:Fallback>
        </mc:AlternateContent>
      </w:r>
    </w:p>
    <w:p w:rsidR="00AF6767" w:rsidRPr="001C441E" w:rsidRDefault="00F71C37" w:rsidP="00AF6767">
      <w:pPr>
        <w:pStyle w:val="ListParagraph"/>
        <w:tabs>
          <w:tab w:val="left" w:pos="2552"/>
        </w:tabs>
        <w:spacing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rPr>
        <mc:AlternateContent>
          <mc:Choice Requires="wps">
            <w:drawing>
              <wp:anchor distT="0" distB="0" distL="114300" distR="114300" simplePos="0" relativeHeight="251723776" behindDoc="0" locked="0" layoutInCell="1" allowOverlap="1" wp14:anchorId="0AE32317" wp14:editId="46C5EBD1">
                <wp:simplePos x="0" y="0"/>
                <wp:positionH relativeFrom="column">
                  <wp:posOffset>463924</wp:posOffset>
                </wp:positionH>
                <wp:positionV relativeFrom="paragraph">
                  <wp:posOffset>66936</wp:posOffset>
                </wp:positionV>
                <wp:extent cx="1961739" cy="857250"/>
                <wp:effectExtent l="0" t="0" r="19685"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739" cy="857250"/>
                        </a:xfrm>
                        <a:prstGeom prst="rect">
                          <a:avLst/>
                        </a:prstGeom>
                        <a:solidFill>
                          <a:srgbClr val="FFFFFF"/>
                        </a:solidFill>
                        <a:ln w="9525">
                          <a:solidFill>
                            <a:srgbClr val="000000"/>
                          </a:solidFill>
                          <a:miter lim="800000"/>
                          <a:headEnd/>
                          <a:tailEnd/>
                        </a:ln>
                      </wps:spPr>
                      <wps:txbx>
                        <w:txbxContent>
                          <w:p w:rsidR="00C71251" w:rsidRDefault="00C71251" w:rsidP="00AF6767">
                            <w:pPr>
                              <w:spacing w:line="360" w:lineRule="auto"/>
                              <w:ind w:left="142"/>
                              <w:jc w:val="both"/>
                            </w:pPr>
                            <w:r>
                              <w:t xml:space="preserve">Literatur di screening didapatkan hasil </w:t>
                            </w:r>
                          </w:p>
                          <w:p w:rsidR="00C71251" w:rsidRDefault="00C71251" w:rsidP="00AF6767">
                            <w:pPr>
                              <w:spacing w:line="360" w:lineRule="auto"/>
                              <w:ind w:left="142"/>
                              <w:jc w:val="center"/>
                            </w:pPr>
                            <w:r>
                              <w:t>(n= 4350)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7" style="position:absolute;left:0;text-align:left;margin-left:36.55pt;margin-top:5.25pt;width:154.45pt;height: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">
                <v:textbox>
                  <w:txbxContent>
                    <w:p w:rsidR="00C71251" w:rsidRDefault="00C71251" w:rsidP="00AF6767">
                      <w:pPr>
                        <w:spacing w:line="360" w:lineRule="auto"/>
                        <w:ind w:left="142"/>
                        <w:jc w:val="both"/>
                      </w:pPr>
                      <w:r>
                        <w:t xml:space="preserve">Literatur di screening didapatkan hasil </w:t>
                      </w:r>
                    </w:p>
                    <w:p w:rsidR="00C71251" w:rsidRDefault="00C71251" w:rsidP="00AF6767">
                      <w:pPr>
                        <w:spacing w:line="360" w:lineRule="auto"/>
                        <w:ind w:left="142"/>
                        <w:jc w:val="center"/>
                      </w:pPr>
                      <w:r>
                        <w:t>(n= 4350)</w:t>
                      </w:r>
                    </w:p>
                  </w:txbxContent>
                </v:textbox>
              </v:rect>
            </w:pict>
          </mc:Fallback>
        </mc:AlternateContent>
      </w:r>
      <w:r w:rsidR="008F36C9" w:rsidRPr="001C441E">
        <w:rPr>
          <w:rFonts w:ascii="Arial" w:hAnsi="Arial" w:cs="Arial"/>
          <w:noProof/>
          <w:color w:val="000000" w:themeColor="text1"/>
          <w:sz w:val="22"/>
        </w:rPr>
        <mc:AlternateContent>
          <mc:Choice Requires="wps">
            <w:drawing>
              <wp:anchor distT="0" distB="0" distL="114300" distR="114300" simplePos="0" relativeHeight="251725824" behindDoc="0" locked="0" layoutInCell="1" allowOverlap="1" wp14:anchorId="31F48F30" wp14:editId="0E25EB40">
                <wp:simplePos x="0" y="0"/>
                <wp:positionH relativeFrom="column">
                  <wp:posOffset>2760345</wp:posOffset>
                </wp:positionH>
                <wp:positionV relativeFrom="paragraph">
                  <wp:posOffset>71755</wp:posOffset>
                </wp:positionV>
                <wp:extent cx="2190750" cy="857250"/>
                <wp:effectExtent l="0" t="0" r="1905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57250"/>
                        </a:xfrm>
                        <a:prstGeom prst="rect">
                          <a:avLst/>
                        </a:prstGeom>
                        <a:solidFill>
                          <a:srgbClr val="FFFFFF"/>
                        </a:solidFill>
                        <a:ln w="9525">
                          <a:solidFill>
                            <a:srgbClr val="000000"/>
                          </a:solidFill>
                          <a:miter lim="800000"/>
                          <a:headEnd/>
                          <a:tailEnd/>
                        </a:ln>
                      </wps:spPr>
                      <wps:txbx>
                        <w:txbxContent>
                          <w:p w:rsidR="00C71251" w:rsidRDefault="00C71251" w:rsidP="00AF6767">
                            <w:pPr>
                              <w:spacing w:line="360" w:lineRule="auto"/>
                              <w:ind w:left="142"/>
                            </w:pPr>
                            <w:r>
                              <w:t xml:space="preserve">Literatur dikeluarkan: </w:t>
                            </w:r>
                          </w:p>
                          <w:p w:rsidR="00C71251" w:rsidRDefault="00C71251" w:rsidP="00AF6767">
                            <w:pPr>
                              <w:spacing w:line="360" w:lineRule="auto"/>
                              <w:ind w:left="142"/>
                              <w:jc w:val="center"/>
                            </w:pPr>
                            <w:r>
                              <w:t>(n= 2570)</w:t>
                            </w:r>
                          </w:p>
                          <w:p w:rsidR="00C71251" w:rsidRDefault="00C71251" w:rsidP="00AF6767">
                            <w:pPr>
                              <w:spacing w:line="360" w:lineRule="auto"/>
                              <w:ind w:left="142"/>
                            </w:pPr>
                            <w:r>
                              <w:t>Literatur dibawah tahun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8" style="position:absolute;left:0;text-align:left;margin-left:217.35pt;margin-top:5.65pt;width:172.5pt;height: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">
                <v:textbox>
                  <w:txbxContent>
                    <w:p w:rsidR="00C71251" w:rsidRDefault="00C71251" w:rsidP="00AF6767">
                      <w:pPr>
                        <w:spacing w:line="360" w:lineRule="auto"/>
                        <w:ind w:left="142"/>
                      </w:pPr>
                      <w:r>
                        <w:t xml:space="preserve">Literatur dikeluarkan: </w:t>
                      </w:r>
                    </w:p>
                    <w:p w:rsidR="00C71251" w:rsidRDefault="00C71251" w:rsidP="00AF6767">
                      <w:pPr>
                        <w:spacing w:line="360" w:lineRule="auto"/>
                        <w:ind w:left="142"/>
                        <w:jc w:val="center"/>
                      </w:pPr>
                      <w:r>
                        <w:t>(n= 2570)</w:t>
                      </w:r>
                    </w:p>
                    <w:p w:rsidR="00C71251" w:rsidRDefault="00C71251" w:rsidP="00AF6767">
                      <w:pPr>
                        <w:spacing w:line="360" w:lineRule="auto"/>
                        <w:ind w:left="142"/>
                      </w:pPr>
                      <w:r>
                        <w:t>Literatur dibawah tahun 2012</w:t>
                      </w:r>
                    </w:p>
                  </w:txbxContent>
                </v:textbox>
              </v:rect>
            </w:pict>
          </mc:Fallback>
        </mc:AlternateContent>
      </w: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rPr>
        <mc:AlternateContent>
          <mc:Choice Requires="wps">
            <w:drawing>
              <wp:anchor distT="0" distB="0" distL="114300" distR="114300" simplePos="0" relativeHeight="251729920" behindDoc="0" locked="0" layoutInCell="1" allowOverlap="1" wp14:anchorId="5FBE9C50" wp14:editId="2E7F8D65">
                <wp:simplePos x="0" y="0"/>
                <wp:positionH relativeFrom="column">
                  <wp:posOffset>2426970</wp:posOffset>
                </wp:positionH>
                <wp:positionV relativeFrom="paragraph">
                  <wp:posOffset>86360</wp:posOffset>
                </wp:positionV>
                <wp:extent cx="333375" cy="0"/>
                <wp:effectExtent l="0" t="0" r="9525" b="19050"/>
                <wp:wrapNone/>
                <wp:docPr id="56" name="Straight Connector 56"/>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84EE265" id="Straight Connector 56"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1pt,6.8pt" to="217.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" strokecolor="black [3040]"/>
            </w:pict>
          </mc:Fallback>
        </mc:AlternateContent>
      </w: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8F36C9" w:rsidP="00AF6767">
      <w:pPr>
        <w:pStyle w:val="ListParagraph"/>
        <w:tabs>
          <w:tab w:val="left" w:pos="2552"/>
        </w:tabs>
        <w:spacing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rPr>
        <mc:AlternateContent>
          <mc:Choice Requires="wps">
            <w:drawing>
              <wp:anchor distT="0" distB="0" distL="114300" distR="114300" simplePos="0" relativeHeight="251728896" behindDoc="0" locked="0" layoutInCell="1" allowOverlap="1" wp14:anchorId="6E60177B" wp14:editId="7771C7EF">
                <wp:simplePos x="0" y="0"/>
                <wp:positionH relativeFrom="column">
                  <wp:posOffset>1436370</wp:posOffset>
                </wp:positionH>
                <wp:positionV relativeFrom="paragraph">
                  <wp:posOffset>203835</wp:posOffset>
                </wp:positionV>
                <wp:extent cx="0" cy="17145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89CA6" id="Straight Connector 57"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13.1pt,16.05pt" to="113.1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" strokecolor="black [3040]"/>
            </w:pict>
          </mc:Fallback>
        </mc:AlternateContent>
      </w:r>
    </w:p>
    <w:p w:rsidR="00AF6767" w:rsidRPr="001C441E" w:rsidRDefault="008F36C9" w:rsidP="00AF6767">
      <w:pPr>
        <w:pStyle w:val="ListParagraph"/>
        <w:tabs>
          <w:tab w:val="left" w:pos="4905"/>
        </w:tabs>
        <w:spacing w:line="360" w:lineRule="auto"/>
        <w:ind w:left="709"/>
        <w:contextualSpacing w:val="0"/>
        <w:jc w:val="both"/>
        <w:rPr>
          <w:rFonts w:ascii="Arial" w:hAnsi="Arial" w:cs="Arial"/>
          <w:noProof/>
          <w:color w:val="000000" w:themeColor="text1"/>
          <w:sz w:val="22"/>
        </w:rPr>
      </w:pPr>
      <w:r w:rsidRPr="001C441E">
        <w:rPr>
          <w:rFonts w:ascii="Arial" w:hAnsi="Arial" w:cs="Arial"/>
          <w:noProof/>
          <w:color w:val="000000" w:themeColor="text1"/>
          <w:sz w:val="22"/>
        </w:rPr>
        <mc:AlternateContent>
          <mc:Choice Requires="wps">
            <w:drawing>
              <wp:anchor distT="0" distB="0" distL="114300" distR="114300" simplePos="0" relativeHeight="251726848" behindDoc="0" locked="0" layoutInCell="1" allowOverlap="1" wp14:anchorId="63101E93" wp14:editId="7C71C5E4">
                <wp:simplePos x="0" y="0"/>
                <wp:positionH relativeFrom="column">
                  <wp:posOffset>2760345</wp:posOffset>
                </wp:positionH>
                <wp:positionV relativeFrom="paragraph">
                  <wp:posOffset>135255</wp:posOffset>
                </wp:positionV>
                <wp:extent cx="2190750" cy="1514475"/>
                <wp:effectExtent l="0" t="0" r="19050"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514475"/>
                        </a:xfrm>
                        <a:prstGeom prst="rect">
                          <a:avLst/>
                        </a:prstGeom>
                        <a:solidFill>
                          <a:srgbClr val="FFFFFF"/>
                        </a:solidFill>
                        <a:ln w="9525">
                          <a:solidFill>
                            <a:srgbClr val="000000"/>
                          </a:solidFill>
                          <a:miter lim="800000"/>
                          <a:headEnd/>
                          <a:tailEnd/>
                        </a:ln>
                      </wps:spPr>
                      <wps:txbx>
                        <w:txbxContent>
                          <w:p w:rsidR="00C71251" w:rsidRPr="00E034F0" w:rsidRDefault="00C71251" w:rsidP="00AF6767">
                            <w:pPr>
                              <w:spacing w:line="360" w:lineRule="auto"/>
                            </w:pPr>
                            <w:r w:rsidRPr="00E034F0">
                              <w:t>Kriteria Inklusi</w:t>
                            </w:r>
                          </w:p>
                          <w:p w:rsidR="00C71251" w:rsidRPr="00E034F0" w:rsidRDefault="00C71251" w:rsidP="00AF6767">
                            <w:pPr>
                              <w:pStyle w:val="ListParagraph"/>
                              <w:numPr>
                                <w:ilvl w:val="0"/>
                                <w:numId w:val="26"/>
                              </w:numPr>
                              <w:spacing w:line="360" w:lineRule="auto"/>
                              <w:contextualSpacing w:val="0"/>
                              <w:rPr>
                                <w:rFonts w:ascii="Arial" w:hAnsi="Arial" w:cs="Arial"/>
                                <w:sz w:val="22"/>
                              </w:rPr>
                            </w:pPr>
                            <w:r>
                              <w:rPr>
                                <w:rFonts w:ascii="Arial" w:hAnsi="Arial" w:cs="Arial"/>
                                <w:sz w:val="22"/>
                              </w:rPr>
                              <w:t>Literatur</w:t>
                            </w:r>
                            <w:r w:rsidRPr="00E034F0">
                              <w:rPr>
                                <w:rFonts w:ascii="Arial" w:hAnsi="Arial" w:cs="Arial"/>
                                <w:sz w:val="22"/>
                              </w:rPr>
                              <w:t xml:space="preserve"> dari tahun 2012-2021</w:t>
                            </w:r>
                          </w:p>
                          <w:p w:rsidR="00C71251" w:rsidRPr="00E034F0" w:rsidRDefault="00C71251" w:rsidP="00AF6767">
                            <w:pPr>
                              <w:pStyle w:val="ListParagraph"/>
                              <w:numPr>
                                <w:ilvl w:val="0"/>
                                <w:numId w:val="26"/>
                              </w:numPr>
                              <w:spacing w:line="360" w:lineRule="auto"/>
                              <w:contextualSpacing w:val="0"/>
                              <w:rPr>
                                <w:rFonts w:ascii="Arial" w:hAnsi="Arial" w:cs="Arial"/>
                                <w:sz w:val="22"/>
                              </w:rPr>
                            </w:pPr>
                            <w:r w:rsidRPr="00E034F0">
                              <w:rPr>
                                <w:rFonts w:ascii="Arial" w:hAnsi="Arial" w:cs="Arial"/>
                                <w:sz w:val="22"/>
                              </w:rPr>
                              <w:t>Relevan dengan judul penelitian</w:t>
                            </w:r>
                          </w:p>
                          <w:p w:rsidR="00C71251" w:rsidRPr="00E034F0" w:rsidRDefault="00C71251" w:rsidP="00AF6767">
                            <w:pPr>
                              <w:pStyle w:val="ListParagraph"/>
                              <w:numPr>
                                <w:ilvl w:val="0"/>
                                <w:numId w:val="26"/>
                              </w:numPr>
                              <w:spacing w:line="360" w:lineRule="auto"/>
                              <w:contextualSpacing w:val="0"/>
                              <w:rPr>
                                <w:rFonts w:ascii="Arial" w:hAnsi="Arial" w:cs="Arial"/>
                                <w:sz w:val="22"/>
                              </w:rPr>
                            </w:pPr>
                            <w:r w:rsidRPr="00E034F0">
                              <w:rPr>
                                <w:rFonts w:ascii="Arial" w:hAnsi="Arial" w:cs="Arial"/>
                                <w:sz w:val="22"/>
                              </w:rPr>
                              <w:t>Dapat diakses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9" style="position:absolute;left:0;text-align:left;margin-left:217.35pt;margin-top:10.65pt;width:172.5pt;height:11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">
                <v:textbox>
                  <w:txbxContent>
                    <w:p w:rsidR="00C71251" w:rsidRPr="00E034F0" w:rsidRDefault="00C71251" w:rsidP="00AF6767">
                      <w:pPr>
                        <w:spacing w:line="360" w:lineRule="auto"/>
                      </w:pPr>
                      <w:r w:rsidRPr="00E034F0">
                        <w:t>Kriteria Inklusi</w:t>
                      </w:r>
                    </w:p>
                    <w:p w:rsidR="00C71251" w:rsidRPr="00E034F0" w:rsidRDefault="00C71251" w:rsidP="00AF6767">
                      <w:pPr>
                        <w:pStyle w:val="ListParagraph"/>
                        <w:numPr>
                          <w:ilvl w:val="0"/>
                          <w:numId w:val="26"/>
                        </w:numPr>
                        <w:spacing w:line="360" w:lineRule="auto"/>
                        <w:contextualSpacing w:val="0"/>
                        <w:rPr>
                          <w:rFonts w:ascii="Arial" w:hAnsi="Arial" w:cs="Arial"/>
                          <w:sz w:val="22"/>
                        </w:rPr>
                      </w:pPr>
                      <w:r>
                        <w:rPr>
                          <w:rFonts w:ascii="Arial" w:hAnsi="Arial" w:cs="Arial"/>
                          <w:sz w:val="22"/>
                        </w:rPr>
                        <w:t>Literatur</w:t>
                      </w:r>
                      <w:r w:rsidRPr="00E034F0">
                        <w:rPr>
                          <w:rFonts w:ascii="Arial" w:hAnsi="Arial" w:cs="Arial"/>
                          <w:sz w:val="22"/>
                        </w:rPr>
                        <w:t xml:space="preserve"> dari tahun 2012-2021</w:t>
                      </w:r>
                    </w:p>
                    <w:p w:rsidR="00C71251" w:rsidRPr="00E034F0" w:rsidRDefault="00C71251" w:rsidP="00AF6767">
                      <w:pPr>
                        <w:pStyle w:val="ListParagraph"/>
                        <w:numPr>
                          <w:ilvl w:val="0"/>
                          <w:numId w:val="26"/>
                        </w:numPr>
                        <w:spacing w:line="360" w:lineRule="auto"/>
                        <w:contextualSpacing w:val="0"/>
                        <w:rPr>
                          <w:rFonts w:ascii="Arial" w:hAnsi="Arial" w:cs="Arial"/>
                          <w:sz w:val="22"/>
                        </w:rPr>
                      </w:pPr>
                      <w:r w:rsidRPr="00E034F0">
                        <w:rPr>
                          <w:rFonts w:ascii="Arial" w:hAnsi="Arial" w:cs="Arial"/>
                          <w:sz w:val="22"/>
                        </w:rPr>
                        <w:t>Relevan dengan judul penelitian</w:t>
                      </w:r>
                    </w:p>
                    <w:p w:rsidR="00C71251" w:rsidRPr="00E034F0" w:rsidRDefault="00C71251" w:rsidP="00AF6767">
                      <w:pPr>
                        <w:pStyle w:val="ListParagraph"/>
                        <w:numPr>
                          <w:ilvl w:val="0"/>
                          <w:numId w:val="26"/>
                        </w:numPr>
                        <w:spacing w:line="360" w:lineRule="auto"/>
                        <w:contextualSpacing w:val="0"/>
                        <w:rPr>
                          <w:rFonts w:ascii="Arial" w:hAnsi="Arial" w:cs="Arial"/>
                          <w:sz w:val="22"/>
                        </w:rPr>
                      </w:pPr>
                      <w:r w:rsidRPr="00E034F0">
                        <w:rPr>
                          <w:rFonts w:ascii="Arial" w:hAnsi="Arial" w:cs="Arial"/>
                          <w:sz w:val="22"/>
                        </w:rPr>
                        <w:t>Dapat diakses</w:t>
                      </w:r>
                    </w:p>
                  </w:txbxContent>
                </v:textbox>
              </v:rect>
            </w:pict>
          </mc:Fallback>
        </mc:AlternateContent>
      </w:r>
      <w:r w:rsidRPr="001C441E">
        <w:rPr>
          <w:rFonts w:ascii="Arial" w:hAnsi="Arial" w:cs="Arial"/>
          <w:noProof/>
          <w:color w:val="000000" w:themeColor="text1"/>
          <w:sz w:val="22"/>
        </w:rPr>
        <mc:AlternateContent>
          <mc:Choice Requires="wps">
            <w:drawing>
              <wp:anchor distT="0" distB="0" distL="114300" distR="114300" simplePos="0" relativeHeight="251724800" behindDoc="0" locked="0" layoutInCell="1" allowOverlap="1" wp14:anchorId="33C1A986" wp14:editId="27915086">
                <wp:simplePos x="0" y="0"/>
                <wp:positionH relativeFrom="column">
                  <wp:posOffset>464820</wp:posOffset>
                </wp:positionH>
                <wp:positionV relativeFrom="paragraph">
                  <wp:posOffset>135255</wp:posOffset>
                </wp:positionV>
                <wp:extent cx="1962150" cy="790575"/>
                <wp:effectExtent l="0" t="0" r="19050"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790575"/>
                        </a:xfrm>
                        <a:prstGeom prst="rect">
                          <a:avLst/>
                        </a:prstGeom>
                        <a:solidFill>
                          <a:srgbClr val="FFFFFF"/>
                        </a:solidFill>
                        <a:ln w="9525">
                          <a:solidFill>
                            <a:srgbClr val="000000"/>
                          </a:solidFill>
                          <a:miter lim="800000"/>
                          <a:headEnd/>
                          <a:tailEnd/>
                        </a:ln>
                      </wps:spPr>
                      <wps:txbx>
                        <w:txbxContent>
                          <w:p w:rsidR="00C71251" w:rsidRDefault="00C71251" w:rsidP="00AF6767">
                            <w:pPr>
                              <w:spacing w:line="360" w:lineRule="auto"/>
                              <w:jc w:val="both"/>
                            </w:pPr>
                            <w:r>
                              <w:t xml:space="preserve">Literatur yang memenuhi kriteria inklusi </w:t>
                            </w:r>
                          </w:p>
                          <w:p w:rsidR="00C71251" w:rsidRDefault="00C71251" w:rsidP="00AF6767">
                            <w:pPr>
                              <w:spacing w:line="360" w:lineRule="auto"/>
                              <w:jc w:val="center"/>
                            </w:pPr>
                            <w: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0" style="position:absolute;left:0;text-align:left;margin-left:36.6pt;margin-top:10.65pt;width:154.5pt;height:6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">
                <v:textbox>
                  <w:txbxContent>
                    <w:p w:rsidR="00C71251" w:rsidRDefault="00C71251" w:rsidP="00AF6767">
                      <w:pPr>
                        <w:spacing w:line="360" w:lineRule="auto"/>
                        <w:jc w:val="both"/>
                      </w:pPr>
                      <w:r>
                        <w:t xml:space="preserve">Literatur yang memenuhi kriteria inklusi </w:t>
                      </w:r>
                    </w:p>
                    <w:p w:rsidR="00C71251" w:rsidRDefault="00C71251" w:rsidP="00AF6767">
                      <w:pPr>
                        <w:spacing w:line="360" w:lineRule="auto"/>
                        <w:jc w:val="center"/>
                      </w:pPr>
                      <w:r>
                        <w:t>(n=4)</w:t>
                      </w:r>
                    </w:p>
                  </w:txbxContent>
                </v:textbox>
              </v:rect>
            </w:pict>
          </mc:Fallback>
        </mc:AlternateContent>
      </w:r>
      <w:r w:rsidR="00AF6767" w:rsidRPr="001C441E">
        <w:rPr>
          <w:rFonts w:ascii="Arial" w:hAnsi="Arial" w:cs="Arial"/>
          <w:noProof/>
          <w:color w:val="000000" w:themeColor="text1"/>
          <w:sz w:val="22"/>
        </w:rPr>
        <w:tab/>
      </w: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AF6767" w:rsidP="00AF6767">
      <w:pPr>
        <w:pStyle w:val="ListParagraph"/>
        <w:tabs>
          <w:tab w:val="left" w:pos="2552"/>
        </w:tabs>
        <w:spacing w:line="360" w:lineRule="auto"/>
        <w:ind w:left="709"/>
        <w:contextualSpacing w:val="0"/>
        <w:jc w:val="both"/>
        <w:rPr>
          <w:rFonts w:ascii="Arial" w:hAnsi="Arial" w:cs="Arial"/>
          <w:noProof/>
          <w:color w:val="000000" w:themeColor="text1"/>
          <w:sz w:val="22"/>
        </w:rPr>
      </w:pPr>
    </w:p>
    <w:p w:rsidR="00AF6767" w:rsidRPr="001C441E" w:rsidRDefault="00AF6767" w:rsidP="00AF6767">
      <w:pPr>
        <w:pStyle w:val="SUBJUDUL"/>
        <w:spacing w:line="360" w:lineRule="auto"/>
        <w:rPr>
          <w:noProof/>
          <w:color w:val="000000" w:themeColor="text1"/>
        </w:rPr>
        <w:sectPr w:rsidR="00AF6767" w:rsidRPr="001C441E" w:rsidSect="000D2668">
          <w:footerReference w:type="first" r:id="rId37"/>
          <w:pgSz w:w="11907" w:h="16839" w:code="9"/>
          <w:pgMar w:top="2268" w:right="1701" w:bottom="1701" w:left="2268" w:header="1774" w:footer="680" w:gutter="0"/>
          <w:cols w:space="708"/>
          <w:titlePg/>
          <w:docGrid w:linePitch="360"/>
        </w:sectPr>
      </w:pPr>
    </w:p>
    <w:p w:rsidR="00682FB8" w:rsidRPr="001C441E" w:rsidRDefault="00644F44" w:rsidP="00E4398C">
      <w:pPr>
        <w:pStyle w:val="BAB1"/>
        <w:tabs>
          <w:tab w:val="clear" w:pos="5529"/>
        </w:tabs>
        <w:spacing w:after="120"/>
        <w:rPr>
          <w:noProof/>
          <w:color w:val="000000" w:themeColor="text1"/>
          <w:lang w:val="id-ID"/>
        </w:rPr>
      </w:pPr>
      <w:bookmarkStart w:id="182" w:name="_Toc65205856"/>
      <w:bookmarkStart w:id="183" w:name="_Toc67558118"/>
      <w:bookmarkStart w:id="184" w:name="_Toc85270664"/>
      <w:r w:rsidRPr="001C441E">
        <w:rPr>
          <w:noProof/>
          <w:color w:val="000000" w:themeColor="text1"/>
          <w:lang w:val="id-ID"/>
        </w:rPr>
        <w:lastRenderedPageBreak/>
        <w:t>BAB</w:t>
      </w:r>
      <w:r w:rsidRPr="001C441E">
        <w:rPr>
          <w:noProof/>
          <w:color w:val="000000" w:themeColor="text1"/>
        </w:rPr>
        <w:t xml:space="preserve">  </w:t>
      </w:r>
      <w:r w:rsidR="00682FB8" w:rsidRPr="001C441E">
        <w:rPr>
          <w:noProof/>
          <w:color w:val="000000" w:themeColor="text1"/>
          <w:lang w:val="id-ID"/>
        </w:rPr>
        <w:t>III</w:t>
      </w:r>
      <w:r w:rsidR="00682FB8" w:rsidRPr="001C441E">
        <w:rPr>
          <w:noProof/>
          <w:color w:val="000000" w:themeColor="text1"/>
          <w:lang w:val="id-ID"/>
        </w:rPr>
        <w:br/>
        <w:t>METODE PENELITIAN</w:t>
      </w:r>
      <w:bookmarkEnd w:id="180"/>
      <w:bookmarkEnd w:id="181"/>
      <w:bookmarkEnd w:id="182"/>
      <w:bookmarkEnd w:id="183"/>
      <w:bookmarkEnd w:id="184"/>
    </w:p>
    <w:p w:rsidR="00682FB8" w:rsidRPr="001C441E" w:rsidRDefault="00FB1076" w:rsidP="000B09DB">
      <w:pPr>
        <w:pStyle w:val="SUBJUDUL"/>
        <w:spacing w:line="360" w:lineRule="auto"/>
        <w:rPr>
          <w:noProof/>
          <w:color w:val="000000" w:themeColor="text1"/>
          <w:lang w:val="id-ID"/>
        </w:rPr>
      </w:pPr>
      <w:bookmarkStart w:id="185" w:name="_Toc64628137"/>
      <w:bookmarkStart w:id="186" w:name="_Toc64628207"/>
      <w:bookmarkStart w:id="187" w:name="_Toc65205857"/>
      <w:bookmarkStart w:id="188" w:name="_Toc67558119"/>
      <w:bookmarkStart w:id="189" w:name="_Toc85270665"/>
      <w:r w:rsidRPr="001C441E">
        <w:rPr>
          <w:noProof/>
          <w:color w:val="000000" w:themeColor="text1"/>
          <w:lang w:val="id-ID"/>
        </w:rPr>
        <w:t xml:space="preserve">3.1 </w:t>
      </w:r>
      <w:r w:rsidR="00682FB8" w:rsidRPr="001C441E">
        <w:rPr>
          <w:noProof/>
          <w:color w:val="000000" w:themeColor="text1"/>
          <w:lang w:val="id-ID"/>
        </w:rPr>
        <w:t>Jenis dan Desain Penelitian</w:t>
      </w:r>
      <w:bookmarkEnd w:id="185"/>
      <w:bookmarkEnd w:id="186"/>
      <w:bookmarkEnd w:id="187"/>
      <w:bookmarkEnd w:id="188"/>
      <w:bookmarkEnd w:id="189"/>
    </w:p>
    <w:p w:rsidR="00682FB8" w:rsidRPr="001C441E" w:rsidRDefault="00115545" w:rsidP="00541B9D">
      <w:pPr>
        <w:pStyle w:val="ListParagraph"/>
        <w:tabs>
          <w:tab w:val="left" w:pos="2552"/>
        </w:tabs>
        <w:spacing w:after="120"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rPr>
        <w:t xml:space="preserve">Jenis penelitian ini adalah </w:t>
      </w:r>
      <w:r w:rsidR="00AC26AB" w:rsidRPr="001C441E">
        <w:rPr>
          <w:rFonts w:ascii="Arial" w:hAnsi="Arial" w:cs="Arial"/>
          <w:noProof/>
          <w:color w:val="000000" w:themeColor="text1"/>
          <w:sz w:val="22"/>
        </w:rPr>
        <w:t xml:space="preserve">penelitian deskriptif dengan </w:t>
      </w:r>
      <w:r w:rsidRPr="001C441E">
        <w:rPr>
          <w:rFonts w:ascii="Arial" w:hAnsi="Arial" w:cs="Arial"/>
          <w:noProof/>
          <w:color w:val="000000" w:themeColor="text1"/>
          <w:sz w:val="22"/>
        </w:rPr>
        <w:t xml:space="preserve">pendekatan kualitatif. </w:t>
      </w:r>
      <w:r w:rsidR="00682FB8" w:rsidRPr="001C441E">
        <w:rPr>
          <w:rFonts w:ascii="Arial" w:hAnsi="Arial" w:cs="Arial"/>
          <w:noProof/>
          <w:color w:val="000000" w:themeColor="text1"/>
          <w:sz w:val="22"/>
          <w:lang w:val="id-ID"/>
        </w:rPr>
        <w:t>Metode penelitian yan</w:t>
      </w:r>
      <w:r w:rsidRPr="001C441E">
        <w:rPr>
          <w:rFonts w:ascii="Arial" w:hAnsi="Arial" w:cs="Arial"/>
          <w:noProof/>
          <w:color w:val="000000" w:themeColor="text1"/>
          <w:sz w:val="22"/>
          <w:lang w:val="id-ID"/>
        </w:rPr>
        <w:t xml:space="preserve">g dilakukan adalah metode </w:t>
      </w:r>
      <w:r w:rsidRPr="001C441E">
        <w:rPr>
          <w:rFonts w:ascii="Arial" w:hAnsi="Arial" w:cs="Arial"/>
          <w:noProof/>
          <w:color w:val="000000" w:themeColor="text1"/>
          <w:sz w:val="22"/>
        </w:rPr>
        <w:t>studi literatur</w:t>
      </w:r>
      <w:r w:rsidR="000B09DB" w:rsidRPr="001C441E">
        <w:rPr>
          <w:rFonts w:ascii="Arial" w:hAnsi="Arial" w:cs="Arial"/>
          <w:noProof/>
          <w:color w:val="000000" w:themeColor="text1"/>
          <w:sz w:val="22"/>
          <w:lang w:val="id-ID"/>
        </w:rPr>
        <w:t>.</w:t>
      </w:r>
    </w:p>
    <w:p w:rsidR="00682FB8" w:rsidRPr="001C441E" w:rsidRDefault="00FB1076" w:rsidP="000B09DB">
      <w:pPr>
        <w:pStyle w:val="SUBJUDUL"/>
        <w:spacing w:line="360" w:lineRule="auto"/>
        <w:rPr>
          <w:noProof/>
          <w:color w:val="000000" w:themeColor="text1"/>
          <w:lang w:val="id-ID"/>
        </w:rPr>
      </w:pPr>
      <w:bookmarkStart w:id="190" w:name="_Toc64628138"/>
      <w:bookmarkStart w:id="191" w:name="_Toc64628208"/>
      <w:bookmarkStart w:id="192" w:name="_Toc65205858"/>
      <w:bookmarkStart w:id="193" w:name="_Toc67558120"/>
      <w:bookmarkStart w:id="194" w:name="_Toc85270666"/>
      <w:r w:rsidRPr="001C441E">
        <w:rPr>
          <w:noProof/>
          <w:color w:val="000000" w:themeColor="text1"/>
          <w:lang w:val="id-ID"/>
        </w:rPr>
        <w:t xml:space="preserve">3.2 </w:t>
      </w:r>
      <w:r w:rsidR="00682FB8" w:rsidRPr="001C441E">
        <w:rPr>
          <w:noProof/>
          <w:color w:val="000000" w:themeColor="text1"/>
          <w:lang w:val="id-ID"/>
        </w:rPr>
        <w:t>Lokasi dan Waktu</w:t>
      </w:r>
      <w:bookmarkEnd w:id="190"/>
      <w:bookmarkEnd w:id="191"/>
      <w:bookmarkEnd w:id="192"/>
      <w:bookmarkEnd w:id="193"/>
      <w:bookmarkEnd w:id="194"/>
    </w:p>
    <w:p w:rsidR="00682FB8" w:rsidRPr="001C441E" w:rsidRDefault="00682FB8" w:rsidP="00541B9D">
      <w:pPr>
        <w:pStyle w:val="ListParagraph"/>
        <w:tabs>
          <w:tab w:val="left" w:pos="2552"/>
        </w:tabs>
        <w:spacing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Lokasi penelitian dilakukan melalui penelusuran pustaka melalui</w:t>
      </w:r>
      <w:r w:rsidR="00D93176" w:rsidRPr="001C441E">
        <w:rPr>
          <w:rFonts w:ascii="Arial" w:hAnsi="Arial" w:cs="Arial"/>
          <w:noProof/>
          <w:color w:val="000000" w:themeColor="text1"/>
          <w:sz w:val="22"/>
        </w:rPr>
        <w:t xml:space="preserve"> </w:t>
      </w:r>
      <w:r w:rsidR="007051E9" w:rsidRPr="001C441E">
        <w:rPr>
          <w:rFonts w:ascii="Arial" w:hAnsi="Arial" w:cs="Arial"/>
          <w:i/>
          <w:noProof/>
          <w:color w:val="000000" w:themeColor="text1"/>
          <w:sz w:val="22"/>
        </w:rPr>
        <w:t>Google Scholar</w:t>
      </w:r>
      <w:r w:rsidR="00AB467C" w:rsidRPr="001C441E">
        <w:rPr>
          <w:rFonts w:ascii="Arial" w:hAnsi="Arial" w:cs="Arial"/>
          <w:noProof/>
          <w:color w:val="000000" w:themeColor="text1"/>
          <w:sz w:val="22"/>
        </w:rPr>
        <w:t>.</w:t>
      </w:r>
    </w:p>
    <w:p w:rsidR="00682FB8" w:rsidRPr="001C441E" w:rsidRDefault="00682FB8" w:rsidP="00541B9D">
      <w:pPr>
        <w:pStyle w:val="ListParagraph"/>
        <w:tabs>
          <w:tab w:val="left" w:pos="2552"/>
        </w:tabs>
        <w:spacing w:after="120" w:line="360" w:lineRule="auto"/>
        <w:ind w:left="0" w:firstLine="850"/>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Waktu pelaksanaan penelitian Karya Tulis Ilmiah (KTI) ini berlangsu</w:t>
      </w:r>
      <w:r w:rsidR="00A3533B" w:rsidRPr="001C441E">
        <w:rPr>
          <w:rFonts w:ascii="Arial" w:hAnsi="Arial" w:cs="Arial"/>
          <w:noProof/>
          <w:color w:val="000000" w:themeColor="text1"/>
          <w:sz w:val="22"/>
          <w:lang w:val="id-ID"/>
        </w:rPr>
        <w:t xml:space="preserve">ng selama </w:t>
      </w:r>
      <w:r w:rsidR="00FA07AE" w:rsidRPr="001C441E">
        <w:rPr>
          <w:rFonts w:ascii="Arial" w:hAnsi="Arial" w:cs="Arial"/>
          <w:noProof/>
          <w:color w:val="000000" w:themeColor="text1"/>
          <w:sz w:val="22"/>
        </w:rPr>
        <w:t>4</w:t>
      </w:r>
      <w:r w:rsidR="000B09DB" w:rsidRPr="001C441E">
        <w:rPr>
          <w:rFonts w:ascii="Arial" w:hAnsi="Arial" w:cs="Arial"/>
          <w:noProof/>
          <w:color w:val="000000" w:themeColor="text1"/>
          <w:sz w:val="22"/>
          <w:lang w:val="id-ID"/>
        </w:rPr>
        <w:t xml:space="preserve"> bulan, mulai bulan </w:t>
      </w:r>
      <w:r w:rsidR="000B09DB" w:rsidRPr="001C441E">
        <w:rPr>
          <w:rFonts w:ascii="Arial" w:hAnsi="Arial" w:cs="Arial"/>
          <w:noProof/>
          <w:color w:val="000000" w:themeColor="text1"/>
          <w:sz w:val="22"/>
        </w:rPr>
        <w:t>P</w:t>
      </w:r>
      <w:r w:rsidR="009C6111">
        <w:rPr>
          <w:rFonts w:ascii="Arial" w:hAnsi="Arial" w:cs="Arial"/>
          <w:noProof/>
          <w:color w:val="000000" w:themeColor="text1"/>
          <w:sz w:val="22"/>
          <w:lang w:val="id-ID"/>
        </w:rPr>
        <w:t>ebruari</w:t>
      </w:r>
      <w:r w:rsidR="009C6111">
        <w:rPr>
          <w:rFonts w:ascii="Arial" w:hAnsi="Arial" w:cs="Arial"/>
          <w:noProof/>
          <w:color w:val="000000" w:themeColor="text1"/>
          <w:sz w:val="22"/>
        </w:rPr>
        <w:t xml:space="preserve"> - </w:t>
      </w:r>
      <w:r w:rsidR="00FA07AE" w:rsidRPr="001C441E">
        <w:rPr>
          <w:rFonts w:ascii="Arial" w:hAnsi="Arial" w:cs="Arial"/>
          <w:noProof/>
          <w:color w:val="000000" w:themeColor="text1"/>
          <w:sz w:val="22"/>
        </w:rPr>
        <w:t>Mei</w:t>
      </w:r>
      <w:r w:rsidRPr="001C441E">
        <w:rPr>
          <w:rFonts w:ascii="Arial" w:hAnsi="Arial" w:cs="Arial"/>
          <w:noProof/>
          <w:color w:val="000000" w:themeColor="text1"/>
          <w:sz w:val="22"/>
          <w:lang w:val="id-ID"/>
        </w:rPr>
        <w:t xml:space="preserve"> 2021.</w:t>
      </w:r>
    </w:p>
    <w:p w:rsidR="00682FB8" w:rsidRPr="001C441E" w:rsidRDefault="00FB1076" w:rsidP="004D24CC">
      <w:pPr>
        <w:pStyle w:val="SUBJUDUL"/>
        <w:spacing w:line="360" w:lineRule="auto"/>
        <w:rPr>
          <w:noProof/>
          <w:color w:val="000000" w:themeColor="text1"/>
        </w:rPr>
      </w:pPr>
      <w:bookmarkStart w:id="195" w:name="_Toc64628139"/>
      <w:bookmarkStart w:id="196" w:name="_Toc64628209"/>
      <w:bookmarkStart w:id="197" w:name="_Toc65205859"/>
      <w:bookmarkStart w:id="198" w:name="_Toc67558121"/>
      <w:bookmarkStart w:id="199" w:name="_Toc85270667"/>
      <w:r w:rsidRPr="001C441E">
        <w:rPr>
          <w:noProof/>
          <w:color w:val="000000" w:themeColor="text1"/>
          <w:lang w:val="id-ID"/>
        </w:rPr>
        <w:t xml:space="preserve">3.3 </w:t>
      </w:r>
      <w:r w:rsidR="00682FB8" w:rsidRPr="001C441E">
        <w:rPr>
          <w:noProof/>
          <w:color w:val="000000" w:themeColor="text1"/>
          <w:lang w:val="id-ID"/>
        </w:rPr>
        <w:t>Objek Penelitian</w:t>
      </w:r>
      <w:bookmarkEnd w:id="195"/>
      <w:bookmarkEnd w:id="196"/>
      <w:bookmarkEnd w:id="197"/>
      <w:bookmarkEnd w:id="198"/>
      <w:bookmarkEnd w:id="199"/>
    </w:p>
    <w:p w:rsidR="004717C2" w:rsidRPr="001C441E" w:rsidRDefault="00E218E4" w:rsidP="00541B9D">
      <w:pPr>
        <w:pStyle w:val="ListParagraph"/>
        <w:tabs>
          <w:tab w:val="left" w:pos="2552"/>
        </w:tabs>
        <w:spacing w:after="120" w:line="360" w:lineRule="auto"/>
        <w:ind w:left="0" w:firstLine="850"/>
        <w:contextualSpacing w:val="0"/>
        <w:jc w:val="both"/>
        <w:rPr>
          <w:rFonts w:ascii="Arial" w:hAnsi="Arial" w:cs="Arial"/>
          <w:color w:val="000000" w:themeColor="text1"/>
          <w:sz w:val="22"/>
        </w:rPr>
      </w:pPr>
      <w:proofErr w:type="gramStart"/>
      <w:r w:rsidRPr="001C441E">
        <w:rPr>
          <w:rFonts w:ascii="Arial" w:hAnsi="Arial" w:cs="Arial"/>
          <w:color w:val="000000" w:themeColor="text1"/>
          <w:sz w:val="22"/>
        </w:rPr>
        <w:t xml:space="preserve">Jenis data yang digunakan </w:t>
      </w:r>
      <w:r w:rsidR="006628AF" w:rsidRPr="001C441E">
        <w:rPr>
          <w:rFonts w:ascii="Arial" w:hAnsi="Arial" w:cs="Arial"/>
          <w:color w:val="000000" w:themeColor="text1"/>
          <w:sz w:val="22"/>
        </w:rPr>
        <w:t>Penulis</w:t>
      </w:r>
      <w:r w:rsidRPr="001C441E">
        <w:rPr>
          <w:rFonts w:ascii="Arial" w:hAnsi="Arial" w:cs="Arial"/>
          <w:color w:val="000000" w:themeColor="text1"/>
          <w:sz w:val="22"/>
        </w:rPr>
        <w:t xml:space="preserve"> dalam penelitian ini adalah</w:t>
      </w:r>
      <w:r w:rsidR="00115545" w:rsidRPr="001C441E">
        <w:rPr>
          <w:rFonts w:ascii="Arial" w:hAnsi="Arial" w:cs="Arial"/>
          <w:color w:val="000000" w:themeColor="text1"/>
          <w:sz w:val="22"/>
        </w:rPr>
        <w:t xml:space="preserve"> </w:t>
      </w:r>
      <w:r w:rsidR="00BC653B" w:rsidRPr="001C441E">
        <w:rPr>
          <w:rFonts w:ascii="Arial" w:hAnsi="Arial" w:cs="Arial"/>
          <w:color w:val="000000" w:themeColor="text1"/>
          <w:sz w:val="22"/>
        </w:rPr>
        <w:t>studi literatur da</w:t>
      </w:r>
      <w:r w:rsidR="00B32FE7" w:rsidRPr="001C441E">
        <w:rPr>
          <w:rFonts w:ascii="Arial" w:hAnsi="Arial" w:cs="Arial"/>
          <w:color w:val="000000" w:themeColor="text1"/>
          <w:sz w:val="22"/>
        </w:rPr>
        <w:t>ri 4</w:t>
      </w:r>
      <w:r w:rsidR="00BC653B" w:rsidRPr="001C441E">
        <w:rPr>
          <w:rFonts w:ascii="Arial" w:hAnsi="Arial" w:cs="Arial"/>
          <w:color w:val="000000" w:themeColor="text1"/>
          <w:sz w:val="22"/>
        </w:rPr>
        <w:t xml:space="preserve"> </w:t>
      </w:r>
      <w:r w:rsidRPr="001C441E">
        <w:rPr>
          <w:rFonts w:ascii="Arial" w:hAnsi="Arial" w:cs="Arial"/>
          <w:color w:val="000000" w:themeColor="text1"/>
          <w:sz w:val="22"/>
        </w:rPr>
        <w:t>data sekunder yaitu data yang diperoleh dari jurnal</w:t>
      </w:r>
      <w:r w:rsidR="007051E9" w:rsidRPr="001C441E">
        <w:rPr>
          <w:rFonts w:ascii="Arial" w:hAnsi="Arial" w:cs="Arial"/>
          <w:color w:val="000000" w:themeColor="text1"/>
          <w:sz w:val="22"/>
        </w:rPr>
        <w:t xml:space="preserve"> terindeks </w:t>
      </w:r>
      <w:r w:rsidR="007051E9" w:rsidRPr="001C441E">
        <w:rPr>
          <w:rFonts w:ascii="Arial" w:hAnsi="Arial" w:cs="Arial"/>
          <w:i/>
          <w:color w:val="000000" w:themeColor="text1"/>
          <w:sz w:val="22"/>
        </w:rPr>
        <w:t>Google Scholar</w:t>
      </w:r>
      <w:r w:rsidR="007051E9" w:rsidRPr="001C441E">
        <w:rPr>
          <w:rFonts w:ascii="Arial" w:hAnsi="Arial" w:cs="Arial"/>
          <w:color w:val="000000" w:themeColor="text1"/>
          <w:sz w:val="22"/>
        </w:rPr>
        <w:t xml:space="preserve">, Sinta, </w:t>
      </w:r>
      <w:r w:rsidR="007051E9" w:rsidRPr="00761F52">
        <w:rPr>
          <w:rFonts w:ascii="Arial" w:hAnsi="Arial" w:cs="Arial"/>
          <w:i/>
          <w:color w:val="000000" w:themeColor="text1"/>
          <w:sz w:val="22"/>
        </w:rPr>
        <w:t>Scopus</w:t>
      </w:r>
      <w:r w:rsidR="007051E9" w:rsidRPr="001C441E">
        <w:rPr>
          <w:rFonts w:ascii="Arial" w:hAnsi="Arial" w:cs="Arial"/>
          <w:color w:val="000000" w:themeColor="text1"/>
          <w:sz w:val="22"/>
        </w:rPr>
        <w:t xml:space="preserve"> </w:t>
      </w:r>
      <w:r w:rsidR="00115545" w:rsidRPr="001C441E">
        <w:rPr>
          <w:rFonts w:ascii="Arial" w:hAnsi="Arial" w:cs="Arial"/>
          <w:color w:val="000000" w:themeColor="text1"/>
          <w:sz w:val="22"/>
        </w:rPr>
        <w:t xml:space="preserve">dan </w:t>
      </w:r>
      <w:r w:rsidR="00537F29">
        <w:rPr>
          <w:rFonts w:ascii="Arial" w:hAnsi="Arial" w:cs="Arial"/>
          <w:color w:val="000000" w:themeColor="text1"/>
          <w:sz w:val="22"/>
        </w:rPr>
        <w:t>literatur</w:t>
      </w:r>
      <w:r w:rsidR="00115545" w:rsidRPr="001C441E">
        <w:rPr>
          <w:rFonts w:ascii="Arial" w:hAnsi="Arial" w:cs="Arial"/>
          <w:color w:val="000000" w:themeColor="text1"/>
          <w:sz w:val="22"/>
        </w:rPr>
        <w:t xml:space="preserve"> yang terindeks </w:t>
      </w:r>
      <w:r w:rsidR="007051E9" w:rsidRPr="001C441E">
        <w:rPr>
          <w:rFonts w:ascii="Arial" w:hAnsi="Arial" w:cs="Arial"/>
          <w:i/>
          <w:color w:val="000000" w:themeColor="text1"/>
          <w:sz w:val="22"/>
        </w:rPr>
        <w:t>Google Scholar</w:t>
      </w:r>
      <w:r w:rsidR="00115545" w:rsidRPr="001C441E">
        <w:rPr>
          <w:rFonts w:ascii="Arial" w:hAnsi="Arial" w:cs="Arial"/>
          <w:color w:val="000000" w:themeColor="text1"/>
          <w:sz w:val="22"/>
        </w:rPr>
        <w:t>.</w:t>
      </w:r>
      <w:proofErr w:type="gramEnd"/>
    </w:p>
    <w:p w:rsidR="00394931" w:rsidRPr="001C441E" w:rsidRDefault="00394931" w:rsidP="00A05B5E">
      <w:pPr>
        <w:pStyle w:val="SUBSUBJUDUL"/>
        <w:ind w:left="425" w:hanging="425"/>
        <w:contextualSpacing w:val="0"/>
      </w:pPr>
      <w:bookmarkStart w:id="200" w:name="_Toc67558122"/>
      <w:bookmarkStart w:id="201" w:name="_Toc85270668"/>
      <w:r w:rsidRPr="001C441E">
        <w:t>3.3.1 Kriteria Inklusi</w:t>
      </w:r>
      <w:bookmarkEnd w:id="200"/>
      <w:bookmarkEnd w:id="201"/>
    </w:p>
    <w:p w:rsidR="00394931" w:rsidRPr="001C441E" w:rsidRDefault="007B267E" w:rsidP="00AB467C">
      <w:pPr>
        <w:spacing w:line="360" w:lineRule="auto"/>
        <w:ind w:firstLine="851"/>
        <w:jc w:val="both"/>
        <w:rPr>
          <w:color w:val="000000" w:themeColor="text1"/>
        </w:rPr>
      </w:pPr>
      <w:r w:rsidRPr="001C441E">
        <w:rPr>
          <w:color w:val="000000" w:themeColor="text1"/>
        </w:rPr>
        <w:t xml:space="preserve">Kriteria inklusi adalah kriteria atau ciri-ciri yang perlu dipenuhi oleh setiap anggota populasi yang dapat diambil sebagai sampel </w:t>
      </w:r>
      <w:r w:rsidR="00FD0948" w:rsidRPr="001C441E">
        <w:rPr>
          <w:color w:val="000000" w:themeColor="text1"/>
        </w:rPr>
        <w:fldChar w:fldCharType="begin" w:fldLock="1"/>
      </w:r>
      <w:r w:rsidR="00FD0948" w:rsidRPr="001C441E">
        <w:rPr>
          <w:color w:val="000000" w:themeColor="text1"/>
        </w:rPr>
        <w:instrText>ADDIN CSL_CITATION {"citationItems":[{"id":"ITEM-1","itemData":{"ISBN":"978-979-518-984-8","author":[{"dropping-particle":"","family":"Notoadmodjo","given":"S","non-dropping-particle":"","parse-names":false,"suffix":""}],"edition":"Cetakan Ke","id":"ITEM-1","issued":{"date-parts":[["2018"]]},"publisher":"PT Rineka Cipta","title":"Metodologi Penelitian Kesehatan","type":"book"},"uris":["http://www.mendeley.com/documents/?uuid=4e50a0b7-5e5b-4c3d-8958-518cf74fd32f"]}],"mendeley":{"formattedCitation":"(Notoadmodjo, 2018)","plainTextFormattedCitation":"(Notoadmodjo, 2018)","previouslyFormattedCitation":"(Notoadmodjo, 2018)"},"properties":{"noteIndex":0},"schema":"https://github.com/citation-style-language/schema/raw/master/csl-citation.json"}</w:instrText>
      </w:r>
      <w:r w:rsidR="00FD0948" w:rsidRPr="001C441E">
        <w:rPr>
          <w:color w:val="000000" w:themeColor="text1"/>
        </w:rPr>
        <w:fldChar w:fldCharType="separate"/>
      </w:r>
      <w:r w:rsidR="00FD0948" w:rsidRPr="001C441E">
        <w:rPr>
          <w:noProof/>
          <w:color w:val="000000" w:themeColor="text1"/>
        </w:rPr>
        <w:t>(Notoadmodjo, 2018)</w:t>
      </w:r>
      <w:r w:rsidR="00FD0948" w:rsidRPr="001C441E">
        <w:rPr>
          <w:color w:val="000000" w:themeColor="text1"/>
        </w:rPr>
        <w:fldChar w:fldCharType="end"/>
      </w:r>
      <w:r w:rsidR="00FD0948" w:rsidRPr="001C441E">
        <w:rPr>
          <w:color w:val="000000" w:themeColor="text1"/>
        </w:rPr>
        <w:t>.</w:t>
      </w:r>
    </w:p>
    <w:p w:rsidR="00AB467C" w:rsidRPr="001C441E" w:rsidRDefault="007B267E" w:rsidP="00AB467C">
      <w:pPr>
        <w:spacing w:line="360" w:lineRule="auto"/>
        <w:ind w:firstLine="851"/>
        <w:jc w:val="both"/>
        <w:rPr>
          <w:color w:val="000000" w:themeColor="text1"/>
        </w:rPr>
      </w:pPr>
      <w:r w:rsidRPr="001C441E">
        <w:rPr>
          <w:color w:val="000000" w:themeColor="text1"/>
        </w:rPr>
        <w:t>Kriteria inklu</w:t>
      </w:r>
      <w:r w:rsidR="00AB467C" w:rsidRPr="001C441E">
        <w:rPr>
          <w:color w:val="000000" w:themeColor="text1"/>
        </w:rPr>
        <w:t>si dalam penelitian ini adalah:</w:t>
      </w:r>
    </w:p>
    <w:p w:rsidR="007B267E" w:rsidRPr="001C441E" w:rsidRDefault="00537F29" w:rsidP="00973102">
      <w:pPr>
        <w:pStyle w:val="ListParagraph"/>
        <w:numPr>
          <w:ilvl w:val="0"/>
          <w:numId w:val="27"/>
        </w:numPr>
        <w:spacing w:line="360" w:lineRule="auto"/>
        <w:ind w:left="1135" w:hanging="284"/>
        <w:contextualSpacing w:val="0"/>
        <w:jc w:val="both"/>
        <w:rPr>
          <w:rFonts w:ascii="Arial" w:hAnsi="Arial" w:cs="Arial"/>
          <w:color w:val="000000" w:themeColor="text1"/>
          <w:sz w:val="22"/>
        </w:rPr>
      </w:pPr>
      <w:r>
        <w:rPr>
          <w:rFonts w:ascii="Arial" w:hAnsi="Arial" w:cs="Arial"/>
          <w:color w:val="000000" w:themeColor="text1"/>
          <w:sz w:val="22"/>
        </w:rPr>
        <w:t>Literatur</w:t>
      </w:r>
      <w:r w:rsidR="00DA41E5" w:rsidRPr="001C441E">
        <w:rPr>
          <w:rFonts w:ascii="Arial" w:hAnsi="Arial" w:cs="Arial"/>
          <w:color w:val="000000" w:themeColor="text1"/>
          <w:sz w:val="22"/>
        </w:rPr>
        <w:t xml:space="preserve"> dari tahun 2012</w:t>
      </w:r>
      <w:r w:rsidR="006B2D3B" w:rsidRPr="001C441E">
        <w:rPr>
          <w:rFonts w:ascii="Arial" w:hAnsi="Arial" w:cs="Arial"/>
          <w:color w:val="000000" w:themeColor="text1"/>
          <w:sz w:val="22"/>
        </w:rPr>
        <w:t xml:space="preserve"> </w:t>
      </w:r>
      <w:r w:rsidR="00DA41E5" w:rsidRPr="001C441E">
        <w:rPr>
          <w:rFonts w:ascii="Arial" w:hAnsi="Arial" w:cs="Arial"/>
          <w:color w:val="000000" w:themeColor="text1"/>
          <w:sz w:val="22"/>
        </w:rPr>
        <w:t>-</w:t>
      </w:r>
      <w:r w:rsidR="006B2D3B" w:rsidRPr="001C441E">
        <w:rPr>
          <w:rFonts w:ascii="Arial" w:hAnsi="Arial" w:cs="Arial"/>
          <w:color w:val="000000" w:themeColor="text1"/>
          <w:sz w:val="22"/>
        </w:rPr>
        <w:t xml:space="preserve"> </w:t>
      </w:r>
      <w:r w:rsidR="00DA41E5" w:rsidRPr="001C441E">
        <w:rPr>
          <w:rFonts w:ascii="Arial" w:hAnsi="Arial" w:cs="Arial"/>
          <w:color w:val="000000" w:themeColor="text1"/>
          <w:sz w:val="22"/>
        </w:rPr>
        <w:t>2021</w:t>
      </w:r>
    </w:p>
    <w:p w:rsidR="00DA41E5" w:rsidRPr="001C441E" w:rsidRDefault="00DA41E5" w:rsidP="00AB467C">
      <w:pPr>
        <w:pStyle w:val="ListParagraph"/>
        <w:numPr>
          <w:ilvl w:val="0"/>
          <w:numId w:val="27"/>
        </w:numPr>
        <w:spacing w:line="360" w:lineRule="auto"/>
        <w:ind w:left="1135" w:hanging="284"/>
        <w:jc w:val="both"/>
        <w:rPr>
          <w:rFonts w:ascii="Arial" w:hAnsi="Arial" w:cs="Arial"/>
          <w:color w:val="000000" w:themeColor="text1"/>
          <w:sz w:val="22"/>
        </w:rPr>
      </w:pPr>
      <w:r w:rsidRPr="001C441E">
        <w:rPr>
          <w:rFonts w:ascii="Arial" w:hAnsi="Arial" w:cs="Arial"/>
          <w:color w:val="000000" w:themeColor="text1"/>
          <w:sz w:val="22"/>
        </w:rPr>
        <w:t>Relevan dengan judul penelitian</w:t>
      </w:r>
    </w:p>
    <w:p w:rsidR="00DA41E5" w:rsidRPr="001C441E" w:rsidRDefault="00AB467C" w:rsidP="008E39EE">
      <w:pPr>
        <w:spacing w:after="120" w:line="360" w:lineRule="auto"/>
        <w:ind w:left="1140" w:hanging="289"/>
        <w:jc w:val="both"/>
        <w:rPr>
          <w:color w:val="000000" w:themeColor="text1"/>
        </w:rPr>
      </w:pPr>
      <w:r w:rsidRPr="001C441E">
        <w:rPr>
          <w:color w:val="000000" w:themeColor="text1"/>
        </w:rPr>
        <w:t xml:space="preserve">c. </w:t>
      </w:r>
      <w:r w:rsidR="00DA41E5" w:rsidRPr="001C441E">
        <w:rPr>
          <w:color w:val="000000" w:themeColor="text1"/>
        </w:rPr>
        <w:t>Dapat diakses</w:t>
      </w:r>
    </w:p>
    <w:p w:rsidR="007B267E" w:rsidRPr="001C441E" w:rsidRDefault="007B267E" w:rsidP="00A05B5E">
      <w:pPr>
        <w:pStyle w:val="SUBSUBJUDUL"/>
        <w:ind w:left="425" w:hanging="425"/>
        <w:contextualSpacing w:val="0"/>
      </w:pPr>
      <w:bookmarkStart w:id="202" w:name="_Toc67558123"/>
      <w:bookmarkStart w:id="203" w:name="_Toc85270669"/>
      <w:r w:rsidRPr="001C441E">
        <w:t>3.3.2 Kriteria Eksklusi</w:t>
      </w:r>
      <w:bookmarkEnd w:id="202"/>
      <w:bookmarkEnd w:id="203"/>
    </w:p>
    <w:p w:rsidR="007B267E" w:rsidRPr="001C441E" w:rsidRDefault="008E39EE" w:rsidP="00AB467C">
      <w:pPr>
        <w:spacing w:line="360" w:lineRule="auto"/>
        <w:ind w:firstLine="851"/>
        <w:jc w:val="both"/>
        <w:rPr>
          <w:color w:val="000000" w:themeColor="text1"/>
        </w:rPr>
      </w:pPr>
      <w:r w:rsidRPr="001C441E">
        <w:rPr>
          <w:color w:val="000000" w:themeColor="text1"/>
        </w:rPr>
        <w:t>Kriteria e</w:t>
      </w:r>
      <w:r w:rsidR="007B267E" w:rsidRPr="001C441E">
        <w:rPr>
          <w:color w:val="000000" w:themeColor="text1"/>
        </w:rPr>
        <w:t xml:space="preserve">ksklusi adalah ciri-ciri anggota populasi yang tidak dapat diambil sebagai sampel </w:t>
      </w:r>
      <w:r w:rsidR="00FD0948" w:rsidRPr="001C441E">
        <w:rPr>
          <w:color w:val="000000" w:themeColor="text1"/>
        </w:rPr>
        <w:fldChar w:fldCharType="begin" w:fldLock="1"/>
      </w:r>
      <w:r w:rsidR="009F2BDC" w:rsidRPr="001C441E">
        <w:rPr>
          <w:color w:val="000000" w:themeColor="text1"/>
        </w:rPr>
        <w:instrText>ADDIN CSL_CITATION {"citationItems":[{"id":"ITEM-1","itemData":{"ISBN":"978-979-518-984-8","author":[{"dropping-particle":"","family":"Notoadmodjo","given":"S","non-dropping-particle":"","parse-names":false,"suffix":""}],"edition":"Cetakan Ke","id":"ITEM-1","issued":{"date-parts":[["2018"]]},"publisher":"PT Rineka Cipta","title":"Metodologi Penelitian Kesehatan","type":"book"},"uris":["http://www.mendeley.com/documents/?uuid=4e50a0b7-5e5b-4c3d-8958-518cf74fd32f"]}],"mendeley":{"formattedCitation":"(Notoadmodjo, 2018)","plainTextFormattedCitation":"(Notoadmodjo, 2018)","previouslyFormattedCitation":"(Notoadmodjo, 2018)"},"properties":{"noteIndex":0},"schema":"https://github.com/citation-style-language/schema/raw/master/csl-citation.json"}</w:instrText>
      </w:r>
      <w:r w:rsidR="00FD0948" w:rsidRPr="001C441E">
        <w:rPr>
          <w:color w:val="000000" w:themeColor="text1"/>
        </w:rPr>
        <w:fldChar w:fldCharType="separate"/>
      </w:r>
      <w:r w:rsidR="00FD0948" w:rsidRPr="001C441E">
        <w:rPr>
          <w:noProof/>
          <w:color w:val="000000" w:themeColor="text1"/>
        </w:rPr>
        <w:t>(Notoadmodjo, 2018)</w:t>
      </w:r>
      <w:r w:rsidR="00FD0948" w:rsidRPr="001C441E">
        <w:rPr>
          <w:color w:val="000000" w:themeColor="text1"/>
        </w:rPr>
        <w:fldChar w:fldCharType="end"/>
      </w:r>
      <w:r w:rsidR="00FD0948" w:rsidRPr="001C441E">
        <w:rPr>
          <w:color w:val="000000" w:themeColor="text1"/>
        </w:rPr>
        <w:t>.</w:t>
      </w:r>
    </w:p>
    <w:p w:rsidR="007B267E" w:rsidRPr="001C441E" w:rsidRDefault="007B267E" w:rsidP="00470A83">
      <w:pPr>
        <w:pStyle w:val="ListParagraph"/>
        <w:spacing w:line="360" w:lineRule="auto"/>
        <w:ind w:left="851"/>
        <w:jc w:val="both"/>
        <w:rPr>
          <w:rFonts w:ascii="Arial" w:hAnsi="Arial" w:cs="Arial"/>
          <w:color w:val="000000" w:themeColor="text1"/>
          <w:sz w:val="22"/>
        </w:rPr>
      </w:pPr>
      <w:r w:rsidRPr="001C441E">
        <w:rPr>
          <w:rFonts w:ascii="Arial" w:hAnsi="Arial" w:cs="Arial"/>
          <w:color w:val="000000" w:themeColor="text1"/>
          <w:sz w:val="22"/>
        </w:rPr>
        <w:t>Kriteria eks</w:t>
      </w:r>
      <w:r w:rsidR="00DA41E5" w:rsidRPr="001C441E">
        <w:rPr>
          <w:rFonts w:ascii="Arial" w:hAnsi="Arial" w:cs="Arial"/>
          <w:color w:val="000000" w:themeColor="text1"/>
          <w:sz w:val="22"/>
        </w:rPr>
        <w:t>k</w:t>
      </w:r>
      <w:r w:rsidRPr="001C441E">
        <w:rPr>
          <w:rFonts w:ascii="Arial" w:hAnsi="Arial" w:cs="Arial"/>
          <w:color w:val="000000" w:themeColor="text1"/>
          <w:sz w:val="22"/>
        </w:rPr>
        <w:t>lusi dalam penelitian ini adalah:</w:t>
      </w:r>
    </w:p>
    <w:p w:rsidR="00DA41E5" w:rsidRPr="001C441E" w:rsidRDefault="00537F29" w:rsidP="00AB467C">
      <w:pPr>
        <w:pStyle w:val="ListParagraph"/>
        <w:numPr>
          <w:ilvl w:val="0"/>
          <w:numId w:val="28"/>
        </w:numPr>
        <w:spacing w:line="360" w:lineRule="auto"/>
        <w:jc w:val="both"/>
        <w:rPr>
          <w:rFonts w:ascii="Arial" w:hAnsi="Arial" w:cs="Arial"/>
          <w:color w:val="000000" w:themeColor="text1"/>
          <w:sz w:val="22"/>
        </w:rPr>
      </w:pPr>
      <w:r>
        <w:rPr>
          <w:rFonts w:ascii="Arial" w:hAnsi="Arial" w:cs="Arial"/>
          <w:color w:val="000000" w:themeColor="text1"/>
          <w:sz w:val="22"/>
        </w:rPr>
        <w:t>Literatur</w:t>
      </w:r>
      <w:r w:rsidR="006B2D3B" w:rsidRPr="001C441E">
        <w:rPr>
          <w:rFonts w:ascii="Arial" w:hAnsi="Arial" w:cs="Arial"/>
          <w:color w:val="000000" w:themeColor="text1"/>
          <w:sz w:val="22"/>
        </w:rPr>
        <w:t xml:space="preserve"> terbit sebelum</w:t>
      </w:r>
      <w:r w:rsidR="00DA41E5" w:rsidRPr="001C441E">
        <w:rPr>
          <w:rFonts w:ascii="Arial" w:hAnsi="Arial" w:cs="Arial"/>
          <w:color w:val="000000" w:themeColor="text1"/>
          <w:sz w:val="22"/>
        </w:rPr>
        <w:t xml:space="preserve"> tahun 2012</w:t>
      </w:r>
    </w:p>
    <w:p w:rsidR="00DA41E5" w:rsidRPr="001C441E" w:rsidRDefault="00DA41E5" w:rsidP="00AB467C">
      <w:pPr>
        <w:pStyle w:val="ListParagraph"/>
        <w:numPr>
          <w:ilvl w:val="0"/>
          <w:numId w:val="28"/>
        </w:numPr>
        <w:spacing w:line="360" w:lineRule="auto"/>
        <w:jc w:val="both"/>
        <w:rPr>
          <w:rFonts w:ascii="Arial" w:hAnsi="Arial" w:cs="Arial"/>
          <w:color w:val="000000" w:themeColor="text1"/>
          <w:sz w:val="22"/>
        </w:rPr>
      </w:pPr>
      <w:r w:rsidRPr="001C441E">
        <w:rPr>
          <w:rFonts w:ascii="Arial" w:hAnsi="Arial" w:cs="Arial"/>
          <w:color w:val="000000" w:themeColor="text1"/>
          <w:sz w:val="22"/>
        </w:rPr>
        <w:t>Uji Antidiabetes tidak menggunakan daun cocor bebek</w:t>
      </w:r>
    </w:p>
    <w:p w:rsidR="007B267E" w:rsidRPr="001C441E" w:rsidRDefault="00DA41E5" w:rsidP="00541B9D">
      <w:pPr>
        <w:pStyle w:val="ListParagraph"/>
        <w:numPr>
          <w:ilvl w:val="0"/>
          <w:numId w:val="28"/>
        </w:numPr>
        <w:spacing w:after="120" w:line="360" w:lineRule="auto"/>
        <w:ind w:left="1210"/>
        <w:contextualSpacing w:val="0"/>
        <w:jc w:val="both"/>
        <w:rPr>
          <w:rFonts w:ascii="Arial" w:hAnsi="Arial" w:cs="Arial"/>
          <w:color w:val="000000" w:themeColor="text1"/>
          <w:sz w:val="22"/>
        </w:rPr>
      </w:pPr>
      <w:r w:rsidRPr="001C441E">
        <w:rPr>
          <w:rFonts w:ascii="Arial" w:hAnsi="Arial" w:cs="Arial"/>
          <w:color w:val="000000" w:themeColor="text1"/>
          <w:sz w:val="22"/>
        </w:rPr>
        <w:t xml:space="preserve">Hanya abstrak saja tidak </w:t>
      </w:r>
      <w:r w:rsidRPr="001C441E">
        <w:rPr>
          <w:rFonts w:ascii="Arial" w:hAnsi="Arial" w:cs="Arial"/>
          <w:i/>
          <w:color w:val="000000" w:themeColor="text1"/>
          <w:sz w:val="22"/>
        </w:rPr>
        <w:t>full text</w:t>
      </w:r>
    </w:p>
    <w:p w:rsidR="00AB467C" w:rsidRPr="001C441E" w:rsidRDefault="00AB467C" w:rsidP="00AB467C">
      <w:pPr>
        <w:pStyle w:val="SUBSUBJUDUL"/>
        <w:spacing w:after="120"/>
        <w:ind w:left="1208" w:firstLine="0"/>
        <w:contextualSpacing w:val="0"/>
        <w:rPr>
          <w:b w:val="0"/>
          <w:i/>
          <w:sz w:val="22"/>
          <w:szCs w:val="22"/>
        </w:rPr>
      </w:pPr>
    </w:p>
    <w:p w:rsidR="00E4398C" w:rsidRPr="001C441E" w:rsidRDefault="00E4398C" w:rsidP="00AB467C">
      <w:pPr>
        <w:pStyle w:val="SUBSUBJUDUL"/>
        <w:spacing w:after="120"/>
        <w:ind w:left="0" w:firstLine="0"/>
        <w:contextualSpacing w:val="0"/>
        <w:rPr>
          <w:b w:val="0"/>
          <w:sz w:val="22"/>
          <w:szCs w:val="22"/>
        </w:rPr>
      </w:pPr>
    </w:p>
    <w:p w:rsidR="00682FB8" w:rsidRPr="001C441E" w:rsidRDefault="00FB1076" w:rsidP="00AB467C">
      <w:pPr>
        <w:pStyle w:val="SUBJUDUL"/>
        <w:spacing w:line="360" w:lineRule="auto"/>
        <w:rPr>
          <w:noProof/>
          <w:color w:val="000000" w:themeColor="text1"/>
          <w:lang w:val="id-ID"/>
        </w:rPr>
      </w:pPr>
      <w:bookmarkStart w:id="204" w:name="_Toc64628140"/>
      <w:bookmarkStart w:id="205" w:name="_Toc64628210"/>
      <w:bookmarkStart w:id="206" w:name="_Toc65205860"/>
      <w:bookmarkStart w:id="207" w:name="_Toc67558124"/>
      <w:bookmarkStart w:id="208" w:name="_Toc85270670"/>
      <w:r w:rsidRPr="001C441E">
        <w:rPr>
          <w:noProof/>
          <w:color w:val="000000" w:themeColor="text1"/>
          <w:lang w:val="id-ID"/>
        </w:rPr>
        <w:lastRenderedPageBreak/>
        <w:t xml:space="preserve">3.4 </w:t>
      </w:r>
      <w:r w:rsidR="00682FB8" w:rsidRPr="001C441E">
        <w:rPr>
          <w:noProof/>
          <w:color w:val="000000" w:themeColor="text1"/>
          <w:lang w:val="id-ID"/>
        </w:rPr>
        <w:t>Prosedur Kerja</w:t>
      </w:r>
      <w:bookmarkEnd w:id="204"/>
      <w:bookmarkEnd w:id="205"/>
      <w:bookmarkEnd w:id="206"/>
      <w:bookmarkEnd w:id="207"/>
      <w:bookmarkEnd w:id="208"/>
    </w:p>
    <w:p w:rsidR="00682FB8" w:rsidRPr="001C441E" w:rsidRDefault="00682FB8" w:rsidP="00682FB8">
      <w:pPr>
        <w:pStyle w:val="ListParagraph"/>
        <w:tabs>
          <w:tab w:val="left" w:pos="2552"/>
        </w:tabs>
        <w:spacing w:line="360" w:lineRule="auto"/>
        <w:ind w:left="0" w:firstLine="851"/>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Prosedur kerja meliputi: penelusuran literatur, seleksi literatur, dokumentasi literatur, analisis dan penarikan kesimpulan. Tahapan-tahapan tersebut dilakukan dengan tahapan-tahapan berikut ini:</w:t>
      </w:r>
    </w:p>
    <w:p w:rsidR="00682FB8" w:rsidRPr="001C441E" w:rsidRDefault="00682FB8" w:rsidP="00675792">
      <w:pPr>
        <w:pStyle w:val="ListParagraph"/>
        <w:numPr>
          <w:ilvl w:val="0"/>
          <w:numId w:val="12"/>
        </w:numPr>
        <w:tabs>
          <w:tab w:val="left" w:pos="2552"/>
        </w:tabs>
        <w:spacing w:line="360" w:lineRule="auto"/>
        <w:ind w:left="709" w:hanging="283"/>
        <w:rPr>
          <w:rFonts w:ascii="Arial" w:hAnsi="Arial" w:cs="Arial"/>
          <w:noProof/>
          <w:color w:val="000000" w:themeColor="text1"/>
          <w:sz w:val="22"/>
          <w:lang w:val="id-ID"/>
        </w:rPr>
      </w:pPr>
      <w:r w:rsidRPr="001C441E">
        <w:rPr>
          <w:rFonts w:ascii="Arial" w:hAnsi="Arial" w:cs="Arial"/>
          <w:noProof/>
          <w:color w:val="000000" w:themeColor="text1"/>
          <w:sz w:val="22"/>
          <w:lang w:val="id-ID"/>
        </w:rPr>
        <w:t>Mengidentifikasi istilah-istilah kunci (</w:t>
      </w:r>
      <w:r w:rsidRPr="001C441E">
        <w:rPr>
          <w:rFonts w:ascii="Arial" w:hAnsi="Arial" w:cs="Arial"/>
          <w:i/>
          <w:noProof/>
          <w:color w:val="000000" w:themeColor="text1"/>
          <w:sz w:val="22"/>
          <w:lang w:val="id-ID"/>
        </w:rPr>
        <w:t>Identify key terms</w:t>
      </w:r>
      <w:r w:rsidRPr="001C441E">
        <w:rPr>
          <w:rFonts w:ascii="Arial" w:hAnsi="Arial" w:cs="Arial"/>
          <w:noProof/>
          <w:color w:val="000000" w:themeColor="text1"/>
          <w:sz w:val="22"/>
          <w:lang w:val="id-ID"/>
        </w:rPr>
        <w:t>)</w:t>
      </w:r>
    </w:p>
    <w:p w:rsidR="00682FB8" w:rsidRPr="001C441E" w:rsidRDefault="00682FB8" w:rsidP="00675792">
      <w:pPr>
        <w:pStyle w:val="ListParagraph"/>
        <w:tabs>
          <w:tab w:val="left" w:pos="2552"/>
        </w:tabs>
        <w:spacing w:line="360" w:lineRule="auto"/>
        <w:ind w:left="709"/>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Dalam penelitian ini, peneliti menggunakan kata kunci Antidiabetes, </w:t>
      </w:r>
      <w:r w:rsidRPr="001C441E">
        <w:rPr>
          <w:rFonts w:ascii="Arial" w:hAnsi="Arial" w:cs="Arial"/>
          <w:i/>
          <w:noProof/>
          <w:color w:val="000000" w:themeColor="text1"/>
          <w:sz w:val="22"/>
          <w:lang w:val="id-ID"/>
        </w:rPr>
        <w:t>Kalanchoe pinnata</w:t>
      </w:r>
      <w:r w:rsidRPr="001C441E">
        <w:rPr>
          <w:rFonts w:ascii="Arial" w:hAnsi="Arial" w:cs="Arial"/>
          <w:noProof/>
          <w:color w:val="000000" w:themeColor="text1"/>
          <w:sz w:val="22"/>
          <w:lang w:val="id-ID"/>
        </w:rPr>
        <w:t xml:space="preserve"> Lam., H</w:t>
      </w:r>
      <w:r w:rsidR="007051E9" w:rsidRPr="001C441E">
        <w:rPr>
          <w:rFonts w:ascii="Arial" w:hAnsi="Arial" w:cs="Arial"/>
          <w:noProof/>
          <w:color w:val="000000" w:themeColor="text1"/>
          <w:sz w:val="22"/>
          <w:lang w:val="id-ID"/>
        </w:rPr>
        <w:t>iperglikemik</w:t>
      </w:r>
      <w:r w:rsidR="00163147">
        <w:rPr>
          <w:rFonts w:ascii="Arial" w:hAnsi="Arial" w:cs="Arial"/>
          <w:noProof/>
          <w:color w:val="000000" w:themeColor="text1"/>
          <w:sz w:val="22"/>
          <w:lang w:val="id-ID"/>
        </w:rPr>
        <w:t>, Al</w:t>
      </w:r>
      <w:r w:rsidR="00163147">
        <w:rPr>
          <w:rFonts w:ascii="Arial" w:hAnsi="Arial" w:cs="Arial"/>
          <w:noProof/>
          <w:color w:val="000000" w:themeColor="text1"/>
          <w:sz w:val="22"/>
        </w:rPr>
        <w:t>oks</w:t>
      </w:r>
      <w:r w:rsidR="000B09DB" w:rsidRPr="001C441E">
        <w:rPr>
          <w:rFonts w:ascii="Arial" w:hAnsi="Arial" w:cs="Arial"/>
          <w:noProof/>
          <w:color w:val="000000" w:themeColor="text1"/>
          <w:sz w:val="22"/>
          <w:lang w:val="id-ID"/>
        </w:rPr>
        <w:t>an</w:t>
      </w:r>
      <w:r w:rsidR="00A3533B" w:rsidRPr="001C441E">
        <w:rPr>
          <w:rFonts w:ascii="Arial" w:hAnsi="Arial" w:cs="Arial"/>
          <w:noProof/>
          <w:color w:val="000000" w:themeColor="text1"/>
          <w:sz w:val="22"/>
        </w:rPr>
        <w:t>,</w:t>
      </w:r>
      <w:r w:rsidR="00A3533B" w:rsidRPr="001C441E">
        <w:rPr>
          <w:rFonts w:ascii="Arial" w:hAnsi="Arial" w:cs="Arial"/>
          <w:noProof/>
          <w:color w:val="000000" w:themeColor="text1"/>
          <w:sz w:val="22"/>
          <w:lang w:val="id-ID"/>
        </w:rPr>
        <w:t>Tikus</w:t>
      </w:r>
      <w:r w:rsidR="00163147">
        <w:rPr>
          <w:rFonts w:ascii="Arial" w:hAnsi="Arial" w:cs="Arial"/>
          <w:noProof/>
          <w:color w:val="000000" w:themeColor="text1"/>
          <w:sz w:val="22"/>
        </w:rPr>
        <w:t xml:space="preserve"> dan Mencit.</w:t>
      </w:r>
    </w:p>
    <w:p w:rsidR="00682FB8" w:rsidRPr="001C441E" w:rsidRDefault="00682FB8" w:rsidP="00675792">
      <w:pPr>
        <w:pStyle w:val="ListParagraph"/>
        <w:numPr>
          <w:ilvl w:val="0"/>
          <w:numId w:val="12"/>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Menentukan tempat literatur (</w:t>
      </w:r>
      <w:r w:rsidRPr="001C441E">
        <w:rPr>
          <w:rFonts w:ascii="Arial" w:hAnsi="Arial" w:cs="Arial"/>
          <w:i/>
          <w:noProof/>
          <w:color w:val="000000" w:themeColor="text1"/>
          <w:sz w:val="22"/>
          <w:lang w:val="id-ID"/>
        </w:rPr>
        <w:t>Locate literature</w:t>
      </w:r>
      <w:r w:rsidRPr="001C441E">
        <w:rPr>
          <w:rFonts w:ascii="Arial" w:hAnsi="Arial" w:cs="Arial"/>
          <w:noProof/>
          <w:color w:val="000000" w:themeColor="text1"/>
          <w:sz w:val="22"/>
          <w:lang w:val="id-ID"/>
        </w:rPr>
        <w:t>)</w:t>
      </w:r>
    </w:p>
    <w:p w:rsidR="00682FB8" w:rsidRPr="001C441E" w:rsidRDefault="00682FB8" w:rsidP="00675792">
      <w:pPr>
        <w:pStyle w:val="ListParagraph"/>
        <w:tabs>
          <w:tab w:val="left" w:pos="2552"/>
        </w:tabs>
        <w:spacing w:line="360" w:lineRule="auto"/>
        <w:ind w:left="709"/>
        <w:jc w:val="both"/>
        <w:rPr>
          <w:rFonts w:ascii="Arial" w:hAnsi="Arial" w:cs="Arial"/>
          <w:noProof/>
          <w:color w:val="000000" w:themeColor="text1"/>
          <w:sz w:val="22"/>
        </w:rPr>
      </w:pPr>
      <w:r w:rsidRPr="001C441E">
        <w:rPr>
          <w:rFonts w:ascii="Arial" w:hAnsi="Arial" w:cs="Arial"/>
          <w:noProof/>
          <w:color w:val="000000" w:themeColor="text1"/>
          <w:sz w:val="22"/>
          <w:lang w:val="id-ID"/>
        </w:rPr>
        <w:t>Dalam penelitian ini, peneliti menc</w:t>
      </w:r>
      <w:r w:rsidR="00E0297C" w:rsidRPr="001C441E">
        <w:rPr>
          <w:rFonts w:ascii="Arial" w:hAnsi="Arial" w:cs="Arial"/>
          <w:noProof/>
          <w:color w:val="000000" w:themeColor="text1"/>
          <w:sz w:val="22"/>
          <w:lang w:val="id-ID"/>
        </w:rPr>
        <w:t xml:space="preserve">ari literatur di </w:t>
      </w:r>
      <w:r w:rsidR="00E0297C" w:rsidRPr="00761F52">
        <w:rPr>
          <w:rFonts w:ascii="Arial" w:hAnsi="Arial" w:cs="Arial"/>
          <w:i/>
          <w:noProof/>
          <w:color w:val="000000" w:themeColor="text1"/>
          <w:sz w:val="22"/>
          <w:lang w:val="id-ID"/>
        </w:rPr>
        <w:t>Google Scholar</w:t>
      </w:r>
      <w:r w:rsidR="00AA15C8" w:rsidRPr="001C441E">
        <w:rPr>
          <w:rFonts w:ascii="Arial" w:hAnsi="Arial" w:cs="Arial"/>
          <w:noProof/>
          <w:color w:val="000000" w:themeColor="text1"/>
          <w:sz w:val="22"/>
        </w:rPr>
        <w:t>.</w:t>
      </w:r>
    </w:p>
    <w:p w:rsidR="00AF6767" w:rsidRPr="001C441E" w:rsidRDefault="00682FB8" w:rsidP="005D420F">
      <w:pPr>
        <w:pStyle w:val="ListParagraph"/>
        <w:numPr>
          <w:ilvl w:val="0"/>
          <w:numId w:val="12"/>
        </w:numPr>
        <w:tabs>
          <w:tab w:val="left" w:pos="2552"/>
        </w:tabs>
        <w:spacing w:line="360" w:lineRule="auto"/>
        <w:ind w:left="709" w:hanging="284"/>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Mengevaluasi dan memilih literatur secara kritis untuk di kaji ( </w:t>
      </w:r>
      <w:r w:rsidRPr="001C441E">
        <w:rPr>
          <w:rFonts w:ascii="Arial" w:hAnsi="Arial" w:cs="Arial"/>
          <w:i/>
          <w:noProof/>
          <w:color w:val="000000" w:themeColor="text1"/>
          <w:sz w:val="22"/>
          <w:lang w:val="id-ID"/>
        </w:rPr>
        <w:t>Critically evaluate and select the literature</w:t>
      </w:r>
      <w:r w:rsidR="00AF6767" w:rsidRPr="001C441E">
        <w:rPr>
          <w:rFonts w:ascii="Arial" w:hAnsi="Arial" w:cs="Arial"/>
          <w:i/>
          <w:noProof/>
          <w:color w:val="000000" w:themeColor="text1"/>
          <w:sz w:val="22"/>
        </w:rPr>
        <w:t>.</w:t>
      </w:r>
    </w:p>
    <w:p w:rsidR="002E73F4" w:rsidRPr="001C441E" w:rsidRDefault="00682FB8" w:rsidP="00294250">
      <w:pPr>
        <w:pStyle w:val="ListParagraph"/>
        <w:numPr>
          <w:ilvl w:val="0"/>
          <w:numId w:val="12"/>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Menyusun literatur yang telah dipilih (</w:t>
      </w:r>
      <w:r w:rsidRPr="001C441E">
        <w:rPr>
          <w:rFonts w:ascii="Arial" w:hAnsi="Arial" w:cs="Arial"/>
          <w:i/>
          <w:noProof/>
          <w:color w:val="000000" w:themeColor="text1"/>
          <w:sz w:val="22"/>
          <w:lang w:val="id-ID"/>
        </w:rPr>
        <w:t>Organize the literature</w:t>
      </w:r>
      <w:r w:rsidRPr="001C441E">
        <w:rPr>
          <w:rFonts w:ascii="Arial" w:hAnsi="Arial" w:cs="Arial"/>
          <w:noProof/>
          <w:color w:val="000000" w:themeColor="text1"/>
          <w:sz w:val="22"/>
          <w:lang w:val="id-ID"/>
        </w:rPr>
        <w:t>)</w:t>
      </w:r>
      <w:r w:rsidR="006B2D3B" w:rsidRPr="001C441E">
        <w:rPr>
          <w:rFonts w:ascii="Arial" w:hAnsi="Arial" w:cs="Arial"/>
          <w:noProof/>
          <w:color w:val="000000" w:themeColor="text1"/>
          <w:sz w:val="22"/>
        </w:rPr>
        <w:t xml:space="preserve"> </w:t>
      </w:r>
    </w:p>
    <w:p w:rsidR="00682FB8" w:rsidRPr="001C441E" w:rsidRDefault="00682FB8" w:rsidP="002E73F4">
      <w:pPr>
        <w:pStyle w:val="ListParagraph"/>
        <w:tabs>
          <w:tab w:val="left" w:pos="2552"/>
        </w:tabs>
        <w:spacing w:line="360" w:lineRule="auto"/>
        <w:ind w:left="709"/>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Dalam penelitian ini, literatur yang diperoleh dibaca, dicatat, diatur dan ditulis kembali.</w:t>
      </w:r>
    </w:p>
    <w:p w:rsidR="00682FB8" w:rsidRPr="001C441E" w:rsidRDefault="00682FB8" w:rsidP="00675792">
      <w:pPr>
        <w:pStyle w:val="ListParagraph"/>
        <w:numPr>
          <w:ilvl w:val="0"/>
          <w:numId w:val="12"/>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Menulis kajian pustaka (</w:t>
      </w:r>
      <w:r w:rsidRPr="001C441E">
        <w:rPr>
          <w:rFonts w:ascii="Arial" w:hAnsi="Arial" w:cs="Arial"/>
          <w:i/>
          <w:noProof/>
          <w:color w:val="000000" w:themeColor="text1"/>
          <w:sz w:val="22"/>
          <w:lang w:val="id-ID"/>
        </w:rPr>
        <w:t>Write a literature review</w:t>
      </w:r>
      <w:r w:rsidRPr="001C441E">
        <w:rPr>
          <w:rFonts w:ascii="Arial" w:hAnsi="Arial" w:cs="Arial"/>
          <w:noProof/>
          <w:color w:val="000000" w:themeColor="text1"/>
          <w:sz w:val="22"/>
          <w:lang w:val="id-ID"/>
        </w:rPr>
        <w:t>)</w:t>
      </w:r>
    </w:p>
    <w:p w:rsidR="00682FB8" w:rsidRPr="001C441E" w:rsidRDefault="00682FB8" w:rsidP="00675792">
      <w:pPr>
        <w:pStyle w:val="ListParagraph"/>
        <w:numPr>
          <w:ilvl w:val="0"/>
          <w:numId w:val="12"/>
        </w:numPr>
        <w:tabs>
          <w:tab w:val="left" w:pos="2552"/>
        </w:tabs>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Mela</w:t>
      </w:r>
      <w:r w:rsidR="002E73F4" w:rsidRPr="001C441E">
        <w:rPr>
          <w:rFonts w:ascii="Arial" w:hAnsi="Arial" w:cs="Arial"/>
          <w:noProof/>
          <w:color w:val="000000" w:themeColor="text1"/>
          <w:sz w:val="22"/>
          <w:lang w:val="id-ID"/>
        </w:rPr>
        <w:t xml:space="preserve">kukan pembahasan mengenai </w:t>
      </w:r>
      <w:r w:rsidR="00537F29">
        <w:rPr>
          <w:rFonts w:ascii="Arial" w:hAnsi="Arial" w:cs="Arial"/>
          <w:noProof/>
          <w:color w:val="000000" w:themeColor="text1"/>
          <w:sz w:val="22"/>
        </w:rPr>
        <w:t>literatur</w:t>
      </w:r>
      <w:r w:rsidRPr="001C441E">
        <w:rPr>
          <w:rFonts w:ascii="Arial" w:hAnsi="Arial" w:cs="Arial"/>
          <w:noProof/>
          <w:color w:val="000000" w:themeColor="text1"/>
          <w:sz w:val="22"/>
          <w:lang w:val="id-ID"/>
        </w:rPr>
        <w:t xml:space="preserve"> yang diteliti.</w:t>
      </w:r>
    </w:p>
    <w:p w:rsidR="00574CE6" w:rsidRPr="001C441E" w:rsidRDefault="00682FB8" w:rsidP="00675792">
      <w:pPr>
        <w:pStyle w:val="ListParagraph"/>
        <w:numPr>
          <w:ilvl w:val="0"/>
          <w:numId w:val="12"/>
        </w:numPr>
        <w:spacing w:line="360" w:lineRule="auto"/>
        <w:ind w:left="709" w:hanging="283"/>
        <w:jc w:val="both"/>
        <w:rPr>
          <w:rFonts w:ascii="Arial" w:hAnsi="Arial" w:cs="Arial"/>
          <w:noProof/>
          <w:color w:val="000000" w:themeColor="text1"/>
          <w:sz w:val="22"/>
          <w:lang w:val="id-ID"/>
        </w:rPr>
      </w:pPr>
      <w:r w:rsidRPr="001C441E">
        <w:rPr>
          <w:rFonts w:ascii="Arial" w:hAnsi="Arial" w:cs="Arial"/>
          <w:noProof/>
          <w:color w:val="000000" w:themeColor="text1"/>
          <w:sz w:val="22"/>
          <w:lang w:val="id-ID"/>
        </w:rPr>
        <w:t>Menarik kesimpulan.</w:t>
      </w:r>
    </w:p>
    <w:p w:rsidR="00574CE6" w:rsidRPr="001C441E" w:rsidRDefault="00574CE6">
      <w:pPr>
        <w:rPr>
          <w:noProof/>
          <w:color w:val="000000" w:themeColor="text1"/>
          <w:lang w:val="id-ID"/>
        </w:rPr>
      </w:pPr>
      <w:r w:rsidRPr="001C441E">
        <w:rPr>
          <w:noProof/>
          <w:color w:val="000000" w:themeColor="text1"/>
          <w:lang w:val="id-ID"/>
        </w:rPr>
        <w:br w:type="page"/>
      </w:r>
    </w:p>
    <w:p w:rsidR="008234DD" w:rsidRPr="001C441E" w:rsidRDefault="008234DD" w:rsidP="002F39F3">
      <w:pPr>
        <w:pStyle w:val="ListParagraph"/>
        <w:spacing w:after="120" w:line="360" w:lineRule="auto"/>
        <w:ind w:left="0"/>
        <w:contextualSpacing w:val="0"/>
        <w:jc w:val="center"/>
        <w:rPr>
          <w:rFonts w:ascii="Arial" w:hAnsi="Arial" w:cs="Arial"/>
          <w:b/>
          <w:noProof/>
          <w:color w:val="000000" w:themeColor="text1"/>
          <w:szCs w:val="24"/>
        </w:rPr>
        <w:sectPr w:rsidR="008234DD" w:rsidRPr="001C441E" w:rsidSect="000D2668">
          <w:headerReference w:type="default" r:id="rId38"/>
          <w:footerReference w:type="default" r:id="rId39"/>
          <w:headerReference w:type="first" r:id="rId40"/>
          <w:footerReference w:type="first" r:id="rId41"/>
          <w:pgSz w:w="11907" w:h="16839" w:code="9"/>
          <w:pgMar w:top="2268" w:right="1701" w:bottom="1701" w:left="2268" w:header="1774" w:footer="680" w:gutter="0"/>
          <w:cols w:space="708"/>
          <w:titlePg/>
          <w:docGrid w:linePitch="360"/>
        </w:sectPr>
      </w:pPr>
    </w:p>
    <w:p w:rsidR="00B50340" w:rsidRPr="001C441E" w:rsidRDefault="00574CE6" w:rsidP="00756ABE">
      <w:pPr>
        <w:pStyle w:val="BAB1"/>
        <w:spacing w:after="120"/>
        <w:rPr>
          <w:noProof/>
        </w:rPr>
      </w:pPr>
      <w:bookmarkStart w:id="209" w:name="_Toc85270671"/>
      <w:r w:rsidRPr="001C441E">
        <w:rPr>
          <w:noProof/>
        </w:rPr>
        <w:lastRenderedPageBreak/>
        <w:t>BAB IV</w:t>
      </w:r>
      <w:r w:rsidRPr="001C441E">
        <w:rPr>
          <w:noProof/>
        </w:rPr>
        <w:br/>
      </w:r>
      <w:r w:rsidR="002F39F3" w:rsidRPr="001C441E">
        <w:rPr>
          <w:noProof/>
        </w:rPr>
        <w:t xml:space="preserve">HASIL DAN </w:t>
      </w:r>
      <w:r w:rsidRPr="001C441E">
        <w:rPr>
          <w:noProof/>
        </w:rPr>
        <w:t>PEMBAHASAN</w:t>
      </w:r>
      <w:bookmarkEnd w:id="209"/>
    </w:p>
    <w:p w:rsidR="005817BC" w:rsidRPr="001C441E" w:rsidRDefault="005817BC" w:rsidP="005817BC">
      <w:pPr>
        <w:pStyle w:val="SUBJUDUL"/>
        <w:spacing w:line="360" w:lineRule="auto"/>
        <w:rPr>
          <w:noProof/>
          <w:color w:val="000000" w:themeColor="text1"/>
        </w:rPr>
      </w:pPr>
      <w:bookmarkStart w:id="210" w:name="_Toc85270672"/>
      <w:r w:rsidRPr="001C441E">
        <w:rPr>
          <w:noProof/>
          <w:color w:val="000000" w:themeColor="text1"/>
        </w:rPr>
        <w:t>4.1 Hasil</w:t>
      </w:r>
      <w:bookmarkEnd w:id="210"/>
    </w:p>
    <w:p w:rsidR="006A5ACA" w:rsidRPr="001C441E" w:rsidRDefault="00DA3B2B" w:rsidP="00CC38BC">
      <w:pPr>
        <w:pStyle w:val="ListParagraph"/>
        <w:spacing w:line="360" w:lineRule="auto"/>
        <w:ind w:left="0" w:firstLine="851"/>
        <w:contextualSpacing w:val="0"/>
        <w:jc w:val="both"/>
        <w:rPr>
          <w:rFonts w:ascii="Arial" w:hAnsi="Arial" w:cs="Arial"/>
          <w:noProof/>
          <w:color w:val="000000" w:themeColor="text1"/>
          <w:sz w:val="22"/>
        </w:rPr>
      </w:pPr>
      <w:r>
        <w:rPr>
          <w:rFonts w:ascii="Arial" w:hAnsi="Arial" w:cs="Arial"/>
          <w:noProof/>
          <w:color w:val="000000" w:themeColor="text1"/>
          <w:sz w:val="22"/>
        </w:rPr>
        <w:t xml:space="preserve">Penelitian ini akan mengkaji 4 literatur </w:t>
      </w:r>
      <w:r w:rsidR="006A5ACA" w:rsidRPr="001C441E">
        <w:rPr>
          <w:rFonts w:ascii="Arial" w:hAnsi="Arial" w:cs="Arial"/>
          <w:noProof/>
          <w:color w:val="000000" w:themeColor="text1"/>
          <w:sz w:val="22"/>
        </w:rPr>
        <w:t>yang berkaitan dengan uji antidiabetes ekstrak daun cocor bebek (</w:t>
      </w:r>
      <w:r w:rsidR="006A5ACA" w:rsidRPr="001C441E">
        <w:rPr>
          <w:rFonts w:ascii="Arial" w:hAnsi="Arial" w:cs="Arial"/>
          <w:i/>
          <w:noProof/>
          <w:color w:val="000000" w:themeColor="text1"/>
          <w:sz w:val="22"/>
        </w:rPr>
        <w:t>Kalanchoe pinnata</w:t>
      </w:r>
      <w:r w:rsidR="006A5ACA" w:rsidRPr="001C441E">
        <w:rPr>
          <w:rFonts w:ascii="Arial" w:hAnsi="Arial" w:cs="Arial"/>
          <w:noProof/>
          <w:color w:val="000000" w:themeColor="text1"/>
          <w:sz w:val="22"/>
        </w:rPr>
        <w:t xml:space="preserve"> Lam</w:t>
      </w:r>
      <w:r w:rsidR="00E75292" w:rsidRPr="001C441E">
        <w:rPr>
          <w:rFonts w:ascii="Arial" w:hAnsi="Arial" w:cs="Arial"/>
          <w:noProof/>
          <w:color w:val="000000" w:themeColor="text1"/>
          <w:sz w:val="22"/>
        </w:rPr>
        <w:t>.</w:t>
      </w:r>
      <w:r w:rsidR="006A5ACA" w:rsidRPr="001C441E">
        <w:rPr>
          <w:rFonts w:ascii="Arial" w:hAnsi="Arial" w:cs="Arial"/>
          <w:noProof/>
          <w:color w:val="000000" w:themeColor="text1"/>
          <w:sz w:val="22"/>
        </w:rPr>
        <w:t xml:space="preserve">) pada hewan percobaan yang di induksi aloksan. </w:t>
      </w:r>
      <w:r w:rsidR="00CC38BC" w:rsidRPr="001C441E">
        <w:rPr>
          <w:rFonts w:ascii="Arial" w:hAnsi="Arial" w:cs="Arial"/>
          <w:noProof/>
          <w:color w:val="000000" w:themeColor="text1"/>
          <w:sz w:val="22"/>
        </w:rPr>
        <w:t xml:space="preserve">Semua </w:t>
      </w:r>
      <w:r w:rsidR="00537F29">
        <w:rPr>
          <w:rFonts w:ascii="Arial" w:hAnsi="Arial" w:cs="Arial"/>
          <w:noProof/>
          <w:color w:val="000000" w:themeColor="text1"/>
          <w:sz w:val="22"/>
        </w:rPr>
        <w:t>literatur</w:t>
      </w:r>
      <w:r w:rsidR="00CC38BC" w:rsidRPr="001C441E">
        <w:rPr>
          <w:rFonts w:ascii="Arial" w:hAnsi="Arial" w:cs="Arial"/>
          <w:noProof/>
          <w:color w:val="000000" w:themeColor="text1"/>
          <w:sz w:val="22"/>
        </w:rPr>
        <w:t xml:space="preserve"> yang diperoleh merupakan publikasi jurnal terakreditasi </w:t>
      </w:r>
      <w:r w:rsidR="00537F29">
        <w:rPr>
          <w:rFonts w:ascii="Arial" w:hAnsi="Arial" w:cs="Arial"/>
          <w:noProof/>
          <w:color w:val="000000" w:themeColor="text1"/>
          <w:sz w:val="22"/>
        </w:rPr>
        <w:t xml:space="preserve">nasional dan </w:t>
      </w:r>
      <w:r w:rsidR="00CC38BC" w:rsidRPr="001C441E">
        <w:rPr>
          <w:rFonts w:ascii="Arial" w:hAnsi="Arial" w:cs="Arial"/>
          <w:noProof/>
          <w:color w:val="000000" w:themeColor="text1"/>
          <w:sz w:val="22"/>
        </w:rPr>
        <w:t>internasional yang</w:t>
      </w:r>
      <w:r w:rsidR="006A5ACA" w:rsidRPr="001C441E">
        <w:rPr>
          <w:rFonts w:ascii="Arial" w:hAnsi="Arial" w:cs="Arial"/>
          <w:noProof/>
          <w:color w:val="000000" w:themeColor="text1"/>
          <w:sz w:val="22"/>
        </w:rPr>
        <w:t xml:space="preserve"> dipublikasi dalam kurun waktu 10 tahun terakhir (2012</w:t>
      </w:r>
      <w:r w:rsidR="00C950A1">
        <w:rPr>
          <w:rFonts w:ascii="Arial" w:hAnsi="Arial" w:cs="Arial"/>
          <w:noProof/>
          <w:color w:val="000000" w:themeColor="text1"/>
          <w:sz w:val="22"/>
        </w:rPr>
        <w:t xml:space="preserve"> </w:t>
      </w:r>
      <w:r w:rsidR="006A5ACA" w:rsidRPr="001C441E">
        <w:rPr>
          <w:rFonts w:ascii="Arial" w:hAnsi="Arial" w:cs="Arial"/>
          <w:noProof/>
          <w:color w:val="000000" w:themeColor="text1"/>
          <w:sz w:val="22"/>
        </w:rPr>
        <w:t>-</w:t>
      </w:r>
      <w:r w:rsidR="00C950A1">
        <w:rPr>
          <w:rFonts w:ascii="Arial" w:hAnsi="Arial" w:cs="Arial"/>
          <w:noProof/>
          <w:color w:val="000000" w:themeColor="text1"/>
          <w:sz w:val="22"/>
        </w:rPr>
        <w:t xml:space="preserve"> </w:t>
      </w:r>
      <w:r w:rsidR="006A5ACA" w:rsidRPr="001C441E">
        <w:rPr>
          <w:rFonts w:ascii="Arial" w:hAnsi="Arial" w:cs="Arial"/>
          <w:noProof/>
          <w:color w:val="000000" w:themeColor="text1"/>
          <w:sz w:val="22"/>
        </w:rPr>
        <w:t>2021).</w:t>
      </w:r>
      <w:r w:rsidR="002E73F4" w:rsidRPr="001C441E">
        <w:rPr>
          <w:rFonts w:ascii="Arial" w:hAnsi="Arial" w:cs="Arial"/>
          <w:noProof/>
          <w:color w:val="000000" w:themeColor="text1"/>
          <w:sz w:val="22"/>
        </w:rPr>
        <w:t xml:space="preserve"> </w:t>
      </w:r>
      <w:r w:rsidR="00537F29">
        <w:rPr>
          <w:rFonts w:ascii="Arial" w:hAnsi="Arial" w:cs="Arial"/>
          <w:noProof/>
          <w:color w:val="000000" w:themeColor="text1"/>
          <w:sz w:val="22"/>
        </w:rPr>
        <w:t>Literatur</w:t>
      </w:r>
      <w:r w:rsidR="002E73F4" w:rsidRPr="001C441E">
        <w:rPr>
          <w:rFonts w:ascii="Arial" w:hAnsi="Arial" w:cs="Arial"/>
          <w:noProof/>
          <w:color w:val="000000" w:themeColor="text1"/>
          <w:sz w:val="22"/>
        </w:rPr>
        <w:t>-</w:t>
      </w:r>
      <w:r w:rsidR="00537F29">
        <w:rPr>
          <w:rFonts w:ascii="Arial" w:hAnsi="Arial" w:cs="Arial"/>
          <w:noProof/>
          <w:color w:val="000000" w:themeColor="text1"/>
          <w:sz w:val="22"/>
        </w:rPr>
        <w:t>literatur</w:t>
      </w:r>
      <w:r w:rsidR="00973102" w:rsidRPr="001C441E">
        <w:rPr>
          <w:rFonts w:ascii="Arial" w:hAnsi="Arial" w:cs="Arial"/>
          <w:noProof/>
          <w:color w:val="000000" w:themeColor="text1"/>
          <w:sz w:val="22"/>
        </w:rPr>
        <w:t xml:space="preserve"> yang dipilih yaitu:</w:t>
      </w:r>
    </w:p>
    <w:p w:rsidR="00973102" w:rsidRPr="001C441E" w:rsidRDefault="00973102" w:rsidP="00973102">
      <w:pPr>
        <w:pStyle w:val="ListParagraph"/>
        <w:numPr>
          <w:ilvl w:val="1"/>
          <w:numId w:val="18"/>
        </w:numPr>
        <w:spacing w:line="360" w:lineRule="auto"/>
        <w:ind w:left="709" w:hanging="284"/>
        <w:contextualSpacing w:val="0"/>
        <w:jc w:val="both"/>
        <w:rPr>
          <w:rFonts w:ascii="Arial" w:hAnsi="Arial" w:cs="Arial"/>
          <w:noProof/>
          <w:color w:val="000000" w:themeColor="text1"/>
          <w:sz w:val="22"/>
        </w:rPr>
      </w:pPr>
      <w:r w:rsidRPr="001C441E">
        <w:rPr>
          <w:rFonts w:ascii="Arial" w:hAnsi="Arial" w:cs="Arial"/>
          <w:i/>
          <w:noProof/>
          <w:color w:val="000000" w:themeColor="text1"/>
          <w:sz w:val="22"/>
          <w:lang w:val="id-ID"/>
        </w:rPr>
        <w:t>Antidiabetic activity of Ethanolic Extract of Kalanchoe pinnata Leaves in Alloxan Induced Hyperglycaemic Rats</w:t>
      </w:r>
      <w:r w:rsidRPr="001C441E">
        <w:rPr>
          <w:rFonts w:ascii="Arial" w:hAnsi="Arial" w:cs="Arial"/>
          <w:i/>
          <w:noProof/>
          <w:color w:val="000000" w:themeColor="text1"/>
          <w:sz w:val="22"/>
        </w:rPr>
        <w:t xml:space="preserve"> </w:t>
      </w:r>
      <w:r w:rsidRPr="001C441E">
        <w:rPr>
          <w:rFonts w:ascii="Arial" w:hAnsi="Arial" w:cs="Arial"/>
          <w:noProof/>
          <w:color w:val="000000" w:themeColor="text1"/>
          <w:sz w:val="22"/>
        </w:rPr>
        <w:fldChar w:fldCharType="begin" w:fldLock="1"/>
      </w:r>
      <w:r w:rsidRPr="001C441E">
        <w:rPr>
          <w:rFonts w:ascii="Arial" w:hAnsi="Arial" w:cs="Arial"/>
          <w:noProof/>
          <w:color w:val="000000" w:themeColor="text1"/>
          <w:sz w:val="22"/>
        </w:rPr>
        <w:instrText>ADDIN CSL_CITATION {"citationItems":[{"id":"ITEM-1","itemData":{"DOI":"10.14499/indonesianjpharm27iss3pp139","ISSN":"23389486","abstract":"Diabetes remains a major burden in health care both in developed and developing countries. Kalanchoe pinnata has been used as a traditional medicine to treat diabetes. The aim of this study to find scientific evidence of antidiabetic activity of Kalanchoe pinnata extract (KPE) through hypoglycemic effect using animal model of diabetes mellitus. Hyperglycaemia was developed in rats using alloxan 150mg/kgBW. Three days after alloxan injection, rats having fasting blood glucose (FBG) &gt; 200mg/dL were divided into six groups, namely HG (hyperglycaemia), HG+KPE high-dose (hyperglycaemia+ KPE 33.2mg/kg), HG+KPE medium-dose (hyperglycaemia+ KPE 11.6mg/kg), HG+KPE low-dose (hyperglycaemia+ KPE 5.8mg/kg), standard drug 1 (hyperglycaemia+glibenclamide 1.35mg/kg), standard drug 2 (hyperglycaemia+acarbose 13.5mg/kg). Then, FBG was measured every 5 days recorded as t1, t2, and t3 to determine fluctuations in blood glucose. At the end of the study, rats were sacrified, pancreas was collected and number of pancreatic beta cell langerhans was determined. KPE 11.6mg/kg showed best hypoglycemic effect and improvement of the number of pancreatic beta cell langerhans. KPE has hypoglycemic effect through improvement of the number of pancreatic beta cell langerhans but not in dose dependent manner.","author":[{"dropping-particle":"","family":"Yuliani","given":"Tri","non-dropping-particle":"","parse-names":false,"suffix":""},{"dropping-particle":"","family":"Dewijanti","given":"Indah D.","non-dropping-particle":"","parse-names":false,"suffix":""},{"dropping-particle":"","family":"Banjarnahor","given":"Sofna D.S.","non-dropping-particle":"","parse-names":false,"suffix":""}],"container-title":"Indonesian Journal of Pharmacy","id":"ITEM-1","issue":"3","issued":{"date-parts":[["2016"]]},"page":"139-144","title":"Antidiabetic activity of ethanolic extract of Kalanchoe Pinnata leaves in alloxan induced hyperglycaemic rats","type":"article-journal","volume":"27"},"uris":["http://www.mendeley.com/documents/?uuid=dc122dcb-b01d-4883-897a-0540a60fb2d4"]}],"mendeley":{"formattedCitation":"(Yuliani et al., 2016)","plainTextFormattedCitation":"(Yuliani et al., 2016)","previouslyFormattedCitation":"(Yuliani et al., 2016)"},"properties":{"noteIndex":0},"schema":"https://github.com/citation-style-language/schema/raw/master/csl-citation.json"}</w:instrText>
      </w:r>
      <w:r w:rsidRPr="001C441E">
        <w:rPr>
          <w:rFonts w:ascii="Arial" w:hAnsi="Arial" w:cs="Arial"/>
          <w:noProof/>
          <w:color w:val="000000" w:themeColor="text1"/>
          <w:sz w:val="22"/>
        </w:rPr>
        <w:fldChar w:fldCharType="separate"/>
      </w:r>
      <w:r w:rsidRPr="001C441E">
        <w:rPr>
          <w:rFonts w:ascii="Arial" w:hAnsi="Arial" w:cs="Arial"/>
          <w:noProof/>
          <w:color w:val="000000" w:themeColor="text1"/>
          <w:sz w:val="22"/>
        </w:rPr>
        <w:t>(</w:t>
      </w:r>
      <w:r w:rsidRPr="001C441E">
        <w:rPr>
          <w:rFonts w:ascii="Arial" w:hAnsi="Arial" w:cs="Arial"/>
          <w:i/>
          <w:noProof/>
          <w:color w:val="000000" w:themeColor="text1"/>
          <w:sz w:val="22"/>
        </w:rPr>
        <w:t>Yuliani et al</w:t>
      </w:r>
      <w:r w:rsidRPr="001C441E">
        <w:rPr>
          <w:rFonts w:ascii="Arial" w:hAnsi="Arial" w:cs="Arial"/>
          <w:noProof/>
          <w:color w:val="000000" w:themeColor="text1"/>
          <w:sz w:val="22"/>
        </w:rPr>
        <w:t>., 2016)</w:t>
      </w:r>
      <w:r w:rsidRPr="001C441E">
        <w:rPr>
          <w:rFonts w:ascii="Arial" w:hAnsi="Arial" w:cs="Arial"/>
          <w:noProof/>
          <w:color w:val="000000" w:themeColor="text1"/>
          <w:sz w:val="22"/>
        </w:rPr>
        <w:fldChar w:fldCharType="end"/>
      </w:r>
      <w:r w:rsidRPr="001C441E">
        <w:rPr>
          <w:rFonts w:ascii="Arial" w:hAnsi="Arial" w:cs="Arial"/>
          <w:i/>
          <w:noProof/>
          <w:color w:val="000000" w:themeColor="text1"/>
          <w:sz w:val="22"/>
        </w:rPr>
        <w:t>.</w:t>
      </w:r>
    </w:p>
    <w:p w:rsidR="00973102" w:rsidRPr="001C441E" w:rsidRDefault="00973102" w:rsidP="00973102">
      <w:pPr>
        <w:pStyle w:val="ListParagraph"/>
        <w:numPr>
          <w:ilvl w:val="1"/>
          <w:numId w:val="18"/>
        </w:numPr>
        <w:spacing w:line="360" w:lineRule="auto"/>
        <w:ind w:left="709" w:hanging="284"/>
        <w:contextualSpacing w:val="0"/>
        <w:jc w:val="both"/>
        <w:rPr>
          <w:rFonts w:ascii="Arial" w:hAnsi="Arial" w:cs="Arial"/>
          <w:noProof/>
          <w:color w:val="000000" w:themeColor="text1"/>
          <w:sz w:val="22"/>
        </w:rPr>
      </w:pPr>
      <w:r w:rsidRPr="001C441E">
        <w:rPr>
          <w:rFonts w:ascii="Arial" w:hAnsi="Arial" w:cs="Arial"/>
          <w:noProof/>
          <w:color w:val="000000" w:themeColor="text1"/>
          <w:sz w:val="22"/>
          <w:lang w:val="id-ID"/>
        </w:rPr>
        <w:t xml:space="preserve">Uji Efek Antidiabetes pada Ekstrak Daun dan Batang Cocor Bebek </w:t>
      </w:r>
      <w:r w:rsidR="00CF37E3" w:rsidRPr="001C441E">
        <w:rPr>
          <w:rFonts w:ascii="Arial" w:hAnsi="Arial" w:cs="Arial"/>
          <w:noProof/>
          <w:color w:val="000000" w:themeColor="text1"/>
          <w:sz w:val="22"/>
        </w:rPr>
        <w:t>(</w:t>
      </w:r>
      <w:r w:rsidRPr="001C441E">
        <w:rPr>
          <w:rFonts w:ascii="Arial" w:hAnsi="Arial" w:cs="Arial"/>
          <w:i/>
          <w:noProof/>
          <w:color w:val="000000" w:themeColor="text1"/>
          <w:sz w:val="22"/>
          <w:lang w:val="id-ID"/>
        </w:rPr>
        <w:t>Kalanchoe pinnata</w:t>
      </w:r>
      <w:r w:rsidR="00CF37E3" w:rsidRPr="001C441E">
        <w:rPr>
          <w:rFonts w:ascii="Arial" w:hAnsi="Arial" w:cs="Arial"/>
          <w:noProof/>
          <w:color w:val="000000" w:themeColor="text1"/>
          <w:sz w:val="22"/>
          <w:lang w:val="id-ID"/>
        </w:rPr>
        <w:t xml:space="preserve"> </w:t>
      </w:r>
      <w:r w:rsidRPr="001C441E">
        <w:rPr>
          <w:rFonts w:ascii="Arial" w:hAnsi="Arial" w:cs="Arial"/>
          <w:noProof/>
          <w:color w:val="000000" w:themeColor="text1"/>
          <w:sz w:val="22"/>
          <w:lang w:val="id-ID"/>
        </w:rPr>
        <w:t>Lam</w:t>
      </w:r>
      <w:r w:rsidR="00CF37E3" w:rsidRPr="001C441E">
        <w:rPr>
          <w:rFonts w:ascii="Arial" w:hAnsi="Arial" w:cs="Arial"/>
          <w:noProof/>
          <w:color w:val="000000" w:themeColor="text1"/>
          <w:sz w:val="22"/>
        </w:rPr>
        <w:t>.</w:t>
      </w:r>
      <w:r w:rsidR="005D0FA3" w:rsidRPr="001C441E">
        <w:rPr>
          <w:rFonts w:ascii="Arial" w:hAnsi="Arial" w:cs="Arial"/>
          <w:noProof/>
          <w:color w:val="000000" w:themeColor="text1"/>
          <w:sz w:val="22"/>
          <w:lang w:val="id-ID"/>
        </w:rPr>
        <w:t xml:space="preserve">) </w:t>
      </w:r>
      <w:r w:rsidR="005D0FA3" w:rsidRPr="001C441E">
        <w:rPr>
          <w:rFonts w:ascii="Arial" w:hAnsi="Arial" w:cs="Arial"/>
          <w:noProof/>
          <w:color w:val="000000" w:themeColor="text1"/>
          <w:sz w:val="22"/>
        </w:rPr>
        <w:t>T</w:t>
      </w:r>
      <w:r w:rsidRPr="001C441E">
        <w:rPr>
          <w:rFonts w:ascii="Arial" w:hAnsi="Arial" w:cs="Arial"/>
          <w:noProof/>
          <w:color w:val="000000" w:themeColor="text1"/>
          <w:sz w:val="22"/>
          <w:lang w:val="id-ID"/>
        </w:rPr>
        <w:t xml:space="preserve">erhadap Tikus Galur </w:t>
      </w:r>
      <w:r w:rsidRPr="001C441E">
        <w:rPr>
          <w:rFonts w:ascii="Arial" w:hAnsi="Arial" w:cs="Arial"/>
          <w:i/>
          <w:noProof/>
          <w:color w:val="000000" w:themeColor="text1"/>
          <w:sz w:val="22"/>
          <w:lang w:val="id-ID"/>
        </w:rPr>
        <w:t xml:space="preserve">Sprague dawley  </w:t>
      </w:r>
      <w:r w:rsidRPr="001C441E">
        <w:rPr>
          <w:rFonts w:ascii="Arial" w:hAnsi="Arial" w:cs="Arial"/>
          <w:noProof/>
          <w:color w:val="000000" w:themeColor="text1"/>
          <w:sz w:val="22"/>
          <w:lang w:val="id-ID"/>
        </w:rPr>
        <w:t>yang di Induksi Aloksan</w:t>
      </w:r>
      <w:r w:rsidRPr="001C441E">
        <w:rPr>
          <w:rFonts w:ascii="Arial" w:hAnsi="Arial" w:cs="Arial"/>
          <w:noProof/>
          <w:color w:val="000000" w:themeColor="text1"/>
          <w:sz w:val="22"/>
        </w:rPr>
        <w:t xml:space="preserve"> </w:t>
      </w:r>
      <w:r w:rsidRPr="001C441E">
        <w:rPr>
          <w:rFonts w:ascii="Arial" w:hAnsi="Arial" w:cs="Arial"/>
          <w:noProof/>
          <w:color w:val="000000" w:themeColor="text1"/>
          <w:sz w:val="22"/>
        </w:rPr>
        <w:fldChar w:fldCharType="begin" w:fldLock="1"/>
      </w:r>
      <w:r w:rsidRPr="001C441E">
        <w:rPr>
          <w:rFonts w:ascii="Arial" w:hAnsi="Arial" w:cs="Arial"/>
          <w:noProof/>
          <w:color w:val="000000" w:themeColor="text1"/>
          <w:sz w:val="22"/>
        </w:rPr>
        <w:instrText>ADDIN CSL_CITATION {"citationItems":[{"id":"ITEM-1","itemData":{"DOI":"10.22159/ajpcr.2019.v12i3.30160","ISSN":"0974-2441","abstract":"Objective: The main purpose of the present study was to analyze the antidiabetic activity of methanolic extract of the leaf of Kalanchoe pinnata in alloxan-induced diabetic rats.\r Methods: Diabetes mellitus (DM) is a chronic metabolic and endocrine disease regarded as a serious global public health problem. Albino Wistar rats were divided into four groups. Group I (normal) received drinking water throughout the course till 20 days. Groups II-IV received alloxan (120 mg/kg b.w) i.p on the 1st day of the study period. Group III animals received glibenclamide (10 mg/kg p.o) and Group IV received K. pinnata (200 mg/kg b.w p.o) for 20 days. The body weight, blood glucose level, serum urea, blood urea nitrogen (BUN), creatinine, cholesterol, total protein (TP), uric acid, and tissue (liver) antioxidant parameters: Malondialdehyde (MDA) and glutathione (GSH) were measured.\r Results: K. pinnata treated rats showed the percentage increase in the body weight, decrease in the blood sugar level, creatinine, TP level, urea, uric acid, and BUN, MDA, and GSH when compared to alloxan-induced diabetic mellitus control rats. Thus, K. pinnata could be possibly employed to treat DM.\r Conclusion: This preliminary analysis tested the most promising profile. It seems that methanolic extract of the leaf of K. pinnata improved general, blood serum, and liver antidiabetic agent. However, further studies confirming its potential is certainly warranted.","author":[{"dropping-particle":"","family":"OPHELIA GEORGE","given":"LATHA","non-dropping-particle":"","parse-names":false,"suffix":""},{"dropping-particle":"","family":"HR","given":"RADHA","non-dropping-particle":"","parse-names":false,"suffix":""},{"dropping-particle":"","family":"BV","given":"SOMASHEKARAIAH","non-dropping-particle":"","parse-names":false,"suffix":""}],"container-title":"Asian Journal of Pharmaceutical and Clinical Research","id":"ITEM-1","issue":"3","issued":{"date-parts":[["2019"]]},"page":"241-245","title":"Antidiabetic Activity of Kalanchoe Pinnata in Alloxan-Induced Diabetic Rats","type":"article-journal","volume":"12"},"uris":["http://www.mendeley.com/documents/?uuid=524ce6a5-6429-4622-b9d2-63ecbb9d7970"]}],"mendeley":{"formattedCitation":"(OPHELIA GEORGE et al., 2019)","manualFormatting":"(Hariani, P., 2019)","plainTextFormattedCitation":"(OPHELIA GEORGE et al., 2019)","previouslyFormattedCitation":"(OPHELIA GEORGE et al., 2019)"},"properties":{"noteIndex":0},"schema":"https://github.com/citation-style-language/schema/raw/master/csl-citation.json"}</w:instrText>
      </w:r>
      <w:r w:rsidRPr="001C441E">
        <w:rPr>
          <w:rFonts w:ascii="Arial" w:hAnsi="Arial" w:cs="Arial"/>
          <w:noProof/>
          <w:color w:val="000000" w:themeColor="text1"/>
          <w:sz w:val="22"/>
        </w:rPr>
        <w:fldChar w:fldCharType="separate"/>
      </w:r>
      <w:r w:rsidRPr="001C441E">
        <w:rPr>
          <w:rFonts w:ascii="Arial" w:hAnsi="Arial" w:cs="Arial"/>
          <w:noProof/>
          <w:color w:val="000000" w:themeColor="text1"/>
          <w:sz w:val="22"/>
        </w:rPr>
        <w:t>(Hariani, P., 2019)</w:t>
      </w:r>
      <w:r w:rsidRPr="001C441E">
        <w:rPr>
          <w:rFonts w:ascii="Arial" w:hAnsi="Arial" w:cs="Arial"/>
          <w:noProof/>
          <w:color w:val="000000" w:themeColor="text1"/>
          <w:sz w:val="22"/>
        </w:rPr>
        <w:fldChar w:fldCharType="end"/>
      </w:r>
      <w:r w:rsidRPr="001C441E">
        <w:rPr>
          <w:rFonts w:ascii="Arial" w:hAnsi="Arial" w:cs="Arial"/>
          <w:noProof/>
          <w:color w:val="000000" w:themeColor="text1"/>
          <w:sz w:val="22"/>
        </w:rPr>
        <w:t>.</w:t>
      </w:r>
    </w:p>
    <w:p w:rsidR="00973102" w:rsidRPr="001C441E" w:rsidRDefault="00973102" w:rsidP="00973102">
      <w:pPr>
        <w:pStyle w:val="ListParagraph"/>
        <w:numPr>
          <w:ilvl w:val="1"/>
          <w:numId w:val="18"/>
        </w:numPr>
        <w:spacing w:line="360" w:lineRule="auto"/>
        <w:ind w:left="709" w:hanging="284"/>
        <w:contextualSpacing w:val="0"/>
        <w:jc w:val="both"/>
        <w:rPr>
          <w:rFonts w:ascii="Arial" w:hAnsi="Arial" w:cs="Arial"/>
          <w:noProof/>
          <w:color w:val="000000" w:themeColor="text1"/>
          <w:sz w:val="22"/>
        </w:rPr>
      </w:pPr>
      <w:r w:rsidRPr="001C441E">
        <w:rPr>
          <w:rFonts w:ascii="Arial" w:hAnsi="Arial" w:cs="Arial"/>
          <w:i/>
          <w:noProof/>
          <w:color w:val="000000" w:themeColor="text1"/>
          <w:sz w:val="22"/>
        </w:rPr>
        <w:t xml:space="preserve">Antidiabetic Activity of Kalanchoe pinnata in Alloxan-Induced Diabetic Rats </w:t>
      </w:r>
      <w:r w:rsidRPr="001C441E">
        <w:rPr>
          <w:rFonts w:ascii="Arial" w:hAnsi="Arial" w:cs="Arial"/>
          <w:noProof/>
          <w:color w:val="000000" w:themeColor="text1"/>
          <w:sz w:val="22"/>
        </w:rPr>
        <w:fldChar w:fldCharType="begin" w:fldLock="1"/>
      </w:r>
      <w:r w:rsidRPr="001C441E">
        <w:rPr>
          <w:rFonts w:ascii="Arial" w:hAnsi="Arial" w:cs="Arial"/>
          <w:noProof/>
          <w:color w:val="000000" w:themeColor="text1"/>
          <w:sz w:val="22"/>
        </w:rPr>
        <w:instrText>ADDIN CSL_CITATION {"citationItems":[{"id":"ITEM-1","itemData":{"DOI":"10.22159/ajpcr.2019.v12i3.30160","ISSN":"0974-2441","abstract":"Objective: The main purpose of the present study was to analyze the antidiabetic activity of methanolic extract of the leaf of Kalanchoe pinnata in alloxan-induced diabetic rats.\r Methods: Diabetes mellitus (DM) is a chronic metabolic and endocrine disease regarded as a serious global public health problem. Albino Wistar rats were divided into four groups. Group I (normal) received drinking water throughout the course till 20 days. Groups II-IV received alloxan (120 mg/kg b.w) i.p on the 1st day of the study period. Group III animals received glibenclamide (10 mg/kg p.o) and Group IV received K. pinnata (200 mg/kg b.w p.o) for 20 days. The body weight, blood glucose level, serum urea, blood urea nitrogen (BUN), creatinine, cholesterol, total protein (TP), uric acid, and tissue (liver) antioxidant parameters: Malondialdehyde (MDA) and glutathione (GSH) were measured.\r Results: K. pinnata treated rats showed the percentage increase in the body weight, decrease in the blood sugar level, creatinine, TP level, urea, uric acid, and BUN, MDA, and GSH when compared to alloxan-induced diabetic mellitus control rats. Thus, K. pinnata could be possibly employed to treat DM.\r Conclusion: This preliminary analysis tested the most promising profile. It seems that methanolic extract of the leaf of K. pinnata improved general, blood serum, and liver antidiabetic agent. However, further studies confirming its potential is certainly warranted.","author":[{"dropping-particle":"","family":"OPHELIA GEORGE","given":"LATHA","non-dropping-particle":"","parse-names":false,"suffix":""},{"dropping-particle":"","family":"HR","given":"RADHA","non-dropping-particle":"","parse-names":false,"suffix":""},{"dropping-particle":"","family":"BV","given":"SOMASHEKARAIAH","non-dropping-particle":"","parse-names":false,"suffix":""}],"container-title":"Asian Journal of Pharmaceutical and Clinical Research","id":"ITEM-1","issue":"3","issued":{"date-parts":[["2019"]]},"page":"241-245","title":"Antidiabetic Activity of Kalanchoe Pinnata in Alloxan-Induced Diabetic Rats","type":"article-journal","volume":"12"},"uris":["http://www.mendeley.com/documents/?uuid=524ce6a5-6429-4622-b9d2-63ecbb9d7970"]}],"mendeley":{"formattedCitation":"(OPHELIA GEORGE et al., 2019)","manualFormatting":"(Ophelia, G.L. et al., 2019)","plainTextFormattedCitation":"(OPHELIA GEORGE et al., 2019)","previouslyFormattedCitation":"(OPHELIA GEORGE et al., 2019)"},"properties":{"noteIndex":0},"schema":"https://github.com/citation-style-language/schema/raw/master/csl-citation.json"}</w:instrText>
      </w:r>
      <w:r w:rsidRPr="001C441E">
        <w:rPr>
          <w:rFonts w:ascii="Arial" w:hAnsi="Arial" w:cs="Arial"/>
          <w:noProof/>
          <w:color w:val="000000" w:themeColor="text1"/>
          <w:sz w:val="22"/>
        </w:rPr>
        <w:fldChar w:fldCharType="separate"/>
      </w:r>
      <w:r w:rsidRPr="001C441E">
        <w:rPr>
          <w:rFonts w:ascii="Arial" w:hAnsi="Arial" w:cs="Arial"/>
          <w:noProof/>
          <w:color w:val="000000" w:themeColor="text1"/>
          <w:sz w:val="22"/>
        </w:rPr>
        <w:t xml:space="preserve">(Ophelia, </w:t>
      </w:r>
      <w:r w:rsidRPr="001C441E">
        <w:rPr>
          <w:rFonts w:ascii="Arial" w:hAnsi="Arial" w:cs="Arial"/>
          <w:i/>
          <w:noProof/>
          <w:color w:val="000000" w:themeColor="text1"/>
          <w:sz w:val="22"/>
        </w:rPr>
        <w:t>G.L. et al</w:t>
      </w:r>
      <w:r w:rsidRPr="001C441E">
        <w:rPr>
          <w:rFonts w:ascii="Arial" w:hAnsi="Arial" w:cs="Arial"/>
          <w:noProof/>
          <w:color w:val="000000" w:themeColor="text1"/>
          <w:sz w:val="22"/>
        </w:rPr>
        <w:t>., 2019)</w:t>
      </w:r>
      <w:r w:rsidRPr="001C441E">
        <w:rPr>
          <w:rFonts w:ascii="Arial" w:hAnsi="Arial" w:cs="Arial"/>
          <w:noProof/>
          <w:color w:val="000000" w:themeColor="text1"/>
          <w:sz w:val="22"/>
        </w:rPr>
        <w:fldChar w:fldCharType="end"/>
      </w:r>
      <w:r w:rsidRPr="001C441E">
        <w:rPr>
          <w:rFonts w:ascii="Arial" w:hAnsi="Arial" w:cs="Arial"/>
          <w:noProof/>
          <w:color w:val="000000" w:themeColor="text1"/>
          <w:sz w:val="22"/>
        </w:rPr>
        <w:t>.</w:t>
      </w:r>
    </w:p>
    <w:p w:rsidR="00973102" w:rsidRPr="001C441E" w:rsidRDefault="00973102" w:rsidP="00973102">
      <w:pPr>
        <w:pStyle w:val="ListParagraph"/>
        <w:numPr>
          <w:ilvl w:val="1"/>
          <w:numId w:val="18"/>
        </w:numPr>
        <w:spacing w:line="360" w:lineRule="auto"/>
        <w:ind w:left="709" w:hanging="284"/>
        <w:contextualSpacing w:val="0"/>
        <w:jc w:val="both"/>
        <w:rPr>
          <w:rFonts w:ascii="Arial" w:hAnsi="Arial" w:cs="Arial"/>
          <w:noProof/>
          <w:color w:val="000000" w:themeColor="text1"/>
          <w:sz w:val="22"/>
        </w:rPr>
      </w:pPr>
      <w:r w:rsidRPr="001C441E">
        <w:rPr>
          <w:rFonts w:ascii="Arial" w:hAnsi="Arial" w:cs="Arial"/>
          <w:i/>
          <w:noProof/>
          <w:color w:val="000000" w:themeColor="text1"/>
          <w:sz w:val="22"/>
        </w:rPr>
        <w:t xml:space="preserve">Antidiabetic Potential of Ethanol Leaf Extract of Bryophyllum pinnatum on Alloxan-Induced Diabetic Rats and their Haematological Profiles </w:t>
      </w:r>
      <w:r w:rsidRPr="001C441E">
        <w:rPr>
          <w:rFonts w:ascii="Arial" w:hAnsi="Arial" w:cs="Arial"/>
          <w:noProof/>
          <w:color w:val="000000" w:themeColor="text1"/>
          <w:sz w:val="22"/>
        </w:rPr>
        <w:fldChar w:fldCharType="begin" w:fldLock="1"/>
      </w:r>
      <w:r w:rsidRPr="001C441E">
        <w:rPr>
          <w:rFonts w:ascii="Arial" w:hAnsi="Arial" w:cs="Arial"/>
          <w:noProof/>
          <w:color w:val="000000" w:themeColor="text1"/>
          <w:sz w:val="22"/>
        </w:rPr>
        <w:instrText>ADDIN CSL_CITATION {"citationItems":[{"id":"ITEM-1","itemData":{"DOI":"10.5897/ajpp2017.4835","ISBN":"2348067299158","ISSN":"1996-0816","abstract":"Bryophyllum pinnatum is a known herb found in the tropical region of Africa and other parts of the world. In this study, the ethanol extract of the plant was investigated for possible anti-diabetic effect on alloxan induced hyperglycaemic wistar albino rats. Phytochemical studies revealed that Flavonoids and alkaloids were highly abundant compared to steroids and terpenoids which were slightly present while glycosides and reducing sugar were moderately present. Diabetes was induced via intraperitoneal injection using alloxan monohydrate. Groups 2 to 5 were induced while Groups 1, 6 and 7 were not. Group 1 was negative control group; Group 2 was positive control group, while Group 3 was the standard control. Groups 4 to 7 were the treatment groups. The results of anti-hyperglycaemic effect of the extract showed a significant (p&amp;lt;0.05) reduction in the glucose level of alloxan-induced diabetic rats in Groups 4 and 5, respectively treated with 200 and 400 mg/kg body weight of the extract when compared with the positive control. However, there was a significant increase (p&amp;lt;0.05) in some haematological parameters such as red blood cell count, haemoglobin count, packed cell volume of groups 4, 5, 6, and 7 when compared with the positive control. There was a significant decrease (p&amp;lt;0.05) in the malondialdehyde, low density lipoprotein, triacylglycerol and total cholesterol concentrations of groups 4, 5, 6, and 7 when compared with the positive control. The result of the study showed that the extract of B. pinnatum exhibited anti-hyperglycaemic activities in alloxan-induced diabetic wistar albino rats.\n\n\tKey words: Brohyllum pinnatum, phytochemistry, Diabetes, haematological parameters.","author":[{"dropping-particle":"","family":"Casmir","given":"U. Ezeagu","non-dropping-particle":"","parse-names":false,"suffix":""},{"dropping-particle":"","family":"Joshua","given":"Parker Elijah","non-dropping-particle":"","parse-names":false,"suffix":""},{"dropping-particle":"","family":"Ukegbu","given":"Chimere Y","non-dropping-particle":"","parse-names":false,"suffix":""},{"dropping-particle":"","family":"Eze","given":"Chuma S.","non-dropping-particle":"","parse-names":false,"suffix":""},{"dropping-particle":"","family":"Nwodo","given":"O. F. C.","non-dropping-particle":"","parse-names":false,"suffix":""}],"container-title":"African Journal of Pharmacy and Pharmacology","id":"ITEM-1","issue":"41","issued":{"date-parts":[["2017"]]},"page":"526-533","title":"Antidiabetic potential of ethanol leaf extract of Bryophyllum pinnatum on alloxan-induced diabetic rats and their haematological profiles","type":"article-journal","volume":"11"},"uris":["http://www.mendeley.com/documents/?uuid=3b46f78c-fb1d-4565-88f2-268c426ef3f9"]}],"mendeley":{"formattedCitation":"(Casmir et al., 2017)","plainTextFormattedCitation":"(Casmir et al., 2017)","previouslyFormattedCitation":"(Casmir et al., 2017)"},"properties":{"noteIndex":0},"schema":"https://github.com/citation-style-language/schema/raw/master/csl-citation.json"}</w:instrText>
      </w:r>
      <w:r w:rsidRPr="001C441E">
        <w:rPr>
          <w:rFonts w:ascii="Arial" w:hAnsi="Arial" w:cs="Arial"/>
          <w:noProof/>
          <w:color w:val="000000" w:themeColor="text1"/>
          <w:sz w:val="22"/>
        </w:rPr>
        <w:fldChar w:fldCharType="separate"/>
      </w:r>
      <w:r w:rsidRPr="001C441E">
        <w:rPr>
          <w:rFonts w:ascii="Arial" w:hAnsi="Arial" w:cs="Arial"/>
          <w:noProof/>
          <w:color w:val="000000" w:themeColor="text1"/>
          <w:sz w:val="22"/>
        </w:rPr>
        <w:t>(</w:t>
      </w:r>
      <w:r w:rsidRPr="001C441E">
        <w:rPr>
          <w:rFonts w:ascii="Arial" w:hAnsi="Arial" w:cs="Arial"/>
          <w:i/>
          <w:noProof/>
          <w:color w:val="000000" w:themeColor="text1"/>
          <w:sz w:val="22"/>
        </w:rPr>
        <w:t>Casmir et al</w:t>
      </w:r>
      <w:r w:rsidRPr="001C441E">
        <w:rPr>
          <w:rFonts w:ascii="Arial" w:hAnsi="Arial" w:cs="Arial"/>
          <w:noProof/>
          <w:color w:val="000000" w:themeColor="text1"/>
          <w:sz w:val="22"/>
        </w:rPr>
        <w:t>., 2017)</w:t>
      </w:r>
      <w:r w:rsidRPr="001C441E">
        <w:rPr>
          <w:rFonts w:ascii="Arial" w:hAnsi="Arial" w:cs="Arial"/>
          <w:noProof/>
          <w:color w:val="000000" w:themeColor="text1"/>
          <w:sz w:val="22"/>
        </w:rPr>
        <w:fldChar w:fldCharType="end"/>
      </w:r>
      <w:r w:rsidRPr="001C441E">
        <w:rPr>
          <w:rFonts w:ascii="Arial" w:hAnsi="Arial" w:cs="Arial"/>
          <w:noProof/>
          <w:color w:val="000000" w:themeColor="text1"/>
          <w:sz w:val="22"/>
        </w:rPr>
        <w:t>.</w:t>
      </w:r>
    </w:p>
    <w:p w:rsidR="0081699A" w:rsidRDefault="00DA3B2B" w:rsidP="009E428D">
      <w:pPr>
        <w:pStyle w:val="ListParagraph"/>
        <w:spacing w:line="360" w:lineRule="auto"/>
        <w:ind w:left="0" w:firstLine="851"/>
        <w:contextualSpacing w:val="0"/>
        <w:jc w:val="both"/>
        <w:rPr>
          <w:rFonts w:ascii="Arial" w:hAnsi="Arial" w:cs="Arial"/>
          <w:noProof/>
          <w:color w:val="000000" w:themeColor="text1"/>
          <w:sz w:val="22"/>
        </w:rPr>
      </w:pPr>
      <w:r>
        <w:rPr>
          <w:rFonts w:ascii="Arial" w:hAnsi="Arial" w:cs="Arial"/>
          <w:noProof/>
          <w:color w:val="000000" w:themeColor="text1"/>
          <w:sz w:val="22"/>
        </w:rPr>
        <w:t>Penelitian ini mengkaji 4 literatur</w:t>
      </w:r>
      <w:r w:rsidR="0081699A" w:rsidRPr="001C441E">
        <w:rPr>
          <w:rFonts w:ascii="Arial" w:hAnsi="Arial" w:cs="Arial"/>
          <w:noProof/>
          <w:color w:val="000000" w:themeColor="text1"/>
          <w:sz w:val="22"/>
        </w:rPr>
        <w:t xml:space="preserve"> didap</w:t>
      </w:r>
      <w:r w:rsidR="00D2782B">
        <w:rPr>
          <w:rFonts w:ascii="Arial" w:hAnsi="Arial" w:cs="Arial"/>
          <w:noProof/>
          <w:color w:val="000000" w:themeColor="text1"/>
          <w:sz w:val="22"/>
        </w:rPr>
        <w:t xml:space="preserve">atkan hasil studi literatur </w:t>
      </w:r>
      <w:r w:rsidR="0081699A" w:rsidRPr="001C441E">
        <w:rPr>
          <w:rFonts w:ascii="Arial" w:hAnsi="Arial" w:cs="Arial"/>
          <w:noProof/>
          <w:color w:val="000000" w:themeColor="text1"/>
          <w:sz w:val="22"/>
        </w:rPr>
        <w:t xml:space="preserve">yang disajikan pada tabel 4.1 </w:t>
      </w:r>
      <w:r w:rsidR="00D2782B">
        <w:rPr>
          <w:rFonts w:ascii="Arial" w:hAnsi="Arial" w:cs="Arial"/>
          <w:noProof/>
          <w:color w:val="000000" w:themeColor="text1"/>
          <w:sz w:val="22"/>
        </w:rPr>
        <w:t xml:space="preserve">halaman 19 </w:t>
      </w:r>
      <w:r w:rsidR="0081699A" w:rsidRPr="001C441E">
        <w:rPr>
          <w:rFonts w:ascii="Arial" w:hAnsi="Arial" w:cs="Arial"/>
          <w:noProof/>
          <w:color w:val="000000" w:themeColor="text1"/>
          <w:sz w:val="22"/>
        </w:rPr>
        <w:t>terkait jenis tanaman, bagian tanaman, kan</w:t>
      </w:r>
      <w:r w:rsidR="00AA15C8" w:rsidRPr="001C441E">
        <w:rPr>
          <w:rFonts w:ascii="Arial" w:hAnsi="Arial" w:cs="Arial"/>
          <w:noProof/>
          <w:color w:val="000000" w:themeColor="text1"/>
          <w:sz w:val="22"/>
        </w:rPr>
        <w:t>dungan senyawa yang diduga memiliki efek antidiabetes</w:t>
      </w:r>
      <w:r w:rsidR="00A3594F" w:rsidRPr="001C441E">
        <w:rPr>
          <w:rFonts w:ascii="Arial" w:hAnsi="Arial" w:cs="Arial"/>
          <w:noProof/>
          <w:color w:val="000000" w:themeColor="text1"/>
          <w:sz w:val="22"/>
        </w:rPr>
        <w:t xml:space="preserve">, </w:t>
      </w:r>
      <w:r w:rsidR="00AA15C8" w:rsidRPr="001C441E">
        <w:rPr>
          <w:rFonts w:ascii="Arial" w:hAnsi="Arial" w:cs="Arial"/>
          <w:noProof/>
          <w:color w:val="000000" w:themeColor="text1"/>
          <w:sz w:val="22"/>
        </w:rPr>
        <w:t>penginduksi diabetes</w:t>
      </w:r>
      <w:r w:rsidR="00A3594F" w:rsidRPr="001C441E">
        <w:rPr>
          <w:rFonts w:ascii="Arial" w:hAnsi="Arial" w:cs="Arial"/>
          <w:noProof/>
          <w:color w:val="000000" w:themeColor="text1"/>
          <w:sz w:val="22"/>
        </w:rPr>
        <w:t xml:space="preserve">, hewan uji, </w:t>
      </w:r>
      <w:r w:rsidR="00BE2B5B" w:rsidRPr="001C441E">
        <w:rPr>
          <w:rFonts w:ascii="Arial" w:hAnsi="Arial" w:cs="Arial"/>
          <w:noProof/>
          <w:color w:val="000000" w:themeColor="text1"/>
          <w:sz w:val="22"/>
        </w:rPr>
        <w:t xml:space="preserve">metode ekstraksi, </w:t>
      </w:r>
      <w:r w:rsidR="0081699A" w:rsidRPr="001C441E">
        <w:rPr>
          <w:rFonts w:ascii="Arial" w:hAnsi="Arial" w:cs="Arial"/>
          <w:noProof/>
          <w:color w:val="000000" w:themeColor="text1"/>
          <w:sz w:val="22"/>
        </w:rPr>
        <w:t>pelarut yang digunakan dalam ekstraksi</w:t>
      </w:r>
      <w:r w:rsidR="006A5ACA" w:rsidRPr="001C441E">
        <w:rPr>
          <w:rFonts w:ascii="Arial" w:hAnsi="Arial" w:cs="Arial"/>
          <w:noProof/>
          <w:color w:val="000000" w:themeColor="text1"/>
          <w:sz w:val="22"/>
        </w:rPr>
        <w:t xml:space="preserve">, rendemen, </w:t>
      </w:r>
      <w:r w:rsidR="0081699A" w:rsidRPr="001C441E">
        <w:rPr>
          <w:rFonts w:ascii="Arial" w:hAnsi="Arial" w:cs="Arial"/>
          <w:noProof/>
          <w:color w:val="000000" w:themeColor="text1"/>
          <w:sz w:val="22"/>
        </w:rPr>
        <w:t xml:space="preserve">dosis </w:t>
      </w:r>
      <w:r w:rsidR="00B5206D" w:rsidRPr="001C441E">
        <w:rPr>
          <w:rFonts w:ascii="Arial" w:hAnsi="Arial" w:cs="Arial"/>
          <w:noProof/>
          <w:color w:val="000000" w:themeColor="text1"/>
          <w:sz w:val="22"/>
        </w:rPr>
        <w:t xml:space="preserve">yang </w:t>
      </w:r>
      <w:r w:rsidR="006A5ACA" w:rsidRPr="001C441E">
        <w:rPr>
          <w:rFonts w:ascii="Arial" w:hAnsi="Arial" w:cs="Arial"/>
          <w:noProof/>
          <w:color w:val="000000" w:themeColor="text1"/>
          <w:sz w:val="22"/>
        </w:rPr>
        <w:t>ef</w:t>
      </w:r>
      <w:r w:rsidR="000E6C96">
        <w:rPr>
          <w:rFonts w:ascii="Arial" w:hAnsi="Arial" w:cs="Arial"/>
          <w:noProof/>
          <w:color w:val="000000" w:themeColor="text1"/>
          <w:sz w:val="22"/>
        </w:rPr>
        <w:t xml:space="preserve">ektif, dosis glibenklamid dan </w:t>
      </w:r>
      <w:r w:rsidR="00320DF0" w:rsidRPr="004D1E52">
        <w:rPr>
          <w:rFonts w:ascii="Arial" w:hAnsi="Arial" w:cs="Arial"/>
          <w:noProof/>
          <w:color w:val="000000" w:themeColor="text1"/>
          <w:sz w:val="22"/>
        </w:rPr>
        <w:t xml:space="preserve">persentase </w:t>
      </w:r>
      <w:r w:rsidR="006A5ACA" w:rsidRPr="001C441E">
        <w:rPr>
          <w:rFonts w:ascii="Arial" w:hAnsi="Arial" w:cs="Arial"/>
          <w:noProof/>
          <w:color w:val="000000" w:themeColor="text1"/>
          <w:sz w:val="22"/>
        </w:rPr>
        <w:t>penurunan kadar gula darah.</w:t>
      </w:r>
    </w:p>
    <w:p w:rsidR="00156BC5" w:rsidRPr="001C441E" w:rsidRDefault="00537F29" w:rsidP="00156BC5">
      <w:pPr>
        <w:spacing w:after="120" w:line="360" w:lineRule="auto"/>
        <w:ind w:firstLine="851"/>
        <w:jc w:val="both"/>
        <w:rPr>
          <w:color w:val="000000" w:themeColor="text1"/>
        </w:rPr>
      </w:pPr>
      <w:r>
        <w:rPr>
          <w:noProof/>
          <w:color w:val="000000" w:themeColor="text1"/>
        </w:rPr>
        <w:t>Literatur</w:t>
      </w:r>
      <w:r w:rsidRPr="001C441E">
        <w:rPr>
          <w:noProof/>
          <w:color w:val="000000" w:themeColor="text1"/>
        </w:rPr>
        <w:t xml:space="preserve"> I yang dilakukan oleh </w:t>
      </w:r>
      <w:r w:rsidRPr="001C441E">
        <w:rPr>
          <w:i/>
          <w:noProof/>
          <w:color w:val="000000" w:themeColor="text1"/>
        </w:rPr>
        <w:t>Yuliani et al</w:t>
      </w:r>
      <w:r w:rsidRPr="001C441E">
        <w:rPr>
          <w:noProof/>
          <w:color w:val="000000" w:themeColor="text1"/>
        </w:rPr>
        <w:t xml:space="preserve"> pada tahun 2016 yang berjudul </w:t>
      </w:r>
      <w:r w:rsidRPr="001C441E">
        <w:rPr>
          <w:i/>
          <w:noProof/>
          <w:color w:val="000000" w:themeColor="text1"/>
          <w:lang w:val="id-ID"/>
        </w:rPr>
        <w:t>Antidiabetic activity of Ethanolic Extract of Kalanchoe pinnata Leaves in Alloxan Induced Hyperglycaemic Rats</w:t>
      </w:r>
      <w:r w:rsidRPr="001C441E">
        <w:rPr>
          <w:i/>
          <w:noProof/>
          <w:color w:val="000000" w:themeColor="text1"/>
        </w:rPr>
        <w:t xml:space="preserve">, </w:t>
      </w:r>
      <w:r w:rsidRPr="001C441E">
        <w:rPr>
          <w:noProof/>
          <w:color w:val="000000" w:themeColor="text1"/>
        </w:rPr>
        <w:t xml:space="preserve">pengujian antidiabetes dilakukan selama 15 hari dengan mengamati farmakologi dan histopatologi dari hewan uji. Pengujian dilakukan menggunakan 35 ekor tikus </w:t>
      </w:r>
      <w:r w:rsidRPr="001C441E">
        <w:rPr>
          <w:i/>
          <w:noProof/>
          <w:color w:val="000000" w:themeColor="text1"/>
        </w:rPr>
        <w:t>sprague dawley</w:t>
      </w:r>
      <w:r w:rsidRPr="001C441E">
        <w:rPr>
          <w:noProof/>
          <w:color w:val="000000" w:themeColor="text1"/>
        </w:rPr>
        <w:t xml:space="preserve"> jantan yang dibagi menjadi 7 kelompok masing-masing sebanyak 5 yaitu </w:t>
      </w:r>
      <w:r w:rsidRPr="001C441E">
        <w:rPr>
          <w:color w:val="000000" w:themeColor="text1"/>
        </w:rPr>
        <w:t xml:space="preserve">kontrol normal, </w:t>
      </w:r>
      <w:r w:rsidRPr="004D1E52">
        <w:rPr>
          <w:color w:val="000000" w:themeColor="text1"/>
        </w:rPr>
        <w:t>HG</w:t>
      </w:r>
      <w:r w:rsidR="004D1E52">
        <w:rPr>
          <w:color w:val="000000" w:themeColor="text1"/>
        </w:rPr>
        <w:t xml:space="preserve"> </w:t>
      </w:r>
      <w:r w:rsidRPr="004D1E52">
        <w:rPr>
          <w:color w:val="000000" w:themeColor="text1"/>
        </w:rPr>
        <w:t xml:space="preserve">(hiperglikemia) diberi aloksan 150 mg/kgBB i.p., HG+EEDCB 33,2 mg/kgBB p.o, </w:t>
      </w:r>
      <w:r w:rsidRPr="001C441E">
        <w:rPr>
          <w:color w:val="000000" w:themeColor="text1"/>
        </w:rPr>
        <w:t xml:space="preserve">HG+EEDCB 11,6 mg/kgBB p.o, HG+EEDCB 5,8 mg/kgBB p.o, HG+glibenklamid 1,35 mg/kgBB p.o, HG+akarbosa 13,5 mg/kgBB p.o (tidak diteliti). </w:t>
      </w:r>
      <w:proofErr w:type="gramStart"/>
      <w:r w:rsidRPr="001C441E">
        <w:rPr>
          <w:color w:val="000000" w:themeColor="text1"/>
        </w:rPr>
        <w:t xml:space="preserve">Metode </w:t>
      </w:r>
      <w:r w:rsidRPr="001C441E">
        <w:rPr>
          <w:color w:val="000000" w:themeColor="text1"/>
        </w:rPr>
        <w:lastRenderedPageBreak/>
        <w:t>ekstraksi dilakukan secara maserasi dengan menggunakan pelarut etanol 70% v/v.</w:t>
      </w:r>
      <w:proofErr w:type="gramEnd"/>
    </w:p>
    <w:p w:rsidR="00E165C6" w:rsidRPr="001C441E" w:rsidRDefault="00E165C6" w:rsidP="002B2FC8">
      <w:pPr>
        <w:pStyle w:val="Tabel"/>
        <w:ind w:left="0"/>
      </w:pPr>
      <w:bookmarkStart w:id="211" w:name="_Toc74260183"/>
      <w:r w:rsidRPr="001C441E">
        <w:t xml:space="preserve">Tabel </w:t>
      </w:r>
      <w:r w:rsidR="00B32FE7" w:rsidRPr="001C441E">
        <w:t>4.1 Hasil Studi Literatur dari 4</w:t>
      </w:r>
      <w:r w:rsidRPr="001C441E">
        <w:t xml:space="preserve"> </w:t>
      </w:r>
      <w:r w:rsidR="00537F29">
        <w:t>Literatur</w:t>
      </w:r>
      <w:bookmarkEnd w:id="211"/>
    </w:p>
    <w:tbl>
      <w:tblPr>
        <w:tblStyle w:val="LightShading"/>
        <w:tblW w:w="7938" w:type="dxa"/>
        <w:tblInd w:w="108" w:type="dxa"/>
        <w:tblLayout w:type="fixed"/>
        <w:tblLook w:val="04A0" w:firstRow="1" w:lastRow="0" w:firstColumn="1" w:lastColumn="0" w:noHBand="0" w:noVBand="1"/>
      </w:tblPr>
      <w:tblGrid>
        <w:gridCol w:w="1722"/>
        <w:gridCol w:w="1500"/>
        <w:gridCol w:w="1678"/>
        <w:gridCol w:w="1513"/>
        <w:gridCol w:w="1525"/>
      </w:tblGrid>
      <w:tr w:rsidR="004B248F" w:rsidRPr="001C441E" w:rsidTr="00193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Pr>
          <w:p w:rsidR="004B248F" w:rsidRPr="00156BC5" w:rsidRDefault="004B248F" w:rsidP="00A75812">
            <w:pPr>
              <w:pStyle w:val="ListParagraph"/>
              <w:spacing w:before="120"/>
              <w:ind w:left="0"/>
              <w:contextualSpacing w:val="0"/>
              <w:jc w:val="both"/>
              <w:rPr>
                <w:rFonts w:ascii="Arial" w:hAnsi="Arial" w:cs="Arial"/>
                <w:noProof/>
                <w:color w:val="000000" w:themeColor="text1"/>
                <w:sz w:val="22"/>
              </w:rPr>
            </w:pPr>
          </w:p>
        </w:tc>
        <w:tc>
          <w:tcPr>
            <w:tcW w:w="1500" w:type="dxa"/>
            <w:tcBorders>
              <w:top w:val="single" w:sz="4" w:space="0" w:color="auto"/>
              <w:bottom w:val="single" w:sz="4" w:space="0" w:color="auto"/>
            </w:tcBorders>
            <w:shd w:val="clear" w:color="auto" w:fill="FFFFFF" w:themeFill="background1"/>
          </w:tcPr>
          <w:p w:rsidR="004B248F" w:rsidRPr="00102607" w:rsidRDefault="005A20C5" w:rsidP="00A75812">
            <w:pPr>
              <w:pStyle w:val="ListParagraph"/>
              <w:ind w:left="-129"/>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2"/>
              </w:rPr>
            </w:pPr>
            <w:r w:rsidRPr="00102607">
              <w:rPr>
                <w:rFonts w:ascii="Arial" w:hAnsi="Arial" w:cs="Arial"/>
                <w:b w:val="0"/>
                <w:noProof/>
                <w:color w:val="000000" w:themeColor="text1"/>
                <w:sz w:val="22"/>
              </w:rPr>
              <w:t xml:space="preserve"> </w:t>
            </w:r>
            <w:r w:rsidR="00537F29" w:rsidRPr="00102607">
              <w:rPr>
                <w:rFonts w:ascii="Arial" w:hAnsi="Arial" w:cs="Arial"/>
                <w:b w:val="0"/>
                <w:noProof/>
                <w:color w:val="000000" w:themeColor="text1"/>
                <w:sz w:val="22"/>
              </w:rPr>
              <w:t>Literatur</w:t>
            </w:r>
            <w:r w:rsidR="004B248F" w:rsidRPr="00102607">
              <w:rPr>
                <w:rFonts w:ascii="Arial" w:hAnsi="Arial" w:cs="Arial"/>
                <w:b w:val="0"/>
                <w:noProof/>
                <w:color w:val="000000" w:themeColor="text1"/>
                <w:sz w:val="22"/>
              </w:rPr>
              <w:t xml:space="preserve"> I</w:t>
            </w:r>
          </w:p>
        </w:tc>
        <w:tc>
          <w:tcPr>
            <w:tcW w:w="1678" w:type="dxa"/>
            <w:tcBorders>
              <w:top w:val="single" w:sz="4" w:space="0" w:color="auto"/>
              <w:bottom w:val="single" w:sz="4" w:space="0" w:color="auto"/>
            </w:tcBorders>
            <w:shd w:val="clear" w:color="auto" w:fill="FFFFFF" w:themeFill="background1"/>
          </w:tcPr>
          <w:p w:rsidR="004B248F" w:rsidRPr="00102607" w:rsidRDefault="00537F29" w:rsidP="00A75812">
            <w:pPr>
              <w:pStyle w:val="ListParagraph"/>
              <w:ind w:left="-69"/>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2"/>
              </w:rPr>
            </w:pPr>
            <w:r w:rsidRPr="00102607">
              <w:rPr>
                <w:rFonts w:ascii="Arial" w:hAnsi="Arial" w:cs="Arial"/>
                <w:b w:val="0"/>
                <w:noProof/>
                <w:color w:val="000000" w:themeColor="text1"/>
                <w:sz w:val="22"/>
              </w:rPr>
              <w:t>Literatur</w:t>
            </w:r>
            <w:r w:rsidR="00E4398C" w:rsidRPr="00102607">
              <w:rPr>
                <w:rFonts w:ascii="Arial" w:hAnsi="Arial" w:cs="Arial"/>
                <w:b w:val="0"/>
                <w:noProof/>
                <w:color w:val="000000" w:themeColor="text1"/>
                <w:sz w:val="22"/>
              </w:rPr>
              <w:t xml:space="preserve"> </w:t>
            </w:r>
            <w:r w:rsidR="004B248F" w:rsidRPr="00102607">
              <w:rPr>
                <w:rFonts w:ascii="Arial" w:hAnsi="Arial" w:cs="Arial"/>
                <w:b w:val="0"/>
                <w:noProof/>
                <w:color w:val="000000" w:themeColor="text1"/>
                <w:sz w:val="22"/>
              </w:rPr>
              <w:t>II</w:t>
            </w:r>
          </w:p>
        </w:tc>
        <w:tc>
          <w:tcPr>
            <w:tcW w:w="1513" w:type="dxa"/>
            <w:tcBorders>
              <w:top w:val="single" w:sz="4" w:space="0" w:color="auto"/>
              <w:bottom w:val="single" w:sz="4" w:space="0" w:color="auto"/>
            </w:tcBorders>
            <w:shd w:val="clear" w:color="auto" w:fill="FFFFFF" w:themeFill="background1"/>
          </w:tcPr>
          <w:p w:rsidR="004B248F" w:rsidRPr="00102607" w:rsidRDefault="005A20C5" w:rsidP="00A75812">
            <w:pPr>
              <w:pStyle w:val="ListParagraph"/>
              <w:ind w:left="-122"/>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2"/>
              </w:rPr>
            </w:pPr>
            <w:r w:rsidRPr="00102607">
              <w:rPr>
                <w:rFonts w:ascii="Arial" w:hAnsi="Arial" w:cs="Arial"/>
                <w:b w:val="0"/>
                <w:noProof/>
                <w:color w:val="000000" w:themeColor="text1"/>
                <w:sz w:val="22"/>
              </w:rPr>
              <w:t xml:space="preserve"> </w:t>
            </w:r>
            <w:r w:rsidR="00537F29" w:rsidRPr="00102607">
              <w:rPr>
                <w:rFonts w:ascii="Arial" w:hAnsi="Arial" w:cs="Arial"/>
                <w:b w:val="0"/>
                <w:noProof/>
                <w:color w:val="000000" w:themeColor="text1"/>
                <w:sz w:val="22"/>
              </w:rPr>
              <w:t>Literatur</w:t>
            </w:r>
            <w:r w:rsidR="00E4398C" w:rsidRPr="00102607">
              <w:rPr>
                <w:rFonts w:ascii="Arial" w:hAnsi="Arial" w:cs="Arial"/>
                <w:b w:val="0"/>
                <w:noProof/>
                <w:color w:val="000000" w:themeColor="text1"/>
                <w:sz w:val="22"/>
              </w:rPr>
              <w:t xml:space="preserve"> </w:t>
            </w:r>
            <w:r w:rsidR="004B248F" w:rsidRPr="00102607">
              <w:rPr>
                <w:rFonts w:ascii="Arial" w:hAnsi="Arial" w:cs="Arial"/>
                <w:b w:val="0"/>
                <w:noProof/>
                <w:color w:val="000000" w:themeColor="text1"/>
                <w:sz w:val="22"/>
              </w:rPr>
              <w:t>III</w:t>
            </w:r>
          </w:p>
        </w:tc>
        <w:tc>
          <w:tcPr>
            <w:tcW w:w="1525" w:type="dxa"/>
            <w:tcBorders>
              <w:top w:val="single" w:sz="4" w:space="0" w:color="auto"/>
              <w:bottom w:val="single" w:sz="4" w:space="0" w:color="auto"/>
            </w:tcBorders>
            <w:shd w:val="clear" w:color="auto" w:fill="FFFFFF" w:themeFill="background1"/>
          </w:tcPr>
          <w:p w:rsidR="004B248F" w:rsidRPr="00102607" w:rsidRDefault="00537F29" w:rsidP="00A75812">
            <w:pPr>
              <w:pStyle w:val="ListParagraph"/>
              <w:ind w:left="-82"/>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2"/>
              </w:rPr>
            </w:pPr>
            <w:r w:rsidRPr="00102607">
              <w:rPr>
                <w:rFonts w:ascii="Arial" w:hAnsi="Arial" w:cs="Arial"/>
                <w:b w:val="0"/>
                <w:noProof/>
                <w:color w:val="000000" w:themeColor="text1"/>
                <w:sz w:val="22"/>
              </w:rPr>
              <w:t>Literatur</w:t>
            </w:r>
            <w:r w:rsidR="004B248F" w:rsidRPr="00102607">
              <w:rPr>
                <w:rFonts w:ascii="Arial" w:hAnsi="Arial" w:cs="Arial"/>
                <w:b w:val="0"/>
                <w:noProof/>
                <w:color w:val="000000" w:themeColor="text1"/>
                <w:sz w:val="22"/>
              </w:rPr>
              <w:t xml:space="preserve"> IV</w:t>
            </w:r>
          </w:p>
        </w:tc>
      </w:tr>
      <w:tr w:rsidR="004B248F" w:rsidRPr="000E6C96" w:rsidTr="0019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Jenis</w:t>
            </w:r>
            <w:r w:rsidR="00E4398C" w:rsidRPr="00156BC5">
              <w:rPr>
                <w:rFonts w:ascii="Arial" w:hAnsi="Arial" w:cs="Arial"/>
                <w:b w:val="0"/>
                <w:noProof/>
                <w:color w:val="000000" w:themeColor="text1"/>
                <w:sz w:val="22"/>
              </w:rPr>
              <w:t xml:space="preserve"> </w:t>
            </w:r>
            <w:r w:rsidRPr="00156BC5">
              <w:rPr>
                <w:rFonts w:ascii="Arial" w:hAnsi="Arial" w:cs="Arial"/>
                <w:b w:val="0"/>
                <w:noProof/>
                <w:color w:val="000000" w:themeColor="text1"/>
                <w:sz w:val="22"/>
              </w:rPr>
              <w:t>Tanaman</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 xml:space="preserve">Cocor Bebek </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Cocor</w:t>
            </w:r>
            <w:r w:rsidR="00E4398C" w:rsidRPr="00156BC5">
              <w:rPr>
                <w:noProof/>
                <w:color w:val="000000" w:themeColor="text1"/>
              </w:rPr>
              <w:t xml:space="preserve"> </w:t>
            </w:r>
            <w:r w:rsidRPr="00156BC5">
              <w:rPr>
                <w:noProof/>
                <w:color w:val="000000" w:themeColor="text1"/>
              </w:rPr>
              <w:t>Bebek</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Cocor</w:t>
            </w:r>
            <w:r w:rsidR="00E4398C" w:rsidRPr="00156BC5">
              <w:rPr>
                <w:noProof/>
                <w:color w:val="000000" w:themeColor="text1"/>
              </w:rPr>
              <w:t xml:space="preserve"> </w:t>
            </w:r>
            <w:r w:rsidRPr="00156BC5">
              <w:rPr>
                <w:noProof/>
                <w:color w:val="000000" w:themeColor="text1"/>
              </w:rPr>
              <w:t>Bebek</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Cocor</w:t>
            </w:r>
            <w:r w:rsidR="00E4398C" w:rsidRPr="00156BC5">
              <w:rPr>
                <w:noProof/>
                <w:color w:val="000000" w:themeColor="text1"/>
              </w:rPr>
              <w:t xml:space="preserve"> </w:t>
            </w:r>
            <w:r w:rsidRPr="00156BC5">
              <w:rPr>
                <w:noProof/>
                <w:color w:val="000000" w:themeColor="text1"/>
              </w:rPr>
              <w:t>Bebek</w:t>
            </w:r>
          </w:p>
        </w:tc>
      </w:tr>
      <w:tr w:rsidR="004B248F" w:rsidRPr="000E6C96" w:rsidTr="002B2FC8">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Bagian Tanaman</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Daun</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Daun</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Daun</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Daun</w:t>
            </w:r>
          </w:p>
        </w:tc>
      </w:tr>
      <w:tr w:rsidR="004B248F" w:rsidRPr="000E6C96" w:rsidTr="002B2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A3594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Kandungan senyawa yang diduga memiliki efek antidiabetes</w:t>
            </w:r>
            <w:r w:rsidR="00BE26E4" w:rsidRPr="00156BC5">
              <w:rPr>
                <w:rFonts w:ascii="Arial" w:hAnsi="Arial" w:cs="Arial"/>
                <w:b w:val="0"/>
                <w:noProof/>
                <w:color w:val="000000" w:themeColor="text1"/>
                <w:sz w:val="22"/>
              </w:rPr>
              <w:t xml:space="preserve"> pada Daun Cocor Bebek</w:t>
            </w:r>
          </w:p>
        </w:tc>
        <w:tc>
          <w:tcPr>
            <w:tcW w:w="1500" w:type="dxa"/>
            <w:tcBorders>
              <w:top w:val="single" w:sz="4" w:space="0" w:color="auto"/>
              <w:bottom w:val="single" w:sz="4" w:space="0" w:color="auto"/>
            </w:tcBorders>
            <w:shd w:val="clear" w:color="auto" w:fill="FFFFFF" w:themeFill="background1"/>
            <w:tcMar>
              <w:left w:w="6" w:type="dxa"/>
              <w:right w:w="6" w:type="dxa"/>
            </w:tcMar>
          </w:tcPr>
          <w:p w:rsidR="00BE2B5B" w:rsidRPr="00156BC5" w:rsidRDefault="00A3149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 xml:space="preserve">Flavonoid </w:t>
            </w:r>
            <w:r w:rsidR="00BE2B5B" w:rsidRPr="00156BC5">
              <w:rPr>
                <w:noProof/>
                <w:color w:val="000000" w:themeColor="text1"/>
              </w:rPr>
              <w:t>(quercetin)</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A3149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 xml:space="preserve">Hasil Skrining Fitokimia </w:t>
            </w:r>
            <w:r w:rsidR="00BE2B5B" w:rsidRPr="00156BC5">
              <w:rPr>
                <w:noProof/>
                <w:color w:val="000000" w:themeColor="text1"/>
              </w:rPr>
              <w:t xml:space="preserve">terdapat tanin, </w:t>
            </w:r>
            <w:r w:rsidRPr="00156BC5">
              <w:rPr>
                <w:noProof/>
                <w:color w:val="000000" w:themeColor="text1"/>
              </w:rPr>
              <w:t xml:space="preserve">terpenoid, steroid dan </w:t>
            </w:r>
            <w:r w:rsidR="006A49E3" w:rsidRPr="00156BC5">
              <w:rPr>
                <w:noProof/>
                <w:color w:val="000000" w:themeColor="text1"/>
              </w:rPr>
              <w:t>fenol.</w:t>
            </w:r>
          </w:p>
        </w:tc>
        <w:tc>
          <w:tcPr>
            <w:tcW w:w="1513" w:type="dxa"/>
            <w:tcBorders>
              <w:top w:val="single" w:sz="4" w:space="0" w:color="auto"/>
              <w:bottom w:val="single" w:sz="4" w:space="0" w:color="auto"/>
            </w:tcBorders>
            <w:shd w:val="clear" w:color="auto" w:fill="FFFFFF" w:themeFill="background1"/>
            <w:tcMar>
              <w:left w:w="6" w:type="dxa"/>
              <w:right w:w="6" w:type="dxa"/>
            </w:tcMar>
          </w:tcPr>
          <w:p w:rsidR="0071439C" w:rsidRPr="00156BC5" w:rsidRDefault="00BE2B5B" w:rsidP="002E73F4">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Flavonoid</w:t>
            </w:r>
            <w:r w:rsidR="005F734B" w:rsidRPr="00156BC5">
              <w:rPr>
                <w:noProof/>
                <w:color w:val="000000" w:themeColor="text1"/>
              </w:rPr>
              <w:t xml:space="preserve">, </w:t>
            </w:r>
            <w:r w:rsidR="006A49E3" w:rsidRPr="00156BC5">
              <w:rPr>
                <w:noProof/>
                <w:color w:val="000000" w:themeColor="text1"/>
              </w:rPr>
              <w:t>tanin</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931D3C" w:rsidP="002E73F4">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 xml:space="preserve">Hasil skrining fitokimia terdapat </w:t>
            </w:r>
            <w:r w:rsidR="004B248F" w:rsidRPr="00156BC5">
              <w:rPr>
                <w:noProof/>
                <w:color w:val="000000" w:themeColor="text1"/>
              </w:rPr>
              <w:t>Flavonoid</w:t>
            </w:r>
            <w:r w:rsidRPr="00156BC5">
              <w:rPr>
                <w:noProof/>
                <w:color w:val="000000" w:themeColor="text1"/>
              </w:rPr>
              <w:t>, alkaloid, steroid, glikosida, terpenoid, tanin dan saponin.</w:t>
            </w:r>
          </w:p>
        </w:tc>
      </w:tr>
      <w:tr w:rsidR="004B248F" w:rsidRPr="000E6C96" w:rsidTr="002B2FC8">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A3149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Penginduksi</w:t>
            </w:r>
            <w:r w:rsidR="005F734B" w:rsidRPr="00156BC5">
              <w:rPr>
                <w:rFonts w:ascii="Arial" w:hAnsi="Arial" w:cs="Arial"/>
                <w:b w:val="0"/>
                <w:noProof/>
                <w:color w:val="000000" w:themeColor="text1"/>
                <w:sz w:val="22"/>
              </w:rPr>
              <w:t xml:space="preserve"> </w:t>
            </w:r>
            <w:r w:rsidR="00A3594F" w:rsidRPr="00156BC5">
              <w:rPr>
                <w:rFonts w:ascii="Arial" w:hAnsi="Arial" w:cs="Arial"/>
                <w:b w:val="0"/>
                <w:noProof/>
                <w:color w:val="000000" w:themeColor="text1"/>
                <w:sz w:val="22"/>
              </w:rPr>
              <w:t>Diabetes</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BE26E4"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 xml:space="preserve">Aloksan </w:t>
            </w:r>
            <w:r w:rsidR="004B248F" w:rsidRPr="00156BC5">
              <w:rPr>
                <w:noProof/>
                <w:color w:val="000000" w:themeColor="text1"/>
              </w:rPr>
              <w:t>150</w:t>
            </w:r>
            <w:r w:rsidR="000E6C96" w:rsidRPr="00156BC5">
              <w:rPr>
                <w:noProof/>
                <w:color w:val="000000" w:themeColor="text1"/>
              </w:rPr>
              <w:t xml:space="preserve"> </w:t>
            </w:r>
            <w:r w:rsidR="004B248F" w:rsidRPr="00156BC5">
              <w:rPr>
                <w:noProof/>
                <w:color w:val="000000" w:themeColor="text1"/>
              </w:rPr>
              <w:t>mg/kgB</w:t>
            </w:r>
            <w:r w:rsidRPr="00156BC5">
              <w:rPr>
                <w:noProof/>
                <w:color w:val="000000" w:themeColor="text1"/>
              </w:rPr>
              <w:t>B</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BE26E4"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Aloksan 150</w:t>
            </w:r>
            <w:r w:rsidR="005F734B" w:rsidRPr="00156BC5">
              <w:rPr>
                <w:noProof/>
                <w:color w:val="000000" w:themeColor="text1"/>
              </w:rPr>
              <w:t xml:space="preserve"> </w:t>
            </w:r>
            <w:r w:rsidRPr="00156BC5">
              <w:rPr>
                <w:noProof/>
                <w:color w:val="000000" w:themeColor="text1"/>
              </w:rPr>
              <w:t>mg/200gBB</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A3149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 xml:space="preserve">Aloksan </w:t>
            </w:r>
            <w:r w:rsidR="00BE26E4" w:rsidRPr="00156BC5">
              <w:rPr>
                <w:noProof/>
                <w:color w:val="000000" w:themeColor="text1"/>
              </w:rPr>
              <w:t>120</w:t>
            </w:r>
            <w:r w:rsidR="005F734B" w:rsidRPr="00156BC5">
              <w:rPr>
                <w:noProof/>
                <w:color w:val="000000" w:themeColor="text1"/>
              </w:rPr>
              <w:t xml:space="preserve"> </w:t>
            </w:r>
            <w:r w:rsidR="00BE26E4" w:rsidRPr="00156BC5">
              <w:rPr>
                <w:noProof/>
                <w:color w:val="000000" w:themeColor="text1"/>
              </w:rPr>
              <w:t>mg/kgBB</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BE26E4"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Aloksan 150</w:t>
            </w:r>
            <w:r w:rsidR="005F734B" w:rsidRPr="00156BC5">
              <w:rPr>
                <w:noProof/>
                <w:color w:val="000000" w:themeColor="text1"/>
              </w:rPr>
              <w:t xml:space="preserve"> </w:t>
            </w:r>
            <w:r w:rsidRPr="00156BC5">
              <w:rPr>
                <w:noProof/>
                <w:color w:val="000000" w:themeColor="text1"/>
              </w:rPr>
              <w:t>mg/kgBB</w:t>
            </w:r>
          </w:p>
        </w:tc>
      </w:tr>
      <w:tr w:rsidR="008677B9" w:rsidRPr="000E6C96" w:rsidTr="002B2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Hewan Uji</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 xml:space="preserve">Tikus </w:t>
            </w:r>
            <w:r w:rsidRPr="00156BC5">
              <w:rPr>
                <w:i/>
                <w:noProof/>
                <w:color w:val="000000" w:themeColor="text1"/>
              </w:rPr>
              <w:t>Sprague Dawley</w:t>
            </w:r>
            <w:r w:rsidR="007A78A3" w:rsidRPr="00156BC5">
              <w:rPr>
                <w:noProof/>
                <w:color w:val="000000" w:themeColor="text1"/>
              </w:rPr>
              <w:t xml:space="preserve"> Jantan</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 xml:space="preserve">Tikus </w:t>
            </w:r>
            <w:r w:rsidRPr="00156BC5">
              <w:rPr>
                <w:i/>
                <w:noProof/>
                <w:color w:val="000000" w:themeColor="text1"/>
              </w:rPr>
              <w:t>Sprague Dawley</w:t>
            </w:r>
            <w:r w:rsidRPr="00156BC5">
              <w:rPr>
                <w:noProof/>
                <w:color w:val="000000" w:themeColor="text1"/>
              </w:rPr>
              <w:t xml:space="preserve"> </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A3149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 xml:space="preserve">Tikus Wistar </w:t>
            </w:r>
            <w:r w:rsidR="004B248F" w:rsidRPr="00156BC5">
              <w:rPr>
                <w:noProof/>
                <w:color w:val="000000" w:themeColor="text1"/>
              </w:rPr>
              <w:t>Albino Jantan</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Tikus Wistar Albino</w:t>
            </w:r>
          </w:p>
        </w:tc>
      </w:tr>
      <w:tr w:rsidR="008677B9" w:rsidRPr="000E6C96" w:rsidTr="002B2FC8">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261845"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Metode</w:t>
            </w:r>
          </w:p>
          <w:p w:rsidR="004B248F"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 xml:space="preserve">Ekstraksi </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 xml:space="preserve">Maserasi </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 xml:space="preserve">Maserasi </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 xml:space="preserve">Maserasi </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 xml:space="preserve">Maserasi </w:t>
            </w:r>
          </w:p>
        </w:tc>
      </w:tr>
      <w:tr w:rsidR="008677B9" w:rsidRPr="000E6C96" w:rsidTr="002B2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Pelarut</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7A78A3"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 xml:space="preserve">Etanol </w:t>
            </w:r>
            <w:r w:rsidR="004B248F" w:rsidRPr="00156BC5">
              <w:rPr>
                <w:noProof/>
                <w:color w:val="000000" w:themeColor="text1"/>
              </w:rPr>
              <w:t>70% v/v</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Etanol 96%</w:t>
            </w:r>
            <w:r w:rsidR="00156BC5" w:rsidRPr="00156BC5">
              <w:rPr>
                <w:noProof/>
                <w:color w:val="000000" w:themeColor="text1"/>
              </w:rPr>
              <w:t xml:space="preserve"> </w:t>
            </w:r>
            <w:r w:rsidRPr="00156BC5">
              <w:rPr>
                <w:noProof/>
                <w:color w:val="000000" w:themeColor="text1"/>
              </w:rPr>
              <w:t>v/v</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Metanol</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Etanol 95%</w:t>
            </w:r>
            <w:r w:rsidR="005F734B" w:rsidRPr="00156BC5">
              <w:rPr>
                <w:noProof/>
                <w:color w:val="000000" w:themeColor="text1"/>
              </w:rPr>
              <w:t xml:space="preserve"> </w:t>
            </w:r>
            <w:r w:rsidRPr="00156BC5">
              <w:rPr>
                <w:noProof/>
                <w:color w:val="000000" w:themeColor="text1"/>
              </w:rPr>
              <w:t>v/v</w:t>
            </w:r>
          </w:p>
        </w:tc>
      </w:tr>
      <w:tr w:rsidR="008677B9" w:rsidRPr="000E6C96" w:rsidTr="002B2FC8">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Rendemen</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5F734B"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15,7</w:t>
            </w:r>
            <w:r w:rsidR="004B248F" w:rsidRPr="00156BC5">
              <w:rPr>
                <w:noProof/>
                <w:color w:val="000000" w:themeColor="text1"/>
              </w:rPr>
              <w:t>%</w:t>
            </w:r>
            <w:r w:rsidRPr="00156BC5">
              <w:rPr>
                <w:noProof/>
                <w:color w:val="000000" w:themeColor="text1"/>
              </w:rPr>
              <w:t xml:space="preserve"> </w:t>
            </w:r>
            <w:r w:rsidR="007A78A3" w:rsidRPr="00156BC5">
              <w:rPr>
                <w:noProof/>
                <w:color w:val="000000" w:themeColor="text1"/>
              </w:rPr>
              <w:t>b/b</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1,955%</w:t>
            </w:r>
            <w:r w:rsidR="005F734B" w:rsidRPr="00156BC5">
              <w:rPr>
                <w:noProof/>
                <w:color w:val="000000" w:themeColor="text1"/>
              </w:rPr>
              <w:t xml:space="preserve"> </w:t>
            </w:r>
            <w:r w:rsidR="007A78A3" w:rsidRPr="00156BC5">
              <w:rPr>
                <w:noProof/>
                <w:color w:val="000000" w:themeColor="text1"/>
              </w:rPr>
              <w:t>b/b</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2E73F4">
            <w:pPr>
              <w:pStyle w:val="ListParagraph"/>
              <w:ind w:left="57"/>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2"/>
              </w:rPr>
            </w:pPr>
            <w:r w:rsidRPr="00156BC5">
              <w:rPr>
                <w:rFonts w:ascii="Arial" w:hAnsi="Arial" w:cs="Arial"/>
                <w:noProof/>
                <w:color w:val="000000" w:themeColor="text1"/>
                <w:sz w:val="22"/>
              </w:rPr>
              <w:t>-</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4%</w:t>
            </w:r>
            <w:r w:rsidR="005F734B" w:rsidRPr="00156BC5">
              <w:rPr>
                <w:noProof/>
                <w:color w:val="000000" w:themeColor="text1"/>
              </w:rPr>
              <w:t xml:space="preserve"> </w:t>
            </w:r>
            <w:r w:rsidR="007A78A3" w:rsidRPr="00156BC5">
              <w:rPr>
                <w:noProof/>
                <w:color w:val="000000" w:themeColor="text1"/>
              </w:rPr>
              <w:t>b/b</w:t>
            </w:r>
          </w:p>
        </w:tc>
      </w:tr>
      <w:tr w:rsidR="008677B9" w:rsidRPr="000E6C96" w:rsidTr="002B2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Dosis Efektif</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7A78A3"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11,6</w:t>
            </w:r>
            <w:r w:rsidR="00A3149F" w:rsidRPr="00156BC5">
              <w:rPr>
                <w:noProof/>
                <w:color w:val="000000" w:themeColor="text1"/>
              </w:rPr>
              <w:t xml:space="preserve"> </w:t>
            </w:r>
            <w:r w:rsidRPr="00156BC5">
              <w:rPr>
                <w:noProof/>
                <w:color w:val="000000" w:themeColor="text1"/>
              </w:rPr>
              <w:t>mg/kg</w:t>
            </w:r>
            <w:r w:rsidR="004B248F" w:rsidRPr="00156BC5">
              <w:rPr>
                <w:noProof/>
                <w:color w:val="000000" w:themeColor="text1"/>
              </w:rPr>
              <w:t>BB</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7A78A3"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166</w:t>
            </w:r>
            <w:r w:rsidR="00A3149F" w:rsidRPr="00156BC5">
              <w:rPr>
                <w:noProof/>
                <w:color w:val="000000" w:themeColor="text1"/>
              </w:rPr>
              <w:t xml:space="preserve"> </w:t>
            </w:r>
            <w:r w:rsidRPr="00156BC5">
              <w:rPr>
                <w:noProof/>
                <w:color w:val="000000" w:themeColor="text1"/>
              </w:rPr>
              <w:t>mg/kg</w:t>
            </w:r>
            <w:r w:rsidR="004B248F" w:rsidRPr="00156BC5">
              <w:rPr>
                <w:noProof/>
                <w:color w:val="000000" w:themeColor="text1"/>
              </w:rPr>
              <w:t>BB</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7A78A3"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200</w:t>
            </w:r>
            <w:r w:rsidR="00A3149F" w:rsidRPr="00156BC5">
              <w:rPr>
                <w:noProof/>
                <w:color w:val="000000" w:themeColor="text1"/>
              </w:rPr>
              <w:t xml:space="preserve"> </w:t>
            </w:r>
            <w:r w:rsidRPr="00156BC5">
              <w:rPr>
                <w:noProof/>
                <w:color w:val="000000" w:themeColor="text1"/>
              </w:rPr>
              <w:t>mg/kg</w:t>
            </w:r>
            <w:r w:rsidR="004B248F" w:rsidRPr="00156BC5">
              <w:rPr>
                <w:noProof/>
                <w:color w:val="000000" w:themeColor="text1"/>
              </w:rPr>
              <w:t>BB</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7A78A3"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200</w:t>
            </w:r>
            <w:r w:rsidR="00A3149F" w:rsidRPr="00156BC5">
              <w:rPr>
                <w:noProof/>
                <w:color w:val="000000" w:themeColor="text1"/>
              </w:rPr>
              <w:t xml:space="preserve"> </w:t>
            </w:r>
            <w:r w:rsidRPr="00156BC5">
              <w:rPr>
                <w:noProof/>
                <w:color w:val="000000" w:themeColor="text1"/>
              </w:rPr>
              <w:t>mg/kg</w:t>
            </w:r>
            <w:r w:rsidR="004B248F" w:rsidRPr="00156BC5">
              <w:rPr>
                <w:noProof/>
                <w:color w:val="000000" w:themeColor="text1"/>
              </w:rPr>
              <w:t>BB</w:t>
            </w:r>
          </w:p>
        </w:tc>
      </w:tr>
      <w:tr w:rsidR="008677B9" w:rsidRPr="000E6C96" w:rsidTr="002B2FC8">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BC536B" w:rsidP="00E75292">
            <w:pPr>
              <w:pStyle w:val="ListParagraph"/>
              <w:ind w:left="-108"/>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 xml:space="preserve"> </w:t>
            </w:r>
            <w:r w:rsidR="004B248F" w:rsidRPr="00156BC5">
              <w:rPr>
                <w:rFonts w:ascii="Arial" w:hAnsi="Arial" w:cs="Arial"/>
                <w:b w:val="0"/>
                <w:noProof/>
                <w:color w:val="000000" w:themeColor="text1"/>
                <w:sz w:val="22"/>
              </w:rPr>
              <w:t>Glibenklamid</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1,35</w:t>
            </w:r>
            <w:r w:rsidR="00A3149F" w:rsidRPr="00156BC5">
              <w:rPr>
                <w:noProof/>
                <w:color w:val="000000" w:themeColor="text1"/>
              </w:rPr>
              <w:t xml:space="preserve"> </w:t>
            </w:r>
            <w:r w:rsidRPr="00156BC5">
              <w:rPr>
                <w:noProof/>
                <w:color w:val="000000" w:themeColor="text1"/>
              </w:rPr>
              <w:t>m</w:t>
            </w:r>
            <w:r w:rsidR="007A78A3" w:rsidRPr="00156BC5">
              <w:rPr>
                <w:noProof/>
                <w:color w:val="000000" w:themeColor="text1"/>
              </w:rPr>
              <w:t>g/kg</w:t>
            </w:r>
            <w:r w:rsidRPr="00156BC5">
              <w:rPr>
                <w:noProof/>
                <w:color w:val="000000" w:themeColor="text1"/>
              </w:rPr>
              <w:t>BB</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7A78A3"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0,09</w:t>
            </w:r>
            <w:r w:rsidR="005F734B" w:rsidRPr="00156BC5">
              <w:rPr>
                <w:noProof/>
                <w:color w:val="000000" w:themeColor="text1"/>
              </w:rPr>
              <w:t xml:space="preserve"> </w:t>
            </w:r>
            <w:r w:rsidRPr="00156BC5">
              <w:rPr>
                <w:noProof/>
                <w:color w:val="000000" w:themeColor="text1"/>
              </w:rPr>
              <w:t>mg/kgBB</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7A78A3"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10</w:t>
            </w:r>
            <w:r w:rsidR="00A3149F" w:rsidRPr="00156BC5">
              <w:rPr>
                <w:noProof/>
                <w:color w:val="000000" w:themeColor="text1"/>
              </w:rPr>
              <w:t xml:space="preserve"> </w:t>
            </w:r>
            <w:r w:rsidRPr="00156BC5">
              <w:rPr>
                <w:noProof/>
                <w:color w:val="000000" w:themeColor="text1"/>
              </w:rPr>
              <w:t>mg/kg</w:t>
            </w:r>
            <w:r w:rsidR="00A3149F" w:rsidRPr="00156BC5">
              <w:rPr>
                <w:noProof/>
                <w:color w:val="000000" w:themeColor="text1"/>
              </w:rPr>
              <w:t xml:space="preserve">BB </w:t>
            </w:r>
            <w:r w:rsidR="004B248F" w:rsidRPr="00156BC5">
              <w:rPr>
                <w:noProof/>
                <w:color w:val="000000" w:themeColor="text1"/>
              </w:rPr>
              <w:t>selama 20 hari</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7A78A3"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2,5</w:t>
            </w:r>
            <w:r w:rsidR="00A3149F" w:rsidRPr="00156BC5">
              <w:rPr>
                <w:noProof/>
                <w:color w:val="000000" w:themeColor="text1"/>
              </w:rPr>
              <w:t xml:space="preserve"> </w:t>
            </w:r>
            <w:r w:rsidRPr="00156BC5">
              <w:rPr>
                <w:noProof/>
                <w:color w:val="000000" w:themeColor="text1"/>
              </w:rPr>
              <w:t>mg/kg</w:t>
            </w:r>
            <w:r w:rsidR="004B248F" w:rsidRPr="00156BC5">
              <w:rPr>
                <w:noProof/>
                <w:color w:val="000000" w:themeColor="text1"/>
              </w:rPr>
              <w:t>BB</w:t>
            </w:r>
          </w:p>
        </w:tc>
      </w:tr>
      <w:tr w:rsidR="008677B9" w:rsidRPr="000E6C96" w:rsidTr="002B2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5F734B"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w:t>
            </w:r>
            <w:r w:rsidR="00A3149F" w:rsidRPr="00156BC5">
              <w:rPr>
                <w:rFonts w:ascii="Arial" w:hAnsi="Arial" w:cs="Arial"/>
                <w:b w:val="0"/>
                <w:noProof/>
                <w:color w:val="000000" w:themeColor="text1"/>
                <w:sz w:val="22"/>
              </w:rPr>
              <w:t>Penurunan Kadar Glukosa</w:t>
            </w:r>
            <w:r w:rsidRPr="00156BC5">
              <w:rPr>
                <w:rFonts w:ascii="Arial" w:hAnsi="Arial" w:cs="Arial"/>
                <w:b w:val="0"/>
                <w:noProof/>
                <w:color w:val="000000" w:themeColor="text1"/>
                <w:sz w:val="22"/>
              </w:rPr>
              <w:t xml:space="preserve"> </w:t>
            </w:r>
            <w:r w:rsidR="004B248F" w:rsidRPr="00156BC5">
              <w:rPr>
                <w:rFonts w:ascii="Arial" w:hAnsi="Arial" w:cs="Arial"/>
                <w:b w:val="0"/>
                <w:noProof/>
                <w:color w:val="000000" w:themeColor="text1"/>
                <w:sz w:val="22"/>
              </w:rPr>
              <w:t>Darah</w:t>
            </w:r>
          </w:p>
        </w:tc>
        <w:tc>
          <w:tcPr>
            <w:tcW w:w="1500"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55,20%</w:t>
            </w:r>
          </w:p>
        </w:tc>
        <w:tc>
          <w:tcPr>
            <w:tcW w:w="1678"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52,59%</w:t>
            </w:r>
          </w:p>
        </w:tc>
        <w:tc>
          <w:tcPr>
            <w:tcW w:w="1513"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45,07%</w:t>
            </w:r>
          </w:p>
        </w:tc>
        <w:tc>
          <w:tcPr>
            <w:tcW w:w="1525" w:type="dxa"/>
            <w:tcBorders>
              <w:top w:val="single" w:sz="4" w:space="0" w:color="auto"/>
              <w:bottom w:val="single" w:sz="4" w:space="0" w:color="auto"/>
            </w:tcBorders>
            <w:shd w:val="clear" w:color="auto" w:fill="FFFFFF" w:themeFill="background1"/>
            <w:tcMar>
              <w:left w:w="6" w:type="dxa"/>
              <w:right w:w="6" w:type="dxa"/>
            </w:tcMar>
          </w:tcPr>
          <w:p w:rsidR="004B248F" w:rsidRPr="00156BC5" w:rsidRDefault="004B248F" w:rsidP="00E75292">
            <w:pPr>
              <w:cnfStyle w:val="000000100000" w:firstRow="0" w:lastRow="0" w:firstColumn="0" w:lastColumn="0" w:oddVBand="0" w:evenVBand="0" w:oddHBand="1" w:evenHBand="0" w:firstRowFirstColumn="0" w:firstRowLastColumn="0" w:lastRowFirstColumn="0" w:lastRowLastColumn="0"/>
              <w:rPr>
                <w:noProof/>
                <w:color w:val="000000" w:themeColor="text1"/>
              </w:rPr>
            </w:pPr>
            <w:r w:rsidRPr="00156BC5">
              <w:rPr>
                <w:noProof/>
                <w:color w:val="000000" w:themeColor="text1"/>
              </w:rPr>
              <w:t>51,12%</w:t>
            </w:r>
          </w:p>
        </w:tc>
      </w:tr>
      <w:tr w:rsidR="008677B9" w:rsidRPr="000E6C96" w:rsidTr="002B2FC8">
        <w:tc>
          <w:tcPr>
            <w:cnfStyle w:val="001000000000" w:firstRow="0" w:lastRow="0" w:firstColumn="1" w:lastColumn="0" w:oddVBand="0" w:evenVBand="0" w:oddHBand="0" w:evenHBand="0" w:firstRowFirstColumn="0" w:firstRowLastColumn="0" w:lastRowFirstColumn="0" w:lastRowLastColumn="0"/>
            <w:tcW w:w="1722" w:type="dxa"/>
            <w:tcBorders>
              <w:top w:val="single" w:sz="4" w:space="0" w:color="auto"/>
              <w:bottom w:val="single" w:sz="8" w:space="0" w:color="000000" w:themeColor="text1"/>
            </w:tcBorders>
            <w:shd w:val="clear" w:color="auto" w:fill="FFFFFF" w:themeFill="background1"/>
            <w:tcMar>
              <w:left w:w="6" w:type="dxa"/>
              <w:right w:w="6" w:type="dxa"/>
            </w:tcMar>
          </w:tcPr>
          <w:p w:rsidR="004B248F" w:rsidRPr="00156BC5" w:rsidRDefault="004B248F" w:rsidP="00E75292">
            <w:pPr>
              <w:pStyle w:val="ListParagraph"/>
              <w:ind w:left="0"/>
              <w:contextualSpacing w:val="0"/>
              <w:rPr>
                <w:rFonts w:ascii="Arial" w:hAnsi="Arial" w:cs="Arial"/>
                <w:b w:val="0"/>
                <w:noProof/>
                <w:color w:val="000000" w:themeColor="text1"/>
                <w:sz w:val="22"/>
              </w:rPr>
            </w:pPr>
            <w:r w:rsidRPr="00156BC5">
              <w:rPr>
                <w:rFonts w:ascii="Arial" w:hAnsi="Arial" w:cs="Arial"/>
                <w:b w:val="0"/>
                <w:noProof/>
                <w:color w:val="000000" w:themeColor="text1"/>
                <w:sz w:val="22"/>
              </w:rPr>
              <w:t>Pustaka</w:t>
            </w:r>
          </w:p>
        </w:tc>
        <w:tc>
          <w:tcPr>
            <w:tcW w:w="1500" w:type="dxa"/>
            <w:tcBorders>
              <w:top w:val="single" w:sz="4" w:space="0" w:color="auto"/>
              <w:bottom w:val="single" w:sz="8" w:space="0" w:color="000000" w:themeColor="text1"/>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i/>
                <w:noProof/>
                <w:color w:val="000000" w:themeColor="text1"/>
              </w:rPr>
              <w:t>Yuliani et al</w:t>
            </w:r>
            <w:r w:rsidRPr="00156BC5">
              <w:rPr>
                <w:noProof/>
                <w:color w:val="000000" w:themeColor="text1"/>
              </w:rPr>
              <w:t>., 2016</w:t>
            </w:r>
          </w:p>
        </w:tc>
        <w:tc>
          <w:tcPr>
            <w:tcW w:w="1678" w:type="dxa"/>
            <w:tcBorders>
              <w:top w:val="single" w:sz="4" w:space="0" w:color="auto"/>
              <w:bottom w:val="single" w:sz="8" w:space="0" w:color="000000" w:themeColor="text1"/>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Hariani, P., 2019</w:t>
            </w:r>
          </w:p>
        </w:tc>
        <w:tc>
          <w:tcPr>
            <w:tcW w:w="1513" w:type="dxa"/>
            <w:tcBorders>
              <w:top w:val="single" w:sz="4" w:space="0" w:color="auto"/>
              <w:bottom w:val="single" w:sz="8" w:space="0" w:color="000000" w:themeColor="text1"/>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noProof/>
                <w:color w:val="000000" w:themeColor="text1"/>
              </w:rPr>
              <w:t>Ophelia</w:t>
            </w:r>
            <w:r w:rsidRPr="00156BC5">
              <w:rPr>
                <w:i/>
                <w:noProof/>
                <w:color w:val="000000" w:themeColor="text1"/>
              </w:rPr>
              <w:t>, G.L. et al</w:t>
            </w:r>
            <w:r w:rsidRPr="00156BC5">
              <w:rPr>
                <w:noProof/>
                <w:color w:val="000000" w:themeColor="text1"/>
              </w:rPr>
              <w:t>., 2019</w:t>
            </w:r>
          </w:p>
        </w:tc>
        <w:tc>
          <w:tcPr>
            <w:tcW w:w="1525" w:type="dxa"/>
            <w:tcBorders>
              <w:top w:val="single" w:sz="4" w:space="0" w:color="auto"/>
              <w:bottom w:val="single" w:sz="8" w:space="0" w:color="000000" w:themeColor="text1"/>
            </w:tcBorders>
            <w:shd w:val="clear" w:color="auto" w:fill="FFFFFF" w:themeFill="background1"/>
            <w:tcMar>
              <w:left w:w="6" w:type="dxa"/>
              <w:right w:w="6" w:type="dxa"/>
            </w:tcMar>
          </w:tcPr>
          <w:p w:rsidR="004B248F" w:rsidRPr="00156BC5" w:rsidRDefault="004B248F" w:rsidP="00E75292">
            <w:pPr>
              <w:cnfStyle w:val="000000000000" w:firstRow="0" w:lastRow="0" w:firstColumn="0" w:lastColumn="0" w:oddVBand="0" w:evenVBand="0" w:oddHBand="0" w:evenHBand="0" w:firstRowFirstColumn="0" w:firstRowLastColumn="0" w:lastRowFirstColumn="0" w:lastRowLastColumn="0"/>
              <w:rPr>
                <w:noProof/>
                <w:color w:val="000000" w:themeColor="text1"/>
              </w:rPr>
            </w:pPr>
            <w:r w:rsidRPr="00156BC5">
              <w:rPr>
                <w:i/>
                <w:noProof/>
                <w:color w:val="000000" w:themeColor="text1"/>
              </w:rPr>
              <w:t>Casmir et al</w:t>
            </w:r>
            <w:r w:rsidRPr="00156BC5">
              <w:rPr>
                <w:noProof/>
                <w:color w:val="000000" w:themeColor="text1"/>
              </w:rPr>
              <w:t>., 2017</w:t>
            </w:r>
          </w:p>
        </w:tc>
      </w:tr>
    </w:tbl>
    <w:p w:rsidR="00E66030" w:rsidRPr="00A11FC2" w:rsidRDefault="00E66030" w:rsidP="00A3149F">
      <w:pPr>
        <w:spacing w:line="360" w:lineRule="auto"/>
        <w:rPr>
          <w:b/>
          <w:noProof/>
          <w:color w:val="000000" w:themeColor="text1"/>
        </w:rPr>
      </w:pPr>
    </w:p>
    <w:p w:rsidR="00170830" w:rsidRPr="001C441E" w:rsidRDefault="00303253" w:rsidP="00A11FC2">
      <w:pPr>
        <w:spacing w:after="120" w:line="360" w:lineRule="auto"/>
        <w:ind w:firstLine="851"/>
        <w:jc w:val="both"/>
        <w:rPr>
          <w:color w:val="000000" w:themeColor="text1"/>
        </w:rPr>
      </w:pPr>
      <w:r w:rsidRPr="001C441E">
        <w:rPr>
          <w:color w:val="000000" w:themeColor="text1"/>
        </w:rPr>
        <w:t>Hasilnya tiga h</w:t>
      </w:r>
      <w:r w:rsidR="002E5622" w:rsidRPr="001C441E">
        <w:rPr>
          <w:color w:val="000000" w:themeColor="text1"/>
        </w:rPr>
        <w:t xml:space="preserve">ari setelah injeksi aloksan, </w:t>
      </w:r>
      <w:r w:rsidRPr="001C441E">
        <w:rPr>
          <w:color w:val="000000" w:themeColor="text1"/>
        </w:rPr>
        <w:t>keadaan hipe</w:t>
      </w:r>
      <w:r w:rsidR="002E73F4" w:rsidRPr="001C441E">
        <w:rPr>
          <w:color w:val="000000" w:themeColor="text1"/>
        </w:rPr>
        <w:t xml:space="preserve">rglikemia dikonfirmasi oleh GDP&gt; </w:t>
      </w:r>
      <w:r w:rsidRPr="001C441E">
        <w:rPr>
          <w:color w:val="000000" w:themeColor="text1"/>
        </w:rPr>
        <w:t>2</w:t>
      </w:r>
      <w:r w:rsidR="00520E1E" w:rsidRPr="001C441E">
        <w:rPr>
          <w:color w:val="000000" w:themeColor="text1"/>
        </w:rPr>
        <w:t>00</w:t>
      </w:r>
      <w:r w:rsidR="005F734B" w:rsidRPr="001C441E">
        <w:rPr>
          <w:color w:val="000000" w:themeColor="text1"/>
        </w:rPr>
        <w:t xml:space="preserve"> </w:t>
      </w:r>
      <w:r w:rsidR="00520E1E" w:rsidRPr="001C441E">
        <w:rPr>
          <w:color w:val="000000" w:themeColor="text1"/>
        </w:rPr>
        <w:t>mg/dl</w:t>
      </w:r>
      <w:r w:rsidRPr="001C441E">
        <w:rPr>
          <w:color w:val="000000" w:themeColor="text1"/>
        </w:rPr>
        <w:t xml:space="preserve"> pada </w:t>
      </w:r>
      <w:r w:rsidR="002E5622" w:rsidRPr="001C441E">
        <w:rPr>
          <w:color w:val="000000" w:themeColor="text1"/>
        </w:rPr>
        <w:t xml:space="preserve">semua tikus, setelah 5 hari </w:t>
      </w:r>
      <w:r w:rsidRPr="001C441E">
        <w:rPr>
          <w:color w:val="000000" w:themeColor="text1"/>
        </w:rPr>
        <w:t>injeksi aloksan penurunan GDP terdeteksi pada semua kelompok, sepuluh har</w:t>
      </w:r>
      <w:r w:rsidR="002E5622" w:rsidRPr="001C441E">
        <w:rPr>
          <w:color w:val="000000" w:themeColor="text1"/>
        </w:rPr>
        <w:t xml:space="preserve">i setelah perlakuan, </w:t>
      </w:r>
      <w:r w:rsidRPr="001C441E">
        <w:rPr>
          <w:color w:val="000000" w:themeColor="text1"/>
        </w:rPr>
        <w:t>GDP semua tikus terus menurun dan lima be</w:t>
      </w:r>
      <w:r w:rsidR="002E5622" w:rsidRPr="001C441E">
        <w:rPr>
          <w:color w:val="000000" w:themeColor="text1"/>
        </w:rPr>
        <w:t>las hari setelah pengobatan, GDP</w:t>
      </w:r>
      <w:r w:rsidRPr="001C441E">
        <w:rPr>
          <w:color w:val="000000" w:themeColor="text1"/>
        </w:rPr>
        <w:t xml:space="preserve"> semua tikus kembali normal yang ditunjukkan ol</w:t>
      </w:r>
      <w:r w:rsidR="00520E1E" w:rsidRPr="001C441E">
        <w:rPr>
          <w:color w:val="000000" w:themeColor="text1"/>
        </w:rPr>
        <w:t>eh GDP&lt;</w:t>
      </w:r>
      <w:r w:rsidR="005F734B" w:rsidRPr="001C441E">
        <w:rPr>
          <w:color w:val="000000" w:themeColor="text1"/>
        </w:rPr>
        <w:t xml:space="preserve"> </w:t>
      </w:r>
      <w:r w:rsidR="00520E1E" w:rsidRPr="001C441E">
        <w:rPr>
          <w:color w:val="000000" w:themeColor="text1"/>
        </w:rPr>
        <w:t>200</w:t>
      </w:r>
      <w:r w:rsidR="005F734B" w:rsidRPr="001C441E">
        <w:rPr>
          <w:color w:val="000000" w:themeColor="text1"/>
        </w:rPr>
        <w:t xml:space="preserve"> </w:t>
      </w:r>
      <w:r w:rsidR="00520E1E" w:rsidRPr="001C441E">
        <w:rPr>
          <w:color w:val="000000" w:themeColor="text1"/>
        </w:rPr>
        <w:t>mg/dl</w:t>
      </w:r>
      <w:r w:rsidRPr="001C441E">
        <w:rPr>
          <w:color w:val="000000" w:themeColor="text1"/>
        </w:rPr>
        <w:t xml:space="preserve">. </w:t>
      </w:r>
      <w:r w:rsidR="002E5622" w:rsidRPr="001C441E">
        <w:rPr>
          <w:color w:val="000000" w:themeColor="text1"/>
        </w:rPr>
        <w:t>Dosis optimal</w:t>
      </w:r>
      <w:r w:rsidRPr="001C441E">
        <w:rPr>
          <w:color w:val="000000" w:themeColor="text1"/>
        </w:rPr>
        <w:t xml:space="preserve"> ekstrak </w:t>
      </w:r>
      <w:r w:rsidRPr="001C441E">
        <w:rPr>
          <w:i/>
          <w:color w:val="000000" w:themeColor="text1"/>
        </w:rPr>
        <w:t xml:space="preserve">Kalanchoe pinnata </w:t>
      </w:r>
      <w:r w:rsidRPr="001C441E">
        <w:rPr>
          <w:color w:val="000000" w:themeColor="text1"/>
        </w:rPr>
        <w:t>yang disarankan pada</w:t>
      </w:r>
      <w:r w:rsidR="006B4780" w:rsidRPr="001C441E">
        <w:rPr>
          <w:color w:val="000000" w:themeColor="text1"/>
        </w:rPr>
        <w:t xml:space="preserve"> penelitian ini yaitu </w:t>
      </w:r>
      <w:r w:rsidR="00520E1E" w:rsidRPr="001C441E">
        <w:rPr>
          <w:color w:val="000000" w:themeColor="text1"/>
        </w:rPr>
        <w:t>11,6</w:t>
      </w:r>
      <w:r w:rsidR="006B4780" w:rsidRPr="001C441E">
        <w:rPr>
          <w:color w:val="000000" w:themeColor="text1"/>
        </w:rPr>
        <w:t xml:space="preserve"> </w:t>
      </w:r>
      <w:r w:rsidR="00520E1E" w:rsidRPr="001C441E">
        <w:rPr>
          <w:color w:val="000000" w:themeColor="text1"/>
        </w:rPr>
        <w:t>mg/kg</w:t>
      </w:r>
      <w:r w:rsidRPr="001C441E">
        <w:rPr>
          <w:color w:val="000000" w:themeColor="text1"/>
        </w:rPr>
        <w:t>BB</w:t>
      </w:r>
      <w:r w:rsidR="007E0A53" w:rsidRPr="001C441E">
        <w:rPr>
          <w:color w:val="000000" w:themeColor="text1"/>
        </w:rPr>
        <w:t xml:space="preserve"> karena hasil pengamatan histologis menunjukkan hasil paling baik dalam memperbaiki </w:t>
      </w:r>
      <w:r w:rsidR="00EF3534" w:rsidRPr="001C441E">
        <w:rPr>
          <w:color w:val="000000" w:themeColor="text1"/>
        </w:rPr>
        <w:t>kerusak</w:t>
      </w:r>
      <w:r w:rsidR="00EE425C" w:rsidRPr="001C441E">
        <w:rPr>
          <w:color w:val="000000" w:themeColor="text1"/>
        </w:rPr>
        <w:t xml:space="preserve">an </w:t>
      </w:r>
      <w:r w:rsidR="007E0A53" w:rsidRPr="001C441E">
        <w:rPr>
          <w:color w:val="000000" w:themeColor="text1"/>
        </w:rPr>
        <w:t xml:space="preserve">sel β </w:t>
      </w:r>
      <w:r w:rsidRPr="001C441E">
        <w:rPr>
          <w:color w:val="000000" w:themeColor="text1"/>
        </w:rPr>
        <w:t>.</w:t>
      </w:r>
    </w:p>
    <w:p w:rsidR="002B2FC8" w:rsidRPr="001C441E" w:rsidRDefault="002B2FC8" w:rsidP="00520E1E">
      <w:pPr>
        <w:spacing w:line="360" w:lineRule="auto"/>
        <w:ind w:firstLine="851"/>
        <w:jc w:val="both"/>
        <w:rPr>
          <w:color w:val="000000" w:themeColor="text1"/>
        </w:rPr>
      </w:pPr>
    </w:p>
    <w:p w:rsidR="006F37B1" w:rsidRPr="001C441E" w:rsidRDefault="006F37B1" w:rsidP="00261845">
      <w:pPr>
        <w:pStyle w:val="Tabel"/>
        <w:ind w:left="0"/>
      </w:pPr>
      <w:bookmarkStart w:id="212" w:name="_Toc74260184"/>
      <w:r w:rsidRPr="001C441E">
        <w:lastRenderedPageBreak/>
        <w:t xml:space="preserve">Tabel 4.2 Hasil KGD Awal </w:t>
      </w:r>
      <w:r w:rsidR="003973D1" w:rsidRPr="001C441E">
        <w:t xml:space="preserve">Setelah Induksi Aloksan </w:t>
      </w:r>
      <w:r w:rsidR="00864B58" w:rsidRPr="001C441E">
        <w:t>dan KGD Akhir</w:t>
      </w:r>
      <w:r w:rsidR="00FE1B35" w:rsidRPr="001C441E">
        <w:t xml:space="preserve"> </w:t>
      </w:r>
      <w:r w:rsidR="00537F29">
        <w:t>Literatur</w:t>
      </w:r>
      <w:r w:rsidR="003973D1" w:rsidRPr="001C441E">
        <w:t xml:space="preserve"> I</w:t>
      </w:r>
      <w:bookmarkEnd w:id="212"/>
    </w:p>
    <w:tbl>
      <w:tblPr>
        <w:tblStyle w:val="LightShading"/>
        <w:tblW w:w="0" w:type="auto"/>
        <w:tblInd w:w="108" w:type="dxa"/>
        <w:tblLook w:val="04A0" w:firstRow="1" w:lastRow="0" w:firstColumn="1" w:lastColumn="0" w:noHBand="0" w:noVBand="1"/>
      </w:tblPr>
      <w:tblGrid>
        <w:gridCol w:w="2410"/>
        <w:gridCol w:w="1843"/>
        <w:gridCol w:w="1720"/>
        <w:gridCol w:w="1965"/>
      </w:tblGrid>
      <w:tr w:rsidR="00BA6BF5" w:rsidRPr="001C441E" w:rsidTr="00A11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FFFFF" w:themeFill="background1"/>
          </w:tcPr>
          <w:p w:rsidR="00BA6BF5" w:rsidRPr="001C441E" w:rsidRDefault="00BA6BF5" w:rsidP="005D0FA3">
            <w:pPr>
              <w:ind w:left="-108"/>
              <w:jc w:val="both"/>
              <w:rPr>
                <w:b w:val="0"/>
                <w:color w:val="000000" w:themeColor="text1"/>
              </w:rPr>
            </w:pPr>
            <w:r w:rsidRPr="001C441E">
              <w:rPr>
                <w:b w:val="0"/>
                <w:color w:val="000000" w:themeColor="text1"/>
              </w:rPr>
              <w:t>Kelompok Perlakuan</w:t>
            </w:r>
          </w:p>
        </w:tc>
        <w:tc>
          <w:tcPr>
            <w:tcW w:w="1843" w:type="dxa"/>
            <w:tcBorders>
              <w:top w:val="single" w:sz="4" w:space="0" w:color="auto"/>
              <w:bottom w:val="single" w:sz="4" w:space="0" w:color="auto"/>
            </w:tcBorders>
            <w:shd w:val="clear" w:color="auto" w:fill="FFFFFF" w:themeFill="background1"/>
          </w:tcPr>
          <w:p w:rsidR="00520E1E" w:rsidRPr="001C441E" w:rsidRDefault="00BA6BF5" w:rsidP="005D0FA3">
            <w:pPr>
              <w:ind w:left="-117"/>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KGD Awal</w:t>
            </w:r>
            <w:r w:rsidR="006B4780" w:rsidRPr="001C441E">
              <w:rPr>
                <w:b w:val="0"/>
                <w:color w:val="000000" w:themeColor="text1"/>
              </w:rPr>
              <w:t xml:space="preserve">  </w:t>
            </w:r>
            <w:r w:rsidR="00520E1E" w:rsidRPr="001C441E">
              <w:rPr>
                <w:b w:val="0"/>
                <w:color w:val="000000" w:themeColor="text1"/>
              </w:rPr>
              <w:t>(mg/dl)</w:t>
            </w:r>
          </w:p>
        </w:tc>
        <w:tc>
          <w:tcPr>
            <w:tcW w:w="1720" w:type="dxa"/>
            <w:tcBorders>
              <w:top w:val="single" w:sz="4" w:space="0" w:color="auto"/>
              <w:bottom w:val="single" w:sz="4" w:space="0" w:color="auto"/>
            </w:tcBorders>
            <w:shd w:val="clear" w:color="auto" w:fill="FFFFFF" w:themeFill="background1"/>
          </w:tcPr>
          <w:p w:rsidR="00BA6BF5" w:rsidRPr="001C441E" w:rsidRDefault="00BA6BF5" w:rsidP="005D0FA3">
            <w:pPr>
              <w:ind w:left="-108"/>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KGD Akhir</w:t>
            </w:r>
          </w:p>
          <w:p w:rsidR="00520E1E" w:rsidRPr="001C441E" w:rsidRDefault="00520E1E" w:rsidP="005D0FA3">
            <w:pPr>
              <w:ind w:left="-108"/>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(mg/dl)</w:t>
            </w:r>
          </w:p>
        </w:tc>
        <w:tc>
          <w:tcPr>
            <w:tcW w:w="1965" w:type="dxa"/>
            <w:tcBorders>
              <w:top w:val="single" w:sz="4" w:space="0" w:color="auto"/>
              <w:bottom w:val="single" w:sz="4" w:space="0" w:color="auto"/>
            </w:tcBorders>
            <w:shd w:val="clear" w:color="auto" w:fill="FFFFFF" w:themeFill="background1"/>
          </w:tcPr>
          <w:p w:rsidR="00BA6BF5" w:rsidRPr="001C441E" w:rsidRDefault="00BA6BF5" w:rsidP="005D0FA3">
            <w:pPr>
              <w:ind w:left="-127"/>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 Penurunan KGD</w:t>
            </w:r>
          </w:p>
        </w:tc>
      </w:tr>
      <w:tr w:rsidR="00BA6BF5" w:rsidRPr="001C441E" w:rsidTr="00A11FC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FFFFF" w:themeFill="background1"/>
          </w:tcPr>
          <w:p w:rsidR="00BA6BF5" w:rsidRPr="001C441E" w:rsidRDefault="00BA6BF5" w:rsidP="005D0FA3">
            <w:pPr>
              <w:ind w:left="-108"/>
              <w:rPr>
                <w:b w:val="0"/>
                <w:color w:val="000000" w:themeColor="text1"/>
              </w:rPr>
            </w:pPr>
            <w:r w:rsidRPr="001C441E">
              <w:rPr>
                <w:b w:val="0"/>
                <w:color w:val="000000" w:themeColor="text1"/>
              </w:rPr>
              <w:t>Normal</w:t>
            </w:r>
          </w:p>
        </w:tc>
        <w:tc>
          <w:tcPr>
            <w:tcW w:w="1843" w:type="dxa"/>
            <w:tcBorders>
              <w:top w:val="single" w:sz="4" w:space="0" w:color="auto"/>
              <w:bottom w:val="single" w:sz="4" w:space="0" w:color="auto"/>
            </w:tcBorders>
            <w:shd w:val="clear" w:color="auto" w:fill="FFFFFF" w:themeFill="background1"/>
          </w:tcPr>
          <w:p w:rsidR="00BA6BF5" w:rsidRPr="001C441E" w:rsidRDefault="00BA6BF5" w:rsidP="005D0FA3">
            <w:pPr>
              <w:ind w:left="-117"/>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11</w:t>
            </w:r>
            <w:r w:rsidR="006B4780" w:rsidRPr="001C441E">
              <w:rPr>
                <w:color w:val="000000" w:themeColor="text1"/>
              </w:rPr>
              <w:t>7,</w:t>
            </w:r>
            <w:r w:rsidRPr="001C441E">
              <w:rPr>
                <w:color w:val="000000" w:themeColor="text1"/>
              </w:rPr>
              <w:t>92</w:t>
            </w:r>
          </w:p>
        </w:tc>
        <w:tc>
          <w:tcPr>
            <w:tcW w:w="1720" w:type="dxa"/>
            <w:tcBorders>
              <w:top w:val="single" w:sz="4" w:space="0" w:color="auto"/>
              <w:bottom w:val="single" w:sz="4" w:space="0" w:color="auto"/>
            </w:tcBorders>
            <w:shd w:val="clear" w:color="auto" w:fill="FFFFFF" w:themeFill="background1"/>
          </w:tcPr>
          <w:p w:rsidR="00BA6BF5" w:rsidRPr="001C441E" w:rsidRDefault="006B4780" w:rsidP="005D0FA3">
            <w:pPr>
              <w:ind w:left="-108"/>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93,</w:t>
            </w:r>
            <w:r w:rsidR="00BA6BF5" w:rsidRPr="001C441E">
              <w:rPr>
                <w:color w:val="000000" w:themeColor="text1"/>
              </w:rPr>
              <w:t>5</w:t>
            </w:r>
          </w:p>
        </w:tc>
        <w:tc>
          <w:tcPr>
            <w:tcW w:w="1965" w:type="dxa"/>
            <w:tcBorders>
              <w:top w:val="single" w:sz="4" w:space="0" w:color="auto"/>
              <w:bottom w:val="single" w:sz="4" w:space="0" w:color="auto"/>
            </w:tcBorders>
            <w:shd w:val="clear" w:color="auto" w:fill="FFFFFF" w:themeFill="background1"/>
          </w:tcPr>
          <w:p w:rsidR="00BA6BF5" w:rsidRPr="001C441E" w:rsidRDefault="00EE425C" w:rsidP="005D0FA3">
            <w:pPr>
              <w:ind w:left="-127"/>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w:t>
            </w:r>
          </w:p>
        </w:tc>
      </w:tr>
      <w:tr w:rsidR="00BA6BF5" w:rsidRPr="001C441E" w:rsidTr="00A11FC2">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FFFFF" w:themeFill="background1"/>
          </w:tcPr>
          <w:p w:rsidR="00BA6BF5" w:rsidRPr="001C441E" w:rsidRDefault="00BA6BF5" w:rsidP="005D0FA3">
            <w:pPr>
              <w:ind w:left="-108"/>
              <w:rPr>
                <w:b w:val="0"/>
                <w:color w:val="000000" w:themeColor="text1"/>
              </w:rPr>
            </w:pPr>
            <w:r w:rsidRPr="001C441E">
              <w:rPr>
                <w:b w:val="0"/>
                <w:color w:val="000000" w:themeColor="text1"/>
              </w:rPr>
              <w:t>Hiperglikemik (Aloksan 150</w:t>
            </w:r>
            <w:r w:rsidR="006B4780" w:rsidRPr="001C441E">
              <w:rPr>
                <w:b w:val="0"/>
                <w:color w:val="000000" w:themeColor="text1"/>
              </w:rPr>
              <w:t xml:space="preserve"> </w:t>
            </w:r>
            <w:r w:rsidR="00A11FC2">
              <w:rPr>
                <w:b w:val="0"/>
                <w:color w:val="000000" w:themeColor="text1"/>
              </w:rPr>
              <w:t>mg/kg</w:t>
            </w:r>
            <w:r w:rsidRPr="001C441E">
              <w:rPr>
                <w:b w:val="0"/>
                <w:color w:val="000000" w:themeColor="text1"/>
              </w:rPr>
              <w:t>BB)</w:t>
            </w:r>
          </w:p>
        </w:tc>
        <w:tc>
          <w:tcPr>
            <w:tcW w:w="1843" w:type="dxa"/>
            <w:tcBorders>
              <w:top w:val="single" w:sz="4" w:space="0" w:color="auto"/>
              <w:bottom w:val="single" w:sz="4" w:space="0" w:color="auto"/>
            </w:tcBorders>
            <w:shd w:val="clear" w:color="auto" w:fill="FFFFFF" w:themeFill="background1"/>
          </w:tcPr>
          <w:p w:rsidR="00BA6BF5" w:rsidRPr="001C441E" w:rsidRDefault="00BA6BF5" w:rsidP="005D0FA3">
            <w:pPr>
              <w:ind w:left="-117"/>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429</w:t>
            </w:r>
          </w:p>
        </w:tc>
        <w:tc>
          <w:tcPr>
            <w:tcW w:w="1720" w:type="dxa"/>
            <w:tcBorders>
              <w:top w:val="single" w:sz="4" w:space="0" w:color="auto"/>
              <w:bottom w:val="single" w:sz="4" w:space="0" w:color="auto"/>
            </w:tcBorders>
            <w:shd w:val="clear" w:color="auto" w:fill="FFFFFF" w:themeFill="background1"/>
          </w:tcPr>
          <w:p w:rsidR="00BA6BF5" w:rsidRPr="001C441E" w:rsidRDefault="00BA6BF5" w:rsidP="005D0FA3">
            <w:pPr>
              <w:ind w:left="-10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130</w:t>
            </w:r>
          </w:p>
        </w:tc>
        <w:tc>
          <w:tcPr>
            <w:tcW w:w="1965" w:type="dxa"/>
            <w:tcBorders>
              <w:top w:val="single" w:sz="4" w:space="0" w:color="auto"/>
              <w:bottom w:val="single" w:sz="4" w:space="0" w:color="auto"/>
            </w:tcBorders>
            <w:shd w:val="clear" w:color="auto" w:fill="FFFFFF" w:themeFill="background1"/>
          </w:tcPr>
          <w:p w:rsidR="00BA6BF5" w:rsidRPr="001C441E" w:rsidRDefault="00F760B2" w:rsidP="005D0FA3">
            <w:pPr>
              <w:ind w:left="-127"/>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69,7%</w:t>
            </w:r>
          </w:p>
        </w:tc>
      </w:tr>
      <w:tr w:rsidR="00BA6BF5" w:rsidRPr="001C441E" w:rsidTr="00A11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FFFFF" w:themeFill="background1"/>
          </w:tcPr>
          <w:p w:rsidR="00BC492B" w:rsidRPr="001C441E" w:rsidRDefault="00F8527B" w:rsidP="005D0FA3">
            <w:pPr>
              <w:ind w:left="-108"/>
              <w:rPr>
                <w:b w:val="0"/>
                <w:color w:val="000000" w:themeColor="text1"/>
              </w:rPr>
            </w:pPr>
            <w:r w:rsidRPr="001C441E">
              <w:rPr>
                <w:b w:val="0"/>
                <w:color w:val="000000" w:themeColor="text1"/>
              </w:rPr>
              <w:t>HG+E</w:t>
            </w:r>
            <w:r w:rsidR="000B1213" w:rsidRPr="001C441E">
              <w:rPr>
                <w:b w:val="0"/>
                <w:color w:val="000000" w:themeColor="text1"/>
              </w:rPr>
              <w:t>E</w:t>
            </w:r>
            <w:r w:rsidRPr="001C441E">
              <w:rPr>
                <w:b w:val="0"/>
                <w:color w:val="000000" w:themeColor="text1"/>
              </w:rPr>
              <w:t>DCB</w:t>
            </w:r>
          </w:p>
          <w:p w:rsidR="00BA6BF5" w:rsidRPr="001C441E" w:rsidRDefault="00BA6BF5" w:rsidP="005D0FA3">
            <w:pPr>
              <w:ind w:left="-108"/>
              <w:rPr>
                <w:b w:val="0"/>
                <w:color w:val="000000" w:themeColor="text1"/>
              </w:rPr>
            </w:pPr>
            <w:r w:rsidRPr="001C441E">
              <w:rPr>
                <w:b w:val="0"/>
                <w:color w:val="000000" w:themeColor="text1"/>
              </w:rPr>
              <w:t>(33,2</w:t>
            </w:r>
            <w:r w:rsidR="006B4780" w:rsidRPr="001C441E">
              <w:rPr>
                <w:b w:val="0"/>
                <w:color w:val="000000" w:themeColor="text1"/>
              </w:rPr>
              <w:t xml:space="preserve"> </w:t>
            </w:r>
            <w:r w:rsidRPr="001C441E">
              <w:rPr>
                <w:b w:val="0"/>
                <w:color w:val="000000" w:themeColor="text1"/>
              </w:rPr>
              <w:t>mg/kg</w:t>
            </w:r>
            <w:r w:rsidR="00520E1E" w:rsidRPr="001C441E">
              <w:rPr>
                <w:b w:val="0"/>
                <w:color w:val="000000" w:themeColor="text1"/>
              </w:rPr>
              <w:t>BB</w:t>
            </w:r>
            <w:r w:rsidRPr="001C441E">
              <w:rPr>
                <w:b w:val="0"/>
                <w:color w:val="000000" w:themeColor="text1"/>
              </w:rPr>
              <w:t>)</w:t>
            </w:r>
          </w:p>
        </w:tc>
        <w:tc>
          <w:tcPr>
            <w:tcW w:w="1843" w:type="dxa"/>
            <w:tcBorders>
              <w:top w:val="single" w:sz="4" w:space="0" w:color="auto"/>
              <w:bottom w:val="single" w:sz="4" w:space="0" w:color="auto"/>
            </w:tcBorders>
            <w:shd w:val="clear" w:color="auto" w:fill="FFFFFF" w:themeFill="background1"/>
          </w:tcPr>
          <w:p w:rsidR="00BA6BF5" w:rsidRPr="001C441E" w:rsidRDefault="00BA6BF5" w:rsidP="005D0FA3">
            <w:pPr>
              <w:ind w:left="-117"/>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384</w:t>
            </w:r>
          </w:p>
        </w:tc>
        <w:tc>
          <w:tcPr>
            <w:tcW w:w="1720" w:type="dxa"/>
            <w:tcBorders>
              <w:top w:val="single" w:sz="4" w:space="0" w:color="auto"/>
              <w:bottom w:val="single" w:sz="4" w:space="0" w:color="auto"/>
            </w:tcBorders>
            <w:shd w:val="clear" w:color="auto" w:fill="FFFFFF" w:themeFill="background1"/>
          </w:tcPr>
          <w:p w:rsidR="00BA6BF5" w:rsidRPr="001C441E" w:rsidRDefault="00BA6BF5" w:rsidP="005D0FA3">
            <w:pPr>
              <w:ind w:left="-108"/>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116</w:t>
            </w:r>
          </w:p>
        </w:tc>
        <w:tc>
          <w:tcPr>
            <w:tcW w:w="1965" w:type="dxa"/>
            <w:tcBorders>
              <w:top w:val="single" w:sz="4" w:space="0" w:color="auto"/>
              <w:bottom w:val="single" w:sz="4" w:space="0" w:color="auto"/>
            </w:tcBorders>
            <w:shd w:val="clear" w:color="auto" w:fill="FFFFFF" w:themeFill="background1"/>
          </w:tcPr>
          <w:p w:rsidR="00BA6BF5" w:rsidRPr="001C441E" w:rsidRDefault="00F760B2" w:rsidP="005D0FA3">
            <w:pPr>
              <w:ind w:left="-127"/>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69,8%</w:t>
            </w:r>
          </w:p>
        </w:tc>
      </w:tr>
      <w:tr w:rsidR="00BA6BF5" w:rsidRPr="001C441E" w:rsidTr="00A11FC2">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FFFFFF" w:themeFill="background1"/>
          </w:tcPr>
          <w:p w:rsidR="00BC492B" w:rsidRPr="001C441E" w:rsidRDefault="00F8527B" w:rsidP="005D0FA3">
            <w:pPr>
              <w:ind w:left="-108"/>
              <w:rPr>
                <w:b w:val="0"/>
                <w:color w:val="000000" w:themeColor="text1"/>
              </w:rPr>
            </w:pPr>
            <w:r w:rsidRPr="001C441E">
              <w:rPr>
                <w:b w:val="0"/>
                <w:color w:val="000000" w:themeColor="text1"/>
              </w:rPr>
              <w:t>HG+E</w:t>
            </w:r>
            <w:r w:rsidR="000B1213" w:rsidRPr="001C441E">
              <w:rPr>
                <w:b w:val="0"/>
                <w:color w:val="000000" w:themeColor="text1"/>
              </w:rPr>
              <w:t>E</w:t>
            </w:r>
            <w:r w:rsidRPr="001C441E">
              <w:rPr>
                <w:b w:val="0"/>
                <w:color w:val="000000" w:themeColor="text1"/>
              </w:rPr>
              <w:t>DCB</w:t>
            </w:r>
          </w:p>
          <w:p w:rsidR="00BA6BF5" w:rsidRPr="001C441E" w:rsidRDefault="00BA6BF5" w:rsidP="005D0FA3">
            <w:pPr>
              <w:ind w:left="-108"/>
              <w:rPr>
                <w:b w:val="0"/>
                <w:color w:val="000000" w:themeColor="text1"/>
              </w:rPr>
            </w:pPr>
            <w:r w:rsidRPr="001C441E">
              <w:rPr>
                <w:b w:val="0"/>
                <w:color w:val="000000" w:themeColor="text1"/>
              </w:rPr>
              <w:t>(11,6</w:t>
            </w:r>
            <w:r w:rsidR="006B4780" w:rsidRPr="001C441E">
              <w:rPr>
                <w:b w:val="0"/>
                <w:color w:val="000000" w:themeColor="text1"/>
              </w:rPr>
              <w:t xml:space="preserve"> </w:t>
            </w:r>
            <w:r w:rsidRPr="001C441E">
              <w:rPr>
                <w:b w:val="0"/>
                <w:color w:val="000000" w:themeColor="text1"/>
              </w:rPr>
              <w:t>mg/kg</w:t>
            </w:r>
            <w:r w:rsidR="00520E1E" w:rsidRPr="001C441E">
              <w:rPr>
                <w:b w:val="0"/>
                <w:color w:val="000000" w:themeColor="text1"/>
              </w:rPr>
              <w:t>BB</w:t>
            </w:r>
            <w:r w:rsidRPr="001C441E">
              <w:rPr>
                <w:b w:val="0"/>
                <w:color w:val="000000" w:themeColor="text1"/>
              </w:rPr>
              <w:t>)</w:t>
            </w:r>
          </w:p>
        </w:tc>
        <w:tc>
          <w:tcPr>
            <w:tcW w:w="1843" w:type="dxa"/>
            <w:tcBorders>
              <w:top w:val="single" w:sz="4" w:space="0" w:color="auto"/>
              <w:bottom w:val="single" w:sz="4" w:space="0" w:color="auto"/>
            </w:tcBorders>
            <w:shd w:val="clear" w:color="auto" w:fill="FFFFFF" w:themeFill="background1"/>
          </w:tcPr>
          <w:p w:rsidR="00BA6BF5" w:rsidRPr="001C441E" w:rsidRDefault="006B4780" w:rsidP="005D0FA3">
            <w:pPr>
              <w:ind w:left="-117"/>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259,</w:t>
            </w:r>
            <w:r w:rsidR="00BA6BF5" w:rsidRPr="001C441E">
              <w:rPr>
                <w:color w:val="000000" w:themeColor="text1"/>
              </w:rPr>
              <w:t>4</w:t>
            </w:r>
          </w:p>
        </w:tc>
        <w:tc>
          <w:tcPr>
            <w:tcW w:w="1720" w:type="dxa"/>
            <w:tcBorders>
              <w:top w:val="single" w:sz="4" w:space="0" w:color="auto"/>
              <w:bottom w:val="single" w:sz="4" w:space="0" w:color="auto"/>
            </w:tcBorders>
            <w:shd w:val="clear" w:color="auto" w:fill="FFFFFF" w:themeFill="background1"/>
          </w:tcPr>
          <w:p w:rsidR="00BA6BF5" w:rsidRPr="001C441E" w:rsidRDefault="006B4780" w:rsidP="005D0FA3">
            <w:pPr>
              <w:ind w:left="-10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116,</w:t>
            </w:r>
            <w:r w:rsidR="00BA6BF5" w:rsidRPr="001C441E">
              <w:rPr>
                <w:color w:val="000000" w:themeColor="text1"/>
              </w:rPr>
              <w:t>2</w:t>
            </w:r>
          </w:p>
        </w:tc>
        <w:tc>
          <w:tcPr>
            <w:tcW w:w="1965" w:type="dxa"/>
            <w:tcBorders>
              <w:top w:val="single" w:sz="4" w:space="0" w:color="auto"/>
              <w:bottom w:val="single" w:sz="4" w:space="0" w:color="auto"/>
            </w:tcBorders>
            <w:shd w:val="clear" w:color="auto" w:fill="FFFFFF" w:themeFill="background1"/>
          </w:tcPr>
          <w:p w:rsidR="00BA6BF5" w:rsidRPr="001C441E" w:rsidRDefault="00F760B2" w:rsidP="005D0FA3">
            <w:pPr>
              <w:ind w:left="-127"/>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55,2%</w:t>
            </w:r>
          </w:p>
        </w:tc>
      </w:tr>
      <w:tr w:rsidR="00BA6BF5" w:rsidRPr="001C441E" w:rsidTr="00A11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shd w:val="clear" w:color="auto" w:fill="FFFFFF" w:themeFill="background1"/>
          </w:tcPr>
          <w:p w:rsidR="00BC492B" w:rsidRPr="001C441E" w:rsidRDefault="00F8527B" w:rsidP="005D0FA3">
            <w:pPr>
              <w:ind w:left="-108"/>
              <w:rPr>
                <w:b w:val="0"/>
                <w:color w:val="000000" w:themeColor="text1"/>
              </w:rPr>
            </w:pPr>
            <w:r w:rsidRPr="001C441E">
              <w:rPr>
                <w:b w:val="0"/>
                <w:color w:val="000000" w:themeColor="text1"/>
              </w:rPr>
              <w:t>HG+E</w:t>
            </w:r>
            <w:r w:rsidR="000B1213" w:rsidRPr="001C441E">
              <w:rPr>
                <w:b w:val="0"/>
                <w:color w:val="000000" w:themeColor="text1"/>
              </w:rPr>
              <w:t>E</w:t>
            </w:r>
            <w:r w:rsidRPr="001C441E">
              <w:rPr>
                <w:b w:val="0"/>
                <w:color w:val="000000" w:themeColor="text1"/>
              </w:rPr>
              <w:t>DCB</w:t>
            </w:r>
          </w:p>
          <w:p w:rsidR="00BA6BF5" w:rsidRPr="001C441E" w:rsidRDefault="00BA6BF5" w:rsidP="005D0FA3">
            <w:pPr>
              <w:ind w:left="-108"/>
              <w:rPr>
                <w:b w:val="0"/>
                <w:color w:val="000000" w:themeColor="text1"/>
              </w:rPr>
            </w:pPr>
            <w:r w:rsidRPr="001C441E">
              <w:rPr>
                <w:b w:val="0"/>
                <w:color w:val="000000" w:themeColor="text1"/>
              </w:rPr>
              <w:t>(5,6</w:t>
            </w:r>
            <w:r w:rsidR="006B4780" w:rsidRPr="001C441E">
              <w:rPr>
                <w:b w:val="0"/>
                <w:color w:val="000000" w:themeColor="text1"/>
              </w:rPr>
              <w:t xml:space="preserve"> </w:t>
            </w:r>
            <w:r w:rsidRPr="001C441E">
              <w:rPr>
                <w:b w:val="0"/>
                <w:color w:val="000000" w:themeColor="text1"/>
              </w:rPr>
              <w:t>mg/kg</w:t>
            </w:r>
            <w:r w:rsidR="00520E1E" w:rsidRPr="001C441E">
              <w:rPr>
                <w:b w:val="0"/>
                <w:color w:val="000000" w:themeColor="text1"/>
              </w:rPr>
              <w:t>BB</w:t>
            </w:r>
            <w:r w:rsidRPr="001C441E">
              <w:rPr>
                <w:b w:val="0"/>
                <w:color w:val="000000" w:themeColor="text1"/>
              </w:rPr>
              <w:t>)</w:t>
            </w:r>
          </w:p>
        </w:tc>
        <w:tc>
          <w:tcPr>
            <w:tcW w:w="1843" w:type="dxa"/>
            <w:tcBorders>
              <w:top w:val="single" w:sz="4" w:space="0" w:color="auto"/>
            </w:tcBorders>
            <w:shd w:val="clear" w:color="auto" w:fill="FFFFFF" w:themeFill="background1"/>
          </w:tcPr>
          <w:p w:rsidR="00BA6BF5" w:rsidRPr="001C441E" w:rsidRDefault="006B4780" w:rsidP="005D0FA3">
            <w:pPr>
              <w:ind w:left="-117"/>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353,</w:t>
            </w:r>
            <w:r w:rsidR="00BA6BF5" w:rsidRPr="001C441E">
              <w:rPr>
                <w:color w:val="000000" w:themeColor="text1"/>
              </w:rPr>
              <w:t>8</w:t>
            </w:r>
          </w:p>
        </w:tc>
        <w:tc>
          <w:tcPr>
            <w:tcW w:w="1720" w:type="dxa"/>
            <w:tcBorders>
              <w:top w:val="single" w:sz="4" w:space="0" w:color="auto"/>
            </w:tcBorders>
            <w:shd w:val="clear" w:color="auto" w:fill="FFFFFF" w:themeFill="background1"/>
          </w:tcPr>
          <w:p w:rsidR="00BA6BF5" w:rsidRPr="001C441E" w:rsidRDefault="006B4780" w:rsidP="005D0FA3">
            <w:pPr>
              <w:ind w:left="-108"/>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124,</w:t>
            </w:r>
            <w:r w:rsidR="00BA6BF5" w:rsidRPr="001C441E">
              <w:rPr>
                <w:color w:val="000000" w:themeColor="text1"/>
              </w:rPr>
              <w:t>6</w:t>
            </w:r>
          </w:p>
        </w:tc>
        <w:tc>
          <w:tcPr>
            <w:tcW w:w="1965" w:type="dxa"/>
            <w:tcBorders>
              <w:top w:val="single" w:sz="4" w:space="0" w:color="auto"/>
            </w:tcBorders>
            <w:shd w:val="clear" w:color="auto" w:fill="FFFFFF" w:themeFill="background1"/>
          </w:tcPr>
          <w:p w:rsidR="00BA6BF5" w:rsidRPr="001C441E" w:rsidRDefault="00F760B2" w:rsidP="005D0FA3">
            <w:pPr>
              <w:ind w:left="-127"/>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64,8%</w:t>
            </w:r>
          </w:p>
        </w:tc>
      </w:tr>
    </w:tbl>
    <w:p w:rsidR="00A11FC2" w:rsidRDefault="00A11FC2" w:rsidP="00A11FC2">
      <w:pPr>
        <w:spacing w:line="360" w:lineRule="auto"/>
        <w:jc w:val="both"/>
        <w:rPr>
          <w:noProof/>
          <w:color w:val="000000" w:themeColor="text1"/>
        </w:rPr>
      </w:pPr>
    </w:p>
    <w:p w:rsidR="00DD341F" w:rsidRPr="001C441E" w:rsidRDefault="00537F29" w:rsidP="002B2FC8">
      <w:pPr>
        <w:spacing w:line="360" w:lineRule="auto"/>
        <w:ind w:firstLine="851"/>
        <w:jc w:val="both"/>
        <w:rPr>
          <w:noProof/>
          <w:color w:val="000000" w:themeColor="text1"/>
        </w:rPr>
      </w:pPr>
      <w:r>
        <w:rPr>
          <w:noProof/>
          <w:color w:val="000000" w:themeColor="text1"/>
        </w:rPr>
        <w:t>Literatur</w:t>
      </w:r>
      <w:r w:rsidR="00CB2E6A" w:rsidRPr="001C441E">
        <w:rPr>
          <w:noProof/>
          <w:color w:val="000000" w:themeColor="text1"/>
        </w:rPr>
        <w:t xml:space="preserve"> II</w:t>
      </w:r>
      <w:r w:rsidR="00DD341F" w:rsidRPr="001C441E">
        <w:rPr>
          <w:noProof/>
          <w:color w:val="000000" w:themeColor="text1"/>
        </w:rPr>
        <w:t xml:space="preserve"> yang dilakukan oleh Hariani, P pada tahun 2019 yang berjudul </w:t>
      </w:r>
      <w:r w:rsidR="00DD341F" w:rsidRPr="001C441E">
        <w:rPr>
          <w:noProof/>
          <w:color w:val="000000" w:themeColor="text1"/>
          <w:lang w:val="id-ID"/>
        </w:rPr>
        <w:t xml:space="preserve">Uji Efek Antidiabetes pada Ekstrak Daun dan Batang Cocor Bebek </w:t>
      </w:r>
      <w:r w:rsidR="00A11FC2">
        <w:rPr>
          <w:noProof/>
          <w:color w:val="000000" w:themeColor="text1"/>
        </w:rPr>
        <w:t>(</w:t>
      </w:r>
      <w:r w:rsidR="00DD341F" w:rsidRPr="001C441E">
        <w:rPr>
          <w:i/>
          <w:noProof/>
          <w:color w:val="000000" w:themeColor="text1"/>
          <w:lang w:val="id-ID"/>
        </w:rPr>
        <w:t>Kalanchoe pinnata</w:t>
      </w:r>
      <w:r w:rsidR="00A11FC2">
        <w:rPr>
          <w:noProof/>
          <w:color w:val="000000" w:themeColor="text1"/>
        </w:rPr>
        <w:t xml:space="preserve"> </w:t>
      </w:r>
      <w:r w:rsidR="00520E1E" w:rsidRPr="001C441E">
        <w:rPr>
          <w:noProof/>
          <w:color w:val="000000" w:themeColor="text1"/>
          <w:lang w:val="id-ID"/>
        </w:rPr>
        <w:t>Lam</w:t>
      </w:r>
      <w:r w:rsidR="00A11FC2">
        <w:rPr>
          <w:noProof/>
          <w:color w:val="000000" w:themeColor="text1"/>
        </w:rPr>
        <w:t>.</w:t>
      </w:r>
      <w:r w:rsidR="00520E1E" w:rsidRPr="001C441E">
        <w:rPr>
          <w:noProof/>
          <w:color w:val="000000" w:themeColor="text1"/>
          <w:lang w:val="id-ID"/>
        </w:rPr>
        <w:t xml:space="preserve">) </w:t>
      </w:r>
      <w:r w:rsidR="00520E1E" w:rsidRPr="001C441E">
        <w:rPr>
          <w:noProof/>
          <w:color w:val="000000" w:themeColor="text1"/>
        </w:rPr>
        <w:t>t</w:t>
      </w:r>
      <w:r w:rsidR="00DD341F" w:rsidRPr="001C441E">
        <w:rPr>
          <w:noProof/>
          <w:color w:val="000000" w:themeColor="text1"/>
          <w:lang w:val="id-ID"/>
        </w:rPr>
        <w:t xml:space="preserve">erhadap Tikus Galur </w:t>
      </w:r>
      <w:r w:rsidR="00DD341F" w:rsidRPr="001C441E">
        <w:rPr>
          <w:i/>
          <w:noProof/>
          <w:color w:val="000000" w:themeColor="text1"/>
          <w:lang w:val="id-ID"/>
        </w:rPr>
        <w:t>Sprague dawley</w:t>
      </w:r>
      <w:r w:rsidR="00DD341F" w:rsidRPr="001C441E">
        <w:rPr>
          <w:noProof/>
          <w:color w:val="000000" w:themeColor="text1"/>
          <w:lang w:val="id-ID"/>
        </w:rPr>
        <w:t xml:space="preserve">  yang di Induksi Aloksan</w:t>
      </w:r>
      <w:r w:rsidR="00DD341F" w:rsidRPr="001C441E">
        <w:rPr>
          <w:noProof/>
          <w:color w:val="000000" w:themeColor="text1"/>
        </w:rPr>
        <w:t xml:space="preserve">, pengujian dilakukan </w:t>
      </w:r>
      <w:r w:rsidR="00EE425C" w:rsidRPr="001C441E">
        <w:rPr>
          <w:noProof/>
          <w:color w:val="000000" w:themeColor="text1"/>
        </w:rPr>
        <w:t xml:space="preserve">selama 7 hari </w:t>
      </w:r>
      <w:r w:rsidR="00DD341F" w:rsidRPr="001C441E">
        <w:rPr>
          <w:noProof/>
          <w:color w:val="000000" w:themeColor="text1"/>
        </w:rPr>
        <w:t xml:space="preserve">menggunakan 32 ekor tikus </w:t>
      </w:r>
      <w:r w:rsidR="00DD341F" w:rsidRPr="001C441E">
        <w:rPr>
          <w:i/>
          <w:noProof/>
          <w:color w:val="000000" w:themeColor="text1"/>
        </w:rPr>
        <w:t xml:space="preserve">Sprague dawley </w:t>
      </w:r>
      <w:r w:rsidR="00DD341F" w:rsidRPr="001C441E">
        <w:rPr>
          <w:noProof/>
          <w:color w:val="000000" w:themeColor="text1"/>
        </w:rPr>
        <w:t>jantan</w:t>
      </w:r>
      <w:r w:rsidR="00303253" w:rsidRPr="001C441E">
        <w:rPr>
          <w:noProof/>
          <w:color w:val="000000" w:themeColor="text1"/>
        </w:rPr>
        <w:t xml:space="preserve"> yang dibagi menjadi 8 kelompok perlakuan yaitu </w:t>
      </w:r>
      <w:r w:rsidR="002061A6" w:rsidRPr="001C441E">
        <w:rPr>
          <w:noProof/>
          <w:color w:val="000000" w:themeColor="text1"/>
        </w:rPr>
        <w:t>k</w:t>
      </w:r>
      <w:r w:rsidR="00303253" w:rsidRPr="001C441E">
        <w:rPr>
          <w:noProof/>
          <w:color w:val="000000" w:themeColor="text1"/>
        </w:rPr>
        <w:t>ontro</w:t>
      </w:r>
      <w:r w:rsidR="00EE425C" w:rsidRPr="001C441E">
        <w:rPr>
          <w:noProof/>
          <w:color w:val="000000" w:themeColor="text1"/>
        </w:rPr>
        <w:t xml:space="preserve">l negatif </w:t>
      </w:r>
      <w:r w:rsidR="00303253" w:rsidRPr="001C441E">
        <w:rPr>
          <w:noProof/>
          <w:color w:val="000000" w:themeColor="text1"/>
        </w:rPr>
        <w:t>diberi aquades</w:t>
      </w:r>
      <w:r w:rsidR="00520E1E" w:rsidRPr="001C441E">
        <w:rPr>
          <w:noProof/>
          <w:color w:val="000000" w:themeColor="text1"/>
        </w:rPr>
        <w:t xml:space="preserve"> p.o</w:t>
      </w:r>
      <w:r w:rsidR="00303253" w:rsidRPr="001C441E">
        <w:rPr>
          <w:noProof/>
          <w:color w:val="000000" w:themeColor="text1"/>
        </w:rPr>
        <w:t xml:space="preserve">, </w:t>
      </w:r>
      <w:r w:rsidR="002061A6" w:rsidRPr="001C441E">
        <w:rPr>
          <w:noProof/>
          <w:color w:val="000000" w:themeColor="text1"/>
        </w:rPr>
        <w:t>HG+</w:t>
      </w:r>
      <w:r w:rsidR="00303253" w:rsidRPr="001C441E">
        <w:rPr>
          <w:noProof/>
          <w:color w:val="000000" w:themeColor="text1"/>
        </w:rPr>
        <w:t>glibenklamid</w:t>
      </w:r>
      <w:r w:rsidR="00520E1E" w:rsidRPr="001C441E">
        <w:rPr>
          <w:noProof/>
          <w:color w:val="000000" w:themeColor="text1"/>
        </w:rPr>
        <w:t xml:space="preserve"> 0,09</w:t>
      </w:r>
      <w:r w:rsidR="006B4780" w:rsidRPr="001C441E">
        <w:rPr>
          <w:noProof/>
          <w:color w:val="000000" w:themeColor="text1"/>
        </w:rPr>
        <w:t xml:space="preserve"> </w:t>
      </w:r>
      <w:r w:rsidR="00520E1E" w:rsidRPr="001C441E">
        <w:rPr>
          <w:noProof/>
          <w:color w:val="000000" w:themeColor="text1"/>
        </w:rPr>
        <w:t>mg/kg</w:t>
      </w:r>
      <w:r w:rsidR="002061A6" w:rsidRPr="001C441E">
        <w:rPr>
          <w:noProof/>
          <w:color w:val="000000" w:themeColor="text1"/>
        </w:rPr>
        <w:t>BB</w:t>
      </w:r>
      <w:r w:rsidR="00520E1E" w:rsidRPr="001C441E">
        <w:rPr>
          <w:noProof/>
          <w:color w:val="000000" w:themeColor="text1"/>
        </w:rPr>
        <w:t xml:space="preserve"> p.o</w:t>
      </w:r>
      <w:r w:rsidR="00303253" w:rsidRPr="001C441E">
        <w:rPr>
          <w:noProof/>
          <w:color w:val="000000" w:themeColor="text1"/>
        </w:rPr>
        <w:t xml:space="preserve">, </w:t>
      </w:r>
      <w:r w:rsidR="002061A6" w:rsidRPr="001C441E">
        <w:rPr>
          <w:noProof/>
          <w:color w:val="000000" w:themeColor="text1"/>
        </w:rPr>
        <w:t>HG+</w:t>
      </w:r>
      <w:r w:rsidR="00EE425C" w:rsidRPr="001C441E">
        <w:rPr>
          <w:noProof/>
          <w:color w:val="000000" w:themeColor="text1"/>
        </w:rPr>
        <w:t xml:space="preserve">EEDCB </w:t>
      </w:r>
      <w:r w:rsidR="00A11FC2">
        <w:rPr>
          <w:noProof/>
          <w:color w:val="000000" w:themeColor="text1"/>
        </w:rPr>
        <w:t xml:space="preserve">166 </w:t>
      </w:r>
      <w:r w:rsidR="00520E1E" w:rsidRPr="001C441E">
        <w:rPr>
          <w:noProof/>
          <w:color w:val="000000" w:themeColor="text1"/>
        </w:rPr>
        <w:t>mg/kg</w:t>
      </w:r>
      <w:r w:rsidR="002061A6" w:rsidRPr="001C441E">
        <w:rPr>
          <w:noProof/>
          <w:color w:val="000000" w:themeColor="text1"/>
        </w:rPr>
        <w:t>BB</w:t>
      </w:r>
      <w:r w:rsidR="00520E1E" w:rsidRPr="001C441E">
        <w:rPr>
          <w:noProof/>
          <w:color w:val="000000" w:themeColor="text1"/>
        </w:rPr>
        <w:t xml:space="preserve"> p.o</w:t>
      </w:r>
      <w:r w:rsidR="002061A6" w:rsidRPr="001C441E">
        <w:rPr>
          <w:noProof/>
          <w:color w:val="000000" w:themeColor="text1"/>
        </w:rPr>
        <w:t>, H</w:t>
      </w:r>
      <w:r w:rsidR="006A49E3" w:rsidRPr="001C441E">
        <w:rPr>
          <w:noProof/>
          <w:color w:val="000000" w:themeColor="text1"/>
        </w:rPr>
        <w:t xml:space="preserve">G+EEDCB </w:t>
      </w:r>
      <w:r w:rsidR="00E27434" w:rsidRPr="001C441E">
        <w:rPr>
          <w:noProof/>
          <w:color w:val="000000" w:themeColor="text1"/>
        </w:rPr>
        <w:t>58</w:t>
      </w:r>
      <w:r w:rsidR="006B4780" w:rsidRPr="001C441E">
        <w:rPr>
          <w:noProof/>
          <w:color w:val="000000" w:themeColor="text1"/>
        </w:rPr>
        <w:t xml:space="preserve"> </w:t>
      </w:r>
      <w:r w:rsidR="00E27434" w:rsidRPr="001C441E">
        <w:rPr>
          <w:noProof/>
          <w:color w:val="000000" w:themeColor="text1"/>
        </w:rPr>
        <w:t>mg/kgBB</w:t>
      </w:r>
      <w:r w:rsidR="00520E1E" w:rsidRPr="001C441E">
        <w:rPr>
          <w:noProof/>
          <w:color w:val="000000" w:themeColor="text1"/>
        </w:rPr>
        <w:t xml:space="preserve"> p.o</w:t>
      </w:r>
      <w:r w:rsidR="00E27434" w:rsidRPr="001C441E">
        <w:rPr>
          <w:noProof/>
          <w:color w:val="000000" w:themeColor="text1"/>
        </w:rPr>
        <w:t xml:space="preserve">, </w:t>
      </w:r>
      <w:r w:rsidR="006A49E3" w:rsidRPr="001C441E">
        <w:rPr>
          <w:noProof/>
          <w:color w:val="000000" w:themeColor="text1"/>
        </w:rPr>
        <w:t xml:space="preserve">HG+EEDCB </w:t>
      </w:r>
      <w:r w:rsidR="00520E1E" w:rsidRPr="001C441E">
        <w:rPr>
          <w:noProof/>
          <w:color w:val="000000" w:themeColor="text1"/>
        </w:rPr>
        <w:t>29</w:t>
      </w:r>
      <w:r w:rsidR="006B4780" w:rsidRPr="001C441E">
        <w:rPr>
          <w:noProof/>
          <w:color w:val="000000" w:themeColor="text1"/>
        </w:rPr>
        <w:t xml:space="preserve"> </w:t>
      </w:r>
      <w:r w:rsidR="00520E1E" w:rsidRPr="001C441E">
        <w:rPr>
          <w:noProof/>
          <w:color w:val="000000" w:themeColor="text1"/>
        </w:rPr>
        <w:t>mg/kg</w:t>
      </w:r>
      <w:r w:rsidR="00303253" w:rsidRPr="001C441E">
        <w:rPr>
          <w:noProof/>
          <w:color w:val="000000" w:themeColor="text1"/>
        </w:rPr>
        <w:t>BB</w:t>
      </w:r>
      <w:r w:rsidR="00520E1E" w:rsidRPr="001C441E">
        <w:rPr>
          <w:noProof/>
          <w:color w:val="000000" w:themeColor="text1"/>
        </w:rPr>
        <w:t xml:space="preserve"> p.o</w:t>
      </w:r>
      <w:r w:rsidR="00D732E9" w:rsidRPr="001C441E">
        <w:rPr>
          <w:noProof/>
          <w:color w:val="000000" w:themeColor="text1"/>
        </w:rPr>
        <w:t xml:space="preserve"> dan kelompok 6,7,8 diberi Ekstrak Batang Daun Cocor Bebek (tidak di teliti).</w:t>
      </w:r>
      <w:r w:rsidR="00906DE4" w:rsidRPr="001C441E">
        <w:rPr>
          <w:noProof/>
          <w:color w:val="000000" w:themeColor="text1"/>
        </w:rPr>
        <w:t xml:space="preserve"> </w:t>
      </w:r>
      <w:proofErr w:type="gramStart"/>
      <w:r w:rsidR="00906DE4" w:rsidRPr="001C441E">
        <w:rPr>
          <w:color w:val="000000" w:themeColor="text1"/>
        </w:rPr>
        <w:t>Metode ekstraksi dilakukan secara maserasi dengan</w:t>
      </w:r>
      <w:r w:rsidR="006B4780" w:rsidRPr="001C441E">
        <w:rPr>
          <w:color w:val="000000" w:themeColor="text1"/>
        </w:rPr>
        <w:t xml:space="preserve"> menggu</w:t>
      </w:r>
      <w:r w:rsidR="00A11FC2">
        <w:rPr>
          <w:color w:val="000000" w:themeColor="text1"/>
        </w:rPr>
        <w:t xml:space="preserve">nakan pelarut etanol 96% </w:t>
      </w:r>
      <w:r w:rsidR="00906DE4" w:rsidRPr="001C441E">
        <w:rPr>
          <w:color w:val="000000" w:themeColor="text1"/>
        </w:rPr>
        <w:t>v/v.</w:t>
      </w:r>
      <w:proofErr w:type="gramEnd"/>
      <w:r w:rsidR="00906DE4" w:rsidRPr="001C441E">
        <w:rPr>
          <w:color w:val="000000" w:themeColor="text1"/>
        </w:rPr>
        <w:t xml:space="preserve"> </w:t>
      </w:r>
    </w:p>
    <w:p w:rsidR="002F4513" w:rsidRPr="001C441E" w:rsidRDefault="00A11FC2" w:rsidP="00253898">
      <w:pPr>
        <w:spacing w:after="120" w:line="360" w:lineRule="auto"/>
        <w:ind w:firstLine="851"/>
        <w:jc w:val="both"/>
        <w:rPr>
          <w:noProof/>
          <w:color w:val="000000" w:themeColor="text1"/>
        </w:rPr>
      </w:pPr>
      <w:r>
        <w:rPr>
          <w:noProof/>
          <w:color w:val="000000" w:themeColor="text1"/>
        </w:rPr>
        <w:t xml:space="preserve">Hasilnya </w:t>
      </w:r>
      <w:r w:rsidR="00D732E9" w:rsidRPr="001C441E">
        <w:rPr>
          <w:noProof/>
          <w:color w:val="000000" w:themeColor="text1"/>
        </w:rPr>
        <w:t>dosis kelompok 3 dapat menurunkan glukosa darah pada hari ke-3, dengan persen penurunan sebesar 52,29% dan untuk kelompok 4 dan 5 dapat menurunkan glukosa darah pada hari ke 7 dengan persen penurunan masing-masing 42,25% dan 53,00%</w:t>
      </w:r>
      <w:r w:rsidR="00C86990" w:rsidRPr="001C441E">
        <w:rPr>
          <w:noProof/>
          <w:color w:val="000000" w:themeColor="text1"/>
        </w:rPr>
        <w:t xml:space="preserve">. </w:t>
      </w:r>
      <w:r w:rsidR="00A972DB" w:rsidRPr="001C441E">
        <w:rPr>
          <w:noProof/>
          <w:color w:val="000000" w:themeColor="text1"/>
        </w:rPr>
        <w:t xml:space="preserve">Dosis </w:t>
      </w:r>
      <w:r w:rsidR="00170830" w:rsidRPr="001C441E">
        <w:rPr>
          <w:noProof/>
          <w:color w:val="000000" w:themeColor="text1"/>
        </w:rPr>
        <w:t xml:space="preserve">efektif </w:t>
      </w:r>
      <w:r w:rsidR="00A972DB" w:rsidRPr="001C441E">
        <w:rPr>
          <w:noProof/>
          <w:color w:val="000000" w:themeColor="text1"/>
        </w:rPr>
        <w:t>EEDCB yang disarankan dalam penelitian ini yaitu 166</w:t>
      </w:r>
      <w:r w:rsidR="006B4780" w:rsidRPr="001C441E">
        <w:rPr>
          <w:noProof/>
          <w:color w:val="000000" w:themeColor="text1"/>
        </w:rPr>
        <w:t xml:space="preserve"> </w:t>
      </w:r>
      <w:r w:rsidR="00A972DB" w:rsidRPr="001C441E">
        <w:rPr>
          <w:noProof/>
          <w:color w:val="000000" w:themeColor="text1"/>
        </w:rPr>
        <w:t>mg/kgBB.</w:t>
      </w:r>
    </w:p>
    <w:p w:rsidR="00D31413" w:rsidRPr="001C441E" w:rsidRDefault="00D31413" w:rsidP="002B2FC8">
      <w:pPr>
        <w:pStyle w:val="Tabel"/>
        <w:ind w:left="0"/>
      </w:pPr>
      <w:bookmarkStart w:id="213" w:name="_Toc74260185"/>
      <w:r w:rsidRPr="001C441E">
        <w:t>Tabel 4.</w:t>
      </w:r>
      <w:r w:rsidR="00B32FE7" w:rsidRPr="001C441E">
        <w:t>3</w:t>
      </w:r>
      <w:r w:rsidRPr="001C441E">
        <w:t xml:space="preserve"> Hasil KGD Awal setelah induksi aloksan dan KGD Akhir</w:t>
      </w:r>
      <w:r w:rsidR="003973D1" w:rsidRPr="001C441E">
        <w:t xml:space="preserve"> </w:t>
      </w:r>
      <w:r w:rsidR="00537F29">
        <w:t>Literatur</w:t>
      </w:r>
      <w:r w:rsidR="003973D1" w:rsidRPr="001C441E">
        <w:t xml:space="preserve"> II</w:t>
      </w:r>
      <w:bookmarkEnd w:id="213"/>
    </w:p>
    <w:tbl>
      <w:tblPr>
        <w:tblStyle w:val="LightShading"/>
        <w:tblW w:w="0" w:type="auto"/>
        <w:tblInd w:w="108" w:type="dxa"/>
        <w:tblLook w:val="04A0" w:firstRow="1" w:lastRow="0" w:firstColumn="1" w:lastColumn="0" w:noHBand="0" w:noVBand="1"/>
      </w:tblPr>
      <w:tblGrid>
        <w:gridCol w:w="2268"/>
        <w:gridCol w:w="1918"/>
        <w:gridCol w:w="1910"/>
        <w:gridCol w:w="1842"/>
      </w:tblGrid>
      <w:tr w:rsidR="00F760B2" w:rsidRPr="001C441E" w:rsidTr="00253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F760B2" w:rsidRPr="001C441E" w:rsidRDefault="00F760B2" w:rsidP="00275A7C">
            <w:pPr>
              <w:ind w:left="-108"/>
              <w:rPr>
                <w:b w:val="0"/>
                <w:color w:val="000000" w:themeColor="text1"/>
              </w:rPr>
            </w:pPr>
            <w:r w:rsidRPr="001C441E">
              <w:rPr>
                <w:b w:val="0"/>
                <w:color w:val="000000" w:themeColor="text1"/>
              </w:rPr>
              <w:t>Kelompok Perlakuan</w:t>
            </w:r>
          </w:p>
        </w:tc>
        <w:tc>
          <w:tcPr>
            <w:tcW w:w="1918" w:type="dxa"/>
            <w:tcBorders>
              <w:top w:val="single" w:sz="4" w:space="0" w:color="auto"/>
              <w:bottom w:val="single" w:sz="4" w:space="0" w:color="auto"/>
            </w:tcBorders>
            <w:shd w:val="clear" w:color="auto" w:fill="FFFFFF" w:themeFill="background1"/>
          </w:tcPr>
          <w:p w:rsidR="00F760B2" w:rsidRPr="001C441E" w:rsidRDefault="00F760B2" w:rsidP="00275A7C">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KGD Awal</w:t>
            </w:r>
          </w:p>
          <w:p w:rsidR="00520E1E" w:rsidRPr="001C441E" w:rsidRDefault="00520E1E" w:rsidP="00275A7C">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(mg/dl)</w:t>
            </w:r>
          </w:p>
        </w:tc>
        <w:tc>
          <w:tcPr>
            <w:tcW w:w="1910" w:type="dxa"/>
            <w:tcBorders>
              <w:top w:val="single" w:sz="4" w:space="0" w:color="auto"/>
              <w:bottom w:val="single" w:sz="4" w:space="0" w:color="auto"/>
            </w:tcBorders>
            <w:shd w:val="clear" w:color="auto" w:fill="FFFFFF" w:themeFill="background1"/>
          </w:tcPr>
          <w:p w:rsidR="00F760B2" w:rsidRPr="001C441E" w:rsidRDefault="00F760B2" w:rsidP="00275A7C">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KGD Akhir</w:t>
            </w:r>
          </w:p>
          <w:p w:rsidR="00520E1E" w:rsidRPr="001C441E" w:rsidRDefault="00520E1E" w:rsidP="00275A7C">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(mg/dl)</w:t>
            </w:r>
          </w:p>
        </w:tc>
        <w:tc>
          <w:tcPr>
            <w:tcW w:w="1842" w:type="dxa"/>
            <w:tcBorders>
              <w:top w:val="single" w:sz="4" w:space="0" w:color="auto"/>
              <w:bottom w:val="single" w:sz="4" w:space="0" w:color="auto"/>
            </w:tcBorders>
            <w:shd w:val="clear" w:color="auto" w:fill="FFFFFF" w:themeFill="background1"/>
          </w:tcPr>
          <w:p w:rsidR="00F760B2" w:rsidRPr="001C441E" w:rsidRDefault="00B32FE7" w:rsidP="00275A7C">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 Penurunan KGD</w:t>
            </w:r>
          </w:p>
        </w:tc>
      </w:tr>
      <w:tr w:rsidR="00F760B2" w:rsidRPr="001C441E" w:rsidTr="002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6B4780" w:rsidRPr="001C441E" w:rsidRDefault="00F8527B" w:rsidP="00275A7C">
            <w:pPr>
              <w:ind w:left="-108"/>
              <w:rPr>
                <w:b w:val="0"/>
                <w:color w:val="000000" w:themeColor="text1"/>
              </w:rPr>
            </w:pPr>
            <w:r w:rsidRPr="001C441E">
              <w:rPr>
                <w:b w:val="0"/>
                <w:color w:val="000000" w:themeColor="text1"/>
              </w:rPr>
              <w:t>HG+EEDCB</w:t>
            </w:r>
          </w:p>
          <w:p w:rsidR="00F760B2" w:rsidRPr="001C441E" w:rsidRDefault="00520E1E" w:rsidP="00275A7C">
            <w:pPr>
              <w:ind w:left="-108"/>
              <w:rPr>
                <w:b w:val="0"/>
                <w:color w:val="000000" w:themeColor="text1"/>
              </w:rPr>
            </w:pPr>
            <w:r w:rsidRPr="001C441E">
              <w:rPr>
                <w:b w:val="0"/>
                <w:color w:val="000000" w:themeColor="text1"/>
              </w:rPr>
              <w:t>29</w:t>
            </w:r>
            <w:r w:rsidR="006B4780" w:rsidRPr="001C441E">
              <w:rPr>
                <w:b w:val="0"/>
                <w:color w:val="000000" w:themeColor="text1"/>
              </w:rPr>
              <w:t xml:space="preserve"> </w:t>
            </w:r>
            <w:r w:rsidRPr="001C441E">
              <w:rPr>
                <w:b w:val="0"/>
                <w:color w:val="000000" w:themeColor="text1"/>
              </w:rPr>
              <w:t>mg/kg</w:t>
            </w:r>
            <w:r w:rsidR="00F760B2" w:rsidRPr="001C441E">
              <w:rPr>
                <w:b w:val="0"/>
                <w:color w:val="000000" w:themeColor="text1"/>
              </w:rPr>
              <w:t>BB</w:t>
            </w:r>
          </w:p>
        </w:tc>
        <w:tc>
          <w:tcPr>
            <w:tcW w:w="1918" w:type="dxa"/>
            <w:tcBorders>
              <w:top w:val="single" w:sz="4" w:space="0" w:color="auto"/>
              <w:bottom w:val="single" w:sz="4" w:space="0" w:color="auto"/>
            </w:tcBorders>
            <w:shd w:val="clear" w:color="auto" w:fill="FFFFFF" w:themeFill="background1"/>
          </w:tcPr>
          <w:p w:rsidR="00F760B2" w:rsidRPr="001C441E" w:rsidRDefault="006B4780"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239,</w:t>
            </w:r>
            <w:r w:rsidR="00F760B2" w:rsidRPr="001C441E">
              <w:rPr>
                <w:color w:val="000000" w:themeColor="text1"/>
              </w:rPr>
              <w:t>75</w:t>
            </w:r>
          </w:p>
        </w:tc>
        <w:tc>
          <w:tcPr>
            <w:tcW w:w="1910" w:type="dxa"/>
            <w:tcBorders>
              <w:top w:val="single" w:sz="4" w:space="0" w:color="auto"/>
              <w:bottom w:val="single" w:sz="4" w:space="0" w:color="auto"/>
            </w:tcBorders>
            <w:shd w:val="clear" w:color="auto" w:fill="FFFFFF" w:themeFill="background1"/>
          </w:tcPr>
          <w:p w:rsidR="00F760B2" w:rsidRPr="001C441E" w:rsidRDefault="006B4780"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131,</w:t>
            </w:r>
            <w:r w:rsidR="00F760B2" w:rsidRPr="001C441E">
              <w:rPr>
                <w:color w:val="000000" w:themeColor="text1"/>
              </w:rPr>
              <w:t>25</w:t>
            </w:r>
          </w:p>
        </w:tc>
        <w:tc>
          <w:tcPr>
            <w:tcW w:w="1842" w:type="dxa"/>
            <w:tcBorders>
              <w:top w:val="single" w:sz="4" w:space="0" w:color="auto"/>
              <w:bottom w:val="single" w:sz="4" w:space="0" w:color="auto"/>
            </w:tcBorders>
            <w:shd w:val="clear" w:color="auto" w:fill="FFFFFF" w:themeFill="background1"/>
          </w:tcPr>
          <w:p w:rsidR="00F760B2" w:rsidRPr="001C441E" w:rsidRDefault="00B32FE7"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45,3%</w:t>
            </w:r>
          </w:p>
        </w:tc>
      </w:tr>
      <w:tr w:rsidR="00F760B2" w:rsidRPr="001C441E" w:rsidTr="0025389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6B4780" w:rsidRPr="001C441E" w:rsidRDefault="00F8527B" w:rsidP="00275A7C">
            <w:pPr>
              <w:ind w:left="-108"/>
              <w:rPr>
                <w:b w:val="0"/>
                <w:color w:val="000000" w:themeColor="text1"/>
              </w:rPr>
            </w:pPr>
            <w:r w:rsidRPr="001C441E">
              <w:rPr>
                <w:b w:val="0"/>
                <w:color w:val="000000" w:themeColor="text1"/>
              </w:rPr>
              <w:t>HG+EEDCB</w:t>
            </w:r>
          </w:p>
          <w:p w:rsidR="00F760B2" w:rsidRPr="001C441E" w:rsidRDefault="001970F3" w:rsidP="00275A7C">
            <w:pPr>
              <w:ind w:left="-108"/>
              <w:rPr>
                <w:b w:val="0"/>
                <w:color w:val="000000" w:themeColor="text1"/>
              </w:rPr>
            </w:pPr>
            <w:r w:rsidRPr="001C441E">
              <w:rPr>
                <w:b w:val="0"/>
                <w:color w:val="000000" w:themeColor="text1"/>
              </w:rPr>
              <w:t>58</w:t>
            </w:r>
            <w:r w:rsidR="006B4780" w:rsidRPr="001C441E">
              <w:rPr>
                <w:b w:val="0"/>
                <w:color w:val="000000" w:themeColor="text1"/>
              </w:rPr>
              <w:t xml:space="preserve"> </w:t>
            </w:r>
            <w:r w:rsidRPr="001C441E">
              <w:rPr>
                <w:b w:val="0"/>
                <w:color w:val="000000" w:themeColor="text1"/>
              </w:rPr>
              <w:t>mg/k</w:t>
            </w:r>
            <w:r w:rsidR="00520E1E" w:rsidRPr="001C441E">
              <w:rPr>
                <w:b w:val="0"/>
                <w:color w:val="000000" w:themeColor="text1"/>
              </w:rPr>
              <w:t>g</w:t>
            </w:r>
            <w:r w:rsidR="00F760B2" w:rsidRPr="001C441E">
              <w:rPr>
                <w:b w:val="0"/>
                <w:color w:val="000000" w:themeColor="text1"/>
              </w:rPr>
              <w:t>BB</w:t>
            </w:r>
          </w:p>
        </w:tc>
        <w:tc>
          <w:tcPr>
            <w:tcW w:w="1918" w:type="dxa"/>
            <w:tcBorders>
              <w:top w:val="single" w:sz="4" w:space="0" w:color="auto"/>
              <w:bottom w:val="single" w:sz="4" w:space="0" w:color="auto"/>
            </w:tcBorders>
            <w:shd w:val="clear" w:color="auto" w:fill="FFFFFF" w:themeFill="background1"/>
          </w:tcPr>
          <w:p w:rsidR="00F760B2" w:rsidRPr="001C441E" w:rsidRDefault="006B4780" w:rsidP="00275A7C">
            <w:pPr>
              <w:tabs>
                <w:tab w:val="center" w:pos="713"/>
              </w:tab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236,</w:t>
            </w:r>
            <w:r w:rsidR="00F760B2" w:rsidRPr="001C441E">
              <w:rPr>
                <w:color w:val="000000" w:themeColor="text1"/>
              </w:rPr>
              <w:t>75</w:t>
            </w:r>
          </w:p>
        </w:tc>
        <w:tc>
          <w:tcPr>
            <w:tcW w:w="1910" w:type="dxa"/>
            <w:tcBorders>
              <w:top w:val="single" w:sz="4" w:space="0" w:color="auto"/>
              <w:bottom w:val="single" w:sz="4" w:space="0" w:color="auto"/>
            </w:tcBorders>
            <w:shd w:val="clear" w:color="auto" w:fill="FFFFFF" w:themeFill="background1"/>
          </w:tcPr>
          <w:p w:rsidR="00F760B2" w:rsidRPr="001C441E" w:rsidRDefault="00F760B2"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125</w:t>
            </w:r>
          </w:p>
        </w:tc>
        <w:tc>
          <w:tcPr>
            <w:tcW w:w="1842" w:type="dxa"/>
            <w:tcBorders>
              <w:top w:val="single" w:sz="4" w:space="0" w:color="auto"/>
              <w:bottom w:val="single" w:sz="4" w:space="0" w:color="auto"/>
            </w:tcBorders>
            <w:shd w:val="clear" w:color="auto" w:fill="FFFFFF" w:themeFill="background1"/>
          </w:tcPr>
          <w:p w:rsidR="00F760B2" w:rsidRPr="001C441E" w:rsidRDefault="00B32FE7"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47,2%</w:t>
            </w:r>
          </w:p>
        </w:tc>
      </w:tr>
      <w:tr w:rsidR="00F760B2" w:rsidRPr="001C441E" w:rsidTr="002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6B4780" w:rsidRPr="001C441E" w:rsidRDefault="00F8527B" w:rsidP="00275A7C">
            <w:pPr>
              <w:ind w:left="-108"/>
              <w:rPr>
                <w:b w:val="0"/>
                <w:color w:val="000000" w:themeColor="text1"/>
              </w:rPr>
            </w:pPr>
            <w:r w:rsidRPr="001C441E">
              <w:rPr>
                <w:b w:val="0"/>
                <w:color w:val="000000" w:themeColor="text1"/>
              </w:rPr>
              <w:t>HG+EEDCB</w:t>
            </w:r>
          </w:p>
          <w:p w:rsidR="00F760B2" w:rsidRPr="001C441E" w:rsidRDefault="001970F3" w:rsidP="00275A7C">
            <w:pPr>
              <w:ind w:left="-108"/>
              <w:rPr>
                <w:b w:val="0"/>
                <w:color w:val="000000" w:themeColor="text1"/>
              </w:rPr>
            </w:pPr>
            <w:r w:rsidRPr="001C441E">
              <w:rPr>
                <w:b w:val="0"/>
                <w:color w:val="000000" w:themeColor="text1"/>
              </w:rPr>
              <w:t>166</w:t>
            </w:r>
            <w:r w:rsidR="006B4780" w:rsidRPr="001C441E">
              <w:rPr>
                <w:b w:val="0"/>
                <w:color w:val="000000" w:themeColor="text1"/>
              </w:rPr>
              <w:t xml:space="preserve"> </w:t>
            </w:r>
            <w:r w:rsidRPr="001C441E">
              <w:rPr>
                <w:b w:val="0"/>
                <w:color w:val="000000" w:themeColor="text1"/>
              </w:rPr>
              <w:t>mg/k</w:t>
            </w:r>
            <w:r w:rsidR="00520E1E" w:rsidRPr="001C441E">
              <w:rPr>
                <w:b w:val="0"/>
                <w:color w:val="000000" w:themeColor="text1"/>
              </w:rPr>
              <w:t>g</w:t>
            </w:r>
            <w:r w:rsidR="00F760B2" w:rsidRPr="001C441E">
              <w:rPr>
                <w:b w:val="0"/>
                <w:color w:val="000000" w:themeColor="text1"/>
              </w:rPr>
              <w:t>BB</w:t>
            </w:r>
          </w:p>
        </w:tc>
        <w:tc>
          <w:tcPr>
            <w:tcW w:w="1918" w:type="dxa"/>
            <w:tcBorders>
              <w:top w:val="single" w:sz="4" w:space="0" w:color="auto"/>
              <w:bottom w:val="single" w:sz="4" w:space="0" w:color="auto"/>
            </w:tcBorders>
            <w:shd w:val="clear" w:color="auto" w:fill="FFFFFF" w:themeFill="background1"/>
          </w:tcPr>
          <w:p w:rsidR="00F760B2" w:rsidRPr="001C441E" w:rsidRDefault="006B4780"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250,</w:t>
            </w:r>
            <w:r w:rsidR="00F760B2" w:rsidRPr="001C441E">
              <w:rPr>
                <w:color w:val="000000" w:themeColor="text1"/>
              </w:rPr>
              <w:t>5</w:t>
            </w:r>
          </w:p>
        </w:tc>
        <w:tc>
          <w:tcPr>
            <w:tcW w:w="1910" w:type="dxa"/>
            <w:tcBorders>
              <w:top w:val="single" w:sz="4" w:space="0" w:color="auto"/>
              <w:bottom w:val="single" w:sz="4" w:space="0" w:color="auto"/>
            </w:tcBorders>
            <w:shd w:val="clear" w:color="auto" w:fill="FFFFFF" w:themeFill="background1"/>
          </w:tcPr>
          <w:p w:rsidR="00F760B2" w:rsidRPr="001C441E" w:rsidRDefault="006B4780"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118,</w:t>
            </w:r>
            <w:r w:rsidR="00F760B2" w:rsidRPr="001C441E">
              <w:rPr>
                <w:color w:val="000000" w:themeColor="text1"/>
              </w:rPr>
              <w:t>75</w:t>
            </w:r>
          </w:p>
        </w:tc>
        <w:tc>
          <w:tcPr>
            <w:tcW w:w="1842" w:type="dxa"/>
            <w:tcBorders>
              <w:top w:val="single" w:sz="4" w:space="0" w:color="auto"/>
              <w:bottom w:val="single" w:sz="4" w:space="0" w:color="auto"/>
            </w:tcBorders>
            <w:shd w:val="clear" w:color="auto" w:fill="FFFFFF" w:themeFill="background1"/>
          </w:tcPr>
          <w:p w:rsidR="00F760B2" w:rsidRPr="001C441E" w:rsidRDefault="00B32FE7"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52,59%</w:t>
            </w:r>
          </w:p>
        </w:tc>
      </w:tr>
      <w:tr w:rsidR="00F760B2" w:rsidRPr="001C441E" w:rsidTr="0025389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F760B2" w:rsidRPr="001C441E" w:rsidRDefault="001970F3" w:rsidP="00275A7C">
            <w:pPr>
              <w:ind w:left="-108"/>
              <w:rPr>
                <w:b w:val="0"/>
                <w:color w:val="000000" w:themeColor="text1"/>
              </w:rPr>
            </w:pPr>
            <w:r w:rsidRPr="001C441E">
              <w:rPr>
                <w:b w:val="0"/>
                <w:color w:val="000000" w:themeColor="text1"/>
              </w:rPr>
              <w:t>Kontrol Positif (HG+</w:t>
            </w:r>
            <w:r w:rsidR="00F760B2" w:rsidRPr="001C441E">
              <w:rPr>
                <w:b w:val="0"/>
                <w:color w:val="000000" w:themeColor="text1"/>
              </w:rPr>
              <w:t>Glibenklamid)</w:t>
            </w:r>
          </w:p>
        </w:tc>
        <w:tc>
          <w:tcPr>
            <w:tcW w:w="1918" w:type="dxa"/>
            <w:tcBorders>
              <w:top w:val="single" w:sz="4" w:space="0" w:color="auto"/>
              <w:bottom w:val="single" w:sz="4" w:space="0" w:color="auto"/>
            </w:tcBorders>
            <w:shd w:val="clear" w:color="auto" w:fill="FFFFFF" w:themeFill="background1"/>
          </w:tcPr>
          <w:p w:rsidR="00F760B2" w:rsidRPr="001C441E" w:rsidRDefault="006B4780"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232,</w:t>
            </w:r>
            <w:r w:rsidR="00F760B2" w:rsidRPr="001C441E">
              <w:rPr>
                <w:color w:val="000000" w:themeColor="text1"/>
              </w:rPr>
              <w:t>75</w:t>
            </w:r>
          </w:p>
        </w:tc>
        <w:tc>
          <w:tcPr>
            <w:tcW w:w="1910" w:type="dxa"/>
            <w:tcBorders>
              <w:top w:val="single" w:sz="4" w:space="0" w:color="auto"/>
              <w:bottom w:val="single" w:sz="4" w:space="0" w:color="auto"/>
            </w:tcBorders>
            <w:shd w:val="clear" w:color="auto" w:fill="FFFFFF" w:themeFill="background1"/>
          </w:tcPr>
          <w:p w:rsidR="00F760B2" w:rsidRPr="001C441E" w:rsidRDefault="00F760B2"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120</w:t>
            </w:r>
          </w:p>
        </w:tc>
        <w:tc>
          <w:tcPr>
            <w:tcW w:w="1842" w:type="dxa"/>
            <w:tcBorders>
              <w:top w:val="single" w:sz="4" w:space="0" w:color="auto"/>
              <w:bottom w:val="single" w:sz="4" w:space="0" w:color="auto"/>
            </w:tcBorders>
            <w:shd w:val="clear" w:color="auto" w:fill="FFFFFF" w:themeFill="background1"/>
          </w:tcPr>
          <w:p w:rsidR="00F760B2" w:rsidRPr="001C441E" w:rsidRDefault="00B32FE7"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48,4%</w:t>
            </w:r>
          </w:p>
        </w:tc>
      </w:tr>
      <w:tr w:rsidR="00F760B2" w:rsidRPr="001C441E" w:rsidTr="002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8" w:space="0" w:color="000000" w:themeColor="text1"/>
            </w:tcBorders>
            <w:shd w:val="clear" w:color="auto" w:fill="FFFFFF" w:themeFill="background1"/>
          </w:tcPr>
          <w:p w:rsidR="00F760B2" w:rsidRPr="001C441E" w:rsidRDefault="00F760B2" w:rsidP="00275A7C">
            <w:pPr>
              <w:ind w:left="-108"/>
              <w:rPr>
                <w:b w:val="0"/>
                <w:color w:val="000000" w:themeColor="text1"/>
              </w:rPr>
            </w:pPr>
            <w:r w:rsidRPr="001C441E">
              <w:rPr>
                <w:b w:val="0"/>
                <w:color w:val="000000" w:themeColor="text1"/>
              </w:rPr>
              <w:t>Kontrol Negatif (</w:t>
            </w:r>
            <w:r w:rsidR="001970F3" w:rsidRPr="001C441E">
              <w:rPr>
                <w:b w:val="0"/>
                <w:color w:val="000000" w:themeColor="text1"/>
              </w:rPr>
              <w:t>HG+</w:t>
            </w:r>
            <w:r w:rsidRPr="001C441E">
              <w:rPr>
                <w:b w:val="0"/>
                <w:color w:val="000000" w:themeColor="text1"/>
              </w:rPr>
              <w:t>Aquadest)</w:t>
            </w:r>
          </w:p>
        </w:tc>
        <w:tc>
          <w:tcPr>
            <w:tcW w:w="1918" w:type="dxa"/>
            <w:tcBorders>
              <w:top w:val="single" w:sz="4" w:space="0" w:color="auto"/>
              <w:bottom w:val="single" w:sz="8" w:space="0" w:color="000000" w:themeColor="text1"/>
            </w:tcBorders>
            <w:shd w:val="clear" w:color="auto" w:fill="FFFFFF" w:themeFill="background1"/>
          </w:tcPr>
          <w:p w:rsidR="00F760B2" w:rsidRPr="001C441E" w:rsidRDefault="006B4780"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224,</w:t>
            </w:r>
            <w:r w:rsidR="00F760B2" w:rsidRPr="001C441E">
              <w:rPr>
                <w:color w:val="000000" w:themeColor="text1"/>
              </w:rPr>
              <w:t>5</w:t>
            </w:r>
          </w:p>
        </w:tc>
        <w:tc>
          <w:tcPr>
            <w:tcW w:w="1910" w:type="dxa"/>
            <w:tcBorders>
              <w:top w:val="single" w:sz="4" w:space="0" w:color="auto"/>
              <w:bottom w:val="single" w:sz="8" w:space="0" w:color="000000" w:themeColor="text1"/>
            </w:tcBorders>
            <w:shd w:val="clear" w:color="auto" w:fill="FFFFFF" w:themeFill="background1"/>
          </w:tcPr>
          <w:p w:rsidR="00F760B2" w:rsidRPr="001C441E" w:rsidRDefault="006B4780"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235,</w:t>
            </w:r>
            <w:r w:rsidR="00F760B2" w:rsidRPr="001C441E">
              <w:rPr>
                <w:color w:val="000000" w:themeColor="text1"/>
              </w:rPr>
              <w:t>25</w:t>
            </w:r>
          </w:p>
        </w:tc>
        <w:tc>
          <w:tcPr>
            <w:tcW w:w="1842" w:type="dxa"/>
            <w:tcBorders>
              <w:top w:val="single" w:sz="4" w:space="0" w:color="auto"/>
              <w:bottom w:val="single" w:sz="8" w:space="0" w:color="000000" w:themeColor="text1"/>
            </w:tcBorders>
            <w:shd w:val="clear" w:color="auto" w:fill="FFFFFF" w:themeFill="background1"/>
          </w:tcPr>
          <w:p w:rsidR="00F760B2" w:rsidRPr="001C441E" w:rsidRDefault="00B32FE7"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w:t>
            </w:r>
          </w:p>
        </w:tc>
      </w:tr>
    </w:tbl>
    <w:p w:rsidR="00C86990" w:rsidRPr="001C441E" w:rsidRDefault="00537F29" w:rsidP="00275A7C">
      <w:pPr>
        <w:spacing w:line="360" w:lineRule="auto"/>
        <w:ind w:firstLine="851"/>
        <w:jc w:val="both"/>
        <w:rPr>
          <w:noProof/>
          <w:color w:val="000000" w:themeColor="text1"/>
        </w:rPr>
      </w:pPr>
      <w:r>
        <w:rPr>
          <w:noProof/>
          <w:color w:val="000000" w:themeColor="text1"/>
        </w:rPr>
        <w:lastRenderedPageBreak/>
        <w:t>Literatur</w:t>
      </w:r>
      <w:r w:rsidR="00CB2E6A" w:rsidRPr="001C441E">
        <w:rPr>
          <w:noProof/>
          <w:color w:val="000000" w:themeColor="text1"/>
        </w:rPr>
        <w:t xml:space="preserve"> III</w:t>
      </w:r>
      <w:r w:rsidR="00E556C3" w:rsidRPr="001C441E">
        <w:rPr>
          <w:noProof/>
          <w:color w:val="000000" w:themeColor="text1"/>
        </w:rPr>
        <w:t xml:space="preserve"> yang dilakukan oleh Ophelia, </w:t>
      </w:r>
      <w:r w:rsidR="00E556C3" w:rsidRPr="001C441E">
        <w:rPr>
          <w:i/>
          <w:noProof/>
          <w:color w:val="000000" w:themeColor="text1"/>
        </w:rPr>
        <w:t>G.L. et al</w:t>
      </w:r>
      <w:r w:rsidR="00E556C3" w:rsidRPr="001C441E">
        <w:rPr>
          <w:noProof/>
          <w:color w:val="000000" w:themeColor="text1"/>
        </w:rPr>
        <w:t xml:space="preserve"> pada tahun 2019 yang berjudul</w:t>
      </w:r>
      <w:r w:rsidR="00D91639" w:rsidRPr="001C441E">
        <w:rPr>
          <w:noProof/>
          <w:color w:val="000000" w:themeColor="text1"/>
        </w:rPr>
        <w:t xml:space="preserve"> </w:t>
      </w:r>
      <w:r w:rsidR="00D91639" w:rsidRPr="001C441E">
        <w:rPr>
          <w:i/>
          <w:noProof/>
          <w:color w:val="000000" w:themeColor="text1"/>
        </w:rPr>
        <w:t>Antidiabetic Activity of Kalanchoe pinnata in Alloxan-Induced Diabetic Rats</w:t>
      </w:r>
      <w:r w:rsidR="00C86990" w:rsidRPr="001C441E">
        <w:rPr>
          <w:i/>
          <w:noProof/>
          <w:color w:val="000000" w:themeColor="text1"/>
        </w:rPr>
        <w:t xml:space="preserve"> </w:t>
      </w:r>
      <w:r w:rsidR="00C86990" w:rsidRPr="001C441E">
        <w:rPr>
          <w:noProof/>
          <w:color w:val="000000" w:themeColor="text1"/>
        </w:rPr>
        <w:t xml:space="preserve">dilakukan selama 20 hari dengan mengamati farmakologis hewan uji. </w:t>
      </w:r>
      <w:r w:rsidR="00AA4163" w:rsidRPr="001C441E">
        <w:rPr>
          <w:noProof/>
          <w:color w:val="000000" w:themeColor="text1"/>
        </w:rPr>
        <w:t xml:space="preserve">Hewan uji yang digunakan yaitu Tikus Albino Wistar Jantan </w:t>
      </w:r>
      <w:r w:rsidR="001970F3" w:rsidRPr="001C441E">
        <w:rPr>
          <w:color w:val="000000" w:themeColor="text1"/>
        </w:rPr>
        <w:t xml:space="preserve">dibagi menjadi empat kelompok yaitu Kontrol </w:t>
      </w:r>
      <w:r w:rsidR="00AA4163" w:rsidRPr="001C441E">
        <w:rPr>
          <w:color w:val="000000" w:themeColor="text1"/>
        </w:rPr>
        <w:t>Normal</w:t>
      </w:r>
      <w:r w:rsidR="001970F3" w:rsidRPr="001C441E">
        <w:rPr>
          <w:color w:val="000000" w:themeColor="text1"/>
        </w:rPr>
        <w:t xml:space="preserve"> diberi aquadest, HG (Hiperglikemik)</w:t>
      </w:r>
      <w:r w:rsidR="00A96E77" w:rsidRPr="001C441E">
        <w:rPr>
          <w:color w:val="000000" w:themeColor="text1"/>
        </w:rPr>
        <w:t xml:space="preserve"> diberi aloksan 120</w:t>
      </w:r>
      <w:r w:rsidR="00BC492B" w:rsidRPr="001C441E">
        <w:rPr>
          <w:color w:val="000000" w:themeColor="text1"/>
        </w:rPr>
        <w:t xml:space="preserve"> </w:t>
      </w:r>
      <w:r w:rsidR="00A96E77" w:rsidRPr="001C441E">
        <w:rPr>
          <w:color w:val="000000" w:themeColor="text1"/>
        </w:rPr>
        <w:t>mg/kgBB</w:t>
      </w:r>
      <w:r w:rsidR="00520E1E" w:rsidRPr="001C441E">
        <w:rPr>
          <w:color w:val="000000" w:themeColor="text1"/>
        </w:rPr>
        <w:t xml:space="preserve"> i.p</w:t>
      </w:r>
      <w:r w:rsidR="001970F3" w:rsidRPr="001C441E">
        <w:rPr>
          <w:color w:val="000000" w:themeColor="text1"/>
        </w:rPr>
        <w:t xml:space="preserve">, HG+glibenklamid </w:t>
      </w:r>
      <w:r w:rsidR="00F0332D" w:rsidRPr="001C441E">
        <w:rPr>
          <w:noProof/>
          <w:color w:val="000000" w:themeColor="text1"/>
        </w:rPr>
        <w:t>10 mg/kgBB selama 20 hari</w:t>
      </w:r>
      <w:r w:rsidR="00F0332D" w:rsidRPr="001C441E">
        <w:rPr>
          <w:color w:val="000000" w:themeColor="text1"/>
        </w:rPr>
        <w:t xml:space="preserve"> </w:t>
      </w:r>
      <w:r w:rsidR="00AA4163" w:rsidRPr="001C441E">
        <w:rPr>
          <w:color w:val="000000" w:themeColor="text1"/>
        </w:rPr>
        <w:t xml:space="preserve">dan </w:t>
      </w:r>
      <w:r w:rsidR="00BC492B" w:rsidRPr="001C441E">
        <w:rPr>
          <w:color w:val="000000" w:themeColor="text1"/>
        </w:rPr>
        <w:t xml:space="preserve">HG+EMDCB 200 mg/kgBB p.o. </w:t>
      </w:r>
      <w:r w:rsidR="00906DE4" w:rsidRPr="001C441E">
        <w:rPr>
          <w:color w:val="000000" w:themeColor="text1"/>
        </w:rPr>
        <w:t>Metode ekstraksi dilakukan secara maserasi den</w:t>
      </w:r>
      <w:r w:rsidR="00A96E77" w:rsidRPr="001C441E">
        <w:rPr>
          <w:color w:val="000000" w:themeColor="text1"/>
        </w:rPr>
        <w:t xml:space="preserve">gan menggunakan pelarut metanol. </w:t>
      </w:r>
    </w:p>
    <w:p w:rsidR="00170830" w:rsidRPr="001C441E" w:rsidRDefault="00AA4163" w:rsidP="00253898">
      <w:pPr>
        <w:spacing w:after="120" w:line="360" w:lineRule="auto"/>
        <w:ind w:firstLine="851"/>
        <w:jc w:val="both"/>
        <w:rPr>
          <w:color w:val="000000" w:themeColor="text1"/>
        </w:rPr>
      </w:pPr>
      <w:proofErr w:type="gramStart"/>
      <w:r w:rsidRPr="001C441E">
        <w:rPr>
          <w:noProof/>
          <w:color w:val="000000" w:themeColor="text1"/>
        </w:rPr>
        <w:t xml:space="preserve">Hasil nya </w:t>
      </w:r>
      <w:r w:rsidR="00603526" w:rsidRPr="001C441E">
        <w:rPr>
          <w:color w:val="000000" w:themeColor="text1"/>
        </w:rPr>
        <w:t>kelompok tikus</w:t>
      </w:r>
      <w:r w:rsidRPr="001C441E">
        <w:rPr>
          <w:color w:val="000000" w:themeColor="text1"/>
        </w:rPr>
        <w:t xml:space="preserve"> </w:t>
      </w:r>
      <w:r w:rsidR="00A972DB" w:rsidRPr="001C441E">
        <w:rPr>
          <w:color w:val="000000" w:themeColor="text1"/>
        </w:rPr>
        <w:t xml:space="preserve">IV yang diberikan EMDCB memiliki penurunan KGD yang </w:t>
      </w:r>
      <w:r w:rsidR="00A154D1" w:rsidRPr="001C441E">
        <w:rPr>
          <w:color w:val="000000" w:themeColor="text1"/>
        </w:rPr>
        <w:t xml:space="preserve">berbeda </w:t>
      </w:r>
      <w:r w:rsidR="00A972DB" w:rsidRPr="001C441E">
        <w:rPr>
          <w:color w:val="000000" w:themeColor="text1"/>
        </w:rPr>
        <w:t>dibandingkan dengan kelompok yang diberikan pengobatan standar dengan glibenklamid.</w:t>
      </w:r>
      <w:proofErr w:type="gramEnd"/>
      <w:r w:rsidR="00A972DB" w:rsidRPr="001C441E">
        <w:rPr>
          <w:color w:val="000000" w:themeColor="text1"/>
        </w:rPr>
        <w:t xml:space="preserve"> </w:t>
      </w:r>
      <w:proofErr w:type="gramStart"/>
      <w:r w:rsidR="00A972DB" w:rsidRPr="001C441E">
        <w:rPr>
          <w:color w:val="000000" w:themeColor="text1"/>
        </w:rPr>
        <w:t xml:space="preserve">Dosis </w:t>
      </w:r>
      <w:r w:rsidR="00170830" w:rsidRPr="001C441E">
        <w:rPr>
          <w:color w:val="000000" w:themeColor="text1"/>
        </w:rPr>
        <w:t xml:space="preserve">efektif </w:t>
      </w:r>
      <w:r w:rsidR="00A972DB" w:rsidRPr="001C441E">
        <w:rPr>
          <w:color w:val="000000" w:themeColor="text1"/>
        </w:rPr>
        <w:t>EMDCB yang disarankan pada pe</w:t>
      </w:r>
      <w:r w:rsidR="00520E1E" w:rsidRPr="001C441E">
        <w:rPr>
          <w:color w:val="000000" w:themeColor="text1"/>
        </w:rPr>
        <w:t>nelitian ini yaitu 200</w:t>
      </w:r>
      <w:r w:rsidR="009807D6" w:rsidRPr="001C441E">
        <w:rPr>
          <w:color w:val="000000" w:themeColor="text1"/>
        </w:rPr>
        <w:t xml:space="preserve"> </w:t>
      </w:r>
      <w:r w:rsidR="00520E1E" w:rsidRPr="001C441E">
        <w:rPr>
          <w:color w:val="000000" w:themeColor="text1"/>
        </w:rPr>
        <w:t>m</w:t>
      </w:r>
      <w:r w:rsidR="009807D6" w:rsidRPr="001C441E">
        <w:rPr>
          <w:color w:val="000000" w:themeColor="text1"/>
        </w:rPr>
        <w:t>g/kg</w:t>
      </w:r>
      <w:r w:rsidR="00520E1E" w:rsidRPr="001C441E">
        <w:rPr>
          <w:color w:val="000000" w:themeColor="text1"/>
        </w:rPr>
        <w:t>BB.</w:t>
      </w:r>
      <w:proofErr w:type="gramEnd"/>
    </w:p>
    <w:p w:rsidR="00C50F4A" w:rsidRPr="001C441E" w:rsidRDefault="00B32FE7" w:rsidP="002B2FC8">
      <w:pPr>
        <w:pStyle w:val="Tabel"/>
        <w:ind w:left="0"/>
      </w:pPr>
      <w:bookmarkStart w:id="214" w:name="_Toc74260186"/>
      <w:r w:rsidRPr="001C441E">
        <w:t>Tabel 4.4</w:t>
      </w:r>
      <w:r w:rsidR="00C50F4A" w:rsidRPr="001C441E">
        <w:t xml:space="preserve"> Hasil KGD Awal setelah induksi Aloksan dan KGD Akhir</w:t>
      </w:r>
      <w:r w:rsidR="003973D1" w:rsidRPr="001C441E">
        <w:t xml:space="preserve"> </w:t>
      </w:r>
      <w:r w:rsidR="00537F29">
        <w:t>Literatur</w:t>
      </w:r>
      <w:r w:rsidR="003973D1" w:rsidRPr="001C441E">
        <w:t xml:space="preserve"> I</w:t>
      </w:r>
      <w:r w:rsidR="00CB2E6A" w:rsidRPr="001C441E">
        <w:t>II</w:t>
      </w:r>
      <w:bookmarkEnd w:id="214"/>
    </w:p>
    <w:tbl>
      <w:tblPr>
        <w:tblStyle w:val="LightShading"/>
        <w:tblW w:w="0" w:type="auto"/>
        <w:tblInd w:w="108" w:type="dxa"/>
        <w:tblLook w:val="04A0" w:firstRow="1" w:lastRow="0" w:firstColumn="1" w:lastColumn="0" w:noHBand="0" w:noVBand="1"/>
      </w:tblPr>
      <w:tblGrid>
        <w:gridCol w:w="2268"/>
        <w:gridCol w:w="1843"/>
        <w:gridCol w:w="1843"/>
        <w:gridCol w:w="1990"/>
      </w:tblGrid>
      <w:tr w:rsidR="00B32FE7" w:rsidRPr="001C441E" w:rsidTr="00193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B32FE7" w:rsidRPr="001C441E" w:rsidRDefault="00B32FE7" w:rsidP="00275A7C">
            <w:pPr>
              <w:ind w:left="-108"/>
              <w:rPr>
                <w:b w:val="0"/>
                <w:color w:val="000000" w:themeColor="text1"/>
              </w:rPr>
            </w:pPr>
            <w:r w:rsidRPr="001C441E">
              <w:rPr>
                <w:b w:val="0"/>
                <w:color w:val="000000" w:themeColor="text1"/>
              </w:rPr>
              <w:t>Kelompok Perlakuan</w:t>
            </w:r>
          </w:p>
        </w:tc>
        <w:tc>
          <w:tcPr>
            <w:tcW w:w="1843" w:type="dxa"/>
            <w:tcBorders>
              <w:top w:val="single" w:sz="4" w:space="0" w:color="auto"/>
              <w:bottom w:val="single" w:sz="4" w:space="0" w:color="auto"/>
            </w:tcBorders>
            <w:shd w:val="clear" w:color="auto" w:fill="FFFFFF" w:themeFill="background1"/>
          </w:tcPr>
          <w:p w:rsidR="00520E1E" w:rsidRPr="001C441E" w:rsidRDefault="00B32FE7" w:rsidP="00275A7C">
            <w:pPr>
              <w:ind w:left="-108"/>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KGD Awal</w:t>
            </w:r>
            <w:r w:rsidR="009807D6" w:rsidRPr="001C441E">
              <w:rPr>
                <w:b w:val="0"/>
                <w:color w:val="000000" w:themeColor="text1"/>
              </w:rPr>
              <w:t xml:space="preserve"> </w:t>
            </w:r>
            <w:r w:rsidR="00520E1E" w:rsidRPr="001C441E">
              <w:rPr>
                <w:b w:val="0"/>
                <w:color w:val="000000" w:themeColor="text1"/>
              </w:rPr>
              <w:t>(mg/dl)</w:t>
            </w:r>
          </w:p>
        </w:tc>
        <w:tc>
          <w:tcPr>
            <w:tcW w:w="1843" w:type="dxa"/>
            <w:tcBorders>
              <w:top w:val="single" w:sz="4" w:space="0" w:color="auto"/>
              <w:bottom w:val="single" w:sz="4" w:space="0" w:color="auto"/>
            </w:tcBorders>
            <w:shd w:val="clear" w:color="auto" w:fill="FFFFFF" w:themeFill="background1"/>
          </w:tcPr>
          <w:p w:rsidR="00520E1E" w:rsidRPr="001C441E" w:rsidRDefault="00B32FE7" w:rsidP="00275A7C">
            <w:pPr>
              <w:ind w:left="-115"/>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KGD Akhir</w:t>
            </w:r>
            <w:r w:rsidR="009807D6" w:rsidRPr="001C441E">
              <w:rPr>
                <w:b w:val="0"/>
                <w:color w:val="000000" w:themeColor="text1"/>
              </w:rPr>
              <w:t xml:space="preserve"> </w:t>
            </w:r>
            <w:r w:rsidR="00520E1E" w:rsidRPr="001C441E">
              <w:rPr>
                <w:b w:val="0"/>
                <w:color w:val="000000" w:themeColor="text1"/>
              </w:rPr>
              <w:t>(mg/dl)</w:t>
            </w:r>
          </w:p>
        </w:tc>
        <w:tc>
          <w:tcPr>
            <w:tcW w:w="1990" w:type="dxa"/>
            <w:tcBorders>
              <w:top w:val="single" w:sz="4" w:space="0" w:color="auto"/>
              <w:bottom w:val="single" w:sz="4" w:space="0" w:color="auto"/>
            </w:tcBorders>
            <w:shd w:val="clear" w:color="auto" w:fill="FFFFFF" w:themeFill="background1"/>
          </w:tcPr>
          <w:p w:rsidR="00B32FE7" w:rsidRPr="001C441E" w:rsidRDefault="00B32FE7" w:rsidP="00275A7C">
            <w:pPr>
              <w:ind w:left="-111"/>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 Penurunan KGD</w:t>
            </w:r>
          </w:p>
        </w:tc>
      </w:tr>
      <w:tr w:rsidR="00B32FE7" w:rsidRPr="001C441E" w:rsidTr="0019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B32FE7" w:rsidRPr="001C441E" w:rsidRDefault="00B32FE7" w:rsidP="00275A7C">
            <w:pPr>
              <w:ind w:left="-108"/>
              <w:rPr>
                <w:b w:val="0"/>
                <w:color w:val="000000" w:themeColor="text1"/>
              </w:rPr>
            </w:pPr>
            <w:r w:rsidRPr="001C441E">
              <w:rPr>
                <w:b w:val="0"/>
                <w:color w:val="000000" w:themeColor="text1"/>
              </w:rPr>
              <w:t>Kontrol Normal</w:t>
            </w:r>
          </w:p>
        </w:tc>
        <w:tc>
          <w:tcPr>
            <w:tcW w:w="1843" w:type="dxa"/>
            <w:tcBorders>
              <w:top w:val="single" w:sz="4" w:space="0" w:color="auto"/>
              <w:bottom w:val="single" w:sz="4" w:space="0" w:color="auto"/>
            </w:tcBorders>
            <w:shd w:val="clear" w:color="auto" w:fill="FFFFFF" w:themeFill="background1"/>
          </w:tcPr>
          <w:p w:rsidR="00B32FE7" w:rsidRPr="001C441E" w:rsidRDefault="009807D6" w:rsidP="00275A7C">
            <w:pPr>
              <w:ind w:left="-108"/>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128,</w:t>
            </w:r>
            <w:r w:rsidR="00B32FE7" w:rsidRPr="001C441E">
              <w:rPr>
                <w:color w:val="000000" w:themeColor="text1"/>
              </w:rPr>
              <w:t>33</w:t>
            </w:r>
          </w:p>
        </w:tc>
        <w:tc>
          <w:tcPr>
            <w:tcW w:w="1843" w:type="dxa"/>
            <w:tcBorders>
              <w:top w:val="single" w:sz="4" w:space="0" w:color="auto"/>
              <w:bottom w:val="single" w:sz="4" w:space="0" w:color="auto"/>
            </w:tcBorders>
            <w:shd w:val="clear" w:color="auto" w:fill="FFFFFF" w:themeFill="background1"/>
          </w:tcPr>
          <w:p w:rsidR="00B32FE7" w:rsidRPr="001C441E" w:rsidRDefault="009807D6" w:rsidP="00275A7C">
            <w:pPr>
              <w:ind w:left="-115"/>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137,</w:t>
            </w:r>
            <w:r w:rsidR="00B32FE7" w:rsidRPr="001C441E">
              <w:rPr>
                <w:color w:val="000000" w:themeColor="text1"/>
              </w:rPr>
              <w:t>5</w:t>
            </w:r>
          </w:p>
        </w:tc>
        <w:tc>
          <w:tcPr>
            <w:tcW w:w="1990" w:type="dxa"/>
            <w:tcBorders>
              <w:top w:val="single" w:sz="4" w:space="0" w:color="auto"/>
              <w:bottom w:val="single" w:sz="4" w:space="0" w:color="auto"/>
            </w:tcBorders>
            <w:shd w:val="clear" w:color="auto" w:fill="FFFFFF" w:themeFill="background1"/>
          </w:tcPr>
          <w:p w:rsidR="00B32FE7" w:rsidRPr="001C441E" w:rsidRDefault="00B32FE7" w:rsidP="00275A7C">
            <w:pPr>
              <w:ind w:left="-111"/>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w:t>
            </w:r>
          </w:p>
        </w:tc>
      </w:tr>
      <w:tr w:rsidR="00B32FE7" w:rsidRPr="001C441E" w:rsidTr="00C913F9">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9807D6" w:rsidRPr="001C441E" w:rsidRDefault="009807D6" w:rsidP="00275A7C">
            <w:pPr>
              <w:ind w:left="-108"/>
              <w:rPr>
                <w:b w:val="0"/>
                <w:color w:val="000000" w:themeColor="text1"/>
              </w:rPr>
            </w:pPr>
            <w:r w:rsidRPr="001C441E">
              <w:rPr>
                <w:b w:val="0"/>
                <w:color w:val="000000" w:themeColor="text1"/>
              </w:rPr>
              <w:t>Hiperglikemik</w:t>
            </w:r>
          </w:p>
          <w:p w:rsidR="00B32FE7" w:rsidRPr="001C441E" w:rsidRDefault="00520E1E" w:rsidP="00275A7C">
            <w:pPr>
              <w:ind w:left="-108"/>
              <w:rPr>
                <w:b w:val="0"/>
                <w:color w:val="000000" w:themeColor="text1"/>
              </w:rPr>
            </w:pPr>
            <w:r w:rsidRPr="001C441E">
              <w:rPr>
                <w:b w:val="0"/>
                <w:color w:val="000000" w:themeColor="text1"/>
              </w:rPr>
              <w:t>(150</w:t>
            </w:r>
            <w:r w:rsidR="009807D6" w:rsidRPr="001C441E">
              <w:rPr>
                <w:b w:val="0"/>
                <w:color w:val="000000" w:themeColor="text1"/>
              </w:rPr>
              <w:t xml:space="preserve"> </w:t>
            </w:r>
            <w:r w:rsidRPr="001C441E">
              <w:rPr>
                <w:b w:val="0"/>
                <w:color w:val="000000" w:themeColor="text1"/>
              </w:rPr>
              <w:t>mg/kg</w:t>
            </w:r>
            <w:r w:rsidR="00B32FE7" w:rsidRPr="001C441E">
              <w:rPr>
                <w:b w:val="0"/>
                <w:color w:val="000000" w:themeColor="text1"/>
              </w:rPr>
              <w:t>BB)</w:t>
            </w:r>
          </w:p>
        </w:tc>
        <w:tc>
          <w:tcPr>
            <w:tcW w:w="1843" w:type="dxa"/>
            <w:tcBorders>
              <w:top w:val="single" w:sz="4" w:space="0" w:color="auto"/>
              <w:bottom w:val="single" w:sz="4" w:space="0" w:color="auto"/>
            </w:tcBorders>
            <w:shd w:val="clear" w:color="auto" w:fill="FFFFFF" w:themeFill="background1"/>
          </w:tcPr>
          <w:p w:rsidR="00B32FE7" w:rsidRPr="001C441E" w:rsidRDefault="009807D6" w:rsidP="00275A7C">
            <w:pPr>
              <w:ind w:left="-10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306,</w:t>
            </w:r>
            <w:r w:rsidR="00B32FE7" w:rsidRPr="001C441E">
              <w:rPr>
                <w:color w:val="000000" w:themeColor="text1"/>
              </w:rPr>
              <w:t>16</w:t>
            </w:r>
          </w:p>
        </w:tc>
        <w:tc>
          <w:tcPr>
            <w:tcW w:w="1843" w:type="dxa"/>
            <w:tcBorders>
              <w:top w:val="single" w:sz="4" w:space="0" w:color="auto"/>
              <w:bottom w:val="single" w:sz="4" w:space="0" w:color="auto"/>
            </w:tcBorders>
            <w:shd w:val="clear" w:color="auto" w:fill="FFFFFF" w:themeFill="background1"/>
          </w:tcPr>
          <w:p w:rsidR="00B32FE7" w:rsidRPr="001C441E" w:rsidRDefault="009807D6" w:rsidP="00275A7C">
            <w:pPr>
              <w:ind w:left="-115"/>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331,</w:t>
            </w:r>
            <w:r w:rsidR="00B32FE7" w:rsidRPr="001C441E">
              <w:rPr>
                <w:color w:val="000000" w:themeColor="text1"/>
              </w:rPr>
              <w:t>66</w:t>
            </w:r>
          </w:p>
        </w:tc>
        <w:tc>
          <w:tcPr>
            <w:tcW w:w="1990" w:type="dxa"/>
            <w:tcBorders>
              <w:top w:val="single" w:sz="4" w:space="0" w:color="auto"/>
              <w:bottom w:val="single" w:sz="4" w:space="0" w:color="auto"/>
            </w:tcBorders>
            <w:shd w:val="clear" w:color="auto" w:fill="FFFFFF" w:themeFill="background1"/>
          </w:tcPr>
          <w:p w:rsidR="00B32FE7" w:rsidRPr="001C441E" w:rsidRDefault="00B32FE7" w:rsidP="00275A7C">
            <w:pPr>
              <w:ind w:left="-111"/>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w:t>
            </w:r>
          </w:p>
        </w:tc>
      </w:tr>
      <w:tr w:rsidR="00B32FE7" w:rsidRPr="001C441E" w:rsidTr="00C9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FFFFFF" w:themeFill="background1"/>
          </w:tcPr>
          <w:p w:rsidR="00B32FE7" w:rsidRPr="001C441E" w:rsidRDefault="00B32FE7" w:rsidP="00275A7C">
            <w:pPr>
              <w:ind w:left="-108"/>
              <w:rPr>
                <w:b w:val="0"/>
                <w:color w:val="000000" w:themeColor="text1"/>
              </w:rPr>
            </w:pPr>
            <w:r w:rsidRPr="001C441E">
              <w:rPr>
                <w:b w:val="0"/>
                <w:color w:val="000000" w:themeColor="text1"/>
              </w:rPr>
              <w:t>HG+Glibenklamid</w:t>
            </w:r>
          </w:p>
        </w:tc>
        <w:tc>
          <w:tcPr>
            <w:tcW w:w="1843" w:type="dxa"/>
            <w:tcBorders>
              <w:top w:val="single" w:sz="4" w:space="0" w:color="auto"/>
              <w:bottom w:val="single" w:sz="4" w:space="0" w:color="auto"/>
            </w:tcBorders>
            <w:shd w:val="clear" w:color="auto" w:fill="FFFFFF" w:themeFill="background1"/>
          </w:tcPr>
          <w:p w:rsidR="00B32FE7" w:rsidRPr="001C441E" w:rsidRDefault="009807D6" w:rsidP="00275A7C">
            <w:pPr>
              <w:ind w:left="-108"/>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353,</w:t>
            </w:r>
            <w:r w:rsidR="00B32FE7" w:rsidRPr="001C441E">
              <w:rPr>
                <w:color w:val="000000" w:themeColor="text1"/>
              </w:rPr>
              <w:t>66</w:t>
            </w:r>
          </w:p>
        </w:tc>
        <w:tc>
          <w:tcPr>
            <w:tcW w:w="1843" w:type="dxa"/>
            <w:tcBorders>
              <w:top w:val="single" w:sz="4" w:space="0" w:color="auto"/>
              <w:bottom w:val="single" w:sz="4" w:space="0" w:color="auto"/>
            </w:tcBorders>
            <w:shd w:val="clear" w:color="auto" w:fill="FFFFFF" w:themeFill="background1"/>
          </w:tcPr>
          <w:p w:rsidR="00B32FE7" w:rsidRPr="001C441E" w:rsidRDefault="009807D6" w:rsidP="00275A7C">
            <w:pPr>
              <w:ind w:left="-115"/>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174,</w:t>
            </w:r>
            <w:r w:rsidR="00B32FE7" w:rsidRPr="001C441E">
              <w:rPr>
                <w:color w:val="000000" w:themeColor="text1"/>
              </w:rPr>
              <w:t>33</w:t>
            </w:r>
          </w:p>
        </w:tc>
        <w:tc>
          <w:tcPr>
            <w:tcW w:w="1990" w:type="dxa"/>
            <w:tcBorders>
              <w:top w:val="single" w:sz="4" w:space="0" w:color="auto"/>
              <w:bottom w:val="single" w:sz="4" w:space="0" w:color="auto"/>
            </w:tcBorders>
            <w:shd w:val="clear" w:color="auto" w:fill="FFFFFF" w:themeFill="background1"/>
          </w:tcPr>
          <w:p w:rsidR="00B32FE7" w:rsidRPr="001C441E" w:rsidRDefault="00B32FE7" w:rsidP="00275A7C">
            <w:pPr>
              <w:ind w:left="-111"/>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50,7%</w:t>
            </w:r>
          </w:p>
        </w:tc>
      </w:tr>
      <w:tr w:rsidR="00B32FE7" w:rsidRPr="001C441E" w:rsidTr="00C913F9">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8" w:space="0" w:color="000000" w:themeColor="text1"/>
            </w:tcBorders>
            <w:shd w:val="clear" w:color="auto" w:fill="FFFFFF" w:themeFill="background1"/>
          </w:tcPr>
          <w:p w:rsidR="00B32FE7" w:rsidRPr="001C441E" w:rsidRDefault="00B32FE7" w:rsidP="00275A7C">
            <w:pPr>
              <w:ind w:left="-108"/>
              <w:rPr>
                <w:b w:val="0"/>
                <w:color w:val="000000" w:themeColor="text1"/>
              </w:rPr>
            </w:pPr>
            <w:r w:rsidRPr="001C441E">
              <w:rPr>
                <w:b w:val="0"/>
                <w:color w:val="000000" w:themeColor="text1"/>
              </w:rPr>
              <w:t>HG+EMDCB</w:t>
            </w:r>
          </w:p>
        </w:tc>
        <w:tc>
          <w:tcPr>
            <w:tcW w:w="1843" w:type="dxa"/>
            <w:tcBorders>
              <w:top w:val="single" w:sz="4" w:space="0" w:color="auto"/>
              <w:bottom w:val="single" w:sz="8" w:space="0" w:color="000000" w:themeColor="text1"/>
            </w:tcBorders>
            <w:shd w:val="clear" w:color="auto" w:fill="FFFFFF" w:themeFill="background1"/>
          </w:tcPr>
          <w:p w:rsidR="00B32FE7" w:rsidRPr="001C441E" w:rsidRDefault="00B32FE7" w:rsidP="00275A7C">
            <w:pPr>
              <w:ind w:left="-108"/>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328</w:t>
            </w:r>
          </w:p>
        </w:tc>
        <w:tc>
          <w:tcPr>
            <w:tcW w:w="1843" w:type="dxa"/>
            <w:tcBorders>
              <w:top w:val="single" w:sz="4" w:space="0" w:color="auto"/>
              <w:bottom w:val="single" w:sz="8" w:space="0" w:color="000000" w:themeColor="text1"/>
            </w:tcBorders>
            <w:shd w:val="clear" w:color="auto" w:fill="FFFFFF" w:themeFill="background1"/>
          </w:tcPr>
          <w:p w:rsidR="00B32FE7" w:rsidRPr="001C441E" w:rsidRDefault="009807D6" w:rsidP="00275A7C">
            <w:pPr>
              <w:ind w:left="-115"/>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180,</w:t>
            </w:r>
            <w:r w:rsidR="00B32FE7" w:rsidRPr="001C441E">
              <w:rPr>
                <w:color w:val="000000" w:themeColor="text1"/>
              </w:rPr>
              <w:t>16</w:t>
            </w:r>
          </w:p>
        </w:tc>
        <w:tc>
          <w:tcPr>
            <w:tcW w:w="1990" w:type="dxa"/>
            <w:tcBorders>
              <w:top w:val="single" w:sz="4" w:space="0" w:color="auto"/>
              <w:bottom w:val="single" w:sz="8" w:space="0" w:color="000000" w:themeColor="text1"/>
            </w:tcBorders>
            <w:shd w:val="clear" w:color="auto" w:fill="FFFFFF" w:themeFill="background1"/>
          </w:tcPr>
          <w:p w:rsidR="00B32FE7" w:rsidRPr="001C441E" w:rsidRDefault="00B32FE7" w:rsidP="00275A7C">
            <w:pPr>
              <w:ind w:left="-111"/>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45</w:t>
            </w:r>
            <w:r w:rsidR="00627859" w:rsidRPr="001C441E">
              <w:rPr>
                <w:color w:val="000000" w:themeColor="text1"/>
              </w:rPr>
              <w:t>,1%</w:t>
            </w:r>
          </w:p>
        </w:tc>
      </w:tr>
    </w:tbl>
    <w:p w:rsidR="00253898" w:rsidRDefault="00253898" w:rsidP="00F0332D">
      <w:pPr>
        <w:spacing w:line="360" w:lineRule="auto"/>
        <w:ind w:firstLine="851"/>
        <w:jc w:val="both"/>
        <w:rPr>
          <w:noProof/>
          <w:color w:val="000000" w:themeColor="text1"/>
        </w:rPr>
      </w:pPr>
    </w:p>
    <w:p w:rsidR="005B6685" w:rsidRPr="001C441E" w:rsidRDefault="00537F29" w:rsidP="00F0332D">
      <w:pPr>
        <w:spacing w:line="360" w:lineRule="auto"/>
        <w:ind w:firstLine="851"/>
        <w:jc w:val="both"/>
        <w:rPr>
          <w:color w:val="000000" w:themeColor="text1"/>
        </w:rPr>
      </w:pPr>
      <w:r>
        <w:rPr>
          <w:noProof/>
          <w:color w:val="000000" w:themeColor="text1"/>
        </w:rPr>
        <w:t>Literatur</w:t>
      </w:r>
      <w:r w:rsidR="00E556C3" w:rsidRPr="001C441E">
        <w:rPr>
          <w:noProof/>
          <w:color w:val="000000" w:themeColor="text1"/>
        </w:rPr>
        <w:t xml:space="preserve"> </w:t>
      </w:r>
      <w:r w:rsidR="00CB2E6A" w:rsidRPr="001C441E">
        <w:rPr>
          <w:noProof/>
          <w:color w:val="000000" w:themeColor="text1"/>
        </w:rPr>
        <w:t>I</w:t>
      </w:r>
      <w:r w:rsidR="00E556C3" w:rsidRPr="001C441E">
        <w:rPr>
          <w:noProof/>
          <w:color w:val="000000" w:themeColor="text1"/>
        </w:rPr>
        <w:t xml:space="preserve">V yang dilakukan oleh Casmir et al pada tahun 2017 yang berjudul </w:t>
      </w:r>
      <w:r w:rsidR="00D91639" w:rsidRPr="001C441E">
        <w:rPr>
          <w:i/>
          <w:noProof/>
          <w:color w:val="000000" w:themeColor="text1"/>
        </w:rPr>
        <w:t>Antidiabetic Potential of Ethanol Leaf Extract of Bryophyllum pinnatum on Alloxan-Induced Diabetic Rats and their Haematological Profiles</w:t>
      </w:r>
      <w:r w:rsidR="00AA4163" w:rsidRPr="001C441E">
        <w:rPr>
          <w:i/>
          <w:noProof/>
          <w:color w:val="000000" w:themeColor="text1"/>
        </w:rPr>
        <w:t xml:space="preserve"> </w:t>
      </w:r>
      <w:r w:rsidR="00AA4163" w:rsidRPr="001C441E">
        <w:rPr>
          <w:noProof/>
          <w:color w:val="000000" w:themeColor="text1"/>
        </w:rPr>
        <w:t xml:space="preserve">dilakukan selama </w:t>
      </w:r>
      <w:r w:rsidR="00B016ED" w:rsidRPr="001C441E">
        <w:rPr>
          <w:noProof/>
          <w:color w:val="000000" w:themeColor="text1"/>
        </w:rPr>
        <w:t xml:space="preserve">22 hari dengan mengamati farmakologi </w:t>
      </w:r>
      <w:r w:rsidR="004C10D0" w:rsidRPr="001C441E">
        <w:rPr>
          <w:noProof/>
          <w:color w:val="000000" w:themeColor="text1"/>
        </w:rPr>
        <w:t xml:space="preserve">dan hematologi </w:t>
      </w:r>
      <w:r w:rsidR="00B016ED" w:rsidRPr="001C441E">
        <w:rPr>
          <w:noProof/>
          <w:color w:val="000000" w:themeColor="text1"/>
        </w:rPr>
        <w:t xml:space="preserve">hewan uji. Penelitian dilakukan dengan menggunakan 30 tikus Albino Jantan yang di bagi menjadi </w:t>
      </w:r>
      <w:r w:rsidR="004C10D0" w:rsidRPr="001C441E">
        <w:rPr>
          <w:noProof/>
          <w:color w:val="000000" w:themeColor="text1"/>
        </w:rPr>
        <w:t xml:space="preserve">7 kelompok yaitu </w:t>
      </w:r>
      <w:r w:rsidR="00603526" w:rsidRPr="001C441E">
        <w:rPr>
          <w:color w:val="000000" w:themeColor="text1"/>
        </w:rPr>
        <w:t>kontrol normal</w:t>
      </w:r>
      <w:r w:rsidR="00634D07" w:rsidRPr="001C441E">
        <w:rPr>
          <w:color w:val="000000" w:themeColor="text1"/>
        </w:rPr>
        <w:t xml:space="preserve">, </w:t>
      </w:r>
      <w:r w:rsidR="00603526" w:rsidRPr="001C441E">
        <w:rPr>
          <w:color w:val="000000" w:themeColor="text1"/>
        </w:rPr>
        <w:t xml:space="preserve">kontrol positif, </w:t>
      </w:r>
      <w:r w:rsidR="002850DB" w:rsidRPr="001C441E">
        <w:rPr>
          <w:color w:val="000000" w:themeColor="text1"/>
        </w:rPr>
        <w:t xml:space="preserve">HG (Hiperglikemik) diberi Aloksan </w:t>
      </w:r>
      <w:r w:rsidR="00520E1E" w:rsidRPr="001C441E">
        <w:rPr>
          <w:color w:val="000000" w:themeColor="text1"/>
        </w:rPr>
        <w:t>150 mg/kg</w:t>
      </w:r>
      <w:r w:rsidR="002850DB" w:rsidRPr="001C441E">
        <w:rPr>
          <w:color w:val="000000" w:themeColor="text1"/>
        </w:rPr>
        <w:t>BB i.p.</w:t>
      </w:r>
      <w:r w:rsidR="00520E1E" w:rsidRPr="001C441E">
        <w:rPr>
          <w:color w:val="000000" w:themeColor="text1"/>
        </w:rPr>
        <w:t xml:space="preserve">, </w:t>
      </w:r>
      <w:r w:rsidR="00603526" w:rsidRPr="001C441E">
        <w:rPr>
          <w:color w:val="000000" w:themeColor="text1"/>
        </w:rPr>
        <w:t>HG+</w:t>
      </w:r>
      <w:r w:rsidR="002850DB" w:rsidRPr="001C441E">
        <w:rPr>
          <w:color w:val="000000" w:themeColor="text1"/>
        </w:rPr>
        <w:t xml:space="preserve">glibenklamid </w:t>
      </w:r>
      <w:r w:rsidR="00520E1E" w:rsidRPr="001C441E">
        <w:rPr>
          <w:color w:val="000000" w:themeColor="text1"/>
        </w:rPr>
        <w:t>2</w:t>
      </w:r>
      <w:proofErr w:type="gramStart"/>
      <w:r w:rsidR="00520E1E" w:rsidRPr="001C441E">
        <w:rPr>
          <w:color w:val="000000" w:themeColor="text1"/>
        </w:rPr>
        <w:t>,5</w:t>
      </w:r>
      <w:proofErr w:type="gramEnd"/>
      <w:r w:rsidR="00520E1E" w:rsidRPr="001C441E">
        <w:rPr>
          <w:color w:val="000000" w:themeColor="text1"/>
        </w:rPr>
        <w:t xml:space="preserve"> mg/kg</w:t>
      </w:r>
      <w:r w:rsidR="0091554B" w:rsidRPr="001C441E">
        <w:rPr>
          <w:color w:val="000000" w:themeColor="text1"/>
        </w:rPr>
        <w:t>BB</w:t>
      </w:r>
      <w:r w:rsidR="00520E1E" w:rsidRPr="001C441E">
        <w:rPr>
          <w:color w:val="000000" w:themeColor="text1"/>
        </w:rPr>
        <w:t xml:space="preserve"> p.o.</w:t>
      </w:r>
      <w:r w:rsidR="002850DB" w:rsidRPr="001C441E">
        <w:rPr>
          <w:color w:val="000000" w:themeColor="text1"/>
        </w:rPr>
        <w:t xml:space="preserve">, </w:t>
      </w:r>
      <w:r w:rsidR="00603526" w:rsidRPr="001C441E">
        <w:rPr>
          <w:color w:val="000000" w:themeColor="text1"/>
        </w:rPr>
        <w:t>HG+</w:t>
      </w:r>
      <w:r w:rsidR="002850DB" w:rsidRPr="001C441E">
        <w:rPr>
          <w:color w:val="000000" w:themeColor="text1"/>
        </w:rPr>
        <w:t>EEDCB 200</w:t>
      </w:r>
      <w:r w:rsidR="00253898">
        <w:rPr>
          <w:color w:val="000000" w:themeColor="text1"/>
        </w:rPr>
        <w:t xml:space="preserve"> </w:t>
      </w:r>
      <w:r w:rsidR="002850DB" w:rsidRPr="001C441E">
        <w:rPr>
          <w:color w:val="000000" w:themeColor="text1"/>
        </w:rPr>
        <w:t>m</w:t>
      </w:r>
      <w:r w:rsidR="009807D6" w:rsidRPr="001C441E">
        <w:rPr>
          <w:color w:val="000000" w:themeColor="text1"/>
        </w:rPr>
        <w:t>g/kg</w:t>
      </w:r>
      <w:r w:rsidR="002850DB" w:rsidRPr="001C441E">
        <w:rPr>
          <w:color w:val="000000" w:themeColor="text1"/>
        </w:rPr>
        <w:t>BB</w:t>
      </w:r>
      <w:r w:rsidR="00520E1E" w:rsidRPr="001C441E">
        <w:rPr>
          <w:color w:val="000000" w:themeColor="text1"/>
        </w:rPr>
        <w:t xml:space="preserve"> p.o.</w:t>
      </w:r>
      <w:r w:rsidR="002850DB" w:rsidRPr="001C441E">
        <w:rPr>
          <w:color w:val="000000" w:themeColor="text1"/>
        </w:rPr>
        <w:t xml:space="preserve">, </w:t>
      </w:r>
      <w:r w:rsidR="00603526" w:rsidRPr="001C441E">
        <w:rPr>
          <w:color w:val="000000" w:themeColor="text1"/>
        </w:rPr>
        <w:t>HG+</w:t>
      </w:r>
      <w:r w:rsidR="002850DB" w:rsidRPr="001C441E">
        <w:rPr>
          <w:color w:val="000000" w:themeColor="text1"/>
        </w:rPr>
        <w:t xml:space="preserve">EEDCB </w:t>
      </w:r>
      <w:r w:rsidR="009807D6" w:rsidRPr="001C441E">
        <w:rPr>
          <w:color w:val="000000" w:themeColor="text1"/>
        </w:rPr>
        <w:t>400 mg/kg</w:t>
      </w:r>
      <w:r w:rsidR="004C10D0" w:rsidRPr="001C441E">
        <w:rPr>
          <w:color w:val="000000" w:themeColor="text1"/>
        </w:rPr>
        <w:t>BB</w:t>
      </w:r>
      <w:r w:rsidR="00520E1E" w:rsidRPr="001C441E">
        <w:rPr>
          <w:color w:val="000000" w:themeColor="text1"/>
        </w:rPr>
        <w:t xml:space="preserve"> p.o.</w:t>
      </w:r>
      <w:r w:rsidR="00603526" w:rsidRPr="001C441E">
        <w:rPr>
          <w:color w:val="000000" w:themeColor="text1"/>
        </w:rPr>
        <w:t>, EEDCB 200</w:t>
      </w:r>
      <w:r w:rsidR="009807D6" w:rsidRPr="001C441E">
        <w:rPr>
          <w:color w:val="000000" w:themeColor="text1"/>
        </w:rPr>
        <w:t xml:space="preserve"> </w:t>
      </w:r>
      <w:r w:rsidR="00603526" w:rsidRPr="001C441E">
        <w:rPr>
          <w:color w:val="000000" w:themeColor="text1"/>
        </w:rPr>
        <w:t>mg/kgBB</w:t>
      </w:r>
      <w:r w:rsidR="009807D6" w:rsidRPr="001C441E">
        <w:rPr>
          <w:color w:val="000000" w:themeColor="text1"/>
        </w:rPr>
        <w:t xml:space="preserve"> p.o.</w:t>
      </w:r>
      <w:r w:rsidR="00603526" w:rsidRPr="001C441E">
        <w:rPr>
          <w:color w:val="000000" w:themeColor="text1"/>
        </w:rPr>
        <w:t>, EEDCB 400</w:t>
      </w:r>
      <w:r w:rsidR="009807D6" w:rsidRPr="001C441E">
        <w:rPr>
          <w:color w:val="000000" w:themeColor="text1"/>
        </w:rPr>
        <w:t xml:space="preserve"> </w:t>
      </w:r>
      <w:r w:rsidR="00603526" w:rsidRPr="001C441E">
        <w:rPr>
          <w:color w:val="000000" w:themeColor="text1"/>
        </w:rPr>
        <w:t>mg/kg BB</w:t>
      </w:r>
      <w:r w:rsidR="00520E1E" w:rsidRPr="001C441E">
        <w:rPr>
          <w:color w:val="000000" w:themeColor="text1"/>
        </w:rPr>
        <w:t xml:space="preserve"> p.o</w:t>
      </w:r>
      <w:r w:rsidR="004C10D0" w:rsidRPr="001C441E">
        <w:rPr>
          <w:color w:val="000000" w:themeColor="text1"/>
        </w:rPr>
        <w:t>.</w:t>
      </w:r>
      <w:r w:rsidR="00603526" w:rsidRPr="001C441E">
        <w:rPr>
          <w:color w:val="000000" w:themeColor="text1"/>
        </w:rPr>
        <w:t xml:space="preserve"> </w:t>
      </w:r>
      <w:r w:rsidR="00906DE4" w:rsidRPr="001C441E">
        <w:rPr>
          <w:color w:val="000000" w:themeColor="text1"/>
        </w:rPr>
        <w:t>Metode ekstraksi dilakukan secara maserasi dengan meng</w:t>
      </w:r>
      <w:r w:rsidR="009807D6" w:rsidRPr="001C441E">
        <w:rPr>
          <w:color w:val="000000" w:themeColor="text1"/>
        </w:rPr>
        <w:t xml:space="preserve">gunakan pelarut etanol 95% </w:t>
      </w:r>
      <w:r w:rsidR="002850DB" w:rsidRPr="001C441E">
        <w:rPr>
          <w:color w:val="000000" w:themeColor="text1"/>
        </w:rPr>
        <w:t>v/v.</w:t>
      </w:r>
    </w:p>
    <w:p w:rsidR="00170830" w:rsidRPr="001C441E" w:rsidRDefault="002850DB" w:rsidP="00F0332D">
      <w:pPr>
        <w:spacing w:line="360" w:lineRule="auto"/>
        <w:ind w:firstLine="851"/>
        <w:jc w:val="both"/>
        <w:rPr>
          <w:color w:val="000000" w:themeColor="text1"/>
        </w:rPr>
      </w:pPr>
      <w:proofErr w:type="gramStart"/>
      <w:r w:rsidRPr="001C441E">
        <w:rPr>
          <w:color w:val="000000" w:themeColor="text1"/>
        </w:rPr>
        <w:t xml:space="preserve">Hasilnya </w:t>
      </w:r>
      <w:r w:rsidR="00A972DB" w:rsidRPr="001C441E">
        <w:rPr>
          <w:color w:val="000000" w:themeColor="text1"/>
        </w:rPr>
        <w:t>kelompok</w:t>
      </w:r>
      <w:r w:rsidR="00520E1E" w:rsidRPr="001C441E">
        <w:rPr>
          <w:color w:val="000000" w:themeColor="text1"/>
        </w:rPr>
        <w:t xml:space="preserve"> IV yang diberi EEDCB 200</w:t>
      </w:r>
      <w:r w:rsidR="009807D6" w:rsidRPr="001C441E">
        <w:rPr>
          <w:color w:val="000000" w:themeColor="text1"/>
        </w:rPr>
        <w:t xml:space="preserve"> </w:t>
      </w:r>
      <w:r w:rsidR="00520E1E" w:rsidRPr="001C441E">
        <w:rPr>
          <w:color w:val="000000" w:themeColor="text1"/>
        </w:rPr>
        <w:t>mg/kg</w:t>
      </w:r>
      <w:r w:rsidR="00A972DB" w:rsidRPr="001C441E">
        <w:rPr>
          <w:color w:val="000000" w:themeColor="text1"/>
        </w:rPr>
        <w:t>BB dapat menurunkan KGD serupa dengan pengobatan standar yang diberi glibenklamid.</w:t>
      </w:r>
      <w:proofErr w:type="gramEnd"/>
      <w:r w:rsidR="00A972DB" w:rsidRPr="001C441E">
        <w:rPr>
          <w:color w:val="000000" w:themeColor="text1"/>
        </w:rPr>
        <w:t xml:space="preserve"> </w:t>
      </w:r>
      <w:proofErr w:type="gramStart"/>
      <w:r w:rsidR="00A972DB" w:rsidRPr="001C441E">
        <w:rPr>
          <w:color w:val="000000" w:themeColor="text1"/>
        </w:rPr>
        <w:t xml:space="preserve">Dosis </w:t>
      </w:r>
      <w:r w:rsidR="00170830" w:rsidRPr="001C441E">
        <w:rPr>
          <w:color w:val="000000" w:themeColor="text1"/>
        </w:rPr>
        <w:t xml:space="preserve">efektif </w:t>
      </w:r>
      <w:r w:rsidR="00A972DB" w:rsidRPr="001C441E">
        <w:rPr>
          <w:color w:val="000000" w:themeColor="text1"/>
        </w:rPr>
        <w:t>EEDCB yang disarankan pada penelitian ini yaitu 200</w:t>
      </w:r>
      <w:r w:rsidR="009807D6" w:rsidRPr="001C441E">
        <w:rPr>
          <w:color w:val="000000" w:themeColor="text1"/>
        </w:rPr>
        <w:t xml:space="preserve"> </w:t>
      </w:r>
      <w:r w:rsidR="00A972DB" w:rsidRPr="001C441E">
        <w:rPr>
          <w:color w:val="000000" w:themeColor="text1"/>
        </w:rPr>
        <w:t>m</w:t>
      </w:r>
      <w:r w:rsidR="009807D6" w:rsidRPr="001C441E">
        <w:rPr>
          <w:color w:val="000000" w:themeColor="text1"/>
        </w:rPr>
        <w:t>g/kg</w:t>
      </w:r>
      <w:r w:rsidR="00A972DB" w:rsidRPr="001C441E">
        <w:rPr>
          <w:color w:val="000000" w:themeColor="text1"/>
        </w:rPr>
        <w:t>BB.</w:t>
      </w:r>
      <w:proofErr w:type="gramEnd"/>
    </w:p>
    <w:p w:rsidR="00275A7C" w:rsidRPr="001C441E" w:rsidRDefault="00275A7C" w:rsidP="00F0332D">
      <w:pPr>
        <w:spacing w:line="360" w:lineRule="auto"/>
        <w:ind w:firstLine="851"/>
        <w:jc w:val="both"/>
        <w:rPr>
          <w:color w:val="000000" w:themeColor="text1"/>
        </w:rPr>
      </w:pPr>
    </w:p>
    <w:p w:rsidR="00352DFA" w:rsidRPr="001C441E" w:rsidRDefault="00352DFA" w:rsidP="00253898">
      <w:pPr>
        <w:spacing w:line="360" w:lineRule="auto"/>
        <w:jc w:val="both"/>
        <w:rPr>
          <w:color w:val="000000" w:themeColor="text1"/>
        </w:rPr>
      </w:pPr>
    </w:p>
    <w:p w:rsidR="00C50F4A" w:rsidRPr="001C441E" w:rsidRDefault="00627859" w:rsidP="002B2FC8">
      <w:pPr>
        <w:pStyle w:val="Tabel"/>
        <w:ind w:left="0"/>
      </w:pPr>
      <w:bookmarkStart w:id="215" w:name="_Toc74260187"/>
      <w:r w:rsidRPr="001C441E">
        <w:lastRenderedPageBreak/>
        <w:t>Tabel 4.5</w:t>
      </w:r>
      <w:r w:rsidR="00C50F4A" w:rsidRPr="001C441E">
        <w:t xml:space="preserve"> Hasil KGD Awal setelah induksi aloksan dan KGD Akhir</w:t>
      </w:r>
      <w:r w:rsidR="003973D1" w:rsidRPr="001C441E">
        <w:t xml:space="preserve"> </w:t>
      </w:r>
      <w:r w:rsidR="00537F29">
        <w:t>Literatur</w:t>
      </w:r>
      <w:r w:rsidR="003973D1" w:rsidRPr="001C441E">
        <w:t xml:space="preserve"> </w:t>
      </w:r>
      <w:r w:rsidR="00CB2E6A" w:rsidRPr="001C441E">
        <w:t>I</w:t>
      </w:r>
      <w:r w:rsidR="003973D1" w:rsidRPr="001C441E">
        <w:t>V</w:t>
      </w:r>
      <w:bookmarkEnd w:id="215"/>
    </w:p>
    <w:tbl>
      <w:tblPr>
        <w:tblStyle w:val="LightShading"/>
        <w:tblW w:w="0" w:type="auto"/>
        <w:tblInd w:w="108" w:type="dxa"/>
        <w:tblLook w:val="04A0" w:firstRow="1" w:lastRow="0" w:firstColumn="1" w:lastColumn="0" w:noHBand="0" w:noVBand="1"/>
      </w:tblPr>
      <w:tblGrid>
        <w:gridCol w:w="2375"/>
        <w:gridCol w:w="1736"/>
        <w:gridCol w:w="1701"/>
        <w:gridCol w:w="2126"/>
      </w:tblGrid>
      <w:tr w:rsidR="00627859" w:rsidRPr="001C441E" w:rsidTr="00253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auto"/>
              <w:bottom w:val="single" w:sz="4" w:space="0" w:color="auto"/>
            </w:tcBorders>
            <w:shd w:val="clear" w:color="auto" w:fill="FFFFFF" w:themeFill="background1"/>
          </w:tcPr>
          <w:p w:rsidR="00627859" w:rsidRPr="001C441E" w:rsidRDefault="00627859" w:rsidP="00253898">
            <w:pPr>
              <w:ind w:left="-108"/>
              <w:jc w:val="both"/>
              <w:rPr>
                <w:b w:val="0"/>
                <w:color w:val="000000" w:themeColor="text1"/>
              </w:rPr>
            </w:pPr>
            <w:r w:rsidRPr="001C441E">
              <w:rPr>
                <w:b w:val="0"/>
                <w:color w:val="000000" w:themeColor="text1"/>
              </w:rPr>
              <w:t>Kelompok Perlakuan</w:t>
            </w:r>
          </w:p>
        </w:tc>
        <w:tc>
          <w:tcPr>
            <w:tcW w:w="1736" w:type="dxa"/>
            <w:tcBorders>
              <w:top w:val="single" w:sz="4" w:space="0" w:color="auto"/>
              <w:bottom w:val="single" w:sz="4" w:space="0" w:color="auto"/>
            </w:tcBorders>
            <w:shd w:val="clear" w:color="auto" w:fill="FFFFFF" w:themeFill="background1"/>
          </w:tcPr>
          <w:p w:rsidR="00520E1E" w:rsidRPr="001C441E" w:rsidRDefault="00627859" w:rsidP="00275A7C">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KGD Awal</w:t>
            </w:r>
            <w:r w:rsidR="00520E1E" w:rsidRPr="001C441E">
              <w:rPr>
                <w:b w:val="0"/>
                <w:color w:val="000000" w:themeColor="text1"/>
              </w:rPr>
              <w:t xml:space="preserve"> (mg/dl)</w:t>
            </w:r>
          </w:p>
        </w:tc>
        <w:tc>
          <w:tcPr>
            <w:tcW w:w="1701" w:type="dxa"/>
            <w:tcBorders>
              <w:top w:val="single" w:sz="4" w:space="0" w:color="auto"/>
              <w:bottom w:val="single" w:sz="4" w:space="0" w:color="auto"/>
            </w:tcBorders>
            <w:shd w:val="clear" w:color="auto" w:fill="FFFFFF" w:themeFill="background1"/>
          </w:tcPr>
          <w:p w:rsidR="00627859" w:rsidRPr="001C441E" w:rsidRDefault="00627859" w:rsidP="00275A7C">
            <w:pPr>
              <w:tabs>
                <w:tab w:val="left" w:pos="194"/>
                <w:tab w:val="center" w:pos="742"/>
              </w:tabs>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KGD Akhir</w:t>
            </w:r>
            <w:r w:rsidR="00520E1E" w:rsidRPr="001C441E">
              <w:rPr>
                <w:b w:val="0"/>
                <w:color w:val="000000" w:themeColor="text1"/>
              </w:rPr>
              <w:t xml:space="preserve"> (mg/dl)</w:t>
            </w:r>
          </w:p>
        </w:tc>
        <w:tc>
          <w:tcPr>
            <w:tcW w:w="2126" w:type="dxa"/>
            <w:tcBorders>
              <w:top w:val="single" w:sz="4" w:space="0" w:color="auto"/>
              <w:bottom w:val="single" w:sz="4" w:space="0" w:color="auto"/>
            </w:tcBorders>
            <w:shd w:val="clear" w:color="auto" w:fill="FFFFFF" w:themeFill="background1"/>
          </w:tcPr>
          <w:p w:rsidR="00627859" w:rsidRPr="001C441E" w:rsidRDefault="00627859" w:rsidP="00275A7C">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 Penurunan KGD</w:t>
            </w:r>
          </w:p>
        </w:tc>
      </w:tr>
      <w:tr w:rsidR="00627859" w:rsidRPr="001C441E" w:rsidTr="002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auto"/>
              <w:bottom w:val="single" w:sz="4" w:space="0" w:color="auto"/>
            </w:tcBorders>
            <w:shd w:val="clear" w:color="auto" w:fill="FFFFFF" w:themeFill="background1"/>
          </w:tcPr>
          <w:p w:rsidR="00627859" w:rsidRPr="001C441E" w:rsidRDefault="00627859" w:rsidP="00253898">
            <w:pPr>
              <w:ind w:left="-108"/>
              <w:jc w:val="both"/>
              <w:rPr>
                <w:b w:val="0"/>
                <w:color w:val="000000" w:themeColor="text1"/>
              </w:rPr>
            </w:pPr>
            <w:r w:rsidRPr="001C441E">
              <w:rPr>
                <w:b w:val="0"/>
                <w:color w:val="000000" w:themeColor="text1"/>
              </w:rPr>
              <w:t>Kontrol Normal</w:t>
            </w:r>
          </w:p>
        </w:tc>
        <w:tc>
          <w:tcPr>
            <w:tcW w:w="1736" w:type="dxa"/>
            <w:tcBorders>
              <w:top w:val="single" w:sz="4" w:space="0" w:color="auto"/>
              <w:bottom w:val="single" w:sz="4" w:space="0" w:color="auto"/>
            </w:tcBorders>
            <w:shd w:val="clear" w:color="auto" w:fill="FFFFFF" w:themeFill="background1"/>
          </w:tcPr>
          <w:p w:rsidR="00627859" w:rsidRPr="001C441E" w:rsidRDefault="009807D6"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104,</w:t>
            </w:r>
            <w:r w:rsidR="00627859" w:rsidRPr="001C441E">
              <w:rPr>
                <w:color w:val="000000" w:themeColor="text1"/>
              </w:rPr>
              <w:t>4</w:t>
            </w:r>
          </w:p>
        </w:tc>
        <w:tc>
          <w:tcPr>
            <w:tcW w:w="1701" w:type="dxa"/>
            <w:tcBorders>
              <w:top w:val="single" w:sz="4" w:space="0" w:color="auto"/>
              <w:bottom w:val="single" w:sz="4" w:space="0" w:color="auto"/>
            </w:tcBorders>
            <w:shd w:val="clear" w:color="auto" w:fill="FFFFFF" w:themeFill="background1"/>
          </w:tcPr>
          <w:p w:rsidR="00627859" w:rsidRPr="001C441E" w:rsidRDefault="00A07F0A"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108,</w:t>
            </w:r>
            <w:r w:rsidR="00627859" w:rsidRPr="001C441E">
              <w:rPr>
                <w:color w:val="000000" w:themeColor="text1"/>
              </w:rPr>
              <w:t>7</w:t>
            </w:r>
          </w:p>
        </w:tc>
        <w:tc>
          <w:tcPr>
            <w:tcW w:w="2126" w:type="dxa"/>
            <w:tcBorders>
              <w:top w:val="single" w:sz="4" w:space="0" w:color="auto"/>
              <w:bottom w:val="single" w:sz="4" w:space="0" w:color="auto"/>
            </w:tcBorders>
            <w:shd w:val="clear" w:color="auto" w:fill="FFFFFF" w:themeFill="background1"/>
          </w:tcPr>
          <w:p w:rsidR="00627859" w:rsidRPr="001C441E" w:rsidRDefault="00627859"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w:t>
            </w:r>
          </w:p>
        </w:tc>
      </w:tr>
      <w:tr w:rsidR="00627859" w:rsidRPr="001C441E" w:rsidTr="00253898">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auto"/>
              <w:bottom w:val="single" w:sz="4" w:space="0" w:color="auto"/>
            </w:tcBorders>
            <w:shd w:val="clear" w:color="auto" w:fill="FFFFFF" w:themeFill="background1"/>
          </w:tcPr>
          <w:p w:rsidR="00627859" w:rsidRPr="001C441E" w:rsidRDefault="00627859" w:rsidP="00253898">
            <w:pPr>
              <w:ind w:left="-108"/>
              <w:jc w:val="both"/>
              <w:rPr>
                <w:b w:val="0"/>
                <w:color w:val="000000" w:themeColor="text1"/>
              </w:rPr>
            </w:pPr>
            <w:r w:rsidRPr="001C441E">
              <w:rPr>
                <w:b w:val="0"/>
                <w:color w:val="000000" w:themeColor="text1"/>
              </w:rPr>
              <w:t>Kontrol Positif</w:t>
            </w:r>
          </w:p>
        </w:tc>
        <w:tc>
          <w:tcPr>
            <w:tcW w:w="1736" w:type="dxa"/>
            <w:tcBorders>
              <w:top w:val="single" w:sz="4" w:space="0" w:color="auto"/>
              <w:bottom w:val="single" w:sz="4" w:space="0" w:color="auto"/>
            </w:tcBorders>
            <w:shd w:val="clear" w:color="auto" w:fill="FFFFFF" w:themeFill="background1"/>
          </w:tcPr>
          <w:p w:rsidR="00627859" w:rsidRPr="001C441E" w:rsidRDefault="009807D6"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394,</w:t>
            </w:r>
            <w:r w:rsidR="00627859" w:rsidRPr="001C441E">
              <w:rPr>
                <w:color w:val="000000" w:themeColor="text1"/>
              </w:rPr>
              <w:t>7</w:t>
            </w:r>
          </w:p>
        </w:tc>
        <w:tc>
          <w:tcPr>
            <w:tcW w:w="1701" w:type="dxa"/>
            <w:tcBorders>
              <w:top w:val="single" w:sz="4" w:space="0" w:color="auto"/>
              <w:bottom w:val="single" w:sz="4" w:space="0" w:color="auto"/>
            </w:tcBorders>
            <w:shd w:val="clear" w:color="auto" w:fill="FFFFFF" w:themeFill="background1"/>
          </w:tcPr>
          <w:p w:rsidR="00627859" w:rsidRPr="001C441E" w:rsidRDefault="00A07F0A"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423,</w:t>
            </w:r>
            <w:r w:rsidR="00627859" w:rsidRPr="001C441E">
              <w:rPr>
                <w:color w:val="000000" w:themeColor="text1"/>
              </w:rPr>
              <w:t>9</w:t>
            </w:r>
          </w:p>
        </w:tc>
        <w:tc>
          <w:tcPr>
            <w:tcW w:w="2126" w:type="dxa"/>
            <w:tcBorders>
              <w:top w:val="single" w:sz="4" w:space="0" w:color="auto"/>
              <w:bottom w:val="single" w:sz="4" w:space="0" w:color="auto"/>
            </w:tcBorders>
            <w:shd w:val="clear" w:color="auto" w:fill="FFFFFF" w:themeFill="background1"/>
          </w:tcPr>
          <w:p w:rsidR="00627859" w:rsidRPr="001C441E" w:rsidRDefault="00627859"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w:t>
            </w:r>
          </w:p>
        </w:tc>
      </w:tr>
      <w:tr w:rsidR="00627859" w:rsidRPr="001C441E" w:rsidTr="002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auto"/>
              <w:bottom w:val="single" w:sz="4" w:space="0" w:color="auto"/>
            </w:tcBorders>
            <w:shd w:val="clear" w:color="auto" w:fill="FFFFFF" w:themeFill="background1"/>
          </w:tcPr>
          <w:p w:rsidR="00627859" w:rsidRPr="001C441E" w:rsidRDefault="00627859" w:rsidP="00253898">
            <w:pPr>
              <w:ind w:left="-108"/>
              <w:jc w:val="both"/>
              <w:rPr>
                <w:b w:val="0"/>
                <w:color w:val="000000" w:themeColor="text1"/>
              </w:rPr>
            </w:pPr>
            <w:r w:rsidRPr="001C441E">
              <w:rPr>
                <w:b w:val="0"/>
                <w:color w:val="000000" w:themeColor="text1"/>
              </w:rPr>
              <w:t>Kontrol Standart</w:t>
            </w:r>
          </w:p>
        </w:tc>
        <w:tc>
          <w:tcPr>
            <w:tcW w:w="1736" w:type="dxa"/>
            <w:tcBorders>
              <w:top w:val="single" w:sz="4" w:space="0" w:color="auto"/>
              <w:bottom w:val="single" w:sz="4" w:space="0" w:color="auto"/>
            </w:tcBorders>
            <w:shd w:val="clear" w:color="auto" w:fill="FFFFFF" w:themeFill="background1"/>
          </w:tcPr>
          <w:p w:rsidR="00627859" w:rsidRPr="001C441E" w:rsidRDefault="009807D6"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270,</w:t>
            </w:r>
            <w:r w:rsidR="00627859" w:rsidRPr="001C441E">
              <w:rPr>
                <w:color w:val="000000" w:themeColor="text1"/>
              </w:rPr>
              <w:t>3</w:t>
            </w:r>
          </w:p>
        </w:tc>
        <w:tc>
          <w:tcPr>
            <w:tcW w:w="1701" w:type="dxa"/>
            <w:tcBorders>
              <w:top w:val="single" w:sz="4" w:space="0" w:color="auto"/>
              <w:bottom w:val="single" w:sz="4" w:space="0" w:color="auto"/>
            </w:tcBorders>
            <w:shd w:val="clear" w:color="auto" w:fill="FFFFFF" w:themeFill="background1"/>
          </w:tcPr>
          <w:p w:rsidR="00627859" w:rsidRPr="001C441E" w:rsidRDefault="00A07F0A"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134,</w:t>
            </w:r>
            <w:r w:rsidR="00627859" w:rsidRPr="001C441E">
              <w:rPr>
                <w:color w:val="000000" w:themeColor="text1"/>
              </w:rPr>
              <w:t>3</w:t>
            </w:r>
          </w:p>
        </w:tc>
        <w:tc>
          <w:tcPr>
            <w:tcW w:w="2126" w:type="dxa"/>
            <w:tcBorders>
              <w:top w:val="single" w:sz="4" w:space="0" w:color="auto"/>
              <w:bottom w:val="single" w:sz="4" w:space="0" w:color="auto"/>
            </w:tcBorders>
            <w:shd w:val="clear" w:color="auto" w:fill="FFFFFF" w:themeFill="background1"/>
          </w:tcPr>
          <w:p w:rsidR="00627859" w:rsidRPr="001C441E" w:rsidRDefault="00A07F0A"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38,</w:t>
            </w:r>
            <w:r w:rsidR="00627859" w:rsidRPr="001C441E">
              <w:rPr>
                <w:color w:val="000000" w:themeColor="text1"/>
              </w:rPr>
              <w:t>1%</w:t>
            </w:r>
          </w:p>
        </w:tc>
      </w:tr>
      <w:tr w:rsidR="00627859" w:rsidRPr="001C441E" w:rsidTr="00253898">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auto"/>
              <w:bottom w:val="single" w:sz="4" w:space="0" w:color="auto"/>
            </w:tcBorders>
            <w:shd w:val="clear" w:color="auto" w:fill="FFFFFF" w:themeFill="background1"/>
          </w:tcPr>
          <w:p w:rsidR="00A07F0A" w:rsidRPr="001C441E" w:rsidRDefault="00A07F0A" w:rsidP="00253898">
            <w:pPr>
              <w:ind w:left="-108"/>
              <w:jc w:val="both"/>
              <w:rPr>
                <w:b w:val="0"/>
                <w:color w:val="000000" w:themeColor="text1"/>
              </w:rPr>
            </w:pPr>
            <w:r w:rsidRPr="001C441E">
              <w:rPr>
                <w:b w:val="0"/>
                <w:color w:val="000000" w:themeColor="text1"/>
              </w:rPr>
              <w:t>HG+ EEDCB</w:t>
            </w:r>
          </w:p>
          <w:p w:rsidR="00627859" w:rsidRPr="001C441E" w:rsidRDefault="00627859" w:rsidP="00253898">
            <w:pPr>
              <w:ind w:left="-108"/>
              <w:jc w:val="both"/>
              <w:rPr>
                <w:b w:val="0"/>
                <w:color w:val="000000" w:themeColor="text1"/>
              </w:rPr>
            </w:pPr>
            <w:r w:rsidRPr="001C441E">
              <w:rPr>
                <w:b w:val="0"/>
                <w:color w:val="000000" w:themeColor="text1"/>
              </w:rPr>
              <w:t>200 mg</w:t>
            </w:r>
            <w:r w:rsidR="00253898">
              <w:rPr>
                <w:b w:val="0"/>
                <w:color w:val="000000" w:themeColor="text1"/>
              </w:rPr>
              <w:t>/kg</w:t>
            </w:r>
            <w:r w:rsidR="009807D6" w:rsidRPr="001C441E">
              <w:rPr>
                <w:b w:val="0"/>
                <w:color w:val="000000" w:themeColor="text1"/>
              </w:rPr>
              <w:t>BB</w:t>
            </w:r>
          </w:p>
        </w:tc>
        <w:tc>
          <w:tcPr>
            <w:tcW w:w="1736" w:type="dxa"/>
            <w:tcBorders>
              <w:top w:val="single" w:sz="4" w:space="0" w:color="auto"/>
              <w:bottom w:val="single" w:sz="4" w:space="0" w:color="auto"/>
            </w:tcBorders>
            <w:shd w:val="clear" w:color="auto" w:fill="FFFFFF" w:themeFill="background1"/>
          </w:tcPr>
          <w:p w:rsidR="00627859" w:rsidRPr="001C441E" w:rsidRDefault="009807D6"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357,</w:t>
            </w:r>
            <w:r w:rsidR="00627859" w:rsidRPr="001C441E">
              <w:rPr>
                <w:color w:val="000000" w:themeColor="text1"/>
              </w:rPr>
              <w:t>2</w:t>
            </w:r>
          </w:p>
        </w:tc>
        <w:tc>
          <w:tcPr>
            <w:tcW w:w="1701" w:type="dxa"/>
            <w:tcBorders>
              <w:top w:val="single" w:sz="4" w:space="0" w:color="auto"/>
              <w:bottom w:val="single" w:sz="4" w:space="0" w:color="auto"/>
            </w:tcBorders>
            <w:shd w:val="clear" w:color="auto" w:fill="FFFFFF" w:themeFill="background1"/>
          </w:tcPr>
          <w:p w:rsidR="00627859" w:rsidRPr="001C441E" w:rsidRDefault="00A07F0A"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174,</w:t>
            </w:r>
            <w:r w:rsidR="00627859" w:rsidRPr="001C441E">
              <w:rPr>
                <w:color w:val="000000" w:themeColor="text1"/>
              </w:rPr>
              <w:t>4</w:t>
            </w:r>
          </w:p>
        </w:tc>
        <w:tc>
          <w:tcPr>
            <w:tcW w:w="2126" w:type="dxa"/>
            <w:tcBorders>
              <w:top w:val="single" w:sz="4" w:space="0" w:color="auto"/>
              <w:bottom w:val="single" w:sz="4" w:space="0" w:color="auto"/>
            </w:tcBorders>
            <w:shd w:val="clear" w:color="auto" w:fill="FFFFFF" w:themeFill="background1"/>
          </w:tcPr>
          <w:p w:rsidR="00627859" w:rsidRPr="001C441E" w:rsidRDefault="00627859"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51,2%</w:t>
            </w:r>
          </w:p>
        </w:tc>
      </w:tr>
      <w:tr w:rsidR="00627859" w:rsidRPr="001C441E" w:rsidTr="002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auto"/>
              <w:bottom w:val="single" w:sz="4" w:space="0" w:color="auto"/>
            </w:tcBorders>
            <w:shd w:val="clear" w:color="auto" w:fill="FFFFFF" w:themeFill="background1"/>
          </w:tcPr>
          <w:p w:rsidR="00A07F0A" w:rsidRPr="001C441E" w:rsidRDefault="00A07F0A" w:rsidP="00253898">
            <w:pPr>
              <w:ind w:left="-108"/>
              <w:jc w:val="both"/>
              <w:rPr>
                <w:b w:val="0"/>
                <w:color w:val="000000" w:themeColor="text1"/>
              </w:rPr>
            </w:pPr>
            <w:r w:rsidRPr="001C441E">
              <w:rPr>
                <w:b w:val="0"/>
                <w:color w:val="000000" w:themeColor="text1"/>
              </w:rPr>
              <w:t>HG+ EEDCB</w:t>
            </w:r>
          </w:p>
          <w:p w:rsidR="00627859" w:rsidRPr="001C441E" w:rsidRDefault="00627859" w:rsidP="00253898">
            <w:pPr>
              <w:ind w:left="-108"/>
              <w:jc w:val="both"/>
              <w:rPr>
                <w:b w:val="0"/>
                <w:color w:val="000000" w:themeColor="text1"/>
              </w:rPr>
            </w:pPr>
            <w:r w:rsidRPr="001C441E">
              <w:rPr>
                <w:b w:val="0"/>
                <w:color w:val="000000" w:themeColor="text1"/>
              </w:rPr>
              <w:t>400 mg</w:t>
            </w:r>
            <w:r w:rsidR="00253898">
              <w:rPr>
                <w:b w:val="0"/>
                <w:color w:val="000000" w:themeColor="text1"/>
              </w:rPr>
              <w:t>/kg</w:t>
            </w:r>
            <w:r w:rsidR="009807D6" w:rsidRPr="001C441E">
              <w:rPr>
                <w:b w:val="0"/>
                <w:color w:val="000000" w:themeColor="text1"/>
              </w:rPr>
              <w:t>BB</w:t>
            </w:r>
          </w:p>
        </w:tc>
        <w:tc>
          <w:tcPr>
            <w:tcW w:w="1736" w:type="dxa"/>
            <w:tcBorders>
              <w:top w:val="single" w:sz="4" w:space="0" w:color="auto"/>
              <w:bottom w:val="single" w:sz="4" w:space="0" w:color="auto"/>
            </w:tcBorders>
            <w:shd w:val="clear" w:color="auto" w:fill="FFFFFF" w:themeFill="background1"/>
          </w:tcPr>
          <w:p w:rsidR="00627859" w:rsidRPr="001C441E" w:rsidRDefault="009807D6"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330,</w:t>
            </w:r>
            <w:r w:rsidR="00627859" w:rsidRPr="001C441E">
              <w:rPr>
                <w:color w:val="000000" w:themeColor="text1"/>
              </w:rPr>
              <w:t>7</w:t>
            </w:r>
          </w:p>
        </w:tc>
        <w:tc>
          <w:tcPr>
            <w:tcW w:w="1701" w:type="dxa"/>
            <w:tcBorders>
              <w:top w:val="single" w:sz="4" w:space="0" w:color="auto"/>
              <w:bottom w:val="single" w:sz="4" w:space="0" w:color="auto"/>
            </w:tcBorders>
            <w:shd w:val="clear" w:color="auto" w:fill="FFFFFF" w:themeFill="background1"/>
          </w:tcPr>
          <w:p w:rsidR="00627859" w:rsidRPr="001C441E" w:rsidRDefault="00A07F0A"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169,</w:t>
            </w:r>
            <w:r w:rsidR="00627859" w:rsidRPr="001C441E">
              <w:rPr>
                <w:color w:val="000000" w:themeColor="text1"/>
              </w:rPr>
              <w:t>5</w:t>
            </w:r>
          </w:p>
        </w:tc>
        <w:tc>
          <w:tcPr>
            <w:tcW w:w="2126" w:type="dxa"/>
            <w:tcBorders>
              <w:top w:val="single" w:sz="4" w:space="0" w:color="auto"/>
              <w:bottom w:val="single" w:sz="4" w:space="0" w:color="auto"/>
            </w:tcBorders>
            <w:shd w:val="clear" w:color="auto" w:fill="FFFFFF" w:themeFill="background1"/>
          </w:tcPr>
          <w:p w:rsidR="00627859" w:rsidRPr="001C441E" w:rsidRDefault="00627859"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48,7%</w:t>
            </w:r>
          </w:p>
        </w:tc>
      </w:tr>
      <w:tr w:rsidR="00627859" w:rsidRPr="001C441E" w:rsidTr="00253898">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auto"/>
              <w:bottom w:val="single" w:sz="4" w:space="0" w:color="auto"/>
            </w:tcBorders>
            <w:shd w:val="clear" w:color="auto" w:fill="FFFFFF" w:themeFill="background1"/>
          </w:tcPr>
          <w:p w:rsidR="00A07F0A" w:rsidRPr="001C441E" w:rsidRDefault="00A07F0A" w:rsidP="00253898">
            <w:pPr>
              <w:ind w:left="-108"/>
              <w:jc w:val="both"/>
              <w:rPr>
                <w:b w:val="0"/>
                <w:color w:val="000000" w:themeColor="text1"/>
              </w:rPr>
            </w:pPr>
            <w:r w:rsidRPr="001C441E">
              <w:rPr>
                <w:b w:val="0"/>
                <w:color w:val="000000" w:themeColor="text1"/>
              </w:rPr>
              <w:t>EEDCB</w:t>
            </w:r>
          </w:p>
          <w:p w:rsidR="00627859" w:rsidRPr="001C441E" w:rsidRDefault="00627859" w:rsidP="00253898">
            <w:pPr>
              <w:ind w:left="-108"/>
              <w:jc w:val="both"/>
              <w:rPr>
                <w:b w:val="0"/>
                <w:color w:val="000000" w:themeColor="text1"/>
              </w:rPr>
            </w:pPr>
            <w:r w:rsidRPr="001C441E">
              <w:rPr>
                <w:b w:val="0"/>
                <w:color w:val="000000" w:themeColor="text1"/>
              </w:rPr>
              <w:t>200</w:t>
            </w:r>
            <w:r w:rsidR="009807D6" w:rsidRPr="001C441E">
              <w:rPr>
                <w:b w:val="0"/>
                <w:color w:val="000000" w:themeColor="text1"/>
              </w:rPr>
              <w:t xml:space="preserve"> </w:t>
            </w:r>
            <w:r w:rsidRPr="001C441E">
              <w:rPr>
                <w:b w:val="0"/>
                <w:color w:val="000000" w:themeColor="text1"/>
              </w:rPr>
              <w:t>mg</w:t>
            </w:r>
            <w:r w:rsidR="00253898">
              <w:rPr>
                <w:b w:val="0"/>
                <w:color w:val="000000" w:themeColor="text1"/>
              </w:rPr>
              <w:t>/kg</w:t>
            </w:r>
            <w:r w:rsidR="009807D6" w:rsidRPr="001C441E">
              <w:rPr>
                <w:b w:val="0"/>
                <w:color w:val="000000" w:themeColor="text1"/>
              </w:rPr>
              <w:t>BB</w:t>
            </w:r>
          </w:p>
        </w:tc>
        <w:tc>
          <w:tcPr>
            <w:tcW w:w="1736" w:type="dxa"/>
            <w:tcBorders>
              <w:top w:val="single" w:sz="4" w:space="0" w:color="auto"/>
              <w:bottom w:val="single" w:sz="4" w:space="0" w:color="auto"/>
            </w:tcBorders>
            <w:shd w:val="clear" w:color="auto" w:fill="FFFFFF" w:themeFill="background1"/>
          </w:tcPr>
          <w:p w:rsidR="00627859" w:rsidRPr="001C441E" w:rsidRDefault="00A07F0A"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107,</w:t>
            </w:r>
            <w:r w:rsidR="00627859" w:rsidRPr="001C441E">
              <w:rPr>
                <w:color w:val="000000" w:themeColor="text1"/>
              </w:rPr>
              <w:t>7</w:t>
            </w:r>
          </w:p>
        </w:tc>
        <w:tc>
          <w:tcPr>
            <w:tcW w:w="1701" w:type="dxa"/>
            <w:tcBorders>
              <w:top w:val="single" w:sz="4" w:space="0" w:color="auto"/>
              <w:bottom w:val="single" w:sz="4" w:space="0" w:color="auto"/>
            </w:tcBorders>
            <w:shd w:val="clear" w:color="auto" w:fill="FFFFFF" w:themeFill="background1"/>
          </w:tcPr>
          <w:p w:rsidR="00627859" w:rsidRPr="001C441E" w:rsidRDefault="00A07F0A"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94,</w:t>
            </w:r>
            <w:r w:rsidR="00627859" w:rsidRPr="001C441E">
              <w:rPr>
                <w:color w:val="000000" w:themeColor="text1"/>
              </w:rPr>
              <w:t>7</w:t>
            </w:r>
          </w:p>
        </w:tc>
        <w:tc>
          <w:tcPr>
            <w:tcW w:w="2126" w:type="dxa"/>
            <w:tcBorders>
              <w:top w:val="single" w:sz="4" w:space="0" w:color="auto"/>
              <w:bottom w:val="single" w:sz="4" w:space="0" w:color="auto"/>
            </w:tcBorders>
            <w:shd w:val="clear" w:color="auto" w:fill="FFFFFF" w:themeFill="background1"/>
          </w:tcPr>
          <w:p w:rsidR="00627859" w:rsidRPr="001C441E" w:rsidRDefault="00627859" w:rsidP="00275A7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12,1%</w:t>
            </w:r>
          </w:p>
        </w:tc>
      </w:tr>
      <w:tr w:rsidR="00627859" w:rsidRPr="001C441E" w:rsidTr="002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Borders>
              <w:top w:val="single" w:sz="4" w:space="0" w:color="auto"/>
              <w:bottom w:val="single" w:sz="8" w:space="0" w:color="000000" w:themeColor="text1"/>
            </w:tcBorders>
            <w:shd w:val="clear" w:color="auto" w:fill="FFFFFF" w:themeFill="background1"/>
          </w:tcPr>
          <w:p w:rsidR="00A07F0A" w:rsidRPr="001C441E" w:rsidRDefault="00A07F0A" w:rsidP="00253898">
            <w:pPr>
              <w:ind w:left="-108"/>
              <w:jc w:val="both"/>
              <w:rPr>
                <w:b w:val="0"/>
                <w:color w:val="000000" w:themeColor="text1"/>
              </w:rPr>
            </w:pPr>
            <w:r w:rsidRPr="001C441E">
              <w:rPr>
                <w:b w:val="0"/>
                <w:color w:val="000000" w:themeColor="text1"/>
              </w:rPr>
              <w:t>EEDCB</w:t>
            </w:r>
          </w:p>
          <w:p w:rsidR="00627859" w:rsidRPr="001C441E" w:rsidRDefault="00627859" w:rsidP="00253898">
            <w:pPr>
              <w:ind w:left="-108"/>
              <w:jc w:val="both"/>
              <w:rPr>
                <w:b w:val="0"/>
                <w:color w:val="000000" w:themeColor="text1"/>
              </w:rPr>
            </w:pPr>
            <w:r w:rsidRPr="001C441E">
              <w:rPr>
                <w:b w:val="0"/>
                <w:color w:val="000000" w:themeColor="text1"/>
              </w:rPr>
              <w:t>400 mg</w:t>
            </w:r>
            <w:r w:rsidR="00253898">
              <w:rPr>
                <w:b w:val="0"/>
                <w:color w:val="000000" w:themeColor="text1"/>
              </w:rPr>
              <w:t>/kg</w:t>
            </w:r>
            <w:r w:rsidR="00A07F0A" w:rsidRPr="001C441E">
              <w:rPr>
                <w:b w:val="0"/>
                <w:color w:val="000000" w:themeColor="text1"/>
              </w:rPr>
              <w:t>BB</w:t>
            </w:r>
          </w:p>
        </w:tc>
        <w:tc>
          <w:tcPr>
            <w:tcW w:w="1736" w:type="dxa"/>
            <w:tcBorders>
              <w:top w:val="single" w:sz="4" w:space="0" w:color="auto"/>
              <w:bottom w:val="single" w:sz="8" w:space="0" w:color="000000" w:themeColor="text1"/>
            </w:tcBorders>
            <w:shd w:val="clear" w:color="auto" w:fill="FFFFFF" w:themeFill="background1"/>
          </w:tcPr>
          <w:p w:rsidR="00627859" w:rsidRPr="001C441E" w:rsidRDefault="00A07F0A"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113,</w:t>
            </w:r>
            <w:r w:rsidR="00627859" w:rsidRPr="001C441E">
              <w:rPr>
                <w:color w:val="000000" w:themeColor="text1"/>
              </w:rPr>
              <w:t>7</w:t>
            </w:r>
          </w:p>
        </w:tc>
        <w:tc>
          <w:tcPr>
            <w:tcW w:w="1701" w:type="dxa"/>
            <w:tcBorders>
              <w:top w:val="single" w:sz="4" w:space="0" w:color="auto"/>
              <w:bottom w:val="single" w:sz="8" w:space="0" w:color="000000" w:themeColor="text1"/>
            </w:tcBorders>
            <w:shd w:val="clear" w:color="auto" w:fill="FFFFFF" w:themeFill="background1"/>
          </w:tcPr>
          <w:p w:rsidR="00627859" w:rsidRPr="001C441E" w:rsidRDefault="00A07F0A"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93,</w:t>
            </w:r>
            <w:r w:rsidR="00627859" w:rsidRPr="001C441E">
              <w:rPr>
                <w:color w:val="000000" w:themeColor="text1"/>
              </w:rPr>
              <w:t>3</w:t>
            </w:r>
          </w:p>
        </w:tc>
        <w:tc>
          <w:tcPr>
            <w:tcW w:w="2126" w:type="dxa"/>
            <w:tcBorders>
              <w:top w:val="single" w:sz="4" w:space="0" w:color="auto"/>
              <w:bottom w:val="single" w:sz="8" w:space="0" w:color="000000" w:themeColor="text1"/>
            </w:tcBorders>
            <w:shd w:val="clear" w:color="auto" w:fill="FFFFFF" w:themeFill="background1"/>
          </w:tcPr>
          <w:p w:rsidR="00627859" w:rsidRPr="001C441E" w:rsidRDefault="00627859" w:rsidP="00275A7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17,9%</w:t>
            </w:r>
          </w:p>
        </w:tc>
      </w:tr>
    </w:tbl>
    <w:p w:rsidR="008E48B5" w:rsidRPr="001C441E" w:rsidRDefault="00F8527B" w:rsidP="0011103D">
      <w:pPr>
        <w:spacing w:line="360" w:lineRule="auto"/>
        <w:jc w:val="both"/>
        <w:rPr>
          <w:color w:val="000000" w:themeColor="text1"/>
        </w:rPr>
      </w:pPr>
      <w:r w:rsidRPr="001C441E">
        <w:rPr>
          <w:color w:val="000000" w:themeColor="text1"/>
        </w:rPr>
        <w:t>Keterangan</w:t>
      </w:r>
      <w:r w:rsidR="0036401B" w:rsidRPr="001C441E">
        <w:rPr>
          <w:color w:val="000000" w:themeColor="text1"/>
        </w:rPr>
        <w:t>:</w:t>
      </w:r>
    </w:p>
    <w:p w:rsidR="0036401B" w:rsidRPr="001C441E" w:rsidRDefault="0036401B" w:rsidP="0011103D">
      <w:pPr>
        <w:spacing w:line="360" w:lineRule="auto"/>
        <w:ind w:firstLine="851"/>
        <w:jc w:val="both"/>
        <w:rPr>
          <w:noProof/>
          <w:color w:val="000000" w:themeColor="text1"/>
        </w:rPr>
      </w:pPr>
      <w:r w:rsidRPr="001C441E">
        <w:rPr>
          <w:noProof/>
          <w:color w:val="000000" w:themeColor="text1"/>
        </w:rPr>
        <w:t>HG= Hiperglikemik</w:t>
      </w:r>
    </w:p>
    <w:p w:rsidR="0036401B" w:rsidRPr="001C441E" w:rsidRDefault="0036401B" w:rsidP="0011103D">
      <w:pPr>
        <w:spacing w:line="360" w:lineRule="auto"/>
        <w:ind w:firstLine="851"/>
        <w:jc w:val="both"/>
        <w:rPr>
          <w:noProof/>
          <w:color w:val="000000" w:themeColor="text1"/>
        </w:rPr>
      </w:pPr>
      <w:r w:rsidRPr="001C441E">
        <w:rPr>
          <w:noProof/>
          <w:color w:val="000000" w:themeColor="text1"/>
        </w:rPr>
        <w:t>EEDCB= Ekstrak Etanol Daun Cocor Bebek</w:t>
      </w:r>
    </w:p>
    <w:p w:rsidR="00F0332D" w:rsidRPr="001C441E" w:rsidRDefault="0036401B" w:rsidP="000A63DC">
      <w:pPr>
        <w:spacing w:after="120" w:line="360" w:lineRule="auto"/>
        <w:ind w:firstLine="851"/>
        <w:jc w:val="both"/>
        <w:rPr>
          <w:noProof/>
          <w:color w:val="000000" w:themeColor="text1"/>
        </w:rPr>
      </w:pPr>
      <w:r w:rsidRPr="001C441E">
        <w:rPr>
          <w:noProof/>
          <w:color w:val="000000" w:themeColor="text1"/>
        </w:rPr>
        <w:t>EMDCB= Ekstrak Metanol daun Cocor Bebek</w:t>
      </w:r>
    </w:p>
    <w:p w:rsidR="002F39F3" w:rsidRPr="001C441E" w:rsidRDefault="005817BC" w:rsidP="005D0FA3">
      <w:pPr>
        <w:pStyle w:val="SUBJUDUL"/>
        <w:spacing w:line="360" w:lineRule="auto"/>
        <w:rPr>
          <w:noProof/>
          <w:color w:val="000000" w:themeColor="text1"/>
        </w:rPr>
      </w:pPr>
      <w:bookmarkStart w:id="216" w:name="_Toc85270673"/>
      <w:r w:rsidRPr="001C441E">
        <w:rPr>
          <w:noProof/>
          <w:color w:val="000000" w:themeColor="text1"/>
        </w:rPr>
        <w:t>4.2 Pembahasan</w:t>
      </w:r>
      <w:bookmarkEnd w:id="216"/>
    </w:p>
    <w:p w:rsidR="0086720B" w:rsidRPr="001C441E" w:rsidRDefault="00981875" w:rsidP="00E165C6">
      <w:pPr>
        <w:spacing w:line="360" w:lineRule="auto"/>
        <w:ind w:firstLine="851"/>
        <w:jc w:val="both"/>
        <w:rPr>
          <w:noProof/>
          <w:color w:val="000000" w:themeColor="text1"/>
        </w:rPr>
      </w:pPr>
      <w:bookmarkStart w:id="217" w:name="_Toc64628141"/>
      <w:bookmarkStart w:id="218" w:name="_Toc64628211"/>
      <w:r w:rsidRPr="001C441E">
        <w:rPr>
          <w:noProof/>
          <w:color w:val="000000" w:themeColor="text1"/>
        </w:rPr>
        <w:t xml:space="preserve">Diabetes </w:t>
      </w:r>
      <w:r w:rsidR="00253898">
        <w:rPr>
          <w:noProof/>
          <w:color w:val="000000" w:themeColor="text1"/>
        </w:rPr>
        <w:t xml:space="preserve">melitus </w:t>
      </w:r>
      <w:r w:rsidRPr="001C441E">
        <w:rPr>
          <w:noProof/>
          <w:color w:val="000000" w:themeColor="text1"/>
        </w:rPr>
        <w:t xml:space="preserve">adalah penyakit kronis yang serius yang terjadi baik ketika pankreas tidak menghasilkan cukup insulin (hormon yang mengatur glukosa darah) atau ketika tubuh tidak dapat secara efektif menggunakan insulin yang dihasilkannya </w:t>
      </w:r>
      <w:r w:rsidR="00F455DB" w:rsidRPr="001C441E">
        <w:rPr>
          <w:noProof/>
          <w:color w:val="000000" w:themeColor="text1"/>
        </w:rPr>
        <w:fldChar w:fldCharType="begin" w:fldLock="1"/>
      </w:r>
      <w:r w:rsidR="00F455DB" w:rsidRPr="001C441E">
        <w:rPr>
          <w:noProof/>
          <w:color w:val="000000" w:themeColor="text1"/>
        </w:rPr>
        <w:instrText>ADDIN CSL_CITATION {"citationItems":[{"id":"ITEM-1","itemData":{"URL":"https://www.who.int/publications/i/item/9789241565257","author":[{"dropping-particle":"","family":"WHO","given":"","non-dropping-particle":"","parse-names":false,"suffix":""}],"container-title":"France: World Health Organization","id":"ITEM-1","issued":{"date-parts":[["2016"]]},"title":"Global Report on Diabetes","type":"webpage"},"uris":["http://www.mendeley.com/documents/?uuid=b8fcf25f-2cd5-4c4d-b3e5-d3de91193530"]}],"mendeley":{"formattedCitation":"(WHO, 2016)","plainTextFormattedCitation":"(WHO, 2016)","previouslyFormattedCitation":"(WHO, 2016)"},"properties":{"noteIndex":0},"schema":"https://github.com/citation-style-language/schema/raw/master/csl-citation.json"}</w:instrText>
      </w:r>
      <w:r w:rsidR="00F455DB" w:rsidRPr="001C441E">
        <w:rPr>
          <w:noProof/>
          <w:color w:val="000000" w:themeColor="text1"/>
        </w:rPr>
        <w:fldChar w:fldCharType="separate"/>
      </w:r>
      <w:r w:rsidR="00F455DB" w:rsidRPr="001C441E">
        <w:rPr>
          <w:noProof/>
          <w:color w:val="000000" w:themeColor="text1"/>
        </w:rPr>
        <w:t>(WHO, 2016)</w:t>
      </w:r>
      <w:r w:rsidR="00F455DB" w:rsidRPr="001C441E">
        <w:rPr>
          <w:noProof/>
          <w:color w:val="000000" w:themeColor="text1"/>
        </w:rPr>
        <w:fldChar w:fldCharType="end"/>
      </w:r>
      <w:r w:rsidR="00F455DB" w:rsidRPr="001C441E">
        <w:rPr>
          <w:noProof/>
          <w:color w:val="000000" w:themeColor="text1"/>
        </w:rPr>
        <w:t>.</w:t>
      </w:r>
    </w:p>
    <w:p w:rsidR="009E492B" w:rsidRPr="001C441E" w:rsidRDefault="009E492B" w:rsidP="00E165C6">
      <w:pPr>
        <w:spacing w:line="360" w:lineRule="auto"/>
        <w:ind w:firstLine="851"/>
        <w:jc w:val="both"/>
        <w:rPr>
          <w:noProof/>
          <w:color w:val="000000" w:themeColor="text1"/>
        </w:rPr>
      </w:pPr>
      <w:r w:rsidRPr="001C441E">
        <w:rPr>
          <w:noProof/>
          <w:color w:val="000000" w:themeColor="text1"/>
        </w:rPr>
        <w:t xml:space="preserve">Cocor bebek dikenal sebagai tanaman hias ternyata juga bermanfaat untuk kesehatan sebagai obat. </w:t>
      </w:r>
      <w:r w:rsidR="00601521" w:rsidRPr="001C441E">
        <w:rPr>
          <w:noProof/>
          <w:color w:val="000000" w:themeColor="text1"/>
        </w:rPr>
        <w:t>Tanaman cocor bebek secara empiris banyak digunakan sebagai pengobatan dikalangan masyarakat sebagai penghilang rasa sakit kepala, antiseptik, antiinflamasi, menghentikan pendarahan dan mengobati berbagai luka iris atau sayat, luka</w:t>
      </w:r>
      <w:r w:rsidR="005E5DC7" w:rsidRPr="001C441E">
        <w:rPr>
          <w:noProof/>
          <w:color w:val="000000" w:themeColor="text1"/>
        </w:rPr>
        <w:t xml:space="preserve"> setelah operasi dan luka bakar </w:t>
      </w:r>
      <w:r w:rsidR="001F6B1A" w:rsidRPr="001C441E">
        <w:rPr>
          <w:noProof/>
          <w:color w:val="000000" w:themeColor="text1"/>
        </w:rPr>
        <w:fldChar w:fldCharType="begin" w:fldLock="1"/>
      </w:r>
      <w:r w:rsidR="00BF132C" w:rsidRPr="001C441E">
        <w:rPr>
          <w:noProof/>
          <w:color w:val="000000" w:themeColor="text1"/>
        </w:rPr>
        <w:instrText>ADDIN CSL_CITATION {"citationItems":[{"id":"ITEM-1","itemData":{"author":[{"dropping-particle":"","family":"Hasyim, N., Pare, K.L., Junaid, I., Kurniati","given":"N.F","non-dropping-particle":"","parse-names":false,"suffix":""}],"container-title":"Majalah Farmasi dan Farmakologi","id":"ITEM-1","issue":"2","issued":{"date-parts":[["2012"]]},"title":"Efektivitas Gel Luka Bakar Ekstrak Daun Cocor Bebek (Kalachoe pinnata) pada Kelinci (Oryctolagus cuniculus)","type":"article-magazine","volume":"16"},"uris":["http://www.mendeley.com/documents/?uuid=c51867a0-331a-4ec6-9ced-e2eb756cf287"]}],"mendeley":{"formattedCitation":"(Hasyim, N., Pare, K.L., Junaid, I., Kurniati, 2012)","manualFormatting":"(Hasyim et al., 2012)","plainTextFormattedCitation":"(Hasyim, N., Pare, K.L., Junaid, I., Kurniati, 2012)","previouslyFormattedCitation":"(Hasyim, N., Pare, K.L., Junaid, I., Kurniati, 2012)"},"properties":{"noteIndex":0},"schema":"https://github.com/citation-style-language/schema/raw/master/csl-citation.json"}</w:instrText>
      </w:r>
      <w:r w:rsidR="001F6B1A" w:rsidRPr="001C441E">
        <w:rPr>
          <w:noProof/>
          <w:color w:val="000000" w:themeColor="text1"/>
        </w:rPr>
        <w:fldChar w:fldCharType="separate"/>
      </w:r>
      <w:r w:rsidR="001F6B1A" w:rsidRPr="001C441E">
        <w:rPr>
          <w:noProof/>
          <w:color w:val="000000" w:themeColor="text1"/>
        </w:rPr>
        <w:t>(</w:t>
      </w:r>
      <w:r w:rsidR="001F6B1A" w:rsidRPr="001C441E">
        <w:rPr>
          <w:i/>
          <w:noProof/>
          <w:color w:val="000000" w:themeColor="text1"/>
        </w:rPr>
        <w:t xml:space="preserve">Hasyim et al., </w:t>
      </w:r>
      <w:r w:rsidR="001F6B1A" w:rsidRPr="001C441E">
        <w:rPr>
          <w:noProof/>
          <w:color w:val="000000" w:themeColor="text1"/>
        </w:rPr>
        <w:t>2012)</w:t>
      </w:r>
      <w:r w:rsidR="001F6B1A" w:rsidRPr="001C441E">
        <w:rPr>
          <w:noProof/>
          <w:color w:val="000000" w:themeColor="text1"/>
        </w:rPr>
        <w:fldChar w:fldCharType="end"/>
      </w:r>
      <w:r w:rsidR="005E5DC7" w:rsidRPr="001C441E">
        <w:rPr>
          <w:noProof/>
          <w:color w:val="000000" w:themeColor="text1"/>
        </w:rPr>
        <w:t>.</w:t>
      </w:r>
      <w:r w:rsidR="00CD5B98" w:rsidRPr="001C441E">
        <w:rPr>
          <w:noProof/>
          <w:color w:val="000000" w:themeColor="text1"/>
        </w:rPr>
        <w:t xml:space="preserve"> Cocor Bebek berkhasiat sebagai antidiabetes </w:t>
      </w:r>
      <w:r w:rsidR="00CD5B98" w:rsidRPr="001C441E">
        <w:rPr>
          <w:noProof/>
          <w:color w:val="000000" w:themeColor="text1"/>
        </w:rPr>
        <w:fldChar w:fldCharType="begin" w:fldLock="1"/>
      </w:r>
      <w:r w:rsidR="00CD5B98" w:rsidRPr="001C441E">
        <w:rPr>
          <w:noProof/>
          <w:color w:val="000000" w:themeColor="text1"/>
        </w:rPr>
        <w:instrText>ADDIN CSL_CITATION {"citationItems":[{"id":"ITEM-1","itemData":{"DOI":"10.3109/13880209.2013.794364","ISBN":"0927001683","ISSN":"13880209","PMID":"23865837","abstract":"Context. Kalanchoe pinnata Lam. (Crassulaceae) is used as a traditional medicine worldwide to treat several ailments, including diabetes. However, the mechanism for the antihyperglycemic action is unknown. Objective: The present study evaluates the antihyperglycemic and insulin secretagogue potential of Kalanchoe pinnata and assessment of the probable mechanism of action. Materials and methods: Steam distillate of Kalanchoe pinnata leaves was subjected to solvent fractionation and antidiabetic activity was detected in dichloromethane (DCM) fraction. In the in vivo studies, rats were treated with 5 and 10mg/kg body weight of DCM fraction for 45 days orally. Lipid profile and other biochemical parameters were estimated. The probable mechanism for insulin secretagogue action was evaluated through studies using diazoxide and nifedipine. The bioactive component from DCM fraction was studied using HPTLC, GCMS and IR. Results and discussion: Fasting blood glucose values were reduced to 116mg/dl from 228mg/dl on treatment with 10mg/kg body weight of DCM fraction, while glycated hemoglobin improved to 8.4% compared with 12.9% in diabetic controls. The insulin level and lipid profile values were close to normal values. In vitro studies demonstrated a dose-dependent insulin secretagogue action. Insulin secretion was 3.29-fold higher at 10μg/ml as compared to the positive control. The insulin secretagogue activity was glucose independent and K+-ATP channel dependent. The bioactive component of the DCM fraction was identified to be a phenyl alkyl ether derivative. Conclusion: The DCM fraction of Kalanchoe pinnata demonstrates excellent insulin secretagogue action and can be useful in treatment of diabetes mellitus. © 2013 Informa Healthcare USA, Inc.","author":[{"dropping-particle":"","family":"Patil","given":"Swapnil B.","non-dropping-particle":"","parse-names":false,"suffix":""},{"dropping-particle":"","family":"Dongare","given":"Vandana R.","non-dropping-particle":"","parse-names":false,"suffix":""},{"dropping-particle":"","family":"Kulkarni","given":"Chaitanya R.","non-dropping-particle":"","parse-names":false,"suffix":""},{"dropping-particle":"","family":"Joglekar","given":"Madhav M.","non-dropping-particle":"","parse-names":false,"suffix":""},{"dropping-particle":"","family":"Arvindekar","given":"Akalpita U.","non-dropping-particle":"","parse-names":false,"suffix":""}],"container-title":"Pharmaceutical Biology","id":"ITEM-1","issue":"11","issued":{"date-parts":[["2013"]]},"page":"1411-1418","title":"Antidiabetic activity of Kalanchoe pinnata in streptozotocin-induced diabetic rats by glucose independent insulin secretagogue action","type":"article-journal","volume":"51"},"uris":["http://www.mendeley.com/documents/?uuid=ea9c22cf-08e7-4498-a1f1-e60bd2e21163"]}],"mendeley":{"formattedCitation":"(Patil et al., 2013)","plainTextFormattedCitation":"(Patil et al., 2013)","previouslyFormattedCitation":"(Patil et al., 2013)"},"properties":{"noteIndex":0},"schema":"https://github.com/citation-style-language/schema/raw/master/csl-citation.json"}</w:instrText>
      </w:r>
      <w:r w:rsidR="00CD5B98" w:rsidRPr="001C441E">
        <w:rPr>
          <w:noProof/>
          <w:color w:val="000000" w:themeColor="text1"/>
        </w:rPr>
        <w:fldChar w:fldCharType="separate"/>
      </w:r>
      <w:r w:rsidR="00CD5B98" w:rsidRPr="001C441E">
        <w:rPr>
          <w:noProof/>
          <w:color w:val="000000" w:themeColor="text1"/>
        </w:rPr>
        <w:t>(</w:t>
      </w:r>
      <w:r w:rsidR="00CD5B98" w:rsidRPr="001C441E">
        <w:rPr>
          <w:i/>
          <w:noProof/>
          <w:color w:val="000000" w:themeColor="text1"/>
        </w:rPr>
        <w:t>Patil et al.,</w:t>
      </w:r>
      <w:r w:rsidR="00CD5B98" w:rsidRPr="001C441E">
        <w:rPr>
          <w:noProof/>
          <w:color w:val="000000" w:themeColor="text1"/>
        </w:rPr>
        <w:t xml:space="preserve"> 2013)</w:t>
      </w:r>
      <w:r w:rsidR="00CD5B98" w:rsidRPr="001C441E">
        <w:rPr>
          <w:noProof/>
          <w:color w:val="000000" w:themeColor="text1"/>
        </w:rPr>
        <w:fldChar w:fldCharType="end"/>
      </w:r>
      <w:r w:rsidR="00CD5B98" w:rsidRPr="001C441E">
        <w:rPr>
          <w:noProof/>
          <w:color w:val="000000" w:themeColor="text1"/>
        </w:rPr>
        <w:t>.</w:t>
      </w:r>
    </w:p>
    <w:p w:rsidR="00142FBB" w:rsidRPr="001C441E" w:rsidRDefault="00B6452D" w:rsidP="00E165C6">
      <w:pPr>
        <w:spacing w:line="360" w:lineRule="auto"/>
        <w:ind w:firstLine="851"/>
        <w:jc w:val="both"/>
        <w:rPr>
          <w:noProof/>
          <w:color w:val="000000" w:themeColor="text1"/>
        </w:rPr>
      </w:pPr>
      <w:r w:rsidRPr="001C441E">
        <w:rPr>
          <w:noProof/>
          <w:color w:val="000000" w:themeColor="text1"/>
        </w:rPr>
        <w:t>M</w:t>
      </w:r>
      <w:r w:rsidR="00275A7C" w:rsidRPr="001C441E">
        <w:rPr>
          <w:noProof/>
          <w:color w:val="000000" w:themeColor="text1"/>
        </w:rPr>
        <w:t>enurut penelitian sebelumnya</w:t>
      </w:r>
      <w:r w:rsidRPr="001C441E">
        <w:rPr>
          <w:noProof/>
          <w:color w:val="000000" w:themeColor="text1"/>
        </w:rPr>
        <w:t xml:space="preserve"> Daun Cocor Bebek</w:t>
      </w:r>
      <w:r w:rsidR="000A63DC" w:rsidRPr="001C441E">
        <w:rPr>
          <w:noProof/>
          <w:color w:val="000000" w:themeColor="text1"/>
        </w:rPr>
        <w:t xml:space="preserve"> mengandung senyawa aktif</w:t>
      </w:r>
      <w:r w:rsidRPr="001C441E">
        <w:rPr>
          <w:noProof/>
          <w:color w:val="000000" w:themeColor="text1"/>
        </w:rPr>
        <w:t xml:space="preserve"> yang diduga dapat menurunkan kadar glukosa darah </w:t>
      </w:r>
      <w:r w:rsidR="00142FBB" w:rsidRPr="001C441E">
        <w:rPr>
          <w:noProof/>
          <w:color w:val="000000" w:themeColor="text1"/>
        </w:rPr>
        <w:t>yaitu flavonoid</w:t>
      </w:r>
      <w:r w:rsidR="00D13614" w:rsidRPr="001C441E">
        <w:rPr>
          <w:noProof/>
          <w:color w:val="000000" w:themeColor="text1"/>
        </w:rPr>
        <w:t xml:space="preserve"> (kuersetin</w:t>
      </w:r>
      <w:r w:rsidRPr="001C441E">
        <w:rPr>
          <w:noProof/>
          <w:color w:val="000000" w:themeColor="text1"/>
        </w:rPr>
        <w:t>)</w:t>
      </w:r>
      <w:r w:rsidR="00275A7C" w:rsidRPr="001C441E">
        <w:rPr>
          <w:noProof/>
          <w:color w:val="000000" w:themeColor="text1"/>
        </w:rPr>
        <w:t xml:space="preserve"> dan tanin (</w:t>
      </w:r>
      <w:r w:rsidR="00275A7C" w:rsidRPr="001C441E">
        <w:rPr>
          <w:i/>
          <w:noProof/>
          <w:color w:val="000000" w:themeColor="text1"/>
        </w:rPr>
        <w:t>Yuliani et al</w:t>
      </w:r>
      <w:r w:rsidR="00275A7C" w:rsidRPr="001C441E">
        <w:rPr>
          <w:noProof/>
          <w:color w:val="000000" w:themeColor="text1"/>
        </w:rPr>
        <w:t xml:space="preserve">., 2016., Ophelia, G.L. et al, 2019). </w:t>
      </w:r>
      <w:r w:rsidRPr="001C441E">
        <w:rPr>
          <w:noProof/>
          <w:color w:val="000000" w:themeColor="text1"/>
        </w:rPr>
        <w:t>Hasil skrining fitokimia Daun Cocor Bebek</w:t>
      </w:r>
      <w:r w:rsidR="0055406D" w:rsidRPr="001C441E">
        <w:rPr>
          <w:noProof/>
          <w:color w:val="000000" w:themeColor="text1"/>
        </w:rPr>
        <w:t xml:space="preserve"> pada penelitian sebelumnya</w:t>
      </w:r>
      <w:r w:rsidRPr="001C441E">
        <w:rPr>
          <w:noProof/>
          <w:color w:val="000000" w:themeColor="text1"/>
        </w:rPr>
        <w:t xml:space="preserve"> </w:t>
      </w:r>
      <w:r w:rsidR="00D13614" w:rsidRPr="001C441E">
        <w:rPr>
          <w:noProof/>
          <w:color w:val="000000" w:themeColor="text1"/>
        </w:rPr>
        <w:t>terdapat</w:t>
      </w:r>
      <w:r w:rsidR="000A63DC" w:rsidRPr="001C441E">
        <w:rPr>
          <w:noProof/>
          <w:color w:val="000000" w:themeColor="text1"/>
        </w:rPr>
        <w:t xml:space="preserve"> </w:t>
      </w:r>
      <w:r w:rsidR="00142FBB" w:rsidRPr="001C441E">
        <w:rPr>
          <w:noProof/>
          <w:color w:val="000000" w:themeColor="text1"/>
        </w:rPr>
        <w:t xml:space="preserve">senyawa </w:t>
      </w:r>
      <w:r w:rsidR="0055406D" w:rsidRPr="001C441E">
        <w:rPr>
          <w:noProof/>
          <w:color w:val="000000" w:themeColor="text1"/>
        </w:rPr>
        <w:t xml:space="preserve">flavonoid, </w:t>
      </w:r>
      <w:r w:rsidR="00142FBB" w:rsidRPr="001C441E">
        <w:rPr>
          <w:noProof/>
          <w:color w:val="000000" w:themeColor="text1"/>
        </w:rPr>
        <w:t>sapon</w:t>
      </w:r>
      <w:r w:rsidR="00D13614" w:rsidRPr="001C441E">
        <w:rPr>
          <w:noProof/>
          <w:color w:val="000000" w:themeColor="text1"/>
        </w:rPr>
        <w:t>in, ta</w:t>
      </w:r>
      <w:r w:rsidR="0055406D" w:rsidRPr="001C441E">
        <w:rPr>
          <w:noProof/>
          <w:color w:val="000000" w:themeColor="text1"/>
        </w:rPr>
        <w:t xml:space="preserve">nin, terpenoid, </w:t>
      </w:r>
      <w:r w:rsidRPr="001C441E">
        <w:rPr>
          <w:noProof/>
          <w:color w:val="000000" w:themeColor="text1"/>
        </w:rPr>
        <w:t>fenol</w:t>
      </w:r>
      <w:r w:rsidR="0055406D" w:rsidRPr="001C441E">
        <w:rPr>
          <w:noProof/>
          <w:color w:val="000000" w:themeColor="text1"/>
        </w:rPr>
        <w:t>, alkaloid, steroid dan glikosida (Hariani, P., 2019.,</w:t>
      </w:r>
      <w:r w:rsidRPr="001C441E">
        <w:rPr>
          <w:noProof/>
          <w:color w:val="000000" w:themeColor="text1"/>
        </w:rPr>
        <w:t xml:space="preserve"> </w:t>
      </w:r>
      <w:r w:rsidRPr="001C441E">
        <w:rPr>
          <w:i/>
          <w:noProof/>
          <w:color w:val="000000" w:themeColor="text1"/>
        </w:rPr>
        <w:t xml:space="preserve">Casmir et </w:t>
      </w:r>
      <w:r w:rsidRPr="001C441E">
        <w:rPr>
          <w:noProof/>
          <w:color w:val="000000" w:themeColor="text1"/>
        </w:rPr>
        <w:t>al</w:t>
      </w:r>
      <w:r w:rsidR="0055406D" w:rsidRPr="001C441E">
        <w:rPr>
          <w:noProof/>
          <w:color w:val="000000" w:themeColor="text1"/>
        </w:rPr>
        <w:t xml:space="preserve">., 2017). </w:t>
      </w:r>
      <w:r w:rsidR="00142FBB" w:rsidRPr="001C441E">
        <w:rPr>
          <w:noProof/>
          <w:color w:val="000000" w:themeColor="text1"/>
        </w:rPr>
        <w:t>Flavonoid dapat menurunkan kadar glukosa darah dengan kemampu</w:t>
      </w:r>
      <w:r w:rsidRPr="001C441E">
        <w:rPr>
          <w:noProof/>
          <w:color w:val="000000" w:themeColor="text1"/>
        </w:rPr>
        <w:t xml:space="preserve">annya sebagai  zat antioksidan. </w:t>
      </w:r>
      <w:r w:rsidR="00142FBB" w:rsidRPr="001C441E">
        <w:rPr>
          <w:noProof/>
          <w:color w:val="000000" w:themeColor="text1"/>
        </w:rPr>
        <w:t xml:space="preserve">Flavonoid bersifat protektif terhadap kerusakan sel β sebagai penghasil insulin serta dapat </w:t>
      </w:r>
      <w:r w:rsidR="00142FBB" w:rsidRPr="001C441E">
        <w:rPr>
          <w:noProof/>
          <w:color w:val="000000" w:themeColor="text1"/>
        </w:rPr>
        <w:lastRenderedPageBreak/>
        <w:t>mengembalikan sensitivitas reseptor insulin pada sel dan bahkan men</w:t>
      </w:r>
      <w:r w:rsidR="00D20BDD" w:rsidRPr="001C441E">
        <w:rPr>
          <w:noProof/>
          <w:color w:val="000000" w:themeColor="text1"/>
        </w:rPr>
        <w:t>i</w:t>
      </w:r>
      <w:r w:rsidR="00D06FC2" w:rsidRPr="001C441E">
        <w:rPr>
          <w:noProof/>
          <w:color w:val="000000" w:themeColor="text1"/>
        </w:rPr>
        <w:t xml:space="preserve">ngkatkan </w:t>
      </w:r>
      <w:r w:rsidR="00BF132C" w:rsidRPr="001C441E">
        <w:rPr>
          <w:noProof/>
          <w:color w:val="000000" w:themeColor="text1"/>
        </w:rPr>
        <w:t xml:space="preserve">sensitivitas insulin </w:t>
      </w:r>
      <w:r w:rsidR="00BF132C" w:rsidRPr="001C441E">
        <w:rPr>
          <w:noProof/>
          <w:color w:val="000000" w:themeColor="text1"/>
          <w:lang w:val="id-ID"/>
        </w:rPr>
        <w:fldChar w:fldCharType="begin" w:fldLock="1"/>
      </w:r>
      <w:r w:rsidR="00BF132C" w:rsidRPr="001C441E">
        <w:rPr>
          <w:noProof/>
          <w:color w:val="000000" w:themeColor="text1"/>
          <w:lang w:val="id-ID"/>
        </w:rPr>
        <w:instrText>ADDIN CSL_CITATION {"citationItems":[{"id":"ITEM-1","itemData":{"abstract":"Diabetes mellitus is a metabolic disorder that affects many people in the world. Diabetes mellitus is characterized by high levels of glucose in the blood due to lack of insulin secretion, insulin action or both. Many countries elaborate herbal compounds that have the efficacy for decreasing blood glucose levels such as white dragon fruit (Hylocereus undatus). Substances in the white dragon fruit most instrumental in decreasing blood sugar levels is a flavonoid that has three working mechanism in decreasing blood sugar levels such as decrease oxidative stress, inhibit the intestinal mucosa GLUT 2 and inhibit phosphodiesterase. White dragon fruit has the effect of decreeasing blood sugar levels in patients with diabetes mellitus.","author":[{"dropping-particle":"","family":"Ajie","given":"Rizky Bayu","non-dropping-particle":"","parse-names":false,"suffix":""}],"id":"ITEM-1","issued":{"date-parts":[["2015"]]},"page":"69-72","title":"WHITE DRAGON FRUIT (Hylocereus undatus) POTENTIAL AS DIABETES MELLITUS TREATMENT","type":"article-journal","volume":"4"},"uris":["http://www.mendeley.com/documents/?uuid=b6b0434b-74c3-41db-ba36-1e34506db41c"]}],"mendeley":{"formattedCitation":"(Ajie, 2015)","plainTextFormattedCitation":"(Ajie, 2015)","previouslyFormattedCitation":"(Ajie, 2015)"},"properties":{"noteIndex":0},"schema":"https://github.com/citation-style-language/schema/raw/master/csl-citation.json"}</w:instrText>
      </w:r>
      <w:r w:rsidR="00BF132C" w:rsidRPr="001C441E">
        <w:rPr>
          <w:noProof/>
          <w:color w:val="000000" w:themeColor="text1"/>
          <w:lang w:val="id-ID"/>
        </w:rPr>
        <w:fldChar w:fldCharType="separate"/>
      </w:r>
      <w:r w:rsidR="00BF132C" w:rsidRPr="001C441E">
        <w:rPr>
          <w:noProof/>
          <w:color w:val="000000" w:themeColor="text1"/>
          <w:lang w:val="id-ID"/>
        </w:rPr>
        <w:t>(Ajie, 2015)</w:t>
      </w:r>
      <w:r w:rsidR="00BF132C" w:rsidRPr="001C441E">
        <w:rPr>
          <w:noProof/>
          <w:color w:val="000000" w:themeColor="text1"/>
          <w:lang w:val="id-ID"/>
        </w:rPr>
        <w:fldChar w:fldCharType="end"/>
      </w:r>
      <w:r w:rsidR="00BF132C" w:rsidRPr="001C441E">
        <w:rPr>
          <w:noProof/>
          <w:color w:val="000000" w:themeColor="text1"/>
        </w:rPr>
        <w:t>.</w:t>
      </w:r>
    </w:p>
    <w:p w:rsidR="009E4E12" w:rsidRPr="001C441E" w:rsidRDefault="002850A7" w:rsidP="002850A7">
      <w:pPr>
        <w:spacing w:line="360" w:lineRule="auto"/>
        <w:ind w:firstLine="851"/>
        <w:jc w:val="both"/>
        <w:rPr>
          <w:color w:val="000000" w:themeColor="text1"/>
        </w:rPr>
      </w:pPr>
      <w:r w:rsidRPr="001C441E">
        <w:rPr>
          <w:color w:val="000000" w:themeColor="text1"/>
        </w:rPr>
        <w:t xml:space="preserve">Pemberian aloksan adalah </w:t>
      </w:r>
      <w:proofErr w:type="gramStart"/>
      <w:r w:rsidRPr="001C441E">
        <w:rPr>
          <w:color w:val="000000" w:themeColor="text1"/>
        </w:rPr>
        <w:t>cara</w:t>
      </w:r>
      <w:proofErr w:type="gramEnd"/>
      <w:r w:rsidRPr="001C441E">
        <w:rPr>
          <w:color w:val="000000" w:themeColor="text1"/>
        </w:rPr>
        <w:t xml:space="preserve"> yang cepat untuk menghasilkan kondisi diabetik eksperimental (hiperglikemik) pada binatang percobaan. </w:t>
      </w:r>
      <w:proofErr w:type="gramStart"/>
      <w:r w:rsidRPr="001C441E">
        <w:rPr>
          <w:color w:val="000000" w:themeColor="text1"/>
        </w:rPr>
        <w:t>Tikus hiperglikemik dapat dihasilkan dengan meng</w:t>
      </w:r>
      <w:r w:rsidR="00D13614" w:rsidRPr="001C441E">
        <w:rPr>
          <w:color w:val="000000" w:themeColor="text1"/>
        </w:rPr>
        <w:t>injeksikan 120</w:t>
      </w:r>
      <w:r w:rsidR="00A07F0A" w:rsidRPr="001C441E">
        <w:rPr>
          <w:color w:val="000000" w:themeColor="text1"/>
        </w:rPr>
        <w:t xml:space="preserve"> - </w:t>
      </w:r>
      <w:r w:rsidR="00D13614" w:rsidRPr="001C441E">
        <w:rPr>
          <w:color w:val="000000" w:themeColor="text1"/>
        </w:rPr>
        <w:t>150</w:t>
      </w:r>
      <w:r w:rsidR="00A07F0A" w:rsidRPr="001C441E">
        <w:rPr>
          <w:color w:val="000000" w:themeColor="text1"/>
        </w:rPr>
        <w:t xml:space="preserve"> </w:t>
      </w:r>
      <w:r w:rsidRPr="001C441E">
        <w:rPr>
          <w:color w:val="000000" w:themeColor="text1"/>
        </w:rPr>
        <w:t>mg/kgBB.</w:t>
      </w:r>
      <w:proofErr w:type="gramEnd"/>
      <w:r w:rsidRPr="001C441E">
        <w:rPr>
          <w:color w:val="000000" w:themeColor="text1"/>
        </w:rPr>
        <w:t xml:space="preserve"> Aloksan dapat diberikan secara intravena, intraperitoneal</w:t>
      </w:r>
      <w:r w:rsidR="00FE1E55" w:rsidRPr="001C441E">
        <w:rPr>
          <w:color w:val="000000" w:themeColor="text1"/>
        </w:rPr>
        <w:t xml:space="preserve"> dan</w:t>
      </w:r>
      <w:r w:rsidRPr="001C441E">
        <w:rPr>
          <w:color w:val="000000" w:themeColor="text1"/>
        </w:rPr>
        <w:t xml:space="preserve"> s</w:t>
      </w:r>
      <w:r w:rsidR="00BF132C" w:rsidRPr="001C441E">
        <w:rPr>
          <w:color w:val="000000" w:themeColor="text1"/>
        </w:rPr>
        <w:t xml:space="preserve">ubkutan pada binatang percobaan </w:t>
      </w:r>
      <w:r w:rsidR="00BF132C" w:rsidRPr="001C441E">
        <w:rPr>
          <w:color w:val="000000" w:themeColor="text1"/>
        </w:rPr>
        <w:fldChar w:fldCharType="begin" w:fldLock="1"/>
      </w:r>
      <w:r w:rsidR="009E4E12" w:rsidRPr="001C441E">
        <w:rPr>
          <w:color w:val="000000" w:themeColor="text1"/>
        </w:rPr>
        <w:instrText>ADDIN CSL_CITATION {"citationItems":[{"id":"ITEM-1","itemData":{"author":[{"dropping-particle":"","family":"Yuriska","given":"A","non-dropping-particle":"","parse-names":false,"suffix":""}],"id":"ITEM-1","issued":{"date-parts":[["2009"]]},"publisher":"Universitas Diponegoro","title":"Efek Aloksan Terhadap Kadar Glukosa Darah Tikus Wistar","type":"thesis"},"uris":["http://www.mendeley.com/documents/?uuid=53b860ec-b5d6-49d2-a717-5adaa10cd201"]}],"mendeley":{"formattedCitation":"(Yuriska, 2009)","plainTextFormattedCitation":"(Yuriska, 2009)","previouslyFormattedCitation":"(Yuriska, 2009)"},"properties":{"noteIndex":0},"schema":"https://github.com/citation-style-language/schema/raw/master/csl-citation.json"}</w:instrText>
      </w:r>
      <w:r w:rsidR="00BF132C" w:rsidRPr="001C441E">
        <w:rPr>
          <w:color w:val="000000" w:themeColor="text1"/>
        </w:rPr>
        <w:fldChar w:fldCharType="separate"/>
      </w:r>
      <w:r w:rsidR="00BF132C" w:rsidRPr="001C441E">
        <w:rPr>
          <w:noProof/>
          <w:color w:val="000000" w:themeColor="text1"/>
        </w:rPr>
        <w:t>(Yuriska, 2009)</w:t>
      </w:r>
      <w:r w:rsidR="00BF132C" w:rsidRPr="001C441E">
        <w:rPr>
          <w:color w:val="000000" w:themeColor="text1"/>
        </w:rPr>
        <w:fldChar w:fldCharType="end"/>
      </w:r>
      <w:r w:rsidR="00D13614" w:rsidRPr="001C441E">
        <w:rPr>
          <w:color w:val="000000" w:themeColor="text1"/>
        </w:rPr>
        <w:t>. Pemberian aloksan sebesar 75</w:t>
      </w:r>
      <w:r w:rsidR="00FE1E55" w:rsidRPr="001C441E">
        <w:rPr>
          <w:color w:val="000000" w:themeColor="text1"/>
        </w:rPr>
        <w:t xml:space="preserve"> </w:t>
      </w:r>
      <w:r w:rsidRPr="001C441E">
        <w:rPr>
          <w:color w:val="000000" w:themeColor="text1"/>
        </w:rPr>
        <w:t>m</w:t>
      </w:r>
      <w:r w:rsidR="00FE1E55" w:rsidRPr="001C441E">
        <w:rPr>
          <w:color w:val="000000" w:themeColor="text1"/>
        </w:rPr>
        <w:t>g/kg</w:t>
      </w:r>
      <w:r w:rsidRPr="001C441E">
        <w:rPr>
          <w:color w:val="000000" w:themeColor="text1"/>
        </w:rPr>
        <w:t xml:space="preserve">BB pada tikus perlakuan dapat meningkatkan kadar glukosa darah di dalam tikus putih dan dan cocok digunakan terhadap hewan model hiperglikemik </w:t>
      </w:r>
      <w:r w:rsidR="00612C67" w:rsidRPr="001C441E">
        <w:rPr>
          <w:noProof/>
          <w:color w:val="000000" w:themeColor="text1"/>
          <w:lang w:val="id-ID"/>
        </w:rPr>
        <w:t xml:space="preserve"> </w:t>
      </w:r>
      <w:r w:rsidR="00612C67" w:rsidRPr="001C441E">
        <w:rPr>
          <w:noProof/>
          <w:color w:val="000000" w:themeColor="text1"/>
          <w:lang w:val="id-ID"/>
        </w:rPr>
        <w:fldChar w:fldCharType="begin" w:fldLock="1"/>
      </w:r>
      <w:r w:rsidR="00612C67" w:rsidRPr="001C441E">
        <w:rPr>
          <w:noProof/>
          <w:color w:val="000000" w:themeColor="text1"/>
          <w:lang w:val="id-ID"/>
        </w:rPr>
        <w:instrText>ADDIN CSL_CITATION {"citationItems":[{"id":"ITEM-1","itemData":{"author":[{"dropping-particle":"","family":"Irdalisa, Safrida, Khairil, Abdullah, Sabri","given":"Mustafa","non-dropping-particle":"","parse-names":false,"suffix":""}],"container-title":"Jurnal Edubio Tropika","id":"ITEM-1","issue":"1","issued":{"date-parts":[["2015"]]},"page":"25-28","title":"Profil Kadar Glukosa Darah Pada Tikus Setelah Penyuntikan Aloksan Sebagai Hewan Model Hiperglikemik","type":"article-journal","volume":"3"},"uris":["http://www.mendeley.com/documents/?uuid=c6e4dee1-795e-4d9e-aa48-91dfb297c57d"]}],"mendeley":{"formattedCitation":"(Irdalisa, Safrida, Khairil, Abdullah, Sabri, 2015)","manualFormatting":"(Irdalisa et al., 2015)","plainTextFormattedCitation":"(Irdalisa, Safrida, Khairil, Abdullah, Sabri, 2015)","previouslyFormattedCitation":"(Irdalisa, Safrida, Khairil, Abdullah, Sabri, 2015)"},"properties":{"noteIndex":0},"schema":"https://github.com/citation-style-language/schema/raw/master/csl-citation.json"}</w:instrText>
      </w:r>
      <w:r w:rsidR="00612C67" w:rsidRPr="001C441E">
        <w:rPr>
          <w:noProof/>
          <w:color w:val="000000" w:themeColor="text1"/>
          <w:lang w:val="id-ID"/>
        </w:rPr>
        <w:fldChar w:fldCharType="separate"/>
      </w:r>
      <w:r w:rsidR="00612C67" w:rsidRPr="001C441E">
        <w:rPr>
          <w:noProof/>
          <w:color w:val="000000" w:themeColor="text1"/>
          <w:lang w:val="id-ID"/>
        </w:rPr>
        <w:t>(</w:t>
      </w:r>
      <w:r w:rsidR="00612C67" w:rsidRPr="001C441E">
        <w:rPr>
          <w:i/>
          <w:noProof/>
          <w:color w:val="000000" w:themeColor="text1"/>
          <w:lang w:val="id-ID"/>
        </w:rPr>
        <w:t>Irdalisa</w:t>
      </w:r>
      <w:r w:rsidR="00612C67" w:rsidRPr="001C441E">
        <w:rPr>
          <w:i/>
          <w:noProof/>
          <w:color w:val="000000" w:themeColor="text1"/>
        </w:rPr>
        <w:t xml:space="preserve"> et al.</w:t>
      </w:r>
      <w:r w:rsidR="00612C67" w:rsidRPr="001C441E">
        <w:rPr>
          <w:noProof/>
          <w:color w:val="000000" w:themeColor="text1"/>
        </w:rPr>
        <w:t>,</w:t>
      </w:r>
      <w:r w:rsidR="00612C67" w:rsidRPr="001C441E">
        <w:rPr>
          <w:noProof/>
          <w:color w:val="000000" w:themeColor="text1"/>
          <w:lang w:val="id-ID"/>
        </w:rPr>
        <w:t xml:space="preserve"> 2015)</w:t>
      </w:r>
      <w:r w:rsidR="00612C67" w:rsidRPr="001C441E">
        <w:rPr>
          <w:noProof/>
          <w:color w:val="000000" w:themeColor="text1"/>
          <w:lang w:val="id-ID"/>
        </w:rPr>
        <w:fldChar w:fldCharType="end"/>
      </w:r>
      <w:r w:rsidR="00612C67" w:rsidRPr="001C441E">
        <w:rPr>
          <w:color w:val="000000" w:themeColor="text1"/>
        </w:rPr>
        <w:t xml:space="preserve">. </w:t>
      </w:r>
      <w:proofErr w:type="gramStart"/>
      <w:r w:rsidRPr="001C441E">
        <w:rPr>
          <w:color w:val="000000" w:themeColor="text1"/>
        </w:rPr>
        <w:t>Aloksan dipilih sebagai diabetogen karena aloksan didalam tubuh mengalam</w:t>
      </w:r>
      <w:r w:rsidR="00306E72" w:rsidRPr="001C441E">
        <w:rPr>
          <w:color w:val="000000" w:themeColor="text1"/>
        </w:rPr>
        <w:t>i</w:t>
      </w:r>
      <w:r w:rsidRPr="001C441E">
        <w:rPr>
          <w:color w:val="000000" w:themeColor="text1"/>
        </w:rPr>
        <w:t xml:space="preserve"> metabolisme oksidasi reduksi sehingga menghasilkan radikal bebas dan radikal aloksan.</w:t>
      </w:r>
      <w:proofErr w:type="gramEnd"/>
      <w:r w:rsidRPr="001C441E">
        <w:rPr>
          <w:color w:val="000000" w:themeColor="text1"/>
        </w:rPr>
        <w:t xml:space="preserve"> Radikal ini dapat mengakibatkan kerusakan pada pankreas </w:t>
      </w:r>
      <w:r w:rsidR="009E4E12" w:rsidRPr="001C441E">
        <w:rPr>
          <w:color w:val="000000" w:themeColor="text1"/>
        </w:rPr>
        <w:fldChar w:fldCharType="begin" w:fldLock="1"/>
      </w:r>
      <w:r w:rsidR="009E4E12" w:rsidRPr="001C441E">
        <w:rPr>
          <w:color w:val="000000" w:themeColor="text1"/>
        </w:rPr>
        <w:instrText>ADDIN CSL_CITATION {"citationItems":[{"id":"ITEM-1","itemData":{"DOI":"10.22487/j24428744.2015.v1.i2.6245","ISSN":"2442-7284","abstract":"Pisang Ambon (Musa paradisiaca L.) is one type of bananas usually consumed by Indonesian people. Besides its flesh which has high nutrition, its peels also has antioxidant activity. Antioxidants has the ability to reduce oxidative damage in people’s body with diabetes mellitus. Therefore, this study aimed to determine the antioxidant activity of the aqueous  extract of Pisang Ambon peels and to determine it’s effective dose as an antidiabetic agent in hyperglycemic mice. This study used male mice which all have been intravenously induced with alloxan at a dose of 50 mg/kgBW. They were then divided into five groups. The first two groups got Na CMC 0.5% (negative control) and glibenclamide 0.65 mg/kgBW (positive control), while the other three got  the aqueous  extract of Pisang Ambon peels successively at doses of 400, 800, and 1200 mg/kgBW. The data were statistically analyzed using ANOVA (Analysis of Variance) at 95% confidence interval with parameter of blood glucose levels difference between before and after treatment. The results showed that the aqueous extract of Pisang Ambon peels had antidiabetic activity at an effective dose of 400 mg/kgBW in hyperglycemic mice which was comparable to glibenclamide","author":[{"dropping-particle":"","family":"Indrawati","given":"Sri","non-dropping-particle":"","parse-names":false,"suffix":""},{"dropping-particle":"","family":"Yuliet","given":"Yuliet","non-dropping-particle":"","parse-names":false,"suffix":""},{"dropping-particle":"","family":"Ihwan","given":"Ihwan","non-dropping-particle":"","parse-names":false,"suffix":""}],"container-title":"Jurnal Farmasi Galenika (Galenika Journal of Pharmacy) (e-Journal)","id":"ITEM-1","issue":"2","issued":{"date-parts":[["2015"]]},"page":"133-140","title":"EFEK ANTIDIABETES EKSTRAK AIR KULIT BUAH PISANG AMBON (Musa paradisiaca L.) TERHADAP MENCIT (Mus musculus) MODEL HIPERGLIKEMIA","type":"article-journal","volume":"1"},"uris":["http://www.mendeley.com/documents/?uuid=b97c318b-2f65-4c4d-8f79-0e19db6bf121"]}],"mendeley":{"formattedCitation":"(Indrawati et al., 2015)","plainTextFormattedCitation":"(Indrawati et al., 2015)","previouslyFormattedCitation":"(Indrawati et al., 2015)"},"properties":{"noteIndex":0},"schema":"https://github.com/citation-style-language/schema/raw/master/csl-citation.json"}</w:instrText>
      </w:r>
      <w:r w:rsidR="009E4E12" w:rsidRPr="001C441E">
        <w:rPr>
          <w:color w:val="000000" w:themeColor="text1"/>
        </w:rPr>
        <w:fldChar w:fldCharType="separate"/>
      </w:r>
      <w:r w:rsidR="009E4E12" w:rsidRPr="001C441E">
        <w:rPr>
          <w:i/>
          <w:noProof/>
          <w:color w:val="000000" w:themeColor="text1"/>
        </w:rPr>
        <w:t>(Indrawati et al</w:t>
      </w:r>
      <w:r w:rsidR="009E4E12" w:rsidRPr="001C441E">
        <w:rPr>
          <w:noProof/>
          <w:color w:val="000000" w:themeColor="text1"/>
        </w:rPr>
        <w:t>., 2015)</w:t>
      </w:r>
      <w:r w:rsidR="009E4E12" w:rsidRPr="001C441E">
        <w:rPr>
          <w:color w:val="000000" w:themeColor="text1"/>
        </w:rPr>
        <w:fldChar w:fldCharType="end"/>
      </w:r>
      <w:r w:rsidR="009E4E12" w:rsidRPr="001C441E">
        <w:rPr>
          <w:color w:val="000000" w:themeColor="text1"/>
        </w:rPr>
        <w:t>.</w:t>
      </w:r>
    </w:p>
    <w:p w:rsidR="002850A7" w:rsidRPr="001C441E" w:rsidRDefault="002850A7" w:rsidP="00B136C5">
      <w:pPr>
        <w:spacing w:after="120" w:line="360" w:lineRule="auto"/>
        <w:ind w:firstLine="851"/>
        <w:jc w:val="both"/>
        <w:rPr>
          <w:color w:val="000000" w:themeColor="text1"/>
        </w:rPr>
      </w:pPr>
      <w:proofErr w:type="gramStart"/>
      <w:r w:rsidRPr="001C441E">
        <w:rPr>
          <w:color w:val="000000" w:themeColor="text1"/>
        </w:rPr>
        <w:t>Tikus Wistar merupakan salah satu tikus yang sering digunakan untuk penelitian laboratorium.</w:t>
      </w:r>
      <w:proofErr w:type="gramEnd"/>
      <w:r w:rsidRPr="001C441E">
        <w:rPr>
          <w:color w:val="000000" w:themeColor="text1"/>
        </w:rPr>
        <w:t xml:space="preserve"> Tikus Wistar lebih aktif dibandingkan tikus </w:t>
      </w:r>
      <w:proofErr w:type="gramStart"/>
      <w:r w:rsidRPr="001C441E">
        <w:rPr>
          <w:color w:val="000000" w:themeColor="text1"/>
        </w:rPr>
        <w:t>lain</w:t>
      </w:r>
      <w:proofErr w:type="gramEnd"/>
      <w:r w:rsidRPr="001C441E">
        <w:rPr>
          <w:color w:val="000000" w:themeColor="text1"/>
        </w:rPr>
        <w:t xml:space="preserve"> seperti Sprague Dawley. </w:t>
      </w:r>
      <w:proofErr w:type="gramStart"/>
      <w:r w:rsidRPr="001C441E">
        <w:rPr>
          <w:color w:val="000000" w:themeColor="text1"/>
        </w:rPr>
        <w:t>Tikus Sprague Dawley adalah ras tikus albino multiguna hasil turunan yang digunakan secara ekstensif dalam penelitian medis dan nutrisi.</w:t>
      </w:r>
      <w:proofErr w:type="gramEnd"/>
      <w:r w:rsidRPr="001C441E">
        <w:rPr>
          <w:color w:val="000000" w:themeColor="text1"/>
        </w:rPr>
        <w:t xml:space="preserve"> Keunggulan utamanya adalah ketenan</w:t>
      </w:r>
      <w:r w:rsidR="009E4E12" w:rsidRPr="001C441E">
        <w:rPr>
          <w:color w:val="000000" w:themeColor="text1"/>
        </w:rPr>
        <w:t xml:space="preserve">gan dan kemudahan penanganannya </w:t>
      </w:r>
      <w:r w:rsidR="009E4E12" w:rsidRPr="001C441E">
        <w:rPr>
          <w:color w:val="000000" w:themeColor="text1"/>
        </w:rPr>
        <w:fldChar w:fldCharType="begin" w:fldLock="1"/>
      </w:r>
      <w:r w:rsidR="009E4E12" w:rsidRPr="001C441E">
        <w:rPr>
          <w:color w:val="000000" w:themeColor="text1"/>
        </w:rPr>
        <w:instrText>ADDIN CSL_CITATION {"citationItems":[{"id":"ITEM-1","itemData":{"URL":"https://en.wikipedia.org/wiki/ Laboratory_rat","accessed":{"date-parts":[["2021","5","1"]]},"author":[{"dropping-particle":"","family":"Wikipedia","given":"","non-dropping-particle":"","parse-names":false,"suffix":""}],"id":"ITEM-1","issued":{"date-parts":[["2021"]]},"title":"Tikus Laboratorium","type":"webpage"},"uris":["http://www.mendeley.com/documents/?uuid=4e3be20e-ab53-4b65-a925-edf44a36fce7"]}],"mendeley":{"formattedCitation":"(Wikipedia, 2021)","plainTextFormattedCitation":"(Wikipedia, 2021)","previouslyFormattedCitation":"(Wikipedia, 2021)"},"properties":{"noteIndex":0},"schema":"https://github.com/citation-style-language/schema/raw/master/csl-citation.json"}</w:instrText>
      </w:r>
      <w:r w:rsidR="009E4E12" w:rsidRPr="001C441E">
        <w:rPr>
          <w:color w:val="000000" w:themeColor="text1"/>
        </w:rPr>
        <w:fldChar w:fldCharType="separate"/>
      </w:r>
      <w:r w:rsidR="009E4E12" w:rsidRPr="001C441E">
        <w:rPr>
          <w:noProof/>
          <w:color w:val="000000" w:themeColor="text1"/>
        </w:rPr>
        <w:t>(Wikipedia, 2021)</w:t>
      </w:r>
      <w:r w:rsidR="009E4E12" w:rsidRPr="001C441E">
        <w:rPr>
          <w:color w:val="000000" w:themeColor="text1"/>
        </w:rPr>
        <w:fldChar w:fldCharType="end"/>
      </w:r>
      <w:r w:rsidR="009E4E12" w:rsidRPr="001C441E">
        <w:rPr>
          <w:color w:val="000000" w:themeColor="text1"/>
        </w:rPr>
        <w:t>.</w:t>
      </w:r>
    </w:p>
    <w:p w:rsidR="00902869" w:rsidRPr="001C441E" w:rsidRDefault="00902869" w:rsidP="002B2FC8">
      <w:pPr>
        <w:pStyle w:val="Tabel"/>
        <w:ind w:left="0"/>
        <w:jc w:val="center"/>
      </w:pPr>
      <w:bookmarkStart w:id="219" w:name="_Toc74260188"/>
      <w:r w:rsidRPr="001C441E">
        <w:t>Tabel 4.6 Besar dosis Ekstrak daun Cocor Bebek dan % Penurunan KGD nya</w:t>
      </w:r>
      <w:bookmarkEnd w:id="219"/>
    </w:p>
    <w:tbl>
      <w:tblPr>
        <w:tblStyle w:val="LightShading"/>
        <w:tblW w:w="0" w:type="auto"/>
        <w:jc w:val="center"/>
        <w:tblLook w:val="04A0" w:firstRow="1" w:lastRow="0" w:firstColumn="1" w:lastColumn="0" w:noHBand="0" w:noVBand="1"/>
      </w:tblPr>
      <w:tblGrid>
        <w:gridCol w:w="567"/>
        <w:gridCol w:w="1276"/>
        <w:gridCol w:w="1985"/>
        <w:gridCol w:w="2409"/>
      </w:tblGrid>
      <w:tr w:rsidR="00DD74B2" w:rsidRPr="001C441E" w:rsidTr="00C913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shd w:val="clear" w:color="auto" w:fill="FFFFFF" w:themeFill="background1"/>
          </w:tcPr>
          <w:p w:rsidR="00DD74B2" w:rsidRPr="001C441E" w:rsidRDefault="00DD74B2" w:rsidP="00275A7C">
            <w:pPr>
              <w:ind w:right="-925"/>
              <w:jc w:val="both"/>
              <w:rPr>
                <w:b w:val="0"/>
                <w:color w:val="000000" w:themeColor="text1"/>
              </w:rPr>
            </w:pPr>
            <w:r w:rsidRPr="001C441E">
              <w:rPr>
                <w:b w:val="0"/>
                <w:color w:val="000000" w:themeColor="text1"/>
              </w:rPr>
              <w:t>No</w:t>
            </w:r>
          </w:p>
        </w:tc>
        <w:tc>
          <w:tcPr>
            <w:tcW w:w="1276" w:type="dxa"/>
            <w:tcBorders>
              <w:bottom w:val="single" w:sz="4" w:space="0" w:color="auto"/>
            </w:tcBorders>
            <w:shd w:val="clear" w:color="auto" w:fill="FFFFFF" w:themeFill="background1"/>
          </w:tcPr>
          <w:p w:rsidR="00DD74B2" w:rsidRPr="001C441E" w:rsidRDefault="00DD74B2" w:rsidP="00275A7C">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Dosis</w:t>
            </w:r>
          </w:p>
        </w:tc>
        <w:tc>
          <w:tcPr>
            <w:tcW w:w="1985" w:type="dxa"/>
            <w:tcBorders>
              <w:bottom w:val="single" w:sz="4" w:space="0" w:color="auto"/>
            </w:tcBorders>
            <w:shd w:val="clear" w:color="auto" w:fill="FFFFFF" w:themeFill="background1"/>
          </w:tcPr>
          <w:p w:rsidR="00DD74B2" w:rsidRPr="001C441E" w:rsidRDefault="00DD74B2" w:rsidP="00275A7C">
            <w:pPr>
              <w:ind w:left="-108" w:right="-925"/>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 Penurunan KGD</w:t>
            </w:r>
          </w:p>
        </w:tc>
        <w:tc>
          <w:tcPr>
            <w:tcW w:w="2409" w:type="dxa"/>
            <w:tcBorders>
              <w:bottom w:val="single" w:sz="4" w:space="0" w:color="auto"/>
            </w:tcBorders>
            <w:shd w:val="clear" w:color="auto" w:fill="FFFFFF" w:themeFill="background1"/>
          </w:tcPr>
          <w:p w:rsidR="00DD74B2" w:rsidRPr="001C441E" w:rsidRDefault="00DD74B2" w:rsidP="00275A7C">
            <w:pPr>
              <w:ind w:left="-108" w:right="-925"/>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Lama Pe</w:t>
            </w:r>
            <w:r w:rsidR="00C40507" w:rsidRPr="001C441E">
              <w:rPr>
                <w:b w:val="0"/>
                <w:color w:val="000000" w:themeColor="text1"/>
              </w:rPr>
              <w:t>ngobatan</w:t>
            </w:r>
            <w:r w:rsidRPr="001C441E">
              <w:rPr>
                <w:b w:val="0"/>
                <w:color w:val="000000" w:themeColor="text1"/>
              </w:rPr>
              <w:t xml:space="preserve"> (hari)</w:t>
            </w:r>
          </w:p>
        </w:tc>
      </w:tr>
      <w:tr w:rsidR="00DD74B2" w:rsidRPr="001C441E" w:rsidTr="00C91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tcBorders>
            <w:shd w:val="clear" w:color="auto" w:fill="FFFFFF" w:themeFill="background1"/>
          </w:tcPr>
          <w:p w:rsidR="00DD74B2" w:rsidRPr="001C441E" w:rsidRDefault="00DD74B2" w:rsidP="00275A7C">
            <w:pPr>
              <w:ind w:right="-925"/>
              <w:jc w:val="both"/>
              <w:rPr>
                <w:b w:val="0"/>
                <w:color w:val="000000" w:themeColor="text1"/>
              </w:rPr>
            </w:pPr>
            <w:r w:rsidRPr="001C441E">
              <w:rPr>
                <w:b w:val="0"/>
                <w:color w:val="000000" w:themeColor="text1"/>
              </w:rPr>
              <w:t>1</w:t>
            </w:r>
          </w:p>
        </w:tc>
        <w:tc>
          <w:tcPr>
            <w:tcW w:w="1276" w:type="dxa"/>
            <w:tcBorders>
              <w:top w:val="single" w:sz="4" w:space="0" w:color="auto"/>
              <w:bottom w:val="single" w:sz="4" w:space="0" w:color="auto"/>
            </w:tcBorders>
            <w:shd w:val="clear" w:color="auto" w:fill="FFFFFF" w:themeFill="background1"/>
          </w:tcPr>
          <w:p w:rsidR="00DD74B2" w:rsidRPr="001C441E" w:rsidRDefault="00DD74B2" w:rsidP="00275A7C">
            <w:pP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11,6</w:t>
            </w:r>
          </w:p>
        </w:tc>
        <w:tc>
          <w:tcPr>
            <w:tcW w:w="1985" w:type="dxa"/>
            <w:tcBorders>
              <w:top w:val="single" w:sz="4" w:space="0" w:color="auto"/>
              <w:bottom w:val="single" w:sz="4" w:space="0" w:color="auto"/>
            </w:tcBorders>
            <w:shd w:val="clear" w:color="auto" w:fill="FFFFFF" w:themeFill="background1"/>
          </w:tcPr>
          <w:p w:rsidR="00DD74B2" w:rsidRPr="001C441E" w:rsidRDefault="00DD74B2" w:rsidP="00275A7C">
            <w:pPr>
              <w:ind w:left="-108"/>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55,2</w:t>
            </w:r>
          </w:p>
        </w:tc>
        <w:tc>
          <w:tcPr>
            <w:tcW w:w="2409" w:type="dxa"/>
            <w:tcBorders>
              <w:top w:val="single" w:sz="4" w:space="0" w:color="auto"/>
              <w:bottom w:val="single" w:sz="4" w:space="0" w:color="auto"/>
            </w:tcBorders>
            <w:shd w:val="clear" w:color="auto" w:fill="FFFFFF" w:themeFill="background1"/>
          </w:tcPr>
          <w:p w:rsidR="00DD74B2" w:rsidRPr="001C441E" w:rsidRDefault="00DD74B2" w:rsidP="00275A7C">
            <w:pPr>
              <w:ind w:left="-108"/>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15</w:t>
            </w:r>
          </w:p>
        </w:tc>
      </w:tr>
      <w:tr w:rsidR="00DD74B2" w:rsidRPr="001C441E" w:rsidTr="00C913F9">
        <w:trPr>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tcBorders>
            <w:shd w:val="clear" w:color="auto" w:fill="FFFFFF" w:themeFill="background1"/>
          </w:tcPr>
          <w:p w:rsidR="00DD74B2" w:rsidRPr="001C441E" w:rsidRDefault="00DD74B2" w:rsidP="00275A7C">
            <w:pPr>
              <w:ind w:right="-925"/>
              <w:jc w:val="both"/>
              <w:rPr>
                <w:b w:val="0"/>
                <w:color w:val="000000" w:themeColor="text1"/>
              </w:rPr>
            </w:pPr>
            <w:r w:rsidRPr="001C441E">
              <w:rPr>
                <w:b w:val="0"/>
                <w:color w:val="000000" w:themeColor="text1"/>
              </w:rPr>
              <w:t>2</w:t>
            </w:r>
          </w:p>
        </w:tc>
        <w:tc>
          <w:tcPr>
            <w:tcW w:w="1276" w:type="dxa"/>
            <w:tcBorders>
              <w:top w:val="single" w:sz="4" w:space="0" w:color="auto"/>
              <w:bottom w:val="single" w:sz="4" w:space="0" w:color="auto"/>
            </w:tcBorders>
            <w:shd w:val="clear" w:color="auto" w:fill="FFFFFF" w:themeFill="background1"/>
          </w:tcPr>
          <w:p w:rsidR="00DD74B2" w:rsidRPr="001C441E" w:rsidRDefault="00DD74B2" w:rsidP="00275A7C">
            <w:pP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166</w:t>
            </w:r>
          </w:p>
        </w:tc>
        <w:tc>
          <w:tcPr>
            <w:tcW w:w="1985" w:type="dxa"/>
            <w:tcBorders>
              <w:top w:val="single" w:sz="4" w:space="0" w:color="auto"/>
              <w:bottom w:val="single" w:sz="4" w:space="0" w:color="auto"/>
            </w:tcBorders>
            <w:shd w:val="clear" w:color="auto" w:fill="FFFFFF" w:themeFill="background1"/>
          </w:tcPr>
          <w:p w:rsidR="00DD74B2" w:rsidRPr="001C441E" w:rsidRDefault="00DD74B2" w:rsidP="00275A7C">
            <w:pPr>
              <w:ind w:left="-108"/>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52,59</w:t>
            </w:r>
          </w:p>
        </w:tc>
        <w:tc>
          <w:tcPr>
            <w:tcW w:w="2409" w:type="dxa"/>
            <w:tcBorders>
              <w:top w:val="single" w:sz="4" w:space="0" w:color="auto"/>
              <w:bottom w:val="single" w:sz="4" w:space="0" w:color="auto"/>
            </w:tcBorders>
            <w:shd w:val="clear" w:color="auto" w:fill="FFFFFF" w:themeFill="background1"/>
          </w:tcPr>
          <w:p w:rsidR="00DD74B2" w:rsidRPr="001C441E" w:rsidRDefault="00DD74B2" w:rsidP="00275A7C">
            <w:pPr>
              <w:ind w:left="-108"/>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7</w:t>
            </w:r>
          </w:p>
        </w:tc>
      </w:tr>
      <w:tr w:rsidR="00DD74B2" w:rsidRPr="001C441E" w:rsidTr="00C91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tcBorders>
            <w:shd w:val="clear" w:color="auto" w:fill="FFFFFF" w:themeFill="background1"/>
          </w:tcPr>
          <w:p w:rsidR="00DD74B2" w:rsidRPr="001C441E" w:rsidRDefault="00DD74B2" w:rsidP="00275A7C">
            <w:pPr>
              <w:ind w:right="-925"/>
              <w:jc w:val="both"/>
              <w:rPr>
                <w:b w:val="0"/>
                <w:color w:val="000000" w:themeColor="text1"/>
              </w:rPr>
            </w:pPr>
            <w:r w:rsidRPr="001C441E">
              <w:rPr>
                <w:b w:val="0"/>
                <w:color w:val="000000" w:themeColor="text1"/>
              </w:rPr>
              <w:t>3</w:t>
            </w:r>
          </w:p>
        </w:tc>
        <w:tc>
          <w:tcPr>
            <w:tcW w:w="1276" w:type="dxa"/>
            <w:tcBorders>
              <w:top w:val="single" w:sz="4" w:space="0" w:color="auto"/>
              <w:bottom w:val="single" w:sz="4" w:space="0" w:color="auto"/>
            </w:tcBorders>
            <w:shd w:val="clear" w:color="auto" w:fill="FFFFFF" w:themeFill="background1"/>
          </w:tcPr>
          <w:p w:rsidR="00DD74B2" w:rsidRPr="001C441E" w:rsidRDefault="00DD74B2" w:rsidP="00275A7C">
            <w:pPr>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200</w:t>
            </w:r>
          </w:p>
        </w:tc>
        <w:tc>
          <w:tcPr>
            <w:tcW w:w="1985" w:type="dxa"/>
            <w:tcBorders>
              <w:top w:val="single" w:sz="4" w:space="0" w:color="auto"/>
              <w:bottom w:val="single" w:sz="4" w:space="0" w:color="auto"/>
            </w:tcBorders>
            <w:shd w:val="clear" w:color="auto" w:fill="FFFFFF" w:themeFill="background1"/>
          </w:tcPr>
          <w:p w:rsidR="00DD74B2" w:rsidRPr="001C441E" w:rsidRDefault="00DD74B2" w:rsidP="00275A7C">
            <w:pPr>
              <w:ind w:left="-108"/>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45,1</w:t>
            </w:r>
          </w:p>
        </w:tc>
        <w:tc>
          <w:tcPr>
            <w:tcW w:w="2409" w:type="dxa"/>
            <w:tcBorders>
              <w:top w:val="single" w:sz="4" w:space="0" w:color="auto"/>
              <w:bottom w:val="single" w:sz="4" w:space="0" w:color="auto"/>
            </w:tcBorders>
            <w:shd w:val="clear" w:color="auto" w:fill="FFFFFF" w:themeFill="background1"/>
          </w:tcPr>
          <w:p w:rsidR="00DD74B2" w:rsidRPr="001C441E" w:rsidRDefault="00DD74B2" w:rsidP="00275A7C">
            <w:pPr>
              <w:ind w:left="-108"/>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20</w:t>
            </w:r>
          </w:p>
        </w:tc>
      </w:tr>
      <w:tr w:rsidR="00F0332D" w:rsidRPr="001C441E" w:rsidTr="00C913F9">
        <w:trPr>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8" w:space="0" w:color="000000" w:themeColor="text1"/>
            </w:tcBorders>
            <w:shd w:val="clear" w:color="auto" w:fill="FFFFFF" w:themeFill="background1"/>
          </w:tcPr>
          <w:p w:rsidR="00DD74B2" w:rsidRPr="001C441E" w:rsidRDefault="00DD74B2" w:rsidP="00275A7C">
            <w:pPr>
              <w:ind w:right="-925"/>
              <w:jc w:val="both"/>
              <w:rPr>
                <w:b w:val="0"/>
                <w:color w:val="000000" w:themeColor="text1"/>
              </w:rPr>
            </w:pPr>
            <w:r w:rsidRPr="001C441E">
              <w:rPr>
                <w:b w:val="0"/>
                <w:color w:val="000000" w:themeColor="text1"/>
              </w:rPr>
              <w:t>4</w:t>
            </w:r>
          </w:p>
        </w:tc>
        <w:tc>
          <w:tcPr>
            <w:tcW w:w="1276" w:type="dxa"/>
            <w:tcBorders>
              <w:top w:val="single" w:sz="4" w:space="0" w:color="auto"/>
              <w:bottom w:val="single" w:sz="8" w:space="0" w:color="000000" w:themeColor="text1"/>
            </w:tcBorders>
            <w:shd w:val="clear" w:color="auto" w:fill="FFFFFF" w:themeFill="background1"/>
          </w:tcPr>
          <w:p w:rsidR="00DD74B2" w:rsidRPr="001C441E" w:rsidRDefault="00DD74B2" w:rsidP="00275A7C">
            <w:pPr>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200</w:t>
            </w:r>
          </w:p>
        </w:tc>
        <w:tc>
          <w:tcPr>
            <w:tcW w:w="1985" w:type="dxa"/>
            <w:tcBorders>
              <w:top w:val="single" w:sz="4" w:space="0" w:color="auto"/>
              <w:bottom w:val="single" w:sz="8" w:space="0" w:color="000000" w:themeColor="text1"/>
            </w:tcBorders>
            <w:shd w:val="clear" w:color="auto" w:fill="FFFFFF" w:themeFill="background1"/>
          </w:tcPr>
          <w:p w:rsidR="00DD74B2" w:rsidRPr="001C441E" w:rsidRDefault="00DD74B2" w:rsidP="00275A7C">
            <w:pPr>
              <w:ind w:left="-108"/>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51,2</w:t>
            </w:r>
          </w:p>
        </w:tc>
        <w:tc>
          <w:tcPr>
            <w:tcW w:w="2409" w:type="dxa"/>
            <w:tcBorders>
              <w:top w:val="single" w:sz="4" w:space="0" w:color="auto"/>
              <w:bottom w:val="single" w:sz="8" w:space="0" w:color="000000" w:themeColor="text1"/>
            </w:tcBorders>
            <w:shd w:val="clear" w:color="auto" w:fill="FFFFFF" w:themeFill="background1"/>
          </w:tcPr>
          <w:p w:rsidR="00DD74B2" w:rsidRPr="001C441E" w:rsidRDefault="00DD74B2" w:rsidP="00275A7C">
            <w:pPr>
              <w:ind w:left="-108"/>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22</w:t>
            </w:r>
          </w:p>
        </w:tc>
      </w:tr>
    </w:tbl>
    <w:p w:rsidR="00B136C5" w:rsidRDefault="00B136C5" w:rsidP="00DD74B2">
      <w:pPr>
        <w:spacing w:line="360" w:lineRule="auto"/>
        <w:ind w:firstLine="851"/>
        <w:jc w:val="both"/>
        <w:rPr>
          <w:color w:val="000000" w:themeColor="text1"/>
        </w:rPr>
      </w:pPr>
    </w:p>
    <w:p w:rsidR="00DD74B2" w:rsidRPr="001C441E" w:rsidRDefault="00DD74B2" w:rsidP="00DD74B2">
      <w:pPr>
        <w:spacing w:line="360" w:lineRule="auto"/>
        <w:ind w:firstLine="851"/>
        <w:jc w:val="both"/>
        <w:rPr>
          <w:color w:val="000000" w:themeColor="text1"/>
        </w:rPr>
      </w:pPr>
      <w:proofErr w:type="gramStart"/>
      <w:r w:rsidRPr="001C441E">
        <w:rPr>
          <w:color w:val="000000" w:themeColor="text1"/>
        </w:rPr>
        <w:t>Efektivitas adalah respon maksimal yang dibutuhkan oleh suatu obat.</w:t>
      </w:r>
      <w:proofErr w:type="gramEnd"/>
      <w:r w:rsidRPr="001C441E">
        <w:rPr>
          <w:color w:val="000000" w:themeColor="text1"/>
        </w:rPr>
        <w:t xml:space="preserve"> </w:t>
      </w:r>
      <w:proofErr w:type="gramStart"/>
      <w:r w:rsidR="00606029" w:rsidRPr="001C441E">
        <w:rPr>
          <w:color w:val="000000" w:themeColor="text1"/>
        </w:rPr>
        <w:t>Dosis yang efektif dalam</w:t>
      </w:r>
      <w:r w:rsidRPr="001C441E">
        <w:rPr>
          <w:color w:val="000000" w:themeColor="text1"/>
        </w:rPr>
        <w:t xml:space="preserve"> penelitian ini </w:t>
      </w:r>
      <w:r w:rsidR="00C40507" w:rsidRPr="001C441E">
        <w:rPr>
          <w:color w:val="000000" w:themeColor="text1"/>
        </w:rPr>
        <w:t xml:space="preserve">dipengaruhi oleh regimen dosis dan </w:t>
      </w:r>
      <w:r w:rsidRPr="001C441E">
        <w:rPr>
          <w:color w:val="000000" w:themeColor="text1"/>
        </w:rPr>
        <w:t>lama pengobata</w:t>
      </w:r>
      <w:r w:rsidR="00C40507" w:rsidRPr="001C441E">
        <w:rPr>
          <w:color w:val="000000" w:themeColor="text1"/>
        </w:rPr>
        <w:t>n.</w:t>
      </w:r>
      <w:proofErr w:type="gramEnd"/>
      <w:r w:rsidR="00C40507" w:rsidRPr="001C441E">
        <w:rPr>
          <w:color w:val="000000" w:themeColor="text1"/>
        </w:rPr>
        <w:t xml:space="preserve"> </w:t>
      </w:r>
      <w:r w:rsidRPr="001C441E">
        <w:rPr>
          <w:color w:val="000000" w:themeColor="text1"/>
        </w:rPr>
        <w:t xml:space="preserve">Regimen dosis adalah </w:t>
      </w:r>
      <w:proofErr w:type="gramStart"/>
      <w:r w:rsidRPr="001C441E">
        <w:rPr>
          <w:color w:val="000000" w:themeColor="text1"/>
        </w:rPr>
        <w:t>cara</w:t>
      </w:r>
      <w:proofErr w:type="gramEnd"/>
      <w:r w:rsidRPr="001C441E">
        <w:rPr>
          <w:color w:val="000000" w:themeColor="text1"/>
        </w:rPr>
        <w:t xml:space="preserve"> bagaimana obat digunakan, berapa besarnya dosis dan interval pemberian serta lama penggunaan. </w:t>
      </w:r>
      <w:r w:rsidR="00C40507" w:rsidRPr="001C441E">
        <w:rPr>
          <w:color w:val="000000" w:themeColor="text1"/>
        </w:rPr>
        <w:t>Regimen dosis (</w:t>
      </w:r>
      <w:proofErr w:type="gramStart"/>
      <w:r w:rsidR="00C40507" w:rsidRPr="001C441E">
        <w:rPr>
          <w:color w:val="000000" w:themeColor="text1"/>
        </w:rPr>
        <w:t>cara</w:t>
      </w:r>
      <w:proofErr w:type="gramEnd"/>
      <w:r w:rsidR="00C40507" w:rsidRPr="001C441E">
        <w:rPr>
          <w:color w:val="000000" w:themeColor="text1"/>
        </w:rPr>
        <w:t>, jumlah dan frekuensi) pemberian obat</w:t>
      </w:r>
      <w:r w:rsidR="00AD12EF" w:rsidRPr="001C441E">
        <w:rPr>
          <w:color w:val="000000" w:themeColor="text1"/>
        </w:rPr>
        <w:t xml:space="preserve"> mempengaruhi awitan dan durasi </w:t>
      </w:r>
      <w:r w:rsidR="004A3E02">
        <w:rPr>
          <w:color w:val="000000" w:themeColor="text1"/>
        </w:rPr>
        <w:t xml:space="preserve">(lama kerja obat). </w:t>
      </w:r>
      <w:proofErr w:type="gramStart"/>
      <w:r w:rsidRPr="001C441E">
        <w:rPr>
          <w:color w:val="000000" w:themeColor="text1"/>
        </w:rPr>
        <w:t xml:space="preserve">Besarnya dosis EDCB yang diberikan berpengaruh terhadap </w:t>
      </w:r>
      <w:r w:rsidRPr="001C441E">
        <w:rPr>
          <w:i/>
          <w:color w:val="000000" w:themeColor="text1"/>
        </w:rPr>
        <w:t xml:space="preserve">onset </w:t>
      </w:r>
      <w:r w:rsidR="00C40507" w:rsidRPr="001C441E">
        <w:rPr>
          <w:i/>
          <w:color w:val="000000" w:themeColor="text1"/>
        </w:rPr>
        <w:t>of action</w:t>
      </w:r>
      <w:r w:rsidR="00C40507" w:rsidRPr="001C441E">
        <w:rPr>
          <w:color w:val="000000" w:themeColor="text1"/>
        </w:rPr>
        <w:t>, puncak dan durasi kerja obat.</w:t>
      </w:r>
      <w:proofErr w:type="gramEnd"/>
      <w:r w:rsidR="00C40507" w:rsidRPr="001C441E">
        <w:rPr>
          <w:color w:val="000000" w:themeColor="text1"/>
        </w:rPr>
        <w:t xml:space="preserve"> Lama </w:t>
      </w:r>
      <w:proofErr w:type="gramStart"/>
      <w:r w:rsidR="00C40507" w:rsidRPr="001C441E">
        <w:rPr>
          <w:color w:val="000000" w:themeColor="text1"/>
        </w:rPr>
        <w:t>pengobatan</w:t>
      </w:r>
      <w:proofErr w:type="gramEnd"/>
      <w:r w:rsidR="00C40507" w:rsidRPr="001C441E">
        <w:rPr>
          <w:color w:val="000000" w:themeColor="text1"/>
        </w:rPr>
        <w:t xml:space="preserve"> juga mempengaruhi hasil akhir terapi.</w:t>
      </w:r>
    </w:p>
    <w:p w:rsidR="00D51206" w:rsidRPr="001C441E" w:rsidRDefault="00485E9D" w:rsidP="005515F7">
      <w:pPr>
        <w:spacing w:line="360" w:lineRule="auto"/>
        <w:ind w:firstLine="851"/>
        <w:jc w:val="both"/>
        <w:rPr>
          <w:color w:val="000000" w:themeColor="text1"/>
        </w:rPr>
      </w:pPr>
      <w:r w:rsidRPr="001C441E">
        <w:rPr>
          <w:color w:val="000000" w:themeColor="text1"/>
        </w:rPr>
        <w:lastRenderedPageBreak/>
        <w:t>B</w:t>
      </w:r>
      <w:r w:rsidR="00D51206" w:rsidRPr="001C441E">
        <w:rPr>
          <w:color w:val="000000" w:themeColor="text1"/>
        </w:rPr>
        <w:t>erdasarkan studi literatur</w:t>
      </w:r>
      <w:r w:rsidRPr="001C441E">
        <w:rPr>
          <w:color w:val="000000" w:themeColor="text1"/>
        </w:rPr>
        <w:t xml:space="preserve"> dosis efektif</w:t>
      </w:r>
      <w:r w:rsidR="00D51206" w:rsidRPr="001C441E">
        <w:rPr>
          <w:color w:val="000000" w:themeColor="text1"/>
        </w:rPr>
        <w:t xml:space="preserve"> </w:t>
      </w:r>
      <w:r w:rsidR="00C40507" w:rsidRPr="001C441E">
        <w:rPr>
          <w:color w:val="000000" w:themeColor="text1"/>
        </w:rPr>
        <w:t xml:space="preserve">yang diperoleh </w:t>
      </w:r>
      <w:r w:rsidR="00D51206" w:rsidRPr="001C441E">
        <w:rPr>
          <w:color w:val="000000" w:themeColor="text1"/>
        </w:rPr>
        <w:t xml:space="preserve">yaitu </w:t>
      </w:r>
      <w:r w:rsidRPr="001C441E">
        <w:rPr>
          <w:color w:val="000000" w:themeColor="text1"/>
        </w:rPr>
        <w:t xml:space="preserve">sebesar </w:t>
      </w:r>
      <w:r w:rsidR="001824BC" w:rsidRPr="001C441E">
        <w:rPr>
          <w:color w:val="000000" w:themeColor="text1"/>
        </w:rPr>
        <w:t>11</w:t>
      </w:r>
      <w:proofErr w:type="gramStart"/>
      <w:r w:rsidR="001824BC" w:rsidRPr="001C441E">
        <w:rPr>
          <w:color w:val="000000" w:themeColor="text1"/>
        </w:rPr>
        <w:t>,6</w:t>
      </w:r>
      <w:proofErr w:type="gramEnd"/>
      <w:r w:rsidR="009E4117" w:rsidRPr="001C441E">
        <w:rPr>
          <w:color w:val="000000" w:themeColor="text1"/>
        </w:rPr>
        <w:t xml:space="preserve"> </w:t>
      </w:r>
      <w:r w:rsidR="00D51206" w:rsidRPr="001C441E">
        <w:rPr>
          <w:color w:val="000000" w:themeColor="text1"/>
        </w:rPr>
        <w:t>mg</w:t>
      </w:r>
      <w:r w:rsidR="009E4117" w:rsidRPr="001C441E">
        <w:rPr>
          <w:color w:val="000000" w:themeColor="text1"/>
        </w:rPr>
        <w:t>/kg</w:t>
      </w:r>
      <w:r w:rsidR="00D51206" w:rsidRPr="001C441E">
        <w:rPr>
          <w:color w:val="000000" w:themeColor="text1"/>
        </w:rPr>
        <w:t>BB (</w:t>
      </w:r>
      <w:r w:rsidR="00D51206" w:rsidRPr="001C441E">
        <w:rPr>
          <w:i/>
          <w:color w:val="000000" w:themeColor="text1"/>
        </w:rPr>
        <w:t>Yuliani et al</w:t>
      </w:r>
      <w:r w:rsidR="00CB2E6A" w:rsidRPr="001C441E">
        <w:rPr>
          <w:color w:val="000000" w:themeColor="text1"/>
        </w:rPr>
        <w:t>., 2016)</w:t>
      </w:r>
      <w:r w:rsidR="002922EB" w:rsidRPr="001C441E">
        <w:rPr>
          <w:color w:val="000000" w:themeColor="text1"/>
        </w:rPr>
        <w:t>.</w:t>
      </w:r>
      <w:r w:rsidRPr="001C441E">
        <w:rPr>
          <w:color w:val="000000" w:themeColor="text1"/>
        </w:rPr>
        <w:t xml:space="preserve"> Ha</w:t>
      </w:r>
      <w:r w:rsidR="00A75812">
        <w:rPr>
          <w:color w:val="000000" w:themeColor="text1"/>
        </w:rPr>
        <w:t>l ini dapat dilihat dari %</w:t>
      </w:r>
      <w:r w:rsidRPr="001C441E">
        <w:rPr>
          <w:color w:val="000000" w:themeColor="text1"/>
        </w:rPr>
        <w:t xml:space="preserve">penurunan </w:t>
      </w:r>
      <w:proofErr w:type="gramStart"/>
      <w:r w:rsidRPr="001C441E">
        <w:rPr>
          <w:color w:val="000000" w:themeColor="text1"/>
        </w:rPr>
        <w:t>kadar</w:t>
      </w:r>
      <w:proofErr w:type="gramEnd"/>
      <w:r w:rsidRPr="001C441E">
        <w:rPr>
          <w:color w:val="000000" w:themeColor="text1"/>
        </w:rPr>
        <w:t xml:space="preserve"> gula darah</w:t>
      </w:r>
      <w:r w:rsidR="00D13614" w:rsidRPr="001C441E">
        <w:rPr>
          <w:color w:val="000000" w:themeColor="text1"/>
        </w:rPr>
        <w:t xml:space="preserve"> pada tabel 4.6</w:t>
      </w:r>
      <w:r w:rsidR="001824BC" w:rsidRPr="001C441E">
        <w:rPr>
          <w:color w:val="000000" w:themeColor="text1"/>
        </w:rPr>
        <w:t>. Dosis sebesar 11,6</w:t>
      </w:r>
      <w:r w:rsidR="009E4117" w:rsidRPr="001C441E">
        <w:rPr>
          <w:color w:val="000000" w:themeColor="text1"/>
        </w:rPr>
        <w:t xml:space="preserve"> </w:t>
      </w:r>
      <w:r w:rsidR="001824BC" w:rsidRPr="001C441E">
        <w:rPr>
          <w:color w:val="000000" w:themeColor="text1"/>
        </w:rPr>
        <w:t>mg/kgBB dipilih</w:t>
      </w:r>
      <w:r w:rsidR="00963817" w:rsidRPr="001C441E">
        <w:rPr>
          <w:color w:val="000000" w:themeColor="text1"/>
        </w:rPr>
        <w:t xml:space="preserve"> sebagai dosis yang efektif</w:t>
      </w:r>
      <w:r w:rsidR="001824BC" w:rsidRPr="001C441E">
        <w:rPr>
          <w:color w:val="000000" w:themeColor="text1"/>
        </w:rPr>
        <w:t xml:space="preserve"> karena</w:t>
      </w:r>
      <w:r w:rsidR="00963817" w:rsidRPr="001C441E">
        <w:rPr>
          <w:color w:val="000000" w:themeColor="text1"/>
        </w:rPr>
        <w:t xml:space="preserve"> dengan dosis 11,6</w:t>
      </w:r>
      <w:r w:rsidR="009E4117" w:rsidRPr="001C441E">
        <w:rPr>
          <w:color w:val="000000" w:themeColor="text1"/>
        </w:rPr>
        <w:t xml:space="preserve"> </w:t>
      </w:r>
      <w:r w:rsidR="00963817" w:rsidRPr="001C441E">
        <w:rPr>
          <w:color w:val="000000" w:themeColor="text1"/>
        </w:rPr>
        <w:t xml:space="preserve">mg/kgBB sudah dapat </w:t>
      </w:r>
      <w:r w:rsidR="007A23DC" w:rsidRPr="001C441E">
        <w:rPr>
          <w:color w:val="000000" w:themeColor="text1"/>
        </w:rPr>
        <w:t xml:space="preserve">memberikan respon biologis dan </w:t>
      </w:r>
      <w:r w:rsidR="00963817" w:rsidRPr="001C441E">
        <w:rPr>
          <w:color w:val="000000" w:themeColor="text1"/>
        </w:rPr>
        <w:t>menurunkan kadar gula darah serupa dengan pemberian obat standar glibenklamid.</w:t>
      </w:r>
      <w:r w:rsidR="008C2259" w:rsidRPr="001C441E">
        <w:rPr>
          <w:color w:val="000000" w:themeColor="text1"/>
        </w:rPr>
        <w:t xml:space="preserve"> Alasan lainnya </w:t>
      </w:r>
      <w:r w:rsidR="007A23DC" w:rsidRPr="001C441E">
        <w:rPr>
          <w:color w:val="000000" w:themeColor="text1"/>
        </w:rPr>
        <w:t xml:space="preserve">yaitu </w:t>
      </w:r>
      <w:r w:rsidR="008C2259" w:rsidRPr="001C441E">
        <w:rPr>
          <w:color w:val="000000" w:themeColor="text1"/>
        </w:rPr>
        <w:t>dosis 11</w:t>
      </w:r>
      <w:proofErr w:type="gramStart"/>
      <w:r w:rsidR="008C2259" w:rsidRPr="001C441E">
        <w:rPr>
          <w:color w:val="000000" w:themeColor="text1"/>
        </w:rPr>
        <w:t>,6</w:t>
      </w:r>
      <w:proofErr w:type="gramEnd"/>
      <w:r w:rsidR="009E4117" w:rsidRPr="001C441E">
        <w:rPr>
          <w:color w:val="000000" w:themeColor="text1"/>
        </w:rPr>
        <w:t xml:space="preserve"> </w:t>
      </w:r>
      <w:r w:rsidR="008C2259" w:rsidRPr="001C441E">
        <w:rPr>
          <w:color w:val="000000" w:themeColor="text1"/>
        </w:rPr>
        <w:t xml:space="preserve">mg/kgBB </w:t>
      </w:r>
      <w:r w:rsidR="00A42E04" w:rsidRPr="001C441E">
        <w:rPr>
          <w:color w:val="000000" w:themeColor="text1"/>
        </w:rPr>
        <w:t xml:space="preserve">dipilih </w:t>
      </w:r>
      <w:r w:rsidR="008C2259" w:rsidRPr="001C441E">
        <w:rPr>
          <w:color w:val="000000" w:themeColor="text1"/>
        </w:rPr>
        <w:t>sesuai dengan teori hubungan dosis-respon dimana dengan meningkatnya dosis akan seiring dengan meningkat</w:t>
      </w:r>
      <w:r w:rsidR="00A42E04" w:rsidRPr="001C441E">
        <w:rPr>
          <w:color w:val="000000" w:themeColor="text1"/>
        </w:rPr>
        <w:t xml:space="preserve">nya respon yang dihasilkan sehingga dapat dikatakan jika </w:t>
      </w:r>
      <w:r w:rsidR="008C2259" w:rsidRPr="001C441E">
        <w:rPr>
          <w:color w:val="000000" w:themeColor="text1"/>
        </w:rPr>
        <w:t>semakin besar dosis yang dberikan</w:t>
      </w:r>
      <w:r w:rsidR="00902869" w:rsidRPr="001C441E">
        <w:rPr>
          <w:color w:val="000000" w:themeColor="text1"/>
        </w:rPr>
        <w:t xml:space="preserve"> maka semakin besar pul</w:t>
      </w:r>
      <w:r w:rsidR="007A23DC" w:rsidRPr="001C441E">
        <w:rPr>
          <w:color w:val="000000" w:themeColor="text1"/>
        </w:rPr>
        <w:t xml:space="preserve">a efek samping yang dihasilkan. Pemberian dosis </w:t>
      </w:r>
      <w:r w:rsidR="00A42E04" w:rsidRPr="001C441E">
        <w:rPr>
          <w:color w:val="000000" w:themeColor="text1"/>
        </w:rPr>
        <w:t xml:space="preserve"> </w:t>
      </w:r>
      <w:r w:rsidR="007A23DC" w:rsidRPr="001C441E">
        <w:rPr>
          <w:color w:val="000000" w:themeColor="text1"/>
        </w:rPr>
        <w:t xml:space="preserve">Ekstrak Daun Cocor Bebek yang lebih sedikit dibanding penelitian </w:t>
      </w:r>
      <w:r w:rsidR="00A75812">
        <w:rPr>
          <w:color w:val="000000" w:themeColor="text1"/>
        </w:rPr>
        <w:t>lainya yaitu sebesar 11,6 mg/kg</w:t>
      </w:r>
      <w:r w:rsidR="007A23DC" w:rsidRPr="001C441E">
        <w:rPr>
          <w:color w:val="000000" w:themeColor="text1"/>
        </w:rPr>
        <w:t>BB tetapi memberikan penurunan KGD yang lebih besar dan efikasi yang lebih baik sehingga dosis Ekstrak Daun Cocor Bebek sebesar 11,6</w:t>
      </w:r>
      <w:r w:rsidR="009E4117" w:rsidRPr="001C441E">
        <w:rPr>
          <w:color w:val="000000" w:themeColor="text1"/>
        </w:rPr>
        <w:t xml:space="preserve"> </w:t>
      </w:r>
      <w:r w:rsidR="007A23DC" w:rsidRPr="001C441E">
        <w:rPr>
          <w:color w:val="000000" w:themeColor="text1"/>
        </w:rPr>
        <w:t>mg/kgBB dipilih menjadi dosis yang efektif.</w:t>
      </w:r>
    </w:p>
    <w:p w:rsidR="00765E1E" w:rsidRPr="001C441E" w:rsidRDefault="001D74AC" w:rsidP="00E165C6">
      <w:pPr>
        <w:spacing w:line="360" w:lineRule="auto"/>
        <w:ind w:firstLine="851"/>
        <w:jc w:val="both"/>
        <w:rPr>
          <w:noProof/>
          <w:color w:val="000000" w:themeColor="text1"/>
        </w:rPr>
      </w:pPr>
      <w:r w:rsidRPr="001C441E">
        <w:rPr>
          <w:color w:val="000000" w:themeColor="text1"/>
        </w:rPr>
        <w:t xml:space="preserve">Efektivitas ekstraksi suatu senyawa oleh pelarut sangat tergantung kepada kelarutan senyawa tersebut dalam pelarut, sesuai dengan prinsip </w:t>
      </w:r>
      <w:r w:rsidRPr="001C441E">
        <w:rPr>
          <w:i/>
          <w:color w:val="000000" w:themeColor="text1"/>
        </w:rPr>
        <w:t>like dissolve like</w:t>
      </w:r>
      <w:r w:rsidRPr="001C441E">
        <w:rPr>
          <w:color w:val="000000" w:themeColor="text1"/>
        </w:rPr>
        <w:t xml:space="preserve"> yaitu suatu senyawa </w:t>
      </w:r>
      <w:proofErr w:type="gramStart"/>
      <w:r w:rsidRPr="001C441E">
        <w:rPr>
          <w:color w:val="000000" w:themeColor="text1"/>
        </w:rPr>
        <w:t>akan</w:t>
      </w:r>
      <w:proofErr w:type="gramEnd"/>
      <w:r w:rsidRPr="001C441E">
        <w:rPr>
          <w:color w:val="000000" w:themeColor="text1"/>
        </w:rPr>
        <w:t xml:space="preserve"> terlarut pada pelarut dengan sifat yang sama. Pelarut yang bersifat polar dian</w:t>
      </w:r>
      <w:r w:rsidR="00287DF6" w:rsidRPr="001C441E">
        <w:rPr>
          <w:color w:val="000000" w:themeColor="text1"/>
        </w:rPr>
        <w:t xml:space="preserve">taranya adalah etanol, metanol dan </w:t>
      </w:r>
      <w:r w:rsidRPr="001C441E">
        <w:rPr>
          <w:color w:val="000000" w:themeColor="text1"/>
        </w:rPr>
        <w:t>aseton</w:t>
      </w:r>
      <w:r w:rsidR="00287DF6" w:rsidRPr="001C441E">
        <w:rPr>
          <w:color w:val="000000" w:themeColor="text1"/>
        </w:rPr>
        <w:t xml:space="preserve"> </w:t>
      </w:r>
      <w:r w:rsidR="00BD6B58" w:rsidRPr="001C441E">
        <w:rPr>
          <w:color w:val="000000" w:themeColor="text1"/>
          <w:shd w:val="clear" w:color="auto" w:fill="FFFFFF"/>
        </w:rPr>
        <w:fldChar w:fldCharType="begin" w:fldLock="1"/>
      </w:r>
      <w:r w:rsidR="00BD6B58" w:rsidRPr="001C441E">
        <w:rPr>
          <w:color w:val="000000" w:themeColor="text1"/>
          <w:shd w:val="clear" w:color="auto" w:fill="FFFFFF"/>
        </w:rPr>
        <w:instrText>ADDIN CSL_CITATION {"citationItems":[{"id":"ITEM-1","itemData":{"DOI":"10.14710/reaktor.14.1.39-45","ISSN":"0852-0798","abstract":"Kesadaran masyarakat untuk kembali menggunakan bahan pewarna alami mendorong dilakukannya ekstraksi tannin dari putrimalu. Ekstraksi dilakukan secara kontinyu menggunakan alat Soxhlet. Parameter yang dipelajari adalah pengaruh polaritas pelarut terhadap ekstrak tannin dan koefisien transfer massa. Tannin diekstrak dari sepuluh gram tanaman putrimalu kering menggunakan pelarut polar (etanol, aseton dan metanol) dan pelarut non-polar n-heksana. Ekstraksi dianggap selesai jika konsentrasi tannin di dalam pelarut sudah tidak berubah. Tannin di dalam contoh cairan yang diambil setiap selang waktu 20 menit dianalisis menggunakan Thin Layer Chromatography (TLC). Hasil penelitian menunjukkan bahwa konsentrasi tannin maksimum (g/mL) yang terdapat dalam larutan yang mengandung ekstrak jika ekstraksi menggunakan n-heksana adalah 0,0031, aseton (0,016), metanol (0,0274) dan etanol (0,044). Hasil penelitian menunjukkan bahwa ditinjau dari perolehan ekstrak dan koefieisen perpindahan massa, maka pelarut yang terbaik adalah etanol. Hubungan antara konsentrasi tannin di dalam pelarut etanol 96% dan waktu dinyatakan dengan persamaan matematika: CAL=1,046(1-e-0,0213.t) dengan kesalahan 3,6%. Dimana CAL adalah konsentrasi tannin dalam pelarut (g/mL) dan t adalah waktu ekstraksi (menit) Kata kunci: ekstraksi; pemodelan; pelarut organik; soxhlet PENDAHULUAN","author":[{"dropping-particle":"","family":"Marnoto","given":"Tjukup","non-dropping-particle":"","parse-names":false,"suffix":""},{"dropping-particle":"","family":"Haryono","given":"Gogot","non-dropping-particle":"","parse-names":false,"suffix":""},{"dropping-particle":"","family":"Gustinah","given":"Dewi","non-dropping-particle":"","parse-names":false,"suffix":""},{"dropping-particle":"","family":"Putra","given":"Fendy Artha","non-dropping-particle":"","parse-names":false,"suffix":""}],"container-title":"Reaktor","id":"ITEM-1","issue":"1","issued":{"date-parts":[["2012"]]},"page":"39-45","title":"Ekstraksi Tannin Sebagai Bahan Pewarna Alami Dari Tanaman Putrimalu (Mimosa Pudica) Menggunakan Pelarut Organik","type":"article-journal","volume":"14"},"uris":["http://www.mendeley.com/documents/?uuid=b1e70412-42e4-44c2-b6ad-e8311aa7d67e"]}],"mendeley":{"formattedCitation":"(Marnoto et al., 2012)","plainTextFormattedCitation":"(Marnoto et al., 2012)","previouslyFormattedCitation":"(Marnoto et al., 2012)"},"properties":{"noteIndex":0},"schema":"https://github.com/citation-style-language/schema/raw/master/csl-citation.json"}</w:instrText>
      </w:r>
      <w:r w:rsidR="00BD6B58" w:rsidRPr="001C441E">
        <w:rPr>
          <w:color w:val="000000" w:themeColor="text1"/>
          <w:shd w:val="clear" w:color="auto" w:fill="FFFFFF"/>
        </w:rPr>
        <w:fldChar w:fldCharType="separate"/>
      </w:r>
      <w:r w:rsidR="00BD6B58" w:rsidRPr="001C441E">
        <w:rPr>
          <w:noProof/>
          <w:color w:val="000000" w:themeColor="text1"/>
          <w:shd w:val="clear" w:color="auto" w:fill="FFFFFF"/>
        </w:rPr>
        <w:t>(</w:t>
      </w:r>
      <w:r w:rsidR="00BD6B58" w:rsidRPr="001C441E">
        <w:rPr>
          <w:i/>
          <w:noProof/>
          <w:color w:val="000000" w:themeColor="text1"/>
          <w:shd w:val="clear" w:color="auto" w:fill="FFFFFF"/>
        </w:rPr>
        <w:t>Marnoto et al</w:t>
      </w:r>
      <w:r w:rsidR="00BD6B58" w:rsidRPr="001C441E">
        <w:rPr>
          <w:noProof/>
          <w:color w:val="000000" w:themeColor="text1"/>
          <w:shd w:val="clear" w:color="auto" w:fill="FFFFFF"/>
        </w:rPr>
        <w:t>., 2012)</w:t>
      </w:r>
      <w:r w:rsidR="00BD6B58" w:rsidRPr="001C441E">
        <w:rPr>
          <w:color w:val="000000" w:themeColor="text1"/>
          <w:shd w:val="clear" w:color="auto" w:fill="FFFFFF"/>
        </w:rPr>
        <w:fldChar w:fldCharType="end"/>
      </w:r>
      <w:r w:rsidR="00BD6B58" w:rsidRPr="001C441E">
        <w:rPr>
          <w:color w:val="000000" w:themeColor="text1"/>
          <w:shd w:val="clear" w:color="auto" w:fill="FFFFFF"/>
        </w:rPr>
        <w:t>.</w:t>
      </w:r>
    </w:p>
    <w:p w:rsidR="0008168F" w:rsidRPr="001C441E" w:rsidRDefault="0000262C" w:rsidP="00E165C6">
      <w:pPr>
        <w:spacing w:line="360" w:lineRule="auto"/>
        <w:ind w:firstLine="851"/>
        <w:jc w:val="both"/>
        <w:rPr>
          <w:noProof/>
          <w:color w:val="000000" w:themeColor="text1"/>
          <w:szCs w:val="24"/>
        </w:rPr>
      </w:pPr>
      <w:proofErr w:type="gramStart"/>
      <w:r w:rsidRPr="001C441E">
        <w:rPr>
          <w:color w:val="000000" w:themeColor="text1"/>
        </w:rPr>
        <w:t xml:space="preserve">Menurut penelitian sebelumnya, </w:t>
      </w:r>
      <w:r w:rsidR="0021285D">
        <w:rPr>
          <w:color w:val="000000" w:themeColor="text1"/>
        </w:rPr>
        <w:t>s</w:t>
      </w:r>
      <w:r w:rsidR="00783101" w:rsidRPr="001C441E">
        <w:rPr>
          <w:color w:val="000000" w:themeColor="text1"/>
        </w:rPr>
        <w:t>enyawa fenol dan flavonoid merupakan senyawa yang dapat larut dalam pelarut polar hingga non-polar.</w:t>
      </w:r>
      <w:proofErr w:type="gramEnd"/>
      <w:r w:rsidR="00783101" w:rsidRPr="001C441E">
        <w:rPr>
          <w:noProof/>
          <w:color w:val="000000" w:themeColor="text1"/>
        </w:rPr>
        <w:t xml:space="preserve"> </w:t>
      </w:r>
      <w:proofErr w:type="gramStart"/>
      <w:r w:rsidR="00783101" w:rsidRPr="001C441E">
        <w:rPr>
          <w:color w:val="000000" w:themeColor="text1"/>
        </w:rPr>
        <w:t>Senyawa saponin memiliki sifat cenderung larut dalam polar.</w:t>
      </w:r>
      <w:proofErr w:type="gramEnd"/>
      <w:r w:rsidR="00783101" w:rsidRPr="001C441E">
        <w:rPr>
          <w:color w:val="000000" w:themeColor="text1"/>
        </w:rPr>
        <w:t xml:space="preserve"> </w:t>
      </w:r>
      <w:proofErr w:type="gramStart"/>
      <w:r w:rsidR="009E4117" w:rsidRPr="001C441E">
        <w:rPr>
          <w:color w:val="000000" w:themeColor="text1"/>
        </w:rPr>
        <w:t>S</w:t>
      </w:r>
      <w:r w:rsidR="00783101" w:rsidRPr="001C441E">
        <w:rPr>
          <w:color w:val="000000" w:themeColor="text1"/>
        </w:rPr>
        <w:t>enyawa saponin terdeteksi pada pelarut polar dan semipolar, namun tidak terdeteksi pada pelarut non-polar</w:t>
      </w:r>
      <w:r w:rsidR="00783101" w:rsidRPr="001C441E">
        <w:rPr>
          <w:noProof/>
          <w:color w:val="000000" w:themeColor="text1"/>
        </w:rPr>
        <w:t>.</w:t>
      </w:r>
      <w:proofErr w:type="gramEnd"/>
      <w:r w:rsidR="00783101" w:rsidRPr="001C441E">
        <w:rPr>
          <w:noProof/>
          <w:color w:val="000000" w:themeColor="text1"/>
        </w:rPr>
        <w:t xml:space="preserve"> </w:t>
      </w:r>
      <w:r w:rsidR="00783101" w:rsidRPr="001C441E">
        <w:rPr>
          <w:color w:val="000000" w:themeColor="text1"/>
        </w:rPr>
        <w:t>Tanin adalah senyawa yang cenderung polar sehingga pelarut metanol dan etanol dapat mengekstrak sen</w:t>
      </w:r>
      <w:r w:rsidR="0021285D">
        <w:rPr>
          <w:color w:val="000000" w:themeColor="text1"/>
        </w:rPr>
        <w:t xml:space="preserve">yawa tanin dengan optimal </w:t>
      </w:r>
      <w:r w:rsidR="00C66840" w:rsidRPr="001C441E">
        <w:rPr>
          <w:color w:val="000000" w:themeColor="text1"/>
        </w:rPr>
        <w:fldChar w:fldCharType="begin" w:fldLock="1"/>
      </w:r>
      <w:r w:rsidR="00C66840" w:rsidRPr="001C441E">
        <w:rPr>
          <w:color w:val="000000" w:themeColor="text1"/>
        </w:rPr>
        <w:instrText>ADDIN CSL_CITATION {"citationItems":[{"id":"ITEM-1","itemData":{"author":[{"dropping-particle":"","family":"Wongso","given":"R.S","non-dropping-particle":"","parse-names":false,"suffix":""}],"id":"ITEM-1","issued":{"date-parts":[["2014"]]},"publisher":"Universitas Katolik Widya Mandala Surabaya.","title":"Perbedaan jenis pelarut terhadap kemampuan ekstrak daun beluntas (Plucheaindica Less) dalam menghambat oksidasi gula dengan metode DNS (asam 3,5-dinitrosalisilat)","type":"thesis"},"uris":["http://www.mendeley.com/documents/?uuid=12921e54-c646-4a65-a3ac-d1e79557d917"]}],"mendeley":{"formattedCitation":"(Wongso, 2014)","plainTextFormattedCitation":"(Wongso, 2014)","previouslyFormattedCitation":"(Wongso, 2014)"},"properties":{"noteIndex":0},"schema":"https://github.com/citation-style-language/schema/raw/master/csl-citation.json"}</w:instrText>
      </w:r>
      <w:r w:rsidR="00C66840" w:rsidRPr="001C441E">
        <w:rPr>
          <w:color w:val="000000" w:themeColor="text1"/>
        </w:rPr>
        <w:fldChar w:fldCharType="separate"/>
      </w:r>
      <w:r w:rsidR="00C66840" w:rsidRPr="001C441E">
        <w:rPr>
          <w:noProof/>
          <w:color w:val="000000" w:themeColor="text1"/>
        </w:rPr>
        <w:t>(Wongso, 2014)</w:t>
      </w:r>
      <w:r w:rsidR="00C66840" w:rsidRPr="001C441E">
        <w:rPr>
          <w:color w:val="000000" w:themeColor="text1"/>
        </w:rPr>
        <w:fldChar w:fldCharType="end"/>
      </w:r>
      <w:r w:rsidR="00C66840" w:rsidRPr="001C441E">
        <w:rPr>
          <w:color w:val="000000" w:themeColor="text1"/>
        </w:rPr>
        <w:t>.</w:t>
      </w:r>
    </w:p>
    <w:p w:rsidR="00783101" w:rsidRPr="001C441E" w:rsidRDefault="005B6685" w:rsidP="00E165C6">
      <w:pPr>
        <w:spacing w:line="360" w:lineRule="auto"/>
        <w:ind w:firstLine="851"/>
        <w:jc w:val="both"/>
        <w:rPr>
          <w:color w:val="000000" w:themeColor="text1"/>
        </w:rPr>
      </w:pPr>
      <w:proofErr w:type="gramStart"/>
      <w:r w:rsidRPr="001C441E">
        <w:rPr>
          <w:color w:val="000000" w:themeColor="text1"/>
        </w:rPr>
        <w:t>P</w:t>
      </w:r>
      <w:r w:rsidR="00783101" w:rsidRPr="001C441E">
        <w:rPr>
          <w:color w:val="000000" w:themeColor="text1"/>
        </w:rPr>
        <w:t>elarut air maupun etanol dapat menyari senyawa polar yang terdapat dalam ekstrak seperti flavonoid, tanin dan beberapa senyawa alkaloid</w:t>
      </w:r>
      <w:r w:rsidR="001D74AC" w:rsidRPr="001C441E">
        <w:rPr>
          <w:color w:val="000000" w:themeColor="text1"/>
        </w:rPr>
        <w:t>.</w:t>
      </w:r>
      <w:proofErr w:type="gramEnd"/>
      <w:r w:rsidR="001D74AC" w:rsidRPr="001C441E">
        <w:rPr>
          <w:color w:val="000000" w:themeColor="text1"/>
        </w:rPr>
        <w:t xml:space="preserve"> </w:t>
      </w:r>
      <w:r w:rsidR="00783101" w:rsidRPr="001C441E">
        <w:rPr>
          <w:color w:val="000000" w:themeColor="text1"/>
        </w:rPr>
        <w:t>Dalam metanol terdapat gugus hidroksil pada strukturnya yang membuat metanol mampu menarik semua komponen polar, sedangkan adanya gugus metil membuat metanol mampu menarik semua komponen non-pola</w:t>
      </w:r>
      <w:r w:rsidR="0000262C" w:rsidRPr="001C441E">
        <w:rPr>
          <w:color w:val="000000" w:themeColor="text1"/>
        </w:rPr>
        <w:t>r yang terkandung dalam daun cocor bebek</w:t>
      </w:r>
      <w:r w:rsidR="004230F6" w:rsidRPr="001C441E">
        <w:rPr>
          <w:color w:val="000000" w:themeColor="text1"/>
        </w:rPr>
        <w:t xml:space="preserve"> </w:t>
      </w:r>
      <w:r w:rsidR="00C66840" w:rsidRPr="001C441E">
        <w:rPr>
          <w:color w:val="000000" w:themeColor="text1"/>
        </w:rPr>
        <w:fldChar w:fldCharType="begin" w:fldLock="1"/>
      </w:r>
      <w:r w:rsidR="00C66840" w:rsidRPr="001C441E">
        <w:rPr>
          <w:color w:val="000000" w:themeColor="text1"/>
        </w:rPr>
        <w:instrText>ADDIN CSL_CITATION {"citationItems":[{"id":"ITEM-1","itemData":{"DOI":"10.37033/fjc.v3i1.26","ISSN":"2598-1269","abstract":"Telah dilakukan penelitian mengenai preparasi Tumbuhan Cocor Bebek sebagai bahan baku untuk uji korosi dengan menggunakan dua metode ekstraksi yaitu maserasi dan partisi. Proses maserasi dilakukan dengan menggunakan pelarut metanol, yang kemudian akan dipekatkan dengan menggunakan rotary evaporator sehingga dihasilkan ekstrak pekat metanol. Tahap selanjutnya adalah proses partisi dengan menggunakan pelarut n-heksan dan etil asetat, dan dari tahapan yang telah dilakukan, dari daun segar Cocor Bebek sebanyak 10,3 kg dihasilkan ekstrak pekat metanol sebanyak 65,7442 g, ekstrak n-heksan sebanyak 36,1452 g, dan ekstrak etil asetat sebanyak 15,2711 g.","author":[{"dropping-particle":"","family":"Saputra","given":"Tri Reksa","non-dropping-particle":"","parse-names":false,"suffix":""},{"dropping-particle":"","family":"Ngatin","given":"Agustinus","non-dropping-particle":"","parse-names":false,"suffix":""},{"dropping-particle":"","family":"Sarungu","given":"Yunus Tonapa","non-dropping-particle":"","parse-names":false,"suffix":""}],"container-title":"Fullerene Journal of Chemistry","id":"ITEM-1","issue":"1","issued":{"date-parts":[["2018"]]},"page":"5","title":"Penggunaan metode ekstraksi maserasi dan partisi pada tumbuhan cocor bebek (kalanchoe pinnata) dengan kepolaran berbeda","type":"article-journal","volume":"3"},"uris":["http://www.mendeley.com/documents/?uuid=ffd5571a-dc2d-47e0-881a-7879bd52c86d"]}],"mendeley":{"formattedCitation":"(Saputra et al., 2018)","plainTextFormattedCitation":"(Saputra et al., 2018)","previouslyFormattedCitation":"(Saputra et al., 2018)"},"properties":{"noteIndex":0},"schema":"https://github.com/citation-style-language/schema/raw/master/csl-citation.json"}</w:instrText>
      </w:r>
      <w:r w:rsidR="00C66840" w:rsidRPr="001C441E">
        <w:rPr>
          <w:color w:val="000000" w:themeColor="text1"/>
        </w:rPr>
        <w:fldChar w:fldCharType="separate"/>
      </w:r>
      <w:r w:rsidR="00C66840" w:rsidRPr="001C441E">
        <w:rPr>
          <w:noProof/>
          <w:color w:val="000000" w:themeColor="text1"/>
        </w:rPr>
        <w:t>(</w:t>
      </w:r>
      <w:r w:rsidR="00C66840" w:rsidRPr="001C441E">
        <w:rPr>
          <w:i/>
          <w:noProof/>
          <w:color w:val="000000" w:themeColor="text1"/>
        </w:rPr>
        <w:t>Saputra et al</w:t>
      </w:r>
      <w:r w:rsidR="00C66840" w:rsidRPr="001C441E">
        <w:rPr>
          <w:noProof/>
          <w:color w:val="000000" w:themeColor="text1"/>
        </w:rPr>
        <w:t>., 2018)</w:t>
      </w:r>
      <w:r w:rsidR="00C66840" w:rsidRPr="001C441E">
        <w:rPr>
          <w:color w:val="000000" w:themeColor="text1"/>
        </w:rPr>
        <w:fldChar w:fldCharType="end"/>
      </w:r>
      <w:r w:rsidR="00C66840" w:rsidRPr="001C441E">
        <w:rPr>
          <w:color w:val="000000" w:themeColor="text1"/>
        </w:rPr>
        <w:t>.</w:t>
      </w:r>
    </w:p>
    <w:p w:rsidR="001824BC" w:rsidRPr="001C441E" w:rsidRDefault="001824BC" w:rsidP="001824BC">
      <w:pPr>
        <w:spacing w:line="360" w:lineRule="auto"/>
        <w:ind w:firstLine="851"/>
        <w:jc w:val="both"/>
        <w:rPr>
          <w:color w:val="000000" w:themeColor="text1"/>
        </w:rPr>
      </w:pPr>
      <w:r w:rsidRPr="001C441E">
        <w:rPr>
          <w:noProof/>
          <w:color w:val="000000" w:themeColor="text1"/>
        </w:rPr>
        <w:t xml:space="preserve">Berdasarkan penelitian yang dilakukan semua </w:t>
      </w:r>
      <w:r w:rsidR="00537F29">
        <w:rPr>
          <w:noProof/>
          <w:color w:val="000000" w:themeColor="text1"/>
        </w:rPr>
        <w:t>literatur</w:t>
      </w:r>
      <w:r w:rsidRPr="001C441E">
        <w:rPr>
          <w:noProof/>
          <w:color w:val="000000" w:themeColor="text1"/>
        </w:rPr>
        <w:t xml:space="preserve"> yang diperoleh menggunakan metode ekstraksi yang sama yaitu secara maserasi namun </w:t>
      </w:r>
      <w:r w:rsidRPr="001C441E">
        <w:rPr>
          <w:noProof/>
          <w:color w:val="000000" w:themeColor="text1"/>
        </w:rPr>
        <w:lastRenderedPageBreak/>
        <w:t xml:space="preserve">menggunakan pelarut yang berbeda-beda. Penelitian yang dilakukan </w:t>
      </w:r>
      <w:r w:rsidRPr="001C441E">
        <w:rPr>
          <w:i/>
          <w:noProof/>
          <w:color w:val="000000" w:themeColor="text1"/>
        </w:rPr>
        <w:t>Yuliani et al</w:t>
      </w:r>
      <w:r w:rsidRPr="001C441E">
        <w:rPr>
          <w:noProof/>
          <w:color w:val="000000" w:themeColor="text1"/>
        </w:rPr>
        <w:t xml:space="preserve">., 2016 menggunakan pelarut etanol 70% v/v, Hariani, P., 2019 menggunakan pelarut etanol 96% v/v, </w:t>
      </w:r>
      <w:r w:rsidRPr="001C441E">
        <w:rPr>
          <w:i/>
          <w:noProof/>
          <w:color w:val="000000" w:themeColor="text1"/>
        </w:rPr>
        <w:t>Ophelia, G.L. et al</w:t>
      </w:r>
      <w:r w:rsidRPr="001C441E">
        <w:rPr>
          <w:noProof/>
          <w:color w:val="000000" w:themeColor="text1"/>
        </w:rPr>
        <w:t xml:space="preserve">., 2019 menggunakan metanol dan </w:t>
      </w:r>
      <w:r w:rsidRPr="001C441E">
        <w:rPr>
          <w:i/>
          <w:noProof/>
          <w:color w:val="000000" w:themeColor="text1"/>
        </w:rPr>
        <w:t>Casmir et al</w:t>
      </w:r>
      <w:r w:rsidRPr="001C441E">
        <w:rPr>
          <w:noProof/>
          <w:color w:val="000000" w:themeColor="text1"/>
        </w:rPr>
        <w:t xml:space="preserve">., 2017 menggunakan etanol 95% v/v. </w:t>
      </w:r>
      <w:r w:rsidRPr="001C441E">
        <w:rPr>
          <w:color w:val="000000" w:themeColor="text1"/>
        </w:rPr>
        <w:t>Perbedaan jenis pelarut akan mempengaruhi rendemen ekstrak daun cocor bebek, aktivitas antidiabetes dan kandungan senyawa.</w:t>
      </w:r>
    </w:p>
    <w:p w:rsidR="00E35BDB" w:rsidRPr="001C441E" w:rsidRDefault="00667E7A" w:rsidP="00E35BDB">
      <w:pPr>
        <w:spacing w:line="360" w:lineRule="auto"/>
        <w:ind w:firstLine="851"/>
        <w:jc w:val="both"/>
        <w:rPr>
          <w:noProof/>
          <w:color w:val="000000" w:themeColor="text1"/>
        </w:rPr>
      </w:pPr>
      <w:r w:rsidRPr="001C441E">
        <w:rPr>
          <w:noProof/>
          <w:color w:val="000000" w:themeColor="text1"/>
        </w:rPr>
        <w:t xml:space="preserve">Penentuan rendemen berfungsi untuk mengetahui kadar metabolit sekunder yang terbawa </w:t>
      </w:r>
      <w:r w:rsidR="000A1258" w:rsidRPr="001C441E">
        <w:rPr>
          <w:noProof/>
          <w:color w:val="000000" w:themeColor="text1"/>
        </w:rPr>
        <w:t>pelarut, namun tidak dapat menen</w:t>
      </w:r>
      <w:r w:rsidRPr="001C441E">
        <w:rPr>
          <w:noProof/>
          <w:color w:val="000000" w:themeColor="text1"/>
        </w:rPr>
        <w:t xml:space="preserve">tukan jenis senyawa nya </w:t>
      </w:r>
      <w:r w:rsidR="00C66840" w:rsidRPr="001C441E">
        <w:rPr>
          <w:noProof/>
          <w:color w:val="000000" w:themeColor="text1"/>
        </w:rPr>
        <w:fldChar w:fldCharType="begin" w:fldLock="1"/>
      </w:r>
      <w:r w:rsidR="00C66840" w:rsidRPr="001C441E">
        <w:rPr>
          <w:noProof/>
          <w:color w:val="000000" w:themeColor="text1"/>
        </w:rPr>
        <w:instrText>ADDIN CSL_CITATION {"citationItems":[{"id":"ITEM-1","itemData":{"author":[{"dropping-particle":"","family":"Ukieyanna, E., Suryani, Roswiem","given":"Anna P","non-dropping-particle":"","parse-names":false,"suffix":""}],"id":"ITEM-1","issued":{"date-parts":[["2012"]]},"title":"Aktivitas Antioksidan, Kadar Fenolik dan Flavonoid Tumbuhan Suruhan (Peperomia pellucida L.Kunth)","type":"article-journal"},"uris":["http://www.mendeley.com/documents/?uuid=b1464d38-c0b8-43e1-9733-e6d2de5e27cb"]}],"mendeley":{"formattedCitation":"(Ukieyanna, E., Suryani, Roswiem, 2012)","manualFormatting":"(Ukieyanna, 2012)","plainTextFormattedCitation":"(Ukieyanna, E., Suryani, Roswiem, 2012)"},"properties":{"noteIndex":0},"schema":"https://github.com/citation-style-language/schema/raw/master/csl-citation.json"}</w:instrText>
      </w:r>
      <w:r w:rsidR="00C66840" w:rsidRPr="001C441E">
        <w:rPr>
          <w:noProof/>
          <w:color w:val="000000" w:themeColor="text1"/>
        </w:rPr>
        <w:fldChar w:fldCharType="separate"/>
      </w:r>
      <w:r w:rsidR="00C66840" w:rsidRPr="001C441E">
        <w:rPr>
          <w:noProof/>
          <w:color w:val="000000" w:themeColor="text1"/>
        </w:rPr>
        <w:t>(Ukieyanna, 2012)</w:t>
      </w:r>
      <w:r w:rsidR="00C66840" w:rsidRPr="001C441E">
        <w:rPr>
          <w:noProof/>
          <w:color w:val="000000" w:themeColor="text1"/>
        </w:rPr>
        <w:fldChar w:fldCharType="end"/>
      </w:r>
      <w:r w:rsidRPr="001C441E">
        <w:rPr>
          <w:noProof/>
          <w:color w:val="000000" w:themeColor="text1"/>
        </w:rPr>
        <w:t xml:space="preserve">. </w:t>
      </w:r>
      <w:r w:rsidR="00E35BDB" w:rsidRPr="001C441E">
        <w:rPr>
          <w:noProof/>
          <w:color w:val="000000" w:themeColor="text1"/>
        </w:rPr>
        <w:t xml:space="preserve">Dari hasil studi literatur diketahui rendemen ekstrak dari pelarut etanol dengan berbagai konsentrasi. Etanol 70% sebesar 15,7%, etanol 95% sebesar 4% dan etanol 96% sebesar 1,955%. </w:t>
      </w:r>
      <w:r w:rsidR="001824BC" w:rsidRPr="001C441E">
        <w:rPr>
          <w:noProof/>
          <w:color w:val="000000" w:themeColor="text1"/>
        </w:rPr>
        <w:t>Etanol 70% merupakan pelarut yang paling polar dibanding etanol 95% dan 96% karena etanol 70% lebih banyak mengandung air dimana air merupakan pelaru</w:t>
      </w:r>
      <w:r w:rsidR="00287DF6" w:rsidRPr="001C441E">
        <w:rPr>
          <w:noProof/>
          <w:color w:val="000000" w:themeColor="text1"/>
        </w:rPr>
        <w:t>t universal yang bersifat polar sehingga kandungan senyawa aktif yang bersifat polar pun lebih banyak terserap pada pelarut etanol 70%.</w:t>
      </w:r>
    </w:p>
    <w:p w:rsidR="001F1803" w:rsidRPr="001C441E" w:rsidRDefault="0021285D" w:rsidP="0004729A">
      <w:pPr>
        <w:spacing w:line="360" w:lineRule="auto"/>
        <w:ind w:firstLine="851"/>
        <w:jc w:val="both"/>
        <w:rPr>
          <w:noProof/>
          <w:color w:val="000000" w:themeColor="text1"/>
        </w:rPr>
      </w:pPr>
      <w:r>
        <w:rPr>
          <w:color w:val="000000" w:themeColor="text1"/>
        </w:rPr>
        <w:t xml:space="preserve">Persentase </w:t>
      </w:r>
      <w:r w:rsidR="00515EF9" w:rsidRPr="001C441E">
        <w:rPr>
          <w:color w:val="000000" w:themeColor="text1"/>
        </w:rPr>
        <w:t>p</w:t>
      </w:r>
      <w:r w:rsidR="00BC73A4" w:rsidRPr="001C441E">
        <w:rPr>
          <w:color w:val="000000" w:themeColor="text1"/>
        </w:rPr>
        <w:t>enurunan kadar gula darah dari 4</w:t>
      </w:r>
      <w:r w:rsidR="00515EF9" w:rsidRPr="001C441E">
        <w:rPr>
          <w:color w:val="000000" w:themeColor="text1"/>
        </w:rPr>
        <w:t xml:space="preserve"> </w:t>
      </w:r>
      <w:r w:rsidR="00537F29">
        <w:rPr>
          <w:color w:val="000000" w:themeColor="text1"/>
        </w:rPr>
        <w:t>literatur</w:t>
      </w:r>
      <w:r w:rsidR="00515EF9" w:rsidRPr="001C441E">
        <w:rPr>
          <w:color w:val="000000" w:themeColor="text1"/>
        </w:rPr>
        <w:t xml:space="preserve"> </w:t>
      </w:r>
      <w:r>
        <w:rPr>
          <w:color w:val="000000" w:themeColor="text1"/>
        </w:rPr>
        <w:t xml:space="preserve">yaitu </w:t>
      </w:r>
      <w:r w:rsidR="00515EF9" w:rsidRPr="001C441E">
        <w:rPr>
          <w:noProof/>
          <w:color w:val="000000" w:themeColor="text1"/>
        </w:rPr>
        <w:t>Yuliani et al., 2016</w:t>
      </w:r>
      <w:r w:rsidR="00FC5EF4" w:rsidRPr="001C441E">
        <w:rPr>
          <w:noProof/>
          <w:color w:val="000000" w:themeColor="text1"/>
        </w:rPr>
        <w:t>;</w:t>
      </w:r>
      <w:r w:rsidR="001F1803" w:rsidRPr="001C441E">
        <w:rPr>
          <w:noProof/>
          <w:color w:val="000000" w:themeColor="text1"/>
        </w:rPr>
        <w:t xml:space="preserve"> 55,20%</w:t>
      </w:r>
      <w:r w:rsidR="00FC5EF4" w:rsidRPr="001C441E">
        <w:rPr>
          <w:noProof/>
          <w:color w:val="000000" w:themeColor="text1"/>
        </w:rPr>
        <w:t>;</w:t>
      </w:r>
      <w:r w:rsidR="001F1803" w:rsidRPr="001C441E">
        <w:rPr>
          <w:noProof/>
          <w:color w:val="000000" w:themeColor="text1"/>
        </w:rPr>
        <w:t xml:space="preserve"> 60,71%</w:t>
      </w:r>
      <w:r w:rsidR="00515EF9" w:rsidRPr="001C441E">
        <w:rPr>
          <w:noProof/>
          <w:color w:val="000000" w:themeColor="text1"/>
        </w:rPr>
        <w:t>, Hariani, P., 2019</w:t>
      </w:r>
      <w:r w:rsidR="00FC5EF4" w:rsidRPr="001C441E">
        <w:rPr>
          <w:noProof/>
          <w:color w:val="000000" w:themeColor="text1"/>
        </w:rPr>
        <w:t>;</w:t>
      </w:r>
      <w:r w:rsidR="001F1803" w:rsidRPr="001C441E">
        <w:rPr>
          <w:noProof/>
          <w:color w:val="000000" w:themeColor="text1"/>
        </w:rPr>
        <w:t xml:space="preserve"> 52,59%</w:t>
      </w:r>
      <w:r w:rsidR="00515EF9" w:rsidRPr="001C441E">
        <w:rPr>
          <w:noProof/>
          <w:color w:val="000000" w:themeColor="text1"/>
        </w:rPr>
        <w:t xml:space="preserve">, </w:t>
      </w:r>
      <w:r w:rsidR="00515EF9" w:rsidRPr="001C441E">
        <w:rPr>
          <w:i/>
          <w:noProof/>
          <w:color w:val="000000" w:themeColor="text1"/>
        </w:rPr>
        <w:t>Ophelia, G.L. et al</w:t>
      </w:r>
      <w:r w:rsidR="00515EF9" w:rsidRPr="001C441E">
        <w:rPr>
          <w:noProof/>
          <w:color w:val="000000" w:themeColor="text1"/>
        </w:rPr>
        <w:t>., 2019</w:t>
      </w:r>
      <w:r w:rsidR="00FC5EF4" w:rsidRPr="001C441E">
        <w:rPr>
          <w:noProof/>
          <w:color w:val="000000" w:themeColor="text1"/>
        </w:rPr>
        <w:t>;</w:t>
      </w:r>
      <w:r w:rsidR="001F1803" w:rsidRPr="001C441E">
        <w:rPr>
          <w:noProof/>
          <w:color w:val="000000" w:themeColor="text1"/>
        </w:rPr>
        <w:t xml:space="preserve"> 45,07% dan</w:t>
      </w:r>
      <w:r w:rsidR="00515EF9" w:rsidRPr="001C441E">
        <w:rPr>
          <w:noProof/>
          <w:color w:val="000000" w:themeColor="text1"/>
        </w:rPr>
        <w:t xml:space="preserve"> </w:t>
      </w:r>
      <w:r w:rsidR="00515EF9" w:rsidRPr="001C441E">
        <w:rPr>
          <w:i/>
          <w:noProof/>
          <w:color w:val="000000" w:themeColor="text1"/>
        </w:rPr>
        <w:t>Casmir et al</w:t>
      </w:r>
      <w:r w:rsidR="00515EF9" w:rsidRPr="001C441E">
        <w:rPr>
          <w:noProof/>
          <w:color w:val="000000" w:themeColor="text1"/>
        </w:rPr>
        <w:t>.,</w:t>
      </w:r>
      <w:r w:rsidR="009E4117" w:rsidRPr="001C441E">
        <w:rPr>
          <w:noProof/>
          <w:color w:val="000000" w:themeColor="text1"/>
        </w:rPr>
        <w:t xml:space="preserve"> </w:t>
      </w:r>
      <w:r w:rsidR="00515EF9" w:rsidRPr="001C441E">
        <w:rPr>
          <w:noProof/>
          <w:color w:val="000000" w:themeColor="text1"/>
        </w:rPr>
        <w:t>2017</w:t>
      </w:r>
      <w:r w:rsidR="00FC5EF4" w:rsidRPr="001C441E">
        <w:rPr>
          <w:noProof/>
          <w:color w:val="000000" w:themeColor="text1"/>
        </w:rPr>
        <w:t>;</w:t>
      </w:r>
      <w:r w:rsidR="00C12BD3" w:rsidRPr="001C441E">
        <w:rPr>
          <w:noProof/>
          <w:color w:val="000000" w:themeColor="text1"/>
        </w:rPr>
        <w:t xml:space="preserve"> 51,</w:t>
      </w:r>
      <w:r w:rsidR="001F1803" w:rsidRPr="001C441E">
        <w:rPr>
          <w:noProof/>
          <w:color w:val="000000" w:themeColor="text1"/>
        </w:rPr>
        <w:t>%</w:t>
      </w:r>
      <w:r w:rsidR="00515EF9" w:rsidRPr="001C441E">
        <w:rPr>
          <w:noProof/>
          <w:color w:val="000000" w:themeColor="text1"/>
        </w:rPr>
        <w:t>. Persen penurunan glukosa da</w:t>
      </w:r>
      <w:r w:rsidR="0004729A" w:rsidRPr="001C441E">
        <w:rPr>
          <w:noProof/>
          <w:color w:val="000000" w:themeColor="text1"/>
        </w:rPr>
        <w:t>rah dihitung menggunakan rumus:</w:t>
      </w:r>
    </w:p>
    <w:p w:rsidR="003973D1" w:rsidRPr="001C441E" w:rsidRDefault="00A75812" w:rsidP="0011103D">
      <w:pPr>
        <w:spacing w:line="360" w:lineRule="auto"/>
        <w:ind w:left="426"/>
        <w:jc w:val="both"/>
        <w:rPr>
          <w:rFonts w:eastAsiaTheme="minorEastAsia"/>
          <w:color w:val="000000" w:themeColor="text1"/>
        </w:rPr>
      </w:pPr>
      <w:r>
        <w:rPr>
          <w:color w:val="000000" w:themeColor="text1"/>
        </w:rPr>
        <w:t>%</w:t>
      </w:r>
      <w:r w:rsidR="00515EF9" w:rsidRPr="001C441E">
        <w:rPr>
          <w:color w:val="000000" w:themeColor="text1"/>
        </w:rPr>
        <w:t xml:space="preserve">penurunan glukosa darah= </w:t>
      </w:r>
      <m:oMath>
        <m:f>
          <m:fPr>
            <m:ctrlPr>
              <w:rPr>
                <w:rFonts w:ascii="Cambria Math" w:hAnsi="Cambria Math"/>
                <w:i/>
                <w:color w:val="000000" w:themeColor="text1"/>
              </w:rPr>
            </m:ctrlPr>
          </m:fPr>
          <m:num>
            <w:proofErr w:type="gramStart"/>
            <m:r>
              <m:rPr>
                <m:nor/>
              </m:rPr>
              <w:rPr>
                <w:color w:val="000000" w:themeColor="text1"/>
              </w:rPr>
              <m:t>KGD  setelah</m:t>
            </m:r>
            <w:proofErr w:type="gramEnd"/>
            <m:r>
              <m:rPr>
                <m:nor/>
              </m:rPr>
              <w:rPr>
                <w:color w:val="000000" w:themeColor="text1"/>
              </w:rPr>
              <m:t xml:space="preserve"> di induksi Aloksan - KGD Akhir</m:t>
            </m:r>
          </m:num>
          <m:den>
            <m:r>
              <m:rPr>
                <m:nor/>
              </m:rPr>
              <w:rPr>
                <w:color w:val="000000" w:themeColor="text1"/>
              </w:rPr>
              <m:t>KGD setelah di induksi Aloksan</m:t>
            </m:r>
          </m:den>
        </m:f>
      </m:oMath>
      <w:r w:rsidR="00515EF9" w:rsidRPr="001C441E">
        <w:rPr>
          <w:rFonts w:eastAsiaTheme="minorEastAsia"/>
          <w:color w:val="000000" w:themeColor="text1"/>
        </w:rPr>
        <w:t xml:space="preserve"> x 100</w:t>
      </w:r>
    </w:p>
    <w:p w:rsidR="0036401B" w:rsidRPr="001C441E" w:rsidRDefault="0021285D" w:rsidP="0021285D">
      <w:pPr>
        <w:spacing w:after="120" w:line="360" w:lineRule="auto"/>
        <w:ind w:firstLine="851"/>
        <w:jc w:val="both"/>
        <w:rPr>
          <w:rFonts w:eastAsiaTheme="minorEastAsia"/>
          <w:color w:val="000000" w:themeColor="text1"/>
        </w:rPr>
      </w:pPr>
      <w:r>
        <w:rPr>
          <w:rFonts w:eastAsiaTheme="minorEastAsia"/>
          <w:color w:val="000000" w:themeColor="text1"/>
        </w:rPr>
        <w:t xml:space="preserve">Dari hasil studi literatur </w:t>
      </w:r>
      <w:r w:rsidR="00036447" w:rsidRPr="001C441E">
        <w:rPr>
          <w:rFonts w:eastAsiaTheme="minorEastAsia"/>
          <w:color w:val="000000" w:themeColor="text1"/>
        </w:rPr>
        <w:t xml:space="preserve">dapat diketahui pengaruh </w:t>
      </w:r>
      <w:proofErr w:type="gramStart"/>
      <w:r w:rsidR="00036447" w:rsidRPr="001C441E">
        <w:rPr>
          <w:rFonts w:eastAsiaTheme="minorEastAsia"/>
          <w:color w:val="000000" w:themeColor="text1"/>
        </w:rPr>
        <w:t>kadar</w:t>
      </w:r>
      <w:proofErr w:type="gramEnd"/>
      <w:r w:rsidR="00036447" w:rsidRPr="001C441E">
        <w:rPr>
          <w:rFonts w:eastAsiaTheme="minorEastAsia"/>
          <w:color w:val="000000" w:themeColor="text1"/>
        </w:rPr>
        <w:t xml:space="preserve"> etanol yang digunakan sebagai pelarut ekstrak terhadap penurunan kadar gula darah hewan uji. Berikut perbandingan </w:t>
      </w:r>
      <w:r w:rsidR="005D4C33" w:rsidRPr="001C441E">
        <w:rPr>
          <w:rFonts w:eastAsiaTheme="minorEastAsia"/>
          <w:color w:val="000000" w:themeColor="text1"/>
        </w:rPr>
        <w:t>%</w:t>
      </w:r>
      <w:r w:rsidR="00036447" w:rsidRPr="001C441E">
        <w:rPr>
          <w:rFonts w:eastAsiaTheme="minorEastAsia"/>
          <w:color w:val="000000" w:themeColor="text1"/>
        </w:rPr>
        <w:t xml:space="preserve">penurunan </w:t>
      </w:r>
      <w:proofErr w:type="gramStart"/>
      <w:r w:rsidR="00036447" w:rsidRPr="001C441E">
        <w:rPr>
          <w:rFonts w:eastAsiaTheme="minorEastAsia"/>
          <w:color w:val="000000" w:themeColor="text1"/>
        </w:rPr>
        <w:t>kadar</w:t>
      </w:r>
      <w:proofErr w:type="gramEnd"/>
      <w:r w:rsidR="00036447" w:rsidRPr="001C441E">
        <w:rPr>
          <w:rFonts w:eastAsiaTheme="minorEastAsia"/>
          <w:color w:val="000000" w:themeColor="text1"/>
        </w:rPr>
        <w:t xml:space="preserve"> gula darah hewan uji dengan menggunakan </w:t>
      </w:r>
      <w:r w:rsidR="005D4C33" w:rsidRPr="001C441E">
        <w:rPr>
          <w:rFonts w:eastAsiaTheme="minorEastAsia"/>
          <w:color w:val="000000" w:themeColor="text1"/>
        </w:rPr>
        <w:t>ekstrak etanol daun cocor bebek dengan berbagai konsentrasi etanol:</w:t>
      </w:r>
    </w:p>
    <w:p w:rsidR="00570C78" w:rsidRPr="001C441E" w:rsidRDefault="00FE1B35" w:rsidP="00C35F4F">
      <w:pPr>
        <w:pStyle w:val="Tabel"/>
        <w:ind w:hanging="1134"/>
      </w:pPr>
      <w:bookmarkStart w:id="220" w:name="_Toc74259199"/>
      <w:bookmarkStart w:id="221" w:name="_Toc74260189"/>
      <w:r w:rsidRPr="001C441E">
        <w:t>Tabel 4.7</w:t>
      </w:r>
      <w:r w:rsidR="005D4C33" w:rsidRPr="001C441E">
        <w:t xml:space="preserve"> Perbandingan %</w:t>
      </w:r>
      <w:r w:rsidR="00570C78" w:rsidRPr="001C441E">
        <w:t xml:space="preserve">penurunan </w:t>
      </w:r>
      <w:r w:rsidR="005D4C33" w:rsidRPr="001C441E">
        <w:t xml:space="preserve">KGD </w:t>
      </w:r>
      <w:bookmarkEnd w:id="220"/>
      <w:r w:rsidR="005D4C33" w:rsidRPr="001C441E">
        <w:t>Ekstrak Etanol Daun Cocor Bebek dengan konsentrasi etanol yang berbeda</w:t>
      </w:r>
      <w:bookmarkEnd w:id="221"/>
    </w:p>
    <w:tbl>
      <w:tblPr>
        <w:tblStyle w:val="LightShading"/>
        <w:tblW w:w="6804" w:type="dxa"/>
        <w:jc w:val="center"/>
        <w:tblLook w:val="04A0" w:firstRow="1" w:lastRow="0" w:firstColumn="1" w:lastColumn="0" w:noHBand="0" w:noVBand="1"/>
      </w:tblPr>
      <w:tblGrid>
        <w:gridCol w:w="2552"/>
        <w:gridCol w:w="2126"/>
        <w:gridCol w:w="2126"/>
      </w:tblGrid>
      <w:tr w:rsidR="00036447" w:rsidRPr="001C441E" w:rsidTr="00FC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rsidR="00036447" w:rsidRPr="001C441E" w:rsidRDefault="00036447" w:rsidP="00275A7C">
            <w:pPr>
              <w:ind w:left="-108"/>
              <w:jc w:val="both"/>
              <w:rPr>
                <w:b w:val="0"/>
                <w:color w:val="000000" w:themeColor="text1"/>
              </w:rPr>
            </w:pPr>
            <w:r w:rsidRPr="001C441E">
              <w:rPr>
                <w:b w:val="0"/>
                <w:color w:val="000000" w:themeColor="text1"/>
              </w:rPr>
              <w:t>Penelitian</w:t>
            </w:r>
          </w:p>
        </w:tc>
        <w:tc>
          <w:tcPr>
            <w:tcW w:w="2126" w:type="dxa"/>
            <w:shd w:val="clear" w:color="auto" w:fill="FFFFFF" w:themeFill="background1"/>
          </w:tcPr>
          <w:p w:rsidR="00036447" w:rsidRPr="001C441E" w:rsidRDefault="00036447" w:rsidP="00275A7C">
            <w:pPr>
              <w:ind w:left="-108"/>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Pelarut</w:t>
            </w:r>
          </w:p>
        </w:tc>
        <w:tc>
          <w:tcPr>
            <w:tcW w:w="2126" w:type="dxa"/>
            <w:shd w:val="clear" w:color="auto" w:fill="FFFFFF" w:themeFill="background1"/>
          </w:tcPr>
          <w:p w:rsidR="00036447" w:rsidRPr="001C441E" w:rsidRDefault="00036447" w:rsidP="00275A7C">
            <w:pPr>
              <w:ind w:left="-108"/>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1C441E">
              <w:rPr>
                <w:b w:val="0"/>
                <w:color w:val="000000" w:themeColor="text1"/>
              </w:rPr>
              <w:t xml:space="preserve">% Penurunan </w:t>
            </w:r>
            <w:r w:rsidR="00C40507" w:rsidRPr="001C441E">
              <w:rPr>
                <w:b w:val="0"/>
                <w:color w:val="000000" w:themeColor="text1"/>
              </w:rPr>
              <w:t>KGD</w:t>
            </w:r>
          </w:p>
        </w:tc>
      </w:tr>
      <w:tr w:rsidR="00036447" w:rsidRPr="001C441E" w:rsidTr="00C91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shd w:val="clear" w:color="auto" w:fill="FFFFFF" w:themeFill="background1"/>
          </w:tcPr>
          <w:p w:rsidR="00036447" w:rsidRPr="001C441E" w:rsidRDefault="00036447" w:rsidP="00275A7C">
            <w:pPr>
              <w:ind w:left="-108"/>
              <w:jc w:val="both"/>
              <w:rPr>
                <w:b w:val="0"/>
                <w:color w:val="000000" w:themeColor="text1"/>
              </w:rPr>
            </w:pPr>
            <w:r w:rsidRPr="001C441E">
              <w:rPr>
                <w:b w:val="0"/>
                <w:i/>
                <w:color w:val="000000" w:themeColor="text1"/>
              </w:rPr>
              <w:t>Yuliani et al</w:t>
            </w:r>
            <w:r w:rsidRPr="001C441E">
              <w:rPr>
                <w:b w:val="0"/>
                <w:color w:val="000000" w:themeColor="text1"/>
              </w:rPr>
              <w:t>., 2016</w:t>
            </w:r>
          </w:p>
        </w:tc>
        <w:tc>
          <w:tcPr>
            <w:tcW w:w="2126" w:type="dxa"/>
            <w:tcBorders>
              <w:bottom w:val="single" w:sz="4" w:space="0" w:color="auto"/>
            </w:tcBorders>
            <w:shd w:val="clear" w:color="auto" w:fill="FFFFFF" w:themeFill="background1"/>
          </w:tcPr>
          <w:p w:rsidR="00036447" w:rsidRPr="001C441E" w:rsidRDefault="00036447" w:rsidP="00275A7C">
            <w:pPr>
              <w:ind w:left="-108"/>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Etanol 70% v/v</w:t>
            </w:r>
          </w:p>
        </w:tc>
        <w:tc>
          <w:tcPr>
            <w:tcW w:w="2126" w:type="dxa"/>
            <w:tcBorders>
              <w:bottom w:val="single" w:sz="4" w:space="0" w:color="auto"/>
            </w:tcBorders>
            <w:shd w:val="clear" w:color="auto" w:fill="FFFFFF" w:themeFill="background1"/>
          </w:tcPr>
          <w:p w:rsidR="00036447" w:rsidRPr="001C441E" w:rsidRDefault="00570C78" w:rsidP="00275A7C">
            <w:pPr>
              <w:ind w:left="-108"/>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55,20%</w:t>
            </w:r>
          </w:p>
        </w:tc>
      </w:tr>
      <w:tr w:rsidR="00036447" w:rsidRPr="001C441E" w:rsidTr="00C913F9">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tcPr>
          <w:p w:rsidR="00036447" w:rsidRPr="001C441E" w:rsidRDefault="00036447" w:rsidP="00275A7C">
            <w:pPr>
              <w:ind w:left="-108"/>
              <w:jc w:val="both"/>
              <w:rPr>
                <w:b w:val="0"/>
                <w:color w:val="000000" w:themeColor="text1"/>
              </w:rPr>
            </w:pPr>
            <w:r w:rsidRPr="001C441E">
              <w:rPr>
                <w:b w:val="0"/>
                <w:i/>
                <w:color w:val="000000" w:themeColor="text1"/>
              </w:rPr>
              <w:t>Casmir et al</w:t>
            </w:r>
            <w:r w:rsidRPr="001C441E">
              <w:rPr>
                <w:b w:val="0"/>
                <w:color w:val="000000" w:themeColor="text1"/>
              </w:rPr>
              <w:t>., 2017</w:t>
            </w:r>
          </w:p>
        </w:tc>
        <w:tc>
          <w:tcPr>
            <w:tcW w:w="2126" w:type="dxa"/>
            <w:tcBorders>
              <w:top w:val="single" w:sz="4" w:space="0" w:color="auto"/>
              <w:bottom w:val="single" w:sz="4" w:space="0" w:color="auto"/>
            </w:tcBorders>
            <w:shd w:val="clear" w:color="auto" w:fill="FFFFFF" w:themeFill="background1"/>
          </w:tcPr>
          <w:p w:rsidR="00036447" w:rsidRPr="001C441E" w:rsidRDefault="00036447" w:rsidP="00275A7C">
            <w:pPr>
              <w:ind w:left="-108"/>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Etanol 95% v/</w:t>
            </w:r>
            <w:r w:rsidR="009E4117" w:rsidRPr="001C441E">
              <w:rPr>
                <w:color w:val="000000" w:themeColor="text1"/>
              </w:rPr>
              <w:t>v</w:t>
            </w:r>
          </w:p>
        </w:tc>
        <w:tc>
          <w:tcPr>
            <w:tcW w:w="2126" w:type="dxa"/>
            <w:tcBorders>
              <w:top w:val="single" w:sz="4" w:space="0" w:color="auto"/>
              <w:bottom w:val="single" w:sz="4" w:space="0" w:color="auto"/>
            </w:tcBorders>
            <w:shd w:val="clear" w:color="auto" w:fill="FFFFFF" w:themeFill="background1"/>
          </w:tcPr>
          <w:p w:rsidR="00036447" w:rsidRPr="001C441E" w:rsidRDefault="00570C78" w:rsidP="00275A7C">
            <w:pPr>
              <w:ind w:left="-108"/>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C441E">
              <w:rPr>
                <w:color w:val="000000" w:themeColor="text1"/>
              </w:rPr>
              <w:t>51,59%</w:t>
            </w:r>
          </w:p>
        </w:tc>
      </w:tr>
      <w:tr w:rsidR="00036447" w:rsidRPr="001C441E" w:rsidTr="00C91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8" w:space="0" w:color="000000" w:themeColor="text1"/>
            </w:tcBorders>
            <w:shd w:val="clear" w:color="auto" w:fill="FFFFFF" w:themeFill="background1"/>
          </w:tcPr>
          <w:p w:rsidR="00036447" w:rsidRPr="001C441E" w:rsidRDefault="00036447" w:rsidP="00275A7C">
            <w:pPr>
              <w:ind w:left="-108"/>
              <w:jc w:val="both"/>
              <w:rPr>
                <w:b w:val="0"/>
                <w:color w:val="000000" w:themeColor="text1"/>
              </w:rPr>
            </w:pPr>
            <w:r w:rsidRPr="001C441E">
              <w:rPr>
                <w:b w:val="0"/>
                <w:color w:val="000000" w:themeColor="text1"/>
              </w:rPr>
              <w:t>Hariani P., 2019</w:t>
            </w:r>
          </w:p>
        </w:tc>
        <w:tc>
          <w:tcPr>
            <w:tcW w:w="2126" w:type="dxa"/>
            <w:tcBorders>
              <w:top w:val="single" w:sz="4" w:space="0" w:color="auto"/>
              <w:bottom w:val="single" w:sz="8" w:space="0" w:color="000000" w:themeColor="text1"/>
            </w:tcBorders>
            <w:shd w:val="clear" w:color="auto" w:fill="FFFFFF" w:themeFill="background1"/>
          </w:tcPr>
          <w:p w:rsidR="00036447" w:rsidRPr="001C441E" w:rsidRDefault="00036447" w:rsidP="00275A7C">
            <w:pPr>
              <w:ind w:left="-108"/>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Etanol 96% v/v</w:t>
            </w:r>
          </w:p>
        </w:tc>
        <w:tc>
          <w:tcPr>
            <w:tcW w:w="2126" w:type="dxa"/>
            <w:tcBorders>
              <w:top w:val="single" w:sz="4" w:space="0" w:color="auto"/>
              <w:bottom w:val="single" w:sz="8" w:space="0" w:color="000000" w:themeColor="text1"/>
            </w:tcBorders>
            <w:shd w:val="clear" w:color="auto" w:fill="FFFFFF" w:themeFill="background1"/>
          </w:tcPr>
          <w:p w:rsidR="00036447" w:rsidRPr="001C441E" w:rsidRDefault="00570C78" w:rsidP="00275A7C">
            <w:pPr>
              <w:ind w:left="-108"/>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C441E">
              <w:rPr>
                <w:color w:val="000000" w:themeColor="text1"/>
              </w:rPr>
              <w:t>52,59%</w:t>
            </w:r>
          </w:p>
        </w:tc>
      </w:tr>
    </w:tbl>
    <w:p w:rsidR="0021285D" w:rsidRDefault="0021285D" w:rsidP="0021285D">
      <w:pPr>
        <w:spacing w:line="360" w:lineRule="auto"/>
        <w:ind w:firstLine="851"/>
        <w:jc w:val="both"/>
        <w:rPr>
          <w:noProof/>
          <w:color w:val="000000" w:themeColor="text1"/>
        </w:rPr>
      </w:pPr>
    </w:p>
    <w:p w:rsidR="00CA5D52" w:rsidRPr="001C441E" w:rsidRDefault="00A6233E" w:rsidP="0021285D">
      <w:pPr>
        <w:spacing w:line="360" w:lineRule="auto"/>
        <w:ind w:firstLine="851"/>
        <w:jc w:val="both"/>
        <w:rPr>
          <w:noProof/>
          <w:color w:val="000000" w:themeColor="text1"/>
        </w:rPr>
      </w:pPr>
      <w:r w:rsidRPr="001C441E">
        <w:rPr>
          <w:noProof/>
          <w:color w:val="000000" w:themeColor="text1"/>
        </w:rPr>
        <w:t>Berdasarkan studi literatur didapatkan hasil bahwa kadar etanol yan</w:t>
      </w:r>
      <w:r w:rsidR="00904AE4" w:rsidRPr="001C441E">
        <w:rPr>
          <w:noProof/>
          <w:color w:val="000000" w:themeColor="text1"/>
        </w:rPr>
        <w:t>g berbeda konse</w:t>
      </w:r>
      <w:r w:rsidR="0021285D">
        <w:rPr>
          <w:noProof/>
          <w:color w:val="000000" w:themeColor="text1"/>
        </w:rPr>
        <w:t>n</w:t>
      </w:r>
      <w:r w:rsidR="00904AE4" w:rsidRPr="001C441E">
        <w:rPr>
          <w:noProof/>
          <w:color w:val="000000" w:themeColor="text1"/>
        </w:rPr>
        <w:t>trasi memiliki %</w:t>
      </w:r>
      <w:r w:rsidRPr="001C441E">
        <w:rPr>
          <w:noProof/>
          <w:color w:val="000000" w:themeColor="text1"/>
        </w:rPr>
        <w:t xml:space="preserve">penurunan KGD yang </w:t>
      </w:r>
      <w:r w:rsidR="00410DE6" w:rsidRPr="001C441E">
        <w:rPr>
          <w:noProof/>
          <w:color w:val="000000" w:themeColor="text1"/>
        </w:rPr>
        <w:t>sedikit/tidak</w:t>
      </w:r>
      <w:r w:rsidR="00904AE4" w:rsidRPr="001C441E">
        <w:rPr>
          <w:noProof/>
          <w:color w:val="000000" w:themeColor="text1"/>
        </w:rPr>
        <w:t xml:space="preserve"> berbeda. </w:t>
      </w:r>
      <w:r w:rsidR="00BD6B58" w:rsidRPr="001C441E">
        <w:rPr>
          <w:noProof/>
          <w:color w:val="000000" w:themeColor="text1"/>
        </w:rPr>
        <w:t xml:space="preserve">Adapun faktor yang </w:t>
      </w:r>
      <w:r w:rsidR="00485E9D" w:rsidRPr="001C441E">
        <w:rPr>
          <w:noProof/>
          <w:color w:val="000000" w:themeColor="text1"/>
        </w:rPr>
        <w:t xml:space="preserve">mempengaruhi </w:t>
      </w:r>
      <w:r w:rsidR="007B35B9" w:rsidRPr="001C441E">
        <w:rPr>
          <w:noProof/>
          <w:color w:val="000000" w:themeColor="text1"/>
        </w:rPr>
        <w:t>%</w:t>
      </w:r>
      <w:r w:rsidR="00C40507" w:rsidRPr="001C441E">
        <w:rPr>
          <w:noProof/>
          <w:color w:val="000000" w:themeColor="text1"/>
        </w:rPr>
        <w:t xml:space="preserve">penurunan KGD </w:t>
      </w:r>
      <w:r w:rsidR="00BD6B58" w:rsidRPr="001C441E">
        <w:rPr>
          <w:noProof/>
          <w:color w:val="000000" w:themeColor="text1"/>
        </w:rPr>
        <w:t xml:space="preserve">dalam penelitian ini yaitu </w:t>
      </w:r>
      <w:r w:rsidR="00C40507" w:rsidRPr="001C441E">
        <w:rPr>
          <w:noProof/>
          <w:color w:val="000000" w:themeColor="text1"/>
        </w:rPr>
        <w:lastRenderedPageBreak/>
        <w:t>regimen dosis,</w:t>
      </w:r>
      <w:r w:rsidR="00D13614" w:rsidRPr="001C441E">
        <w:rPr>
          <w:noProof/>
          <w:color w:val="000000" w:themeColor="text1"/>
        </w:rPr>
        <w:t xml:space="preserve"> </w:t>
      </w:r>
      <w:r w:rsidR="00410DE6" w:rsidRPr="001C441E">
        <w:rPr>
          <w:noProof/>
          <w:color w:val="000000" w:themeColor="text1"/>
        </w:rPr>
        <w:t>metode ekstraksi,</w:t>
      </w:r>
      <w:r w:rsidR="00C40507" w:rsidRPr="001C441E">
        <w:rPr>
          <w:noProof/>
          <w:color w:val="000000" w:themeColor="text1"/>
        </w:rPr>
        <w:t xml:space="preserve"> </w:t>
      </w:r>
      <w:r w:rsidR="00634A34" w:rsidRPr="001C441E">
        <w:rPr>
          <w:noProof/>
          <w:color w:val="000000" w:themeColor="text1"/>
        </w:rPr>
        <w:t xml:space="preserve">rute pemberian </w:t>
      </w:r>
      <w:r w:rsidR="00C40507" w:rsidRPr="001C441E">
        <w:rPr>
          <w:noProof/>
          <w:color w:val="000000" w:themeColor="text1"/>
        </w:rPr>
        <w:t xml:space="preserve">dan lama pengobatan dalam penelitian </w:t>
      </w:r>
      <w:r w:rsidRPr="001C441E">
        <w:rPr>
          <w:noProof/>
          <w:color w:val="000000" w:themeColor="text1"/>
        </w:rPr>
        <w:t xml:space="preserve">uji efek antidiabetes Ekstrak Daun Cocor Bebek dari masing-masing </w:t>
      </w:r>
      <w:r w:rsidR="00537F29">
        <w:rPr>
          <w:noProof/>
          <w:color w:val="000000" w:themeColor="text1"/>
        </w:rPr>
        <w:t>literatur</w:t>
      </w:r>
      <w:r w:rsidRPr="001C441E">
        <w:rPr>
          <w:noProof/>
          <w:color w:val="000000" w:themeColor="text1"/>
        </w:rPr>
        <w:t>.</w:t>
      </w:r>
    </w:p>
    <w:p w:rsidR="007B35B9" w:rsidRPr="001C441E" w:rsidRDefault="007B35B9" w:rsidP="007B35B9">
      <w:pPr>
        <w:spacing w:line="360" w:lineRule="auto"/>
        <w:ind w:firstLine="851"/>
        <w:jc w:val="both"/>
        <w:rPr>
          <w:noProof/>
          <w:color w:val="000000" w:themeColor="text1"/>
        </w:rPr>
        <w:sectPr w:rsidR="007B35B9" w:rsidRPr="001C441E" w:rsidSect="000D2668">
          <w:headerReference w:type="default" r:id="rId42"/>
          <w:footerReference w:type="default" r:id="rId43"/>
          <w:headerReference w:type="first" r:id="rId44"/>
          <w:footerReference w:type="first" r:id="rId45"/>
          <w:pgSz w:w="11907" w:h="16839" w:code="9"/>
          <w:pgMar w:top="2268" w:right="1701" w:bottom="1701" w:left="2268" w:header="1774" w:footer="709" w:gutter="0"/>
          <w:cols w:space="708"/>
          <w:titlePg/>
          <w:docGrid w:linePitch="360"/>
        </w:sectPr>
      </w:pPr>
    </w:p>
    <w:p w:rsidR="00DD341F" w:rsidRPr="001C441E" w:rsidRDefault="00DD341F" w:rsidP="00DD341F">
      <w:pPr>
        <w:pStyle w:val="BAB1"/>
        <w:rPr>
          <w:noProof/>
          <w:color w:val="000000" w:themeColor="text1"/>
        </w:rPr>
      </w:pPr>
      <w:bookmarkStart w:id="222" w:name="_Toc85270674"/>
      <w:r w:rsidRPr="001C441E">
        <w:rPr>
          <w:noProof/>
          <w:color w:val="000000" w:themeColor="text1"/>
        </w:rPr>
        <w:lastRenderedPageBreak/>
        <w:t>BAB V</w:t>
      </w:r>
      <w:r w:rsidRPr="001C441E">
        <w:rPr>
          <w:noProof/>
          <w:color w:val="000000" w:themeColor="text1"/>
        </w:rPr>
        <w:br/>
        <w:t>KESIMPULAN DAN SARAN</w:t>
      </w:r>
      <w:bookmarkEnd w:id="222"/>
    </w:p>
    <w:p w:rsidR="004B6778" w:rsidRPr="001C441E" w:rsidRDefault="004B6778" w:rsidP="00352DFA">
      <w:pPr>
        <w:pStyle w:val="SUBJUDUL"/>
        <w:numPr>
          <w:ilvl w:val="1"/>
          <w:numId w:val="32"/>
        </w:numPr>
        <w:spacing w:line="360" w:lineRule="auto"/>
        <w:rPr>
          <w:noProof/>
          <w:color w:val="000000" w:themeColor="text1"/>
        </w:rPr>
      </w:pPr>
      <w:bookmarkStart w:id="223" w:name="_Toc85270675"/>
      <w:r w:rsidRPr="001C441E">
        <w:rPr>
          <w:noProof/>
          <w:color w:val="000000" w:themeColor="text1"/>
        </w:rPr>
        <w:t>Kesimpulan</w:t>
      </w:r>
      <w:bookmarkEnd w:id="223"/>
    </w:p>
    <w:p w:rsidR="00352DFA" w:rsidRPr="001C441E" w:rsidRDefault="00352DFA" w:rsidP="00352DFA">
      <w:pPr>
        <w:tabs>
          <w:tab w:val="left" w:pos="709"/>
        </w:tabs>
        <w:spacing w:line="360" w:lineRule="auto"/>
        <w:ind w:left="709" w:hanging="283"/>
        <w:jc w:val="both"/>
        <w:rPr>
          <w:noProof/>
          <w:color w:val="000000" w:themeColor="text1"/>
        </w:rPr>
      </w:pPr>
      <w:r w:rsidRPr="001C441E">
        <w:rPr>
          <w:noProof/>
          <w:color w:val="000000" w:themeColor="text1"/>
        </w:rPr>
        <w:t>a.</w:t>
      </w:r>
      <w:r w:rsidRPr="001C441E">
        <w:rPr>
          <w:noProof/>
          <w:color w:val="000000" w:themeColor="text1"/>
        </w:rPr>
        <w:tab/>
      </w:r>
      <w:r w:rsidR="004B6778" w:rsidRPr="001C441E">
        <w:rPr>
          <w:noProof/>
          <w:color w:val="000000" w:themeColor="text1"/>
        </w:rPr>
        <w:t>Ek</w:t>
      </w:r>
      <w:r w:rsidR="002C5713" w:rsidRPr="001C441E">
        <w:rPr>
          <w:noProof/>
          <w:color w:val="000000" w:themeColor="text1"/>
        </w:rPr>
        <w:t>s</w:t>
      </w:r>
      <w:r w:rsidR="004B6778" w:rsidRPr="001C441E">
        <w:rPr>
          <w:noProof/>
          <w:color w:val="000000" w:themeColor="text1"/>
        </w:rPr>
        <w:t>trak Daun Cocor Bebek (</w:t>
      </w:r>
      <w:r w:rsidR="004B6778" w:rsidRPr="001C441E">
        <w:rPr>
          <w:i/>
          <w:noProof/>
          <w:color w:val="000000" w:themeColor="text1"/>
        </w:rPr>
        <w:t xml:space="preserve">Kalanchoe pinnata </w:t>
      </w:r>
      <w:r w:rsidR="004B6778" w:rsidRPr="001C441E">
        <w:rPr>
          <w:noProof/>
          <w:color w:val="000000" w:themeColor="text1"/>
        </w:rPr>
        <w:t xml:space="preserve">Lam.) </w:t>
      </w:r>
      <w:r w:rsidRPr="001C441E">
        <w:rPr>
          <w:noProof/>
          <w:color w:val="000000" w:themeColor="text1"/>
        </w:rPr>
        <w:t xml:space="preserve">memiliki efektivitas </w:t>
      </w:r>
      <w:r w:rsidR="004805F6" w:rsidRPr="001C441E">
        <w:rPr>
          <w:noProof/>
          <w:color w:val="000000" w:themeColor="text1"/>
        </w:rPr>
        <w:t>sebagai antidiabe</w:t>
      </w:r>
      <w:r w:rsidR="005D0FA3" w:rsidRPr="001C441E">
        <w:rPr>
          <w:noProof/>
          <w:color w:val="000000" w:themeColor="text1"/>
        </w:rPr>
        <w:t>tes dengan</w:t>
      </w:r>
      <w:r w:rsidRPr="001C441E">
        <w:rPr>
          <w:noProof/>
          <w:color w:val="000000" w:themeColor="text1"/>
        </w:rPr>
        <w:t xml:space="preserve"> dosis </w:t>
      </w:r>
      <w:r w:rsidR="004805F6" w:rsidRPr="001C441E">
        <w:rPr>
          <w:noProof/>
          <w:color w:val="000000" w:themeColor="text1"/>
        </w:rPr>
        <w:t xml:space="preserve">sebesar </w:t>
      </w:r>
      <w:r w:rsidR="005B6685" w:rsidRPr="001C441E">
        <w:rPr>
          <w:noProof/>
          <w:color w:val="000000" w:themeColor="text1"/>
        </w:rPr>
        <w:t>11,6</w:t>
      </w:r>
      <w:r w:rsidR="00FC3AE0" w:rsidRPr="001C441E">
        <w:rPr>
          <w:noProof/>
          <w:color w:val="000000" w:themeColor="text1"/>
        </w:rPr>
        <w:t xml:space="preserve"> </w:t>
      </w:r>
      <w:r w:rsidR="005B6685" w:rsidRPr="001C441E">
        <w:rPr>
          <w:noProof/>
          <w:color w:val="000000" w:themeColor="text1"/>
        </w:rPr>
        <w:t>mg/kgBB</w:t>
      </w:r>
      <w:r w:rsidR="005D0FA3" w:rsidRPr="001C441E">
        <w:rPr>
          <w:noProof/>
          <w:color w:val="000000" w:themeColor="text1"/>
        </w:rPr>
        <w:t xml:space="preserve"> pada hewan percobaan</w:t>
      </w:r>
      <w:r w:rsidR="000A63DC" w:rsidRPr="001C441E">
        <w:rPr>
          <w:noProof/>
          <w:color w:val="000000" w:themeColor="text1"/>
        </w:rPr>
        <w:t xml:space="preserve"> yang diinduksi Aloksan.</w:t>
      </w:r>
    </w:p>
    <w:p w:rsidR="00C12BD3" w:rsidRPr="001C441E" w:rsidRDefault="00352DFA" w:rsidP="00352DFA">
      <w:pPr>
        <w:tabs>
          <w:tab w:val="left" w:pos="709"/>
        </w:tabs>
        <w:spacing w:line="360" w:lineRule="auto"/>
        <w:ind w:left="709" w:hanging="283"/>
        <w:jc w:val="both"/>
        <w:rPr>
          <w:noProof/>
          <w:color w:val="000000" w:themeColor="text1"/>
        </w:rPr>
      </w:pPr>
      <w:r w:rsidRPr="001C441E">
        <w:rPr>
          <w:noProof/>
          <w:color w:val="000000" w:themeColor="text1"/>
        </w:rPr>
        <w:t>b.</w:t>
      </w:r>
      <w:r w:rsidRPr="001C441E">
        <w:rPr>
          <w:noProof/>
          <w:color w:val="000000" w:themeColor="text1"/>
        </w:rPr>
        <w:tab/>
      </w:r>
      <w:r w:rsidR="005E326F">
        <w:rPr>
          <w:noProof/>
          <w:color w:val="000000" w:themeColor="text1"/>
        </w:rPr>
        <w:t xml:space="preserve">Ada </w:t>
      </w:r>
      <w:r w:rsidR="00C12BD3" w:rsidRPr="001C441E">
        <w:rPr>
          <w:noProof/>
          <w:color w:val="000000" w:themeColor="text1"/>
        </w:rPr>
        <w:t xml:space="preserve">pengaruh </w:t>
      </w:r>
      <w:r w:rsidR="00A477D7" w:rsidRPr="001C441E">
        <w:rPr>
          <w:noProof/>
          <w:color w:val="000000" w:themeColor="text1"/>
        </w:rPr>
        <w:t xml:space="preserve">kadar etanol yang digunakan </w:t>
      </w:r>
      <w:r w:rsidR="0004729A" w:rsidRPr="001C441E">
        <w:rPr>
          <w:noProof/>
          <w:color w:val="000000" w:themeColor="text1"/>
        </w:rPr>
        <w:t xml:space="preserve">saat ekstraksi terhadap </w:t>
      </w:r>
      <w:r w:rsidR="00C35F4F" w:rsidRPr="001C441E">
        <w:rPr>
          <w:noProof/>
          <w:color w:val="000000" w:themeColor="text1"/>
        </w:rPr>
        <w:t xml:space="preserve">persentase </w:t>
      </w:r>
      <w:r w:rsidR="0004729A" w:rsidRPr="001C441E">
        <w:rPr>
          <w:noProof/>
          <w:color w:val="000000" w:themeColor="text1"/>
        </w:rPr>
        <w:t>penur</w:t>
      </w:r>
      <w:r w:rsidR="005E326F">
        <w:rPr>
          <w:noProof/>
          <w:color w:val="000000" w:themeColor="text1"/>
        </w:rPr>
        <w:t>unan kadar gula darah hewan uji namun sangat sedikit/hampir tidak ada.</w:t>
      </w:r>
    </w:p>
    <w:p w:rsidR="004B6778" w:rsidRPr="001C441E" w:rsidRDefault="004B6778" w:rsidP="009E492B">
      <w:pPr>
        <w:pStyle w:val="SUBJUDUL"/>
        <w:spacing w:line="360" w:lineRule="auto"/>
        <w:rPr>
          <w:b w:val="0"/>
          <w:noProof/>
          <w:color w:val="000000" w:themeColor="text1"/>
        </w:rPr>
      </w:pPr>
      <w:bookmarkStart w:id="224" w:name="_Toc85270676"/>
      <w:r w:rsidRPr="001C441E">
        <w:rPr>
          <w:noProof/>
          <w:color w:val="000000" w:themeColor="text1"/>
        </w:rPr>
        <w:t>5.2 Saran</w:t>
      </w:r>
      <w:bookmarkEnd w:id="224"/>
    </w:p>
    <w:p w:rsidR="004B6778" w:rsidRPr="001C441E" w:rsidRDefault="004B6778" w:rsidP="009E492B">
      <w:pPr>
        <w:spacing w:line="360" w:lineRule="auto"/>
        <w:ind w:firstLine="851"/>
        <w:jc w:val="both"/>
        <w:rPr>
          <w:noProof/>
          <w:color w:val="000000" w:themeColor="text1"/>
        </w:rPr>
      </w:pPr>
      <w:r w:rsidRPr="001C441E">
        <w:rPr>
          <w:noProof/>
          <w:color w:val="000000" w:themeColor="text1"/>
        </w:rPr>
        <w:t xml:space="preserve">Peneliti selanjutnya disarankan melakukan penelitian </w:t>
      </w:r>
      <w:r w:rsidR="009E492B" w:rsidRPr="001C441E">
        <w:rPr>
          <w:noProof/>
          <w:color w:val="000000" w:themeColor="text1"/>
        </w:rPr>
        <w:t xml:space="preserve">pengaruh </w:t>
      </w:r>
      <w:r w:rsidRPr="001C441E">
        <w:rPr>
          <w:noProof/>
          <w:color w:val="000000" w:themeColor="text1"/>
        </w:rPr>
        <w:t>uji antidiabetes Ekstrak Daun Cocor Bebek (</w:t>
      </w:r>
      <w:r w:rsidRPr="001C441E">
        <w:rPr>
          <w:i/>
          <w:noProof/>
          <w:color w:val="000000" w:themeColor="text1"/>
        </w:rPr>
        <w:t>Kalanchoe pinnata</w:t>
      </w:r>
      <w:r w:rsidRPr="001C441E">
        <w:rPr>
          <w:noProof/>
          <w:color w:val="000000" w:themeColor="text1"/>
        </w:rPr>
        <w:t xml:space="preserve"> Lam</w:t>
      </w:r>
      <w:r w:rsidR="005E326F">
        <w:rPr>
          <w:noProof/>
          <w:color w:val="000000" w:themeColor="text1"/>
        </w:rPr>
        <w:t>.</w:t>
      </w:r>
      <w:r w:rsidRPr="001C441E">
        <w:rPr>
          <w:noProof/>
          <w:color w:val="000000" w:themeColor="text1"/>
        </w:rPr>
        <w:t>) dengan berbagai metode ekstraksi dan pe</w:t>
      </w:r>
      <w:r w:rsidR="009E492B" w:rsidRPr="001C441E">
        <w:rPr>
          <w:noProof/>
          <w:color w:val="000000" w:themeColor="text1"/>
        </w:rPr>
        <w:t xml:space="preserve">larut yang berbeda secara nyata atau </w:t>
      </w:r>
      <w:r w:rsidR="00410DE6" w:rsidRPr="001C441E">
        <w:rPr>
          <w:noProof/>
          <w:color w:val="000000" w:themeColor="text1"/>
        </w:rPr>
        <w:t>penelitian eksperimental.</w:t>
      </w:r>
    </w:p>
    <w:p w:rsidR="004B6778" w:rsidRPr="001C441E" w:rsidRDefault="004B6778" w:rsidP="004B6778">
      <w:pPr>
        <w:spacing w:line="360" w:lineRule="auto"/>
        <w:jc w:val="both"/>
        <w:rPr>
          <w:noProof/>
          <w:color w:val="000000" w:themeColor="text1"/>
        </w:rPr>
      </w:pPr>
    </w:p>
    <w:p w:rsidR="004B6778" w:rsidRPr="001C441E" w:rsidRDefault="004B6778" w:rsidP="004B6778">
      <w:pPr>
        <w:spacing w:line="360" w:lineRule="auto"/>
        <w:jc w:val="both"/>
        <w:rPr>
          <w:noProof/>
          <w:color w:val="000000" w:themeColor="text1"/>
        </w:rPr>
      </w:pPr>
    </w:p>
    <w:p w:rsidR="004B6778" w:rsidRPr="001C441E" w:rsidRDefault="004B6778" w:rsidP="004B6778">
      <w:pPr>
        <w:spacing w:line="360" w:lineRule="auto"/>
        <w:jc w:val="both"/>
        <w:rPr>
          <w:noProof/>
          <w:color w:val="000000" w:themeColor="text1"/>
        </w:rPr>
        <w:sectPr w:rsidR="004B6778" w:rsidRPr="001C441E" w:rsidSect="000D2668">
          <w:headerReference w:type="first" r:id="rId46"/>
          <w:footerReference w:type="first" r:id="rId47"/>
          <w:pgSz w:w="11907" w:h="16839" w:code="9"/>
          <w:pgMar w:top="2268" w:right="1701" w:bottom="1701" w:left="2268" w:header="1774" w:footer="680" w:gutter="0"/>
          <w:cols w:space="708"/>
          <w:titlePg/>
          <w:docGrid w:linePitch="360"/>
        </w:sectPr>
      </w:pPr>
    </w:p>
    <w:p w:rsidR="00C43EF7" w:rsidRPr="001C441E" w:rsidRDefault="00B50340" w:rsidP="000B3D99">
      <w:pPr>
        <w:pStyle w:val="BAB1"/>
        <w:spacing w:after="120"/>
        <w:rPr>
          <w:noProof/>
          <w:color w:val="000000" w:themeColor="text1"/>
        </w:rPr>
      </w:pPr>
      <w:bookmarkStart w:id="225" w:name="_Toc65205861"/>
      <w:bookmarkStart w:id="226" w:name="_Toc67558125"/>
      <w:bookmarkStart w:id="227" w:name="_Toc85270677"/>
      <w:r w:rsidRPr="001C441E">
        <w:rPr>
          <w:noProof/>
          <w:color w:val="000000" w:themeColor="text1"/>
          <w:lang w:val="id-ID"/>
        </w:rPr>
        <w:lastRenderedPageBreak/>
        <w:t>DAFTAR PUSTAKA</w:t>
      </w:r>
      <w:bookmarkEnd w:id="217"/>
      <w:bookmarkEnd w:id="218"/>
      <w:bookmarkEnd w:id="225"/>
      <w:bookmarkEnd w:id="226"/>
      <w:bookmarkEnd w:id="227"/>
    </w:p>
    <w:p w:rsidR="00C66840" w:rsidRPr="001C441E" w:rsidRDefault="00C66840" w:rsidP="00CB43E6">
      <w:pPr>
        <w:widowControl w:val="0"/>
        <w:tabs>
          <w:tab w:val="left" w:pos="6237"/>
        </w:tabs>
        <w:autoSpaceDE w:val="0"/>
        <w:autoSpaceDN w:val="0"/>
        <w:adjustRightInd w:val="0"/>
        <w:ind w:left="476" w:hanging="476"/>
        <w:jc w:val="both"/>
        <w:rPr>
          <w:noProof/>
          <w:color w:val="000000" w:themeColor="text1"/>
          <w:szCs w:val="24"/>
        </w:rPr>
      </w:pPr>
      <w:r w:rsidRPr="001C441E">
        <w:rPr>
          <w:b/>
          <w:noProof/>
          <w:color w:val="000000" w:themeColor="text1"/>
        </w:rPr>
        <w:fldChar w:fldCharType="begin" w:fldLock="1"/>
      </w:r>
      <w:r w:rsidRPr="001C441E">
        <w:rPr>
          <w:b/>
          <w:noProof/>
          <w:color w:val="000000" w:themeColor="text1"/>
        </w:rPr>
        <w:instrText xml:space="preserve">ADDIN Mendeley Bibliography CSL_BIBLIOGRAPHY </w:instrText>
      </w:r>
      <w:r w:rsidRPr="001C441E">
        <w:rPr>
          <w:b/>
          <w:noProof/>
          <w:color w:val="000000" w:themeColor="text1"/>
        </w:rPr>
        <w:fldChar w:fldCharType="separate"/>
      </w:r>
      <w:r w:rsidRPr="001C441E">
        <w:rPr>
          <w:noProof/>
          <w:color w:val="000000" w:themeColor="text1"/>
          <w:szCs w:val="24"/>
        </w:rPr>
        <w:t xml:space="preserve">Aba, P. E., and Asuzu, I. U. 2018. Mechanisms of actions of some bioactive anti-diabetic principles from phytochemicals of medicinal plants: A review. </w:t>
      </w:r>
      <w:r w:rsidRPr="001C441E">
        <w:rPr>
          <w:i/>
          <w:iCs/>
          <w:noProof/>
          <w:color w:val="000000" w:themeColor="text1"/>
          <w:szCs w:val="24"/>
        </w:rPr>
        <w:t>Indian Journal of Natural Products and Resources</w:t>
      </w:r>
      <w:r w:rsidRPr="001C441E">
        <w:rPr>
          <w:noProof/>
          <w:color w:val="000000" w:themeColor="text1"/>
          <w:szCs w:val="24"/>
        </w:rPr>
        <w:t>. Vol.</w:t>
      </w:r>
      <w:r w:rsidRPr="001C441E">
        <w:rPr>
          <w:iCs/>
          <w:noProof/>
          <w:color w:val="000000" w:themeColor="text1"/>
          <w:szCs w:val="24"/>
        </w:rPr>
        <w:t>9</w:t>
      </w:r>
      <w:r w:rsidRPr="001C441E">
        <w:rPr>
          <w:noProof/>
          <w:color w:val="000000" w:themeColor="text1"/>
          <w:szCs w:val="24"/>
        </w:rPr>
        <w:t>. No.2. Hal. 85-96. ISSN: 09760512.</w:t>
      </w:r>
    </w:p>
    <w:p w:rsidR="00CB43E6" w:rsidRPr="001C441E" w:rsidRDefault="00CB43E6" w:rsidP="00CB43E6">
      <w:pPr>
        <w:widowControl w:val="0"/>
        <w:tabs>
          <w:tab w:val="left" w:pos="6237"/>
        </w:tabs>
        <w:autoSpaceDE w:val="0"/>
        <w:autoSpaceDN w:val="0"/>
        <w:adjustRightInd w:val="0"/>
        <w:ind w:left="476" w:hanging="476"/>
        <w:jc w:val="both"/>
        <w:rPr>
          <w:noProof/>
          <w:color w:val="000000" w:themeColor="text1"/>
          <w:szCs w:val="24"/>
        </w:rPr>
      </w:pPr>
    </w:p>
    <w:p w:rsidR="00C66840" w:rsidRPr="001C441E" w:rsidRDefault="00C66840" w:rsidP="00CB43E6">
      <w:pPr>
        <w:widowControl w:val="0"/>
        <w:autoSpaceDE w:val="0"/>
        <w:autoSpaceDN w:val="0"/>
        <w:adjustRightInd w:val="0"/>
        <w:ind w:left="482" w:hanging="482"/>
        <w:jc w:val="both"/>
        <w:rPr>
          <w:noProof/>
          <w:color w:val="000000" w:themeColor="text1"/>
          <w:szCs w:val="24"/>
        </w:rPr>
      </w:pPr>
      <w:r w:rsidRPr="001C441E">
        <w:rPr>
          <w:noProof/>
          <w:color w:val="000000" w:themeColor="text1"/>
          <w:szCs w:val="24"/>
        </w:rPr>
        <w:t xml:space="preserve">Agüero-Hernández, A. L., Rosales-López, C., Herrera, C., Vargas-Picado, A., Muñoz, R., and Abdelnour-Esquivel, A. 2020. Hypoglycemic effect of </w:t>
      </w:r>
      <w:r w:rsidRPr="001C441E">
        <w:rPr>
          <w:i/>
          <w:noProof/>
          <w:color w:val="000000" w:themeColor="text1"/>
          <w:szCs w:val="24"/>
        </w:rPr>
        <w:t>Kalanchoe pinnata</w:t>
      </w:r>
      <w:r w:rsidRPr="001C441E">
        <w:rPr>
          <w:noProof/>
          <w:color w:val="000000" w:themeColor="text1"/>
          <w:szCs w:val="24"/>
        </w:rPr>
        <w:t xml:space="preserve"> (Lam) Pers. leaf extract. </w:t>
      </w:r>
      <w:r w:rsidRPr="001C441E">
        <w:rPr>
          <w:i/>
          <w:iCs/>
          <w:noProof/>
          <w:color w:val="000000" w:themeColor="text1"/>
          <w:szCs w:val="24"/>
        </w:rPr>
        <w:t>Pharmacognosy Journal</w:t>
      </w:r>
      <w:r w:rsidRPr="001C441E">
        <w:rPr>
          <w:noProof/>
          <w:color w:val="000000" w:themeColor="text1"/>
          <w:szCs w:val="24"/>
        </w:rPr>
        <w:t>. Vol.</w:t>
      </w:r>
      <w:r w:rsidRPr="001C441E">
        <w:rPr>
          <w:iCs/>
          <w:noProof/>
          <w:color w:val="000000" w:themeColor="text1"/>
          <w:szCs w:val="24"/>
        </w:rPr>
        <w:t>12. No.</w:t>
      </w:r>
      <w:r w:rsidRPr="001C441E">
        <w:rPr>
          <w:noProof/>
          <w:color w:val="000000" w:themeColor="text1"/>
          <w:szCs w:val="24"/>
        </w:rPr>
        <w:t>3. Hal. 557-561. ISSN: 09753575.</w:t>
      </w:r>
    </w:p>
    <w:p w:rsidR="00CB43E6" w:rsidRPr="001C441E" w:rsidRDefault="00CB43E6" w:rsidP="00CB43E6">
      <w:pPr>
        <w:widowControl w:val="0"/>
        <w:autoSpaceDE w:val="0"/>
        <w:autoSpaceDN w:val="0"/>
        <w:adjustRightInd w:val="0"/>
        <w:ind w:left="482" w:hanging="482"/>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color w:val="000000" w:themeColor="text1"/>
          <w:shd w:val="clear" w:color="auto" w:fill="FFFFFF"/>
        </w:rPr>
      </w:pPr>
      <w:r w:rsidRPr="001C441E">
        <w:rPr>
          <w:noProof/>
          <w:color w:val="000000" w:themeColor="text1"/>
        </w:rPr>
        <w:t xml:space="preserve">Ajie, R. B. 2015. </w:t>
      </w:r>
      <w:r w:rsidRPr="001C441E">
        <w:rPr>
          <w:iCs/>
          <w:noProof/>
          <w:color w:val="000000" w:themeColor="text1"/>
        </w:rPr>
        <w:t>White Dragon Fruit (</w:t>
      </w:r>
      <w:r w:rsidR="00904AE4" w:rsidRPr="001C441E">
        <w:rPr>
          <w:i/>
          <w:iCs/>
          <w:noProof/>
          <w:color w:val="000000" w:themeColor="text1"/>
        </w:rPr>
        <w:t>Hylocereus u</w:t>
      </w:r>
      <w:r w:rsidRPr="001C441E">
        <w:rPr>
          <w:i/>
          <w:iCs/>
          <w:noProof/>
          <w:color w:val="000000" w:themeColor="text1"/>
        </w:rPr>
        <w:t>ndatus</w:t>
      </w:r>
      <w:r w:rsidRPr="001C441E">
        <w:rPr>
          <w:iCs/>
          <w:noProof/>
          <w:color w:val="000000" w:themeColor="text1"/>
        </w:rPr>
        <w:t>) Potential As Diabetes Mellitus Treatment</w:t>
      </w:r>
      <w:r w:rsidRPr="001C441E">
        <w:rPr>
          <w:noProof/>
          <w:color w:val="000000" w:themeColor="text1"/>
        </w:rPr>
        <w:t xml:space="preserve">. </w:t>
      </w:r>
      <w:r w:rsidRPr="001C441E">
        <w:rPr>
          <w:i/>
          <w:noProof/>
          <w:color w:val="000000" w:themeColor="text1"/>
        </w:rPr>
        <w:t>Journal Majority.</w:t>
      </w:r>
      <w:r w:rsidRPr="001C441E">
        <w:rPr>
          <w:noProof/>
          <w:color w:val="000000" w:themeColor="text1"/>
        </w:rPr>
        <w:t xml:space="preserve"> Vol.</w:t>
      </w:r>
      <w:r w:rsidRPr="001C441E">
        <w:rPr>
          <w:iCs/>
          <w:noProof/>
          <w:color w:val="000000" w:themeColor="text1"/>
        </w:rPr>
        <w:t>4</w:t>
      </w:r>
      <w:r w:rsidRPr="001C441E">
        <w:rPr>
          <w:noProof/>
          <w:color w:val="000000" w:themeColor="text1"/>
        </w:rPr>
        <w:t xml:space="preserve">. No.1. Hal. 69-72. ISSN: </w:t>
      </w:r>
      <w:r w:rsidRPr="001C441E">
        <w:rPr>
          <w:color w:val="000000" w:themeColor="text1"/>
          <w:shd w:val="clear" w:color="auto" w:fill="FFFFFF"/>
        </w:rPr>
        <w:t> 2337-3776.</w:t>
      </w:r>
    </w:p>
    <w:p w:rsidR="00CB43E6" w:rsidRPr="001C441E" w:rsidRDefault="00CB43E6" w:rsidP="00CB43E6">
      <w:pPr>
        <w:widowControl w:val="0"/>
        <w:autoSpaceDE w:val="0"/>
        <w:autoSpaceDN w:val="0"/>
        <w:adjustRightInd w:val="0"/>
        <w:ind w:left="480" w:hanging="480"/>
        <w:jc w:val="both"/>
        <w:rPr>
          <w:color w:val="000000" w:themeColor="text1"/>
          <w:shd w:val="clear" w:color="auto" w:fill="FFFFFF"/>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Anonim, 2021.</w:t>
      </w:r>
      <w:r w:rsidRPr="001C441E">
        <w:rPr>
          <w:i/>
          <w:noProof/>
          <w:color w:val="000000" w:themeColor="text1"/>
          <w:szCs w:val="24"/>
        </w:rPr>
        <w:t xml:space="preserve"> MIMS Online</w:t>
      </w:r>
      <w:r w:rsidRPr="001C441E">
        <w:rPr>
          <w:noProof/>
          <w:color w:val="000000" w:themeColor="text1"/>
          <w:szCs w:val="24"/>
        </w:rPr>
        <w:t>. Available at: https://www.mims.com/ [Accessed  6 February 2021].</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982944" w:rsidRPr="001C441E" w:rsidRDefault="00982944" w:rsidP="00CB43E6">
      <w:pPr>
        <w:widowControl w:val="0"/>
        <w:autoSpaceDE w:val="0"/>
        <w:autoSpaceDN w:val="0"/>
        <w:adjustRightInd w:val="0"/>
        <w:ind w:left="480" w:hanging="480"/>
        <w:jc w:val="both"/>
        <w:rPr>
          <w:noProof/>
        </w:rPr>
      </w:pPr>
      <w:r w:rsidRPr="001C441E">
        <w:rPr>
          <w:noProof/>
        </w:rPr>
        <w:t xml:space="preserve">Bahren, R., Hafid, Hakim, M.S., Andriyani, A., Kartika, Febriano, M.R, Mansur, A.R., Mardianti, Y., Tuasikal, M.A., Baits, A.N., 2014. Diabetes Melitus. </w:t>
      </w:r>
      <w:r w:rsidRPr="001C441E">
        <w:rPr>
          <w:i/>
          <w:iCs/>
          <w:noProof/>
        </w:rPr>
        <w:t>Majalah Kesehatan Muslim Edisi IX, Tahun 1</w:t>
      </w:r>
      <w:r w:rsidRPr="001C441E">
        <w:rPr>
          <w:noProof/>
        </w:rPr>
        <w:t>.</w:t>
      </w:r>
    </w:p>
    <w:p w:rsidR="00125D90" w:rsidRPr="001C441E" w:rsidRDefault="00125D90" w:rsidP="00CB43E6">
      <w:pPr>
        <w:widowControl w:val="0"/>
        <w:autoSpaceDE w:val="0"/>
        <w:autoSpaceDN w:val="0"/>
        <w:adjustRightInd w:val="0"/>
        <w:ind w:left="480" w:hanging="480"/>
        <w:jc w:val="both"/>
        <w:rPr>
          <w:noProof/>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BPOM RI, 2021. </w:t>
      </w:r>
      <w:r w:rsidRPr="001C441E">
        <w:rPr>
          <w:i/>
          <w:iCs/>
          <w:noProof/>
          <w:color w:val="000000" w:themeColor="text1"/>
          <w:szCs w:val="24"/>
        </w:rPr>
        <w:t>Glibenklamid</w:t>
      </w:r>
      <w:r w:rsidRPr="001C441E">
        <w:rPr>
          <w:noProof/>
          <w:color w:val="000000" w:themeColor="text1"/>
          <w:szCs w:val="24"/>
        </w:rPr>
        <w:t>. Jakarta: BPOM RI. Available at: http://pionas.pom.go.id/monografi/ glibenklamid [Accessed 6 February 2021].</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Casmir, U. E., Joshua, P. E., Ukegbu, C. Y., Eze, C. S., and Nwodo, O. F. C. 2017. Antidiabetic potential of ethanol leaf extract of </w:t>
      </w:r>
      <w:r w:rsidRPr="001C441E">
        <w:rPr>
          <w:i/>
          <w:noProof/>
          <w:color w:val="000000" w:themeColor="text1"/>
          <w:szCs w:val="24"/>
        </w:rPr>
        <w:t>Bryophyllum pinnatum</w:t>
      </w:r>
      <w:r w:rsidRPr="001C441E">
        <w:rPr>
          <w:noProof/>
          <w:color w:val="000000" w:themeColor="text1"/>
          <w:szCs w:val="24"/>
        </w:rPr>
        <w:t xml:space="preserve"> on alloxan-induced diabetic rats and their haematological profiles. </w:t>
      </w:r>
      <w:r w:rsidRPr="001C441E">
        <w:rPr>
          <w:i/>
          <w:iCs/>
          <w:noProof/>
          <w:color w:val="000000" w:themeColor="text1"/>
          <w:szCs w:val="24"/>
        </w:rPr>
        <w:t>African Journal of Pharmacy and Pharmacology</w:t>
      </w:r>
      <w:r w:rsidRPr="001C441E">
        <w:rPr>
          <w:noProof/>
          <w:color w:val="000000" w:themeColor="text1"/>
          <w:szCs w:val="24"/>
        </w:rPr>
        <w:t>. Vol.</w:t>
      </w:r>
      <w:r w:rsidRPr="001C441E">
        <w:rPr>
          <w:iCs/>
          <w:noProof/>
          <w:color w:val="000000" w:themeColor="text1"/>
          <w:szCs w:val="24"/>
        </w:rPr>
        <w:t>11. No.</w:t>
      </w:r>
      <w:r w:rsidRPr="001C441E">
        <w:rPr>
          <w:noProof/>
          <w:color w:val="000000" w:themeColor="text1"/>
          <w:szCs w:val="24"/>
        </w:rPr>
        <w:t>41. Hal. 526-533.. ISSN: 1996-0816.</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Champe, P. C., 2013. </w:t>
      </w:r>
      <w:r w:rsidRPr="001C441E">
        <w:rPr>
          <w:i/>
          <w:iCs/>
          <w:noProof/>
          <w:color w:val="000000" w:themeColor="text1"/>
          <w:szCs w:val="24"/>
        </w:rPr>
        <w:t>Farmakologi Ulasan Bergambar</w:t>
      </w:r>
      <w:r w:rsidRPr="001C441E">
        <w:rPr>
          <w:noProof/>
          <w:color w:val="000000" w:themeColor="text1"/>
          <w:szCs w:val="24"/>
        </w:rPr>
        <w:t>. Jakarta: ECG. ISBN: 978-979-044-406-5.</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Elshabrina., 2018. </w:t>
      </w:r>
      <w:r w:rsidRPr="001C441E">
        <w:rPr>
          <w:i/>
          <w:iCs/>
          <w:noProof/>
          <w:color w:val="000000" w:themeColor="text1"/>
          <w:szCs w:val="24"/>
        </w:rPr>
        <w:t>33 Daun Dahsyat Tumpas Berbagai Macam Penyakit</w:t>
      </w:r>
      <w:r w:rsidRPr="001C441E">
        <w:rPr>
          <w:noProof/>
          <w:color w:val="000000" w:themeColor="text1"/>
          <w:szCs w:val="24"/>
        </w:rPr>
        <w:t>. C-klik Media. ISBN: 978-602-5448-83-6.</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color w:val="000000" w:themeColor="text1"/>
          <w:shd w:val="clear" w:color="auto" w:fill="FFFFFF"/>
        </w:rPr>
      </w:pPr>
      <w:r w:rsidRPr="001C441E">
        <w:rPr>
          <w:noProof/>
          <w:color w:val="000000" w:themeColor="text1"/>
        </w:rPr>
        <w:t xml:space="preserve">Fiana, N., and Oktaria, D. 2016. Pengaruh Kandungan Saponin dalam Daging Buah Mahkota Dewa ( </w:t>
      </w:r>
      <w:r w:rsidRPr="001C441E">
        <w:rPr>
          <w:i/>
          <w:noProof/>
          <w:color w:val="000000" w:themeColor="text1"/>
        </w:rPr>
        <w:t>Phaleria macrocarpa</w:t>
      </w:r>
      <w:r w:rsidRPr="001C441E">
        <w:rPr>
          <w:noProof/>
          <w:color w:val="000000" w:themeColor="text1"/>
        </w:rPr>
        <w:t xml:space="preserve"> ) terhadap Penurunan Kadar Glukosa Darah. </w:t>
      </w:r>
      <w:r w:rsidRPr="001C441E">
        <w:rPr>
          <w:i/>
          <w:noProof/>
          <w:color w:val="000000" w:themeColor="text1"/>
        </w:rPr>
        <w:t xml:space="preserve">Journal </w:t>
      </w:r>
      <w:r w:rsidRPr="001C441E">
        <w:rPr>
          <w:i/>
          <w:iCs/>
          <w:noProof/>
          <w:color w:val="000000" w:themeColor="text1"/>
        </w:rPr>
        <w:t>Majority</w:t>
      </w:r>
      <w:r w:rsidRPr="001C441E">
        <w:rPr>
          <w:noProof/>
          <w:color w:val="000000" w:themeColor="text1"/>
        </w:rPr>
        <w:t>. Vol.</w:t>
      </w:r>
      <w:r w:rsidRPr="001C441E">
        <w:rPr>
          <w:i/>
          <w:iCs/>
          <w:noProof/>
          <w:color w:val="000000" w:themeColor="text1"/>
        </w:rPr>
        <w:t xml:space="preserve">5. </w:t>
      </w:r>
      <w:r w:rsidRPr="001C441E">
        <w:rPr>
          <w:iCs/>
          <w:noProof/>
          <w:color w:val="000000" w:themeColor="text1"/>
        </w:rPr>
        <w:t>No</w:t>
      </w:r>
      <w:r w:rsidRPr="001C441E">
        <w:rPr>
          <w:i/>
          <w:iCs/>
          <w:noProof/>
          <w:color w:val="000000" w:themeColor="text1"/>
        </w:rPr>
        <w:t>.</w:t>
      </w:r>
      <w:r w:rsidRPr="001C441E">
        <w:rPr>
          <w:noProof/>
          <w:color w:val="000000" w:themeColor="text1"/>
        </w:rPr>
        <w:t xml:space="preserve">4. Hal. 128-132. ISSN: </w:t>
      </w:r>
      <w:r w:rsidRPr="001C441E">
        <w:rPr>
          <w:color w:val="000000" w:themeColor="text1"/>
          <w:shd w:val="clear" w:color="auto" w:fill="FFFFFF"/>
        </w:rPr>
        <w:t> 2337-3776.</w:t>
      </w:r>
    </w:p>
    <w:p w:rsidR="00125D90" w:rsidRPr="001C441E" w:rsidRDefault="00125D90" w:rsidP="00BD6B58">
      <w:pPr>
        <w:widowControl w:val="0"/>
        <w:autoSpaceDE w:val="0"/>
        <w:autoSpaceDN w:val="0"/>
        <w:adjustRightInd w:val="0"/>
        <w:jc w:val="both"/>
        <w:rPr>
          <w:color w:val="000000" w:themeColor="text1"/>
        </w:rPr>
      </w:pPr>
    </w:p>
    <w:p w:rsidR="00CB43E6" w:rsidRPr="001C441E" w:rsidRDefault="00C66840" w:rsidP="00CB43E6">
      <w:pPr>
        <w:widowControl w:val="0"/>
        <w:autoSpaceDE w:val="0"/>
        <w:autoSpaceDN w:val="0"/>
        <w:adjustRightInd w:val="0"/>
        <w:ind w:left="480" w:hanging="480"/>
        <w:jc w:val="both"/>
        <w:rPr>
          <w:color w:val="000000" w:themeColor="text1"/>
          <w:shd w:val="clear" w:color="auto" w:fill="FFFFFF"/>
        </w:rPr>
      </w:pPr>
      <w:r w:rsidRPr="001C441E">
        <w:rPr>
          <w:color w:val="000000" w:themeColor="text1"/>
          <w:shd w:val="clear" w:color="auto" w:fill="FFFFFF"/>
        </w:rPr>
        <w:t xml:space="preserve">Hariani, P., 2019. </w:t>
      </w:r>
      <w:proofErr w:type="gramStart"/>
      <w:r w:rsidRPr="001C441E">
        <w:rPr>
          <w:color w:val="000000" w:themeColor="text1"/>
          <w:shd w:val="clear" w:color="auto" w:fill="FFFFFF"/>
        </w:rPr>
        <w:t>Uji Efek Antidiabetes pada Ekstrak Daun dan Batang Cocor Bebek (</w:t>
      </w:r>
      <w:r w:rsidRPr="001C441E">
        <w:rPr>
          <w:i/>
          <w:color w:val="000000" w:themeColor="text1"/>
          <w:shd w:val="clear" w:color="auto" w:fill="FFFFFF"/>
        </w:rPr>
        <w:t>Kalanchoe pinnata</w:t>
      </w:r>
      <w:r w:rsidRPr="001C441E">
        <w:rPr>
          <w:color w:val="000000" w:themeColor="text1"/>
          <w:shd w:val="clear" w:color="auto" w:fill="FFFFFF"/>
        </w:rPr>
        <w:t xml:space="preserve"> (Lam) Terhadap Tikus Galur Wistar Sprague Dawley yang di Induksi Aloksan.</w:t>
      </w:r>
      <w:proofErr w:type="gramEnd"/>
      <w:r w:rsidRPr="001C441E">
        <w:rPr>
          <w:color w:val="000000" w:themeColor="text1"/>
          <w:shd w:val="clear" w:color="auto" w:fill="FFFFFF"/>
        </w:rPr>
        <w:t xml:space="preserve"> </w:t>
      </w:r>
      <w:proofErr w:type="gramStart"/>
      <w:r w:rsidR="00537F29">
        <w:rPr>
          <w:i/>
          <w:color w:val="000000" w:themeColor="text1"/>
          <w:shd w:val="clear" w:color="auto" w:fill="FFFFFF"/>
        </w:rPr>
        <w:t>Literatur</w:t>
      </w:r>
      <w:r w:rsidRPr="001C441E">
        <w:rPr>
          <w:color w:val="000000" w:themeColor="text1"/>
          <w:shd w:val="clear" w:color="auto" w:fill="FFFFFF"/>
        </w:rPr>
        <w:t>.</w:t>
      </w:r>
      <w:proofErr w:type="gramEnd"/>
      <w:r w:rsidRPr="001C441E">
        <w:rPr>
          <w:color w:val="000000" w:themeColor="text1"/>
          <w:shd w:val="clear" w:color="auto" w:fill="FFFFFF"/>
        </w:rPr>
        <w:t xml:space="preserve"> </w:t>
      </w:r>
      <w:proofErr w:type="gramStart"/>
      <w:r w:rsidRPr="001C441E">
        <w:rPr>
          <w:color w:val="000000" w:themeColor="text1"/>
          <w:shd w:val="clear" w:color="auto" w:fill="FFFFFF"/>
        </w:rPr>
        <w:t>STIK Siti Khadijah Palembang.</w:t>
      </w:r>
      <w:proofErr w:type="gramEnd"/>
    </w:p>
    <w:p w:rsidR="00BD6B58" w:rsidRDefault="00BD6B58" w:rsidP="00CB43E6">
      <w:pPr>
        <w:widowControl w:val="0"/>
        <w:autoSpaceDE w:val="0"/>
        <w:autoSpaceDN w:val="0"/>
        <w:adjustRightInd w:val="0"/>
        <w:ind w:left="480" w:hanging="480"/>
        <w:jc w:val="both"/>
        <w:rPr>
          <w:color w:val="000000" w:themeColor="text1"/>
          <w:shd w:val="clear" w:color="auto" w:fill="FFFFFF"/>
        </w:rPr>
      </w:pPr>
    </w:p>
    <w:p w:rsidR="00261845" w:rsidRDefault="00261845" w:rsidP="00CB43E6">
      <w:pPr>
        <w:widowControl w:val="0"/>
        <w:autoSpaceDE w:val="0"/>
        <w:autoSpaceDN w:val="0"/>
        <w:adjustRightInd w:val="0"/>
        <w:ind w:left="480" w:hanging="480"/>
        <w:jc w:val="both"/>
        <w:rPr>
          <w:color w:val="000000" w:themeColor="text1"/>
          <w:shd w:val="clear" w:color="auto" w:fill="FFFFFF"/>
        </w:rPr>
      </w:pPr>
    </w:p>
    <w:p w:rsidR="00261845" w:rsidRPr="001C441E" w:rsidRDefault="00261845" w:rsidP="00CB43E6">
      <w:pPr>
        <w:widowControl w:val="0"/>
        <w:autoSpaceDE w:val="0"/>
        <w:autoSpaceDN w:val="0"/>
        <w:adjustRightInd w:val="0"/>
        <w:ind w:left="480" w:hanging="480"/>
        <w:jc w:val="both"/>
        <w:rPr>
          <w:color w:val="000000" w:themeColor="text1"/>
          <w:shd w:val="clear" w:color="auto" w:fill="FFFFFF"/>
        </w:rPr>
      </w:pPr>
    </w:p>
    <w:p w:rsidR="00C66840" w:rsidRPr="001C441E" w:rsidRDefault="00C66840" w:rsidP="00CB43E6">
      <w:pPr>
        <w:widowControl w:val="0"/>
        <w:autoSpaceDE w:val="0"/>
        <w:autoSpaceDN w:val="0"/>
        <w:adjustRightInd w:val="0"/>
        <w:ind w:left="480" w:hanging="480"/>
        <w:jc w:val="both"/>
        <w:rPr>
          <w:color w:val="000000" w:themeColor="text1"/>
        </w:rPr>
      </w:pPr>
      <w:r w:rsidRPr="001C441E">
        <w:rPr>
          <w:color w:val="000000" w:themeColor="text1"/>
        </w:rPr>
        <w:lastRenderedPageBreak/>
        <w:t xml:space="preserve">Hasyim, N., Pare, K.L., Junaid, I., Kurniati, N.F., 2012. </w:t>
      </w:r>
      <w:proofErr w:type="gramStart"/>
      <w:r w:rsidRPr="001C441E">
        <w:rPr>
          <w:color w:val="000000" w:themeColor="text1"/>
        </w:rPr>
        <w:t>Formulasi dan Uji Efektivitas Gel Luka Bakar Ekstrak Daun Cocor Bebek (</w:t>
      </w:r>
      <w:r w:rsidRPr="001C441E">
        <w:rPr>
          <w:i/>
          <w:color w:val="000000" w:themeColor="text1"/>
        </w:rPr>
        <w:t>Kalachoe pinnata</w:t>
      </w:r>
      <w:r w:rsidRPr="001C441E">
        <w:rPr>
          <w:color w:val="000000" w:themeColor="text1"/>
        </w:rPr>
        <w:t>) pada Kelinci (</w:t>
      </w:r>
      <w:r w:rsidRPr="001C441E">
        <w:rPr>
          <w:i/>
          <w:color w:val="000000" w:themeColor="text1"/>
        </w:rPr>
        <w:t>Oryctolagus cuniculus</w:t>
      </w:r>
      <w:r w:rsidRPr="001C441E">
        <w:rPr>
          <w:color w:val="000000" w:themeColor="text1"/>
        </w:rPr>
        <w:t>).</w:t>
      </w:r>
      <w:proofErr w:type="gramEnd"/>
      <w:r w:rsidRPr="001C441E">
        <w:rPr>
          <w:color w:val="000000" w:themeColor="text1"/>
        </w:rPr>
        <w:t xml:space="preserve"> </w:t>
      </w:r>
      <w:r w:rsidRPr="001C441E">
        <w:rPr>
          <w:i/>
          <w:color w:val="000000" w:themeColor="text1"/>
        </w:rPr>
        <w:t>Majalah Farmasi dan Farmakologi</w:t>
      </w:r>
      <w:proofErr w:type="gramStart"/>
      <w:r w:rsidRPr="001C441E">
        <w:rPr>
          <w:color w:val="000000" w:themeColor="text1"/>
        </w:rPr>
        <w:t>..</w:t>
      </w:r>
      <w:proofErr w:type="gramEnd"/>
      <w:r w:rsidRPr="001C441E">
        <w:rPr>
          <w:color w:val="000000" w:themeColor="text1"/>
        </w:rPr>
        <w:t xml:space="preserve"> </w:t>
      </w:r>
      <w:proofErr w:type="gramStart"/>
      <w:r w:rsidRPr="001C441E">
        <w:rPr>
          <w:color w:val="000000" w:themeColor="text1"/>
        </w:rPr>
        <w:t>Vol.16. No 2.</w:t>
      </w:r>
      <w:proofErr w:type="gramEnd"/>
    </w:p>
    <w:p w:rsidR="00CB43E6" w:rsidRPr="001C441E" w:rsidRDefault="00CB43E6" w:rsidP="00CB43E6">
      <w:pPr>
        <w:widowControl w:val="0"/>
        <w:autoSpaceDE w:val="0"/>
        <w:autoSpaceDN w:val="0"/>
        <w:adjustRightInd w:val="0"/>
        <w:ind w:left="480" w:hanging="480"/>
        <w:jc w:val="both"/>
        <w:rPr>
          <w:color w:val="000000" w:themeColor="text1"/>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Herliana, E., 2013. </w:t>
      </w:r>
      <w:r w:rsidRPr="001C441E">
        <w:rPr>
          <w:i/>
          <w:iCs/>
          <w:noProof/>
          <w:color w:val="000000" w:themeColor="text1"/>
          <w:szCs w:val="24"/>
        </w:rPr>
        <w:t>Diabetes Kandas Berkat Herbal</w:t>
      </w:r>
      <w:r w:rsidRPr="001C441E">
        <w:rPr>
          <w:noProof/>
          <w:color w:val="000000" w:themeColor="text1"/>
          <w:szCs w:val="24"/>
        </w:rPr>
        <w:t>. Jakarta: Fmedia. ISBN: 978-602-5448-83-6.</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I Airaodion, A. 2019. Antidiabetic Effect of Ethanolic Extract of </w:t>
      </w:r>
      <w:r w:rsidRPr="001C441E">
        <w:rPr>
          <w:i/>
          <w:noProof/>
          <w:color w:val="000000" w:themeColor="text1"/>
          <w:szCs w:val="24"/>
        </w:rPr>
        <w:t>Carica papaya</w:t>
      </w:r>
      <w:r w:rsidRPr="001C441E">
        <w:rPr>
          <w:noProof/>
          <w:color w:val="000000" w:themeColor="text1"/>
          <w:szCs w:val="24"/>
        </w:rPr>
        <w:t xml:space="preserve"> Leaves in Alloxan-Induced Diabetic Rats. </w:t>
      </w:r>
      <w:r w:rsidRPr="001C441E">
        <w:rPr>
          <w:i/>
          <w:iCs/>
          <w:noProof/>
          <w:color w:val="000000" w:themeColor="text1"/>
          <w:szCs w:val="24"/>
        </w:rPr>
        <w:t>American Journal of Biomedical Science &amp; Research</w:t>
      </w:r>
      <w:r w:rsidRPr="001C441E">
        <w:rPr>
          <w:noProof/>
          <w:color w:val="000000" w:themeColor="text1"/>
          <w:szCs w:val="24"/>
        </w:rPr>
        <w:t>. Vol.5. No.3. Hal. 227-234. ISSN:2642-1747.</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IDF, 2019. </w:t>
      </w:r>
      <w:r w:rsidRPr="001C441E">
        <w:rPr>
          <w:i/>
          <w:iCs/>
          <w:noProof/>
          <w:color w:val="000000" w:themeColor="text1"/>
          <w:szCs w:val="24"/>
        </w:rPr>
        <w:t>Diabetes Atlas Ninth Edition</w:t>
      </w:r>
      <w:r w:rsidRPr="001C441E">
        <w:rPr>
          <w:noProof/>
          <w:color w:val="000000" w:themeColor="text1"/>
          <w:szCs w:val="24"/>
        </w:rPr>
        <w:t>. International Diabetes Federation. Available at: https://www.diabetesatlas.org/en/ [Accessed 6 February 2021]. ISBN: 978-2-930229-87-4.</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Ighodaro, O. M., Adeosun, A. M., and Akinloye, O. A. 2017. Alloxan-induced diabetes, a common model for evaluating the glycemic-control potential of therapeutic compounds and plants extracts in experimental studies. </w:t>
      </w:r>
      <w:r w:rsidRPr="001C441E">
        <w:rPr>
          <w:i/>
          <w:iCs/>
          <w:noProof/>
          <w:color w:val="000000" w:themeColor="text1"/>
          <w:szCs w:val="24"/>
        </w:rPr>
        <w:t>Medicina (Lithuania)</w:t>
      </w:r>
      <w:r w:rsidRPr="001C441E">
        <w:rPr>
          <w:noProof/>
          <w:color w:val="000000" w:themeColor="text1"/>
          <w:szCs w:val="24"/>
        </w:rPr>
        <w:t xml:space="preserve">. </w:t>
      </w:r>
      <w:r w:rsidRPr="001C441E">
        <w:rPr>
          <w:iCs/>
          <w:noProof/>
          <w:color w:val="000000" w:themeColor="text1"/>
          <w:szCs w:val="24"/>
        </w:rPr>
        <w:t>Vol.53. No.</w:t>
      </w:r>
      <w:r w:rsidRPr="001C441E">
        <w:rPr>
          <w:noProof/>
          <w:color w:val="000000" w:themeColor="text1"/>
          <w:szCs w:val="24"/>
        </w:rPr>
        <w:t>6. Hal 365-374. ISSN: 1010660X.</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125D90" w:rsidRPr="001C441E" w:rsidRDefault="00125D90" w:rsidP="00CB43E6">
      <w:pPr>
        <w:widowControl w:val="0"/>
        <w:autoSpaceDE w:val="0"/>
        <w:autoSpaceDN w:val="0"/>
        <w:adjustRightInd w:val="0"/>
        <w:ind w:left="480" w:hanging="480"/>
        <w:jc w:val="both"/>
        <w:rPr>
          <w:noProof/>
        </w:rPr>
      </w:pPr>
      <w:proofErr w:type="gramStart"/>
      <w:r w:rsidRPr="001C441E">
        <w:rPr>
          <w:noProof/>
        </w:rPr>
        <w:t xml:space="preserve">Indrawati, </w:t>
      </w:r>
      <w:r w:rsidRPr="001C441E">
        <w:rPr>
          <w:color w:val="000000" w:themeColor="text1"/>
        </w:rPr>
        <w:t>S., Yuliet, I. 2015.</w:t>
      </w:r>
      <w:proofErr w:type="gramEnd"/>
      <w:r w:rsidRPr="001C441E">
        <w:rPr>
          <w:color w:val="000000" w:themeColor="text1"/>
        </w:rPr>
        <w:t xml:space="preserve"> Efek antidiabetes ekstrak air kulit buah pisang </w:t>
      </w:r>
      <w:proofErr w:type="gramStart"/>
      <w:r w:rsidRPr="001C441E">
        <w:rPr>
          <w:color w:val="000000" w:themeColor="text1"/>
        </w:rPr>
        <w:t>ambon</w:t>
      </w:r>
      <w:proofErr w:type="gramEnd"/>
      <w:r w:rsidRPr="001C441E">
        <w:rPr>
          <w:color w:val="000000" w:themeColor="text1"/>
        </w:rPr>
        <w:t xml:space="preserve"> (</w:t>
      </w:r>
      <w:r w:rsidRPr="001C441E">
        <w:rPr>
          <w:i/>
          <w:color w:val="000000" w:themeColor="text1"/>
        </w:rPr>
        <w:t>Musa paradisiaca</w:t>
      </w:r>
      <w:r w:rsidR="00904AE4" w:rsidRPr="001C441E">
        <w:rPr>
          <w:color w:val="000000" w:themeColor="text1"/>
        </w:rPr>
        <w:t xml:space="preserve"> l.) </w:t>
      </w:r>
      <w:proofErr w:type="gramStart"/>
      <w:r w:rsidR="00904AE4" w:rsidRPr="001C441E">
        <w:rPr>
          <w:color w:val="000000" w:themeColor="text1"/>
        </w:rPr>
        <w:t>Terhadap mencit (</w:t>
      </w:r>
      <w:r w:rsidR="00904AE4" w:rsidRPr="001C441E">
        <w:rPr>
          <w:i/>
          <w:color w:val="000000" w:themeColor="text1"/>
        </w:rPr>
        <w:t>M</w:t>
      </w:r>
      <w:r w:rsidRPr="001C441E">
        <w:rPr>
          <w:i/>
          <w:color w:val="000000" w:themeColor="text1"/>
        </w:rPr>
        <w:t>us musculus</w:t>
      </w:r>
      <w:r w:rsidRPr="001C441E">
        <w:rPr>
          <w:color w:val="000000" w:themeColor="text1"/>
        </w:rPr>
        <w:t>) model hiperglikemia.</w:t>
      </w:r>
      <w:proofErr w:type="gramEnd"/>
      <w:r w:rsidRPr="001C441E">
        <w:rPr>
          <w:color w:val="000000" w:themeColor="text1"/>
        </w:rPr>
        <w:t xml:space="preserve"> </w:t>
      </w:r>
      <w:proofErr w:type="gramStart"/>
      <w:r w:rsidRPr="001C441E">
        <w:rPr>
          <w:i/>
          <w:color w:val="000000" w:themeColor="text1"/>
        </w:rPr>
        <w:t>Galenika Journal of Pharmacy.</w:t>
      </w:r>
      <w:proofErr w:type="gramEnd"/>
      <w:r w:rsidRPr="001C441E">
        <w:rPr>
          <w:color w:val="000000" w:themeColor="text1"/>
        </w:rPr>
        <w:t xml:space="preserve"> </w:t>
      </w:r>
      <w:proofErr w:type="gramStart"/>
      <w:r w:rsidRPr="001C441E">
        <w:rPr>
          <w:color w:val="000000" w:themeColor="text1"/>
        </w:rPr>
        <w:t>Vol. 2.</w:t>
      </w:r>
      <w:proofErr w:type="gramEnd"/>
      <w:r w:rsidRPr="001C441E">
        <w:rPr>
          <w:color w:val="000000" w:themeColor="text1"/>
        </w:rPr>
        <w:t xml:space="preserve"> No.1. Hal 133-140.</w:t>
      </w:r>
    </w:p>
    <w:p w:rsidR="00125D90" w:rsidRPr="001C441E" w:rsidRDefault="00125D90" w:rsidP="00CB43E6">
      <w:pPr>
        <w:widowControl w:val="0"/>
        <w:autoSpaceDE w:val="0"/>
        <w:autoSpaceDN w:val="0"/>
        <w:adjustRightInd w:val="0"/>
        <w:ind w:left="480" w:hanging="480"/>
        <w:jc w:val="both"/>
        <w:rPr>
          <w:noProof/>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Irdalisa, Safrida, Khairil, Abdullah dan Sabri, M. 2015. Profil Kadar Glukosa Darah Pada Tikus Setelah Penyuntikan Aloksan Sebagai Hewan Model Hiperglikemik. </w:t>
      </w:r>
      <w:r w:rsidRPr="001C441E">
        <w:rPr>
          <w:i/>
          <w:iCs/>
          <w:noProof/>
          <w:color w:val="000000" w:themeColor="text1"/>
          <w:szCs w:val="24"/>
        </w:rPr>
        <w:t>Jurnal Edubio Tropika</w:t>
      </w:r>
      <w:r w:rsidRPr="001C441E">
        <w:rPr>
          <w:noProof/>
          <w:color w:val="000000" w:themeColor="text1"/>
          <w:szCs w:val="24"/>
        </w:rPr>
        <w:t>. Vol.</w:t>
      </w:r>
      <w:r w:rsidRPr="001C441E">
        <w:rPr>
          <w:iCs/>
          <w:noProof/>
          <w:color w:val="000000" w:themeColor="text1"/>
          <w:szCs w:val="24"/>
        </w:rPr>
        <w:t>3. No.</w:t>
      </w:r>
      <w:r w:rsidRPr="001C441E">
        <w:rPr>
          <w:noProof/>
          <w:color w:val="000000" w:themeColor="text1"/>
          <w:szCs w:val="24"/>
        </w:rPr>
        <w:t>1. Hal. 25-28. ISSN: 2339-2649.</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Jennings, R. E., Berry, A. A., Strutt, J. P., Gerrard, D. T., and Hanley, N. A. 2015. Human pancreas development. </w:t>
      </w:r>
      <w:r w:rsidRPr="001C441E">
        <w:rPr>
          <w:i/>
          <w:iCs/>
          <w:noProof/>
          <w:color w:val="000000" w:themeColor="text1"/>
          <w:szCs w:val="24"/>
        </w:rPr>
        <w:t>Development (Cambridge)</w:t>
      </w:r>
      <w:r w:rsidRPr="001C441E">
        <w:rPr>
          <w:noProof/>
          <w:color w:val="000000" w:themeColor="text1"/>
          <w:szCs w:val="24"/>
        </w:rPr>
        <w:t>. Vol.</w:t>
      </w:r>
      <w:r w:rsidRPr="001C441E">
        <w:rPr>
          <w:iCs/>
          <w:noProof/>
          <w:color w:val="000000" w:themeColor="text1"/>
          <w:szCs w:val="24"/>
        </w:rPr>
        <w:t>142. No.</w:t>
      </w:r>
      <w:r w:rsidRPr="001C441E">
        <w:rPr>
          <w:noProof/>
          <w:color w:val="000000" w:themeColor="text1"/>
          <w:szCs w:val="24"/>
        </w:rPr>
        <w:t>18. Hal. 3126-3137. ISSN: 14779129.</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Katzung, B. G., 2013. </w:t>
      </w:r>
      <w:r w:rsidRPr="001C441E">
        <w:rPr>
          <w:i/>
          <w:iCs/>
          <w:noProof/>
          <w:color w:val="000000" w:themeColor="text1"/>
          <w:szCs w:val="24"/>
        </w:rPr>
        <w:t>Farmakologi Dasar &amp; Klinik</w:t>
      </w:r>
      <w:r w:rsidRPr="001C441E">
        <w:rPr>
          <w:i/>
          <w:noProof/>
          <w:color w:val="000000" w:themeColor="text1"/>
          <w:szCs w:val="24"/>
        </w:rPr>
        <w:t xml:space="preserve">. </w:t>
      </w:r>
      <w:r w:rsidRPr="001C441E">
        <w:rPr>
          <w:noProof/>
          <w:color w:val="000000" w:themeColor="text1"/>
          <w:szCs w:val="24"/>
        </w:rPr>
        <w:t>Edisi 12</w:t>
      </w:r>
      <w:r w:rsidRPr="001C441E">
        <w:rPr>
          <w:i/>
          <w:noProof/>
          <w:color w:val="000000" w:themeColor="text1"/>
          <w:szCs w:val="24"/>
        </w:rPr>
        <w:t>.</w:t>
      </w:r>
      <w:r w:rsidRPr="001C441E">
        <w:rPr>
          <w:noProof/>
          <w:color w:val="000000" w:themeColor="text1"/>
          <w:szCs w:val="24"/>
        </w:rPr>
        <w:t xml:space="preserve"> Jakarta: ECG. ISBN:</w:t>
      </w:r>
      <w:r w:rsidRPr="001C441E">
        <w:rPr>
          <w:color w:val="000000" w:themeColor="text1"/>
        </w:rPr>
        <w:t xml:space="preserve"> </w:t>
      </w:r>
      <w:r w:rsidRPr="001C441E">
        <w:rPr>
          <w:noProof/>
          <w:color w:val="000000" w:themeColor="text1"/>
          <w:szCs w:val="24"/>
        </w:rPr>
        <w:t>978-979-044-467-6.</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Kemenkes RI., 2017. </w:t>
      </w:r>
      <w:r w:rsidRPr="001C441E">
        <w:rPr>
          <w:i/>
          <w:iCs/>
          <w:noProof/>
          <w:color w:val="000000" w:themeColor="text1"/>
          <w:szCs w:val="24"/>
        </w:rPr>
        <w:t xml:space="preserve">Farmakope Herbal Indonesia. </w:t>
      </w:r>
      <w:r w:rsidRPr="001C441E">
        <w:rPr>
          <w:iCs/>
          <w:noProof/>
          <w:color w:val="000000" w:themeColor="text1"/>
          <w:szCs w:val="24"/>
        </w:rPr>
        <w:t>Edisi 2</w:t>
      </w:r>
      <w:r w:rsidRPr="001C441E">
        <w:rPr>
          <w:noProof/>
          <w:color w:val="000000" w:themeColor="text1"/>
          <w:szCs w:val="24"/>
        </w:rPr>
        <w:t>. Jakarta: Kementerian Kesehatan RI.  ISBN: 978-602-416-329-7.</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Kemenkes RI, 2018. </w:t>
      </w:r>
      <w:r w:rsidRPr="001C441E">
        <w:rPr>
          <w:i/>
          <w:iCs/>
          <w:noProof/>
          <w:color w:val="000000" w:themeColor="text1"/>
          <w:szCs w:val="24"/>
        </w:rPr>
        <w:t>Riset Kesehatan Dasar 2018</w:t>
      </w:r>
      <w:r w:rsidRPr="001C441E">
        <w:rPr>
          <w:noProof/>
          <w:color w:val="000000" w:themeColor="text1"/>
          <w:szCs w:val="24"/>
        </w:rPr>
        <w:t>. Jakarta: Kementerian Kesehatan RI.  Available at: https://kesmas.kemkes.go.id/assets/upload/dir_ 519d41d8cd98f00/files/Hasil-riskesdas-2018_1274.pdf[Accessed 6 February 2021].</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Kemenkes RI., 2020. </w:t>
      </w:r>
      <w:r w:rsidRPr="001C441E">
        <w:rPr>
          <w:i/>
          <w:iCs/>
          <w:noProof/>
          <w:color w:val="000000" w:themeColor="text1"/>
          <w:szCs w:val="24"/>
        </w:rPr>
        <w:t xml:space="preserve">Farmakope Indonesia. </w:t>
      </w:r>
      <w:r w:rsidRPr="001C441E">
        <w:rPr>
          <w:iCs/>
          <w:noProof/>
          <w:color w:val="000000" w:themeColor="text1"/>
          <w:szCs w:val="24"/>
        </w:rPr>
        <w:t>Edisi VI</w:t>
      </w:r>
      <w:r w:rsidRPr="001C441E">
        <w:rPr>
          <w:noProof/>
          <w:color w:val="000000" w:themeColor="text1"/>
          <w:szCs w:val="24"/>
        </w:rPr>
        <w:t>. Jakarta: Kementerian Kesehatan RI. ISBN: 978-623-301-017-7.</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B43E6" w:rsidRDefault="00C66840" w:rsidP="00B518D9">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Kemenkes RI, 2020. </w:t>
      </w:r>
      <w:r w:rsidRPr="001C441E">
        <w:rPr>
          <w:i/>
          <w:iCs/>
          <w:noProof/>
          <w:color w:val="000000" w:themeColor="text1"/>
          <w:szCs w:val="24"/>
        </w:rPr>
        <w:t>Yuk mengenal apa itu penyakit Diabetes Melitus (DM).</w:t>
      </w:r>
      <w:r w:rsidRPr="001C441E">
        <w:rPr>
          <w:noProof/>
          <w:color w:val="000000" w:themeColor="text1"/>
          <w:szCs w:val="24"/>
        </w:rPr>
        <w:t xml:space="preserve"> Jakarta: Kementerian Kesehatan RI. Available at: http://www.p2ptm.kemkes. </w:t>
      </w:r>
      <w:r w:rsidRPr="001C441E">
        <w:rPr>
          <w:noProof/>
          <w:color w:val="000000" w:themeColor="text1"/>
          <w:szCs w:val="24"/>
        </w:rPr>
        <w:lastRenderedPageBreak/>
        <w:t>go.id/infographic-p2ptm/penyakit-diabetes-melitus/yuk-mengenal-apa-itu-penyakit-diabetes-melitu</w:t>
      </w:r>
      <w:r w:rsidR="00B518D9" w:rsidRPr="001C441E">
        <w:rPr>
          <w:noProof/>
          <w:color w:val="000000" w:themeColor="text1"/>
          <w:szCs w:val="24"/>
        </w:rPr>
        <w:t>s-dm [Accessed 6 February 2021]</w:t>
      </w:r>
    </w:p>
    <w:p w:rsidR="009A41E0" w:rsidRPr="001C441E" w:rsidRDefault="009A41E0" w:rsidP="00B518D9">
      <w:pPr>
        <w:widowControl w:val="0"/>
        <w:autoSpaceDE w:val="0"/>
        <w:autoSpaceDN w:val="0"/>
        <w:adjustRightInd w:val="0"/>
        <w:ind w:left="480" w:hanging="480"/>
        <w:jc w:val="both"/>
        <w:rPr>
          <w:noProof/>
          <w:color w:val="000000" w:themeColor="text1"/>
          <w:szCs w:val="24"/>
        </w:rPr>
      </w:pPr>
    </w:p>
    <w:p w:rsidR="00C66840" w:rsidRPr="001C441E" w:rsidRDefault="00C66840" w:rsidP="00B518D9">
      <w:pPr>
        <w:widowControl w:val="0"/>
        <w:autoSpaceDE w:val="0"/>
        <w:autoSpaceDN w:val="0"/>
        <w:adjustRightInd w:val="0"/>
        <w:ind w:left="490" w:hanging="490"/>
        <w:jc w:val="both"/>
        <w:rPr>
          <w:noProof/>
          <w:color w:val="000000" w:themeColor="text1"/>
          <w:szCs w:val="24"/>
        </w:rPr>
      </w:pPr>
      <w:r w:rsidRPr="001C441E">
        <w:rPr>
          <w:noProof/>
          <w:color w:val="000000" w:themeColor="text1"/>
          <w:szCs w:val="24"/>
        </w:rPr>
        <w:t xml:space="preserve">Kumari M, and Jain S. 2012. Tannins: An Antinutrient with Positive Effect to Manage Diabetes. </w:t>
      </w:r>
      <w:r w:rsidRPr="001C441E">
        <w:rPr>
          <w:i/>
          <w:iCs/>
          <w:noProof/>
          <w:color w:val="000000" w:themeColor="text1"/>
          <w:szCs w:val="24"/>
        </w:rPr>
        <w:t>Research Journal of Recent Sciences</w:t>
      </w:r>
      <w:r w:rsidRPr="001C441E">
        <w:rPr>
          <w:noProof/>
          <w:color w:val="000000" w:themeColor="text1"/>
          <w:szCs w:val="24"/>
        </w:rPr>
        <w:t>. Vol.</w:t>
      </w:r>
      <w:r w:rsidRPr="001C441E">
        <w:rPr>
          <w:iCs/>
          <w:noProof/>
          <w:color w:val="000000" w:themeColor="text1"/>
          <w:szCs w:val="24"/>
        </w:rPr>
        <w:t>1. No.</w:t>
      </w:r>
      <w:r w:rsidRPr="001C441E">
        <w:rPr>
          <w:noProof/>
          <w:color w:val="000000" w:themeColor="text1"/>
          <w:szCs w:val="24"/>
        </w:rPr>
        <w:t>12. Hal 70-73. ISSN: 2277-2502.</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11103D"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Latief, A.</w:t>
      </w:r>
      <w:r w:rsidR="00C66840" w:rsidRPr="001C441E">
        <w:rPr>
          <w:noProof/>
          <w:color w:val="000000" w:themeColor="text1"/>
          <w:szCs w:val="24"/>
        </w:rPr>
        <w:t xml:space="preserve">, 2012. </w:t>
      </w:r>
      <w:r w:rsidR="00C66840" w:rsidRPr="001C441E">
        <w:rPr>
          <w:i/>
          <w:iCs/>
          <w:noProof/>
          <w:color w:val="000000" w:themeColor="text1"/>
          <w:szCs w:val="24"/>
        </w:rPr>
        <w:t>Obat Tradisonal</w:t>
      </w:r>
      <w:r w:rsidR="00C66840" w:rsidRPr="001C441E">
        <w:rPr>
          <w:noProof/>
          <w:color w:val="000000" w:themeColor="text1"/>
          <w:szCs w:val="24"/>
        </w:rPr>
        <w:t>. Jakarta: ECG. ISBN: 978-979-044-232-0.</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Marjoni, R., 2016. </w:t>
      </w:r>
      <w:r w:rsidRPr="001C441E">
        <w:rPr>
          <w:i/>
          <w:iCs/>
          <w:noProof/>
          <w:color w:val="000000" w:themeColor="text1"/>
          <w:szCs w:val="24"/>
        </w:rPr>
        <w:t>Dasar-dasar Fitokimia</w:t>
      </w:r>
      <w:r w:rsidRPr="001C441E">
        <w:rPr>
          <w:noProof/>
          <w:color w:val="000000" w:themeColor="text1"/>
          <w:szCs w:val="24"/>
        </w:rPr>
        <w:t>. Jakarta: TIM. ISBN: 978-602-202-199-5</w:t>
      </w:r>
    </w:p>
    <w:p w:rsidR="00BD6B58" w:rsidRPr="001C441E" w:rsidRDefault="00BD6B58" w:rsidP="00CB43E6">
      <w:pPr>
        <w:widowControl w:val="0"/>
        <w:autoSpaceDE w:val="0"/>
        <w:autoSpaceDN w:val="0"/>
        <w:adjustRightInd w:val="0"/>
        <w:ind w:left="480" w:hanging="480"/>
        <w:jc w:val="both"/>
        <w:rPr>
          <w:noProof/>
          <w:color w:val="000000" w:themeColor="text1"/>
          <w:szCs w:val="24"/>
        </w:rPr>
      </w:pPr>
    </w:p>
    <w:p w:rsidR="00BD6B58" w:rsidRPr="001C441E" w:rsidRDefault="00BD6B58" w:rsidP="00BD6B58">
      <w:pPr>
        <w:widowControl w:val="0"/>
        <w:autoSpaceDE w:val="0"/>
        <w:autoSpaceDN w:val="0"/>
        <w:adjustRightInd w:val="0"/>
        <w:ind w:left="480" w:hanging="480"/>
        <w:jc w:val="both"/>
        <w:rPr>
          <w:noProof/>
          <w:szCs w:val="24"/>
        </w:rPr>
      </w:pPr>
      <w:r w:rsidRPr="001C441E">
        <w:rPr>
          <w:noProof/>
          <w:szCs w:val="24"/>
        </w:rPr>
        <w:t>Marnoto, T., Haryono, G., Gustinah, D., and Putra, F. A, 2012. Ekstraksi Tannin Sebagai Bahan Pewarna Alami Dari Tanaman Putrimalu (</w:t>
      </w:r>
      <w:r w:rsidRPr="001C441E">
        <w:rPr>
          <w:i/>
          <w:noProof/>
          <w:szCs w:val="24"/>
        </w:rPr>
        <w:t>Mimosa Pudica</w:t>
      </w:r>
      <w:r w:rsidRPr="001C441E">
        <w:rPr>
          <w:noProof/>
          <w:szCs w:val="24"/>
        </w:rPr>
        <w:t xml:space="preserve">) menggunakan Pelarut Organik. </w:t>
      </w:r>
      <w:r w:rsidRPr="001C441E">
        <w:rPr>
          <w:i/>
          <w:iCs/>
          <w:noProof/>
          <w:szCs w:val="24"/>
        </w:rPr>
        <w:t>Reaktor</w:t>
      </w:r>
      <w:r w:rsidRPr="001C441E">
        <w:rPr>
          <w:noProof/>
          <w:szCs w:val="24"/>
        </w:rPr>
        <w:t xml:space="preserve">. Volume </w:t>
      </w:r>
      <w:r w:rsidRPr="001C441E">
        <w:rPr>
          <w:iCs/>
          <w:noProof/>
          <w:szCs w:val="24"/>
        </w:rPr>
        <w:t>14</w:t>
      </w:r>
      <w:r w:rsidRPr="001C441E">
        <w:rPr>
          <w:noProof/>
          <w:szCs w:val="24"/>
        </w:rPr>
        <w:t xml:space="preserve">. No 1. Hal 39-45. </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Maulana, M., 2015. </w:t>
      </w:r>
      <w:r w:rsidRPr="001C441E">
        <w:rPr>
          <w:i/>
          <w:noProof/>
          <w:color w:val="000000" w:themeColor="text1"/>
          <w:szCs w:val="24"/>
        </w:rPr>
        <w:t>Mengenal Diabetes : Panduan Praktis Menangani Penyakit Kencing Manis</w:t>
      </w:r>
      <w:r w:rsidRPr="001C441E">
        <w:rPr>
          <w:noProof/>
          <w:color w:val="000000" w:themeColor="text1"/>
          <w:szCs w:val="24"/>
        </w:rPr>
        <w:t>. Jogjakarta: Katahati. ISBN: 979-25-4488-7.</w:t>
      </w:r>
    </w:p>
    <w:p w:rsidR="00C66840" w:rsidRPr="001C441E" w:rsidRDefault="00C66840"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Notoadmodjo, S., 2018. </w:t>
      </w:r>
      <w:r w:rsidRPr="001C441E">
        <w:rPr>
          <w:i/>
          <w:iCs/>
          <w:noProof/>
          <w:color w:val="000000" w:themeColor="text1"/>
          <w:szCs w:val="24"/>
        </w:rPr>
        <w:t>Metodologi Penelitian Kesehatan</w:t>
      </w:r>
      <w:r w:rsidRPr="001C441E">
        <w:rPr>
          <w:noProof/>
          <w:color w:val="000000" w:themeColor="text1"/>
          <w:szCs w:val="24"/>
        </w:rPr>
        <w:t>. Jakarta: Rineka Cipta. ISBN: 978-979-518-984-8.</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Nugroho, R., 2018. </w:t>
      </w:r>
      <w:r w:rsidRPr="001C441E">
        <w:rPr>
          <w:i/>
          <w:iCs/>
          <w:noProof/>
          <w:color w:val="000000" w:themeColor="text1"/>
          <w:szCs w:val="24"/>
        </w:rPr>
        <w:t>Mengenal Mencit Sebagai Hewan Laboratorium</w:t>
      </w:r>
      <w:r w:rsidRPr="001C441E">
        <w:rPr>
          <w:noProof/>
          <w:color w:val="000000" w:themeColor="text1"/>
          <w:szCs w:val="24"/>
        </w:rPr>
        <w:t>. [e-book] Samarinda: Mulawarman University Press. ISBN: 978-602-6834-621.</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Ophelia George, L., HR, R., and BV, S. 2019. Antidiabetic Activity of Kalanchoe Pinnata in Alloxan-Induced Diabetic Rats. </w:t>
      </w:r>
      <w:r w:rsidRPr="001C441E">
        <w:rPr>
          <w:i/>
          <w:iCs/>
          <w:noProof/>
          <w:color w:val="000000" w:themeColor="text1"/>
          <w:szCs w:val="24"/>
        </w:rPr>
        <w:t>Asian Journal of Pharmaceutical and Clinical Research</w:t>
      </w:r>
      <w:r w:rsidRPr="001C441E">
        <w:rPr>
          <w:noProof/>
          <w:color w:val="000000" w:themeColor="text1"/>
          <w:szCs w:val="24"/>
        </w:rPr>
        <w:t>. Vol.12. No.3. Hal 241-245. ISSN: 0974-2441.</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Otto, et al., 2015 dalam Husna, F., Suyatna, F.D., Arozal, W., and Purwaningsih, E. 2019. Model Hewan Coba pada Penelitian Diabetes. </w:t>
      </w:r>
      <w:r w:rsidRPr="001C441E">
        <w:rPr>
          <w:i/>
          <w:iCs/>
          <w:noProof/>
          <w:color w:val="000000" w:themeColor="text1"/>
          <w:szCs w:val="24"/>
        </w:rPr>
        <w:t>Pharmaceutical Sciences and Research</w:t>
      </w:r>
      <w:r w:rsidRPr="001C441E">
        <w:rPr>
          <w:noProof/>
          <w:color w:val="000000" w:themeColor="text1"/>
          <w:szCs w:val="24"/>
        </w:rPr>
        <w:t>. Vol.</w:t>
      </w:r>
      <w:r w:rsidRPr="001C441E">
        <w:rPr>
          <w:i/>
          <w:iCs/>
          <w:noProof/>
          <w:color w:val="000000" w:themeColor="text1"/>
          <w:szCs w:val="24"/>
        </w:rPr>
        <w:t>6</w:t>
      </w:r>
      <w:r w:rsidRPr="001C441E">
        <w:rPr>
          <w:noProof/>
          <w:color w:val="000000" w:themeColor="text1"/>
          <w:szCs w:val="24"/>
        </w:rPr>
        <w:t>. No.3. Hal. 131-141. E-ISSN: 2477-0612.</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tabs>
          <w:tab w:val="left" w:pos="3300"/>
        </w:tabs>
        <w:ind w:left="567" w:hanging="567"/>
        <w:jc w:val="both"/>
        <w:rPr>
          <w:noProof/>
          <w:color w:val="000000" w:themeColor="text1"/>
        </w:rPr>
      </w:pPr>
      <w:r w:rsidRPr="001C441E">
        <w:rPr>
          <w:noProof/>
          <w:color w:val="000000" w:themeColor="text1"/>
        </w:rPr>
        <w:t>Pankreas dan Pulau-pulau langerhans. Available at:</w:t>
      </w:r>
    </w:p>
    <w:p w:rsidR="00C66840" w:rsidRPr="001C441E" w:rsidRDefault="00C66840" w:rsidP="00CB43E6">
      <w:pPr>
        <w:tabs>
          <w:tab w:val="left" w:pos="3300"/>
        </w:tabs>
        <w:ind w:left="567"/>
        <w:jc w:val="both"/>
        <w:rPr>
          <w:noProof/>
          <w:color w:val="000000" w:themeColor="text1"/>
        </w:rPr>
      </w:pPr>
      <w:r w:rsidRPr="001C441E">
        <w:rPr>
          <w:noProof/>
          <w:color w:val="000000" w:themeColor="text1"/>
        </w:rPr>
        <w:t>https://dokumen.tech/document/diskusi-kelompok-2-pemicu-2-modul-metabolik-endokrin.html [Accessed 8 February 2021].</w:t>
      </w:r>
    </w:p>
    <w:p w:rsidR="00CB43E6" w:rsidRPr="001C441E" w:rsidRDefault="00CB43E6" w:rsidP="00CB43E6">
      <w:pPr>
        <w:tabs>
          <w:tab w:val="left" w:pos="3300"/>
        </w:tabs>
        <w:ind w:left="567"/>
        <w:jc w:val="both"/>
        <w:rPr>
          <w:noProof/>
          <w:color w:val="000000" w:themeColor="text1"/>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Patil, S. B., Dongare, V. R., Kulkarni, C. R., Joglekar, M. M., and Arvindekar, A. U. 2013. Antidiabetic activity of Kalanchoe pinnata in streptozotocin-induced diabetic rats by glucose independent insulin secretagogue action. </w:t>
      </w:r>
      <w:r w:rsidRPr="001C441E">
        <w:rPr>
          <w:i/>
          <w:iCs/>
          <w:noProof/>
          <w:color w:val="000000" w:themeColor="text1"/>
          <w:szCs w:val="24"/>
        </w:rPr>
        <w:t>Pharmaceutical Biology.</w:t>
      </w:r>
      <w:r w:rsidRPr="001C441E">
        <w:rPr>
          <w:iCs/>
          <w:noProof/>
          <w:color w:val="000000" w:themeColor="text1"/>
          <w:szCs w:val="24"/>
        </w:rPr>
        <w:t xml:space="preserve"> Vol.51. No.</w:t>
      </w:r>
      <w:r w:rsidRPr="001C441E">
        <w:rPr>
          <w:noProof/>
          <w:color w:val="000000" w:themeColor="text1"/>
          <w:szCs w:val="24"/>
        </w:rPr>
        <w:t>11. Hal. 1411-1418. ISSN: 13880209.</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Putra, W., 2016. </w:t>
      </w:r>
      <w:r w:rsidRPr="001C441E">
        <w:rPr>
          <w:i/>
          <w:iCs/>
          <w:noProof/>
          <w:color w:val="000000" w:themeColor="text1"/>
          <w:szCs w:val="24"/>
        </w:rPr>
        <w:t>Kitab Herbal Nusantara: Aneka Resep &amp; Ramuan Tanaman Obat untuk Berbagai Gangguan Kesehatan</w:t>
      </w:r>
      <w:r w:rsidRPr="001C441E">
        <w:rPr>
          <w:noProof/>
          <w:color w:val="000000" w:themeColor="text1"/>
          <w:szCs w:val="24"/>
        </w:rPr>
        <w:t>. Yogyakarta: Katahati. ISBN: 978-602-1579-19-0.</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Sakata, N., Yoshimatsu, G., and Kodama, S. 2019. Development and characteristics of pancreatic epsilon cells. </w:t>
      </w:r>
      <w:r w:rsidRPr="001C441E">
        <w:rPr>
          <w:i/>
          <w:iCs/>
          <w:noProof/>
          <w:color w:val="000000" w:themeColor="text1"/>
          <w:szCs w:val="24"/>
        </w:rPr>
        <w:t>International Journal of Molecular Sciences</w:t>
      </w:r>
      <w:r w:rsidRPr="001C441E">
        <w:rPr>
          <w:noProof/>
          <w:color w:val="000000" w:themeColor="text1"/>
          <w:szCs w:val="24"/>
        </w:rPr>
        <w:t>. Vol.20. No.8. Hal. 1-13. ISSN: 14220067.</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B43E6" w:rsidRPr="001C441E" w:rsidRDefault="00C66840" w:rsidP="006F442C">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Saparinto, C., 2016. </w:t>
      </w:r>
      <w:r w:rsidRPr="001C441E">
        <w:rPr>
          <w:i/>
          <w:iCs/>
          <w:noProof/>
          <w:color w:val="000000" w:themeColor="text1"/>
          <w:szCs w:val="24"/>
        </w:rPr>
        <w:t xml:space="preserve">Grow Your Own Kitchen Spice - Panduan Praktis Menanam </w:t>
      </w:r>
      <w:r w:rsidRPr="001C441E">
        <w:rPr>
          <w:i/>
          <w:iCs/>
          <w:noProof/>
          <w:color w:val="000000" w:themeColor="text1"/>
          <w:szCs w:val="24"/>
        </w:rPr>
        <w:lastRenderedPageBreak/>
        <w:t>51 Tanaman Obat Populer di Pekarangan</w:t>
      </w:r>
      <w:r w:rsidRPr="001C441E">
        <w:rPr>
          <w:noProof/>
          <w:color w:val="000000" w:themeColor="text1"/>
          <w:szCs w:val="24"/>
        </w:rPr>
        <w:t>. Yogyakarta: Lily Publisher. ISBN: 978-979-29-5827-0</w:t>
      </w:r>
    </w:p>
    <w:p w:rsidR="006F442C" w:rsidRPr="001C441E" w:rsidRDefault="006F442C" w:rsidP="006F442C">
      <w:pPr>
        <w:widowControl w:val="0"/>
        <w:autoSpaceDE w:val="0"/>
        <w:autoSpaceDN w:val="0"/>
        <w:adjustRightInd w:val="0"/>
        <w:ind w:left="480" w:hanging="480"/>
        <w:jc w:val="both"/>
        <w:rPr>
          <w:noProof/>
          <w:color w:val="000000" w:themeColor="text1"/>
          <w:szCs w:val="24"/>
        </w:rPr>
      </w:pPr>
    </w:p>
    <w:p w:rsidR="00C66840" w:rsidRPr="001C441E" w:rsidRDefault="00C66840" w:rsidP="0011103D">
      <w:pPr>
        <w:widowControl w:val="0"/>
        <w:autoSpaceDE w:val="0"/>
        <w:autoSpaceDN w:val="0"/>
        <w:adjustRightInd w:val="0"/>
        <w:ind w:left="482" w:hanging="482"/>
        <w:jc w:val="both"/>
        <w:rPr>
          <w:noProof/>
          <w:color w:val="000000" w:themeColor="text1"/>
          <w:szCs w:val="24"/>
        </w:rPr>
      </w:pPr>
      <w:r w:rsidRPr="001C441E">
        <w:rPr>
          <w:noProof/>
          <w:color w:val="000000" w:themeColor="text1"/>
          <w:szCs w:val="24"/>
        </w:rPr>
        <w:t xml:space="preserve">Saputra, T. R., Ngatin, A., and Sarungu, Y. T. 2018. Penggunaan metode ekstraksi maserasi dan partisi pada tumbuhan cocor bebek (kalanchoe pinnata) dengan kepolaran berbeda. </w:t>
      </w:r>
      <w:r w:rsidRPr="001C441E">
        <w:rPr>
          <w:i/>
          <w:iCs/>
          <w:noProof/>
          <w:color w:val="000000" w:themeColor="text1"/>
          <w:szCs w:val="24"/>
        </w:rPr>
        <w:t>Journal of Chemistry</w:t>
      </w:r>
      <w:r w:rsidRPr="001C441E">
        <w:rPr>
          <w:noProof/>
          <w:color w:val="000000" w:themeColor="text1"/>
          <w:szCs w:val="24"/>
        </w:rPr>
        <w:t>. Vol.</w:t>
      </w:r>
      <w:r w:rsidRPr="001C441E">
        <w:rPr>
          <w:iCs/>
          <w:noProof/>
          <w:color w:val="000000" w:themeColor="text1"/>
          <w:szCs w:val="24"/>
        </w:rPr>
        <w:t>3</w:t>
      </w:r>
      <w:r w:rsidRPr="001C441E">
        <w:rPr>
          <w:noProof/>
          <w:color w:val="000000" w:themeColor="text1"/>
          <w:szCs w:val="24"/>
        </w:rPr>
        <w:t>. No.1. Hal 5. ISSN: 2598-1269.</w:t>
      </w:r>
    </w:p>
    <w:p w:rsidR="00CB43E6" w:rsidRPr="001C441E" w:rsidRDefault="00CB43E6" w:rsidP="00CB43E6">
      <w:pPr>
        <w:shd w:val="clear" w:color="auto" w:fill="FFFFFF"/>
        <w:ind w:left="462" w:hanging="462"/>
        <w:jc w:val="both"/>
        <w:rPr>
          <w:color w:val="000000" w:themeColor="text1"/>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Sarwadi &amp; Linangkung, E., 2014. </w:t>
      </w:r>
      <w:r w:rsidRPr="001C441E">
        <w:rPr>
          <w:i/>
          <w:iCs/>
          <w:noProof/>
          <w:color w:val="000000" w:themeColor="text1"/>
          <w:szCs w:val="24"/>
        </w:rPr>
        <w:t>Buku Pintar Anatomi Tubuh Manusia</w:t>
      </w:r>
      <w:r w:rsidRPr="001C441E">
        <w:rPr>
          <w:noProof/>
          <w:color w:val="000000" w:themeColor="text1"/>
          <w:szCs w:val="24"/>
        </w:rPr>
        <w:t>. Jakarta Timur: Dunia Cerdas. ISBN: 978-602-7953-85-7.</w:t>
      </w:r>
    </w:p>
    <w:p w:rsidR="00C66840" w:rsidRPr="001C441E" w:rsidRDefault="00C66840" w:rsidP="00CB43E6">
      <w:pPr>
        <w:widowControl w:val="0"/>
        <w:tabs>
          <w:tab w:val="left" w:pos="4680"/>
        </w:tabs>
        <w:autoSpaceDE w:val="0"/>
        <w:autoSpaceDN w:val="0"/>
        <w:adjustRightInd w:val="0"/>
        <w:ind w:left="480" w:hanging="480"/>
        <w:jc w:val="both"/>
        <w:rPr>
          <w:noProof/>
          <w:color w:val="000000" w:themeColor="text1"/>
          <w:szCs w:val="24"/>
        </w:rPr>
      </w:pPr>
      <w:r w:rsidRPr="001C441E">
        <w:rPr>
          <w:noProof/>
          <w:color w:val="000000" w:themeColor="text1"/>
          <w:szCs w:val="24"/>
        </w:rPr>
        <w:tab/>
      </w:r>
      <w:r w:rsidRPr="001C441E">
        <w:rPr>
          <w:noProof/>
          <w:color w:val="000000" w:themeColor="text1"/>
          <w:szCs w:val="24"/>
        </w:rPr>
        <w:tab/>
      </w: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Sharma, S. B., and Gupta, R. 2015. Drug Development from Natural Resource: A Systematic Approach. </w:t>
      </w:r>
      <w:r w:rsidRPr="001C441E">
        <w:rPr>
          <w:i/>
          <w:iCs/>
          <w:noProof/>
          <w:color w:val="000000" w:themeColor="text1"/>
          <w:szCs w:val="24"/>
        </w:rPr>
        <w:t>Mini-Reviews in Medicinal Chemistry</w:t>
      </w:r>
      <w:r w:rsidRPr="001C441E">
        <w:rPr>
          <w:noProof/>
          <w:color w:val="000000" w:themeColor="text1"/>
          <w:szCs w:val="24"/>
        </w:rPr>
        <w:t>. Vol.</w:t>
      </w:r>
      <w:r w:rsidRPr="001C441E">
        <w:rPr>
          <w:iCs/>
          <w:noProof/>
          <w:color w:val="000000" w:themeColor="text1"/>
          <w:szCs w:val="24"/>
        </w:rPr>
        <w:t>15. No.</w:t>
      </w:r>
      <w:r w:rsidRPr="001C441E">
        <w:rPr>
          <w:noProof/>
          <w:color w:val="000000" w:themeColor="text1"/>
          <w:szCs w:val="24"/>
        </w:rPr>
        <w:t>1. Hal. 52-57. ISSN: 13895575.</w:t>
      </w:r>
    </w:p>
    <w:p w:rsidR="00C66840" w:rsidRPr="001C441E" w:rsidRDefault="00C66840"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tabs>
          <w:tab w:val="left" w:pos="3300"/>
        </w:tabs>
        <w:ind w:left="567" w:hanging="567"/>
        <w:jc w:val="both"/>
        <w:rPr>
          <w:noProof/>
          <w:color w:val="000000" w:themeColor="text1"/>
        </w:rPr>
      </w:pPr>
      <w:r w:rsidRPr="001C441E">
        <w:rPr>
          <w:noProof/>
          <w:color w:val="000000" w:themeColor="text1"/>
        </w:rPr>
        <w:t xml:space="preserve">Struktur Aloksan. Available at: </w:t>
      </w:r>
      <w:hyperlink r:id="rId48" w:history="1">
        <w:r w:rsidRPr="001C441E">
          <w:rPr>
            <w:rStyle w:val="Hyperlink"/>
            <w:noProof/>
            <w:color w:val="000000" w:themeColor="text1"/>
            <w:u w:val="none"/>
          </w:rPr>
          <w:t>https://en.wikipedia.org/wiki/Alloxan</w:t>
        </w:r>
      </w:hyperlink>
      <w:r w:rsidRPr="001C441E">
        <w:rPr>
          <w:noProof/>
          <w:color w:val="000000" w:themeColor="text1"/>
        </w:rPr>
        <w:t xml:space="preserve"> [Accessed 6 February 2021].</w:t>
      </w:r>
    </w:p>
    <w:p w:rsidR="00CB43E6" w:rsidRPr="001C441E" w:rsidRDefault="00CB43E6" w:rsidP="00564624">
      <w:pPr>
        <w:widowControl w:val="0"/>
        <w:autoSpaceDE w:val="0"/>
        <w:autoSpaceDN w:val="0"/>
        <w:adjustRightInd w:val="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Tandra, H., 2020. </w:t>
      </w:r>
      <w:r w:rsidRPr="001C441E">
        <w:rPr>
          <w:i/>
          <w:iCs/>
          <w:noProof/>
          <w:color w:val="000000" w:themeColor="text1"/>
          <w:szCs w:val="24"/>
        </w:rPr>
        <w:t>Dari Diabetes Menuju Kaki</w:t>
      </w:r>
      <w:r w:rsidRPr="001C441E">
        <w:rPr>
          <w:noProof/>
          <w:color w:val="000000" w:themeColor="text1"/>
          <w:szCs w:val="24"/>
        </w:rPr>
        <w:t>. Jakarta: PT Gramedia Pustaka Utama. ISBN: 978-602-063409-8.</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tabs>
          <w:tab w:val="left" w:pos="3300"/>
        </w:tabs>
        <w:ind w:left="567" w:hanging="567"/>
        <w:jc w:val="both"/>
        <w:rPr>
          <w:noProof/>
          <w:color w:val="000000" w:themeColor="text1"/>
        </w:rPr>
      </w:pPr>
      <w:r w:rsidRPr="001C441E">
        <w:rPr>
          <w:noProof/>
          <w:color w:val="000000" w:themeColor="text1"/>
        </w:rPr>
        <w:t xml:space="preserve">Tumbuhan Daun Cocor Bebek. Available at: </w:t>
      </w:r>
      <w:r w:rsidRPr="001C441E">
        <w:rPr>
          <w:noProof/>
          <w:color w:val="000000" w:themeColor="text1"/>
          <w:lang w:val="id-ID"/>
        </w:rPr>
        <w:t>https://www.qureta.com/post/</w:t>
      </w:r>
      <w:r w:rsidRPr="001C441E">
        <w:rPr>
          <w:noProof/>
          <w:color w:val="000000" w:themeColor="text1"/>
        </w:rPr>
        <w:t xml:space="preserve"> </w:t>
      </w:r>
      <w:r w:rsidRPr="001C441E">
        <w:rPr>
          <w:noProof/>
          <w:color w:val="000000" w:themeColor="text1"/>
          <w:lang w:val="id-ID"/>
        </w:rPr>
        <w:t>manfaat-cocor-bebek-bagi-kesehatan</w:t>
      </w:r>
      <w:r w:rsidRPr="001C441E">
        <w:rPr>
          <w:noProof/>
          <w:color w:val="000000" w:themeColor="text1"/>
        </w:rPr>
        <w:t xml:space="preserve"> [Accessed 6 February 2021].</w:t>
      </w:r>
    </w:p>
    <w:p w:rsidR="00CB43E6" w:rsidRPr="001C441E" w:rsidRDefault="00CB43E6" w:rsidP="00CB43E6">
      <w:pPr>
        <w:tabs>
          <w:tab w:val="left" w:pos="3300"/>
        </w:tabs>
        <w:ind w:left="567" w:hanging="567"/>
        <w:jc w:val="both"/>
        <w:rPr>
          <w:noProof/>
          <w:color w:val="000000" w:themeColor="text1"/>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Trinovita, E., Alexandra, F.D., Fatmaria and Frethernety, A., 2020. </w:t>
      </w:r>
      <w:r w:rsidRPr="001C441E">
        <w:rPr>
          <w:i/>
          <w:iCs/>
          <w:noProof/>
          <w:color w:val="000000" w:themeColor="text1"/>
          <w:szCs w:val="24"/>
        </w:rPr>
        <w:t>Bahan Ajar Farmakoterapi Gangguan Patomekanisme dan Metabolik Endokrin (Pendekatan farmakologi Diabetes Mellitus)</w:t>
      </w:r>
      <w:r w:rsidRPr="001C441E">
        <w:rPr>
          <w:noProof/>
          <w:color w:val="000000" w:themeColor="text1"/>
          <w:szCs w:val="24"/>
        </w:rPr>
        <w:t>. Pasuruan: Qiara Media.</w:t>
      </w:r>
    </w:p>
    <w:p w:rsidR="00CB43E6" w:rsidRPr="001C441E" w:rsidRDefault="00CB43E6" w:rsidP="00CB43E6">
      <w:pPr>
        <w:widowControl w:val="0"/>
        <w:autoSpaceDE w:val="0"/>
        <w:autoSpaceDN w:val="0"/>
        <w:adjustRightInd w:val="0"/>
        <w:ind w:left="480" w:hanging="480"/>
        <w:jc w:val="both"/>
        <w:rPr>
          <w:noProof/>
          <w:color w:val="000000" w:themeColor="text1"/>
          <w:szCs w:val="24"/>
        </w:rPr>
      </w:pPr>
    </w:p>
    <w:p w:rsidR="00CB43E6" w:rsidRPr="001C441E" w:rsidRDefault="00CB43E6" w:rsidP="00CB43E6">
      <w:pPr>
        <w:widowControl w:val="0"/>
        <w:autoSpaceDE w:val="0"/>
        <w:autoSpaceDN w:val="0"/>
        <w:adjustRightInd w:val="0"/>
        <w:ind w:left="480" w:hanging="480"/>
        <w:jc w:val="both"/>
        <w:rPr>
          <w:noProof/>
        </w:rPr>
      </w:pPr>
      <w:r w:rsidRPr="001C441E">
        <w:rPr>
          <w:noProof/>
        </w:rPr>
        <w:t xml:space="preserve">Ukieyanna, E., Suryani, Roswiem, A. P., 2012. </w:t>
      </w:r>
      <w:r w:rsidRPr="001C441E">
        <w:rPr>
          <w:i/>
          <w:iCs/>
          <w:noProof/>
        </w:rPr>
        <w:t>Aktivitas Antioksidan, Kadar Fenolik dan Flavonoid Tumbuhan Suruhan (Peperomia pellucida L.Kunth)</w:t>
      </w:r>
      <w:r w:rsidRPr="001C441E">
        <w:rPr>
          <w:noProof/>
        </w:rPr>
        <w:t>.</w:t>
      </w:r>
    </w:p>
    <w:p w:rsidR="002B6996" w:rsidRPr="001C441E" w:rsidRDefault="002B6996" w:rsidP="00564624">
      <w:pPr>
        <w:widowControl w:val="0"/>
        <w:autoSpaceDE w:val="0"/>
        <w:autoSpaceDN w:val="0"/>
        <w:adjustRightInd w:val="0"/>
        <w:jc w:val="both"/>
        <w:rPr>
          <w:noProof/>
          <w:color w:val="000000" w:themeColor="text1"/>
          <w:szCs w:val="24"/>
        </w:rPr>
      </w:pPr>
    </w:p>
    <w:p w:rsidR="00C66840" w:rsidRPr="001C441E" w:rsidRDefault="00C66840" w:rsidP="00CB43E6">
      <w:pPr>
        <w:widowControl w:val="0"/>
        <w:autoSpaceDE w:val="0"/>
        <w:autoSpaceDN w:val="0"/>
        <w:adjustRightInd w:val="0"/>
        <w:ind w:left="480" w:hanging="480"/>
        <w:jc w:val="both"/>
        <w:rPr>
          <w:noProof/>
          <w:color w:val="000000" w:themeColor="text1"/>
          <w:szCs w:val="24"/>
        </w:rPr>
      </w:pPr>
      <w:r w:rsidRPr="001C441E">
        <w:rPr>
          <w:noProof/>
          <w:color w:val="000000" w:themeColor="text1"/>
          <w:szCs w:val="24"/>
        </w:rPr>
        <w:t xml:space="preserve">WHO, 2016. </w:t>
      </w:r>
      <w:r w:rsidRPr="001C441E">
        <w:rPr>
          <w:i/>
          <w:iCs/>
          <w:noProof/>
          <w:color w:val="000000" w:themeColor="text1"/>
          <w:szCs w:val="24"/>
        </w:rPr>
        <w:t>Global Report on Diabetes</w:t>
      </w:r>
      <w:r w:rsidRPr="001C441E">
        <w:rPr>
          <w:noProof/>
          <w:color w:val="000000" w:themeColor="text1"/>
          <w:szCs w:val="24"/>
        </w:rPr>
        <w:t>. France: World Health Organization. Available at: https://www.who.int/publications/i/item/9789241565257 [Accessed 6 February 2021]. ISBN: 9789241565257.</w:t>
      </w:r>
    </w:p>
    <w:p w:rsidR="002B6996" w:rsidRPr="001C441E" w:rsidRDefault="002B6996" w:rsidP="00CB43E6">
      <w:pPr>
        <w:widowControl w:val="0"/>
        <w:autoSpaceDE w:val="0"/>
        <w:autoSpaceDN w:val="0"/>
        <w:adjustRightInd w:val="0"/>
        <w:ind w:left="480" w:hanging="480"/>
        <w:jc w:val="both"/>
        <w:rPr>
          <w:noProof/>
          <w:color w:val="000000" w:themeColor="text1"/>
          <w:szCs w:val="24"/>
        </w:rPr>
      </w:pPr>
    </w:p>
    <w:p w:rsidR="00C66840" w:rsidRPr="001C441E" w:rsidRDefault="00C66840" w:rsidP="00CB43E6">
      <w:pPr>
        <w:widowControl w:val="0"/>
        <w:autoSpaceDE w:val="0"/>
        <w:autoSpaceDN w:val="0"/>
        <w:adjustRightInd w:val="0"/>
        <w:ind w:left="482" w:hanging="482"/>
        <w:jc w:val="both"/>
        <w:rPr>
          <w:noProof/>
          <w:color w:val="000000" w:themeColor="text1"/>
          <w:szCs w:val="24"/>
        </w:rPr>
      </w:pPr>
      <w:r w:rsidRPr="001C441E">
        <w:rPr>
          <w:color w:val="000000" w:themeColor="text1"/>
        </w:rPr>
        <w:fldChar w:fldCharType="begin" w:fldLock="1"/>
      </w:r>
      <w:r w:rsidRPr="001C441E">
        <w:rPr>
          <w:color w:val="000000" w:themeColor="text1"/>
        </w:rPr>
        <w:instrText xml:space="preserve">ADDIN Mendeley Bibliography CSL_BIBLIOGRAPHY </w:instrText>
      </w:r>
      <w:r w:rsidRPr="001C441E">
        <w:rPr>
          <w:color w:val="000000" w:themeColor="text1"/>
        </w:rPr>
        <w:fldChar w:fldCharType="separate"/>
      </w:r>
      <w:r w:rsidRPr="001C441E">
        <w:rPr>
          <w:noProof/>
          <w:color w:val="000000" w:themeColor="text1"/>
          <w:szCs w:val="24"/>
        </w:rPr>
        <w:t xml:space="preserve">WHO, 2019. </w:t>
      </w:r>
      <w:r w:rsidRPr="001C441E">
        <w:rPr>
          <w:i/>
          <w:iCs/>
          <w:noProof/>
          <w:color w:val="000000" w:themeColor="text1"/>
          <w:szCs w:val="24"/>
        </w:rPr>
        <w:t xml:space="preserve">The top 10 causes of death. </w:t>
      </w:r>
      <w:r w:rsidRPr="001C441E">
        <w:rPr>
          <w:iCs/>
          <w:noProof/>
          <w:color w:val="000000" w:themeColor="text1"/>
          <w:szCs w:val="24"/>
        </w:rPr>
        <w:t>World Health Organization</w:t>
      </w:r>
      <w:r w:rsidRPr="001C441E">
        <w:rPr>
          <w:noProof/>
          <w:color w:val="000000" w:themeColor="text1"/>
          <w:szCs w:val="24"/>
        </w:rPr>
        <w:t>. World Health Organization. Available at: https://www.who.int/news-room/fact-sheets/detail/ the-top-10-causes-of death [Accessed 6 February 2021].</w:t>
      </w:r>
    </w:p>
    <w:p w:rsidR="002B6996" w:rsidRPr="001C441E" w:rsidRDefault="002B6996" w:rsidP="00CB43E6">
      <w:pPr>
        <w:widowControl w:val="0"/>
        <w:autoSpaceDE w:val="0"/>
        <w:autoSpaceDN w:val="0"/>
        <w:adjustRightInd w:val="0"/>
        <w:ind w:left="482" w:hanging="482"/>
        <w:jc w:val="both"/>
        <w:rPr>
          <w:noProof/>
          <w:color w:val="000000" w:themeColor="text1"/>
          <w:szCs w:val="24"/>
        </w:rPr>
      </w:pPr>
    </w:p>
    <w:p w:rsidR="00CB43E6" w:rsidRPr="001C441E" w:rsidRDefault="00CB43E6" w:rsidP="0011103D">
      <w:pPr>
        <w:widowControl w:val="0"/>
        <w:autoSpaceDE w:val="0"/>
        <w:autoSpaceDN w:val="0"/>
        <w:adjustRightInd w:val="0"/>
        <w:ind w:left="480" w:hanging="480"/>
        <w:jc w:val="both"/>
        <w:rPr>
          <w:noProof/>
          <w:color w:val="000000" w:themeColor="text1"/>
          <w:szCs w:val="24"/>
        </w:rPr>
      </w:pPr>
      <w:r w:rsidRPr="001C441E">
        <w:rPr>
          <w:noProof/>
        </w:rPr>
        <w:t xml:space="preserve">Wikipedia, 2021. </w:t>
      </w:r>
      <w:r w:rsidRPr="001C441E">
        <w:rPr>
          <w:noProof/>
          <w:color w:val="000000" w:themeColor="text1"/>
          <w:szCs w:val="24"/>
        </w:rPr>
        <w:t>Tikus Laboratorium. Avaible at: https://en.wikipedia.org/wiki/ Laboratory_rat [Accessed 1 May 2021]</w:t>
      </w:r>
    </w:p>
    <w:p w:rsidR="006F442C" w:rsidRPr="001C441E" w:rsidRDefault="006F442C" w:rsidP="0011103D">
      <w:pPr>
        <w:widowControl w:val="0"/>
        <w:autoSpaceDE w:val="0"/>
        <w:autoSpaceDN w:val="0"/>
        <w:adjustRightInd w:val="0"/>
        <w:ind w:left="480" w:hanging="480"/>
        <w:jc w:val="both"/>
        <w:rPr>
          <w:noProof/>
          <w:color w:val="000000" w:themeColor="text1"/>
          <w:szCs w:val="24"/>
        </w:rPr>
      </w:pPr>
    </w:p>
    <w:p w:rsidR="006F442C" w:rsidRPr="001C441E" w:rsidRDefault="006F442C" w:rsidP="006F442C">
      <w:pPr>
        <w:ind w:left="490" w:hanging="490"/>
        <w:jc w:val="both"/>
      </w:pPr>
      <w:r w:rsidRPr="001C441E">
        <w:t>Wongso, R.S., 2014. Perbedaan Jenis Pelarut Terhadap Kemampuan Ekstrak Daun Beluntas (</w:t>
      </w:r>
      <w:r w:rsidRPr="001C441E">
        <w:rPr>
          <w:i/>
        </w:rPr>
        <w:t xml:space="preserve">Pluchea indica </w:t>
      </w:r>
      <w:r w:rsidRPr="001C441E">
        <w:t xml:space="preserve">Less.) dalam menghambat oksidasi gula dengan metode DNS (asam 3,5-dinitrosalisilat). </w:t>
      </w:r>
      <w:r w:rsidR="00537F29">
        <w:rPr>
          <w:i/>
        </w:rPr>
        <w:t>Literatur</w:t>
      </w:r>
      <w:r w:rsidRPr="001C441E">
        <w:rPr>
          <w:i/>
        </w:rPr>
        <w:t xml:space="preserve">. </w:t>
      </w:r>
      <w:r w:rsidRPr="001C441E">
        <w:t>Universitas Katolik Widya Mandala Surabaya.</w:t>
      </w:r>
    </w:p>
    <w:p w:rsidR="0074606D" w:rsidRPr="001C441E" w:rsidRDefault="0074606D" w:rsidP="0011103D">
      <w:pPr>
        <w:widowControl w:val="0"/>
        <w:autoSpaceDE w:val="0"/>
        <w:autoSpaceDN w:val="0"/>
        <w:adjustRightInd w:val="0"/>
        <w:ind w:left="480" w:hanging="480"/>
        <w:jc w:val="both"/>
        <w:rPr>
          <w:noProof/>
        </w:rPr>
      </w:pPr>
    </w:p>
    <w:p w:rsidR="002B6996" w:rsidRDefault="00C66840" w:rsidP="00156BC5">
      <w:pPr>
        <w:widowControl w:val="0"/>
        <w:autoSpaceDE w:val="0"/>
        <w:autoSpaceDN w:val="0"/>
        <w:adjustRightInd w:val="0"/>
        <w:ind w:left="459" w:hanging="459"/>
        <w:jc w:val="both"/>
        <w:rPr>
          <w:noProof/>
          <w:color w:val="000000" w:themeColor="text1"/>
          <w:szCs w:val="24"/>
        </w:rPr>
      </w:pPr>
      <w:r w:rsidRPr="001C441E">
        <w:rPr>
          <w:color w:val="000000" w:themeColor="text1"/>
        </w:rPr>
        <w:fldChar w:fldCharType="end"/>
      </w:r>
      <w:r w:rsidRPr="001C441E">
        <w:rPr>
          <w:noProof/>
          <w:color w:val="000000" w:themeColor="text1"/>
          <w:szCs w:val="24"/>
        </w:rPr>
        <w:t xml:space="preserve">Yuliani, T., Dewijanti, I. D., dan Banjarnahor, S. D. S. 2016. Antidiabetic activity of ethanolic extract of </w:t>
      </w:r>
      <w:r w:rsidRPr="001C441E">
        <w:rPr>
          <w:i/>
          <w:noProof/>
          <w:color w:val="000000" w:themeColor="text1"/>
          <w:szCs w:val="24"/>
        </w:rPr>
        <w:t>Kalanchoe Pinnata</w:t>
      </w:r>
      <w:r w:rsidRPr="001C441E">
        <w:rPr>
          <w:noProof/>
          <w:color w:val="000000" w:themeColor="text1"/>
          <w:szCs w:val="24"/>
        </w:rPr>
        <w:t xml:space="preserve"> leaves in alloxan induced hyperglycaemic rats. </w:t>
      </w:r>
      <w:r w:rsidRPr="001C441E">
        <w:rPr>
          <w:i/>
          <w:iCs/>
          <w:noProof/>
          <w:color w:val="000000" w:themeColor="text1"/>
          <w:szCs w:val="24"/>
        </w:rPr>
        <w:t>Indonesian Journal of Pharmacy</w:t>
      </w:r>
      <w:r w:rsidRPr="001C441E">
        <w:rPr>
          <w:noProof/>
          <w:color w:val="000000" w:themeColor="text1"/>
          <w:szCs w:val="24"/>
        </w:rPr>
        <w:t>. Vol.</w:t>
      </w:r>
      <w:r w:rsidRPr="001C441E">
        <w:rPr>
          <w:iCs/>
          <w:noProof/>
          <w:color w:val="000000" w:themeColor="text1"/>
          <w:szCs w:val="24"/>
        </w:rPr>
        <w:t>27. No.</w:t>
      </w:r>
      <w:r w:rsidRPr="001C441E">
        <w:rPr>
          <w:noProof/>
          <w:color w:val="000000" w:themeColor="text1"/>
          <w:szCs w:val="24"/>
        </w:rPr>
        <w:t xml:space="preserve">3. Hal. </w:t>
      </w:r>
      <w:r w:rsidRPr="001C441E">
        <w:rPr>
          <w:noProof/>
          <w:color w:val="000000" w:themeColor="text1"/>
          <w:szCs w:val="24"/>
        </w:rPr>
        <w:lastRenderedPageBreak/>
        <w:t>139-144. ISSN: 23389486.</w:t>
      </w:r>
    </w:p>
    <w:p w:rsidR="009A41E0" w:rsidRPr="001C441E" w:rsidRDefault="009A41E0" w:rsidP="00156BC5">
      <w:pPr>
        <w:widowControl w:val="0"/>
        <w:autoSpaceDE w:val="0"/>
        <w:autoSpaceDN w:val="0"/>
        <w:adjustRightInd w:val="0"/>
        <w:ind w:left="459" w:hanging="459"/>
        <w:jc w:val="both"/>
        <w:rPr>
          <w:noProof/>
          <w:color w:val="000000" w:themeColor="text1"/>
          <w:szCs w:val="24"/>
        </w:rPr>
      </w:pPr>
      <w:bookmarkStart w:id="228" w:name="_GoBack"/>
      <w:bookmarkEnd w:id="228"/>
    </w:p>
    <w:p w:rsidR="00156BC5" w:rsidRDefault="00156BC5" w:rsidP="00156BC5">
      <w:pPr>
        <w:widowControl w:val="0"/>
        <w:autoSpaceDE w:val="0"/>
        <w:autoSpaceDN w:val="0"/>
        <w:adjustRightInd w:val="0"/>
        <w:ind w:left="448" w:hanging="448"/>
        <w:jc w:val="both"/>
        <w:rPr>
          <w:noProof/>
          <w:color w:val="000000" w:themeColor="text1"/>
        </w:rPr>
      </w:pPr>
      <w:r w:rsidRPr="001C441E">
        <w:rPr>
          <w:noProof/>
          <w:color w:val="000000" w:themeColor="text1"/>
        </w:rPr>
        <w:t xml:space="preserve">Yuriska, A., 2009. Efek Aloksan Terhadap Kadar Gula Darah Tikus. </w:t>
      </w:r>
      <w:r w:rsidRPr="001C441E">
        <w:rPr>
          <w:i/>
          <w:noProof/>
          <w:color w:val="000000" w:themeColor="text1"/>
        </w:rPr>
        <w:t>Karya Tulis Ilmiah.</w:t>
      </w:r>
      <w:r w:rsidRPr="001C441E">
        <w:rPr>
          <w:noProof/>
          <w:color w:val="000000" w:themeColor="text1"/>
        </w:rPr>
        <w:t xml:space="preserve"> Universitas Diponegoro</w:t>
      </w:r>
    </w:p>
    <w:p w:rsidR="002B6996" w:rsidRPr="001C441E" w:rsidRDefault="002B6996" w:rsidP="00156BC5">
      <w:pPr>
        <w:widowControl w:val="0"/>
        <w:autoSpaceDE w:val="0"/>
        <w:autoSpaceDN w:val="0"/>
        <w:adjustRightInd w:val="0"/>
        <w:jc w:val="both"/>
        <w:rPr>
          <w:noProof/>
          <w:color w:val="000000" w:themeColor="text1"/>
          <w:szCs w:val="24"/>
        </w:rPr>
      </w:pPr>
    </w:p>
    <w:p w:rsidR="005F5A64" w:rsidRDefault="00C66840" w:rsidP="00156BC5">
      <w:pPr>
        <w:widowControl w:val="0"/>
        <w:autoSpaceDE w:val="0"/>
        <w:autoSpaceDN w:val="0"/>
        <w:adjustRightInd w:val="0"/>
        <w:jc w:val="both"/>
        <w:rPr>
          <w:noProof/>
          <w:color w:val="000000" w:themeColor="text1"/>
        </w:rPr>
      </w:pPr>
      <w:r w:rsidRPr="001C441E">
        <w:rPr>
          <w:b/>
          <w:noProof/>
          <w:color w:val="000000" w:themeColor="text1"/>
        </w:rPr>
        <w:fldChar w:fldCharType="end"/>
      </w:r>
    </w:p>
    <w:p w:rsidR="005F5A64" w:rsidRDefault="005F5A64">
      <w:pPr>
        <w:rPr>
          <w:noProof/>
          <w:color w:val="000000" w:themeColor="text1"/>
        </w:rPr>
      </w:pPr>
      <w:r>
        <w:rPr>
          <w:noProof/>
          <w:color w:val="000000" w:themeColor="text1"/>
        </w:rPr>
        <w:br w:type="page"/>
      </w:r>
    </w:p>
    <w:p w:rsidR="005F5A64" w:rsidRPr="00AC07F0" w:rsidRDefault="005F5A64" w:rsidP="00AC07F0">
      <w:pPr>
        <w:pStyle w:val="BAB1"/>
        <w:spacing w:after="120"/>
      </w:pPr>
      <w:bookmarkStart w:id="229" w:name="_Toc65205862"/>
      <w:bookmarkStart w:id="230" w:name="_Toc66449323"/>
      <w:bookmarkStart w:id="231" w:name="_Toc85270678"/>
      <w:r w:rsidRPr="00AC07F0">
        <w:lastRenderedPageBreak/>
        <w:t>LAMPIRAN</w:t>
      </w:r>
      <w:bookmarkEnd w:id="229"/>
      <w:bookmarkEnd w:id="230"/>
      <w:bookmarkEnd w:id="231"/>
    </w:p>
    <w:p w:rsidR="005F5A64" w:rsidRPr="00A109E0" w:rsidRDefault="005F5A64" w:rsidP="00AC07F0">
      <w:pPr>
        <w:pStyle w:val="Lampiran"/>
      </w:pPr>
      <w:bookmarkStart w:id="232" w:name="_Toc75522412"/>
      <w:r>
        <w:t xml:space="preserve">Lampiran 1 Dokumentasi </w:t>
      </w:r>
      <w:r w:rsidR="00537F29">
        <w:t>Literatur</w:t>
      </w:r>
      <w:r>
        <w:t xml:space="preserve"> 1</w:t>
      </w:r>
      <w:bookmarkEnd w:id="232"/>
    </w:p>
    <w:p w:rsidR="005F5A64" w:rsidRPr="00C1509A" w:rsidRDefault="005F5A64" w:rsidP="005F5A64">
      <w:pPr>
        <w:pStyle w:val="ListParagraph"/>
        <w:tabs>
          <w:tab w:val="left" w:pos="2552"/>
        </w:tabs>
        <w:spacing w:line="360" w:lineRule="auto"/>
        <w:ind w:left="709" w:hanging="709"/>
        <w:contextualSpacing w:val="0"/>
        <w:jc w:val="both"/>
        <w:rPr>
          <w:rFonts w:ascii="Arial" w:hAnsi="Arial" w:cs="Arial"/>
          <w:noProof/>
          <w:color w:val="000000" w:themeColor="text1"/>
          <w:sz w:val="22"/>
        </w:rPr>
      </w:pPr>
      <w:r w:rsidRPr="00A109E0">
        <w:rPr>
          <w:rFonts w:ascii="Arial" w:hAnsi="Arial" w:cs="Arial"/>
          <w:noProof/>
          <w:sz w:val="22"/>
        </w:rPr>
        <w:t xml:space="preserve">Judul: </w:t>
      </w:r>
      <w:r w:rsidRPr="00A109E0">
        <w:rPr>
          <w:rFonts w:ascii="Arial" w:hAnsi="Arial" w:cs="Arial"/>
          <w:i/>
          <w:noProof/>
          <w:color w:val="000000" w:themeColor="text1"/>
          <w:sz w:val="22"/>
          <w:lang w:val="id-ID"/>
        </w:rPr>
        <w:t>Antidiabetic activity of Ethanolic Extract of Kalanchoe pinnata Leaves in Alloxan Induced Hyperglycaemic Rats</w:t>
      </w:r>
      <w:r w:rsidR="00C1509A">
        <w:rPr>
          <w:rFonts w:ascii="Arial" w:hAnsi="Arial" w:cs="Arial"/>
          <w:i/>
          <w:noProof/>
          <w:color w:val="000000" w:themeColor="text1"/>
          <w:sz w:val="22"/>
        </w:rPr>
        <w:t xml:space="preserve"> </w:t>
      </w:r>
      <w:r w:rsidR="00C1509A">
        <w:rPr>
          <w:rFonts w:ascii="Arial" w:hAnsi="Arial" w:cs="Arial"/>
          <w:noProof/>
          <w:color w:val="000000" w:themeColor="text1"/>
          <w:sz w:val="22"/>
        </w:rPr>
        <w:t>(</w:t>
      </w:r>
      <w:r w:rsidR="00C1509A" w:rsidRPr="00C1509A">
        <w:rPr>
          <w:rFonts w:ascii="Arial" w:hAnsi="Arial" w:cs="Arial"/>
          <w:i/>
          <w:noProof/>
          <w:color w:val="000000" w:themeColor="text1"/>
          <w:sz w:val="22"/>
        </w:rPr>
        <w:t>Yuliani et al</w:t>
      </w:r>
      <w:r w:rsidR="00C1509A">
        <w:rPr>
          <w:rFonts w:ascii="Arial" w:hAnsi="Arial" w:cs="Arial"/>
          <w:noProof/>
          <w:color w:val="000000" w:themeColor="text1"/>
          <w:sz w:val="22"/>
        </w:rPr>
        <w:t>, 2016).</w:t>
      </w:r>
    </w:p>
    <w:p w:rsidR="005F5A64" w:rsidRPr="00690745" w:rsidRDefault="005F5A64" w:rsidP="005F5A64">
      <w:pPr>
        <w:rPr>
          <w:noProof/>
        </w:rPr>
      </w:pPr>
      <w:bookmarkStart w:id="233" w:name="_Toc65205863"/>
      <w:r>
        <w:rPr>
          <w:noProof/>
        </w:rPr>
        <w:drawing>
          <wp:inline distT="0" distB="0" distL="0" distR="0" wp14:anchorId="68AA3429" wp14:editId="64A00A98">
            <wp:extent cx="5022238" cy="7048072"/>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28).png"/>
                    <pic:cNvPicPr/>
                  </pic:nvPicPr>
                  <pic:blipFill rotWithShape="1">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l="32613" t="9619" r="32535" b="4524"/>
                    <a:stretch/>
                  </pic:blipFill>
                  <pic:spPr bwMode="auto">
                    <a:xfrm>
                      <a:off x="0" y="0"/>
                      <a:ext cx="5059766" cy="7100737"/>
                    </a:xfrm>
                    <a:prstGeom prst="rect">
                      <a:avLst/>
                    </a:prstGeom>
                    <a:ln>
                      <a:noFill/>
                    </a:ln>
                    <a:extLst>
                      <a:ext uri="{53640926-AAD7-44D8-BBD7-CCE9431645EC}">
                        <a14:shadowObscured xmlns:a14="http://schemas.microsoft.com/office/drawing/2010/main"/>
                      </a:ext>
                    </a:extLst>
                  </pic:spPr>
                </pic:pic>
              </a:graphicData>
            </a:graphic>
          </wp:inline>
        </w:drawing>
      </w:r>
      <w:bookmarkEnd w:id="233"/>
    </w:p>
    <w:p w:rsidR="005F5A64" w:rsidRPr="00760F83" w:rsidRDefault="005F5A64" w:rsidP="00AC07F0">
      <w:pPr>
        <w:pStyle w:val="Lampiran"/>
      </w:pPr>
      <w:bookmarkStart w:id="234" w:name="_Toc75522413"/>
      <w:r>
        <w:lastRenderedPageBreak/>
        <w:t>Lampiran 2</w:t>
      </w:r>
      <w:r w:rsidRPr="00760F83">
        <w:t xml:space="preserve"> Dokumentasi </w:t>
      </w:r>
      <w:r w:rsidR="00537F29">
        <w:t>Literatur</w:t>
      </w:r>
      <w:r w:rsidR="009203C6">
        <w:t xml:space="preserve"> 2</w:t>
      </w:r>
      <w:bookmarkEnd w:id="234"/>
    </w:p>
    <w:p w:rsidR="005F5A64" w:rsidRPr="00C1509A" w:rsidRDefault="005F5A64" w:rsidP="005F5A64">
      <w:pPr>
        <w:tabs>
          <w:tab w:val="left" w:pos="2552"/>
        </w:tabs>
        <w:spacing w:line="360" w:lineRule="auto"/>
        <w:ind w:left="709" w:hanging="709"/>
        <w:jc w:val="both"/>
        <w:rPr>
          <w:noProof/>
          <w:color w:val="000000" w:themeColor="text1"/>
        </w:rPr>
      </w:pPr>
      <w:r w:rsidRPr="00760F83">
        <w:rPr>
          <w:noProof/>
        </w:rPr>
        <w:t xml:space="preserve">Judul: </w:t>
      </w:r>
      <w:r w:rsidRPr="00760F83">
        <w:rPr>
          <w:noProof/>
          <w:color w:val="000000" w:themeColor="text1"/>
          <w:lang w:val="id-ID"/>
        </w:rPr>
        <w:t xml:space="preserve">Uji Efek Antidiabetes pada Ekstrak Daun dan Batang Cocor Bebek </w:t>
      </w:r>
      <w:r w:rsidRPr="00760F83">
        <w:rPr>
          <w:i/>
          <w:noProof/>
          <w:color w:val="000000" w:themeColor="text1"/>
          <w:lang w:val="id-ID"/>
        </w:rPr>
        <w:t>Kalanchoe pinnata</w:t>
      </w:r>
      <w:r w:rsidRPr="00760F83">
        <w:rPr>
          <w:noProof/>
          <w:color w:val="000000" w:themeColor="text1"/>
          <w:lang w:val="id-ID"/>
        </w:rPr>
        <w:t xml:space="preserve"> (Lam) Terhadap Tikus Galur </w:t>
      </w:r>
      <w:r w:rsidRPr="00760F83">
        <w:rPr>
          <w:i/>
          <w:noProof/>
          <w:color w:val="000000" w:themeColor="text1"/>
          <w:lang w:val="id-ID"/>
        </w:rPr>
        <w:t>Sprague dawley</w:t>
      </w:r>
      <w:r w:rsidRPr="00760F83">
        <w:rPr>
          <w:noProof/>
          <w:color w:val="000000" w:themeColor="text1"/>
          <w:lang w:val="id-ID"/>
        </w:rPr>
        <w:t xml:space="preserve">  yang di Induksi Aloksan</w:t>
      </w:r>
      <w:r w:rsidR="00C1509A">
        <w:rPr>
          <w:noProof/>
          <w:color w:val="000000" w:themeColor="text1"/>
        </w:rPr>
        <w:t xml:space="preserve"> (Hariani, P.,  2019)</w:t>
      </w:r>
    </w:p>
    <w:p w:rsidR="005F5A64" w:rsidRDefault="005F5A64" w:rsidP="005F5A64">
      <w:pPr>
        <w:spacing w:line="360" w:lineRule="auto"/>
        <w:rPr>
          <w:b/>
          <w:noProof/>
          <w:sz w:val="24"/>
          <w:szCs w:val="24"/>
        </w:rPr>
      </w:pPr>
    </w:p>
    <w:p w:rsidR="005F5A64" w:rsidRDefault="005F5A64" w:rsidP="005F5A64">
      <w:pPr>
        <w:spacing w:line="360" w:lineRule="auto"/>
        <w:rPr>
          <w:noProof/>
          <w:sz w:val="24"/>
          <w:szCs w:val="24"/>
        </w:rPr>
      </w:pPr>
      <w:r>
        <w:rPr>
          <w:noProof/>
          <w:sz w:val="24"/>
          <w:szCs w:val="24"/>
        </w:rPr>
        <w:drawing>
          <wp:inline distT="0" distB="0" distL="0" distR="0" wp14:anchorId="6AC3532A" wp14:editId="625A6C50">
            <wp:extent cx="4993240" cy="61221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30).png"/>
                    <pic:cNvPicPr/>
                  </pic:nvPicPr>
                  <pic:blipFill rotWithShape="1">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l="33333" t="17358" r="33133" b="4146"/>
                    <a:stretch/>
                  </pic:blipFill>
                  <pic:spPr bwMode="auto">
                    <a:xfrm>
                      <a:off x="0" y="0"/>
                      <a:ext cx="5011188" cy="6144112"/>
                    </a:xfrm>
                    <a:prstGeom prst="rect">
                      <a:avLst/>
                    </a:prstGeom>
                    <a:ln>
                      <a:noFill/>
                    </a:ln>
                    <a:extLst>
                      <a:ext uri="{53640926-AAD7-44D8-BBD7-CCE9431645EC}">
                        <a14:shadowObscured xmlns:a14="http://schemas.microsoft.com/office/drawing/2010/main"/>
                      </a:ext>
                    </a:extLst>
                  </pic:spPr>
                </pic:pic>
              </a:graphicData>
            </a:graphic>
          </wp:inline>
        </w:drawing>
      </w:r>
    </w:p>
    <w:p w:rsidR="00AC07F0" w:rsidRDefault="00AC07F0" w:rsidP="005F5A64">
      <w:pPr>
        <w:spacing w:line="360" w:lineRule="auto"/>
        <w:jc w:val="both"/>
        <w:rPr>
          <w:noProof/>
        </w:rPr>
      </w:pPr>
    </w:p>
    <w:p w:rsidR="005F5A64" w:rsidRPr="00760F83" w:rsidRDefault="00AC07F0" w:rsidP="00AC07F0">
      <w:pPr>
        <w:pStyle w:val="Lampiran"/>
      </w:pPr>
      <w:r>
        <w:br w:type="page"/>
      </w:r>
      <w:bookmarkStart w:id="235" w:name="_Toc75522414"/>
      <w:r w:rsidR="005F5A64">
        <w:lastRenderedPageBreak/>
        <w:t xml:space="preserve">Lampiran 3 Dokumentasi </w:t>
      </w:r>
      <w:r w:rsidR="00537F29">
        <w:t>Literatur</w:t>
      </w:r>
      <w:r w:rsidR="005F5A64">
        <w:t xml:space="preserve"> </w:t>
      </w:r>
      <w:r w:rsidR="009203C6">
        <w:t>3</w:t>
      </w:r>
      <w:bookmarkEnd w:id="235"/>
    </w:p>
    <w:p w:rsidR="00C1509A" w:rsidRPr="00AC07F0" w:rsidRDefault="005F5A64" w:rsidP="00AC07F0">
      <w:pPr>
        <w:spacing w:line="360" w:lineRule="auto"/>
        <w:ind w:left="714" w:hanging="714"/>
        <w:jc w:val="both"/>
        <w:rPr>
          <w:i/>
          <w:noProof/>
        </w:rPr>
      </w:pPr>
      <w:r w:rsidRPr="00760F83">
        <w:rPr>
          <w:noProof/>
        </w:rPr>
        <w:t xml:space="preserve">Judul: </w:t>
      </w:r>
      <w:r w:rsidRPr="00760F83">
        <w:rPr>
          <w:i/>
          <w:noProof/>
        </w:rPr>
        <w:t>Antidiabetic Activity of Kalanchoe pinnata in Alloxan-Induced Diabetic Rats</w:t>
      </w:r>
      <w:r w:rsidR="00AC07F0">
        <w:rPr>
          <w:i/>
          <w:noProof/>
        </w:rPr>
        <w:t xml:space="preserve"> </w:t>
      </w:r>
      <w:r w:rsidR="00C1509A">
        <w:rPr>
          <w:noProof/>
        </w:rPr>
        <w:t xml:space="preserve">(Ophelia, </w:t>
      </w:r>
      <w:r w:rsidR="00C1509A" w:rsidRPr="00C1509A">
        <w:rPr>
          <w:i/>
          <w:noProof/>
        </w:rPr>
        <w:t>G.L et al</w:t>
      </w:r>
      <w:r w:rsidR="00C1509A">
        <w:rPr>
          <w:noProof/>
        </w:rPr>
        <w:t>., 2019)</w:t>
      </w:r>
      <w:r w:rsidR="00AC07F0">
        <w:rPr>
          <w:noProof/>
        </w:rPr>
        <w:t>.</w:t>
      </w:r>
    </w:p>
    <w:p w:rsidR="005F5A64" w:rsidRDefault="005F5A64" w:rsidP="005F5A64">
      <w:pPr>
        <w:spacing w:line="360" w:lineRule="auto"/>
        <w:rPr>
          <w:noProof/>
          <w:sz w:val="24"/>
          <w:szCs w:val="24"/>
        </w:rPr>
      </w:pPr>
      <w:r>
        <w:rPr>
          <w:noProof/>
          <w:sz w:val="24"/>
          <w:szCs w:val="24"/>
        </w:rPr>
        <w:drawing>
          <wp:inline distT="0" distB="0" distL="0" distR="0" wp14:anchorId="41FA3525" wp14:editId="36D59E7D">
            <wp:extent cx="4998109" cy="738711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1 at 07.44.27.jpeg"/>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t="13525" b="21884"/>
                    <a:stretch/>
                  </pic:blipFill>
                  <pic:spPr bwMode="auto">
                    <a:xfrm>
                      <a:off x="0" y="0"/>
                      <a:ext cx="5000625" cy="7390838"/>
                    </a:xfrm>
                    <a:prstGeom prst="rect">
                      <a:avLst/>
                    </a:prstGeom>
                    <a:ln>
                      <a:noFill/>
                    </a:ln>
                    <a:extLst>
                      <a:ext uri="{53640926-AAD7-44D8-BBD7-CCE9431645EC}">
                        <a14:shadowObscured xmlns:a14="http://schemas.microsoft.com/office/drawing/2010/main"/>
                      </a:ext>
                    </a:extLst>
                  </pic:spPr>
                </pic:pic>
              </a:graphicData>
            </a:graphic>
          </wp:inline>
        </w:drawing>
      </w:r>
    </w:p>
    <w:p w:rsidR="005F5A64" w:rsidRPr="00760F83" w:rsidRDefault="005F5A64" w:rsidP="00AC07F0">
      <w:pPr>
        <w:pStyle w:val="Lampiran"/>
      </w:pPr>
      <w:bookmarkStart w:id="236" w:name="_Toc75522415"/>
      <w:r>
        <w:lastRenderedPageBreak/>
        <w:t xml:space="preserve">Lampiran 4 Dokumentasi </w:t>
      </w:r>
      <w:r w:rsidR="00537F29">
        <w:t>Literatur</w:t>
      </w:r>
      <w:r>
        <w:t xml:space="preserve"> </w:t>
      </w:r>
      <w:r w:rsidR="009203C6">
        <w:t>4</w:t>
      </w:r>
      <w:bookmarkEnd w:id="236"/>
    </w:p>
    <w:p w:rsidR="005F5A64" w:rsidRDefault="005F5A64" w:rsidP="005F5A64">
      <w:pPr>
        <w:spacing w:line="360" w:lineRule="auto"/>
        <w:ind w:left="709" w:hanging="709"/>
        <w:jc w:val="both"/>
        <w:rPr>
          <w:noProof/>
        </w:rPr>
      </w:pPr>
      <w:r w:rsidRPr="00760F83">
        <w:rPr>
          <w:noProof/>
        </w:rPr>
        <w:t xml:space="preserve">Judul: </w:t>
      </w:r>
      <w:r w:rsidRPr="00DA3C5F">
        <w:rPr>
          <w:i/>
          <w:noProof/>
        </w:rPr>
        <w:t>Antidiabetic potential of ethanol leaf extract of Bryophyllum pinnatum on alloxan-induced diabetic rats and their haematological profiles</w:t>
      </w:r>
      <w:r w:rsidR="00AC07F0">
        <w:rPr>
          <w:noProof/>
        </w:rPr>
        <w:t xml:space="preserve"> (</w:t>
      </w:r>
      <w:r w:rsidR="00AC07F0">
        <w:rPr>
          <w:i/>
          <w:noProof/>
        </w:rPr>
        <w:t>Casmir et al</w:t>
      </w:r>
      <w:r w:rsidR="00AC07F0">
        <w:rPr>
          <w:noProof/>
        </w:rPr>
        <w:t>., 2017).</w:t>
      </w:r>
    </w:p>
    <w:p w:rsidR="00AC07F0" w:rsidRPr="00AC07F0" w:rsidRDefault="00AC07F0" w:rsidP="005F5A64">
      <w:pPr>
        <w:spacing w:line="360" w:lineRule="auto"/>
        <w:ind w:left="709" w:hanging="709"/>
        <w:jc w:val="both"/>
        <w:rPr>
          <w:noProof/>
        </w:rPr>
      </w:pPr>
      <w:r>
        <w:rPr>
          <w:noProof/>
          <w:sz w:val="24"/>
          <w:szCs w:val="24"/>
        </w:rPr>
        <w:drawing>
          <wp:inline distT="0" distB="0" distL="0" distR="0" wp14:anchorId="3C2DF747" wp14:editId="4A743EC7">
            <wp:extent cx="5019675" cy="643145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1 at 07.44.28.jpeg"/>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4145" t="13525" r="4663" b="33893"/>
                    <a:stretch/>
                  </pic:blipFill>
                  <pic:spPr bwMode="auto">
                    <a:xfrm>
                      <a:off x="0" y="0"/>
                      <a:ext cx="5021409" cy="6433681"/>
                    </a:xfrm>
                    <a:prstGeom prst="rect">
                      <a:avLst/>
                    </a:prstGeom>
                    <a:ln>
                      <a:noFill/>
                    </a:ln>
                    <a:extLst>
                      <a:ext uri="{53640926-AAD7-44D8-BBD7-CCE9431645EC}">
                        <a14:shadowObscured xmlns:a14="http://schemas.microsoft.com/office/drawing/2010/main"/>
                      </a:ext>
                    </a:extLst>
                  </pic:spPr>
                </pic:pic>
              </a:graphicData>
            </a:graphic>
          </wp:inline>
        </w:drawing>
      </w:r>
    </w:p>
    <w:p w:rsidR="006B0A28" w:rsidRDefault="006B0A28" w:rsidP="0074606D">
      <w:pPr>
        <w:widowControl w:val="0"/>
        <w:autoSpaceDE w:val="0"/>
        <w:autoSpaceDN w:val="0"/>
        <w:adjustRightInd w:val="0"/>
        <w:ind w:left="480" w:hanging="480"/>
        <w:jc w:val="both"/>
        <w:rPr>
          <w:color w:val="000000" w:themeColor="text1"/>
          <w:sz w:val="24"/>
          <w:szCs w:val="24"/>
        </w:rPr>
      </w:pPr>
    </w:p>
    <w:p w:rsidR="006B0A28" w:rsidRDefault="006B0A28">
      <w:pPr>
        <w:rPr>
          <w:color w:val="000000" w:themeColor="text1"/>
          <w:sz w:val="24"/>
          <w:szCs w:val="24"/>
        </w:rPr>
      </w:pPr>
      <w:r>
        <w:rPr>
          <w:color w:val="000000" w:themeColor="text1"/>
          <w:sz w:val="24"/>
          <w:szCs w:val="24"/>
        </w:rPr>
        <w:br w:type="page"/>
      </w:r>
    </w:p>
    <w:p w:rsidR="00EF07FE" w:rsidRDefault="006B0A28" w:rsidP="006B0A28">
      <w:pPr>
        <w:pStyle w:val="Lampiran"/>
      </w:pPr>
      <w:bookmarkStart w:id="237" w:name="_Toc75522416"/>
      <w:r>
        <w:lastRenderedPageBreak/>
        <w:t>L</w:t>
      </w:r>
      <w:r w:rsidR="000B6BA6">
        <w:t>ampiran 5</w:t>
      </w:r>
      <w:r>
        <w:t xml:space="preserve"> Ethical Clearance</w:t>
      </w:r>
      <w:bookmarkEnd w:id="237"/>
    </w:p>
    <w:p w:rsidR="000B6BA6" w:rsidRDefault="000B6BA6">
      <w:r>
        <w:rPr>
          <w:noProof/>
        </w:rPr>
        <w:drawing>
          <wp:inline distT="0" distB="0" distL="0" distR="0" wp14:anchorId="689925EB" wp14:editId="5650891A">
            <wp:extent cx="5034337" cy="78494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5 at 13.45.55.jpeg"/>
                    <pic:cNvPicPr/>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40630" cy="7859268"/>
                    </a:xfrm>
                    <a:prstGeom prst="rect">
                      <a:avLst/>
                    </a:prstGeom>
                  </pic:spPr>
                </pic:pic>
              </a:graphicData>
            </a:graphic>
          </wp:inline>
        </w:drawing>
      </w:r>
    </w:p>
    <w:p w:rsidR="006B0A28" w:rsidRDefault="000B6BA6" w:rsidP="000B6BA6">
      <w:pPr>
        <w:pStyle w:val="Lampiran"/>
      </w:pPr>
      <w:bookmarkStart w:id="238" w:name="_Toc75522417"/>
      <w:r>
        <w:lastRenderedPageBreak/>
        <w:t>Lampiran 6 Kartu Bimbingan</w:t>
      </w:r>
      <w:bookmarkEnd w:id="238"/>
    </w:p>
    <w:p w:rsidR="000B6BA6" w:rsidRPr="000B6BA6" w:rsidRDefault="000B6BA6" w:rsidP="000B6BA6">
      <w:r>
        <w:rPr>
          <w:noProof/>
        </w:rPr>
        <w:drawing>
          <wp:inline distT="0" distB="0" distL="0" distR="0" wp14:anchorId="4D5CB183" wp14:editId="7812CAD3">
            <wp:extent cx="5040630" cy="667575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5 at 13.58.14.jpeg"/>
                    <pic:cNvPicPr/>
                  </pic:nvPicPr>
                  <pic:blipFill>
                    <a:blip r:embed="rId59">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40630" cy="6675755"/>
                    </a:xfrm>
                    <a:prstGeom prst="rect">
                      <a:avLst/>
                    </a:prstGeom>
                  </pic:spPr>
                </pic:pic>
              </a:graphicData>
            </a:graphic>
          </wp:inline>
        </w:drawing>
      </w:r>
    </w:p>
    <w:sectPr w:rsidR="000B6BA6" w:rsidRPr="000B6BA6" w:rsidSect="00007343">
      <w:headerReference w:type="default" r:id="rId61"/>
      <w:headerReference w:type="first" r:id="rId62"/>
      <w:footerReference w:type="first" r:id="rId63"/>
      <w:pgSz w:w="11907" w:h="16839" w:code="9"/>
      <w:pgMar w:top="2268" w:right="1701" w:bottom="1701" w:left="2268" w:header="1774"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EFC" w:rsidRDefault="006A2EFC" w:rsidP="00D96298">
      <w:r>
        <w:separator/>
      </w:r>
    </w:p>
  </w:endnote>
  <w:endnote w:type="continuationSeparator" w:id="0">
    <w:p w:rsidR="006A2EFC" w:rsidRDefault="006A2EFC" w:rsidP="00D9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Footer"/>
      <w:jc w:val="center"/>
    </w:pPr>
  </w:p>
  <w:p w:rsidR="00C71251" w:rsidRDefault="00C7125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693012"/>
      <w:docPartObj>
        <w:docPartGallery w:val="Page Numbers (Bottom of Page)"/>
        <w:docPartUnique/>
      </w:docPartObj>
    </w:sdtPr>
    <w:sdtEndPr>
      <w:rPr>
        <w:noProof/>
      </w:rPr>
    </w:sdtEndPr>
    <w:sdtContent>
      <w:p w:rsidR="00C71251" w:rsidRDefault="00C71251">
        <w:pPr>
          <w:pStyle w:val="Footer"/>
          <w:jc w:val="center"/>
        </w:pPr>
        <w:r>
          <w:fldChar w:fldCharType="begin"/>
        </w:r>
        <w:r>
          <w:instrText xml:space="preserve"> PAGE   \* MERGEFORMAT </w:instrText>
        </w:r>
        <w:r>
          <w:fldChar w:fldCharType="separate"/>
        </w:r>
        <w:r w:rsidR="00900AD3">
          <w:rPr>
            <w:noProof/>
          </w:rPr>
          <w:t>4</w:t>
        </w:r>
        <w:r>
          <w:rPr>
            <w:noProof/>
          </w:rPr>
          <w:fldChar w:fldCharType="end"/>
        </w:r>
      </w:p>
    </w:sdtContent>
  </w:sdt>
  <w:p w:rsidR="00C71251" w:rsidRDefault="00C7125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Footer"/>
      <w:jc w:val="center"/>
    </w:pPr>
  </w:p>
  <w:p w:rsidR="00C71251" w:rsidRDefault="00C7125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053455"/>
      <w:docPartObj>
        <w:docPartGallery w:val="Page Numbers (Bottom of Page)"/>
        <w:docPartUnique/>
      </w:docPartObj>
    </w:sdtPr>
    <w:sdtEndPr>
      <w:rPr>
        <w:noProof/>
      </w:rPr>
    </w:sdtEndPr>
    <w:sdtContent>
      <w:p w:rsidR="00C71251" w:rsidRDefault="00C71251">
        <w:pPr>
          <w:pStyle w:val="Footer"/>
          <w:jc w:val="center"/>
        </w:pPr>
        <w:r>
          <w:fldChar w:fldCharType="begin"/>
        </w:r>
        <w:r>
          <w:instrText xml:space="preserve"> PAGE   \* MERGEFORMAT </w:instrText>
        </w:r>
        <w:r>
          <w:fldChar w:fldCharType="separate"/>
        </w:r>
        <w:r w:rsidR="00900AD3">
          <w:rPr>
            <w:noProof/>
          </w:rPr>
          <w:t>16</w:t>
        </w:r>
        <w:r>
          <w:rPr>
            <w:noProof/>
          </w:rPr>
          <w:fldChar w:fldCharType="end"/>
        </w:r>
      </w:p>
    </w:sdtContent>
  </w:sdt>
  <w:p w:rsidR="00C71251" w:rsidRDefault="00C7125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Footer"/>
      <w:jc w:val="center"/>
    </w:pPr>
  </w:p>
  <w:p w:rsidR="00C71251" w:rsidRDefault="00C7125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908634"/>
      <w:docPartObj>
        <w:docPartGallery w:val="Page Numbers (Bottom of Page)"/>
        <w:docPartUnique/>
      </w:docPartObj>
    </w:sdtPr>
    <w:sdtEndPr>
      <w:rPr>
        <w:noProof/>
      </w:rPr>
    </w:sdtEndPr>
    <w:sdtContent>
      <w:p w:rsidR="00C71251" w:rsidRDefault="00C71251">
        <w:pPr>
          <w:pStyle w:val="Footer"/>
          <w:jc w:val="center"/>
        </w:pPr>
        <w:r>
          <w:fldChar w:fldCharType="begin"/>
        </w:r>
        <w:r>
          <w:instrText xml:space="preserve"> PAGE   \* MERGEFORMAT </w:instrText>
        </w:r>
        <w:r>
          <w:fldChar w:fldCharType="separate"/>
        </w:r>
        <w:r w:rsidR="00900AD3">
          <w:rPr>
            <w:noProof/>
          </w:rPr>
          <w:t>18</w:t>
        </w:r>
        <w:r>
          <w:rPr>
            <w:noProof/>
          </w:rPr>
          <w:fldChar w:fldCharType="end"/>
        </w:r>
      </w:p>
    </w:sdtContent>
  </w:sdt>
  <w:p w:rsidR="00C71251" w:rsidRDefault="00C7125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119865"/>
      <w:docPartObj>
        <w:docPartGallery w:val="Page Numbers (Bottom of Page)"/>
        <w:docPartUnique/>
      </w:docPartObj>
    </w:sdtPr>
    <w:sdtEndPr>
      <w:rPr>
        <w:noProof/>
      </w:rPr>
    </w:sdtEndPr>
    <w:sdtContent>
      <w:p w:rsidR="00C71251" w:rsidRDefault="00C71251">
        <w:pPr>
          <w:pStyle w:val="Footer"/>
          <w:jc w:val="center"/>
        </w:pPr>
        <w:r>
          <w:fldChar w:fldCharType="begin"/>
        </w:r>
        <w:r>
          <w:instrText xml:space="preserve"> PAGE   \* MERGEFORMAT </w:instrText>
        </w:r>
        <w:r>
          <w:fldChar w:fldCharType="separate"/>
        </w:r>
        <w:r w:rsidR="00900AD3">
          <w:rPr>
            <w:noProof/>
          </w:rPr>
          <w:t>27</w:t>
        </w:r>
        <w:r>
          <w:rPr>
            <w:noProof/>
          </w:rPr>
          <w:fldChar w:fldCharType="end"/>
        </w:r>
      </w:p>
    </w:sdtContent>
  </w:sdt>
  <w:p w:rsidR="00C71251" w:rsidRDefault="00C7125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Footer"/>
      <w:jc w:val="center"/>
    </w:pPr>
  </w:p>
  <w:p w:rsidR="00C71251" w:rsidRDefault="00C712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275912"/>
      <w:docPartObj>
        <w:docPartGallery w:val="Page Numbers (Bottom of Page)"/>
        <w:docPartUnique/>
      </w:docPartObj>
    </w:sdtPr>
    <w:sdtEndPr>
      <w:rPr>
        <w:noProof/>
      </w:rPr>
    </w:sdtEndPr>
    <w:sdtContent>
      <w:p w:rsidR="00C71251" w:rsidRDefault="00C7125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C71251" w:rsidRDefault="00C712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Footer"/>
      <w:jc w:val="center"/>
    </w:pPr>
  </w:p>
  <w:p w:rsidR="00C71251" w:rsidRDefault="00C712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Footer"/>
      <w:jc w:val="center"/>
    </w:pPr>
  </w:p>
  <w:p w:rsidR="00C71251" w:rsidRDefault="00C712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Footer"/>
      <w:jc w:val="center"/>
    </w:pPr>
  </w:p>
  <w:p w:rsidR="00C71251" w:rsidRDefault="00C712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020561"/>
      <w:docPartObj>
        <w:docPartGallery w:val="Page Numbers (Bottom of Page)"/>
        <w:docPartUnique/>
      </w:docPartObj>
    </w:sdtPr>
    <w:sdtEndPr>
      <w:rPr>
        <w:noProof/>
      </w:rPr>
    </w:sdtEndPr>
    <w:sdtContent>
      <w:p w:rsidR="00C71251" w:rsidRDefault="00C71251">
        <w:pPr>
          <w:pStyle w:val="Footer"/>
          <w:jc w:val="center"/>
        </w:pPr>
        <w:r>
          <w:fldChar w:fldCharType="begin"/>
        </w:r>
        <w:r>
          <w:instrText xml:space="preserve"> PAGE   \* MERGEFORMAT </w:instrText>
        </w:r>
        <w:r>
          <w:fldChar w:fldCharType="separate"/>
        </w:r>
        <w:r w:rsidR="00900AD3">
          <w:rPr>
            <w:noProof/>
          </w:rPr>
          <w:t>xii</w:t>
        </w:r>
        <w:r>
          <w:rPr>
            <w:noProof/>
          </w:rPr>
          <w:fldChar w:fldCharType="end"/>
        </w:r>
      </w:p>
    </w:sdtContent>
  </w:sdt>
  <w:p w:rsidR="00C71251" w:rsidRDefault="00C7125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95397"/>
      <w:docPartObj>
        <w:docPartGallery w:val="Page Numbers (Bottom of Page)"/>
        <w:docPartUnique/>
      </w:docPartObj>
    </w:sdtPr>
    <w:sdtEndPr>
      <w:rPr>
        <w:noProof/>
      </w:rPr>
    </w:sdtEndPr>
    <w:sdtContent>
      <w:p w:rsidR="00C71251" w:rsidRDefault="00C71251">
        <w:pPr>
          <w:pStyle w:val="Footer"/>
          <w:jc w:val="center"/>
        </w:pPr>
        <w:r>
          <w:fldChar w:fldCharType="begin"/>
        </w:r>
        <w:r>
          <w:instrText xml:space="preserve"> PAGE   \* MERGEFORMAT </w:instrText>
        </w:r>
        <w:r>
          <w:fldChar w:fldCharType="separate"/>
        </w:r>
        <w:r w:rsidR="00900AD3">
          <w:rPr>
            <w:noProof/>
          </w:rPr>
          <w:t>iii</w:t>
        </w:r>
        <w:r>
          <w:rPr>
            <w:noProof/>
          </w:rPr>
          <w:fldChar w:fldCharType="end"/>
        </w:r>
      </w:p>
    </w:sdtContent>
  </w:sdt>
  <w:p w:rsidR="00C71251" w:rsidRDefault="00C7125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Footer"/>
      <w:jc w:val="center"/>
    </w:pPr>
  </w:p>
  <w:p w:rsidR="00C71251" w:rsidRDefault="00C7125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446219"/>
      <w:docPartObj>
        <w:docPartGallery w:val="Page Numbers (Bottom of Page)"/>
        <w:docPartUnique/>
      </w:docPartObj>
    </w:sdtPr>
    <w:sdtEndPr>
      <w:rPr>
        <w:noProof/>
      </w:rPr>
    </w:sdtEndPr>
    <w:sdtContent>
      <w:p w:rsidR="00C71251" w:rsidRDefault="00C71251">
        <w:pPr>
          <w:pStyle w:val="Footer"/>
          <w:jc w:val="center"/>
        </w:pPr>
        <w:r>
          <w:fldChar w:fldCharType="begin"/>
        </w:r>
        <w:r>
          <w:instrText xml:space="preserve"> PAGE   \* MERGEFORMAT </w:instrText>
        </w:r>
        <w:r>
          <w:fldChar w:fldCharType="separate"/>
        </w:r>
        <w:r w:rsidR="00900AD3">
          <w:rPr>
            <w:noProof/>
          </w:rPr>
          <w:t>1</w:t>
        </w:r>
        <w:r>
          <w:rPr>
            <w:noProof/>
          </w:rPr>
          <w:fldChar w:fldCharType="end"/>
        </w:r>
      </w:p>
    </w:sdtContent>
  </w:sdt>
  <w:p w:rsidR="00C71251" w:rsidRDefault="00C71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EFC" w:rsidRDefault="006A2EFC" w:rsidP="00D96298">
      <w:r>
        <w:separator/>
      </w:r>
    </w:p>
  </w:footnote>
  <w:footnote w:type="continuationSeparator" w:id="0">
    <w:p w:rsidR="006A2EFC" w:rsidRDefault="006A2EFC" w:rsidP="00D962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Header"/>
      <w:jc w:val="right"/>
    </w:pPr>
  </w:p>
  <w:p w:rsidR="00C71251" w:rsidRDefault="00C7125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Header"/>
      <w:jc w:val="right"/>
    </w:pPr>
  </w:p>
  <w:p w:rsidR="00C71251" w:rsidRDefault="00C7125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Header"/>
      <w:jc w:val="right"/>
    </w:pPr>
  </w:p>
  <w:p w:rsidR="00C71251" w:rsidRDefault="00C7125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663532"/>
      <w:docPartObj>
        <w:docPartGallery w:val="Page Numbers (Top of Page)"/>
        <w:docPartUnique/>
      </w:docPartObj>
    </w:sdtPr>
    <w:sdtEndPr>
      <w:rPr>
        <w:noProof/>
      </w:rPr>
    </w:sdtEndPr>
    <w:sdtContent>
      <w:p w:rsidR="00C71251" w:rsidRDefault="00C71251">
        <w:pPr>
          <w:pStyle w:val="Header"/>
          <w:jc w:val="right"/>
        </w:pPr>
        <w:r>
          <w:fldChar w:fldCharType="begin"/>
        </w:r>
        <w:r>
          <w:instrText xml:space="preserve"> PAGE   \* MERGEFORMAT </w:instrText>
        </w:r>
        <w:r>
          <w:fldChar w:fldCharType="separate"/>
        </w:r>
        <w:r w:rsidR="00900AD3">
          <w:rPr>
            <w:noProof/>
          </w:rPr>
          <w:t>32</w:t>
        </w:r>
        <w:r>
          <w:rPr>
            <w:noProof/>
          </w:rPr>
          <w:fldChar w:fldCharType="end"/>
        </w:r>
      </w:p>
    </w:sdtContent>
  </w:sdt>
  <w:p w:rsidR="00C71251" w:rsidRDefault="00C7125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9276"/>
      <w:docPartObj>
        <w:docPartGallery w:val="Page Numbers (Top of Page)"/>
        <w:docPartUnique/>
      </w:docPartObj>
    </w:sdtPr>
    <w:sdtEndPr>
      <w:rPr>
        <w:noProof/>
      </w:rPr>
    </w:sdtEndPr>
    <w:sdtContent>
      <w:p w:rsidR="00C71251" w:rsidRDefault="00C71251">
        <w:pPr>
          <w:pStyle w:val="Header"/>
          <w:jc w:val="right"/>
        </w:pPr>
        <w:r>
          <w:fldChar w:fldCharType="begin"/>
        </w:r>
        <w:r>
          <w:instrText xml:space="preserve"> PAGE   \* MERGEFORMAT </w:instrText>
        </w:r>
        <w:r>
          <w:fldChar w:fldCharType="separate"/>
        </w:r>
        <w:r w:rsidR="00900AD3">
          <w:rPr>
            <w:noProof/>
          </w:rPr>
          <w:t>28</w:t>
        </w:r>
        <w:r>
          <w:rPr>
            <w:noProof/>
          </w:rPr>
          <w:fldChar w:fldCharType="end"/>
        </w:r>
      </w:p>
    </w:sdtContent>
  </w:sdt>
  <w:p w:rsidR="00C71251" w:rsidRDefault="00C71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Header"/>
      <w:jc w:val="right"/>
    </w:pPr>
  </w:p>
  <w:p w:rsidR="00C71251" w:rsidRDefault="00C712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Header"/>
      <w:jc w:val="right"/>
    </w:pPr>
  </w:p>
  <w:p w:rsidR="00C71251" w:rsidRDefault="00C712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462179"/>
      <w:docPartObj>
        <w:docPartGallery w:val="Page Numbers (Top of Page)"/>
        <w:docPartUnique/>
      </w:docPartObj>
    </w:sdtPr>
    <w:sdtEndPr>
      <w:rPr>
        <w:noProof/>
      </w:rPr>
    </w:sdtEndPr>
    <w:sdtContent>
      <w:p w:rsidR="00C71251" w:rsidRDefault="00C71251">
        <w:pPr>
          <w:pStyle w:val="Header"/>
          <w:jc w:val="right"/>
        </w:pPr>
        <w:r>
          <w:fldChar w:fldCharType="begin"/>
        </w:r>
        <w:r>
          <w:instrText xml:space="preserve"> PAGE   \* MERGEFORMAT </w:instrText>
        </w:r>
        <w:r>
          <w:fldChar w:fldCharType="separate"/>
        </w:r>
        <w:r w:rsidR="00900AD3">
          <w:rPr>
            <w:noProof/>
          </w:rPr>
          <w:t>15</w:t>
        </w:r>
        <w:r>
          <w:rPr>
            <w:noProof/>
          </w:rPr>
          <w:fldChar w:fldCharType="end"/>
        </w:r>
      </w:p>
    </w:sdtContent>
  </w:sdt>
  <w:p w:rsidR="00C71251" w:rsidRDefault="00C712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Header"/>
      <w:jc w:val="right"/>
    </w:pPr>
  </w:p>
  <w:p w:rsidR="00C71251" w:rsidRDefault="00C712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576226"/>
      <w:docPartObj>
        <w:docPartGallery w:val="Page Numbers (Top of Page)"/>
        <w:docPartUnique/>
      </w:docPartObj>
    </w:sdtPr>
    <w:sdtEndPr>
      <w:rPr>
        <w:noProof/>
      </w:rPr>
    </w:sdtEndPr>
    <w:sdtContent>
      <w:p w:rsidR="00C71251" w:rsidRDefault="00C71251">
        <w:pPr>
          <w:pStyle w:val="Header"/>
          <w:jc w:val="right"/>
        </w:pPr>
        <w:r>
          <w:fldChar w:fldCharType="begin"/>
        </w:r>
        <w:r>
          <w:instrText xml:space="preserve"> PAGE   \* MERGEFORMAT </w:instrText>
        </w:r>
        <w:r>
          <w:fldChar w:fldCharType="separate"/>
        </w:r>
        <w:r w:rsidR="00900AD3">
          <w:rPr>
            <w:noProof/>
          </w:rPr>
          <w:t>17</w:t>
        </w:r>
        <w:r>
          <w:rPr>
            <w:noProof/>
          </w:rPr>
          <w:fldChar w:fldCharType="end"/>
        </w:r>
      </w:p>
    </w:sdtContent>
  </w:sdt>
  <w:p w:rsidR="00C71251" w:rsidRDefault="00C7125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51" w:rsidRDefault="00C71251">
    <w:pPr>
      <w:pStyle w:val="Header"/>
      <w:jc w:val="right"/>
    </w:pPr>
  </w:p>
  <w:p w:rsidR="00C71251" w:rsidRDefault="00C7125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633700"/>
      <w:docPartObj>
        <w:docPartGallery w:val="Page Numbers (Top of Page)"/>
        <w:docPartUnique/>
      </w:docPartObj>
    </w:sdtPr>
    <w:sdtEndPr>
      <w:rPr>
        <w:noProof/>
      </w:rPr>
    </w:sdtEndPr>
    <w:sdtContent>
      <w:p w:rsidR="00C71251" w:rsidRDefault="00C71251">
        <w:pPr>
          <w:pStyle w:val="Header"/>
          <w:jc w:val="right"/>
        </w:pPr>
        <w:r>
          <w:fldChar w:fldCharType="begin"/>
        </w:r>
        <w:r>
          <w:instrText xml:space="preserve"> PAGE   \* MERGEFORMAT </w:instrText>
        </w:r>
        <w:r>
          <w:fldChar w:fldCharType="separate"/>
        </w:r>
        <w:r w:rsidR="00900AD3">
          <w:rPr>
            <w:noProof/>
          </w:rPr>
          <w:t>26</w:t>
        </w:r>
        <w:r>
          <w:rPr>
            <w:noProof/>
          </w:rPr>
          <w:fldChar w:fldCharType="end"/>
        </w:r>
      </w:p>
    </w:sdtContent>
  </w:sdt>
  <w:p w:rsidR="00C71251" w:rsidRDefault="00C712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75AF"/>
    <w:multiLevelType w:val="hybridMultilevel"/>
    <w:tmpl w:val="03F88B9A"/>
    <w:lvl w:ilvl="0" w:tplc="57F610C8">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2900489"/>
    <w:multiLevelType w:val="hybridMultilevel"/>
    <w:tmpl w:val="17546ECE"/>
    <w:lvl w:ilvl="0" w:tplc="2B803EF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56F229E"/>
    <w:multiLevelType w:val="hybridMultilevel"/>
    <w:tmpl w:val="7F182358"/>
    <w:lvl w:ilvl="0" w:tplc="0F0805A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5B17CF0"/>
    <w:multiLevelType w:val="hybridMultilevel"/>
    <w:tmpl w:val="EA16D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B159F"/>
    <w:multiLevelType w:val="hybridMultilevel"/>
    <w:tmpl w:val="A592422E"/>
    <w:lvl w:ilvl="0" w:tplc="57F610C8">
      <w:start w:val="1"/>
      <w:numFmt w:val="lowerLetter"/>
      <w:lvlText w:val="%1."/>
      <w:lvlJc w:val="left"/>
      <w:pPr>
        <w:ind w:left="1125" w:hanging="360"/>
      </w:pPr>
      <w:rPr>
        <w:rFonts w:hint="default"/>
      </w:r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25195A17"/>
    <w:multiLevelType w:val="hybridMultilevel"/>
    <w:tmpl w:val="6666EE56"/>
    <w:lvl w:ilvl="0" w:tplc="81C4D82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25490AD4"/>
    <w:multiLevelType w:val="hybridMultilevel"/>
    <w:tmpl w:val="0FB4C684"/>
    <w:lvl w:ilvl="0" w:tplc="57F610C8">
      <w:start w:val="1"/>
      <w:numFmt w:val="lowerLetter"/>
      <w:lvlText w:val="%1."/>
      <w:lvlJc w:val="left"/>
      <w:pPr>
        <w:ind w:left="1145" w:hanging="360"/>
      </w:pPr>
      <w:rPr>
        <w:rFonts w:hint="default"/>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nsid w:val="26AC5E80"/>
    <w:multiLevelType w:val="hybridMultilevel"/>
    <w:tmpl w:val="06DC8050"/>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30446BAE"/>
    <w:multiLevelType w:val="hybridMultilevel"/>
    <w:tmpl w:val="92344014"/>
    <w:lvl w:ilvl="0" w:tplc="630E6E3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332C5F65"/>
    <w:multiLevelType w:val="hybridMultilevel"/>
    <w:tmpl w:val="BB6A5A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9A78E2"/>
    <w:multiLevelType w:val="multilevel"/>
    <w:tmpl w:val="F55688CA"/>
    <w:lvl w:ilvl="0">
      <w:start w:val="1"/>
      <w:numFmt w:val="decimal"/>
      <w:lvlText w:val="%1"/>
      <w:lvlJc w:val="left"/>
      <w:pPr>
        <w:ind w:left="405" w:hanging="405"/>
      </w:pPr>
      <w:rPr>
        <w:rFonts w:hint="default"/>
      </w:rPr>
    </w:lvl>
    <w:lvl w:ilvl="1">
      <w:start w:val="1"/>
      <w:numFmt w:val="decimal"/>
      <w:pStyle w:val="SUBJUDULBAB"/>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F360EC"/>
    <w:multiLevelType w:val="hybridMultilevel"/>
    <w:tmpl w:val="29DE928A"/>
    <w:lvl w:ilvl="0" w:tplc="2122900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42AC154E"/>
    <w:multiLevelType w:val="multilevel"/>
    <w:tmpl w:val="10201E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60D1A3C"/>
    <w:multiLevelType w:val="hybridMultilevel"/>
    <w:tmpl w:val="B77ED078"/>
    <w:lvl w:ilvl="0" w:tplc="57F610C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48220E10"/>
    <w:multiLevelType w:val="hybridMultilevel"/>
    <w:tmpl w:val="444C9A4E"/>
    <w:lvl w:ilvl="0" w:tplc="57F610C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4946594C"/>
    <w:multiLevelType w:val="multilevel"/>
    <w:tmpl w:val="B50408EA"/>
    <w:lvl w:ilvl="0">
      <w:start w:val="1"/>
      <w:numFmt w:val="decimal"/>
      <w:lvlText w:val="%1."/>
      <w:lvlJc w:val="left"/>
      <w:pPr>
        <w:ind w:left="1211" w:hanging="360"/>
      </w:pPr>
      <w:rPr>
        <w:rFonts w:hint="default"/>
      </w:rPr>
    </w:lvl>
    <w:lvl w:ilvl="1">
      <w:start w:val="6"/>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6">
    <w:nsid w:val="4D086BBF"/>
    <w:multiLevelType w:val="multilevel"/>
    <w:tmpl w:val="AE581B8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DCC6030"/>
    <w:multiLevelType w:val="hybridMultilevel"/>
    <w:tmpl w:val="BDF62246"/>
    <w:lvl w:ilvl="0" w:tplc="ACA2727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4E5424D7"/>
    <w:multiLevelType w:val="hybridMultilevel"/>
    <w:tmpl w:val="7F182358"/>
    <w:lvl w:ilvl="0" w:tplc="0F0805A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51E465C0"/>
    <w:multiLevelType w:val="multilevel"/>
    <w:tmpl w:val="CB446584"/>
    <w:lvl w:ilvl="0">
      <w:start w:val="1"/>
      <w:numFmt w:val="decimal"/>
      <w:lvlText w:val="%1."/>
      <w:lvlJc w:val="left"/>
      <w:pPr>
        <w:ind w:left="1211" w:hanging="360"/>
      </w:pPr>
      <w:rPr>
        <w:rFonts w:hint="default"/>
      </w:rPr>
    </w:lvl>
    <w:lvl w:ilvl="1">
      <w:start w:val="1"/>
      <w:numFmt w:val="decimal"/>
      <w:isLgl/>
      <w:lvlText w:val="%1.%2"/>
      <w:lvlJc w:val="left"/>
      <w:pPr>
        <w:ind w:left="1256" w:hanging="40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0">
    <w:nsid w:val="5C6F5736"/>
    <w:multiLevelType w:val="hybridMultilevel"/>
    <w:tmpl w:val="A1CA3590"/>
    <w:lvl w:ilvl="0" w:tplc="A1BEA01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664B084D"/>
    <w:multiLevelType w:val="hybridMultilevel"/>
    <w:tmpl w:val="0B18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5857DF"/>
    <w:multiLevelType w:val="hybridMultilevel"/>
    <w:tmpl w:val="5658D1B6"/>
    <w:lvl w:ilvl="0" w:tplc="B7527E8C">
      <w:start w:val="1"/>
      <w:numFmt w:val="decimal"/>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6662C4"/>
    <w:multiLevelType w:val="hybridMultilevel"/>
    <w:tmpl w:val="7F182358"/>
    <w:lvl w:ilvl="0" w:tplc="0F0805A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702A4233"/>
    <w:multiLevelType w:val="hybridMultilevel"/>
    <w:tmpl w:val="B076144A"/>
    <w:lvl w:ilvl="0" w:tplc="57F610C8">
      <w:start w:val="1"/>
      <w:numFmt w:val="lowerLetter"/>
      <w:lvlText w:val="%1."/>
      <w:lvlJc w:val="left"/>
      <w:pPr>
        <w:ind w:left="1123" w:hanging="360"/>
      </w:pPr>
      <w:rPr>
        <w:rFonts w:hint="default"/>
      </w:r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25">
    <w:nsid w:val="70C510AD"/>
    <w:multiLevelType w:val="hybridMultilevel"/>
    <w:tmpl w:val="B3740C08"/>
    <w:lvl w:ilvl="0" w:tplc="3A461B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11F10F2"/>
    <w:multiLevelType w:val="hybridMultilevel"/>
    <w:tmpl w:val="27624420"/>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7">
    <w:nsid w:val="724E5B26"/>
    <w:multiLevelType w:val="hybridMultilevel"/>
    <w:tmpl w:val="7F182358"/>
    <w:lvl w:ilvl="0" w:tplc="0F0805A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769B63CB"/>
    <w:multiLevelType w:val="multilevel"/>
    <w:tmpl w:val="7646EF2C"/>
    <w:lvl w:ilvl="0">
      <w:start w:val="1"/>
      <w:numFmt w:val="lowerLetter"/>
      <w:lvlText w:val="%1."/>
      <w:lvlJc w:val="left"/>
      <w:pPr>
        <w:ind w:left="765" w:hanging="360"/>
      </w:pPr>
      <w:rPr>
        <w:rFonts w:hint="default"/>
      </w:rPr>
    </w:lvl>
    <w:lvl w:ilvl="1">
      <w:start w:val="1"/>
      <w:numFmt w:val="decimal"/>
      <w:isLgl/>
      <w:lvlText w:val="%1.%2"/>
      <w:lvlJc w:val="left"/>
      <w:pPr>
        <w:ind w:left="810" w:hanging="405"/>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29">
    <w:nsid w:val="7C6041D7"/>
    <w:multiLevelType w:val="hybridMultilevel"/>
    <w:tmpl w:val="B5502DE0"/>
    <w:lvl w:ilvl="0" w:tplc="57F610C8">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nsid w:val="7E97356B"/>
    <w:multiLevelType w:val="hybridMultilevel"/>
    <w:tmpl w:val="E6FCF4F4"/>
    <w:lvl w:ilvl="0" w:tplc="630E6E3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7F052FBB"/>
    <w:multiLevelType w:val="hybridMultilevel"/>
    <w:tmpl w:val="B04CFEDC"/>
    <w:lvl w:ilvl="0" w:tplc="57F610C8">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10"/>
  </w:num>
  <w:num w:numId="2">
    <w:abstractNumId w:val="28"/>
  </w:num>
  <w:num w:numId="3">
    <w:abstractNumId w:val="29"/>
  </w:num>
  <w:num w:numId="4">
    <w:abstractNumId w:val="31"/>
  </w:num>
  <w:num w:numId="5">
    <w:abstractNumId w:val="30"/>
  </w:num>
  <w:num w:numId="6">
    <w:abstractNumId w:val="14"/>
  </w:num>
  <w:num w:numId="7">
    <w:abstractNumId w:val="19"/>
  </w:num>
  <w:num w:numId="8">
    <w:abstractNumId w:val="15"/>
  </w:num>
  <w:num w:numId="9">
    <w:abstractNumId w:val="7"/>
  </w:num>
  <w:num w:numId="10">
    <w:abstractNumId w:val="26"/>
  </w:num>
  <w:num w:numId="11">
    <w:abstractNumId w:val="13"/>
  </w:num>
  <w:num w:numId="12">
    <w:abstractNumId w:val="8"/>
  </w:num>
  <w:num w:numId="13">
    <w:abstractNumId w:val="27"/>
  </w:num>
  <w:num w:numId="14">
    <w:abstractNumId w:val="2"/>
  </w:num>
  <w:num w:numId="15">
    <w:abstractNumId w:val="18"/>
  </w:num>
  <w:num w:numId="16">
    <w:abstractNumId w:val="23"/>
  </w:num>
  <w:num w:numId="17">
    <w:abstractNumId w:val="25"/>
  </w:num>
  <w:num w:numId="18">
    <w:abstractNumId w:val="4"/>
  </w:num>
  <w:num w:numId="19">
    <w:abstractNumId w:val="17"/>
  </w:num>
  <w:num w:numId="20">
    <w:abstractNumId w:val="24"/>
  </w:num>
  <w:num w:numId="21">
    <w:abstractNumId w:val="6"/>
  </w:num>
  <w:num w:numId="22">
    <w:abstractNumId w:val="0"/>
  </w:num>
  <w:num w:numId="23">
    <w:abstractNumId w:val="16"/>
  </w:num>
  <w:num w:numId="24">
    <w:abstractNumId w:val="11"/>
  </w:num>
  <w:num w:numId="25">
    <w:abstractNumId w:val="20"/>
  </w:num>
  <w:num w:numId="26">
    <w:abstractNumId w:val="9"/>
  </w:num>
  <w:num w:numId="27">
    <w:abstractNumId w:val="5"/>
  </w:num>
  <w:num w:numId="28">
    <w:abstractNumId w:val="1"/>
  </w:num>
  <w:num w:numId="29">
    <w:abstractNumId w:val="3"/>
  </w:num>
  <w:num w:numId="30">
    <w:abstractNumId w:val="21"/>
  </w:num>
  <w:num w:numId="31">
    <w:abstractNumId w:val="2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6"/>
  <w:drawingGridVerticalSpacing w:val="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075"/>
    <w:rsid w:val="0000262C"/>
    <w:rsid w:val="00002F63"/>
    <w:rsid w:val="00003DE5"/>
    <w:rsid w:val="0000723B"/>
    <w:rsid w:val="00007343"/>
    <w:rsid w:val="00012375"/>
    <w:rsid w:val="00014070"/>
    <w:rsid w:val="00020CAA"/>
    <w:rsid w:val="00032EBA"/>
    <w:rsid w:val="00036447"/>
    <w:rsid w:val="000375FB"/>
    <w:rsid w:val="000402A0"/>
    <w:rsid w:val="00040531"/>
    <w:rsid w:val="0004592F"/>
    <w:rsid w:val="0004729A"/>
    <w:rsid w:val="0005065A"/>
    <w:rsid w:val="00050AB3"/>
    <w:rsid w:val="000522ED"/>
    <w:rsid w:val="0005420D"/>
    <w:rsid w:val="00064608"/>
    <w:rsid w:val="00065B1F"/>
    <w:rsid w:val="00067A3C"/>
    <w:rsid w:val="000747CA"/>
    <w:rsid w:val="000802C3"/>
    <w:rsid w:val="0008168F"/>
    <w:rsid w:val="00083AC2"/>
    <w:rsid w:val="00087722"/>
    <w:rsid w:val="00090BC9"/>
    <w:rsid w:val="000976F8"/>
    <w:rsid w:val="00097E5B"/>
    <w:rsid w:val="000A0B73"/>
    <w:rsid w:val="000A1066"/>
    <w:rsid w:val="000A1258"/>
    <w:rsid w:val="000A3D7F"/>
    <w:rsid w:val="000A41AD"/>
    <w:rsid w:val="000A4922"/>
    <w:rsid w:val="000A5ED9"/>
    <w:rsid w:val="000A63DC"/>
    <w:rsid w:val="000B09DB"/>
    <w:rsid w:val="000B1213"/>
    <w:rsid w:val="000B3D99"/>
    <w:rsid w:val="000B4A88"/>
    <w:rsid w:val="000B6BA6"/>
    <w:rsid w:val="000B7495"/>
    <w:rsid w:val="000C01FC"/>
    <w:rsid w:val="000C3E12"/>
    <w:rsid w:val="000C4302"/>
    <w:rsid w:val="000C465D"/>
    <w:rsid w:val="000C4932"/>
    <w:rsid w:val="000D2668"/>
    <w:rsid w:val="000D547D"/>
    <w:rsid w:val="000D7653"/>
    <w:rsid w:val="000D7CCC"/>
    <w:rsid w:val="000E411D"/>
    <w:rsid w:val="000E52F8"/>
    <w:rsid w:val="000E537E"/>
    <w:rsid w:val="000E6C96"/>
    <w:rsid w:val="000F046D"/>
    <w:rsid w:val="000F35F0"/>
    <w:rsid w:val="000F7B4B"/>
    <w:rsid w:val="0010113B"/>
    <w:rsid w:val="00101315"/>
    <w:rsid w:val="00102607"/>
    <w:rsid w:val="00102F20"/>
    <w:rsid w:val="00105031"/>
    <w:rsid w:val="0011103D"/>
    <w:rsid w:val="00112009"/>
    <w:rsid w:val="0011476A"/>
    <w:rsid w:val="00115545"/>
    <w:rsid w:val="00115950"/>
    <w:rsid w:val="00117863"/>
    <w:rsid w:val="00120609"/>
    <w:rsid w:val="0012078A"/>
    <w:rsid w:val="001244E6"/>
    <w:rsid w:val="00124528"/>
    <w:rsid w:val="00125D90"/>
    <w:rsid w:val="001275BA"/>
    <w:rsid w:val="001362C2"/>
    <w:rsid w:val="00142B1B"/>
    <w:rsid w:val="00142FBB"/>
    <w:rsid w:val="00143E8E"/>
    <w:rsid w:val="001441E4"/>
    <w:rsid w:val="001463B9"/>
    <w:rsid w:val="00150178"/>
    <w:rsid w:val="001528B5"/>
    <w:rsid w:val="00153F1F"/>
    <w:rsid w:val="00156BC5"/>
    <w:rsid w:val="00157760"/>
    <w:rsid w:val="00163147"/>
    <w:rsid w:val="0016637C"/>
    <w:rsid w:val="00166E55"/>
    <w:rsid w:val="00170830"/>
    <w:rsid w:val="001718B7"/>
    <w:rsid w:val="00171BA9"/>
    <w:rsid w:val="0018156D"/>
    <w:rsid w:val="001824BC"/>
    <w:rsid w:val="00183907"/>
    <w:rsid w:val="00183FE3"/>
    <w:rsid w:val="00190B11"/>
    <w:rsid w:val="00191EF5"/>
    <w:rsid w:val="00193548"/>
    <w:rsid w:val="001939BB"/>
    <w:rsid w:val="001970F3"/>
    <w:rsid w:val="001A30A9"/>
    <w:rsid w:val="001A34D3"/>
    <w:rsid w:val="001A4695"/>
    <w:rsid w:val="001B0DA5"/>
    <w:rsid w:val="001B1490"/>
    <w:rsid w:val="001B3058"/>
    <w:rsid w:val="001B49E2"/>
    <w:rsid w:val="001B5729"/>
    <w:rsid w:val="001C0886"/>
    <w:rsid w:val="001C0995"/>
    <w:rsid w:val="001C19D2"/>
    <w:rsid w:val="001C30E0"/>
    <w:rsid w:val="001C39DC"/>
    <w:rsid w:val="001C441E"/>
    <w:rsid w:val="001C4CCB"/>
    <w:rsid w:val="001D1ADA"/>
    <w:rsid w:val="001D74AC"/>
    <w:rsid w:val="001E205C"/>
    <w:rsid w:val="001E29F8"/>
    <w:rsid w:val="001E44B2"/>
    <w:rsid w:val="001E47E3"/>
    <w:rsid w:val="001E4CBB"/>
    <w:rsid w:val="001E622F"/>
    <w:rsid w:val="001E67CF"/>
    <w:rsid w:val="001F1803"/>
    <w:rsid w:val="001F6B1A"/>
    <w:rsid w:val="00200A47"/>
    <w:rsid w:val="00200CE8"/>
    <w:rsid w:val="00204903"/>
    <w:rsid w:val="0020552C"/>
    <w:rsid w:val="002061A6"/>
    <w:rsid w:val="00206864"/>
    <w:rsid w:val="0021285D"/>
    <w:rsid w:val="002203E5"/>
    <w:rsid w:val="00222FC8"/>
    <w:rsid w:val="00223798"/>
    <w:rsid w:val="00224E8C"/>
    <w:rsid w:val="00227A69"/>
    <w:rsid w:val="0024134E"/>
    <w:rsid w:val="0024739E"/>
    <w:rsid w:val="00251D95"/>
    <w:rsid w:val="00253898"/>
    <w:rsid w:val="002554F7"/>
    <w:rsid w:val="00256CE3"/>
    <w:rsid w:val="00261845"/>
    <w:rsid w:val="00262457"/>
    <w:rsid w:val="00265805"/>
    <w:rsid w:val="00275A7C"/>
    <w:rsid w:val="002770E0"/>
    <w:rsid w:val="0028313A"/>
    <w:rsid w:val="00284511"/>
    <w:rsid w:val="00284ABB"/>
    <w:rsid w:val="002850A7"/>
    <w:rsid w:val="002850DB"/>
    <w:rsid w:val="00287DF6"/>
    <w:rsid w:val="002903C3"/>
    <w:rsid w:val="002922EB"/>
    <w:rsid w:val="00294250"/>
    <w:rsid w:val="002961A7"/>
    <w:rsid w:val="00296F2F"/>
    <w:rsid w:val="002A0384"/>
    <w:rsid w:val="002A1066"/>
    <w:rsid w:val="002A5BA8"/>
    <w:rsid w:val="002B1DF4"/>
    <w:rsid w:val="002B1E2F"/>
    <w:rsid w:val="002B2FC8"/>
    <w:rsid w:val="002B3B03"/>
    <w:rsid w:val="002B442E"/>
    <w:rsid w:val="002B6996"/>
    <w:rsid w:val="002B6C67"/>
    <w:rsid w:val="002C0133"/>
    <w:rsid w:val="002C3B81"/>
    <w:rsid w:val="002C5713"/>
    <w:rsid w:val="002D0A10"/>
    <w:rsid w:val="002D3BFE"/>
    <w:rsid w:val="002D475E"/>
    <w:rsid w:val="002D49CD"/>
    <w:rsid w:val="002E3651"/>
    <w:rsid w:val="002E5622"/>
    <w:rsid w:val="002E73F4"/>
    <w:rsid w:val="002F39F3"/>
    <w:rsid w:val="002F4513"/>
    <w:rsid w:val="002F4B28"/>
    <w:rsid w:val="00303253"/>
    <w:rsid w:val="003047B8"/>
    <w:rsid w:val="00306E72"/>
    <w:rsid w:val="00320DF0"/>
    <w:rsid w:val="00323712"/>
    <w:rsid w:val="00326426"/>
    <w:rsid w:val="00326994"/>
    <w:rsid w:val="00330713"/>
    <w:rsid w:val="00331C84"/>
    <w:rsid w:val="00333B08"/>
    <w:rsid w:val="00334288"/>
    <w:rsid w:val="003422D3"/>
    <w:rsid w:val="00344341"/>
    <w:rsid w:val="00345385"/>
    <w:rsid w:val="00347C5A"/>
    <w:rsid w:val="00350593"/>
    <w:rsid w:val="00351B6E"/>
    <w:rsid w:val="00352DFA"/>
    <w:rsid w:val="00356778"/>
    <w:rsid w:val="00360FFF"/>
    <w:rsid w:val="00361711"/>
    <w:rsid w:val="00363346"/>
    <w:rsid w:val="0036401B"/>
    <w:rsid w:val="00364729"/>
    <w:rsid w:val="003661D2"/>
    <w:rsid w:val="003815BF"/>
    <w:rsid w:val="0039237C"/>
    <w:rsid w:val="00393062"/>
    <w:rsid w:val="00394931"/>
    <w:rsid w:val="003973D1"/>
    <w:rsid w:val="003B1EDB"/>
    <w:rsid w:val="003B2C23"/>
    <w:rsid w:val="003B3ABC"/>
    <w:rsid w:val="003B3E1E"/>
    <w:rsid w:val="003B5E01"/>
    <w:rsid w:val="003B7E5A"/>
    <w:rsid w:val="003C008C"/>
    <w:rsid w:val="003C0277"/>
    <w:rsid w:val="003C5651"/>
    <w:rsid w:val="003C746E"/>
    <w:rsid w:val="003C78ED"/>
    <w:rsid w:val="003D089A"/>
    <w:rsid w:val="003D0B4A"/>
    <w:rsid w:val="003D5DC8"/>
    <w:rsid w:val="003D6736"/>
    <w:rsid w:val="003D7A1B"/>
    <w:rsid w:val="003E7503"/>
    <w:rsid w:val="003E77CB"/>
    <w:rsid w:val="003F2FB1"/>
    <w:rsid w:val="003F42C7"/>
    <w:rsid w:val="003F4B26"/>
    <w:rsid w:val="003F7638"/>
    <w:rsid w:val="004059D4"/>
    <w:rsid w:val="00410DE6"/>
    <w:rsid w:val="00414075"/>
    <w:rsid w:val="0041608F"/>
    <w:rsid w:val="004212D3"/>
    <w:rsid w:val="00422AFF"/>
    <w:rsid w:val="004230F6"/>
    <w:rsid w:val="0042479B"/>
    <w:rsid w:val="00424BAC"/>
    <w:rsid w:val="00425D0C"/>
    <w:rsid w:val="00426A0C"/>
    <w:rsid w:val="004303A6"/>
    <w:rsid w:val="0043287B"/>
    <w:rsid w:val="00441307"/>
    <w:rsid w:val="004431D7"/>
    <w:rsid w:val="00444827"/>
    <w:rsid w:val="00445340"/>
    <w:rsid w:val="00446FE0"/>
    <w:rsid w:val="00450465"/>
    <w:rsid w:val="00452BE1"/>
    <w:rsid w:val="004551BC"/>
    <w:rsid w:val="00456D2C"/>
    <w:rsid w:val="004650E7"/>
    <w:rsid w:val="00470A83"/>
    <w:rsid w:val="004717C2"/>
    <w:rsid w:val="004805F6"/>
    <w:rsid w:val="00484FAA"/>
    <w:rsid w:val="00485E9D"/>
    <w:rsid w:val="00493EE9"/>
    <w:rsid w:val="004953C1"/>
    <w:rsid w:val="00497158"/>
    <w:rsid w:val="004972C3"/>
    <w:rsid w:val="0049768B"/>
    <w:rsid w:val="004A090C"/>
    <w:rsid w:val="004A2155"/>
    <w:rsid w:val="004A3E02"/>
    <w:rsid w:val="004A57B1"/>
    <w:rsid w:val="004A59F7"/>
    <w:rsid w:val="004A61AF"/>
    <w:rsid w:val="004B0B31"/>
    <w:rsid w:val="004B0B98"/>
    <w:rsid w:val="004B248F"/>
    <w:rsid w:val="004B6778"/>
    <w:rsid w:val="004C10CE"/>
    <w:rsid w:val="004C10D0"/>
    <w:rsid w:val="004C43A4"/>
    <w:rsid w:val="004C4E24"/>
    <w:rsid w:val="004C537F"/>
    <w:rsid w:val="004D1E52"/>
    <w:rsid w:val="004D24CC"/>
    <w:rsid w:val="004D5931"/>
    <w:rsid w:val="004E02DF"/>
    <w:rsid w:val="004E4736"/>
    <w:rsid w:val="004E5D00"/>
    <w:rsid w:val="004E6922"/>
    <w:rsid w:val="004F5458"/>
    <w:rsid w:val="004F6EE3"/>
    <w:rsid w:val="004F7D0F"/>
    <w:rsid w:val="005006AA"/>
    <w:rsid w:val="00500BA8"/>
    <w:rsid w:val="00500C4D"/>
    <w:rsid w:val="00500EAF"/>
    <w:rsid w:val="00510921"/>
    <w:rsid w:val="00511696"/>
    <w:rsid w:val="00511AD1"/>
    <w:rsid w:val="00513AE1"/>
    <w:rsid w:val="00515EF9"/>
    <w:rsid w:val="005166FA"/>
    <w:rsid w:val="005176C6"/>
    <w:rsid w:val="00520CD0"/>
    <w:rsid w:val="00520DF3"/>
    <w:rsid w:val="00520E1E"/>
    <w:rsid w:val="00526B6C"/>
    <w:rsid w:val="00532BD4"/>
    <w:rsid w:val="00537F29"/>
    <w:rsid w:val="00540190"/>
    <w:rsid w:val="00541545"/>
    <w:rsid w:val="00541B9D"/>
    <w:rsid w:val="00545844"/>
    <w:rsid w:val="005511B6"/>
    <w:rsid w:val="005515F7"/>
    <w:rsid w:val="00552B98"/>
    <w:rsid w:val="0055406D"/>
    <w:rsid w:val="00555289"/>
    <w:rsid w:val="005565C8"/>
    <w:rsid w:val="00564624"/>
    <w:rsid w:val="00570C78"/>
    <w:rsid w:val="00571074"/>
    <w:rsid w:val="00572C36"/>
    <w:rsid w:val="0057323A"/>
    <w:rsid w:val="00574CE6"/>
    <w:rsid w:val="00576D3A"/>
    <w:rsid w:val="00580293"/>
    <w:rsid w:val="005810EA"/>
    <w:rsid w:val="005817BC"/>
    <w:rsid w:val="0058237C"/>
    <w:rsid w:val="005A1C77"/>
    <w:rsid w:val="005A20C5"/>
    <w:rsid w:val="005A36B3"/>
    <w:rsid w:val="005A4C30"/>
    <w:rsid w:val="005B438F"/>
    <w:rsid w:val="005B495F"/>
    <w:rsid w:val="005B5424"/>
    <w:rsid w:val="005B6685"/>
    <w:rsid w:val="005C73C2"/>
    <w:rsid w:val="005D0FA3"/>
    <w:rsid w:val="005D137A"/>
    <w:rsid w:val="005D420F"/>
    <w:rsid w:val="005D4C33"/>
    <w:rsid w:val="005D5CE4"/>
    <w:rsid w:val="005D6CA2"/>
    <w:rsid w:val="005E09FF"/>
    <w:rsid w:val="005E13C2"/>
    <w:rsid w:val="005E2C4C"/>
    <w:rsid w:val="005E326F"/>
    <w:rsid w:val="005E587B"/>
    <w:rsid w:val="005E5DC7"/>
    <w:rsid w:val="005F09A3"/>
    <w:rsid w:val="005F3285"/>
    <w:rsid w:val="005F5A64"/>
    <w:rsid w:val="005F7223"/>
    <w:rsid w:val="005F734B"/>
    <w:rsid w:val="00600B9B"/>
    <w:rsid w:val="006010C9"/>
    <w:rsid w:val="00601521"/>
    <w:rsid w:val="0060204F"/>
    <w:rsid w:val="00603526"/>
    <w:rsid w:val="00606029"/>
    <w:rsid w:val="00606FA8"/>
    <w:rsid w:val="00607A09"/>
    <w:rsid w:val="00612C67"/>
    <w:rsid w:val="006171A1"/>
    <w:rsid w:val="00617E9F"/>
    <w:rsid w:val="00623937"/>
    <w:rsid w:val="00627859"/>
    <w:rsid w:val="006312A9"/>
    <w:rsid w:val="00634362"/>
    <w:rsid w:val="00634A34"/>
    <w:rsid w:val="00634D07"/>
    <w:rsid w:val="00635A34"/>
    <w:rsid w:val="0063617F"/>
    <w:rsid w:val="00637329"/>
    <w:rsid w:val="006375C2"/>
    <w:rsid w:val="00640B3D"/>
    <w:rsid w:val="00641DE9"/>
    <w:rsid w:val="006443B4"/>
    <w:rsid w:val="00644F44"/>
    <w:rsid w:val="00645B70"/>
    <w:rsid w:val="00645BF0"/>
    <w:rsid w:val="00646D24"/>
    <w:rsid w:val="006473F1"/>
    <w:rsid w:val="00647AC5"/>
    <w:rsid w:val="0065458F"/>
    <w:rsid w:val="006606F3"/>
    <w:rsid w:val="006628AF"/>
    <w:rsid w:val="00663007"/>
    <w:rsid w:val="00663F5D"/>
    <w:rsid w:val="00665A11"/>
    <w:rsid w:val="006665CF"/>
    <w:rsid w:val="00667E7A"/>
    <w:rsid w:val="006703EA"/>
    <w:rsid w:val="00670E93"/>
    <w:rsid w:val="00672099"/>
    <w:rsid w:val="006746E8"/>
    <w:rsid w:val="0067536A"/>
    <w:rsid w:val="00675792"/>
    <w:rsid w:val="00677165"/>
    <w:rsid w:val="00680613"/>
    <w:rsid w:val="00682FB8"/>
    <w:rsid w:val="00685095"/>
    <w:rsid w:val="006855F0"/>
    <w:rsid w:val="00691668"/>
    <w:rsid w:val="0069255D"/>
    <w:rsid w:val="00692743"/>
    <w:rsid w:val="00696FF7"/>
    <w:rsid w:val="006A2867"/>
    <w:rsid w:val="006A2B5E"/>
    <w:rsid w:val="006A2EFC"/>
    <w:rsid w:val="006A49E3"/>
    <w:rsid w:val="006A5ACA"/>
    <w:rsid w:val="006A5F1E"/>
    <w:rsid w:val="006A6758"/>
    <w:rsid w:val="006A7C39"/>
    <w:rsid w:val="006B0A28"/>
    <w:rsid w:val="006B2D3B"/>
    <w:rsid w:val="006B4780"/>
    <w:rsid w:val="006B4BA0"/>
    <w:rsid w:val="006C45AC"/>
    <w:rsid w:val="006D0966"/>
    <w:rsid w:val="006D0DB4"/>
    <w:rsid w:val="006D2878"/>
    <w:rsid w:val="006D66EA"/>
    <w:rsid w:val="006D745F"/>
    <w:rsid w:val="006E78D2"/>
    <w:rsid w:val="006F3051"/>
    <w:rsid w:val="006F37B1"/>
    <w:rsid w:val="006F43AD"/>
    <w:rsid w:val="006F442C"/>
    <w:rsid w:val="006F5DE1"/>
    <w:rsid w:val="007051E9"/>
    <w:rsid w:val="0071059D"/>
    <w:rsid w:val="00714106"/>
    <w:rsid w:val="00714396"/>
    <w:rsid w:val="0071439C"/>
    <w:rsid w:val="00714F3D"/>
    <w:rsid w:val="007179A8"/>
    <w:rsid w:val="00720DF3"/>
    <w:rsid w:val="00721636"/>
    <w:rsid w:val="00722A58"/>
    <w:rsid w:val="00731C2D"/>
    <w:rsid w:val="00732F69"/>
    <w:rsid w:val="00733F91"/>
    <w:rsid w:val="0073677B"/>
    <w:rsid w:val="00741861"/>
    <w:rsid w:val="0074606D"/>
    <w:rsid w:val="007514EC"/>
    <w:rsid w:val="00751FC5"/>
    <w:rsid w:val="00752595"/>
    <w:rsid w:val="0075388A"/>
    <w:rsid w:val="00756ABE"/>
    <w:rsid w:val="00760491"/>
    <w:rsid w:val="00760F83"/>
    <w:rsid w:val="00761F52"/>
    <w:rsid w:val="0076292B"/>
    <w:rsid w:val="00763395"/>
    <w:rsid w:val="00765E1E"/>
    <w:rsid w:val="00765F39"/>
    <w:rsid w:val="00765F55"/>
    <w:rsid w:val="00766BD4"/>
    <w:rsid w:val="00773645"/>
    <w:rsid w:val="00780420"/>
    <w:rsid w:val="00783090"/>
    <w:rsid w:val="00783101"/>
    <w:rsid w:val="00787683"/>
    <w:rsid w:val="00790145"/>
    <w:rsid w:val="00790D4D"/>
    <w:rsid w:val="00790F01"/>
    <w:rsid w:val="007926E4"/>
    <w:rsid w:val="007927CD"/>
    <w:rsid w:val="007A23DC"/>
    <w:rsid w:val="007A2511"/>
    <w:rsid w:val="007A3FA1"/>
    <w:rsid w:val="007A78A3"/>
    <w:rsid w:val="007B209D"/>
    <w:rsid w:val="007B267E"/>
    <w:rsid w:val="007B35B9"/>
    <w:rsid w:val="007B44EE"/>
    <w:rsid w:val="007B556F"/>
    <w:rsid w:val="007B5C6E"/>
    <w:rsid w:val="007C1994"/>
    <w:rsid w:val="007C4221"/>
    <w:rsid w:val="007C54D6"/>
    <w:rsid w:val="007C5E5F"/>
    <w:rsid w:val="007C6342"/>
    <w:rsid w:val="007C6922"/>
    <w:rsid w:val="007D0564"/>
    <w:rsid w:val="007D2C02"/>
    <w:rsid w:val="007D2DED"/>
    <w:rsid w:val="007D4586"/>
    <w:rsid w:val="007E0A53"/>
    <w:rsid w:val="007E1938"/>
    <w:rsid w:val="007E2464"/>
    <w:rsid w:val="007E7980"/>
    <w:rsid w:val="007F1811"/>
    <w:rsid w:val="007F7E77"/>
    <w:rsid w:val="00800F90"/>
    <w:rsid w:val="008038C9"/>
    <w:rsid w:val="008041B9"/>
    <w:rsid w:val="00815403"/>
    <w:rsid w:val="0081699A"/>
    <w:rsid w:val="00820714"/>
    <w:rsid w:val="00820DB7"/>
    <w:rsid w:val="00822A25"/>
    <w:rsid w:val="0082324B"/>
    <w:rsid w:val="008234DD"/>
    <w:rsid w:val="0083170E"/>
    <w:rsid w:val="008318A9"/>
    <w:rsid w:val="008337DF"/>
    <w:rsid w:val="00833F11"/>
    <w:rsid w:val="00833F86"/>
    <w:rsid w:val="00840B66"/>
    <w:rsid w:val="00842024"/>
    <w:rsid w:val="0084570B"/>
    <w:rsid w:val="008510DB"/>
    <w:rsid w:val="00851440"/>
    <w:rsid w:val="00853DB5"/>
    <w:rsid w:val="00854E99"/>
    <w:rsid w:val="0085591B"/>
    <w:rsid w:val="00856B72"/>
    <w:rsid w:val="00864B58"/>
    <w:rsid w:val="0086720B"/>
    <w:rsid w:val="008677B9"/>
    <w:rsid w:val="0087251A"/>
    <w:rsid w:val="00875C75"/>
    <w:rsid w:val="00885757"/>
    <w:rsid w:val="00886092"/>
    <w:rsid w:val="0089026B"/>
    <w:rsid w:val="0089088C"/>
    <w:rsid w:val="00891F9C"/>
    <w:rsid w:val="0089468B"/>
    <w:rsid w:val="00894D00"/>
    <w:rsid w:val="008A072D"/>
    <w:rsid w:val="008A5978"/>
    <w:rsid w:val="008B3F16"/>
    <w:rsid w:val="008B51F9"/>
    <w:rsid w:val="008B6E4A"/>
    <w:rsid w:val="008C2259"/>
    <w:rsid w:val="008C283E"/>
    <w:rsid w:val="008C366B"/>
    <w:rsid w:val="008C566B"/>
    <w:rsid w:val="008C65D6"/>
    <w:rsid w:val="008C6DAB"/>
    <w:rsid w:val="008D09D3"/>
    <w:rsid w:val="008D2CEA"/>
    <w:rsid w:val="008D7736"/>
    <w:rsid w:val="008E05D0"/>
    <w:rsid w:val="008E23CE"/>
    <w:rsid w:val="008E39EE"/>
    <w:rsid w:val="008E48B5"/>
    <w:rsid w:val="008E65E6"/>
    <w:rsid w:val="008E6DFF"/>
    <w:rsid w:val="008F29CC"/>
    <w:rsid w:val="008F36C9"/>
    <w:rsid w:val="008F4461"/>
    <w:rsid w:val="008F6192"/>
    <w:rsid w:val="008F7DAA"/>
    <w:rsid w:val="00900AD3"/>
    <w:rsid w:val="00901B6B"/>
    <w:rsid w:val="009024FD"/>
    <w:rsid w:val="00902869"/>
    <w:rsid w:val="00904AE4"/>
    <w:rsid w:val="00906DE4"/>
    <w:rsid w:val="00910BFD"/>
    <w:rsid w:val="00910ECF"/>
    <w:rsid w:val="00914C04"/>
    <w:rsid w:val="0091554B"/>
    <w:rsid w:val="009203C6"/>
    <w:rsid w:val="00921F5D"/>
    <w:rsid w:val="00923545"/>
    <w:rsid w:val="00924BD0"/>
    <w:rsid w:val="00927242"/>
    <w:rsid w:val="009303F3"/>
    <w:rsid w:val="00931D3C"/>
    <w:rsid w:val="009332BD"/>
    <w:rsid w:val="0093424D"/>
    <w:rsid w:val="0093433D"/>
    <w:rsid w:val="009351AA"/>
    <w:rsid w:val="00936FAD"/>
    <w:rsid w:val="0093735B"/>
    <w:rsid w:val="009437B2"/>
    <w:rsid w:val="00945B58"/>
    <w:rsid w:val="00950189"/>
    <w:rsid w:val="009542ED"/>
    <w:rsid w:val="00957084"/>
    <w:rsid w:val="0096182D"/>
    <w:rsid w:val="00961954"/>
    <w:rsid w:val="00963817"/>
    <w:rsid w:val="00964A42"/>
    <w:rsid w:val="00965A69"/>
    <w:rsid w:val="00973102"/>
    <w:rsid w:val="00975414"/>
    <w:rsid w:val="009807D6"/>
    <w:rsid w:val="0098173D"/>
    <w:rsid w:val="00981875"/>
    <w:rsid w:val="00982944"/>
    <w:rsid w:val="00982BEA"/>
    <w:rsid w:val="0098575F"/>
    <w:rsid w:val="009916E1"/>
    <w:rsid w:val="00997AB0"/>
    <w:rsid w:val="009A35CF"/>
    <w:rsid w:val="009A36E0"/>
    <w:rsid w:val="009A41E0"/>
    <w:rsid w:val="009A7716"/>
    <w:rsid w:val="009B0056"/>
    <w:rsid w:val="009B1838"/>
    <w:rsid w:val="009B2F7C"/>
    <w:rsid w:val="009B75EF"/>
    <w:rsid w:val="009B7A57"/>
    <w:rsid w:val="009C1400"/>
    <w:rsid w:val="009C2B8D"/>
    <w:rsid w:val="009C3B8B"/>
    <w:rsid w:val="009C6087"/>
    <w:rsid w:val="009C6111"/>
    <w:rsid w:val="009D1BBD"/>
    <w:rsid w:val="009D4BA5"/>
    <w:rsid w:val="009E0E34"/>
    <w:rsid w:val="009E2F42"/>
    <w:rsid w:val="009E40E2"/>
    <w:rsid w:val="009E4117"/>
    <w:rsid w:val="009E428D"/>
    <w:rsid w:val="009E492B"/>
    <w:rsid w:val="009E4B73"/>
    <w:rsid w:val="009E4E12"/>
    <w:rsid w:val="009E6BFF"/>
    <w:rsid w:val="009F07C7"/>
    <w:rsid w:val="009F2BDC"/>
    <w:rsid w:val="009F5F91"/>
    <w:rsid w:val="00A00C15"/>
    <w:rsid w:val="00A03925"/>
    <w:rsid w:val="00A05B5E"/>
    <w:rsid w:val="00A07F0A"/>
    <w:rsid w:val="00A109E0"/>
    <w:rsid w:val="00A11A47"/>
    <w:rsid w:val="00A11FC2"/>
    <w:rsid w:val="00A1269F"/>
    <w:rsid w:val="00A126FE"/>
    <w:rsid w:val="00A12F29"/>
    <w:rsid w:val="00A140B6"/>
    <w:rsid w:val="00A154D1"/>
    <w:rsid w:val="00A172D0"/>
    <w:rsid w:val="00A200AA"/>
    <w:rsid w:val="00A22ECB"/>
    <w:rsid w:val="00A251B4"/>
    <w:rsid w:val="00A3082A"/>
    <w:rsid w:val="00A3149F"/>
    <w:rsid w:val="00A32105"/>
    <w:rsid w:val="00A3267E"/>
    <w:rsid w:val="00A33EC0"/>
    <w:rsid w:val="00A3533B"/>
    <w:rsid w:val="00A3594F"/>
    <w:rsid w:val="00A42E04"/>
    <w:rsid w:val="00A42E20"/>
    <w:rsid w:val="00A44F7A"/>
    <w:rsid w:val="00A477D7"/>
    <w:rsid w:val="00A521F7"/>
    <w:rsid w:val="00A554EF"/>
    <w:rsid w:val="00A56F7B"/>
    <w:rsid w:val="00A6233E"/>
    <w:rsid w:val="00A63206"/>
    <w:rsid w:val="00A70A1C"/>
    <w:rsid w:val="00A723D5"/>
    <w:rsid w:val="00A72576"/>
    <w:rsid w:val="00A73B59"/>
    <w:rsid w:val="00A74093"/>
    <w:rsid w:val="00A746B7"/>
    <w:rsid w:val="00A75812"/>
    <w:rsid w:val="00A801E8"/>
    <w:rsid w:val="00A854DD"/>
    <w:rsid w:val="00A8631F"/>
    <w:rsid w:val="00A92D8B"/>
    <w:rsid w:val="00A92DFA"/>
    <w:rsid w:val="00A96E77"/>
    <w:rsid w:val="00A972DB"/>
    <w:rsid w:val="00AA13DC"/>
    <w:rsid w:val="00AA15C8"/>
    <w:rsid w:val="00AA1A3F"/>
    <w:rsid w:val="00AA4163"/>
    <w:rsid w:val="00AA448B"/>
    <w:rsid w:val="00AA6EF0"/>
    <w:rsid w:val="00AA7AAB"/>
    <w:rsid w:val="00AB30B7"/>
    <w:rsid w:val="00AB467C"/>
    <w:rsid w:val="00AC07F0"/>
    <w:rsid w:val="00AC2275"/>
    <w:rsid w:val="00AC26AB"/>
    <w:rsid w:val="00AC4BA6"/>
    <w:rsid w:val="00AC64EB"/>
    <w:rsid w:val="00AD12EF"/>
    <w:rsid w:val="00AD1DA5"/>
    <w:rsid w:val="00AD3F3D"/>
    <w:rsid w:val="00AE26CD"/>
    <w:rsid w:val="00AE343A"/>
    <w:rsid w:val="00AF048B"/>
    <w:rsid w:val="00AF6767"/>
    <w:rsid w:val="00B016ED"/>
    <w:rsid w:val="00B07C31"/>
    <w:rsid w:val="00B12387"/>
    <w:rsid w:val="00B12786"/>
    <w:rsid w:val="00B136C5"/>
    <w:rsid w:val="00B16FCC"/>
    <w:rsid w:val="00B17994"/>
    <w:rsid w:val="00B17A01"/>
    <w:rsid w:val="00B223E8"/>
    <w:rsid w:val="00B24A17"/>
    <w:rsid w:val="00B272D3"/>
    <w:rsid w:val="00B31FCA"/>
    <w:rsid w:val="00B32FE7"/>
    <w:rsid w:val="00B34630"/>
    <w:rsid w:val="00B35C2A"/>
    <w:rsid w:val="00B453DC"/>
    <w:rsid w:val="00B46B2B"/>
    <w:rsid w:val="00B50340"/>
    <w:rsid w:val="00B518D9"/>
    <w:rsid w:val="00B5206D"/>
    <w:rsid w:val="00B54B21"/>
    <w:rsid w:val="00B54C01"/>
    <w:rsid w:val="00B54FED"/>
    <w:rsid w:val="00B5635D"/>
    <w:rsid w:val="00B56394"/>
    <w:rsid w:val="00B6179B"/>
    <w:rsid w:val="00B6452D"/>
    <w:rsid w:val="00B64CF8"/>
    <w:rsid w:val="00B67E0D"/>
    <w:rsid w:val="00B67F41"/>
    <w:rsid w:val="00B72DC1"/>
    <w:rsid w:val="00B74F74"/>
    <w:rsid w:val="00B7633C"/>
    <w:rsid w:val="00B76D2E"/>
    <w:rsid w:val="00B80D7D"/>
    <w:rsid w:val="00B8133B"/>
    <w:rsid w:val="00B825C2"/>
    <w:rsid w:val="00B84D3B"/>
    <w:rsid w:val="00B90259"/>
    <w:rsid w:val="00B92EC3"/>
    <w:rsid w:val="00B94A73"/>
    <w:rsid w:val="00BA6BF5"/>
    <w:rsid w:val="00BB1C07"/>
    <w:rsid w:val="00BC108B"/>
    <w:rsid w:val="00BC492B"/>
    <w:rsid w:val="00BC536B"/>
    <w:rsid w:val="00BC653B"/>
    <w:rsid w:val="00BC729F"/>
    <w:rsid w:val="00BC73A4"/>
    <w:rsid w:val="00BD17A2"/>
    <w:rsid w:val="00BD1871"/>
    <w:rsid w:val="00BD4ADE"/>
    <w:rsid w:val="00BD6B58"/>
    <w:rsid w:val="00BE0657"/>
    <w:rsid w:val="00BE26E4"/>
    <w:rsid w:val="00BE2B5B"/>
    <w:rsid w:val="00BE3D4A"/>
    <w:rsid w:val="00BE585E"/>
    <w:rsid w:val="00BE6E2F"/>
    <w:rsid w:val="00BF132C"/>
    <w:rsid w:val="00BF517C"/>
    <w:rsid w:val="00BF5B2F"/>
    <w:rsid w:val="00BF6B47"/>
    <w:rsid w:val="00BF7328"/>
    <w:rsid w:val="00C03CD4"/>
    <w:rsid w:val="00C0555A"/>
    <w:rsid w:val="00C07131"/>
    <w:rsid w:val="00C11EC0"/>
    <w:rsid w:val="00C12BD3"/>
    <w:rsid w:val="00C12F99"/>
    <w:rsid w:val="00C14C3B"/>
    <w:rsid w:val="00C1509A"/>
    <w:rsid w:val="00C15BBE"/>
    <w:rsid w:val="00C17539"/>
    <w:rsid w:val="00C3101B"/>
    <w:rsid w:val="00C3484A"/>
    <w:rsid w:val="00C3485B"/>
    <w:rsid w:val="00C35E78"/>
    <w:rsid w:val="00C35F4F"/>
    <w:rsid w:val="00C37F1E"/>
    <w:rsid w:val="00C40507"/>
    <w:rsid w:val="00C4247F"/>
    <w:rsid w:val="00C4253A"/>
    <w:rsid w:val="00C43D61"/>
    <w:rsid w:val="00C43EF7"/>
    <w:rsid w:val="00C44280"/>
    <w:rsid w:val="00C50D08"/>
    <w:rsid w:val="00C50F4A"/>
    <w:rsid w:val="00C5185A"/>
    <w:rsid w:val="00C5540C"/>
    <w:rsid w:val="00C57839"/>
    <w:rsid w:val="00C632DB"/>
    <w:rsid w:val="00C652D1"/>
    <w:rsid w:val="00C66840"/>
    <w:rsid w:val="00C71251"/>
    <w:rsid w:val="00C73E04"/>
    <w:rsid w:val="00C83CCC"/>
    <w:rsid w:val="00C863CD"/>
    <w:rsid w:val="00C86990"/>
    <w:rsid w:val="00C913F9"/>
    <w:rsid w:val="00C91FA0"/>
    <w:rsid w:val="00C9352F"/>
    <w:rsid w:val="00C950A1"/>
    <w:rsid w:val="00CA1252"/>
    <w:rsid w:val="00CA4A9F"/>
    <w:rsid w:val="00CA5812"/>
    <w:rsid w:val="00CA5D52"/>
    <w:rsid w:val="00CB220C"/>
    <w:rsid w:val="00CB2E6A"/>
    <w:rsid w:val="00CB332B"/>
    <w:rsid w:val="00CB43E6"/>
    <w:rsid w:val="00CB59CE"/>
    <w:rsid w:val="00CC1730"/>
    <w:rsid w:val="00CC38BC"/>
    <w:rsid w:val="00CC43E4"/>
    <w:rsid w:val="00CC49C6"/>
    <w:rsid w:val="00CC740C"/>
    <w:rsid w:val="00CD180F"/>
    <w:rsid w:val="00CD48F9"/>
    <w:rsid w:val="00CD571D"/>
    <w:rsid w:val="00CD5B98"/>
    <w:rsid w:val="00CD6924"/>
    <w:rsid w:val="00CD7D07"/>
    <w:rsid w:val="00CE0520"/>
    <w:rsid w:val="00CE0E18"/>
    <w:rsid w:val="00CE3314"/>
    <w:rsid w:val="00CE60D8"/>
    <w:rsid w:val="00CF1DC9"/>
    <w:rsid w:val="00CF37E3"/>
    <w:rsid w:val="00CF43F5"/>
    <w:rsid w:val="00CF5F5D"/>
    <w:rsid w:val="00CF7ACC"/>
    <w:rsid w:val="00D00204"/>
    <w:rsid w:val="00D00C48"/>
    <w:rsid w:val="00D03F66"/>
    <w:rsid w:val="00D049BC"/>
    <w:rsid w:val="00D06FC2"/>
    <w:rsid w:val="00D11D16"/>
    <w:rsid w:val="00D12B20"/>
    <w:rsid w:val="00D13614"/>
    <w:rsid w:val="00D165CB"/>
    <w:rsid w:val="00D16DAE"/>
    <w:rsid w:val="00D20BDD"/>
    <w:rsid w:val="00D21420"/>
    <w:rsid w:val="00D245CB"/>
    <w:rsid w:val="00D26670"/>
    <w:rsid w:val="00D2782B"/>
    <w:rsid w:val="00D27937"/>
    <w:rsid w:val="00D30E9D"/>
    <w:rsid w:val="00D30F4E"/>
    <w:rsid w:val="00D31413"/>
    <w:rsid w:val="00D32FC2"/>
    <w:rsid w:val="00D44CC9"/>
    <w:rsid w:val="00D45B1C"/>
    <w:rsid w:val="00D465FA"/>
    <w:rsid w:val="00D46C23"/>
    <w:rsid w:val="00D47CEB"/>
    <w:rsid w:val="00D50BD2"/>
    <w:rsid w:val="00D51206"/>
    <w:rsid w:val="00D5390A"/>
    <w:rsid w:val="00D615D6"/>
    <w:rsid w:val="00D617F3"/>
    <w:rsid w:val="00D703E1"/>
    <w:rsid w:val="00D73220"/>
    <w:rsid w:val="00D732E9"/>
    <w:rsid w:val="00D753BC"/>
    <w:rsid w:val="00D833C9"/>
    <w:rsid w:val="00D86C91"/>
    <w:rsid w:val="00D905D1"/>
    <w:rsid w:val="00D91639"/>
    <w:rsid w:val="00D92230"/>
    <w:rsid w:val="00D92A80"/>
    <w:rsid w:val="00D93176"/>
    <w:rsid w:val="00D96298"/>
    <w:rsid w:val="00D9784D"/>
    <w:rsid w:val="00DA1222"/>
    <w:rsid w:val="00DA3B2B"/>
    <w:rsid w:val="00DA3C5F"/>
    <w:rsid w:val="00DA41E5"/>
    <w:rsid w:val="00DA476A"/>
    <w:rsid w:val="00DA4F7B"/>
    <w:rsid w:val="00DB2F0A"/>
    <w:rsid w:val="00DB4CB1"/>
    <w:rsid w:val="00DB528B"/>
    <w:rsid w:val="00DB5382"/>
    <w:rsid w:val="00DC1902"/>
    <w:rsid w:val="00DC1D2E"/>
    <w:rsid w:val="00DC1ED9"/>
    <w:rsid w:val="00DC2C6E"/>
    <w:rsid w:val="00DC2E8D"/>
    <w:rsid w:val="00DC3608"/>
    <w:rsid w:val="00DC3FE3"/>
    <w:rsid w:val="00DD2D81"/>
    <w:rsid w:val="00DD341F"/>
    <w:rsid w:val="00DD74B2"/>
    <w:rsid w:val="00DD7A1E"/>
    <w:rsid w:val="00DE1006"/>
    <w:rsid w:val="00DE113D"/>
    <w:rsid w:val="00DE1625"/>
    <w:rsid w:val="00DE1962"/>
    <w:rsid w:val="00DE21FD"/>
    <w:rsid w:val="00DE2A0B"/>
    <w:rsid w:val="00DE2FDD"/>
    <w:rsid w:val="00DE45DC"/>
    <w:rsid w:val="00DE758E"/>
    <w:rsid w:val="00DF653E"/>
    <w:rsid w:val="00E014CC"/>
    <w:rsid w:val="00E0297C"/>
    <w:rsid w:val="00E034F0"/>
    <w:rsid w:val="00E05047"/>
    <w:rsid w:val="00E055E4"/>
    <w:rsid w:val="00E11C74"/>
    <w:rsid w:val="00E12742"/>
    <w:rsid w:val="00E165C6"/>
    <w:rsid w:val="00E218E4"/>
    <w:rsid w:val="00E2620A"/>
    <w:rsid w:val="00E27434"/>
    <w:rsid w:val="00E27B09"/>
    <w:rsid w:val="00E33C1B"/>
    <w:rsid w:val="00E35BDB"/>
    <w:rsid w:val="00E36683"/>
    <w:rsid w:val="00E37E80"/>
    <w:rsid w:val="00E431B1"/>
    <w:rsid w:val="00E4398C"/>
    <w:rsid w:val="00E43ED1"/>
    <w:rsid w:val="00E44D1A"/>
    <w:rsid w:val="00E45238"/>
    <w:rsid w:val="00E4656E"/>
    <w:rsid w:val="00E506DD"/>
    <w:rsid w:val="00E541F1"/>
    <w:rsid w:val="00E556C3"/>
    <w:rsid w:val="00E629E0"/>
    <w:rsid w:val="00E63993"/>
    <w:rsid w:val="00E64BDE"/>
    <w:rsid w:val="00E64C1C"/>
    <w:rsid w:val="00E66030"/>
    <w:rsid w:val="00E67D3D"/>
    <w:rsid w:val="00E7217C"/>
    <w:rsid w:val="00E72A52"/>
    <w:rsid w:val="00E73B2A"/>
    <w:rsid w:val="00E75292"/>
    <w:rsid w:val="00E77F41"/>
    <w:rsid w:val="00E834BF"/>
    <w:rsid w:val="00E8444A"/>
    <w:rsid w:val="00E909D8"/>
    <w:rsid w:val="00E90C0F"/>
    <w:rsid w:val="00E91036"/>
    <w:rsid w:val="00E91580"/>
    <w:rsid w:val="00E969DA"/>
    <w:rsid w:val="00EA17F3"/>
    <w:rsid w:val="00EA54A7"/>
    <w:rsid w:val="00EA62D9"/>
    <w:rsid w:val="00EB2D9A"/>
    <w:rsid w:val="00EC02BC"/>
    <w:rsid w:val="00ED2088"/>
    <w:rsid w:val="00ED520F"/>
    <w:rsid w:val="00ED7474"/>
    <w:rsid w:val="00EE0B91"/>
    <w:rsid w:val="00EE0CC3"/>
    <w:rsid w:val="00EE11C2"/>
    <w:rsid w:val="00EE1BC0"/>
    <w:rsid w:val="00EE23FB"/>
    <w:rsid w:val="00EE3EDC"/>
    <w:rsid w:val="00EE425C"/>
    <w:rsid w:val="00EE4997"/>
    <w:rsid w:val="00EF07FE"/>
    <w:rsid w:val="00EF254A"/>
    <w:rsid w:val="00EF3534"/>
    <w:rsid w:val="00EF368C"/>
    <w:rsid w:val="00EF49C2"/>
    <w:rsid w:val="00EF7F3F"/>
    <w:rsid w:val="00F00492"/>
    <w:rsid w:val="00F0217F"/>
    <w:rsid w:val="00F0332D"/>
    <w:rsid w:val="00F070CB"/>
    <w:rsid w:val="00F102B2"/>
    <w:rsid w:val="00F15598"/>
    <w:rsid w:val="00F15FBC"/>
    <w:rsid w:val="00F17C50"/>
    <w:rsid w:val="00F17D6D"/>
    <w:rsid w:val="00F22268"/>
    <w:rsid w:val="00F232F5"/>
    <w:rsid w:val="00F241FF"/>
    <w:rsid w:val="00F25ED6"/>
    <w:rsid w:val="00F3216F"/>
    <w:rsid w:val="00F34F4C"/>
    <w:rsid w:val="00F41035"/>
    <w:rsid w:val="00F4525C"/>
    <w:rsid w:val="00F455DB"/>
    <w:rsid w:val="00F474DA"/>
    <w:rsid w:val="00F5089D"/>
    <w:rsid w:val="00F51F4F"/>
    <w:rsid w:val="00F52B6E"/>
    <w:rsid w:val="00F554DB"/>
    <w:rsid w:val="00F55C7B"/>
    <w:rsid w:val="00F5690E"/>
    <w:rsid w:val="00F576F7"/>
    <w:rsid w:val="00F61DC9"/>
    <w:rsid w:val="00F66111"/>
    <w:rsid w:val="00F707E2"/>
    <w:rsid w:val="00F71C37"/>
    <w:rsid w:val="00F73830"/>
    <w:rsid w:val="00F73B93"/>
    <w:rsid w:val="00F74835"/>
    <w:rsid w:val="00F760B2"/>
    <w:rsid w:val="00F836EA"/>
    <w:rsid w:val="00F8527B"/>
    <w:rsid w:val="00F8579D"/>
    <w:rsid w:val="00F860A7"/>
    <w:rsid w:val="00F9125C"/>
    <w:rsid w:val="00F917CC"/>
    <w:rsid w:val="00F953E3"/>
    <w:rsid w:val="00FA07AE"/>
    <w:rsid w:val="00FA4640"/>
    <w:rsid w:val="00FA7F17"/>
    <w:rsid w:val="00FB0A8B"/>
    <w:rsid w:val="00FB1076"/>
    <w:rsid w:val="00FB1782"/>
    <w:rsid w:val="00FB61DE"/>
    <w:rsid w:val="00FC07A9"/>
    <w:rsid w:val="00FC2880"/>
    <w:rsid w:val="00FC2DD6"/>
    <w:rsid w:val="00FC3AE0"/>
    <w:rsid w:val="00FC5EF4"/>
    <w:rsid w:val="00FD0948"/>
    <w:rsid w:val="00FD4D00"/>
    <w:rsid w:val="00FD6076"/>
    <w:rsid w:val="00FD62FA"/>
    <w:rsid w:val="00FE1B35"/>
    <w:rsid w:val="00FE1E55"/>
    <w:rsid w:val="00FE3FE5"/>
    <w:rsid w:val="00FE4825"/>
    <w:rsid w:val="00FE6745"/>
    <w:rsid w:val="00FF0159"/>
    <w:rsid w:val="00FF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DAE"/>
  </w:style>
  <w:style w:type="paragraph" w:styleId="Heading1">
    <w:name w:val="heading 1"/>
    <w:basedOn w:val="Normal"/>
    <w:next w:val="Normal"/>
    <w:link w:val="Heading1Char"/>
    <w:uiPriority w:val="9"/>
    <w:qFormat/>
    <w:rsid w:val="00DE19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E19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E196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075"/>
    <w:rPr>
      <w:rFonts w:ascii="Tahoma" w:hAnsi="Tahoma" w:cs="Tahoma"/>
      <w:sz w:val="16"/>
      <w:szCs w:val="16"/>
    </w:rPr>
  </w:style>
  <w:style w:type="character" w:customStyle="1" w:styleId="BalloonTextChar">
    <w:name w:val="Balloon Text Char"/>
    <w:basedOn w:val="DefaultParagraphFont"/>
    <w:link w:val="BalloonText"/>
    <w:uiPriority w:val="99"/>
    <w:semiHidden/>
    <w:rsid w:val="00414075"/>
    <w:rPr>
      <w:rFonts w:ascii="Tahoma" w:hAnsi="Tahoma" w:cs="Tahoma"/>
      <w:sz w:val="16"/>
      <w:szCs w:val="16"/>
    </w:rPr>
  </w:style>
  <w:style w:type="paragraph" w:styleId="ListParagraph">
    <w:name w:val="List Paragraph"/>
    <w:aliases w:val="Sub C,Body of text"/>
    <w:basedOn w:val="Normal"/>
    <w:link w:val="ListParagraphChar"/>
    <w:uiPriority w:val="34"/>
    <w:qFormat/>
    <w:rsid w:val="00F00492"/>
    <w:pPr>
      <w:ind w:left="720"/>
      <w:contextualSpacing/>
    </w:pPr>
    <w:rPr>
      <w:rFonts w:ascii="Times New Roman" w:hAnsi="Times New Roman" w:cstheme="minorBidi"/>
      <w:sz w:val="24"/>
    </w:rPr>
  </w:style>
  <w:style w:type="paragraph" w:customStyle="1" w:styleId="JUDULBAB">
    <w:name w:val="JUDUL BAB"/>
    <w:basedOn w:val="Normal"/>
    <w:link w:val="JUDULBABChar"/>
    <w:rsid w:val="00224E8C"/>
    <w:pPr>
      <w:spacing w:line="360" w:lineRule="auto"/>
      <w:jc w:val="center"/>
    </w:pPr>
    <w:rPr>
      <w:rFonts w:ascii="Arial Bold" w:hAnsi="Arial Bold"/>
      <w:b/>
      <w:sz w:val="24"/>
      <w:szCs w:val="24"/>
    </w:rPr>
  </w:style>
  <w:style w:type="paragraph" w:customStyle="1" w:styleId="SUBJUDULBAB">
    <w:name w:val="SUB JUDUL BAB"/>
    <w:basedOn w:val="ListParagraph"/>
    <w:link w:val="SUBJUDULBABChar"/>
    <w:rsid w:val="00F00492"/>
    <w:pPr>
      <w:numPr>
        <w:ilvl w:val="1"/>
        <w:numId w:val="1"/>
      </w:numPr>
      <w:spacing w:line="360" w:lineRule="auto"/>
      <w:jc w:val="both"/>
    </w:pPr>
    <w:rPr>
      <w:rFonts w:ascii="Arial Bold" w:hAnsi="Arial Bold" w:cs="Arial"/>
      <w:b/>
      <w:szCs w:val="24"/>
    </w:rPr>
  </w:style>
  <w:style w:type="character" w:customStyle="1" w:styleId="JUDULBABChar">
    <w:name w:val="JUDUL BAB Char"/>
    <w:basedOn w:val="DefaultParagraphFont"/>
    <w:link w:val="JUDULBAB"/>
    <w:rsid w:val="00224E8C"/>
    <w:rPr>
      <w:rFonts w:ascii="Arial Bold" w:hAnsi="Arial Bold"/>
      <w:b/>
      <w:sz w:val="24"/>
      <w:szCs w:val="24"/>
    </w:rPr>
  </w:style>
  <w:style w:type="paragraph" w:customStyle="1" w:styleId="SUBSUBJUDUL">
    <w:name w:val="SUB SUB JUDUL"/>
    <w:basedOn w:val="ListParagraph"/>
    <w:link w:val="SUBSUBJUDULChar"/>
    <w:qFormat/>
    <w:rsid w:val="00224E8C"/>
    <w:pPr>
      <w:spacing w:line="360" w:lineRule="auto"/>
      <w:ind w:left="426" w:hanging="426"/>
      <w:jc w:val="both"/>
    </w:pPr>
    <w:rPr>
      <w:rFonts w:ascii="Arial" w:hAnsi="Arial" w:cs="Arial"/>
      <w:b/>
      <w:color w:val="000000" w:themeColor="text1"/>
      <w:szCs w:val="24"/>
    </w:rPr>
  </w:style>
  <w:style w:type="character" w:customStyle="1" w:styleId="ListParagraphChar">
    <w:name w:val="List Paragraph Char"/>
    <w:aliases w:val="Sub C Char,Body of text Char"/>
    <w:basedOn w:val="DefaultParagraphFont"/>
    <w:link w:val="ListParagraph"/>
    <w:uiPriority w:val="34"/>
    <w:rsid w:val="00F00492"/>
    <w:rPr>
      <w:rFonts w:ascii="Times New Roman" w:hAnsi="Times New Roman" w:cstheme="minorBidi"/>
      <w:sz w:val="24"/>
    </w:rPr>
  </w:style>
  <w:style w:type="character" w:customStyle="1" w:styleId="SUBJUDULBABChar">
    <w:name w:val="SUB JUDUL BAB Char"/>
    <w:basedOn w:val="ListParagraphChar"/>
    <w:link w:val="SUBJUDULBAB"/>
    <w:rsid w:val="00F00492"/>
    <w:rPr>
      <w:rFonts w:ascii="Arial Bold" w:hAnsi="Arial Bold" w:cstheme="minorBidi"/>
      <w:b/>
      <w:sz w:val="24"/>
      <w:szCs w:val="24"/>
    </w:rPr>
  </w:style>
  <w:style w:type="paragraph" w:customStyle="1" w:styleId="SUB3JUDUL">
    <w:name w:val="SUB3 JUDUL"/>
    <w:basedOn w:val="Normal"/>
    <w:link w:val="SUB3JUDULChar"/>
    <w:qFormat/>
    <w:rsid w:val="00DE21FD"/>
    <w:pPr>
      <w:spacing w:line="360" w:lineRule="auto"/>
      <w:jc w:val="both"/>
    </w:pPr>
    <w:rPr>
      <w:b/>
      <w:color w:val="000000" w:themeColor="text1"/>
      <w:sz w:val="24"/>
      <w:szCs w:val="24"/>
    </w:rPr>
  </w:style>
  <w:style w:type="character" w:customStyle="1" w:styleId="SUBSUBJUDULChar">
    <w:name w:val="SUB SUB JUDUL Char"/>
    <w:basedOn w:val="ListParagraphChar"/>
    <w:link w:val="SUBSUBJUDUL"/>
    <w:rsid w:val="00224E8C"/>
    <w:rPr>
      <w:rFonts w:ascii="Times New Roman" w:hAnsi="Times New Roman" w:cstheme="minorBidi"/>
      <w:b/>
      <w:color w:val="000000" w:themeColor="text1"/>
      <w:sz w:val="24"/>
      <w:szCs w:val="24"/>
    </w:rPr>
  </w:style>
  <w:style w:type="paragraph" w:customStyle="1" w:styleId="GAMBAR">
    <w:name w:val="GAMBAR"/>
    <w:basedOn w:val="ListParagraph"/>
    <w:link w:val="GAMBARChar"/>
    <w:qFormat/>
    <w:rsid w:val="00DE1962"/>
    <w:pPr>
      <w:tabs>
        <w:tab w:val="left" w:pos="2552"/>
      </w:tabs>
      <w:ind w:left="0"/>
      <w:jc w:val="center"/>
    </w:pPr>
    <w:rPr>
      <w:rFonts w:ascii="Arial" w:hAnsi="Arial" w:cs="Arial"/>
      <w:b/>
      <w:color w:val="000000" w:themeColor="text1"/>
      <w:sz w:val="22"/>
    </w:rPr>
  </w:style>
  <w:style w:type="character" w:customStyle="1" w:styleId="SUB3JUDULChar">
    <w:name w:val="SUB3 JUDUL Char"/>
    <w:basedOn w:val="DefaultParagraphFont"/>
    <w:link w:val="SUB3JUDUL"/>
    <w:rsid w:val="00DE21FD"/>
    <w:rPr>
      <w:b/>
      <w:color w:val="000000" w:themeColor="text1"/>
      <w:sz w:val="24"/>
      <w:szCs w:val="24"/>
    </w:rPr>
  </w:style>
  <w:style w:type="character" w:customStyle="1" w:styleId="Heading1Char">
    <w:name w:val="Heading 1 Char"/>
    <w:basedOn w:val="DefaultParagraphFont"/>
    <w:link w:val="Heading1"/>
    <w:uiPriority w:val="9"/>
    <w:rsid w:val="00DE1962"/>
    <w:rPr>
      <w:rFonts w:asciiTheme="majorHAnsi" w:eastAsiaTheme="majorEastAsia" w:hAnsiTheme="majorHAnsi" w:cstheme="majorBidi"/>
      <w:b/>
      <w:bCs/>
      <w:color w:val="365F91" w:themeColor="accent1" w:themeShade="BF"/>
      <w:sz w:val="28"/>
      <w:szCs w:val="28"/>
    </w:rPr>
  </w:style>
  <w:style w:type="character" w:customStyle="1" w:styleId="GAMBARChar">
    <w:name w:val="GAMBAR Char"/>
    <w:basedOn w:val="ListParagraphChar"/>
    <w:link w:val="GAMBAR"/>
    <w:rsid w:val="00DE1962"/>
    <w:rPr>
      <w:rFonts w:ascii="Times New Roman" w:hAnsi="Times New Roman" w:cstheme="minorBidi"/>
      <w:b/>
      <w:color w:val="000000" w:themeColor="text1"/>
      <w:sz w:val="24"/>
    </w:rPr>
  </w:style>
  <w:style w:type="paragraph" w:styleId="TOC1">
    <w:name w:val="toc 1"/>
    <w:basedOn w:val="BAB1"/>
    <w:next w:val="SUBJUDUL"/>
    <w:autoRedefine/>
    <w:uiPriority w:val="39"/>
    <w:unhideWhenUsed/>
    <w:qFormat/>
    <w:rsid w:val="00DE113D"/>
    <w:pPr>
      <w:tabs>
        <w:tab w:val="clear" w:pos="5529"/>
        <w:tab w:val="left" w:pos="602"/>
        <w:tab w:val="left" w:pos="993"/>
        <w:tab w:val="right" w:leader="dot" w:pos="7928"/>
      </w:tabs>
      <w:spacing w:line="240" w:lineRule="auto"/>
      <w:ind w:left="992" w:hanging="992"/>
      <w:jc w:val="both"/>
    </w:pPr>
    <w:rPr>
      <w:bCs/>
      <w:caps/>
      <w:noProof/>
      <w:sz w:val="22"/>
      <w:szCs w:val="22"/>
      <w:lang w:val="id-ID"/>
    </w:rPr>
  </w:style>
  <w:style w:type="character" w:customStyle="1" w:styleId="Heading2Char">
    <w:name w:val="Heading 2 Char"/>
    <w:basedOn w:val="DefaultParagraphFont"/>
    <w:link w:val="Heading2"/>
    <w:uiPriority w:val="9"/>
    <w:semiHidden/>
    <w:rsid w:val="00DE19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E196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E1962"/>
    <w:rPr>
      <w:color w:val="0000FF" w:themeColor="hyperlink"/>
      <w:u w:val="single"/>
    </w:rPr>
  </w:style>
  <w:style w:type="paragraph" w:styleId="Header">
    <w:name w:val="header"/>
    <w:basedOn w:val="Normal"/>
    <w:link w:val="HeaderChar"/>
    <w:uiPriority w:val="99"/>
    <w:unhideWhenUsed/>
    <w:rsid w:val="00D96298"/>
    <w:pPr>
      <w:tabs>
        <w:tab w:val="center" w:pos="4680"/>
        <w:tab w:val="right" w:pos="9360"/>
      </w:tabs>
    </w:pPr>
  </w:style>
  <w:style w:type="character" w:customStyle="1" w:styleId="HeaderChar">
    <w:name w:val="Header Char"/>
    <w:basedOn w:val="DefaultParagraphFont"/>
    <w:link w:val="Header"/>
    <w:uiPriority w:val="99"/>
    <w:rsid w:val="00D96298"/>
  </w:style>
  <w:style w:type="paragraph" w:styleId="Footer">
    <w:name w:val="footer"/>
    <w:basedOn w:val="Normal"/>
    <w:link w:val="FooterChar"/>
    <w:uiPriority w:val="99"/>
    <w:unhideWhenUsed/>
    <w:rsid w:val="00D96298"/>
    <w:pPr>
      <w:tabs>
        <w:tab w:val="center" w:pos="4680"/>
        <w:tab w:val="right" w:pos="9360"/>
      </w:tabs>
    </w:pPr>
  </w:style>
  <w:style w:type="character" w:customStyle="1" w:styleId="FooterChar">
    <w:name w:val="Footer Char"/>
    <w:basedOn w:val="DefaultParagraphFont"/>
    <w:link w:val="Footer"/>
    <w:uiPriority w:val="99"/>
    <w:rsid w:val="00D96298"/>
  </w:style>
  <w:style w:type="paragraph" w:styleId="TOC2">
    <w:name w:val="toc 2"/>
    <w:basedOn w:val="Normal"/>
    <w:next w:val="Normal"/>
    <w:autoRedefine/>
    <w:uiPriority w:val="39"/>
    <w:unhideWhenUsed/>
    <w:rsid w:val="004A2155"/>
    <w:pPr>
      <w:tabs>
        <w:tab w:val="right" w:leader="dot" w:pos="7928"/>
      </w:tabs>
      <w:spacing w:line="360" w:lineRule="auto"/>
      <w:ind w:left="714"/>
    </w:pPr>
    <w:rPr>
      <w:bCs/>
      <w:noProof/>
      <w:lang w:val="id-ID"/>
    </w:rPr>
  </w:style>
  <w:style w:type="paragraph" w:styleId="TOC3">
    <w:name w:val="toc 3"/>
    <w:basedOn w:val="Normal"/>
    <w:next w:val="Normal"/>
    <w:autoRedefine/>
    <w:uiPriority w:val="39"/>
    <w:unhideWhenUsed/>
    <w:rsid w:val="009E6BFF"/>
    <w:pPr>
      <w:tabs>
        <w:tab w:val="right" w:leader="dot" w:pos="7928"/>
      </w:tabs>
      <w:spacing w:line="360" w:lineRule="auto"/>
      <w:ind w:left="1134"/>
    </w:pPr>
    <w:rPr>
      <w:rFonts w:asciiTheme="minorHAnsi" w:hAnsiTheme="minorHAnsi" w:cstheme="minorHAnsi"/>
      <w:sz w:val="20"/>
      <w:szCs w:val="20"/>
    </w:rPr>
  </w:style>
  <w:style w:type="paragraph" w:styleId="TOC4">
    <w:name w:val="toc 4"/>
    <w:basedOn w:val="Normal"/>
    <w:next w:val="Normal"/>
    <w:autoRedefine/>
    <w:uiPriority w:val="39"/>
    <w:unhideWhenUsed/>
    <w:rsid w:val="009E6BFF"/>
    <w:pPr>
      <w:tabs>
        <w:tab w:val="right" w:leader="dot" w:pos="7928"/>
      </w:tabs>
      <w:spacing w:line="360" w:lineRule="auto"/>
      <w:ind w:left="1701"/>
    </w:pPr>
    <w:rPr>
      <w:rFonts w:asciiTheme="minorHAnsi" w:hAnsiTheme="minorHAnsi" w:cstheme="minorHAnsi"/>
      <w:sz w:val="20"/>
      <w:szCs w:val="20"/>
    </w:rPr>
  </w:style>
  <w:style w:type="paragraph" w:customStyle="1" w:styleId="BAB1">
    <w:name w:val="BAB 1"/>
    <w:basedOn w:val="Normal"/>
    <w:link w:val="BAB1Char"/>
    <w:qFormat/>
    <w:rsid w:val="00526B6C"/>
    <w:pPr>
      <w:tabs>
        <w:tab w:val="left" w:pos="5529"/>
      </w:tabs>
      <w:spacing w:line="360" w:lineRule="auto"/>
      <w:jc w:val="center"/>
    </w:pPr>
    <w:rPr>
      <w:b/>
      <w:sz w:val="24"/>
      <w:szCs w:val="24"/>
    </w:rPr>
  </w:style>
  <w:style w:type="paragraph" w:customStyle="1" w:styleId="Style1">
    <w:name w:val="Style1"/>
    <w:basedOn w:val="SUBJUDULBAB"/>
    <w:link w:val="Style1Char"/>
    <w:rsid w:val="00526B6C"/>
  </w:style>
  <w:style w:type="character" w:customStyle="1" w:styleId="BAB1Char">
    <w:name w:val="BAB 1 Char"/>
    <w:basedOn w:val="DefaultParagraphFont"/>
    <w:link w:val="BAB1"/>
    <w:rsid w:val="00526B6C"/>
    <w:rPr>
      <w:b/>
      <w:sz w:val="24"/>
      <w:szCs w:val="24"/>
    </w:rPr>
  </w:style>
  <w:style w:type="paragraph" w:customStyle="1" w:styleId="Style2">
    <w:name w:val="Style2"/>
    <w:basedOn w:val="Style1"/>
    <w:link w:val="Style2Char"/>
    <w:qFormat/>
    <w:rsid w:val="00526B6C"/>
    <w:pPr>
      <w:jc w:val="left"/>
    </w:pPr>
    <w:rPr>
      <w:color w:val="000000" w:themeColor="text1"/>
    </w:rPr>
  </w:style>
  <w:style w:type="character" w:customStyle="1" w:styleId="Style1Char">
    <w:name w:val="Style1 Char"/>
    <w:basedOn w:val="SUBJUDULBABChar"/>
    <w:link w:val="Style1"/>
    <w:rsid w:val="00526B6C"/>
    <w:rPr>
      <w:rFonts w:ascii="Arial Bold" w:hAnsi="Arial Bold" w:cstheme="minorBidi"/>
      <w:b/>
      <w:sz w:val="24"/>
      <w:szCs w:val="24"/>
    </w:rPr>
  </w:style>
  <w:style w:type="paragraph" w:customStyle="1" w:styleId="SUBJUDUL">
    <w:name w:val="SUB JUDUL"/>
    <w:basedOn w:val="Normal"/>
    <w:link w:val="SUBJUDULChar"/>
    <w:qFormat/>
    <w:rsid w:val="00FB1076"/>
    <w:rPr>
      <w:b/>
      <w:sz w:val="24"/>
      <w:szCs w:val="24"/>
    </w:rPr>
  </w:style>
  <w:style w:type="character" w:customStyle="1" w:styleId="Style2Char">
    <w:name w:val="Style2 Char"/>
    <w:basedOn w:val="Style1Char"/>
    <w:link w:val="Style2"/>
    <w:rsid w:val="00526B6C"/>
    <w:rPr>
      <w:rFonts w:ascii="Arial Bold" w:hAnsi="Arial Bold" w:cstheme="minorBidi"/>
      <w:b/>
      <w:color w:val="000000" w:themeColor="text1"/>
      <w:sz w:val="24"/>
      <w:szCs w:val="24"/>
    </w:rPr>
  </w:style>
  <w:style w:type="paragraph" w:styleId="TOC5">
    <w:name w:val="toc 5"/>
    <w:basedOn w:val="Normal"/>
    <w:next w:val="Normal"/>
    <w:autoRedefine/>
    <w:uiPriority w:val="39"/>
    <w:unhideWhenUsed/>
    <w:rsid w:val="00CD571D"/>
    <w:pPr>
      <w:ind w:left="660"/>
    </w:pPr>
    <w:rPr>
      <w:rFonts w:asciiTheme="minorHAnsi" w:hAnsiTheme="minorHAnsi" w:cstheme="minorHAnsi"/>
      <w:sz w:val="20"/>
      <w:szCs w:val="20"/>
    </w:rPr>
  </w:style>
  <w:style w:type="character" w:customStyle="1" w:styleId="SUBJUDULChar">
    <w:name w:val="SUB JUDUL Char"/>
    <w:basedOn w:val="DefaultParagraphFont"/>
    <w:link w:val="SUBJUDUL"/>
    <w:rsid w:val="00FB1076"/>
    <w:rPr>
      <w:b/>
      <w:sz w:val="24"/>
      <w:szCs w:val="24"/>
    </w:rPr>
  </w:style>
  <w:style w:type="paragraph" w:styleId="TOC6">
    <w:name w:val="toc 6"/>
    <w:basedOn w:val="Normal"/>
    <w:next w:val="Normal"/>
    <w:autoRedefine/>
    <w:uiPriority w:val="39"/>
    <w:unhideWhenUsed/>
    <w:rsid w:val="00CD571D"/>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CD571D"/>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CD571D"/>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CD571D"/>
    <w:pPr>
      <w:ind w:left="1540"/>
    </w:pPr>
    <w:rPr>
      <w:rFonts w:asciiTheme="minorHAnsi" w:hAnsiTheme="minorHAnsi" w:cstheme="minorHAnsi"/>
      <w:sz w:val="20"/>
      <w:szCs w:val="20"/>
    </w:rPr>
  </w:style>
  <w:style w:type="table" w:styleId="TableGrid">
    <w:name w:val="Table Grid"/>
    <w:basedOn w:val="TableNormal"/>
    <w:uiPriority w:val="59"/>
    <w:rsid w:val="006443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443B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ListParagraph"/>
    <w:link w:val="TabelChar"/>
    <w:qFormat/>
    <w:rsid w:val="002554F7"/>
    <w:pPr>
      <w:tabs>
        <w:tab w:val="left" w:pos="2552"/>
      </w:tabs>
      <w:ind w:left="1134"/>
      <w:contextualSpacing w:val="0"/>
      <w:jc w:val="both"/>
    </w:pPr>
    <w:rPr>
      <w:rFonts w:ascii="Arial" w:hAnsi="Arial" w:cs="Arial"/>
      <w:noProof/>
      <w:color w:val="000000" w:themeColor="text1"/>
      <w:sz w:val="22"/>
    </w:rPr>
  </w:style>
  <w:style w:type="character" w:customStyle="1" w:styleId="TabelChar">
    <w:name w:val="Tabel Char"/>
    <w:basedOn w:val="ListParagraphChar"/>
    <w:link w:val="Tabel"/>
    <w:rsid w:val="002554F7"/>
    <w:rPr>
      <w:rFonts w:ascii="Times New Roman" w:hAnsi="Times New Roman" w:cstheme="minorBidi"/>
      <w:noProof/>
      <w:color w:val="000000" w:themeColor="text1"/>
      <w:sz w:val="24"/>
    </w:rPr>
  </w:style>
  <w:style w:type="character" w:styleId="PlaceholderText">
    <w:name w:val="Placeholder Text"/>
    <w:basedOn w:val="DefaultParagraphFont"/>
    <w:uiPriority w:val="99"/>
    <w:semiHidden/>
    <w:rsid w:val="00515EF9"/>
    <w:rPr>
      <w:color w:val="808080"/>
    </w:rPr>
  </w:style>
  <w:style w:type="paragraph" w:customStyle="1" w:styleId="Lampiran">
    <w:name w:val="Lampiran"/>
    <w:basedOn w:val="ListParagraph"/>
    <w:link w:val="LampiranChar"/>
    <w:qFormat/>
    <w:rsid w:val="00AC07F0"/>
    <w:pPr>
      <w:tabs>
        <w:tab w:val="left" w:pos="2552"/>
      </w:tabs>
      <w:spacing w:line="360" w:lineRule="auto"/>
      <w:ind w:left="0"/>
      <w:contextualSpacing w:val="0"/>
      <w:jc w:val="both"/>
    </w:pPr>
    <w:rPr>
      <w:rFonts w:ascii="Arial" w:hAnsi="Arial" w:cs="Arial"/>
      <w:noProof/>
      <w:sz w:val="22"/>
    </w:rPr>
  </w:style>
  <w:style w:type="character" w:customStyle="1" w:styleId="LampiranChar">
    <w:name w:val="Lampiran Char"/>
    <w:basedOn w:val="ListParagraphChar"/>
    <w:link w:val="Lampiran"/>
    <w:rsid w:val="00AC07F0"/>
    <w:rPr>
      <w:rFonts w:ascii="Times New Roman" w:hAnsi="Times New Roman" w:cstheme="minorBidi"/>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DAE"/>
  </w:style>
  <w:style w:type="paragraph" w:styleId="Heading1">
    <w:name w:val="heading 1"/>
    <w:basedOn w:val="Normal"/>
    <w:next w:val="Normal"/>
    <w:link w:val="Heading1Char"/>
    <w:uiPriority w:val="9"/>
    <w:qFormat/>
    <w:rsid w:val="00DE19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E19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E196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075"/>
    <w:rPr>
      <w:rFonts w:ascii="Tahoma" w:hAnsi="Tahoma" w:cs="Tahoma"/>
      <w:sz w:val="16"/>
      <w:szCs w:val="16"/>
    </w:rPr>
  </w:style>
  <w:style w:type="character" w:customStyle="1" w:styleId="BalloonTextChar">
    <w:name w:val="Balloon Text Char"/>
    <w:basedOn w:val="DefaultParagraphFont"/>
    <w:link w:val="BalloonText"/>
    <w:uiPriority w:val="99"/>
    <w:semiHidden/>
    <w:rsid w:val="00414075"/>
    <w:rPr>
      <w:rFonts w:ascii="Tahoma" w:hAnsi="Tahoma" w:cs="Tahoma"/>
      <w:sz w:val="16"/>
      <w:szCs w:val="16"/>
    </w:rPr>
  </w:style>
  <w:style w:type="paragraph" w:styleId="ListParagraph">
    <w:name w:val="List Paragraph"/>
    <w:aliases w:val="Sub C,Body of text"/>
    <w:basedOn w:val="Normal"/>
    <w:link w:val="ListParagraphChar"/>
    <w:uiPriority w:val="34"/>
    <w:qFormat/>
    <w:rsid w:val="00F00492"/>
    <w:pPr>
      <w:ind w:left="720"/>
      <w:contextualSpacing/>
    </w:pPr>
    <w:rPr>
      <w:rFonts w:ascii="Times New Roman" w:hAnsi="Times New Roman" w:cstheme="minorBidi"/>
      <w:sz w:val="24"/>
    </w:rPr>
  </w:style>
  <w:style w:type="paragraph" w:customStyle="1" w:styleId="JUDULBAB">
    <w:name w:val="JUDUL BAB"/>
    <w:basedOn w:val="Normal"/>
    <w:link w:val="JUDULBABChar"/>
    <w:rsid w:val="00224E8C"/>
    <w:pPr>
      <w:spacing w:line="360" w:lineRule="auto"/>
      <w:jc w:val="center"/>
    </w:pPr>
    <w:rPr>
      <w:rFonts w:ascii="Arial Bold" w:hAnsi="Arial Bold"/>
      <w:b/>
      <w:sz w:val="24"/>
      <w:szCs w:val="24"/>
    </w:rPr>
  </w:style>
  <w:style w:type="paragraph" w:customStyle="1" w:styleId="SUBJUDULBAB">
    <w:name w:val="SUB JUDUL BAB"/>
    <w:basedOn w:val="ListParagraph"/>
    <w:link w:val="SUBJUDULBABChar"/>
    <w:rsid w:val="00F00492"/>
    <w:pPr>
      <w:numPr>
        <w:ilvl w:val="1"/>
        <w:numId w:val="1"/>
      </w:numPr>
      <w:spacing w:line="360" w:lineRule="auto"/>
      <w:jc w:val="both"/>
    </w:pPr>
    <w:rPr>
      <w:rFonts w:ascii="Arial Bold" w:hAnsi="Arial Bold" w:cs="Arial"/>
      <w:b/>
      <w:szCs w:val="24"/>
    </w:rPr>
  </w:style>
  <w:style w:type="character" w:customStyle="1" w:styleId="JUDULBABChar">
    <w:name w:val="JUDUL BAB Char"/>
    <w:basedOn w:val="DefaultParagraphFont"/>
    <w:link w:val="JUDULBAB"/>
    <w:rsid w:val="00224E8C"/>
    <w:rPr>
      <w:rFonts w:ascii="Arial Bold" w:hAnsi="Arial Bold"/>
      <w:b/>
      <w:sz w:val="24"/>
      <w:szCs w:val="24"/>
    </w:rPr>
  </w:style>
  <w:style w:type="paragraph" w:customStyle="1" w:styleId="SUBSUBJUDUL">
    <w:name w:val="SUB SUB JUDUL"/>
    <w:basedOn w:val="ListParagraph"/>
    <w:link w:val="SUBSUBJUDULChar"/>
    <w:qFormat/>
    <w:rsid w:val="00224E8C"/>
    <w:pPr>
      <w:spacing w:line="360" w:lineRule="auto"/>
      <w:ind w:left="426" w:hanging="426"/>
      <w:jc w:val="both"/>
    </w:pPr>
    <w:rPr>
      <w:rFonts w:ascii="Arial" w:hAnsi="Arial" w:cs="Arial"/>
      <w:b/>
      <w:color w:val="000000" w:themeColor="text1"/>
      <w:szCs w:val="24"/>
    </w:rPr>
  </w:style>
  <w:style w:type="character" w:customStyle="1" w:styleId="ListParagraphChar">
    <w:name w:val="List Paragraph Char"/>
    <w:aliases w:val="Sub C Char,Body of text Char"/>
    <w:basedOn w:val="DefaultParagraphFont"/>
    <w:link w:val="ListParagraph"/>
    <w:uiPriority w:val="34"/>
    <w:rsid w:val="00F00492"/>
    <w:rPr>
      <w:rFonts w:ascii="Times New Roman" w:hAnsi="Times New Roman" w:cstheme="minorBidi"/>
      <w:sz w:val="24"/>
    </w:rPr>
  </w:style>
  <w:style w:type="character" w:customStyle="1" w:styleId="SUBJUDULBABChar">
    <w:name w:val="SUB JUDUL BAB Char"/>
    <w:basedOn w:val="ListParagraphChar"/>
    <w:link w:val="SUBJUDULBAB"/>
    <w:rsid w:val="00F00492"/>
    <w:rPr>
      <w:rFonts w:ascii="Arial Bold" w:hAnsi="Arial Bold" w:cstheme="minorBidi"/>
      <w:b/>
      <w:sz w:val="24"/>
      <w:szCs w:val="24"/>
    </w:rPr>
  </w:style>
  <w:style w:type="paragraph" w:customStyle="1" w:styleId="SUB3JUDUL">
    <w:name w:val="SUB3 JUDUL"/>
    <w:basedOn w:val="Normal"/>
    <w:link w:val="SUB3JUDULChar"/>
    <w:qFormat/>
    <w:rsid w:val="00DE21FD"/>
    <w:pPr>
      <w:spacing w:line="360" w:lineRule="auto"/>
      <w:jc w:val="both"/>
    </w:pPr>
    <w:rPr>
      <w:b/>
      <w:color w:val="000000" w:themeColor="text1"/>
      <w:sz w:val="24"/>
      <w:szCs w:val="24"/>
    </w:rPr>
  </w:style>
  <w:style w:type="character" w:customStyle="1" w:styleId="SUBSUBJUDULChar">
    <w:name w:val="SUB SUB JUDUL Char"/>
    <w:basedOn w:val="ListParagraphChar"/>
    <w:link w:val="SUBSUBJUDUL"/>
    <w:rsid w:val="00224E8C"/>
    <w:rPr>
      <w:rFonts w:ascii="Times New Roman" w:hAnsi="Times New Roman" w:cstheme="minorBidi"/>
      <w:b/>
      <w:color w:val="000000" w:themeColor="text1"/>
      <w:sz w:val="24"/>
      <w:szCs w:val="24"/>
    </w:rPr>
  </w:style>
  <w:style w:type="paragraph" w:customStyle="1" w:styleId="GAMBAR">
    <w:name w:val="GAMBAR"/>
    <w:basedOn w:val="ListParagraph"/>
    <w:link w:val="GAMBARChar"/>
    <w:qFormat/>
    <w:rsid w:val="00DE1962"/>
    <w:pPr>
      <w:tabs>
        <w:tab w:val="left" w:pos="2552"/>
      </w:tabs>
      <w:ind w:left="0"/>
      <w:jc w:val="center"/>
    </w:pPr>
    <w:rPr>
      <w:rFonts w:ascii="Arial" w:hAnsi="Arial" w:cs="Arial"/>
      <w:b/>
      <w:color w:val="000000" w:themeColor="text1"/>
      <w:sz w:val="22"/>
    </w:rPr>
  </w:style>
  <w:style w:type="character" w:customStyle="1" w:styleId="SUB3JUDULChar">
    <w:name w:val="SUB3 JUDUL Char"/>
    <w:basedOn w:val="DefaultParagraphFont"/>
    <w:link w:val="SUB3JUDUL"/>
    <w:rsid w:val="00DE21FD"/>
    <w:rPr>
      <w:b/>
      <w:color w:val="000000" w:themeColor="text1"/>
      <w:sz w:val="24"/>
      <w:szCs w:val="24"/>
    </w:rPr>
  </w:style>
  <w:style w:type="character" w:customStyle="1" w:styleId="Heading1Char">
    <w:name w:val="Heading 1 Char"/>
    <w:basedOn w:val="DefaultParagraphFont"/>
    <w:link w:val="Heading1"/>
    <w:uiPriority w:val="9"/>
    <w:rsid w:val="00DE1962"/>
    <w:rPr>
      <w:rFonts w:asciiTheme="majorHAnsi" w:eastAsiaTheme="majorEastAsia" w:hAnsiTheme="majorHAnsi" w:cstheme="majorBidi"/>
      <w:b/>
      <w:bCs/>
      <w:color w:val="365F91" w:themeColor="accent1" w:themeShade="BF"/>
      <w:sz w:val="28"/>
      <w:szCs w:val="28"/>
    </w:rPr>
  </w:style>
  <w:style w:type="character" w:customStyle="1" w:styleId="GAMBARChar">
    <w:name w:val="GAMBAR Char"/>
    <w:basedOn w:val="ListParagraphChar"/>
    <w:link w:val="GAMBAR"/>
    <w:rsid w:val="00DE1962"/>
    <w:rPr>
      <w:rFonts w:ascii="Times New Roman" w:hAnsi="Times New Roman" w:cstheme="minorBidi"/>
      <w:b/>
      <w:color w:val="000000" w:themeColor="text1"/>
      <w:sz w:val="24"/>
    </w:rPr>
  </w:style>
  <w:style w:type="paragraph" w:styleId="TOC1">
    <w:name w:val="toc 1"/>
    <w:basedOn w:val="BAB1"/>
    <w:next w:val="SUBJUDUL"/>
    <w:autoRedefine/>
    <w:uiPriority w:val="39"/>
    <w:unhideWhenUsed/>
    <w:qFormat/>
    <w:rsid w:val="00DE113D"/>
    <w:pPr>
      <w:tabs>
        <w:tab w:val="clear" w:pos="5529"/>
        <w:tab w:val="left" w:pos="602"/>
        <w:tab w:val="left" w:pos="993"/>
        <w:tab w:val="right" w:leader="dot" w:pos="7928"/>
      </w:tabs>
      <w:spacing w:line="240" w:lineRule="auto"/>
      <w:ind w:left="992" w:hanging="992"/>
      <w:jc w:val="both"/>
    </w:pPr>
    <w:rPr>
      <w:bCs/>
      <w:caps/>
      <w:noProof/>
      <w:sz w:val="22"/>
      <w:szCs w:val="22"/>
      <w:lang w:val="id-ID"/>
    </w:rPr>
  </w:style>
  <w:style w:type="character" w:customStyle="1" w:styleId="Heading2Char">
    <w:name w:val="Heading 2 Char"/>
    <w:basedOn w:val="DefaultParagraphFont"/>
    <w:link w:val="Heading2"/>
    <w:uiPriority w:val="9"/>
    <w:semiHidden/>
    <w:rsid w:val="00DE19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E196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E1962"/>
    <w:rPr>
      <w:color w:val="0000FF" w:themeColor="hyperlink"/>
      <w:u w:val="single"/>
    </w:rPr>
  </w:style>
  <w:style w:type="paragraph" w:styleId="Header">
    <w:name w:val="header"/>
    <w:basedOn w:val="Normal"/>
    <w:link w:val="HeaderChar"/>
    <w:uiPriority w:val="99"/>
    <w:unhideWhenUsed/>
    <w:rsid w:val="00D96298"/>
    <w:pPr>
      <w:tabs>
        <w:tab w:val="center" w:pos="4680"/>
        <w:tab w:val="right" w:pos="9360"/>
      </w:tabs>
    </w:pPr>
  </w:style>
  <w:style w:type="character" w:customStyle="1" w:styleId="HeaderChar">
    <w:name w:val="Header Char"/>
    <w:basedOn w:val="DefaultParagraphFont"/>
    <w:link w:val="Header"/>
    <w:uiPriority w:val="99"/>
    <w:rsid w:val="00D96298"/>
  </w:style>
  <w:style w:type="paragraph" w:styleId="Footer">
    <w:name w:val="footer"/>
    <w:basedOn w:val="Normal"/>
    <w:link w:val="FooterChar"/>
    <w:uiPriority w:val="99"/>
    <w:unhideWhenUsed/>
    <w:rsid w:val="00D96298"/>
    <w:pPr>
      <w:tabs>
        <w:tab w:val="center" w:pos="4680"/>
        <w:tab w:val="right" w:pos="9360"/>
      </w:tabs>
    </w:pPr>
  </w:style>
  <w:style w:type="character" w:customStyle="1" w:styleId="FooterChar">
    <w:name w:val="Footer Char"/>
    <w:basedOn w:val="DefaultParagraphFont"/>
    <w:link w:val="Footer"/>
    <w:uiPriority w:val="99"/>
    <w:rsid w:val="00D96298"/>
  </w:style>
  <w:style w:type="paragraph" w:styleId="TOC2">
    <w:name w:val="toc 2"/>
    <w:basedOn w:val="Normal"/>
    <w:next w:val="Normal"/>
    <w:autoRedefine/>
    <w:uiPriority w:val="39"/>
    <w:unhideWhenUsed/>
    <w:rsid w:val="004A2155"/>
    <w:pPr>
      <w:tabs>
        <w:tab w:val="right" w:leader="dot" w:pos="7928"/>
      </w:tabs>
      <w:spacing w:line="360" w:lineRule="auto"/>
      <w:ind w:left="714"/>
    </w:pPr>
    <w:rPr>
      <w:bCs/>
      <w:noProof/>
      <w:lang w:val="id-ID"/>
    </w:rPr>
  </w:style>
  <w:style w:type="paragraph" w:styleId="TOC3">
    <w:name w:val="toc 3"/>
    <w:basedOn w:val="Normal"/>
    <w:next w:val="Normal"/>
    <w:autoRedefine/>
    <w:uiPriority w:val="39"/>
    <w:unhideWhenUsed/>
    <w:rsid w:val="009E6BFF"/>
    <w:pPr>
      <w:tabs>
        <w:tab w:val="right" w:leader="dot" w:pos="7928"/>
      </w:tabs>
      <w:spacing w:line="360" w:lineRule="auto"/>
      <w:ind w:left="1134"/>
    </w:pPr>
    <w:rPr>
      <w:rFonts w:asciiTheme="minorHAnsi" w:hAnsiTheme="minorHAnsi" w:cstheme="minorHAnsi"/>
      <w:sz w:val="20"/>
      <w:szCs w:val="20"/>
    </w:rPr>
  </w:style>
  <w:style w:type="paragraph" w:styleId="TOC4">
    <w:name w:val="toc 4"/>
    <w:basedOn w:val="Normal"/>
    <w:next w:val="Normal"/>
    <w:autoRedefine/>
    <w:uiPriority w:val="39"/>
    <w:unhideWhenUsed/>
    <w:rsid w:val="009E6BFF"/>
    <w:pPr>
      <w:tabs>
        <w:tab w:val="right" w:leader="dot" w:pos="7928"/>
      </w:tabs>
      <w:spacing w:line="360" w:lineRule="auto"/>
      <w:ind w:left="1701"/>
    </w:pPr>
    <w:rPr>
      <w:rFonts w:asciiTheme="minorHAnsi" w:hAnsiTheme="minorHAnsi" w:cstheme="minorHAnsi"/>
      <w:sz w:val="20"/>
      <w:szCs w:val="20"/>
    </w:rPr>
  </w:style>
  <w:style w:type="paragraph" w:customStyle="1" w:styleId="BAB1">
    <w:name w:val="BAB 1"/>
    <w:basedOn w:val="Normal"/>
    <w:link w:val="BAB1Char"/>
    <w:qFormat/>
    <w:rsid w:val="00526B6C"/>
    <w:pPr>
      <w:tabs>
        <w:tab w:val="left" w:pos="5529"/>
      </w:tabs>
      <w:spacing w:line="360" w:lineRule="auto"/>
      <w:jc w:val="center"/>
    </w:pPr>
    <w:rPr>
      <w:b/>
      <w:sz w:val="24"/>
      <w:szCs w:val="24"/>
    </w:rPr>
  </w:style>
  <w:style w:type="paragraph" w:customStyle="1" w:styleId="Style1">
    <w:name w:val="Style1"/>
    <w:basedOn w:val="SUBJUDULBAB"/>
    <w:link w:val="Style1Char"/>
    <w:rsid w:val="00526B6C"/>
  </w:style>
  <w:style w:type="character" w:customStyle="1" w:styleId="BAB1Char">
    <w:name w:val="BAB 1 Char"/>
    <w:basedOn w:val="DefaultParagraphFont"/>
    <w:link w:val="BAB1"/>
    <w:rsid w:val="00526B6C"/>
    <w:rPr>
      <w:b/>
      <w:sz w:val="24"/>
      <w:szCs w:val="24"/>
    </w:rPr>
  </w:style>
  <w:style w:type="paragraph" w:customStyle="1" w:styleId="Style2">
    <w:name w:val="Style2"/>
    <w:basedOn w:val="Style1"/>
    <w:link w:val="Style2Char"/>
    <w:qFormat/>
    <w:rsid w:val="00526B6C"/>
    <w:pPr>
      <w:jc w:val="left"/>
    </w:pPr>
    <w:rPr>
      <w:color w:val="000000" w:themeColor="text1"/>
    </w:rPr>
  </w:style>
  <w:style w:type="character" w:customStyle="1" w:styleId="Style1Char">
    <w:name w:val="Style1 Char"/>
    <w:basedOn w:val="SUBJUDULBABChar"/>
    <w:link w:val="Style1"/>
    <w:rsid w:val="00526B6C"/>
    <w:rPr>
      <w:rFonts w:ascii="Arial Bold" w:hAnsi="Arial Bold" w:cstheme="minorBidi"/>
      <w:b/>
      <w:sz w:val="24"/>
      <w:szCs w:val="24"/>
    </w:rPr>
  </w:style>
  <w:style w:type="paragraph" w:customStyle="1" w:styleId="SUBJUDUL">
    <w:name w:val="SUB JUDUL"/>
    <w:basedOn w:val="Normal"/>
    <w:link w:val="SUBJUDULChar"/>
    <w:qFormat/>
    <w:rsid w:val="00FB1076"/>
    <w:rPr>
      <w:b/>
      <w:sz w:val="24"/>
      <w:szCs w:val="24"/>
    </w:rPr>
  </w:style>
  <w:style w:type="character" w:customStyle="1" w:styleId="Style2Char">
    <w:name w:val="Style2 Char"/>
    <w:basedOn w:val="Style1Char"/>
    <w:link w:val="Style2"/>
    <w:rsid w:val="00526B6C"/>
    <w:rPr>
      <w:rFonts w:ascii="Arial Bold" w:hAnsi="Arial Bold" w:cstheme="minorBidi"/>
      <w:b/>
      <w:color w:val="000000" w:themeColor="text1"/>
      <w:sz w:val="24"/>
      <w:szCs w:val="24"/>
    </w:rPr>
  </w:style>
  <w:style w:type="paragraph" w:styleId="TOC5">
    <w:name w:val="toc 5"/>
    <w:basedOn w:val="Normal"/>
    <w:next w:val="Normal"/>
    <w:autoRedefine/>
    <w:uiPriority w:val="39"/>
    <w:unhideWhenUsed/>
    <w:rsid w:val="00CD571D"/>
    <w:pPr>
      <w:ind w:left="660"/>
    </w:pPr>
    <w:rPr>
      <w:rFonts w:asciiTheme="minorHAnsi" w:hAnsiTheme="minorHAnsi" w:cstheme="minorHAnsi"/>
      <w:sz w:val="20"/>
      <w:szCs w:val="20"/>
    </w:rPr>
  </w:style>
  <w:style w:type="character" w:customStyle="1" w:styleId="SUBJUDULChar">
    <w:name w:val="SUB JUDUL Char"/>
    <w:basedOn w:val="DefaultParagraphFont"/>
    <w:link w:val="SUBJUDUL"/>
    <w:rsid w:val="00FB1076"/>
    <w:rPr>
      <w:b/>
      <w:sz w:val="24"/>
      <w:szCs w:val="24"/>
    </w:rPr>
  </w:style>
  <w:style w:type="paragraph" w:styleId="TOC6">
    <w:name w:val="toc 6"/>
    <w:basedOn w:val="Normal"/>
    <w:next w:val="Normal"/>
    <w:autoRedefine/>
    <w:uiPriority w:val="39"/>
    <w:unhideWhenUsed/>
    <w:rsid w:val="00CD571D"/>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CD571D"/>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CD571D"/>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CD571D"/>
    <w:pPr>
      <w:ind w:left="1540"/>
    </w:pPr>
    <w:rPr>
      <w:rFonts w:asciiTheme="minorHAnsi" w:hAnsiTheme="minorHAnsi" w:cstheme="minorHAnsi"/>
      <w:sz w:val="20"/>
      <w:szCs w:val="20"/>
    </w:rPr>
  </w:style>
  <w:style w:type="table" w:styleId="TableGrid">
    <w:name w:val="Table Grid"/>
    <w:basedOn w:val="TableNormal"/>
    <w:uiPriority w:val="59"/>
    <w:rsid w:val="006443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443B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ListParagraph"/>
    <w:link w:val="TabelChar"/>
    <w:qFormat/>
    <w:rsid w:val="002554F7"/>
    <w:pPr>
      <w:tabs>
        <w:tab w:val="left" w:pos="2552"/>
      </w:tabs>
      <w:ind w:left="1134"/>
      <w:contextualSpacing w:val="0"/>
      <w:jc w:val="both"/>
    </w:pPr>
    <w:rPr>
      <w:rFonts w:ascii="Arial" w:hAnsi="Arial" w:cs="Arial"/>
      <w:noProof/>
      <w:color w:val="000000" w:themeColor="text1"/>
      <w:sz w:val="22"/>
    </w:rPr>
  </w:style>
  <w:style w:type="character" w:customStyle="1" w:styleId="TabelChar">
    <w:name w:val="Tabel Char"/>
    <w:basedOn w:val="ListParagraphChar"/>
    <w:link w:val="Tabel"/>
    <w:rsid w:val="002554F7"/>
    <w:rPr>
      <w:rFonts w:ascii="Times New Roman" w:hAnsi="Times New Roman" w:cstheme="minorBidi"/>
      <w:noProof/>
      <w:color w:val="000000" w:themeColor="text1"/>
      <w:sz w:val="24"/>
    </w:rPr>
  </w:style>
  <w:style w:type="character" w:styleId="PlaceholderText">
    <w:name w:val="Placeholder Text"/>
    <w:basedOn w:val="DefaultParagraphFont"/>
    <w:uiPriority w:val="99"/>
    <w:semiHidden/>
    <w:rsid w:val="00515EF9"/>
    <w:rPr>
      <w:color w:val="808080"/>
    </w:rPr>
  </w:style>
  <w:style w:type="paragraph" w:customStyle="1" w:styleId="Lampiran">
    <w:name w:val="Lampiran"/>
    <w:basedOn w:val="ListParagraph"/>
    <w:link w:val="LampiranChar"/>
    <w:qFormat/>
    <w:rsid w:val="00AC07F0"/>
    <w:pPr>
      <w:tabs>
        <w:tab w:val="left" w:pos="2552"/>
      </w:tabs>
      <w:spacing w:line="360" w:lineRule="auto"/>
      <w:ind w:left="0"/>
      <w:contextualSpacing w:val="0"/>
      <w:jc w:val="both"/>
    </w:pPr>
    <w:rPr>
      <w:rFonts w:ascii="Arial" w:hAnsi="Arial" w:cs="Arial"/>
      <w:noProof/>
      <w:sz w:val="22"/>
    </w:rPr>
  </w:style>
  <w:style w:type="character" w:customStyle="1" w:styleId="LampiranChar">
    <w:name w:val="Lampiran Char"/>
    <w:basedOn w:val="ListParagraphChar"/>
    <w:link w:val="Lampiran"/>
    <w:rsid w:val="00AC07F0"/>
    <w:rPr>
      <w:rFonts w:ascii="Times New Roman" w:hAnsi="Times New Roman" w:cstheme="minorBidi"/>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339526">
      <w:bodyDiv w:val="1"/>
      <w:marLeft w:val="0"/>
      <w:marRight w:val="0"/>
      <w:marTop w:val="0"/>
      <w:marBottom w:val="0"/>
      <w:divBdr>
        <w:top w:val="none" w:sz="0" w:space="0" w:color="auto"/>
        <w:left w:val="none" w:sz="0" w:space="0" w:color="auto"/>
        <w:bottom w:val="none" w:sz="0" w:space="0" w:color="auto"/>
        <w:right w:val="none" w:sz="0" w:space="0" w:color="auto"/>
      </w:divBdr>
      <w:divsChild>
        <w:div w:id="822084837">
          <w:marLeft w:val="0"/>
          <w:marRight w:val="0"/>
          <w:marTop w:val="0"/>
          <w:marBottom w:val="0"/>
          <w:divBdr>
            <w:top w:val="none" w:sz="0" w:space="0" w:color="auto"/>
            <w:left w:val="none" w:sz="0" w:space="0" w:color="auto"/>
            <w:bottom w:val="none" w:sz="0" w:space="0" w:color="auto"/>
            <w:right w:val="none" w:sz="0" w:space="0" w:color="auto"/>
          </w:divBdr>
        </w:div>
        <w:div w:id="1389261467">
          <w:marLeft w:val="0"/>
          <w:marRight w:val="0"/>
          <w:marTop w:val="0"/>
          <w:marBottom w:val="0"/>
          <w:divBdr>
            <w:top w:val="none" w:sz="0" w:space="0" w:color="auto"/>
            <w:left w:val="none" w:sz="0" w:space="0" w:color="auto"/>
            <w:bottom w:val="none" w:sz="0" w:space="0" w:color="auto"/>
            <w:right w:val="none" w:sz="0" w:space="0" w:color="auto"/>
          </w:divBdr>
        </w:div>
        <w:div w:id="1262370416">
          <w:marLeft w:val="0"/>
          <w:marRight w:val="0"/>
          <w:marTop w:val="0"/>
          <w:marBottom w:val="0"/>
          <w:divBdr>
            <w:top w:val="none" w:sz="0" w:space="0" w:color="auto"/>
            <w:left w:val="none" w:sz="0" w:space="0" w:color="auto"/>
            <w:bottom w:val="none" w:sz="0" w:space="0" w:color="auto"/>
            <w:right w:val="none" w:sz="0" w:space="0" w:color="auto"/>
          </w:divBdr>
        </w:div>
        <w:div w:id="1836064397">
          <w:marLeft w:val="0"/>
          <w:marRight w:val="0"/>
          <w:marTop w:val="0"/>
          <w:marBottom w:val="0"/>
          <w:divBdr>
            <w:top w:val="none" w:sz="0" w:space="0" w:color="auto"/>
            <w:left w:val="none" w:sz="0" w:space="0" w:color="auto"/>
            <w:bottom w:val="none" w:sz="0" w:space="0" w:color="auto"/>
            <w:right w:val="none" w:sz="0" w:space="0" w:color="auto"/>
          </w:divBdr>
        </w:div>
        <w:div w:id="220481151">
          <w:marLeft w:val="0"/>
          <w:marRight w:val="0"/>
          <w:marTop w:val="0"/>
          <w:marBottom w:val="0"/>
          <w:divBdr>
            <w:top w:val="none" w:sz="0" w:space="0" w:color="auto"/>
            <w:left w:val="none" w:sz="0" w:space="0" w:color="auto"/>
            <w:bottom w:val="none" w:sz="0" w:space="0" w:color="auto"/>
            <w:right w:val="none" w:sz="0" w:space="0" w:color="auto"/>
          </w:divBdr>
        </w:div>
      </w:divsChild>
    </w:div>
    <w:div w:id="46492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header" Target="header5.xml"/><Relationship Id="rId39" Type="http://schemas.openxmlformats.org/officeDocument/2006/relationships/footer" Target="footer11.xml"/><Relationship Id="rId21" Type="http://schemas.openxmlformats.org/officeDocument/2006/relationships/header" Target="header3.xml"/><Relationship Id="rId34" Type="http://schemas.openxmlformats.org/officeDocument/2006/relationships/image" Target="media/image6.jpeg"/><Relationship Id="rId42" Type="http://schemas.openxmlformats.org/officeDocument/2006/relationships/header" Target="header9.xml"/><Relationship Id="rId47" Type="http://schemas.openxmlformats.org/officeDocument/2006/relationships/footer" Target="footer15.xml"/><Relationship Id="rId50" Type="http://schemas.microsoft.com/office/2007/relationships/hdphoto" Target="media/hdphoto7.wdp"/><Relationship Id="rId55" Type="http://schemas.openxmlformats.org/officeDocument/2006/relationships/image" Target="media/image11.jpeg"/><Relationship Id="rId63" Type="http://schemas.openxmlformats.org/officeDocument/2006/relationships/footer" Target="footer1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hdphoto" Target="media/hdphoto3.wdp"/><Relationship Id="rId29" Type="http://schemas.openxmlformats.org/officeDocument/2006/relationships/footer" Target="footer9.xml"/><Relationship Id="rId41" Type="http://schemas.openxmlformats.org/officeDocument/2006/relationships/footer" Target="footer12.xml"/><Relationship Id="rId54" Type="http://schemas.microsoft.com/office/2007/relationships/hdphoto" Target="media/hdphoto9.wdp"/><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5.png"/><Relationship Id="rId37" Type="http://schemas.openxmlformats.org/officeDocument/2006/relationships/footer" Target="footer10.xml"/><Relationship Id="rId40" Type="http://schemas.openxmlformats.org/officeDocument/2006/relationships/header" Target="header8.xml"/><Relationship Id="rId45" Type="http://schemas.openxmlformats.org/officeDocument/2006/relationships/footer" Target="footer14.xml"/><Relationship Id="rId53" Type="http://schemas.openxmlformats.org/officeDocument/2006/relationships/image" Target="media/image10.jpeg"/><Relationship Id="rId58" Type="http://schemas.microsoft.com/office/2007/relationships/hdphoto" Target="media/hdphoto11.wdp"/><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eader" Target="header6.xml"/><Relationship Id="rId36" Type="http://schemas.microsoft.com/office/2007/relationships/hdphoto" Target="media/hdphoto6.wdp"/><Relationship Id="rId49" Type="http://schemas.openxmlformats.org/officeDocument/2006/relationships/image" Target="media/image8.png"/><Relationship Id="rId57" Type="http://schemas.openxmlformats.org/officeDocument/2006/relationships/image" Target="media/image12.jpeg"/><Relationship Id="rId61" Type="http://schemas.openxmlformats.org/officeDocument/2006/relationships/header" Target="header12.xml"/><Relationship Id="rId10" Type="http://schemas.microsoft.com/office/2007/relationships/hdphoto" Target="media/hdphoto1.wdp"/><Relationship Id="rId19" Type="http://schemas.openxmlformats.org/officeDocument/2006/relationships/image" Target="media/image3.jpeg"/><Relationship Id="rId31" Type="http://schemas.microsoft.com/office/2007/relationships/hdphoto" Target="media/hdphoto4.wdp"/><Relationship Id="rId44" Type="http://schemas.openxmlformats.org/officeDocument/2006/relationships/header" Target="header10.xml"/><Relationship Id="rId52" Type="http://schemas.microsoft.com/office/2007/relationships/hdphoto" Target="media/hdphoto8.wdp"/><Relationship Id="rId60" Type="http://schemas.microsoft.com/office/2007/relationships/hdphoto" Target="media/hdphoto12.wdp"/><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footer" Target="footer13.xml"/><Relationship Id="rId48" Type="http://schemas.openxmlformats.org/officeDocument/2006/relationships/hyperlink" Target="https://en.wikipedia.org/wiki/Alloxan" TargetMode="External"/><Relationship Id="rId56" Type="http://schemas.microsoft.com/office/2007/relationships/hdphoto" Target="media/hdphoto10.wdp"/><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oter" Target="footer7.xml"/><Relationship Id="rId33" Type="http://schemas.microsoft.com/office/2007/relationships/hdphoto" Target="media/hdphoto5.wdp"/><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3FAEA-DBF6-4A2F-B617-B5E36EB57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27360</Words>
  <Characters>155957</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2021-10-26T14:06:00Z</cp:lastPrinted>
  <dcterms:created xsi:type="dcterms:W3CDTF">2021-06-29T11:58:00Z</dcterms:created>
  <dcterms:modified xsi:type="dcterms:W3CDTF">2021-10-26T14:11:00Z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95e2aec0-cd9c-3509-b226-7ee42493ca42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