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C44" w:rsidRDefault="001C4C44">
      <w:pPr>
        <w:pStyle w:val="BodyText"/>
        <w:rPr>
          <w:rFonts w:ascii="Times New Roman"/>
          <w:sz w:val="20"/>
        </w:rPr>
      </w:pPr>
    </w:p>
    <w:p w:rsidR="001C4C44" w:rsidRDefault="001C4C44">
      <w:pPr>
        <w:pStyle w:val="BodyText"/>
        <w:spacing w:before="7"/>
        <w:rPr>
          <w:rFonts w:ascii="Times New Roman"/>
          <w:sz w:val="29"/>
        </w:rPr>
      </w:pPr>
    </w:p>
    <w:p w:rsidR="001C4C44" w:rsidRDefault="00266B9F">
      <w:pPr>
        <w:spacing w:before="89"/>
        <w:ind w:left="1551" w:right="2626"/>
        <w:jc w:val="center"/>
        <w:rPr>
          <w:b/>
          <w:sz w:val="28"/>
        </w:rPr>
      </w:pPr>
      <w:r>
        <w:rPr>
          <w:b/>
          <w:sz w:val="28"/>
        </w:rPr>
        <w:t>KARYA TULIS ILMIAH</w:t>
      </w:r>
    </w:p>
    <w:p w:rsidR="001C4C44" w:rsidRDefault="001C4C44">
      <w:pPr>
        <w:pStyle w:val="BodyText"/>
        <w:rPr>
          <w:b/>
          <w:sz w:val="35"/>
        </w:rPr>
      </w:pPr>
    </w:p>
    <w:p w:rsidR="001C4C44" w:rsidRDefault="00266B9F">
      <w:pPr>
        <w:spacing w:before="1" w:line="360" w:lineRule="auto"/>
        <w:ind w:left="716" w:right="1793" w:hanging="6"/>
        <w:jc w:val="center"/>
        <w:rPr>
          <w:b/>
          <w:sz w:val="28"/>
        </w:rPr>
      </w:pPr>
      <w:r>
        <w:rPr>
          <w:b/>
          <w:sz w:val="28"/>
        </w:rPr>
        <w:t>HUBUNGAN PENGETAHUAN DAN SIKAP IBU TERHADAP TINDAKAN PENCEGAHAN DIARE PADA BALITA DI DESA BOTUNG KOTANOPAN MANDAILING NATAL</w:t>
      </w:r>
    </w:p>
    <w:p w:rsidR="001C4C44" w:rsidRDefault="001C4C44">
      <w:pPr>
        <w:pStyle w:val="BodyText"/>
        <w:rPr>
          <w:b/>
          <w:sz w:val="20"/>
        </w:rPr>
      </w:pPr>
    </w:p>
    <w:p w:rsidR="001C4C44" w:rsidRDefault="001C4C44">
      <w:pPr>
        <w:pStyle w:val="BodyText"/>
        <w:rPr>
          <w:b/>
          <w:sz w:val="20"/>
        </w:rPr>
      </w:pPr>
    </w:p>
    <w:p w:rsidR="001C4C44" w:rsidRDefault="001C4C44">
      <w:pPr>
        <w:pStyle w:val="BodyText"/>
        <w:rPr>
          <w:b/>
          <w:sz w:val="20"/>
        </w:rPr>
      </w:pPr>
    </w:p>
    <w:p w:rsidR="001C4C44" w:rsidRDefault="001C4C44">
      <w:pPr>
        <w:pStyle w:val="BodyText"/>
        <w:rPr>
          <w:b/>
          <w:sz w:val="20"/>
        </w:rPr>
      </w:pPr>
    </w:p>
    <w:p w:rsidR="001C4C44" w:rsidRDefault="001C4C44">
      <w:pPr>
        <w:pStyle w:val="BodyText"/>
        <w:rPr>
          <w:b/>
          <w:sz w:val="20"/>
        </w:rPr>
      </w:pPr>
    </w:p>
    <w:p w:rsidR="001C4C44" w:rsidRDefault="00266B9F">
      <w:pPr>
        <w:pStyle w:val="BodyText"/>
        <w:spacing w:before="4"/>
        <w:rPr>
          <w:b/>
          <w:sz w:val="17"/>
        </w:rPr>
      </w:pPr>
      <w:r>
        <w:rPr>
          <w:noProof/>
          <w:lang w:val="en-US"/>
        </w:rPr>
        <w:drawing>
          <wp:anchor distT="0" distB="0" distL="0" distR="0" simplePos="0" relativeHeight="251658240" behindDoc="0" locked="0" layoutInCell="1" allowOverlap="1">
            <wp:simplePos x="0" y="0"/>
            <wp:positionH relativeFrom="page">
              <wp:posOffset>2975610</wp:posOffset>
            </wp:positionH>
            <wp:positionV relativeFrom="paragraph">
              <wp:posOffset>151720</wp:posOffset>
            </wp:positionV>
            <wp:extent cx="1815715" cy="183984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815715" cy="1839849"/>
                    </a:xfrm>
                    <a:prstGeom prst="rect">
                      <a:avLst/>
                    </a:prstGeom>
                  </pic:spPr>
                </pic:pic>
              </a:graphicData>
            </a:graphic>
          </wp:anchor>
        </w:drawing>
      </w:r>
    </w:p>
    <w:p w:rsidR="001C4C44" w:rsidRDefault="001C4C44">
      <w:pPr>
        <w:pStyle w:val="BodyText"/>
        <w:rPr>
          <w:b/>
          <w:sz w:val="30"/>
        </w:rPr>
      </w:pPr>
    </w:p>
    <w:p w:rsidR="001C4C44" w:rsidRDefault="001C4C44">
      <w:pPr>
        <w:pStyle w:val="BodyText"/>
        <w:rPr>
          <w:b/>
          <w:sz w:val="30"/>
        </w:rPr>
      </w:pPr>
    </w:p>
    <w:p w:rsidR="001C4C44" w:rsidRDefault="001C4C44">
      <w:pPr>
        <w:pStyle w:val="BodyText"/>
        <w:rPr>
          <w:b/>
          <w:sz w:val="30"/>
        </w:rPr>
      </w:pPr>
    </w:p>
    <w:p w:rsidR="001C4C44" w:rsidRDefault="00266B9F">
      <w:pPr>
        <w:spacing w:before="230"/>
        <w:ind w:left="3266" w:right="4343" w:hanging="2"/>
        <w:jc w:val="center"/>
        <w:rPr>
          <w:b/>
          <w:sz w:val="28"/>
        </w:rPr>
      </w:pPr>
      <w:r>
        <w:rPr>
          <w:b/>
          <w:sz w:val="28"/>
        </w:rPr>
        <w:t>AJRINA</w:t>
      </w:r>
      <w:r>
        <w:rPr>
          <w:b/>
          <w:spacing w:val="-19"/>
          <w:sz w:val="28"/>
        </w:rPr>
        <w:t xml:space="preserve"> </w:t>
      </w:r>
      <w:r>
        <w:rPr>
          <w:b/>
          <w:sz w:val="28"/>
        </w:rPr>
        <w:t>NASUTION NIM:</w:t>
      </w:r>
      <w:r>
        <w:rPr>
          <w:b/>
          <w:spacing w:val="-14"/>
          <w:sz w:val="28"/>
        </w:rPr>
        <w:t xml:space="preserve"> </w:t>
      </w:r>
      <w:r>
        <w:rPr>
          <w:b/>
          <w:sz w:val="28"/>
        </w:rPr>
        <w:t>P07539019003</w:t>
      </w:r>
    </w:p>
    <w:p w:rsidR="001C4C44" w:rsidRDefault="001C4C44">
      <w:pPr>
        <w:pStyle w:val="BodyText"/>
        <w:rPr>
          <w:b/>
          <w:sz w:val="30"/>
        </w:rPr>
      </w:pPr>
    </w:p>
    <w:p w:rsidR="001C4C44" w:rsidRDefault="001C4C44">
      <w:pPr>
        <w:pStyle w:val="BodyText"/>
        <w:rPr>
          <w:b/>
          <w:sz w:val="30"/>
        </w:rPr>
      </w:pPr>
    </w:p>
    <w:p w:rsidR="001C4C44" w:rsidRDefault="001C4C44">
      <w:pPr>
        <w:pStyle w:val="BodyText"/>
        <w:rPr>
          <w:b/>
          <w:sz w:val="30"/>
        </w:rPr>
      </w:pPr>
    </w:p>
    <w:p w:rsidR="001C4C44" w:rsidRDefault="001C4C44">
      <w:pPr>
        <w:pStyle w:val="BodyText"/>
        <w:rPr>
          <w:b/>
          <w:sz w:val="30"/>
        </w:rPr>
      </w:pPr>
    </w:p>
    <w:p w:rsidR="001C4C44" w:rsidRDefault="001C4C44">
      <w:pPr>
        <w:pStyle w:val="BodyText"/>
        <w:rPr>
          <w:b/>
          <w:sz w:val="30"/>
        </w:rPr>
      </w:pPr>
    </w:p>
    <w:p w:rsidR="001C4C44" w:rsidRDefault="001C4C44">
      <w:pPr>
        <w:pStyle w:val="BodyText"/>
        <w:rPr>
          <w:b/>
          <w:sz w:val="30"/>
        </w:rPr>
      </w:pPr>
    </w:p>
    <w:p w:rsidR="001C4C44" w:rsidRDefault="001C4C44">
      <w:pPr>
        <w:pStyle w:val="BodyText"/>
        <w:rPr>
          <w:b/>
          <w:sz w:val="30"/>
        </w:rPr>
      </w:pPr>
    </w:p>
    <w:p w:rsidR="001C4C44" w:rsidRDefault="001C4C44">
      <w:pPr>
        <w:pStyle w:val="BodyText"/>
        <w:rPr>
          <w:b/>
          <w:sz w:val="30"/>
        </w:rPr>
      </w:pPr>
    </w:p>
    <w:p w:rsidR="001C4C44" w:rsidRDefault="005B63FC" w:rsidP="005B63FC">
      <w:pPr>
        <w:spacing w:before="221" w:line="242" w:lineRule="auto"/>
        <w:ind w:left="1440" w:right="2637" w:firstLine="720"/>
        <w:jc w:val="center"/>
        <w:rPr>
          <w:b/>
          <w:sz w:val="28"/>
        </w:rPr>
      </w:pPr>
      <w:r>
        <w:rPr>
          <w:b/>
          <w:sz w:val="28"/>
        </w:rPr>
        <w:t xml:space="preserve">POLITEKNIK KESEHATAN KEMENKES MEDAN </w:t>
      </w:r>
      <w:r w:rsidR="00266B9F">
        <w:rPr>
          <w:b/>
          <w:sz w:val="28"/>
        </w:rPr>
        <w:t>JURUSAN FARMASI</w:t>
      </w:r>
    </w:p>
    <w:p w:rsidR="001C4C44" w:rsidRDefault="001C4C44">
      <w:pPr>
        <w:spacing w:line="242" w:lineRule="auto"/>
        <w:jc w:val="center"/>
        <w:rPr>
          <w:sz w:val="28"/>
        </w:rPr>
        <w:sectPr w:rsidR="001C4C44">
          <w:footerReference w:type="default" r:id="rId9"/>
          <w:type w:val="continuous"/>
          <w:pgSz w:w="11910" w:h="16840"/>
          <w:pgMar w:top="1580" w:right="40" w:bottom="2300" w:left="1680" w:header="720" w:footer="2119" w:gutter="0"/>
          <w:cols w:space="720"/>
        </w:sectPr>
      </w:pPr>
    </w:p>
    <w:p w:rsidR="001C4C44" w:rsidRDefault="001C4C44">
      <w:pPr>
        <w:pStyle w:val="BodyText"/>
        <w:rPr>
          <w:b/>
          <w:sz w:val="20"/>
        </w:rPr>
      </w:pPr>
    </w:p>
    <w:p w:rsidR="001C4C44" w:rsidRDefault="001C4C44">
      <w:pPr>
        <w:pStyle w:val="BodyText"/>
        <w:spacing w:before="7"/>
        <w:rPr>
          <w:b/>
          <w:sz w:val="29"/>
        </w:rPr>
      </w:pPr>
    </w:p>
    <w:p w:rsidR="001C4C44" w:rsidRDefault="00266B9F">
      <w:pPr>
        <w:spacing w:before="89"/>
        <w:ind w:left="1551" w:right="2636"/>
        <w:jc w:val="center"/>
        <w:rPr>
          <w:b/>
          <w:sz w:val="28"/>
        </w:rPr>
      </w:pPr>
      <w:r>
        <w:rPr>
          <w:b/>
          <w:sz w:val="28"/>
        </w:rPr>
        <w:t>KARYA TULIS ILMIAH</w:t>
      </w:r>
    </w:p>
    <w:p w:rsidR="001C4C44" w:rsidRDefault="00266B9F">
      <w:pPr>
        <w:spacing w:before="249" w:line="362" w:lineRule="auto"/>
        <w:ind w:left="550" w:right="1642"/>
        <w:jc w:val="center"/>
        <w:rPr>
          <w:b/>
          <w:sz w:val="28"/>
        </w:rPr>
      </w:pPr>
      <w:r>
        <w:rPr>
          <w:b/>
          <w:sz w:val="28"/>
        </w:rPr>
        <w:t>HUBUNGAN PENGETAHUAN DAN SIKAP IBU TERHADAP TINDAKAN PENCEGAHAN DIARE PADA BALITA DI DESA BOTUNG KOTANOPAN MANDAILING NATAL</w:t>
      </w:r>
    </w:p>
    <w:p w:rsidR="001C4C44" w:rsidRDefault="001C4C44">
      <w:pPr>
        <w:pStyle w:val="BodyText"/>
        <w:spacing w:before="10"/>
        <w:rPr>
          <w:b/>
          <w:sz w:val="41"/>
        </w:rPr>
      </w:pPr>
    </w:p>
    <w:p w:rsidR="001C4C44" w:rsidRDefault="00266B9F">
      <w:pPr>
        <w:spacing w:line="357" w:lineRule="auto"/>
        <w:ind w:left="558" w:right="1642"/>
        <w:jc w:val="center"/>
        <w:rPr>
          <w:sz w:val="28"/>
        </w:rPr>
      </w:pPr>
      <w:r>
        <w:rPr>
          <w:sz w:val="28"/>
        </w:rPr>
        <w:t>Sebagai Syarat Menyelesaikan Pendidikan Program Studi Diploma III Farmasi</w:t>
      </w:r>
    </w:p>
    <w:p w:rsidR="001C4C44" w:rsidRDefault="001C4C44">
      <w:pPr>
        <w:pStyle w:val="BodyText"/>
        <w:rPr>
          <w:sz w:val="20"/>
        </w:rPr>
      </w:pPr>
    </w:p>
    <w:p w:rsidR="001C4C44" w:rsidRDefault="001C4C44">
      <w:pPr>
        <w:pStyle w:val="BodyText"/>
        <w:rPr>
          <w:sz w:val="20"/>
        </w:rPr>
      </w:pPr>
    </w:p>
    <w:p w:rsidR="001C4C44" w:rsidRDefault="00266B9F">
      <w:pPr>
        <w:pStyle w:val="BodyText"/>
        <w:spacing w:before="2"/>
        <w:rPr>
          <w:sz w:val="11"/>
        </w:rPr>
      </w:pPr>
      <w:r>
        <w:rPr>
          <w:noProof/>
          <w:lang w:val="en-US"/>
        </w:rPr>
        <w:drawing>
          <wp:anchor distT="0" distB="0" distL="0" distR="0" simplePos="0" relativeHeight="251659264" behindDoc="0" locked="0" layoutInCell="1" allowOverlap="1" wp14:anchorId="1A908950" wp14:editId="35F08559">
            <wp:simplePos x="0" y="0"/>
            <wp:positionH relativeFrom="page">
              <wp:posOffset>3093085</wp:posOffset>
            </wp:positionH>
            <wp:positionV relativeFrom="paragraph">
              <wp:posOffset>106514</wp:posOffset>
            </wp:positionV>
            <wp:extent cx="1715573" cy="1630775"/>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1715573" cy="1630775"/>
                    </a:xfrm>
                    <a:prstGeom prst="rect">
                      <a:avLst/>
                    </a:prstGeom>
                  </pic:spPr>
                </pic:pic>
              </a:graphicData>
            </a:graphic>
          </wp:anchor>
        </w:drawing>
      </w:r>
    </w:p>
    <w:p w:rsidR="001C4C44" w:rsidRDefault="001C4C44">
      <w:pPr>
        <w:pStyle w:val="BodyText"/>
        <w:spacing w:before="10"/>
        <w:rPr>
          <w:sz w:val="39"/>
        </w:rPr>
      </w:pPr>
    </w:p>
    <w:p w:rsidR="001C4C44" w:rsidRDefault="00266B9F">
      <w:pPr>
        <w:spacing w:line="362" w:lineRule="auto"/>
        <w:ind w:left="3261" w:right="4342" w:hanging="7"/>
        <w:jc w:val="center"/>
        <w:rPr>
          <w:b/>
          <w:sz w:val="28"/>
        </w:rPr>
      </w:pPr>
      <w:r>
        <w:rPr>
          <w:b/>
          <w:sz w:val="28"/>
        </w:rPr>
        <w:t>AJRINA NASUTION NIM: P07539019003</w:t>
      </w:r>
    </w:p>
    <w:p w:rsidR="001C4C44" w:rsidRDefault="001C4C44">
      <w:pPr>
        <w:pStyle w:val="BodyText"/>
        <w:rPr>
          <w:b/>
          <w:sz w:val="30"/>
        </w:rPr>
      </w:pPr>
    </w:p>
    <w:p w:rsidR="001C4C44" w:rsidRDefault="001C4C44">
      <w:pPr>
        <w:pStyle w:val="BodyText"/>
        <w:rPr>
          <w:b/>
          <w:sz w:val="30"/>
        </w:rPr>
      </w:pPr>
    </w:p>
    <w:p w:rsidR="001C4C44" w:rsidRDefault="001C4C44">
      <w:pPr>
        <w:pStyle w:val="BodyText"/>
        <w:rPr>
          <w:b/>
          <w:sz w:val="30"/>
        </w:rPr>
      </w:pPr>
    </w:p>
    <w:p w:rsidR="001C4C44" w:rsidRDefault="001C4C44">
      <w:pPr>
        <w:pStyle w:val="BodyText"/>
        <w:rPr>
          <w:b/>
          <w:sz w:val="30"/>
        </w:rPr>
      </w:pPr>
    </w:p>
    <w:p w:rsidR="001C4C44" w:rsidRDefault="001C4C44">
      <w:pPr>
        <w:pStyle w:val="BodyText"/>
        <w:rPr>
          <w:b/>
          <w:sz w:val="30"/>
        </w:rPr>
      </w:pPr>
    </w:p>
    <w:p w:rsidR="001C4C44" w:rsidRDefault="001C4C44">
      <w:pPr>
        <w:pStyle w:val="BodyText"/>
        <w:rPr>
          <w:b/>
          <w:sz w:val="30"/>
        </w:rPr>
      </w:pPr>
    </w:p>
    <w:p w:rsidR="001C4C44" w:rsidRDefault="001C4C44">
      <w:pPr>
        <w:pStyle w:val="BodyText"/>
        <w:rPr>
          <w:b/>
          <w:sz w:val="30"/>
        </w:rPr>
      </w:pPr>
    </w:p>
    <w:p w:rsidR="001C4C44" w:rsidRDefault="001C4C44">
      <w:pPr>
        <w:pStyle w:val="BodyText"/>
        <w:rPr>
          <w:b/>
          <w:sz w:val="30"/>
        </w:rPr>
      </w:pPr>
    </w:p>
    <w:p w:rsidR="001C4C44" w:rsidRDefault="001C4C44">
      <w:pPr>
        <w:pStyle w:val="BodyText"/>
        <w:rPr>
          <w:b/>
          <w:sz w:val="30"/>
        </w:rPr>
      </w:pPr>
    </w:p>
    <w:p w:rsidR="001C4C44" w:rsidRDefault="001C4C44">
      <w:pPr>
        <w:pStyle w:val="BodyText"/>
        <w:spacing w:before="7"/>
        <w:rPr>
          <w:b/>
          <w:sz w:val="26"/>
        </w:rPr>
      </w:pPr>
    </w:p>
    <w:p w:rsidR="001C4C44" w:rsidRDefault="00266B9F">
      <w:pPr>
        <w:spacing w:before="1"/>
        <w:ind w:left="1389" w:right="2480"/>
        <w:jc w:val="center"/>
        <w:rPr>
          <w:b/>
          <w:sz w:val="28"/>
        </w:rPr>
      </w:pPr>
      <w:r>
        <w:rPr>
          <w:b/>
          <w:sz w:val="28"/>
        </w:rPr>
        <w:t>POLITEKNIK KESEHATAN KEMENKES MEDAN JURUSAN FARMASI</w:t>
      </w:r>
    </w:p>
    <w:p w:rsidR="001C4C44" w:rsidRDefault="001C4C44">
      <w:pPr>
        <w:jc w:val="center"/>
        <w:rPr>
          <w:sz w:val="28"/>
        </w:rPr>
        <w:sectPr w:rsidR="001C4C44">
          <w:pgSz w:w="11910" w:h="16840"/>
          <w:pgMar w:top="1580" w:right="40" w:bottom="2300" w:left="1680" w:header="0" w:footer="2119" w:gutter="0"/>
          <w:cols w:space="720"/>
        </w:sectPr>
      </w:pPr>
    </w:p>
    <w:p w:rsidR="0046601E" w:rsidRDefault="0046601E">
      <w:pPr>
        <w:spacing w:before="104"/>
        <w:ind w:left="3214"/>
        <w:rPr>
          <w:b/>
          <w:sz w:val="24"/>
        </w:rPr>
      </w:pPr>
      <w:r>
        <w:rPr>
          <w:b/>
          <w:noProof/>
          <w:sz w:val="24"/>
          <w:lang w:val="en-US"/>
        </w:rPr>
        <w:drawing>
          <wp:anchor distT="0" distB="0" distL="114300" distR="114300" simplePos="0" relativeHeight="487591424" behindDoc="0" locked="0" layoutInCell="1" allowOverlap="1" wp14:anchorId="6D14A0BB" wp14:editId="4B67296F">
            <wp:simplePos x="0" y="0"/>
            <wp:positionH relativeFrom="column">
              <wp:posOffset>-440690</wp:posOffset>
            </wp:positionH>
            <wp:positionV relativeFrom="paragraph">
              <wp:posOffset>-371542</wp:posOffset>
            </wp:positionV>
            <wp:extent cx="6472555" cy="8661400"/>
            <wp:effectExtent l="0" t="0" r="0" b="0"/>
            <wp:wrapNone/>
            <wp:docPr id="2" name="Picture 2" descr="C:\Users\Design\Download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ign\Downloads\A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2555" cy="866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4"/>
        <w:ind w:left="3214"/>
        <w:rPr>
          <w:b/>
          <w:sz w:val="24"/>
        </w:rPr>
      </w:pPr>
    </w:p>
    <w:p w:rsidR="0046601E" w:rsidRDefault="0046601E">
      <w:pPr>
        <w:spacing w:before="101"/>
        <w:ind w:left="3277"/>
        <w:rPr>
          <w:b/>
          <w:sz w:val="24"/>
        </w:rPr>
      </w:pPr>
      <w:r>
        <w:rPr>
          <w:b/>
          <w:noProof/>
          <w:sz w:val="24"/>
          <w:lang w:val="en-US"/>
        </w:rPr>
        <w:drawing>
          <wp:anchor distT="0" distB="0" distL="114300" distR="114300" simplePos="0" relativeHeight="487592448" behindDoc="0" locked="0" layoutInCell="1" allowOverlap="1" wp14:anchorId="5032426C" wp14:editId="332B1116">
            <wp:simplePos x="0" y="0"/>
            <wp:positionH relativeFrom="column">
              <wp:posOffset>-128337</wp:posOffset>
            </wp:positionH>
            <wp:positionV relativeFrom="paragraph">
              <wp:posOffset>7354</wp:posOffset>
            </wp:positionV>
            <wp:extent cx="6073899" cy="7868652"/>
            <wp:effectExtent l="0" t="0" r="0" b="0"/>
            <wp:wrapNone/>
            <wp:docPr id="4" name="Picture 4" descr="C:\Users\Design\Download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ign\Downloads\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3491" cy="78681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46601E" w:rsidRDefault="0046601E">
      <w:pPr>
        <w:spacing w:before="101"/>
        <w:ind w:left="3277"/>
        <w:rPr>
          <w:b/>
          <w:sz w:val="24"/>
        </w:rPr>
      </w:pPr>
    </w:p>
    <w:p w:rsidR="001C4C44" w:rsidRDefault="00266B9F">
      <w:pPr>
        <w:spacing w:before="101"/>
        <w:ind w:left="3277"/>
        <w:rPr>
          <w:b/>
          <w:sz w:val="24"/>
        </w:rPr>
      </w:pPr>
      <w:r>
        <w:rPr>
          <w:b/>
          <w:sz w:val="24"/>
        </w:rPr>
        <w:t>SURAT PERNYATAAN</w:t>
      </w:r>
    </w:p>
    <w:p w:rsidR="001C4C44" w:rsidRDefault="001C4C44">
      <w:pPr>
        <w:pStyle w:val="BodyText"/>
        <w:rPr>
          <w:b/>
          <w:sz w:val="26"/>
        </w:rPr>
      </w:pPr>
    </w:p>
    <w:p w:rsidR="001C4C44" w:rsidRDefault="00266B9F">
      <w:pPr>
        <w:spacing w:before="210"/>
        <w:ind w:left="588" w:right="1658"/>
        <w:jc w:val="both"/>
        <w:rPr>
          <w:sz w:val="24"/>
        </w:rPr>
      </w:pPr>
      <w:r>
        <w:rPr>
          <w:sz w:val="24"/>
        </w:rPr>
        <w:t>HUBUNGAN PENGETAHUAN DAN SIKAP IBU TERHADAP TINDAKAN PENCEGAHAN DIARE PADA BALITA DI DESA BOTUNG KOTANOPAN MANDAILING NATAL</w:t>
      </w:r>
    </w:p>
    <w:p w:rsidR="001C4C44" w:rsidRDefault="001C4C44">
      <w:pPr>
        <w:pStyle w:val="BodyText"/>
        <w:spacing w:before="11"/>
        <w:rPr>
          <w:sz w:val="32"/>
        </w:rPr>
      </w:pPr>
    </w:p>
    <w:p w:rsidR="001C4C44" w:rsidRDefault="00266B9F">
      <w:pPr>
        <w:pStyle w:val="BodyText"/>
        <w:spacing w:line="360" w:lineRule="auto"/>
        <w:ind w:left="588" w:right="1660"/>
        <w:jc w:val="both"/>
      </w:pPr>
      <w:r>
        <w:t>Dengan ini saya menyatakan bahwa Karya Tulis Ilmiah ini belum pernah diajukan pada Perguruan Tinggi, dan sepanjang pengetahuan saya juga tidak terdapat karya atau pendapat yang pernah ditulis atau diterbitkan oleh orang lain, kecuali yang secara tertulis diacu dalam naskah ini.</w:t>
      </w:r>
    </w:p>
    <w:p w:rsidR="001C4C44" w:rsidRDefault="001C4C44">
      <w:pPr>
        <w:pStyle w:val="BodyText"/>
        <w:rPr>
          <w:sz w:val="24"/>
        </w:rPr>
      </w:pPr>
    </w:p>
    <w:p w:rsidR="001C4C44" w:rsidRDefault="001C4C44">
      <w:pPr>
        <w:pStyle w:val="BodyText"/>
        <w:rPr>
          <w:sz w:val="24"/>
        </w:rPr>
      </w:pPr>
    </w:p>
    <w:p w:rsidR="001C4C44" w:rsidRDefault="001C4C44">
      <w:pPr>
        <w:pStyle w:val="BodyText"/>
        <w:rPr>
          <w:sz w:val="24"/>
        </w:rPr>
      </w:pPr>
    </w:p>
    <w:p w:rsidR="001C4C44" w:rsidRDefault="001C4C44">
      <w:pPr>
        <w:pStyle w:val="BodyText"/>
        <w:rPr>
          <w:sz w:val="24"/>
        </w:rPr>
      </w:pPr>
    </w:p>
    <w:p w:rsidR="001C4C44" w:rsidRDefault="001C4C44">
      <w:pPr>
        <w:pStyle w:val="BodyText"/>
        <w:rPr>
          <w:sz w:val="24"/>
        </w:rPr>
      </w:pPr>
    </w:p>
    <w:p w:rsidR="001C4C44" w:rsidRDefault="001C4C44">
      <w:pPr>
        <w:pStyle w:val="BodyText"/>
        <w:spacing w:before="11"/>
        <w:rPr>
          <w:sz w:val="32"/>
        </w:rPr>
      </w:pPr>
    </w:p>
    <w:p w:rsidR="001C4C44" w:rsidRDefault="00266B9F">
      <w:pPr>
        <w:pStyle w:val="BodyText"/>
        <w:ind w:left="6531"/>
      </w:pPr>
      <w:r>
        <w:t>Medan,16 Juni</w:t>
      </w:r>
      <w:r>
        <w:rPr>
          <w:spacing w:val="-2"/>
        </w:rPr>
        <w:t xml:space="preserve"> </w:t>
      </w:r>
      <w:r>
        <w:t>2022</w:t>
      </w:r>
    </w:p>
    <w:p w:rsidR="001C4C44" w:rsidRDefault="001C4C44">
      <w:pPr>
        <w:pStyle w:val="BodyText"/>
        <w:rPr>
          <w:sz w:val="24"/>
        </w:rPr>
      </w:pPr>
    </w:p>
    <w:p w:rsidR="001C4C44" w:rsidRDefault="001C4C44">
      <w:pPr>
        <w:pStyle w:val="BodyText"/>
        <w:rPr>
          <w:sz w:val="24"/>
        </w:rPr>
      </w:pPr>
    </w:p>
    <w:p w:rsidR="001C4C44" w:rsidRDefault="001C4C44">
      <w:pPr>
        <w:pStyle w:val="BodyText"/>
        <w:rPr>
          <w:sz w:val="24"/>
        </w:rPr>
      </w:pPr>
    </w:p>
    <w:p w:rsidR="001C4C44" w:rsidRDefault="001C4C44">
      <w:pPr>
        <w:pStyle w:val="BodyText"/>
        <w:rPr>
          <w:sz w:val="24"/>
        </w:rPr>
      </w:pPr>
    </w:p>
    <w:p w:rsidR="001C4C44" w:rsidRDefault="00266B9F">
      <w:pPr>
        <w:pStyle w:val="BodyText"/>
        <w:spacing w:before="162"/>
        <w:ind w:left="6570" w:right="1334" w:hanging="75"/>
      </w:pPr>
      <w:r>
        <w:t>AJRINA NASUTION NIM</w:t>
      </w:r>
      <w:r>
        <w:rPr>
          <w:spacing w:val="16"/>
        </w:rPr>
        <w:t xml:space="preserve"> </w:t>
      </w:r>
      <w:r>
        <w:rPr>
          <w:spacing w:val="-3"/>
        </w:rPr>
        <w:t>P07539019003</w:t>
      </w:r>
    </w:p>
    <w:p w:rsidR="001C4C44" w:rsidRDefault="001C4C44">
      <w:pPr>
        <w:sectPr w:rsidR="001C4C44">
          <w:footerReference w:type="default" r:id="rId12"/>
          <w:pgSz w:w="11910" w:h="16840"/>
          <w:pgMar w:top="1580" w:right="37" w:bottom="1900" w:left="1680" w:header="0" w:footer="1656" w:gutter="0"/>
          <w:cols w:space="720"/>
        </w:sectPr>
      </w:pPr>
    </w:p>
    <w:p w:rsidR="001C4C44" w:rsidRDefault="00266B9F">
      <w:pPr>
        <w:pStyle w:val="BodyText"/>
        <w:spacing w:before="103" w:line="360" w:lineRule="auto"/>
        <w:ind w:left="588" w:right="4756"/>
      </w:pPr>
      <w:r>
        <w:t xml:space="preserve">POLITEKNIK KESEHATAN </w:t>
      </w:r>
      <w:r>
        <w:rPr>
          <w:u w:val="single"/>
        </w:rPr>
        <w:t>KEMENKES MEDAN</w:t>
      </w:r>
      <w:r>
        <w:t xml:space="preserve"> </w:t>
      </w:r>
      <w:r>
        <w:rPr>
          <w:u w:val="single"/>
        </w:rPr>
        <w:t>JURUSAN FARMASI</w:t>
      </w:r>
    </w:p>
    <w:p w:rsidR="001C4C44" w:rsidRDefault="00266B9F">
      <w:pPr>
        <w:pStyle w:val="BodyText"/>
        <w:spacing w:line="252" w:lineRule="exact"/>
        <w:ind w:left="588"/>
      </w:pPr>
      <w:r>
        <w:t>KTI, Juni 2022</w:t>
      </w:r>
    </w:p>
    <w:p w:rsidR="001C4C44" w:rsidRDefault="00266B9F">
      <w:pPr>
        <w:pStyle w:val="BodyText"/>
        <w:spacing w:before="127"/>
        <w:ind w:left="588"/>
      </w:pPr>
      <w:r>
        <w:t>Ajrina Nasution</w:t>
      </w:r>
    </w:p>
    <w:p w:rsidR="001C4C44" w:rsidRDefault="001C4C44">
      <w:pPr>
        <w:pStyle w:val="BodyText"/>
        <w:spacing w:before="9"/>
        <w:rPr>
          <w:sz w:val="31"/>
        </w:rPr>
      </w:pPr>
    </w:p>
    <w:p w:rsidR="001C4C44" w:rsidRDefault="00266B9F">
      <w:pPr>
        <w:spacing w:line="360" w:lineRule="auto"/>
        <w:ind w:left="588" w:right="1885"/>
        <w:rPr>
          <w:b/>
        </w:rPr>
      </w:pPr>
      <w:r>
        <w:rPr>
          <w:b/>
        </w:rPr>
        <w:t>Hubungan Pengetahuan Dan Sikap Ibu Terhadap Tindakan Pencegahan Diare Pada Balita Di Desa Botung Kotanopan Mandailing Natal</w:t>
      </w:r>
    </w:p>
    <w:p w:rsidR="001C4C44" w:rsidRDefault="001C4C44">
      <w:pPr>
        <w:pStyle w:val="BodyText"/>
        <w:spacing w:before="10"/>
        <w:rPr>
          <w:b/>
          <w:sz w:val="20"/>
        </w:rPr>
      </w:pPr>
    </w:p>
    <w:p w:rsidR="001C4C44" w:rsidRDefault="00266B9F">
      <w:pPr>
        <w:ind w:left="588"/>
        <w:rPr>
          <w:b/>
        </w:rPr>
      </w:pPr>
      <w:r>
        <w:rPr>
          <w:b/>
        </w:rPr>
        <w:t>Xl + 54 Halaman + 10 Tabel + 12 Lampiran</w:t>
      </w:r>
    </w:p>
    <w:p w:rsidR="001C4C44" w:rsidRDefault="001C4C44">
      <w:pPr>
        <w:pStyle w:val="BodyText"/>
        <w:spacing w:before="3"/>
        <w:rPr>
          <w:b/>
          <w:sz w:val="35"/>
        </w:rPr>
      </w:pPr>
    </w:p>
    <w:p w:rsidR="001C4C44" w:rsidRDefault="00266B9F">
      <w:pPr>
        <w:ind w:left="1983" w:right="3056"/>
        <w:jc w:val="center"/>
        <w:rPr>
          <w:b/>
          <w:sz w:val="24"/>
        </w:rPr>
      </w:pPr>
      <w:r>
        <w:rPr>
          <w:b/>
          <w:sz w:val="24"/>
        </w:rPr>
        <w:t>ABSTRAK</w:t>
      </w:r>
    </w:p>
    <w:p w:rsidR="001C4C44" w:rsidRDefault="001C4C44">
      <w:pPr>
        <w:pStyle w:val="BodyText"/>
        <w:spacing w:before="9"/>
        <w:rPr>
          <w:b/>
          <w:sz w:val="20"/>
        </w:rPr>
      </w:pPr>
    </w:p>
    <w:p w:rsidR="001C4C44" w:rsidRDefault="00266B9F">
      <w:pPr>
        <w:pStyle w:val="BodyText"/>
        <w:spacing w:before="1"/>
        <w:ind w:left="588" w:right="1656" w:firstLine="720"/>
        <w:jc w:val="both"/>
      </w:pPr>
      <w:r>
        <w:t>Penyakit diare merupakan penyakit tertinggi kedua penyebab kematian pada anak dibawah lima tahun diseluruh dunia setelah penyakit infeksi saluran pernapasan akut (ISPA). Angka kejadian kasus diare didunia setiap tahunnya mencapai angka 1,7 juta kasus. Pada tahun 2019 di kabupaten Mandailing Natal jumlah penderita diare pada balita yang dilayani yaitu sebanyak 4.559 atau 66,3%. Tujuan penelitian untuk mengetahui hubungan pengetahuan dan sikap ibu terhadap tindakan pencegahan diare pada balita di desa Botung Kotanopan Mandailing</w:t>
      </w:r>
      <w:r>
        <w:rPr>
          <w:spacing w:val="-1"/>
        </w:rPr>
        <w:t xml:space="preserve"> </w:t>
      </w:r>
      <w:r>
        <w:t>Natal.</w:t>
      </w:r>
    </w:p>
    <w:p w:rsidR="001C4C44" w:rsidRDefault="001C4C44">
      <w:pPr>
        <w:pStyle w:val="BodyText"/>
        <w:spacing w:before="9"/>
        <w:rPr>
          <w:sz w:val="20"/>
        </w:rPr>
      </w:pPr>
    </w:p>
    <w:p w:rsidR="001C4C44" w:rsidRDefault="00266B9F">
      <w:pPr>
        <w:pStyle w:val="BodyText"/>
        <w:ind w:left="588" w:right="1655" w:firstLine="720"/>
        <w:jc w:val="both"/>
      </w:pPr>
      <w:r>
        <w:t xml:space="preserve">Metode penelitian ini observasional analitik dengan pendekatan </w:t>
      </w:r>
      <w:r>
        <w:rPr>
          <w:i/>
        </w:rPr>
        <w:t>cross sectional</w:t>
      </w:r>
      <w:r>
        <w:t>. Populasi pada penelitian ini ibu yang berjumlah 100 orang. pengumpulan data menggunakan koesioner dan analisis data menggunakan uji chi-square.</w:t>
      </w:r>
    </w:p>
    <w:p w:rsidR="001C4C44" w:rsidRDefault="00266B9F">
      <w:pPr>
        <w:pStyle w:val="BodyText"/>
        <w:spacing w:before="1"/>
        <w:ind w:left="588" w:right="1660" w:firstLine="720"/>
        <w:jc w:val="both"/>
      </w:pPr>
      <w:r>
        <w:t>Hasil penelitian ini menunjukkan bahwa ibu di desa botung mempunyai pengetahuan baik terhadap tindakan pencegahan diare 91 orang (91%) dan ibu yang mempunyai sikap baik terhadap tindakan pencegahan diare pada balita yang baik 87orang (87%).</w:t>
      </w:r>
    </w:p>
    <w:p w:rsidR="001C4C44" w:rsidRDefault="00266B9F">
      <w:pPr>
        <w:pStyle w:val="BodyText"/>
        <w:ind w:left="588" w:right="1657" w:firstLine="720"/>
        <w:jc w:val="both"/>
      </w:pPr>
      <w:r>
        <w:t>Kesimpulan, terdapat hubungan yang signifikan antara pengetahuan ibu terhadap tindakan pencegahan diare diperoleh nilai signifikan 0,007 yang kurang dari 0,05 (p&lt;0,05) dan terdapat hubungan yang tidak signifikan antara sikap ibu terhadap tindakan pencegahan diare diperoleh nilai tidak signifikan 0,227 yang lebih dari 0,05 (p&gt;0,05).</w:t>
      </w:r>
    </w:p>
    <w:p w:rsidR="001C4C44" w:rsidRDefault="00266B9F">
      <w:pPr>
        <w:pStyle w:val="BodyText"/>
        <w:ind w:left="588" w:right="3333"/>
        <w:jc w:val="both"/>
      </w:pPr>
      <w:r>
        <w:t>Kata Kunci : Pengetahuan , Sikap , Tindakan Pencegahan Diare Daftar Baca : 13 (2009-2021)</w:t>
      </w:r>
    </w:p>
    <w:p w:rsidR="001C4C44" w:rsidRDefault="001C4C44">
      <w:pPr>
        <w:jc w:val="both"/>
        <w:sectPr w:rsidR="001C4C44">
          <w:pgSz w:w="11910" w:h="16840"/>
          <w:pgMar w:top="1580" w:right="37" w:bottom="1900" w:left="1680" w:header="0" w:footer="1656" w:gutter="0"/>
          <w:cols w:space="720"/>
        </w:sectPr>
      </w:pPr>
    </w:p>
    <w:p w:rsidR="001C4C44" w:rsidRDefault="001C4C44">
      <w:pPr>
        <w:pStyle w:val="BodyText"/>
        <w:rPr>
          <w:sz w:val="20"/>
        </w:rPr>
      </w:pPr>
    </w:p>
    <w:p w:rsidR="001C4C44" w:rsidRDefault="001C4C44">
      <w:pPr>
        <w:pStyle w:val="BodyText"/>
        <w:rPr>
          <w:sz w:val="20"/>
        </w:rPr>
      </w:pPr>
    </w:p>
    <w:p w:rsidR="001C4C44" w:rsidRDefault="001C4C44">
      <w:pPr>
        <w:pStyle w:val="BodyText"/>
        <w:spacing w:before="9"/>
        <w:rPr>
          <w:sz w:val="26"/>
        </w:rPr>
      </w:pPr>
    </w:p>
    <w:p w:rsidR="001C4C44" w:rsidRDefault="00266B9F">
      <w:pPr>
        <w:pStyle w:val="BodyText"/>
        <w:spacing w:before="94" w:line="360" w:lineRule="auto"/>
        <w:ind w:left="588" w:right="3328"/>
        <w:jc w:val="both"/>
      </w:pPr>
      <w:r>
        <w:t>MEDAN HEALTH POLYTECHNICS OF MINISTRY OF HEALTH PHARMACY DEPARTMENT</w:t>
      </w:r>
    </w:p>
    <w:p w:rsidR="001C4C44" w:rsidRDefault="00266B9F">
      <w:pPr>
        <w:pStyle w:val="BodyText"/>
        <w:spacing w:line="252" w:lineRule="exact"/>
        <w:ind w:left="588"/>
        <w:jc w:val="both"/>
      </w:pPr>
      <w:r>
        <w:t>SCIENTIFIC PAPER, June 2022</w:t>
      </w:r>
    </w:p>
    <w:p w:rsidR="001C4C44" w:rsidRDefault="00266B9F">
      <w:pPr>
        <w:pStyle w:val="BodyText"/>
        <w:spacing w:before="126"/>
        <w:ind w:left="588"/>
        <w:jc w:val="both"/>
      </w:pPr>
      <w:r>
        <w:t>Ajrina Nasution</w:t>
      </w:r>
    </w:p>
    <w:p w:rsidR="001C4C44" w:rsidRDefault="001C4C44">
      <w:pPr>
        <w:pStyle w:val="BodyText"/>
        <w:spacing w:before="10"/>
        <w:rPr>
          <w:sz w:val="31"/>
        </w:rPr>
      </w:pPr>
    </w:p>
    <w:p w:rsidR="001C4C44" w:rsidRDefault="00266B9F">
      <w:pPr>
        <w:ind w:left="588" w:right="1660"/>
        <w:jc w:val="both"/>
        <w:rPr>
          <w:b/>
        </w:rPr>
      </w:pPr>
      <w:r>
        <w:rPr>
          <w:b/>
        </w:rPr>
        <w:t>The Relationship Between Mother's Knowledge And Attitude Towards Prevention Of Diarrhea In Toddlers In Botung Village Kotanopan, Mandailing</w:t>
      </w:r>
      <w:r>
        <w:rPr>
          <w:b/>
          <w:spacing w:val="-4"/>
        </w:rPr>
        <w:t xml:space="preserve"> </w:t>
      </w:r>
      <w:r>
        <w:rPr>
          <w:b/>
        </w:rPr>
        <w:t>Natal</w:t>
      </w:r>
    </w:p>
    <w:p w:rsidR="001C4C44" w:rsidRDefault="001C4C44">
      <w:pPr>
        <w:pStyle w:val="BodyText"/>
        <w:spacing w:before="1"/>
        <w:rPr>
          <w:b/>
          <w:sz w:val="21"/>
        </w:rPr>
      </w:pPr>
    </w:p>
    <w:p w:rsidR="001C4C44" w:rsidRDefault="00266B9F">
      <w:pPr>
        <w:ind w:left="588"/>
        <w:jc w:val="both"/>
        <w:rPr>
          <w:b/>
        </w:rPr>
      </w:pPr>
      <w:r>
        <w:rPr>
          <w:b/>
        </w:rPr>
        <w:t>Xl + 54 Pages + 10 Tables + 12</w:t>
      </w:r>
      <w:r>
        <w:rPr>
          <w:b/>
          <w:spacing w:val="-8"/>
        </w:rPr>
        <w:t xml:space="preserve"> </w:t>
      </w:r>
      <w:r>
        <w:rPr>
          <w:b/>
        </w:rPr>
        <w:t>Attachments</w:t>
      </w:r>
    </w:p>
    <w:p w:rsidR="001C4C44" w:rsidRDefault="001C4C44">
      <w:pPr>
        <w:pStyle w:val="BodyText"/>
        <w:rPr>
          <w:b/>
          <w:sz w:val="24"/>
        </w:rPr>
      </w:pPr>
    </w:p>
    <w:p w:rsidR="001C4C44" w:rsidRDefault="001C4C44">
      <w:pPr>
        <w:pStyle w:val="BodyText"/>
        <w:spacing w:before="11"/>
        <w:rPr>
          <w:b/>
          <w:sz w:val="19"/>
        </w:rPr>
      </w:pPr>
    </w:p>
    <w:p w:rsidR="001C4C44" w:rsidRDefault="00266B9F">
      <w:pPr>
        <w:ind w:left="1982" w:right="3056"/>
        <w:jc w:val="center"/>
        <w:rPr>
          <w:b/>
        </w:rPr>
      </w:pPr>
      <w:r>
        <w:rPr>
          <w:b/>
        </w:rPr>
        <w:t>ABSTRACT</w:t>
      </w:r>
    </w:p>
    <w:p w:rsidR="001C4C44" w:rsidRDefault="00266B9F">
      <w:pPr>
        <w:pStyle w:val="BodyText"/>
        <w:spacing w:before="126"/>
        <w:ind w:left="588" w:right="1657" w:firstLine="720"/>
        <w:jc w:val="both"/>
      </w:pPr>
      <w:r>
        <w:t>Diarrhea is the second leading cause of death in children under five years of age worldwide, after acute respiratory infections (ARI). The incidence of diarrhea cases in the world each year reaches 1.7 million. 2019 in Mandailing Natal district, the number of children under five with diarrhea who received medical services reached 4,559 cases (66.3%). This study aims to find out the relationship between mother's knowledge and attitudes towards the prevention of diarrhea in children under five in the village of Botung Kotanopan Mandailing Natal.</w:t>
      </w:r>
    </w:p>
    <w:p w:rsidR="001C4C44" w:rsidRDefault="00266B9F">
      <w:pPr>
        <w:pStyle w:val="BodyText"/>
        <w:ind w:left="588" w:right="1659" w:firstLine="720"/>
        <w:jc w:val="both"/>
      </w:pPr>
      <w:r>
        <w:t>This research is an analytic observational study conducted with a cross sectional approach that examines 100 mothers as research samples obtained from a population. Data were collected through questionnaires and analyzed by chi-square test.</w:t>
      </w:r>
    </w:p>
    <w:p w:rsidR="001C4C44" w:rsidRDefault="00266B9F">
      <w:pPr>
        <w:pStyle w:val="BodyText"/>
        <w:spacing w:before="1"/>
        <w:ind w:left="588" w:right="1658" w:firstLine="62"/>
        <w:jc w:val="both"/>
      </w:pPr>
      <w:r>
        <w:t>Through the results of the study, it was found that 91 mothers (91%) in Botung Village had a very good level of knowledge about preventing diarrhea, and 87 mothers (87%) had a very good level of attitude about preventing diarrhea in toddlers.</w:t>
      </w:r>
    </w:p>
    <w:p w:rsidR="001C4C44" w:rsidRDefault="00266B9F">
      <w:pPr>
        <w:pStyle w:val="BodyText"/>
        <w:ind w:left="588" w:right="1659" w:firstLine="720"/>
        <w:jc w:val="both"/>
      </w:pPr>
      <w:r>
        <w:t>This study concluded that there was a significant relationship between mother's knowledge and actions about diarrhea prevention with a significant value of 0.007, less than 0.05 (p&lt;0.05), but there was an insignificant relationship between mother's attitudes and actions about diarrhea prevention with not significant 0.227, more than 0.05</w:t>
      </w:r>
      <w:r>
        <w:rPr>
          <w:spacing w:val="-4"/>
        </w:rPr>
        <w:t xml:space="preserve"> </w:t>
      </w:r>
      <w:r>
        <w:t>(p&gt;0.05).</w:t>
      </w:r>
    </w:p>
    <w:p w:rsidR="001C4C44" w:rsidRDefault="001C4C44">
      <w:pPr>
        <w:pStyle w:val="BodyText"/>
        <w:spacing w:before="11"/>
        <w:rPr>
          <w:sz w:val="21"/>
        </w:rPr>
      </w:pPr>
    </w:p>
    <w:p w:rsidR="001C4C44" w:rsidRDefault="00266B9F">
      <w:pPr>
        <w:pStyle w:val="BodyText"/>
        <w:tabs>
          <w:tab w:val="left" w:pos="2028"/>
        </w:tabs>
        <w:ind w:left="588" w:right="3999"/>
      </w:pPr>
      <w:r>
        <w:rPr>
          <w:noProof/>
          <w:lang w:val="en-US"/>
        </w:rPr>
        <w:drawing>
          <wp:anchor distT="0" distB="0" distL="0" distR="0" simplePos="0" relativeHeight="2" behindDoc="0" locked="0" layoutInCell="1" allowOverlap="1">
            <wp:simplePos x="0" y="0"/>
            <wp:positionH relativeFrom="page">
              <wp:posOffset>3118237</wp:posOffset>
            </wp:positionH>
            <wp:positionV relativeFrom="paragraph">
              <wp:posOffset>405810</wp:posOffset>
            </wp:positionV>
            <wp:extent cx="2165529" cy="668655"/>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2165529" cy="668655"/>
                    </a:xfrm>
                    <a:prstGeom prst="rect">
                      <a:avLst/>
                    </a:prstGeom>
                  </pic:spPr>
                </pic:pic>
              </a:graphicData>
            </a:graphic>
          </wp:anchor>
        </w:drawing>
      </w:r>
      <w:r>
        <w:t>Keywords</w:t>
      </w:r>
      <w:r>
        <w:tab/>
        <w:t>: Knowledge, Attitude, Diarrhea Prevention References</w:t>
      </w:r>
      <w:r>
        <w:tab/>
        <w:t>: 13</w:t>
      </w:r>
      <w:r>
        <w:rPr>
          <w:spacing w:val="-1"/>
        </w:rPr>
        <w:t xml:space="preserve"> </w:t>
      </w:r>
      <w:r>
        <w:t>(2009-2021)</w:t>
      </w:r>
    </w:p>
    <w:p w:rsidR="001C4C44" w:rsidRDefault="001C4C44">
      <w:pPr>
        <w:sectPr w:rsidR="001C4C44">
          <w:pgSz w:w="11910" w:h="16840"/>
          <w:pgMar w:top="1580" w:right="37" w:bottom="1900" w:left="1680" w:header="0" w:footer="1656" w:gutter="0"/>
          <w:cols w:space="720"/>
        </w:sectPr>
      </w:pPr>
    </w:p>
    <w:p w:rsidR="001C4C44" w:rsidRDefault="00266B9F">
      <w:pPr>
        <w:pStyle w:val="Heading1"/>
        <w:spacing w:before="73"/>
        <w:ind w:right="2627"/>
      </w:pPr>
      <w:bookmarkStart w:id="0" w:name="KATA_PENGANTAR"/>
      <w:bookmarkStart w:id="1" w:name="_bookmark0"/>
      <w:bookmarkEnd w:id="0"/>
      <w:bookmarkEnd w:id="1"/>
      <w:r>
        <w:t>KATA PENGANTAR</w:t>
      </w:r>
    </w:p>
    <w:p w:rsidR="001C4C44" w:rsidRDefault="001C4C44">
      <w:pPr>
        <w:pStyle w:val="BodyText"/>
        <w:spacing w:before="11"/>
        <w:rPr>
          <w:b/>
          <w:sz w:val="33"/>
        </w:rPr>
      </w:pPr>
    </w:p>
    <w:p w:rsidR="001C4C44" w:rsidRDefault="00266B9F">
      <w:pPr>
        <w:spacing w:line="357" w:lineRule="auto"/>
        <w:ind w:left="586" w:right="1653" w:firstLine="720"/>
        <w:jc w:val="both"/>
        <w:rPr>
          <w:b/>
        </w:rPr>
      </w:pPr>
      <w:r>
        <w:t xml:space="preserve">Puji syukur penulis panjatkan Kehadirat Tuhan Yang </w:t>
      </w:r>
      <w:r>
        <w:rPr>
          <w:spacing w:val="-3"/>
        </w:rPr>
        <w:t xml:space="preserve">Maha </w:t>
      </w:r>
      <w:r>
        <w:t xml:space="preserve">Esa  yang telah melimpahkan berkat dan rahmat-nya sehingga penulis dapat Menyusun Karya Tulis Ilmiah yang berjudul </w:t>
      </w:r>
      <w:r>
        <w:rPr>
          <w:b/>
        </w:rPr>
        <w:t xml:space="preserve">“Hubungan Pengetahuan Dan Sikap Ibu Terhadap Tindakan Pencegahan Diare Pada </w:t>
      </w:r>
      <w:r>
        <w:rPr>
          <w:b/>
          <w:spacing w:val="-4"/>
        </w:rPr>
        <w:t>Balita</w:t>
      </w:r>
      <w:r>
        <w:rPr>
          <w:b/>
          <w:spacing w:val="53"/>
        </w:rPr>
        <w:t xml:space="preserve"> </w:t>
      </w:r>
      <w:r>
        <w:rPr>
          <w:b/>
        </w:rPr>
        <w:t>Di Desa Botung Kotanopan Mandailing</w:t>
      </w:r>
      <w:r>
        <w:rPr>
          <w:b/>
          <w:spacing w:val="6"/>
        </w:rPr>
        <w:t xml:space="preserve"> </w:t>
      </w:r>
      <w:r>
        <w:rPr>
          <w:b/>
        </w:rPr>
        <w:t>Natal”.</w:t>
      </w:r>
    </w:p>
    <w:p w:rsidR="001C4C44" w:rsidRDefault="00266B9F">
      <w:pPr>
        <w:pStyle w:val="BodyText"/>
        <w:spacing w:before="12" w:line="360" w:lineRule="auto"/>
        <w:ind w:left="586" w:right="1652" w:firstLine="720"/>
        <w:jc w:val="both"/>
      </w:pPr>
      <w:r>
        <w:t xml:space="preserve">Karya Tulis Ilmiah ini disusun sebagai salah satu persyaratan dalam menyelesaikan program Pendidikan Diploma </w:t>
      </w:r>
      <w:r>
        <w:rPr>
          <w:spacing w:val="-5"/>
        </w:rPr>
        <w:t xml:space="preserve">III </w:t>
      </w:r>
      <w:r>
        <w:t>Jurusan Farmasi Politeknik Kesehatan Kemenkes Medan. Dalam penyusunan Karya Tulis Ilmiah ini, penulis banyak mendapat bimbingan, dukungan, saran dan bantuan serta Doa dari berbagai pihak. Sehingga pada kesempatan ini penulis ingin mengucapkan terima kasih</w:t>
      </w:r>
      <w:r>
        <w:rPr>
          <w:spacing w:val="10"/>
        </w:rPr>
        <w:t xml:space="preserve"> </w:t>
      </w:r>
      <w:r>
        <w:t>Kepada:</w:t>
      </w:r>
    </w:p>
    <w:p w:rsidR="001C4C44" w:rsidRDefault="00266B9F">
      <w:pPr>
        <w:pStyle w:val="ListParagraph"/>
        <w:numPr>
          <w:ilvl w:val="0"/>
          <w:numId w:val="27"/>
        </w:numPr>
        <w:tabs>
          <w:tab w:val="left" w:pos="1514"/>
        </w:tabs>
        <w:spacing w:line="360" w:lineRule="auto"/>
        <w:ind w:right="1674"/>
        <w:jc w:val="both"/>
      </w:pPr>
      <w:r>
        <w:t>Ibu Dra. Hj. Ida Nurhayati, M.Kes., selaku Direktur Poltekkes Kemenkes Medan.</w:t>
      </w:r>
    </w:p>
    <w:p w:rsidR="001C4C44" w:rsidRDefault="00266B9F">
      <w:pPr>
        <w:pStyle w:val="ListParagraph"/>
        <w:numPr>
          <w:ilvl w:val="0"/>
          <w:numId w:val="27"/>
        </w:numPr>
        <w:tabs>
          <w:tab w:val="left" w:pos="1514"/>
        </w:tabs>
        <w:spacing w:line="364" w:lineRule="auto"/>
        <w:ind w:right="1666"/>
        <w:jc w:val="both"/>
      </w:pPr>
      <w:r>
        <w:t>Ibu Dra. Masniah M.Kes, Apt., selaku Ketua Jurusan Farmasi Poltekkes Kemenkes Medan dan selaku Dosen Pembimbing Akademik yang telah membimbing dan memberi masukan kepada penulis selama menjadi mahasiswa di Jurusan Farmasi Poltekkes Kemenkes</w:t>
      </w:r>
      <w:r>
        <w:rPr>
          <w:spacing w:val="-6"/>
        </w:rPr>
        <w:t xml:space="preserve"> </w:t>
      </w:r>
      <w:r>
        <w:t>Medan.</w:t>
      </w:r>
    </w:p>
    <w:p w:rsidR="001C4C44" w:rsidRDefault="00266B9F">
      <w:pPr>
        <w:pStyle w:val="ListParagraph"/>
        <w:numPr>
          <w:ilvl w:val="0"/>
          <w:numId w:val="27"/>
        </w:numPr>
        <w:tabs>
          <w:tab w:val="left" w:pos="1514"/>
        </w:tabs>
        <w:spacing w:line="360" w:lineRule="auto"/>
        <w:ind w:right="1662"/>
        <w:jc w:val="both"/>
      </w:pPr>
      <w:r>
        <w:t>Ibu Masrah, S.pd, M.Kes., selaku Dosen pembimbing Karya Tulis Ilmiah yang telah banyak membimbing dan memberi masukan kepada penulis dalam penyusunan Karya Tulis</w:t>
      </w:r>
      <w:r>
        <w:rPr>
          <w:spacing w:val="-6"/>
        </w:rPr>
        <w:t xml:space="preserve"> </w:t>
      </w:r>
      <w:r>
        <w:t>Ilmiah.</w:t>
      </w:r>
    </w:p>
    <w:p w:rsidR="001C4C44" w:rsidRDefault="00266B9F">
      <w:pPr>
        <w:pStyle w:val="ListParagraph"/>
        <w:numPr>
          <w:ilvl w:val="0"/>
          <w:numId w:val="27"/>
        </w:numPr>
        <w:tabs>
          <w:tab w:val="left" w:pos="1514"/>
        </w:tabs>
        <w:spacing w:line="360" w:lineRule="auto"/>
        <w:ind w:right="1659"/>
        <w:jc w:val="both"/>
      </w:pPr>
      <w:r>
        <w:t>Bapak Dr. Jhonson P. Sihombing, S.Si.,M,Sc,selaku penguji I dan Ibu Maya Handayani Sinaga, SS.,M.Pd selaku penguji ll yang telah menguji dan memberi saran dan masukan kepada</w:t>
      </w:r>
      <w:r>
        <w:rPr>
          <w:spacing w:val="-10"/>
        </w:rPr>
        <w:t xml:space="preserve"> </w:t>
      </w:r>
      <w:r>
        <w:t>penulis.</w:t>
      </w:r>
    </w:p>
    <w:p w:rsidR="001C4C44" w:rsidRDefault="00266B9F">
      <w:pPr>
        <w:pStyle w:val="ListParagraph"/>
        <w:numPr>
          <w:ilvl w:val="0"/>
          <w:numId w:val="27"/>
        </w:numPr>
        <w:tabs>
          <w:tab w:val="left" w:pos="1514"/>
        </w:tabs>
        <w:spacing w:line="360" w:lineRule="auto"/>
        <w:ind w:right="1675"/>
        <w:jc w:val="both"/>
      </w:pPr>
      <w:r>
        <w:t>Seluruh Dosen dan Staf di Jurusan Farmasi Poltekkes Kemenkes Medan.</w:t>
      </w:r>
    </w:p>
    <w:p w:rsidR="001C4C44" w:rsidRDefault="00266B9F">
      <w:pPr>
        <w:pStyle w:val="ListParagraph"/>
        <w:numPr>
          <w:ilvl w:val="0"/>
          <w:numId w:val="27"/>
        </w:numPr>
        <w:tabs>
          <w:tab w:val="left" w:pos="1514"/>
        </w:tabs>
        <w:spacing w:line="360" w:lineRule="auto"/>
        <w:ind w:right="1651"/>
        <w:jc w:val="both"/>
      </w:pPr>
      <w:r>
        <w:t xml:space="preserve">Teristimewa Kepada Kedua Orang Tua yang sangat penulis sayangi dan cintai, Ayah Sulfan Syah Nasution dan </w:t>
      </w:r>
      <w:r>
        <w:rPr>
          <w:spacing w:val="-4"/>
        </w:rPr>
        <w:t xml:space="preserve">Ibu </w:t>
      </w:r>
      <w:r>
        <w:t xml:space="preserve">Siti Rohani Nasution yang tiada hentinya memberikan doa, nasehat, motivasi, dan dukungan secara moral maupun material </w:t>
      </w:r>
      <w:r>
        <w:rPr>
          <w:spacing w:val="-3"/>
        </w:rPr>
        <w:t xml:space="preserve">selama </w:t>
      </w:r>
      <w:r>
        <w:t>melaksanakan perkuliahan sampai penyusunan Proposal Karya tulis Ilmiah</w:t>
      </w:r>
      <w:r>
        <w:rPr>
          <w:spacing w:val="-11"/>
        </w:rPr>
        <w:t xml:space="preserve"> </w:t>
      </w:r>
      <w:r>
        <w:t>ini.</w:t>
      </w:r>
    </w:p>
    <w:p w:rsidR="001C4C44" w:rsidRDefault="00266B9F">
      <w:pPr>
        <w:pStyle w:val="ListParagraph"/>
        <w:numPr>
          <w:ilvl w:val="0"/>
          <w:numId w:val="27"/>
        </w:numPr>
        <w:tabs>
          <w:tab w:val="left" w:pos="1514"/>
        </w:tabs>
        <w:spacing w:line="360" w:lineRule="auto"/>
        <w:ind w:right="1645"/>
        <w:jc w:val="both"/>
      </w:pPr>
      <w:r>
        <w:t xml:space="preserve">Kepada seluruh rekan-rekan mahasiswa/I Jurusan Farmasi Poltekkes Kemenkes Medan Angkatan 2019 Khususnya kelas </w:t>
      </w:r>
      <w:r>
        <w:rPr>
          <w:spacing w:val="-4"/>
        </w:rPr>
        <w:t xml:space="preserve">III-A </w:t>
      </w:r>
      <w:r>
        <w:t xml:space="preserve">yang telah membantu dan memberikan semangat selama </w:t>
      </w:r>
      <w:r>
        <w:rPr>
          <w:spacing w:val="-4"/>
        </w:rPr>
        <w:t>masa</w:t>
      </w:r>
      <w:r>
        <w:rPr>
          <w:spacing w:val="-21"/>
        </w:rPr>
        <w:t xml:space="preserve"> </w:t>
      </w:r>
      <w:r>
        <w:t>perkuliahan.</w:t>
      </w:r>
    </w:p>
    <w:p w:rsidR="001C4C44" w:rsidRDefault="001C4C44">
      <w:pPr>
        <w:spacing w:line="360" w:lineRule="auto"/>
        <w:jc w:val="both"/>
        <w:sectPr w:rsidR="001C4C44">
          <w:pgSz w:w="11910" w:h="16840"/>
          <w:pgMar w:top="1580" w:right="40" w:bottom="1840" w:left="1680" w:header="0" w:footer="1656" w:gutter="0"/>
          <w:cols w:space="720"/>
        </w:sectPr>
      </w:pPr>
    </w:p>
    <w:p w:rsidR="001C4C44" w:rsidRDefault="00266B9F">
      <w:pPr>
        <w:pStyle w:val="BodyText"/>
        <w:spacing w:before="81" w:line="360" w:lineRule="auto"/>
        <w:ind w:left="586" w:right="1662" w:firstLine="720"/>
        <w:jc w:val="both"/>
      </w:pPr>
      <w:r>
        <w:t>Penulis menyadari sepenuhnya bahwa Karya Tulis Ilmiah ini masih jauh dari sempurna, oleh karena itu penulis menerima kritik dan saran yang bersifat membangun guna perbaikan demi kesempurnaan Karya Tulis Ilmiah.</w:t>
      </w:r>
    </w:p>
    <w:p w:rsidR="001C4C44" w:rsidRDefault="00266B9F">
      <w:pPr>
        <w:pStyle w:val="BodyText"/>
        <w:spacing w:line="360" w:lineRule="auto"/>
        <w:ind w:left="586" w:right="1669" w:firstLine="720"/>
        <w:jc w:val="both"/>
      </w:pPr>
      <w:r>
        <w:t>Akhir kata, penulis mengucapkan terima kasih dan semoga Karya Tulis Ilmiah ini dapat bermamfaat bagi kita semua.</w:t>
      </w:r>
    </w:p>
    <w:p w:rsidR="001C4C44" w:rsidRDefault="001C4C44">
      <w:pPr>
        <w:pStyle w:val="BodyText"/>
        <w:rPr>
          <w:sz w:val="24"/>
        </w:rPr>
      </w:pPr>
    </w:p>
    <w:p w:rsidR="001C4C44" w:rsidRDefault="001C4C44">
      <w:pPr>
        <w:pStyle w:val="BodyText"/>
        <w:rPr>
          <w:sz w:val="24"/>
        </w:rPr>
      </w:pPr>
    </w:p>
    <w:p w:rsidR="001C4C44" w:rsidRDefault="001C4C44">
      <w:pPr>
        <w:pStyle w:val="BodyText"/>
        <w:rPr>
          <w:sz w:val="24"/>
        </w:rPr>
      </w:pPr>
    </w:p>
    <w:p w:rsidR="001C4C44" w:rsidRDefault="001C4C44">
      <w:pPr>
        <w:pStyle w:val="BodyText"/>
        <w:spacing w:before="3"/>
        <w:rPr>
          <w:sz w:val="35"/>
        </w:rPr>
      </w:pPr>
    </w:p>
    <w:p w:rsidR="001C4C44" w:rsidRDefault="00266B9F">
      <w:pPr>
        <w:pStyle w:val="BodyText"/>
        <w:ind w:left="298" w:right="1651"/>
        <w:jc w:val="right"/>
      </w:pPr>
      <w:r>
        <w:t>Medan,16 Juni</w:t>
      </w:r>
      <w:r>
        <w:rPr>
          <w:spacing w:val="-6"/>
        </w:rPr>
        <w:t xml:space="preserve"> </w:t>
      </w:r>
      <w:r>
        <w:t>2022</w:t>
      </w:r>
    </w:p>
    <w:p w:rsidR="001C4C44" w:rsidRDefault="00266B9F">
      <w:pPr>
        <w:pStyle w:val="BodyText"/>
        <w:spacing w:before="126"/>
        <w:ind w:left="298" w:right="1649"/>
        <w:jc w:val="right"/>
      </w:pPr>
      <w:r>
        <w:rPr>
          <w:spacing w:val="-3"/>
        </w:rPr>
        <w:t>Penulis</w:t>
      </w:r>
    </w:p>
    <w:p w:rsidR="001C4C44" w:rsidRDefault="001C4C44">
      <w:pPr>
        <w:pStyle w:val="BodyText"/>
        <w:rPr>
          <w:sz w:val="24"/>
        </w:rPr>
      </w:pPr>
    </w:p>
    <w:p w:rsidR="001C4C44" w:rsidRDefault="001C4C44">
      <w:pPr>
        <w:pStyle w:val="BodyText"/>
        <w:rPr>
          <w:sz w:val="24"/>
        </w:rPr>
      </w:pPr>
    </w:p>
    <w:p w:rsidR="001C4C44" w:rsidRDefault="001C4C44">
      <w:pPr>
        <w:pStyle w:val="BodyText"/>
        <w:rPr>
          <w:sz w:val="24"/>
        </w:rPr>
      </w:pPr>
    </w:p>
    <w:p w:rsidR="001C4C44" w:rsidRDefault="001C4C44">
      <w:pPr>
        <w:pStyle w:val="BodyText"/>
        <w:rPr>
          <w:sz w:val="24"/>
        </w:rPr>
      </w:pPr>
    </w:p>
    <w:p w:rsidR="001C4C44" w:rsidRDefault="001C4C44">
      <w:pPr>
        <w:pStyle w:val="BodyText"/>
        <w:spacing w:before="1"/>
        <w:rPr>
          <w:sz w:val="23"/>
        </w:rPr>
      </w:pPr>
    </w:p>
    <w:p w:rsidR="001C4C44" w:rsidRDefault="00266B9F">
      <w:pPr>
        <w:pStyle w:val="BodyText"/>
        <w:spacing w:before="1" w:line="364" w:lineRule="auto"/>
        <w:ind w:left="6531" w:right="1642" w:firstLine="518"/>
      </w:pPr>
      <w:r>
        <w:t>Ajrina</w:t>
      </w:r>
      <w:r>
        <w:rPr>
          <w:spacing w:val="-13"/>
        </w:rPr>
        <w:t xml:space="preserve"> </w:t>
      </w:r>
      <w:r>
        <w:t xml:space="preserve">Nasution </w:t>
      </w:r>
      <w:r>
        <w:rPr>
          <w:spacing w:val="-5"/>
        </w:rPr>
        <w:t>NIM:</w:t>
      </w:r>
      <w:r>
        <w:rPr>
          <w:spacing w:val="-9"/>
        </w:rPr>
        <w:t xml:space="preserve"> </w:t>
      </w:r>
      <w:r>
        <w:t>P07</w:t>
      </w:r>
      <w:bookmarkStart w:id="2" w:name="_GoBack"/>
      <w:bookmarkEnd w:id="2"/>
      <w:r>
        <w:t>539019003</w:t>
      </w:r>
    </w:p>
    <w:p w:rsidR="001C4C44" w:rsidRDefault="001C4C44">
      <w:pPr>
        <w:spacing w:line="364" w:lineRule="auto"/>
        <w:sectPr w:rsidR="001C4C44">
          <w:pgSz w:w="11910" w:h="16840"/>
          <w:pgMar w:top="1480" w:right="40" w:bottom="1840" w:left="1680" w:header="0" w:footer="1656" w:gutter="0"/>
          <w:cols w:space="720"/>
        </w:sectPr>
      </w:pPr>
    </w:p>
    <w:p w:rsidR="001C4C44" w:rsidRDefault="00266B9F">
      <w:pPr>
        <w:spacing w:before="102"/>
        <w:ind w:left="1551" w:right="2634"/>
        <w:jc w:val="center"/>
        <w:rPr>
          <w:b/>
          <w:sz w:val="28"/>
        </w:rPr>
      </w:pPr>
      <w:r>
        <w:rPr>
          <w:b/>
          <w:sz w:val="28"/>
        </w:rPr>
        <w:t>DAFTAR ISI</w:t>
      </w:r>
    </w:p>
    <w:p w:rsidR="001C4C44" w:rsidRDefault="001C4C44">
      <w:pPr>
        <w:pStyle w:val="BodyText"/>
        <w:rPr>
          <w:b/>
          <w:sz w:val="30"/>
        </w:rPr>
      </w:pPr>
    </w:p>
    <w:p w:rsidR="001C4C44" w:rsidRDefault="001C4C44">
      <w:pPr>
        <w:pStyle w:val="BodyText"/>
        <w:rPr>
          <w:b/>
          <w:sz w:val="30"/>
        </w:rPr>
      </w:pPr>
    </w:p>
    <w:p w:rsidR="001C4C44" w:rsidRDefault="001C4C44">
      <w:pPr>
        <w:pStyle w:val="BodyText"/>
        <w:spacing w:before="6"/>
        <w:rPr>
          <w:b/>
          <w:sz w:val="30"/>
        </w:rPr>
      </w:pPr>
    </w:p>
    <w:p w:rsidR="001C4C44" w:rsidRDefault="001C4C44">
      <w:pPr>
        <w:rPr>
          <w:sz w:val="30"/>
        </w:rPr>
        <w:sectPr w:rsidR="001C4C44">
          <w:pgSz w:w="11910" w:h="16840"/>
          <w:pgMar w:top="1580" w:right="40" w:bottom="1983" w:left="1680" w:header="0" w:footer="1656" w:gutter="0"/>
          <w:cols w:space="720"/>
        </w:sectPr>
      </w:pPr>
    </w:p>
    <w:sdt>
      <w:sdtPr>
        <w:id w:val="1859540049"/>
        <w:docPartObj>
          <w:docPartGallery w:val="Table of Contents"/>
          <w:docPartUnique/>
        </w:docPartObj>
      </w:sdtPr>
      <w:sdtEndPr/>
      <w:sdtContent>
        <w:p w:rsidR="001C4C44" w:rsidRDefault="000B1F0F">
          <w:pPr>
            <w:pStyle w:val="TOC1"/>
            <w:tabs>
              <w:tab w:val="right" w:leader="dot" w:pos="8525"/>
            </w:tabs>
            <w:spacing w:before="0"/>
            <w:ind w:left="605" w:firstLine="0"/>
          </w:pPr>
          <w:hyperlink w:anchor="_bookmark0" w:history="1">
            <w:r w:rsidR="00266B9F">
              <w:t>KATA</w:t>
            </w:r>
            <w:r w:rsidR="00266B9F">
              <w:rPr>
                <w:spacing w:val="-3"/>
              </w:rPr>
              <w:t xml:space="preserve"> </w:t>
            </w:r>
            <w:r w:rsidR="00266B9F">
              <w:t>PENGANTAR</w:t>
            </w:r>
            <w:r w:rsidR="00266B9F">
              <w:tab/>
              <w:t>vi</w:t>
            </w:r>
          </w:hyperlink>
        </w:p>
        <w:p w:rsidR="001C4C44" w:rsidRDefault="000B1F0F">
          <w:pPr>
            <w:pStyle w:val="TOC1"/>
            <w:tabs>
              <w:tab w:val="right" w:leader="dot" w:pos="8524"/>
            </w:tabs>
            <w:spacing w:before="16"/>
            <w:ind w:left="605" w:firstLine="0"/>
          </w:pPr>
          <w:hyperlink w:anchor="_bookmark1" w:history="1">
            <w:r w:rsidR="00266B9F">
              <w:t>DAFTAR</w:t>
            </w:r>
            <w:r w:rsidR="00266B9F">
              <w:rPr>
                <w:spacing w:val="-1"/>
              </w:rPr>
              <w:t xml:space="preserve"> </w:t>
            </w:r>
            <w:r w:rsidR="00266B9F">
              <w:t>TABEL</w:t>
            </w:r>
            <w:r w:rsidR="00266B9F">
              <w:tab/>
              <w:t>x</w:t>
            </w:r>
          </w:hyperlink>
        </w:p>
        <w:p w:rsidR="001C4C44" w:rsidRDefault="000B1F0F">
          <w:pPr>
            <w:pStyle w:val="TOC1"/>
            <w:tabs>
              <w:tab w:val="right" w:leader="dot" w:pos="8525"/>
            </w:tabs>
            <w:spacing w:before="20"/>
            <w:ind w:left="605" w:firstLine="0"/>
          </w:pPr>
          <w:hyperlink w:anchor="_bookmark2" w:history="1">
            <w:r w:rsidR="00266B9F">
              <w:t>DAFTAR</w:t>
            </w:r>
            <w:r w:rsidR="00266B9F">
              <w:rPr>
                <w:spacing w:val="-1"/>
              </w:rPr>
              <w:t xml:space="preserve"> </w:t>
            </w:r>
            <w:r w:rsidR="00266B9F">
              <w:t>LAMPIRAN</w:t>
            </w:r>
            <w:r w:rsidR="00266B9F">
              <w:tab/>
              <w:t>xi</w:t>
            </w:r>
          </w:hyperlink>
        </w:p>
        <w:p w:rsidR="001C4C44" w:rsidRDefault="000B1F0F">
          <w:pPr>
            <w:pStyle w:val="TOC1"/>
            <w:tabs>
              <w:tab w:val="right" w:leader="dot" w:pos="8527"/>
            </w:tabs>
            <w:spacing w:before="21"/>
            <w:ind w:left="605" w:firstLine="0"/>
          </w:pPr>
          <w:hyperlink w:anchor="_bookmark3" w:history="1">
            <w:r w:rsidR="00266B9F">
              <w:t>BAB</w:t>
            </w:r>
            <w:r w:rsidR="00266B9F">
              <w:rPr>
                <w:spacing w:val="-3"/>
              </w:rPr>
              <w:t xml:space="preserve"> </w:t>
            </w:r>
            <w:r w:rsidR="00266B9F">
              <w:t>I</w:t>
            </w:r>
            <w:r w:rsidR="00266B9F">
              <w:tab/>
              <w:t>1</w:t>
            </w:r>
          </w:hyperlink>
        </w:p>
        <w:p w:rsidR="001C4C44" w:rsidRDefault="000B1F0F">
          <w:pPr>
            <w:pStyle w:val="TOC1"/>
            <w:tabs>
              <w:tab w:val="right" w:leader="dot" w:pos="8527"/>
            </w:tabs>
            <w:spacing w:before="21"/>
            <w:ind w:left="605" w:firstLine="0"/>
          </w:pPr>
          <w:hyperlink w:anchor="_bookmark4" w:history="1">
            <w:r w:rsidR="00266B9F">
              <w:t>PENDAHULUAN</w:t>
            </w:r>
            <w:r w:rsidR="00266B9F">
              <w:tab/>
              <w:t>1</w:t>
            </w:r>
          </w:hyperlink>
        </w:p>
        <w:p w:rsidR="001C4C44" w:rsidRDefault="000B1F0F">
          <w:pPr>
            <w:pStyle w:val="TOC1"/>
            <w:numPr>
              <w:ilvl w:val="1"/>
              <w:numId w:val="26"/>
            </w:numPr>
            <w:tabs>
              <w:tab w:val="left" w:pos="957"/>
              <w:tab w:val="right" w:leader="dot" w:pos="8522"/>
            </w:tabs>
            <w:ind w:hanging="371"/>
          </w:pPr>
          <w:hyperlink w:anchor="_bookmark5" w:history="1">
            <w:r w:rsidR="00266B9F">
              <w:t>Latar</w:t>
            </w:r>
            <w:r w:rsidR="00266B9F">
              <w:rPr>
                <w:spacing w:val="-6"/>
              </w:rPr>
              <w:t xml:space="preserve"> </w:t>
            </w:r>
            <w:r w:rsidR="00266B9F">
              <w:t>Belakang</w:t>
            </w:r>
            <w:r w:rsidR="00266B9F">
              <w:tab/>
              <w:t>1</w:t>
            </w:r>
          </w:hyperlink>
        </w:p>
        <w:p w:rsidR="001C4C44" w:rsidRDefault="000B1F0F">
          <w:pPr>
            <w:pStyle w:val="TOC1"/>
            <w:numPr>
              <w:ilvl w:val="1"/>
              <w:numId w:val="26"/>
            </w:numPr>
            <w:tabs>
              <w:tab w:val="left" w:pos="957"/>
              <w:tab w:val="right" w:leader="dot" w:pos="8522"/>
            </w:tabs>
            <w:ind w:hanging="371"/>
          </w:pPr>
          <w:hyperlink w:anchor="_bookmark6" w:history="1">
            <w:r w:rsidR="00266B9F">
              <w:t>Rumusan</w:t>
            </w:r>
            <w:r w:rsidR="00266B9F">
              <w:rPr>
                <w:spacing w:val="-2"/>
              </w:rPr>
              <w:t xml:space="preserve"> </w:t>
            </w:r>
            <w:r w:rsidR="00266B9F">
              <w:t>Masalah</w:t>
            </w:r>
            <w:r w:rsidR="00266B9F">
              <w:tab/>
              <w:t>2</w:t>
            </w:r>
          </w:hyperlink>
        </w:p>
        <w:p w:rsidR="001C4C44" w:rsidRDefault="000B1F0F">
          <w:pPr>
            <w:pStyle w:val="TOC1"/>
            <w:numPr>
              <w:ilvl w:val="1"/>
              <w:numId w:val="26"/>
            </w:numPr>
            <w:tabs>
              <w:tab w:val="left" w:pos="957"/>
              <w:tab w:val="right" w:leader="dot" w:pos="8522"/>
            </w:tabs>
            <w:spacing w:before="135"/>
            <w:ind w:hanging="371"/>
          </w:pPr>
          <w:hyperlink w:anchor="_bookmark7" w:history="1">
            <w:r w:rsidR="00266B9F">
              <w:t>Tujuan</w:t>
            </w:r>
            <w:r w:rsidR="00266B9F">
              <w:rPr>
                <w:spacing w:val="-7"/>
              </w:rPr>
              <w:t xml:space="preserve"> </w:t>
            </w:r>
            <w:r w:rsidR="00266B9F">
              <w:t>Penelitian</w:t>
            </w:r>
            <w:r w:rsidR="00266B9F">
              <w:tab/>
              <w:t>2</w:t>
            </w:r>
          </w:hyperlink>
        </w:p>
        <w:p w:rsidR="001C4C44" w:rsidRDefault="000B1F0F">
          <w:pPr>
            <w:pStyle w:val="TOC1"/>
            <w:numPr>
              <w:ilvl w:val="2"/>
              <w:numId w:val="26"/>
            </w:numPr>
            <w:tabs>
              <w:tab w:val="left" w:pos="1144"/>
              <w:tab w:val="right" w:leader="dot" w:pos="8522"/>
            </w:tabs>
            <w:ind w:hanging="558"/>
          </w:pPr>
          <w:hyperlink w:anchor="_bookmark8" w:history="1">
            <w:r w:rsidR="00266B9F">
              <w:t>Tujuan</w:t>
            </w:r>
            <w:r w:rsidR="00266B9F">
              <w:rPr>
                <w:spacing w:val="3"/>
              </w:rPr>
              <w:t xml:space="preserve"> </w:t>
            </w:r>
            <w:r w:rsidR="00266B9F">
              <w:rPr>
                <w:spacing w:val="-4"/>
              </w:rPr>
              <w:t>Umum</w:t>
            </w:r>
            <w:r w:rsidR="00266B9F">
              <w:rPr>
                <w:spacing w:val="-4"/>
              </w:rPr>
              <w:tab/>
            </w:r>
            <w:r w:rsidR="00266B9F">
              <w:t>2</w:t>
            </w:r>
          </w:hyperlink>
        </w:p>
        <w:p w:rsidR="001C4C44" w:rsidRDefault="000B1F0F">
          <w:pPr>
            <w:pStyle w:val="TOC1"/>
            <w:numPr>
              <w:ilvl w:val="2"/>
              <w:numId w:val="26"/>
            </w:numPr>
            <w:tabs>
              <w:tab w:val="left" w:pos="1144"/>
              <w:tab w:val="right" w:leader="dot" w:pos="8522"/>
            </w:tabs>
            <w:spacing w:before="137"/>
            <w:ind w:hanging="558"/>
          </w:pPr>
          <w:hyperlink w:anchor="_bookmark9" w:history="1">
            <w:r w:rsidR="00266B9F">
              <w:t>Tujuan</w:t>
            </w:r>
            <w:r w:rsidR="00266B9F">
              <w:rPr>
                <w:spacing w:val="-2"/>
              </w:rPr>
              <w:t xml:space="preserve"> </w:t>
            </w:r>
            <w:r w:rsidR="00266B9F">
              <w:t>khusus</w:t>
            </w:r>
            <w:r w:rsidR="00266B9F">
              <w:tab/>
              <w:t>2</w:t>
            </w:r>
          </w:hyperlink>
        </w:p>
        <w:p w:rsidR="001C4C44" w:rsidRDefault="000B1F0F">
          <w:pPr>
            <w:pStyle w:val="TOC1"/>
            <w:numPr>
              <w:ilvl w:val="1"/>
              <w:numId w:val="26"/>
            </w:numPr>
            <w:tabs>
              <w:tab w:val="left" w:pos="1019"/>
              <w:tab w:val="right" w:leader="dot" w:pos="8522"/>
            </w:tabs>
            <w:spacing w:before="135"/>
            <w:ind w:left="1018" w:hanging="433"/>
          </w:pPr>
          <w:hyperlink w:anchor="_bookmark10" w:history="1">
            <w:r w:rsidR="00266B9F">
              <w:t>Manfaat</w:t>
            </w:r>
            <w:r w:rsidR="00266B9F">
              <w:rPr>
                <w:spacing w:val="-3"/>
              </w:rPr>
              <w:t xml:space="preserve"> </w:t>
            </w:r>
            <w:r w:rsidR="00266B9F">
              <w:t>Penelitian</w:t>
            </w:r>
            <w:r w:rsidR="00266B9F">
              <w:tab/>
              <w:t>3</w:t>
            </w:r>
          </w:hyperlink>
        </w:p>
        <w:p w:rsidR="001C4C44" w:rsidRDefault="000B1F0F">
          <w:pPr>
            <w:pStyle w:val="TOC1"/>
            <w:tabs>
              <w:tab w:val="right" w:leader="dot" w:pos="8527"/>
            </w:tabs>
            <w:spacing w:before="21"/>
            <w:ind w:left="605" w:firstLine="0"/>
          </w:pPr>
          <w:hyperlink w:anchor="_bookmark11" w:history="1">
            <w:r w:rsidR="00266B9F">
              <w:t>BAB</w:t>
            </w:r>
            <w:r w:rsidR="00266B9F">
              <w:rPr>
                <w:spacing w:val="-3"/>
              </w:rPr>
              <w:t xml:space="preserve"> </w:t>
            </w:r>
            <w:r w:rsidR="00266B9F">
              <w:t>II</w:t>
            </w:r>
            <w:r w:rsidR="00266B9F">
              <w:tab/>
              <w:t>4</w:t>
            </w:r>
          </w:hyperlink>
        </w:p>
        <w:p w:rsidR="001C4C44" w:rsidRDefault="000B1F0F">
          <w:pPr>
            <w:pStyle w:val="TOC1"/>
            <w:tabs>
              <w:tab w:val="right" w:leader="dot" w:pos="8527"/>
            </w:tabs>
            <w:spacing w:before="21"/>
            <w:ind w:left="605" w:firstLine="0"/>
          </w:pPr>
          <w:hyperlink w:anchor="_bookmark12" w:history="1">
            <w:r w:rsidR="00266B9F">
              <w:t>TINJAUAN</w:t>
            </w:r>
            <w:r w:rsidR="00266B9F">
              <w:rPr>
                <w:spacing w:val="-5"/>
              </w:rPr>
              <w:t xml:space="preserve"> </w:t>
            </w:r>
            <w:r w:rsidR="00266B9F">
              <w:t>PUSTAKA</w:t>
            </w:r>
            <w:r w:rsidR="00266B9F">
              <w:tab/>
              <w:t>4</w:t>
            </w:r>
          </w:hyperlink>
        </w:p>
        <w:p w:rsidR="001C4C44" w:rsidRDefault="000B1F0F">
          <w:pPr>
            <w:pStyle w:val="TOC1"/>
            <w:numPr>
              <w:ilvl w:val="1"/>
              <w:numId w:val="25"/>
            </w:numPr>
            <w:tabs>
              <w:tab w:val="left" w:pos="957"/>
              <w:tab w:val="right" w:leader="dot" w:pos="8522"/>
            </w:tabs>
            <w:ind w:hanging="371"/>
          </w:pPr>
          <w:hyperlink w:anchor="_bookmark13" w:history="1">
            <w:r w:rsidR="00266B9F">
              <w:t>Perilaku</w:t>
            </w:r>
            <w:r w:rsidR="00266B9F">
              <w:tab/>
              <w:t>4</w:t>
            </w:r>
          </w:hyperlink>
        </w:p>
        <w:p w:rsidR="001C4C44" w:rsidRDefault="000B1F0F">
          <w:pPr>
            <w:pStyle w:val="TOC1"/>
            <w:numPr>
              <w:ilvl w:val="2"/>
              <w:numId w:val="25"/>
            </w:numPr>
            <w:tabs>
              <w:tab w:val="left" w:pos="1143"/>
              <w:tab w:val="right" w:leader="dot" w:pos="8522"/>
            </w:tabs>
            <w:ind w:hanging="557"/>
          </w:pPr>
          <w:hyperlink w:anchor="_bookmark14" w:history="1">
            <w:r w:rsidR="00266B9F">
              <w:t>Definisi</w:t>
            </w:r>
            <w:r w:rsidR="00266B9F">
              <w:rPr>
                <w:spacing w:val="-6"/>
              </w:rPr>
              <w:t xml:space="preserve"> </w:t>
            </w:r>
            <w:r w:rsidR="00266B9F">
              <w:t>Perilaku</w:t>
            </w:r>
            <w:r w:rsidR="00266B9F">
              <w:tab/>
              <w:t>4</w:t>
            </w:r>
          </w:hyperlink>
        </w:p>
        <w:p w:rsidR="001C4C44" w:rsidRDefault="000B1F0F">
          <w:pPr>
            <w:pStyle w:val="TOC1"/>
            <w:numPr>
              <w:ilvl w:val="2"/>
              <w:numId w:val="25"/>
            </w:numPr>
            <w:tabs>
              <w:tab w:val="left" w:pos="1139"/>
              <w:tab w:val="right" w:leader="dot" w:pos="8522"/>
            </w:tabs>
            <w:ind w:left="1138" w:hanging="553"/>
          </w:pPr>
          <w:hyperlink w:anchor="_bookmark15" w:history="1">
            <w:r w:rsidR="00266B9F">
              <w:t>Bentuk Perilaku</w:t>
            </w:r>
            <w:r w:rsidR="00266B9F">
              <w:tab/>
              <w:t>4</w:t>
            </w:r>
          </w:hyperlink>
        </w:p>
        <w:p w:rsidR="001C4C44" w:rsidRDefault="000B1F0F">
          <w:pPr>
            <w:pStyle w:val="TOC1"/>
            <w:numPr>
              <w:ilvl w:val="1"/>
              <w:numId w:val="25"/>
            </w:numPr>
            <w:tabs>
              <w:tab w:val="left" w:pos="957"/>
              <w:tab w:val="right" w:leader="dot" w:pos="8522"/>
            </w:tabs>
            <w:spacing w:before="135"/>
            <w:ind w:hanging="371"/>
          </w:pPr>
          <w:hyperlink w:anchor="_bookmark16" w:history="1">
            <w:r w:rsidR="00266B9F">
              <w:t>Diare</w:t>
            </w:r>
            <w:r w:rsidR="00266B9F">
              <w:tab/>
              <w:t>8</w:t>
            </w:r>
          </w:hyperlink>
        </w:p>
        <w:p w:rsidR="001C4C44" w:rsidRDefault="000B1F0F">
          <w:pPr>
            <w:pStyle w:val="TOC1"/>
            <w:numPr>
              <w:ilvl w:val="2"/>
              <w:numId w:val="25"/>
            </w:numPr>
            <w:tabs>
              <w:tab w:val="left" w:pos="1139"/>
              <w:tab w:val="right" w:leader="dot" w:pos="8522"/>
            </w:tabs>
            <w:ind w:left="1138" w:hanging="553"/>
          </w:pPr>
          <w:hyperlink w:anchor="_bookmark17" w:history="1">
            <w:r w:rsidR="00266B9F">
              <w:t>Pengertian</w:t>
            </w:r>
            <w:r w:rsidR="00266B9F">
              <w:rPr>
                <w:spacing w:val="3"/>
              </w:rPr>
              <w:t xml:space="preserve"> </w:t>
            </w:r>
            <w:r w:rsidR="00266B9F">
              <w:t>Diare</w:t>
            </w:r>
            <w:r w:rsidR="00266B9F">
              <w:tab/>
              <w:t>8</w:t>
            </w:r>
          </w:hyperlink>
        </w:p>
        <w:p w:rsidR="001C4C44" w:rsidRDefault="000B1F0F">
          <w:pPr>
            <w:pStyle w:val="TOC1"/>
            <w:numPr>
              <w:ilvl w:val="2"/>
              <w:numId w:val="25"/>
            </w:numPr>
            <w:tabs>
              <w:tab w:val="left" w:pos="1139"/>
              <w:tab w:val="right" w:leader="dot" w:pos="8522"/>
            </w:tabs>
            <w:ind w:left="1138" w:hanging="553"/>
          </w:pPr>
          <w:hyperlink w:anchor="_bookmark18" w:history="1">
            <w:r w:rsidR="00266B9F">
              <w:t>Gejala-Gejala</w:t>
            </w:r>
            <w:r w:rsidR="00266B9F">
              <w:rPr>
                <w:spacing w:val="-3"/>
              </w:rPr>
              <w:t xml:space="preserve"> </w:t>
            </w:r>
            <w:r w:rsidR="00266B9F">
              <w:t>Penyakit</w:t>
            </w:r>
            <w:r w:rsidR="00266B9F">
              <w:rPr>
                <w:spacing w:val="-1"/>
              </w:rPr>
              <w:t xml:space="preserve"> </w:t>
            </w:r>
            <w:r w:rsidR="00266B9F">
              <w:t>Diare</w:t>
            </w:r>
            <w:r w:rsidR="00266B9F">
              <w:tab/>
              <w:t>8</w:t>
            </w:r>
          </w:hyperlink>
        </w:p>
        <w:p w:rsidR="001C4C44" w:rsidRDefault="000B1F0F">
          <w:pPr>
            <w:pStyle w:val="TOC1"/>
            <w:numPr>
              <w:ilvl w:val="2"/>
              <w:numId w:val="25"/>
            </w:numPr>
            <w:tabs>
              <w:tab w:val="left" w:pos="1139"/>
              <w:tab w:val="right" w:leader="dot" w:pos="8522"/>
            </w:tabs>
            <w:ind w:left="1138" w:hanging="553"/>
          </w:pPr>
          <w:hyperlink w:anchor="_bookmark19" w:history="1">
            <w:r w:rsidR="00266B9F">
              <w:t>Penyebab</w:t>
            </w:r>
            <w:r w:rsidR="00266B9F">
              <w:rPr>
                <w:spacing w:val="-3"/>
              </w:rPr>
              <w:t xml:space="preserve"> </w:t>
            </w:r>
            <w:r w:rsidR="00266B9F">
              <w:t>Penyakit</w:t>
            </w:r>
            <w:r w:rsidR="00266B9F">
              <w:rPr>
                <w:spacing w:val="-5"/>
              </w:rPr>
              <w:t xml:space="preserve"> </w:t>
            </w:r>
            <w:r w:rsidR="00266B9F">
              <w:t>Diare</w:t>
            </w:r>
            <w:r w:rsidR="00266B9F">
              <w:tab/>
              <w:t>9</w:t>
            </w:r>
          </w:hyperlink>
        </w:p>
        <w:p w:rsidR="001C4C44" w:rsidRDefault="000B1F0F">
          <w:pPr>
            <w:pStyle w:val="TOC1"/>
            <w:numPr>
              <w:ilvl w:val="2"/>
              <w:numId w:val="25"/>
            </w:numPr>
            <w:tabs>
              <w:tab w:val="left" w:pos="1139"/>
              <w:tab w:val="right" w:leader="dot" w:pos="8524"/>
            </w:tabs>
            <w:ind w:left="1138" w:hanging="553"/>
          </w:pPr>
          <w:hyperlink w:anchor="_bookmark20" w:history="1">
            <w:r w:rsidR="00266B9F">
              <w:t>Penyebaran</w:t>
            </w:r>
            <w:r w:rsidR="00266B9F">
              <w:rPr>
                <w:spacing w:val="-3"/>
              </w:rPr>
              <w:t xml:space="preserve"> </w:t>
            </w:r>
            <w:r w:rsidR="00266B9F">
              <w:t>Kuman</w:t>
            </w:r>
            <w:r w:rsidR="00266B9F">
              <w:rPr>
                <w:spacing w:val="1"/>
              </w:rPr>
              <w:t xml:space="preserve"> </w:t>
            </w:r>
            <w:r w:rsidR="00266B9F">
              <w:t>Diare</w:t>
            </w:r>
            <w:r w:rsidR="00266B9F">
              <w:tab/>
              <w:t>10</w:t>
            </w:r>
          </w:hyperlink>
        </w:p>
        <w:p w:rsidR="001C4C44" w:rsidRDefault="000B1F0F">
          <w:pPr>
            <w:pStyle w:val="TOC1"/>
            <w:numPr>
              <w:ilvl w:val="2"/>
              <w:numId w:val="25"/>
            </w:numPr>
            <w:tabs>
              <w:tab w:val="left" w:pos="1139"/>
              <w:tab w:val="right" w:leader="dot" w:pos="8524"/>
            </w:tabs>
            <w:ind w:left="1138" w:hanging="553"/>
          </w:pPr>
          <w:hyperlink w:anchor="_bookmark21" w:history="1">
            <w:r w:rsidR="00266B9F">
              <w:t>Pencegahan</w:t>
            </w:r>
            <w:r w:rsidR="00266B9F">
              <w:rPr>
                <w:spacing w:val="-1"/>
              </w:rPr>
              <w:t xml:space="preserve"> </w:t>
            </w:r>
            <w:r w:rsidR="00266B9F">
              <w:t>Diare</w:t>
            </w:r>
            <w:r w:rsidR="00266B9F">
              <w:tab/>
              <w:t>10</w:t>
            </w:r>
          </w:hyperlink>
        </w:p>
        <w:p w:rsidR="001C4C44" w:rsidRDefault="000B1F0F">
          <w:pPr>
            <w:pStyle w:val="TOC1"/>
            <w:numPr>
              <w:ilvl w:val="2"/>
              <w:numId w:val="25"/>
            </w:numPr>
            <w:tabs>
              <w:tab w:val="left" w:pos="1139"/>
              <w:tab w:val="right" w:leader="dot" w:pos="8524"/>
            </w:tabs>
            <w:ind w:left="1138" w:hanging="553"/>
          </w:pPr>
          <w:hyperlink w:anchor="_bookmark22" w:history="1">
            <w:r w:rsidR="00266B9F">
              <w:t>Pengobatan Diare</w:t>
            </w:r>
            <w:r w:rsidR="00266B9F">
              <w:tab/>
              <w:t>13</w:t>
            </w:r>
          </w:hyperlink>
        </w:p>
        <w:p w:rsidR="001C4C44" w:rsidRDefault="000B1F0F">
          <w:pPr>
            <w:pStyle w:val="TOC1"/>
            <w:numPr>
              <w:ilvl w:val="1"/>
              <w:numId w:val="25"/>
            </w:numPr>
            <w:tabs>
              <w:tab w:val="left" w:pos="957"/>
              <w:tab w:val="right" w:leader="dot" w:pos="8524"/>
            </w:tabs>
            <w:ind w:hanging="371"/>
          </w:pPr>
          <w:hyperlink w:anchor="_bookmark24" w:history="1">
            <w:r w:rsidR="00266B9F">
              <w:t>Kerangka</w:t>
            </w:r>
            <w:r w:rsidR="00266B9F">
              <w:rPr>
                <w:spacing w:val="-1"/>
              </w:rPr>
              <w:t xml:space="preserve"> </w:t>
            </w:r>
            <w:r w:rsidR="00266B9F">
              <w:t>Konsep</w:t>
            </w:r>
            <w:r w:rsidR="00266B9F">
              <w:tab/>
              <w:t>16</w:t>
            </w:r>
          </w:hyperlink>
        </w:p>
        <w:p w:rsidR="001C4C44" w:rsidRDefault="000B1F0F">
          <w:pPr>
            <w:pStyle w:val="TOC1"/>
            <w:numPr>
              <w:ilvl w:val="1"/>
              <w:numId w:val="25"/>
            </w:numPr>
            <w:tabs>
              <w:tab w:val="left" w:pos="957"/>
              <w:tab w:val="right" w:leader="dot" w:pos="8524"/>
            </w:tabs>
            <w:ind w:hanging="371"/>
          </w:pPr>
          <w:hyperlink w:anchor="_bookmark25" w:history="1">
            <w:r w:rsidR="00266B9F">
              <w:t>Defenisi</w:t>
            </w:r>
            <w:r w:rsidR="00266B9F">
              <w:rPr>
                <w:spacing w:val="-5"/>
              </w:rPr>
              <w:t xml:space="preserve"> </w:t>
            </w:r>
            <w:r w:rsidR="00266B9F">
              <w:t>Operasional</w:t>
            </w:r>
            <w:r w:rsidR="00266B9F">
              <w:tab/>
              <w:t>16</w:t>
            </w:r>
          </w:hyperlink>
        </w:p>
        <w:p w:rsidR="001C4C44" w:rsidRDefault="000B1F0F">
          <w:pPr>
            <w:pStyle w:val="TOC1"/>
            <w:numPr>
              <w:ilvl w:val="1"/>
              <w:numId w:val="25"/>
            </w:numPr>
            <w:tabs>
              <w:tab w:val="left" w:pos="957"/>
              <w:tab w:val="right" w:leader="dot" w:pos="8524"/>
            </w:tabs>
            <w:ind w:hanging="371"/>
          </w:pPr>
          <w:hyperlink w:anchor="_bookmark26" w:history="1">
            <w:r w:rsidR="00266B9F">
              <w:t>Hipotesi</w:t>
            </w:r>
            <w:r w:rsidR="00266B9F">
              <w:tab/>
              <w:t>16</w:t>
            </w:r>
          </w:hyperlink>
        </w:p>
        <w:p w:rsidR="001C4C44" w:rsidRDefault="000B1F0F">
          <w:pPr>
            <w:pStyle w:val="TOC1"/>
            <w:tabs>
              <w:tab w:val="right" w:leader="dot" w:pos="8529"/>
            </w:tabs>
            <w:spacing w:before="20"/>
            <w:ind w:left="605" w:firstLine="0"/>
          </w:pPr>
          <w:hyperlink w:anchor="_bookmark27" w:history="1">
            <w:r w:rsidR="00266B9F">
              <w:t>BAB</w:t>
            </w:r>
            <w:r w:rsidR="00266B9F">
              <w:rPr>
                <w:spacing w:val="-3"/>
              </w:rPr>
              <w:t xml:space="preserve"> </w:t>
            </w:r>
            <w:r w:rsidR="00266B9F">
              <w:t>III</w:t>
            </w:r>
            <w:r w:rsidR="00266B9F">
              <w:tab/>
              <w:t>17</w:t>
            </w:r>
          </w:hyperlink>
        </w:p>
        <w:p w:rsidR="001C4C44" w:rsidRDefault="000B1F0F">
          <w:pPr>
            <w:pStyle w:val="TOC1"/>
            <w:tabs>
              <w:tab w:val="right" w:leader="dot" w:pos="8529"/>
            </w:tabs>
            <w:spacing w:before="21"/>
            <w:ind w:left="605" w:firstLine="0"/>
          </w:pPr>
          <w:hyperlink w:anchor="_bookmark28" w:history="1">
            <w:r w:rsidR="00266B9F">
              <w:t>METODE</w:t>
            </w:r>
            <w:r w:rsidR="00266B9F">
              <w:rPr>
                <w:spacing w:val="-3"/>
              </w:rPr>
              <w:t xml:space="preserve"> </w:t>
            </w:r>
            <w:r w:rsidR="00266B9F">
              <w:t>PENELITIAN</w:t>
            </w:r>
            <w:r w:rsidR="00266B9F">
              <w:tab/>
              <w:t>17</w:t>
            </w:r>
          </w:hyperlink>
        </w:p>
        <w:p w:rsidR="001C4C44" w:rsidRDefault="000B1F0F">
          <w:pPr>
            <w:pStyle w:val="TOC1"/>
            <w:numPr>
              <w:ilvl w:val="1"/>
              <w:numId w:val="24"/>
            </w:numPr>
            <w:tabs>
              <w:tab w:val="left" w:pos="898"/>
              <w:tab w:val="right" w:leader="dot" w:pos="8524"/>
            </w:tabs>
          </w:pPr>
          <w:hyperlink w:anchor="_bookmark29" w:history="1">
            <w:r w:rsidR="00266B9F">
              <w:t>Jenis Dan</w:t>
            </w:r>
            <w:r w:rsidR="00266B9F">
              <w:rPr>
                <w:spacing w:val="-3"/>
              </w:rPr>
              <w:t xml:space="preserve"> </w:t>
            </w:r>
            <w:r w:rsidR="00266B9F">
              <w:t>Desain</w:t>
            </w:r>
            <w:r w:rsidR="00266B9F">
              <w:rPr>
                <w:spacing w:val="-2"/>
              </w:rPr>
              <w:t xml:space="preserve"> </w:t>
            </w:r>
            <w:r w:rsidR="00266B9F">
              <w:t>Penelitian</w:t>
            </w:r>
            <w:r w:rsidR="00266B9F">
              <w:tab/>
              <w:t>17</w:t>
            </w:r>
          </w:hyperlink>
        </w:p>
        <w:p w:rsidR="001C4C44" w:rsidRDefault="000B1F0F">
          <w:pPr>
            <w:pStyle w:val="TOC1"/>
            <w:numPr>
              <w:ilvl w:val="2"/>
              <w:numId w:val="24"/>
            </w:numPr>
            <w:tabs>
              <w:tab w:val="left" w:pos="1144"/>
              <w:tab w:val="right" w:leader="dot" w:pos="8524"/>
            </w:tabs>
            <w:ind w:hanging="558"/>
          </w:pPr>
          <w:hyperlink w:anchor="_bookmark30" w:history="1">
            <w:r w:rsidR="00266B9F">
              <w:t>Jenis</w:t>
            </w:r>
            <w:r w:rsidR="00266B9F">
              <w:rPr>
                <w:spacing w:val="-9"/>
              </w:rPr>
              <w:t xml:space="preserve"> </w:t>
            </w:r>
            <w:r w:rsidR="00266B9F">
              <w:t>Penelitian</w:t>
            </w:r>
            <w:r w:rsidR="00266B9F">
              <w:tab/>
              <w:t>17</w:t>
            </w:r>
          </w:hyperlink>
        </w:p>
        <w:p w:rsidR="001C4C44" w:rsidRDefault="000B1F0F">
          <w:pPr>
            <w:pStyle w:val="TOC1"/>
            <w:numPr>
              <w:ilvl w:val="2"/>
              <w:numId w:val="24"/>
            </w:numPr>
            <w:tabs>
              <w:tab w:val="left" w:pos="1144"/>
              <w:tab w:val="right" w:leader="dot" w:pos="8524"/>
            </w:tabs>
            <w:ind w:hanging="558"/>
          </w:pPr>
          <w:hyperlink w:anchor="_bookmark31" w:history="1">
            <w:r w:rsidR="00266B9F">
              <w:t>Desain</w:t>
            </w:r>
            <w:r w:rsidR="00266B9F">
              <w:rPr>
                <w:spacing w:val="-2"/>
              </w:rPr>
              <w:t xml:space="preserve"> </w:t>
            </w:r>
            <w:r w:rsidR="00266B9F">
              <w:t>Penelitian</w:t>
            </w:r>
            <w:r w:rsidR="00266B9F">
              <w:tab/>
              <w:t>17</w:t>
            </w:r>
          </w:hyperlink>
        </w:p>
        <w:p w:rsidR="001C4C44" w:rsidRDefault="000B1F0F">
          <w:pPr>
            <w:pStyle w:val="TOC1"/>
            <w:numPr>
              <w:ilvl w:val="1"/>
              <w:numId w:val="24"/>
            </w:numPr>
            <w:tabs>
              <w:tab w:val="left" w:pos="957"/>
              <w:tab w:val="right" w:leader="dot" w:pos="8524"/>
            </w:tabs>
            <w:ind w:left="956" w:hanging="371"/>
          </w:pPr>
          <w:hyperlink w:anchor="_bookmark32" w:history="1">
            <w:r w:rsidR="00266B9F">
              <w:t>Lokasi dan</w:t>
            </w:r>
            <w:r w:rsidR="00266B9F">
              <w:rPr>
                <w:spacing w:val="-4"/>
              </w:rPr>
              <w:t xml:space="preserve"> </w:t>
            </w:r>
            <w:r w:rsidR="00266B9F">
              <w:t>Waktu</w:t>
            </w:r>
            <w:r w:rsidR="00266B9F">
              <w:rPr>
                <w:spacing w:val="-9"/>
              </w:rPr>
              <w:t xml:space="preserve"> </w:t>
            </w:r>
            <w:r w:rsidR="00266B9F">
              <w:t>Penelitian</w:t>
            </w:r>
            <w:r w:rsidR="00266B9F">
              <w:tab/>
              <w:t>17</w:t>
            </w:r>
          </w:hyperlink>
        </w:p>
        <w:p w:rsidR="001C4C44" w:rsidRDefault="000B1F0F">
          <w:pPr>
            <w:pStyle w:val="TOC1"/>
            <w:numPr>
              <w:ilvl w:val="2"/>
              <w:numId w:val="24"/>
            </w:numPr>
            <w:tabs>
              <w:tab w:val="left" w:pos="1139"/>
              <w:tab w:val="right" w:leader="dot" w:pos="8524"/>
            </w:tabs>
            <w:spacing w:after="20"/>
            <w:ind w:left="1138" w:hanging="553"/>
          </w:pPr>
          <w:hyperlink w:anchor="_bookmark33" w:history="1">
            <w:r w:rsidR="00266B9F">
              <w:t>Lokasi</w:t>
            </w:r>
            <w:r w:rsidR="00266B9F">
              <w:rPr>
                <w:spacing w:val="-5"/>
              </w:rPr>
              <w:t xml:space="preserve"> </w:t>
            </w:r>
            <w:r w:rsidR="00266B9F">
              <w:t>Penelitian</w:t>
            </w:r>
            <w:r w:rsidR="00266B9F">
              <w:tab/>
              <w:t>17</w:t>
            </w:r>
          </w:hyperlink>
        </w:p>
        <w:p w:rsidR="001C4C44" w:rsidRDefault="000B1F0F">
          <w:pPr>
            <w:pStyle w:val="TOC1"/>
            <w:numPr>
              <w:ilvl w:val="2"/>
              <w:numId w:val="24"/>
            </w:numPr>
            <w:tabs>
              <w:tab w:val="left" w:pos="1144"/>
              <w:tab w:val="right" w:leader="dot" w:pos="8524"/>
            </w:tabs>
            <w:spacing w:before="101"/>
            <w:ind w:hanging="558"/>
          </w:pPr>
          <w:hyperlink w:anchor="_bookmark34" w:history="1">
            <w:r w:rsidR="00266B9F">
              <w:t>Waktu</w:t>
            </w:r>
            <w:r w:rsidR="00266B9F">
              <w:rPr>
                <w:spacing w:val="-7"/>
              </w:rPr>
              <w:t xml:space="preserve"> </w:t>
            </w:r>
            <w:r w:rsidR="00266B9F">
              <w:t>Penelitian</w:t>
            </w:r>
            <w:r w:rsidR="00266B9F">
              <w:tab/>
              <w:t>17</w:t>
            </w:r>
          </w:hyperlink>
        </w:p>
        <w:p w:rsidR="001C4C44" w:rsidRDefault="000B1F0F">
          <w:pPr>
            <w:pStyle w:val="TOC1"/>
            <w:numPr>
              <w:ilvl w:val="1"/>
              <w:numId w:val="24"/>
            </w:numPr>
            <w:tabs>
              <w:tab w:val="left" w:pos="957"/>
              <w:tab w:val="right" w:leader="dot" w:pos="8524"/>
            </w:tabs>
            <w:ind w:left="956" w:hanging="371"/>
          </w:pPr>
          <w:hyperlink w:anchor="_bookmark35" w:history="1">
            <w:r w:rsidR="00266B9F">
              <w:t>Populasi</w:t>
            </w:r>
            <w:r w:rsidR="00266B9F">
              <w:rPr>
                <w:spacing w:val="-5"/>
              </w:rPr>
              <w:t xml:space="preserve"> </w:t>
            </w:r>
            <w:r w:rsidR="00266B9F">
              <w:t>dan Sampel</w:t>
            </w:r>
            <w:r w:rsidR="00266B9F">
              <w:tab/>
              <w:t>17</w:t>
            </w:r>
          </w:hyperlink>
        </w:p>
        <w:p w:rsidR="001C4C44" w:rsidRDefault="000B1F0F">
          <w:pPr>
            <w:pStyle w:val="TOC1"/>
            <w:numPr>
              <w:ilvl w:val="2"/>
              <w:numId w:val="24"/>
            </w:numPr>
            <w:tabs>
              <w:tab w:val="left" w:pos="1139"/>
              <w:tab w:val="right" w:leader="dot" w:pos="8524"/>
            </w:tabs>
            <w:ind w:left="1138" w:hanging="553"/>
          </w:pPr>
          <w:hyperlink w:anchor="_bookmark36" w:history="1">
            <w:r w:rsidR="00266B9F">
              <w:t>Populasi</w:t>
            </w:r>
            <w:r w:rsidR="00266B9F">
              <w:tab/>
              <w:t>17</w:t>
            </w:r>
          </w:hyperlink>
        </w:p>
        <w:p w:rsidR="001C4C44" w:rsidRDefault="000B1F0F">
          <w:pPr>
            <w:pStyle w:val="TOC1"/>
            <w:numPr>
              <w:ilvl w:val="2"/>
              <w:numId w:val="24"/>
            </w:numPr>
            <w:tabs>
              <w:tab w:val="left" w:pos="1139"/>
              <w:tab w:val="right" w:leader="dot" w:pos="8524"/>
            </w:tabs>
            <w:ind w:left="1138" w:hanging="553"/>
          </w:pPr>
          <w:hyperlink w:anchor="_bookmark37" w:history="1">
            <w:r w:rsidR="00266B9F">
              <w:t>Sampel</w:t>
            </w:r>
            <w:r w:rsidR="00266B9F">
              <w:tab/>
              <w:t>17</w:t>
            </w:r>
          </w:hyperlink>
        </w:p>
        <w:p w:rsidR="001C4C44" w:rsidRDefault="000B1F0F">
          <w:pPr>
            <w:pStyle w:val="TOC1"/>
            <w:numPr>
              <w:ilvl w:val="1"/>
              <w:numId w:val="24"/>
            </w:numPr>
            <w:tabs>
              <w:tab w:val="left" w:pos="957"/>
              <w:tab w:val="right" w:leader="dot" w:pos="8524"/>
            </w:tabs>
            <w:ind w:left="956" w:hanging="371"/>
          </w:pPr>
          <w:hyperlink w:anchor="_bookmark38" w:history="1">
            <w:r w:rsidR="00266B9F">
              <w:t>Jenis dan Cara</w:t>
            </w:r>
            <w:r w:rsidR="00266B9F">
              <w:rPr>
                <w:spacing w:val="-4"/>
              </w:rPr>
              <w:t xml:space="preserve"> </w:t>
            </w:r>
            <w:r w:rsidR="00266B9F">
              <w:t>Pengumpulan</w:t>
            </w:r>
            <w:r w:rsidR="00266B9F">
              <w:rPr>
                <w:spacing w:val="3"/>
              </w:rPr>
              <w:t xml:space="preserve"> </w:t>
            </w:r>
            <w:r w:rsidR="00266B9F">
              <w:rPr>
                <w:spacing w:val="-3"/>
              </w:rPr>
              <w:t>Data</w:t>
            </w:r>
            <w:r w:rsidR="00266B9F">
              <w:rPr>
                <w:spacing w:val="-3"/>
              </w:rPr>
              <w:tab/>
            </w:r>
            <w:r w:rsidR="00266B9F">
              <w:t>18</w:t>
            </w:r>
          </w:hyperlink>
        </w:p>
        <w:p w:rsidR="001C4C44" w:rsidRDefault="000B1F0F">
          <w:pPr>
            <w:pStyle w:val="TOC1"/>
            <w:numPr>
              <w:ilvl w:val="2"/>
              <w:numId w:val="24"/>
            </w:numPr>
            <w:tabs>
              <w:tab w:val="left" w:pos="1144"/>
              <w:tab w:val="right" w:leader="dot" w:pos="8524"/>
            </w:tabs>
            <w:ind w:hanging="558"/>
          </w:pPr>
          <w:hyperlink w:anchor="_bookmark39" w:history="1">
            <w:r w:rsidR="00266B9F">
              <w:t>Jenis</w:t>
            </w:r>
            <w:r w:rsidR="00266B9F">
              <w:rPr>
                <w:spacing w:val="-4"/>
              </w:rPr>
              <w:t xml:space="preserve"> </w:t>
            </w:r>
            <w:r w:rsidR="00266B9F">
              <w:t>Data</w:t>
            </w:r>
            <w:r w:rsidR="00266B9F">
              <w:tab/>
              <w:t>18</w:t>
            </w:r>
          </w:hyperlink>
        </w:p>
        <w:p w:rsidR="001C4C44" w:rsidRDefault="000B1F0F">
          <w:pPr>
            <w:pStyle w:val="TOC1"/>
            <w:numPr>
              <w:ilvl w:val="2"/>
              <w:numId w:val="24"/>
            </w:numPr>
            <w:tabs>
              <w:tab w:val="left" w:pos="1139"/>
              <w:tab w:val="right" w:leader="dot" w:pos="8524"/>
            </w:tabs>
            <w:spacing w:before="135"/>
            <w:ind w:left="1138" w:hanging="553"/>
          </w:pPr>
          <w:hyperlink w:anchor="_bookmark40" w:history="1">
            <w:r w:rsidR="00266B9F">
              <w:t>Pengumpulan</w:t>
            </w:r>
            <w:r w:rsidR="00266B9F">
              <w:rPr>
                <w:spacing w:val="4"/>
              </w:rPr>
              <w:t xml:space="preserve"> </w:t>
            </w:r>
            <w:r w:rsidR="00266B9F">
              <w:t>Data</w:t>
            </w:r>
            <w:r w:rsidR="00266B9F">
              <w:tab/>
              <w:t>18</w:t>
            </w:r>
          </w:hyperlink>
        </w:p>
        <w:p w:rsidR="001C4C44" w:rsidRDefault="000B1F0F">
          <w:pPr>
            <w:pStyle w:val="TOC1"/>
            <w:numPr>
              <w:ilvl w:val="1"/>
              <w:numId w:val="24"/>
            </w:numPr>
            <w:tabs>
              <w:tab w:val="left" w:pos="957"/>
              <w:tab w:val="right" w:leader="dot" w:pos="8524"/>
            </w:tabs>
            <w:spacing w:before="137"/>
            <w:ind w:left="956" w:hanging="371"/>
          </w:pPr>
          <w:hyperlink w:anchor="_bookmark41" w:history="1">
            <w:r w:rsidR="00266B9F">
              <w:t>Pengolahan Dan</w:t>
            </w:r>
            <w:r w:rsidR="00266B9F">
              <w:rPr>
                <w:spacing w:val="-1"/>
              </w:rPr>
              <w:t xml:space="preserve"> </w:t>
            </w:r>
            <w:r w:rsidR="00266B9F">
              <w:t>Analisis</w:t>
            </w:r>
            <w:r w:rsidR="00266B9F">
              <w:rPr>
                <w:spacing w:val="-1"/>
              </w:rPr>
              <w:t xml:space="preserve"> </w:t>
            </w:r>
            <w:r w:rsidR="00266B9F">
              <w:t>Data</w:t>
            </w:r>
            <w:r w:rsidR="00266B9F">
              <w:tab/>
              <w:t>18</w:t>
            </w:r>
          </w:hyperlink>
        </w:p>
        <w:p w:rsidR="001C4C44" w:rsidRDefault="000B1F0F">
          <w:pPr>
            <w:pStyle w:val="TOC1"/>
            <w:numPr>
              <w:ilvl w:val="2"/>
              <w:numId w:val="24"/>
            </w:numPr>
            <w:tabs>
              <w:tab w:val="left" w:pos="1139"/>
              <w:tab w:val="right" w:leader="dot" w:pos="8524"/>
            </w:tabs>
            <w:ind w:left="1138" w:hanging="553"/>
          </w:pPr>
          <w:hyperlink w:anchor="_bookmark42" w:history="1">
            <w:r w:rsidR="00266B9F">
              <w:t>Pengolahan</w:t>
            </w:r>
            <w:r w:rsidR="00266B9F">
              <w:rPr>
                <w:spacing w:val="4"/>
              </w:rPr>
              <w:t xml:space="preserve"> </w:t>
            </w:r>
            <w:r w:rsidR="00266B9F">
              <w:t>Data</w:t>
            </w:r>
            <w:r w:rsidR="00266B9F">
              <w:tab/>
              <w:t>18</w:t>
            </w:r>
          </w:hyperlink>
        </w:p>
        <w:p w:rsidR="001C4C44" w:rsidRDefault="000B1F0F">
          <w:pPr>
            <w:pStyle w:val="TOC1"/>
            <w:numPr>
              <w:ilvl w:val="2"/>
              <w:numId w:val="24"/>
            </w:numPr>
            <w:tabs>
              <w:tab w:val="left" w:pos="1139"/>
              <w:tab w:val="right" w:leader="dot" w:pos="8524"/>
            </w:tabs>
            <w:spacing w:before="135"/>
            <w:ind w:left="1138" w:hanging="553"/>
          </w:pPr>
          <w:hyperlink w:anchor="_bookmark43" w:history="1">
            <w:r w:rsidR="00266B9F">
              <w:t>Analisis</w:t>
            </w:r>
            <w:r w:rsidR="00266B9F">
              <w:rPr>
                <w:spacing w:val="1"/>
              </w:rPr>
              <w:t xml:space="preserve"> </w:t>
            </w:r>
            <w:r w:rsidR="00266B9F">
              <w:t>Data</w:t>
            </w:r>
            <w:r w:rsidR="00266B9F">
              <w:tab/>
              <w:t>19</w:t>
            </w:r>
          </w:hyperlink>
        </w:p>
        <w:p w:rsidR="001C4C44" w:rsidRDefault="000B1F0F">
          <w:pPr>
            <w:pStyle w:val="TOC1"/>
            <w:numPr>
              <w:ilvl w:val="1"/>
              <w:numId w:val="24"/>
            </w:numPr>
            <w:tabs>
              <w:tab w:val="left" w:pos="957"/>
              <w:tab w:val="right" w:leader="dot" w:pos="8524"/>
            </w:tabs>
            <w:ind w:left="956" w:hanging="371"/>
          </w:pPr>
          <w:hyperlink w:anchor="_bookmark44" w:history="1">
            <w:r w:rsidR="00266B9F">
              <w:t>Metode</w:t>
            </w:r>
            <w:r w:rsidR="00266B9F">
              <w:rPr>
                <w:spacing w:val="1"/>
              </w:rPr>
              <w:t xml:space="preserve"> </w:t>
            </w:r>
            <w:r w:rsidR="00266B9F">
              <w:t>Pengukuran</w:t>
            </w:r>
            <w:r w:rsidR="00266B9F">
              <w:rPr>
                <w:spacing w:val="6"/>
              </w:rPr>
              <w:t xml:space="preserve"> </w:t>
            </w:r>
            <w:r w:rsidR="00266B9F">
              <w:t>Data</w:t>
            </w:r>
            <w:r w:rsidR="00266B9F">
              <w:tab/>
              <w:t>19</w:t>
            </w:r>
          </w:hyperlink>
        </w:p>
        <w:p w:rsidR="001C4C44" w:rsidRDefault="000B1F0F">
          <w:pPr>
            <w:pStyle w:val="TOC1"/>
            <w:numPr>
              <w:ilvl w:val="2"/>
              <w:numId w:val="24"/>
            </w:numPr>
            <w:tabs>
              <w:tab w:val="left" w:pos="1139"/>
              <w:tab w:val="right" w:leader="dot" w:pos="8524"/>
            </w:tabs>
            <w:ind w:left="1138" w:hanging="553"/>
          </w:pPr>
          <w:hyperlink w:anchor="_bookmark45" w:history="1">
            <w:r w:rsidR="00266B9F">
              <w:t>Pengetahuan</w:t>
            </w:r>
            <w:r w:rsidR="00266B9F">
              <w:tab/>
              <w:t>19</w:t>
            </w:r>
          </w:hyperlink>
        </w:p>
        <w:p w:rsidR="001C4C44" w:rsidRDefault="000B1F0F">
          <w:pPr>
            <w:pStyle w:val="TOC1"/>
            <w:numPr>
              <w:ilvl w:val="2"/>
              <w:numId w:val="24"/>
            </w:numPr>
            <w:tabs>
              <w:tab w:val="left" w:pos="1139"/>
              <w:tab w:val="right" w:leader="dot" w:pos="8524"/>
            </w:tabs>
            <w:ind w:left="1138" w:hanging="553"/>
          </w:pPr>
          <w:hyperlink w:anchor="_bookmark46" w:history="1">
            <w:r w:rsidR="00266B9F">
              <w:t>Sikap</w:t>
            </w:r>
            <w:r w:rsidR="00266B9F">
              <w:tab/>
              <w:t>20</w:t>
            </w:r>
          </w:hyperlink>
        </w:p>
        <w:p w:rsidR="001C4C44" w:rsidRDefault="000B1F0F">
          <w:pPr>
            <w:pStyle w:val="TOC1"/>
            <w:numPr>
              <w:ilvl w:val="2"/>
              <w:numId w:val="24"/>
            </w:numPr>
            <w:tabs>
              <w:tab w:val="left" w:pos="1144"/>
              <w:tab w:val="right" w:leader="dot" w:pos="8524"/>
            </w:tabs>
            <w:spacing w:before="141"/>
            <w:ind w:hanging="558"/>
          </w:pPr>
          <w:hyperlink w:anchor="_bookmark47" w:history="1">
            <w:r w:rsidR="00266B9F">
              <w:t>Tindakan</w:t>
            </w:r>
            <w:r w:rsidR="00266B9F">
              <w:tab/>
              <w:t>20</w:t>
            </w:r>
          </w:hyperlink>
        </w:p>
        <w:p w:rsidR="001C4C44" w:rsidRDefault="000B1F0F">
          <w:pPr>
            <w:pStyle w:val="TOC1"/>
            <w:tabs>
              <w:tab w:val="right" w:leader="dot" w:pos="8529"/>
            </w:tabs>
            <w:spacing w:before="16"/>
            <w:ind w:left="605" w:firstLine="0"/>
          </w:pPr>
          <w:hyperlink w:anchor="_bookmark48" w:history="1">
            <w:r w:rsidR="00266B9F">
              <w:t>BAB</w:t>
            </w:r>
            <w:r w:rsidR="00266B9F">
              <w:rPr>
                <w:spacing w:val="-3"/>
              </w:rPr>
              <w:t xml:space="preserve"> </w:t>
            </w:r>
            <w:r w:rsidR="00266B9F">
              <w:t>IV</w:t>
            </w:r>
            <w:r w:rsidR="00266B9F">
              <w:tab/>
              <w:t>22</w:t>
            </w:r>
          </w:hyperlink>
        </w:p>
        <w:p w:rsidR="001C4C44" w:rsidRDefault="000B1F0F">
          <w:pPr>
            <w:pStyle w:val="TOC1"/>
            <w:tabs>
              <w:tab w:val="right" w:leader="dot" w:pos="8529"/>
            </w:tabs>
            <w:spacing w:before="20"/>
            <w:ind w:left="605" w:firstLine="0"/>
          </w:pPr>
          <w:hyperlink w:anchor="_bookmark49" w:history="1">
            <w:r w:rsidR="00266B9F">
              <w:t>HASIL</w:t>
            </w:r>
            <w:r w:rsidR="00266B9F">
              <w:rPr>
                <w:spacing w:val="2"/>
              </w:rPr>
              <w:t xml:space="preserve"> </w:t>
            </w:r>
            <w:r w:rsidR="00266B9F">
              <w:t>DAN</w:t>
            </w:r>
            <w:r w:rsidR="00266B9F">
              <w:rPr>
                <w:spacing w:val="-5"/>
              </w:rPr>
              <w:t xml:space="preserve"> </w:t>
            </w:r>
            <w:r w:rsidR="00266B9F">
              <w:t>PEMBAHASAN</w:t>
            </w:r>
            <w:r w:rsidR="00266B9F">
              <w:tab/>
              <w:t>22</w:t>
            </w:r>
          </w:hyperlink>
        </w:p>
        <w:p w:rsidR="001C4C44" w:rsidRDefault="000B1F0F">
          <w:pPr>
            <w:pStyle w:val="TOC1"/>
            <w:numPr>
              <w:ilvl w:val="1"/>
              <w:numId w:val="23"/>
            </w:numPr>
            <w:tabs>
              <w:tab w:val="left" w:pos="956"/>
              <w:tab w:val="right" w:leader="dot" w:pos="8524"/>
            </w:tabs>
            <w:ind w:hanging="370"/>
          </w:pPr>
          <w:hyperlink w:anchor="_bookmark50" w:history="1">
            <w:r w:rsidR="00266B9F">
              <w:t>Hasil</w:t>
            </w:r>
            <w:r w:rsidR="00266B9F">
              <w:rPr>
                <w:spacing w:val="-1"/>
              </w:rPr>
              <w:t xml:space="preserve"> </w:t>
            </w:r>
            <w:r w:rsidR="00266B9F">
              <w:t>Penelitian</w:t>
            </w:r>
            <w:r w:rsidR="00266B9F">
              <w:tab/>
              <w:t>22</w:t>
            </w:r>
          </w:hyperlink>
        </w:p>
        <w:p w:rsidR="001C4C44" w:rsidRDefault="000B1F0F">
          <w:pPr>
            <w:pStyle w:val="TOC1"/>
            <w:numPr>
              <w:ilvl w:val="2"/>
              <w:numId w:val="23"/>
            </w:numPr>
            <w:tabs>
              <w:tab w:val="left" w:pos="1138"/>
              <w:tab w:val="right" w:leader="dot" w:pos="8524"/>
            </w:tabs>
            <w:spacing w:before="137"/>
          </w:pPr>
          <w:hyperlink w:anchor="_bookmark51" w:history="1">
            <w:r w:rsidR="00266B9F">
              <w:t>Gambaran Umum</w:t>
            </w:r>
            <w:r w:rsidR="00266B9F">
              <w:rPr>
                <w:spacing w:val="5"/>
              </w:rPr>
              <w:t xml:space="preserve"> </w:t>
            </w:r>
            <w:r w:rsidR="00266B9F">
              <w:t>Daerah</w:t>
            </w:r>
            <w:r w:rsidR="00266B9F">
              <w:rPr>
                <w:spacing w:val="-2"/>
              </w:rPr>
              <w:t xml:space="preserve"> </w:t>
            </w:r>
            <w:r w:rsidR="00266B9F">
              <w:t>Penelitian</w:t>
            </w:r>
            <w:r w:rsidR="00266B9F">
              <w:tab/>
              <w:t>22</w:t>
            </w:r>
          </w:hyperlink>
        </w:p>
        <w:p w:rsidR="001C4C44" w:rsidRDefault="000B1F0F">
          <w:pPr>
            <w:pStyle w:val="TOC1"/>
            <w:numPr>
              <w:ilvl w:val="2"/>
              <w:numId w:val="23"/>
            </w:numPr>
            <w:tabs>
              <w:tab w:val="left" w:pos="1138"/>
              <w:tab w:val="right" w:leader="dot" w:pos="8524"/>
            </w:tabs>
            <w:spacing w:before="135"/>
          </w:pPr>
          <w:hyperlink w:anchor="_bookmark52" w:history="1">
            <w:r w:rsidR="00266B9F">
              <w:t>Karakteristik</w:t>
            </w:r>
            <w:r w:rsidR="00266B9F">
              <w:rPr>
                <w:spacing w:val="-5"/>
              </w:rPr>
              <w:t xml:space="preserve"> </w:t>
            </w:r>
            <w:r w:rsidR="00266B9F">
              <w:t>Responden</w:t>
            </w:r>
            <w:r w:rsidR="00266B9F">
              <w:tab/>
              <w:t>22</w:t>
            </w:r>
          </w:hyperlink>
        </w:p>
        <w:p w:rsidR="001C4C44" w:rsidRDefault="000B1F0F">
          <w:pPr>
            <w:pStyle w:val="TOC1"/>
            <w:numPr>
              <w:ilvl w:val="2"/>
              <w:numId w:val="23"/>
            </w:numPr>
            <w:tabs>
              <w:tab w:val="left" w:pos="1138"/>
              <w:tab w:val="right" w:leader="dot" w:pos="8524"/>
            </w:tabs>
          </w:pPr>
          <w:hyperlink w:anchor="_bookmark54" w:history="1">
            <w:r w:rsidR="00266B9F">
              <w:t>Analisa</w:t>
            </w:r>
            <w:r w:rsidR="00266B9F">
              <w:rPr>
                <w:spacing w:val="1"/>
              </w:rPr>
              <w:t xml:space="preserve"> </w:t>
            </w:r>
            <w:r w:rsidR="00266B9F">
              <w:t>Univariat</w:t>
            </w:r>
            <w:r w:rsidR="00266B9F">
              <w:tab/>
              <w:t>24</w:t>
            </w:r>
          </w:hyperlink>
        </w:p>
        <w:p w:rsidR="001C4C44" w:rsidRDefault="000B1F0F">
          <w:pPr>
            <w:pStyle w:val="TOC1"/>
            <w:numPr>
              <w:ilvl w:val="2"/>
              <w:numId w:val="23"/>
            </w:numPr>
            <w:tabs>
              <w:tab w:val="left" w:pos="1138"/>
              <w:tab w:val="right" w:leader="dot" w:pos="8524"/>
            </w:tabs>
          </w:pPr>
          <w:hyperlink w:anchor="_bookmark55" w:history="1">
            <w:r w:rsidR="00266B9F">
              <w:t>Analisis Bivariat</w:t>
            </w:r>
            <w:r w:rsidR="00266B9F">
              <w:tab/>
              <w:t>25</w:t>
            </w:r>
          </w:hyperlink>
        </w:p>
        <w:p w:rsidR="001C4C44" w:rsidRDefault="000B1F0F">
          <w:pPr>
            <w:pStyle w:val="TOC1"/>
            <w:numPr>
              <w:ilvl w:val="1"/>
              <w:numId w:val="23"/>
            </w:numPr>
            <w:tabs>
              <w:tab w:val="left" w:pos="956"/>
              <w:tab w:val="right" w:leader="dot" w:pos="8524"/>
            </w:tabs>
            <w:ind w:hanging="370"/>
          </w:pPr>
          <w:hyperlink w:anchor="_bookmark56" w:history="1">
            <w:r w:rsidR="00266B9F">
              <w:t>Pembahasan</w:t>
            </w:r>
            <w:r w:rsidR="00266B9F">
              <w:tab/>
              <w:t>26</w:t>
            </w:r>
          </w:hyperlink>
        </w:p>
        <w:p w:rsidR="001C4C44" w:rsidRDefault="000B1F0F">
          <w:pPr>
            <w:pStyle w:val="TOC1"/>
            <w:numPr>
              <w:ilvl w:val="2"/>
              <w:numId w:val="23"/>
            </w:numPr>
            <w:tabs>
              <w:tab w:val="left" w:pos="1138"/>
              <w:tab w:val="right" w:leader="dot" w:pos="8524"/>
            </w:tabs>
            <w:spacing w:before="141"/>
          </w:pPr>
          <w:hyperlink w:anchor="_bookmark57" w:history="1">
            <w:r w:rsidR="00266B9F">
              <w:t>Karakteristik</w:t>
            </w:r>
            <w:r w:rsidR="00266B9F">
              <w:rPr>
                <w:spacing w:val="-5"/>
              </w:rPr>
              <w:t xml:space="preserve"> </w:t>
            </w:r>
            <w:r w:rsidR="00266B9F">
              <w:t>Responden</w:t>
            </w:r>
            <w:r w:rsidR="00266B9F">
              <w:tab/>
              <w:t>26</w:t>
            </w:r>
          </w:hyperlink>
        </w:p>
        <w:p w:rsidR="001C4C44" w:rsidRDefault="000B1F0F">
          <w:pPr>
            <w:pStyle w:val="TOC1"/>
            <w:numPr>
              <w:ilvl w:val="2"/>
              <w:numId w:val="23"/>
            </w:numPr>
            <w:tabs>
              <w:tab w:val="left" w:pos="1138"/>
              <w:tab w:val="right" w:leader="dot" w:pos="8524"/>
            </w:tabs>
          </w:pPr>
          <w:hyperlink w:anchor="_bookmark58" w:history="1">
            <w:r w:rsidR="00266B9F">
              <w:t>Analisis Univariat</w:t>
            </w:r>
            <w:r w:rsidR="00266B9F">
              <w:tab/>
              <w:t>27</w:t>
            </w:r>
          </w:hyperlink>
        </w:p>
        <w:p w:rsidR="001C4C44" w:rsidRDefault="000B1F0F">
          <w:pPr>
            <w:pStyle w:val="TOC1"/>
            <w:numPr>
              <w:ilvl w:val="2"/>
              <w:numId w:val="23"/>
            </w:numPr>
            <w:tabs>
              <w:tab w:val="left" w:pos="1138"/>
              <w:tab w:val="right" w:leader="dot" w:pos="8524"/>
            </w:tabs>
            <w:spacing w:before="135"/>
          </w:pPr>
          <w:hyperlink w:anchor="_bookmark59" w:history="1">
            <w:r w:rsidR="00266B9F">
              <w:t>Analisis Bivariat</w:t>
            </w:r>
            <w:r w:rsidR="00266B9F">
              <w:tab/>
              <w:t>29</w:t>
            </w:r>
          </w:hyperlink>
        </w:p>
        <w:p w:rsidR="001C4C44" w:rsidRDefault="000B1F0F">
          <w:pPr>
            <w:pStyle w:val="TOC1"/>
            <w:tabs>
              <w:tab w:val="right" w:leader="dot" w:pos="8529"/>
            </w:tabs>
            <w:spacing w:before="21"/>
            <w:ind w:left="605" w:firstLine="0"/>
          </w:pPr>
          <w:hyperlink w:anchor="_bookmark60" w:history="1">
            <w:r w:rsidR="00266B9F">
              <w:t>BAB</w:t>
            </w:r>
            <w:r w:rsidR="00266B9F">
              <w:rPr>
                <w:spacing w:val="-2"/>
              </w:rPr>
              <w:t xml:space="preserve"> </w:t>
            </w:r>
            <w:r w:rsidR="00266B9F">
              <w:t>V</w:t>
            </w:r>
            <w:r w:rsidR="00266B9F">
              <w:tab/>
              <w:t>32</w:t>
            </w:r>
          </w:hyperlink>
        </w:p>
        <w:p w:rsidR="001C4C44" w:rsidRDefault="000B1F0F">
          <w:pPr>
            <w:pStyle w:val="TOC1"/>
            <w:tabs>
              <w:tab w:val="right" w:leader="dot" w:pos="8529"/>
            </w:tabs>
            <w:spacing w:before="17"/>
            <w:ind w:left="605" w:firstLine="0"/>
          </w:pPr>
          <w:hyperlink w:anchor="_bookmark61" w:history="1">
            <w:r w:rsidR="00266B9F">
              <w:t>KESIMPULAN DAN</w:t>
            </w:r>
            <w:r w:rsidR="00266B9F">
              <w:rPr>
                <w:spacing w:val="-5"/>
              </w:rPr>
              <w:t xml:space="preserve"> </w:t>
            </w:r>
            <w:r w:rsidR="00266B9F">
              <w:t>SARAN</w:t>
            </w:r>
            <w:r w:rsidR="00266B9F">
              <w:tab/>
              <w:t>32</w:t>
            </w:r>
          </w:hyperlink>
        </w:p>
        <w:p w:rsidR="001C4C44" w:rsidRDefault="000B1F0F">
          <w:pPr>
            <w:pStyle w:val="TOC1"/>
            <w:numPr>
              <w:ilvl w:val="1"/>
              <w:numId w:val="22"/>
            </w:numPr>
            <w:tabs>
              <w:tab w:val="left" w:pos="1018"/>
              <w:tab w:val="right" w:leader="dot" w:pos="8524"/>
            </w:tabs>
            <w:spacing w:before="135"/>
          </w:pPr>
          <w:hyperlink w:anchor="_bookmark62" w:history="1">
            <w:r w:rsidR="00266B9F">
              <w:t>Kesimpulan</w:t>
            </w:r>
            <w:r w:rsidR="00266B9F">
              <w:tab/>
              <w:t>32</w:t>
            </w:r>
          </w:hyperlink>
        </w:p>
        <w:p w:rsidR="001C4C44" w:rsidRDefault="000B1F0F">
          <w:pPr>
            <w:pStyle w:val="TOC1"/>
            <w:numPr>
              <w:ilvl w:val="1"/>
              <w:numId w:val="22"/>
            </w:numPr>
            <w:tabs>
              <w:tab w:val="left" w:pos="1018"/>
              <w:tab w:val="right" w:leader="dot" w:pos="8524"/>
            </w:tabs>
          </w:pPr>
          <w:hyperlink w:anchor="_bookmark63" w:history="1">
            <w:r w:rsidR="00266B9F">
              <w:t>Saran</w:t>
            </w:r>
            <w:r w:rsidR="00266B9F">
              <w:tab/>
              <w:t>32</w:t>
            </w:r>
          </w:hyperlink>
        </w:p>
        <w:p w:rsidR="001C4C44" w:rsidRDefault="000B1F0F">
          <w:pPr>
            <w:pStyle w:val="TOC1"/>
            <w:tabs>
              <w:tab w:val="right" w:leader="dot" w:pos="8529"/>
            </w:tabs>
            <w:spacing w:before="21"/>
            <w:ind w:left="605" w:firstLine="0"/>
          </w:pPr>
          <w:hyperlink w:anchor="_bookmark64" w:history="1">
            <w:r w:rsidR="00266B9F">
              <w:t>DAFTAR PUSTAKA</w:t>
            </w:r>
            <w:r w:rsidR="00266B9F">
              <w:tab/>
              <w:t>33</w:t>
            </w:r>
          </w:hyperlink>
        </w:p>
      </w:sdtContent>
    </w:sdt>
    <w:p w:rsidR="001C4C44" w:rsidRDefault="001C4C44">
      <w:pPr>
        <w:sectPr w:rsidR="001C4C44">
          <w:type w:val="continuous"/>
          <w:pgSz w:w="11910" w:h="16840"/>
          <w:pgMar w:top="1600" w:right="40" w:bottom="1983" w:left="1680" w:header="720" w:footer="720" w:gutter="0"/>
          <w:cols w:space="720"/>
        </w:sectPr>
      </w:pPr>
    </w:p>
    <w:p w:rsidR="001C4C44" w:rsidRDefault="00266B9F">
      <w:pPr>
        <w:pStyle w:val="Heading1"/>
        <w:spacing w:before="193"/>
        <w:ind w:right="2620"/>
      </w:pPr>
      <w:bookmarkStart w:id="3" w:name="_bookmark2"/>
      <w:bookmarkStart w:id="4" w:name="DAFTAR_TABEL"/>
      <w:bookmarkStart w:id="5" w:name="_bookmark1"/>
      <w:bookmarkEnd w:id="3"/>
      <w:bookmarkEnd w:id="4"/>
      <w:bookmarkEnd w:id="5"/>
      <w:r>
        <w:t>DAFTAR TABEL</w:t>
      </w:r>
    </w:p>
    <w:p w:rsidR="001C4C44" w:rsidRDefault="001C4C44">
      <w:pPr>
        <w:pStyle w:val="BodyText"/>
        <w:rPr>
          <w:b/>
          <w:sz w:val="21"/>
        </w:rPr>
      </w:pPr>
    </w:p>
    <w:p w:rsidR="001C4C44" w:rsidRDefault="000B1F0F">
      <w:pPr>
        <w:pStyle w:val="BodyText"/>
        <w:tabs>
          <w:tab w:val="left" w:leader="dot" w:pos="8279"/>
        </w:tabs>
        <w:ind w:left="586"/>
      </w:pPr>
      <w:hyperlink w:anchor="_bookmark23" w:history="1">
        <w:r w:rsidR="00266B9F">
          <w:t>Table 2. 1 Kebutuhan Oralit per</w:t>
        </w:r>
        <w:r w:rsidR="00266B9F">
          <w:rPr>
            <w:spacing w:val="-19"/>
          </w:rPr>
          <w:t xml:space="preserve"> </w:t>
        </w:r>
        <w:r w:rsidR="00266B9F">
          <w:t>Kelompok</w:t>
        </w:r>
        <w:r w:rsidR="00266B9F">
          <w:rPr>
            <w:spacing w:val="-3"/>
          </w:rPr>
          <w:t xml:space="preserve"> </w:t>
        </w:r>
        <w:r w:rsidR="00266B9F">
          <w:t>Umur</w:t>
        </w:r>
        <w:r w:rsidR="00266B9F">
          <w:tab/>
          <w:t>14</w:t>
        </w:r>
      </w:hyperlink>
    </w:p>
    <w:p w:rsidR="001C4C44" w:rsidRDefault="001C4C44">
      <w:pPr>
        <w:pStyle w:val="BodyText"/>
        <w:rPr>
          <w:sz w:val="21"/>
        </w:rPr>
      </w:pPr>
    </w:p>
    <w:p w:rsidR="001C4C44" w:rsidRDefault="00266B9F">
      <w:pPr>
        <w:pStyle w:val="BodyText"/>
        <w:tabs>
          <w:tab w:val="left" w:leader="dot" w:pos="8279"/>
        </w:tabs>
        <w:spacing w:before="1"/>
        <w:ind w:left="586"/>
      </w:pPr>
      <w:r>
        <w:t>Tabel 4.1 Distribusi Frekuensi Karakteristik Responden</w:t>
      </w:r>
      <w:r>
        <w:rPr>
          <w:spacing w:val="-14"/>
        </w:rPr>
        <w:t xml:space="preserve"> </w:t>
      </w:r>
      <w:r>
        <w:t>Berdasarkan</w:t>
      </w:r>
      <w:r>
        <w:rPr>
          <w:spacing w:val="-5"/>
        </w:rPr>
        <w:t xml:space="preserve"> </w:t>
      </w:r>
      <w:r>
        <w:t>Umur</w:t>
      </w:r>
      <w:r>
        <w:tab/>
      </w:r>
      <w:hyperlink w:anchor="_bookmark53" w:history="1">
        <w:r>
          <w:t>22</w:t>
        </w:r>
      </w:hyperlink>
    </w:p>
    <w:p w:rsidR="001C4C44" w:rsidRDefault="001C4C44">
      <w:pPr>
        <w:pStyle w:val="BodyText"/>
        <w:spacing w:before="6"/>
        <w:rPr>
          <w:sz w:val="20"/>
        </w:rPr>
      </w:pPr>
    </w:p>
    <w:p w:rsidR="001C4C44" w:rsidRDefault="00266B9F">
      <w:pPr>
        <w:pStyle w:val="BodyText"/>
        <w:ind w:left="586"/>
      </w:pPr>
      <w:r>
        <w:t>Tabel 4.2 Distribusi Frekuensi Karakteristik Responden Berdasarkan Pekerjaan</w:t>
      </w:r>
    </w:p>
    <w:p w:rsidR="001C4C44" w:rsidRDefault="00266B9F">
      <w:pPr>
        <w:pStyle w:val="BodyText"/>
        <w:spacing w:before="2"/>
        <w:ind w:left="1551" w:right="1642"/>
        <w:jc w:val="center"/>
      </w:pPr>
      <w:r>
        <w:t xml:space="preserve">........................................................................................................... </w:t>
      </w:r>
      <w:r>
        <w:rPr>
          <w:spacing w:val="49"/>
        </w:rPr>
        <w:t xml:space="preserve"> </w:t>
      </w:r>
      <w:r>
        <w:t>24</w:t>
      </w:r>
    </w:p>
    <w:p w:rsidR="001C4C44" w:rsidRDefault="001C4C44">
      <w:pPr>
        <w:pStyle w:val="BodyText"/>
        <w:spacing w:before="11"/>
        <w:rPr>
          <w:sz w:val="20"/>
        </w:rPr>
      </w:pPr>
    </w:p>
    <w:p w:rsidR="001C4C44" w:rsidRDefault="00266B9F">
      <w:pPr>
        <w:pStyle w:val="BodyText"/>
        <w:tabs>
          <w:tab w:val="left" w:leader="dot" w:pos="8279"/>
        </w:tabs>
        <w:ind w:left="1580" w:right="1657" w:hanging="994"/>
      </w:pPr>
      <w:r>
        <w:t>Tabel 4.3 Distribusi Frekuensi Karakteristik Responden Berdasarkan Sumber Air Bersih</w:t>
      </w:r>
      <w:r>
        <w:tab/>
      </w:r>
      <w:r>
        <w:rPr>
          <w:spacing w:val="-7"/>
        </w:rPr>
        <w:t>24</w:t>
      </w:r>
    </w:p>
    <w:p w:rsidR="001C4C44" w:rsidRDefault="001C4C44">
      <w:pPr>
        <w:pStyle w:val="BodyText"/>
        <w:spacing w:before="8"/>
        <w:rPr>
          <w:sz w:val="20"/>
        </w:rPr>
      </w:pPr>
    </w:p>
    <w:p w:rsidR="001C4C44" w:rsidRDefault="00266B9F">
      <w:pPr>
        <w:pStyle w:val="BodyText"/>
        <w:spacing w:before="1"/>
        <w:ind w:left="298" w:right="1752"/>
        <w:jc w:val="right"/>
      </w:pPr>
      <w:r>
        <w:t>Tabel 4.4 Distribusi Frekuensi Karakteristik Responden Berdasarkan Susu</w:t>
      </w:r>
      <w:r>
        <w:rPr>
          <w:spacing w:val="-36"/>
        </w:rPr>
        <w:t xml:space="preserve"> </w:t>
      </w:r>
      <w:r>
        <w:t>Balita</w:t>
      </w:r>
    </w:p>
    <w:p w:rsidR="001C4C44" w:rsidRDefault="00266B9F">
      <w:pPr>
        <w:pStyle w:val="BodyText"/>
        <w:spacing w:before="1"/>
        <w:ind w:left="298" w:right="1657"/>
        <w:jc w:val="right"/>
      </w:pPr>
      <w:r>
        <w:t xml:space="preserve">.......................................................................................................... </w:t>
      </w:r>
      <w:r>
        <w:rPr>
          <w:spacing w:val="48"/>
        </w:rPr>
        <w:t xml:space="preserve"> </w:t>
      </w:r>
      <w:r>
        <w:t>24</w:t>
      </w:r>
    </w:p>
    <w:p w:rsidR="001C4C44" w:rsidRDefault="001C4C44">
      <w:pPr>
        <w:pStyle w:val="BodyText"/>
        <w:spacing w:before="6"/>
        <w:rPr>
          <w:sz w:val="20"/>
        </w:rPr>
      </w:pPr>
    </w:p>
    <w:p w:rsidR="001C4C44" w:rsidRDefault="00266B9F">
      <w:pPr>
        <w:pStyle w:val="BodyText"/>
        <w:tabs>
          <w:tab w:val="left" w:leader="dot" w:pos="8279"/>
        </w:tabs>
        <w:spacing w:before="1"/>
        <w:ind w:left="1580" w:right="1657" w:hanging="994"/>
      </w:pPr>
      <w:r>
        <w:t>Tabel 4.5 Distribusi Frekuensi Karakteristik Responden Berdasarkan Kepemilikan Jamban</w:t>
      </w:r>
      <w:r>
        <w:tab/>
      </w:r>
      <w:r>
        <w:rPr>
          <w:spacing w:val="-7"/>
        </w:rPr>
        <w:t>25</w:t>
      </w:r>
    </w:p>
    <w:p w:rsidR="001C4C44" w:rsidRDefault="001C4C44">
      <w:pPr>
        <w:pStyle w:val="BodyText"/>
        <w:spacing w:before="1"/>
        <w:rPr>
          <w:sz w:val="21"/>
        </w:rPr>
      </w:pPr>
    </w:p>
    <w:p w:rsidR="001C4C44" w:rsidRDefault="00266B9F">
      <w:pPr>
        <w:pStyle w:val="BodyText"/>
        <w:tabs>
          <w:tab w:val="left" w:leader="dot" w:pos="8279"/>
        </w:tabs>
        <w:spacing w:before="1"/>
        <w:ind w:left="1580" w:right="1656" w:hanging="994"/>
      </w:pPr>
      <w:r>
        <w:t>Tabel 4.6Distribusi Frekuensi Pengetahuan Responden Terhadap Tindakan Pencegahan Diare</w:t>
      </w:r>
      <w:r>
        <w:rPr>
          <w:spacing w:val="-7"/>
        </w:rPr>
        <w:t xml:space="preserve"> </w:t>
      </w:r>
      <w:r>
        <w:t>Pada</w:t>
      </w:r>
      <w:r>
        <w:rPr>
          <w:spacing w:val="-1"/>
        </w:rPr>
        <w:t xml:space="preserve"> </w:t>
      </w:r>
      <w:r>
        <w:t>Balita</w:t>
      </w:r>
      <w:r>
        <w:tab/>
      </w:r>
      <w:r>
        <w:rPr>
          <w:spacing w:val="-6"/>
        </w:rPr>
        <w:t>25</w:t>
      </w:r>
    </w:p>
    <w:p w:rsidR="001C4C44" w:rsidRDefault="001C4C44">
      <w:pPr>
        <w:pStyle w:val="BodyText"/>
        <w:spacing w:before="7"/>
        <w:rPr>
          <w:sz w:val="20"/>
        </w:rPr>
      </w:pPr>
    </w:p>
    <w:p w:rsidR="001C4C44" w:rsidRDefault="00266B9F">
      <w:pPr>
        <w:pStyle w:val="BodyText"/>
        <w:tabs>
          <w:tab w:val="left" w:leader="dot" w:pos="8279"/>
        </w:tabs>
        <w:spacing w:before="1"/>
        <w:ind w:left="1580" w:right="1657" w:hanging="994"/>
      </w:pPr>
      <w:r>
        <w:t>Tabel 4.7Distribusi Frekuensi Sikap Responden Terhadap Pencegahan Diare Pada</w:t>
      </w:r>
      <w:r>
        <w:rPr>
          <w:spacing w:val="-3"/>
        </w:rPr>
        <w:t xml:space="preserve"> </w:t>
      </w:r>
      <w:r>
        <w:t>Balita</w:t>
      </w:r>
      <w:r>
        <w:tab/>
      </w:r>
      <w:r>
        <w:rPr>
          <w:spacing w:val="-7"/>
        </w:rPr>
        <w:t>25</w:t>
      </w:r>
    </w:p>
    <w:p w:rsidR="001C4C44" w:rsidRDefault="001C4C44">
      <w:pPr>
        <w:pStyle w:val="BodyText"/>
        <w:spacing w:before="1"/>
        <w:rPr>
          <w:sz w:val="21"/>
        </w:rPr>
      </w:pPr>
    </w:p>
    <w:p w:rsidR="001C4C44" w:rsidRDefault="00266B9F">
      <w:pPr>
        <w:pStyle w:val="BodyText"/>
        <w:ind w:left="298" w:right="1667"/>
        <w:jc w:val="right"/>
      </w:pPr>
      <w:r>
        <w:t xml:space="preserve">Tabel 4.8 Hubungan Pengetahuan Terhadap Tindakan Pencegahan </w:t>
      </w:r>
      <w:r>
        <w:rPr>
          <w:spacing w:val="17"/>
        </w:rPr>
        <w:t xml:space="preserve"> </w:t>
      </w:r>
      <w:r>
        <w:t>Diare Balita</w:t>
      </w:r>
    </w:p>
    <w:p w:rsidR="001C4C44" w:rsidRDefault="00266B9F">
      <w:pPr>
        <w:pStyle w:val="BodyText"/>
        <w:spacing w:before="2"/>
        <w:ind w:left="298" w:right="1657"/>
        <w:jc w:val="right"/>
      </w:pPr>
      <w:r>
        <w:t xml:space="preserve">.......................................................................................................... </w:t>
      </w:r>
      <w:r>
        <w:rPr>
          <w:spacing w:val="48"/>
        </w:rPr>
        <w:t xml:space="preserve"> </w:t>
      </w:r>
      <w:r>
        <w:t>26</w:t>
      </w:r>
    </w:p>
    <w:p w:rsidR="001C4C44" w:rsidRDefault="001C4C44">
      <w:pPr>
        <w:pStyle w:val="BodyText"/>
        <w:spacing w:before="6"/>
        <w:rPr>
          <w:sz w:val="20"/>
        </w:rPr>
      </w:pPr>
    </w:p>
    <w:p w:rsidR="001C4C44" w:rsidRDefault="00266B9F">
      <w:pPr>
        <w:pStyle w:val="BodyText"/>
        <w:tabs>
          <w:tab w:val="left" w:leader="dot" w:pos="8279"/>
        </w:tabs>
        <w:spacing w:before="1"/>
        <w:ind w:left="586"/>
      </w:pPr>
      <w:r>
        <w:t>Tabel 4.9 Hubungan Sikap Terhadap Tindakan Pencegahan</w:t>
      </w:r>
      <w:r>
        <w:rPr>
          <w:spacing w:val="-16"/>
        </w:rPr>
        <w:t xml:space="preserve"> </w:t>
      </w:r>
      <w:r>
        <w:t>Diare</w:t>
      </w:r>
      <w:r>
        <w:rPr>
          <w:spacing w:val="-5"/>
        </w:rPr>
        <w:t xml:space="preserve"> </w:t>
      </w:r>
      <w:r>
        <w:t>Balita</w:t>
      </w:r>
      <w:r>
        <w:tab/>
        <w:t>27</w:t>
      </w:r>
    </w:p>
    <w:p w:rsidR="001C4C44" w:rsidRDefault="001C4C44">
      <w:pPr>
        <w:sectPr w:rsidR="001C4C44">
          <w:pgSz w:w="11910" w:h="16840"/>
          <w:pgMar w:top="1580" w:right="40" w:bottom="1900" w:left="1680" w:header="0" w:footer="1656" w:gutter="0"/>
          <w:cols w:space="720"/>
        </w:sectPr>
      </w:pPr>
    </w:p>
    <w:p w:rsidR="001C4C44" w:rsidRDefault="00266B9F">
      <w:pPr>
        <w:pStyle w:val="Heading1"/>
        <w:spacing w:before="101"/>
        <w:ind w:left="3395"/>
        <w:jc w:val="left"/>
      </w:pPr>
      <w:bookmarkStart w:id="6" w:name="DAFTAR_LAMPIRAN"/>
      <w:bookmarkEnd w:id="6"/>
      <w:r>
        <w:t>DAFTAR LAMPIRAN</w:t>
      </w:r>
    </w:p>
    <w:p w:rsidR="001C4C44" w:rsidRDefault="000B1F0F">
      <w:pPr>
        <w:pStyle w:val="BodyText"/>
        <w:tabs>
          <w:tab w:val="right" w:leader="dot" w:pos="8524"/>
        </w:tabs>
        <w:spacing w:before="242"/>
        <w:ind w:left="586"/>
      </w:pPr>
      <w:hyperlink w:anchor="_bookmark65" w:history="1">
        <w:r w:rsidR="00266B9F">
          <w:t>Lampiran 1</w:t>
        </w:r>
        <w:r w:rsidR="00266B9F">
          <w:rPr>
            <w:spacing w:val="1"/>
          </w:rPr>
          <w:t xml:space="preserve"> </w:t>
        </w:r>
        <w:r w:rsidR="00266B9F">
          <w:t>Informed</w:t>
        </w:r>
        <w:r w:rsidR="00266B9F">
          <w:rPr>
            <w:spacing w:val="2"/>
          </w:rPr>
          <w:t xml:space="preserve"> </w:t>
        </w:r>
        <w:r w:rsidR="00266B9F">
          <w:t>Consent</w:t>
        </w:r>
        <w:r w:rsidR="00266B9F">
          <w:tab/>
          <w:t>34</w:t>
        </w:r>
      </w:hyperlink>
    </w:p>
    <w:p w:rsidR="001C4C44" w:rsidRDefault="000B1F0F">
      <w:pPr>
        <w:pStyle w:val="BodyText"/>
        <w:tabs>
          <w:tab w:val="right" w:leader="dot" w:pos="8524"/>
        </w:tabs>
        <w:spacing w:before="127"/>
        <w:ind w:left="586"/>
      </w:pPr>
      <w:hyperlink w:anchor="_bookmark66" w:history="1">
        <w:r w:rsidR="00266B9F">
          <w:t>Lampiran 2 Lembar</w:t>
        </w:r>
        <w:r w:rsidR="00266B9F">
          <w:rPr>
            <w:spacing w:val="-4"/>
          </w:rPr>
          <w:t xml:space="preserve"> </w:t>
        </w:r>
        <w:r w:rsidR="00266B9F">
          <w:t>Persetujuan</w:t>
        </w:r>
        <w:r w:rsidR="00266B9F">
          <w:rPr>
            <w:spacing w:val="-2"/>
          </w:rPr>
          <w:t xml:space="preserve"> </w:t>
        </w:r>
        <w:r w:rsidR="00266B9F">
          <w:t>Responden</w:t>
        </w:r>
        <w:r w:rsidR="00266B9F">
          <w:tab/>
          <w:t>35</w:t>
        </w:r>
      </w:hyperlink>
    </w:p>
    <w:p w:rsidR="001C4C44" w:rsidRDefault="000B1F0F">
      <w:pPr>
        <w:pStyle w:val="BodyText"/>
        <w:tabs>
          <w:tab w:val="right" w:leader="dot" w:pos="8524"/>
        </w:tabs>
        <w:spacing w:before="126"/>
        <w:ind w:left="586"/>
      </w:pPr>
      <w:hyperlink w:anchor="_bookmark67" w:history="1">
        <w:r w:rsidR="00266B9F">
          <w:t>Lampiran</w:t>
        </w:r>
        <w:r w:rsidR="00266B9F">
          <w:rPr>
            <w:spacing w:val="-3"/>
          </w:rPr>
          <w:t xml:space="preserve"> </w:t>
        </w:r>
        <w:r w:rsidR="00266B9F">
          <w:t>3</w:t>
        </w:r>
        <w:r w:rsidR="00266B9F">
          <w:rPr>
            <w:spacing w:val="4"/>
          </w:rPr>
          <w:t xml:space="preserve"> </w:t>
        </w:r>
        <w:r w:rsidR="00266B9F">
          <w:t>Koesioner</w:t>
        </w:r>
        <w:r w:rsidR="00266B9F">
          <w:tab/>
          <w:t>36</w:t>
        </w:r>
      </w:hyperlink>
    </w:p>
    <w:p w:rsidR="001C4C44" w:rsidRDefault="000B1F0F">
      <w:pPr>
        <w:pStyle w:val="BodyText"/>
        <w:tabs>
          <w:tab w:val="right" w:leader="dot" w:pos="8524"/>
        </w:tabs>
        <w:spacing w:before="127"/>
        <w:ind w:left="586"/>
      </w:pPr>
      <w:hyperlink w:anchor="_bookmark68" w:history="1">
        <w:r w:rsidR="00266B9F">
          <w:t>Lampiran 4</w:t>
        </w:r>
        <w:r w:rsidR="00266B9F">
          <w:rPr>
            <w:spacing w:val="1"/>
          </w:rPr>
          <w:t xml:space="preserve"> </w:t>
        </w:r>
        <w:r w:rsidR="00266B9F">
          <w:t>Master</w:t>
        </w:r>
        <w:r w:rsidR="00266B9F">
          <w:rPr>
            <w:spacing w:val="-1"/>
          </w:rPr>
          <w:t xml:space="preserve"> </w:t>
        </w:r>
        <w:r w:rsidR="00266B9F">
          <w:t>Tabel</w:t>
        </w:r>
        <w:r w:rsidR="00266B9F">
          <w:tab/>
          <w:t>39</w:t>
        </w:r>
      </w:hyperlink>
    </w:p>
    <w:p w:rsidR="001C4C44" w:rsidRDefault="000B1F0F">
      <w:pPr>
        <w:pStyle w:val="BodyText"/>
        <w:tabs>
          <w:tab w:val="right" w:leader="dot" w:pos="8524"/>
        </w:tabs>
        <w:spacing w:before="126"/>
        <w:ind w:left="586"/>
      </w:pPr>
      <w:hyperlink w:anchor="_bookmark69" w:history="1">
        <w:r w:rsidR="00266B9F">
          <w:t>Lampiran 5</w:t>
        </w:r>
        <w:r w:rsidR="00266B9F">
          <w:rPr>
            <w:spacing w:val="2"/>
          </w:rPr>
          <w:t xml:space="preserve"> </w:t>
        </w:r>
        <w:r w:rsidR="00266B9F">
          <w:t>Analisis</w:t>
        </w:r>
        <w:r w:rsidR="00266B9F">
          <w:rPr>
            <w:spacing w:val="1"/>
          </w:rPr>
          <w:t xml:space="preserve"> </w:t>
        </w:r>
        <w:r w:rsidR="00266B9F">
          <w:rPr>
            <w:spacing w:val="-3"/>
          </w:rPr>
          <w:t>Data</w:t>
        </w:r>
        <w:r w:rsidR="00266B9F">
          <w:rPr>
            <w:spacing w:val="-3"/>
          </w:rPr>
          <w:tab/>
        </w:r>
        <w:r w:rsidR="00266B9F">
          <w:t>43</w:t>
        </w:r>
      </w:hyperlink>
    </w:p>
    <w:p w:rsidR="001C4C44" w:rsidRDefault="000B1F0F">
      <w:pPr>
        <w:pStyle w:val="BodyText"/>
        <w:tabs>
          <w:tab w:val="right" w:leader="dot" w:pos="8524"/>
        </w:tabs>
        <w:spacing w:before="126"/>
        <w:ind w:left="586"/>
      </w:pPr>
      <w:hyperlink w:anchor="_bookmark70" w:history="1">
        <w:r w:rsidR="00266B9F">
          <w:t>Lampiran 6 Surat Izin</w:t>
        </w:r>
        <w:r w:rsidR="00266B9F">
          <w:rPr>
            <w:spacing w:val="-4"/>
          </w:rPr>
          <w:t xml:space="preserve"> </w:t>
        </w:r>
        <w:r w:rsidR="00266B9F">
          <w:t>Pengambilan</w:t>
        </w:r>
        <w:r w:rsidR="00266B9F">
          <w:rPr>
            <w:spacing w:val="2"/>
          </w:rPr>
          <w:t xml:space="preserve"> </w:t>
        </w:r>
        <w:r w:rsidR="00266B9F">
          <w:rPr>
            <w:spacing w:val="-3"/>
          </w:rPr>
          <w:t>Data</w:t>
        </w:r>
        <w:r w:rsidR="00266B9F">
          <w:rPr>
            <w:spacing w:val="-3"/>
          </w:rPr>
          <w:tab/>
        </w:r>
        <w:r w:rsidR="00266B9F">
          <w:t>48</w:t>
        </w:r>
      </w:hyperlink>
    </w:p>
    <w:p w:rsidR="001C4C44" w:rsidRDefault="000B1F0F">
      <w:pPr>
        <w:pStyle w:val="BodyText"/>
        <w:tabs>
          <w:tab w:val="right" w:leader="dot" w:pos="8524"/>
        </w:tabs>
        <w:spacing w:before="127"/>
        <w:ind w:left="586"/>
      </w:pPr>
      <w:hyperlink w:anchor="_bookmark71" w:history="1">
        <w:r w:rsidR="00266B9F">
          <w:t>Lampiran 7</w:t>
        </w:r>
        <w:r w:rsidR="00266B9F">
          <w:rPr>
            <w:spacing w:val="1"/>
          </w:rPr>
          <w:t xml:space="preserve"> </w:t>
        </w:r>
        <w:r w:rsidR="00266B9F">
          <w:t>Etik</w:t>
        </w:r>
        <w:r w:rsidR="00266B9F">
          <w:rPr>
            <w:spacing w:val="1"/>
          </w:rPr>
          <w:t xml:space="preserve"> </w:t>
        </w:r>
        <w:r w:rsidR="00266B9F">
          <w:t>Penelitian</w:t>
        </w:r>
        <w:r w:rsidR="00266B9F">
          <w:tab/>
          <w:t>49</w:t>
        </w:r>
      </w:hyperlink>
    </w:p>
    <w:p w:rsidR="001C4C44" w:rsidRDefault="000B1F0F">
      <w:pPr>
        <w:pStyle w:val="BodyText"/>
        <w:tabs>
          <w:tab w:val="right" w:leader="dot" w:pos="8524"/>
        </w:tabs>
        <w:spacing w:before="126"/>
        <w:ind w:left="586"/>
      </w:pPr>
      <w:hyperlink w:anchor="_bookmark72" w:history="1">
        <w:r w:rsidR="00266B9F">
          <w:t>Lampiran 8 Surat Balasan Dari</w:t>
        </w:r>
        <w:r w:rsidR="00266B9F">
          <w:rPr>
            <w:spacing w:val="-1"/>
          </w:rPr>
          <w:t xml:space="preserve"> </w:t>
        </w:r>
        <w:r w:rsidR="00266B9F">
          <w:t>Kepala</w:t>
        </w:r>
        <w:r w:rsidR="00266B9F">
          <w:rPr>
            <w:spacing w:val="2"/>
          </w:rPr>
          <w:t xml:space="preserve"> </w:t>
        </w:r>
        <w:r w:rsidR="00266B9F">
          <w:t>Desa</w:t>
        </w:r>
        <w:r w:rsidR="00266B9F">
          <w:tab/>
          <w:t>50</w:t>
        </w:r>
      </w:hyperlink>
    </w:p>
    <w:p w:rsidR="001C4C44" w:rsidRDefault="000B1F0F">
      <w:pPr>
        <w:pStyle w:val="BodyText"/>
        <w:tabs>
          <w:tab w:val="right" w:leader="dot" w:pos="8524"/>
        </w:tabs>
        <w:spacing w:before="126"/>
        <w:ind w:left="586"/>
      </w:pPr>
      <w:hyperlink w:anchor="_bookmark73" w:history="1">
        <w:r w:rsidR="00266B9F">
          <w:t>Lampiran 9 Pengambilan</w:t>
        </w:r>
        <w:r w:rsidR="00266B9F">
          <w:rPr>
            <w:spacing w:val="-1"/>
          </w:rPr>
          <w:t xml:space="preserve"> </w:t>
        </w:r>
        <w:r w:rsidR="00266B9F">
          <w:t>Data</w:t>
        </w:r>
        <w:r w:rsidR="00266B9F">
          <w:rPr>
            <w:spacing w:val="-2"/>
          </w:rPr>
          <w:t xml:space="preserve"> </w:t>
        </w:r>
        <w:r w:rsidR="00266B9F">
          <w:t>Koesioner</w:t>
        </w:r>
        <w:r w:rsidR="00266B9F">
          <w:tab/>
          <w:t>51</w:t>
        </w:r>
      </w:hyperlink>
    </w:p>
    <w:p w:rsidR="001C4C44" w:rsidRDefault="000B1F0F">
      <w:pPr>
        <w:pStyle w:val="BodyText"/>
        <w:tabs>
          <w:tab w:val="right" w:leader="dot" w:pos="8524"/>
        </w:tabs>
        <w:spacing w:before="126"/>
        <w:ind w:left="586"/>
      </w:pPr>
      <w:hyperlink w:anchor="_bookmark74" w:history="1">
        <w:r w:rsidR="00266B9F">
          <w:t>Lampiran 10 Lokasi</w:t>
        </w:r>
        <w:r w:rsidR="00266B9F">
          <w:rPr>
            <w:spacing w:val="-8"/>
          </w:rPr>
          <w:t xml:space="preserve"> </w:t>
        </w:r>
        <w:r w:rsidR="00266B9F">
          <w:t>Pengambilan</w:t>
        </w:r>
        <w:r w:rsidR="00266B9F">
          <w:rPr>
            <w:spacing w:val="2"/>
          </w:rPr>
          <w:t xml:space="preserve"> </w:t>
        </w:r>
        <w:r w:rsidR="00266B9F">
          <w:t>Data</w:t>
        </w:r>
        <w:r w:rsidR="00266B9F">
          <w:tab/>
          <w:t>52</w:t>
        </w:r>
      </w:hyperlink>
    </w:p>
    <w:p w:rsidR="001C4C44" w:rsidRDefault="000B1F0F">
      <w:pPr>
        <w:pStyle w:val="BodyText"/>
        <w:tabs>
          <w:tab w:val="right" w:leader="dot" w:pos="8524"/>
        </w:tabs>
        <w:spacing w:before="127"/>
        <w:ind w:left="586"/>
      </w:pPr>
      <w:hyperlink w:anchor="_bookmark75" w:history="1">
        <w:r w:rsidR="00266B9F">
          <w:t>Lampiran 11 Bukti</w:t>
        </w:r>
        <w:r w:rsidR="00266B9F">
          <w:rPr>
            <w:spacing w:val="-2"/>
          </w:rPr>
          <w:t xml:space="preserve"> </w:t>
        </w:r>
        <w:r w:rsidR="00266B9F">
          <w:t>Pembayaran</w:t>
        </w:r>
        <w:r w:rsidR="00266B9F">
          <w:rPr>
            <w:spacing w:val="-2"/>
          </w:rPr>
          <w:t xml:space="preserve"> </w:t>
        </w:r>
        <w:r w:rsidR="00266B9F">
          <w:t>EC</w:t>
        </w:r>
        <w:r w:rsidR="00266B9F">
          <w:tab/>
          <w:t>53</w:t>
        </w:r>
      </w:hyperlink>
    </w:p>
    <w:p w:rsidR="001C4C44" w:rsidRDefault="000B1F0F">
      <w:pPr>
        <w:pStyle w:val="BodyText"/>
        <w:tabs>
          <w:tab w:val="right" w:leader="dot" w:pos="8524"/>
        </w:tabs>
        <w:spacing w:before="126"/>
        <w:ind w:left="586"/>
      </w:pPr>
      <w:hyperlink w:anchor="_bookmark76" w:history="1">
        <w:r w:rsidR="00266B9F">
          <w:t>Lampiran 12</w:t>
        </w:r>
        <w:r w:rsidR="00266B9F">
          <w:rPr>
            <w:spacing w:val="-3"/>
          </w:rPr>
          <w:t xml:space="preserve"> </w:t>
        </w:r>
        <w:r w:rsidR="00266B9F">
          <w:t>Kartu</w:t>
        </w:r>
        <w:r w:rsidR="00266B9F">
          <w:rPr>
            <w:spacing w:val="-2"/>
          </w:rPr>
          <w:t xml:space="preserve"> </w:t>
        </w:r>
        <w:r w:rsidR="00266B9F">
          <w:t>Bimbingan</w:t>
        </w:r>
        <w:r w:rsidR="00266B9F">
          <w:tab/>
          <w:t>54</w:t>
        </w:r>
      </w:hyperlink>
    </w:p>
    <w:p w:rsidR="001C4C44" w:rsidRDefault="001C4C44">
      <w:pPr>
        <w:sectPr w:rsidR="001C4C44">
          <w:pgSz w:w="11910" w:h="16840"/>
          <w:pgMar w:top="1580" w:right="40" w:bottom="1900" w:left="1680" w:header="0" w:footer="1656" w:gutter="0"/>
          <w:cols w:space="720"/>
        </w:sectPr>
      </w:pPr>
    </w:p>
    <w:p w:rsidR="001C4C44" w:rsidRDefault="00266B9F">
      <w:pPr>
        <w:spacing w:before="193" w:line="321" w:lineRule="auto"/>
        <w:ind w:left="3631" w:right="4707" w:firstLine="4"/>
        <w:jc w:val="center"/>
        <w:rPr>
          <w:b/>
          <w:sz w:val="24"/>
        </w:rPr>
      </w:pPr>
      <w:bookmarkStart w:id="7" w:name="BAB_I"/>
      <w:bookmarkStart w:id="8" w:name="_bookmark3"/>
      <w:bookmarkEnd w:id="7"/>
      <w:bookmarkEnd w:id="8"/>
      <w:r>
        <w:rPr>
          <w:b/>
          <w:sz w:val="24"/>
        </w:rPr>
        <w:t>BAB I</w:t>
      </w:r>
      <w:bookmarkStart w:id="9" w:name="PENDAHULUAN"/>
      <w:bookmarkStart w:id="10" w:name="_bookmark4"/>
      <w:bookmarkEnd w:id="9"/>
      <w:bookmarkEnd w:id="10"/>
      <w:r>
        <w:rPr>
          <w:b/>
          <w:sz w:val="24"/>
        </w:rPr>
        <w:t xml:space="preserve"> </w:t>
      </w:r>
      <w:r>
        <w:rPr>
          <w:b/>
          <w:spacing w:val="-1"/>
          <w:sz w:val="24"/>
        </w:rPr>
        <w:t>PENDAHULUAN</w:t>
      </w:r>
    </w:p>
    <w:p w:rsidR="001C4C44" w:rsidRDefault="001C4C44">
      <w:pPr>
        <w:pStyle w:val="BodyText"/>
        <w:spacing w:before="6"/>
        <w:rPr>
          <w:b/>
          <w:sz w:val="24"/>
        </w:rPr>
      </w:pPr>
    </w:p>
    <w:p w:rsidR="001C4C44" w:rsidRDefault="00266B9F">
      <w:pPr>
        <w:spacing w:before="1"/>
        <w:ind w:left="586"/>
        <w:rPr>
          <w:b/>
        </w:rPr>
      </w:pPr>
      <w:bookmarkStart w:id="11" w:name="1.1_Latar_Belakang"/>
      <w:bookmarkStart w:id="12" w:name="_bookmark5"/>
      <w:bookmarkEnd w:id="11"/>
      <w:bookmarkEnd w:id="12"/>
      <w:r>
        <w:rPr>
          <w:b/>
        </w:rPr>
        <w:t>1.1 Latar Belakang</w:t>
      </w:r>
    </w:p>
    <w:p w:rsidR="001C4C44" w:rsidRDefault="001C4C44">
      <w:pPr>
        <w:pStyle w:val="BodyText"/>
        <w:spacing w:before="2"/>
        <w:rPr>
          <w:b/>
          <w:sz w:val="32"/>
        </w:rPr>
      </w:pPr>
    </w:p>
    <w:p w:rsidR="001C4C44" w:rsidRDefault="00266B9F">
      <w:pPr>
        <w:pStyle w:val="BodyText"/>
        <w:spacing w:before="1" w:line="360" w:lineRule="auto"/>
        <w:ind w:left="586" w:right="1658" w:firstLine="720"/>
        <w:jc w:val="both"/>
      </w:pPr>
      <w:r>
        <w:t xml:space="preserve">Kesehatan menurut Undang-Undang Kesehatan No.36 tahun 2009 adalah keadaan sehat baik secara fisik , mental, spiritual maupun sosial yang memungkinkan untuk orang hidup produktif secara sosial dan ekonomis. Sedangkan menurut </w:t>
      </w:r>
      <w:r>
        <w:rPr>
          <w:i/>
        </w:rPr>
        <w:t xml:space="preserve">World Health Organization </w:t>
      </w:r>
      <w:r>
        <w:t>(WHO) kesehatan adalah suatu keadaan sejahtera baik secara fisik, mental, dan social (UU No.36</w:t>
      </w:r>
      <w:r>
        <w:rPr>
          <w:spacing w:val="-15"/>
        </w:rPr>
        <w:t xml:space="preserve"> </w:t>
      </w:r>
      <w:r>
        <w:t>2009).</w:t>
      </w:r>
    </w:p>
    <w:p w:rsidR="001C4C44" w:rsidRDefault="00266B9F">
      <w:pPr>
        <w:pStyle w:val="BodyText"/>
        <w:spacing w:line="360" w:lineRule="auto"/>
        <w:ind w:left="586" w:right="1656" w:firstLine="720"/>
        <w:jc w:val="both"/>
      </w:pPr>
      <w:r>
        <w:t>Diare lebih dominan menyerang balita karena daya tahan tubuh balita yang masih lemah sehingga balita sangat rentan terhadap penyebaran virus penyebab diare. Diare merupakan salah satu penyebab angka kematian dan kesakitan tertinggi kedua pada anak, terutama pada balita (Widyastuti 2012).</w:t>
      </w:r>
    </w:p>
    <w:p w:rsidR="001C4C44" w:rsidRDefault="00266B9F">
      <w:pPr>
        <w:pStyle w:val="BodyText"/>
        <w:spacing w:line="360" w:lineRule="auto"/>
        <w:ind w:left="586" w:right="1653" w:firstLine="720"/>
        <w:jc w:val="both"/>
      </w:pPr>
      <w:r>
        <w:rPr>
          <w:i/>
        </w:rPr>
        <w:t xml:space="preserve">World Health Organization </w:t>
      </w:r>
      <w:r>
        <w:t>(WHO) menyatakan penyakit diare merupakan penyakit tertinggi kedua penyebab kematian pada anak dibawah lima tahun diseluruh dunia setelah penyakit infeksi saluran pernapasan akut (ISPA). Angka kejadian kasus diare didunia setiap tahunnya mencapai angka 1,7 juta kasus. Setiap tahun diare menyebabkan 760.000 kematian balita di dunia (Sinaga, Dkk 2019).</w:t>
      </w:r>
    </w:p>
    <w:p w:rsidR="001C4C44" w:rsidRDefault="00266B9F">
      <w:pPr>
        <w:pStyle w:val="BodyText"/>
        <w:spacing w:before="2" w:line="360" w:lineRule="auto"/>
        <w:ind w:left="586" w:right="1652" w:firstLine="720"/>
        <w:jc w:val="both"/>
      </w:pPr>
      <w:r>
        <w:t xml:space="preserve">Penderita diare paling sering menyerang anak dibawah lima tahun (balita). Berdasarkan data yang di peroleh dari </w:t>
      </w:r>
      <w:r>
        <w:rPr>
          <w:i/>
        </w:rPr>
        <w:t xml:space="preserve">World Health Organization </w:t>
      </w:r>
      <w:r>
        <w:t xml:space="preserve">(WHO) pada tahun 2009 menyatakan bahwa lebih dari sepertiga kematian anak secara global disebabkan karena diare sebanyak 35%. </w:t>
      </w:r>
      <w:r>
        <w:rPr>
          <w:i/>
        </w:rPr>
        <w:t xml:space="preserve">United Nation International Children’s Emergensy Fund </w:t>
      </w:r>
      <w:r>
        <w:t>(UNICEF) memperkirakan bahwa secara global  diare menyebabkan kematian sekitar 3 juta penduduk setiap tahun (Herman,2009). Beban global diare pada tahun 2011 adalah 9,00% dan 1,0% untuk kematian neonatus (Anonim,</w:t>
      </w:r>
      <w:r>
        <w:rPr>
          <w:spacing w:val="2"/>
        </w:rPr>
        <w:t xml:space="preserve"> </w:t>
      </w:r>
      <w:r>
        <w:t>2022).</w:t>
      </w:r>
    </w:p>
    <w:p w:rsidR="001C4C44" w:rsidRDefault="00266B9F">
      <w:pPr>
        <w:pStyle w:val="BodyText"/>
        <w:spacing w:line="360" w:lineRule="auto"/>
        <w:ind w:left="586" w:right="1652" w:firstLine="720"/>
        <w:jc w:val="both"/>
      </w:pPr>
      <w:r>
        <w:t>Angka kesakitan kematian akibat diare masih relatif tinggi. Beberapa survey di indonesia menunjukkan angka kesakitan diare untuk semua golongan umur adalah sekitar 120-360 per 1000 penduduk (12%- 36%), dan untuk golongan balita menderita satu atau dua kali episode diare pada setiap tahunnya, 76% kematian karena diare terjadi pada bayi dan balita terutama dua tahun</w:t>
      </w:r>
    </w:p>
    <w:p w:rsidR="001C4C44" w:rsidRDefault="001C4C44">
      <w:pPr>
        <w:spacing w:line="360" w:lineRule="auto"/>
        <w:jc w:val="both"/>
        <w:sectPr w:rsidR="001C4C44">
          <w:footerReference w:type="default" r:id="rId14"/>
          <w:pgSz w:w="11910" w:h="16840"/>
          <w:pgMar w:top="1580" w:right="40" w:bottom="1900" w:left="1680" w:header="0" w:footer="1714" w:gutter="0"/>
          <w:pgNumType w:start="1"/>
          <w:cols w:space="720"/>
        </w:sectPr>
      </w:pPr>
    </w:p>
    <w:p w:rsidR="001C4C44" w:rsidRDefault="00266B9F">
      <w:pPr>
        <w:pStyle w:val="BodyText"/>
        <w:spacing w:before="101" w:line="360" w:lineRule="auto"/>
        <w:ind w:left="586" w:right="1656" w:firstLine="720"/>
        <w:jc w:val="both"/>
      </w:pPr>
      <w:r>
        <w:t>pertama usia bayi. Pada bayi kasus diare menduduki urutan kedua setelah Infeksi Saluran Pernapasan Atas (ISPA) sebagai penyebab kematian (Hijriani, Dkk 2020)</w:t>
      </w:r>
      <w:r>
        <w:rPr>
          <w:spacing w:val="4"/>
        </w:rPr>
        <w:t xml:space="preserve"> </w:t>
      </w:r>
      <w:r>
        <w:t>.</w:t>
      </w:r>
    </w:p>
    <w:p w:rsidR="001C4C44" w:rsidRDefault="00266B9F">
      <w:pPr>
        <w:pStyle w:val="BodyText"/>
        <w:spacing w:before="101" w:line="357" w:lineRule="auto"/>
        <w:ind w:left="586" w:right="1655" w:firstLine="720"/>
        <w:jc w:val="both"/>
      </w:pPr>
      <w:r>
        <w:t xml:space="preserve">Prevelensi diare di Indonesia menurut karakteristik berdasarkan Riskesdas 2018 tercatat sebanyak 18.225 (9%) anak dengan diare golongan umur </w:t>
      </w:r>
      <w:r>
        <w:rPr>
          <w:spacing w:val="-3"/>
        </w:rPr>
        <w:t xml:space="preserve">&lt;1 </w:t>
      </w:r>
      <w:r>
        <w:t xml:space="preserve">tahun, 73.188 (11,5%) anak dengan diare golongan umur </w:t>
      </w:r>
      <w:r>
        <w:rPr>
          <w:spacing w:val="4"/>
        </w:rPr>
        <w:t>1-4</w:t>
      </w:r>
      <w:r>
        <w:rPr>
          <w:spacing w:val="-30"/>
        </w:rPr>
        <w:t xml:space="preserve"> </w:t>
      </w:r>
      <w:r>
        <w:t>tahun,</w:t>
      </w:r>
    </w:p>
    <w:p w:rsidR="001C4C44" w:rsidRDefault="00266B9F">
      <w:pPr>
        <w:pStyle w:val="BodyText"/>
        <w:spacing w:before="2" w:line="360" w:lineRule="auto"/>
        <w:ind w:left="586" w:right="1654"/>
        <w:jc w:val="both"/>
      </w:pPr>
      <w:r>
        <w:t>182.338 (6,2%) anak dengan diare golongan umur 5-14 tahun, 165.644 (6,7%) anak dengan diare golongan umur 15-24 tahun(Hijriani, Dkk 2020).</w:t>
      </w:r>
    </w:p>
    <w:p w:rsidR="001C4C44" w:rsidRDefault="00266B9F">
      <w:pPr>
        <w:pStyle w:val="BodyText"/>
        <w:spacing w:before="4" w:line="360" w:lineRule="auto"/>
        <w:ind w:left="586" w:right="1655" w:firstLine="720"/>
        <w:jc w:val="both"/>
      </w:pPr>
      <w:r>
        <w:t xml:space="preserve">Data Profil kesehatan Provinsi Sumatera </w:t>
      </w:r>
      <w:r>
        <w:rPr>
          <w:spacing w:val="-3"/>
        </w:rPr>
        <w:t xml:space="preserve">Utara </w:t>
      </w:r>
      <w:r>
        <w:t>tahun 2018, angka kesakitan diare pada semua golongan umur adalah 240.303 (81,57%). Jumlah kesakitan yang dilaporkan oleh sarana kesehatan dan kader pada golongan umur &lt;1 tahun adalah 30.697 orang, meninggal 1 orang dan pada golongan umur 1-4 tahun sebanyak 55.582 orang, dan untuk golongan umur &gt;5 tahun, sebanyak 75.391 orang, dan meninggal 1 orang (Dian</w:t>
      </w:r>
      <w:r>
        <w:rPr>
          <w:spacing w:val="-18"/>
        </w:rPr>
        <w:t xml:space="preserve"> </w:t>
      </w:r>
      <w:r>
        <w:t>2021).</w:t>
      </w:r>
    </w:p>
    <w:p w:rsidR="001C4C44" w:rsidRDefault="00266B9F">
      <w:pPr>
        <w:spacing w:before="4" w:line="360" w:lineRule="auto"/>
        <w:ind w:left="586" w:right="1654" w:firstLine="720"/>
        <w:jc w:val="both"/>
        <w:rPr>
          <w:b/>
        </w:rPr>
      </w:pPr>
      <w:r>
        <w:t xml:space="preserve">Berdasarkan uraian diatas maka penulis tertarik untuk melakukan survey tentang </w:t>
      </w:r>
      <w:r>
        <w:rPr>
          <w:b/>
        </w:rPr>
        <w:t>"Hubungan Pengetahuan Dan Sikap Ibu Terhadap Tindakan Pencegahan Diare Pada Balita Di Desa Botung Kotanopan Mandailing Natal".</w:t>
      </w:r>
    </w:p>
    <w:p w:rsidR="001C4C44" w:rsidRDefault="001C4C44">
      <w:pPr>
        <w:pStyle w:val="BodyText"/>
        <w:spacing w:before="9"/>
        <w:rPr>
          <w:b/>
          <w:sz w:val="20"/>
        </w:rPr>
      </w:pPr>
    </w:p>
    <w:p w:rsidR="001C4C44" w:rsidRDefault="00266B9F">
      <w:pPr>
        <w:pStyle w:val="ListParagraph"/>
        <w:numPr>
          <w:ilvl w:val="1"/>
          <w:numId w:val="21"/>
        </w:numPr>
        <w:tabs>
          <w:tab w:val="left" w:pos="957"/>
        </w:tabs>
        <w:ind w:hanging="371"/>
        <w:jc w:val="both"/>
        <w:rPr>
          <w:b/>
        </w:rPr>
      </w:pPr>
      <w:bookmarkStart w:id="13" w:name="1.2_Rumusan_Masalah"/>
      <w:bookmarkStart w:id="14" w:name="_bookmark6"/>
      <w:bookmarkEnd w:id="13"/>
      <w:bookmarkEnd w:id="14"/>
      <w:r>
        <w:rPr>
          <w:b/>
        </w:rPr>
        <w:t>Rumusan Masalah</w:t>
      </w:r>
    </w:p>
    <w:p w:rsidR="001C4C44" w:rsidRDefault="00266B9F">
      <w:pPr>
        <w:pStyle w:val="BodyText"/>
        <w:spacing w:before="127" w:line="360" w:lineRule="auto"/>
        <w:ind w:left="586" w:right="1642" w:firstLine="360"/>
      </w:pPr>
      <w:r>
        <w:t>Bagaimana Hubungan Pengetahuan dan Sikap Ibu terhadap tindakan pencegahan diare pada balita di desa Botung Kotanopan Mandailing Natal?</w:t>
      </w:r>
    </w:p>
    <w:p w:rsidR="001C4C44" w:rsidRDefault="001C4C44">
      <w:pPr>
        <w:pStyle w:val="BodyText"/>
        <w:spacing w:before="9"/>
        <w:rPr>
          <w:sz w:val="20"/>
        </w:rPr>
      </w:pPr>
    </w:p>
    <w:p w:rsidR="001C4C44" w:rsidRDefault="00266B9F">
      <w:pPr>
        <w:pStyle w:val="ListParagraph"/>
        <w:numPr>
          <w:ilvl w:val="1"/>
          <w:numId w:val="21"/>
        </w:numPr>
        <w:tabs>
          <w:tab w:val="left" w:pos="952"/>
        </w:tabs>
        <w:ind w:left="951" w:hanging="366"/>
        <w:jc w:val="both"/>
        <w:rPr>
          <w:b/>
        </w:rPr>
      </w:pPr>
      <w:bookmarkStart w:id="15" w:name="1.3_Tujuan_Penelitian"/>
      <w:bookmarkStart w:id="16" w:name="_bookmark7"/>
      <w:bookmarkEnd w:id="15"/>
      <w:bookmarkEnd w:id="16"/>
      <w:r>
        <w:rPr>
          <w:b/>
        </w:rPr>
        <w:t>Tujuan</w:t>
      </w:r>
      <w:r>
        <w:rPr>
          <w:b/>
          <w:spacing w:val="-5"/>
        </w:rPr>
        <w:t xml:space="preserve"> </w:t>
      </w:r>
      <w:r>
        <w:rPr>
          <w:b/>
        </w:rPr>
        <w:t>Penelitian</w:t>
      </w:r>
    </w:p>
    <w:p w:rsidR="001C4C44" w:rsidRDefault="00266B9F">
      <w:pPr>
        <w:pStyle w:val="ListParagraph"/>
        <w:numPr>
          <w:ilvl w:val="2"/>
          <w:numId w:val="21"/>
        </w:numPr>
        <w:tabs>
          <w:tab w:val="left" w:pos="1139"/>
        </w:tabs>
        <w:spacing w:before="127"/>
        <w:ind w:hanging="553"/>
        <w:jc w:val="both"/>
        <w:rPr>
          <w:b/>
        </w:rPr>
      </w:pPr>
      <w:bookmarkStart w:id="17" w:name="1.3.1_Tujuan_Umum"/>
      <w:bookmarkStart w:id="18" w:name="_bookmark8"/>
      <w:bookmarkEnd w:id="17"/>
      <w:bookmarkEnd w:id="18"/>
      <w:r>
        <w:rPr>
          <w:b/>
        </w:rPr>
        <w:t>Tujuan</w:t>
      </w:r>
      <w:r>
        <w:rPr>
          <w:b/>
          <w:spacing w:val="8"/>
        </w:rPr>
        <w:t xml:space="preserve"> </w:t>
      </w:r>
      <w:r>
        <w:rPr>
          <w:b/>
          <w:spacing w:val="-5"/>
        </w:rPr>
        <w:t>Umum</w:t>
      </w:r>
    </w:p>
    <w:p w:rsidR="001C4C44" w:rsidRDefault="00266B9F">
      <w:pPr>
        <w:pStyle w:val="BodyText"/>
        <w:spacing w:before="126" w:line="362" w:lineRule="auto"/>
        <w:ind w:left="586" w:right="1656" w:firstLine="720"/>
        <w:jc w:val="both"/>
      </w:pPr>
      <w:r>
        <w:t>Untuk mengetahui hubungan pengetahuan dan sikap ibu terhadap tindakan pencegahan diare pada balita di desa Botung Kotanopan Mandailing Natal.</w:t>
      </w:r>
    </w:p>
    <w:p w:rsidR="001C4C44" w:rsidRDefault="00266B9F">
      <w:pPr>
        <w:pStyle w:val="ListParagraph"/>
        <w:numPr>
          <w:ilvl w:val="2"/>
          <w:numId w:val="21"/>
        </w:numPr>
        <w:tabs>
          <w:tab w:val="left" w:pos="1139"/>
        </w:tabs>
        <w:spacing w:before="198"/>
        <w:ind w:hanging="553"/>
        <w:jc w:val="both"/>
        <w:rPr>
          <w:b/>
        </w:rPr>
      </w:pPr>
      <w:bookmarkStart w:id="19" w:name="1.3.2_Tujuan_khusus"/>
      <w:bookmarkStart w:id="20" w:name="_bookmark9"/>
      <w:bookmarkEnd w:id="19"/>
      <w:bookmarkEnd w:id="20"/>
      <w:r>
        <w:rPr>
          <w:b/>
        </w:rPr>
        <w:t>Tujuan</w:t>
      </w:r>
      <w:r>
        <w:rPr>
          <w:b/>
          <w:spacing w:val="-4"/>
        </w:rPr>
        <w:t xml:space="preserve"> </w:t>
      </w:r>
      <w:r>
        <w:rPr>
          <w:b/>
        </w:rPr>
        <w:t>khusus</w:t>
      </w:r>
    </w:p>
    <w:p w:rsidR="001C4C44" w:rsidRDefault="00266B9F">
      <w:pPr>
        <w:pStyle w:val="ListParagraph"/>
        <w:numPr>
          <w:ilvl w:val="3"/>
          <w:numId w:val="21"/>
        </w:numPr>
        <w:tabs>
          <w:tab w:val="left" w:pos="1667"/>
        </w:tabs>
        <w:spacing w:before="122" w:line="360" w:lineRule="auto"/>
        <w:ind w:right="1655"/>
        <w:jc w:val="both"/>
      </w:pPr>
      <w:r>
        <w:t>Untuk mengetahui hubungan pengetahuan ibu terhadap tindakan pencegahan diare pada balita di desa Botung Kotanopan Mandailing Natal.</w:t>
      </w:r>
    </w:p>
    <w:p w:rsidR="001C4C44" w:rsidRDefault="00266B9F">
      <w:pPr>
        <w:pStyle w:val="ListParagraph"/>
        <w:numPr>
          <w:ilvl w:val="3"/>
          <w:numId w:val="21"/>
        </w:numPr>
        <w:tabs>
          <w:tab w:val="left" w:pos="1667"/>
        </w:tabs>
        <w:spacing w:before="4" w:line="360" w:lineRule="auto"/>
        <w:ind w:right="1658"/>
        <w:jc w:val="both"/>
      </w:pPr>
      <w:r>
        <w:t>Untuk mengetahui Hubungan sikap ibu terhadap tidakan pencegahan diare pada balita di Desa Botung Kotanopan Mandailing</w:t>
      </w:r>
      <w:r>
        <w:rPr>
          <w:spacing w:val="-26"/>
        </w:rPr>
        <w:t xml:space="preserve"> </w:t>
      </w:r>
      <w:r>
        <w:t>Natal.</w:t>
      </w:r>
    </w:p>
    <w:p w:rsidR="001C4C44" w:rsidRDefault="001C4C44">
      <w:pPr>
        <w:spacing w:line="360" w:lineRule="auto"/>
        <w:jc w:val="both"/>
        <w:sectPr w:rsidR="001C4C44">
          <w:pgSz w:w="11910" w:h="16840"/>
          <w:pgMar w:top="1580" w:right="40" w:bottom="1900" w:left="1680" w:header="0" w:footer="1714" w:gutter="0"/>
          <w:cols w:space="720"/>
        </w:sectPr>
      </w:pPr>
    </w:p>
    <w:p w:rsidR="001C4C44" w:rsidRDefault="00266B9F">
      <w:pPr>
        <w:pStyle w:val="ListParagraph"/>
        <w:numPr>
          <w:ilvl w:val="1"/>
          <w:numId w:val="21"/>
        </w:numPr>
        <w:tabs>
          <w:tab w:val="left" w:pos="1019"/>
        </w:tabs>
        <w:spacing w:before="101"/>
        <w:ind w:left="1018" w:hanging="433"/>
        <w:jc w:val="both"/>
        <w:rPr>
          <w:b/>
        </w:rPr>
      </w:pPr>
      <w:bookmarkStart w:id="21" w:name="1.4__Manfaat_Penelitian"/>
      <w:bookmarkStart w:id="22" w:name="_bookmark10"/>
      <w:bookmarkEnd w:id="21"/>
      <w:bookmarkEnd w:id="22"/>
      <w:r>
        <w:rPr>
          <w:b/>
        </w:rPr>
        <w:t>Manfaat</w:t>
      </w:r>
      <w:r>
        <w:rPr>
          <w:b/>
          <w:spacing w:val="-6"/>
        </w:rPr>
        <w:t xml:space="preserve"> </w:t>
      </w:r>
      <w:r>
        <w:rPr>
          <w:b/>
        </w:rPr>
        <w:t>Penelitian</w:t>
      </w:r>
    </w:p>
    <w:p w:rsidR="001C4C44" w:rsidRDefault="00266B9F">
      <w:pPr>
        <w:pStyle w:val="ListParagraph"/>
        <w:numPr>
          <w:ilvl w:val="0"/>
          <w:numId w:val="20"/>
        </w:numPr>
        <w:tabs>
          <w:tab w:val="left" w:pos="1667"/>
        </w:tabs>
        <w:spacing w:before="126" w:line="362" w:lineRule="auto"/>
        <w:ind w:right="1655"/>
        <w:jc w:val="both"/>
      </w:pPr>
      <w:r>
        <w:t>Sebagai informasi yang berguna dalam meningkatkan pengetahuan dan sikap ibu khususnya dalam melakukan pencegahan diare pada balita.</w:t>
      </w:r>
    </w:p>
    <w:p w:rsidR="001C4C44" w:rsidRDefault="00266B9F">
      <w:pPr>
        <w:pStyle w:val="ListParagraph"/>
        <w:numPr>
          <w:ilvl w:val="0"/>
          <w:numId w:val="20"/>
        </w:numPr>
        <w:tabs>
          <w:tab w:val="left" w:pos="1667"/>
        </w:tabs>
        <w:spacing w:line="360" w:lineRule="auto"/>
        <w:ind w:right="1665"/>
        <w:jc w:val="both"/>
      </w:pPr>
      <w:r>
        <w:t>Penelitian ini di harapkan dapat dijadikan sebagai referensi bagi peneliti</w:t>
      </w:r>
      <w:r>
        <w:rPr>
          <w:spacing w:val="-1"/>
        </w:rPr>
        <w:t xml:space="preserve"> </w:t>
      </w:r>
      <w:r>
        <w:t>selanjutnya.</w:t>
      </w:r>
    </w:p>
    <w:p w:rsidR="001C4C44" w:rsidRDefault="001C4C44">
      <w:pPr>
        <w:spacing w:line="360" w:lineRule="auto"/>
        <w:jc w:val="both"/>
        <w:sectPr w:rsidR="001C4C44">
          <w:pgSz w:w="11910" w:h="16840"/>
          <w:pgMar w:top="1580" w:right="40" w:bottom="1900" w:left="1680" w:header="0" w:footer="1714" w:gutter="0"/>
          <w:cols w:space="720"/>
        </w:sectPr>
      </w:pPr>
    </w:p>
    <w:p w:rsidR="001C4C44" w:rsidRDefault="001C4C44">
      <w:pPr>
        <w:pStyle w:val="BodyText"/>
        <w:spacing w:before="8"/>
        <w:rPr>
          <w:sz w:val="8"/>
        </w:rPr>
      </w:pPr>
    </w:p>
    <w:p w:rsidR="001C4C44" w:rsidRDefault="00266B9F">
      <w:pPr>
        <w:spacing w:before="93" w:line="321" w:lineRule="auto"/>
        <w:ind w:left="3338" w:right="4391" w:firstLine="859"/>
        <w:rPr>
          <w:b/>
          <w:sz w:val="24"/>
        </w:rPr>
      </w:pPr>
      <w:bookmarkStart w:id="23" w:name="BAB_II"/>
      <w:bookmarkStart w:id="24" w:name="_bookmark11"/>
      <w:bookmarkEnd w:id="23"/>
      <w:bookmarkEnd w:id="24"/>
      <w:r>
        <w:rPr>
          <w:b/>
          <w:sz w:val="24"/>
        </w:rPr>
        <w:t>BAB II</w:t>
      </w:r>
      <w:bookmarkStart w:id="25" w:name="TINJAUAN_PUSTAKA"/>
      <w:bookmarkStart w:id="26" w:name="_bookmark12"/>
      <w:bookmarkEnd w:id="25"/>
      <w:bookmarkEnd w:id="26"/>
      <w:r>
        <w:rPr>
          <w:b/>
          <w:sz w:val="24"/>
        </w:rPr>
        <w:t xml:space="preserve"> TINJAUAN PUSTAKA</w:t>
      </w:r>
    </w:p>
    <w:p w:rsidR="001C4C44" w:rsidRDefault="001C4C44">
      <w:pPr>
        <w:pStyle w:val="BodyText"/>
        <w:spacing w:before="6"/>
        <w:rPr>
          <w:b/>
          <w:sz w:val="24"/>
        </w:rPr>
      </w:pPr>
    </w:p>
    <w:p w:rsidR="001C4C44" w:rsidRDefault="00266B9F">
      <w:pPr>
        <w:pStyle w:val="ListParagraph"/>
        <w:numPr>
          <w:ilvl w:val="1"/>
          <w:numId w:val="19"/>
        </w:numPr>
        <w:tabs>
          <w:tab w:val="left" w:pos="957"/>
        </w:tabs>
        <w:spacing w:before="1"/>
        <w:ind w:hanging="371"/>
        <w:jc w:val="both"/>
        <w:rPr>
          <w:b/>
        </w:rPr>
      </w:pPr>
      <w:bookmarkStart w:id="27" w:name="2.1_Perilaku"/>
      <w:bookmarkStart w:id="28" w:name="_bookmark13"/>
      <w:bookmarkEnd w:id="27"/>
      <w:bookmarkEnd w:id="28"/>
      <w:r>
        <w:rPr>
          <w:b/>
        </w:rPr>
        <w:t>Perilaku</w:t>
      </w:r>
    </w:p>
    <w:p w:rsidR="001C4C44" w:rsidRDefault="00266B9F">
      <w:pPr>
        <w:pStyle w:val="ListParagraph"/>
        <w:numPr>
          <w:ilvl w:val="2"/>
          <w:numId w:val="19"/>
        </w:numPr>
        <w:tabs>
          <w:tab w:val="left" w:pos="1144"/>
        </w:tabs>
        <w:spacing w:before="131"/>
        <w:ind w:hanging="558"/>
        <w:jc w:val="both"/>
        <w:rPr>
          <w:b/>
        </w:rPr>
      </w:pPr>
      <w:bookmarkStart w:id="29" w:name="2.1.1_Definisi_Perilaku"/>
      <w:bookmarkStart w:id="30" w:name="_bookmark14"/>
      <w:bookmarkEnd w:id="29"/>
      <w:bookmarkEnd w:id="30"/>
      <w:r>
        <w:rPr>
          <w:b/>
        </w:rPr>
        <w:t>Definisi</w:t>
      </w:r>
      <w:r>
        <w:rPr>
          <w:b/>
          <w:spacing w:val="-3"/>
        </w:rPr>
        <w:t xml:space="preserve"> </w:t>
      </w:r>
      <w:r>
        <w:rPr>
          <w:b/>
        </w:rPr>
        <w:t>Perilaku</w:t>
      </w:r>
    </w:p>
    <w:p w:rsidR="001C4C44" w:rsidRDefault="00266B9F">
      <w:pPr>
        <w:pStyle w:val="BodyText"/>
        <w:spacing w:before="126" w:line="360" w:lineRule="auto"/>
        <w:ind w:left="586" w:right="1665" w:firstLine="720"/>
        <w:jc w:val="both"/>
      </w:pPr>
      <w:r>
        <w:t>Perilaku merupakan suatu kegiatan atau aktivitas organisme (makhluk hidup) yang bersangkutan. Jadi, perilaku manusia pada hakikatnya adalah tindakan atau aktivitas dari manusia itu sendiri yang mempunyai bentangan yang sangat luas (Notoatmodjo, 2012).</w:t>
      </w:r>
    </w:p>
    <w:p w:rsidR="001C4C44" w:rsidRDefault="00266B9F">
      <w:pPr>
        <w:pStyle w:val="BodyText"/>
        <w:spacing w:line="360" w:lineRule="auto"/>
        <w:ind w:left="586" w:right="1667" w:firstLine="720"/>
        <w:jc w:val="both"/>
      </w:pPr>
      <w:r>
        <w:t>Perilaku merupakan respon atau reaksi seseorang terhadap stimulus atau rangsangan dari luar.</w:t>
      </w:r>
    </w:p>
    <w:p w:rsidR="001C4C44" w:rsidRDefault="00266B9F">
      <w:pPr>
        <w:pStyle w:val="ListParagraph"/>
        <w:numPr>
          <w:ilvl w:val="2"/>
          <w:numId w:val="19"/>
        </w:numPr>
        <w:tabs>
          <w:tab w:val="left" w:pos="1143"/>
        </w:tabs>
        <w:spacing w:before="201"/>
        <w:ind w:left="1142"/>
        <w:jc w:val="both"/>
        <w:rPr>
          <w:b/>
        </w:rPr>
      </w:pPr>
      <w:bookmarkStart w:id="31" w:name="2.1.2_Bentuk_Perilaku"/>
      <w:bookmarkStart w:id="32" w:name="_bookmark15"/>
      <w:bookmarkEnd w:id="31"/>
      <w:bookmarkEnd w:id="32"/>
      <w:r>
        <w:rPr>
          <w:b/>
        </w:rPr>
        <w:t>Bentuk</w:t>
      </w:r>
      <w:r>
        <w:rPr>
          <w:b/>
          <w:spacing w:val="-4"/>
        </w:rPr>
        <w:t xml:space="preserve"> </w:t>
      </w:r>
      <w:r>
        <w:rPr>
          <w:b/>
        </w:rPr>
        <w:t>Perilaku</w:t>
      </w:r>
    </w:p>
    <w:p w:rsidR="001C4C44" w:rsidRDefault="00266B9F">
      <w:pPr>
        <w:pStyle w:val="BodyText"/>
        <w:spacing w:before="126" w:line="360" w:lineRule="auto"/>
        <w:ind w:left="586" w:right="1655" w:firstLine="720"/>
        <w:jc w:val="both"/>
      </w:pPr>
      <w:r>
        <w:t xml:space="preserve">Perilaku dibedakan menjadi dua yaitu perilaku yang tertutup </w:t>
      </w:r>
      <w:r>
        <w:rPr>
          <w:i/>
        </w:rPr>
        <w:t xml:space="preserve">(covert behavior) </w:t>
      </w:r>
      <w:r>
        <w:t>dan perilaku terbuka (</w:t>
      </w:r>
      <w:r>
        <w:rPr>
          <w:i/>
        </w:rPr>
        <w:t>overt behavior</w:t>
      </w:r>
      <w:r>
        <w:t>). Perilaku tertutup merupakan respon seseorang yang belum dapat untuk diamati secara jelas oleh orang lain. Sedangkan perilaku terbuka merupakan respon dari seseorang dalam bentuk tindakan nyata sehingga dapat untuk diamati lebih jelas dan mudah.</w:t>
      </w:r>
    </w:p>
    <w:p w:rsidR="001C4C44" w:rsidRDefault="00266B9F">
      <w:pPr>
        <w:pStyle w:val="BodyText"/>
        <w:spacing w:line="360" w:lineRule="auto"/>
        <w:ind w:left="586" w:right="1667" w:firstLine="720"/>
        <w:jc w:val="both"/>
      </w:pPr>
      <w:r>
        <w:t>Menurut Bloom (Notoatmodjo, 2007) dalam membagi domain perilaku ada 3 bentuk,</w:t>
      </w:r>
      <w:r>
        <w:rPr>
          <w:spacing w:val="-4"/>
        </w:rPr>
        <w:t xml:space="preserve"> </w:t>
      </w:r>
      <w:r>
        <w:t>yaitu:</w:t>
      </w:r>
    </w:p>
    <w:p w:rsidR="001C4C44" w:rsidRDefault="00266B9F">
      <w:pPr>
        <w:pStyle w:val="ListParagraph"/>
        <w:numPr>
          <w:ilvl w:val="3"/>
          <w:numId w:val="19"/>
        </w:numPr>
        <w:tabs>
          <w:tab w:val="left" w:pos="1307"/>
        </w:tabs>
        <w:spacing w:before="200"/>
        <w:jc w:val="both"/>
        <w:rPr>
          <w:b/>
        </w:rPr>
      </w:pPr>
      <w:bookmarkStart w:id="33" w:name="1._Pengetahuan"/>
      <w:bookmarkEnd w:id="33"/>
      <w:r>
        <w:rPr>
          <w:b/>
        </w:rPr>
        <w:t>Pengetahuan</w:t>
      </w:r>
    </w:p>
    <w:p w:rsidR="001C4C44" w:rsidRDefault="00266B9F">
      <w:pPr>
        <w:pStyle w:val="BodyText"/>
        <w:spacing w:before="127" w:line="360" w:lineRule="auto"/>
        <w:ind w:left="586" w:right="1656" w:firstLine="720"/>
        <w:jc w:val="both"/>
        <w:rPr>
          <w:b/>
        </w:rPr>
      </w:pPr>
      <w:r>
        <w:t>Pengetahuan merupakan hasil dari tahu dan ini terjadi setelah orang melakukan pengindraan terhadap suatu objek tertentu. Pengindraan terjadi melalui panca indera manusia, yakni penglihatan, pendengaran, penciuman, rasa dan raba. Sebagian besar pengetahuan manusia diperoleh melalui mata dan telinga (Notoatmodjo, 2010). Menurut Notoatmodjo (2010), tingkatan pengetahuan yang dicakup dalam domain kognitif mempunyai enam tingkat yaitu</w:t>
      </w:r>
      <w:r>
        <w:rPr>
          <w:b/>
        </w:rPr>
        <w:t>:</w:t>
      </w:r>
    </w:p>
    <w:p w:rsidR="001C4C44" w:rsidRDefault="00266B9F">
      <w:pPr>
        <w:pStyle w:val="ListParagraph"/>
        <w:numPr>
          <w:ilvl w:val="4"/>
          <w:numId w:val="19"/>
        </w:numPr>
        <w:tabs>
          <w:tab w:val="left" w:pos="1307"/>
        </w:tabs>
        <w:spacing w:line="252" w:lineRule="exact"/>
        <w:jc w:val="both"/>
        <w:rPr>
          <w:i/>
        </w:rPr>
      </w:pPr>
      <w:r>
        <w:t>Tahu</w:t>
      </w:r>
      <w:r>
        <w:rPr>
          <w:spacing w:val="2"/>
        </w:rPr>
        <w:t xml:space="preserve"> </w:t>
      </w:r>
      <w:r>
        <w:rPr>
          <w:i/>
        </w:rPr>
        <w:t>(Know)</w:t>
      </w:r>
    </w:p>
    <w:p w:rsidR="001C4C44" w:rsidRDefault="00266B9F">
      <w:pPr>
        <w:pStyle w:val="BodyText"/>
        <w:spacing w:before="126" w:line="360" w:lineRule="auto"/>
        <w:ind w:left="1307" w:right="1655"/>
        <w:jc w:val="both"/>
      </w:pPr>
      <w:r>
        <w:t>Tahu diartikan hanya sebagai recall (memanggil) memori yang telah ada sebelumnya setelah mengamati sesuatu. Oleh sebab itu tahu ini merupakan tingkat pengetahuan yang paling rendah. Kata kerja untuk mengukur bahwa orang tahu tentang apa yang di pelajari antara lain: menyebutkan, menguraikan, mendefenisikan, menyatakan dan</w:t>
      </w:r>
    </w:p>
    <w:p w:rsidR="001C4C44" w:rsidRDefault="001C4C44">
      <w:pPr>
        <w:spacing w:line="360" w:lineRule="auto"/>
        <w:jc w:val="both"/>
        <w:sectPr w:rsidR="001C4C44">
          <w:pgSz w:w="11910" w:h="16840"/>
          <w:pgMar w:top="1580" w:right="40" w:bottom="1900" w:left="1680" w:header="0" w:footer="1714" w:gutter="0"/>
          <w:cols w:space="720"/>
        </w:sectPr>
      </w:pPr>
    </w:p>
    <w:p w:rsidR="001C4C44" w:rsidRDefault="00266B9F">
      <w:pPr>
        <w:pStyle w:val="BodyText"/>
        <w:spacing w:before="101"/>
        <w:ind w:left="1307"/>
      </w:pPr>
      <w:r>
        <w:t>sebagainya.</w:t>
      </w:r>
    </w:p>
    <w:p w:rsidR="001C4C44" w:rsidRDefault="00266B9F">
      <w:pPr>
        <w:pStyle w:val="ListParagraph"/>
        <w:numPr>
          <w:ilvl w:val="4"/>
          <w:numId w:val="19"/>
        </w:numPr>
        <w:tabs>
          <w:tab w:val="left" w:pos="1307"/>
        </w:tabs>
        <w:spacing w:before="126"/>
      </w:pPr>
      <w:r>
        <w:t>Memahami</w:t>
      </w:r>
      <w:r>
        <w:rPr>
          <w:spacing w:val="-1"/>
        </w:rPr>
        <w:t xml:space="preserve"> </w:t>
      </w:r>
      <w:r>
        <w:t>(</w:t>
      </w:r>
      <w:r>
        <w:rPr>
          <w:i/>
        </w:rPr>
        <w:t>Comprehention</w:t>
      </w:r>
      <w:r>
        <w:t>)</w:t>
      </w:r>
    </w:p>
    <w:p w:rsidR="001C4C44" w:rsidRDefault="00266B9F">
      <w:pPr>
        <w:pStyle w:val="BodyText"/>
        <w:spacing w:before="127" w:line="360" w:lineRule="auto"/>
        <w:ind w:left="1307" w:right="1660"/>
        <w:jc w:val="both"/>
      </w:pPr>
      <w:r>
        <w:t>Memahami artinya suatu kemampuan untuk menjelaskan secara benar tentang objek yang diketahui dan dapat menginterprestasikan materi tersebut secara benar. Orang yang telah paham terhadap objek atau materi harus dapat menjelaskan menyebutkan contoh, menyimpulkan, meramaikan dan sebagainya terhadap objek yang dipelajari.</w:t>
      </w:r>
    </w:p>
    <w:p w:rsidR="001C4C44" w:rsidRDefault="00266B9F">
      <w:pPr>
        <w:pStyle w:val="ListParagraph"/>
        <w:numPr>
          <w:ilvl w:val="4"/>
          <w:numId w:val="19"/>
        </w:numPr>
        <w:tabs>
          <w:tab w:val="left" w:pos="1307"/>
        </w:tabs>
        <w:spacing w:before="4"/>
        <w:jc w:val="both"/>
      </w:pPr>
      <w:r>
        <w:t>Aplikasi</w:t>
      </w:r>
      <w:r>
        <w:rPr>
          <w:spacing w:val="-1"/>
        </w:rPr>
        <w:t xml:space="preserve"> </w:t>
      </w:r>
      <w:r>
        <w:t>(</w:t>
      </w:r>
      <w:r>
        <w:rPr>
          <w:i/>
        </w:rPr>
        <w:t>Application</w:t>
      </w:r>
      <w:r>
        <w:t>)</w:t>
      </w:r>
    </w:p>
    <w:p w:rsidR="001C4C44" w:rsidRDefault="00266B9F">
      <w:pPr>
        <w:pStyle w:val="BodyText"/>
        <w:spacing w:before="126" w:line="360" w:lineRule="auto"/>
        <w:ind w:left="1307" w:right="1651"/>
        <w:jc w:val="both"/>
      </w:pPr>
      <w:r>
        <w:t>Aplikasi diartikan sebagai kemampuan untuk menggunakan materi yang telah dipelajari pada situasi atau kondisi sebenarnya. Aplikasi disini dapat diartikan sebagai aplikasi atau penggunaan hukum-hukum, rumus, metode, prinsip dan sebagainya dalam konteks atau situasi yang lain.</w:t>
      </w:r>
    </w:p>
    <w:p w:rsidR="001C4C44" w:rsidRDefault="00266B9F">
      <w:pPr>
        <w:pStyle w:val="ListParagraph"/>
        <w:numPr>
          <w:ilvl w:val="4"/>
          <w:numId w:val="19"/>
        </w:numPr>
        <w:tabs>
          <w:tab w:val="left" w:pos="1307"/>
        </w:tabs>
        <w:spacing w:line="253" w:lineRule="exact"/>
        <w:jc w:val="both"/>
      </w:pPr>
      <w:r>
        <w:t>Analisis (</w:t>
      </w:r>
      <w:r>
        <w:rPr>
          <w:i/>
        </w:rPr>
        <w:t>Analysis</w:t>
      </w:r>
      <w:r>
        <w:t>)</w:t>
      </w:r>
    </w:p>
    <w:p w:rsidR="001C4C44" w:rsidRDefault="00266B9F">
      <w:pPr>
        <w:pStyle w:val="BodyText"/>
        <w:spacing w:before="126" w:line="360" w:lineRule="auto"/>
        <w:ind w:left="1307" w:right="1656"/>
        <w:jc w:val="both"/>
      </w:pPr>
      <w:r>
        <w:t>Analisis adalah kemampuan seseorang untuk menjabarkan dan memisahkan, kemudian mencari hubungan antara komponen-komponen yang terdapat dalam suatu masalah atau objek yang diketahui. Indikasi bahwa pengetahuan seseorang telah sampai pada tingkat analisis adalah apabila orang tersebut telah dapat membedakan atau mengelompokkan, membuat diagram (bagan) terhadap penetahuan atas objek tersebut.</w:t>
      </w:r>
    </w:p>
    <w:p w:rsidR="001C4C44" w:rsidRDefault="00266B9F">
      <w:pPr>
        <w:pStyle w:val="ListParagraph"/>
        <w:numPr>
          <w:ilvl w:val="4"/>
          <w:numId w:val="19"/>
        </w:numPr>
        <w:tabs>
          <w:tab w:val="left" w:pos="1307"/>
        </w:tabs>
        <w:spacing w:line="252" w:lineRule="exact"/>
        <w:jc w:val="both"/>
      </w:pPr>
      <w:r>
        <w:t>Sintesis (</w:t>
      </w:r>
      <w:r>
        <w:rPr>
          <w:i/>
        </w:rPr>
        <w:t>Synthesis</w:t>
      </w:r>
      <w:r>
        <w:t>)</w:t>
      </w:r>
    </w:p>
    <w:p w:rsidR="001C4C44" w:rsidRDefault="00266B9F">
      <w:pPr>
        <w:pStyle w:val="BodyText"/>
        <w:spacing w:before="127" w:line="362" w:lineRule="auto"/>
        <w:ind w:left="1307" w:right="1662"/>
        <w:jc w:val="both"/>
      </w:pPr>
      <w:r>
        <w:t>Sintesis adalah suatu kemampuan untuk meletakkan atau menghubungkan bagian-bagian didalam bentuk keseluruhan yang baru. Dengan kata lain sintesis adalah suatu kemampuan untuk menyusun formulasi yang ada.</w:t>
      </w:r>
    </w:p>
    <w:p w:rsidR="001C4C44" w:rsidRDefault="00266B9F">
      <w:pPr>
        <w:pStyle w:val="ListParagraph"/>
        <w:numPr>
          <w:ilvl w:val="4"/>
          <w:numId w:val="19"/>
        </w:numPr>
        <w:tabs>
          <w:tab w:val="left" w:pos="1307"/>
        </w:tabs>
        <w:spacing w:line="247" w:lineRule="exact"/>
        <w:jc w:val="both"/>
      </w:pPr>
      <w:r>
        <w:t>Evaluasi</w:t>
      </w:r>
      <w:r>
        <w:rPr>
          <w:spacing w:val="-1"/>
        </w:rPr>
        <w:t xml:space="preserve"> </w:t>
      </w:r>
      <w:r>
        <w:t>(</w:t>
      </w:r>
      <w:r>
        <w:rPr>
          <w:i/>
        </w:rPr>
        <w:t>Evaluation</w:t>
      </w:r>
      <w:r>
        <w:t>)</w:t>
      </w:r>
    </w:p>
    <w:p w:rsidR="001C4C44" w:rsidRDefault="00266B9F">
      <w:pPr>
        <w:pStyle w:val="BodyText"/>
        <w:spacing w:before="126" w:line="360" w:lineRule="auto"/>
        <w:ind w:left="1307" w:right="1656"/>
        <w:jc w:val="both"/>
      </w:pPr>
      <w:r>
        <w:t>Evaluasi berkaitan dengan kemampuan untuk justifikasi atau penilaian terhadap suatu materi atau objek. Penilaian-penilaian itu didasarkan pada suatu kriteria yang ditentukan sendiri atau menggunakan kriteria-kriteria yang telah</w:t>
      </w:r>
      <w:r>
        <w:rPr>
          <w:spacing w:val="3"/>
        </w:rPr>
        <w:t xml:space="preserve"> </w:t>
      </w:r>
      <w:r>
        <w:t>ada</w:t>
      </w:r>
    </w:p>
    <w:p w:rsidR="001C4C44" w:rsidRDefault="00266B9F">
      <w:pPr>
        <w:pStyle w:val="BodyText"/>
        <w:spacing w:line="360" w:lineRule="auto"/>
        <w:ind w:left="586" w:right="1868" w:firstLine="124"/>
        <w:jc w:val="both"/>
      </w:pPr>
      <w:r>
        <w:t>Menurut Notoatmodjo (2010), pengetahuan seseorang dapat dipengaruhi oleh beberapa faktor,</w:t>
      </w:r>
      <w:r>
        <w:rPr>
          <w:spacing w:val="-6"/>
        </w:rPr>
        <w:t xml:space="preserve"> </w:t>
      </w:r>
      <w:r>
        <w:t>yaitu:</w:t>
      </w:r>
    </w:p>
    <w:p w:rsidR="001C4C44" w:rsidRDefault="00266B9F">
      <w:pPr>
        <w:pStyle w:val="ListParagraph"/>
        <w:numPr>
          <w:ilvl w:val="0"/>
          <w:numId w:val="18"/>
        </w:numPr>
        <w:tabs>
          <w:tab w:val="left" w:pos="1307"/>
        </w:tabs>
        <w:jc w:val="both"/>
      </w:pPr>
      <w:r>
        <w:t>Pengalaman</w:t>
      </w:r>
    </w:p>
    <w:p w:rsidR="001C4C44" w:rsidRDefault="00266B9F">
      <w:pPr>
        <w:pStyle w:val="BodyText"/>
        <w:spacing w:before="125" w:line="360" w:lineRule="auto"/>
        <w:ind w:left="1307" w:right="1669"/>
        <w:jc w:val="both"/>
      </w:pPr>
      <w:r>
        <w:t>Pengalaman dapat diperoleh dari pengalaman sendiri maupun dari orang lain.</w:t>
      </w:r>
    </w:p>
    <w:p w:rsidR="001C4C44" w:rsidRDefault="001C4C44">
      <w:pPr>
        <w:spacing w:line="360" w:lineRule="auto"/>
        <w:jc w:val="both"/>
        <w:sectPr w:rsidR="001C4C44">
          <w:pgSz w:w="11910" w:h="16840"/>
          <w:pgMar w:top="1580" w:right="40" w:bottom="1900" w:left="1680" w:header="0" w:footer="1714" w:gutter="0"/>
          <w:cols w:space="720"/>
        </w:sectPr>
      </w:pPr>
    </w:p>
    <w:p w:rsidR="001C4C44" w:rsidRDefault="001C4C44">
      <w:pPr>
        <w:pStyle w:val="BodyText"/>
        <w:rPr>
          <w:sz w:val="20"/>
        </w:rPr>
      </w:pPr>
    </w:p>
    <w:p w:rsidR="001C4C44" w:rsidRDefault="001C4C44">
      <w:pPr>
        <w:pStyle w:val="BodyText"/>
        <w:spacing w:before="8"/>
        <w:rPr>
          <w:sz w:val="21"/>
        </w:rPr>
      </w:pPr>
    </w:p>
    <w:p w:rsidR="001C4C44" w:rsidRDefault="00266B9F">
      <w:pPr>
        <w:pStyle w:val="ListParagraph"/>
        <w:numPr>
          <w:ilvl w:val="0"/>
          <w:numId w:val="18"/>
        </w:numPr>
        <w:tabs>
          <w:tab w:val="left" w:pos="1307"/>
        </w:tabs>
        <w:spacing w:before="1"/>
        <w:jc w:val="both"/>
      </w:pPr>
      <w:r>
        <w:t>Tingkat</w:t>
      </w:r>
      <w:r>
        <w:rPr>
          <w:spacing w:val="1"/>
        </w:rPr>
        <w:t xml:space="preserve"> </w:t>
      </w:r>
      <w:r>
        <w:t>Pendidikan</w:t>
      </w:r>
    </w:p>
    <w:p w:rsidR="001C4C44" w:rsidRDefault="00266B9F">
      <w:pPr>
        <w:pStyle w:val="BodyText"/>
        <w:spacing w:before="127" w:line="362" w:lineRule="auto"/>
        <w:ind w:left="1307" w:right="1656"/>
        <w:jc w:val="both"/>
      </w:pPr>
      <w:r>
        <w:t>Pendidikan dapat membawa wawasan atau pengetahuan seseorang. Secara umum, seseorang yang berpendidikan lebih tinggi akan mempunyai pengetahuan yang lebih luas dibandingkan dengan seseorang yang tingkat pendidikannya lebih</w:t>
      </w:r>
      <w:r>
        <w:rPr>
          <w:spacing w:val="-3"/>
        </w:rPr>
        <w:t xml:space="preserve"> </w:t>
      </w:r>
      <w:r>
        <w:t>rendah.</w:t>
      </w:r>
    </w:p>
    <w:p w:rsidR="001C4C44" w:rsidRDefault="00266B9F">
      <w:pPr>
        <w:pStyle w:val="ListParagraph"/>
        <w:numPr>
          <w:ilvl w:val="0"/>
          <w:numId w:val="18"/>
        </w:numPr>
        <w:tabs>
          <w:tab w:val="left" w:pos="1307"/>
        </w:tabs>
        <w:spacing w:line="247" w:lineRule="exact"/>
        <w:jc w:val="both"/>
      </w:pPr>
      <w:r>
        <w:t>Keyakinan</w:t>
      </w:r>
    </w:p>
    <w:p w:rsidR="001C4C44" w:rsidRDefault="00266B9F">
      <w:pPr>
        <w:pStyle w:val="BodyText"/>
        <w:spacing w:before="126" w:line="360" w:lineRule="auto"/>
        <w:ind w:left="1307" w:right="1650"/>
        <w:jc w:val="both"/>
      </w:pPr>
      <w:r>
        <w:t>Biasanya keyakinan diperoleh secara turun temurun dan tanpa adanya pembuktian terlebih dahulu.</w:t>
      </w:r>
    </w:p>
    <w:p w:rsidR="001C4C44" w:rsidRDefault="00266B9F">
      <w:pPr>
        <w:pStyle w:val="ListParagraph"/>
        <w:numPr>
          <w:ilvl w:val="0"/>
          <w:numId w:val="18"/>
        </w:numPr>
        <w:tabs>
          <w:tab w:val="left" w:pos="1307"/>
        </w:tabs>
        <w:spacing w:line="252" w:lineRule="exact"/>
        <w:jc w:val="both"/>
      </w:pPr>
      <w:r>
        <w:t>Fasilitas</w:t>
      </w:r>
    </w:p>
    <w:p w:rsidR="001C4C44" w:rsidRDefault="00266B9F">
      <w:pPr>
        <w:pStyle w:val="BodyText"/>
        <w:spacing w:before="126" w:line="360" w:lineRule="auto"/>
        <w:ind w:left="1307" w:right="1663"/>
        <w:jc w:val="both"/>
      </w:pPr>
      <w:r>
        <w:t>Fasilitas-fasilitas sebagai sumber informasi yang dapat mempengaruhi pengetahuan seseorang, misalnya radio, televisi, majalah, koran dan buku</w:t>
      </w:r>
      <w:r>
        <w:rPr>
          <w:spacing w:val="1"/>
        </w:rPr>
        <w:t xml:space="preserve"> </w:t>
      </w:r>
      <w:r>
        <w:t>buku.</w:t>
      </w:r>
    </w:p>
    <w:p w:rsidR="001C4C44" w:rsidRDefault="00266B9F">
      <w:pPr>
        <w:pStyle w:val="ListParagraph"/>
        <w:numPr>
          <w:ilvl w:val="0"/>
          <w:numId w:val="18"/>
        </w:numPr>
        <w:tabs>
          <w:tab w:val="left" w:pos="1307"/>
        </w:tabs>
        <w:spacing w:line="253" w:lineRule="exact"/>
        <w:jc w:val="both"/>
      </w:pPr>
      <w:r>
        <w:t>Penghasilan</w:t>
      </w:r>
    </w:p>
    <w:p w:rsidR="001C4C44" w:rsidRDefault="00266B9F">
      <w:pPr>
        <w:pStyle w:val="BodyText"/>
        <w:spacing w:before="127" w:line="360" w:lineRule="auto"/>
        <w:ind w:left="1307" w:right="1663"/>
        <w:jc w:val="both"/>
      </w:pPr>
      <w:r>
        <w:t>Penghasilan tidak berpengaruh langsung terhadap pengetahuan seseorang. Namun bila seseorang berpenghasilan cukup besar maka ia akan mampu untuk membeli fasilitas-fasilitas sumber informasi.</w:t>
      </w:r>
    </w:p>
    <w:p w:rsidR="001C4C44" w:rsidRDefault="00266B9F">
      <w:pPr>
        <w:pStyle w:val="ListParagraph"/>
        <w:numPr>
          <w:ilvl w:val="0"/>
          <w:numId w:val="18"/>
        </w:numPr>
        <w:tabs>
          <w:tab w:val="left" w:pos="1307"/>
        </w:tabs>
        <w:spacing w:line="253" w:lineRule="exact"/>
        <w:jc w:val="both"/>
      </w:pPr>
      <w:r>
        <w:t>Sosial</w:t>
      </w:r>
      <w:r>
        <w:rPr>
          <w:spacing w:val="-5"/>
        </w:rPr>
        <w:t xml:space="preserve"> </w:t>
      </w:r>
      <w:r>
        <w:t>Budaya</w:t>
      </w:r>
    </w:p>
    <w:p w:rsidR="001C4C44" w:rsidRDefault="00266B9F">
      <w:pPr>
        <w:pStyle w:val="BodyText"/>
        <w:spacing w:before="126" w:line="360" w:lineRule="auto"/>
        <w:ind w:left="1307" w:right="1661"/>
        <w:jc w:val="both"/>
      </w:pPr>
      <w:r>
        <w:t>Kebudayaan setempat dan kebiasaan dalam keluarga dapat mempengaruhi pengetahuan, persepsi dan sikap seseorang terhadap sesuatu. Pengukuran pengetahuan dapat dilakukan dengan wawancara atau angket yang menanyakan tentang isi materi yang ingin diukur dari subjek penelitian dan responden.</w:t>
      </w:r>
    </w:p>
    <w:p w:rsidR="001C4C44" w:rsidRDefault="00266B9F">
      <w:pPr>
        <w:pStyle w:val="ListParagraph"/>
        <w:numPr>
          <w:ilvl w:val="3"/>
          <w:numId w:val="19"/>
        </w:numPr>
        <w:tabs>
          <w:tab w:val="left" w:pos="1307"/>
        </w:tabs>
        <w:spacing w:before="205"/>
        <w:rPr>
          <w:b/>
        </w:rPr>
      </w:pPr>
      <w:bookmarkStart w:id="34" w:name="2._Sikap"/>
      <w:bookmarkEnd w:id="34"/>
      <w:r>
        <w:rPr>
          <w:b/>
        </w:rPr>
        <w:t>Sikap</w:t>
      </w:r>
    </w:p>
    <w:p w:rsidR="001C4C44" w:rsidRDefault="00266B9F">
      <w:pPr>
        <w:pStyle w:val="BodyText"/>
        <w:spacing w:before="122" w:line="360" w:lineRule="auto"/>
        <w:ind w:left="586" w:right="1667" w:firstLine="677"/>
      </w:pPr>
      <w:r>
        <w:t>Sikap merupakan reaksi atau respon yang masih tertutup terhadap sesuatu objek. Sikap bukan merupakan tindakan karena itu tidak dapat langsung dilihat melainkan hanya dapat ditafsir terlebih dahulu dari perilaku yang tertutup. Menurut Allport (1954) dalam Notoatmodjo (2014) menjelaskan, sikap terdiri dari tiga komponen pokok yaitu:</w:t>
      </w:r>
    </w:p>
    <w:p w:rsidR="001C4C44" w:rsidRDefault="00266B9F">
      <w:pPr>
        <w:pStyle w:val="ListParagraph"/>
        <w:numPr>
          <w:ilvl w:val="4"/>
          <w:numId w:val="19"/>
        </w:numPr>
        <w:tabs>
          <w:tab w:val="left" w:pos="1307"/>
        </w:tabs>
        <w:spacing w:before="4"/>
      </w:pPr>
      <w:r>
        <w:t>Kepercayaan atau keyakinan, ide, dan konsep terhadap</w:t>
      </w:r>
      <w:r>
        <w:rPr>
          <w:spacing w:val="1"/>
        </w:rPr>
        <w:t xml:space="preserve"> </w:t>
      </w:r>
      <w:r>
        <w:t>objek.</w:t>
      </w:r>
    </w:p>
    <w:p w:rsidR="001C4C44" w:rsidRDefault="00266B9F">
      <w:pPr>
        <w:pStyle w:val="ListParagraph"/>
        <w:numPr>
          <w:ilvl w:val="4"/>
          <w:numId w:val="19"/>
        </w:numPr>
        <w:tabs>
          <w:tab w:val="left" w:pos="1307"/>
        </w:tabs>
        <w:spacing w:before="126"/>
      </w:pPr>
      <w:r>
        <w:t>Kehidupan emosional atau evaluasi orang terhadap</w:t>
      </w:r>
      <w:r>
        <w:rPr>
          <w:spacing w:val="-7"/>
        </w:rPr>
        <w:t xml:space="preserve"> </w:t>
      </w:r>
      <w:r>
        <w:t>objek.</w:t>
      </w:r>
    </w:p>
    <w:p w:rsidR="001C4C44" w:rsidRDefault="00266B9F">
      <w:pPr>
        <w:pStyle w:val="ListParagraph"/>
        <w:numPr>
          <w:ilvl w:val="4"/>
          <w:numId w:val="19"/>
        </w:numPr>
        <w:tabs>
          <w:tab w:val="left" w:pos="1307"/>
        </w:tabs>
        <w:spacing w:before="127"/>
        <w:rPr>
          <w:i/>
        </w:rPr>
      </w:pPr>
      <w:r>
        <w:t xml:space="preserve">Kecenderungan untuk bertindak </w:t>
      </w:r>
      <w:r>
        <w:rPr>
          <w:i/>
        </w:rPr>
        <w:t>(tend to</w:t>
      </w:r>
      <w:r>
        <w:rPr>
          <w:i/>
          <w:spacing w:val="-5"/>
        </w:rPr>
        <w:t xml:space="preserve"> </w:t>
      </w:r>
      <w:r>
        <w:rPr>
          <w:i/>
        </w:rPr>
        <w:t>behave)</w:t>
      </w:r>
    </w:p>
    <w:p w:rsidR="001C4C44" w:rsidRDefault="00266B9F">
      <w:pPr>
        <w:pStyle w:val="BodyText"/>
        <w:spacing w:before="126"/>
        <w:ind w:left="1321"/>
      </w:pPr>
      <w:r>
        <w:t>Ketiga komponen diatas sama-sama berperan dalam membentuk sikap</w:t>
      </w:r>
    </w:p>
    <w:p w:rsidR="001C4C44" w:rsidRDefault="001C4C44">
      <w:pPr>
        <w:sectPr w:rsidR="001C4C44">
          <w:pgSz w:w="11910" w:h="16840"/>
          <w:pgMar w:top="1580" w:right="40" w:bottom="1900" w:left="1680" w:header="0" w:footer="1714" w:gutter="0"/>
          <w:cols w:space="720"/>
        </w:sectPr>
      </w:pPr>
    </w:p>
    <w:p w:rsidR="001C4C44" w:rsidRDefault="00266B9F">
      <w:pPr>
        <w:pStyle w:val="BodyText"/>
        <w:spacing w:before="101" w:line="360" w:lineRule="auto"/>
        <w:ind w:left="586" w:right="1642"/>
      </w:pPr>
      <w:r>
        <w:t>yang utuh (</w:t>
      </w:r>
      <w:r>
        <w:rPr>
          <w:i/>
        </w:rPr>
        <w:t>total attitude</w:t>
      </w:r>
      <w:r>
        <w:t>). Pengetahuan, pikiran, keyakinan dan emosi sangat berperan penting dalam menentukan sikap. Seperti halnya pengetahuan, sikap terdiri dari beberapa tingkatan, yaitu:</w:t>
      </w:r>
    </w:p>
    <w:p w:rsidR="001C4C44" w:rsidRDefault="00266B9F">
      <w:pPr>
        <w:pStyle w:val="ListParagraph"/>
        <w:numPr>
          <w:ilvl w:val="5"/>
          <w:numId w:val="19"/>
        </w:numPr>
        <w:tabs>
          <w:tab w:val="left" w:pos="1307"/>
        </w:tabs>
        <w:spacing w:before="5"/>
      </w:pPr>
      <w:r>
        <w:t>Menerima</w:t>
      </w:r>
      <w:r>
        <w:rPr>
          <w:spacing w:val="-3"/>
        </w:rPr>
        <w:t xml:space="preserve"> </w:t>
      </w:r>
      <w:r>
        <w:t>(</w:t>
      </w:r>
      <w:r>
        <w:rPr>
          <w:i/>
        </w:rPr>
        <w:t>Receiving</w:t>
      </w:r>
      <w:r>
        <w:t>)</w:t>
      </w:r>
    </w:p>
    <w:p w:rsidR="001C4C44" w:rsidRDefault="00266B9F">
      <w:pPr>
        <w:pStyle w:val="BodyText"/>
        <w:spacing w:before="126" w:line="360" w:lineRule="auto"/>
        <w:ind w:left="1307" w:right="1642"/>
      </w:pPr>
      <w:r>
        <w:t>Menerima diartikan bahwa seseorang (subjek) mau menerima stimulus yang diberikan (objek).</w:t>
      </w:r>
    </w:p>
    <w:p w:rsidR="001C4C44" w:rsidRDefault="00266B9F">
      <w:pPr>
        <w:pStyle w:val="ListParagraph"/>
        <w:numPr>
          <w:ilvl w:val="5"/>
          <w:numId w:val="19"/>
        </w:numPr>
        <w:tabs>
          <w:tab w:val="left" w:pos="1307"/>
        </w:tabs>
        <w:spacing w:line="252" w:lineRule="exact"/>
      </w:pPr>
      <w:r>
        <w:t>Menanggapi</w:t>
      </w:r>
      <w:r>
        <w:rPr>
          <w:spacing w:val="-1"/>
        </w:rPr>
        <w:t xml:space="preserve"> </w:t>
      </w:r>
      <w:r>
        <w:t>(</w:t>
      </w:r>
      <w:r>
        <w:rPr>
          <w:i/>
        </w:rPr>
        <w:t>Responding</w:t>
      </w:r>
      <w:r>
        <w:t>)</w:t>
      </w:r>
    </w:p>
    <w:p w:rsidR="001C4C44" w:rsidRDefault="00266B9F">
      <w:pPr>
        <w:pStyle w:val="BodyText"/>
        <w:tabs>
          <w:tab w:val="left" w:pos="2520"/>
          <w:tab w:val="left" w:pos="3579"/>
          <w:tab w:val="left" w:pos="4672"/>
          <w:tab w:val="left" w:pos="5722"/>
          <w:tab w:val="left" w:pos="6379"/>
          <w:tab w:val="left" w:pos="7654"/>
        </w:tabs>
        <w:spacing w:before="126" w:line="360" w:lineRule="auto"/>
        <w:ind w:left="1307" w:right="1666"/>
      </w:pPr>
      <w:r>
        <w:t>Merespon</w:t>
      </w:r>
      <w:r>
        <w:tab/>
        <w:t>diartikan</w:t>
      </w:r>
      <w:r>
        <w:tab/>
        <w:t>memberi</w:t>
      </w:r>
      <w:r>
        <w:tab/>
        <w:t>jawaban</w:t>
      </w:r>
      <w:r>
        <w:tab/>
        <w:t>atau</w:t>
      </w:r>
      <w:r>
        <w:tab/>
        <w:t>tanggapan</w:t>
      </w:r>
      <w:r>
        <w:tab/>
      </w:r>
      <w:r>
        <w:rPr>
          <w:spacing w:val="-4"/>
        </w:rPr>
        <w:t xml:space="preserve">terhadap </w:t>
      </w:r>
      <w:r>
        <w:t>pertanyaan atau objek yang</w:t>
      </w:r>
      <w:r>
        <w:rPr>
          <w:spacing w:val="-7"/>
        </w:rPr>
        <w:t xml:space="preserve"> </w:t>
      </w:r>
      <w:r>
        <w:t>dihadapi.</w:t>
      </w:r>
    </w:p>
    <w:p w:rsidR="001C4C44" w:rsidRDefault="00266B9F">
      <w:pPr>
        <w:pStyle w:val="ListParagraph"/>
        <w:numPr>
          <w:ilvl w:val="5"/>
          <w:numId w:val="19"/>
        </w:numPr>
        <w:tabs>
          <w:tab w:val="left" w:pos="1307"/>
        </w:tabs>
        <w:spacing w:line="252" w:lineRule="exact"/>
      </w:pPr>
      <w:r>
        <w:t>Menghargai</w:t>
      </w:r>
      <w:r>
        <w:rPr>
          <w:spacing w:val="-1"/>
        </w:rPr>
        <w:t xml:space="preserve"> </w:t>
      </w:r>
      <w:r>
        <w:t>(</w:t>
      </w:r>
      <w:r>
        <w:rPr>
          <w:i/>
        </w:rPr>
        <w:t>Valuing</w:t>
      </w:r>
      <w:r>
        <w:t>)</w:t>
      </w:r>
    </w:p>
    <w:p w:rsidR="001C4C44" w:rsidRDefault="00266B9F">
      <w:pPr>
        <w:pStyle w:val="BodyText"/>
        <w:spacing w:before="127" w:line="360" w:lineRule="auto"/>
        <w:ind w:left="1307" w:right="1666"/>
        <w:jc w:val="both"/>
      </w:pPr>
      <w:r>
        <w:t>Menghargai diartikan subjek, atau seseorang memberikan nilai yang positif terhadap objek atau stimulus dalam arti membahasnya dengan orang lain dan bahkan mengajak atau bahkan mempengaruhi atau menganjurkan orang lain merespon.</w:t>
      </w:r>
    </w:p>
    <w:p w:rsidR="001C4C44" w:rsidRDefault="00266B9F">
      <w:pPr>
        <w:pStyle w:val="ListParagraph"/>
        <w:numPr>
          <w:ilvl w:val="5"/>
          <w:numId w:val="19"/>
        </w:numPr>
        <w:tabs>
          <w:tab w:val="left" w:pos="1307"/>
        </w:tabs>
        <w:spacing w:line="253" w:lineRule="exact"/>
        <w:jc w:val="both"/>
      </w:pPr>
      <w:r>
        <w:t>Bertanggung Jawab</w:t>
      </w:r>
      <w:r>
        <w:rPr>
          <w:spacing w:val="-1"/>
        </w:rPr>
        <w:t xml:space="preserve"> </w:t>
      </w:r>
      <w:r>
        <w:t>(</w:t>
      </w:r>
      <w:r>
        <w:rPr>
          <w:i/>
        </w:rPr>
        <w:t>Responsible</w:t>
      </w:r>
      <w:r>
        <w:t>)</w:t>
      </w:r>
    </w:p>
    <w:p w:rsidR="001C4C44" w:rsidRDefault="00266B9F">
      <w:pPr>
        <w:pStyle w:val="BodyText"/>
        <w:spacing w:before="126" w:line="360" w:lineRule="auto"/>
        <w:ind w:left="1307" w:right="1664"/>
        <w:jc w:val="both"/>
      </w:pPr>
      <w:r>
        <w:t>Bertanggung jawab atas segala sesuatu yang telah dipilihnya dengan segala resiko adalah merupakan sikap yang paling tinggi.</w:t>
      </w:r>
    </w:p>
    <w:p w:rsidR="001C4C44" w:rsidRDefault="00266B9F">
      <w:pPr>
        <w:pStyle w:val="BodyText"/>
        <w:spacing w:line="360" w:lineRule="auto"/>
        <w:ind w:left="586" w:right="1667" w:firstLine="734"/>
        <w:jc w:val="both"/>
      </w:pPr>
      <w:r>
        <w:t>Pengukuran sikap dapat dilakukan secara langsung atau tidak langsung. Secara langsung dapat ditanyakan bagaimana pendapat atau pernyataan responden terhadap suatu objek yang bersangkutan.</w:t>
      </w:r>
    </w:p>
    <w:p w:rsidR="001C4C44" w:rsidRDefault="001C4C44">
      <w:pPr>
        <w:pStyle w:val="BodyText"/>
        <w:spacing w:before="9"/>
        <w:rPr>
          <w:sz w:val="20"/>
        </w:rPr>
      </w:pPr>
    </w:p>
    <w:p w:rsidR="001C4C44" w:rsidRDefault="00266B9F">
      <w:pPr>
        <w:pStyle w:val="ListParagraph"/>
        <w:numPr>
          <w:ilvl w:val="3"/>
          <w:numId w:val="19"/>
        </w:numPr>
        <w:tabs>
          <w:tab w:val="left" w:pos="832"/>
        </w:tabs>
        <w:ind w:left="831" w:hanging="246"/>
        <w:jc w:val="both"/>
        <w:rPr>
          <w:b/>
        </w:rPr>
      </w:pPr>
      <w:bookmarkStart w:id="35" w:name="3._Tindakan"/>
      <w:bookmarkEnd w:id="35"/>
      <w:r>
        <w:rPr>
          <w:b/>
        </w:rPr>
        <w:t>Tindakan</w:t>
      </w:r>
    </w:p>
    <w:p w:rsidR="001C4C44" w:rsidRDefault="00266B9F">
      <w:pPr>
        <w:pStyle w:val="BodyText"/>
        <w:spacing w:before="131" w:line="360" w:lineRule="auto"/>
        <w:ind w:left="586" w:right="1662" w:firstLine="720"/>
        <w:jc w:val="both"/>
      </w:pPr>
      <w:r>
        <w:t>Tindakan merupakan suatu bentuk nyata tentang apa yang telah diketahui seseorang dengan cara melaksanakan atau mempraktikkannya. Tindakan merupakan suatu perbuatan subjek terhadap objek. Dapat dikatakan tindakan merupakan tindak lanjut dari sikap. Suatu sikap tidak otomatis terwujud dari suatu tindakan baru, untuk mewujudkannya diperlukan faktor pendukung atau suatu kondisi yang memungkinkannya, yakni fasilitas dan dukungan dari pihak lain (Notoadmodjo,</w:t>
      </w:r>
      <w:r>
        <w:rPr>
          <w:spacing w:val="-10"/>
        </w:rPr>
        <w:t xml:space="preserve"> </w:t>
      </w:r>
      <w:r>
        <w:t>2010).</w:t>
      </w:r>
    </w:p>
    <w:p w:rsidR="001C4C44" w:rsidRDefault="001C4C44">
      <w:pPr>
        <w:spacing w:line="360" w:lineRule="auto"/>
        <w:jc w:val="both"/>
        <w:sectPr w:rsidR="001C4C44">
          <w:pgSz w:w="11910" w:h="16840"/>
          <w:pgMar w:top="1580" w:right="40" w:bottom="1900" w:left="1680" w:header="0" w:footer="1714" w:gutter="0"/>
          <w:cols w:space="720"/>
        </w:sectPr>
      </w:pPr>
    </w:p>
    <w:p w:rsidR="001C4C44" w:rsidRDefault="00266B9F">
      <w:pPr>
        <w:pStyle w:val="ListParagraph"/>
        <w:numPr>
          <w:ilvl w:val="1"/>
          <w:numId w:val="19"/>
        </w:numPr>
        <w:tabs>
          <w:tab w:val="left" w:pos="957"/>
        </w:tabs>
        <w:spacing w:before="101"/>
        <w:ind w:hanging="371"/>
        <w:jc w:val="both"/>
        <w:rPr>
          <w:b/>
        </w:rPr>
      </w:pPr>
      <w:bookmarkStart w:id="36" w:name="2.2_Diare"/>
      <w:bookmarkStart w:id="37" w:name="_bookmark16"/>
      <w:bookmarkEnd w:id="36"/>
      <w:bookmarkEnd w:id="37"/>
      <w:r>
        <w:rPr>
          <w:b/>
        </w:rPr>
        <w:t>Diare</w:t>
      </w:r>
    </w:p>
    <w:p w:rsidR="001C4C44" w:rsidRDefault="00266B9F">
      <w:pPr>
        <w:pStyle w:val="ListParagraph"/>
        <w:numPr>
          <w:ilvl w:val="2"/>
          <w:numId w:val="19"/>
        </w:numPr>
        <w:tabs>
          <w:tab w:val="left" w:pos="1139"/>
        </w:tabs>
        <w:spacing w:before="126"/>
        <w:ind w:left="1138" w:hanging="553"/>
        <w:jc w:val="both"/>
        <w:rPr>
          <w:b/>
        </w:rPr>
      </w:pPr>
      <w:bookmarkStart w:id="38" w:name="2.2.1_Pengertian_Diare"/>
      <w:bookmarkStart w:id="39" w:name="_bookmark17"/>
      <w:bookmarkEnd w:id="38"/>
      <w:bookmarkEnd w:id="39"/>
      <w:r>
        <w:rPr>
          <w:b/>
        </w:rPr>
        <w:t>Pengertian</w:t>
      </w:r>
      <w:r>
        <w:rPr>
          <w:b/>
          <w:spacing w:val="1"/>
        </w:rPr>
        <w:t xml:space="preserve"> </w:t>
      </w:r>
      <w:r>
        <w:rPr>
          <w:b/>
        </w:rPr>
        <w:t>Diare</w:t>
      </w:r>
    </w:p>
    <w:p w:rsidR="001C4C44" w:rsidRDefault="00266B9F">
      <w:pPr>
        <w:pStyle w:val="BodyText"/>
        <w:spacing w:before="127" w:line="360" w:lineRule="auto"/>
        <w:ind w:left="586" w:right="1655" w:firstLine="720"/>
        <w:jc w:val="both"/>
      </w:pPr>
      <w:r>
        <w:t>Diare adalah perubahan konsistensi tinja yang terjadi tiba-tiba akibat kandungan air di dalam tinja melebihi normal (10ml/kg/hari) dengan peningkatan frekuensi defekasi lebih dari 3 kali dalam 24 jam dan berlangsung kurang dari 14 hari. Diare adalah buang air besar dengan bertambahnya frekuensi yang lebih dari biasanya 3 kali sehari atau lebih dengan konsistensi cair (Ardyani 2018) .</w:t>
      </w:r>
    </w:p>
    <w:p w:rsidR="001C4C44" w:rsidRDefault="00266B9F">
      <w:pPr>
        <w:pStyle w:val="BodyText"/>
        <w:spacing w:before="4" w:line="362" w:lineRule="auto"/>
        <w:ind w:left="586" w:right="1665" w:firstLine="720"/>
        <w:jc w:val="both"/>
      </w:pPr>
      <w:r>
        <w:t>Menurut WHO (2013), diare merupakan buang air besar dalam bentuk cairan lebih dari tiga kali satu hari dan biasanya berlangsung selama dua hari atau lebih. Seseorang dikatakan diare apabila buang air besar lebih dari 3 kali dalam sehari semalam (24 jam) dengan bentuk kotoran (tinja) lembek atau cair. Buang air besar encer tersebut dapat disertai dengan lendir, biasa juga disertai dengan lendir dan darah (Hutabarat, 2021).</w:t>
      </w:r>
    </w:p>
    <w:p w:rsidR="001C4C44" w:rsidRDefault="00266B9F">
      <w:pPr>
        <w:pStyle w:val="BodyText"/>
        <w:spacing w:line="360" w:lineRule="auto"/>
        <w:ind w:left="586" w:right="1651" w:firstLine="720"/>
        <w:jc w:val="both"/>
      </w:pPr>
      <w:r>
        <w:t xml:space="preserve">Menurut Kemenkes RI (2014) Diare merupakan suatu penyakit dengan tanda-tanda adanya perubahan bentuk dan konsistensi pada tinja, yang lembek atau mencair dan bertambahnya frekuensi buang air </w:t>
      </w:r>
      <w:r>
        <w:rPr>
          <w:spacing w:val="2"/>
        </w:rPr>
        <w:t xml:space="preserve">besar </w:t>
      </w:r>
      <w:r>
        <w:t>lebih dari biasanya. Diare dan buang air besar yang tidak normal atau bentuk tinja yang encer dengan frekuensi tinja lebih banyak dari biasanya, neonatus dinyatakan diare bila frekuensi buang air besar sudah lebih dari 4 kali, sedangkan untuk bayi berumur lebih dari satu bulan dan anak bila frekuensinya lebih dari 3 kali (Kemenkes RI,2014).</w:t>
      </w:r>
    </w:p>
    <w:p w:rsidR="001C4C44" w:rsidRDefault="00266B9F">
      <w:pPr>
        <w:pStyle w:val="ListParagraph"/>
        <w:numPr>
          <w:ilvl w:val="2"/>
          <w:numId w:val="19"/>
        </w:numPr>
        <w:tabs>
          <w:tab w:val="left" w:pos="1139"/>
        </w:tabs>
        <w:spacing w:before="194"/>
        <w:ind w:left="1138" w:hanging="553"/>
        <w:rPr>
          <w:b/>
        </w:rPr>
      </w:pPr>
      <w:bookmarkStart w:id="40" w:name="2.2.2_Gejala-Gejala_Penyakit_Diare"/>
      <w:bookmarkStart w:id="41" w:name="_bookmark18"/>
      <w:bookmarkEnd w:id="40"/>
      <w:bookmarkEnd w:id="41"/>
      <w:r>
        <w:rPr>
          <w:b/>
        </w:rPr>
        <w:t>Gejala-Gejala Penyakit</w:t>
      </w:r>
      <w:r>
        <w:rPr>
          <w:b/>
          <w:spacing w:val="-6"/>
        </w:rPr>
        <w:t xml:space="preserve"> </w:t>
      </w:r>
      <w:r>
        <w:rPr>
          <w:b/>
        </w:rPr>
        <w:t>Diare</w:t>
      </w:r>
    </w:p>
    <w:p w:rsidR="001C4C44" w:rsidRDefault="00266B9F">
      <w:pPr>
        <w:pStyle w:val="BodyText"/>
        <w:spacing w:before="174" w:line="364" w:lineRule="auto"/>
        <w:ind w:left="586" w:right="1642" w:firstLine="720"/>
      </w:pPr>
      <w:r>
        <w:t>Akibat dari diare menyebabkan dehidrasi, yang dibedakan menjadi tiga, yaitu (Buletin Jendela Data dan Informasi Kesehatan Kemenkes RI, 2011):</w:t>
      </w:r>
    </w:p>
    <w:p w:rsidR="001C4C44" w:rsidRDefault="00266B9F">
      <w:pPr>
        <w:pStyle w:val="ListParagraph"/>
        <w:numPr>
          <w:ilvl w:val="0"/>
          <w:numId w:val="17"/>
        </w:numPr>
        <w:tabs>
          <w:tab w:val="left" w:pos="1307"/>
        </w:tabs>
        <w:spacing w:line="252" w:lineRule="exact"/>
      </w:pPr>
      <w:r>
        <w:t>Diare tanpa</w:t>
      </w:r>
      <w:r>
        <w:rPr>
          <w:spacing w:val="1"/>
        </w:rPr>
        <w:t xml:space="preserve"> </w:t>
      </w:r>
      <w:r>
        <w:t>dehidrasi</w:t>
      </w:r>
    </w:p>
    <w:p w:rsidR="001C4C44" w:rsidRDefault="00266B9F">
      <w:pPr>
        <w:pStyle w:val="BodyText"/>
        <w:spacing w:before="127"/>
        <w:ind w:left="1307"/>
      </w:pPr>
      <w:r>
        <w:t>Tanda diare tanpa dehidrasi, bila terdapat 2 tanda dibawah ini atau lebih:</w:t>
      </w:r>
    </w:p>
    <w:p w:rsidR="001C4C44" w:rsidRDefault="00266B9F">
      <w:pPr>
        <w:pStyle w:val="ListParagraph"/>
        <w:numPr>
          <w:ilvl w:val="1"/>
          <w:numId w:val="17"/>
        </w:numPr>
        <w:tabs>
          <w:tab w:val="left" w:pos="1666"/>
          <w:tab w:val="left" w:pos="1667"/>
        </w:tabs>
        <w:spacing w:before="126"/>
      </w:pPr>
      <w:r>
        <w:t>Keadaan umum:</w:t>
      </w:r>
      <w:r>
        <w:rPr>
          <w:spacing w:val="1"/>
        </w:rPr>
        <w:t xml:space="preserve"> </w:t>
      </w:r>
      <w:r>
        <w:t>baik</w:t>
      </w:r>
    </w:p>
    <w:p w:rsidR="001C4C44" w:rsidRDefault="00266B9F">
      <w:pPr>
        <w:pStyle w:val="ListParagraph"/>
        <w:numPr>
          <w:ilvl w:val="1"/>
          <w:numId w:val="17"/>
        </w:numPr>
        <w:tabs>
          <w:tab w:val="left" w:pos="1666"/>
          <w:tab w:val="left" w:pos="1667"/>
        </w:tabs>
        <w:spacing w:before="126"/>
      </w:pPr>
      <w:r>
        <w:t>Mata:</w:t>
      </w:r>
      <w:r>
        <w:rPr>
          <w:spacing w:val="-3"/>
        </w:rPr>
        <w:t xml:space="preserve"> </w:t>
      </w:r>
      <w:r>
        <w:t>normal</w:t>
      </w:r>
    </w:p>
    <w:p w:rsidR="001C4C44" w:rsidRDefault="00266B9F">
      <w:pPr>
        <w:pStyle w:val="ListParagraph"/>
        <w:numPr>
          <w:ilvl w:val="1"/>
          <w:numId w:val="17"/>
        </w:numPr>
        <w:tabs>
          <w:tab w:val="left" w:pos="1666"/>
          <w:tab w:val="left" w:pos="1667"/>
        </w:tabs>
        <w:spacing w:before="126"/>
      </w:pPr>
      <w:r>
        <w:t>Rasa haus: normal, minum</w:t>
      </w:r>
      <w:r>
        <w:rPr>
          <w:spacing w:val="-10"/>
        </w:rPr>
        <w:t xml:space="preserve"> </w:t>
      </w:r>
      <w:r>
        <w:t>biasa</w:t>
      </w:r>
    </w:p>
    <w:p w:rsidR="001C4C44" w:rsidRDefault="00266B9F">
      <w:pPr>
        <w:pStyle w:val="ListParagraph"/>
        <w:numPr>
          <w:ilvl w:val="1"/>
          <w:numId w:val="17"/>
        </w:numPr>
        <w:tabs>
          <w:tab w:val="left" w:pos="1666"/>
          <w:tab w:val="left" w:pos="1667"/>
        </w:tabs>
        <w:spacing w:before="136"/>
      </w:pPr>
      <w:r>
        <w:t>Turgor kulit: kembali cepat</w:t>
      </w:r>
    </w:p>
    <w:p w:rsidR="001C4C44" w:rsidRDefault="00266B9F">
      <w:pPr>
        <w:pStyle w:val="ListParagraph"/>
        <w:numPr>
          <w:ilvl w:val="0"/>
          <w:numId w:val="17"/>
        </w:numPr>
        <w:tabs>
          <w:tab w:val="left" w:pos="1307"/>
        </w:tabs>
        <w:spacing w:before="127"/>
      </w:pPr>
      <w:r>
        <w:t>Diare dehidrasi</w:t>
      </w:r>
      <w:r>
        <w:rPr>
          <w:spacing w:val="3"/>
        </w:rPr>
        <w:t xml:space="preserve"> </w:t>
      </w:r>
      <w:r>
        <w:t>ringan/sedang</w:t>
      </w:r>
    </w:p>
    <w:p w:rsidR="001C4C44" w:rsidRDefault="00266B9F">
      <w:pPr>
        <w:pStyle w:val="BodyText"/>
        <w:spacing w:before="126" w:line="360" w:lineRule="auto"/>
        <w:ind w:left="1307" w:right="1642"/>
      </w:pPr>
      <w:r>
        <w:t>Diare dengan dehidrasi ringan/sedang, bila terdapat 2 tanda dibawah ini atau lebih :</w:t>
      </w:r>
    </w:p>
    <w:p w:rsidR="001C4C44" w:rsidRDefault="001C4C44">
      <w:pPr>
        <w:spacing w:line="360" w:lineRule="auto"/>
        <w:sectPr w:rsidR="001C4C44">
          <w:pgSz w:w="11910" w:h="16840"/>
          <w:pgMar w:top="1580" w:right="40" w:bottom="1900" w:left="1680" w:header="0" w:footer="1714" w:gutter="0"/>
          <w:cols w:space="720"/>
        </w:sectPr>
      </w:pPr>
    </w:p>
    <w:p w:rsidR="001C4C44" w:rsidRDefault="00266B9F">
      <w:pPr>
        <w:pStyle w:val="ListParagraph"/>
        <w:numPr>
          <w:ilvl w:val="1"/>
          <w:numId w:val="17"/>
        </w:numPr>
        <w:tabs>
          <w:tab w:val="left" w:pos="1666"/>
          <w:tab w:val="left" w:pos="1667"/>
        </w:tabs>
        <w:spacing w:before="101"/>
      </w:pPr>
      <w:r>
        <w:t>Keadaan umum: gelisah, rewel</w:t>
      </w:r>
    </w:p>
    <w:p w:rsidR="001C4C44" w:rsidRDefault="00266B9F">
      <w:pPr>
        <w:pStyle w:val="ListParagraph"/>
        <w:numPr>
          <w:ilvl w:val="1"/>
          <w:numId w:val="17"/>
        </w:numPr>
        <w:tabs>
          <w:tab w:val="left" w:pos="1666"/>
          <w:tab w:val="left" w:pos="1667"/>
        </w:tabs>
        <w:spacing w:before="126"/>
      </w:pPr>
      <w:r>
        <w:t>Mata:</w:t>
      </w:r>
      <w:r>
        <w:rPr>
          <w:spacing w:val="-3"/>
        </w:rPr>
        <w:t xml:space="preserve"> </w:t>
      </w:r>
      <w:r>
        <w:t>cekung</w:t>
      </w:r>
    </w:p>
    <w:p w:rsidR="001C4C44" w:rsidRDefault="00266B9F">
      <w:pPr>
        <w:pStyle w:val="ListParagraph"/>
        <w:numPr>
          <w:ilvl w:val="1"/>
          <w:numId w:val="17"/>
        </w:numPr>
        <w:tabs>
          <w:tab w:val="left" w:pos="1666"/>
          <w:tab w:val="left" w:pos="1667"/>
        </w:tabs>
        <w:spacing w:before="127"/>
      </w:pPr>
      <w:r>
        <w:t>Rasa haus: haus, ingin minum</w:t>
      </w:r>
      <w:r>
        <w:rPr>
          <w:spacing w:val="-12"/>
        </w:rPr>
        <w:t xml:space="preserve"> </w:t>
      </w:r>
      <w:r>
        <w:t>banyak</w:t>
      </w:r>
    </w:p>
    <w:p w:rsidR="001C4C44" w:rsidRDefault="00266B9F">
      <w:pPr>
        <w:pStyle w:val="ListParagraph"/>
        <w:numPr>
          <w:ilvl w:val="1"/>
          <w:numId w:val="17"/>
        </w:numPr>
        <w:tabs>
          <w:tab w:val="left" w:pos="1666"/>
          <w:tab w:val="left" w:pos="1667"/>
        </w:tabs>
        <w:spacing w:before="131"/>
      </w:pPr>
      <w:r>
        <w:t>Turgor: kembali</w:t>
      </w:r>
      <w:r>
        <w:rPr>
          <w:spacing w:val="-7"/>
        </w:rPr>
        <w:t xml:space="preserve"> </w:t>
      </w:r>
      <w:r>
        <w:t>lambat</w:t>
      </w:r>
    </w:p>
    <w:p w:rsidR="001C4C44" w:rsidRDefault="00266B9F">
      <w:pPr>
        <w:pStyle w:val="ListParagraph"/>
        <w:numPr>
          <w:ilvl w:val="0"/>
          <w:numId w:val="17"/>
        </w:numPr>
        <w:tabs>
          <w:tab w:val="left" w:pos="1306"/>
          <w:tab w:val="left" w:pos="1307"/>
        </w:tabs>
        <w:spacing w:before="126"/>
      </w:pPr>
      <w:r>
        <w:t>Dehidrasi Berat</w:t>
      </w:r>
    </w:p>
    <w:p w:rsidR="001C4C44" w:rsidRDefault="00266B9F">
      <w:pPr>
        <w:pStyle w:val="BodyText"/>
        <w:spacing w:before="126"/>
        <w:ind w:left="1307"/>
      </w:pPr>
      <w:r>
        <w:t>Diare dehidrasi berat, bila terdapat 2 tanda dibawah ini atau lebih:</w:t>
      </w:r>
    </w:p>
    <w:p w:rsidR="001C4C44" w:rsidRDefault="00266B9F">
      <w:pPr>
        <w:pStyle w:val="ListParagraph"/>
        <w:numPr>
          <w:ilvl w:val="1"/>
          <w:numId w:val="17"/>
        </w:numPr>
        <w:tabs>
          <w:tab w:val="left" w:pos="1666"/>
          <w:tab w:val="left" w:pos="1667"/>
        </w:tabs>
        <w:spacing w:before="127"/>
      </w:pPr>
      <w:r>
        <w:t>keadaan umum: lesu, lunglai, atau tidak</w:t>
      </w:r>
      <w:r>
        <w:rPr>
          <w:spacing w:val="-16"/>
        </w:rPr>
        <w:t xml:space="preserve"> </w:t>
      </w:r>
      <w:r>
        <w:t>sadar</w:t>
      </w:r>
    </w:p>
    <w:p w:rsidR="001C4C44" w:rsidRDefault="00266B9F">
      <w:pPr>
        <w:pStyle w:val="ListParagraph"/>
        <w:numPr>
          <w:ilvl w:val="1"/>
          <w:numId w:val="17"/>
        </w:numPr>
        <w:tabs>
          <w:tab w:val="left" w:pos="1666"/>
          <w:tab w:val="left" w:pos="1667"/>
        </w:tabs>
        <w:spacing w:before="126"/>
      </w:pPr>
      <w:r>
        <w:t>mata:</w:t>
      </w:r>
      <w:r>
        <w:rPr>
          <w:spacing w:val="-7"/>
        </w:rPr>
        <w:t xml:space="preserve"> </w:t>
      </w:r>
      <w:r>
        <w:t>cekung</w:t>
      </w:r>
    </w:p>
    <w:p w:rsidR="001C4C44" w:rsidRDefault="00266B9F">
      <w:pPr>
        <w:pStyle w:val="ListParagraph"/>
        <w:numPr>
          <w:ilvl w:val="1"/>
          <w:numId w:val="17"/>
        </w:numPr>
        <w:tabs>
          <w:tab w:val="left" w:pos="1666"/>
          <w:tab w:val="left" w:pos="1667"/>
        </w:tabs>
        <w:spacing w:before="127"/>
      </w:pPr>
      <w:r>
        <w:t>rasa haus: tidak bisa minum atau malas</w:t>
      </w:r>
      <w:r>
        <w:rPr>
          <w:spacing w:val="-18"/>
        </w:rPr>
        <w:t xml:space="preserve"> </w:t>
      </w:r>
      <w:r>
        <w:t>minum</w:t>
      </w:r>
    </w:p>
    <w:p w:rsidR="001C4C44" w:rsidRDefault="00266B9F">
      <w:pPr>
        <w:pStyle w:val="ListParagraph"/>
        <w:numPr>
          <w:ilvl w:val="1"/>
          <w:numId w:val="17"/>
        </w:numPr>
        <w:tabs>
          <w:tab w:val="left" w:pos="1666"/>
          <w:tab w:val="left" w:pos="1667"/>
        </w:tabs>
        <w:spacing w:before="126"/>
      </w:pPr>
      <w:r>
        <w:t>turgor kulit: kembali sangat</w:t>
      </w:r>
      <w:r>
        <w:rPr>
          <w:spacing w:val="-8"/>
        </w:rPr>
        <w:t xml:space="preserve"> </w:t>
      </w:r>
      <w:r>
        <w:t>lambat</w:t>
      </w:r>
    </w:p>
    <w:p w:rsidR="001C4C44" w:rsidRDefault="001C4C44">
      <w:pPr>
        <w:pStyle w:val="BodyText"/>
        <w:spacing w:before="1"/>
        <w:rPr>
          <w:sz w:val="28"/>
        </w:rPr>
      </w:pPr>
    </w:p>
    <w:p w:rsidR="001C4C44" w:rsidRDefault="00266B9F">
      <w:pPr>
        <w:pStyle w:val="ListParagraph"/>
        <w:numPr>
          <w:ilvl w:val="2"/>
          <w:numId w:val="19"/>
        </w:numPr>
        <w:tabs>
          <w:tab w:val="left" w:pos="1139"/>
        </w:tabs>
        <w:ind w:left="1138" w:hanging="553"/>
        <w:rPr>
          <w:b/>
        </w:rPr>
      </w:pPr>
      <w:bookmarkStart w:id="42" w:name="2.2.3_Penyebab_Penyakit_Diare"/>
      <w:bookmarkStart w:id="43" w:name="_bookmark19"/>
      <w:bookmarkEnd w:id="42"/>
      <w:bookmarkEnd w:id="43"/>
      <w:r>
        <w:rPr>
          <w:b/>
        </w:rPr>
        <w:t>Penyebab Penyakit</w:t>
      </w:r>
      <w:r>
        <w:rPr>
          <w:b/>
          <w:spacing w:val="-8"/>
        </w:rPr>
        <w:t xml:space="preserve"> </w:t>
      </w:r>
      <w:r>
        <w:rPr>
          <w:b/>
        </w:rPr>
        <w:t>Diare</w:t>
      </w:r>
    </w:p>
    <w:p w:rsidR="001C4C44" w:rsidRDefault="001C4C44">
      <w:pPr>
        <w:pStyle w:val="BodyText"/>
        <w:spacing w:before="10"/>
        <w:rPr>
          <w:b/>
          <w:sz w:val="21"/>
        </w:rPr>
      </w:pPr>
    </w:p>
    <w:p w:rsidR="001C4C44" w:rsidRDefault="00266B9F">
      <w:pPr>
        <w:spacing w:line="360" w:lineRule="auto"/>
        <w:ind w:left="586" w:right="1654" w:firstLine="720"/>
        <w:jc w:val="both"/>
      </w:pPr>
      <w:r>
        <w:t>Penyebab diare dapat dikelompokkaan menjadi: virus:</w:t>
      </w:r>
      <w:r>
        <w:rPr>
          <w:i/>
        </w:rPr>
        <w:t>rotavirus(40-60%), adenovirus</w:t>
      </w:r>
      <w:r>
        <w:t xml:space="preserve">;bakteri: </w:t>
      </w:r>
      <w:r>
        <w:rPr>
          <w:i/>
        </w:rPr>
        <w:t xml:space="preserve">Escherichia coli(20-30%), Shigella sp.(1-2%), Vibrio cholera, </w:t>
      </w:r>
      <w:r>
        <w:t xml:space="preserve">dan lain-lain;parasit: </w:t>
      </w:r>
      <w:r>
        <w:rPr>
          <w:i/>
        </w:rPr>
        <w:t xml:space="preserve">Entamoeba histolytica (&lt;1%), Giardia lamblia, Cryptosporidium(4-11%); </w:t>
      </w:r>
      <w:r>
        <w:t>keracunan makanan; malabsorbsi: karbohidrat, lemak, dan proten; Alergi: makanan, susu sapi serta imunodefisiensi: AIDS (Prabaswara 2019).</w:t>
      </w:r>
    </w:p>
    <w:p w:rsidR="001C4C44" w:rsidRDefault="00266B9F">
      <w:pPr>
        <w:pStyle w:val="BodyText"/>
        <w:spacing w:before="4" w:line="360" w:lineRule="auto"/>
        <w:ind w:left="586" w:right="1657" w:firstLine="720"/>
        <w:jc w:val="both"/>
      </w:pPr>
      <w:r>
        <w:t>Secara klinis penyebab diare dapat dikelompokkan dalam 6 golongan besar yaitu infeksi (disebabkanoleh bakteri, virus atau infestasi, parasit), malabsorbsi, alergi, keracunan, imunodefisiensi dan sebab-sebab lainnya (DEPKES RI, 2017).</w:t>
      </w:r>
    </w:p>
    <w:p w:rsidR="001C4C44" w:rsidRDefault="00266B9F">
      <w:pPr>
        <w:pStyle w:val="ListParagraph"/>
        <w:numPr>
          <w:ilvl w:val="0"/>
          <w:numId w:val="16"/>
        </w:numPr>
        <w:tabs>
          <w:tab w:val="left" w:pos="1307"/>
        </w:tabs>
        <w:spacing w:line="357" w:lineRule="auto"/>
        <w:ind w:right="1654"/>
        <w:jc w:val="both"/>
      </w:pPr>
      <w:r>
        <w:rPr>
          <w:b/>
        </w:rPr>
        <w:t>Infeksi</w:t>
      </w:r>
      <w:r>
        <w:t>. Dapat disebabkan oleh infeksi bakteri, virus, dan parasite. Sumber penyebaran yang paling sering adalah melalui air yang terkontaminasi oleh tinja atau kotoran. Dengan demikian penyakit ini lebih sering terjai pada lingkungan dengan sanitasi air bersih yang kurang memadai, baik untuk minum, memasak, dan mencuci (terutama peralatan makan). Rotavirus dan bakteri Escherichia coli merupakan dua agen penyebab diare yang paling sering di Negara</w:t>
      </w:r>
      <w:r>
        <w:rPr>
          <w:spacing w:val="-5"/>
        </w:rPr>
        <w:t xml:space="preserve"> </w:t>
      </w:r>
      <w:r>
        <w:t>berkembang.</w:t>
      </w:r>
    </w:p>
    <w:p w:rsidR="001C4C44" w:rsidRDefault="00266B9F">
      <w:pPr>
        <w:pStyle w:val="ListParagraph"/>
        <w:numPr>
          <w:ilvl w:val="0"/>
          <w:numId w:val="16"/>
        </w:numPr>
        <w:tabs>
          <w:tab w:val="left" w:pos="1307"/>
        </w:tabs>
        <w:spacing w:before="9" w:line="357" w:lineRule="auto"/>
        <w:ind w:right="1660"/>
        <w:jc w:val="both"/>
      </w:pPr>
      <w:r>
        <w:rPr>
          <w:b/>
        </w:rPr>
        <w:t>Malnutrisi</w:t>
      </w:r>
      <w:r>
        <w:t xml:space="preserve">. Anak-anak yang kekurangan gizi akan lebih beresiko tinggi terkena penyakit ini, dan diare </w:t>
      </w:r>
      <w:r>
        <w:rPr>
          <w:spacing w:val="-4"/>
        </w:rPr>
        <w:t xml:space="preserve">itu </w:t>
      </w:r>
      <w:r>
        <w:t>sendiri akan menyebabkan gejala yang lebih buruk bagi mereka. Karena setiap terkena mencret, maka sudah pasti membuat mereka kekurangan gizi buruk pada anak balita paling sering disebabkan oleh diare kronis.</w:t>
      </w:r>
    </w:p>
    <w:p w:rsidR="001C4C44" w:rsidRDefault="001C4C44">
      <w:pPr>
        <w:spacing w:line="357" w:lineRule="auto"/>
        <w:jc w:val="both"/>
        <w:sectPr w:rsidR="001C4C44">
          <w:pgSz w:w="11910" w:h="16840"/>
          <w:pgMar w:top="1580" w:right="40" w:bottom="1900" w:left="1680" w:header="0" w:footer="1714" w:gutter="0"/>
          <w:cols w:space="720"/>
        </w:sectPr>
      </w:pPr>
    </w:p>
    <w:p w:rsidR="001C4C44" w:rsidRDefault="00266B9F">
      <w:pPr>
        <w:pStyle w:val="ListParagraph"/>
        <w:numPr>
          <w:ilvl w:val="0"/>
          <w:numId w:val="16"/>
        </w:numPr>
        <w:tabs>
          <w:tab w:val="left" w:pos="1307"/>
        </w:tabs>
        <w:spacing w:before="101" w:line="360" w:lineRule="auto"/>
        <w:ind w:right="1656"/>
        <w:jc w:val="both"/>
      </w:pPr>
      <w:r>
        <w:rPr>
          <w:b/>
        </w:rPr>
        <w:t>Penyebab Diare Lainnya</w:t>
      </w:r>
      <w:r>
        <w:t xml:space="preserve">. Mencret juga dapat menular dari orang </w:t>
      </w:r>
      <w:r>
        <w:rPr>
          <w:spacing w:val="-3"/>
        </w:rPr>
        <w:t xml:space="preserve">ke </w:t>
      </w:r>
      <w:r>
        <w:t>orang, diperburuk oleh keberihan pribadi yang buruk. Makanan merupakan penyebab utama diare ketika disiapkan atau disimpan dalam kondisi yang tidak higienis. Air dapat mengkontaminasi makanan selama pencucian. Ikan dan seafood dari air yang tercemar juga dapat menyebabkan</w:t>
      </w:r>
      <w:r>
        <w:rPr>
          <w:spacing w:val="-6"/>
        </w:rPr>
        <w:t xml:space="preserve"> </w:t>
      </w:r>
      <w:r>
        <w:t>diare.</w:t>
      </w:r>
    </w:p>
    <w:p w:rsidR="001C4C44" w:rsidRDefault="00266B9F">
      <w:pPr>
        <w:pStyle w:val="ListParagraph"/>
        <w:numPr>
          <w:ilvl w:val="2"/>
          <w:numId w:val="19"/>
        </w:numPr>
        <w:tabs>
          <w:tab w:val="left" w:pos="1139"/>
        </w:tabs>
        <w:spacing w:before="195"/>
        <w:ind w:left="1138" w:hanging="553"/>
        <w:jc w:val="both"/>
        <w:rPr>
          <w:b/>
        </w:rPr>
      </w:pPr>
      <w:bookmarkStart w:id="44" w:name="2.2.4_Penyebaran_Kuman_Diare"/>
      <w:bookmarkStart w:id="45" w:name="_bookmark20"/>
      <w:bookmarkEnd w:id="44"/>
      <w:bookmarkEnd w:id="45"/>
      <w:r>
        <w:rPr>
          <w:b/>
        </w:rPr>
        <w:t>Penyebaran Kuman</w:t>
      </w:r>
      <w:r>
        <w:rPr>
          <w:b/>
          <w:spacing w:val="-3"/>
        </w:rPr>
        <w:t xml:space="preserve"> </w:t>
      </w:r>
      <w:r>
        <w:rPr>
          <w:b/>
        </w:rPr>
        <w:t>Diare</w:t>
      </w:r>
    </w:p>
    <w:p w:rsidR="001C4C44" w:rsidRDefault="00266B9F">
      <w:pPr>
        <w:pStyle w:val="BodyText"/>
        <w:spacing w:before="127" w:line="360" w:lineRule="auto"/>
        <w:ind w:left="586" w:right="1657" w:firstLine="720"/>
        <w:jc w:val="both"/>
      </w:pPr>
      <w:r>
        <w:t>Kuman penyebab diare menyebar melalui mulut (</w:t>
      </w:r>
      <w:r>
        <w:rPr>
          <w:i/>
        </w:rPr>
        <w:t>orofekal</w:t>
      </w:r>
      <w:r>
        <w:t>), diantaranya melalui makanan atau minuman yang tercemar feses atau kontak langsung dengan feses penderita. Beberapa perilaku khusus menyebabkan penyebaran kuman enteric dan meningkatkan risiko terjadinya diare, yaitu:</w:t>
      </w:r>
    </w:p>
    <w:p w:rsidR="001C4C44" w:rsidRDefault="00266B9F">
      <w:pPr>
        <w:pStyle w:val="ListParagraph"/>
        <w:numPr>
          <w:ilvl w:val="3"/>
          <w:numId w:val="19"/>
        </w:numPr>
        <w:tabs>
          <w:tab w:val="left" w:pos="1307"/>
        </w:tabs>
        <w:spacing w:line="360" w:lineRule="auto"/>
        <w:ind w:right="1652"/>
        <w:jc w:val="both"/>
      </w:pPr>
      <w:r>
        <w:t>Tidak memberi ASI eksklusif selam4-6 bulan pertama kehidupan. Risiko menderita diare berat beberapa kali lebih besar pada bayi yang tidak mendapat ASI dibandingkan bayi yang mendapat ASI eksklusif. Risiko kematian karena diare juga lebih</w:t>
      </w:r>
      <w:r>
        <w:rPr>
          <w:spacing w:val="9"/>
        </w:rPr>
        <w:t xml:space="preserve"> </w:t>
      </w:r>
      <w:r>
        <w:t>besar.</w:t>
      </w:r>
    </w:p>
    <w:p w:rsidR="001C4C44" w:rsidRDefault="00266B9F">
      <w:pPr>
        <w:pStyle w:val="ListParagraph"/>
        <w:numPr>
          <w:ilvl w:val="3"/>
          <w:numId w:val="19"/>
        </w:numPr>
        <w:tabs>
          <w:tab w:val="left" w:pos="1307"/>
        </w:tabs>
        <w:spacing w:line="360" w:lineRule="auto"/>
        <w:ind w:right="1655"/>
        <w:jc w:val="both"/>
      </w:pPr>
      <w:r>
        <w:t xml:space="preserve">Menggunakan botol </w:t>
      </w:r>
      <w:r>
        <w:rPr>
          <w:spacing w:val="-3"/>
        </w:rPr>
        <w:t xml:space="preserve">susu </w:t>
      </w:r>
      <w:r>
        <w:t>yang tidak bersih sewaktu susu dimasukkan kedalam botol yang tidak bersih, terjadi kontaminasi kuman dan bila tidak segera diminum, kuman dapat berkembang baik di</w:t>
      </w:r>
      <w:r>
        <w:rPr>
          <w:spacing w:val="-22"/>
        </w:rPr>
        <w:t xml:space="preserve"> </w:t>
      </w:r>
      <w:r>
        <w:t>dalamnya.</w:t>
      </w:r>
    </w:p>
    <w:p w:rsidR="001C4C44" w:rsidRDefault="00266B9F">
      <w:pPr>
        <w:pStyle w:val="ListParagraph"/>
        <w:numPr>
          <w:ilvl w:val="3"/>
          <w:numId w:val="19"/>
        </w:numPr>
        <w:tabs>
          <w:tab w:val="left" w:pos="1307"/>
        </w:tabs>
        <w:spacing w:line="360" w:lineRule="auto"/>
        <w:ind w:right="1652"/>
        <w:jc w:val="both"/>
      </w:pPr>
      <w:r>
        <w:t xml:space="preserve">Menyimpan makanan matang pada suhu kamar. Jika makanan disimpan beberapa </w:t>
      </w:r>
      <w:r>
        <w:rPr>
          <w:spacing w:val="-3"/>
        </w:rPr>
        <w:t xml:space="preserve">jam </w:t>
      </w:r>
      <w:r>
        <w:t>pada suhu kamar, kuman dapat berkembang baik di dalamnya.</w:t>
      </w:r>
    </w:p>
    <w:p w:rsidR="001C4C44" w:rsidRDefault="00266B9F">
      <w:pPr>
        <w:pStyle w:val="ListParagraph"/>
        <w:numPr>
          <w:ilvl w:val="3"/>
          <w:numId w:val="19"/>
        </w:numPr>
        <w:tabs>
          <w:tab w:val="left" w:pos="1307"/>
        </w:tabs>
        <w:spacing w:line="360" w:lineRule="auto"/>
        <w:ind w:right="1663"/>
        <w:jc w:val="both"/>
      </w:pPr>
      <w:r>
        <w:t>Menggunakan air minum tercemar bakteri yang berasal dari feses. Air mungkin terpapar pada sumbernya atau pada saat disimpan</w:t>
      </w:r>
      <w:r>
        <w:rPr>
          <w:spacing w:val="-25"/>
        </w:rPr>
        <w:t xml:space="preserve"> </w:t>
      </w:r>
      <w:r>
        <w:t>dirumah.</w:t>
      </w:r>
    </w:p>
    <w:p w:rsidR="001C4C44" w:rsidRDefault="00266B9F">
      <w:pPr>
        <w:pStyle w:val="ListParagraph"/>
        <w:numPr>
          <w:ilvl w:val="3"/>
          <w:numId w:val="19"/>
        </w:numPr>
        <w:tabs>
          <w:tab w:val="left" w:pos="1307"/>
        </w:tabs>
        <w:spacing w:line="360" w:lineRule="auto"/>
        <w:ind w:right="1667"/>
        <w:jc w:val="both"/>
      </w:pPr>
      <w:r>
        <w:t>Tidak mencuci tangan sesudah buang air besar, sesudah membuang feses, atau sebelum memasak</w:t>
      </w:r>
      <w:r>
        <w:rPr>
          <w:spacing w:val="-3"/>
        </w:rPr>
        <w:t xml:space="preserve"> </w:t>
      </w:r>
      <w:r>
        <w:t>makanan.</w:t>
      </w:r>
    </w:p>
    <w:p w:rsidR="001C4C44" w:rsidRDefault="00266B9F">
      <w:pPr>
        <w:pStyle w:val="ListParagraph"/>
        <w:numPr>
          <w:ilvl w:val="3"/>
          <w:numId w:val="19"/>
        </w:numPr>
        <w:tabs>
          <w:tab w:val="left" w:pos="1307"/>
        </w:tabs>
        <w:spacing w:before="2"/>
        <w:jc w:val="both"/>
      </w:pPr>
      <w:r>
        <w:t>Membuang feses( termasuk feses bayi ) dengan tidak</w:t>
      </w:r>
      <w:r>
        <w:rPr>
          <w:spacing w:val="-47"/>
        </w:rPr>
        <w:t xml:space="preserve"> </w:t>
      </w:r>
      <w:r>
        <w:t>benar.</w:t>
      </w:r>
    </w:p>
    <w:p w:rsidR="001C4C44" w:rsidRDefault="001C4C44">
      <w:pPr>
        <w:pStyle w:val="BodyText"/>
        <w:spacing w:before="9"/>
        <w:rPr>
          <w:sz w:val="31"/>
        </w:rPr>
      </w:pPr>
    </w:p>
    <w:p w:rsidR="001C4C44" w:rsidRDefault="00266B9F">
      <w:pPr>
        <w:pStyle w:val="ListParagraph"/>
        <w:numPr>
          <w:ilvl w:val="2"/>
          <w:numId w:val="19"/>
        </w:numPr>
        <w:tabs>
          <w:tab w:val="left" w:pos="1139"/>
        </w:tabs>
        <w:ind w:left="1138" w:hanging="553"/>
        <w:jc w:val="both"/>
        <w:rPr>
          <w:b/>
        </w:rPr>
      </w:pPr>
      <w:bookmarkStart w:id="46" w:name="2.2.5_Pencegahan_Diare"/>
      <w:bookmarkStart w:id="47" w:name="_bookmark21"/>
      <w:bookmarkEnd w:id="46"/>
      <w:bookmarkEnd w:id="47"/>
      <w:r>
        <w:rPr>
          <w:b/>
        </w:rPr>
        <w:t>Pencegahan</w:t>
      </w:r>
      <w:r>
        <w:rPr>
          <w:b/>
          <w:spacing w:val="-8"/>
        </w:rPr>
        <w:t xml:space="preserve"> </w:t>
      </w:r>
      <w:r>
        <w:rPr>
          <w:b/>
        </w:rPr>
        <w:t>Diare</w:t>
      </w:r>
    </w:p>
    <w:p w:rsidR="001C4C44" w:rsidRDefault="00266B9F">
      <w:pPr>
        <w:pStyle w:val="BodyText"/>
        <w:spacing w:before="126" w:line="360" w:lineRule="auto"/>
        <w:ind w:left="586" w:right="1668" w:firstLine="720"/>
        <w:jc w:val="both"/>
      </w:pPr>
      <w:r>
        <w:t>Upaya yang dapat dilakukan ibu untuk mencegah terjadinya diare pada balita (Ariyanto, Dkk 2021).</w:t>
      </w:r>
    </w:p>
    <w:p w:rsidR="001C4C44" w:rsidRDefault="00266B9F">
      <w:pPr>
        <w:pStyle w:val="ListParagraph"/>
        <w:numPr>
          <w:ilvl w:val="3"/>
          <w:numId w:val="19"/>
        </w:numPr>
        <w:tabs>
          <w:tab w:val="left" w:pos="1307"/>
        </w:tabs>
        <w:jc w:val="both"/>
      </w:pPr>
      <w:r>
        <w:t>Pemberian</w:t>
      </w:r>
      <w:r>
        <w:rPr>
          <w:spacing w:val="-5"/>
        </w:rPr>
        <w:t xml:space="preserve"> </w:t>
      </w:r>
      <w:r>
        <w:t>ASI</w:t>
      </w:r>
    </w:p>
    <w:p w:rsidR="001C4C44" w:rsidRDefault="00266B9F">
      <w:pPr>
        <w:pStyle w:val="BodyText"/>
        <w:spacing w:before="127" w:line="360" w:lineRule="auto"/>
        <w:ind w:left="1307" w:right="1665"/>
        <w:jc w:val="both"/>
      </w:pPr>
      <w:r>
        <w:t>ASI mempunyai khasiat pencegahan secara imunologik dan turut memberikan perlindungan terhadap diare pada balita yang mendapatkan makanan yang tercemar. Balita yang diberi ASI secara penuh mempunyai</w:t>
      </w:r>
    </w:p>
    <w:p w:rsidR="001C4C44" w:rsidRDefault="001C4C44">
      <w:pPr>
        <w:spacing w:line="360" w:lineRule="auto"/>
        <w:jc w:val="both"/>
        <w:sectPr w:rsidR="001C4C44">
          <w:pgSz w:w="11910" w:h="16840"/>
          <w:pgMar w:top="1580" w:right="40" w:bottom="1900" w:left="1680" w:header="0" w:footer="1714" w:gutter="0"/>
          <w:cols w:space="720"/>
        </w:sectPr>
      </w:pPr>
    </w:p>
    <w:p w:rsidR="001C4C44" w:rsidRDefault="00266B9F">
      <w:pPr>
        <w:pStyle w:val="BodyText"/>
        <w:spacing w:before="101" w:line="360" w:lineRule="auto"/>
        <w:ind w:left="1307" w:right="1658"/>
        <w:jc w:val="both"/>
      </w:pPr>
      <w:r>
        <w:t>daya lindung 4x lebih besar terhadap diare. Pemberian ASI selama diare dapat mengurangi akibat negativ terhadap pertumbuhan dan keadaan gizi balita serta mengurangi keparahan diare.Demikian juga peralatan sumber air untuk balita, tempat yang digunakan dan lainnya harus bersih untuk mencegah terjadinya diare.</w:t>
      </w:r>
    </w:p>
    <w:p w:rsidR="001C4C44" w:rsidRDefault="00266B9F">
      <w:pPr>
        <w:pStyle w:val="ListParagraph"/>
        <w:numPr>
          <w:ilvl w:val="3"/>
          <w:numId w:val="19"/>
        </w:numPr>
        <w:tabs>
          <w:tab w:val="left" w:pos="1307"/>
        </w:tabs>
        <w:spacing w:before="4"/>
        <w:jc w:val="both"/>
      </w:pPr>
      <w:r>
        <w:t>Lingkungan yang</w:t>
      </w:r>
      <w:r>
        <w:rPr>
          <w:spacing w:val="1"/>
        </w:rPr>
        <w:t xml:space="preserve"> </w:t>
      </w:r>
      <w:r>
        <w:t>bersih</w:t>
      </w:r>
    </w:p>
    <w:p w:rsidR="001C4C44" w:rsidRDefault="00266B9F">
      <w:pPr>
        <w:pStyle w:val="BodyText"/>
        <w:spacing w:before="126" w:line="360" w:lineRule="auto"/>
        <w:ind w:left="1307" w:right="1650"/>
        <w:jc w:val="both"/>
      </w:pPr>
      <w:r>
        <w:t>Keadaan lingkungan rumah dan lingkungan sekitar rumah yang bersih dapat mencegah terjadinya diare. Jika lingkungan rumah dan sekitarnya bersih maka penyebaran bakteri dan virus penyebab diare tidak dapat berkembang.</w:t>
      </w:r>
    </w:p>
    <w:p w:rsidR="001C4C44" w:rsidRDefault="00266B9F">
      <w:pPr>
        <w:pStyle w:val="ListParagraph"/>
        <w:numPr>
          <w:ilvl w:val="3"/>
          <w:numId w:val="19"/>
        </w:numPr>
        <w:tabs>
          <w:tab w:val="left" w:pos="1307"/>
        </w:tabs>
        <w:spacing w:line="252" w:lineRule="exact"/>
        <w:jc w:val="both"/>
      </w:pPr>
      <w:r>
        <w:t>Mencuci</w:t>
      </w:r>
      <w:r>
        <w:rPr>
          <w:spacing w:val="-1"/>
        </w:rPr>
        <w:t xml:space="preserve"> </w:t>
      </w:r>
      <w:r>
        <w:t>tangan</w:t>
      </w:r>
    </w:p>
    <w:p w:rsidR="001C4C44" w:rsidRDefault="00266B9F">
      <w:pPr>
        <w:pStyle w:val="BodyText"/>
        <w:spacing w:before="126" w:line="360" w:lineRule="auto"/>
        <w:ind w:left="1307" w:right="1654"/>
        <w:jc w:val="both"/>
      </w:pPr>
      <w:r>
        <w:t>Mencuci tangan dengan sabun, terutama setelah buang air besar dan sebelum memegang makanan dan makanan merupakan salah satu cara mencegah terjadinya diare. Cuci tangan juga perlu dilakukan sebelum menyiapkan makanan, makan, dan memberikan makanan kepada balita. Balita juga secara bertahap diajarkan kebiasaan mencuci tangan.</w:t>
      </w:r>
    </w:p>
    <w:p w:rsidR="001C4C44" w:rsidRDefault="00266B9F">
      <w:pPr>
        <w:pStyle w:val="ListParagraph"/>
        <w:numPr>
          <w:ilvl w:val="3"/>
          <w:numId w:val="19"/>
        </w:numPr>
        <w:tabs>
          <w:tab w:val="left" w:pos="1307"/>
        </w:tabs>
        <w:spacing w:line="253" w:lineRule="exact"/>
        <w:jc w:val="both"/>
      </w:pPr>
      <w:r>
        <w:t>Penggunaan</w:t>
      </w:r>
      <w:r>
        <w:rPr>
          <w:spacing w:val="4"/>
        </w:rPr>
        <w:t xml:space="preserve"> </w:t>
      </w:r>
      <w:r>
        <w:t>Jamban</w:t>
      </w:r>
    </w:p>
    <w:p w:rsidR="001C4C44" w:rsidRDefault="00266B9F">
      <w:pPr>
        <w:pStyle w:val="BodyText"/>
        <w:spacing w:before="127" w:line="360" w:lineRule="auto"/>
        <w:ind w:left="1307" w:right="1661"/>
        <w:jc w:val="both"/>
      </w:pPr>
      <w:r>
        <w:t>keluarga harus mempunyai jamban yang memenuhi syarat kesehatan, selalu dibersihkan secara teratur.</w:t>
      </w:r>
    </w:p>
    <w:p w:rsidR="001C4C44" w:rsidRDefault="00266B9F">
      <w:pPr>
        <w:pStyle w:val="ListParagraph"/>
        <w:numPr>
          <w:ilvl w:val="3"/>
          <w:numId w:val="19"/>
        </w:numPr>
        <w:tabs>
          <w:tab w:val="left" w:pos="1307"/>
        </w:tabs>
        <w:spacing w:line="252" w:lineRule="exact"/>
        <w:jc w:val="both"/>
      </w:pPr>
      <w:r>
        <w:t>Makanan Pendamping ASI</w:t>
      </w:r>
    </w:p>
    <w:p w:rsidR="001C4C44" w:rsidRDefault="00266B9F">
      <w:pPr>
        <w:pStyle w:val="BodyText"/>
        <w:spacing w:before="126" w:line="362" w:lineRule="auto"/>
        <w:ind w:left="1307" w:right="1658"/>
        <w:jc w:val="both"/>
      </w:pPr>
      <w:r>
        <w:t>Pemberian makanan pendamping ASI adalah saat bayi secara bertahap mulai dibiasakan dengan makanan orang dewasa. Perilaku pemberian makanan pendamping ASI yang baik meliputi perhatian terhadap kapan, apa, dan bagaimana makananan pendamping ASI di berikan.</w:t>
      </w:r>
    </w:p>
    <w:p w:rsidR="001C4C44" w:rsidRDefault="00266B9F">
      <w:pPr>
        <w:pStyle w:val="ListParagraph"/>
        <w:numPr>
          <w:ilvl w:val="3"/>
          <w:numId w:val="19"/>
        </w:numPr>
        <w:tabs>
          <w:tab w:val="left" w:pos="1307"/>
        </w:tabs>
        <w:spacing w:line="247" w:lineRule="exact"/>
        <w:jc w:val="both"/>
      </w:pPr>
      <w:r>
        <w:t>Menggunakan air bersih yang</w:t>
      </w:r>
      <w:r>
        <w:rPr>
          <w:spacing w:val="-9"/>
        </w:rPr>
        <w:t xml:space="preserve"> </w:t>
      </w:r>
      <w:r>
        <w:t>cukup</w:t>
      </w:r>
    </w:p>
    <w:p w:rsidR="001C4C44" w:rsidRDefault="00266B9F">
      <w:pPr>
        <w:pStyle w:val="BodyText"/>
        <w:spacing w:before="126" w:line="360" w:lineRule="auto"/>
        <w:ind w:left="1307" w:right="1656"/>
        <w:jc w:val="both"/>
      </w:pPr>
      <w:r>
        <w:t>Penularan kuman infeksius penyebab diare ditularkan melalui mulut. Kuman tersebut dapat ditularkan bila masuk kedalam mulut melalui makanan, minuman, atau benda yang tercemar dengan tinja, misalnya jari-jari tangan, makanan yang wadah tau tempat makan-minum yang dicuci dengan air tercemar. Masyarakat dapat mengurangi resiko terhadap serangan diare yaitu dengan menggunakan air yang yang bersih dan melindungi air tersebut dari kontaminasi mulai dari sumbernya sampai penyimpanan</w:t>
      </w:r>
      <w:r>
        <w:rPr>
          <w:spacing w:val="-15"/>
        </w:rPr>
        <w:t xml:space="preserve"> </w:t>
      </w:r>
      <w:r>
        <w:t>dirumah.</w:t>
      </w:r>
    </w:p>
    <w:p w:rsidR="001C4C44" w:rsidRDefault="001C4C44">
      <w:pPr>
        <w:spacing w:line="360" w:lineRule="auto"/>
        <w:jc w:val="both"/>
        <w:sectPr w:rsidR="001C4C44">
          <w:pgSz w:w="11910" w:h="16840"/>
          <w:pgMar w:top="1580" w:right="40" w:bottom="1900" w:left="1680" w:header="0" w:footer="1714" w:gutter="0"/>
          <w:cols w:space="720"/>
        </w:sectPr>
      </w:pPr>
    </w:p>
    <w:p w:rsidR="001C4C44" w:rsidRDefault="00266B9F">
      <w:pPr>
        <w:pStyle w:val="ListParagraph"/>
        <w:numPr>
          <w:ilvl w:val="3"/>
          <w:numId w:val="19"/>
        </w:numPr>
        <w:tabs>
          <w:tab w:val="left" w:pos="1307"/>
        </w:tabs>
        <w:spacing w:before="101"/>
        <w:jc w:val="both"/>
      </w:pPr>
      <w:r>
        <w:t>Membuang tinja bayi yang</w:t>
      </w:r>
      <w:r>
        <w:rPr>
          <w:spacing w:val="-4"/>
        </w:rPr>
        <w:t xml:space="preserve"> </w:t>
      </w:r>
      <w:r>
        <w:t>benar</w:t>
      </w:r>
    </w:p>
    <w:p w:rsidR="001C4C44" w:rsidRDefault="00266B9F">
      <w:pPr>
        <w:pStyle w:val="BodyText"/>
        <w:spacing w:before="126" w:line="360" w:lineRule="auto"/>
        <w:ind w:left="1307" w:right="1658"/>
        <w:jc w:val="both"/>
      </w:pPr>
      <w:r>
        <w:t>Tinja bayi dapat menularkan penyakit pada anak-anak dan orang tuanya, sehingga tinja bayi harus dibuang secara benar.</w:t>
      </w:r>
    </w:p>
    <w:p w:rsidR="001C4C44" w:rsidRDefault="00266B9F">
      <w:pPr>
        <w:pStyle w:val="ListParagraph"/>
        <w:numPr>
          <w:ilvl w:val="3"/>
          <w:numId w:val="19"/>
        </w:numPr>
        <w:tabs>
          <w:tab w:val="left" w:pos="1307"/>
        </w:tabs>
        <w:spacing w:before="5"/>
        <w:jc w:val="both"/>
      </w:pPr>
      <w:r>
        <w:t>Pemberian imunisasi</w:t>
      </w:r>
      <w:r>
        <w:rPr>
          <w:spacing w:val="-5"/>
        </w:rPr>
        <w:t xml:space="preserve"> </w:t>
      </w:r>
      <w:r>
        <w:t>campak</w:t>
      </w:r>
    </w:p>
    <w:p w:rsidR="001C4C44" w:rsidRDefault="00266B9F">
      <w:pPr>
        <w:pStyle w:val="BodyText"/>
        <w:spacing w:before="126" w:line="360" w:lineRule="auto"/>
        <w:ind w:left="1307" w:right="1658"/>
        <w:jc w:val="both"/>
      </w:pPr>
      <w:r>
        <w:t>pemberian imunisasi campak pada bayi sangat penting untuk mencegah agar bayi tidak terkena penyakit campak. Anak yang sakit campak sering di sertai diare, sehingga pemberian imunisasi campak juga dapat mencegah diare. Imunisasi campak diberikan segera setelah bayi berumur 9</w:t>
      </w:r>
      <w:r>
        <w:rPr>
          <w:spacing w:val="-7"/>
        </w:rPr>
        <w:t xml:space="preserve"> </w:t>
      </w:r>
      <w:r>
        <w:t>bulan.</w:t>
      </w:r>
    </w:p>
    <w:p w:rsidR="001C4C44" w:rsidRDefault="00266B9F">
      <w:pPr>
        <w:spacing w:before="91" w:line="360" w:lineRule="auto"/>
        <w:ind w:left="586" w:right="1656" w:firstLine="720"/>
        <w:jc w:val="both"/>
        <w:rPr>
          <w:i/>
        </w:rPr>
      </w:pPr>
      <w:r>
        <w:t xml:space="preserve">Ada tiga tingkatan pencegahan penyakit diare, pencegahan tingkatan pertama </w:t>
      </w:r>
      <w:r>
        <w:rPr>
          <w:i/>
        </w:rPr>
        <w:t xml:space="preserve">(Primary Prevention), </w:t>
      </w:r>
      <w:r>
        <w:t xml:space="preserve">tingkatan kedua </w:t>
      </w:r>
      <w:r>
        <w:rPr>
          <w:i/>
        </w:rPr>
        <w:t>(secondary Prevention)</w:t>
      </w:r>
      <w:r>
        <w:t xml:space="preserve">, dan tingkatan ketiga </w:t>
      </w:r>
      <w:r>
        <w:rPr>
          <w:i/>
        </w:rPr>
        <w:t>(tertiary Prevention).</w:t>
      </w:r>
    </w:p>
    <w:p w:rsidR="001C4C44" w:rsidRDefault="00266B9F">
      <w:pPr>
        <w:pStyle w:val="ListParagraph"/>
        <w:numPr>
          <w:ilvl w:val="0"/>
          <w:numId w:val="15"/>
        </w:numPr>
        <w:tabs>
          <w:tab w:val="left" w:pos="1307"/>
        </w:tabs>
        <w:spacing w:line="269" w:lineRule="exact"/>
        <w:jc w:val="both"/>
        <w:rPr>
          <w:i/>
        </w:rPr>
      </w:pPr>
      <w:r>
        <w:t xml:space="preserve">Pencegahan tingkat pertama </w:t>
      </w:r>
      <w:r>
        <w:rPr>
          <w:i/>
        </w:rPr>
        <w:t>(Primary prevention)</w:t>
      </w:r>
    </w:p>
    <w:p w:rsidR="001C4C44" w:rsidRDefault="00266B9F">
      <w:pPr>
        <w:pStyle w:val="BodyText"/>
        <w:spacing w:before="129" w:line="360" w:lineRule="auto"/>
        <w:ind w:left="1307" w:right="1658"/>
        <w:jc w:val="both"/>
      </w:pPr>
      <w:r>
        <w:t>Dilakukan pada masa prepatogenesis dengan tujuan untuk menghilangkan faktor resiko terhadap diare, Tindakan yang dilakukan yaitu, menggunakan air bersih, menggunakan jamban sehat dan mencuci tangan dengan sabun. Cuci tangan pakai sabun merupakan salah satu perilaku non-kesehatan yang berpengaruh terhadap status kesehatan balita. Jari tangan adalah salah satu jalur masuknya virus, bakteri dan patogen penyebab diare ke makanan. Dengan pola seperti ini, salah satu bentuk perilaku efektif dan efisien dalam upaya pencegahan dan pencemaran adalah mencuci tangan (Hussin, 2017).</w:t>
      </w:r>
    </w:p>
    <w:p w:rsidR="001C4C44" w:rsidRDefault="00266B9F">
      <w:pPr>
        <w:pStyle w:val="ListParagraph"/>
        <w:numPr>
          <w:ilvl w:val="0"/>
          <w:numId w:val="15"/>
        </w:numPr>
        <w:tabs>
          <w:tab w:val="left" w:pos="1307"/>
        </w:tabs>
        <w:spacing w:line="267" w:lineRule="exact"/>
        <w:jc w:val="both"/>
        <w:rPr>
          <w:i/>
        </w:rPr>
      </w:pPr>
      <w:r>
        <w:t xml:space="preserve">Pencegahan tingkat kedua </w:t>
      </w:r>
      <w:r>
        <w:rPr>
          <w:i/>
        </w:rPr>
        <w:t>(Secondary</w:t>
      </w:r>
      <w:r>
        <w:rPr>
          <w:i/>
          <w:spacing w:val="1"/>
        </w:rPr>
        <w:t xml:space="preserve"> </w:t>
      </w:r>
      <w:r>
        <w:rPr>
          <w:i/>
        </w:rPr>
        <w:t>Prevention)</w:t>
      </w:r>
    </w:p>
    <w:p w:rsidR="001C4C44" w:rsidRDefault="00266B9F">
      <w:pPr>
        <w:pStyle w:val="BodyText"/>
        <w:spacing w:before="124" w:line="360" w:lineRule="auto"/>
        <w:ind w:left="1307" w:right="1653"/>
        <w:jc w:val="both"/>
      </w:pPr>
      <w:r>
        <w:t>Ditujukan kepada anak yang telah menderita diare, tindakan yang dilakukan yaitu berikan penderita lebih banyak cairan dari biasanya seperti oralit atau larutan gula garam untuk mencegah dehidrasi serta pemberian makanan yang mudah dicerna dan dapat diserap zat- zat gizinya seperti bubur tempe. Pemberian oralit pada pasien diare MTBS (2008), oralit adalah campuran garam elektrolit seperti natrium klorida (NaCl), Kalium Klorida (KCL), dan trisodium sitrat hidrat, serta glukosa anhidrat. Digunakan untuk meningkatkan keseimbangan elektrolit dan pencegahan komplikasi akibat kadar cairan yang tidak normal. Oralit sendiri diberikan untuk mengganti cairan dan elektrolit dalam tubuh yang hilang karena diare. Walaupun air penting untuk pencegahan</w:t>
      </w:r>
      <w:r>
        <w:rPr>
          <w:spacing w:val="38"/>
        </w:rPr>
        <w:t xml:space="preserve"> </w:t>
      </w:r>
      <w:r>
        <w:t>dehidrasi,</w:t>
      </w:r>
    </w:p>
    <w:p w:rsidR="001C4C44" w:rsidRDefault="001C4C44">
      <w:pPr>
        <w:spacing w:line="360" w:lineRule="auto"/>
        <w:jc w:val="both"/>
        <w:sectPr w:rsidR="001C4C44">
          <w:pgSz w:w="11910" w:h="16840"/>
          <w:pgMar w:top="1580" w:right="40" w:bottom="1900" w:left="1680" w:header="0" w:footer="1714" w:gutter="0"/>
          <w:cols w:space="720"/>
        </w:sectPr>
      </w:pPr>
    </w:p>
    <w:p w:rsidR="001C4C44" w:rsidRDefault="00266B9F">
      <w:pPr>
        <w:pStyle w:val="BodyText"/>
        <w:spacing w:before="101" w:line="360" w:lineRule="auto"/>
        <w:ind w:left="1307" w:right="1655"/>
        <w:jc w:val="both"/>
      </w:pPr>
      <w:r>
        <w:t>air minum biasa yang dikonsumsi tidak mengandung garam dan elektrolit yang diperlukan saaat diare dengan dehidrasi, untuk mempertahankan keseimbangan elektrolit dalam tubuh maka diberikan oralit .Keadaan  diare berhubungan dengan penurunan nafsu makan sehingga sangat membuhtuhkan makanan yang mengandung padat gizi. Tempe merupakan pilihan makanan yang tepat untuk diberikan pada penderita diare, tempe mempunyai kandungan protein yang tinggi dan jenis asam amino esensial yang mudah dicerna dan diserap oleh tubuh. Tempe mengandung zat antimikroba aktif yang dapat menghambatpertumbuhan bakteri gram positif sehingga dapat memperbaiki ganguan pencernaan seperti diare (Hussin,</w:t>
      </w:r>
      <w:r>
        <w:rPr>
          <w:spacing w:val="-2"/>
        </w:rPr>
        <w:t xml:space="preserve"> </w:t>
      </w:r>
      <w:r>
        <w:t>2017).</w:t>
      </w:r>
    </w:p>
    <w:p w:rsidR="001C4C44" w:rsidRDefault="00266B9F">
      <w:pPr>
        <w:pStyle w:val="ListParagraph"/>
        <w:numPr>
          <w:ilvl w:val="0"/>
          <w:numId w:val="15"/>
        </w:numPr>
        <w:tabs>
          <w:tab w:val="left" w:pos="1307"/>
        </w:tabs>
        <w:spacing w:line="253" w:lineRule="exact"/>
        <w:jc w:val="both"/>
        <w:rPr>
          <w:i/>
        </w:rPr>
      </w:pPr>
      <w:r>
        <w:t xml:space="preserve">Pencegahan tingkat ketiga </w:t>
      </w:r>
      <w:r>
        <w:rPr>
          <w:i/>
        </w:rPr>
        <w:t>(Tertiary</w:t>
      </w:r>
      <w:r>
        <w:rPr>
          <w:i/>
          <w:spacing w:val="10"/>
        </w:rPr>
        <w:t xml:space="preserve"> </w:t>
      </w:r>
      <w:r>
        <w:rPr>
          <w:i/>
        </w:rPr>
        <w:t>Prevention)</w:t>
      </w:r>
    </w:p>
    <w:p w:rsidR="001C4C44" w:rsidRDefault="00266B9F">
      <w:pPr>
        <w:pStyle w:val="BodyText"/>
        <w:spacing w:before="130" w:line="360" w:lineRule="auto"/>
        <w:ind w:left="1307" w:right="1662"/>
        <w:jc w:val="both"/>
      </w:pPr>
      <w:r>
        <w:t>Ditujukan kepada penderita penyakit diare dengan maksud jangan sampai bertambah berat penyakitnya atau terjadi komplikasi. Bahaya yang dapat diakibatkan oleh diare adalah kurang gizi dan kematian. Kematian akibat diare disebabkan oleh dehidrasi, yaitu kehilangan banyak cairan dan garam dari tubuh (Hussin,</w:t>
      </w:r>
      <w:r>
        <w:rPr>
          <w:spacing w:val="-7"/>
        </w:rPr>
        <w:t xml:space="preserve"> </w:t>
      </w:r>
      <w:r>
        <w:t>2017).</w:t>
      </w:r>
    </w:p>
    <w:p w:rsidR="001C4C44" w:rsidRDefault="00266B9F">
      <w:pPr>
        <w:pStyle w:val="ListParagraph"/>
        <w:numPr>
          <w:ilvl w:val="2"/>
          <w:numId w:val="19"/>
        </w:numPr>
        <w:tabs>
          <w:tab w:val="left" w:pos="1139"/>
        </w:tabs>
        <w:spacing w:before="201"/>
        <w:ind w:left="1138" w:hanging="553"/>
        <w:jc w:val="both"/>
        <w:rPr>
          <w:b/>
        </w:rPr>
      </w:pPr>
      <w:bookmarkStart w:id="48" w:name="2.2.6_Pengobatan_Diare"/>
      <w:bookmarkStart w:id="49" w:name="_bookmark22"/>
      <w:bookmarkEnd w:id="48"/>
      <w:bookmarkEnd w:id="49"/>
      <w:r>
        <w:rPr>
          <w:b/>
        </w:rPr>
        <w:t>Pengobatan</w:t>
      </w:r>
      <w:r>
        <w:rPr>
          <w:b/>
          <w:spacing w:val="-3"/>
        </w:rPr>
        <w:t xml:space="preserve"> </w:t>
      </w:r>
      <w:r>
        <w:rPr>
          <w:b/>
        </w:rPr>
        <w:t>Diare</w:t>
      </w:r>
    </w:p>
    <w:p w:rsidR="001C4C44" w:rsidRDefault="00266B9F">
      <w:pPr>
        <w:pStyle w:val="BodyText"/>
        <w:spacing w:before="121" w:line="360" w:lineRule="auto"/>
        <w:ind w:left="586" w:right="1657" w:firstLine="720"/>
        <w:jc w:val="both"/>
      </w:pPr>
      <w:r>
        <w:t xml:space="preserve">Menurut Kemenkes RI (2011), prinsip tatalaksana pengobatan diare pada anak adalah LINTAS DIARE ( lima langkah tuntaskan diare </w:t>
      </w:r>
      <w:r>
        <w:rPr>
          <w:spacing w:val="4"/>
        </w:rPr>
        <w:t xml:space="preserve">), </w:t>
      </w:r>
      <w:r>
        <w:t>yang di dukung oleh Ikatan Dokter Anak Indonesia dengan rekomendasi WHO. Rehidrasi bukan satu-satunya cara untuk mengatasi diare tetapi memperbaiki kondisi usus serta mempercepat penyembuhan/menghentikan diare dan mencegah anak kekurangan gizi akibat diare juga menjadi cara untuk mengobati diare. Adapun program LINTAS DIARE yaitu (1) rehidrasi menggunakan oralit osmolalitas rendah, (2) Zinc diberikan selama sepuluh hari berturut-turut, (3) teruskan pemberian ASI dan makanan, (4) antibiotic selektif, (5) nasihat kepada orang tua atau pengasuh (Hutabarat,</w:t>
      </w:r>
      <w:r>
        <w:rPr>
          <w:spacing w:val="-2"/>
        </w:rPr>
        <w:t xml:space="preserve"> </w:t>
      </w:r>
      <w:r>
        <w:t>2021).</w:t>
      </w:r>
    </w:p>
    <w:p w:rsidR="001C4C44" w:rsidRDefault="00266B9F">
      <w:pPr>
        <w:pStyle w:val="BodyText"/>
        <w:spacing w:before="3"/>
        <w:ind w:left="946"/>
        <w:jc w:val="both"/>
      </w:pPr>
      <w:r>
        <w:t>Pengobatan berdasarkan program LINTAS DIARE, yaitu :</w:t>
      </w:r>
    </w:p>
    <w:p w:rsidR="001C4C44" w:rsidRDefault="00266B9F">
      <w:pPr>
        <w:pStyle w:val="ListParagraph"/>
        <w:numPr>
          <w:ilvl w:val="0"/>
          <w:numId w:val="14"/>
        </w:numPr>
        <w:tabs>
          <w:tab w:val="left" w:pos="1307"/>
        </w:tabs>
        <w:spacing w:before="126"/>
        <w:jc w:val="both"/>
      </w:pPr>
      <w:r>
        <w:t>Oralit</w:t>
      </w:r>
    </w:p>
    <w:p w:rsidR="001C4C44" w:rsidRDefault="00266B9F">
      <w:pPr>
        <w:pStyle w:val="BodyText"/>
        <w:spacing w:before="127" w:line="360" w:lineRule="auto"/>
        <w:ind w:left="1307" w:right="1666" w:firstLine="720"/>
        <w:jc w:val="both"/>
      </w:pPr>
      <w:r>
        <w:t>Oralit merupakancampuran garam elektrolit, seperti Natrium klorida (NaCl), kalium klorida (KCl), dan trisodium sitrat hidrat, serta glukosa.</w:t>
      </w:r>
      <w:r>
        <w:rPr>
          <w:spacing w:val="18"/>
        </w:rPr>
        <w:t xml:space="preserve"> </w:t>
      </w:r>
      <w:r>
        <w:t>Oralit</w:t>
      </w:r>
      <w:r>
        <w:rPr>
          <w:spacing w:val="19"/>
        </w:rPr>
        <w:t xml:space="preserve"> </w:t>
      </w:r>
      <w:r>
        <w:t>diberikan</w:t>
      </w:r>
      <w:r>
        <w:rPr>
          <w:spacing w:val="20"/>
        </w:rPr>
        <w:t xml:space="preserve"> </w:t>
      </w:r>
      <w:r>
        <w:t>pada</w:t>
      </w:r>
      <w:r>
        <w:rPr>
          <w:spacing w:val="20"/>
        </w:rPr>
        <w:t xml:space="preserve"> </w:t>
      </w:r>
      <w:r>
        <w:t>anak</w:t>
      </w:r>
      <w:r>
        <w:rPr>
          <w:spacing w:val="21"/>
        </w:rPr>
        <w:t xml:space="preserve"> </w:t>
      </w:r>
      <w:r>
        <w:t>segera</w:t>
      </w:r>
      <w:r>
        <w:rPr>
          <w:spacing w:val="20"/>
        </w:rPr>
        <w:t xml:space="preserve"> </w:t>
      </w:r>
      <w:r>
        <w:t>bila</w:t>
      </w:r>
      <w:r>
        <w:rPr>
          <w:spacing w:val="15"/>
        </w:rPr>
        <w:t xml:space="preserve"> </w:t>
      </w:r>
      <w:r>
        <w:t>anak</w:t>
      </w:r>
      <w:r>
        <w:rPr>
          <w:spacing w:val="18"/>
        </w:rPr>
        <w:t xml:space="preserve"> </w:t>
      </w:r>
      <w:r>
        <w:t>diare</w:t>
      </w:r>
      <w:r>
        <w:rPr>
          <w:spacing w:val="20"/>
        </w:rPr>
        <w:t xml:space="preserve"> </w:t>
      </w:r>
      <w:r>
        <w:t>sampai</w:t>
      </w:r>
      <w:r>
        <w:rPr>
          <w:spacing w:val="17"/>
        </w:rPr>
        <w:t xml:space="preserve"> </w:t>
      </w:r>
      <w:r>
        <w:t>diare</w:t>
      </w:r>
    </w:p>
    <w:p w:rsidR="001C4C44" w:rsidRDefault="001C4C44">
      <w:pPr>
        <w:spacing w:line="360" w:lineRule="auto"/>
        <w:jc w:val="both"/>
        <w:sectPr w:rsidR="001C4C44">
          <w:pgSz w:w="11910" w:h="16840"/>
          <w:pgMar w:top="1580" w:right="40" w:bottom="1900" w:left="1680" w:header="0" w:footer="1714" w:gutter="0"/>
          <w:cols w:space="720"/>
        </w:sectPr>
      </w:pPr>
    </w:p>
    <w:p w:rsidR="001C4C44" w:rsidRDefault="00266B9F">
      <w:pPr>
        <w:pStyle w:val="BodyText"/>
        <w:spacing w:before="101"/>
        <w:ind w:left="1307"/>
      </w:pPr>
      <w:r>
        <w:t>berhenti.</w:t>
      </w:r>
    </w:p>
    <w:p w:rsidR="001C4C44" w:rsidRDefault="00266B9F">
      <w:pPr>
        <w:pStyle w:val="BodyText"/>
        <w:spacing w:before="126" w:line="364" w:lineRule="auto"/>
        <w:ind w:left="1307" w:right="1653" w:firstLine="720"/>
        <w:jc w:val="both"/>
      </w:pPr>
      <w:r>
        <w:t xml:space="preserve">Untuk mencegah terjadinya dehidrasi dapat dilakukan mulai dari rumah tangga dengan memberikan oralit osmolaritas rendah, dan bila tidak tersedia berikan cairan </w:t>
      </w:r>
      <w:r>
        <w:rPr>
          <w:spacing w:val="-3"/>
        </w:rPr>
        <w:t xml:space="preserve">rumah </w:t>
      </w:r>
      <w:r>
        <w:t>tangga seperti air tajin, kuah sayur,  air matang. Oralit saat ini yang beredar dipasaran sudah oralit yang baru dengan osmolaritas yang rendah, yang dapat mengurangi rasa mual dan muntah. Oralit merupakan cairan yang terbaik bagi penderita diare untuk mengganti cairan yang hilang. Bila penderita tidak bisa minum harus segera dibawa kesarana kesehatan untuk mendapat pertolongan cairan melalui infus. Pemberian oralit di dasarkan pada derajat dehidrasi (Hutabarat,</w:t>
      </w:r>
      <w:r>
        <w:rPr>
          <w:spacing w:val="-2"/>
        </w:rPr>
        <w:t xml:space="preserve"> </w:t>
      </w:r>
      <w:r>
        <w:t>2021)</w:t>
      </w:r>
      <w:bookmarkStart w:id="50" w:name="_bookmark23"/>
      <w:bookmarkEnd w:id="50"/>
      <w:r>
        <w:t>.</w:t>
      </w:r>
    </w:p>
    <w:p w:rsidR="001C4C44" w:rsidRDefault="00266B9F">
      <w:pPr>
        <w:spacing w:line="249" w:lineRule="exact"/>
        <w:ind w:left="2027"/>
        <w:jc w:val="both"/>
        <w:rPr>
          <w:b/>
        </w:rPr>
      </w:pPr>
      <w:r>
        <w:rPr>
          <w:b/>
        </w:rPr>
        <w:t>Table 2. 1Kebutuhan Oralit per Kelompok Umur</w:t>
      </w:r>
    </w:p>
    <w:p w:rsidR="001C4C44" w:rsidRDefault="001C4C44">
      <w:pPr>
        <w:pStyle w:val="BodyText"/>
        <w:spacing w:before="5"/>
        <w:rPr>
          <w:b/>
          <w:sz w:val="11"/>
        </w:rPr>
      </w:pPr>
    </w:p>
    <w:tbl>
      <w:tblPr>
        <w:tblW w:w="0" w:type="auto"/>
        <w:tblInd w:w="1300" w:type="dxa"/>
        <w:tblLayout w:type="fixed"/>
        <w:tblCellMar>
          <w:left w:w="0" w:type="dxa"/>
          <w:right w:w="0" w:type="dxa"/>
        </w:tblCellMar>
        <w:tblLook w:val="01E0" w:firstRow="1" w:lastRow="1" w:firstColumn="1" w:lastColumn="1" w:noHBand="0" w:noVBand="0"/>
      </w:tblPr>
      <w:tblGrid>
        <w:gridCol w:w="1633"/>
        <w:gridCol w:w="2538"/>
        <w:gridCol w:w="3638"/>
      </w:tblGrid>
      <w:tr w:rsidR="001C4C44">
        <w:trPr>
          <w:trHeight w:val="734"/>
        </w:trPr>
        <w:tc>
          <w:tcPr>
            <w:tcW w:w="1633" w:type="dxa"/>
            <w:tcBorders>
              <w:top w:val="single" w:sz="4" w:space="0" w:color="000000"/>
              <w:bottom w:val="single" w:sz="4" w:space="0" w:color="000000"/>
            </w:tcBorders>
          </w:tcPr>
          <w:p w:rsidR="001C4C44" w:rsidRDefault="001C4C44">
            <w:pPr>
              <w:pStyle w:val="TableParagraph"/>
              <w:spacing w:before="8" w:line="240" w:lineRule="auto"/>
              <w:jc w:val="left"/>
              <w:rPr>
                <w:b/>
                <w:sz w:val="23"/>
              </w:rPr>
            </w:pPr>
          </w:p>
          <w:p w:rsidR="001C4C44" w:rsidRDefault="00266B9F">
            <w:pPr>
              <w:pStyle w:val="TableParagraph"/>
              <w:spacing w:before="1" w:line="240" w:lineRule="auto"/>
              <w:ind w:right="454"/>
              <w:jc w:val="right"/>
            </w:pPr>
            <w:r>
              <w:t>Umur</w:t>
            </w:r>
          </w:p>
        </w:tc>
        <w:tc>
          <w:tcPr>
            <w:tcW w:w="2538" w:type="dxa"/>
            <w:tcBorders>
              <w:top w:val="single" w:sz="4" w:space="0" w:color="000000"/>
              <w:bottom w:val="single" w:sz="4" w:space="0" w:color="000000"/>
            </w:tcBorders>
          </w:tcPr>
          <w:p w:rsidR="001C4C44" w:rsidRDefault="00266B9F">
            <w:pPr>
              <w:pStyle w:val="TableParagraph"/>
              <w:spacing w:before="115" w:line="273" w:lineRule="auto"/>
              <w:ind w:left="368" w:right="340" w:firstLine="9"/>
              <w:jc w:val="left"/>
            </w:pPr>
            <w:r>
              <w:t>Jumlah oralit yang diberikan tiap BAB</w:t>
            </w:r>
          </w:p>
        </w:tc>
        <w:tc>
          <w:tcPr>
            <w:tcW w:w="3638" w:type="dxa"/>
            <w:tcBorders>
              <w:top w:val="single" w:sz="4" w:space="0" w:color="000000"/>
              <w:bottom w:val="single" w:sz="4" w:space="0" w:color="000000"/>
            </w:tcBorders>
          </w:tcPr>
          <w:p w:rsidR="001C4C44" w:rsidRDefault="00266B9F">
            <w:pPr>
              <w:pStyle w:val="TableParagraph"/>
              <w:spacing w:before="115" w:line="273" w:lineRule="auto"/>
              <w:ind w:left="1609" w:right="132" w:hanging="1254"/>
              <w:jc w:val="left"/>
            </w:pPr>
            <w:r>
              <w:t>Jumlah oralit yang disediakan di rumah</w:t>
            </w:r>
          </w:p>
        </w:tc>
      </w:tr>
      <w:tr w:rsidR="001C4C44">
        <w:trPr>
          <w:trHeight w:val="713"/>
        </w:trPr>
        <w:tc>
          <w:tcPr>
            <w:tcW w:w="1633" w:type="dxa"/>
            <w:tcBorders>
              <w:top w:val="single" w:sz="4" w:space="0" w:color="000000"/>
            </w:tcBorders>
          </w:tcPr>
          <w:p w:rsidR="001C4C44" w:rsidRDefault="001C4C44">
            <w:pPr>
              <w:pStyle w:val="TableParagraph"/>
              <w:spacing w:before="8" w:line="240" w:lineRule="auto"/>
              <w:jc w:val="left"/>
              <w:rPr>
                <w:b/>
                <w:sz w:val="23"/>
              </w:rPr>
            </w:pPr>
          </w:p>
          <w:p w:rsidR="001C4C44" w:rsidRDefault="00266B9F">
            <w:pPr>
              <w:pStyle w:val="TableParagraph"/>
              <w:spacing w:before="1" w:line="240" w:lineRule="auto"/>
              <w:ind w:right="367"/>
              <w:jc w:val="right"/>
            </w:pPr>
            <w:r>
              <w:t>&lt;12 bulan</w:t>
            </w:r>
          </w:p>
        </w:tc>
        <w:tc>
          <w:tcPr>
            <w:tcW w:w="2538" w:type="dxa"/>
            <w:tcBorders>
              <w:top w:val="single" w:sz="4" w:space="0" w:color="000000"/>
            </w:tcBorders>
          </w:tcPr>
          <w:p w:rsidR="001C4C44" w:rsidRDefault="001C4C44">
            <w:pPr>
              <w:pStyle w:val="TableParagraph"/>
              <w:spacing w:before="8" w:line="240" w:lineRule="auto"/>
              <w:jc w:val="left"/>
              <w:rPr>
                <w:b/>
                <w:sz w:val="23"/>
              </w:rPr>
            </w:pPr>
          </w:p>
          <w:p w:rsidR="001C4C44" w:rsidRDefault="00266B9F">
            <w:pPr>
              <w:pStyle w:val="TableParagraph"/>
              <w:spacing w:before="1" w:line="240" w:lineRule="auto"/>
              <w:ind w:left="700" w:right="691"/>
            </w:pPr>
            <w:r>
              <w:t>50-100 ml</w:t>
            </w:r>
          </w:p>
        </w:tc>
        <w:tc>
          <w:tcPr>
            <w:tcW w:w="3638" w:type="dxa"/>
            <w:tcBorders>
              <w:top w:val="single" w:sz="4" w:space="0" w:color="000000"/>
            </w:tcBorders>
          </w:tcPr>
          <w:p w:rsidR="001C4C44" w:rsidRDefault="001C4C44">
            <w:pPr>
              <w:pStyle w:val="TableParagraph"/>
              <w:spacing w:before="8" w:line="240" w:lineRule="auto"/>
              <w:jc w:val="left"/>
              <w:rPr>
                <w:b/>
                <w:sz w:val="23"/>
              </w:rPr>
            </w:pPr>
          </w:p>
          <w:p w:rsidR="001C4C44" w:rsidRDefault="00266B9F">
            <w:pPr>
              <w:pStyle w:val="TableParagraph"/>
              <w:spacing w:before="1" w:line="240" w:lineRule="auto"/>
              <w:ind w:left="213"/>
            </w:pPr>
            <w:r>
              <w:t>400 ml/hari (2 bungkus)</w:t>
            </w:r>
          </w:p>
        </w:tc>
      </w:tr>
      <w:tr w:rsidR="001C4C44">
        <w:trPr>
          <w:trHeight w:val="621"/>
        </w:trPr>
        <w:tc>
          <w:tcPr>
            <w:tcW w:w="1633" w:type="dxa"/>
          </w:tcPr>
          <w:p w:rsidR="001C4C44" w:rsidRDefault="00266B9F">
            <w:pPr>
              <w:pStyle w:val="TableParagraph"/>
              <w:spacing w:before="180" w:line="240" w:lineRule="auto"/>
              <w:ind w:right="391"/>
              <w:jc w:val="right"/>
            </w:pPr>
            <w:r>
              <w:t>1-4 tahun</w:t>
            </w:r>
          </w:p>
        </w:tc>
        <w:tc>
          <w:tcPr>
            <w:tcW w:w="2538" w:type="dxa"/>
          </w:tcPr>
          <w:p w:rsidR="001C4C44" w:rsidRDefault="00266B9F">
            <w:pPr>
              <w:pStyle w:val="TableParagraph"/>
              <w:spacing w:before="180" w:line="240" w:lineRule="auto"/>
              <w:ind w:left="705" w:right="691"/>
            </w:pPr>
            <w:r>
              <w:t>100-200 ml</w:t>
            </w:r>
          </w:p>
        </w:tc>
        <w:tc>
          <w:tcPr>
            <w:tcW w:w="3638" w:type="dxa"/>
          </w:tcPr>
          <w:p w:rsidR="001C4C44" w:rsidRDefault="00266B9F">
            <w:pPr>
              <w:pStyle w:val="TableParagraph"/>
              <w:spacing w:before="180" w:line="240" w:lineRule="auto"/>
              <w:ind w:left="210"/>
            </w:pPr>
            <w:r>
              <w:t>600-800 ml/hari (2-4 bungkus)</w:t>
            </w:r>
          </w:p>
        </w:tc>
      </w:tr>
      <w:tr w:rsidR="001C4C44">
        <w:trPr>
          <w:trHeight w:val="619"/>
        </w:trPr>
        <w:tc>
          <w:tcPr>
            <w:tcW w:w="1633" w:type="dxa"/>
          </w:tcPr>
          <w:p w:rsidR="001C4C44" w:rsidRDefault="00266B9F">
            <w:pPr>
              <w:pStyle w:val="TableParagraph"/>
              <w:spacing w:before="182" w:line="240" w:lineRule="auto"/>
              <w:ind w:right="424"/>
              <w:jc w:val="right"/>
            </w:pPr>
            <w:r>
              <w:t>&gt;5 tahun</w:t>
            </w:r>
          </w:p>
        </w:tc>
        <w:tc>
          <w:tcPr>
            <w:tcW w:w="2538" w:type="dxa"/>
          </w:tcPr>
          <w:p w:rsidR="001C4C44" w:rsidRDefault="00266B9F">
            <w:pPr>
              <w:pStyle w:val="TableParagraph"/>
              <w:spacing w:before="182" w:line="240" w:lineRule="auto"/>
              <w:ind w:left="705" w:right="691"/>
            </w:pPr>
            <w:r>
              <w:t>200-300 ml</w:t>
            </w:r>
          </w:p>
        </w:tc>
        <w:tc>
          <w:tcPr>
            <w:tcW w:w="3638" w:type="dxa"/>
          </w:tcPr>
          <w:p w:rsidR="001C4C44" w:rsidRDefault="00266B9F">
            <w:pPr>
              <w:pStyle w:val="TableParagraph"/>
              <w:spacing w:before="182" w:line="240" w:lineRule="auto"/>
              <w:ind w:left="208"/>
            </w:pPr>
            <w:r>
              <w:t>800-1000 ml/hari (4-5 bungkus</w:t>
            </w:r>
          </w:p>
        </w:tc>
      </w:tr>
      <w:tr w:rsidR="001C4C44">
        <w:trPr>
          <w:trHeight w:val="522"/>
        </w:trPr>
        <w:tc>
          <w:tcPr>
            <w:tcW w:w="1633" w:type="dxa"/>
            <w:tcBorders>
              <w:bottom w:val="single" w:sz="4" w:space="0" w:color="000000"/>
            </w:tcBorders>
          </w:tcPr>
          <w:p w:rsidR="001C4C44" w:rsidRDefault="00266B9F">
            <w:pPr>
              <w:pStyle w:val="TableParagraph"/>
              <w:spacing w:before="177" w:line="240" w:lineRule="auto"/>
              <w:ind w:right="477"/>
              <w:jc w:val="right"/>
            </w:pPr>
            <w:r>
              <w:t>dewasa</w:t>
            </w:r>
          </w:p>
        </w:tc>
        <w:tc>
          <w:tcPr>
            <w:tcW w:w="2538" w:type="dxa"/>
            <w:tcBorders>
              <w:bottom w:val="single" w:sz="4" w:space="0" w:color="000000"/>
            </w:tcBorders>
          </w:tcPr>
          <w:p w:rsidR="001C4C44" w:rsidRDefault="00266B9F">
            <w:pPr>
              <w:pStyle w:val="TableParagraph"/>
              <w:spacing w:before="177" w:line="240" w:lineRule="auto"/>
              <w:ind w:left="705" w:right="691"/>
            </w:pPr>
            <w:r>
              <w:t>300-400 ml</w:t>
            </w:r>
          </w:p>
        </w:tc>
        <w:tc>
          <w:tcPr>
            <w:tcW w:w="3638" w:type="dxa"/>
            <w:tcBorders>
              <w:bottom w:val="single" w:sz="4" w:space="0" w:color="000000"/>
            </w:tcBorders>
          </w:tcPr>
          <w:p w:rsidR="001C4C44" w:rsidRDefault="00266B9F">
            <w:pPr>
              <w:pStyle w:val="TableParagraph"/>
              <w:tabs>
                <w:tab w:val="left" w:pos="1541"/>
              </w:tabs>
              <w:spacing w:before="177" w:line="240" w:lineRule="auto"/>
              <w:ind w:left="211"/>
            </w:pPr>
            <w:r>
              <w:t>1200-2800</w:t>
            </w:r>
            <w:r>
              <w:tab/>
              <w:t>Hari</w:t>
            </w:r>
          </w:p>
        </w:tc>
      </w:tr>
    </w:tbl>
    <w:p w:rsidR="001C4C44" w:rsidRDefault="00266B9F">
      <w:pPr>
        <w:pStyle w:val="ListParagraph"/>
        <w:numPr>
          <w:ilvl w:val="0"/>
          <w:numId w:val="14"/>
        </w:numPr>
        <w:tabs>
          <w:tab w:val="left" w:pos="1307"/>
        </w:tabs>
        <w:spacing w:before="91"/>
      </w:pPr>
      <w:r>
        <w:t>Zinc</w:t>
      </w:r>
    </w:p>
    <w:p w:rsidR="001C4C44" w:rsidRDefault="00266B9F">
      <w:pPr>
        <w:pStyle w:val="BodyText"/>
        <w:spacing w:before="7"/>
        <w:ind w:left="2027"/>
      </w:pPr>
      <w:r>
        <w:t>Zinc merupakan salah satu mikronutrien yang penting dalam</w:t>
      </w:r>
    </w:p>
    <w:p w:rsidR="001C4C44" w:rsidRDefault="00266B9F">
      <w:pPr>
        <w:pStyle w:val="BodyText"/>
        <w:spacing w:before="126" w:line="360" w:lineRule="auto"/>
        <w:ind w:left="1307" w:right="1660"/>
        <w:jc w:val="both"/>
      </w:pPr>
      <w:r>
        <w:t>tubuh. Zinc dapat menghambat enzim INOS (Inducible Nitric Oxide Synthase), dimana ekskresi enzim ini meningkat selama diare dan mengakibatkan hipersekresi epitel usus. Zinc juga berperan dalam epitelisasi dinding usus yang mengalami kerusakan morfologi dan fungsi selama kejadian diare (Hutabarat, 2021).</w:t>
      </w:r>
    </w:p>
    <w:p w:rsidR="001C4C44" w:rsidRDefault="00266B9F">
      <w:pPr>
        <w:pStyle w:val="BodyText"/>
        <w:spacing w:line="360" w:lineRule="auto"/>
        <w:ind w:left="1307" w:right="1656" w:firstLine="720"/>
        <w:jc w:val="both"/>
      </w:pPr>
      <w:r>
        <w:t>Pemberian zinc selama diare terbukti mampu mengurangi lama dan tingkat keparahan diare, mengurangi frekuensi buang air besar, mengurangi volume tinja, serta menurunkan kekambuhan kejadian diare pada 3 bulan berikutnya, berdasarkan bukti ini semua anak diare harus diberi (Zn) Zincum segera saat anak mengalami diare.</w:t>
      </w:r>
    </w:p>
    <w:p w:rsidR="001C4C44" w:rsidRDefault="00266B9F">
      <w:pPr>
        <w:pStyle w:val="BodyText"/>
        <w:spacing w:line="252" w:lineRule="exact"/>
        <w:ind w:left="1307"/>
        <w:jc w:val="both"/>
      </w:pPr>
      <w:r>
        <w:t>Dosis pemberian Zinc pada balita:</w:t>
      </w:r>
    </w:p>
    <w:p w:rsidR="001C4C44" w:rsidRDefault="00266B9F">
      <w:pPr>
        <w:pStyle w:val="ListParagraph"/>
        <w:numPr>
          <w:ilvl w:val="1"/>
          <w:numId w:val="14"/>
        </w:numPr>
        <w:tabs>
          <w:tab w:val="left" w:pos="1667"/>
        </w:tabs>
        <w:spacing w:before="5"/>
        <w:jc w:val="both"/>
      </w:pPr>
      <w:r>
        <w:t xml:space="preserve">Umur </w:t>
      </w:r>
      <w:r>
        <w:rPr>
          <w:spacing w:val="-3"/>
        </w:rPr>
        <w:t xml:space="preserve">&lt;6 </w:t>
      </w:r>
      <w:r>
        <w:t xml:space="preserve">bulan: ½ tablet (10mg) per hari </w:t>
      </w:r>
      <w:r>
        <w:rPr>
          <w:spacing w:val="-4"/>
        </w:rPr>
        <w:t xml:space="preserve">selama </w:t>
      </w:r>
      <w:r>
        <w:t>10</w:t>
      </w:r>
      <w:r>
        <w:rPr>
          <w:spacing w:val="-25"/>
        </w:rPr>
        <w:t xml:space="preserve"> </w:t>
      </w:r>
      <w:r>
        <w:t>hari</w:t>
      </w:r>
    </w:p>
    <w:p w:rsidR="001C4C44" w:rsidRDefault="001C4C44">
      <w:pPr>
        <w:jc w:val="both"/>
        <w:sectPr w:rsidR="001C4C44">
          <w:pgSz w:w="11910" w:h="16840"/>
          <w:pgMar w:top="1580" w:right="40" w:bottom="1900" w:left="1680" w:header="0" w:footer="1714" w:gutter="0"/>
          <w:cols w:space="720"/>
        </w:sectPr>
      </w:pPr>
    </w:p>
    <w:p w:rsidR="001C4C44" w:rsidRDefault="00266B9F">
      <w:pPr>
        <w:pStyle w:val="ListParagraph"/>
        <w:numPr>
          <w:ilvl w:val="1"/>
          <w:numId w:val="14"/>
        </w:numPr>
        <w:tabs>
          <w:tab w:val="left" w:pos="1667"/>
        </w:tabs>
        <w:spacing w:before="101"/>
        <w:jc w:val="both"/>
      </w:pPr>
      <w:r>
        <w:t xml:space="preserve">Umur </w:t>
      </w:r>
      <w:r>
        <w:rPr>
          <w:spacing w:val="-3"/>
        </w:rPr>
        <w:t xml:space="preserve">&gt;6 </w:t>
      </w:r>
      <w:r>
        <w:t>bulan: 1 tablet (20mg) per hari selama 10</w:t>
      </w:r>
      <w:r>
        <w:rPr>
          <w:spacing w:val="-41"/>
        </w:rPr>
        <w:t xml:space="preserve"> </w:t>
      </w:r>
      <w:r>
        <w:t>hari</w:t>
      </w:r>
    </w:p>
    <w:p w:rsidR="001C4C44" w:rsidRDefault="00266B9F">
      <w:pPr>
        <w:pStyle w:val="BodyText"/>
        <w:spacing w:before="126" w:line="362" w:lineRule="auto"/>
        <w:ind w:left="1307" w:right="1653" w:firstLine="720"/>
        <w:jc w:val="both"/>
      </w:pPr>
      <w:r>
        <w:t>Zinc tetap diberikan selama 10 hari walaupun diare sudah berhenti. Cara pemberian tablet Zinc: Larutkan tablet dalam 1 sendok makan air matang atau asi, sesudah larut berikan pada anak diare (Kemenkes RI,</w:t>
      </w:r>
      <w:r>
        <w:rPr>
          <w:spacing w:val="-6"/>
        </w:rPr>
        <w:t xml:space="preserve"> </w:t>
      </w:r>
      <w:r>
        <w:t>2011).</w:t>
      </w:r>
    </w:p>
    <w:p w:rsidR="001C4C44" w:rsidRDefault="00266B9F">
      <w:pPr>
        <w:pStyle w:val="ListParagraph"/>
        <w:numPr>
          <w:ilvl w:val="0"/>
          <w:numId w:val="14"/>
        </w:numPr>
        <w:tabs>
          <w:tab w:val="left" w:pos="1307"/>
        </w:tabs>
        <w:spacing w:line="247" w:lineRule="exact"/>
        <w:jc w:val="both"/>
      </w:pPr>
      <w:r>
        <w:t>Pemberian</w:t>
      </w:r>
      <w:r>
        <w:rPr>
          <w:spacing w:val="-6"/>
        </w:rPr>
        <w:t xml:space="preserve"> </w:t>
      </w:r>
      <w:r>
        <w:t>ASI/makanan</w:t>
      </w:r>
    </w:p>
    <w:p w:rsidR="001C4C44" w:rsidRDefault="00266B9F">
      <w:pPr>
        <w:pStyle w:val="BodyText"/>
        <w:spacing w:before="126" w:line="360" w:lineRule="auto"/>
        <w:ind w:left="1307" w:right="1655" w:firstLine="552"/>
        <w:jc w:val="both"/>
      </w:pPr>
      <w:r>
        <w:t>Pemberian makanan selama diare bertujuan untuk memberikan gizi pada penderita terutama pada anak agar tetap kuat dan tumbuh serta mencegah berkurangnya berat badan. Anak yang masih munum ASI harus lebih sering diberi ASI. Anak yang minum susu formula juga diberikan lebih sering dari biasanya. Anak usia 6 bulan atau lebih termasuk bayi yang telah mendapatkan makanan padat harus diberikan makanan yang mudah dicerna dan diberikan sedikit lebih sedikit dan lebih sering. Setelah diare berhenti, pemberian makanan ekstra diteruskan selama 2 minggu untuk membantu pemulihan berat badan (Kemenkes RI, 2011).</w:t>
      </w:r>
    </w:p>
    <w:p w:rsidR="001C4C44" w:rsidRDefault="00266B9F">
      <w:pPr>
        <w:pStyle w:val="ListParagraph"/>
        <w:numPr>
          <w:ilvl w:val="0"/>
          <w:numId w:val="14"/>
        </w:numPr>
        <w:tabs>
          <w:tab w:val="left" w:pos="1307"/>
        </w:tabs>
        <w:spacing w:line="252" w:lineRule="exact"/>
        <w:jc w:val="both"/>
      </w:pPr>
      <w:r>
        <w:t>Pemberian Antibiotika hanya atas</w:t>
      </w:r>
      <w:r>
        <w:rPr>
          <w:spacing w:val="-10"/>
        </w:rPr>
        <w:t xml:space="preserve"> </w:t>
      </w:r>
      <w:r>
        <w:t>indikasi</w:t>
      </w:r>
    </w:p>
    <w:p w:rsidR="001C4C44" w:rsidRDefault="00266B9F">
      <w:pPr>
        <w:pStyle w:val="BodyText"/>
        <w:spacing w:before="127" w:line="360" w:lineRule="auto"/>
        <w:ind w:left="1307" w:right="1667" w:firstLine="489"/>
        <w:jc w:val="both"/>
      </w:pPr>
      <w:r>
        <w:t>Antibiotika tidak boleh digunakan secara rutin karena kecilnya kejadian diare pada balita yang disebabkan oleh bakter. Antibitika hanya bermanfaat pada penderita diare dengan darah (sebagian besar karena shigellosis), suspek kolrea (Kemenkes RI, 2011).</w:t>
      </w:r>
    </w:p>
    <w:p w:rsidR="001C4C44" w:rsidRDefault="00266B9F">
      <w:pPr>
        <w:pStyle w:val="BodyText"/>
        <w:spacing w:before="4" w:line="360" w:lineRule="auto"/>
        <w:ind w:left="1307" w:right="1655" w:firstLine="494"/>
        <w:jc w:val="both"/>
      </w:pPr>
      <w:r>
        <w:t>Obat-obatan anti diare juga tidak boleh diberikan kepada anak yang menderita diare karena terbukti tidak bermanfaat. Obat-obatan ini tidak mencegah dehidrasi ataupun meningkatkan status gizi anak, bahkan sebagian besar menimbulkan efek samping yang berbahaya dan bisa berakibat fatal. Obat anti protozoa digunakan bila terbukti diare di sebabkan oleh parasite (amuba, giardia) (Kemenkes RI, 2011).</w:t>
      </w:r>
    </w:p>
    <w:p w:rsidR="001C4C44" w:rsidRDefault="00266B9F">
      <w:pPr>
        <w:pStyle w:val="ListParagraph"/>
        <w:numPr>
          <w:ilvl w:val="0"/>
          <w:numId w:val="14"/>
        </w:numPr>
        <w:tabs>
          <w:tab w:val="left" w:pos="1307"/>
        </w:tabs>
        <w:spacing w:line="252" w:lineRule="exact"/>
        <w:jc w:val="both"/>
      </w:pPr>
      <w:r>
        <w:t>Pemberian</w:t>
      </w:r>
      <w:r>
        <w:rPr>
          <w:spacing w:val="-1"/>
        </w:rPr>
        <w:t xml:space="preserve"> </w:t>
      </w:r>
      <w:r>
        <w:t>Nasihat</w:t>
      </w:r>
    </w:p>
    <w:p w:rsidR="001C4C44" w:rsidRDefault="00266B9F">
      <w:pPr>
        <w:pStyle w:val="BodyText"/>
        <w:spacing w:before="126" w:line="360" w:lineRule="auto"/>
        <w:ind w:left="1307" w:right="1656" w:firstLine="494"/>
        <w:jc w:val="both"/>
      </w:pPr>
      <w:r>
        <w:t xml:space="preserve">Menurut Kemenkes RI (2011), ibu atau pengasuh yang berhubungan erat dengan balita harus diberi nasehat tentang (1) cara memberikan cairan dan obat dirumah (2) kapan harus membawa kembali balita </w:t>
      </w:r>
      <w:r>
        <w:rPr>
          <w:spacing w:val="-3"/>
        </w:rPr>
        <w:t>ke</w:t>
      </w:r>
      <w:r>
        <w:rPr>
          <w:spacing w:val="55"/>
        </w:rPr>
        <w:t xml:space="preserve"> </w:t>
      </w:r>
      <w:r>
        <w:t>petugas kesehatan bila diare lebih sering, muntah berulang, sangat haus, makan/minum sedikit, timbul demam, tinja berdarah, tidak membaik dalam 3 hari (Kemenkes RI,</w:t>
      </w:r>
      <w:r>
        <w:rPr>
          <w:spacing w:val="-11"/>
        </w:rPr>
        <w:t xml:space="preserve"> </w:t>
      </w:r>
      <w:r>
        <w:t>2011).</w:t>
      </w:r>
    </w:p>
    <w:p w:rsidR="001C4C44" w:rsidRDefault="001C4C44">
      <w:pPr>
        <w:spacing w:line="360" w:lineRule="auto"/>
        <w:jc w:val="both"/>
        <w:sectPr w:rsidR="001C4C44">
          <w:pgSz w:w="11910" w:h="16840"/>
          <w:pgMar w:top="1580" w:right="40" w:bottom="1900" w:left="1680" w:header="0" w:footer="1714" w:gutter="0"/>
          <w:cols w:space="720"/>
        </w:sectPr>
      </w:pPr>
    </w:p>
    <w:p w:rsidR="001C4C44" w:rsidRDefault="00266B9F">
      <w:pPr>
        <w:pStyle w:val="ListParagraph"/>
        <w:numPr>
          <w:ilvl w:val="1"/>
          <w:numId w:val="19"/>
        </w:numPr>
        <w:tabs>
          <w:tab w:val="left" w:pos="957"/>
        </w:tabs>
        <w:spacing w:before="101"/>
        <w:ind w:hanging="371"/>
        <w:jc w:val="both"/>
        <w:rPr>
          <w:b/>
        </w:rPr>
      </w:pPr>
      <w:bookmarkStart w:id="51" w:name="2.3_Kerangka_Konsep"/>
      <w:bookmarkStart w:id="52" w:name="_bookmark24"/>
      <w:bookmarkEnd w:id="51"/>
      <w:bookmarkEnd w:id="52"/>
      <w:r>
        <w:rPr>
          <w:b/>
        </w:rPr>
        <w:t>Kerangka</w:t>
      </w:r>
      <w:r>
        <w:rPr>
          <w:b/>
          <w:spacing w:val="3"/>
        </w:rPr>
        <w:t xml:space="preserve"> </w:t>
      </w:r>
      <w:r>
        <w:rPr>
          <w:b/>
        </w:rPr>
        <w:t>Konsep</w:t>
      </w:r>
    </w:p>
    <w:p w:rsidR="001C4C44" w:rsidRDefault="001C4C44">
      <w:pPr>
        <w:pStyle w:val="BodyText"/>
        <w:rPr>
          <w:b/>
          <w:sz w:val="24"/>
        </w:rPr>
      </w:pPr>
    </w:p>
    <w:p w:rsidR="001C4C44" w:rsidRDefault="001C4C44">
      <w:pPr>
        <w:pStyle w:val="BodyText"/>
        <w:rPr>
          <w:b/>
          <w:sz w:val="20"/>
        </w:rPr>
      </w:pPr>
    </w:p>
    <w:p w:rsidR="001C4C44" w:rsidRDefault="000B1F0F">
      <w:pPr>
        <w:tabs>
          <w:tab w:val="left" w:pos="5945"/>
        </w:tabs>
        <w:ind w:left="1066"/>
        <w:rPr>
          <w:b/>
        </w:rPr>
      </w:pPr>
      <w:r>
        <w:pict>
          <v:shapetype id="_x0000_t202" coordsize="21600,21600" o:spt="202" path="m,l,21600r21600,l21600,xe">
            <v:stroke joinstyle="miter"/>
            <v:path gradientshapeok="t" o:connecttype="rect"/>
          </v:shapetype>
          <v:shape id="_x0000_s1035" type="#_x0000_t202" style="position:absolute;left:0;text-align:left;margin-left:118.15pt;margin-top:19.55pt;width:124.6pt;height:60.9pt;z-index:-15727104;mso-wrap-distance-left:0;mso-wrap-distance-right:0;mso-position-horizontal-relative:page" filled="f" strokeweight="2pt">
            <v:textbox inset="0,0,0,0">
              <w:txbxContent>
                <w:p w:rsidR="001C4C44" w:rsidRDefault="00266B9F">
                  <w:pPr>
                    <w:pStyle w:val="BodyText"/>
                    <w:numPr>
                      <w:ilvl w:val="0"/>
                      <w:numId w:val="13"/>
                    </w:numPr>
                    <w:tabs>
                      <w:tab w:val="left" w:pos="863"/>
                      <w:tab w:val="left" w:pos="864"/>
                    </w:tabs>
                    <w:spacing w:before="208"/>
                    <w:ind w:hanging="362"/>
                  </w:pPr>
                  <w:r>
                    <w:t>Pengetahuan</w:t>
                  </w:r>
                </w:p>
                <w:p w:rsidR="001C4C44" w:rsidRDefault="00266B9F">
                  <w:pPr>
                    <w:pStyle w:val="BodyText"/>
                    <w:numPr>
                      <w:ilvl w:val="0"/>
                      <w:numId w:val="13"/>
                    </w:numPr>
                    <w:tabs>
                      <w:tab w:val="left" w:pos="863"/>
                      <w:tab w:val="left" w:pos="864"/>
                    </w:tabs>
                    <w:spacing w:before="30"/>
                    <w:ind w:hanging="362"/>
                  </w:pPr>
                  <w:r>
                    <w:t>Sikap</w:t>
                  </w:r>
                </w:p>
              </w:txbxContent>
            </v:textbox>
            <w10:wrap type="topAndBottom" anchorx="page"/>
          </v:shape>
        </w:pict>
      </w:r>
      <w:r>
        <w:pict>
          <v:shape id="_x0000_s1034" style="position:absolute;left:0;text-align:left;margin-left:259.8pt;margin-top:32.75pt;width:88.4pt;height:30.5pt;z-index:-15726592;mso-wrap-distance-left:0;mso-wrap-distance-right:0;mso-position-horizontal-relative:page" coordorigin="5196,655" coordsize="1768,610" path="m5196,808r1463,l6659,655r305,305l6659,1265r,-152l5196,1113r,-305xe" filled="f" strokeweight="2pt">
            <v:path arrowok="t"/>
            <w10:wrap type="topAndBottom" anchorx="page"/>
          </v:shape>
        </w:pict>
      </w:r>
      <w:r>
        <w:pict>
          <v:shape id="_x0000_s1033" type="#_x0000_t202" style="position:absolute;left:0;text-align:left;margin-left:363.9pt;margin-top:19.45pt;width:141.8pt;height:60.85pt;z-index:-15726080;mso-wrap-distance-left:0;mso-wrap-distance-right:0;mso-position-horizontal-relative:page" filled="f" strokeweight="2pt">
            <v:textbox inset="0,0,0,0">
              <w:txbxContent>
                <w:p w:rsidR="001C4C44" w:rsidRDefault="00266B9F">
                  <w:pPr>
                    <w:pStyle w:val="BodyText"/>
                    <w:spacing w:before="9" w:line="508" w:lineRule="exact"/>
                    <w:ind w:left="505" w:right="485" w:firstLine="441"/>
                  </w:pPr>
                  <w:r>
                    <w:t>Tindakan Pencegahan diare</w:t>
                  </w:r>
                </w:p>
              </w:txbxContent>
            </v:textbox>
            <w10:wrap type="topAndBottom" anchorx="page"/>
          </v:shape>
        </w:pict>
      </w:r>
      <w:r w:rsidR="00266B9F">
        <w:rPr>
          <w:b/>
        </w:rPr>
        <w:t>Variable Bebas</w:t>
      </w:r>
      <w:r w:rsidR="00266B9F">
        <w:rPr>
          <w:b/>
        </w:rPr>
        <w:tab/>
        <w:t>Variabel</w:t>
      </w:r>
      <w:r w:rsidR="00266B9F">
        <w:rPr>
          <w:b/>
          <w:spacing w:val="-7"/>
        </w:rPr>
        <w:t xml:space="preserve"> </w:t>
      </w:r>
      <w:r w:rsidR="00266B9F">
        <w:rPr>
          <w:b/>
        </w:rPr>
        <w:t>Terikat</w:t>
      </w:r>
    </w:p>
    <w:p w:rsidR="001C4C44" w:rsidRDefault="001C4C44">
      <w:pPr>
        <w:pStyle w:val="BodyText"/>
        <w:spacing w:before="4"/>
        <w:rPr>
          <w:b/>
          <w:sz w:val="32"/>
        </w:rPr>
      </w:pPr>
    </w:p>
    <w:p w:rsidR="001C4C44" w:rsidRDefault="00266B9F">
      <w:pPr>
        <w:pStyle w:val="ListParagraph"/>
        <w:numPr>
          <w:ilvl w:val="1"/>
          <w:numId w:val="19"/>
        </w:numPr>
        <w:tabs>
          <w:tab w:val="left" w:pos="957"/>
        </w:tabs>
        <w:ind w:hanging="371"/>
        <w:jc w:val="both"/>
        <w:rPr>
          <w:b/>
        </w:rPr>
      </w:pPr>
      <w:bookmarkStart w:id="53" w:name="2.4_Defenisi_Operasional"/>
      <w:bookmarkStart w:id="54" w:name="_bookmark25"/>
      <w:bookmarkEnd w:id="53"/>
      <w:bookmarkEnd w:id="54"/>
      <w:r>
        <w:rPr>
          <w:b/>
        </w:rPr>
        <w:t>Defenisi</w:t>
      </w:r>
      <w:r>
        <w:rPr>
          <w:b/>
          <w:spacing w:val="-3"/>
        </w:rPr>
        <w:t xml:space="preserve"> </w:t>
      </w:r>
      <w:r>
        <w:rPr>
          <w:b/>
        </w:rPr>
        <w:t>Operasional</w:t>
      </w:r>
    </w:p>
    <w:p w:rsidR="001C4C44" w:rsidRDefault="00266B9F">
      <w:pPr>
        <w:pStyle w:val="ListParagraph"/>
        <w:numPr>
          <w:ilvl w:val="0"/>
          <w:numId w:val="12"/>
        </w:numPr>
        <w:tabs>
          <w:tab w:val="left" w:pos="1307"/>
        </w:tabs>
        <w:spacing w:before="126"/>
        <w:jc w:val="both"/>
      </w:pPr>
      <w:r>
        <w:t>Pengetahuan</w:t>
      </w:r>
    </w:p>
    <w:p w:rsidR="001C4C44" w:rsidRDefault="00266B9F">
      <w:pPr>
        <w:pStyle w:val="BodyText"/>
        <w:spacing w:before="127" w:line="362" w:lineRule="auto"/>
        <w:ind w:left="1307" w:right="1653"/>
        <w:jc w:val="both"/>
      </w:pPr>
      <w:r>
        <w:t>Pengetahuan adalah suatu hasil tahu ibu terhadap tindakan pencegahan diare pada balita di desa Botung Kotanopan Mandailing Natal yang diukur menggunakan koesioner dengan skala guttman ditentukan dengan parameter baik, cukup baik, kurang baik.</w:t>
      </w:r>
    </w:p>
    <w:p w:rsidR="001C4C44" w:rsidRDefault="00266B9F">
      <w:pPr>
        <w:pStyle w:val="ListParagraph"/>
        <w:numPr>
          <w:ilvl w:val="0"/>
          <w:numId w:val="12"/>
        </w:numPr>
        <w:tabs>
          <w:tab w:val="left" w:pos="1307"/>
        </w:tabs>
        <w:spacing w:line="247" w:lineRule="exact"/>
        <w:jc w:val="both"/>
      </w:pPr>
      <w:r>
        <w:t>Sikap</w:t>
      </w:r>
    </w:p>
    <w:p w:rsidR="001C4C44" w:rsidRDefault="00266B9F">
      <w:pPr>
        <w:pStyle w:val="BodyText"/>
        <w:spacing w:before="126" w:line="360" w:lineRule="auto"/>
        <w:ind w:left="1307" w:right="1653"/>
        <w:jc w:val="both"/>
      </w:pPr>
      <w:r>
        <w:t>Sikap adalah suatu respon dari ibu terhadap tindakan pencegahan diare pada balita di desa Botung Kotanopan Mandailing Natal yang diukur menggunakan koesioner dengan skala likert ditentukan dengan parameter baik, cukup baik, kurang</w:t>
      </w:r>
      <w:r>
        <w:rPr>
          <w:spacing w:val="-4"/>
        </w:rPr>
        <w:t xml:space="preserve"> </w:t>
      </w:r>
      <w:r>
        <w:t>baik.</w:t>
      </w:r>
    </w:p>
    <w:p w:rsidR="001C4C44" w:rsidRDefault="00266B9F">
      <w:pPr>
        <w:pStyle w:val="ListParagraph"/>
        <w:numPr>
          <w:ilvl w:val="0"/>
          <w:numId w:val="12"/>
        </w:numPr>
        <w:tabs>
          <w:tab w:val="left" w:pos="1307"/>
        </w:tabs>
        <w:spacing w:line="252" w:lineRule="exact"/>
        <w:jc w:val="both"/>
      </w:pPr>
      <w:r>
        <w:t>Tindakan</w:t>
      </w:r>
    </w:p>
    <w:p w:rsidR="001C4C44" w:rsidRDefault="00266B9F">
      <w:pPr>
        <w:pStyle w:val="BodyText"/>
        <w:spacing w:before="126" w:line="360" w:lineRule="auto"/>
        <w:ind w:left="1307" w:right="1657"/>
        <w:jc w:val="both"/>
      </w:pPr>
      <w:r>
        <w:t>Tindakan adalah suatu perbuatan ibu terhadap tindakan pencegahan diare pada balita di desa Botung Kotanopan Mandailing Natal yang diukur menggunakan koesioner degan skala guttman ditentukan dengan parameter baik, cukup baik, kurang</w:t>
      </w:r>
      <w:r>
        <w:rPr>
          <w:spacing w:val="-4"/>
        </w:rPr>
        <w:t xml:space="preserve"> </w:t>
      </w:r>
      <w:r>
        <w:t>baik.</w:t>
      </w:r>
    </w:p>
    <w:p w:rsidR="001C4C44" w:rsidRDefault="00266B9F">
      <w:pPr>
        <w:pStyle w:val="ListParagraph"/>
        <w:numPr>
          <w:ilvl w:val="1"/>
          <w:numId w:val="19"/>
        </w:numPr>
        <w:tabs>
          <w:tab w:val="left" w:pos="957"/>
        </w:tabs>
        <w:spacing w:line="252" w:lineRule="exact"/>
        <w:ind w:hanging="371"/>
        <w:jc w:val="both"/>
        <w:rPr>
          <w:b/>
        </w:rPr>
      </w:pPr>
      <w:bookmarkStart w:id="55" w:name="2.5_Hipotesi"/>
      <w:bookmarkStart w:id="56" w:name="_bookmark26"/>
      <w:bookmarkEnd w:id="55"/>
      <w:bookmarkEnd w:id="56"/>
      <w:r>
        <w:rPr>
          <w:b/>
        </w:rPr>
        <w:t>Hipotesi</w:t>
      </w:r>
    </w:p>
    <w:p w:rsidR="001C4C44" w:rsidRDefault="00266B9F">
      <w:pPr>
        <w:pStyle w:val="ListParagraph"/>
        <w:numPr>
          <w:ilvl w:val="0"/>
          <w:numId w:val="11"/>
        </w:numPr>
        <w:tabs>
          <w:tab w:val="left" w:pos="1307"/>
        </w:tabs>
        <w:spacing w:before="126" w:line="360" w:lineRule="auto"/>
        <w:ind w:right="1651"/>
        <w:jc w:val="both"/>
      </w:pPr>
      <w:r>
        <w:t>Adanya hubungan yang signifikan antara pengetahuan ibu terhadap tindakan pencegahan diare pada balita di desa Botung Kotanopan Mandailing</w:t>
      </w:r>
      <w:r>
        <w:rPr>
          <w:spacing w:val="-3"/>
        </w:rPr>
        <w:t xml:space="preserve"> </w:t>
      </w:r>
      <w:r>
        <w:t>Natal.</w:t>
      </w:r>
    </w:p>
    <w:p w:rsidR="001C4C44" w:rsidRDefault="00266B9F">
      <w:pPr>
        <w:pStyle w:val="ListParagraph"/>
        <w:numPr>
          <w:ilvl w:val="0"/>
          <w:numId w:val="11"/>
        </w:numPr>
        <w:tabs>
          <w:tab w:val="left" w:pos="1307"/>
        </w:tabs>
        <w:spacing w:line="362" w:lineRule="auto"/>
        <w:ind w:right="1656"/>
        <w:jc w:val="both"/>
      </w:pPr>
      <w:r>
        <w:t>Adanya hubungan yang signifikan antara sikap ibu terhadap tindakan pencegahan diare pada balita di desa Botung Kotanopan Mandailing Natal.</w:t>
      </w:r>
    </w:p>
    <w:p w:rsidR="001C4C44" w:rsidRDefault="001C4C44">
      <w:pPr>
        <w:spacing w:line="362" w:lineRule="auto"/>
        <w:jc w:val="both"/>
        <w:sectPr w:rsidR="001C4C44">
          <w:pgSz w:w="11910" w:h="16840"/>
          <w:pgMar w:top="1580" w:right="40" w:bottom="1900" w:left="1680" w:header="0" w:footer="1714" w:gutter="0"/>
          <w:cols w:space="720"/>
        </w:sectPr>
      </w:pPr>
    </w:p>
    <w:p w:rsidR="001C4C44" w:rsidRDefault="00266B9F">
      <w:pPr>
        <w:spacing w:before="101" w:line="362" w:lineRule="auto"/>
        <w:ind w:left="3299" w:right="4350" w:firstLine="864"/>
        <w:rPr>
          <w:b/>
          <w:sz w:val="24"/>
        </w:rPr>
      </w:pPr>
      <w:bookmarkStart w:id="57" w:name="BAB_III"/>
      <w:bookmarkStart w:id="58" w:name="_bookmark27"/>
      <w:bookmarkEnd w:id="57"/>
      <w:bookmarkEnd w:id="58"/>
      <w:r>
        <w:rPr>
          <w:b/>
          <w:sz w:val="24"/>
        </w:rPr>
        <w:t>BAB III</w:t>
      </w:r>
      <w:bookmarkStart w:id="59" w:name="METODE_PENELITIAN"/>
      <w:bookmarkStart w:id="60" w:name="_bookmark28"/>
      <w:bookmarkEnd w:id="59"/>
      <w:bookmarkEnd w:id="60"/>
      <w:r>
        <w:rPr>
          <w:b/>
          <w:sz w:val="24"/>
        </w:rPr>
        <w:t xml:space="preserve"> METODE PENELITIAN</w:t>
      </w:r>
    </w:p>
    <w:p w:rsidR="001C4C44" w:rsidRDefault="001C4C44">
      <w:pPr>
        <w:pStyle w:val="BodyText"/>
        <w:spacing w:before="7"/>
        <w:rPr>
          <w:b/>
          <w:sz w:val="20"/>
        </w:rPr>
      </w:pPr>
    </w:p>
    <w:p w:rsidR="001C4C44" w:rsidRDefault="00266B9F">
      <w:pPr>
        <w:pStyle w:val="ListParagraph"/>
        <w:numPr>
          <w:ilvl w:val="1"/>
          <w:numId w:val="10"/>
        </w:numPr>
        <w:tabs>
          <w:tab w:val="left" w:pos="947"/>
        </w:tabs>
        <w:spacing w:before="1"/>
        <w:ind w:hanging="361"/>
        <w:jc w:val="both"/>
        <w:rPr>
          <w:b/>
        </w:rPr>
      </w:pPr>
      <w:bookmarkStart w:id="61" w:name="3.1_Jenis_Dan_Desain_Penelitian"/>
      <w:bookmarkStart w:id="62" w:name="_bookmark29"/>
      <w:bookmarkEnd w:id="61"/>
      <w:bookmarkEnd w:id="62"/>
      <w:r>
        <w:rPr>
          <w:b/>
        </w:rPr>
        <w:t>Jenis Dan Desain</w:t>
      </w:r>
      <w:r>
        <w:rPr>
          <w:b/>
          <w:spacing w:val="1"/>
        </w:rPr>
        <w:t xml:space="preserve"> </w:t>
      </w:r>
      <w:r>
        <w:rPr>
          <w:b/>
        </w:rPr>
        <w:t>Penelitian</w:t>
      </w:r>
    </w:p>
    <w:p w:rsidR="001C4C44" w:rsidRDefault="00266B9F">
      <w:pPr>
        <w:pStyle w:val="ListParagraph"/>
        <w:numPr>
          <w:ilvl w:val="2"/>
          <w:numId w:val="10"/>
        </w:numPr>
        <w:tabs>
          <w:tab w:val="left" w:pos="1139"/>
        </w:tabs>
        <w:spacing w:before="126"/>
        <w:ind w:hanging="553"/>
        <w:jc w:val="both"/>
        <w:rPr>
          <w:b/>
        </w:rPr>
      </w:pPr>
      <w:bookmarkStart w:id="63" w:name="3.1.1_Jenis_Penelitian"/>
      <w:bookmarkStart w:id="64" w:name="_bookmark30"/>
      <w:bookmarkEnd w:id="63"/>
      <w:bookmarkEnd w:id="64"/>
      <w:r>
        <w:rPr>
          <w:b/>
        </w:rPr>
        <w:t>Jenis</w:t>
      </w:r>
      <w:r>
        <w:rPr>
          <w:b/>
          <w:spacing w:val="-2"/>
        </w:rPr>
        <w:t xml:space="preserve"> </w:t>
      </w:r>
      <w:r>
        <w:rPr>
          <w:b/>
        </w:rPr>
        <w:t>Penelitian</w:t>
      </w:r>
    </w:p>
    <w:p w:rsidR="001C4C44" w:rsidRDefault="00266B9F">
      <w:pPr>
        <w:pStyle w:val="BodyText"/>
        <w:spacing w:before="126" w:line="360" w:lineRule="auto"/>
        <w:ind w:left="586" w:right="1656" w:firstLine="720"/>
        <w:jc w:val="both"/>
      </w:pPr>
      <w:r>
        <w:t>Jenis penelitian yang digunakan adalah observasional analitik, yaitu suatu penelitian yang menjelaskan sekumpulan objek yang biasanya bertujuan untuk melihat gambaran fenomena (termasuk kesehatan) yang terjadi di dalam suatu populasi tertentu (Notoatmodjo, 2016).</w:t>
      </w:r>
    </w:p>
    <w:p w:rsidR="001C4C44" w:rsidRDefault="00266B9F">
      <w:pPr>
        <w:pStyle w:val="ListParagraph"/>
        <w:numPr>
          <w:ilvl w:val="2"/>
          <w:numId w:val="10"/>
        </w:numPr>
        <w:tabs>
          <w:tab w:val="left" w:pos="1144"/>
        </w:tabs>
        <w:spacing w:before="4"/>
        <w:ind w:left="1143" w:hanging="558"/>
        <w:jc w:val="both"/>
        <w:rPr>
          <w:b/>
        </w:rPr>
      </w:pPr>
      <w:bookmarkStart w:id="65" w:name="3.1.2_Desain_Penelitian"/>
      <w:bookmarkStart w:id="66" w:name="_bookmark31"/>
      <w:bookmarkEnd w:id="65"/>
      <w:bookmarkEnd w:id="66"/>
      <w:r>
        <w:rPr>
          <w:b/>
        </w:rPr>
        <w:t>Desain</w:t>
      </w:r>
      <w:r>
        <w:rPr>
          <w:b/>
          <w:spacing w:val="-4"/>
        </w:rPr>
        <w:t xml:space="preserve"> </w:t>
      </w:r>
      <w:r>
        <w:rPr>
          <w:b/>
        </w:rPr>
        <w:t>Penelitian</w:t>
      </w:r>
    </w:p>
    <w:p w:rsidR="001C4C44" w:rsidRDefault="00266B9F">
      <w:pPr>
        <w:pStyle w:val="BodyText"/>
        <w:spacing w:before="126" w:line="360" w:lineRule="auto"/>
        <w:ind w:left="586" w:right="1666" w:firstLine="720"/>
        <w:jc w:val="both"/>
      </w:pPr>
      <w:r>
        <w:t>Desain penelitian ini adalah potong silang (cross sectional). Variable sebab atau risiko dan akibat atau kasus yang terjadi pada objek penelitian diukur atau di kumpulkan dalam waktu bersamaan (Notoadmodjo, 2016).</w:t>
      </w:r>
    </w:p>
    <w:p w:rsidR="001C4C44" w:rsidRDefault="00266B9F">
      <w:pPr>
        <w:pStyle w:val="BodyText"/>
        <w:spacing w:line="360" w:lineRule="auto"/>
        <w:ind w:left="586" w:right="1660" w:firstLine="720"/>
        <w:jc w:val="both"/>
      </w:pPr>
      <w:r>
        <w:t>Pada penelitian ini ingin melihat hubungan antara pengetahuan dan sikap ibu terhadap tindakan pencehan diare pada balita di desa Botung Kotanopan Mandailing Natal.</w:t>
      </w:r>
    </w:p>
    <w:p w:rsidR="001C4C44" w:rsidRDefault="001C4C44">
      <w:pPr>
        <w:pStyle w:val="BodyText"/>
        <w:spacing w:before="10"/>
        <w:rPr>
          <w:sz w:val="20"/>
        </w:rPr>
      </w:pPr>
    </w:p>
    <w:p w:rsidR="001C4C44" w:rsidRDefault="00266B9F">
      <w:pPr>
        <w:pStyle w:val="ListParagraph"/>
        <w:numPr>
          <w:ilvl w:val="1"/>
          <w:numId w:val="10"/>
        </w:numPr>
        <w:tabs>
          <w:tab w:val="left" w:pos="957"/>
        </w:tabs>
        <w:ind w:left="956" w:hanging="371"/>
        <w:rPr>
          <w:b/>
        </w:rPr>
      </w:pPr>
      <w:bookmarkStart w:id="67" w:name="3.2_Lokasi_dan_Waktu_Penelitian"/>
      <w:bookmarkStart w:id="68" w:name="_bookmark32"/>
      <w:bookmarkEnd w:id="67"/>
      <w:bookmarkEnd w:id="68"/>
      <w:r>
        <w:rPr>
          <w:b/>
        </w:rPr>
        <w:t>Lokasi dan Waktu</w:t>
      </w:r>
      <w:r>
        <w:rPr>
          <w:b/>
          <w:spacing w:val="-15"/>
        </w:rPr>
        <w:t xml:space="preserve"> </w:t>
      </w:r>
      <w:r>
        <w:rPr>
          <w:b/>
        </w:rPr>
        <w:t>Penelitian</w:t>
      </w:r>
    </w:p>
    <w:p w:rsidR="001C4C44" w:rsidRDefault="00266B9F">
      <w:pPr>
        <w:pStyle w:val="ListParagraph"/>
        <w:numPr>
          <w:ilvl w:val="2"/>
          <w:numId w:val="10"/>
        </w:numPr>
        <w:tabs>
          <w:tab w:val="left" w:pos="1144"/>
        </w:tabs>
        <w:spacing w:before="126"/>
        <w:ind w:left="1143" w:hanging="558"/>
        <w:rPr>
          <w:b/>
        </w:rPr>
      </w:pPr>
      <w:bookmarkStart w:id="69" w:name="3.2.1_Lokasi_Penelitian"/>
      <w:bookmarkStart w:id="70" w:name="_bookmark33"/>
      <w:bookmarkEnd w:id="69"/>
      <w:bookmarkEnd w:id="70"/>
      <w:r>
        <w:rPr>
          <w:b/>
        </w:rPr>
        <w:t>Lokasi</w:t>
      </w:r>
      <w:r>
        <w:rPr>
          <w:b/>
          <w:spacing w:val="-8"/>
        </w:rPr>
        <w:t xml:space="preserve"> </w:t>
      </w:r>
      <w:r>
        <w:rPr>
          <w:b/>
        </w:rPr>
        <w:t>Penelitian</w:t>
      </w:r>
    </w:p>
    <w:p w:rsidR="001C4C44" w:rsidRDefault="00266B9F">
      <w:pPr>
        <w:pStyle w:val="BodyText"/>
        <w:spacing w:before="126"/>
        <w:ind w:left="1307"/>
      </w:pPr>
      <w:r>
        <w:t>Penelitian dilakukan di desa Botung Kotanopan Mandailing Natal.</w:t>
      </w:r>
    </w:p>
    <w:p w:rsidR="001C4C44" w:rsidRDefault="00266B9F">
      <w:pPr>
        <w:pStyle w:val="ListParagraph"/>
        <w:numPr>
          <w:ilvl w:val="2"/>
          <w:numId w:val="10"/>
        </w:numPr>
        <w:tabs>
          <w:tab w:val="left" w:pos="1139"/>
        </w:tabs>
        <w:spacing w:before="126"/>
        <w:ind w:hanging="553"/>
        <w:rPr>
          <w:b/>
        </w:rPr>
      </w:pPr>
      <w:bookmarkStart w:id="71" w:name="3.2.2_Waktu_Penelitian"/>
      <w:bookmarkStart w:id="72" w:name="_bookmark34"/>
      <w:bookmarkEnd w:id="71"/>
      <w:bookmarkEnd w:id="72"/>
      <w:r>
        <w:rPr>
          <w:b/>
        </w:rPr>
        <w:t>Waktu</w:t>
      </w:r>
      <w:r>
        <w:rPr>
          <w:b/>
          <w:spacing w:val="-9"/>
        </w:rPr>
        <w:t xml:space="preserve"> </w:t>
      </w:r>
      <w:r>
        <w:rPr>
          <w:b/>
        </w:rPr>
        <w:t>Penelitian</w:t>
      </w:r>
    </w:p>
    <w:p w:rsidR="001C4C44" w:rsidRDefault="00266B9F">
      <w:pPr>
        <w:pStyle w:val="BodyText"/>
        <w:spacing w:before="127"/>
        <w:ind w:left="1307"/>
      </w:pPr>
      <w:r>
        <w:t>Waktu penelitian dilakukan selama bulan Maret sampai bulan Mei 2022.</w:t>
      </w:r>
    </w:p>
    <w:p w:rsidR="001C4C44" w:rsidRDefault="001C4C44">
      <w:pPr>
        <w:pStyle w:val="BodyText"/>
        <w:spacing w:before="10"/>
        <w:rPr>
          <w:sz w:val="31"/>
        </w:rPr>
      </w:pPr>
    </w:p>
    <w:p w:rsidR="001C4C44" w:rsidRDefault="00266B9F">
      <w:pPr>
        <w:pStyle w:val="ListParagraph"/>
        <w:numPr>
          <w:ilvl w:val="1"/>
          <w:numId w:val="10"/>
        </w:numPr>
        <w:tabs>
          <w:tab w:val="left" w:pos="957"/>
        </w:tabs>
        <w:ind w:left="956" w:hanging="371"/>
        <w:rPr>
          <w:b/>
        </w:rPr>
      </w:pPr>
      <w:bookmarkStart w:id="73" w:name="3.3_Populasi_dan_Sampel"/>
      <w:bookmarkStart w:id="74" w:name="_bookmark35"/>
      <w:bookmarkEnd w:id="73"/>
      <w:bookmarkEnd w:id="74"/>
      <w:r>
        <w:rPr>
          <w:b/>
        </w:rPr>
        <w:t>Populasi dan</w:t>
      </w:r>
      <w:r>
        <w:rPr>
          <w:b/>
          <w:spacing w:val="-6"/>
        </w:rPr>
        <w:t xml:space="preserve"> </w:t>
      </w:r>
      <w:r>
        <w:rPr>
          <w:b/>
        </w:rPr>
        <w:t>Sampel</w:t>
      </w:r>
    </w:p>
    <w:p w:rsidR="001C4C44" w:rsidRDefault="00266B9F">
      <w:pPr>
        <w:pStyle w:val="ListParagraph"/>
        <w:numPr>
          <w:ilvl w:val="2"/>
          <w:numId w:val="10"/>
        </w:numPr>
        <w:tabs>
          <w:tab w:val="left" w:pos="1139"/>
        </w:tabs>
        <w:spacing w:before="126"/>
        <w:ind w:hanging="553"/>
        <w:rPr>
          <w:b/>
        </w:rPr>
      </w:pPr>
      <w:bookmarkStart w:id="75" w:name="3.3.1_Populasi"/>
      <w:bookmarkStart w:id="76" w:name="_bookmark36"/>
      <w:bookmarkEnd w:id="75"/>
      <w:bookmarkEnd w:id="76"/>
      <w:r>
        <w:rPr>
          <w:b/>
        </w:rPr>
        <w:t>Populasi</w:t>
      </w:r>
    </w:p>
    <w:p w:rsidR="001C4C44" w:rsidRDefault="00266B9F">
      <w:pPr>
        <w:pStyle w:val="BodyText"/>
        <w:spacing w:before="126" w:line="364" w:lineRule="auto"/>
        <w:ind w:left="586" w:right="1642" w:firstLine="720"/>
      </w:pPr>
      <w:r>
        <w:t>Populasi dalam penelitian ini adalah ibu di desa Botung Kotanopan Mandailing Natal yang berjumlah 100 orang.</w:t>
      </w:r>
    </w:p>
    <w:p w:rsidR="001C4C44" w:rsidRDefault="00266B9F">
      <w:pPr>
        <w:pStyle w:val="ListParagraph"/>
        <w:numPr>
          <w:ilvl w:val="2"/>
          <w:numId w:val="10"/>
        </w:numPr>
        <w:tabs>
          <w:tab w:val="left" w:pos="1139"/>
        </w:tabs>
        <w:spacing w:before="197"/>
        <w:ind w:hanging="553"/>
        <w:jc w:val="both"/>
        <w:rPr>
          <w:b/>
        </w:rPr>
      </w:pPr>
      <w:bookmarkStart w:id="77" w:name="3.3.2_Sampel"/>
      <w:bookmarkStart w:id="78" w:name="_bookmark37"/>
      <w:bookmarkEnd w:id="77"/>
      <w:bookmarkEnd w:id="78"/>
      <w:r>
        <w:rPr>
          <w:b/>
        </w:rPr>
        <w:t>Sampel</w:t>
      </w:r>
    </w:p>
    <w:p w:rsidR="001C4C44" w:rsidRDefault="00266B9F">
      <w:pPr>
        <w:pStyle w:val="BodyText"/>
        <w:spacing w:before="121" w:line="360" w:lineRule="auto"/>
        <w:ind w:left="586" w:right="1661" w:firstLine="677"/>
        <w:jc w:val="both"/>
      </w:pPr>
      <w:r>
        <w:t>Sampel adalah bagian dari jumlah dan karakteristik yang dimiliki oleh populasi tersebut. Cara pengambilan sampel yang digunakan adalah Quota Sampling. Quota Sampling adalah teknik untuk menentukan sampel dari populasi</w:t>
      </w:r>
    </w:p>
    <w:p w:rsidR="001C4C44" w:rsidRDefault="001C4C44">
      <w:pPr>
        <w:pStyle w:val="BodyText"/>
        <w:rPr>
          <w:sz w:val="20"/>
        </w:rPr>
      </w:pPr>
    </w:p>
    <w:p w:rsidR="001C4C44" w:rsidRDefault="001C4C44">
      <w:pPr>
        <w:pStyle w:val="BodyText"/>
        <w:rPr>
          <w:sz w:val="20"/>
        </w:rPr>
      </w:pPr>
    </w:p>
    <w:p w:rsidR="001C4C44" w:rsidRDefault="001C4C44">
      <w:pPr>
        <w:pStyle w:val="BodyText"/>
        <w:rPr>
          <w:sz w:val="20"/>
        </w:rPr>
      </w:pPr>
    </w:p>
    <w:p w:rsidR="001C4C44" w:rsidRDefault="001C4C44">
      <w:pPr>
        <w:pStyle w:val="BodyText"/>
        <w:rPr>
          <w:sz w:val="20"/>
        </w:rPr>
      </w:pPr>
    </w:p>
    <w:p w:rsidR="001C4C44" w:rsidRDefault="001C4C44">
      <w:pPr>
        <w:pStyle w:val="BodyText"/>
        <w:spacing w:before="1"/>
        <w:rPr>
          <w:sz w:val="29"/>
        </w:rPr>
      </w:pPr>
    </w:p>
    <w:p w:rsidR="001C4C44" w:rsidRDefault="00266B9F">
      <w:pPr>
        <w:pStyle w:val="BodyText"/>
        <w:spacing w:before="94"/>
        <w:ind w:left="1551" w:right="2622"/>
        <w:jc w:val="center"/>
      </w:pPr>
      <w:r>
        <w:t>17</w:t>
      </w:r>
    </w:p>
    <w:p w:rsidR="001C4C44" w:rsidRDefault="001C4C44">
      <w:pPr>
        <w:jc w:val="center"/>
        <w:sectPr w:rsidR="001C4C44">
          <w:footerReference w:type="default" r:id="rId15"/>
          <w:pgSz w:w="11910" w:h="16840"/>
          <w:pgMar w:top="1580" w:right="40" w:bottom="280" w:left="1680" w:header="0" w:footer="0" w:gutter="0"/>
          <w:cols w:space="720"/>
        </w:sectPr>
      </w:pPr>
    </w:p>
    <w:p w:rsidR="001C4C44" w:rsidRDefault="00266B9F">
      <w:pPr>
        <w:pStyle w:val="BodyText"/>
        <w:spacing w:before="101" w:line="360" w:lineRule="auto"/>
        <w:ind w:left="586" w:right="1658"/>
        <w:jc w:val="both"/>
      </w:pPr>
      <w:r>
        <w:t>yang mempunyai ciri-ciri tertentu sampai jumlah (kuota) yang diinginkan (Sugiyono, 2016). Sampel dalam penelitian ini adalah ibu di desa Botung berjumlah100 orang.</w:t>
      </w:r>
    </w:p>
    <w:p w:rsidR="001C4C44" w:rsidRDefault="00266B9F">
      <w:pPr>
        <w:pStyle w:val="BodyText"/>
        <w:spacing w:before="5"/>
        <w:ind w:left="586"/>
        <w:jc w:val="both"/>
      </w:pPr>
      <w:r>
        <w:t>Dengan kriteria inklusi sebagai berikut:</w:t>
      </w:r>
    </w:p>
    <w:p w:rsidR="001C4C44" w:rsidRDefault="00266B9F">
      <w:pPr>
        <w:pStyle w:val="ListParagraph"/>
        <w:numPr>
          <w:ilvl w:val="3"/>
          <w:numId w:val="10"/>
        </w:numPr>
        <w:tabs>
          <w:tab w:val="left" w:pos="1307"/>
        </w:tabs>
        <w:spacing w:before="126"/>
        <w:jc w:val="both"/>
      </w:pPr>
      <w:r>
        <w:t>Ibu di desa</w:t>
      </w:r>
      <w:r>
        <w:rPr>
          <w:spacing w:val="-6"/>
        </w:rPr>
        <w:t xml:space="preserve"> </w:t>
      </w:r>
      <w:r>
        <w:t>Botung</w:t>
      </w:r>
    </w:p>
    <w:p w:rsidR="001C4C44" w:rsidRDefault="00266B9F">
      <w:pPr>
        <w:pStyle w:val="ListParagraph"/>
        <w:numPr>
          <w:ilvl w:val="3"/>
          <w:numId w:val="10"/>
        </w:numPr>
        <w:tabs>
          <w:tab w:val="left" w:pos="1307"/>
        </w:tabs>
        <w:spacing w:before="126"/>
        <w:jc w:val="both"/>
      </w:pPr>
      <w:r>
        <w:t>Bersedia menjadi responden</w:t>
      </w:r>
    </w:p>
    <w:p w:rsidR="001C4C44" w:rsidRDefault="001C4C44">
      <w:pPr>
        <w:pStyle w:val="BodyText"/>
        <w:spacing w:before="10"/>
        <w:rPr>
          <w:sz w:val="31"/>
        </w:rPr>
      </w:pPr>
    </w:p>
    <w:p w:rsidR="001C4C44" w:rsidRDefault="00266B9F">
      <w:pPr>
        <w:pStyle w:val="ListParagraph"/>
        <w:numPr>
          <w:ilvl w:val="1"/>
          <w:numId w:val="10"/>
        </w:numPr>
        <w:tabs>
          <w:tab w:val="left" w:pos="957"/>
        </w:tabs>
        <w:ind w:left="956" w:hanging="371"/>
        <w:rPr>
          <w:b/>
        </w:rPr>
      </w:pPr>
      <w:bookmarkStart w:id="79" w:name="3.4_Jenis_dan_Cara_Pengumpulan_Data"/>
      <w:bookmarkStart w:id="80" w:name="_bookmark38"/>
      <w:bookmarkEnd w:id="79"/>
      <w:bookmarkEnd w:id="80"/>
      <w:r>
        <w:rPr>
          <w:b/>
        </w:rPr>
        <w:t xml:space="preserve">Jenis dan </w:t>
      </w:r>
      <w:r>
        <w:rPr>
          <w:b/>
          <w:spacing w:val="-3"/>
        </w:rPr>
        <w:t xml:space="preserve">Cara </w:t>
      </w:r>
      <w:r>
        <w:rPr>
          <w:b/>
        </w:rPr>
        <w:t>Pengumpulan</w:t>
      </w:r>
      <w:r>
        <w:rPr>
          <w:b/>
          <w:spacing w:val="1"/>
        </w:rPr>
        <w:t xml:space="preserve"> </w:t>
      </w:r>
      <w:r>
        <w:rPr>
          <w:b/>
        </w:rPr>
        <w:t>Data</w:t>
      </w:r>
    </w:p>
    <w:p w:rsidR="001C4C44" w:rsidRDefault="00266B9F">
      <w:pPr>
        <w:pStyle w:val="ListParagraph"/>
        <w:numPr>
          <w:ilvl w:val="2"/>
          <w:numId w:val="10"/>
        </w:numPr>
        <w:tabs>
          <w:tab w:val="left" w:pos="1139"/>
        </w:tabs>
        <w:spacing w:before="126"/>
        <w:ind w:hanging="553"/>
        <w:rPr>
          <w:b/>
        </w:rPr>
      </w:pPr>
      <w:bookmarkStart w:id="81" w:name="3.4.1_Jenis_Data"/>
      <w:bookmarkStart w:id="82" w:name="_bookmark39"/>
      <w:bookmarkEnd w:id="81"/>
      <w:bookmarkEnd w:id="82"/>
      <w:r>
        <w:rPr>
          <w:b/>
        </w:rPr>
        <w:t>Jenis</w:t>
      </w:r>
      <w:r>
        <w:rPr>
          <w:b/>
          <w:spacing w:val="-2"/>
        </w:rPr>
        <w:t xml:space="preserve"> </w:t>
      </w:r>
      <w:r>
        <w:rPr>
          <w:b/>
        </w:rPr>
        <w:t>Data</w:t>
      </w:r>
    </w:p>
    <w:p w:rsidR="001C4C44" w:rsidRDefault="00266B9F">
      <w:pPr>
        <w:pStyle w:val="BodyText"/>
        <w:spacing w:before="127"/>
        <w:ind w:left="586"/>
      </w:pPr>
      <w:r>
        <w:t>Jenis data yang digunakan pada penelitian ini ada dua yaitu:</w:t>
      </w:r>
    </w:p>
    <w:p w:rsidR="001C4C44" w:rsidRDefault="00266B9F">
      <w:pPr>
        <w:pStyle w:val="ListParagraph"/>
        <w:numPr>
          <w:ilvl w:val="3"/>
          <w:numId w:val="10"/>
        </w:numPr>
        <w:tabs>
          <w:tab w:val="left" w:pos="1307"/>
        </w:tabs>
        <w:spacing w:before="126" w:line="360" w:lineRule="auto"/>
        <w:ind w:right="1658"/>
        <w:jc w:val="both"/>
      </w:pPr>
      <w:r>
        <w:t xml:space="preserve">Data Primer, yaitu data yang diperoleh secara langsung oleh si peneliti. </w:t>
      </w:r>
      <w:r>
        <w:rPr>
          <w:spacing w:val="-4"/>
        </w:rPr>
        <w:t xml:space="preserve">Data </w:t>
      </w:r>
      <w:r>
        <w:t>yang dikumpulkan dari lembaran laporan yang berupa koesioner yang diberikan kepada responden yang berisi pertanyaan dan dipilih jawaban yang telah</w:t>
      </w:r>
      <w:r>
        <w:rPr>
          <w:spacing w:val="-4"/>
        </w:rPr>
        <w:t xml:space="preserve"> </w:t>
      </w:r>
      <w:r>
        <w:t>dipersiapkan.</w:t>
      </w:r>
    </w:p>
    <w:p w:rsidR="001C4C44" w:rsidRDefault="00266B9F">
      <w:pPr>
        <w:pStyle w:val="ListParagraph"/>
        <w:numPr>
          <w:ilvl w:val="3"/>
          <w:numId w:val="10"/>
        </w:numPr>
        <w:tabs>
          <w:tab w:val="left" w:pos="1307"/>
        </w:tabs>
        <w:spacing w:line="360" w:lineRule="auto"/>
        <w:ind w:right="1655"/>
        <w:jc w:val="both"/>
      </w:pPr>
      <w:r>
        <w:t>Data Sekunder, yaitu data yang diperoleh secara tidak langsung oleh peneliti akan tetapi di proleh dari data yang sudah ada yang dikumpulkan oleh pihak lain atau instansi tertentu. Data sekunder di peroleh dari praktek bidan di Desa Botung Kotanopan Mandiling</w:t>
      </w:r>
      <w:r>
        <w:rPr>
          <w:spacing w:val="-5"/>
        </w:rPr>
        <w:t xml:space="preserve"> </w:t>
      </w:r>
      <w:r>
        <w:t>Natal.</w:t>
      </w:r>
    </w:p>
    <w:p w:rsidR="001C4C44" w:rsidRDefault="00266B9F">
      <w:pPr>
        <w:pStyle w:val="ListParagraph"/>
        <w:numPr>
          <w:ilvl w:val="2"/>
          <w:numId w:val="10"/>
        </w:numPr>
        <w:tabs>
          <w:tab w:val="left" w:pos="1139"/>
        </w:tabs>
        <w:spacing w:before="200"/>
        <w:ind w:hanging="553"/>
        <w:rPr>
          <w:b/>
        </w:rPr>
      </w:pPr>
      <w:bookmarkStart w:id="83" w:name="3.4.2_Pengumpulan_Data"/>
      <w:bookmarkStart w:id="84" w:name="_bookmark40"/>
      <w:bookmarkEnd w:id="83"/>
      <w:bookmarkEnd w:id="84"/>
      <w:r>
        <w:rPr>
          <w:b/>
        </w:rPr>
        <w:t>Pengumpulan</w:t>
      </w:r>
      <w:r>
        <w:rPr>
          <w:b/>
          <w:spacing w:val="-4"/>
        </w:rPr>
        <w:t xml:space="preserve"> </w:t>
      </w:r>
      <w:r>
        <w:rPr>
          <w:b/>
        </w:rPr>
        <w:t>Data</w:t>
      </w:r>
    </w:p>
    <w:p w:rsidR="001C4C44" w:rsidRDefault="001C4C44">
      <w:pPr>
        <w:pStyle w:val="BodyText"/>
        <w:rPr>
          <w:b/>
          <w:sz w:val="21"/>
        </w:rPr>
      </w:pPr>
    </w:p>
    <w:p w:rsidR="001C4C44" w:rsidRDefault="00266B9F">
      <w:pPr>
        <w:pStyle w:val="BodyText"/>
        <w:spacing w:line="360" w:lineRule="auto"/>
        <w:ind w:left="586" w:right="1642" w:firstLine="480"/>
      </w:pPr>
      <w:r>
        <w:t>Dalam penelitian ini, data pengetahuan sikap dan tindakan ibu terhadap penyakit diare pada balita diperoleh langsung menggunakan kuesioner.</w:t>
      </w:r>
    </w:p>
    <w:p w:rsidR="001C4C44" w:rsidRDefault="001C4C44">
      <w:pPr>
        <w:pStyle w:val="BodyText"/>
        <w:spacing w:before="10"/>
        <w:rPr>
          <w:sz w:val="20"/>
        </w:rPr>
      </w:pPr>
    </w:p>
    <w:p w:rsidR="001C4C44" w:rsidRDefault="00266B9F">
      <w:pPr>
        <w:pStyle w:val="ListParagraph"/>
        <w:numPr>
          <w:ilvl w:val="1"/>
          <w:numId w:val="10"/>
        </w:numPr>
        <w:tabs>
          <w:tab w:val="left" w:pos="957"/>
        </w:tabs>
        <w:ind w:left="956" w:hanging="371"/>
        <w:jc w:val="both"/>
        <w:rPr>
          <w:b/>
        </w:rPr>
      </w:pPr>
      <w:bookmarkStart w:id="85" w:name="3.5_Pengolahan_Dan_Analisis_Data"/>
      <w:bookmarkStart w:id="86" w:name="_bookmark41"/>
      <w:bookmarkEnd w:id="85"/>
      <w:bookmarkEnd w:id="86"/>
      <w:r>
        <w:rPr>
          <w:b/>
        </w:rPr>
        <w:t>Pengolahan Dan Analisis Data</w:t>
      </w:r>
    </w:p>
    <w:p w:rsidR="001C4C44" w:rsidRDefault="00266B9F">
      <w:pPr>
        <w:pStyle w:val="ListParagraph"/>
        <w:numPr>
          <w:ilvl w:val="2"/>
          <w:numId w:val="10"/>
        </w:numPr>
        <w:tabs>
          <w:tab w:val="left" w:pos="1139"/>
        </w:tabs>
        <w:spacing w:before="126"/>
        <w:ind w:hanging="553"/>
        <w:jc w:val="both"/>
        <w:rPr>
          <w:b/>
        </w:rPr>
      </w:pPr>
      <w:bookmarkStart w:id="87" w:name="3.5.1_Pengolahan_Data"/>
      <w:bookmarkStart w:id="88" w:name="_bookmark42"/>
      <w:bookmarkEnd w:id="87"/>
      <w:bookmarkEnd w:id="88"/>
      <w:r>
        <w:rPr>
          <w:b/>
        </w:rPr>
        <w:t>Pengolahan</w:t>
      </w:r>
      <w:r>
        <w:rPr>
          <w:b/>
          <w:spacing w:val="2"/>
        </w:rPr>
        <w:t xml:space="preserve"> </w:t>
      </w:r>
      <w:r>
        <w:rPr>
          <w:b/>
        </w:rPr>
        <w:t>Data</w:t>
      </w:r>
    </w:p>
    <w:p w:rsidR="001C4C44" w:rsidRDefault="00266B9F">
      <w:pPr>
        <w:pStyle w:val="BodyText"/>
        <w:spacing w:before="127" w:line="360" w:lineRule="auto"/>
        <w:ind w:left="586" w:right="1657" w:firstLine="720"/>
        <w:jc w:val="both"/>
      </w:pPr>
      <w:r>
        <w:t>Data yang dikumpulkan diolah dengan langkah-langkah sebagai berikut (Notoadmodjo, 2016):</w:t>
      </w:r>
    </w:p>
    <w:p w:rsidR="001C4C44" w:rsidRDefault="00266B9F">
      <w:pPr>
        <w:pStyle w:val="ListParagraph"/>
        <w:numPr>
          <w:ilvl w:val="3"/>
          <w:numId w:val="10"/>
        </w:numPr>
        <w:tabs>
          <w:tab w:val="left" w:pos="1307"/>
        </w:tabs>
        <w:jc w:val="both"/>
      </w:pPr>
      <w:r>
        <w:rPr>
          <w:i/>
        </w:rPr>
        <w:t xml:space="preserve">Editing </w:t>
      </w:r>
      <w:r>
        <w:t>(penyunting</w:t>
      </w:r>
      <w:r>
        <w:rPr>
          <w:spacing w:val="8"/>
        </w:rPr>
        <w:t xml:space="preserve"> </w:t>
      </w:r>
      <w:r>
        <w:t>data)</w:t>
      </w:r>
    </w:p>
    <w:p w:rsidR="001C4C44" w:rsidRDefault="00266B9F">
      <w:pPr>
        <w:pStyle w:val="BodyText"/>
        <w:spacing w:before="126" w:line="360" w:lineRule="auto"/>
        <w:ind w:left="1307" w:right="1659"/>
        <w:jc w:val="both"/>
      </w:pPr>
      <w:r>
        <w:t>Hasil wawancara atau angket yang diperoleh atau dikumpulkan melalui koesioner perlu disunting (edit) terlebih dahulu. Kalau ternyata masih ada data atau informasi yang tidak lengkap, dan tidak mungkin dilakukan wawancara ulang, maka kuesioner tersebut dikeluarkan.</w:t>
      </w:r>
    </w:p>
    <w:p w:rsidR="001C4C44" w:rsidRDefault="00266B9F">
      <w:pPr>
        <w:pStyle w:val="ListParagraph"/>
        <w:numPr>
          <w:ilvl w:val="3"/>
          <w:numId w:val="10"/>
        </w:numPr>
        <w:tabs>
          <w:tab w:val="left" w:pos="1307"/>
        </w:tabs>
        <w:spacing w:before="4"/>
        <w:jc w:val="both"/>
      </w:pPr>
      <w:r>
        <w:rPr>
          <w:i/>
        </w:rPr>
        <w:t xml:space="preserve">Coding </w:t>
      </w:r>
      <w:r>
        <w:t>(pemberian</w:t>
      </w:r>
      <w:r>
        <w:rPr>
          <w:spacing w:val="3"/>
        </w:rPr>
        <w:t xml:space="preserve"> </w:t>
      </w:r>
      <w:r>
        <w:t>kode)</w:t>
      </w:r>
    </w:p>
    <w:p w:rsidR="001C4C44" w:rsidRDefault="00266B9F">
      <w:pPr>
        <w:pStyle w:val="BodyText"/>
        <w:spacing w:before="126" w:line="360" w:lineRule="auto"/>
        <w:ind w:left="1307" w:right="1650"/>
        <w:jc w:val="both"/>
      </w:pPr>
      <w:r>
        <w:t>Lembaran atau kartu kode adalah instrument berupa kolom-kolom untuk merekam data secara manual. Lembaran atau kartu kode berisi nomor responden dan nomor-nomor pertanyaan.</w:t>
      </w:r>
    </w:p>
    <w:p w:rsidR="001C4C44" w:rsidRDefault="001C4C44">
      <w:pPr>
        <w:spacing w:line="360" w:lineRule="auto"/>
        <w:jc w:val="both"/>
        <w:sectPr w:rsidR="001C4C44">
          <w:footerReference w:type="default" r:id="rId16"/>
          <w:pgSz w:w="11910" w:h="16840"/>
          <w:pgMar w:top="1580" w:right="40" w:bottom="1820" w:left="1680" w:header="0" w:footer="1634" w:gutter="0"/>
          <w:pgNumType w:start="18"/>
          <w:cols w:space="720"/>
        </w:sectPr>
      </w:pPr>
    </w:p>
    <w:p w:rsidR="001C4C44" w:rsidRDefault="00266B9F">
      <w:pPr>
        <w:pStyle w:val="ListParagraph"/>
        <w:numPr>
          <w:ilvl w:val="3"/>
          <w:numId w:val="10"/>
        </w:numPr>
        <w:tabs>
          <w:tab w:val="left" w:pos="1307"/>
        </w:tabs>
        <w:spacing w:before="101"/>
      </w:pPr>
      <w:r>
        <w:rPr>
          <w:i/>
        </w:rPr>
        <w:t xml:space="preserve">Data Entry </w:t>
      </w:r>
      <w:r>
        <w:t>(memasukkan</w:t>
      </w:r>
      <w:r>
        <w:rPr>
          <w:spacing w:val="-5"/>
        </w:rPr>
        <w:t xml:space="preserve"> </w:t>
      </w:r>
      <w:r>
        <w:t>data)</w:t>
      </w:r>
    </w:p>
    <w:p w:rsidR="001C4C44" w:rsidRDefault="00266B9F">
      <w:pPr>
        <w:pStyle w:val="BodyText"/>
        <w:spacing w:before="126" w:line="360" w:lineRule="auto"/>
        <w:ind w:left="1307" w:right="1642"/>
      </w:pPr>
      <w:r>
        <w:t>Yakni mengisi kolom atau kotak-kotak lembar kode sesuai dengan jawaban masing-masing pertanyaan.</w:t>
      </w:r>
    </w:p>
    <w:p w:rsidR="001C4C44" w:rsidRDefault="00266B9F">
      <w:pPr>
        <w:pStyle w:val="ListParagraph"/>
        <w:numPr>
          <w:ilvl w:val="3"/>
          <w:numId w:val="10"/>
        </w:numPr>
        <w:tabs>
          <w:tab w:val="left" w:pos="1307"/>
        </w:tabs>
        <w:spacing w:before="5"/>
      </w:pPr>
      <w:r>
        <w:rPr>
          <w:i/>
        </w:rPr>
        <w:t>Tabulating</w:t>
      </w:r>
      <w:r>
        <w:rPr>
          <w:i/>
          <w:spacing w:val="4"/>
        </w:rPr>
        <w:t xml:space="preserve"> </w:t>
      </w:r>
      <w:r>
        <w:t>(tabulasi)</w:t>
      </w:r>
    </w:p>
    <w:p w:rsidR="001C4C44" w:rsidRDefault="00266B9F">
      <w:pPr>
        <w:pStyle w:val="BodyText"/>
        <w:spacing w:before="126" w:line="360" w:lineRule="auto"/>
        <w:ind w:left="1307" w:right="1642"/>
      </w:pPr>
      <w:r>
        <w:t>Membuat table-tabel data, sesuai dengan tujuan penelitian atau yang diinginkan oleh peneliti.</w:t>
      </w:r>
    </w:p>
    <w:p w:rsidR="001C4C44" w:rsidRDefault="00266B9F">
      <w:pPr>
        <w:pStyle w:val="ListParagraph"/>
        <w:numPr>
          <w:ilvl w:val="2"/>
          <w:numId w:val="10"/>
        </w:numPr>
        <w:tabs>
          <w:tab w:val="left" w:pos="1144"/>
        </w:tabs>
        <w:spacing w:before="197"/>
        <w:ind w:left="1143" w:hanging="558"/>
        <w:jc w:val="both"/>
        <w:rPr>
          <w:b/>
        </w:rPr>
      </w:pPr>
      <w:bookmarkStart w:id="89" w:name="3.5.2_Analisis_Data"/>
      <w:bookmarkStart w:id="90" w:name="_bookmark43"/>
      <w:bookmarkEnd w:id="89"/>
      <w:bookmarkEnd w:id="90"/>
      <w:r>
        <w:rPr>
          <w:b/>
        </w:rPr>
        <w:t>Analisis</w:t>
      </w:r>
      <w:r>
        <w:rPr>
          <w:b/>
          <w:spacing w:val="3"/>
        </w:rPr>
        <w:t xml:space="preserve"> </w:t>
      </w:r>
      <w:r>
        <w:rPr>
          <w:b/>
        </w:rPr>
        <w:t>Data</w:t>
      </w:r>
    </w:p>
    <w:p w:rsidR="001C4C44" w:rsidRDefault="001C4C44">
      <w:pPr>
        <w:pStyle w:val="BodyText"/>
        <w:spacing w:before="4"/>
        <w:rPr>
          <w:b/>
          <w:sz w:val="21"/>
        </w:rPr>
      </w:pPr>
    </w:p>
    <w:p w:rsidR="001C4C44" w:rsidRDefault="00266B9F">
      <w:pPr>
        <w:pStyle w:val="ListParagraph"/>
        <w:numPr>
          <w:ilvl w:val="3"/>
          <w:numId w:val="10"/>
        </w:numPr>
        <w:tabs>
          <w:tab w:val="left" w:pos="1307"/>
        </w:tabs>
        <w:spacing w:before="1"/>
        <w:jc w:val="both"/>
      </w:pPr>
      <w:r>
        <w:t>Analisis Univariat</w:t>
      </w:r>
    </w:p>
    <w:p w:rsidR="001C4C44" w:rsidRDefault="00266B9F">
      <w:pPr>
        <w:pStyle w:val="BodyText"/>
        <w:spacing w:before="126" w:line="360" w:lineRule="auto"/>
        <w:ind w:left="1307" w:right="1667"/>
        <w:jc w:val="both"/>
      </w:pPr>
      <w:r>
        <w:t>Analisa univariat bertujuan untuk menjelaskan atau mendeskripsikan karakteristik setiap variabel penelitian.</w:t>
      </w:r>
    </w:p>
    <w:p w:rsidR="001C4C44" w:rsidRDefault="00266B9F">
      <w:pPr>
        <w:pStyle w:val="ListParagraph"/>
        <w:numPr>
          <w:ilvl w:val="3"/>
          <w:numId w:val="10"/>
        </w:numPr>
        <w:tabs>
          <w:tab w:val="left" w:pos="1307"/>
        </w:tabs>
        <w:spacing w:line="252" w:lineRule="exact"/>
        <w:jc w:val="both"/>
      </w:pPr>
      <w:r>
        <w:t>Analisa</w:t>
      </w:r>
      <w:r>
        <w:rPr>
          <w:spacing w:val="3"/>
        </w:rPr>
        <w:t xml:space="preserve"> </w:t>
      </w:r>
      <w:r>
        <w:t>Bivariat</w:t>
      </w:r>
    </w:p>
    <w:p w:rsidR="001C4C44" w:rsidRDefault="00266B9F">
      <w:pPr>
        <w:pStyle w:val="BodyText"/>
        <w:spacing w:before="127" w:line="362" w:lineRule="auto"/>
        <w:ind w:left="1307" w:right="1656"/>
        <w:jc w:val="both"/>
      </w:pPr>
      <w:r>
        <w:t>Analisa bivariat adalah analisa yang dilakukan terhadap dua variabel yang diduga berhubungan atau berkolerasi, dengan menggunakan uji chi square yaitu menganalisa hubungan pengetahuan dan sikap ibu yang mempunyai balita terhadap tindakan pencegahan</w:t>
      </w:r>
      <w:r>
        <w:rPr>
          <w:spacing w:val="-18"/>
        </w:rPr>
        <w:t xml:space="preserve"> </w:t>
      </w:r>
      <w:r>
        <w:t>diare.</w:t>
      </w:r>
    </w:p>
    <w:p w:rsidR="001C4C44" w:rsidRDefault="001C4C44">
      <w:pPr>
        <w:pStyle w:val="BodyText"/>
        <w:spacing w:before="4"/>
        <w:rPr>
          <w:sz w:val="20"/>
        </w:rPr>
      </w:pPr>
    </w:p>
    <w:p w:rsidR="001C4C44" w:rsidRDefault="00266B9F">
      <w:pPr>
        <w:pStyle w:val="ListParagraph"/>
        <w:numPr>
          <w:ilvl w:val="1"/>
          <w:numId w:val="10"/>
        </w:numPr>
        <w:tabs>
          <w:tab w:val="left" w:pos="957"/>
        </w:tabs>
        <w:ind w:left="956" w:hanging="371"/>
        <w:jc w:val="both"/>
        <w:rPr>
          <w:b/>
        </w:rPr>
      </w:pPr>
      <w:bookmarkStart w:id="91" w:name="3.6_Metode_Pengukuran_Data"/>
      <w:bookmarkStart w:id="92" w:name="_bookmark44"/>
      <w:bookmarkEnd w:id="91"/>
      <w:bookmarkEnd w:id="92"/>
      <w:r>
        <w:rPr>
          <w:b/>
        </w:rPr>
        <w:t>Metode Pengukuran Data</w:t>
      </w:r>
    </w:p>
    <w:p w:rsidR="001C4C44" w:rsidRDefault="00266B9F">
      <w:pPr>
        <w:pStyle w:val="ListParagraph"/>
        <w:numPr>
          <w:ilvl w:val="2"/>
          <w:numId w:val="10"/>
        </w:numPr>
        <w:tabs>
          <w:tab w:val="left" w:pos="1139"/>
        </w:tabs>
        <w:spacing w:before="126"/>
        <w:ind w:hanging="553"/>
        <w:jc w:val="both"/>
        <w:rPr>
          <w:b/>
        </w:rPr>
      </w:pPr>
      <w:bookmarkStart w:id="93" w:name="3.6.1_Pengetahuan"/>
      <w:bookmarkStart w:id="94" w:name="_bookmark45"/>
      <w:bookmarkEnd w:id="93"/>
      <w:bookmarkEnd w:id="94"/>
      <w:r>
        <w:rPr>
          <w:b/>
        </w:rPr>
        <w:t>Pengetahuan</w:t>
      </w:r>
    </w:p>
    <w:p w:rsidR="001C4C44" w:rsidRDefault="00266B9F">
      <w:pPr>
        <w:pStyle w:val="BodyText"/>
        <w:spacing w:before="126" w:line="360" w:lineRule="auto"/>
        <w:ind w:left="586" w:right="1667" w:firstLine="720"/>
        <w:jc w:val="both"/>
      </w:pPr>
      <w:r>
        <w:t>Pengetahuan dapat diukur dengan menggunakan skala guttman (Sugiono, 2010). Nilai tertinggi tiap satu pertanyaan adalah satu, jumlah pertanyaan 10 (sepuluh) maka nilai seluruh pertanyaan adalah</w:t>
      </w:r>
      <w:r>
        <w:rPr>
          <w:spacing w:val="-20"/>
        </w:rPr>
        <w:t xml:space="preserve"> </w:t>
      </w:r>
      <w:r>
        <w:t>10.</w:t>
      </w:r>
    </w:p>
    <w:p w:rsidR="001C4C44" w:rsidRDefault="00266B9F">
      <w:pPr>
        <w:pStyle w:val="BodyText"/>
        <w:spacing w:line="360" w:lineRule="auto"/>
        <w:ind w:left="586" w:right="1642"/>
      </w:pPr>
      <w:r>
        <w:t>Pertanyaan positif dengan dua pilihan : Ya (Y) bobot 1. Tidak (T) bobot 0. Pertanyaan negatif dengan dua pilihan : Ya (Y) bobot 0. Tidak (T) bobot 1. Menurut arikunto (1998), scoring untuk penarikan kesimpulan di tentukan dengan membandingkan skor maksimal:</w:t>
      </w:r>
    </w:p>
    <w:p w:rsidR="001C4C44" w:rsidRDefault="001C4C44">
      <w:pPr>
        <w:spacing w:line="360" w:lineRule="auto"/>
        <w:sectPr w:rsidR="001C4C44">
          <w:pgSz w:w="11910" w:h="16840"/>
          <w:pgMar w:top="1580" w:right="40" w:bottom="1900" w:left="1680" w:header="0" w:footer="1634" w:gutter="0"/>
          <w:cols w:space="720"/>
        </w:sectPr>
      </w:pPr>
    </w:p>
    <w:p w:rsidR="001C4C44" w:rsidRDefault="000B1F0F">
      <w:pPr>
        <w:spacing w:before="16" w:line="156" w:lineRule="auto"/>
        <w:ind w:left="2627"/>
        <w:rPr>
          <w:sz w:val="20"/>
        </w:rPr>
      </w:pPr>
      <w:r>
        <w:pict>
          <v:rect id="_x0000_s1032" style="position:absolute;left:0;text-align:left;margin-left:260pt;margin-top:12.45pt;width:92.7pt;height:.95pt;z-index:-24226816;mso-position-horizontal-relative:page" fillcolor="black" stroked="f">
            <w10:wrap anchorx="page"/>
          </v:rect>
        </w:pict>
      </w:r>
      <w:r w:rsidR="00266B9F">
        <w:rPr>
          <w:w w:val="85"/>
          <w:position w:val="-16"/>
          <w:sz w:val="28"/>
        </w:rPr>
        <w:t>Skor</w:t>
      </w:r>
      <w:r w:rsidR="00266B9F">
        <w:rPr>
          <w:spacing w:val="-17"/>
          <w:w w:val="85"/>
          <w:position w:val="-16"/>
          <w:sz w:val="28"/>
        </w:rPr>
        <w:t xml:space="preserve"> </w:t>
      </w:r>
      <w:r w:rsidR="00266B9F">
        <w:rPr>
          <w:w w:val="85"/>
          <w:position w:val="-16"/>
          <w:sz w:val="28"/>
        </w:rPr>
        <w:t>=</w:t>
      </w:r>
      <w:r w:rsidR="00266B9F">
        <w:rPr>
          <w:spacing w:val="-13"/>
          <w:w w:val="85"/>
          <w:position w:val="-16"/>
          <w:sz w:val="28"/>
        </w:rPr>
        <w:t xml:space="preserve"> </w:t>
      </w:r>
      <w:r w:rsidR="00266B9F">
        <w:rPr>
          <w:w w:val="85"/>
          <w:sz w:val="20"/>
        </w:rPr>
        <w:t>𝑠𝑘𝑜𝑟</w:t>
      </w:r>
      <w:r w:rsidR="00266B9F">
        <w:rPr>
          <w:spacing w:val="-14"/>
          <w:w w:val="85"/>
          <w:sz w:val="20"/>
        </w:rPr>
        <w:t xml:space="preserve"> </w:t>
      </w:r>
      <w:r w:rsidR="00266B9F">
        <w:rPr>
          <w:w w:val="85"/>
          <w:sz w:val="20"/>
        </w:rPr>
        <w:t>𝑦𝑎𝑛𝑔</w:t>
      </w:r>
      <w:r w:rsidR="00266B9F">
        <w:rPr>
          <w:spacing w:val="-18"/>
          <w:w w:val="85"/>
          <w:sz w:val="20"/>
        </w:rPr>
        <w:t xml:space="preserve"> </w:t>
      </w:r>
      <w:r w:rsidR="00266B9F">
        <w:rPr>
          <w:w w:val="85"/>
          <w:sz w:val="20"/>
        </w:rPr>
        <w:t>𝑑𝑖</w:t>
      </w:r>
      <w:r w:rsidR="00266B9F">
        <w:rPr>
          <w:spacing w:val="-15"/>
          <w:w w:val="85"/>
          <w:sz w:val="20"/>
        </w:rPr>
        <w:t xml:space="preserve"> </w:t>
      </w:r>
      <w:r w:rsidR="00266B9F">
        <w:rPr>
          <w:w w:val="85"/>
          <w:sz w:val="20"/>
        </w:rPr>
        <w:t>𝑐𝑎𝑝𝑎𝑖</w:t>
      </w:r>
    </w:p>
    <w:p w:rsidR="001C4C44" w:rsidRDefault="00266B9F">
      <w:pPr>
        <w:spacing w:line="203" w:lineRule="exact"/>
        <w:ind w:right="185"/>
        <w:jc w:val="right"/>
        <w:rPr>
          <w:sz w:val="20"/>
        </w:rPr>
      </w:pPr>
      <w:r>
        <w:rPr>
          <w:spacing w:val="3"/>
          <w:w w:val="65"/>
          <w:sz w:val="20"/>
        </w:rPr>
        <w:t>𝑠</w:t>
      </w:r>
      <w:r>
        <w:rPr>
          <w:spacing w:val="-3"/>
          <w:w w:val="81"/>
          <w:sz w:val="20"/>
        </w:rPr>
        <w:t>𝑘</w:t>
      </w:r>
      <w:r>
        <w:rPr>
          <w:spacing w:val="1"/>
          <w:w w:val="79"/>
          <w:sz w:val="20"/>
        </w:rPr>
        <w:t>𝑜</w:t>
      </w:r>
      <w:r>
        <w:rPr>
          <w:w w:val="71"/>
          <w:sz w:val="20"/>
        </w:rPr>
        <w:t>𝑟</w:t>
      </w:r>
      <w:r>
        <w:rPr>
          <w:spacing w:val="-4"/>
          <w:sz w:val="20"/>
        </w:rPr>
        <w:t xml:space="preserve"> </w:t>
      </w:r>
      <w:r>
        <w:rPr>
          <w:spacing w:val="-2"/>
          <w:w w:val="125"/>
          <w:sz w:val="20"/>
        </w:rPr>
        <w:t>𝑚</w:t>
      </w:r>
      <w:r>
        <w:rPr>
          <w:spacing w:val="-2"/>
          <w:w w:val="83"/>
          <w:sz w:val="20"/>
        </w:rPr>
        <w:t>𝑎</w:t>
      </w:r>
      <w:r>
        <w:rPr>
          <w:spacing w:val="-3"/>
          <w:w w:val="81"/>
          <w:sz w:val="20"/>
        </w:rPr>
        <w:t>𝑘</w:t>
      </w:r>
      <w:r>
        <w:rPr>
          <w:spacing w:val="-2"/>
          <w:w w:val="65"/>
          <w:sz w:val="20"/>
        </w:rPr>
        <w:t>𝑠</w:t>
      </w:r>
      <w:r>
        <w:rPr>
          <w:spacing w:val="1"/>
          <w:w w:val="47"/>
          <w:sz w:val="20"/>
        </w:rPr>
        <w:t>𝑖</w:t>
      </w:r>
      <w:r>
        <w:rPr>
          <w:spacing w:val="-2"/>
          <w:w w:val="125"/>
          <w:sz w:val="20"/>
        </w:rPr>
        <w:t>𝑚</w:t>
      </w:r>
      <w:r>
        <w:rPr>
          <w:spacing w:val="-2"/>
          <w:w w:val="83"/>
          <w:sz w:val="20"/>
        </w:rPr>
        <w:t>𝑎</w:t>
      </w:r>
      <w:r>
        <w:rPr>
          <w:w w:val="47"/>
          <w:sz w:val="20"/>
        </w:rPr>
        <w:t>𝑙</w:t>
      </w:r>
    </w:p>
    <w:p w:rsidR="001C4C44" w:rsidRDefault="00266B9F">
      <w:pPr>
        <w:spacing w:before="77"/>
        <w:ind w:left="114"/>
        <w:rPr>
          <w:sz w:val="28"/>
        </w:rPr>
      </w:pPr>
      <w:r>
        <w:br w:type="column"/>
      </w:r>
      <w:r>
        <w:rPr>
          <w:sz w:val="28"/>
        </w:rPr>
        <w:t>× 100%</w:t>
      </w:r>
    </w:p>
    <w:p w:rsidR="001C4C44" w:rsidRDefault="001C4C44">
      <w:pPr>
        <w:rPr>
          <w:sz w:val="28"/>
        </w:rPr>
        <w:sectPr w:rsidR="001C4C44">
          <w:type w:val="continuous"/>
          <w:pgSz w:w="11910" w:h="16840"/>
          <w:pgMar w:top="1580" w:right="40" w:bottom="2300" w:left="1680" w:header="720" w:footer="720" w:gutter="0"/>
          <w:cols w:num="2" w:space="720" w:equalWidth="0">
            <w:col w:w="5373" w:space="40"/>
            <w:col w:w="4777"/>
          </w:cols>
        </w:sectPr>
      </w:pPr>
    </w:p>
    <w:p w:rsidR="001C4C44" w:rsidRDefault="001C4C44">
      <w:pPr>
        <w:pStyle w:val="BodyText"/>
        <w:spacing w:before="8"/>
        <w:rPr>
          <w:sz w:val="10"/>
        </w:rPr>
      </w:pPr>
    </w:p>
    <w:p w:rsidR="001C4C44" w:rsidRDefault="00266B9F">
      <w:pPr>
        <w:pStyle w:val="BodyText"/>
        <w:spacing w:before="94" w:line="360" w:lineRule="auto"/>
        <w:ind w:left="586" w:right="1642"/>
      </w:pPr>
      <w:r>
        <w:t>Berdasarkan total skor yang diperoleh selanjutnya pengetahuan dikategorikan atas baik, cukup dan kurang dengan defenisi sebagai berikut:</w:t>
      </w:r>
    </w:p>
    <w:p w:rsidR="001C4C44" w:rsidRDefault="00266B9F">
      <w:pPr>
        <w:pStyle w:val="BodyText"/>
        <w:tabs>
          <w:tab w:val="left" w:pos="1066"/>
          <w:tab w:val="left" w:pos="2026"/>
        </w:tabs>
        <w:spacing w:line="252" w:lineRule="exact"/>
        <w:ind w:left="586"/>
      </w:pPr>
      <w:r>
        <w:t>a.</w:t>
      </w:r>
      <w:r>
        <w:tab/>
        <w:t>Baik</w:t>
      </w:r>
      <w:r>
        <w:tab/>
        <w:t>:</w:t>
      </w:r>
      <w:r>
        <w:rPr>
          <w:spacing w:val="2"/>
        </w:rPr>
        <w:t xml:space="preserve"> </w:t>
      </w:r>
      <w:r>
        <w:t>76%-100%</w:t>
      </w:r>
    </w:p>
    <w:p w:rsidR="001C4C44" w:rsidRDefault="00266B9F">
      <w:pPr>
        <w:pStyle w:val="BodyText"/>
        <w:tabs>
          <w:tab w:val="left" w:pos="1066"/>
          <w:tab w:val="left" w:pos="2026"/>
        </w:tabs>
        <w:spacing w:before="126"/>
        <w:ind w:left="586"/>
      </w:pPr>
      <w:r>
        <w:t>b.</w:t>
      </w:r>
      <w:r>
        <w:tab/>
        <w:t>Cukup</w:t>
      </w:r>
      <w:r>
        <w:tab/>
        <w:t>:</w:t>
      </w:r>
      <w:r>
        <w:rPr>
          <w:spacing w:val="1"/>
        </w:rPr>
        <w:t xml:space="preserve"> </w:t>
      </w:r>
      <w:r>
        <w:t>56%-75%</w:t>
      </w:r>
    </w:p>
    <w:p w:rsidR="001C4C44" w:rsidRDefault="00266B9F">
      <w:pPr>
        <w:pStyle w:val="BodyText"/>
        <w:tabs>
          <w:tab w:val="left" w:pos="1066"/>
          <w:tab w:val="left" w:pos="2026"/>
        </w:tabs>
        <w:spacing w:before="127"/>
        <w:ind w:left="586"/>
      </w:pPr>
      <w:r>
        <w:t>c.</w:t>
      </w:r>
      <w:r>
        <w:tab/>
        <w:t>Kurang</w:t>
      </w:r>
      <w:r>
        <w:tab/>
        <w:t>:</w:t>
      </w:r>
      <w:r>
        <w:rPr>
          <w:spacing w:val="2"/>
        </w:rPr>
        <w:t xml:space="preserve"> </w:t>
      </w:r>
      <w:r>
        <w:t>40%-5</w:t>
      </w:r>
    </w:p>
    <w:p w:rsidR="001C4C44" w:rsidRDefault="001C4C44">
      <w:pPr>
        <w:sectPr w:rsidR="001C4C44">
          <w:type w:val="continuous"/>
          <w:pgSz w:w="11910" w:h="16840"/>
          <w:pgMar w:top="1580" w:right="40" w:bottom="2300" w:left="1680" w:header="720" w:footer="720" w:gutter="0"/>
          <w:cols w:space="720"/>
        </w:sectPr>
      </w:pPr>
    </w:p>
    <w:p w:rsidR="001C4C44" w:rsidRDefault="00266B9F">
      <w:pPr>
        <w:pStyle w:val="ListParagraph"/>
        <w:numPr>
          <w:ilvl w:val="2"/>
          <w:numId w:val="10"/>
        </w:numPr>
        <w:tabs>
          <w:tab w:val="left" w:pos="1139"/>
        </w:tabs>
        <w:spacing w:before="101"/>
        <w:ind w:hanging="553"/>
        <w:jc w:val="both"/>
        <w:rPr>
          <w:b/>
        </w:rPr>
      </w:pPr>
      <w:bookmarkStart w:id="95" w:name="3.6.2_Sikap"/>
      <w:bookmarkStart w:id="96" w:name="_bookmark46"/>
      <w:bookmarkEnd w:id="95"/>
      <w:bookmarkEnd w:id="96"/>
      <w:r>
        <w:rPr>
          <w:b/>
        </w:rPr>
        <w:t>Sikap</w:t>
      </w:r>
    </w:p>
    <w:p w:rsidR="001C4C44" w:rsidRDefault="00266B9F">
      <w:pPr>
        <w:pStyle w:val="BodyText"/>
        <w:spacing w:before="126" w:line="360" w:lineRule="auto"/>
        <w:ind w:left="586" w:right="1667" w:firstLine="720"/>
        <w:jc w:val="both"/>
      </w:pPr>
      <w:r>
        <w:t>Sikap diukur dengan berdasarkan skala Likert (Sugiono, 2010). Skala Likert digunakan untuk mengukur sikap, pendapat atau persepsi seseorang atau sekelompok orang tentang fenomena sosial. Nilai tertinggi tiap satu pertanyaan adalah empat, jumlah pertanyaan adalah 10 maka nilai tertinggi untuk semua pertanyaan adalah 40.</w:t>
      </w:r>
    </w:p>
    <w:p w:rsidR="001C4C44" w:rsidRDefault="00266B9F">
      <w:pPr>
        <w:pStyle w:val="BodyText"/>
        <w:spacing w:before="4"/>
        <w:ind w:left="586"/>
        <w:jc w:val="both"/>
      </w:pPr>
      <w:r>
        <w:t>Bobot setiap pertanyaan positif adalah sebagai berikut:</w:t>
      </w:r>
    </w:p>
    <w:p w:rsidR="001C4C44" w:rsidRDefault="00266B9F">
      <w:pPr>
        <w:pStyle w:val="ListParagraph"/>
        <w:numPr>
          <w:ilvl w:val="0"/>
          <w:numId w:val="9"/>
        </w:numPr>
        <w:tabs>
          <w:tab w:val="left" w:pos="1307"/>
        </w:tabs>
        <w:spacing w:before="127"/>
      </w:pPr>
      <w:r>
        <w:t>Sangat setuju (SS) : bobot</w:t>
      </w:r>
      <w:r>
        <w:rPr>
          <w:spacing w:val="-19"/>
        </w:rPr>
        <w:t xml:space="preserve"> </w:t>
      </w:r>
      <w:r>
        <w:t>4</w:t>
      </w:r>
    </w:p>
    <w:p w:rsidR="001C4C44" w:rsidRDefault="00266B9F">
      <w:pPr>
        <w:pStyle w:val="ListParagraph"/>
        <w:numPr>
          <w:ilvl w:val="0"/>
          <w:numId w:val="9"/>
        </w:numPr>
        <w:tabs>
          <w:tab w:val="left" w:pos="1307"/>
          <w:tab w:val="left" w:pos="3203"/>
        </w:tabs>
        <w:spacing w:before="126"/>
      </w:pPr>
      <w:r>
        <w:t>Setuju</w:t>
      </w:r>
      <w:r>
        <w:rPr>
          <w:spacing w:val="-2"/>
        </w:rPr>
        <w:t xml:space="preserve"> </w:t>
      </w:r>
      <w:r>
        <w:t>(S)</w:t>
      </w:r>
      <w:r>
        <w:tab/>
        <w:t>: bobot 3</w:t>
      </w:r>
    </w:p>
    <w:p w:rsidR="001C4C44" w:rsidRDefault="00266B9F">
      <w:pPr>
        <w:pStyle w:val="ListParagraph"/>
        <w:numPr>
          <w:ilvl w:val="0"/>
          <w:numId w:val="9"/>
        </w:numPr>
        <w:tabs>
          <w:tab w:val="left" w:pos="1307"/>
          <w:tab w:val="left" w:pos="3203"/>
        </w:tabs>
        <w:spacing w:before="126"/>
      </w:pPr>
      <w:r>
        <w:t>Tidak</w:t>
      </w:r>
      <w:r>
        <w:rPr>
          <w:spacing w:val="-5"/>
        </w:rPr>
        <w:t xml:space="preserve"> </w:t>
      </w:r>
      <w:r>
        <w:t>setuju</w:t>
      </w:r>
      <w:r>
        <w:rPr>
          <w:spacing w:val="-2"/>
        </w:rPr>
        <w:t xml:space="preserve"> </w:t>
      </w:r>
      <w:r>
        <w:t>(TS)</w:t>
      </w:r>
      <w:r>
        <w:tab/>
        <w:t>: bobot 2</w:t>
      </w:r>
    </w:p>
    <w:p w:rsidR="001C4C44" w:rsidRDefault="00266B9F">
      <w:pPr>
        <w:pStyle w:val="ListParagraph"/>
        <w:numPr>
          <w:ilvl w:val="0"/>
          <w:numId w:val="9"/>
        </w:numPr>
        <w:tabs>
          <w:tab w:val="left" w:pos="1307"/>
        </w:tabs>
        <w:spacing w:before="127"/>
      </w:pPr>
      <w:r>
        <w:t>Sangat Tidak Setuju: bobot</w:t>
      </w:r>
      <w:r>
        <w:rPr>
          <w:spacing w:val="-10"/>
        </w:rPr>
        <w:t xml:space="preserve"> </w:t>
      </w:r>
      <w:r>
        <w:t>1</w:t>
      </w:r>
    </w:p>
    <w:p w:rsidR="001C4C44" w:rsidRDefault="00266B9F">
      <w:pPr>
        <w:pStyle w:val="BodyText"/>
        <w:spacing w:before="126"/>
        <w:ind w:left="586"/>
      </w:pPr>
      <w:r>
        <w:t>Bobot setiap pertanyaan negatif adalah sebagai berikut:</w:t>
      </w:r>
    </w:p>
    <w:p w:rsidR="001C4C44" w:rsidRDefault="00266B9F">
      <w:pPr>
        <w:pStyle w:val="ListParagraph"/>
        <w:numPr>
          <w:ilvl w:val="0"/>
          <w:numId w:val="8"/>
        </w:numPr>
        <w:tabs>
          <w:tab w:val="left" w:pos="1307"/>
        </w:tabs>
        <w:spacing w:before="127"/>
      </w:pPr>
      <w:r>
        <w:t>Sangat setuju (SS) : bobot</w:t>
      </w:r>
      <w:r>
        <w:rPr>
          <w:spacing w:val="-19"/>
        </w:rPr>
        <w:t xml:space="preserve"> </w:t>
      </w:r>
      <w:r>
        <w:t>1</w:t>
      </w:r>
    </w:p>
    <w:p w:rsidR="001C4C44" w:rsidRDefault="00266B9F">
      <w:pPr>
        <w:pStyle w:val="ListParagraph"/>
        <w:numPr>
          <w:ilvl w:val="0"/>
          <w:numId w:val="8"/>
        </w:numPr>
        <w:tabs>
          <w:tab w:val="left" w:pos="1307"/>
          <w:tab w:val="left" w:pos="3203"/>
        </w:tabs>
        <w:spacing w:before="126"/>
      </w:pPr>
      <w:r>
        <w:t>Setuju</w:t>
      </w:r>
      <w:r>
        <w:rPr>
          <w:spacing w:val="-2"/>
        </w:rPr>
        <w:t xml:space="preserve"> </w:t>
      </w:r>
      <w:r>
        <w:t>(S)</w:t>
      </w:r>
      <w:r>
        <w:tab/>
        <w:t>: bobot 2</w:t>
      </w:r>
    </w:p>
    <w:p w:rsidR="001C4C44" w:rsidRDefault="00266B9F">
      <w:pPr>
        <w:pStyle w:val="ListParagraph"/>
        <w:numPr>
          <w:ilvl w:val="0"/>
          <w:numId w:val="8"/>
        </w:numPr>
        <w:tabs>
          <w:tab w:val="left" w:pos="1307"/>
          <w:tab w:val="left" w:pos="3203"/>
        </w:tabs>
        <w:spacing w:before="126"/>
      </w:pPr>
      <w:r>
        <w:t>Tidak</w:t>
      </w:r>
      <w:r>
        <w:rPr>
          <w:spacing w:val="-5"/>
        </w:rPr>
        <w:t xml:space="preserve"> </w:t>
      </w:r>
      <w:r>
        <w:t>setuju</w:t>
      </w:r>
      <w:r>
        <w:rPr>
          <w:spacing w:val="-2"/>
        </w:rPr>
        <w:t xml:space="preserve"> </w:t>
      </w:r>
      <w:r>
        <w:t>(TS)</w:t>
      </w:r>
      <w:r>
        <w:tab/>
        <w:t>: bobot 3</w:t>
      </w:r>
    </w:p>
    <w:p w:rsidR="001C4C44" w:rsidRDefault="00266B9F">
      <w:pPr>
        <w:pStyle w:val="ListParagraph"/>
        <w:numPr>
          <w:ilvl w:val="0"/>
          <w:numId w:val="8"/>
        </w:numPr>
        <w:tabs>
          <w:tab w:val="left" w:pos="1307"/>
        </w:tabs>
        <w:spacing w:before="126"/>
      </w:pPr>
      <w:r>
        <w:t>Sangat Tidak Setuju: bobot</w:t>
      </w:r>
      <w:r>
        <w:rPr>
          <w:spacing w:val="-10"/>
        </w:rPr>
        <w:t xml:space="preserve"> </w:t>
      </w:r>
      <w:r>
        <w:t>4</w:t>
      </w:r>
    </w:p>
    <w:p w:rsidR="001C4C44" w:rsidRDefault="00266B9F">
      <w:pPr>
        <w:pStyle w:val="BodyText"/>
        <w:spacing w:before="127" w:line="364" w:lineRule="auto"/>
        <w:ind w:left="586" w:right="1642"/>
      </w:pPr>
      <w:r>
        <w:t>Menurut arikunto (1998), scoring untuk penarikan kesimpulan ditentukan dengan membandingkan skor maksimal:</w:t>
      </w:r>
    </w:p>
    <w:p w:rsidR="001C4C44" w:rsidRDefault="001C4C44">
      <w:pPr>
        <w:spacing w:line="364" w:lineRule="auto"/>
        <w:sectPr w:rsidR="001C4C44">
          <w:pgSz w:w="11910" w:h="16840"/>
          <w:pgMar w:top="1580" w:right="40" w:bottom="1900" w:left="1680" w:header="0" w:footer="1634" w:gutter="0"/>
          <w:cols w:space="720"/>
        </w:sectPr>
      </w:pPr>
    </w:p>
    <w:p w:rsidR="001C4C44" w:rsidRDefault="000B1F0F">
      <w:pPr>
        <w:spacing w:before="160" w:line="170" w:lineRule="auto"/>
        <w:ind w:left="2608"/>
        <w:rPr>
          <w:sz w:val="20"/>
        </w:rPr>
      </w:pPr>
      <w:r>
        <w:pict>
          <v:rect id="_x0000_s1031" style="position:absolute;left:0;text-align:left;margin-left:259.05pt;margin-top:19.9pt;width:92.7pt;height:.95pt;z-index:-24226304;mso-position-horizontal-relative:page" fillcolor="black" stroked="f">
            <w10:wrap anchorx="page"/>
          </v:rect>
        </w:pict>
      </w:r>
      <w:r w:rsidR="00266B9F">
        <w:rPr>
          <w:w w:val="85"/>
          <w:position w:val="-16"/>
          <w:sz w:val="28"/>
        </w:rPr>
        <w:t>Skor</w:t>
      </w:r>
      <w:r w:rsidR="00266B9F">
        <w:rPr>
          <w:spacing w:val="-17"/>
          <w:w w:val="85"/>
          <w:position w:val="-16"/>
          <w:sz w:val="28"/>
        </w:rPr>
        <w:t xml:space="preserve"> </w:t>
      </w:r>
      <w:r w:rsidR="00266B9F">
        <w:rPr>
          <w:w w:val="85"/>
          <w:position w:val="-16"/>
          <w:sz w:val="28"/>
        </w:rPr>
        <w:t>=</w:t>
      </w:r>
      <w:r w:rsidR="00266B9F">
        <w:rPr>
          <w:spacing w:val="-13"/>
          <w:w w:val="85"/>
          <w:position w:val="-16"/>
          <w:sz w:val="28"/>
        </w:rPr>
        <w:t xml:space="preserve"> </w:t>
      </w:r>
      <w:r w:rsidR="00266B9F">
        <w:rPr>
          <w:w w:val="85"/>
          <w:sz w:val="20"/>
        </w:rPr>
        <w:t>𝑠𝑘𝑜𝑟</w:t>
      </w:r>
      <w:r w:rsidR="00266B9F">
        <w:rPr>
          <w:spacing w:val="-14"/>
          <w:w w:val="85"/>
          <w:sz w:val="20"/>
        </w:rPr>
        <w:t xml:space="preserve"> </w:t>
      </w:r>
      <w:r w:rsidR="00266B9F">
        <w:rPr>
          <w:w w:val="85"/>
          <w:sz w:val="20"/>
        </w:rPr>
        <w:t>𝑦𝑎𝑛𝑔</w:t>
      </w:r>
      <w:r w:rsidR="00266B9F">
        <w:rPr>
          <w:spacing w:val="-18"/>
          <w:w w:val="85"/>
          <w:sz w:val="20"/>
        </w:rPr>
        <w:t xml:space="preserve"> </w:t>
      </w:r>
      <w:r w:rsidR="00266B9F">
        <w:rPr>
          <w:w w:val="85"/>
          <w:sz w:val="20"/>
        </w:rPr>
        <w:t>𝑑𝑖</w:t>
      </w:r>
      <w:r w:rsidR="00266B9F">
        <w:rPr>
          <w:spacing w:val="-15"/>
          <w:w w:val="85"/>
          <w:sz w:val="20"/>
        </w:rPr>
        <w:t xml:space="preserve"> </w:t>
      </w:r>
      <w:r w:rsidR="00266B9F">
        <w:rPr>
          <w:w w:val="85"/>
          <w:sz w:val="20"/>
        </w:rPr>
        <w:t>𝑐𝑎𝑝𝑎𝑖</w:t>
      </w:r>
    </w:p>
    <w:p w:rsidR="001C4C44" w:rsidRDefault="00266B9F">
      <w:pPr>
        <w:spacing w:line="192" w:lineRule="exact"/>
        <w:ind w:right="185"/>
        <w:jc w:val="right"/>
        <w:rPr>
          <w:sz w:val="20"/>
        </w:rPr>
      </w:pPr>
      <w:r>
        <w:rPr>
          <w:spacing w:val="3"/>
          <w:w w:val="65"/>
          <w:sz w:val="20"/>
        </w:rPr>
        <w:t>𝑠</w:t>
      </w:r>
      <w:r>
        <w:rPr>
          <w:spacing w:val="-3"/>
          <w:w w:val="81"/>
          <w:sz w:val="20"/>
        </w:rPr>
        <w:t>𝑘</w:t>
      </w:r>
      <w:r>
        <w:rPr>
          <w:spacing w:val="1"/>
          <w:w w:val="79"/>
          <w:sz w:val="20"/>
        </w:rPr>
        <w:t>𝑜</w:t>
      </w:r>
      <w:r>
        <w:rPr>
          <w:w w:val="71"/>
          <w:sz w:val="20"/>
        </w:rPr>
        <w:t>𝑟</w:t>
      </w:r>
      <w:r>
        <w:rPr>
          <w:spacing w:val="-4"/>
          <w:sz w:val="20"/>
        </w:rPr>
        <w:t xml:space="preserve"> </w:t>
      </w:r>
      <w:r>
        <w:rPr>
          <w:spacing w:val="-2"/>
          <w:w w:val="125"/>
          <w:sz w:val="20"/>
        </w:rPr>
        <w:t>𝑚</w:t>
      </w:r>
      <w:r>
        <w:rPr>
          <w:spacing w:val="-2"/>
          <w:w w:val="83"/>
          <w:sz w:val="20"/>
        </w:rPr>
        <w:t>𝑎</w:t>
      </w:r>
      <w:r>
        <w:rPr>
          <w:spacing w:val="-3"/>
          <w:w w:val="81"/>
          <w:sz w:val="20"/>
        </w:rPr>
        <w:t>𝑘</w:t>
      </w:r>
      <w:r>
        <w:rPr>
          <w:spacing w:val="-2"/>
          <w:w w:val="65"/>
          <w:sz w:val="20"/>
        </w:rPr>
        <w:t>𝑠</w:t>
      </w:r>
      <w:r>
        <w:rPr>
          <w:spacing w:val="1"/>
          <w:w w:val="47"/>
          <w:sz w:val="20"/>
        </w:rPr>
        <w:t>𝑖</w:t>
      </w:r>
      <w:r>
        <w:rPr>
          <w:spacing w:val="-2"/>
          <w:w w:val="125"/>
          <w:sz w:val="20"/>
        </w:rPr>
        <w:t>𝑚</w:t>
      </w:r>
      <w:r>
        <w:rPr>
          <w:spacing w:val="-2"/>
          <w:w w:val="83"/>
          <w:sz w:val="20"/>
        </w:rPr>
        <w:t>𝑎</w:t>
      </w:r>
      <w:r>
        <w:rPr>
          <w:w w:val="47"/>
          <w:sz w:val="20"/>
        </w:rPr>
        <w:t>𝑙</w:t>
      </w:r>
    </w:p>
    <w:p w:rsidR="001C4C44" w:rsidRDefault="00266B9F">
      <w:pPr>
        <w:spacing w:before="188"/>
        <w:ind w:left="114"/>
        <w:rPr>
          <w:sz w:val="32"/>
        </w:rPr>
      </w:pPr>
      <w:r>
        <w:br w:type="column"/>
      </w:r>
      <w:r>
        <w:rPr>
          <w:sz w:val="28"/>
        </w:rPr>
        <w:t>× 100</w:t>
      </w:r>
      <w:r>
        <w:rPr>
          <w:sz w:val="32"/>
        </w:rPr>
        <w:t>%</w:t>
      </w:r>
    </w:p>
    <w:p w:rsidR="001C4C44" w:rsidRDefault="001C4C44">
      <w:pPr>
        <w:rPr>
          <w:sz w:val="32"/>
        </w:rPr>
        <w:sectPr w:rsidR="001C4C44">
          <w:type w:val="continuous"/>
          <w:pgSz w:w="11910" w:h="16840"/>
          <w:pgMar w:top="1580" w:right="40" w:bottom="2300" w:left="1680" w:header="720" w:footer="720" w:gutter="0"/>
          <w:cols w:num="2" w:space="720" w:equalWidth="0">
            <w:col w:w="5354" w:space="40"/>
            <w:col w:w="4796"/>
          </w:cols>
        </w:sectPr>
      </w:pPr>
    </w:p>
    <w:p w:rsidR="001C4C44" w:rsidRDefault="001C4C44">
      <w:pPr>
        <w:pStyle w:val="BodyText"/>
        <w:spacing w:before="11"/>
        <w:rPr>
          <w:sz w:val="11"/>
        </w:rPr>
      </w:pPr>
    </w:p>
    <w:p w:rsidR="001C4C44" w:rsidRDefault="00266B9F">
      <w:pPr>
        <w:pStyle w:val="BodyText"/>
        <w:spacing w:before="93" w:line="360" w:lineRule="auto"/>
        <w:ind w:left="586" w:right="1642"/>
      </w:pPr>
      <w:r>
        <w:t>Berdasarkan total skor yang diperoleh selanjutnya sikap dikategorikan atas baik, cukup, dan kurang dengan defenisi sebagai berikut:</w:t>
      </w:r>
    </w:p>
    <w:p w:rsidR="001C4C44" w:rsidRDefault="00266B9F">
      <w:pPr>
        <w:pStyle w:val="BodyText"/>
        <w:tabs>
          <w:tab w:val="left" w:pos="2026"/>
        </w:tabs>
        <w:ind w:left="946"/>
      </w:pPr>
      <w:r>
        <w:t xml:space="preserve">a. </w:t>
      </w:r>
      <w:r>
        <w:rPr>
          <w:spacing w:val="53"/>
        </w:rPr>
        <w:t xml:space="preserve"> </w:t>
      </w:r>
      <w:r>
        <w:t>Baik</w:t>
      </w:r>
      <w:r>
        <w:tab/>
        <w:t>:</w:t>
      </w:r>
      <w:r>
        <w:rPr>
          <w:spacing w:val="2"/>
        </w:rPr>
        <w:t xml:space="preserve"> </w:t>
      </w:r>
      <w:r>
        <w:t>76%-100%</w:t>
      </w:r>
    </w:p>
    <w:p w:rsidR="001C4C44" w:rsidRDefault="00266B9F">
      <w:pPr>
        <w:pStyle w:val="BodyText"/>
        <w:spacing w:before="126"/>
        <w:ind w:left="946"/>
      </w:pPr>
      <w:r>
        <w:t>b.   Cukup :</w:t>
      </w:r>
      <w:r>
        <w:rPr>
          <w:spacing w:val="13"/>
        </w:rPr>
        <w:t xml:space="preserve"> </w:t>
      </w:r>
      <w:r>
        <w:t>56%-75%</w:t>
      </w:r>
    </w:p>
    <w:p w:rsidR="001C4C44" w:rsidRDefault="00266B9F">
      <w:pPr>
        <w:pStyle w:val="BodyText"/>
        <w:spacing w:before="127"/>
        <w:ind w:left="946"/>
      </w:pPr>
      <w:r>
        <w:t>c.   Kurang:</w:t>
      </w:r>
      <w:r>
        <w:rPr>
          <w:spacing w:val="13"/>
        </w:rPr>
        <w:t xml:space="preserve"> </w:t>
      </w:r>
      <w:r>
        <w:t>40%-55%</w:t>
      </w:r>
    </w:p>
    <w:p w:rsidR="001C4C44" w:rsidRDefault="001C4C44">
      <w:pPr>
        <w:pStyle w:val="BodyText"/>
        <w:spacing w:before="1"/>
        <w:rPr>
          <w:sz w:val="28"/>
        </w:rPr>
      </w:pPr>
    </w:p>
    <w:p w:rsidR="001C4C44" w:rsidRDefault="00266B9F">
      <w:pPr>
        <w:pStyle w:val="ListParagraph"/>
        <w:numPr>
          <w:ilvl w:val="2"/>
          <w:numId w:val="10"/>
        </w:numPr>
        <w:tabs>
          <w:tab w:val="left" w:pos="1139"/>
        </w:tabs>
        <w:ind w:hanging="553"/>
        <w:jc w:val="both"/>
        <w:rPr>
          <w:b/>
        </w:rPr>
      </w:pPr>
      <w:bookmarkStart w:id="97" w:name="3.6.3_Tindakan"/>
      <w:bookmarkStart w:id="98" w:name="_bookmark47"/>
      <w:bookmarkEnd w:id="97"/>
      <w:bookmarkEnd w:id="98"/>
      <w:r>
        <w:rPr>
          <w:b/>
        </w:rPr>
        <w:t>Tindakan</w:t>
      </w:r>
    </w:p>
    <w:p w:rsidR="001C4C44" w:rsidRDefault="00266B9F">
      <w:pPr>
        <w:pStyle w:val="BodyText"/>
        <w:spacing w:before="11" w:line="360" w:lineRule="auto"/>
        <w:ind w:left="586" w:right="1660" w:firstLine="720"/>
        <w:jc w:val="both"/>
      </w:pPr>
      <w:r>
        <w:t>Pengukuran tindakan dapat dilakukan secara tidak langsung, yakni wawancara terhadap kegiatan-kegiatan yang telah dilakukan beberapa jam, hari atau bulan yang lalu atau yang telah dilakukan responden dimasa lampau (Notoadmodjo, 2010).</w:t>
      </w:r>
    </w:p>
    <w:p w:rsidR="001C4C44" w:rsidRDefault="00266B9F">
      <w:pPr>
        <w:pStyle w:val="BodyText"/>
        <w:spacing w:line="360" w:lineRule="auto"/>
        <w:ind w:left="586" w:right="1670" w:firstLine="720"/>
        <w:jc w:val="both"/>
      </w:pPr>
      <w:r>
        <w:t>Tindakan diukur dengan skala Guttman (Sugiono, 2010). Nilai tertinggi tiap satu pertanyaan adalah satu, jumlah pertanyaan 10 maka nilai tertinggi dari seluruh pertanyaan adalah 10.</w:t>
      </w:r>
    </w:p>
    <w:p w:rsidR="001C4C44" w:rsidRDefault="001C4C44">
      <w:pPr>
        <w:spacing w:line="360" w:lineRule="auto"/>
        <w:jc w:val="both"/>
        <w:sectPr w:rsidR="001C4C44">
          <w:type w:val="continuous"/>
          <w:pgSz w:w="11910" w:h="16840"/>
          <w:pgMar w:top="1580" w:right="40" w:bottom="2300" w:left="1680" w:header="720" w:footer="720" w:gutter="0"/>
          <w:cols w:space="720"/>
        </w:sectPr>
      </w:pPr>
    </w:p>
    <w:p w:rsidR="001C4C44" w:rsidRDefault="00266B9F">
      <w:pPr>
        <w:pStyle w:val="BodyText"/>
        <w:spacing w:before="101" w:line="362" w:lineRule="auto"/>
        <w:ind w:left="586" w:right="1642"/>
      </w:pPr>
      <w:r>
        <w:t>Pertanyaan positif dengan dua pilihan : Ya (Y) Bobot 1, Tidak (T) Bobot 0. Pertanyaan negatif dengan dua pilihan : Ya (Y) bobot 0. Tidak (T) bobot 1. Menurut arikunto (1998), scoring untuk penarikan kesimpulan ditentukan denganmembandingkan skor maksimal:</w:t>
      </w:r>
    </w:p>
    <w:p w:rsidR="001C4C44" w:rsidRDefault="001C4C44">
      <w:pPr>
        <w:spacing w:line="362" w:lineRule="auto"/>
        <w:sectPr w:rsidR="001C4C44">
          <w:pgSz w:w="11910" w:h="16840"/>
          <w:pgMar w:top="1580" w:right="40" w:bottom="1900" w:left="1680" w:header="0" w:footer="1634" w:gutter="0"/>
          <w:cols w:space="720"/>
        </w:sectPr>
      </w:pPr>
    </w:p>
    <w:p w:rsidR="001C4C44" w:rsidRDefault="000B1F0F">
      <w:pPr>
        <w:spacing w:before="13" w:line="151" w:lineRule="auto"/>
        <w:ind w:left="2627"/>
        <w:rPr>
          <w:sz w:val="20"/>
        </w:rPr>
      </w:pPr>
      <w:r>
        <w:pict>
          <v:rect id="_x0000_s1030" style="position:absolute;left:0;text-align:left;margin-left:260pt;margin-top:12.2pt;width:92.7pt;height:.95pt;z-index:-24225792;mso-position-horizontal-relative:page" fillcolor="black" stroked="f">
            <w10:wrap anchorx="page"/>
          </v:rect>
        </w:pict>
      </w:r>
      <w:r w:rsidR="00266B9F">
        <w:rPr>
          <w:w w:val="85"/>
          <w:position w:val="-16"/>
          <w:sz w:val="28"/>
        </w:rPr>
        <w:t>Skor</w:t>
      </w:r>
      <w:r w:rsidR="00266B9F">
        <w:rPr>
          <w:spacing w:val="-17"/>
          <w:w w:val="85"/>
          <w:position w:val="-16"/>
          <w:sz w:val="28"/>
        </w:rPr>
        <w:t xml:space="preserve"> </w:t>
      </w:r>
      <w:r w:rsidR="00266B9F">
        <w:rPr>
          <w:w w:val="85"/>
          <w:position w:val="-16"/>
          <w:sz w:val="28"/>
        </w:rPr>
        <w:t>=</w:t>
      </w:r>
      <w:r w:rsidR="00266B9F">
        <w:rPr>
          <w:spacing w:val="-13"/>
          <w:w w:val="85"/>
          <w:position w:val="-16"/>
          <w:sz w:val="28"/>
        </w:rPr>
        <w:t xml:space="preserve"> </w:t>
      </w:r>
      <w:r w:rsidR="00266B9F">
        <w:rPr>
          <w:w w:val="85"/>
          <w:sz w:val="20"/>
        </w:rPr>
        <w:t>𝑠𝑘𝑜𝑟</w:t>
      </w:r>
      <w:r w:rsidR="00266B9F">
        <w:rPr>
          <w:spacing w:val="-14"/>
          <w:w w:val="85"/>
          <w:sz w:val="20"/>
        </w:rPr>
        <w:t xml:space="preserve"> </w:t>
      </w:r>
      <w:r w:rsidR="00266B9F">
        <w:rPr>
          <w:w w:val="85"/>
          <w:sz w:val="20"/>
        </w:rPr>
        <w:t>𝑦𝑎𝑛𝑔</w:t>
      </w:r>
      <w:r w:rsidR="00266B9F">
        <w:rPr>
          <w:spacing w:val="-18"/>
          <w:w w:val="85"/>
          <w:sz w:val="20"/>
        </w:rPr>
        <w:t xml:space="preserve"> </w:t>
      </w:r>
      <w:r w:rsidR="00266B9F">
        <w:rPr>
          <w:w w:val="85"/>
          <w:sz w:val="20"/>
        </w:rPr>
        <w:t>𝑑𝑖</w:t>
      </w:r>
      <w:r w:rsidR="00266B9F">
        <w:rPr>
          <w:spacing w:val="-15"/>
          <w:w w:val="85"/>
          <w:sz w:val="20"/>
        </w:rPr>
        <w:t xml:space="preserve"> </w:t>
      </w:r>
      <w:r w:rsidR="00266B9F">
        <w:rPr>
          <w:w w:val="85"/>
          <w:sz w:val="20"/>
        </w:rPr>
        <w:t>𝑐𝑎𝑝𝑎𝑖</w:t>
      </w:r>
    </w:p>
    <w:p w:rsidR="001C4C44" w:rsidRDefault="00266B9F">
      <w:pPr>
        <w:spacing w:line="208" w:lineRule="exact"/>
        <w:ind w:right="185"/>
        <w:jc w:val="right"/>
        <w:rPr>
          <w:sz w:val="20"/>
        </w:rPr>
      </w:pPr>
      <w:r>
        <w:rPr>
          <w:spacing w:val="3"/>
          <w:w w:val="65"/>
          <w:sz w:val="20"/>
        </w:rPr>
        <w:t>𝑠</w:t>
      </w:r>
      <w:r>
        <w:rPr>
          <w:spacing w:val="-3"/>
          <w:w w:val="81"/>
          <w:sz w:val="20"/>
        </w:rPr>
        <w:t>𝑘</w:t>
      </w:r>
      <w:r>
        <w:rPr>
          <w:spacing w:val="1"/>
          <w:w w:val="79"/>
          <w:sz w:val="20"/>
        </w:rPr>
        <w:t>𝑜</w:t>
      </w:r>
      <w:r>
        <w:rPr>
          <w:w w:val="71"/>
          <w:sz w:val="20"/>
        </w:rPr>
        <w:t>𝑟</w:t>
      </w:r>
      <w:r>
        <w:rPr>
          <w:spacing w:val="-4"/>
          <w:sz w:val="20"/>
        </w:rPr>
        <w:t xml:space="preserve"> </w:t>
      </w:r>
      <w:r>
        <w:rPr>
          <w:spacing w:val="-2"/>
          <w:w w:val="125"/>
          <w:sz w:val="20"/>
        </w:rPr>
        <w:t>𝑚</w:t>
      </w:r>
      <w:r>
        <w:rPr>
          <w:spacing w:val="-2"/>
          <w:w w:val="83"/>
          <w:sz w:val="20"/>
        </w:rPr>
        <w:t>𝑎</w:t>
      </w:r>
      <w:r>
        <w:rPr>
          <w:spacing w:val="-3"/>
          <w:w w:val="81"/>
          <w:sz w:val="20"/>
        </w:rPr>
        <w:t>𝑘</w:t>
      </w:r>
      <w:r>
        <w:rPr>
          <w:spacing w:val="-2"/>
          <w:w w:val="65"/>
          <w:sz w:val="20"/>
        </w:rPr>
        <w:t>𝑠</w:t>
      </w:r>
      <w:r>
        <w:rPr>
          <w:spacing w:val="1"/>
          <w:w w:val="47"/>
          <w:sz w:val="20"/>
        </w:rPr>
        <w:t>𝑖</w:t>
      </w:r>
      <w:r>
        <w:rPr>
          <w:spacing w:val="-2"/>
          <w:w w:val="125"/>
          <w:sz w:val="20"/>
        </w:rPr>
        <w:t>𝑚</w:t>
      </w:r>
      <w:r>
        <w:rPr>
          <w:spacing w:val="-2"/>
          <w:w w:val="83"/>
          <w:sz w:val="20"/>
        </w:rPr>
        <w:t>𝑎</w:t>
      </w:r>
      <w:r>
        <w:rPr>
          <w:w w:val="47"/>
          <w:sz w:val="20"/>
        </w:rPr>
        <w:t>𝑙</w:t>
      </w:r>
    </w:p>
    <w:p w:rsidR="001C4C44" w:rsidRDefault="00266B9F">
      <w:pPr>
        <w:spacing w:before="72"/>
        <w:ind w:left="114"/>
        <w:rPr>
          <w:sz w:val="28"/>
        </w:rPr>
      </w:pPr>
      <w:r>
        <w:br w:type="column"/>
      </w:r>
      <w:r>
        <w:rPr>
          <w:sz w:val="28"/>
        </w:rPr>
        <w:t>× 100%</w:t>
      </w:r>
    </w:p>
    <w:p w:rsidR="001C4C44" w:rsidRDefault="001C4C44">
      <w:pPr>
        <w:rPr>
          <w:sz w:val="28"/>
        </w:rPr>
        <w:sectPr w:rsidR="001C4C44">
          <w:type w:val="continuous"/>
          <w:pgSz w:w="11910" w:h="16840"/>
          <w:pgMar w:top="1580" w:right="40" w:bottom="2300" w:left="1680" w:header="720" w:footer="720" w:gutter="0"/>
          <w:cols w:num="2" w:space="720" w:equalWidth="0">
            <w:col w:w="5373" w:space="40"/>
            <w:col w:w="4777"/>
          </w:cols>
        </w:sectPr>
      </w:pPr>
    </w:p>
    <w:p w:rsidR="001C4C44" w:rsidRDefault="001C4C44">
      <w:pPr>
        <w:pStyle w:val="BodyText"/>
        <w:spacing w:before="3"/>
        <w:rPr>
          <w:sz w:val="10"/>
        </w:rPr>
      </w:pPr>
    </w:p>
    <w:p w:rsidR="001C4C44" w:rsidRDefault="00266B9F">
      <w:pPr>
        <w:pStyle w:val="BodyText"/>
        <w:spacing w:before="94" w:line="360" w:lineRule="auto"/>
        <w:ind w:left="586" w:right="1642"/>
      </w:pPr>
      <w:r>
        <w:t>Berdasarkan total skor yang diperoleh selanjutnya sikap dikategorikan atas baik, cukup dan kurang dengan defenisi sebagai berikut:</w:t>
      </w:r>
    </w:p>
    <w:p w:rsidR="001C4C44" w:rsidRDefault="00266B9F">
      <w:pPr>
        <w:pStyle w:val="BodyText"/>
        <w:tabs>
          <w:tab w:val="left" w:pos="2747"/>
        </w:tabs>
        <w:ind w:left="1307"/>
      </w:pPr>
      <w:r>
        <w:t>a.</w:t>
      </w:r>
      <w:r>
        <w:rPr>
          <w:spacing w:val="1"/>
        </w:rPr>
        <w:t xml:space="preserve"> </w:t>
      </w:r>
      <w:r>
        <w:t>Baik</w:t>
      </w:r>
      <w:r>
        <w:tab/>
        <w:t>:</w:t>
      </w:r>
      <w:r>
        <w:rPr>
          <w:spacing w:val="2"/>
        </w:rPr>
        <w:t xml:space="preserve"> </w:t>
      </w:r>
      <w:r>
        <w:t>76%-100%</w:t>
      </w:r>
    </w:p>
    <w:p w:rsidR="001C4C44" w:rsidRDefault="00266B9F">
      <w:pPr>
        <w:pStyle w:val="BodyText"/>
        <w:tabs>
          <w:tab w:val="left" w:pos="2747"/>
        </w:tabs>
        <w:spacing w:before="131"/>
        <w:ind w:left="1307"/>
      </w:pPr>
      <w:r>
        <w:t>b.</w:t>
      </w:r>
      <w:r>
        <w:rPr>
          <w:spacing w:val="1"/>
        </w:rPr>
        <w:t xml:space="preserve"> </w:t>
      </w:r>
      <w:r>
        <w:t>Cukup</w:t>
      </w:r>
      <w:r>
        <w:tab/>
        <w:t>:</w:t>
      </w:r>
      <w:r>
        <w:rPr>
          <w:spacing w:val="2"/>
        </w:rPr>
        <w:t xml:space="preserve"> </w:t>
      </w:r>
      <w:r>
        <w:t>56%-100%</w:t>
      </w:r>
    </w:p>
    <w:p w:rsidR="001C4C44" w:rsidRDefault="00266B9F">
      <w:pPr>
        <w:pStyle w:val="BodyText"/>
        <w:tabs>
          <w:tab w:val="left" w:pos="2747"/>
        </w:tabs>
        <w:spacing w:before="126"/>
        <w:ind w:left="1326"/>
      </w:pPr>
      <w:r>
        <w:rPr>
          <w:spacing w:val="-3"/>
        </w:rPr>
        <w:t>c.</w:t>
      </w:r>
      <w:r>
        <w:rPr>
          <w:spacing w:val="1"/>
        </w:rPr>
        <w:t xml:space="preserve"> </w:t>
      </w:r>
      <w:r>
        <w:t>Kurang</w:t>
      </w:r>
      <w:r>
        <w:tab/>
        <w:t>:</w:t>
      </w:r>
      <w:r>
        <w:rPr>
          <w:spacing w:val="3"/>
        </w:rPr>
        <w:t xml:space="preserve"> </w:t>
      </w:r>
      <w:r>
        <w:t>40%-55%</w:t>
      </w:r>
    </w:p>
    <w:p w:rsidR="001C4C44" w:rsidRDefault="001C4C44">
      <w:pPr>
        <w:sectPr w:rsidR="001C4C44">
          <w:type w:val="continuous"/>
          <w:pgSz w:w="11910" w:h="16840"/>
          <w:pgMar w:top="1580" w:right="40" w:bottom="2300" w:left="1680" w:header="720" w:footer="720" w:gutter="0"/>
          <w:cols w:space="720"/>
        </w:sectPr>
      </w:pPr>
    </w:p>
    <w:p w:rsidR="001C4C44" w:rsidRDefault="00266B9F">
      <w:pPr>
        <w:pStyle w:val="Heading1"/>
        <w:spacing w:before="101"/>
        <w:ind w:right="2616"/>
      </w:pPr>
      <w:bookmarkStart w:id="99" w:name="BAB_IV"/>
      <w:bookmarkStart w:id="100" w:name="_bookmark48"/>
      <w:bookmarkEnd w:id="99"/>
      <w:bookmarkEnd w:id="100"/>
      <w:r>
        <w:t>BAB IV</w:t>
      </w:r>
    </w:p>
    <w:p w:rsidR="001C4C44" w:rsidRDefault="00266B9F">
      <w:pPr>
        <w:pStyle w:val="Heading1"/>
        <w:spacing w:before="142"/>
        <w:ind w:right="2627"/>
      </w:pPr>
      <w:bookmarkStart w:id="101" w:name="HASIL_DAN_PEMBAHASAN"/>
      <w:bookmarkStart w:id="102" w:name="_bookmark49"/>
      <w:bookmarkEnd w:id="101"/>
      <w:bookmarkEnd w:id="102"/>
      <w:r>
        <w:t>HASIL DAN PEMBAHASAN</w:t>
      </w:r>
    </w:p>
    <w:p w:rsidR="001C4C44" w:rsidRDefault="00266B9F">
      <w:pPr>
        <w:pStyle w:val="ListParagraph"/>
        <w:numPr>
          <w:ilvl w:val="1"/>
          <w:numId w:val="7"/>
        </w:numPr>
        <w:tabs>
          <w:tab w:val="left" w:pos="956"/>
        </w:tabs>
        <w:spacing w:before="137"/>
        <w:ind w:hanging="370"/>
        <w:rPr>
          <w:b/>
        </w:rPr>
      </w:pPr>
      <w:bookmarkStart w:id="103" w:name="4.1_Hasil_Penelitian"/>
      <w:bookmarkStart w:id="104" w:name="_bookmark50"/>
      <w:bookmarkEnd w:id="103"/>
      <w:bookmarkEnd w:id="104"/>
      <w:r>
        <w:rPr>
          <w:b/>
        </w:rPr>
        <w:t>Hasil</w:t>
      </w:r>
      <w:r>
        <w:rPr>
          <w:b/>
          <w:spacing w:val="-4"/>
        </w:rPr>
        <w:t xml:space="preserve"> </w:t>
      </w:r>
      <w:r>
        <w:rPr>
          <w:b/>
        </w:rPr>
        <w:t>Penelitian</w:t>
      </w:r>
    </w:p>
    <w:p w:rsidR="001C4C44" w:rsidRDefault="00266B9F">
      <w:pPr>
        <w:pStyle w:val="ListParagraph"/>
        <w:numPr>
          <w:ilvl w:val="2"/>
          <w:numId w:val="7"/>
        </w:numPr>
        <w:tabs>
          <w:tab w:val="left" w:pos="1138"/>
        </w:tabs>
        <w:spacing w:before="126"/>
        <w:jc w:val="both"/>
        <w:rPr>
          <w:b/>
        </w:rPr>
      </w:pPr>
      <w:bookmarkStart w:id="105" w:name="4.1.1_Gambaran_Umum_Daerah_Penelitian"/>
      <w:bookmarkStart w:id="106" w:name="_bookmark51"/>
      <w:bookmarkEnd w:id="105"/>
      <w:bookmarkEnd w:id="106"/>
      <w:r>
        <w:rPr>
          <w:b/>
        </w:rPr>
        <w:t>Gambaran Umum Daerah</w:t>
      </w:r>
      <w:r>
        <w:rPr>
          <w:b/>
          <w:spacing w:val="-10"/>
        </w:rPr>
        <w:t xml:space="preserve"> </w:t>
      </w:r>
      <w:r>
        <w:rPr>
          <w:b/>
        </w:rPr>
        <w:t>Penelitian</w:t>
      </w:r>
    </w:p>
    <w:p w:rsidR="001C4C44" w:rsidRDefault="00266B9F">
      <w:pPr>
        <w:pStyle w:val="BodyText"/>
        <w:spacing w:before="126" w:line="360" w:lineRule="auto"/>
        <w:ind w:left="586" w:right="1658" w:firstLine="566"/>
        <w:jc w:val="both"/>
      </w:pPr>
      <w:r>
        <w:t>Pengambilan data dilakukan di Desa Botung Kecamatan Kotanopan Kabupaten Mandailing Natal. Desa Botung Dikelilingi oleh lahan perkebunan dan pertanian yang masih sangat luas. Di Mandailing Natal mayoritas masyarakat bekerja sebagai petani, dikarenakan Mandailing Natal dikelilingi oleh lahan perkebunan sawit dan perkebunan karet yang sangat luas. Dengan menggunakan instrumen penelitian berupa kuesioner. Jumlah responden yang ikut berpartisipasi dalam penelitian ini sebanyak 100 orang. Data yang terkumpul berupa data hubungan pengetahuan dan sikap terhadap tindakan pencegahan diare di Desa Botung Kotanopan Mandailing Natal. Sumber air bersih yang digunakan masyarakat adalah sumur dan PAM desa, PAM desa adalah sumber air dari pegunungan yang di alirkan langsung kerumah</w:t>
      </w:r>
      <w:r>
        <w:rPr>
          <w:spacing w:val="-16"/>
        </w:rPr>
        <w:t xml:space="preserve"> </w:t>
      </w:r>
      <w:r>
        <w:t>masyarakat.</w:t>
      </w:r>
    </w:p>
    <w:p w:rsidR="001C4C44" w:rsidRDefault="00266B9F">
      <w:pPr>
        <w:pStyle w:val="BodyText"/>
        <w:spacing w:before="3" w:line="360" w:lineRule="auto"/>
        <w:ind w:left="586" w:right="1672" w:firstLine="629"/>
        <w:jc w:val="both"/>
      </w:pPr>
      <w:r>
        <w:t>Berdasarkan data yang diperoleh dari bidan jumlah ibu yang mempunyai balita di desa Botung adalah 132 orang.</w:t>
      </w:r>
    </w:p>
    <w:p w:rsidR="001C4C44" w:rsidRDefault="00266B9F">
      <w:pPr>
        <w:pStyle w:val="ListParagraph"/>
        <w:numPr>
          <w:ilvl w:val="2"/>
          <w:numId w:val="7"/>
        </w:numPr>
        <w:tabs>
          <w:tab w:val="left" w:pos="1143"/>
        </w:tabs>
        <w:ind w:left="1142" w:hanging="557"/>
        <w:jc w:val="both"/>
        <w:rPr>
          <w:b/>
        </w:rPr>
      </w:pPr>
      <w:bookmarkStart w:id="107" w:name="4.1.2_Karakteristik_Responden"/>
      <w:bookmarkStart w:id="108" w:name="_bookmark52"/>
      <w:bookmarkEnd w:id="107"/>
      <w:bookmarkEnd w:id="108"/>
      <w:r>
        <w:rPr>
          <w:b/>
        </w:rPr>
        <w:t>Karakteristik</w:t>
      </w:r>
      <w:r>
        <w:rPr>
          <w:b/>
          <w:spacing w:val="1"/>
        </w:rPr>
        <w:t xml:space="preserve"> </w:t>
      </w:r>
      <w:r>
        <w:rPr>
          <w:b/>
        </w:rPr>
        <w:t>Responden</w:t>
      </w:r>
    </w:p>
    <w:p w:rsidR="001C4C44" w:rsidRDefault="00266B9F">
      <w:pPr>
        <w:pStyle w:val="BodyText"/>
        <w:spacing w:before="126" w:line="360" w:lineRule="auto"/>
        <w:ind w:left="586" w:right="1659" w:firstLine="720"/>
        <w:jc w:val="both"/>
      </w:pPr>
      <w:r>
        <w:t>Data hasil penelitian yang diperoleh berupa karakteristik dan hasil jawaban responden. Distribusi responden berdasarkan jenis kelamin, umur, pendidikan terakhir dan pekerjaan dapat dilihat dalam tabel berikut:</w:t>
      </w:r>
    </w:p>
    <w:p w:rsidR="001C4C44" w:rsidRDefault="00266B9F">
      <w:pPr>
        <w:spacing w:line="253" w:lineRule="exact"/>
        <w:ind w:left="586"/>
        <w:jc w:val="both"/>
        <w:rPr>
          <w:b/>
        </w:rPr>
      </w:pPr>
      <w:bookmarkStart w:id="109" w:name="_bookmark53"/>
      <w:bookmarkEnd w:id="109"/>
      <w:r>
        <w:rPr>
          <w:b/>
        </w:rPr>
        <w:t>Tabel 4. 1 Distribusi Frekuensi Karakteristik Responden Berdasarkan Umur</w:t>
      </w:r>
    </w:p>
    <w:p w:rsidR="001C4C44" w:rsidRDefault="001C4C44">
      <w:pPr>
        <w:pStyle w:val="BodyText"/>
        <w:spacing w:before="3"/>
        <w:rPr>
          <w:b/>
          <w:sz w:val="17"/>
        </w:rPr>
      </w:pPr>
    </w:p>
    <w:tbl>
      <w:tblPr>
        <w:tblW w:w="0" w:type="auto"/>
        <w:tblInd w:w="476" w:type="dxa"/>
        <w:tblLayout w:type="fixed"/>
        <w:tblCellMar>
          <w:left w:w="0" w:type="dxa"/>
          <w:right w:w="0" w:type="dxa"/>
        </w:tblCellMar>
        <w:tblLook w:val="01E0" w:firstRow="1" w:lastRow="1" w:firstColumn="1" w:lastColumn="1" w:noHBand="0" w:noVBand="0"/>
      </w:tblPr>
      <w:tblGrid>
        <w:gridCol w:w="2752"/>
        <w:gridCol w:w="2624"/>
        <w:gridCol w:w="2795"/>
      </w:tblGrid>
      <w:tr w:rsidR="001C4C44">
        <w:trPr>
          <w:trHeight w:val="378"/>
        </w:trPr>
        <w:tc>
          <w:tcPr>
            <w:tcW w:w="2752" w:type="dxa"/>
            <w:tcBorders>
              <w:top w:val="single" w:sz="4" w:space="0" w:color="000000"/>
              <w:bottom w:val="single" w:sz="4" w:space="0" w:color="000000"/>
            </w:tcBorders>
          </w:tcPr>
          <w:p w:rsidR="001C4C44" w:rsidRDefault="00266B9F">
            <w:pPr>
              <w:pStyle w:val="TableParagraph"/>
              <w:spacing w:before="0" w:line="240" w:lineRule="auto"/>
              <w:ind w:left="623" w:right="645"/>
              <w:rPr>
                <w:b/>
              </w:rPr>
            </w:pPr>
            <w:r>
              <w:rPr>
                <w:b/>
              </w:rPr>
              <w:t>Umur (Tahun)</w:t>
            </w:r>
          </w:p>
        </w:tc>
        <w:tc>
          <w:tcPr>
            <w:tcW w:w="2624" w:type="dxa"/>
            <w:tcBorders>
              <w:top w:val="single" w:sz="4" w:space="0" w:color="000000"/>
              <w:bottom w:val="single" w:sz="4" w:space="0" w:color="000000"/>
            </w:tcBorders>
          </w:tcPr>
          <w:p w:rsidR="001C4C44" w:rsidRDefault="00266B9F">
            <w:pPr>
              <w:pStyle w:val="TableParagraph"/>
              <w:spacing w:before="0" w:line="240" w:lineRule="auto"/>
              <w:ind w:left="644" w:right="619"/>
              <w:rPr>
                <w:b/>
              </w:rPr>
            </w:pPr>
            <w:r>
              <w:rPr>
                <w:b/>
              </w:rPr>
              <w:t>Frekuensi (f)</w:t>
            </w:r>
          </w:p>
        </w:tc>
        <w:tc>
          <w:tcPr>
            <w:tcW w:w="2795" w:type="dxa"/>
            <w:tcBorders>
              <w:top w:val="single" w:sz="4" w:space="0" w:color="000000"/>
              <w:bottom w:val="single" w:sz="4" w:space="0" w:color="000000"/>
            </w:tcBorders>
          </w:tcPr>
          <w:p w:rsidR="001C4C44" w:rsidRDefault="00266B9F">
            <w:pPr>
              <w:pStyle w:val="TableParagraph"/>
              <w:spacing w:before="0" w:line="240" w:lineRule="auto"/>
              <w:ind w:left="616" w:right="560"/>
              <w:rPr>
                <w:b/>
              </w:rPr>
            </w:pPr>
            <w:r>
              <w:rPr>
                <w:b/>
              </w:rPr>
              <w:t>Persentase (%)</w:t>
            </w:r>
          </w:p>
        </w:tc>
      </w:tr>
      <w:tr w:rsidR="001C4C44">
        <w:trPr>
          <w:trHeight w:val="324"/>
        </w:trPr>
        <w:tc>
          <w:tcPr>
            <w:tcW w:w="2752" w:type="dxa"/>
            <w:tcBorders>
              <w:top w:val="single" w:sz="4" w:space="0" w:color="000000"/>
            </w:tcBorders>
          </w:tcPr>
          <w:p w:rsidR="001C4C44" w:rsidRDefault="00266B9F">
            <w:pPr>
              <w:pStyle w:val="TableParagraph"/>
              <w:spacing w:before="4" w:line="240" w:lineRule="auto"/>
              <w:ind w:left="623" w:right="645"/>
            </w:pPr>
            <w:r>
              <w:t>22-31</w:t>
            </w:r>
          </w:p>
        </w:tc>
        <w:tc>
          <w:tcPr>
            <w:tcW w:w="2624" w:type="dxa"/>
            <w:tcBorders>
              <w:top w:val="single" w:sz="4" w:space="0" w:color="000000"/>
            </w:tcBorders>
          </w:tcPr>
          <w:p w:rsidR="001C4C44" w:rsidRDefault="00266B9F">
            <w:pPr>
              <w:pStyle w:val="TableParagraph"/>
              <w:spacing w:before="4" w:line="240" w:lineRule="auto"/>
              <w:ind w:left="644" w:right="614"/>
            </w:pPr>
            <w:r>
              <w:t>39</w:t>
            </w:r>
          </w:p>
        </w:tc>
        <w:tc>
          <w:tcPr>
            <w:tcW w:w="2795" w:type="dxa"/>
            <w:tcBorders>
              <w:top w:val="single" w:sz="4" w:space="0" w:color="000000"/>
            </w:tcBorders>
          </w:tcPr>
          <w:p w:rsidR="001C4C44" w:rsidRDefault="00266B9F">
            <w:pPr>
              <w:pStyle w:val="TableParagraph"/>
              <w:spacing w:before="4" w:line="240" w:lineRule="auto"/>
              <w:ind w:left="616" w:right="550"/>
            </w:pPr>
            <w:r>
              <w:t>39</w:t>
            </w:r>
          </w:p>
        </w:tc>
      </w:tr>
      <w:tr w:rsidR="001C4C44">
        <w:trPr>
          <w:trHeight w:val="379"/>
        </w:trPr>
        <w:tc>
          <w:tcPr>
            <w:tcW w:w="2752" w:type="dxa"/>
          </w:tcPr>
          <w:p w:rsidR="001C4C44" w:rsidRDefault="00266B9F">
            <w:pPr>
              <w:pStyle w:val="TableParagraph"/>
              <w:spacing w:before="59" w:line="240" w:lineRule="auto"/>
              <w:ind w:left="623" w:right="645"/>
            </w:pPr>
            <w:r>
              <w:t>32-41</w:t>
            </w:r>
          </w:p>
        </w:tc>
        <w:tc>
          <w:tcPr>
            <w:tcW w:w="2624" w:type="dxa"/>
          </w:tcPr>
          <w:p w:rsidR="001C4C44" w:rsidRDefault="00266B9F">
            <w:pPr>
              <w:pStyle w:val="TableParagraph"/>
              <w:spacing w:before="59" w:line="240" w:lineRule="auto"/>
              <w:ind w:left="644" w:right="614"/>
            </w:pPr>
            <w:r>
              <w:t>34</w:t>
            </w:r>
          </w:p>
        </w:tc>
        <w:tc>
          <w:tcPr>
            <w:tcW w:w="2795" w:type="dxa"/>
          </w:tcPr>
          <w:p w:rsidR="001C4C44" w:rsidRDefault="00266B9F">
            <w:pPr>
              <w:pStyle w:val="TableParagraph"/>
              <w:spacing w:before="59" w:line="240" w:lineRule="auto"/>
              <w:ind w:left="616" w:right="550"/>
            </w:pPr>
            <w:r>
              <w:t>34</w:t>
            </w:r>
          </w:p>
        </w:tc>
      </w:tr>
      <w:tr w:rsidR="001C4C44">
        <w:trPr>
          <w:trHeight w:val="439"/>
        </w:trPr>
        <w:tc>
          <w:tcPr>
            <w:tcW w:w="2752" w:type="dxa"/>
            <w:tcBorders>
              <w:bottom w:val="single" w:sz="4" w:space="0" w:color="000000"/>
            </w:tcBorders>
          </w:tcPr>
          <w:p w:rsidR="001C4C44" w:rsidRDefault="00266B9F">
            <w:pPr>
              <w:pStyle w:val="TableParagraph"/>
              <w:spacing w:before="60" w:line="240" w:lineRule="auto"/>
              <w:ind w:left="623" w:right="645"/>
            </w:pPr>
            <w:r>
              <w:t>42-51</w:t>
            </w:r>
          </w:p>
        </w:tc>
        <w:tc>
          <w:tcPr>
            <w:tcW w:w="2624" w:type="dxa"/>
            <w:tcBorders>
              <w:bottom w:val="single" w:sz="4" w:space="0" w:color="000000"/>
            </w:tcBorders>
          </w:tcPr>
          <w:p w:rsidR="001C4C44" w:rsidRDefault="00266B9F">
            <w:pPr>
              <w:pStyle w:val="TableParagraph"/>
              <w:spacing w:before="60" w:line="240" w:lineRule="auto"/>
              <w:ind w:left="644" w:right="614"/>
            </w:pPr>
            <w:r>
              <w:t>27</w:t>
            </w:r>
          </w:p>
        </w:tc>
        <w:tc>
          <w:tcPr>
            <w:tcW w:w="2795" w:type="dxa"/>
            <w:tcBorders>
              <w:bottom w:val="single" w:sz="4" w:space="0" w:color="000000"/>
            </w:tcBorders>
          </w:tcPr>
          <w:p w:rsidR="001C4C44" w:rsidRDefault="00266B9F">
            <w:pPr>
              <w:pStyle w:val="TableParagraph"/>
              <w:spacing w:before="60" w:line="240" w:lineRule="auto"/>
              <w:ind w:left="616" w:right="550"/>
            </w:pPr>
            <w:r>
              <w:t>27</w:t>
            </w:r>
          </w:p>
        </w:tc>
      </w:tr>
      <w:tr w:rsidR="001C4C44">
        <w:trPr>
          <w:trHeight w:val="378"/>
        </w:trPr>
        <w:tc>
          <w:tcPr>
            <w:tcW w:w="2752" w:type="dxa"/>
            <w:tcBorders>
              <w:top w:val="single" w:sz="4" w:space="0" w:color="000000"/>
              <w:bottom w:val="single" w:sz="4" w:space="0" w:color="000000"/>
            </w:tcBorders>
          </w:tcPr>
          <w:p w:rsidR="001C4C44" w:rsidRDefault="00266B9F">
            <w:pPr>
              <w:pStyle w:val="TableParagraph"/>
              <w:spacing w:before="0" w:line="240" w:lineRule="auto"/>
              <w:ind w:left="623" w:right="645"/>
              <w:rPr>
                <w:b/>
              </w:rPr>
            </w:pPr>
            <w:r>
              <w:rPr>
                <w:b/>
              </w:rPr>
              <w:t>Jumlah</w:t>
            </w:r>
          </w:p>
        </w:tc>
        <w:tc>
          <w:tcPr>
            <w:tcW w:w="2624" w:type="dxa"/>
            <w:tcBorders>
              <w:top w:val="single" w:sz="4" w:space="0" w:color="000000"/>
              <w:bottom w:val="single" w:sz="4" w:space="0" w:color="000000"/>
            </w:tcBorders>
          </w:tcPr>
          <w:p w:rsidR="001C4C44" w:rsidRDefault="00266B9F">
            <w:pPr>
              <w:pStyle w:val="TableParagraph"/>
              <w:spacing w:before="0" w:line="240" w:lineRule="auto"/>
              <w:ind w:left="644" w:right="612"/>
              <w:rPr>
                <w:b/>
              </w:rPr>
            </w:pPr>
            <w:r>
              <w:rPr>
                <w:b/>
              </w:rPr>
              <w:t>100</w:t>
            </w:r>
          </w:p>
        </w:tc>
        <w:tc>
          <w:tcPr>
            <w:tcW w:w="2795" w:type="dxa"/>
            <w:tcBorders>
              <w:top w:val="single" w:sz="4" w:space="0" w:color="000000"/>
              <w:bottom w:val="single" w:sz="4" w:space="0" w:color="000000"/>
            </w:tcBorders>
          </w:tcPr>
          <w:p w:rsidR="001C4C44" w:rsidRDefault="00266B9F">
            <w:pPr>
              <w:pStyle w:val="TableParagraph"/>
              <w:spacing w:before="0" w:line="240" w:lineRule="auto"/>
              <w:ind w:left="616" w:right="547"/>
              <w:rPr>
                <w:b/>
              </w:rPr>
            </w:pPr>
            <w:r>
              <w:rPr>
                <w:b/>
              </w:rPr>
              <w:t>100</w:t>
            </w:r>
          </w:p>
        </w:tc>
      </w:tr>
    </w:tbl>
    <w:p w:rsidR="001C4C44" w:rsidRDefault="00266B9F">
      <w:pPr>
        <w:pStyle w:val="BodyText"/>
        <w:spacing w:line="360" w:lineRule="auto"/>
        <w:ind w:left="586" w:right="1657" w:firstLine="720"/>
        <w:jc w:val="both"/>
      </w:pPr>
      <w:r>
        <w:t>Berdasarkan data pada tabel 4.1 menunjukkan bahwa dari 100 responden, 39 orang (39%) berumur antara 22-31 tahun, 34 orang (34%) berumur antara 32-41tahun, 27 orang (27%) berumur antara 42-51</w:t>
      </w:r>
      <w:r>
        <w:rPr>
          <w:spacing w:val="-15"/>
        </w:rPr>
        <w:t xml:space="preserve"> </w:t>
      </w:r>
      <w:r>
        <w:t>tahun.</w:t>
      </w:r>
    </w:p>
    <w:p w:rsidR="001C4C44" w:rsidRDefault="001C4C44">
      <w:pPr>
        <w:spacing w:line="360" w:lineRule="auto"/>
        <w:jc w:val="both"/>
        <w:sectPr w:rsidR="001C4C44">
          <w:pgSz w:w="11910" w:h="16840"/>
          <w:pgMar w:top="1580" w:right="40" w:bottom="1900" w:left="1680" w:header="0" w:footer="1634" w:gutter="0"/>
          <w:cols w:space="720"/>
        </w:sectPr>
      </w:pPr>
    </w:p>
    <w:p w:rsidR="001C4C44" w:rsidRDefault="00266B9F">
      <w:pPr>
        <w:spacing w:before="101"/>
        <w:ind w:left="563" w:right="1642"/>
        <w:jc w:val="center"/>
        <w:rPr>
          <w:b/>
        </w:rPr>
      </w:pPr>
      <w:r>
        <w:rPr>
          <w:b/>
        </w:rPr>
        <w:t>Tabel 4. 2 Distribusi Frekuensi Karakteristik Responden Berdasarkan Pekerjaan</w:t>
      </w:r>
    </w:p>
    <w:p w:rsidR="001C4C44" w:rsidRDefault="001C4C44">
      <w:pPr>
        <w:pStyle w:val="BodyText"/>
        <w:spacing w:before="4"/>
        <w:rPr>
          <w:b/>
          <w:sz w:val="17"/>
        </w:rPr>
      </w:pPr>
    </w:p>
    <w:tbl>
      <w:tblPr>
        <w:tblW w:w="0" w:type="auto"/>
        <w:tblInd w:w="476" w:type="dxa"/>
        <w:tblLayout w:type="fixed"/>
        <w:tblCellMar>
          <w:left w:w="0" w:type="dxa"/>
          <w:right w:w="0" w:type="dxa"/>
        </w:tblCellMar>
        <w:tblLook w:val="01E0" w:firstRow="1" w:lastRow="1" w:firstColumn="1" w:lastColumn="1" w:noHBand="0" w:noVBand="0"/>
      </w:tblPr>
      <w:tblGrid>
        <w:gridCol w:w="3020"/>
        <w:gridCol w:w="2400"/>
        <w:gridCol w:w="2747"/>
      </w:tblGrid>
      <w:tr w:rsidR="001C4C44">
        <w:trPr>
          <w:trHeight w:val="384"/>
        </w:trPr>
        <w:tc>
          <w:tcPr>
            <w:tcW w:w="3020" w:type="dxa"/>
            <w:tcBorders>
              <w:top w:val="single" w:sz="4" w:space="0" w:color="000000"/>
              <w:bottom w:val="single" w:sz="4" w:space="0" w:color="000000"/>
            </w:tcBorders>
          </w:tcPr>
          <w:p w:rsidR="001C4C44" w:rsidRDefault="00266B9F">
            <w:pPr>
              <w:pStyle w:val="TableParagraph"/>
              <w:spacing w:before="4" w:line="240" w:lineRule="auto"/>
              <w:ind w:left="238" w:right="438"/>
              <w:rPr>
                <w:b/>
              </w:rPr>
            </w:pPr>
            <w:r>
              <w:rPr>
                <w:b/>
              </w:rPr>
              <w:t>Pekerjaan</w:t>
            </w:r>
          </w:p>
        </w:tc>
        <w:tc>
          <w:tcPr>
            <w:tcW w:w="2400" w:type="dxa"/>
            <w:tcBorders>
              <w:top w:val="single" w:sz="4" w:space="0" w:color="000000"/>
              <w:bottom w:val="single" w:sz="4" w:space="0" w:color="000000"/>
            </w:tcBorders>
          </w:tcPr>
          <w:p w:rsidR="001C4C44" w:rsidRDefault="00266B9F">
            <w:pPr>
              <w:pStyle w:val="TableParagraph"/>
              <w:spacing w:before="4" w:line="240" w:lineRule="auto"/>
              <w:ind w:left="445" w:right="594"/>
              <w:rPr>
                <w:b/>
              </w:rPr>
            </w:pPr>
            <w:r>
              <w:rPr>
                <w:b/>
              </w:rPr>
              <w:t>Frekuensi (f)</w:t>
            </w:r>
          </w:p>
        </w:tc>
        <w:tc>
          <w:tcPr>
            <w:tcW w:w="2747" w:type="dxa"/>
            <w:tcBorders>
              <w:top w:val="single" w:sz="4" w:space="0" w:color="000000"/>
              <w:bottom w:val="single" w:sz="4" w:space="0" w:color="000000"/>
            </w:tcBorders>
          </w:tcPr>
          <w:p w:rsidR="001C4C44" w:rsidRDefault="00266B9F">
            <w:pPr>
              <w:pStyle w:val="TableParagraph"/>
              <w:spacing w:before="4" w:line="240" w:lineRule="auto"/>
              <w:ind w:left="591" w:right="537"/>
              <w:rPr>
                <w:b/>
              </w:rPr>
            </w:pPr>
            <w:r>
              <w:rPr>
                <w:b/>
              </w:rPr>
              <w:t>Persentase (%)</w:t>
            </w:r>
          </w:p>
        </w:tc>
      </w:tr>
      <w:tr w:rsidR="001C4C44">
        <w:trPr>
          <w:trHeight w:val="319"/>
        </w:trPr>
        <w:tc>
          <w:tcPr>
            <w:tcW w:w="3020" w:type="dxa"/>
            <w:tcBorders>
              <w:top w:val="single" w:sz="4" w:space="0" w:color="000000"/>
            </w:tcBorders>
          </w:tcPr>
          <w:p w:rsidR="001C4C44" w:rsidRDefault="00266B9F">
            <w:pPr>
              <w:pStyle w:val="TableParagraph"/>
              <w:spacing w:before="0" w:line="240" w:lineRule="auto"/>
              <w:ind w:left="238" w:right="437"/>
            </w:pPr>
            <w:r>
              <w:t>Ibu Rumah Tangga</w:t>
            </w:r>
          </w:p>
        </w:tc>
        <w:tc>
          <w:tcPr>
            <w:tcW w:w="2400" w:type="dxa"/>
            <w:tcBorders>
              <w:top w:val="single" w:sz="4" w:space="0" w:color="000000"/>
            </w:tcBorders>
          </w:tcPr>
          <w:p w:rsidR="001C4C44" w:rsidRDefault="00266B9F">
            <w:pPr>
              <w:pStyle w:val="TableParagraph"/>
              <w:spacing w:before="0" w:line="240" w:lineRule="auto"/>
              <w:ind w:left="445" w:right="590"/>
            </w:pPr>
            <w:r>
              <w:t>49</w:t>
            </w:r>
          </w:p>
        </w:tc>
        <w:tc>
          <w:tcPr>
            <w:tcW w:w="2747" w:type="dxa"/>
            <w:tcBorders>
              <w:top w:val="single" w:sz="4" w:space="0" w:color="000000"/>
            </w:tcBorders>
          </w:tcPr>
          <w:p w:rsidR="001C4C44" w:rsidRDefault="00266B9F">
            <w:pPr>
              <w:pStyle w:val="TableParagraph"/>
              <w:spacing w:before="0" w:line="240" w:lineRule="auto"/>
              <w:ind w:left="591" w:right="526"/>
            </w:pPr>
            <w:r>
              <w:t>49</w:t>
            </w:r>
          </w:p>
        </w:tc>
      </w:tr>
      <w:tr w:rsidR="001C4C44">
        <w:trPr>
          <w:trHeight w:val="379"/>
        </w:trPr>
        <w:tc>
          <w:tcPr>
            <w:tcW w:w="3020" w:type="dxa"/>
          </w:tcPr>
          <w:p w:rsidR="001C4C44" w:rsidRDefault="00266B9F">
            <w:pPr>
              <w:pStyle w:val="TableParagraph"/>
              <w:spacing w:before="59" w:line="240" w:lineRule="auto"/>
              <w:ind w:left="238" w:right="432"/>
            </w:pPr>
            <w:r>
              <w:t>Petani</w:t>
            </w:r>
          </w:p>
        </w:tc>
        <w:tc>
          <w:tcPr>
            <w:tcW w:w="2400" w:type="dxa"/>
          </w:tcPr>
          <w:p w:rsidR="001C4C44" w:rsidRDefault="00266B9F">
            <w:pPr>
              <w:pStyle w:val="TableParagraph"/>
              <w:spacing w:before="59" w:line="240" w:lineRule="auto"/>
              <w:ind w:left="445" w:right="590"/>
            </w:pPr>
            <w:r>
              <w:t>40</w:t>
            </w:r>
          </w:p>
        </w:tc>
        <w:tc>
          <w:tcPr>
            <w:tcW w:w="2747" w:type="dxa"/>
          </w:tcPr>
          <w:p w:rsidR="001C4C44" w:rsidRDefault="00266B9F">
            <w:pPr>
              <w:pStyle w:val="TableParagraph"/>
              <w:spacing w:before="59" w:line="240" w:lineRule="auto"/>
              <w:ind w:left="591" w:right="526"/>
            </w:pPr>
            <w:r>
              <w:t>40</w:t>
            </w:r>
          </w:p>
        </w:tc>
      </w:tr>
      <w:tr w:rsidR="001C4C44">
        <w:trPr>
          <w:trHeight w:val="817"/>
        </w:trPr>
        <w:tc>
          <w:tcPr>
            <w:tcW w:w="3020" w:type="dxa"/>
            <w:tcBorders>
              <w:bottom w:val="single" w:sz="4" w:space="0" w:color="000000"/>
            </w:tcBorders>
          </w:tcPr>
          <w:p w:rsidR="001C4C44" w:rsidRDefault="00266B9F">
            <w:pPr>
              <w:pStyle w:val="TableParagraph"/>
              <w:spacing w:before="59" w:line="240" w:lineRule="auto"/>
              <w:ind w:left="238" w:right="439"/>
            </w:pPr>
            <w:r>
              <w:t>Lain-lain</w:t>
            </w:r>
          </w:p>
          <w:p w:rsidR="001C4C44" w:rsidRDefault="00266B9F">
            <w:pPr>
              <w:pStyle w:val="TableParagraph"/>
              <w:spacing w:before="127" w:line="240" w:lineRule="auto"/>
              <w:ind w:left="238" w:right="443"/>
            </w:pPr>
            <w:r>
              <w:t>(wiraswasta/Guru/PNS)</w:t>
            </w:r>
          </w:p>
        </w:tc>
        <w:tc>
          <w:tcPr>
            <w:tcW w:w="2400" w:type="dxa"/>
            <w:tcBorders>
              <w:bottom w:val="single" w:sz="4" w:space="0" w:color="000000"/>
            </w:tcBorders>
          </w:tcPr>
          <w:p w:rsidR="001C4C44" w:rsidRDefault="00266B9F">
            <w:pPr>
              <w:pStyle w:val="TableParagraph"/>
              <w:spacing w:before="59" w:line="240" w:lineRule="auto"/>
              <w:ind w:left="445" w:right="590"/>
            </w:pPr>
            <w:r>
              <w:t>11</w:t>
            </w:r>
          </w:p>
        </w:tc>
        <w:tc>
          <w:tcPr>
            <w:tcW w:w="2747" w:type="dxa"/>
            <w:tcBorders>
              <w:bottom w:val="single" w:sz="4" w:space="0" w:color="000000"/>
            </w:tcBorders>
          </w:tcPr>
          <w:p w:rsidR="001C4C44" w:rsidRDefault="00266B9F">
            <w:pPr>
              <w:pStyle w:val="TableParagraph"/>
              <w:spacing w:before="59" w:line="240" w:lineRule="auto"/>
              <w:ind w:left="591" w:right="526"/>
            </w:pPr>
            <w:r>
              <w:t>11</w:t>
            </w:r>
          </w:p>
        </w:tc>
      </w:tr>
      <w:tr w:rsidR="001C4C44">
        <w:trPr>
          <w:trHeight w:val="379"/>
        </w:trPr>
        <w:tc>
          <w:tcPr>
            <w:tcW w:w="3020" w:type="dxa"/>
            <w:tcBorders>
              <w:top w:val="single" w:sz="4" w:space="0" w:color="000000"/>
              <w:bottom w:val="single" w:sz="4" w:space="0" w:color="000000"/>
            </w:tcBorders>
          </w:tcPr>
          <w:p w:rsidR="001C4C44" w:rsidRDefault="00266B9F">
            <w:pPr>
              <w:pStyle w:val="TableParagraph"/>
              <w:spacing w:before="0" w:line="240" w:lineRule="auto"/>
              <w:ind w:left="238" w:right="442"/>
              <w:rPr>
                <w:b/>
              </w:rPr>
            </w:pPr>
            <w:r>
              <w:rPr>
                <w:b/>
              </w:rPr>
              <w:t>Jumlah</w:t>
            </w:r>
          </w:p>
        </w:tc>
        <w:tc>
          <w:tcPr>
            <w:tcW w:w="2400" w:type="dxa"/>
            <w:tcBorders>
              <w:top w:val="single" w:sz="4" w:space="0" w:color="000000"/>
              <w:bottom w:val="single" w:sz="4" w:space="0" w:color="000000"/>
            </w:tcBorders>
          </w:tcPr>
          <w:p w:rsidR="001C4C44" w:rsidRDefault="00266B9F">
            <w:pPr>
              <w:pStyle w:val="TableParagraph"/>
              <w:spacing w:before="0" w:line="240" w:lineRule="auto"/>
              <w:ind w:left="442" w:right="594"/>
              <w:rPr>
                <w:b/>
              </w:rPr>
            </w:pPr>
            <w:r>
              <w:rPr>
                <w:b/>
              </w:rPr>
              <w:t>100</w:t>
            </w:r>
          </w:p>
        </w:tc>
        <w:tc>
          <w:tcPr>
            <w:tcW w:w="2747" w:type="dxa"/>
            <w:tcBorders>
              <w:top w:val="single" w:sz="4" w:space="0" w:color="000000"/>
              <w:bottom w:val="single" w:sz="4" w:space="0" w:color="000000"/>
            </w:tcBorders>
          </w:tcPr>
          <w:p w:rsidR="001C4C44" w:rsidRDefault="00266B9F">
            <w:pPr>
              <w:pStyle w:val="TableParagraph"/>
              <w:spacing w:before="0" w:line="240" w:lineRule="auto"/>
              <w:ind w:left="591" w:right="524"/>
              <w:rPr>
                <w:b/>
              </w:rPr>
            </w:pPr>
            <w:r>
              <w:rPr>
                <w:b/>
              </w:rPr>
              <w:t>100</w:t>
            </w:r>
          </w:p>
        </w:tc>
      </w:tr>
    </w:tbl>
    <w:p w:rsidR="001C4C44" w:rsidRDefault="00266B9F">
      <w:pPr>
        <w:pStyle w:val="BodyText"/>
        <w:spacing w:line="360" w:lineRule="auto"/>
        <w:ind w:left="586" w:right="1656" w:firstLine="720"/>
        <w:jc w:val="both"/>
      </w:pPr>
      <w:r>
        <w:t>Berdasarkan data pada tabel 4.2 menunjukkan bahwa dari 100 responden, 49 orang (49%) bekerja sebagai ibu rumah tangga, 40 orang (40%) bekerja sebagai petani, dan 11 orang (11%) bekerja sebagai guru//PNS, dan wiraswasta.</w:t>
      </w:r>
    </w:p>
    <w:p w:rsidR="001C4C44" w:rsidRDefault="001C4C44">
      <w:pPr>
        <w:pStyle w:val="BodyText"/>
        <w:spacing w:before="9"/>
        <w:rPr>
          <w:sz w:val="20"/>
        </w:rPr>
      </w:pPr>
    </w:p>
    <w:p w:rsidR="001C4C44" w:rsidRDefault="00266B9F">
      <w:pPr>
        <w:ind w:left="564" w:right="1642"/>
        <w:jc w:val="center"/>
        <w:rPr>
          <w:b/>
        </w:rPr>
      </w:pPr>
      <w:r>
        <w:rPr>
          <w:b/>
        </w:rPr>
        <w:t>Tabel 4. 3 Distribusi Frekuensi Karakteristik Responden Berdasarkan Sumber Air Bersih</w:t>
      </w:r>
    </w:p>
    <w:p w:rsidR="001C4C44" w:rsidRDefault="001C4C44">
      <w:pPr>
        <w:pStyle w:val="BodyText"/>
        <w:spacing w:before="4"/>
        <w:rPr>
          <w:b/>
          <w:sz w:val="17"/>
        </w:rPr>
      </w:pPr>
    </w:p>
    <w:tbl>
      <w:tblPr>
        <w:tblW w:w="0" w:type="auto"/>
        <w:tblInd w:w="476" w:type="dxa"/>
        <w:tblLayout w:type="fixed"/>
        <w:tblCellMar>
          <w:left w:w="0" w:type="dxa"/>
          <w:right w:w="0" w:type="dxa"/>
        </w:tblCellMar>
        <w:tblLook w:val="01E0" w:firstRow="1" w:lastRow="1" w:firstColumn="1" w:lastColumn="1" w:noHBand="0" w:noVBand="0"/>
      </w:tblPr>
      <w:tblGrid>
        <w:gridCol w:w="2873"/>
        <w:gridCol w:w="2502"/>
        <w:gridCol w:w="2794"/>
      </w:tblGrid>
      <w:tr w:rsidR="001C4C44">
        <w:trPr>
          <w:trHeight w:val="383"/>
        </w:trPr>
        <w:tc>
          <w:tcPr>
            <w:tcW w:w="2873" w:type="dxa"/>
            <w:tcBorders>
              <w:top w:val="single" w:sz="4" w:space="0" w:color="000000"/>
              <w:bottom w:val="single" w:sz="4" w:space="0" w:color="000000"/>
            </w:tcBorders>
          </w:tcPr>
          <w:p w:rsidR="001C4C44" w:rsidRDefault="00266B9F">
            <w:pPr>
              <w:pStyle w:val="TableParagraph"/>
              <w:spacing w:before="0" w:line="240" w:lineRule="auto"/>
              <w:ind w:left="378" w:right="523"/>
              <w:rPr>
                <w:b/>
              </w:rPr>
            </w:pPr>
            <w:r>
              <w:rPr>
                <w:b/>
              </w:rPr>
              <w:t>Sumber Air Bersih</w:t>
            </w:r>
          </w:p>
        </w:tc>
        <w:tc>
          <w:tcPr>
            <w:tcW w:w="2502" w:type="dxa"/>
            <w:tcBorders>
              <w:top w:val="single" w:sz="4" w:space="0" w:color="000000"/>
              <w:bottom w:val="single" w:sz="4" w:space="0" w:color="000000"/>
            </w:tcBorders>
          </w:tcPr>
          <w:p w:rsidR="001C4C44" w:rsidRDefault="00266B9F">
            <w:pPr>
              <w:pStyle w:val="TableParagraph"/>
              <w:spacing w:before="0" w:line="240" w:lineRule="auto"/>
              <w:ind w:left="524" w:right="616"/>
              <w:rPr>
                <w:b/>
              </w:rPr>
            </w:pPr>
            <w:r>
              <w:rPr>
                <w:b/>
              </w:rPr>
              <w:t>Frekuensi (f)</w:t>
            </w:r>
          </w:p>
        </w:tc>
        <w:tc>
          <w:tcPr>
            <w:tcW w:w="2794" w:type="dxa"/>
            <w:tcBorders>
              <w:top w:val="single" w:sz="4" w:space="0" w:color="000000"/>
              <w:bottom w:val="single" w:sz="4" w:space="0" w:color="000000"/>
            </w:tcBorders>
          </w:tcPr>
          <w:p w:rsidR="001C4C44" w:rsidRDefault="00266B9F">
            <w:pPr>
              <w:pStyle w:val="TableParagraph"/>
              <w:spacing w:before="0" w:line="240" w:lineRule="auto"/>
              <w:ind w:left="608" w:right="549"/>
              <w:rPr>
                <w:b/>
              </w:rPr>
            </w:pPr>
            <w:r>
              <w:rPr>
                <w:b/>
              </w:rPr>
              <w:t>Persentase (%)</w:t>
            </w:r>
          </w:p>
        </w:tc>
      </w:tr>
      <w:tr w:rsidR="001C4C44">
        <w:trPr>
          <w:trHeight w:val="319"/>
        </w:trPr>
        <w:tc>
          <w:tcPr>
            <w:tcW w:w="2873" w:type="dxa"/>
            <w:tcBorders>
              <w:top w:val="single" w:sz="4" w:space="0" w:color="000000"/>
            </w:tcBorders>
          </w:tcPr>
          <w:p w:rsidR="001C4C44" w:rsidRDefault="00266B9F">
            <w:pPr>
              <w:pStyle w:val="TableParagraph"/>
              <w:spacing w:before="0" w:line="240" w:lineRule="auto"/>
              <w:ind w:left="378" w:right="519"/>
            </w:pPr>
            <w:r>
              <w:t>PAM Desa</w:t>
            </w:r>
          </w:p>
        </w:tc>
        <w:tc>
          <w:tcPr>
            <w:tcW w:w="2502" w:type="dxa"/>
            <w:tcBorders>
              <w:top w:val="single" w:sz="4" w:space="0" w:color="000000"/>
            </w:tcBorders>
          </w:tcPr>
          <w:p w:rsidR="001C4C44" w:rsidRDefault="00266B9F">
            <w:pPr>
              <w:pStyle w:val="TableParagraph"/>
              <w:spacing w:before="0" w:line="240" w:lineRule="auto"/>
              <w:ind w:left="524" w:right="613"/>
            </w:pPr>
            <w:r>
              <w:t>66</w:t>
            </w:r>
          </w:p>
        </w:tc>
        <w:tc>
          <w:tcPr>
            <w:tcW w:w="2794" w:type="dxa"/>
            <w:tcBorders>
              <w:top w:val="single" w:sz="4" w:space="0" w:color="000000"/>
            </w:tcBorders>
          </w:tcPr>
          <w:p w:rsidR="001C4C44" w:rsidRDefault="00266B9F">
            <w:pPr>
              <w:pStyle w:val="TableParagraph"/>
              <w:spacing w:before="0" w:line="240" w:lineRule="auto"/>
              <w:ind w:left="617" w:right="548"/>
            </w:pPr>
            <w:r>
              <w:t>66</w:t>
            </w:r>
          </w:p>
        </w:tc>
      </w:tr>
      <w:tr w:rsidR="001C4C44">
        <w:trPr>
          <w:trHeight w:val="438"/>
        </w:trPr>
        <w:tc>
          <w:tcPr>
            <w:tcW w:w="2873" w:type="dxa"/>
            <w:tcBorders>
              <w:bottom w:val="single" w:sz="4" w:space="0" w:color="000000"/>
            </w:tcBorders>
          </w:tcPr>
          <w:p w:rsidR="001C4C44" w:rsidRDefault="00266B9F">
            <w:pPr>
              <w:pStyle w:val="TableParagraph"/>
              <w:spacing w:before="60" w:line="240" w:lineRule="auto"/>
              <w:ind w:left="376" w:right="523"/>
            </w:pPr>
            <w:r>
              <w:t>Sumur</w:t>
            </w:r>
          </w:p>
        </w:tc>
        <w:tc>
          <w:tcPr>
            <w:tcW w:w="2502" w:type="dxa"/>
            <w:tcBorders>
              <w:bottom w:val="single" w:sz="4" w:space="0" w:color="000000"/>
            </w:tcBorders>
          </w:tcPr>
          <w:p w:rsidR="001C4C44" w:rsidRDefault="00266B9F">
            <w:pPr>
              <w:pStyle w:val="TableParagraph"/>
              <w:spacing w:before="60" w:line="240" w:lineRule="auto"/>
              <w:ind w:left="524" w:right="613"/>
            </w:pPr>
            <w:r>
              <w:t>34</w:t>
            </w:r>
          </w:p>
        </w:tc>
        <w:tc>
          <w:tcPr>
            <w:tcW w:w="2794" w:type="dxa"/>
            <w:tcBorders>
              <w:bottom w:val="single" w:sz="4" w:space="0" w:color="000000"/>
            </w:tcBorders>
          </w:tcPr>
          <w:p w:rsidR="001C4C44" w:rsidRDefault="00266B9F">
            <w:pPr>
              <w:pStyle w:val="TableParagraph"/>
              <w:spacing w:before="60" w:line="240" w:lineRule="auto"/>
              <w:ind w:left="617" w:right="548"/>
            </w:pPr>
            <w:r>
              <w:t>34</w:t>
            </w:r>
          </w:p>
        </w:tc>
      </w:tr>
      <w:tr w:rsidR="001C4C44">
        <w:trPr>
          <w:trHeight w:val="378"/>
        </w:trPr>
        <w:tc>
          <w:tcPr>
            <w:tcW w:w="2873" w:type="dxa"/>
            <w:tcBorders>
              <w:top w:val="single" w:sz="4" w:space="0" w:color="000000"/>
              <w:bottom w:val="single" w:sz="4" w:space="0" w:color="000000"/>
            </w:tcBorders>
          </w:tcPr>
          <w:p w:rsidR="001C4C44" w:rsidRDefault="00266B9F">
            <w:pPr>
              <w:pStyle w:val="TableParagraph"/>
              <w:spacing w:before="0" w:line="240" w:lineRule="auto"/>
              <w:ind w:left="378" w:right="521"/>
              <w:rPr>
                <w:b/>
              </w:rPr>
            </w:pPr>
            <w:r>
              <w:rPr>
                <w:b/>
              </w:rPr>
              <w:t>Jumlah</w:t>
            </w:r>
          </w:p>
        </w:tc>
        <w:tc>
          <w:tcPr>
            <w:tcW w:w="2502" w:type="dxa"/>
            <w:tcBorders>
              <w:top w:val="single" w:sz="4" w:space="0" w:color="000000"/>
              <w:bottom w:val="single" w:sz="4" w:space="0" w:color="000000"/>
            </w:tcBorders>
          </w:tcPr>
          <w:p w:rsidR="001C4C44" w:rsidRDefault="00266B9F">
            <w:pPr>
              <w:pStyle w:val="TableParagraph"/>
              <w:spacing w:before="0" w:line="240" w:lineRule="auto"/>
              <w:ind w:left="524" w:right="609"/>
              <w:rPr>
                <w:b/>
              </w:rPr>
            </w:pPr>
            <w:r>
              <w:rPr>
                <w:b/>
              </w:rPr>
              <w:t>100</w:t>
            </w:r>
          </w:p>
        </w:tc>
        <w:tc>
          <w:tcPr>
            <w:tcW w:w="2794" w:type="dxa"/>
            <w:tcBorders>
              <w:top w:val="single" w:sz="4" w:space="0" w:color="000000"/>
              <w:bottom w:val="single" w:sz="4" w:space="0" w:color="000000"/>
            </w:tcBorders>
          </w:tcPr>
          <w:p w:rsidR="001C4C44" w:rsidRDefault="00266B9F">
            <w:pPr>
              <w:pStyle w:val="TableParagraph"/>
              <w:spacing w:before="0" w:line="240" w:lineRule="auto"/>
              <w:ind w:left="617" w:right="545"/>
              <w:rPr>
                <w:b/>
              </w:rPr>
            </w:pPr>
            <w:r>
              <w:rPr>
                <w:b/>
              </w:rPr>
              <w:t>100</w:t>
            </w:r>
          </w:p>
        </w:tc>
      </w:tr>
    </w:tbl>
    <w:p w:rsidR="001C4C44" w:rsidRDefault="00266B9F">
      <w:pPr>
        <w:pStyle w:val="BodyText"/>
        <w:spacing w:line="360" w:lineRule="auto"/>
        <w:ind w:left="586" w:right="1663" w:firstLine="720"/>
        <w:jc w:val="both"/>
      </w:pPr>
      <w:r>
        <w:t>Berdasarkan data pada tabel 4.3 menunjukkan bahwa dari 100 responden, 66 orang (66%) menggunakan PAM Desa sebagai sumber air bersih, 34 orang (34%) menggunakan sumur sebagai sumber air bersih.</w:t>
      </w:r>
    </w:p>
    <w:p w:rsidR="001C4C44" w:rsidRDefault="00266B9F">
      <w:pPr>
        <w:ind w:left="4255" w:right="1718" w:hanging="3611"/>
        <w:jc w:val="both"/>
        <w:rPr>
          <w:b/>
        </w:rPr>
      </w:pPr>
      <w:r>
        <w:rPr>
          <w:b/>
        </w:rPr>
        <w:t>Tabel 4. 4 Distribusi Frekuensi Karakteristik Responden Berdasarkan Susu Balita</w:t>
      </w:r>
    </w:p>
    <w:p w:rsidR="001C4C44" w:rsidRDefault="001C4C44">
      <w:pPr>
        <w:pStyle w:val="BodyText"/>
        <w:spacing w:before="3"/>
        <w:rPr>
          <w:b/>
          <w:sz w:val="17"/>
        </w:rPr>
      </w:pPr>
    </w:p>
    <w:tbl>
      <w:tblPr>
        <w:tblW w:w="0" w:type="auto"/>
        <w:tblInd w:w="476" w:type="dxa"/>
        <w:tblLayout w:type="fixed"/>
        <w:tblCellMar>
          <w:left w:w="0" w:type="dxa"/>
          <w:right w:w="0" w:type="dxa"/>
        </w:tblCellMar>
        <w:tblLook w:val="01E0" w:firstRow="1" w:lastRow="1" w:firstColumn="1" w:lastColumn="1" w:noHBand="0" w:noVBand="0"/>
      </w:tblPr>
      <w:tblGrid>
        <w:gridCol w:w="2690"/>
        <w:gridCol w:w="2686"/>
        <w:gridCol w:w="2795"/>
      </w:tblGrid>
      <w:tr w:rsidR="001C4C44">
        <w:trPr>
          <w:trHeight w:val="378"/>
        </w:trPr>
        <w:tc>
          <w:tcPr>
            <w:tcW w:w="2690" w:type="dxa"/>
            <w:tcBorders>
              <w:top w:val="single" w:sz="4" w:space="0" w:color="000000"/>
              <w:bottom w:val="single" w:sz="4" w:space="0" w:color="000000"/>
            </w:tcBorders>
          </w:tcPr>
          <w:p w:rsidR="001C4C44" w:rsidRDefault="00266B9F">
            <w:pPr>
              <w:pStyle w:val="TableParagraph"/>
              <w:spacing w:before="0" w:line="240" w:lineRule="auto"/>
              <w:ind w:left="742" w:right="708"/>
              <w:rPr>
                <w:b/>
              </w:rPr>
            </w:pPr>
            <w:r>
              <w:rPr>
                <w:b/>
              </w:rPr>
              <w:t>Susu Balita</w:t>
            </w:r>
          </w:p>
        </w:tc>
        <w:tc>
          <w:tcPr>
            <w:tcW w:w="2686" w:type="dxa"/>
            <w:tcBorders>
              <w:top w:val="single" w:sz="4" w:space="0" w:color="000000"/>
              <w:bottom w:val="single" w:sz="4" w:space="0" w:color="000000"/>
            </w:tcBorders>
          </w:tcPr>
          <w:p w:rsidR="001C4C44" w:rsidRDefault="00266B9F">
            <w:pPr>
              <w:pStyle w:val="TableParagraph"/>
              <w:spacing w:before="0" w:line="240" w:lineRule="auto"/>
              <w:ind w:left="706" w:right="619"/>
              <w:rPr>
                <w:b/>
              </w:rPr>
            </w:pPr>
            <w:r>
              <w:rPr>
                <w:b/>
              </w:rPr>
              <w:t>Frekuensi (f)</w:t>
            </w:r>
          </w:p>
        </w:tc>
        <w:tc>
          <w:tcPr>
            <w:tcW w:w="2795" w:type="dxa"/>
            <w:tcBorders>
              <w:top w:val="single" w:sz="4" w:space="0" w:color="000000"/>
              <w:bottom w:val="single" w:sz="4" w:space="0" w:color="000000"/>
            </w:tcBorders>
          </w:tcPr>
          <w:p w:rsidR="001C4C44" w:rsidRDefault="00266B9F">
            <w:pPr>
              <w:pStyle w:val="TableParagraph"/>
              <w:spacing w:before="0" w:line="240" w:lineRule="auto"/>
              <w:ind w:left="616" w:right="560"/>
              <w:rPr>
                <w:b/>
              </w:rPr>
            </w:pPr>
            <w:r>
              <w:rPr>
                <w:b/>
              </w:rPr>
              <w:t>Persentase (%)</w:t>
            </w:r>
          </w:p>
        </w:tc>
      </w:tr>
      <w:tr w:rsidR="001C4C44">
        <w:trPr>
          <w:trHeight w:val="319"/>
        </w:trPr>
        <w:tc>
          <w:tcPr>
            <w:tcW w:w="2690" w:type="dxa"/>
            <w:tcBorders>
              <w:top w:val="single" w:sz="4" w:space="0" w:color="000000"/>
            </w:tcBorders>
          </w:tcPr>
          <w:p w:rsidR="001C4C44" w:rsidRDefault="00266B9F">
            <w:pPr>
              <w:pStyle w:val="TableParagraph"/>
              <w:spacing w:before="0" w:line="240" w:lineRule="auto"/>
              <w:ind w:left="742" w:right="705"/>
            </w:pPr>
            <w:r>
              <w:t>ASI</w:t>
            </w:r>
          </w:p>
        </w:tc>
        <w:tc>
          <w:tcPr>
            <w:tcW w:w="2686" w:type="dxa"/>
            <w:tcBorders>
              <w:top w:val="single" w:sz="4" w:space="0" w:color="000000"/>
            </w:tcBorders>
          </w:tcPr>
          <w:p w:rsidR="001C4C44" w:rsidRDefault="00266B9F">
            <w:pPr>
              <w:pStyle w:val="TableParagraph"/>
              <w:spacing w:before="0" w:line="240" w:lineRule="auto"/>
              <w:ind w:left="706" w:right="614"/>
            </w:pPr>
            <w:r>
              <w:t>92</w:t>
            </w:r>
          </w:p>
        </w:tc>
        <w:tc>
          <w:tcPr>
            <w:tcW w:w="2795" w:type="dxa"/>
            <w:tcBorders>
              <w:top w:val="single" w:sz="4" w:space="0" w:color="000000"/>
            </w:tcBorders>
          </w:tcPr>
          <w:p w:rsidR="001C4C44" w:rsidRDefault="00266B9F">
            <w:pPr>
              <w:pStyle w:val="TableParagraph"/>
              <w:spacing w:before="0" w:line="240" w:lineRule="auto"/>
              <w:ind w:left="616" w:right="550"/>
            </w:pPr>
            <w:r>
              <w:t>92</w:t>
            </w:r>
          </w:p>
        </w:tc>
      </w:tr>
      <w:tr w:rsidR="001C4C44">
        <w:trPr>
          <w:trHeight w:val="443"/>
        </w:trPr>
        <w:tc>
          <w:tcPr>
            <w:tcW w:w="2690" w:type="dxa"/>
            <w:tcBorders>
              <w:bottom w:val="single" w:sz="4" w:space="0" w:color="000000"/>
            </w:tcBorders>
          </w:tcPr>
          <w:p w:rsidR="001C4C44" w:rsidRDefault="00266B9F">
            <w:pPr>
              <w:pStyle w:val="TableParagraph"/>
              <w:spacing w:before="60" w:line="240" w:lineRule="auto"/>
              <w:ind w:left="742" w:right="708"/>
            </w:pPr>
            <w:r>
              <w:t>Formula</w:t>
            </w:r>
          </w:p>
        </w:tc>
        <w:tc>
          <w:tcPr>
            <w:tcW w:w="2686" w:type="dxa"/>
            <w:tcBorders>
              <w:bottom w:val="single" w:sz="4" w:space="0" w:color="000000"/>
            </w:tcBorders>
          </w:tcPr>
          <w:p w:rsidR="001C4C44" w:rsidRDefault="00266B9F">
            <w:pPr>
              <w:pStyle w:val="TableParagraph"/>
              <w:spacing w:before="60" w:line="240" w:lineRule="auto"/>
              <w:ind w:left="89"/>
            </w:pPr>
            <w:r>
              <w:t>8</w:t>
            </w:r>
          </w:p>
        </w:tc>
        <w:tc>
          <w:tcPr>
            <w:tcW w:w="2795" w:type="dxa"/>
            <w:tcBorders>
              <w:bottom w:val="single" w:sz="4" w:space="0" w:color="000000"/>
            </w:tcBorders>
          </w:tcPr>
          <w:p w:rsidR="001C4C44" w:rsidRDefault="00266B9F">
            <w:pPr>
              <w:pStyle w:val="TableParagraph"/>
              <w:spacing w:before="60" w:line="240" w:lineRule="auto"/>
              <w:ind w:left="64"/>
            </w:pPr>
            <w:r>
              <w:t>8</w:t>
            </w:r>
          </w:p>
        </w:tc>
      </w:tr>
      <w:tr w:rsidR="001C4C44">
        <w:trPr>
          <w:trHeight w:val="378"/>
        </w:trPr>
        <w:tc>
          <w:tcPr>
            <w:tcW w:w="2690" w:type="dxa"/>
            <w:tcBorders>
              <w:top w:val="single" w:sz="4" w:space="0" w:color="000000"/>
              <w:bottom w:val="single" w:sz="4" w:space="0" w:color="000000"/>
            </w:tcBorders>
          </w:tcPr>
          <w:p w:rsidR="001C4C44" w:rsidRDefault="00266B9F">
            <w:pPr>
              <w:pStyle w:val="TableParagraph"/>
              <w:spacing w:before="0" w:line="240" w:lineRule="auto"/>
              <w:ind w:left="742" w:right="705"/>
              <w:rPr>
                <w:b/>
              </w:rPr>
            </w:pPr>
            <w:r>
              <w:rPr>
                <w:b/>
              </w:rPr>
              <w:t>Jumlah</w:t>
            </w:r>
          </w:p>
        </w:tc>
        <w:tc>
          <w:tcPr>
            <w:tcW w:w="2686" w:type="dxa"/>
            <w:tcBorders>
              <w:top w:val="single" w:sz="4" w:space="0" w:color="000000"/>
              <w:bottom w:val="single" w:sz="4" w:space="0" w:color="000000"/>
            </w:tcBorders>
          </w:tcPr>
          <w:p w:rsidR="001C4C44" w:rsidRDefault="00266B9F">
            <w:pPr>
              <w:pStyle w:val="TableParagraph"/>
              <w:spacing w:before="0" w:line="240" w:lineRule="auto"/>
              <w:ind w:left="706" w:right="612"/>
              <w:rPr>
                <w:b/>
              </w:rPr>
            </w:pPr>
            <w:r>
              <w:rPr>
                <w:b/>
              </w:rPr>
              <w:t>100</w:t>
            </w:r>
          </w:p>
        </w:tc>
        <w:tc>
          <w:tcPr>
            <w:tcW w:w="2795" w:type="dxa"/>
            <w:tcBorders>
              <w:top w:val="single" w:sz="4" w:space="0" w:color="000000"/>
              <w:bottom w:val="single" w:sz="4" w:space="0" w:color="000000"/>
            </w:tcBorders>
          </w:tcPr>
          <w:p w:rsidR="001C4C44" w:rsidRDefault="00266B9F">
            <w:pPr>
              <w:pStyle w:val="TableParagraph"/>
              <w:spacing w:before="0" w:line="240" w:lineRule="auto"/>
              <w:ind w:left="616" w:right="547"/>
              <w:rPr>
                <w:b/>
              </w:rPr>
            </w:pPr>
            <w:r>
              <w:rPr>
                <w:b/>
              </w:rPr>
              <w:t>100</w:t>
            </w:r>
          </w:p>
        </w:tc>
      </w:tr>
    </w:tbl>
    <w:p w:rsidR="001C4C44" w:rsidRDefault="00266B9F">
      <w:pPr>
        <w:pStyle w:val="BodyText"/>
        <w:spacing w:line="360" w:lineRule="auto"/>
        <w:ind w:left="586" w:right="1666" w:firstLine="720"/>
        <w:jc w:val="both"/>
      </w:pPr>
      <w:r>
        <w:t>Berdasarkan data pada tabel 4.4 menunjukkan bahwa dari 100 responden, 92 orang (92%) memberikan ASI kepada balita, 8 orang (8%) memberikan susu formula kepada balita.</w:t>
      </w:r>
    </w:p>
    <w:p w:rsidR="001C4C44" w:rsidRDefault="001C4C44">
      <w:pPr>
        <w:spacing w:line="360" w:lineRule="auto"/>
        <w:jc w:val="both"/>
        <w:sectPr w:rsidR="001C4C44">
          <w:pgSz w:w="11910" w:h="16840"/>
          <w:pgMar w:top="1580" w:right="40" w:bottom="1900" w:left="1680" w:header="0" w:footer="1634" w:gutter="0"/>
          <w:cols w:space="720"/>
        </w:sectPr>
      </w:pPr>
    </w:p>
    <w:p w:rsidR="001C4C44" w:rsidRDefault="00266B9F">
      <w:pPr>
        <w:spacing w:before="101"/>
        <w:ind w:left="3462" w:right="2002" w:hanging="2521"/>
        <w:rPr>
          <w:b/>
        </w:rPr>
      </w:pPr>
      <w:r>
        <w:rPr>
          <w:b/>
        </w:rPr>
        <w:t>Tabel 4. 5 Distribusi Frekuensi Karakteristik Responden Berdasarkan Kepemilikan Jamban</w:t>
      </w:r>
    </w:p>
    <w:p w:rsidR="001C4C44" w:rsidRDefault="001C4C44">
      <w:pPr>
        <w:pStyle w:val="BodyText"/>
        <w:spacing w:before="4"/>
        <w:rPr>
          <w:b/>
          <w:sz w:val="17"/>
        </w:rPr>
      </w:pPr>
    </w:p>
    <w:tbl>
      <w:tblPr>
        <w:tblW w:w="0" w:type="auto"/>
        <w:tblInd w:w="476" w:type="dxa"/>
        <w:tblLayout w:type="fixed"/>
        <w:tblCellMar>
          <w:left w:w="0" w:type="dxa"/>
          <w:right w:w="0" w:type="dxa"/>
        </w:tblCellMar>
        <w:tblLook w:val="01E0" w:firstRow="1" w:lastRow="1" w:firstColumn="1" w:lastColumn="1" w:noHBand="0" w:noVBand="0"/>
      </w:tblPr>
      <w:tblGrid>
        <w:gridCol w:w="2954"/>
        <w:gridCol w:w="2433"/>
        <w:gridCol w:w="2782"/>
      </w:tblGrid>
      <w:tr w:rsidR="001C4C44">
        <w:trPr>
          <w:trHeight w:val="384"/>
        </w:trPr>
        <w:tc>
          <w:tcPr>
            <w:tcW w:w="2954" w:type="dxa"/>
            <w:tcBorders>
              <w:top w:val="single" w:sz="4" w:space="0" w:color="000000"/>
              <w:bottom w:val="single" w:sz="4" w:space="0" w:color="000000"/>
            </w:tcBorders>
          </w:tcPr>
          <w:p w:rsidR="001C4C44" w:rsidRDefault="00266B9F">
            <w:pPr>
              <w:pStyle w:val="TableParagraph"/>
              <w:spacing w:before="4" w:line="240" w:lineRule="auto"/>
              <w:ind w:left="263" w:right="461"/>
              <w:rPr>
                <w:b/>
              </w:rPr>
            </w:pPr>
            <w:r>
              <w:rPr>
                <w:b/>
              </w:rPr>
              <w:t>Kepemilikan Jamban</w:t>
            </w:r>
          </w:p>
        </w:tc>
        <w:tc>
          <w:tcPr>
            <w:tcW w:w="2433" w:type="dxa"/>
            <w:tcBorders>
              <w:top w:val="single" w:sz="4" w:space="0" w:color="000000"/>
              <w:bottom w:val="single" w:sz="4" w:space="0" w:color="000000"/>
            </w:tcBorders>
          </w:tcPr>
          <w:p w:rsidR="001C4C44" w:rsidRDefault="00266B9F">
            <w:pPr>
              <w:pStyle w:val="TableParagraph"/>
              <w:spacing w:before="4" w:line="240" w:lineRule="auto"/>
              <w:ind w:left="463" w:right="609"/>
              <w:rPr>
                <w:b/>
              </w:rPr>
            </w:pPr>
            <w:r>
              <w:rPr>
                <w:b/>
              </w:rPr>
              <w:t>Frekuensi (f)</w:t>
            </w:r>
          </w:p>
        </w:tc>
        <w:tc>
          <w:tcPr>
            <w:tcW w:w="2782" w:type="dxa"/>
            <w:tcBorders>
              <w:top w:val="single" w:sz="4" w:space="0" w:color="000000"/>
              <w:bottom w:val="single" w:sz="4" w:space="0" w:color="000000"/>
            </w:tcBorders>
          </w:tcPr>
          <w:p w:rsidR="001C4C44" w:rsidRDefault="00266B9F">
            <w:pPr>
              <w:pStyle w:val="TableParagraph"/>
              <w:spacing w:before="4" w:line="240" w:lineRule="auto"/>
              <w:ind w:left="610" w:right="554"/>
              <w:rPr>
                <w:b/>
              </w:rPr>
            </w:pPr>
            <w:r>
              <w:rPr>
                <w:b/>
              </w:rPr>
              <w:t>Persentase (%)</w:t>
            </w:r>
          </w:p>
        </w:tc>
      </w:tr>
      <w:tr w:rsidR="001C4C44">
        <w:trPr>
          <w:trHeight w:val="378"/>
        </w:trPr>
        <w:tc>
          <w:tcPr>
            <w:tcW w:w="2954" w:type="dxa"/>
            <w:tcBorders>
              <w:top w:val="single" w:sz="4" w:space="0" w:color="000000"/>
              <w:bottom w:val="single" w:sz="4" w:space="0" w:color="000000"/>
            </w:tcBorders>
          </w:tcPr>
          <w:p w:rsidR="001C4C44" w:rsidRDefault="00266B9F">
            <w:pPr>
              <w:pStyle w:val="TableParagraph"/>
              <w:spacing w:before="0" w:line="240" w:lineRule="auto"/>
              <w:ind w:left="261" w:right="461"/>
            </w:pPr>
            <w:r>
              <w:t>Memiliki</w:t>
            </w:r>
          </w:p>
        </w:tc>
        <w:tc>
          <w:tcPr>
            <w:tcW w:w="2433" w:type="dxa"/>
            <w:tcBorders>
              <w:top w:val="single" w:sz="4" w:space="0" w:color="000000"/>
              <w:bottom w:val="single" w:sz="4" w:space="0" w:color="000000"/>
            </w:tcBorders>
          </w:tcPr>
          <w:p w:rsidR="001C4C44" w:rsidRDefault="00266B9F">
            <w:pPr>
              <w:pStyle w:val="TableParagraph"/>
              <w:spacing w:before="0" w:line="240" w:lineRule="auto"/>
              <w:ind w:left="460" w:right="609"/>
            </w:pPr>
            <w:r>
              <w:t>100</w:t>
            </w:r>
          </w:p>
        </w:tc>
        <w:tc>
          <w:tcPr>
            <w:tcW w:w="2782" w:type="dxa"/>
            <w:tcBorders>
              <w:top w:val="single" w:sz="4" w:space="0" w:color="000000"/>
              <w:bottom w:val="single" w:sz="4" w:space="0" w:color="000000"/>
            </w:tcBorders>
          </w:tcPr>
          <w:p w:rsidR="001C4C44" w:rsidRDefault="00266B9F">
            <w:pPr>
              <w:pStyle w:val="TableParagraph"/>
              <w:spacing w:before="0" w:line="240" w:lineRule="auto"/>
              <w:ind w:left="610" w:right="550"/>
            </w:pPr>
            <w:r>
              <w:t>100</w:t>
            </w:r>
          </w:p>
        </w:tc>
      </w:tr>
      <w:tr w:rsidR="001C4C44">
        <w:trPr>
          <w:trHeight w:val="378"/>
        </w:trPr>
        <w:tc>
          <w:tcPr>
            <w:tcW w:w="2954" w:type="dxa"/>
            <w:tcBorders>
              <w:top w:val="single" w:sz="4" w:space="0" w:color="000000"/>
              <w:bottom w:val="single" w:sz="4" w:space="0" w:color="000000"/>
            </w:tcBorders>
          </w:tcPr>
          <w:p w:rsidR="001C4C44" w:rsidRDefault="00266B9F">
            <w:pPr>
              <w:pStyle w:val="TableParagraph"/>
              <w:spacing w:before="0" w:line="240" w:lineRule="auto"/>
              <w:ind w:left="263" w:right="458"/>
              <w:rPr>
                <w:b/>
              </w:rPr>
            </w:pPr>
            <w:r>
              <w:rPr>
                <w:b/>
              </w:rPr>
              <w:t>Jumlah</w:t>
            </w:r>
          </w:p>
        </w:tc>
        <w:tc>
          <w:tcPr>
            <w:tcW w:w="2433" w:type="dxa"/>
            <w:tcBorders>
              <w:top w:val="single" w:sz="4" w:space="0" w:color="000000"/>
              <w:bottom w:val="single" w:sz="4" w:space="0" w:color="000000"/>
            </w:tcBorders>
          </w:tcPr>
          <w:p w:rsidR="001C4C44" w:rsidRDefault="00266B9F">
            <w:pPr>
              <w:pStyle w:val="TableParagraph"/>
              <w:spacing w:before="0" w:line="240" w:lineRule="auto"/>
              <w:ind w:left="460" w:right="609"/>
              <w:rPr>
                <w:b/>
              </w:rPr>
            </w:pPr>
            <w:r>
              <w:rPr>
                <w:b/>
              </w:rPr>
              <w:t>100</w:t>
            </w:r>
          </w:p>
        </w:tc>
        <w:tc>
          <w:tcPr>
            <w:tcW w:w="2782" w:type="dxa"/>
            <w:tcBorders>
              <w:top w:val="single" w:sz="4" w:space="0" w:color="000000"/>
              <w:bottom w:val="single" w:sz="4" w:space="0" w:color="000000"/>
            </w:tcBorders>
          </w:tcPr>
          <w:p w:rsidR="001C4C44" w:rsidRDefault="00266B9F">
            <w:pPr>
              <w:pStyle w:val="TableParagraph"/>
              <w:spacing w:before="0" w:line="240" w:lineRule="auto"/>
              <w:ind w:left="610" w:right="550"/>
              <w:rPr>
                <w:b/>
              </w:rPr>
            </w:pPr>
            <w:r>
              <w:rPr>
                <w:b/>
              </w:rPr>
              <w:t>100</w:t>
            </w:r>
          </w:p>
        </w:tc>
      </w:tr>
    </w:tbl>
    <w:p w:rsidR="001C4C44" w:rsidRDefault="00266B9F">
      <w:pPr>
        <w:pStyle w:val="BodyText"/>
        <w:spacing w:line="360" w:lineRule="auto"/>
        <w:ind w:left="586" w:right="1667" w:firstLine="720"/>
        <w:jc w:val="both"/>
      </w:pPr>
      <w:r>
        <w:t>Berdasarkan data pada tabel 4.5 menunjukkan bahwa dari 100 responden, seluruh responden memiliki jamban.</w:t>
      </w:r>
    </w:p>
    <w:p w:rsidR="001C4C44" w:rsidRDefault="00266B9F">
      <w:pPr>
        <w:pStyle w:val="ListParagraph"/>
        <w:numPr>
          <w:ilvl w:val="2"/>
          <w:numId w:val="7"/>
        </w:numPr>
        <w:tabs>
          <w:tab w:val="left" w:pos="1143"/>
        </w:tabs>
        <w:spacing w:before="201"/>
        <w:ind w:left="1142" w:hanging="557"/>
        <w:rPr>
          <w:b/>
        </w:rPr>
      </w:pPr>
      <w:bookmarkStart w:id="110" w:name="4.1.3_Analisa_Univariat"/>
      <w:bookmarkStart w:id="111" w:name="_bookmark54"/>
      <w:bookmarkEnd w:id="110"/>
      <w:bookmarkEnd w:id="111"/>
      <w:r>
        <w:rPr>
          <w:b/>
        </w:rPr>
        <w:t>Analisa</w:t>
      </w:r>
      <w:r>
        <w:rPr>
          <w:b/>
          <w:spacing w:val="-3"/>
        </w:rPr>
        <w:t xml:space="preserve"> </w:t>
      </w:r>
      <w:r>
        <w:rPr>
          <w:b/>
        </w:rPr>
        <w:t>Univariat</w:t>
      </w:r>
    </w:p>
    <w:p w:rsidR="001C4C44" w:rsidRDefault="00266B9F">
      <w:pPr>
        <w:spacing w:before="126" w:line="360" w:lineRule="auto"/>
        <w:ind w:left="2978" w:right="1667" w:hanging="2373"/>
        <w:rPr>
          <w:b/>
        </w:rPr>
      </w:pPr>
      <w:r>
        <w:rPr>
          <w:b/>
        </w:rPr>
        <w:t>Tabel 4. 6Distribusi Frekuensi Pengetahuan Responden Terhadap Tindakan Pencegahan Diare Pada Balita</w:t>
      </w:r>
    </w:p>
    <w:p w:rsidR="001C4C44" w:rsidRDefault="001C4C44">
      <w:pPr>
        <w:pStyle w:val="BodyText"/>
        <w:spacing w:before="6"/>
        <w:rPr>
          <w:b/>
          <w:sz w:val="17"/>
        </w:rPr>
      </w:pPr>
    </w:p>
    <w:tbl>
      <w:tblPr>
        <w:tblW w:w="0" w:type="auto"/>
        <w:tblInd w:w="476" w:type="dxa"/>
        <w:tblLayout w:type="fixed"/>
        <w:tblCellMar>
          <w:left w:w="0" w:type="dxa"/>
          <w:right w:w="0" w:type="dxa"/>
        </w:tblCellMar>
        <w:tblLook w:val="01E0" w:firstRow="1" w:lastRow="1" w:firstColumn="1" w:lastColumn="1" w:noHBand="0" w:noVBand="0"/>
      </w:tblPr>
      <w:tblGrid>
        <w:gridCol w:w="2767"/>
        <w:gridCol w:w="2608"/>
        <w:gridCol w:w="2794"/>
      </w:tblGrid>
      <w:tr w:rsidR="001C4C44">
        <w:trPr>
          <w:trHeight w:val="379"/>
        </w:trPr>
        <w:tc>
          <w:tcPr>
            <w:tcW w:w="2767" w:type="dxa"/>
            <w:tcBorders>
              <w:top w:val="single" w:sz="4" w:space="0" w:color="000000"/>
              <w:bottom w:val="single" w:sz="4" w:space="0" w:color="000000"/>
            </w:tcBorders>
          </w:tcPr>
          <w:p w:rsidR="001C4C44" w:rsidRDefault="00266B9F">
            <w:pPr>
              <w:pStyle w:val="TableParagraph"/>
              <w:spacing w:before="0" w:line="240" w:lineRule="auto"/>
              <w:ind w:left="662" w:right="682"/>
              <w:rPr>
                <w:b/>
              </w:rPr>
            </w:pPr>
            <w:r>
              <w:rPr>
                <w:b/>
              </w:rPr>
              <w:t>Pengetahuan</w:t>
            </w:r>
          </w:p>
        </w:tc>
        <w:tc>
          <w:tcPr>
            <w:tcW w:w="2608" w:type="dxa"/>
            <w:tcBorders>
              <w:top w:val="single" w:sz="4" w:space="0" w:color="000000"/>
              <w:bottom w:val="single" w:sz="4" w:space="0" w:color="000000"/>
            </w:tcBorders>
          </w:tcPr>
          <w:p w:rsidR="001C4C44" w:rsidRDefault="00266B9F">
            <w:pPr>
              <w:pStyle w:val="TableParagraph"/>
              <w:spacing w:before="0" w:line="240" w:lineRule="auto"/>
              <w:ind w:left="681" w:right="626"/>
              <w:rPr>
                <w:b/>
              </w:rPr>
            </w:pPr>
            <w:r>
              <w:rPr>
                <w:b/>
              </w:rPr>
              <w:t>Frekuensi(f)</w:t>
            </w:r>
          </w:p>
        </w:tc>
        <w:tc>
          <w:tcPr>
            <w:tcW w:w="2794" w:type="dxa"/>
            <w:tcBorders>
              <w:top w:val="single" w:sz="4" w:space="0" w:color="000000"/>
              <w:bottom w:val="single" w:sz="4" w:space="0" w:color="000000"/>
            </w:tcBorders>
          </w:tcPr>
          <w:p w:rsidR="001C4C44" w:rsidRDefault="00266B9F">
            <w:pPr>
              <w:pStyle w:val="TableParagraph"/>
              <w:spacing w:before="0" w:line="240" w:lineRule="auto"/>
              <w:ind w:left="617" w:right="539"/>
              <w:rPr>
                <w:b/>
              </w:rPr>
            </w:pPr>
            <w:r>
              <w:rPr>
                <w:b/>
              </w:rPr>
              <w:t>Persentase (%)</w:t>
            </w:r>
          </w:p>
        </w:tc>
      </w:tr>
      <w:tr w:rsidR="001C4C44">
        <w:trPr>
          <w:trHeight w:val="319"/>
        </w:trPr>
        <w:tc>
          <w:tcPr>
            <w:tcW w:w="2767" w:type="dxa"/>
            <w:tcBorders>
              <w:top w:val="single" w:sz="4" w:space="0" w:color="000000"/>
            </w:tcBorders>
          </w:tcPr>
          <w:p w:rsidR="001C4C44" w:rsidRDefault="00266B9F">
            <w:pPr>
              <w:pStyle w:val="TableParagraph"/>
              <w:spacing w:before="0" w:line="240" w:lineRule="auto"/>
              <w:ind w:left="662" w:right="676"/>
            </w:pPr>
            <w:r>
              <w:t>Baik</w:t>
            </w:r>
          </w:p>
        </w:tc>
        <w:tc>
          <w:tcPr>
            <w:tcW w:w="2608" w:type="dxa"/>
            <w:tcBorders>
              <w:top w:val="single" w:sz="4" w:space="0" w:color="000000"/>
            </w:tcBorders>
          </w:tcPr>
          <w:p w:rsidR="001C4C44" w:rsidRDefault="00266B9F">
            <w:pPr>
              <w:pStyle w:val="TableParagraph"/>
              <w:spacing w:before="0" w:line="240" w:lineRule="auto"/>
              <w:ind w:left="681" w:right="617"/>
            </w:pPr>
            <w:r>
              <w:t>91</w:t>
            </w:r>
          </w:p>
        </w:tc>
        <w:tc>
          <w:tcPr>
            <w:tcW w:w="2794" w:type="dxa"/>
            <w:tcBorders>
              <w:top w:val="single" w:sz="4" w:space="0" w:color="000000"/>
            </w:tcBorders>
          </w:tcPr>
          <w:p w:rsidR="001C4C44" w:rsidRDefault="00266B9F">
            <w:pPr>
              <w:pStyle w:val="TableParagraph"/>
              <w:spacing w:before="0" w:line="240" w:lineRule="auto"/>
              <w:ind w:left="617" w:right="529"/>
            </w:pPr>
            <w:r>
              <w:t>91</w:t>
            </w:r>
          </w:p>
        </w:tc>
      </w:tr>
      <w:tr w:rsidR="001C4C44">
        <w:trPr>
          <w:trHeight w:val="379"/>
        </w:trPr>
        <w:tc>
          <w:tcPr>
            <w:tcW w:w="2767" w:type="dxa"/>
          </w:tcPr>
          <w:p w:rsidR="001C4C44" w:rsidRDefault="00266B9F">
            <w:pPr>
              <w:pStyle w:val="TableParagraph"/>
              <w:spacing w:before="59" w:line="240" w:lineRule="auto"/>
              <w:ind w:left="662" w:right="681"/>
            </w:pPr>
            <w:r>
              <w:t>Cukup Baik</w:t>
            </w:r>
          </w:p>
        </w:tc>
        <w:tc>
          <w:tcPr>
            <w:tcW w:w="2608" w:type="dxa"/>
          </w:tcPr>
          <w:p w:rsidR="001C4C44" w:rsidRDefault="00266B9F">
            <w:pPr>
              <w:pStyle w:val="TableParagraph"/>
              <w:spacing w:before="59" w:line="240" w:lineRule="auto"/>
              <w:ind w:left="61"/>
            </w:pPr>
            <w:r>
              <w:t>9</w:t>
            </w:r>
          </w:p>
        </w:tc>
        <w:tc>
          <w:tcPr>
            <w:tcW w:w="2794" w:type="dxa"/>
          </w:tcPr>
          <w:p w:rsidR="001C4C44" w:rsidRDefault="00266B9F">
            <w:pPr>
              <w:pStyle w:val="TableParagraph"/>
              <w:spacing w:before="59" w:line="240" w:lineRule="auto"/>
              <w:ind w:left="86"/>
            </w:pPr>
            <w:r>
              <w:t>9</w:t>
            </w:r>
          </w:p>
        </w:tc>
      </w:tr>
      <w:tr w:rsidR="001C4C44">
        <w:trPr>
          <w:trHeight w:val="438"/>
        </w:trPr>
        <w:tc>
          <w:tcPr>
            <w:tcW w:w="2767" w:type="dxa"/>
            <w:tcBorders>
              <w:bottom w:val="single" w:sz="4" w:space="0" w:color="000000"/>
            </w:tcBorders>
          </w:tcPr>
          <w:p w:rsidR="001C4C44" w:rsidRDefault="00266B9F">
            <w:pPr>
              <w:pStyle w:val="TableParagraph"/>
              <w:spacing w:before="59" w:line="240" w:lineRule="auto"/>
              <w:ind w:left="662" w:right="682"/>
            </w:pPr>
            <w:r>
              <w:t>Kurang Baik</w:t>
            </w:r>
          </w:p>
        </w:tc>
        <w:tc>
          <w:tcPr>
            <w:tcW w:w="2608" w:type="dxa"/>
            <w:tcBorders>
              <w:bottom w:val="single" w:sz="4" w:space="0" w:color="000000"/>
            </w:tcBorders>
          </w:tcPr>
          <w:p w:rsidR="001C4C44" w:rsidRDefault="00266B9F">
            <w:pPr>
              <w:pStyle w:val="TableParagraph"/>
              <w:spacing w:before="59" w:line="240" w:lineRule="auto"/>
              <w:ind w:left="61"/>
            </w:pPr>
            <w:r>
              <w:t>0</w:t>
            </w:r>
          </w:p>
        </w:tc>
        <w:tc>
          <w:tcPr>
            <w:tcW w:w="2794" w:type="dxa"/>
            <w:tcBorders>
              <w:bottom w:val="single" w:sz="4" w:space="0" w:color="000000"/>
            </w:tcBorders>
          </w:tcPr>
          <w:p w:rsidR="001C4C44" w:rsidRDefault="00266B9F">
            <w:pPr>
              <w:pStyle w:val="TableParagraph"/>
              <w:spacing w:before="59" w:line="240" w:lineRule="auto"/>
              <w:ind w:left="86"/>
            </w:pPr>
            <w:r>
              <w:t>0</w:t>
            </w:r>
          </w:p>
        </w:tc>
      </w:tr>
      <w:tr w:rsidR="001C4C44">
        <w:trPr>
          <w:trHeight w:val="378"/>
        </w:trPr>
        <w:tc>
          <w:tcPr>
            <w:tcW w:w="2767" w:type="dxa"/>
            <w:tcBorders>
              <w:top w:val="single" w:sz="4" w:space="0" w:color="000000"/>
              <w:bottom w:val="single" w:sz="4" w:space="0" w:color="000000"/>
            </w:tcBorders>
          </w:tcPr>
          <w:p w:rsidR="001C4C44" w:rsidRDefault="00266B9F">
            <w:pPr>
              <w:pStyle w:val="TableParagraph"/>
              <w:spacing w:before="0" w:line="240" w:lineRule="auto"/>
              <w:ind w:left="662" w:right="680"/>
              <w:rPr>
                <w:b/>
              </w:rPr>
            </w:pPr>
            <w:r>
              <w:rPr>
                <w:b/>
              </w:rPr>
              <w:t>Jumlah</w:t>
            </w:r>
          </w:p>
        </w:tc>
        <w:tc>
          <w:tcPr>
            <w:tcW w:w="2608" w:type="dxa"/>
            <w:tcBorders>
              <w:top w:val="single" w:sz="4" w:space="0" w:color="000000"/>
              <w:bottom w:val="single" w:sz="4" w:space="0" w:color="000000"/>
            </w:tcBorders>
          </w:tcPr>
          <w:p w:rsidR="001C4C44" w:rsidRDefault="00266B9F">
            <w:pPr>
              <w:pStyle w:val="TableParagraph"/>
              <w:spacing w:before="0" w:line="240" w:lineRule="auto"/>
              <w:ind w:left="681" w:right="625"/>
              <w:rPr>
                <w:b/>
              </w:rPr>
            </w:pPr>
            <w:r>
              <w:rPr>
                <w:b/>
              </w:rPr>
              <w:t>100</w:t>
            </w:r>
          </w:p>
        </w:tc>
        <w:tc>
          <w:tcPr>
            <w:tcW w:w="2794" w:type="dxa"/>
            <w:tcBorders>
              <w:top w:val="single" w:sz="4" w:space="0" w:color="000000"/>
              <w:bottom w:val="single" w:sz="4" w:space="0" w:color="000000"/>
            </w:tcBorders>
          </w:tcPr>
          <w:p w:rsidR="001C4C44" w:rsidRDefault="00266B9F">
            <w:pPr>
              <w:pStyle w:val="TableParagraph"/>
              <w:spacing w:before="0" w:line="240" w:lineRule="auto"/>
              <w:ind w:left="617" w:right="526"/>
              <w:rPr>
                <w:b/>
              </w:rPr>
            </w:pPr>
            <w:r>
              <w:rPr>
                <w:b/>
              </w:rPr>
              <w:t>100</w:t>
            </w:r>
          </w:p>
        </w:tc>
      </w:tr>
    </w:tbl>
    <w:p w:rsidR="001C4C44" w:rsidRDefault="00266B9F">
      <w:pPr>
        <w:pStyle w:val="BodyText"/>
        <w:spacing w:line="360" w:lineRule="auto"/>
        <w:ind w:left="586" w:right="1664" w:firstLine="720"/>
        <w:jc w:val="both"/>
      </w:pPr>
      <w:r>
        <w:t>Tabel 4.6 memperlihatkan bahwa dari 100 responden, 91 orang (91%) memiliki pengetahuan baik terhadap tindakan pencegahan diare pada balita, dan 9 orang (9%) memiliki pengetahuan cukup.</w:t>
      </w:r>
    </w:p>
    <w:p w:rsidR="001C4C44" w:rsidRDefault="00266B9F">
      <w:pPr>
        <w:pStyle w:val="BodyText"/>
        <w:spacing w:line="360" w:lineRule="auto"/>
        <w:ind w:left="586" w:right="1667" w:firstLine="720"/>
        <w:jc w:val="both"/>
      </w:pPr>
      <w:r>
        <w:t>Jumlah skor seluruh pengetahuan responden adalah 910. Secara keseluruhan tingkat pengetahuan responden terhadap tindakan pencegahan diare pada balita adalah:</w:t>
      </w:r>
    </w:p>
    <w:p w:rsidR="001C4C44" w:rsidRDefault="000B1F0F">
      <w:pPr>
        <w:tabs>
          <w:tab w:val="left" w:pos="720"/>
        </w:tabs>
        <w:spacing w:before="19" w:line="170" w:lineRule="auto"/>
        <w:ind w:right="5841"/>
        <w:jc w:val="center"/>
      </w:pPr>
      <w:r>
        <w:pict>
          <v:rect id="_x0000_s1029" style="position:absolute;left:0;text-align:left;margin-left:158.7pt;margin-top:10.25pt;width:72.25pt;height:.7pt;z-index:-24225280;mso-position-horizontal-relative:page" fillcolor="black" stroked="f">
            <w10:wrap anchorx="page"/>
          </v:rect>
        </w:pict>
      </w:r>
      <w:r w:rsidR="00266B9F">
        <w:rPr>
          <w:position w:val="-12"/>
        </w:rPr>
        <w:t>Skor</w:t>
      </w:r>
      <w:r w:rsidR="00266B9F">
        <w:rPr>
          <w:position w:val="-12"/>
        </w:rPr>
        <w:tab/>
        <w:t>=</w:t>
      </w:r>
      <w:r w:rsidR="00266B9F">
        <w:rPr>
          <w:spacing w:val="-34"/>
          <w:position w:val="-12"/>
        </w:rPr>
        <w:t xml:space="preserve"> </w:t>
      </w:r>
      <w:r w:rsidR="00266B9F">
        <w:rPr>
          <w:sz w:val="16"/>
        </w:rPr>
        <w:t>𝑠𝑘𝑜𝑟</w:t>
      </w:r>
      <w:r w:rsidR="00266B9F">
        <w:rPr>
          <w:spacing w:val="-22"/>
          <w:sz w:val="16"/>
        </w:rPr>
        <w:t xml:space="preserve"> </w:t>
      </w:r>
      <w:r w:rsidR="00266B9F">
        <w:rPr>
          <w:sz w:val="16"/>
        </w:rPr>
        <w:t>𝑦𝑎𝑛𝑔</w:t>
      </w:r>
      <w:r w:rsidR="00266B9F">
        <w:rPr>
          <w:spacing w:val="-24"/>
          <w:sz w:val="16"/>
        </w:rPr>
        <w:t xml:space="preserve"> </w:t>
      </w:r>
      <w:r w:rsidR="00266B9F">
        <w:rPr>
          <w:sz w:val="16"/>
        </w:rPr>
        <w:t>𝑑𝑖𝑐𝑎𝑝𝑎𝑖</w:t>
      </w:r>
      <w:r w:rsidR="00266B9F">
        <w:rPr>
          <w:spacing w:val="-13"/>
          <w:sz w:val="16"/>
        </w:rPr>
        <w:t xml:space="preserve"> </w:t>
      </w:r>
      <w:r w:rsidR="00266B9F">
        <w:rPr>
          <w:position w:val="-12"/>
        </w:rPr>
        <w:t>×</w:t>
      </w:r>
      <w:r w:rsidR="00266B9F">
        <w:rPr>
          <w:spacing w:val="-31"/>
          <w:position w:val="-12"/>
        </w:rPr>
        <w:t xml:space="preserve"> </w:t>
      </w:r>
      <w:r w:rsidR="00266B9F">
        <w:rPr>
          <w:position w:val="-12"/>
        </w:rPr>
        <w:t>100%</w:t>
      </w:r>
    </w:p>
    <w:p w:rsidR="001C4C44" w:rsidRDefault="00266B9F">
      <w:pPr>
        <w:spacing w:line="147" w:lineRule="exact"/>
        <w:ind w:left="80" w:right="5841"/>
        <w:jc w:val="center"/>
        <w:rPr>
          <w:sz w:val="16"/>
        </w:rPr>
      </w:pPr>
      <w:r>
        <w:rPr>
          <w:w w:val="73"/>
          <w:sz w:val="16"/>
        </w:rPr>
        <w:t>𝑠𝑘</w:t>
      </w:r>
      <w:r>
        <w:rPr>
          <w:spacing w:val="-2"/>
          <w:w w:val="73"/>
          <w:sz w:val="16"/>
        </w:rPr>
        <w:t>𝑜</w:t>
      </w:r>
      <w:r>
        <w:rPr>
          <w:w w:val="69"/>
          <w:sz w:val="16"/>
        </w:rPr>
        <w:t>𝑟</w:t>
      </w:r>
      <w:r>
        <w:rPr>
          <w:spacing w:val="1"/>
          <w:sz w:val="16"/>
        </w:rPr>
        <w:t xml:space="preserve"> </w:t>
      </w:r>
      <w:r>
        <w:rPr>
          <w:w w:val="123"/>
          <w:sz w:val="16"/>
        </w:rPr>
        <w:t>𝑚</w:t>
      </w:r>
      <w:r>
        <w:rPr>
          <w:spacing w:val="1"/>
          <w:w w:val="82"/>
          <w:sz w:val="16"/>
        </w:rPr>
        <w:t>𝑎</w:t>
      </w:r>
      <w:r>
        <w:rPr>
          <w:w w:val="63"/>
          <w:sz w:val="16"/>
        </w:rPr>
        <w:t>𝑘𝑠</w:t>
      </w:r>
      <w:r>
        <w:rPr>
          <w:spacing w:val="2"/>
          <w:w w:val="63"/>
          <w:sz w:val="16"/>
        </w:rPr>
        <w:t>𝑖</w:t>
      </w:r>
      <w:r>
        <w:rPr>
          <w:w w:val="123"/>
          <w:sz w:val="16"/>
        </w:rPr>
        <w:t>𝑚</w:t>
      </w:r>
      <w:r>
        <w:rPr>
          <w:spacing w:val="1"/>
          <w:w w:val="82"/>
          <w:sz w:val="16"/>
        </w:rPr>
        <w:t>𝑎</w:t>
      </w:r>
      <w:r>
        <w:rPr>
          <w:w w:val="46"/>
          <w:sz w:val="16"/>
        </w:rPr>
        <w:t>𝑙</w:t>
      </w:r>
    </w:p>
    <w:p w:rsidR="001C4C44" w:rsidRDefault="001C4C44">
      <w:pPr>
        <w:spacing w:line="147" w:lineRule="exact"/>
        <w:jc w:val="center"/>
        <w:rPr>
          <w:sz w:val="16"/>
        </w:rPr>
        <w:sectPr w:rsidR="001C4C44">
          <w:pgSz w:w="11910" w:h="16840"/>
          <w:pgMar w:top="1580" w:right="40" w:bottom="1900" w:left="1680" w:header="0" w:footer="1634" w:gutter="0"/>
          <w:cols w:space="720"/>
        </w:sectPr>
      </w:pPr>
    </w:p>
    <w:p w:rsidR="001C4C44" w:rsidRDefault="000B1F0F">
      <w:pPr>
        <w:spacing w:before="96" w:line="172" w:lineRule="auto"/>
        <w:ind w:right="45"/>
        <w:jc w:val="right"/>
        <w:rPr>
          <w:sz w:val="16"/>
        </w:rPr>
      </w:pPr>
      <w:r>
        <w:pict>
          <v:rect id="_x0000_s1028" style="position:absolute;left:0;text-align:left;margin-left:155.85pt;margin-top:14.15pt;width:18.5pt;height:.7pt;z-index:-24224768;mso-position-horizontal-relative:page" fillcolor="black" stroked="f">
            <w10:wrap anchorx="page"/>
          </v:rect>
        </w:pict>
      </w:r>
      <w:r w:rsidR="00266B9F">
        <w:rPr>
          <w:position w:val="-12"/>
        </w:rPr>
        <w:t xml:space="preserve">= </w:t>
      </w:r>
      <w:r w:rsidR="00266B9F">
        <w:rPr>
          <w:sz w:val="16"/>
        </w:rPr>
        <w:t>910</w:t>
      </w:r>
    </w:p>
    <w:p w:rsidR="001C4C44" w:rsidRDefault="00266B9F">
      <w:pPr>
        <w:spacing w:line="145" w:lineRule="exact"/>
        <w:jc w:val="right"/>
        <w:rPr>
          <w:sz w:val="16"/>
        </w:rPr>
      </w:pPr>
      <w:r>
        <w:rPr>
          <w:sz w:val="16"/>
        </w:rPr>
        <w:t>1000</w:t>
      </w:r>
    </w:p>
    <w:p w:rsidR="001C4C44" w:rsidRDefault="00266B9F">
      <w:pPr>
        <w:pStyle w:val="BodyText"/>
        <w:spacing w:before="149"/>
        <w:ind w:left="27"/>
      </w:pPr>
      <w:r>
        <w:br w:type="column"/>
        <w:t>×100%</w:t>
      </w:r>
    </w:p>
    <w:p w:rsidR="001C4C44" w:rsidRDefault="001C4C44">
      <w:pPr>
        <w:sectPr w:rsidR="001C4C44">
          <w:type w:val="continuous"/>
          <w:pgSz w:w="11910" w:h="16840"/>
          <w:pgMar w:top="1580" w:right="40" w:bottom="2300" w:left="1680" w:header="720" w:footer="720" w:gutter="0"/>
          <w:cols w:num="2" w:space="720" w:equalWidth="0">
            <w:col w:w="1802" w:space="40"/>
            <w:col w:w="8348"/>
          </w:cols>
        </w:sectPr>
      </w:pPr>
    </w:p>
    <w:p w:rsidR="001C4C44" w:rsidRDefault="00266B9F">
      <w:pPr>
        <w:pStyle w:val="BodyText"/>
        <w:spacing w:before="96"/>
        <w:ind w:left="1307"/>
      </w:pPr>
      <w:r>
        <w:t>= 91% (termasuk kategori baik)</w:t>
      </w:r>
    </w:p>
    <w:p w:rsidR="001C4C44" w:rsidRDefault="00266B9F">
      <w:pPr>
        <w:spacing w:before="126"/>
        <w:ind w:left="2978" w:right="2068" w:hanging="1979"/>
        <w:rPr>
          <w:b/>
        </w:rPr>
      </w:pPr>
      <w:r>
        <w:rPr>
          <w:b/>
        </w:rPr>
        <w:t>Tabel 4. 7Distribusi Frekuensi Sikap Responden Terhadap Tindakan Pencegahan Diare Pada Balita</w:t>
      </w:r>
    </w:p>
    <w:p w:rsidR="001C4C44" w:rsidRDefault="001C4C44">
      <w:pPr>
        <w:pStyle w:val="BodyText"/>
        <w:spacing w:before="4" w:after="1"/>
        <w:rPr>
          <w:b/>
          <w:sz w:val="17"/>
        </w:rPr>
      </w:pPr>
    </w:p>
    <w:tbl>
      <w:tblPr>
        <w:tblW w:w="0" w:type="auto"/>
        <w:tblInd w:w="476" w:type="dxa"/>
        <w:tblLayout w:type="fixed"/>
        <w:tblCellMar>
          <w:left w:w="0" w:type="dxa"/>
          <w:right w:w="0" w:type="dxa"/>
        </w:tblCellMar>
        <w:tblLook w:val="01E0" w:firstRow="1" w:lastRow="1" w:firstColumn="1" w:lastColumn="1" w:noHBand="0" w:noVBand="0"/>
      </w:tblPr>
      <w:tblGrid>
        <w:gridCol w:w="2690"/>
        <w:gridCol w:w="2685"/>
        <w:gridCol w:w="2794"/>
      </w:tblGrid>
      <w:tr w:rsidR="001C4C44">
        <w:trPr>
          <w:trHeight w:val="378"/>
        </w:trPr>
        <w:tc>
          <w:tcPr>
            <w:tcW w:w="2690" w:type="dxa"/>
            <w:tcBorders>
              <w:top w:val="single" w:sz="4" w:space="0" w:color="000000"/>
              <w:bottom w:val="single" w:sz="4" w:space="0" w:color="000000"/>
            </w:tcBorders>
          </w:tcPr>
          <w:p w:rsidR="001C4C44" w:rsidRDefault="00266B9F">
            <w:pPr>
              <w:pStyle w:val="TableParagraph"/>
              <w:spacing w:before="0" w:line="240" w:lineRule="auto"/>
              <w:ind w:left="742" w:right="706"/>
              <w:rPr>
                <w:b/>
              </w:rPr>
            </w:pPr>
            <w:r>
              <w:rPr>
                <w:b/>
              </w:rPr>
              <w:t>Sikap</w:t>
            </w:r>
          </w:p>
        </w:tc>
        <w:tc>
          <w:tcPr>
            <w:tcW w:w="2685" w:type="dxa"/>
            <w:tcBorders>
              <w:top w:val="single" w:sz="4" w:space="0" w:color="000000"/>
              <w:bottom w:val="single" w:sz="4" w:space="0" w:color="000000"/>
            </w:tcBorders>
          </w:tcPr>
          <w:p w:rsidR="001C4C44" w:rsidRDefault="00266B9F">
            <w:pPr>
              <w:pStyle w:val="TableParagraph"/>
              <w:spacing w:before="0" w:line="240" w:lineRule="auto"/>
              <w:ind w:left="706" w:right="618"/>
              <w:rPr>
                <w:b/>
              </w:rPr>
            </w:pPr>
            <w:r>
              <w:rPr>
                <w:b/>
              </w:rPr>
              <w:t>Frekuensi (f)</w:t>
            </w:r>
          </w:p>
        </w:tc>
        <w:tc>
          <w:tcPr>
            <w:tcW w:w="2794" w:type="dxa"/>
            <w:tcBorders>
              <w:top w:val="single" w:sz="4" w:space="0" w:color="000000"/>
              <w:bottom w:val="single" w:sz="4" w:space="0" w:color="000000"/>
            </w:tcBorders>
          </w:tcPr>
          <w:p w:rsidR="001C4C44" w:rsidRDefault="00266B9F">
            <w:pPr>
              <w:pStyle w:val="TableParagraph"/>
              <w:spacing w:before="0" w:line="240" w:lineRule="auto"/>
              <w:ind w:left="608" w:right="549"/>
              <w:rPr>
                <w:b/>
              </w:rPr>
            </w:pPr>
            <w:r>
              <w:rPr>
                <w:b/>
              </w:rPr>
              <w:t>Persentase (%)</w:t>
            </w:r>
          </w:p>
        </w:tc>
      </w:tr>
      <w:tr w:rsidR="001C4C44">
        <w:trPr>
          <w:trHeight w:val="324"/>
        </w:trPr>
        <w:tc>
          <w:tcPr>
            <w:tcW w:w="2690" w:type="dxa"/>
            <w:tcBorders>
              <w:top w:val="single" w:sz="4" w:space="0" w:color="000000"/>
            </w:tcBorders>
          </w:tcPr>
          <w:p w:rsidR="001C4C44" w:rsidRDefault="00266B9F">
            <w:pPr>
              <w:pStyle w:val="TableParagraph"/>
              <w:spacing w:before="4" w:line="240" w:lineRule="auto"/>
              <w:ind w:left="739" w:right="708"/>
            </w:pPr>
            <w:r>
              <w:t>Baik</w:t>
            </w:r>
          </w:p>
        </w:tc>
        <w:tc>
          <w:tcPr>
            <w:tcW w:w="2685" w:type="dxa"/>
            <w:tcBorders>
              <w:top w:val="single" w:sz="4" w:space="0" w:color="000000"/>
            </w:tcBorders>
          </w:tcPr>
          <w:p w:rsidR="001C4C44" w:rsidRDefault="00266B9F">
            <w:pPr>
              <w:pStyle w:val="TableParagraph"/>
              <w:spacing w:before="4" w:line="240" w:lineRule="auto"/>
              <w:ind w:left="706" w:right="613"/>
            </w:pPr>
            <w:r>
              <w:t>88</w:t>
            </w:r>
          </w:p>
        </w:tc>
        <w:tc>
          <w:tcPr>
            <w:tcW w:w="2794" w:type="dxa"/>
            <w:tcBorders>
              <w:top w:val="single" w:sz="4" w:space="0" w:color="000000"/>
            </w:tcBorders>
          </w:tcPr>
          <w:p w:rsidR="001C4C44" w:rsidRDefault="00266B9F">
            <w:pPr>
              <w:pStyle w:val="TableParagraph"/>
              <w:spacing w:before="4" w:line="240" w:lineRule="auto"/>
              <w:ind w:left="617" w:right="548"/>
            </w:pPr>
            <w:r>
              <w:t>88</w:t>
            </w:r>
          </w:p>
        </w:tc>
      </w:tr>
      <w:tr w:rsidR="001C4C44">
        <w:trPr>
          <w:trHeight w:val="379"/>
        </w:trPr>
        <w:tc>
          <w:tcPr>
            <w:tcW w:w="2690" w:type="dxa"/>
          </w:tcPr>
          <w:p w:rsidR="001C4C44" w:rsidRDefault="00266B9F">
            <w:pPr>
              <w:pStyle w:val="TableParagraph"/>
              <w:spacing w:before="59" w:line="240" w:lineRule="auto"/>
              <w:ind w:left="742" w:right="707"/>
            </w:pPr>
            <w:r>
              <w:t>Cukup Baik</w:t>
            </w:r>
          </w:p>
        </w:tc>
        <w:tc>
          <w:tcPr>
            <w:tcW w:w="2685" w:type="dxa"/>
          </w:tcPr>
          <w:p w:rsidR="001C4C44" w:rsidRDefault="00266B9F">
            <w:pPr>
              <w:pStyle w:val="TableParagraph"/>
              <w:spacing w:before="59" w:line="240" w:lineRule="auto"/>
              <w:ind w:left="706" w:right="613"/>
            </w:pPr>
            <w:r>
              <w:t>12</w:t>
            </w:r>
          </w:p>
        </w:tc>
        <w:tc>
          <w:tcPr>
            <w:tcW w:w="2794" w:type="dxa"/>
          </w:tcPr>
          <w:p w:rsidR="001C4C44" w:rsidRDefault="00266B9F">
            <w:pPr>
              <w:pStyle w:val="TableParagraph"/>
              <w:spacing w:before="59" w:line="240" w:lineRule="auto"/>
              <w:ind w:left="617" w:right="548"/>
            </w:pPr>
            <w:r>
              <w:t>12</w:t>
            </w:r>
          </w:p>
        </w:tc>
      </w:tr>
      <w:tr w:rsidR="001C4C44">
        <w:trPr>
          <w:trHeight w:val="438"/>
        </w:trPr>
        <w:tc>
          <w:tcPr>
            <w:tcW w:w="2690" w:type="dxa"/>
            <w:tcBorders>
              <w:bottom w:val="single" w:sz="4" w:space="0" w:color="000000"/>
            </w:tcBorders>
          </w:tcPr>
          <w:p w:rsidR="001C4C44" w:rsidRDefault="00266B9F">
            <w:pPr>
              <w:pStyle w:val="TableParagraph"/>
              <w:spacing w:before="60" w:line="240" w:lineRule="auto"/>
              <w:ind w:left="742" w:right="707"/>
            </w:pPr>
            <w:r>
              <w:t>Kurang Baik</w:t>
            </w:r>
          </w:p>
        </w:tc>
        <w:tc>
          <w:tcPr>
            <w:tcW w:w="2685" w:type="dxa"/>
            <w:tcBorders>
              <w:bottom w:val="single" w:sz="4" w:space="0" w:color="000000"/>
            </w:tcBorders>
          </w:tcPr>
          <w:p w:rsidR="001C4C44" w:rsidRDefault="00266B9F">
            <w:pPr>
              <w:pStyle w:val="TableParagraph"/>
              <w:spacing w:before="60" w:line="240" w:lineRule="auto"/>
              <w:ind w:left="90"/>
            </w:pPr>
            <w:r>
              <w:t>0</w:t>
            </w:r>
          </w:p>
        </w:tc>
        <w:tc>
          <w:tcPr>
            <w:tcW w:w="2794" w:type="dxa"/>
            <w:tcBorders>
              <w:bottom w:val="single" w:sz="4" w:space="0" w:color="000000"/>
            </w:tcBorders>
          </w:tcPr>
          <w:p w:rsidR="001C4C44" w:rsidRDefault="00266B9F">
            <w:pPr>
              <w:pStyle w:val="TableParagraph"/>
              <w:spacing w:before="60" w:line="240" w:lineRule="auto"/>
              <w:ind w:left="67"/>
            </w:pPr>
            <w:r>
              <w:t>0</w:t>
            </w:r>
          </w:p>
        </w:tc>
      </w:tr>
      <w:tr w:rsidR="001C4C44">
        <w:trPr>
          <w:trHeight w:val="378"/>
        </w:trPr>
        <w:tc>
          <w:tcPr>
            <w:tcW w:w="2690" w:type="dxa"/>
            <w:tcBorders>
              <w:top w:val="single" w:sz="4" w:space="0" w:color="000000"/>
              <w:bottom w:val="single" w:sz="4" w:space="0" w:color="000000"/>
            </w:tcBorders>
          </w:tcPr>
          <w:p w:rsidR="001C4C44" w:rsidRDefault="00266B9F">
            <w:pPr>
              <w:pStyle w:val="TableParagraph"/>
              <w:spacing w:before="0" w:line="240" w:lineRule="auto"/>
              <w:ind w:left="735" w:right="708"/>
              <w:rPr>
                <w:b/>
              </w:rPr>
            </w:pPr>
            <w:r>
              <w:rPr>
                <w:b/>
              </w:rPr>
              <w:t>Jumlah</w:t>
            </w:r>
          </w:p>
        </w:tc>
        <w:tc>
          <w:tcPr>
            <w:tcW w:w="2685" w:type="dxa"/>
            <w:tcBorders>
              <w:top w:val="single" w:sz="4" w:space="0" w:color="000000"/>
              <w:bottom w:val="single" w:sz="4" w:space="0" w:color="000000"/>
            </w:tcBorders>
          </w:tcPr>
          <w:p w:rsidR="001C4C44" w:rsidRDefault="00266B9F">
            <w:pPr>
              <w:pStyle w:val="TableParagraph"/>
              <w:spacing w:before="0" w:line="240" w:lineRule="auto"/>
              <w:ind w:left="706" w:right="611"/>
              <w:rPr>
                <w:b/>
              </w:rPr>
            </w:pPr>
            <w:r>
              <w:rPr>
                <w:b/>
              </w:rPr>
              <w:t>100</w:t>
            </w:r>
          </w:p>
        </w:tc>
        <w:tc>
          <w:tcPr>
            <w:tcW w:w="2794" w:type="dxa"/>
            <w:tcBorders>
              <w:top w:val="single" w:sz="4" w:space="0" w:color="000000"/>
              <w:bottom w:val="single" w:sz="4" w:space="0" w:color="000000"/>
            </w:tcBorders>
          </w:tcPr>
          <w:p w:rsidR="001C4C44" w:rsidRDefault="00266B9F">
            <w:pPr>
              <w:pStyle w:val="TableParagraph"/>
              <w:spacing w:before="0" w:line="240" w:lineRule="auto"/>
              <w:ind w:left="617" w:right="545"/>
              <w:rPr>
                <w:b/>
              </w:rPr>
            </w:pPr>
            <w:r>
              <w:rPr>
                <w:b/>
              </w:rPr>
              <w:t>100</w:t>
            </w:r>
          </w:p>
        </w:tc>
      </w:tr>
    </w:tbl>
    <w:p w:rsidR="001C4C44" w:rsidRDefault="001C4C44">
      <w:pPr>
        <w:pStyle w:val="BodyText"/>
        <w:spacing w:before="11"/>
        <w:rPr>
          <w:b/>
          <w:sz w:val="32"/>
        </w:rPr>
      </w:pPr>
    </w:p>
    <w:p w:rsidR="001C4C44" w:rsidRDefault="00266B9F">
      <w:pPr>
        <w:pStyle w:val="BodyText"/>
        <w:ind w:left="1307"/>
      </w:pPr>
      <w:r>
        <w:t>Tabel 4.7 memperlihatkan bahwa dari 100 responden, 88 orang (88%)</w:t>
      </w:r>
    </w:p>
    <w:p w:rsidR="001C4C44" w:rsidRDefault="001C4C44">
      <w:pPr>
        <w:sectPr w:rsidR="001C4C44">
          <w:type w:val="continuous"/>
          <w:pgSz w:w="11910" w:h="16840"/>
          <w:pgMar w:top="1580" w:right="40" w:bottom="2300" w:left="1680" w:header="720" w:footer="720" w:gutter="0"/>
          <w:cols w:space="720"/>
        </w:sectPr>
      </w:pPr>
    </w:p>
    <w:p w:rsidR="001C4C44" w:rsidRDefault="00266B9F">
      <w:pPr>
        <w:pStyle w:val="BodyText"/>
        <w:spacing w:before="101" w:line="360" w:lineRule="auto"/>
        <w:ind w:left="586" w:right="1669"/>
        <w:jc w:val="both"/>
      </w:pPr>
      <w:r>
        <w:t>memiliki sikap baik terhadap tindakan pencegahan diare pada balita, dan 12 orang (12%) memiliki pengetahuan cukup.</w:t>
      </w:r>
    </w:p>
    <w:p w:rsidR="001C4C44" w:rsidRDefault="00266B9F">
      <w:pPr>
        <w:pStyle w:val="BodyText"/>
        <w:spacing w:line="362" w:lineRule="auto"/>
        <w:ind w:left="586" w:right="1667" w:firstLine="720"/>
        <w:jc w:val="both"/>
      </w:pPr>
      <w:r>
        <w:t>Jumlah skor seluruh sikap responden adalah 3336. Secara keseluruhan tingkat sikapn responden terhadap tindakan pencegahan diare pada balita adalah:</w:t>
      </w:r>
    </w:p>
    <w:p w:rsidR="001C4C44" w:rsidRDefault="000B1F0F">
      <w:pPr>
        <w:spacing w:before="15" w:line="163" w:lineRule="auto"/>
        <w:ind w:left="586"/>
        <w:jc w:val="both"/>
      </w:pPr>
      <w:r>
        <w:pict>
          <v:rect id="_x0000_s1027" style="position:absolute;left:0;text-align:left;margin-left:158.7pt;margin-top:9.9pt;width:72.25pt;height:.7pt;z-index:-24224256;mso-position-horizontal-relative:page" fillcolor="black" stroked="f">
            <w10:wrap anchorx="page"/>
          </v:rect>
        </w:pict>
      </w:r>
      <w:r w:rsidR="00266B9F">
        <w:rPr>
          <w:position w:val="-12"/>
        </w:rPr>
        <w:t xml:space="preserve">Skor = </w:t>
      </w:r>
      <w:r w:rsidR="00266B9F">
        <w:rPr>
          <w:sz w:val="16"/>
        </w:rPr>
        <w:t xml:space="preserve">𝑠𝑘𝑜𝑟 𝑦𝑎𝑛𝑔 𝑑𝑖𝑐𝑎𝑝𝑎𝑖 </w:t>
      </w:r>
      <w:r w:rsidR="00266B9F">
        <w:rPr>
          <w:position w:val="-12"/>
        </w:rPr>
        <w:t>× 100%</w:t>
      </w:r>
    </w:p>
    <w:p w:rsidR="001C4C44" w:rsidRDefault="00266B9F">
      <w:pPr>
        <w:spacing w:line="154" w:lineRule="exact"/>
        <w:ind w:left="1623"/>
        <w:rPr>
          <w:sz w:val="16"/>
        </w:rPr>
      </w:pPr>
      <w:r>
        <w:rPr>
          <w:w w:val="73"/>
          <w:sz w:val="16"/>
        </w:rPr>
        <w:t>𝑠𝑘</w:t>
      </w:r>
      <w:r>
        <w:rPr>
          <w:spacing w:val="-2"/>
          <w:w w:val="73"/>
          <w:sz w:val="16"/>
        </w:rPr>
        <w:t>𝑜</w:t>
      </w:r>
      <w:r>
        <w:rPr>
          <w:w w:val="69"/>
          <w:sz w:val="16"/>
        </w:rPr>
        <w:t>𝑟</w:t>
      </w:r>
      <w:r>
        <w:rPr>
          <w:spacing w:val="1"/>
          <w:sz w:val="16"/>
        </w:rPr>
        <w:t xml:space="preserve"> </w:t>
      </w:r>
      <w:r>
        <w:rPr>
          <w:w w:val="123"/>
          <w:sz w:val="16"/>
        </w:rPr>
        <w:t>𝑚</w:t>
      </w:r>
      <w:r>
        <w:rPr>
          <w:spacing w:val="1"/>
          <w:w w:val="82"/>
          <w:sz w:val="16"/>
        </w:rPr>
        <w:t>𝑎</w:t>
      </w:r>
      <w:r>
        <w:rPr>
          <w:w w:val="63"/>
          <w:sz w:val="16"/>
        </w:rPr>
        <w:t>𝑘𝑠</w:t>
      </w:r>
      <w:r>
        <w:rPr>
          <w:spacing w:val="2"/>
          <w:w w:val="63"/>
          <w:sz w:val="16"/>
        </w:rPr>
        <w:t>𝑖</w:t>
      </w:r>
      <w:r>
        <w:rPr>
          <w:w w:val="123"/>
          <w:sz w:val="16"/>
        </w:rPr>
        <w:t>𝑚</w:t>
      </w:r>
      <w:r>
        <w:rPr>
          <w:spacing w:val="1"/>
          <w:w w:val="82"/>
          <w:sz w:val="16"/>
        </w:rPr>
        <w:t>𝑎</w:t>
      </w:r>
      <w:r>
        <w:rPr>
          <w:w w:val="46"/>
          <w:sz w:val="16"/>
        </w:rPr>
        <w:t>𝑙</w:t>
      </w:r>
    </w:p>
    <w:p w:rsidR="001C4C44" w:rsidRDefault="000B1F0F">
      <w:pPr>
        <w:spacing w:before="75" w:line="284" w:lineRule="exact"/>
        <w:ind w:left="1307"/>
      </w:pPr>
      <w:r>
        <w:pict>
          <v:rect id="_x0000_s1026" style="position:absolute;left:0;text-align:left;margin-left:158.7pt;margin-top:14.15pt;width:18.5pt;height:.7pt;z-index:-24223744;mso-position-horizontal-relative:page" fillcolor="black" stroked="f">
            <w10:wrap anchorx="page"/>
          </v:rect>
        </w:pict>
      </w:r>
      <w:r w:rsidR="00266B9F">
        <w:t xml:space="preserve">= </w:t>
      </w:r>
      <w:r w:rsidR="00266B9F">
        <w:rPr>
          <w:position w:val="13"/>
          <w:sz w:val="16"/>
        </w:rPr>
        <w:t xml:space="preserve">3336 </w:t>
      </w:r>
      <w:r w:rsidR="00266B9F">
        <w:t>× 100%</w:t>
      </w:r>
    </w:p>
    <w:p w:rsidR="001C4C44" w:rsidRDefault="00266B9F">
      <w:pPr>
        <w:spacing w:line="141" w:lineRule="exact"/>
        <w:ind w:left="1494"/>
        <w:rPr>
          <w:sz w:val="16"/>
        </w:rPr>
      </w:pPr>
      <w:r>
        <w:rPr>
          <w:w w:val="105"/>
          <w:sz w:val="16"/>
        </w:rPr>
        <w:t>4000</w:t>
      </w:r>
    </w:p>
    <w:p w:rsidR="001C4C44" w:rsidRDefault="00266B9F">
      <w:pPr>
        <w:pStyle w:val="BodyText"/>
        <w:spacing w:before="95"/>
        <w:ind w:left="1307"/>
      </w:pPr>
      <w:r>
        <w:t>= 83,4% (termasuk kategori baik)</w:t>
      </w:r>
    </w:p>
    <w:p w:rsidR="001C4C44" w:rsidRDefault="00266B9F">
      <w:pPr>
        <w:pStyle w:val="ListParagraph"/>
        <w:numPr>
          <w:ilvl w:val="2"/>
          <w:numId w:val="7"/>
        </w:numPr>
        <w:tabs>
          <w:tab w:val="left" w:pos="1143"/>
        </w:tabs>
        <w:spacing w:before="127"/>
        <w:ind w:left="1142" w:hanging="557"/>
        <w:rPr>
          <w:b/>
        </w:rPr>
      </w:pPr>
      <w:bookmarkStart w:id="112" w:name="4.1.4_Analisis_Bivariat"/>
      <w:bookmarkStart w:id="113" w:name="_bookmark55"/>
      <w:bookmarkEnd w:id="112"/>
      <w:bookmarkEnd w:id="113"/>
      <w:r>
        <w:rPr>
          <w:b/>
        </w:rPr>
        <w:t>Analisis</w:t>
      </w:r>
      <w:r>
        <w:rPr>
          <w:b/>
          <w:spacing w:val="1"/>
        </w:rPr>
        <w:t xml:space="preserve"> </w:t>
      </w:r>
      <w:r>
        <w:rPr>
          <w:b/>
        </w:rPr>
        <w:t>Bivariat</w:t>
      </w:r>
    </w:p>
    <w:p w:rsidR="001C4C44" w:rsidRDefault="00266B9F">
      <w:pPr>
        <w:pStyle w:val="BodyText"/>
        <w:spacing w:before="126" w:line="364" w:lineRule="auto"/>
        <w:ind w:left="586" w:right="1667" w:firstLine="720"/>
      </w:pPr>
      <w:r>
        <w:t>Analisa bivariat dalam penelitian ini dilakukan dengan menggunakan uji chi square</w:t>
      </w:r>
    </w:p>
    <w:p w:rsidR="001C4C44" w:rsidRDefault="00266B9F">
      <w:pPr>
        <w:pStyle w:val="ListParagraph"/>
        <w:numPr>
          <w:ilvl w:val="3"/>
          <w:numId w:val="7"/>
        </w:numPr>
        <w:tabs>
          <w:tab w:val="left" w:pos="1264"/>
        </w:tabs>
        <w:spacing w:line="248" w:lineRule="exact"/>
        <w:ind w:right="1105" w:hanging="1264"/>
        <w:rPr>
          <w:b/>
        </w:rPr>
      </w:pPr>
      <w:bookmarkStart w:id="114" w:name="4.1.4.1Hubungan_Pengetahuan_Terhadap_Tin"/>
      <w:bookmarkEnd w:id="114"/>
      <w:r>
        <w:rPr>
          <w:b/>
        </w:rPr>
        <w:t>Hubungan Pengetahuan Terhadap Tindakan Pencegahan Diare</w:t>
      </w:r>
      <w:r>
        <w:rPr>
          <w:b/>
          <w:spacing w:val="-27"/>
        </w:rPr>
        <w:t xml:space="preserve"> </w:t>
      </w:r>
      <w:r>
        <w:rPr>
          <w:b/>
        </w:rPr>
        <w:t>Balita</w:t>
      </w:r>
    </w:p>
    <w:p w:rsidR="001C4C44" w:rsidRDefault="00266B9F">
      <w:pPr>
        <w:spacing w:before="121"/>
        <w:ind w:left="562" w:right="1642"/>
        <w:jc w:val="center"/>
        <w:rPr>
          <w:b/>
        </w:rPr>
      </w:pPr>
      <w:r>
        <w:rPr>
          <w:b/>
        </w:rPr>
        <w:t>Tabel 4. 8Hubungan Pengetahuan Terhadap Tindakan Pencegahan Diare Balita</w:t>
      </w:r>
    </w:p>
    <w:p w:rsidR="001C4C44" w:rsidRDefault="001C4C44">
      <w:pPr>
        <w:pStyle w:val="BodyText"/>
        <w:spacing w:before="9"/>
        <w:rPr>
          <w:b/>
          <w:sz w:val="17"/>
        </w:rPr>
      </w:pPr>
    </w:p>
    <w:tbl>
      <w:tblPr>
        <w:tblW w:w="0" w:type="auto"/>
        <w:tblInd w:w="475" w:type="dxa"/>
        <w:tblLayout w:type="fixed"/>
        <w:tblCellMar>
          <w:left w:w="0" w:type="dxa"/>
          <w:right w:w="0" w:type="dxa"/>
        </w:tblCellMar>
        <w:tblLook w:val="01E0" w:firstRow="1" w:lastRow="1" w:firstColumn="1" w:lastColumn="1" w:noHBand="0" w:noVBand="0"/>
      </w:tblPr>
      <w:tblGrid>
        <w:gridCol w:w="1746"/>
        <w:gridCol w:w="979"/>
        <w:gridCol w:w="650"/>
        <w:gridCol w:w="648"/>
        <w:gridCol w:w="868"/>
        <w:gridCol w:w="771"/>
        <w:gridCol w:w="787"/>
        <w:gridCol w:w="1619"/>
      </w:tblGrid>
      <w:tr w:rsidR="001C4C44">
        <w:trPr>
          <w:trHeight w:val="383"/>
        </w:trPr>
        <w:tc>
          <w:tcPr>
            <w:tcW w:w="8068" w:type="dxa"/>
            <w:gridSpan w:val="8"/>
            <w:tcBorders>
              <w:top w:val="single" w:sz="4" w:space="0" w:color="000000"/>
            </w:tcBorders>
          </w:tcPr>
          <w:p w:rsidR="001C4C44" w:rsidRDefault="00266B9F">
            <w:pPr>
              <w:pStyle w:val="TableParagraph"/>
              <w:spacing w:before="0" w:line="240" w:lineRule="auto"/>
              <w:ind w:left="2204" w:right="2228"/>
              <w:rPr>
                <w:b/>
              </w:rPr>
            </w:pPr>
            <w:r>
              <w:rPr>
                <w:b/>
              </w:rPr>
              <w:t>Tindakan Pencegahan Diare Balita</w:t>
            </w:r>
          </w:p>
        </w:tc>
      </w:tr>
      <w:tr w:rsidR="001C4C44">
        <w:trPr>
          <w:trHeight w:val="379"/>
        </w:trPr>
        <w:tc>
          <w:tcPr>
            <w:tcW w:w="1746" w:type="dxa"/>
          </w:tcPr>
          <w:p w:rsidR="001C4C44" w:rsidRDefault="00266B9F">
            <w:pPr>
              <w:pStyle w:val="TableParagraph"/>
              <w:spacing w:before="0" w:line="248" w:lineRule="exact"/>
              <w:ind w:left="180"/>
              <w:jc w:val="left"/>
              <w:rPr>
                <w:b/>
              </w:rPr>
            </w:pPr>
            <w:r>
              <w:rPr>
                <w:b/>
              </w:rPr>
              <w:t>Pengetahuan</w:t>
            </w:r>
          </w:p>
        </w:tc>
        <w:tc>
          <w:tcPr>
            <w:tcW w:w="979" w:type="dxa"/>
            <w:tcBorders>
              <w:top w:val="single" w:sz="4" w:space="0" w:color="000000"/>
              <w:bottom w:val="single" w:sz="4" w:space="0" w:color="000000"/>
            </w:tcBorders>
          </w:tcPr>
          <w:p w:rsidR="001C4C44" w:rsidRDefault="00266B9F">
            <w:pPr>
              <w:pStyle w:val="TableParagraph"/>
              <w:spacing w:before="0" w:line="240" w:lineRule="auto"/>
              <w:ind w:left="547" w:right="-44"/>
              <w:jc w:val="left"/>
              <w:rPr>
                <w:b/>
              </w:rPr>
            </w:pPr>
            <w:r>
              <w:rPr>
                <w:b/>
              </w:rPr>
              <w:t>Baik</w:t>
            </w:r>
          </w:p>
        </w:tc>
        <w:tc>
          <w:tcPr>
            <w:tcW w:w="650" w:type="dxa"/>
            <w:tcBorders>
              <w:top w:val="single" w:sz="4" w:space="0" w:color="000000"/>
              <w:bottom w:val="single" w:sz="4" w:space="0" w:color="000000"/>
            </w:tcBorders>
          </w:tcPr>
          <w:p w:rsidR="001C4C44" w:rsidRDefault="001C4C44">
            <w:pPr>
              <w:pStyle w:val="TableParagraph"/>
              <w:spacing w:before="0" w:line="240" w:lineRule="auto"/>
              <w:jc w:val="left"/>
              <w:rPr>
                <w:rFonts w:ascii="Times New Roman"/>
                <w:sz w:val="20"/>
              </w:rPr>
            </w:pPr>
          </w:p>
        </w:tc>
        <w:tc>
          <w:tcPr>
            <w:tcW w:w="1516" w:type="dxa"/>
            <w:gridSpan w:val="2"/>
            <w:tcBorders>
              <w:top w:val="single" w:sz="4" w:space="0" w:color="000000"/>
              <w:bottom w:val="single" w:sz="4" w:space="0" w:color="000000"/>
            </w:tcBorders>
          </w:tcPr>
          <w:p w:rsidR="001C4C44" w:rsidRDefault="00266B9F">
            <w:pPr>
              <w:pStyle w:val="TableParagraph"/>
              <w:spacing w:before="0" w:line="240" w:lineRule="auto"/>
              <w:ind w:left="373"/>
              <w:jc w:val="left"/>
              <w:rPr>
                <w:b/>
              </w:rPr>
            </w:pPr>
            <w:r>
              <w:rPr>
                <w:b/>
              </w:rPr>
              <w:t>Cukup</w:t>
            </w:r>
          </w:p>
        </w:tc>
        <w:tc>
          <w:tcPr>
            <w:tcW w:w="1558" w:type="dxa"/>
            <w:gridSpan w:val="2"/>
            <w:tcBorders>
              <w:top w:val="single" w:sz="4" w:space="0" w:color="000000"/>
              <w:bottom w:val="single" w:sz="4" w:space="0" w:color="000000"/>
            </w:tcBorders>
          </w:tcPr>
          <w:p w:rsidR="001C4C44" w:rsidRDefault="00266B9F">
            <w:pPr>
              <w:pStyle w:val="TableParagraph"/>
              <w:spacing w:before="0" w:line="240" w:lineRule="auto"/>
              <w:ind w:left="509"/>
              <w:jc w:val="left"/>
              <w:rPr>
                <w:b/>
              </w:rPr>
            </w:pPr>
            <w:r>
              <w:rPr>
                <w:b/>
              </w:rPr>
              <w:t>Total</w:t>
            </w:r>
          </w:p>
        </w:tc>
        <w:tc>
          <w:tcPr>
            <w:tcW w:w="1619" w:type="dxa"/>
          </w:tcPr>
          <w:p w:rsidR="001C4C44" w:rsidRDefault="00266B9F">
            <w:pPr>
              <w:pStyle w:val="TableParagraph"/>
              <w:spacing w:before="0" w:line="240" w:lineRule="auto"/>
              <w:ind w:left="104"/>
              <w:jc w:val="left"/>
              <w:rPr>
                <w:b/>
                <w:i/>
              </w:rPr>
            </w:pPr>
            <w:r>
              <w:rPr>
                <w:b/>
                <w:i/>
              </w:rPr>
              <w:t>p value</w:t>
            </w:r>
          </w:p>
        </w:tc>
      </w:tr>
      <w:tr w:rsidR="001C4C44">
        <w:trPr>
          <w:trHeight w:val="378"/>
        </w:trPr>
        <w:tc>
          <w:tcPr>
            <w:tcW w:w="1746" w:type="dxa"/>
            <w:tcBorders>
              <w:bottom w:val="single" w:sz="4" w:space="0" w:color="000000"/>
            </w:tcBorders>
          </w:tcPr>
          <w:p w:rsidR="001C4C44" w:rsidRDefault="001C4C44">
            <w:pPr>
              <w:pStyle w:val="TableParagraph"/>
              <w:spacing w:before="0" w:line="240" w:lineRule="auto"/>
              <w:jc w:val="left"/>
              <w:rPr>
                <w:rFonts w:ascii="Times New Roman"/>
                <w:sz w:val="20"/>
              </w:rPr>
            </w:pPr>
          </w:p>
        </w:tc>
        <w:tc>
          <w:tcPr>
            <w:tcW w:w="979" w:type="dxa"/>
            <w:tcBorders>
              <w:top w:val="single" w:sz="4" w:space="0" w:color="000000"/>
              <w:bottom w:val="single" w:sz="4" w:space="0" w:color="000000"/>
            </w:tcBorders>
          </w:tcPr>
          <w:p w:rsidR="001C4C44" w:rsidRDefault="00266B9F">
            <w:pPr>
              <w:pStyle w:val="TableParagraph"/>
              <w:spacing w:before="0" w:line="240" w:lineRule="auto"/>
              <w:ind w:left="322"/>
              <w:jc w:val="left"/>
              <w:rPr>
                <w:b/>
              </w:rPr>
            </w:pPr>
            <w:r>
              <w:rPr>
                <w:b/>
              </w:rPr>
              <w:t>n</w:t>
            </w:r>
          </w:p>
        </w:tc>
        <w:tc>
          <w:tcPr>
            <w:tcW w:w="650" w:type="dxa"/>
            <w:tcBorders>
              <w:top w:val="single" w:sz="4" w:space="0" w:color="000000"/>
              <w:bottom w:val="single" w:sz="4" w:space="0" w:color="000000"/>
            </w:tcBorders>
          </w:tcPr>
          <w:p w:rsidR="001C4C44" w:rsidRDefault="00266B9F">
            <w:pPr>
              <w:pStyle w:val="TableParagraph"/>
              <w:spacing w:before="0" w:line="240" w:lineRule="auto"/>
              <w:ind w:right="267"/>
              <w:rPr>
                <w:b/>
              </w:rPr>
            </w:pPr>
            <w:r>
              <w:rPr>
                <w:b/>
              </w:rPr>
              <w:t>%</w:t>
            </w:r>
          </w:p>
        </w:tc>
        <w:tc>
          <w:tcPr>
            <w:tcW w:w="648" w:type="dxa"/>
            <w:tcBorders>
              <w:top w:val="single" w:sz="4" w:space="0" w:color="000000"/>
              <w:bottom w:val="single" w:sz="4" w:space="0" w:color="000000"/>
            </w:tcBorders>
          </w:tcPr>
          <w:p w:rsidR="001C4C44" w:rsidRDefault="00266B9F">
            <w:pPr>
              <w:pStyle w:val="TableParagraph"/>
              <w:spacing w:before="0" w:line="240" w:lineRule="auto"/>
              <w:rPr>
                <w:b/>
              </w:rPr>
            </w:pPr>
            <w:r>
              <w:rPr>
                <w:b/>
              </w:rPr>
              <w:t>N</w:t>
            </w:r>
          </w:p>
        </w:tc>
        <w:tc>
          <w:tcPr>
            <w:tcW w:w="868" w:type="dxa"/>
            <w:tcBorders>
              <w:top w:val="single" w:sz="4" w:space="0" w:color="000000"/>
              <w:bottom w:val="single" w:sz="4" w:space="0" w:color="000000"/>
            </w:tcBorders>
          </w:tcPr>
          <w:p w:rsidR="001C4C44" w:rsidRDefault="00266B9F">
            <w:pPr>
              <w:pStyle w:val="TableParagraph"/>
              <w:spacing w:before="0" w:line="240" w:lineRule="auto"/>
              <w:ind w:left="47"/>
              <w:rPr>
                <w:b/>
              </w:rPr>
            </w:pPr>
            <w:r>
              <w:rPr>
                <w:b/>
              </w:rPr>
              <w:t>%</w:t>
            </w:r>
          </w:p>
        </w:tc>
        <w:tc>
          <w:tcPr>
            <w:tcW w:w="771" w:type="dxa"/>
            <w:tcBorders>
              <w:top w:val="single" w:sz="4" w:space="0" w:color="000000"/>
              <w:bottom w:val="single" w:sz="4" w:space="0" w:color="000000"/>
            </w:tcBorders>
          </w:tcPr>
          <w:p w:rsidR="001C4C44" w:rsidRDefault="00266B9F">
            <w:pPr>
              <w:pStyle w:val="TableParagraph"/>
              <w:spacing w:before="0" w:line="240" w:lineRule="auto"/>
              <w:ind w:right="326"/>
              <w:jc w:val="right"/>
              <w:rPr>
                <w:b/>
              </w:rPr>
            </w:pPr>
            <w:r>
              <w:rPr>
                <w:b/>
              </w:rPr>
              <w:t>n</w:t>
            </w:r>
          </w:p>
        </w:tc>
        <w:tc>
          <w:tcPr>
            <w:tcW w:w="787" w:type="dxa"/>
            <w:tcBorders>
              <w:top w:val="single" w:sz="4" w:space="0" w:color="000000"/>
              <w:bottom w:val="single" w:sz="4" w:space="0" w:color="000000"/>
            </w:tcBorders>
          </w:tcPr>
          <w:p w:rsidR="001C4C44" w:rsidRDefault="00266B9F">
            <w:pPr>
              <w:pStyle w:val="TableParagraph"/>
              <w:spacing w:before="0" w:line="240" w:lineRule="auto"/>
              <w:ind w:right="6"/>
              <w:rPr>
                <w:b/>
              </w:rPr>
            </w:pPr>
            <w:r>
              <w:rPr>
                <w:b/>
              </w:rPr>
              <w:t>%</w:t>
            </w:r>
          </w:p>
        </w:tc>
        <w:tc>
          <w:tcPr>
            <w:tcW w:w="1619" w:type="dxa"/>
            <w:tcBorders>
              <w:bottom w:val="single" w:sz="4" w:space="0" w:color="000000"/>
            </w:tcBorders>
          </w:tcPr>
          <w:p w:rsidR="001C4C44" w:rsidRDefault="001C4C44">
            <w:pPr>
              <w:pStyle w:val="TableParagraph"/>
              <w:spacing w:before="0" w:line="240" w:lineRule="auto"/>
              <w:jc w:val="left"/>
              <w:rPr>
                <w:rFonts w:ascii="Times New Roman"/>
                <w:sz w:val="20"/>
              </w:rPr>
            </w:pPr>
          </w:p>
        </w:tc>
      </w:tr>
      <w:tr w:rsidR="001C4C44">
        <w:trPr>
          <w:trHeight w:val="321"/>
        </w:trPr>
        <w:tc>
          <w:tcPr>
            <w:tcW w:w="1746" w:type="dxa"/>
            <w:tcBorders>
              <w:top w:val="single" w:sz="4" w:space="0" w:color="000000"/>
            </w:tcBorders>
          </w:tcPr>
          <w:p w:rsidR="001C4C44" w:rsidRDefault="00266B9F">
            <w:pPr>
              <w:pStyle w:val="TableParagraph"/>
              <w:spacing w:before="0" w:line="240" w:lineRule="auto"/>
              <w:ind w:left="118"/>
              <w:jc w:val="left"/>
            </w:pPr>
            <w:r>
              <w:t>Baik</w:t>
            </w:r>
          </w:p>
        </w:tc>
        <w:tc>
          <w:tcPr>
            <w:tcW w:w="979" w:type="dxa"/>
            <w:tcBorders>
              <w:top w:val="single" w:sz="4" w:space="0" w:color="000000"/>
            </w:tcBorders>
          </w:tcPr>
          <w:p w:rsidR="001C4C44" w:rsidRDefault="00266B9F">
            <w:pPr>
              <w:pStyle w:val="TableParagraph"/>
              <w:spacing w:before="0" w:line="240" w:lineRule="auto"/>
              <w:ind w:left="269"/>
              <w:jc w:val="left"/>
            </w:pPr>
            <w:r>
              <w:t>91</w:t>
            </w:r>
          </w:p>
        </w:tc>
        <w:tc>
          <w:tcPr>
            <w:tcW w:w="650" w:type="dxa"/>
            <w:tcBorders>
              <w:top w:val="single" w:sz="4" w:space="0" w:color="000000"/>
            </w:tcBorders>
          </w:tcPr>
          <w:p w:rsidR="001C4C44" w:rsidRDefault="00266B9F">
            <w:pPr>
              <w:pStyle w:val="TableParagraph"/>
              <w:spacing w:before="0" w:line="240" w:lineRule="auto"/>
              <w:ind w:right="259"/>
            </w:pPr>
            <w:r>
              <w:t>100</w:t>
            </w:r>
          </w:p>
        </w:tc>
        <w:tc>
          <w:tcPr>
            <w:tcW w:w="648" w:type="dxa"/>
            <w:tcBorders>
              <w:top w:val="single" w:sz="4" w:space="0" w:color="000000"/>
            </w:tcBorders>
          </w:tcPr>
          <w:p w:rsidR="001C4C44" w:rsidRDefault="00266B9F">
            <w:pPr>
              <w:pStyle w:val="TableParagraph"/>
              <w:spacing w:before="0" w:line="240" w:lineRule="auto"/>
              <w:ind w:left="1"/>
            </w:pPr>
            <w:r>
              <w:t>0</w:t>
            </w:r>
          </w:p>
        </w:tc>
        <w:tc>
          <w:tcPr>
            <w:tcW w:w="868" w:type="dxa"/>
            <w:tcBorders>
              <w:top w:val="single" w:sz="4" w:space="0" w:color="000000"/>
            </w:tcBorders>
          </w:tcPr>
          <w:p w:rsidR="001C4C44" w:rsidRDefault="00266B9F">
            <w:pPr>
              <w:pStyle w:val="TableParagraph"/>
              <w:spacing w:before="0" w:line="240" w:lineRule="auto"/>
              <w:ind w:left="50"/>
            </w:pPr>
            <w:r>
              <w:t>0</w:t>
            </w:r>
          </w:p>
        </w:tc>
        <w:tc>
          <w:tcPr>
            <w:tcW w:w="771" w:type="dxa"/>
            <w:tcBorders>
              <w:top w:val="single" w:sz="4" w:space="0" w:color="000000"/>
            </w:tcBorders>
          </w:tcPr>
          <w:p w:rsidR="001C4C44" w:rsidRDefault="00266B9F">
            <w:pPr>
              <w:pStyle w:val="TableParagraph"/>
              <w:spacing w:before="0" w:line="240" w:lineRule="auto"/>
              <w:ind w:right="264"/>
              <w:jc w:val="right"/>
            </w:pPr>
            <w:r>
              <w:t>91</w:t>
            </w:r>
          </w:p>
        </w:tc>
        <w:tc>
          <w:tcPr>
            <w:tcW w:w="787" w:type="dxa"/>
            <w:tcBorders>
              <w:top w:val="single" w:sz="4" w:space="0" w:color="000000"/>
            </w:tcBorders>
          </w:tcPr>
          <w:p w:rsidR="001C4C44" w:rsidRDefault="00266B9F">
            <w:pPr>
              <w:pStyle w:val="TableParagraph"/>
              <w:spacing w:before="0" w:line="240" w:lineRule="auto"/>
              <w:ind w:left="189" w:right="190"/>
            </w:pPr>
            <w:r>
              <w:t>100</w:t>
            </w:r>
          </w:p>
        </w:tc>
        <w:tc>
          <w:tcPr>
            <w:tcW w:w="1619" w:type="dxa"/>
            <w:tcBorders>
              <w:top w:val="single" w:sz="4" w:space="0" w:color="000000"/>
            </w:tcBorders>
          </w:tcPr>
          <w:p w:rsidR="001C4C44" w:rsidRDefault="00266B9F">
            <w:pPr>
              <w:pStyle w:val="TableParagraph"/>
              <w:spacing w:before="0" w:line="240" w:lineRule="auto"/>
              <w:ind w:left="166"/>
              <w:jc w:val="left"/>
            </w:pPr>
            <w:r>
              <w:t>0,007</w:t>
            </w:r>
          </w:p>
        </w:tc>
      </w:tr>
      <w:tr w:rsidR="001C4C44">
        <w:trPr>
          <w:trHeight w:val="465"/>
        </w:trPr>
        <w:tc>
          <w:tcPr>
            <w:tcW w:w="1746" w:type="dxa"/>
            <w:tcBorders>
              <w:bottom w:val="single" w:sz="4" w:space="0" w:color="000000"/>
            </w:tcBorders>
          </w:tcPr>
          <w:p w:rsidR="001C4C44" w:rsidRDefault="00266B9F">
            <w:pPr>
              <w:pStyle w:val="TableParagraph"/>
              <w:spacing w:before="62" w:line="240" w:lineRule="auto"/>
              <w:ind w:left="118"/>
              <w:jc w:val="left"/>
            </w:pPr>
            <w:r>
              <w:t>Cukup</w:t>
            </w:r>
          </w:p>
        </w:tc>
        <w:tc>
          <w:tcPr>
            <w:tcW w:w="979" w:type="dxa"/>
            <w:tcBorders>
              <w:bottom w:val="single" w:sz="4" w:space="0" w:color="000000"/>
            </w:tcBorders>
          </w:tcPr>
          <w:p w:rsidR="001C4C44" w:rsidRDefault="00266B9F">
            <w:pPr>
              <w:pStyle w:val="TableParagraph"/>
              <w:spacing w:before="62" w:line="240" w:lineRule="auto"/>
              <w:ind w:left="331"/>
              <w:jc w:val="left"/>
            </w:pPr>
            <w:r>
              <w:t>7</w:t>
            </w:r>
          </w:p>
        </w:tc>
        <w:tc>
          <w:tcPr>
            <w:tcW w:w="650" w:type="dxa"/>
            <w:tcBorders>
              <w:bottom w:val="single" w:sz="4" w:space="0" w:color="000000"/>
            </w:tcBorders>
          </w:tcPr>
          <w:p w:rsidR="001C4C44" w:rsidRDefault="00266B9F">
            <w:pPr>
              <w:pStyle w:val="TableParagraph"/>
              <w:spacing w:before="62" w:line="240" w:lineRule="auto"/>
              <w:ind w:left="-24" w:right="241"/>
            </w:pPr>
            <w:r>
              <w:t>77,8</w:t>
            </w:r>
          </w:p>
        </w:tc>
        <w:tc>
          <w:tcPr>
            <w:tcW w:w="648" w:type="dxa"/>
            <w:tcBorders>
              <w:bottom w:val="single" w:sz="4" w:space="0" w:color="000000"/>
            </w:tcBorders>
          </w:tcPr>
          <w:p w:rsidR="001C4C44" w:rsidRDefault="00266B9F">
            <w:pPr>
              <w:pStyle w:val="TableParagraph"/>
              <w:spacing w:before="62" w:line="240" w:lineRule="auto"/>
              <w:ind w:left="1"/>
            </w:pPr>
            <w:r>
              <w:t>2</w:t>
            </w:r>
          </w:p>
        </w:tc>
        <w:tc>
          <w:tcPr>
            <w:tcW w:w="868" w:type="dxa"/>
            <w:tcBorders>
              <w:bottom w:val="single" w:sz="4" w:space="0" w:color="000000"/>
            </w:tcBorders>
          </w:tcPr>
          <w:p w:rsidR="001C4C44" w:rsidRDefault="00266B9F">
            <w:pPr>
              <w:pStyle w:val="TableParagraph"/>
              <w:spacing w:before="62" w:line="240" w:lineRule="auto"/>
              <w:ind w:left="224" w:right="174"/>
            </w:pPr>
            <w:r>
              <w:t>22,2</w:t>
            </w:r>
          </w:p>
        </w:tc>
        <w:tc>
          <w:tcPr>
            <w:tcW w:w="771" w:type="dxa"/>
            <w:tcBorders>
              <w:bottom w:val="single" w:sz="4" w:space="0" w:color="000000"/>
            </w:tcBorders>
          </w:tcPr>
          <w:p w:rsidR="001C4C44" w:rsidRDefault="00266B9F">
            <w:pPr>
              <w:pStyle w:val="TableParagraph"/>
              <w:spacing w:before="62" w:line="240" w:lineRule="auto"/>
              <w:ind w:right="11"/>
            </w:pPr>
            <w:r>
              <w:t>9</w:t>
            </w:r>
          </w:p>
        </w:tc>
        <w:tc>
          <w:tcPr>
            <w:tcW w:w="787" w:type="dxa"/>
            <w:tcBorders>
              <w:bottom w:val="single" w:sz="4" w:space="0" w:color="000000"/>
            </w:tcBorders>
          </w:tcPr>
          <w:p w:rsidR="001C4C44" w:rsidRDefault="00266B9F">
            <w:pPr>
              <w:pStyle w:val="TableParagraph"/>
              <w:spacing w:before="62" w:line="240" w:lineRule="auto"/>
              <w:ind w:left="189" w:right="190"/>
            </w:pPr>
            <w:r>
              <w:t>100</w:t>
            </w:r>
          </w:p>
        </w:tc>
        <w:tc>
          <w:tcPr>
            <w:tcW w:w="1619" w:type="dxa"/>
            <w:tcBorders>
              <w:bottom w:val="single" w:sz="4" w:space="0" w:color="000000"/>
            </w:tcBorders>
          </w:tcPr>
          <w:p w:rsidR="001C4C44" w:rsidRDefault="001C4C44">
            <w:pPr>
              <w:pStyle w:val="TableParagraph"/>
              <w:spacing w:before="0" w:line="240" w:lineRule="auto"/>
              <w:jc w:val="left"/>
              <w:rPr>
                <w:rFonts w:ascii="Times New Roman"/>
                <w:sz w:val="20"/>
              </w:rPr>
            </w:pPr>
          </w:p>
        </w:tc>
      </w:tr>
      <w:tr w:rsidR="001C4C44">
        <w:trPr>
          <w:trHeight w:val="383"/>
        </w:trPr>
        <w:tc>
          <w:tcPr>
            <w:tcW w:w="1746" w:type="dxa"/>
            <w:tcBorders>
              <w:top w:val="single" w:sz="4" w:space="0" w:color="000000"/>
              <w:bottom w:val="single" w:sz="4" w:space="0" w:color="000000"/>
            </w:tcBorders>
          </w:tcPr>
          <w:p w:rsidR="001C4C44" w:rsidRDefault="00266B9F">
            <w:pPr>
              <w:pStyle w:val="TableParagraph"/>
              <w:spacing w:before="0" w:line="240" w:lineRule="auto"/>
              <w:ind w:left="118"/>
              <w:jc w:val="left"/>
            </w:pPr>
            <w:r>
              <w:t>Jumlah</w:t>
            </w:r>
          </w:p>
        </w:tc>
        <w:tc>
          <w:tcPr>
            <w:tcW w:w="979" w:type="dxa"/>
            <w:tcBorders>
              <w:top w:val="single" w:sz="4" w:space="0" w:color="000000"/>
              <w:bottom w:val="single" w:sz="4" w:space="0" w:color="000000"/>
            </w:tcBorders>
          </w:tcPr>
          <w:p w:rsidR="001C4C44" w:rsidRDefault="00266B9F">
            <w:pPr>
              <w:pStyle w:val="TableParagraph"/>
              <w:spacing w:before="0" w:line="240" w:lineRule="auto"/>
              <w:ind w:left="269"/>
              <w:jc w:val="left"/>
            </w:pPr>
            <w:r>
              <w:t>98</w:t>
            </w:r>
          </w:p>
        </w:tc>
        <w:tc>
          <w:tcPr>
            <w:tcW w:w="650" w:type="dxa"/>
            <w:tcBorders>
              <w:top w:val="single" w:sz="4" w:space="0" w:color="000000"/>
              <w:bottom w:val="single" w:sz="4" w:space="0" w:color="000000"/>
            </w:tcBorders>
          </w:tcPr>
          <w:p w:rsidR="001C4C44" w:rsidRDefault="00266B9F">
            <w:pPr>
              <w:pStyle w:val="TableParagraph"/>
              <w:spacing w:before="0" w:line="240" w:lineRule="auto"/>
              <w:ind w:right="264"/>
            </w:pPr>
            <w:r>
              <w:t>98</w:t>
            </w:r>
          </w:p>
        </w:tc>
        <w:tc>
          <w:tcPr>
            <w:tcW w:w="648" w:type="dxa"/>
            <w:tcBorders>
              <w:top w:val="single" w:sz="4" w:space="0" w:color="000000"/>
              <w:bottom w:val="single" w:sz="4" w:space="0" w:color="000000"/>
            </w:tcBorders>
          </w:tcPr>
          <w:p w:rsidR="001C4C44" w:rsidRDefault="00266B9F">
            <w:pPr>
              <w:pStyle w:val="TableParagraph"/>
              <w:spacing w:before="0" w:line="240" w:lineRule="auto"/>
              <w:ind w:left="1"/>
            </w:pPr>
            <w:r>
              <w:t>2</w:t>
            </w:r>
          </w:p>
        </w:tc>
        <w:tc>
          <w:tcPr>
            <w:tcW w:w="868" w:type="dxa"/>
            <w:tcBorders>
              <w:top w:val="single" w:sz="4" w:space="0" w:color="000000"/>
              <w:bottom w:val="single" w:sz="4" w:space="0" w:color="000000"/>
            </w:tcBorders>
          </w:tcPr>
          <w:p w:rsidR="001C4C44" w:rsidRDefault="00266B9F">
            <w:pPr>
              <w:pStyle w:val="TableParagraph"/>
              <w:spacing w:before="0" w:line="240" w:lineRule="auto"/>
              <w:ind w:left="50"/>
            </w:pPr>
            <w:r>
              <w:t>2</w:t>
            </w:r>
          </w:p>
        </w:tc>
        <w:tc>
          <w:tcPr>
            <w:tcW w:w="771" w:type="dxa"/>
            <w:tcBorders>
              <w:top w:val="single" w:sz="4" w:space="0" w:color="000000"/>
              <w:bottom w:val="single" w:sz="4" w:space="0" w:color="000000"/>
            </w:tcBorders>
          </w:tcPr>
          <w:p w:rsidR="001C4C44" w:rsidRDefault="00266B9F">
            <w:pPr>
              <w:pStyle w:val="TableParagraph"/>
              <w:spacing w:before="0" w:line="240" w:lineRule="auto"/>
              <w:ind w:right="209"/>
              <w:jc w:val="right"/>
            </w:pPr>
            <w:r>
              <w:t>100</w:t>
            </w:r>
          </w:p>
        </w:tc>
        <w:tc>
          <w:tcPr>
            <w:tcW w:w="787" w:type="dxa"/>
            <w:tcBorders>
              <w:top w:val="single" w:sz="4" w:space="0" w:color="000000"/>
              <w:bottom w:val="single" w:sz="4" w:space="0" w:color="000000"/>
            </w:tcBorders>
          </w:tcPr>
          <w:p w:rsidR="001C4C44" w:rsidRDefault="00266B9F">
            <w:pPr>
              <w:pStyle w:val="TableParagraph"/>
              <w:spacing w:before="0" w:line="240" w:lineRule="auto"/>
              <w:ind w:left="189" w:right="190"/>
            </w:pPr>
            <w:r>
              <w:t>100</w:t>
            </w:r>
          </w:p>
        </w:tc>
        <w:tc>
          <w:tcPr>
            <w:tcW w:w="1619" w:type="dxa"/>
            <w:tcBorders>
              <w:top w:val="single" w:sz="4" w:space="0" w:color="000000"/>
              <w:bottom w:val="single" w:sz="4" w:space="0" w:color="000000"/>
            </w:tcBorders>
          </w:tcPr>
          <w:p w:rsidR="001C4C44" w:rsidRDefault="001C4C44">
            <w:pPr>
              <w:pStyle w:val="TableParagraph"/>
              <w:spacing w:before="0" w:line="240" w:lineRule="auto"/>
              <w:jc w:val="left"/>
              <w:rPr>
                <w:rFonts w:ascii="Times New Roman"/>
                <w:sz w:val="20"/>
              </w:rPr>
            </w:pPr>
          </w:p>
        </w:tc>
      </w:tr>
    </w:tbl>
    <w:p w:rsidR="001C4C44" w:rsidRDefault="00266B9F">
      <w:pPr>
        <w:pStyle w:val="BodyText"/>
        <w:spacing w:line="360" w:lineRule="auto"/>
        <w:ind w:left="586" w:right="1656" w:firstLine="720"/>
        <w:jc w:val="both"/>
      </w:pPr>
      <w:r>
        <w:t>Tabel 4.8 memperlihatkan bahwa dari 91 responden yang berpengetahuan baik, 91 orang (100%) memiliki tindakan baik terhadap tindakan pencegahan diare pada balita. Selanjutnya dari 9 orang yang berpengetahuan cukup, 7 orang (77,8%) memiliki tindakan baik dan 2 orang (22,2%) memiliki tindakan cukup dalam tindakan pencegahan diare pada balia.</w:t>
      </w:r>
    </w:p>
    <w:p w:rsidR="001C4C44" w:rsidRDefault="00266B9F">
      <w:pPr>
        <w:pStyle w:val="BodyText"/>
        <w:spacing w:line="360" w:lineRule="auto"/>
        <w:ind w:left="586" w:right="1655" w:firstLine="720"/>
        <w:jc w:val="both"/>
      </w:pPr>
      <w:r>
        <w:t xml:space="preserve">Berdasarkan hasil penelitian didapatkan nilai hasil uji </w:t>
      </w:r>
      <w:r>
        <w:rPr>
          <w:i/>
        </w:rPr>
        <w:t xml:space="preserve">Chi square </w:t>
      </w:r>
      <w:r>
        <w:t>bahwa nilai p value = 0.007 lebih kecil dari 0,05. Sehingga dapat disimpulkan bahwa pada penelitian ini pengetahuan memiliki hubungan yang signifikan terhadap tindakan pencegahan diare pada balita. Dengan kata lain, semakin baik pengetahuan maka semakin baik pula tindakan Pencegahan diare pada balita, demikian pula sebaliknya.</w:t>
      </w:r>
    </w:p>
    <w:p w:rsidR="001C4C44" w:rsidRDefault="001C4C44">
      <w:pPr>
        <w:spacing w:line="360" w:lineRule="auto"/>
        <w:jc w:val="both"/>
        <w:sectPr w:rsidR="001C4C44">
          <w:pgSz w:w="11910" w:h="16840"/>
          <w:pgMar w:top="1580" w:right="40" w:bottom="1900" w:left="1680" w:header="0" w:footer="1634" w:gutter="0"/>
          <w:cols w:space="720"/>
        </w:sectPr>
      </w:pPr>
    </w:p>
    <w:p w:rsidR="001C4C44" w:rsidRDefault="00266B9F">
      <w:pPr>
        <w:pStyle w:val="ListParagraph"/>
        <w:numPr>
          <w:ilvl w:val="3"/>
          <w:numId w:val="7"/>
        </w:numPr>
        <w:tabs>
          <w:tab w:val="left" w:pos="1325"/>
        </w:tabs>
        <w:spacing w:before="101" w:line="360" w:lineRule="auto"/>
        <w:ind w:left="769" w:right="1849" w:hanging="183"/>
        <w:rPr>
          <w:b/>
        </w:rPr>
      </w:pPr>
      <w:bookmarkStart w:id="115" w:name="4.1.4.2_Hubungan_Sikap_Terhadap_Tindakan"/>
      <w:bookmarkEnd w:id="115"/>
      <w:r>
        <w:rPr>
          <w:b/>
        </w:rPr>
        <w:t>Hubungan Sikap Terhadap Tindakan Pencegahan Diare Balita Tabel 4. 9 Hubungan Sikap Terhadap Tindakan Pencegahan Diare</w:t>
      </w:r>
      <w:r>
        <w:rPr>
          <w:b/>
          <w:spacing w:val="-29"/>
        </w:rPr>
        <w:t xml:space="preserve"> </w:t>
      </w:r>
      <w:r>
        <w:rPr>
          <w:b/>
        </w:rPr>
        <w:t>Balita</w:t>
      </w:r>
    </w:p>
    <w:p w:rsidR="001C4C44" w:rsidRDefault="001C4C44">
      <w:pPr>
        <w:pStyle w:val="BodyText"/>
        <w:spacing w:before="7"/>
        <w:rPr>
          <w:b/>
          <w:sz w:val="6"/>
        </w:rPr>
      </w:pPr>
    </w:p>
    <w:tbl>
      <w:tblPr>
        <w:tblW w:w="0" w:type="auto"/>
        <w:tblInd w:w="475" w:type="dxa"/>
        <w:tblLayout w:type="fixed"/>
        <w:tblCellMar>
          <w:left w:w="0" w:type="dxa"/>
          <w:right w:w="0" w:type="dxa"/>
        </w:tblCellMar>
        <w:tblLook w:val="01E0" w:firstRow="1" w:lastRow="1" w:firstColumn="1" w:lastColumn="1" w:noHBand="0" w:noVBand="0"/>
      </w:tblPr>
      <w:tblGrid>
        <w:gridCol w:w="1746"/>
        <w:gridCol w:w="737"/>
        <w:gridCol w:w="891"/>
        <w:gridCol w:w="678"/>
        <w:gridCol w:w="806"/>
        <w:gridCol w:w="798"/>
        <w:gridCol w:w="785"/>
        <w:gridCol w:w="1617"/>
      </w:tblGrid>
      <w:tr w:rsidR="001C4C44">
        <w:trPr>
          <w:trHeight w:val="384"/>
        </w:trPr>
        <w:tc>
          <w:tcPr>
            <w:tcW w:w="8058" w:type="dxa"/>
            <w:gridSpan w:val="8"/>
            <w:tcBorders>
              <w:top w:val="single" w:sz="4" w:space="0" w:color="000000"/>
            </w:tcBorders>
          </w:tcPr>
          <w:p w:rsidR="001C4C44" w:rsidRDefault="00266B9F">
            <w:pPr>
              <w:pStyle w:val="TableParagraph"/>
              <w:spacing w:before="0" w:line="240" w:lineRule="auto"/>
              <w:ind w:left="2204" w:right="2218"/>
              <w:rPr>
                <w:b/>
              </w:rPr>
            </w:pPr>
            <w:r>
              <w:rPr>
                <w:b/>
              </w:rPr>
              <w:t>Tindakan Pencegahan Diare Balita</w:t>
            </w:r>
          </w:p>
        </w:tc>
      </w:tr>
      <w:tr w:rsidR="001C4C44">
        <w:trPr>
          <w:trHeight w:val="378"/>
        </w:trPr>
        <w:tc>
          <w:tcPr>
            <w:tcW w:w="1746" w:type="dxa"/>
          </w:tcPr>
          <w:p w:rsidR="001C4C44" w:rsidRDefault="00266B9F">
            <w:pPr>
              <w:pStyle w:val="TableParagraph"/>
              <w:spacing w:before="0" w:line="248" w:lineRule="exact"/>
              <w:ind w:left="579"/>
              <w:jc w:val="left"/>
              <w:rPr>
                <w:b/>
              </w:rPr>
            </w:pPr>
            <w:r>
              <w:rPr>
                <w:b/>
              </w:rPr>
              <w:t>Sikap</w:t>
            </w:r>
          </w:p>
        </w:tc>
        <w:tc>
          <w:tcPr>
            <w:tcW w:w="1628" w:type="dxa"/>
            <w:gridSpan w:val="2"/>
            <w:tcBorders>
              <w:top w:val="single" w:sz="4" w:space="0" w:color="000000"/>
              <w:bottom w:val="single" w:sz="4" w:space="0" w:color="000000"/>
            </w:tcBorders>
          </w:tcPr>
          <w:p w:rsidR="001C4C44" w:rsidRDefault="00266B9F">
            <w:pPr>
              <w:pStyle w:val="TableParagraph"/>
              <w:spacing w:before="0" w:line="240" w:lineRule="auto"/>
              <w:ind w:left="530" w:right="592"/>
              <w:rPr>
                <w:b/>
              </w:rPr>
            </w:pPr>
            <w:r>
              <w:rPr>
                <w:b/>
              </w:rPr>
              <w:t>Baik</w:t>
            </w:r>
          </w:p>
        </w:tc>
        <w:tc>
          <w:tcPr>
            <w:tcW w:w="1484" w:type="dxa"/>
            <w:gridSpan w:val="2"/>
            <w:tcBorders>
              <w:top w:val="single" w:sz="4" w:space="0" w:color="000000"/>
              <w:bottom w:val="single" w:sz="4" w:space="0" w:color="000000"/>
            </w:tcBorders>
          </w:tcPr>
          <w:p w:rsidR="001C4C44" w:rsidRDefault="00266B9F">
            <w:pPr>
              <w:pStyle w:val="TableParagraph"/>
              <w:spacing w:before="0" w:line="240" w:lineRule="auto"/>
              <w:ind w:left="374"/>
              <w:jc w:val="left"/>
              <w:rPr>
                <w:b/>
              </w:rPr>
            </w:pPr>
            <w:r>
              <w:rPr>
                <w:b/>
              </w:rPr>
              <w:t>Cukup</w:t>
            </w:r>
          </w:p>
        </w:tc>
        <w:tc>
          <w:tcPr>
            <w:tcW w:w="1583" w:type="dxa"/>
            <w:gridSpan w:val="2"/>
            <w:tcBorders>
              <w:top w:val="single" w:sz="4" w:space="0" w:color="000000"/>
              <w:bottom w:val="single" w:sz="4" w:space="0" w:color="000000"/>
            </w:tcBorders>
          </w:tcPr>
          <w:p w:rsidR="001C4C44" w:rsidRDefault="00266B9F">
            <w:pPr>
              <w:pStyle w:val="TableParagraph"/>
              <w:spacing w:before="0" w:line="240" w:lineRule="auto"/>
              <w:ind w:left="542"/>
              <w:jc w:val="left"/>
              <w:rPr>
                <w:b/>
              </w:rPr>
            </w:pPr>
            <w:r>
              <w:rPr>
                <w:b/>
              </w:rPr>
              <w:t>Total</w:t>
            </w:r>
          </w:p>
        </w:tc>
        <w:tc>
          <w:tcPr>
            <w:tcW w:w="1617" w:type="dxa"/>
          </w:tcPr>
          <w:p w:rsidR="001C4C44" w:rsidRDefault="00266B9F">
            <w:pPr>
              <w:pStyle w:val="TableParagraph"/>
              <w:spacing w:before="0" w:line="240" w:lineRule="auto"/>
              <w:ind w:left="112"/>
              <w:jc w:val="left"/>
              <w:rPr>
                <w:b/>
                <w:i/>
              </w:rPr>
            </w:pPr>
            <w:r>
              <w:rPr>
                <w:b/>
                <w:i/>
              </w:rPr>
              <w:t>p value</w:t>
            </w:r>
          </w:p>
        </w:tc>
      </w:tr>
      <w:tr w:rsidR="001C4C44">
        <w:trPr>
          <w:trHeight w:val="378"/>
        </w:trPr>
        <w:tc>
          <w:tcPr>
            <w:tcW w:w="1746" w:type="dxa"/>
            <w:tcBorders>
              <w:bottom w:val="single" w:sz="4" w:space="0" w:color="000000"/>
            </w:tcBorders>
          </w:tcPr>
          <w:p w:rsidR="001C4C44" w:rsidRDefault="001C4C44">
            <w:pPr>
              <w:pStyle w:val="TableParagraph"/>
              <w:spacing w:before="0" w:line="240" w:lineRule="auto"/>
              <w:jc w:val="left"/>
              <w:rPr>
                <w:rFonts w:ascii="Times New Roman"/>
              </w:rPr>
            </w:pPr>
          </w:p>
        </w:tc>
        <w:tc>
          <w:tcPr>
            <w:tcW w:w="737" w:type="dxa"/>
            <w:tcBorders>
              <w:top w:val="single" w:sz="4" w:space="0" w:color="000000"/>
              <w:bottom w:val="single" w:sz="4" w:space="0" w:color="000000"/>
            </w:tcBorders>
          </w:tcPr>
          <w:p w:rsidR="001C4C44" w:rsidRDefault="00266B9F">
            <w:pPr>
              <w:pStyle w:val="TableParagraph"/>
              <w:spacing w:before="0" w:line="240" w:lineRule="auto"/>
              <w:ind w:left="47"/>
              <w:rPr>
                <w:b/>
              </w:rPr>
            </w:pPr>
            <w:r>
              <w:rPr>
                <w:b/>
              </w:rPr>
              <w:t>N</w:t>
            </w:r>
          </w:p>
        </w:tc>
        <w:tc>
          <w:tcPr>
            <w:tcW w:w="891" w:type="dxa"/>
            <w:tcBorders>
              <w:top w:val="single" w:sz="4" w:space="0" w:color="000000"/>
              <w:bottom w:val="single" w:sz="4" w:space="0" w:color="000000"/>
            </w:tcBorders>
          </w:tcPr>
          <w:p w:rsidR="001C4C44" w:rsidRDefault="00266B9F">
            <w:pPr>
              <w:pStyle w:val="TableParagraph"/>
              <w:spacing w:before="0" w:line="240" w:lineRule="auto"/>
              <w:ind w:right="24"/>
              <w:rPr>
                <w:b/>
              </w:rPr>
            </w:pPr>
            <w:r>
              <w:rPr>
                <w:b/>
              </w:rPr>
              <w:t>%</w:t>
            </w:r>
          </w:p>
        </w:tc>
        <w:tc>
          <w:tcPr>
            <w:tcW w:w="678" w:type="dxa"/>
            <w:tcBorders>
              <w:top w:val="single" w:sz="4" w:space="0" w:color="000000"/>
              <w:bottom w:val="single" w:sz="4" w:space="0" w:color="000000"/>
            </w:tcBorders>
          </w:tcPr>
          <w:p w:rsidR="001C4C44" w:rsidRDefault="00266B9F">
            <w:pPr>
              <w:pStyle w:val="TableParagraph"/>
              <w:spacing w:before="0" w:line="240" w:lineRule="auto"/>
              <w:ind w:left="245"/>
              <w:jc w:val="left"/>
              <w:rPr>
                <w:b/>
              </w:rPr>
            </w:pPr>
            <w:r>
              <w:rPr>
                <w:b/>
              </w:rPr>
              <w:t>N</w:t>
            </w:r>
          </w:p>
        </w:tc>
        <w:tc>
          <w:tcPr>
            <w:tcW w:w="806" w:type="dxa"/>
            <w:tcBorders>
              <w:top w:val="single" w:sz="4" w:space="0" w:color="000000"/>
              <w:bottom w:val="single" w:sz="4" w:space="0" w:color="000000"/>
            </w:tcBorders>
          </w:tcPr>
          <w:p w:rsidR="001C4C44" w:rsidRDefault="00266B9F">
            <w:pPr>
              <w:pStyle w:val="TableParagraph"/>
              <w:spacing w:before="0" w:line="240" w:lineRule="auto"/>
              <w:ind w:right="276"/>
              <w:jc w:val="right"/>
              <w:rPr>
                <w:b/>
              </w:rPr>
            </w:pPr>
            <w:r>
              <w:rPr>
                <w:b/>
              </w:rPr>
              <w:t>%</w:t>
            </w:r>
          </w:p>
        </w:tc>
        <w:tc>
          <w:tcPr>
            <w:tcW w:w="798" w:type="dxa"/>
            <w:tcBorders>
              <w:top w:val="single" w:sz="4" w:space="0" w:color="000000"/>
              <w:bottom w:val="single" w:sz="4" w:space="0" w:color="000000"/>
            </w:tcBorders>
          </w:tcPr>
          <w:p w:rsidR="001C4C44" w:rsidRDefault="00266B9F">
            <w:pPr>
              <w:pStyle w:val="TableParagraph"/>
              <w:spacing w:before="0" w:line="240" w:lineRule="auto"/>
              <w:ind w:right="320"/>
              <w:jc w:val="right"/>
              <w:rPr>
                <w:b/>
              </w:rPr>
            </w:pPr>
            <w:r>
              <w:rPr>
                <w:b/>
              </w:rPr>
              <w:t>n</w:t>
            </w:r>
          </w:p>
        </w:tc>
        <w:tc>
          <w:tcPr>
            <w:tcW w:w="785" w:type="dxa"/>
            <w:tcBorders>
              <w:top w:val="single" w:sz="4" w:space="0" w:color="000000"/>
              <w:bottom w:val="single" w:sz="4" w:space="0" w:color="000000"/>
            </w:tcBorders>
          </w:tcPr>
          <w:p w:rsidR="001C4C44" w:rsidRDefault="00266B9F">
            <w:pPr>
              <w:pStyle w:val="TableParagraph"/>
              <w:spacing w:before="0" w:line="240" w:lineRule="auto"/>
              <w:ind w:left="5"/>
              <w:rPr>
                <w:b/>
              </w:rPr>
            </w:pPr>
            <w:r>
              <w:rPr>
                <w:b/>
              </w:rPr>
              <w:t>%</w:t>
            </w:r>
          </w:p>
        </w:tc>
        <w:tc>
          <w:tcPr>
            <w:tcW w:w="1617" w:type="dxa"/>
            <w:tcBorders>
              <w:bottom w:val="single" w:sz="4" w:space="0" w:color="000000"/>
            </w:tcBorders>
          </w:tcPr>
          <w:p w:rsidR="001C4C44" w:rsidRDefault="001C4C44">
            <w:pPr>
              <w:pStyle w:val="TableParagraph"/>
              <w:spacing w:before="0" w:line="240" w:lineRule="auto"/>
              <w:jc w:val="left"/>
              <w:rPr>
                <w:rFonts w:ascii="Times New Roman"/>
              </w:rPr>
            </w:pPr>
          </w:p>
        </w:tc>
      </w:tr>
      <w:tr w:rsidR="001C4C44">
        <w:trPr>
          <w:trHeight w:val="321"/>
        </w:trPr>
        <w:tc>
          <w:tcPr>
            <w:tcW w:w="1746" w:type="dxa"/>
            <w:tcBorders>
              <w:top w:val="single" w:sz="4" w:space="0" w:color="000000"/>
            </w:tcBorders>
          </w:tcPr>
          <w:p w:rsidR="001C4C44" w:rsidRDefault="00266B9F">
            <w:pPr>
              <w:pStyle w:val="TableParagraph"/>
              <w:spacing w:before="0" w:line="240" w:lineRule="auto"/>
              <w:ind w:left="118"/>
              <w:jc w:val="left"/>
            </w:pPr>
            <w:r>
              <w:t>Baik</w:t>
            </w:r>
          </w:p>
        </w:tc>
        <w:tc>
          <w:tcPr>
            <w:tcW w:w="737" w:type="dxa"/>
            <w:tcBorders>
              <w:top w:val="single" w:sz="4" w:space="0" w:color="000000"/>
            </w:tcBorders>
          </w:tcPr>
          <w:p w:rsidR="001C4C44" w:rsidRDefault="00266B9F">
            <w:pPr>
              <w:pStyle w:val="TableParagraph"/>
              <w:spacing w:before="0" w:line="240" w:lineRule="auto"/>
              <w:ind w:left="251" w:right="200"/>
            </w:pPr>
            <w:r>
              <w:t>87</w:t>
            </w:r>
          </w:p>
        </w:tc>
        <w:tc>
          <w:tcPr>
            <w:tcW w:w="891" w:type="dxa"/>
            <w:tcBorders>
              <w:top w:val="single" w:sz="4" w:space="0" w:color="000000"/>
            </w:tcBorders>
          </w:tcPr>
          <w:p w:rsidR="001C4C44" w:rsidRDefault="00266B9F">
            <w:pPr>
              <w:pStyle w:val="TableParagraph"/>
              <w:spacing w:before="0" w:line="240" w:lineRule="auto"/>
              <w:ind w:left="199" w:right="220"/>
            </w:pPr>
            <w:r>
              <w:t>98,9</w:t>
            </w:r>
          </w:p>
        </w:tc>
        <w:tc>
          <w:tcPr>
            <w:tcW w:w="678" w:type="dxa"/>
            <w:tcBorders>
              <w:top w:val="single" w:sz="4" w:space="0" w:color="000000"/>
            </w:tcBorders>
          </w:tcPr>
          <w:p w:rsidR="001C4C44" w:rsidRDefault="00266B9F">
            <w:pPr>
              <w:pStyle w:val="TableParagraph"/>
              <w:spacing w:before="0" w:line="240" w:lineRule="auto"/>
              <w:ind w:left="264"/>
              <w:jc w:val="left"/>
            </w:pPr>
            <w:r>
              <w:t>1</w:t>
            </w:r>
          </w:p>
        </w:tc>
        <w:tc>
          <w:tcPr>
            <w:tcW w:w="806" w:type="dxa"/>
            <w:tcBorders>
              <w:top w:val="single" w:sz="4" w:space="0" w:color="000000"/>
            </w:tcBorders>
          </w:tcPr>
          <w:p w:rsidR="001C4C44" w:rsidRDefault="00266B9F">
            <w:pPr>
              <w:pStyle w:val="TableParagraph"/>
              <w:spacing w:before="0" w:line="240" w:lineRule="auto"/>
              <w:ind w:right="216"/>
              <w:jc w:val="right"/>
            </w:pPr>
            <w:r>
              <w:t>1,1</w:t>
            </w:r>
          </w:p>
        </w:tc>
        <w:tc>
          <w:tcPr>
            <w:tcW w:w="798" w:type="dxa"/>
            <w:tcBorders>
              <w:top w:val="single" w:sz="4" w:space="0" w:color="000000"/>
            </w:tcBorders>
          </w:tcPr>
          <w:p w:rsidR="001C4C44" w:rsidRDefault="00266B9F">
            <w:pPr>
              <w:pStyle w:val="TableParagraph"/>
              <w:spacing w:before="0" w:line="240" w:lineRule="auto"/>
              <w:ind w:right="258"/>
              <w:jc w:val="right"/>
            </w:pPr>
            <w:r>
              <w:t>88</w:t>
            </w:r>
          </w:p>
        </w:tc>
        <w:tc>
          <w:tcPr>
            <w:tcW w:w="785" w:type="dxa"/>
            <w:tcBorders>
              <w:top w:val="single" w:sz="4" w:space="0" w:color="000000"/>
            </w:tcBorders>
          </w:tcPr>
          <w:p w:rsidR="001C4C44" w:rsidRDefault="00266B9F">
            <w:pPr>
              <w:pStyle w:val="TableParagraph"/>
              <w:spacing w:before="0" w:line="240" w:lineRule="auto"/>
              <w:ind w:left="194" w:right="182"/>
            </w:pPr>
            <w:r>
              <w:t>100</w:t>
            </w:r>
          </w:p>
        </w:tc>
        <w:tc>
          <w:tcPr>
            <w:tcW w:w="1617" w:type="dxa"/>
            <w:tcBorders>
              <w:top w:val="single" w:sz="4" w:space="0" w:color="000000"/>
            </w:tcBorders>
          </w:tcPr>
          <w:p w:rsidR="001C4C44" w:rsidRDefault="00266B9F">
            <w:pPr>
              <w:pStyle w:val="TableParagraph"/>
              <w:spacing w:before="0" w:line="240" w:lineRule="auto"/>
              <w:ind w:left="141"/>
              <w:jc w:val="left"/>
            </w:pPr>
            <w:r>
              <w:t>0,227</w:t>
            </w:r>
          </w:p>
        </w:tc>
      </w:tr>
      <w:tr w:rsidR="001C4C44">
        <w:trPr>
          <w:trHeight w:val="465"/>
        </w:trPr>
        <w:tc>
          <w:tcPr>
            <w:tcW w:w="1746" w:type="dxa"/>
            <w:tcBorders>
              <w:bottom w:val="single" w:sz="4" w:space="0" w:color="000000"/>
            </w:tcBorders>
          </w:tcPr>
          <w:p w:rsidR="001C4C44" w:rsidRDefault="00266B9F">
            <w:pPr>
              <w:pStyle w:val="TableParagraph"/>
              <w:spacing w:before="62" w:line="240" w:lineRule="auto"/>
              <w:ind w:left="118"/>
              <w:jc w:val="left"/>
            </w:pPr>
            <w:r>
              <w:t>Cukup</w:t>
            </w:r>
          </w:p>
        </w:tc>
        <w:tc>
          <w:tcPr>
            <w:tcW w:w="737" w:type="dxa"/>
            <w:tcBorders>
              <w:bottom w:val="single" w:sz="4" w:space="0" w:color="000000"/>
            </w:tcBorders>
          </w:tcPr>
          <w:p w:rsidR="001C4C44" w:rsidRDefault="00266B9F">
            <w:pPr>
              <w:pStyle w:val="TableParagraph"/>
              <w:spacing w:before="62" w:line="240" w:lineRule="auto"/>
              <w:ind w:left="251" w:right="200"/>
            </w:pPr>
            <w:r>
              <w:t>11</w:t>
            </w:r>
          </w:p>
        </w:tc>
        <w:tc>
          <w:tcPr>
            <w:tcW w:w="891" w:type="dxa"/>
            <w:tcBorders>
              <w:bottom w:val="single" w:sz="4" w:space="0" w:color="000000"/>
            </w:tcBorders>
          </w:tcPr>
          <w:p w:rsidR="001C4C44" w:rsidRDefault="00266B9F">
            <w:pPr>
              <w:pStyle w:val="TableParagraph"/>
              <w:spacing w:before="62" w:line="240" w:lineRule="auto"/>
              <w:ind w:left="199" w:right="220"/>
            </w:pPr>
            <w:r>
              <w:t>91,7</w:t>
            </w:r>
          </w:p>
        </w:tc>
        <w:tc>
          <w:tcPr>
            <w:tcW w:w="678" w:type="dxa"/>
            <w:tcBorders>
              <w:bottom w:val="single" w:sz="4" w:space="0" w:color="000000"/>
            </w:tcBorders>
          </w:tcPr>
          <w:p w:rsidR="001C4C44" w:rsidRDefault="00266B9F">
            <w:pPr>
              <w:pStyle w:val="TableParagraph"/>
              <w:spacing w:before="62" w:line="240" w:lineRule="auto"/>
              <w:ind w:left="264"/>
              <w:jc w:val="left"/>
            </w:pPr>
            <w:r>
              <w:t>1</w:t>
            </w:r>
          </w:p>
        </w:tc>
        <w:tc>
          <w:tcPr>
            <w:tcW w:w="806" w:type="dxa"/>
            <w:tcBorders>
              <w:bottom w:val="single" w:sz="4" w:space="0" w:color="000000"/>
            </w:tcBorders>
          </w:tcPr>
          <w:p w:rsidR="001C4C44" w:rsidRDefault="00266B9F">
            <w:pPr>
              <w:pStyle w:val="TableParagraph"/>
              <w:spacing w:before="62" w:line="240" w:lineRule="auto"/>
              <w:ind w:right="216"/>
              <w:jc w:val="right"/>
            </w:pPr>
            <w:r>
              <w:t>8,3</w:t>
            </w:r>
          </w:p>
        </w:tc>
        <w:tc>
          <w:tcPr>
            <w:tcW w:w="798" w:type="dxa"/>
            <w:tcBorders>
              <w:bottom w:val="single" w:sz="4" w:space="0" w:color="000000"/>
            </w:tcBorders>
          </w:tcPr>
          <w:p w:rsidR="001C4C44" w:rsidRDefault="00266B9F">
            <w:pPr>
              <w:pStyle w:val="TableParagraph"/>
              <w:spacing w:before="62" w:line="240" w:lineRule="auto"/>
              <w:ind w:right="258"/>
              <w:jc w:val="right"/>
            </w:pPr>
            <w:r>
              <w:t>12</w:t>
            </w:r>
          </w:p>
        </w:tc>
        <w:tc>
          <w:tcPr>
            <w:tcW w:w="785" w:type="dxa"/>
            <w:tcBorders>
              <w:bottom w:val="single" w:sz="4" w:space="0" w:color="000000"/>
            </w:tcBorders>
          </w:tcPr>
          <w:p w:rsidR="001C4C44" w:rsidRDefault="00266B9F">
            <w:pPr>
              <w:pStyle w:val="TableParagraph"/>
              <w:spacing w:before="62" w:line="240" w:lineRule="auto"/>
              <w:ind w:left="194" w:right="182"/>
            </w:pPr>
            <w:r>
              <w:t>100</w:t>
            </w:r>
          </w:p>
        </w:tc>
        <w:tc>
          <w:tcPr>
            <w:tcW w:w="1617" w:type="dxa"/>
            <w:tcBorders>
              <w:bottom w:val="single" w:sz="4" w:space="0" w:color="000000"/>
            </w:tcBorders>
          </w:tcPr>
          <w:p w:rsidR="001C4C44" w:rsidRDefault="001C4C44">
            <w:pPr>
              <w:pStyle w:val="TableParagraph"/>
              <w:spacing w:before="0" w:line="240" w:lineRule="auto"/>
              <w:jc w:val="left"/>
              <w:rPr>
                <w:rFonts w:ascii="Times New Roman"/>
              </w:rPr>
            </w:pPr>
          </w:p>
        </w:tc>
      </w:tr>
      <w:tr w:rsidR="001C4C44">
        <w:trPr>
          <w:trHeight w:val="383"/>
        </w:trPr>
        <w:tc>
          <w:tcPr>
            <w:tcW w:w="1746" w:type="dxa"/>
            <w:tcBorders>
              <w:top w:val="single" w:sz="4" w:space="0" w:color="000000"/>
              <w:bottom w:val="single" w:sz="4" w:space="0" w:color="000000"/>
            </w:tcBorders>
          </w:tcPr>
          <w:p w:rsidR="001C4C44" w:rsidRDefault="00266B9F">
            <w:pPr>
              <w:pStyle w:val="TableParagraph"/>
              <w:spacing w:before="0" w:line="240" w:lineRule="auto"/>
              <w:ind w:left="118"/>
              <w:jc w:val="left"/>
            </w:pPr>
            <w:r>
              <w:t>Jumlah</w:t>
            </w:r>
          </w:p>
        </w:tc>
        <w:tc>
          <w:tcPr>
            <w:tcW w:w="737" w:type="dxa"/>
            <w:tcBorders>
              <w:top w:val="single" w:sz="4" w:space="0" w:color="000000"/>
              <w:bottom w:val="single" w:sz="4" w:space="0" w:color="000000"/>
            </w:tcBorders>
          </w:tcPr>
          <w:p w:rsidR="001C4C44" w:rsidRDefault="00266B9F">
            <w:pPr>
              <w:pStyle w:val="TableParagraph"/>
              <w:spacing w:before="0" w:line="240" w:lineRule="auto"/>
              <w:ind w:left="251" w:right="200"/>
            </w:pPr>
            <w:r>
              <w:t>98</w:t>
            </w:r>
          </w:p>
        </w:tc>
        <w:tc>
          <w:tcPr>
            <w:tcW w:w="891" w:type="dxa"/>
            <w:tcBorders>
              <w:top w:val="single" w:sz="4" w:space="0" w:color="000000"/>
              <w:bottom w:val="single" w:sz="4" w:space="0" w:color="000000"/>
            </w:tcBorders>
          </w:tcPr>
          <w:p w:rsidR="001C4C44" w:rsidRDefault="00266B9F">
            <w:pPr>
              <w:pStyle w:val="TableParagraph"/>
              <w:spacing w:before="0" w:line="240" w:lineRule="auto"/>
              <w:ind w:left="197" w:right="221"/>
            </w:pPr>
            <w:r>
              <w:t>98,0</w:t>
            </w:r>
          </w:p>
        </w:tc>
        <w:tc>
          <w:tcPr>
            <w:tcW w:w="678" w:type="dxa"/>
            <w:tcBorders>
              <w:top w:val="single" w:sz="4" w:space="0" w:color="000000"/>
              <w:bottom w:val="single" w:sz="4" w:space="0" w:color="000000"/>
            </w:tcBorders>
          </w:tcPr>
          <w:p w:rsidR="001C4C44" w:rsidRDefault="00266B9F">
            <w:pPr>
              <w:pStyle w:val="TableParagraph"/>
              <w:spacing w:before="0" w:line="240" w:lineRule="auto"/>
              <w:ind w:left="264"/>
              <w:jc w:val="left"/>
            </w:pPr>
            <w:r>
              <w:t>2</w:t>
            </w:r>
          </w:p>
        </w:tc>
        <w:tc>
          <w:tcPr>
            <w:tcW w:w="806" w:type="dxa"/>
            <w:tcBorders>
              <w:top w:val="single" w:sz="4" w:space="0" w:color="000000"/>
              <w:bottom w:val="single" w:sz="4" w:space="0" w:color="000000"/>
            </w:tcBorders>
          </w:tcPr>
          <w:p w:rsidR="001C4C44" w:rsidRDefault="00266B9F">
            <w:pPr>
              <w:pStyle w:val="TableParagraph"/>
              <w:spacing w:before="0" w:line="240" w:lineRule="auto"/>
              <w:ind w:right="312"/>
              <w:jc w:val="right"/>
            </w:pPr>
            <w:r>
              <w:t>2</w:t>
            </w:r>
          </w:p>
        </w:tc>
        <w:tc>
          <w:tcPr>
            <w:tcW w:w="798" w:type="dxa"/>
            <w:tcBorders>
              <w:top w:val="single" w:sz="4" w:space="0" w:color="000000"/>
              <w:bottom w:val="single" w:sz="4" w:space="0" w:color="000000"/>
            </w:tcBorders>
          </w:tcPr>
          <w:p w:rsidR="001C4C44" w:rsidRDefault="00266B9F">
            <w:pPr>
              <w:pStyle w:val="TableParagraph"/>
              <w:spacing w:before="0" w:line="240" w:lineRule="auto"/>
              <w:ind w:right="203"/>
              <w:jc w:val="right"/>
            </w:pPr>
            <w:r>
              <w:t>100</w:t>
            </w:r>
          </w:p>
        </w:tc>
        <w:tc>
          <w:tcPr>
            <w:tcW w:w="785" w:type="dxa"/>
            <w:tcBorders>
              <w:top w:val="single" w:sz="4" w:space="0" w:color="000000"/>
              <w:bottom w:val="single" w:sz="4" w:space="0" w:color="000000"/>
            </w:tcBorders>
          </w:tcPr>
          <w:p w:rsidR="001C4C44" w:rsidRDefault="00266B9F">
            <w:pPr>
              <w:pStyle w:val="TableParagraph"/>
              <w:spacing w:before="0" w:line="240" w:lineRule="auto"/>
              <w:ind w:left="194" w:right="182"/>
            </w:pPr>
            <w:r>
              <w:t>100</w:t>
            </w:r>
          </w:p>
        </w:tc>
        <w:tc>
          <w:tcPr>
            <w:tcW w:w="1617" w:type="dxa"/>
            <w:tcBorders>
              <w:top w:val="single" w:sz="4" w:space="0" w:color="000000"/>
              <w:bottom w:val="single" w:sz="4" w:space="0" w:color="000000"/>
            </w:tcBorders>
          </w:tcPr>
          <w:p w:rsidR="001C4C44" w:rsidRDefault="001C4C44">
            <w:pPr>
              <w:pStyle w:val="TableParagraph"/>
              <w:spacing w:before="0" w:line="240" w:lineRule="auto"/>
              <w:jc w:val="left"/>
              <w:rPr>
                <w:rFonts w:ascii="Times New Roman"/>
              </w:rPr>
            </w:pPr>
          </w:p>
        </w:tc>
      </w:tr>
    </w:tbl>
    <w:p w:rsidR="001C4C44" w:rsidRDefault="001C4C44">
      <w:pPr>
        <w:pStyle w:val="BodyText"/>
        <w:rPr>
          <w:b/>
          <w:sz w:val="33"/>
        </w:rPr>
      </w:pPr>
    </w:p>
    <w:p w:rsidR="001C4C44" w:rsidRDefault="00266B9F">
      <w:pPr>
        <w:pStyle w:val="BodyText"/>
        <w:spacing w:line="360" w:lineRule="auto"/>
        <w:ind w:left="586" w:right="1656" w:firstLine="720"/>
        <w:jc w:val="both"/>
      </w:pPr>
      <w:r>
        <w:t>Tabel 4.9 memperlihatkan bahwa dari 88 responden yang bersikap baik, 87 orang (98,9%) memiliki tindakan baik, dan 1 orang (1,1%) memiliki tindakan cukup terhadap tindakan pencegahan diare pada balita. Selanjutnya dari 12 orang yang bersikap cukup, 11 orang (91,7%) memiliki tindakan baik dan 1  orang (8,3%) memiliki tindakan cukup terhadap tindakan pencegahan diare pada balita.</w:t>
      </w:r>
    </w:p>
    <w:p w:rsidR="001C4C44" w:rsidRDefault="00266B9F">
      <w:pPr>
        <w:pStyle w:val="BodyText"/>
        <w:spacing w:before="4" w:line="360" w:lineRule="auto"/>
        <w:ind w:left="586" w:right="1655" w:firstLine="720"/>
        <w:jc w:val="both"/>
      </w:pPr>
      <w:r>
        <w:t xml:space="preserve">Berdasarkan hasil penelitian didapatkan nilai hasil uji </w:t>
      </w:r>
      <w:r>
        <w:rPr>
          <w:i/>
        </w:rPr>
        <w:t xml:space="preserve">Chi square </w:t>
      </w:r>
      <w:r>
        <w:t>bahwa nilai p value = 0.227 lebih besar dari 0,05. Sehingga dapat disimpulkan bahwa pada penelitian ini sikap tidak memiliki hubungan yang signifikan terhadap tindakan Pencegahan diare pada balita.</w:t>
      </w:r>
    </w:p>
    <w:p w:rsidR="001C4C44" w:rsidRDefault="001C4C44">
      <w:pPr>
        <w:pStyle w:val="BodyText"/>
        <w:spacing w:before="9"/>
        <w:rPr>
          <w:sz w:val="20"/>
        </w:rPr>
      </w:pPr>
    </w:p>
    <w:p w:rsidR="001C4C44" w:rsidRDefault="00266B9F">
      <w:pPr>
        <w:pStyle w:val="ListParagraph"/>
        <w:numPr>
          <w:ilvl w:val="1"/>
          <w:numId w:val="7"/>
        </w:numPr>
        <w:tabs>
          <w:tab w:val="left" w:pos="956"/>
        </w:tabs>
        <w:ind w:hanging="370"/>
        <w:jc w:val="both"/>
        <w:rPr>
          <w:b/>
        </w:rPr>
      </w:pPr>
      <w:bookmarkStart w:id="116" w:name="4.2_Pembahasan"/>
      <w:bookmarkStart w:id="117" w:name="_bookmark56"/>
      <w:bookmarkEnd w:id="116"/>
      <w:bookmarkEnd w:id="117"/>
      <w:r>
        <w:rPr>
          <w:b/>
        </w:rPr>
        <w:t>Pembahasan</w:t>
      </w:r>
    </w:p>
    <w:p w:rsidR="001C4C44" w:rsidRDefault="00266B9F">
      <w:pPr>
        <w:pStyle w:val="ListParagraph"/>
        <w:numPr>
          <w:ilvl w:val="2"/>
          <w:numId w:val="7"/>
        </w:numPr>
        <w:tabs>
          <w:tab w:val="left" w:pos="1143"/>
        </w:tabs>
        <w:spacing w:before="127"/>
        <w:ind w:left="1142" w:hanging="557"/>
        <w:jc w:val="both"/>
        <w:rPr>
          <w:b/>
        </w:rPr>
      </w:pPr>
      <w:bookmarkStart w:id="118" w:name="4.2.1_Karakteristik_Responden"/>
      <w:bookmarkStart w:id="119" w:name="_bookmark57"/>
      <w:bookmarkEnd w:id="118"/>
      <w:bookmarkEnd w:id="119"/>
      <w:r>
        <w:rPr>
          <w:b/>
        </w:rPr>
        <w:t>Karakteristik</w:t>
      </w:r>
      <w:r>
        <w:rPr>
          <w:b/>
          <w:spacing w:val="1"/>
        </w:rPr>
        <w:t xml:space="preserve"> </w:t>
      </w:r>
      <w:r>
        <w:rPr>
          <w:b/>
        </w:rPr>
        <w:t>Responden</w:t>
      </w:r>
    </w:p>
    <w:p w:rsidR="001C4C44" w:rsidRDefault="00266B9F">
      <w:pPr>
        <w:pStyle w:val="BodyText"/>
        <w:spacing w:before="126" w:line="360" w:lineRule="auto"/>
        <w:ind w:left="586" w:right="1659" w:firstLine="720"/>
        <w:jc w:val="both"/>
      </w:pPr>
      <w:r>
        <w:t>Karakteristik responden yang berjumlah 100 orang diperoleh dari hasil wawancara secara langsung yang meliputi nama, umur, pekerjaan, sumber air bersih, susu balita dan kepemilikan jamban yang diperoleh dari hasil koesioner.</w:t>
      </w:r>
    </w:p>
    <w:p w:rsidR="001C4C44" w:rsidRDefault="00266B9F">
      <w:pPr>
        <w:pStyle w:val="BodyText"/>
        <w:spacing w:line="360" w:lineRule="auto"/>
        <w:ind w:left="586" w:right="1656" w:firstLine="720"/>
        <w:jc w:val="both"/>
      </w:pPr>
      <w:r>
        <w:t>Dari tabel 4.1 dapat dilihat bahwa sebagian besar responden berada pada kategori usia 22-31 tahun sebanyak 39 orang (39%). Hal ini disebabkan karena di usia 22-31 tahun adalah usia yang sangat produktif dan usia dimana seseorang masih sangat sibuk untuk bekerja sehingga kurang memperhatikan kondisi anak, dan usia tersebut merupakan usia yang masih muda untuk mengetahui dan memahami gejala penyakit yang dialami anak. Semakin tua usia seorang ibu maka semakin mengerti kondisi kesehatan seorang</w:t>
      </w:r>
      <w:r>
        <w:rPr>
          <w:spacing w:val="-14"/>
        </w:rPr>
        <w:t xml:space="preserve"> </w:t>
      </w:r>
      <w:r>
        <w:t>anak.</w:t>
      </w:r>
    </w:p>
    <w:p w:rsidR="001C4C44" w:rsidRDefault="00266B9F">
      <w:pPr>
        <w:pStyle w:val="BodyText"/>
        <w:spacing w:line="362" w:lineRule="auto"/>
        <w:ind w:left="586" w:right="1653"/>
        <w:jc w:val="both"/>
      </w:pPr>
      <w:r>
        <w:t>Dari tabel 4.2 dapat dilihat bahwa sebagian besar responden berprofesi sebagai petani sebanyak 40 orang (40%) hal ini disebabkan karena kondisi di desa Botung masih di kelilingi hutan yang di jadikan mata pencaharian</w:t>
      </w:r>
      <w:r>
        <w:rPr>
          <w:spacing w:val="4"/>
        </w:rPr>
        <w:t xml:space="preserve"> </w:t>
      </w:r>
      <w:r>
        <w:t>oleh</w:t>
      </w:r>
    </w:p>
    <w:p w:rsidR="001C4C44" w:rsidRDefault="001C4C44">
      <w:pPr>
        <w:spacing w:line="362" w:lineRule="auto"/>
        <w:jc w:val="both"/>
        <w:sectPr w:rsidR="001C4C44">
          <w:pgSz w:w="11910" w:h="16840"/>
          <w:pgMar w:top="1580" w:right="40" w:bottom="1860" w:left="1680" w:header="0" w:footer="1634" w:gutter="0"/>
          <w:cols w:space="720"/>
        </w:sectPr>
      </w:pPr>
    </w:p>
    <w:p w:rsidR="001C4C44" w:rsidRDefault="00266B9F">
      <w:pPr>
        <w:pStyle w:val="BodyText"/>
        <w:spacing w:before="101"/>
        <w:ind w:left="586"/>
        <w:jc w:val="both"/>
      </w:pPr>
      <w:r>
        <w:t>masyarakat setempat.</w:t>
      </w:r>
    </w:p>
    <w:p w:rsidR="001C4C44" w:rsidRDefault="00266B9F">
      <w:pPr>
        <w:pStyle w:val="BodyText"/>
        <w:spacing w:before="126" w:line="362" w:lineRule="auto"/>
        <w:ind w:left="586" w:right="1666" w:firstLine="720"/>
        <w:jc w:val="both"/>
      </w:pPr>
      <w:r>
        <w:t>Dari tabel 4.3 dilihat bahwa berdasarkan karakteristik sumber air bersih mayoritas responden menggunakan PAM desa sebagai sumber air bersih sebanyak 66 orang (66%), hal ini dikarenakan PAM desa merupakan sumber air berasal dari hutan yang langsung dialirkan kerumah masyarakat.</w:t>
      </w:r>
    </w:p>
    <w:p w:rsidR="001C4C44" w:rsidRDefault="00266B9F">
      <w:pPr>
        <w:pStyle w:val="BodyText"/>
        <w:spacing w:line="360" w:lineRule="auto"/>
        <w:ind w:left="586" w:right="1655" w:firstLine="720"/>
        <w:jc w:val="both"/>
      </w:pPr>
      <w:r>
        <w:t xml:space="preserve">Dari tabel 4.4 dilihat bahwa berdasarkan karakteristik susu balita mayoritas responden memberikan ASI kepada anak sebanyak 92 orang (92%), hal ini dikarenakan ASI dapat mencegah resiko terkena diare pada balita. Dapat dilihat dari hasil karakeristik pekerjaan responden, mayoritas pekerjaan ibu adalah sebagai petani dan ibu rumah tangga, sehingga </w:t>
      </w:r>
      <w:r>
        <w:rPr>
          <w:spacing w:val="2"/>
        </w:rPr>
        <w:t xml:space="preserve">ibu </w:t>
      </w:r>
      <w:r>
        <w:t>di desa Botung masih memiliki waktu untuk memberikan ASI kepada anak. Dikarenakan ASI mencukupi semua kebutuhan energi dan nutrisi yang diperlukan tubuh bayi. Bayi akan terhindar dari resiko terserang diare, sembelit, infeksi telinga, dan infeksi saluran pernapasan. Sehingga balita memiliki hak untuk mendapatkan ASI eksklusif mulai dari awal</w:t>
      </w:r>
      <w:r>
        <w:rPr>
          <w:spacing w:val="-1"/>
        </w:rPr>
        <w:t xml:space="preserve"> </w:t>
      </w:r>
      <w:r>
        <w:t>kelahiran.</w:t>
      </w:r>
    </w:p>
    <w:p w:rsidR="001C4C44" w:rsidRDefault="00266B9F">
      <w:pPr>
        <w:pStyle w:val="BodyText"/>
        <w:spacing w:line="360" w:lineRule="auto"/>
        <w:ind w:left="586" w:right="1651" w:firstLine="720"/>
        <w:jc w:val="both"/>
      </w:pPr>
      <w:r>
        <w:t>Dari tabel 4.5 dilihat bahwa berdasarkan karakteristik kepemilikan jamban seluruh responden memiliki jamban, sebanyak 100 orang (100%). Karena Desa Botung Kotanopan Mandailing Natal termasuk desa yang sudah menjalankan program dinas kesehatan melalui puskesmas untuk memiliki jamban masing- masing.</w:t>
      </w:r>
    </w:p>
    <w:p w:rsidR="001C4C44" w:rsidRDefault="001C4C44">
      <w:pPr>
        <w:pStyle w:val="BodyText"/>
        <w:spacing w:before="2"/>
        <w:rPr>
          <w:sz w:val="20"/>
        </w:rPr>
      </w:pPr>
    </w:p>
    <w:p w:rsidR="001C4C44" w:rsidRDefault="00266B9F">
      <w:pPr>
        <w:pStyle w:val="ListParagraph"/>
        <w:numPr>
          <w:ilvl w:val="2"/>
          <w:numId w:val="7"/>
        </w:numPr>
        <w:tabs>
          <w:tab w:val="left" w:pos="1143"/>
        </w:tabs>
        <w:ind w:left="1142" w:hanging="557"/>
        <w:jc w:val="both"/>
        <w:rPr>
          <w:b/>
        </w:rPr>
      </w:pPr>
      <w:bookmarkStart w:id="120" w:name="4.2.2_Analisis_Univariat"/>
      <w:bookmarkStart w:id="121" w:name="_bookmark58"/>
      <w:bookmarkEnd w:id="120"/>
      <w:bookmarkEnd w:id="121"/>
      <w:r>
        <w:rPr>
          <w:b/>
        </w:rPr>
        <w:t>Analisis</w:t>
      </w:r>
      <w:r>
        <w:rPr>
          <w:b/>
          <w:spacing w:val="1"/>
        </w:rPr>
        <w:t xml:space="preserve"> </w:t>
      </w:r>
      <w:r>
        <w:rPr>
          <w:b/>
        </w:rPr>
        <w:t>Univariat</w:t>
      </w:r>
    </w:p>
    <w:p w:rsidR="001C4C44" w:rsidRDefault="00266B9F">
      <w:pPr>
        <w:pStyle w:val="ListParagraph"/>
        <w:numPr>
          <w:ilvl w:val="3"/>
          <w:numId w:val="7"/>
        </w:numPr>
        <w:tabs>
          <w:tab w:val="left" w:pos="1320"/>
        </w:tabs>
        <w:spacing w:before="131"/>
        <w:ind w:left="1319" w:hanging="734"/>
        <w:jc w:val="both"/>
        <w:rPr>
          <w:b/>
        </w:rPr>
      </w:pPr>
      <w:bookmarkStart w:id="122" w:name="4.2.2.1_Tingkat_Pengetahuan_Responden"/>
      <w:bookmarkEnd w:id="122"/>
      <w:r>
        <w:rPr>
          <w:b/>
        </w:rPr>
        <w:t>Tingkat Pengetahuan</w:t>
      </w:r>
      <w:r>
        <w:rPr>
          <w:b/>
          <w:spacing w:val="-7"/>
        </w:rPr>
        <w:t xml:space="preserve"> </w:t>
      </w:r>
      <w:r>
        <w:rPr>
          <w:b/>
        </w:rPr>
        <w:t>Responden</w:t>
      </w:r>
    </w:p>
    <w:p w:rsidR="001C4C44" w:rsidRDefault="00266B9F">
      <w:pPr>
        <w:pStyle w:val="BodyText"/>
        <w:spacing w:before="126" w:line="360" w:lineRule="auto"/>
        <w:ind w:left="586" w:right="1654" w:firstLine="720"/>
        <w:jc w:val="both"/>
      </w:pPr>
      <w:bookmarkStart w:id="123" w:name="Menurut_Notoatmodjo_(2016)_mengatakan_ba"/>
      <w:bookmarkEnd w:id="123"/>
      <w:r>
        <w:t>Menurut Notoatmodjo (2016) mengatakan bahwa pengetahuan merupakan domain yang sangat penting untuk terbentuknya perilaku seseorang. Perilaku yang didasari oleh pengetahuan yang baik tentunya akan melahirkan perilaku yang sesuai dengan pengetahuan yang dimiliki. Pengetahuan memegang peranan penting dalam menentukan perilaku yang utuh, karena pengetahuan akan membentuk kepercayaan yang selanjutnya dalam mempersepsikan kenyataan, memberikan dasar bagi pengambilan keputusan dan menentukan perilaku terhadap objek tertentu, sehingga akan mempengaruhi orang dalam berprilaku. Secara keseluruhan tingkat pengetahuan responden terhadap pencegahan diare pada balita di desa Botung Kotanopan Mandailing Natal adalah termasuk dalam kategori</w:t>
      </w:r>
      <w:r>
        <w:rPr>
          <w:spacing w:val="-5"/>
        </w:rPr>
        <w:t xml:space="preserve"> </w:t>
      </w:r>
      <w:r>
        <w:t>baik.</w:t>
      </w:r>
    </w:p>
    <w:p w:rsidR="001C4C44" w:rsidRDefault="001C4C44">
      <w:pPr>
        <w:spacing w:line="360" w:lineRule="auto"/>
        <w:jc w:val="both"/>
        <w:sectPr w:rsidR="001C4C44">
          <w:pgSz w:w="11910" w:h="16840"/>
          <w:pgMar w:top="1580" w:right="40" w:bottom="1900" w:left="1680" w:header="0" w:footer="1634" w:gutter="0"/>
          <w:cols w:space="720"/>
        </w:sectPr>
      </w:pPr>
    </w:p>
    <w:p w:rsidR="001C4C44" w:rsidRDefault="00266B9F" w:rsidP="005B63FC">
      <w:pPr>
        <w:pStyle w:val="BodyText"/>
        <w:spacing w:before="101" w:line="360" w:lineRule="auto"/>
        <w:ind w:left="298" w:right="1655"/>
        <w:jc w:val="both"/>
      </w:pPr>
      <w:r>
        <w:t xml:space="preserve">Berdasarkan hasil penelitian yang ditunjukkan pada tabel 4.6 didapatkan bahwa beberapa responden memiliki tingkat pengetahuan cukup baik sebanyak 9 orang (9%). Hal ini berarti mayoritas responden berpengetahuan baik ,sesuai dengan tingkatan usia responden yang sebagian besar berada pada usia 42-45 tahun sebanyak 17 orang (17%) karena semakin </w:t>
      </w:r>
      <w:r>
        <w:rPr>
          <w:spacing w:val="-3"/>
        </w:rPr>
        <w:t xml:space="preserve">tua </w:t>
      </w:r>
      <w:r>
        <w:t>usia seseorang ibu maka semakin mengerti dan memahami kondisi kesehatan seorang anak, dan</w:t>
      </w:r>
      <w:r>
        <w:rPr>
          <w:spacing w:val="51"/>
        </w:rPr>
        <w:t xml:space="preserve"> </w:t>
      </w:r>
      <w:r>
        <w:t>memiliki pengalaman mengurus anak ketika sedang sakit. Sehingga pengetahuan</w:t>
      </w:r>
      <w:r>
        <w:rPr>
          <w:spacing w:val="57"/>
        </w:rPr>
        <w:t xml:space="preserve"> </w:t>
      </w:r>
      <w:r>
        <w:t>ibu dengan usia 42-45 lebih baik dan banyak dibanding dengan usia ibu 22-25 tahun. Banyaknya jumlah responden yang berpengetahuan baik</w:t>
      </w:r>
      <w:r>
        <w:rPr>
          <w:spacing w:val="54"/>
        </w:rPr>
        <w:t xml:space="preserve"> </w:t>
      </w:r>
      <w:r>
        <w:t>terhadap tindakan pencegahan diare pada balita ,bisa dikatakan bahwa responden memiliki pengetahuan yang baik terhadap tindakan pencegahan diare pada</w:t>
      </w:r>
    </w:p>
    <w:p w:rsidR="001C4C44" w:rsidRDefault="00266B9F" w:rsidP="005B63FC">
      <w:pPr>
        <w:pStyle w:val="BodyText"/>
        <w:spacing w:before="3"/>
        <w:ind w:left="586"/>
        <w:jc w:val="both"/>
      </w:pPr>
      <w:r>
        <w:t>balita.</w:t>
      </w:r>
    </w:p>
    <w:p w:rsidR="001C4C44" w:rsidRDefault="001C4C44">
      <w:pPr>
        <w:pStyle w:val="BodyText"/>
        <w:spacing w:before="6"/>
        <w:rPr>
          <w:sz w:val="28"/>
        </w:rPr>
      </w:pPr>
    </w:p>
    <w:p w:rsidR="001C4C44" w:rsidRDefault="00266B9F">
      <w:pPr>
        <w:pStyle w:val="ListParagraph"/>
        <w:numPr>
          <w:ilvl w:val="3"/>
          <w:numId w:val="7"/>
        </w:numPr>
        <w:tabs>
          <w:tab w:val="left" w:pos="1320"/>
        </w:tabs>
        <w:ind w:left="1319" w:hanging="734"/>
        <w:jc w:val="both"/>
        <w:rPr>
          <w:b/>
        </w:rPr>
      </w:pPr>
      <w:bookmarkStart w:id="124" w:name="4.2.2.2_Tingkat_Sikap_Responden"/>
      <w:bookmarkEnd w:id="124"/>
      <w:r>
        <w:rPr>
          <w:b/>
        </w:rPr>
        <w:t>Tingkat Sikap</w:t>
      </w:r>
      <w:r>
        <w:rPr>
          <w:b/>
          <w:spacing w:val="-7"/>
        </w:rPr>
        <w:t xml:space="preserve"> </w:t>
      </w:r>
      <w:r>
        <w:rPr>
          <w:b/>
        </w:rPr>
        <w:t>Responden</w:t>
      </w:r>
    </w:p>
    <w:p w:rsidR="001C4C44" w:rsidRDefault="00266B9F">
      <w:pPr>
        <w:pStyle w:val="BodyText"/>
        <w:spacing w:before="126" w:line="360" w:lineRule="auto"/>
        <w:ind w:left="586" w:right="1658" w:firstLine="720"/>
        <w:jc w:val="both"/>
      </w:pPr>
      <w:r>
        <w:t xml:space="preserve">Sikap merupakan reaksi atau respon yang masih tertutup terhadap sesuattu objek. Menurut Allport (1954) dalam Notoatmodjo (2014) menjelaskan bahwa sikap tertidi dari tiga komponen pokok yaitu kepercayaan atau keyakinan, kehidupan emosional, dan cenderung untuk bertindak. Ketiga komponen ini sama-sama berperan dalam membentuk sikap yang utuh </w:t>
      </w:r>
      <w:r>
        <w:rPr>
          <w:i/>
        </w:rPr>
        <w:t>(total attitude)</w:t>
      </w:r>
      <w:r>
        <w:t>.</w:t>
      </w:r>
    </w:p>
    <w:p w:rsidR="001C4C44" w:rsidRDefault="00266B9F">
      <w:pPr>
        <w:pStyle w:val="BodyText"/>
        <w:spacing w:line="360" w:lineRule="auto"/>
        <w:ind w:left="586" w:right="1656" w:firstLine="720"/>
        <w:jc w:val="both"/>
      </w:pPr>
      <w:r>
        <w:t>Sikap merupakan salah satu faktor yang dapat mendorong atau menimbulkan perilaku atau tindakan seseorang. Sikap adalah kesiapan atau kesediaan dimana prosesnya tidak akan langsung terjadi dengan sendirinya tetapi ada beberapa tahap yaitu proses belajar . proses belajar ini terjadi karena adanya pengalaman seseorang dengan objek tertentu dengan menghubungkan pengalaman yang satu dengan yang lainnya. Banyaknya pengalaman yang di dapatkan bisa membantu seseorang untuk menentukan sikap terhadap tindakan yang akan seseorang</w:t>
      </w:r>
      <w:r>
        <w:rPr>
          <w:spacing w:val="5"/>
        </w:rPr>
        <w:t xml:space="preserve"> </w:t>
      </w:r>
      <w:r>
        <w:t>lakukan.</w:t>
      </w:r>
    </w:p>
    <w:p w:rsidR="001C4C44" w:rsidRDefault="00266B9F">
      <w:pPr>
        <w:pStyle w:val="BodyText"/>
        <w:spacing w:line="360" w:lineRule="auto"/>
        <w:ind w:left="586" w:right="1654" w:firstLine="720"/>
        <w:jc w:val="both"/>
      </w:pPr>
      <w:r>
        <w:t>Berdasarkan hasil penelitian yang ditunjukkan pada tabel 4.10 didapatkan bahwa tingkat sikap kategori baik berjumlah 88 responden (88%), tingkat sikap kategori cukup baik sebanyak 12 orang (12%). Secara keseluruhan tingkat sikap responden terhadap tindakan pencegahan diare pada balita di Desa Botung Kotanopan Mandailing Natal adalah termasuk dalam kategori baik.</w:t>
      </w:r>
    </w:p>
    <w:p w:rsidR="001C4C44" w:rsidRDefault="00266B9F">
      <w:pPr>
        <w:pStyle w:val="BodyText"/>
        <w:spacing w:before="2" w:line="360" w:lineRule="auto"/>
        <w:ind w:left="586" w:right="1664" w:firstLine="720"/>
        <w:jc w:val="both"/>
      </w:pPr>
      <w:r>
        <w:t>Dari hasil penelitian ini didapatkan bahwa tingkat sikap responden terhadap tindakan pencegahan diare pada balita yang paling banyak adalah kategori baik yaitu berjumlah 88 responden (88%). Melalui sikap , seseorang</w:t>
      </w:r>
    </w:p>
    <w:p w:rsidR="001C4C44" w:rsidRDefault="001C4C44">
      <w:pPr>
        <w:spacing w:line="360" w:lineRule="auto"/>
        <w:jc w:val="both"/>
        <w:sectPr w:rsidR="001C4C44">
          <w:pgSz w:w="11910" w:h="16840"/>
          <w:pgMar w:top="1580" w:right="40" w:bottom="1900" w:left="1680" w:header="0" w:footer="1634" w:gutter="0"/>
          <w:cols w:space="720"/>
        </w:sectPr>
      </w:pPr>
    </w:p>
    <w:p w:rsidR="001C4C44" w:rsidRDefault="00266B9F">
      <w:pPr>
        <w:pStyle w:val="BodyText"/>
        <w:spacing w:before="101" w:line="360" w:lineRule="auto"/>
        <w:ind w:left="586" w:right="1656"/>
        <w:jc w:val="both"/>
      </w:pPr>
      <w:r>
        <w:t>memahami proses kesadaran yang menentukan tindakan nyata dan tindakan yang mungkin dilakukan dalam kehidupan sosialnya. Menurut Azwar (2013) , faktor yang mempengaruhi sikap terhadap suatu objek sikap beberapa diantaranya adalah pengalaman pribadi yaitu untuk dapat menjadi dasar pembentukan sikap,pengalaman pribadi haruslah meninggalkan kesan yang kuat. Karena itu, sikap akan lebih mudah terbentuk apabila pengalaman pribadi tersebut terjadi dalam situasi yang melibatkan faktor</w:t>
      </w:r>
      <w:r>
        <w:rPr>
          <w:spacing w:val="-18"/>
        </w:rPr>
        <w:t xml:space="preserve"> </w:t>
      </w:r>
      <w:r>
        <w:t>emosional.</w:t>
      </w:r>
    </w:p>
    <w:p w:rsidR="001C4C44" w:rsidRDefault="00266B9F">
      <w:pPr>
        <w:pStyle w:val="BodyText"/>
        <w:spacing w:before="4" w:line="360" w:lineRule="auto"/>
        <w:ind w:left="586" w:right="1658" w:firstLine="720"/>
        <w:jc w:val="both"/>
      </w:pPr>
      <w:r>
        <w:t>Pada umumnya individu, cenderung untuk memiliki sikap yang konformis atau searah dengan sikap orang lain yang dianggap penting. Kecendrungan ini antara lain dimotivasi oleh keinginan untuk berafiliasi dan keinginan untuk menghindari konflik dengan orang – orang yang dianggap penting tersebut.selain itu tanpa disadari kebudayaan telah menanamkan garis pengaruh sikap kita terhadap berbagai masalah. Kebudayaan telah mewarnai sikap anggota masyarakatnya, karena kebudayaanlah yang memberi corak pengalaman individu masyarakat asuhnya</w:t>
      </w:r>
      <w:r>
        <w:rPr>
          <w:spacing w:val="-4"/>
        </w:rPr>
        <w:t xml:space="preserve"> </w:t>
      </w:r>
      <w:r>
        <w:t>(Hutabarat,2021).</w:t>
      </w:r>
    </w:p>
    <w:p w:rsidR="001C4C44" w:rsidRDefault="00266B9F">
      <w:pPr>
        <w:pStyle w:val="BodyText"/>
        <w:spacing w:line="360" w:lineRule="auto"/>
        <w:ind w:left="586" w:right="1656" w:firstLine="720"/>
        <w:jc w:val="both"/>
      </w:pPr>
      <w:r>
        <w:t xml:space="preserve">Sikap dapat dipelajari dari sikap dapat berubah pada orang – orang bila terdapat keadaan – keadaan dan syarat – syarat yang mempermudah sikap pada orang tertentu. Sikap tidak berdiri sendiri ,tetapi senantiasa mempunyai hubungan tertentu terhadap suatu objek dengan kata lain, sikap </w:t>
      </w:r>
      <w:r>
        <w:rPr>
          <w:spacing w:val="-2"/>
        </w:rPr>
        <w:t xml:space="preserve">itu </w:t>
      </w:r>
      <w:r>
        <w:t>terbentuk , dipelajari atau berubah senantiasa berkenaan dengan suatu objek tertentu yang dapat di rumuskan dengan</w:t>
      </w:r>
      <w:r>
        <w:rPr>
          <w:spacing w:val="-5"/>
        </w:rPr>
        <w:t xml:space="preserve"> </w:t>
      </w:r>
      <w:r>
        <w:t>jelas.</w:t>
      </w:r>
    </w:p>
    <w:p w:rsidR="001C4C44" w:rsidRDefault="00266B9F">
      <w:pPr>
        <w:pStyle w:val="BodyText"/>
        <w:spacing w:before="2" w:line="360" w:lineRule="auto"/>
        <w:ind w:left="586" w:right="1665" w:firstLine="720"/>
        <w:jc w:val="both"/>
      </w:pPr>
      <w:r>
        <w:t>Data penelitian yang diperoleh terhadap tindakan pencegahan diare pada balita sudah tergolong baik. Hal ini dikarenakan masyarakat sudah memahami masalah tentang penyakit diare pada balita dan sudah memulai membiasakan hidup sehat.</w:t>
      </w:r>
    </w:p>
    <w:p w:rsidR="001C4C44" w:rsidRDefault="00266B9F">
      <w:pPr>
        <w:pStyle w:val="ListParagraph"/>
        <w:numPr>
          <w:ilvl w:val="2"/>
          <w:numId w:val="7"/>
        </w:numPr>
        <w:tabs>
          <w:tab w:val="left" w:pos="1143"/>
        </w:tabs>
        <w:spacing w:line="252" w:lineRule="exact"/>
        <w:ind w:left="1142" w:hanging="557"/>
        <w:jc w:val="both"/>
        <w:rPr>
          <w:b/>
        </w:rPr>
      </w:pPr>
      <w:bookmarkStart w:id="125" w:name="4.2.3_Analisis_Bivariat"/>
      <w:bookmarkStart w:id="126" w:name="_bookmark59"/>
      <w:bookmarkEnd w:id="125"/>
      <w:bookmarkEnd w:id="126"/>
      <w:r>
        <w:rPr>
          <w:b/>
        </w:rPr>
        <w:t>Analisis</w:t>
      </w:r>
      <w:r>
        <w:rPr>
          <w:b/>
          <w:spacing w:val="1"/>
        </w:rPr>
        <w:t xml:space="preserve"> </w:t>
      </w:r>
      <w:r>
        <w:rPr>
          <w:b/>
        </w:rPr>
        <w:t>Bivariat</w:t>
      </w:r>
    </w:p>
    <w:p w:rsidR="001C4C44" w:rsidRDefault="00266B9F">
      <w:pPr>
        <w:pStyle w:val="ListParagraph"/>
        <w:numPr>
          <w:ilvl w:val="3"/>
          <w:numId w:val="7"/>
        </w:numPr>
        <w:tabs>
          <w:tab w:val="left" w:pos="1325"/>
        </w:tabs>
        <w:spacing w:before="127" w:line="360" w:lineRule="auto"/>
        <w:ind w:left="586" w:right="1714" w:firstLine="0"/>
        <w:jc w:val="both"/>
        <w:rPr>
          <w:b/>
        </w:rPr>
      </w:pPr>
      <w:bookmarkStart w:id="127" w:name="4.2.3.1_Hubungan_Antara_Pengetahuan_Deng"/>
      <w:bookmarkEnd w:id="127"/>
      <w:r>
        <w:rPr>
          <w:b/>
        </w:rPr>
        <w:t>Hubungan Antara Pengetahuan Dengan Tindakan Pencegahan</w:t>
      </w:r>
      <w:r>
        <w:rPr>
          <w:b/>
          <w:spacing w:val="-34"/>
        </w:rPr>
        <w:t xml:space="preserve"> </w:t>
      </w:r>
      <w:r>
        <w:rPr>
          <w:b/>
        </w:rPr>
        <w:t>Diare Pada</w:t>
      </w:r>
      <w:r>
        <w:rPr>
          <w:b/>
          <w:spacing w:val="-3"/>
        </w:rPr>
        <w:t xml:space="preserve"> </w:t>
      </w:r>
      <w:r>
        <w:rPr>
          <w:b/>
        </w:rPr>
        <w:t>Balita</w:t>
      </w:r>
    </w:p>
    <w:p w:rsidR="001C4C44" w:rsidRDefault="00266B9F">
      <w:pPr>
        <w:pStyle w:val="BodyText"/>
        <w:spacing w:line="360" w:lineRule="auto"/>
        <w:ind w:left="586" w:right="1668" w:firstLine="720"/>
        <w:jc w:val="both"/>
      </w:pPr>
      <w:r>
        <w:t>Tabel 4.9 menunjukkan bahwa pengetahuan responden dalam penelitian ini terbanyak adalah baik sebanyak 91 orang (91%), memiliki pengetahuan cukup dengan tindakan pencegahan diare cukup sebanyak 9 orang (9%).</w:t>
      </w:r>
    </w:p>
    <w:p w:rsidR="001C4C44" w:rsidRDefault="00266B9F">
      <w:pPr>
        <w:pStyle w:val="BodyText"/>
        <w:spacing w:line="360" w:lineRule="auto"/>
        <w:ind w:left="586" w:right="1656" w:firstLine="720"/>
        <w:jc w:val="both"/>
      </w:pPr>
      <w:r>
        <w:t>Hasil uji secara statistik dengan uji chi-square ,menunjukkan ada hubungan yang signifikan antara pengetahuan responden terhadap tindakan pencegahan diare pada masyarakat di Desa Botung, hal ini diketahui bahwa nilai signifikat 0,007 yang kurang dari 0,05 (p&lt;0,05).</w:t>
      </w:r>
    </w:p>
    <w:p w:rsidR="001C4C44" w:rsidRDefault="001C4C44">
      <w:pPr>
        <w:spacing w:line="360" w:lineRule="auto"/>
        <w:jc w:val="both"/>
        <w:sectPr w:rsidR="001C4C44">
          <w:pgSz w:w="11910" w:h="16840"/>
          <w:pgMar w:top="1580" w:right="40" w:bottom="1880" w:left="1680" w:header="0" w:footer="1634" w:gutter="0"/>
          <w:cols w:space="720"/>
        </w:sectPr>
      </w:pPr>
    </w:p>
    <w:p w:rsidR="001C4C44" w:rsidRDefault="00266B9F">
      <w:pPr>
        <w:pStyle w:val="BodyText"/>
        <w:spacing w:before="101" w:line="360" w:lineRule="auto"/>
        <w:ind w:left="586" w:right="1658" w:firstLine="720"/>
        <w:jc w:val="both"/>
      </w:pPr>
      <w:r>
        <w:t>Pengetahuan merupakan salah satu pendorong seseorang untuk merubah perilaku atau mengadopsi perilaku baru. Pengetahuan mengenai penyakit diare merupakan faktor yang menentukan tindakan ibu dalam pencegah dan mengobati penyakit diare. Semakin baik pengetahuan ibu maka akan semakin baik pula tindakan pencegahan dan pengobatan yang dilakukan terhadap penyakit diare. Pengetahuan dapat diperoleh melalui pengalaman serta melalui proses belajar baik pendidikan informal maupun formal. Pengetahuan juga dapat didapatkan dari petugas kesehatan yang melakukan penyuluhan atau mengadakan konsultasi mengenai penyakit diare (Girsang,</w:t>
      </w:r>
      <w:r>
        <w:rPr>
          <w:spacing w:val="-5"/>
        </w:rPr>
        <w:t xml:space="preserve"> </w:t>
      </w:r>
      <w:r>
        <w:t>2021).</w:t>
      </w:r>
    </w:p>
    <w:p w:rsidR="001C4C44" w:rsidRDefault="00266B9F">
      <w:pPr>
        <w:pStyle w:val="BodyText"/>
        <w:spacing w:before="3" w:line="360" w:lineRule="auto"/>
        <w:ind w:left="586" w:right="1653" w:firstLine="312"/>
        <w:jc w:val="both"/>
      </w:pPr>
      <w:r>
        <w:t>Responden yang memiliki pengetahuan baik pada umumnya memiliki tindakan pencegahan diare yang baik . Hal ini berbanding lurus dengan tingkat pengetahuan responden yang</w:t>
      </w:r>
      <w:r>
        <w:rPr>
          <w:spacing w:val="-3"/>
        </w:rPr>
        <w:t xml:space="preserve"> </w:t>
      </w:r>
      <w:r>
        <w:t>baik.</w:t>
      </w:r>
    </w:p>
    <w:p w:rsidR="001C4C44" w:rsidRDefault="00266B9F">
      <w:pPr>
        <w:pStyle w:val="BodyText"/>
        <w:spacing w:line="360" w:lineRule="auto"/>
        <w:ind w:left="586" w:right="1650" w:firstLine="720"/>
        <w:jc w:val="both"/>
      </w:pPr>
      <w:r>
        <w:t>Penelitian ini di dukung oleh penelitian yang di lakukan oleh Putri (2012) yang berjudul Hubungan Pengetahuan Ibu Terhadap Tindakan Pencegahan Dan Pengobatan Diare. Menunjukkan sebagian besar responden yang memiliki pengetahuan baik dengan tindakan yang tepat/benar sebanyak 86 responden (98,9 %), sedangkan yang responden yang memiliki pengetahuan baik dengan tindakan pencegahan diare yang tidak tepat sebanyak 1 responden (1,1 %) dimana Pengujian dengan chi square dengan tingkat ketelitian 5% menunjukkan probabilitas (p = 0,012 &lt; 0,05). Ini menunjukkan bahwa ada hubungan antara pengetahuan dengan tindakan pencegahan dan pengobatan diare.</w:t>
      </w:r>
    </w:p>
    <w:p w:rsidR="001C4C44" w:rsidRDefault="00266B9F">
      <w:pPr>
        <w:pStyle w:val="ListParagraph"/>
        <w:numPr>
          <w:ilvl w:val="3"/>
          <w:numId w:val="7"/>
        </w:numPr>
        <w:tabs>
          <w:tab w:val="left" w:pos="1325"/>
        </w:tabs>
        <w:spacing w:before="205"/>
        <w:ind w:left="1324" w:hanging="739"/>
        <w:jc w:val="both"/>
        <w:rPr>
          <w:b/>
        </w:rPr>
      </w:pPr>
      <w:bookmarkStart w:id="128" w:name="4.2.3.2_Hubungan_Antara_Sikap_Terhadap_T"/>
      <w:bookmarkEnd w:id="128"/>
      <w:r>
        <w:rPr>
          <w:b/>
        </w:rPr>
        <w:t>Hubungan Antara Sikap Terhadap Tindakan Pencegahan</w:t>
      </w:r>
      <w:r>
        <w:rPr>
          <w:b/>
          <w:spacing w:val="-10"/>
        </w:rPr>
        <w:t xml:space="preserve"> </w:t>
      </w:r>
      <w:r>
        <w:rPr>
          <w:b/>
        </w:rPr>
        <w:t>Diare</w:t>
      </w:r>
    </w:p>
    <w:p w:rsidR="001C4C44" w:rsidRDefault="00266B9F">
      <w:pPr>
        <w:pStyle w:val="BodyText"/>
        <w:spacing w:before="121" w:line="360" w:lineRule="auto"/>
        <w:ind w:left="586" w:right="1664" w:firstLine="720"/>
        <w:jc w:val="both"/>
      </w:pPr>
      <w:r>
        <w:t>Tabel 4.10 menunjukkan bahwa sikap responden dalam penelitian ini terbanyak adalah cukup sebanyak 88 orang (88%), memiliki sikap cukup terhadap tindakan pencegahan diare sebanyak 12 orang</w:t>
      </w:r>
      <w:r>
        <w:rPr>
          <w:spacing w:val="-5"/>
        </w:rPr>
        <w:t xml:space="preserve"> </w:t>
      </w:r>
      <w:r>
        <w:t>(12%).</w:t>
      </w:r>
    </w:p>
    <w:p w:rsidR="001C4C44" w:rsidRDefault="00266B9F">
      <w:pPr>
        <w:pStyle w:val="BodyText"/>
        <w:spacing w:line="362" w:lineRule="auto"/>
        <w:ind w:left="586" w:right="1657" w:firstLine="720"/>
        <w:jc w:val="both"/>
      </w:pPr>
      <w:r>
        <w:t>Hasil uji statistik dengan uji chi-square,menunjukkan tidak ada hubungan yang signifikan antara sikap terhadap tindakan pencegahan diare pada balita di Desa Botung Kotanopan Mandailing Natal ,hal ini diketahui bahwa nilai signifikan 0,227 lebih dari 0,05 (p&lt;0,05).</w:t>
      </w:r>
    </w:p>
    <w:p w:rsidR="001C4C44" w:rsidRDefault="00266B9F">
      <w:pPr>
        <w:pStyle w:val="BodyText"/>
        <w:spacing w:line="360" w:lineRule="auto"/>
        <w:ind w:left="586" w:right="1655" w:firstLine="720"/>
        <w:jc w:val="both"/>
      </w:pPr>
      <w:r>
        <w:t>Sebagaimana hasil penelitian, diperoleh tentang sikap responden sebagian besar memiliki kategori baik terhadap tindakan pencegahan diare di Desa Botung tergolong baik. Tindakan dipengaruhi tidak hanya oleh sikap tapi juga oleh norma norma objektif/ keyakinan masyarakat mengenai apa yang ingin diperbuat oleh seseorang.</w:t>
      </w:r>
    </w:p>
    <w:p w:rsidR="001C4C44" w:rsidRDefault="001C4C44">
      <w:pPr>
        <w:spacing w:line="360" w:lineRule="auto"/>
        <w:jc w:val="both"/>
        <w:sectPr w:rsidR="001C4C44">
          <w:pgSz w:w="11910" w:h="16840"/>
          <w:pgMar w:top="1580" w:right="40" w:bottom="1900" w:left="1680" w:header="0" w:footer="1634" w:gutter="0"/>
          <w:cols w:space="720"/>
        </w:sectPr>
      </w:pPr>
    </w:p>
    <w:p w:rsidR="001C4C44" w:rsidRDefault="00266B9F">
      <w:pPr>
        <w:pStyle w:val="BodyText"/>
        <w:spacing w:before="101" w:line="360" w:lineRule="auto"/>
        <w:ind w:left="586" w:right="1653" w:firstLine="720"/>
        <w:jc w:val="both"/>
      </w:pPr>
      <w:r>
        <w:t>Berkaitan dengan sikap menurut Notoatmodjo (2016) sikap ada 4 tingkatanyaitu menerima (</w:t>
      </w:r>
      <w:r>
        <w:rPr>
          <w:i/>
        </w:rPr>
        <w:t>receiving</w:t>
      </w:r>
      <w:r>
        <w:t>),menanggapi (</w:t>
      </w:r>
      <w:r>
        <w:rPr>
          <w:i/>
        </w:rPr>
        <w:t>responding</w:t>
      </w:r>
      <w:r>
        <w:t>),menghargai (valuing),dan bertanggungjawab (</w:t>
      </w:r>
      <w:r>
        <w:rPr>
          <w:i/>
        </w:rPr>
        <w:t>responsible</w:t>
      </w:r>
      <w:r>
        <w:t>). Dalam penelitian ini responden hanya sampai pada tingkat menerima (</w:t>
      </w:r>
      <w:r>
        <w:rPr>
          <w:i/>
        </w:rPr>
        <w:t>receiving</w:t>
      </w:r>
      <w:r>
        <w:t>) dan menanggapi (</w:t>
      </w:r>
      <w:r>
        <w:rPr>
          <w:i/>
        </w:rPr>
        <w:t>responding</w:t>
      </w:r>
      <w:r>
        <w:t>), mengenai tindakan pencegahan diare pada balita namun belum sampai paya upaya melakukan atau mengajak (</w:t>
      </w:r>
      <w:r>
        <w:rPr>
          <w:i/>
        </w:rPr>
        <w:t>valuing</w:t>
      </w:r>
      <w:r>
        <w:t>) orang lain dan bertanggungjawab (</w:t>
      </w:r>
      <w:r>
        <w:rPr>
          <w:i/>
        </w:rPr>
        <w:t>responsible</w:t>
      </w:r>
      <w:r>
        <w:t>) dalam melakukan tindakan pencegahan diare dengan baik dan benar.</w:t>
      </w:r>
    </w:p>
    <w:p w:rsidR="001C4C44" w:rsidRDefault="00266B9F">
      <w:pPr>
        <w:pStyle w:val="BodyText"/>
        <w:spacing w:before="4" w:line="360" w:lineRule="auto"/>
        <w:ind w:left="586" w:right="1651" w:firstLine="720"/>
        <w:jc w:val="both"/>
      </w:pPr>
      <w:r>
        <w:t xml:space="preserve">Penelitian ini di dukung oleh penelitian yang di lakukan oleh Tri Ayu (2016) yang berjudul upaya ibu dalam penanganan diare pada anak balita etnis bima diwilayah kerja Puskesmas Paruga Kota Bima menunjukkan 37 responden yang memiliki sikap unfavorabel 5 responden (13,5%) penanganan diare pada balita kurang baik, 35 responden yang memiliki sikap favorabel 1 (2,9%) pencegahan diare pada balita kurang baik dan dari hasi uji </w:t>
      </w:r>
      <w:r>
        <w:rPr>
          <w:i/>
        </w:rPr>
        <w:t xml:space="preserve">chi-square </w:t>
      </w:r>
      <w:r>
        <w:t>diperoleh nilai p=0,200 artinya tidak ada hubungan antara sikap ibu dengan penanganan diare.</w:t>
      </w:r>
    </w:p>
    <w:p w:rsidR="001C4C44" w:rsidRDefault="001C4C44">
      <w:pPr>
        <w:spacing w:line="360" w:lineRule="auto"/>
        <w:jc w:val="both"/>
        <w:sectPr w:rsidR="001C4C44">
          <w:pgSz w:w="11910" w:h="16840"/>
          <w:pgMar w:top="1580" w:right="40" w:bottom="1900" w:left="1680" w:header="0" w:footer="1634" w:gutter="0"/>
          <w:cols w:space="720"/>
        </w:sectPr>
      </w:pPr>
    </w:p>
    <w:p w:rsidR="001C4C44" w:rsidRDefault="001C4C44">
      <w:pPr>
        <w:pStyle w:val="BodyText"/>
        <w:rPr>
          <w:sz w:val="24"/>
        </w:rPr>
      </w:pPr>
    </w:p>
    <w:p w:rsidR="001C4C44" w:rsidRDefault="001C4C44">
      <w:pPr>
        <w:pStyle w:val="BodyText"/>
        <w:rPr>
          <w:sz w:val="24"/>
        </w:rPr>
      </w:pPr>
    </w:p>
    <w:p w:rsidR="001C4C44" w:rsidRDefault="001C4C44">
      <w:pPr>
        <w:pStyle w:val="BodyText"/>
        <w:rPr>
          <w:sz w:val="33"/>
        </w:rPr>
      </w:pPr>
    </w:p>
    <w:p w:rsidR="001C4C44" w:rsidRDefault="00266B9F">
      <w:pPr>
        <w:pStyle w:val="ListParagraph"/>
        <w:numPr>
          <w:ilvl w:val="1"/>
          <w:numId w:val="6"/>
        </w:numPr>
        <w:tabs>
          <w:tab w:val="left" w:pos="1018"/>
        </w:tabs>
        <w:spacing w:before="1"/>
        <w:rPr>
          <w:b/>
        </w:rPr>
      </w:pPr>
      <w:bookmarkStart w:id="129" w:name="BAB_V"/>
      <w:bookmarkStart w:id="130" w:name="KESIMPULAN_DAN_SARAN"/>
      <w:bookmarkStart w:id="131" w:name="5.1__Kesimpulan"/>
      <w:bookmarkStart w:id="132" w:name="_bookmark60"/>
      <w:bookmarkStart w:id="133" w:name="_bookmark61"/>
      <w:bookmarkStart w:id="134" w:name="_bookmark62"/>
      <w:bookmarkEnd w:id="129"/>
      <w:bookmarkEnd w:id="130"/>
      <w:bookmarkEnd w:id="131"/>
      <w:bookmarkEnd w:id="132"/>
      <w:bookmarkEnd w:id="133"/>
      <w:bookmarkEnd w:id="134"/>
      <w:r>
        <w:rPr>
          <w:b/>
        </w:rPr>
        <w:t>Kesimpulan</w:t>
      </w:r>
    </w:p>
    <w:p w:rsidR="001C4C44" w:rsidRDefault="00266B9F">
      <w:pPr>
        <w:spacing w:before="101" w:line="362" w:lineRule="auto"/>
        <w:ind w:left="586" w:right="3694" w:firstLine="1171"/>
        <w:rPr>
          <w:b/>
          <w:sz w:val="24"/>
        </w:rPr>
      </w:pPr>
      <w:r>
        <w:br w:type="column"/>
      </w:r>
      <w:r>
        <w:rPr>
          <w:b/>
          <w:sz w:val="24"/>
        </w:rPr>
        <w:t>BAB V KESIMPULAN DAN SARAN</w:t>
      </w:r>
    </w:p>
    <w:p w:rsidR="001C4C44" w:rsidRDefault="001C4C44">
      <w:pPr>
        <w:spacing w:line="362" w:lineRule="auto"/>
        <w:rPr>
          <w:sz w:val="24"/>
        </w:rPr>
        <w:sectPr w:rsidR="001C4C44">
          <w:pgSz w:w="11910" w:h="16840"/>
          <w:pgMar w:top="1580" w:right="40" w:bottom="1900" w:left="1680" w:header="0" w:footer="1634" w:gutter="0"/>
          <w:cols w:num="2" w:space="720" w:equalWidth="0">
            <w:col w:w="2306" w:space="119"/>
            <w:col w:w="7765"/>
          </w:cols>
        </w:sectPr>
      </w:pPr>
    </w:p>
    <w:p w:rsidR="001C4C44" w:rsidRDefault="00266B9F">
      <w:pPr>
        <w:pStyle w:val="BodyText"/>
        <w:spacing w:before="126" w:line="360" w:lineRule="auto"/>
        <w:ind w:left="586" w:right="1651" w:firstLine="427"/>
        <w:jc w:val="both"/>
      </w:pPr>
      <w:r>
        <w:t>Berdasarkan pada hasil penelitian serta analisis statistik terdapat data-data yang telah dikumpulkan, maka dapat diambil simpulan sebagai berikut:</w:t>
      </w:r>
    </w:p>
    <w:p w:rsidR="001C4C44" w:rsidRDefault="00266B9F">
      <w:pPr>
        <w:pStyle w:val="ListParagraph"/>
        <w:numPr>
          <w:ilvl w:val="2"/>
          <w:numId w:val="6"/>
        </w:numPr>
        <w:tabs>
          <w:tab w:val="left" w:pos="1307"/>
        </w:tabs>
        <w:spacing w:line="360" w:lineRule="auto"/>
        <w:ind w:right="1651"/>
        <w:jc w:val="both"/>
      </w:pPr>
      <w:r>
        <w:t>Terdapat hubungan yang signifikan antara pengetahuan ibu terhadap tindakan pencegahan diare pada balita di Desa Botung Kotanopan Mandailing Natal dengan nilai signifikan yang diperoleh 0,007</w:t>
      </w:r>
      <w:r>
        <w:rPr>
          <w:spacing w:val="-26"/>
        </w:rPr>
        <w:t xml:space="preserve"> </w:t>
      </w:r>
      <w:r>
        <w:t>(p&lt;0,05).</w:t>
      </w:r>
    </w:p>
    <w:p w:rsidR="001C4C44" w:rsidRDefault="00266B9F">
      <w:pPr>
        <w:pStyle w:val="ListParagraph"/>
        <w:numPr>
          <w:ilvl w:val="2"/>
          <w:numId w:val="6"/>
        </w:numPr>
        <w:tabs>
          <w:tab w:val="left" w:pos="1350"/>
        </w:tabs>
        <w:spacing w:line="360" w:lineRule="auto"/>
        <w:ind w:left="1297" w:right="1651" w:hanging="284"/>
        <w:jc w:val="both"/>
      </w:pPr>
      <w:r>
        <w:tab/>
        <w:t>Tidak terdapat hubungan yang signifikan antara sikap ibu terhadap tindakan pencegahan diare pada balita di Desa Botung Kotanopan Mandailing Natal dengan nilai yang diperoleh</w:t>
      </w:r>
      <w:r>
        <w:rPr>
          <w:spacing w:val="-10"/>
        </w:rPr>
        <w:t xml:space="preserve"> </w:t>
      </w:r>
      <w:r>
        <w:t>0,227(p&gt;0,05).</w:t>
      </w:r>
    </w:p>
    <w:p w:rsidR="001C4C44" w:rsidRDefault="00266B9F">
      <w:pPr>
        <w:pStyle w:val="ListParagraph"/>
        <w:numPr>
          <w:ilvl w:val="1"/>
          <w:numId w:val="6"/>
        </w:numPr>
        <w:tabs>
          <w:tab w:val="left" w:pos="1018"/>
        </w:tabs>
        <w:spacing w:line="252" w:lineRule="exact"/>
        <w:jc w:val="both"/>
        <w:rPr>
          <w:b/>
        </w:rPr>
      </w:pPr>
      <w:bookmarkStart w:id="135" w:name="5.2__Saran"/>
      <w:bookmarkStart w:id="136" w:name="_bookmark63"/>
      <w:bookmarkEnd w:id="135"/>
      <w:bookmarkEnd w:id="136"/>
      <w:r>
        <w:rPr>
          <w:b/>
        </w:rPr>
        <w:t>Saran</w:t>
      </w:r>
    </w:p>
    <w:p w:rsidR="001C4C44" w:rsidRDefault="00266B9F">
      <w:pPr>
        <w:pStyle w:val="ListParagraph"/>
        <w:numPr>
          <w:ilvl w:val="2"/>
          <w:numId w:val="6"/>
        </w:numPr>
        <w:tabs>
          <w:tab w:val="left" w:pos="1307"/>
        </w:tabs>
        <w:spacing w:before="126" w:line="360" w:lineRule="auto"/>
        <w:ind w:right="1662"/>
        <w:jc w:val="both"/>
      </w:pPr>
      <w:r>
        <w:t>Bagi instansi kesehatan diharapkan memberikan informasi tentang tindakan pencegahan diare pada balita dan pentingnya menjaga lingkungan sekitar agar bisa terhindar dari kejadian diare terhadap anak. Pemberian informasi tersebut dapat dilakukan secara langsung di puskesmas atau pada saat</w:t>
      </w:r>
      <w:r>
        <w:rPr>
          <w:spacing w:val="-8"/>
        </w:rPr>
        <w:t xml:space="preserve"> </w:t>
      </w:r>
      <w:r>
        <w:t>posyandu.</w:t>
      </w:r>
    </w:p>
    <w:p w:rsidR="001C4C44" w:rsidRDefault="00266B9F">
      <w:pPr>
        <w:pStyle w:val="ListParagraph"/>
        <w:numPr>
          <w:ilvl w:val="2"/>
          <w:numId w:val="6"/>
        </w:numPr>
        <w:tabs>
          <w:tab w:val="left" w:pos="1307"/>
        </w:tabs>
        <w:spacing w:before="3" w:line="360" w:lineRule="auto"/>
        <w:ind w:right="1657"/>
        <w:jc w:val="both"/>
      </w:pPr>
      <w:r>
        <w:t>Bagi peneliti lain diharapkan dapat mengkaji faktor-faktor lain yang dapat mempengaruhi kejadian diare dirumah seperti faktor ketersediaan fasilitas kesehatan.</w:t>
      </w:r>
    </w:p>
    <w:p w:rsidR="001C4C44" w:rsidRDefault="001C4C44">
      <w:pPr>
        <w:spacing w:line="360" w:lineRule="auto"/>
        <w:jc w:val="both"/>
        <w:sectPr w:rsidR="001C4C44">
          <w:type w:val="continuous"/>
          <w:pgSz w:w="11910" w:h="16840"/>
          <w:pgMar w:top="1580" w:right="40" w:bottom="2300" w:left="1680" w:header="720" w:footer="720" w:gutter="0"/>
          <w:cols w:space="720"/>
        </w:sectPr>
      </w:pPr>
    </w:p>
    <w:p w:rsidR="001C4C44" w:rsidRDefault="00266B9F">
      <w:pPr>
        <w:pStyle w:val="Heading1"/>
        <w:spacing w:before="101"/>
        <w:ind w:right="2618"/>
      </w:pPr>
      <w:bookmarkStart w:id="137" w:name="DAFTAR_PUSTAKA"/>
      <w:bookmarkStart w:id="138" w:name="_bookmark64"/>
      <w:bookmarkEnd w:id="137"/>
      <w:bookmarkEnd w:id="138"/>
      <w:r>
        <w:t>DAFTAR PUSTAKA</w:t>
      </w:r>
    </w:p>
    <w:p w:rsidR="001C4C44" w:rsidRDefault="00266B9F">
      <w:pPr>
        <w:spacing w:before="218"/>
        <w:ind w:left="106"/>
        <w:rPr>
          <w:i/>
        </w:rPr>
      </w:pPr>
      <w:r>
        <w:t xml:space="preserve">Adryani. 2018. “Buku Pengetahuan Dan Tingkatan Pengetahuan.” </w:t>
      </w:r>
      <w:r>
        <w:rPr>
          <w:i/>
        </w:rPr>
        <w:t>Penelitian Ilmiah</w:t>
      </w:r>
    </w:p>
    <w:p w:rsidR="001C4C44" w:rsidRDefault="00266B9F">
      <w:pPr>
        <w:pStyle w:val="BodyText"/>
        <w:spacing w:before="2"/>
        <w:ind w:left="586"/>
      </w:pPr>
      <w:r>
        <w:t xml:space="preserve">53(9): 5–7. </w:t>
      </w:r>
      <w:hyperlink r:id="rId17">
        <w:r>
          <w:t xml:space="preserve">http://repository.poltekkes-denpasar.ac.id/1066/1/BAB </w:t>
        </w:r>
      </w:hyperlink>
      <w:r>
        <w:t>II.pdf.</w:t>
      </w:r>
    </w:p>
    <w:p w:rsidR="001C4C44" w:rsidRDefault="001C4C44">
      <w:pPr>
        <w:pStyle w:val="BodyText"/>
        <w:spacing w:before="7"/>
        <w:rPr>
          <w:sz w:val="20"/>
        </w:rPr>
      </w:pPr>
    </w:p>
    <w:p w:rsidR="001C4C44" w:rsidRDefault="00266B9F">
      <w:pPr>
        <w:pStyle w:val="BodyText"/>
        <w:ind w:left="586" w:right="1655" w:hanging="481"/>
        <w:jc w:val="both"/>
      </w:pPr>
      <w:r>
        <w:t xml:space="preserve">Ariyanto, Dkk. 2021. “Edukasi Pencegahan Diare Pada Anak Di Kelompok  Dasawisma Kelurahan Kenali Asam Bawah.” </w:t>
      </w:r>
      <w:r>
        <w:rPr>
          <w:i/>
        </w:rPr>
        <w:t xml:space="preserve">Jurnal Salam Sehat Masyarakat … </w:t>
      </w:r>
      <w:r>
        <w:t>2(2): 13–18. https://online-</w:t>
      </w:r>
      <w:r>
        <w:rPr>
          <w:spacing w:val="-12"/>
        </w:rPr>
        <w:t xml:space="preserve"> </w:t>
      </w:r>
      <w:r>
        <w:t>journal.unja.ac.id/JSSM/article/view/13611.</w:t>
      </w:r>
    </w:p>
    <w:p w:rsidR="001C4C44" w:rsidRDefault="001C4C44">
      <w:pPr>
        <w:pStyle w:val="BodyText"/>
        <w:spacing w:before="9"/>
        <w:rPr>
          <w:sz w:val="20"/>
        </w:rPr>
      </w:pPr>
    </w:p>
    <w:p w:rsidR="001C4C44" w:rsidRDefault="00266B9F">
      <w:pPr>
        <w:pStyle w:val="BodyText"/>
        <w:spacing w:before="1"/>
        <w:ind w:left="586" w:right="1671" w:hanging="481"/>
        <w:jc w:val="both"/>
      </w:pPr>
      <w:r>
        <w:t xml:space="preserve">Dian, 2021. “Faktor Yang Berhubungan Dengan Kejadian Diare Pada Balita Di Wilayah Kerja Puskesmas Tuntungan.” </w:t>
      </w:r>
      <w:r>
        <w:rPr>
          <w:i/>
        </w:rPr>
        <w:t xml:space="preserve">Jurnal Kebidanan Sorong </w:t>
      </w:r>
      <w:r>
        <w:t>1(1): 15–25.</w:t>
      </w:r>
    </w:p>
    <w:p w:rsidR="001C4C44" w:rsidRDefault="001C4C44">
      <w:pPr>
        <w:pStyle w:val="BodyText"/>
        <w:spacing w:before="11"/>
        <w:rPr>
          <w:sz w:val="21"/>
        </w:rPr>
      </w:pPr>
    </w:p>
    <w:p w:rsidR="001C4C44" w:rsidRDefault="00266B9F">
      <w:pPr>
        <w:ind w:left="106"/>
      </w:pPr>
      <w:r>
        <w:t xml:space="preserve">Diana, Sukmayani. 2018. “Konsep Dasar Diare.” </w:t>
      </w:r>
      <w:r>
        <w:rPr>
          <w:i/>
        </w:rPr>
        <w:t xml:space="preserve">Etiologi Diare </w:t>
      </w:r>
      <w:r>
        <w:t>3: 8–31.</w:t>
      </w:r>
    </w:p>
    <w:p w:rsidR="001C4C44" w:rsidRDefault="001C4C44">
      <w:pPr>
        <w:pStyle w:val="BodyText"/>
        <w:spacing w:before="5"/>
      </w:pPr>
    </w:p>
    <w:p w:rsidR="001C4C44" w:rsidRDefault="00266B9F">
      <w:pPr>
        <w:pStyle w:val="BodyText"/>
        <w:spacing w:line="237" w:lineRule="auto"/>
        <w:ind w:left="586" w:right="1668" w:hanging="481"/>
        <w:jc w:val="both"/>
      </w:pPr>
      <w:r>
        <w:t>Girsang, Vierto Irennius. 2021. “Hubungan Pengetahuan Dan Sikap Ibu Dengan Tindakan.”</w:t>
      </w:r>
    </w:p>
    <w:p w:rsidR="001C4C44" w:rsidRDefault="001C4C44">
      <w:pPr>
        <w:pStyle w:val="BodyText"/>
        <w:spacing w:before="4"/>
      </w:pPr>
    </w:p>
    <w:p w:rsidR="001C4C44" w:rsidRDefault="00266B9F">
      <w:pPr>
        <w:pStyle w:val="BodyText"/>
        <w:spacing w:line="237" w:lineRule="auto"/>
        <w:ind w:left="586" w:right="1664" w:hanging="481"/>
        <w:jc w:val="both"/>
      </w:pPr>
      <w:r>
        <w:t>Hutabarat. 2021. “Hubungan Pengetahuan Dan Sikap Ibu Yang Mempunyai Balita Terhadap Tindakan Swamedikasi Diare Di Desa Sitangkola Laguboti.”</w:t>
      </w:r>
    </w:p>
    <w:p w:rsidR="001C4C44" w:rsidRDefault="001C4C44">
      <w:pPr>
        <w:pStyle w:val="BodyText"/>
        <w:spacing w:before="10"/>
      </w:pPr>
    </w:p>
    <w:p w:rsidR="001C4C44" w:rsidRDefault="00266B9F">
      <w:pPr>
        <w:pStyle w:val="BodyText"/>
        <w:spacing w:line="237" w:lineRule="auto"/>
        <w:ind w:left="586" w:right="1659" w:hanging="481"/>
        <w:jc w:val="both"/>
      </w:pPr>
      <w:r>
        <w:t>Hijriani, Dkk. 2020. “Pengetahuan Perilaku Hidup Bersih Sehat (PHBS) Pada Anak Denfgan Diare Di Rumah Sakit Umum Kelas B Kabupaten Subang.”</w:t>
      </w:r>
    </w:p>
    <w:p w:rsidR="001C4C44" w:rsidRDefault="001C4C44">
      <w:pPr>
        <w:pStyle w:val="BodyText"/>
        <w:spacing w:before="7"/>
      </w:pPr>
    </w:p>
    <w:p w:rsidR="001C4C44" w:rsidRDefault="00266B9F">
      <w:pPr>
        <w:pStyle w:val="BodyText"/>
        <w:ind w:left="586" w:right="1668" w:hanging="481"/>
        <w:jc w:val="both"/>
      </w:pPr>
      <w:r>
        <w:t>Hussin. 2017. “Upaya Pencegahan Diare Berulang Pada Anak Usia Toodler Disusun Sebagai Salah Satu Syarat Menyelesaikan Program Studi Diploma III Pada.”</w:t>
      </w:r>
      <w:hyperlink r:id="rId18">
        <w:r>
          <w:t xml:space="preserve"> http://eprints.ums.ac.id/id/eprint/52271.</w:t>
        </w:r>
      </w:hyperlink>
    </w:p>
    <w:p w:rsidR="001C4C44" w:rsidRDefault="001C4C44">
      <w:pPr>
        <w:pStyle w:val="BodyText"/>
        <w:spacing w:before="8"/>
        <w:rPr>
          <w:sz w:val="21"/>
        </w:rPr>
      </w:pPr>
    </w:p>
    <w:p w:rsidR="001C4C44" w:rsidRDefault="00266B9F">
      <w:pPr>
        <w:pStyle w:val="BodyText"/>
        <w:ind w:left="106"/>
      </w:pPr>
      <w:r>
        <w:t>Ilda. 2019. “Profil Kesehatan Kabupaten Mandailing Natal.” (0636): 100.</w:t>
      </w:r>
    </w:p>
    <w:p w:rsidR="001C4C44" w:rsidRDefault="001C4C44">
      <w:pPr>
        <w:pStyle w:val="BodyText"/>
        <w:spacing w:before="1"/>
        <w:rPr>
          <w:sz w:val="23"/>
        </w:rPr>
      </w:pPr>
    </w:p>
    <w:p w:rsidR="001C4C44" w:rsidRDefault="00266B9F">
      <w:pPr>
        <w:pStyle w:val="BodyText"/>
        <w:ind w:left="586" w:right="1654" w:hanging="481"/>
        <w:jc w:val="both"/>
      </w:pPr>
      <w:r>
        <w:t xml:space="preserve">Prabaswara. 2019. “Hubungan Faktor Keadaan Lingkungan Dengan Kejadian Diare Pada Anak Balita Di Desa Hajimena Kecamatan Natar Wilayah Kerja Puskesmas Hajimena Kabupaten Lampung Selatan Tahun 2019.” </w:t>
      </w:r>
      <w:r>
        <w:rPr>
          <w:i/>
        </w:rPr>
        <w:t xml:space="preserve">Journal of Chemical Information and Modeling </w:t>
      </w:r>
      <w:r>
        <w:t>53(9): 1689–99.</w:t>
      </w:r>
    </w:p>
    <w:p w:rsidR="001C4C44" w:rsidRDefault="001C4C44">
      <w:pPr>
        <w:pStyle w:val="BodyText"/>
        <w:spacing w:before="6"/>
        <w:rPr>
          <w:sz w:val="23"/>
        </w:rPr>
      </w:pPr>
    </w:p>
    <w:p w:rsidR="001C4C44" w:rsidRDefault="00266B9F">
      <w:pPr>
        <w:ind w:left="586" w:right="1664" w:hanging="481"/>
        <w:jc w:val="both"/>
      </w:pPr>
      <w:r>
        <w:t xml:space="preserve">Sinaga, Dkk. 2019. “Hubungan Pemberian Asi Eksklusif Dengan Kejadian Diare Di Puskesmas Pulo Brayan.” </w:t>
      </w:r>
      <w:r>
        <w:rPr>
          <w:i/>
        </w:rPr>
        <w:t xml:space="preserve">Jurnal Muara Sains, Teknologi, Kedokteran dan Ilmu Kesehatan </w:t>
      </w:r>
      <w:r>
        <w:t>2(2): 409.</w:t>
      </w:r>
    </w:p>
    <w:p w:rsidR="001C4C44" w:rsidRDefault="001C4C44">
      <w:pPr>
        <w:pStyle w:val="BodyText"/>
        <w:spacing w:before="4"/>
        <w:rPr>
          <w:sz w:val="23"/>
        </w:rPr>
      </w:pPr>
    </w:p>
    <w:p w:rsidR="001C4C44" w:rsidRDefault="00266B9F">
      <w:pPr>
        <w:pStyle w:val="BodyText"/>
        <w:ind w:left="586" w:right="1657" w:hanging="481"/>
        <w:jc w:val="both"/>
      </w:pPr>
      <w:r>
        <w:t>Widyastuti, Tri. 2012. “Faktor-Faktor Yang Berhubungan Dengan Perilaku Ibu Terhadap Pencegahan Diare Pada Balita Di Wilayah Kerja Puskesmas 4 Ulu Palembang.”</w:t>
      </w:r>
    </w:p>
    <w:p w:rsidR="001C4C44" w:rsidRDefault="001C4C44">
      <w:pPr>
        <w:pStyle w:val="BodyText"/>
        <w:spacing w:before="4"/>
        <w:rPr>
          <w:sz w:val="23"/>
        </w:rPr>
      </w:pPr>
    </w:p>
    <w:p w:rsidR="001C4C44" w:rsidRDefault="00266B9F">
      <w:pPr>
        <w:ind w:left="106"/>
      </w:pPr>
      <w:r>
        <w:t xml:space="preserve">UU Kesehatan No 36. 2009. “UU No. 36 Tahun 2009.” </w:t>
      </w:r>
      <w:r>
        <w:rPr>
          <w:i/>
        </w:rPr>
        <w:t>Sekretariat Negara RI</w:t>
      </w:r>
      <w:r>
        <w:t>.</w:t>
      </w:r>
    </w:p>
    <w:p w:rsidR="001C4C44" w:rsidRDefault="001C4C44">
      <w:pPr>
        <w:sectPr w:rsidR="001C4C44">
          <w:pgSz w:w="11910" w:h="16840"/>
          <w:pgMar w:top="1580" w:right="40" w:bottom="1900" w:left="1680" w:header="0" w:footer="1634" w:gutter="0"/>
          <w:cols w:space="720"/>
        </w:sectPr>
      </w:pPr>
    </w:p>
    <w:p w:rsidR="001C4C44" w:rsidRDefault="00266B9F">
      <w:pPr>
        <w:pStyle w:val="Heading2"/>
        <w:spacing w:before="101"/>
      </w:pPr>
      <w:bookmarkStart w:id="139" w:name="_bookmark65"/>
      <w:bookmarkEnd w:id="139"/>
      <w:r>
        <w:t>Lampiran 1</w:t>
      </w:r>
    </w:p>
    <w:p w:rsidR="001C4C44" w:rsidRDefault="001C4C44">
      <w:pPr>
        <w:pStyle w:val="BodyText"/>
        <w:rPr>
          <w:b/>
          <w:sz w:val="20"/>
        </w:rPr>
      </w:pPr>
    </w:p>
    <w:p w:rsidR="001C4C44" w:rsidRDefault="001C4C44">
      <w:pPr>
        <w:pStyle w:val="BodyText"/>
        <w:spacing w:before="7"/>
        <w:rPr>
          <w:b/>
          <w:sz w:val="25"/>
        </w:rPr>
      </w:pPr>
    </w:p>
    <w:p w:rsidR="001C4C44" w:rsidRDefault="00266B9F">
      <w:pPr>
        <w:spacing w:before="92"/>
        <w:ind w:left="1551" w:right="2634"/>
        <w:jc w:val="center"/>
        <w:rPr>
          <w:b/>
          <w:sz w:val="24"/>
        </w:rPr>
      </w:pPr>
      <w:r>
        <w:rPr>
          <w:b/>
          <w:sz w:val="24"/>
        </w:rPr>
        <w:t>INFORMED CONSENT</w:t>
      </w:r>
    </w:p>
    <w:p w:rsidR="001C4C44" w:rsidRDefault="00266B9F">
      <w:pPr>
        <w:spacing w:before="137"/>
        <w:ind w:left="1551" w:right="2632"/>
        <w:jc w:val="center"/>
        <w:rPr>
          <w:b/>
          <w:sz w:val="24"/>
        </w:rPr>
      </w:pPr>
      <w:r>
        <w:rPr>
          <w:b/>
          <w:sz w:val="24"/>
        </w:rPr>
        <w:t>Tujuan Sebelum Penelitian (TSP)</w:t>
      </w:r>
    </w:p>
    <w:p w:rsidR="001C4C44" w:rsidRDefault="001C4C44">
      <w:pPr>
        <w:pStyle w:val="BodyText"/>
        <w:rPr>
          <w:b/>
          <w:sz w:val="26"/>
        </w:rPr>
      </w:pPr>
    </w:p>
    <w:p w:rsidR="001C4C44" w:rsidRDefault="001C4C44">
      <w:pPr>
        <w:pStyle w:val="BodyText"/>
        <w:spacing w:before="2"/>
        <w:rPr>
          <w:b/>
        </w:rPr>
      </w:pPr>
    </w:p>
    <w:p w:rsidR="001C4C44" w:rsidRDefault="00266B9F">
      <w:pPr>
        <w:tabs>
          <w:tab w:val="left" w:pos="2747"/>
        </w:tabs>
        <w:spacing w:before="1" w:line="360" w:lineRule="auto"/>
        <w:ind w:left="586" w:right="5518"/>
        <w:jc w:val="both"/>
        <w:rPr>
          <w:b/>
          <w:sz w:val="24"/>
        </w:rPr>
      </w:pPr>
      <w:r>
        <w:rPr>
          <w:b/>
          <w:sz w:val="24"/>
        </w:rPr>
        <w:t>Nama penelitian : Ajrina Nasution Nim</w:t>
      </w:r>
      <w:r>
        <w:rPr>
          <w:b/>
          <w:sz w:val="24"/>
        </w:rPr>
        <w:tab/>
        <w:t>:</w:t>
      </w:r>
      <w:r>
        <w:rPr>
          <w:b/>
          <w:spacing w:val="-1"/>
          <w:sz w:val="24"/>
        </w:rPr>
        <w:t xml:space="preserve"> </w:t>
      </w:r>
      <w:r>
        <w:rPr>
          <w:b/>
          <w:sz w:val="24"/>
        </w:rPr>
        <w:t>P07539019003</w:t>
      </w:r>
    </w:p>
    <w:p w:rsidR="001C4C44" w:rsidRDefault="00266B9F">
      <w:pPr>
        <w:spacing w:line="360" w:lineRule="auto"/>
        <w:ind w:left="2747" w:right="1662" w:hanging="2161"/>
        <w:jc w:val="both"/>
        <w:rPr>
          <w:b/>
          <w:sz w:val="24"/>
        </w:rPr>
      </w:pPr>
      <w:r>
        <w:rPr>
          <w:b/>
          <w:sz w:val="24"/>
        </w:rPr>
        <w:t>Judul Penelitian :Hubungan Pengetahuan Dan Sikap Ibu Rumah Tangga Terhadap Tindakan Pencegahan Diare Pada Balita Di Desa Botung Kotanopan Mandailing</w:t>
      </w:r>
      <w:r>
        <w:rPr>
          <w:b/>
          <w:spacing w:val="1"/>
          <w:sz w:val="24"/>
        </w:rPr>
        <w:t xml:space="preserve"> </w:t>
      </w:r>
      <w:r>
        <w:rPr>
          <w:b/>
          <w:sz w:val="24"/>
        </w:rPr>
        <w:t>Natal</w:t>
      </w:r>
    </w:p>
    <w:p w:rsidR="001C4C44" w:rsidRDefault="001C4C44">
      <w:pPr>
        <w:pStyle w:val="BodyText"/>
        <w:rPr>
          <w:b/>
          <w:sz w:val="26"/>
        </w:rPr>
      </w:pPr>
    </w:p>
    <w:p w:rsidR="001C4C44" w:rsidRDefault="001C4C44">
      <w:pPr>
        <w:pStyle w:val="BodyText"/>
        <w:spacing w:before="7"/>
        <w:rPr>
          <w:b/>
          <w:sz w:val="30"/>
        </w:rPr>
      </w:pPr>
    </w:p>
    <w:p w:rsidR="001C4C44" w:rsidRDefault="00266B9F">
      <w:pPr>
        <w:pStyle w:val="BodyText"/>
        <w:spacing w:line="360" w:lineRule="auto"/>
        <w:ind w:left="586" w:right="1653" w:firstLine="720"/>
        <w:jc w:val="both"/>
      </w:pPr>
      <w:r>
        <w:t>Saya adalah mahasiswa Poltekkes Kemenkes Medan Jurusan Farmasi. Penelitian ini dilaksanakan sebagai salah satu syarat dalam menyelesaikan tugas akhir di Jurusan Farmasi Poltekkes Kemenkes Medan. Maka, partisipasi dari ibu dalam penelitian ini sebagai responden yang bersifat suka rela atau tidak memaksa untuk bersedia menjadi responden. Jika ibu bersedia menjadi responden saya ucapkan terimakasih. Saya akan menjamin kerahasiaan identitas dan informasi yang saudara berikan. penelitian ini hanya digunakan untuk pendidikan serta pengembangan ilmu pengetahuan. Atas perhatiannya saya ucapkan terima</w:t>
      </w:r>
      <w:r>
        <w:rPr>
          <w:spacing w:val="-7"/>
        </w:rPr>
        <w:t xml:space="preserve"> </w:t>
      </w:r>
      <w:r>
        <w:t>kasih.</w:t>
      </w:r>
    </w:p>
    <w:p w:rsidR="001C4C44" w:rsidRDefault="001C4C44">
      <w:pPr>
        <w:pStyle w:val="BodyText"/>
        <w:rPr>
          <w:sz w:val="24"/>
        </w:rPr>
      </w:pPr>
    </w:p>
    <w:p w:rsidR="001C4C44" w:rsidRDefault="001C4C44">
      <w:pPr>
        <w:pStyle w:val="BodyText"/>
        <w:rPr>
          <w:sz w:val="24"/>
        </w:rPr>
      </w:pPr>
    </w:p>
    <w:p w:rsidR="001C4C44" w:rsidRDefault="001C4C44">
      <w:pPr>
        <w:pStyle w:val="BodyText"/>
        <w:rPr>
          <w:sz w:val="24"/>
        </w:rPr>
      </w:pPr>
    </w:p>
    <w:p w:rsidR="001C4C44" w:rsidRDefault="001C4C44">
      <w:pPr>
        <w:pStyle w:val="BodyText"/>
        <w:rPr>
          <w:sz w:val="24"/>
        </w:rPr>
      </w:pPr>
    </w:p>
    <w:p w:rsidR="001C4C44" w:rsidRDefault="001C4C44">
      <w:pPr>
        <w:pStyle w:val="BodyText"/>
        <w:spacing w:before="1"/>
        <w:rPr>
          <w:sz w:val="24"/>
        </w:rPr>
      </w:pPr>
    </w:p>
    <w:p w:rsidR="001C4C44" w:rsidRDefault="00266B9F">
      <w:pPr>
        <w:pStyle w:val="BodyText"/>
        <w:ind w:left="298" w:right="1658"/>
        <w:jc w:val="right"/>
      </w:pPr>
      <w:r>
        <w:t>Medan,   April</w:t>
      </w:r>
      <w:r>
        <w:rPr>
          <w:spacing w:val="-9"/>
        </w:rPr>
        <w:t xml:space="preserve"> </w:t>
      </w:r>
      <w:r>
        <w:t>2022</w:t>
      </w:r>
    </w:p>
    <w:p w:rsidR="001C4C44" w:rsidRDefault="001C4C44">
      <w:pPr>
        <w:pStyle w:val="BodyText"/>
        <w:rPr>
          <w:sz w:val="24"/>
        </w:rPr>
      </w:pPr>
    </w:p>
    <w:p w:rsidR="001C4C44" w:rsidRDefault="001C4C44">
      <w:pPr>
        <w:pStyle w:val="BodyText"/>
        <w:rPr>
          <w:sz w:val="24"/>
        </w:rPr>
      </w:pPr>
    </w:p>
    <w:p w:rsidR="001C4C44" w:rsidRDefault="001C4C44">
      <w:pPr>
        <w:pStyle w:val="BodyText"/>
        <w:rPr>
          <w:sz w:val="24"/>
        </w:rPr>
      </w:pPr>
    </w:p>
    <w:p w:rsidR="001C4C44" w:rsidRDefault="001C4C44">
      <w:pPr>
        <w:pStyle w:val="BodyText"/>
        <w:rPr>
          <w:sz w:val="24"/>
        </w:rPr>
      </w:pPr>
    </w:p>
    <w:p w:rsidR="001C4C44" w:rsidRDefault="00266B9F">
      <w:pPr>
        <w:pStyle w:val="BodyText"/>
        <w:spacing w:before="161"/>
        <w:ind w:left="298" w:right="1657"/>
        <w:jc w:val="right"/>
      </w:pPr>
      <w:r>
        <w:t>Ajrina</w:t>
      </w:r>
      <w:r>
        <w:rPr>
          <w:spacing w:val="-6"/>
        </w:rPr>
        <w:t xml:space="preserve"> </w:t>
      </w:r>
      <w:r>
        <w:t>Nasution</w:t>
      </w:r>
    </w:p>
    <w:p w:rsidR="001C4C44" w:rsidRDefault="001C4C44">
      <w:pPr>
        <w:jc w:val="right"/>
        <w:sectPr w:rsidR="001C4C44">
          <w:pgSz w:w="11910" w:h="16840"/>
          <w:pgMar w:top="1580" w:right="40" w:bottom="1900" w:left="1680" w:header="0" w:footer="1634" w:gutter="0"/>
          <w:cols w:space="720"/>
        </w:sectPr>
      </w:pPr>
    </w:p>
    <w:p w:rsidR="001C4C44" w:rsidRDefault="00266B9F">
      <w:pPr>
        <w:spacing w:before="101"/>
        <w:ind w:left="586"/>
        <w:rPr>
          <w:b/>
        </w:rPr>
      </w:pPr>
      <w:bookmarkStart w:id="140" w:name="_bookmark66"/>
      <w:bookmarkEnd w:id="140"/>
      <w:r>
        <w:rPr>
          <w:b/>
        </w:rPr>
        <w:t>Lampiran 2</w:t>
      </w:r>
    </w:p>
    <w:p w:rsidR="001C4C44" w:rsidRDefault="001C4C44">
      <w:pPr>
        <w:pStyle w:val="BodyText"/>
        <w:rPr>
          <w:b/>
          <w:sz w:val="20"/>
        </w:rPr>
      </w:pPr>
    </w:p>
    <w:p w:rsidR="001C4C44" w:rsidRDefault="00266B9F">
      <w:pPr>
        <w:spacing w:before="228"/>
        <w:ind w:left="2319"/>
        <w:rPr>
          <w:b/>
          <w:sz w:val="24"/>
        </w:rPr>
      </w:pPr>
      <w:r>
        <w:rPr>
          <w:b/>
          <w:sz w:val="24"/>
        </w:rPr>
        <w:t>LEMBAR PERSETUJUAN RESPONDEN</w:t>
      </w:r>
    </w:p>
    <w:p w:rsidR="001C4C44" w:rsidRDefault="001C4C44">
      <w:pPr>
        <w:pStyle w:val="BodyText"/>
        <w:spacing w:before="2"/>
        <w:rPr>
          <w:b/>
          <w:sz w:val="33"/>
        </w:rPr>
      </w:pPr>
    </w:p>
    <w:p w:rsidR="001C4C44" w:rsidRDefault="00266B9F">
      <w:pPr>
        <w:pStyle w:val="BodyText"/>
        <w:ind w:left="586"/>
      </w:pPr>
      <w:r>
        <w:t>Saya yang bertanda tangan dibawah ini :</w:t>
      </w:r>
    </w:p>
    <w:p w:rsidR="001C4C44" w:rsidRDefault="001C4C44">
      <w:pPr>
        <w:pStyle w:val="BodyText"/>
        <w:spacing w:before="10"/>
        <w:rPr>
          <w:sz w:val="31"/>
        </w:rPr>
      </w:pPr>
    </w:p>
    <w:p w:rsidR="001C4C44" w:rsidRDefault="00266B9F">
      <w:pPr>
        <w:pStyle w:val="BodyText"/>
        <w:ind w:left="586"/>
      </w:pPr>
      <w:r>
        <w:t>Nama :</w:t>
      </w:r>
    </w:p>
    <w:p w:rsidR="001C4C44" w:rsidRDefault="001C4C44">
      <w:pPr>
        <w:pStyle w:val="BodyText"/>
        <w:spacing w:before="10"/>
        <w:rPr>
          <w:sz w:val="31"/>
        </w:rPr>
      </w:pPr>
    </w:p>
    <w:p w:rsidR="001C4C44" w:rsidRDefault="00266B9F">
      <w:pPr>
        <w:pStyle w:val="BodyText"/>
        <w:ind w:left="586"/>
      </w:pPr>
      <w:r>
        <w:t>Alamat :</w:t>
      </w:r>
    </w:p>
    <w:p w:rsidR="001C4C44" w:rsidRDefault="001C4C44">
      <w:pPr>
        <w:pStyle w:val="BodyText"/>
        <w:spacing w:before="10"/>
        <w:rPr>
          <w:sz w:val="31"/>
        </w:rPr>
      </w:pPr>
    </w:p>
    <w:p w:rsidR="001C4C44" w:rsidRDefault="00266B9F">
      <w:pPr>
        <w:spacing w:line="360" w:lineRule="auto"/>
        <w:ind w:left="586" w:right="1650" w:firstLine="720"/>
        <w:jc w:val="both"/>
        <w:rPr>
          <w:b/>
        </w:rPr>
      </w:pPr>
      <w:r>
        <w:t xml:space="preserve">Sudah mendengar keterangan dari peneliti dan dengan ini menyatakan bersedia dan tidak keberatan menjadi responden dalam penelitian yang dilakukan oleh Mahasiswa Program Studi </w:t>
      </w:r>
      <w:r>
        <w:rPr>
          <w:spacing w:val="-3"/>
        </w:rPr>
        <w:t xml:space="preserve">D3 </w:t>
      </w:r>
      <w:r>
        <w:t xml:space="preserve">Jurusan Farmasi Poltekkes Kemenkes Medan dengan judul penelitian </w:t>
      </w:r>
      <w:r>
        <w:rPr>
          <w:b/>
        </w:rPr>
        <w:t>“Hubungan Pengetahuan Dan Sikap Ibu Terhadap Tindakan Pencegahan Diare Pada Balita Di Desa Botung Kotanopan Mandailing</w:t>
      </w:r>
      <w:r>
        <w:rPr>
          <w:b/>
          <w:spacing w:val="-1"/>
        </w:rPr>
        <w:t xml:space="preserve"> </w:t>
      </w:r>
      <w:r>
        <w:rPr>
          <w:b/>
        </w:rPr>
        <w:t>Natal”.</w:t>
      </w:r>
    </w:p>
    <w:p w:rsidR="001C4C44" w:rsidRDefault="00266B9F">
      <w:pPr>
        <w:pStyle w:val="BodyText"/>
        <w:spacing w:before="13" w:line="355" w:lineRule="auto"/>
        <w:ind w:left="586" w:right="1662" w:firstLine="720"/>
        <w:jc w:val="both"/>
      </w:pPr>
      <w:r>
        <w:t>Demikian pernyataan ini saya sampaikan dengan sukarela tanpa paksaan dari pihak manapun, dan kiranya dapat dipergunakan sebagaimana mestinya.</w:t>
      </w:r>
    </w:p>
    <w:p w:rsidR="001C4C44" w:rsidRDefault="001C4C44">
      <w:pPr>
        <w:pStyle w:val="BodyText"/>
        <w:rPr>
          <w:sz w:val="24"/>
        </w:rPr>
      </w:pPr>
    </w:p>
    <w:p w:rsidR="001C4C44" w:rsidRDefault="001C4C44">
      <w:pPr>
        <w:pStyle w:val="BodyText"/>
        <w:rPr>
          <w:sz w:val="24"/>
        </w:rPr>
      </w:pPr>
    </w:p>
    <w:p w:rsidR="001C4C44" w:rsidRDefault="001C4C44">
      <w:pPr>
        <w:pStyle w:val="BodyText"/>
        <w:rPr>
          <w:sz w:val="24"/>
        </w:rPr>
      </w:pPr>
    </w:p>
    <w:p w:rsidR="001C4C44" w:rsidRDefault="001C4C44">
      <w:pPr>
        <w:pStyle w:val="BodyText"/>
        <w:rPr>
          <w:sz w:val="24"/>
        </w:rPr>
      </w:pPr>
    </w:p>
    <w:p w:rsidR="001C4C44" w:rsidRDefault="001C4C44">
      <w:pPr>
        <w:pStyle w:val="BodyText"/>
        <w:rPr>
          <w:sz w:val="24"/>
        </w:rPr>
      </w:pPr>
    </w:p>
    <w:p w:rsidR="001C4C44" w:rsidRDefault="001C4C44">
      <w:pPr>
        <w:pStyle w:val="BodyText"/>
        <w:spacing w:before="6"/>
        <w:rPr>
          <w:sz w:val="34"/>
        </w:rPr>
      </w:pPr>
    </w:p>
    <w:p w:rsidR="001C4C44" w:rsidRDefault="00266B9F">
      <w:pPr>
        <w:tabs>
          <w:tab w:val="left" w:pos="6348"/>
          <w:tab w:val="left" w:pos="7428"/>
        </w:tabs>
        <w:ind w:left="586"/>
        <w:rPr>
          <w:b/>
        </w:rPr>
      </w:pPr>
      <w:r>
        <w:rPr>
          <w:b/>
        </w:rPr>
        <w:t>Peneliti</w:t>
      </w:r>
      <w:r>
        <w:rPr>
          <w:b/>
        </w:rPr>
        <w:tab/>
        <w:t>Botung,</w:t>
      </w:r>
      <w:r>
        <w:rPr>
          <w:b/>
        </w:rPr>
        <w:tab/>
        <w:t>April</w:t>
      </w:r>
      <w:r>
        <w:rPr>
          <w:b/>
          <w:spacing w:val="-6"/>
        </w:rPr>
        <w:t xml:space="preserve"> </w:t>
      </w:r>
      <w:r>
        <w:rPr>
          <w:b/>
        </w:rPr>
        <w:t>2022</w:t>
      </w:r>
    </w:p>
    <w:p w:rsidR="001C4C44" w:rsidRDefault="001C4C44">
      <w:pPr>
        <w:pStyle w:val="BodyText"/>
        <w:rPr>
          <w:b/>
          <w:sz w:val="24"/>
        </w:rPr>
      </w:pPr>
    </w:p>
    <w:p w:rsidR="001C4C44" w:rsidRDefault="001C4C44">
      <w:pPr>
        <w:pStyle w:val="BodyText"/>
        <w:rPr>
          <w:b/>
          <w:sz w:val="24"/>
        </w:rPr>
      </w:pPr>
    </w:p>
    <w:p w:rsidR="001C4C44" w:rsidRDefault="001C4C44">
      <w:pPr>
        <w:pStyle w:val="BodyText"/>
        <w:rPr>
          <w:b/>
          <w:sz w:val="24"/>
        </w:rPr>
      </w:pPr>
    </w:p>
    <w:p w:rsidR="001C4C44" w:rsidRDefault="00266B9F">
      <w:pPr>
        <w:tabs>
          <w:tab w:val="left" w:pos="6348"/>
          <w:tab w:val="left" w:leader="dot" w:pos="8380"/>
        </w:tabs>
        <w:spacing w:before="182"/>
        <w:ind w:left="586"/>
        <w:rPr>
          <w:b/>
        </w:rPr>
      </w:pPr>
      <w:r>
        <w:rPr>
          <w:b/>
        </w:rPr>
        <w:t>(Ajrina Nasution)</w:t>
      </w:r>
      <w:r>
        <w:rPr>
          <w:b/>
        </w:rPr>
        <w:tab/>
        <w:t>(</w:t>
      </w:r>
      <w:r>
        <w:rPr>
          <w:b/>
        </w:rPr>
        <w:tab/>
        <w:t>)</w:t>
      </w:r>
    </w:p>
    <w:p w:rsidR="001C4C44" w:rsidRDefault="001C4C44">
      <w:pPr>
        <w:sectPr w:rsidR="001C4C44">
          <w:pgSz w:w="11910" w:h="16840"/>
          <w:pgMar w:top="1580" w:right="40" w:bottom="1900" w:left="1680" w:header="0" w:footer="1634" w:gutter="0"/>
          <w:cols w:space="720"/>
        </w:sectPr>
      </w:pPr>
    </w:p>
    <w:p w:rsidR="001C4C44" w:rsidRDefault="00266B9F">
      <w:pPr>
        <w:spacing w:before="101"/>
        <w:ind w:left="586"/>
        <w:rPr>
          <w:b/>
        </w:rPr>
      </w:pPr>
      <w:bookmarkStart w:id="141" w:name="_bookmark67"/>
      <w:bookmarkEnd w:id="141"/>
      <w:r>
        <w:rPr>
          <w:b/>
        </w:rPr>
        <w:t>Lampiran 3</w:t>
      </w:r>
    </w:p>
    <w:p w:rsidR="001C4C44" w:rsidRDefault="001C4C44">
      <w:pPr>
        <w:pStyle w:val="BodyText"/>
        <w:rPr>
          <w:b/>
          <w:sz w:val="20"/>
        </w:rPr>
      </w:pPr>
    </w:p>
    <w:p w:rsidR="001C4C44" w:rsidRDefault="001C4C44">
      <w:pPr>
        <w:pStyle w:val="BodyText"/>
        <w:spacing w:before="6"/>
        <w:rPr>
          <w:b/>
          <w:sz w:val="17"/>
        </w:rPr>
      </w:pPr>
    </w:p>
    <w:p w:rsidR="001C4C44" w:rsidRDefault="00266B9F">
      <w:pPr>
        <w:spacing w:before="94"/>
        <w:ind w:left="1551" w:right="2613"/>
        <w:jc w:val="center"/>
        <w:rPr>
          <w:b/>
        </w:rPr>
      </w:pPr>
      <w:r>
        <w:rPr>
          <w:b/>
        </w:rPr>
        <w:t>KUESIONER PENELITIAN</w:t>
      </w:r>
    </w:p>
    <w:p w:rsidR="001C4C44" w:rsidRDefault="001C4C44">
      <w:pPr>
        <w:pStyle w:val="BodyText"/>
        <w:spacing w:before="5"/>
        <w:rPr>
          <w:b/>
          <w:sz w:val="28"/>
        </w:rPr>
      </w:pPr>
    </w:p>
    <w:p w:rsidR="001C4C44" w:rsidRDefault="00266B9F">
      <w:pPr>
        <w:spacing w:before="1" w:line="360" w:lineRule="auto"/>
        <w:ind w:left="573" w:right="1642"/>
        <w:jc w:val="center"/>
        <w:rPr>
          <w:b/>
        </w:rPr>
      </w:pPr>
      <w:r>
        <w:rPr>
          <w:b/>
        </w:rPr>
        <w:t>HUBUNGAN PENGETAHUAN DAN SIKAP IBU RUMAH TANGGA TERHADAP TINDAKAN PENCEGAHAN DIARE PADA BALITA DI DESA BOTUNG KOTANOPAN MANDAILING NATAL</w:t>
      </w:r>
    </w:p>
    <w:p w:rsidR="001C4C44" w:rsidRDefault="00266B9F">
      <w:pPr>
        <w:spacing w:before="201"/>
        <w:ind w:left="1551" w:right="2616"/>
        <w:jc w:val="center"/>
        <w:rPr>
          <w:b/>
        </w:rPr>
      </w:pPr>
      <w:r>
        <w:rPr>
          <w:b/>
        </w:rPr>
        <w:t>TAHUN 2022</w:t>
      </w:r>
    </w:p>
    <w:p w:rsidR="001C4C44" w:rsidRDefault="001C4C44">
      <w:pPr>
        <w:pStyle w:val="BodyText"/>
        <w:rPr>
          <w:b/>
          <w:sz w:val="24"/>
        </w:rPr>
      </w:pPr>
    </w:p>
    <w:p w:rsidR="001C4C44" w:rsidRDefault="00266B9F">
      <w:pPr>
        <w:spacing w:before="153"/>
        <w:ind w:left="586"/>
        <w:rPr>
          <w:b/>
        </w:rPr>
      </w:pPr>
      <w:r>
        <w:rPr>
          <w:b/>
          <w:sz w:val="24"/>
        </w:rPr>
        <w:t xml:space="preserve">l. </w:t>
      </w:r>
      <w:r>
        <w:rPr>
          <w:b/>
        </w:rPr>
        <w:t>Identitas Responden</w:t>
      </w:r>
    </w:p>
    <w:p w:rsidR="001C4C44" w:rsidRDefault="00266B9F">
      <w:pPr>
        <w:pStyle w:val="ListParagraph"/>
        <w:numPr>
          <w:ilvl w:val="0"/>
          <w:numId w:val="1"/>
        </w:numPr>
        <w:tabs>
          <w:tab w:val="left" w:pos="1307"/>
          <w:tab w:val="left" w:pos="3674"/>
        </w:tabs>
        <w:spacing w:before="131"/>
      </w:pPr>
      <w:r>
        <w:t>Nama</w:t>
      </w:r>
      <w:r>
        <w:tab/>
        <w:t>:</w:t>
      </w:r>
    </w:p>
    <w:p w:rsidR="001C4C44" w:rsidRDefault="00266B9F">
      <w:pPr>
        <w:pStyle w:val="ListParagraph"/>
        <w:numPr>
          <w:ilvl w:val="0"/>
          <w:numId w:val="1"/>
        </w:numPr>
        <w:tabs>
          <w:tab w:val="left" w:pos="1307"/>
          <w:tab w:val="left" w:pos="3674"/>
        </w:tabs>
        <w:spacing w:before="131"/>
      </w:pPr>
      <w:r>
        <w:t>Umur</w:t>
      </w:r>
      <w:r>
        <w:tab/>
        <w:t>:</w:t>
      </w:r>
    </w:p>
    <w:p w:rsidR="001C4C44" w:rsidRDefault="00266B9F">
      <w:pPr>
        <w:pStyle w:val="ListParagraph"/>
        <w:numPr>
          <w:ilvl w:val="0"/>
          <w:numId w:val="1"/>
        </w:numPr>
        <w:tabs>
          <w:tab w:val="left" w:pos="1307"/>
          <w:tab w:val="left" w:pos="3674"/>
        </w:tabs>
        <w:spacing w:before="132"/>
      </w:pPr>
      <w:r>
        <w:t>Pekerjaan</w:t>
      </w:r>
      <w:r>
        <w:tab/>
        <w:t>:</w:t>
      </w:r>
    </w:p>
    <w:p w:rsidR="001C4C44" w:rsidRDefault="00266B9F">
      <w:pPr>
        <w:pStyle w:val="ListParagraph"/>
        <w:numPr>
          <w:ilvl w:val="0"/>
          <w:numId w:val="1"/>
        </w:numPr>
        <w:tabs>
          <w:tab w:val="left" w:pos="1307"/>
          <w:tab w:val="left" w:pos="3674"/>
        </w:tabs>
        <w:spacing w:before="131"/>
      </w:pPr>
      <w:r>
        <w:t>Sumber</w:t>
      </w:r>
      <w:r>
        <w:rPr>
          <w:spacing w:val="-6"/>
        </w:rPr>
        <w:t xml:space="preserve"> </w:t>
      </w:r>
      <w:r>
        <w:t>air</w:t>
      </w:r>
      <w:r>
        <w:rPr>
          <w:spacing w:val="-5"/>
        </w:rPr>
        <w:t xml:space="preserve"> </w:t>
      </w:r>
      <w:r>
        <w:t>bersih</w:t>
      </w:r>
      <w:r>
        <w:tab/>
        <w:t>:</w:t>
      </w:r>
    </w:p>
    <w:p w:rsidR="001C4C44" w:rsidRDefault="00266B9F">
      <w:pPr>
        <w:pStyle w:val="ListParagraph"/>
        <w:numPr>
          <w:ilvl w:val="0"/>
          <w:numId w:val="1"/>
        </w:numPr>
        <w:tabs>
          <w:tab w:val="left" w:pos="1307"/>
          <w:tab w:val="left" w:pos="3674"/>
        </w:tabs>
        <w:spacing w:before="131"/>
      </w:pPr>
      <w:r>
        <w:t>Balita</w:t>
      </w:r>
      <w:r>
        <w:tab/>
        <w:t>:</w:t>
      </w:r>
    </w:p>
    <w:p w:rsidR="001C4C44" w:rsidRDefault="00266B9F">
      <w:pPr>
        <w:pStyle w:val="ListParagraph"/>
        <w:numPr>
          <w:ilvl w:val="1"/>
          <w:numId w:val="1"/>
        </w:numPr>
        <w:tabs>
          <w:tab w:val="left" w:pos="1666"/>
          <w:tab w:val="left" w:pos="1667"/>
          <w:tab w:val="left" w:pos="3429"/>
        </w:tabs>
        <w:spacing w:before="126"/>
      </w:pPr>
      <w:r>
        <w:t>ASI</w:t>
      </w:r>
      <w:r>
        <w:tab/>
        <w:t>:</w:t>
      </w:r>
    </w:p>
    <w:p w:rsidR="001C4C44" w:rsidRDefault="00266B9F">
      <w:pPr>
        <w:pStyle w:val="ListParagraph"/>
        <w:numPr>
          <w:ilvl w:val="1"/>
          <w:numId w:val="1"/>
        </w:numPr>
        <w:tabs>
          <w:tab w:val="left" w:pos="359"/>
          <w:tab w:val="left" w:pos="1667"/>
          <w:tab w:val="left" w:pos="2126"/>
        </w:tabs>
        <w:spacing w:before="127"/>
        <w:ind w:right="6691" w:hanging="1667"/>
        <w:jc w:val="right"/>
      </w:pPr>
      <w:r>
        <w:rPr>
          <w:spacing w:val="-2"/>
        </w:rPr>
        <w:t>Formula</w:t>
      </w:r>
      <w:r>
        <w:rPr>
          <w:spacing w:val="-2"/>
        </w:rPr>
        <w:tab/>
      </w:r>
      <w:r>
        <w:t>:</w:t>
      </w:r>
    </w:p>
    <w:p w:rsidR="001C4C44" w:rsidRDefault="00266B9F">
      <w:pPr>
        <w:pStyle w:val="ListParagraph"/>
        <w:numPr>
          <w:ilvl w:val="0"/>
          <w:numId w:val="1"/>
        </w:numPr>
        <w:tabs>
          <w:tab w:val="left" w:pos="1307"/>
          <w:tab w:val="left" w:pos="2463"/>
        </w:tabs>
        <w:spacing w:before="126"/>
        <w:ind w:right="6715" w:hanging="1307"/>
        <w:jc w:val="right"/>
      </w:pPr>
      <w:r>
        <w:t>Jamban</w:t>
      </w:r>
      <w:r>
        <w:tab/>
      </w:r>
      <w:r>
        <w:rPr>
          <w:spacing w:val="-1"/>
        </w:rPr>
        <w:t>:</w:t>
      </w:r>
    </w:p>
    <w:p w:rsidR="001C4C44" w:rsidRDefault="001C4C44">
      <w:pPr>
        <w:jc w:val="right"/>
        <w:sectPr w:rsidR="001C4C44">
          <w:pgSz w:w="11910" w:h="16840"/>
          <w:pgMar w:top="1580" w:right="40" w:bottom="1900" w:left="1680" w:header="0" w:footer="1634" w:gutter="0"/>
          <w:cols w:space="720"/>
        </w:sectPr>
      </w:pPr>
    </w:p>
    <w:p w:rsidR="001C4C44" w:rsidRDefault="00266B9F">
      <w:pPr>
        <w:spacing w:before="101"/>
        <w:ind w:left="586"/>
        <w:rPr>
          <w:b/>
        </w:rPr>
      </w:pPr>
      <w:r>
        <w:rPr>
          <w:b/>
        </w:rPr>
        <w:t>ll. PENGETAHUAN</w:t>
      </w:r>
    </w:p>
    <w:p w:rsidR="001C4C44" w:rsidRDefault="00266B9F">
      <w:pPr>
        <w:spacing w:before="126"/>
        <w:ind w:left="831"/>
        <w:rPr>
          <w:b/>
        </w:rPr>
      </w:pPr>
      <w:r>
        <w:rPr>
          <w:b/>
        </w:rPr>
        <w:t>Petunjuk :</w:t>
      </w:r>
    </w:p>
    <w:p w:rsidR="001C4C44" w:rsidRDefault="00266B9F">
      <w:pPr>
        <w:pStyle w:val="ListParagraph"/>
        <w:numPr>
          <w:ilvl w:val="0"/>
          <w:numId w:val="5"/>
        </w:numPr>
        <w:tabs>
          <w:tab w:val="left" w:pos="1307"/>
        </w:tabs>
        <w:spacing w:before="127" w:line="364" w:lineRule="auto"/>
        <w:ind w:right="1667"/>
      </w:pPr>
      <w:r>
        <w:t>Jawablah pertanyaan dibawah ini dengan memberi tanda ceklis (√) pada kolom “Ya” atau “Tidak” yang</w:t>
      </w:r>
      <w:r>
        <w:rPr>
          <w:spacing w:val="-10"/>
        </w:rPr>
        <w:t xml:space="preserve"> </w:t>
      </w:r>
      <w:r>
        <w:t>tersedia.</w:t>
      </w:r>
    </w:p>
    <w:p w:rsidR="001C4C44" w:rsidRDefault="00266B9F">
      <w:pPr>
        <w:pStyle w:val="ListParagraph"/>
        <w:numPr>
          <w:ilvl w:val="0"/>
          <w:numId w:val="5"/>
        </w:numPr>
        <w:tabs>
          <w:tab w:val="left" w:pos="1307"/>
        </w:tabs>
        <w:spacing w:line="247" w:lineRule="exact"/>
      </w:pPr>
      <w:r>
        <w:t>Jawablah benar benar sesuai dengan yang Anda</w:t>
      </w:r>
      <w:r>
        <w:rPr>
          <w:spacing w:val="-10"/>
        </w:rPr>
        <w:t xml:space="preserve"> </w:t>
      </w:r>
      <w:r>
        <w:t>ketahui.</w:t>
      </w:r>
    </w:p>
    <w:p w:rsidR="001C4C44" w:rsidRDefault="001C4C44">
      <w:pPr>
        <w:pStyle w:val="BodyText"/>
        <w:spacing w:before="11"/>
        <w:rPr>
          <w:sz w:val="10"/>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5527"/>
        <w:gridCol w:w="855"/>
        <w:gridCol w:w="961"/>
      </w:tblGrid>
      <w:tr w:rsidR="001C4C44">
        <w:trPr>
          <w:trHeight w:val="378"/>
        </w:trPr>
        <w:tc>
          <w:tcPr>
            <w:tcW w:w="821" w:type="dxa"/>
          </w:tcPr>
          <w:p w:rsidR="001C4C44" w:rsidRDefault="00266B9F">
            <w:pPr>
              <w:pStyle w:val="TableParagraph"/>
              <w:spacing w:before="0" w:line="240" w:lineRule="auto"/>
              <w:ind w:left="224" w:right="217"/>
              <w:rPr>
                <w:b/>
              </w:rPr>
            </w:pPr>
            <w:r>
              <w:rPr>
                <w:b/>
              </w:rPr>
              <w:t>NO</w:t>
            </w:r>
          </w:p>
        </w:tc>
        <w:tc>
          <w:tcPr>
            <w:tcW w:w="5527" w:type="dxa"/>
          </w:tcPr>
          <w:p w:rsidR="001C4C44" w:rsidRDefault="00266B9F">
            <w:pPr>
              <w:pStyle w:val="TableParagraph"/>
              <w:spacing w:before="0" w:line="240" w:lineRule="auto"/>
              <w:ind w:left="1983" w:right="1965"/>
              <w:rPr>
                <w:b/>
              </w:rPr>
            </w:pPr>
            <w:r>
              <w:rPr>
                <w:b/>
              </w:rPr>
              <w:t>PERNYATAAN</w:t>
            </w:r>
          </w:p>
        </w:tc>
        <w:tc>
          <w:tcPr>
            <w:tcW w:w="855" w:type="dxa"/>
          </w:tcPr>
          <w:p w:rsidR="001C4C44" w:rsidRDefault="00266B9F">
            <w:pPr>
              <w:pStyle w:val="TableParagraph"/>
              <w:spacing w:before="0" w:line="240" w:lineRule="auto"/>
              <w:ind w:left="273"/>
              <w:jc w:val="left"/>
              <w:rPr>
                <w:b/>
              </w:rPr>
            </w:pPr>
            <w:r>
              <w:rPr>
                <w:b/>
              </w:rPr>
              <w:t>YA</w:t>
            </w:r>
          </w:p>
        </w:tc>
        <w:tc>
          <w:tcPr>
            <w:tcW w:w="961" w:type="dxa"/>
          </w:tcPr>
          <w:p w:rsidR="001C4C44" w:rsidRDefault="00266B9F">
            <w:pPr>
              <w:pStyle w:val="TableParagraph"/>
              <w:spacing w:before="0" w:line="240" w:lineRule="auto"/>
              <w:ind w:left="143"/>
              <w:jc w:val="left"/>
              <w:rPr>
                <w:b/>
              </w:rPr>
            </w:pPr>
            <w:r>
              <w:rPr>
                <w:b/>
              </w:rPr>
              <w:t>TIDAK</w:t>
            </w:r>
          </w:p>
        </w:tc>
      </w:tr>
      <w:tr w:rsidR="001C4C44">
        <w:trPr>
          <w:trHeight w:val="758"/>
        </w:trPr>
        <w:tc>
          <w:tcPr>
            <w:tcW w:w="821" w:type="dxa"/>
          </w:tcPr>
          <w:p w:rsidR="001C4C44" w:rsidRDefault="00266B9F">
            <w:pPr>
              <w:pStyle w:val="TableParagraph"/>
              <w:spacing w:before="0" w:line="240" w:lineRule="auto"/>
              <w:ind w:left="12"/>
            </w:pPr>
            <w:r>
              <w:t>1</w:t>
            </w:r>
          </w:p>
        </w:tc>
        <w:tc>
          <w:tcPr>
            <w:tcW w:w="5527" w:type="dxa"/>
          </w:tcPr>
          <w:p w:rsidR="001C4C44" w:rsidRDefault="00266B9F">
            <w:pPr>
              <w:pStyle w:val="TableParagraph"/>
              <w:spacing w:before="2" w:line="237" w:lineRule="auto"/>
              <w:ind w:left="110" w:right="179"/>
              <w:jc w:val="left"/>
            </w:pPr>
            <w:r>
              <w:t>Diare merupakan buang air besar dalam bentuk cairan lebih dari tiga kali satu hari dan biasanya</w:t>
            </w:r>
          </w:p>
          <w:p w:rsidR="001C4C44" w:rsidRDefault="00266B9F">
            <w:pPr>
              <w:pStyle w:val="TableParagraph"/>
              <w:spacing w:before="1" w:line="234" w:lineRule="exact"/>
              <w:ind w:left="110"/>
              <w:jc w:val="left"/>
            </w:pPr>
            <w:r>
              <w:t>berlangsung selama dua hari atau lebih.</w:t>
            </w:r>
          </w:p>
        </w:tc>
        <w:tc>
          <w:tcPr>
            <w:tcW w:w="855" w:type="dxa"/>
          </w:tcPr>
          <w:p w:rsidR="001C4C44" w:rsidRDefault="001C4C44">
            <w:pPr>
              <w:pStyle w:val="TableParagraph"/>
              <w:spacing w:before="0" w:line="240" w:lineRule="auto"/>
              <w:jc w:val="left"/>
              <w:rPr>
                <w:rFonts w:ascii="Times New Roman"/>
              </w:rPr>
            </w:pPr>
          </w:p>
        </w:tc>
        <w:tc>
          <w:tcPr>
            <w:tcW w:w="961" w:type="dxa"/>
          </w:tcPr>
          <w:p w:rsidR="001C4C44" w:rsidRDefault="001C4C44">
            <w:pPr>
              <w:pStyle w:val="TableParagraph"/>
              <w:spacing w:before="0" w:line="240" w:lineRule="auto"/>
              <w:jc w:val="left"/>
              <w:rPr>
                <w:rFonts w:ascii="Times New Roman"/>
              </w:rPr>
            </w:pPr>
          </w:p>
        </w:tc>
      </w:tr>
      <w:tr w:rsidR="001C4C44">
        <w:trPr>
          <w:trHeight w:val="503"/>
        </w:trPr>
        <w:tc>
          <w:tcPr>
            <w:tcW w:w="821" w:type="dxa"/>
          </w:tcPr>
          <w:p w:rsidR="001C4C44" w:rsidRDefault="00266B9F">
            <w:pPr>
              <w:pStyle w:val="TableParagraph"/>
              <w:spacing w:before="0" w:line="240" w:lineRule="auto"/>
              <w:ind w:left="12"/>
            </w:pPr>
            <w:r>
              <w:t>2</w:t>
            </w:r>
          </w:p>
        </w:tc>
        <w:tc>
          <w:tcPr>
            <w:tcW w:w="5527" w:type="dxa"/>
          </w:tcPr>
          <w:p w:rsidR="001C4C44" w:rsidRDefault="00266B9F">
            <w:pPr>
              <w:pStyle w:val="TableParagraph"/>
              <w:spacing w:before="6" w:line="250" w:lineRule="exact"/>
              <w:ind w:left="110" w:right="179"/>
              <w:jc w:val="left"/>
            </w:pPr>
            <w:r>
              <w:t>Makanan yang terkontaminasi virus, bakteri, parasit dapat menyebabkan diare.</w:t>
            </w:r>
          </w:p>
        </w:tc>
        <w:tc>
          <w:tcPr>
            <w:tcW w:w="855" w:type="dxa"/>
          </w:tcPr>
          <w:p w:rsidR="001C4C44" w:rsidRDefault="001C4C44">
            <w:pPr>
              <w:pStyle w:val="TableParagraph"/>
              <w:spacing w:before="0" w:line="240" w:lineRule="auto"/>
              <w:jc w:val="left"/>
              <w:rPr>
                <w:rFonts w:ascii="Times New Roman"/>
              </w:rPr>
            </w:pPr>
          </w:p>
        </w:tc>
        <w:tc>
          <w:tcPr>
            <w:tcW w:w="961" w:type="dxa"/>
          </w:tcPr>
          <w:p w:rsidR="001C4C44" w:rsidRDefault="001C4C44">
            <w:pPr>
              <w:pStyle w:val="TableParagraph"/>
              <w:spacing w:before="0" w:line="240" w:lineRule="auto"/>
              <w:jc w:val="left"/>
              <w:rPr>
                <w:rFonts w:ascii="Times New Roman"/>
              </w:rPr>
            </w:pPr>
          </w:p>
        </w:tc>
      </w:tr>
      <w:tr w:rsidR="001C4C44">
        <w:trPr>
          <w:trHeight w:val="506"/>
        </w:trPr>
        <w:tc>
          <w:tcPr>
            <w:tcW w:w="821" w:type="dxa"/>
          </w:tcPr>
          <w:p w:rsidR="001C4C44" w:rsidRDefault="00266B9F">
            <w:pPr>
              <w:pStyle w:val="TableParagraph"/>
              <w:spacing w:before="2" w:line="240" w:lineRule="auto"/>
              <w:ind w:left="12"/>
            </w:pPr>
            <w:r>
              <w:t>3</w:t>
            </w:r>
          </w:p>
        </w:tc>
        <w:tc>
          <w:tcPr>
            <w:tcW w:w="5527" w:type="dxa"/>
          </w:tcPr>
          <w:p w:rsidR="001C4C44" w:rsidRDefault="00266B9F">
            <w:pPr>
              <w:pStyle w:val="TableParagraph"/>
              <w:spacing w:before="0" w:line="254" w:lineRule="exact"/>
              <w:ind w:left="110" w:right="179"/>
              <w:jc w:val="left"/>
            </w:pPr>
            <w:r>
              <w:t>Membuang tinja sembarangan bukan merupakan faktor penyebab diare</w:t>
            </w:r>
          </w:p>
        </w:tc>
        <w:tc>
          <w:tcPr>
            <w:tcW w:w="855" w:type="dxa"/>
          </w:tcPr>
          <w:p w:rsidR="001C4C44" w:rsidRDefault="001C4C44">
            <w:pPr>
              <w:pStyle w:val="TableParagraph"/>
              <w:spacing w:before="0" w:line="240" w:lineRule="auto"/>
              <w:jc w:val="left"/>
              <w:rPr>
                <w:rFonts w:ascii="Times New Roman"/>
              </w:rPr>
            </w:pPr>
          </w:p>
        </w:tc>
        <w:tc>
          <w:tcPr>
            <w:tcW w:w="961" w:type="dxa"/>
          </w:tcPr>
          <w:p w:rsidR="001C4C44" w:rsidRDefault="001C4C44">
            <w:pPr>
              <w:pStyle w:val="TableParagraph"/>
              <w:spacing w:before="0" w:line="240" w:lineRule="auto"/>
              <w:jc w:val="left"/>
              <w:rPr>
                <w:rFonts w:ascii="Times New Roman"/>
              </w:rPr>
            </w:pPr>
          </w:p>
        </w:tc>
      </w:tr>
      <w:tr w:rsidR="001C4C44">
        <w:trPr>
          <w:trHeight w:val="502"/>
        </w:trPr>
        <w:tc>
          <w:tcPr>
            <w:tcW w:w="821" w:type="dxa"/>
          </w:tcPr>
          <w:p w:rsidR="001C4C44" w:rsidRDefault="00266B9F">
            <w:pPr>
              <w:pStyle w:val="TableParagraph"/>
              <w:spacing w:before="0" w:line="251" w:lineRule="exact"/>
              <w:ind w:left="12"/>
            </w:pPr>
            <w:r>
              <w:t>4</w:t>
            </w:r>
          </w:p>
        </w:tc>
        <w:tc>
          <w:tcPr>
            <w:tcW w:w="5527" w:type="dxa"/>
          </w:tcPr>
          <w:p w:rsidR="001C4C44" w:rsidRDefault="00266B9F">
            <w:pPr>
              <w:pStyle w:val="TableParagraph"/>
              <w:spacing w:before="4" w:line="250" w:lineRule="exact"/>
              <w:ind w:left="110" w:right="179"/>
              <w:jc w:val="left"/>
            </w:pPr>
            <w:r>
              <w:t>Diare dapat menular melalui makanan dan minuman yang kurang bersih</w:t>
            </w:r>
          </w:p>
        </w:tc>
        <w:tc>
          <w:tcPr>
            <w:tcW w:w="855" w:type="dxa"/>
          </w:tcPr>
          <w:p w:rsidR="001C4C44" w:rsidRDefault="001C4C44">
            <w:pPr>
              <w:pStyle w:val="TableParagraph"/>
              <w:spacing w:before="0" w:line="240" w:lineRule="auto"/>
              <w:jc w:val="left"/>
              <w:rPr>
                <w:rFonts w:ascii="Times New Roman"/>
              </w:rPr>
            </w:pPr>
          </w:p>
        </w:tc>
        <w:tc>
          <w:tcPr>
            <w:tcW w:w="961" w:type="dxa"/>
          </w:tcPr>
          <w:p w:rsidR="001C4C44" w:rsidRDefault="001C4C44">
            <w:pPr>
              <w:pStyle w:val="TableParagraph"/>
              <w:spacing w:before="0" w:line="240" w:lineRule="auto"/>
              <w:jc w:val="left"/>
              <w:rPr>
                <w:rFonts w:ascii="Times New Roman"/>
              </w:rPr>
            </w:pPr>
          </w:p>
        </w:tc>
      </w:tr>
      <w:tr w:rsidR="001C4C44">
        <w:trPr>
          <w:trHeight w:val="506"/>
        </w:trPr>
        <w:tc>
          <w:tcPr>
            <w:tcW w:w="821" w:type="dxa"/>
          </w:tcPr>
          <w:p w:rsidR="001C4C44" w:rsidRDefault="00266B9F">
            <w:pPr>
              <w:pStyle w:val="TableParagraph"/>
              <w:spacing w:before="3" w:line="240" w:lineRule="auto"/>
              <w:ind w:left="12"/>
            </w:pPr>
            <w:r>
              <w:t>5</w:t>
            </w:r>
          </w:p>
        </w:tc>
        <w:tc>
          <w:tcPr>
            <w:tcW w:w="5527" w:type="dxa"/>
          </w:tcPr>
          <w:p w:rsidR="001C4C44" w:rsidRDefault="00266B9F">
            <w:pPr>
              <w:pStyle w:val="TableParagraph"/>
              <w:spacing w:before="1" w:line="254" w:lineRule="exact"/>
              <w:ind w:left="110" w:right="179"/>
              <w:jc w:val="left"/>
            </w:pPr>
            <w:r>
              <w:t>Pemberian ASI Eksklusif bukan merupakan tindakan pencegahan diare pada balita.</w:t>
            </w:r>
          </w:p>
        </w:tc>
        <w:tc>
          <w:tcPr>
            <w:tcW w:w="855" w:type="dxa"/>
          </w:tcPr>
          <w:p w:rsidR="001C4C44" w:rsidRDefault="001C4C44">
            <w:pPr>
              <w:pStyle w:val="TableParagraph"/>
              <w:spacing w:before="0" w:line="240" w:lineRule="auto"/>
              <w:jc w:val="left"/>
              <w:rPr>
                <w:rFonts w:ascii="Times New Roman"/>
              </w:rPr>
            </w:pPr>
          </w:p>
        </w:tc>
        <w:tc>
          <w:tcPr>
            <w:tcW w:w="961" w:type="dxa"/>
          </w:tcPr>
          <w:p w:rsidR="001C4C44" w:rsidRDefault="001C4C44">
            <w:pPr>
              <w:pStyle w:val="TableParagraph"/>
              <w:spacing w:before="0" w:line="240" w:lineRule="auto"/>
              <w:jc w:val="left"/>
              <w:rPr>
                <w:rFonts w:ascii="Times New Roman"/>
              </w:rPr>
            </w:pPr>
          </w:p>
        </w:tc>
      </w:tr>
      <w:tr w:rsidR="001C4C44">
        <w:trPr>
          <w:trHeight w:val="501"/>
        </w:trPr>
        <w:tc>
          <w:tcPr>
            <w:tcW w:w="821" w:type="dxa"/>
          </w:tcPr>
          <w:p w:rsidR="001C4C44" w:rsidRDefault="00266B9F">
            <w:pPr>
              <w:pStyle w:val="TableParagraph"/>
              <w:spacing w:before="0" w:line="250" w:lineRule="exact"/>
              <w:ind w:left="12"/>
            </w:pPr>
            <w:r>
              <w:t>6</w:t>
            </w:r>
          </w:p>
        </w:tc>
        <w:tc>
          <w:tcPr>
            <w:tcW w:w="5527" w:type="dxa"/>
          </w:tcPr>
          <w:p w:rsidR="001C4C44" w:rsidRDefault="00266B9F">
            <w:pPr>
              <w:pStyle w:val="TableParagraph"/>
              <w:tabs>
                <w:tab w:val="left" w:pos="3024"/>
                <w:tab w:val="left" w:pos="4368"/>
              </w:tabs>
              <w:spacing w:before="3" w:line="250" w:lineRule="exact"/>
              <w:ind w:left="110" w:right="179"/>
              <w:jc w:val="left"/>
            </w:pPr>
            <w:r>
              <w:t>Membersihkan</w:t>
            </w:r>
            <w:r>
              <w:rPr>
                <w:spacing w:val="-2"/>
              </w:rPr>
              <w:t xml:space="preserve"> </w:t>
            </w:r>
            <w:r>
              <w:t>rumah</w:t>
            </w:r>
            <w:r>
              <w:rPr>
                <w:spacing w:val="30"/>
              </w:rPr>
              <w:t xml:space="preserve"> </w:t>
            </w:r>
            <w:r>
              <w:t>dan</w:t>
            </w:r>
            <w:r>
              <w:tab/>
            </w:r>
            <w:r>
              <w:rPr>
                <w:spacing w:val="-4"/>
              </w:rPr>
              <w:t>lingkungan</w:t>
            </w:r>
            <w:r>
              <w:rPr>
                <w:spacing w:val="-4"/>
              </w:rPr>
              <w:tab/>
            </w:r>
            <w:r>
              <w:rPr>
                <w:spacing w:val="-7"/>
              </w:rPr>
              <w:t xml:space="preserve">sekitarnya </w:t>
            </w:r>
            <w:r>
              <w:rPr>
                <w:spacing w:val="-4"/>
              </w:rPr>
              <w:t xml:space="preserve">merupakan faktor </w:t>
            </w:r>
            <w:r>
              <w:rPr>
                <w:spacing w:val="-5"/>
              </w:rPr>
              <w:t>pencegahan</w:t>
            </w:r>
            <w:r>
              <w:rPr>
                <w:spacing w:val="-15"/>
              </w:rPr>
              <w:t xml:space="preserve"> </w:t>
            </w:r>
            <w:r>
              <w:rPr>
                <w:spacing w:val="-4"/>
              </w:rPr>
              <w:t>diare.</w:t>
            </w:r>
          </w:p>
        </w:tc>
        <w:tc>
          <w:tcPr>
            <w:tcW w:w="855" w:type="dxa"/>
          </w:tcPr>
          <w:p w:rsidR="001C4C44" w:rsidRDefault="001C4C44">
            <w:pPr>
              <w:pStyle w:val="TableParagraph"/>
              <w:spacing w:before="0" w:line="240" w:lineRule="auto"/>
              <w:jc w:val="left"/>
              <w:rPr>
                <w:rFonts w:ascii="Times New Roman"/>
              </w:rPr>
            </w:pPr>
          </w:p>
        </w:tc>
        <w:tc>
          <w:tcPr>
            <w:tcW w:w="961" w:type="dxa"/>
          </w:tcPr>
          <w:p w:rsidR="001C4C44" w:rsidRDefault="001C4C44">
            <w:pPr>
              <w:pStyle w:val="TableParagraph"/>
              <w:spacing w:before="0" w:line="240" w:lineRule="auto"/>
              <w:jc w:val="left"/>
              <w:rPr>
                <w:rFonts w:ascii="Times New Roman"/>
              </w:rPr>
            </w:pPr>
          </w:p>
        </w:tc>
      </w:tr>
      <w:tr w:rsidR="001C4C44">
        <w:trPr>
          <w:trHeight w:val="496"/>
        </w:trPr>
        <w:tc>
          <w:tcPr>
            <w:tcW w:w="821" w:type="dxa"/>
          </w:tcPr>
          <w:p w:rsidR="001C4C44" w:rsidRDefault="00266B9F">
            <w:pPr>
              <w:pStyle w:val="TableParagraph"/>
              <w:spacing w:before="3" w:line="240" w:lineRule="auto"/>
              <w:ind w:left="12"/>
            </w:pPr>
            <w:r>
              <w:t>7</w:t>
            </w:r>
          </w:p>
        </w:tc>
        <w:tc>
          <w:tcPr>
            <w:tcW w:w="5527" w:type="dxa"/>
          </w:tcPr>
          <w:p w:rsidR="001C4C44" w:rsidRDefault="00266B9F">
            <w:pPr>
              <w:pStyle w:val="TableParagraph"/>
              <w:spacing w:before="0" w:line="250" w:lineRule="exact"/>
              <w:ind w:left="110" w:right="164"/>
              <w:jc w:val="left"/>
            </w:pPr>
            <w:r>
              <w:t>Mencuci tangan dengan air bersih sebelum menyuapi anak makan dapat mencegah diare</w:t>
            </w:r>
          </w:p>
        </w:tc>
        <w:tc>
          <w:tcPr>
            <w:tcW w:w="855" w:type="dxa"/>
          </w:tcPr>
          <w:p w:rsidR="001C4C44" w:rsidRDefault="001C4C44">
            <w:pPr>
              <w:pStyle w:val="TableParagraph"/>
              <w:spacing w:before="0" w:line="240" w:lineRule="auto"/>
              <w:jc w:val="left"/>
              <w:rPr>
                <w:rFonts w:ascii="Times New Roman"/>
              </w:rPr>
            </w:pPr>
          </w:p>
        </w:tc>
        <w:tc>
          <w:tcPr>
            <w:tcW w:w="961" w:type="dxa"/>
          </w:tcPr>
          <w:p w:rsidR="001C4C44" w:rsidRDefault="001C4C44">
            <w:pPr>
              <w:pStyle w:val="TableParagraph"/>
              <w:spacing w:before="0" w:line="240" w:lineRule="auto"/>
              <w:jc w:val="left"/>
              <w:rPr>
                <w:rFonts w:ascii="Times New Roman"/>
              </w:rPr>
            </w:pPr>
          </w:p>
        </w:tc>
      </w:tr>
      <w:tr w:rsidR="001C4C44">
        <w:trPr>
          <w:trHeight w:val="491"/>
        </w:trPr>
        <w:tc>
          <w:tcPr>
            <w:tcW w:w="821" w:type="dxa"/>
          </w:tcPr>
          <w:p w:rsidR="001C4C44" w:rsidRDefault="00266B9F">
            <w:pPr>
              <w:pStyle w:val="TableParagraph"/>
              <w:spacing w:before="0" w:line="250" w:lineRule="exact"/>
              <w:ind w:left="12"/>
            </w:pPr>
            <w:r>
              <w:t>8</w:t>
            </w:r>
          </w:p>
        </w:tc>
        <w:tc>
          <w:tcPr>
            <w:tcW w:w="5527" w:type="dxa"/>
          </w:tcPr>
          <w:p w:rsidR="001C4C44" w:rsidRDefault="00266B9F">
            <w:pPr>
              <w:pStyle w:val="TableParagraph"/>
              <w:spacing w:before="3" w:line="244" w:lineRule="exact"/>
              <w:ind w:left="110"/>
              <w:jc w:val="left"/>
            </w:pPr>
            <w:r>
              <w:t>Ketika balita sedang diare ibu dapat memberikan oralit sebagai pertolongan pertama</w:t>
            </w:r>
          </w:p>
        </w:tc>
        <w:tc>
          <w:tcPr>
            <w:tcW w:w="855" w:type="dxa"/>
          </w:tcPr>
          <w:p w:rsidR="001C4C44" w:rsidRDefault="001C4C44">
            <w:pPr>
              <w:pStyle w:val="TableParagraph"/>
              <w:spacing w:before="0" w:line="240" w:lineRule="auto"/>
              <w:jc w:val="left"/>
              <w:rPr>
                <w:rFonts w:ascii="Times New Roman"/>
              </w:rPr>
            </w:pPr>
          </w:p>
        </w:tc>
        <w:tc>
          <w:tcPr>
            <w:tcW w:w="961" w:type="dxa"/>
          </w:tcPr>
          <w:p w:rsidR="001C4C44" w:rsidRDefault="001C4C44">
            <w:pPr>
              <w:pStyle w:val="TableParagraph"/>
              <w:spacing w:before="0" w:line="240" w:lineRule="auto"/>
              <w:jc w:val="left"/>
              <w:rPr>
                <w:rFonts w:ascii="Times New Roman"/>
              </w:rPr>
            </w:pPr>
          </w:p>
        </w:tc>
      </w:tr>
      <w:tr w:rsidR="001C4C44">
        <w:trPr>
          <w:trHeight w:val="743"/>
        </w:trPr>
        <w:tc>
          <w:tcPr>
            <w:tcW w:w="821" w:type="dxa"/>
          </w:tcPr>
          <w:p w:rsidR="001C4C44" w:rsidRDefault="00266B9F">
            <w:pPr>
              <w:pStyle w:val="TableParagraph"/>
              <w:spacing w:before="0" w:line="240" w:lineRule="auto"/>
              <w:ind w:left="12"/>
            </w:pPr>
            <w:r>
              <w:t>9</w:t>
            </w:r>
          </w:p>
        </w:tc>
        <w:tc>
          <w:tcPr>
            <w:tcW w:w="5527" w:type="dxa"/>
          </w:tcPr>
          <w:p w:rsidR="001C4C44" w:rsidRDefault="00266B9F">
            <w:pPr>
              <w:pStyle w:val="TableParagraph"/>
              <w:spacing w:before="0" w:line="246" w:lineRule="exact"/>
              <w:ind w:left="110"/>
              <w:jc w:val="left"/>
            </w:pPr>
            <w:r>
              <w:t>Penggunaan botol susu yang tidak steril dapat</w:t>
            </w:r>
          </w:p>
          <w:p w:rsidR="001C4C44" w:rsidRDefault="00266B9F">
            <w:pPr>
              <w:pStyle w:val="TableParagraph"/>
              <w:spacing w:before="9" w:line="244" w:lineRule="exact"/>
              <w:ind w:left="110"/>
              <w:jc w:val="left"/>
            </w:pPr>
            <w:r>
              <w:t>menyebabkan diare, maka sebelum digunakan botol susu harus dicuci bersih daan direbus terlebih dahulu</w:t>
            </w:r>
          </w:p>
        </w:tc>
        <w:tc>
          <w:tcPr>
            <w:tcW w:w="855" w:type="dxa"/>
          </w:tcPr>
          <w:p w:rsidR="001C4C44" w:rsidRDefault="001C4C44">
            <w:pPr>
              <w:pStyle w:val="TableParagraph"/>
              <w:spacing w:before="0" w:line="240" w:lineRule="auto"/>
              <w:jc w:val="left"/>
              <w:rPr>
                <w:rFonts w:ascii="Times New Roman"/>
              </w:rPr>
            </w:pPr>
          </w:p>
        </w:tc>
        <w:tc>
          <w:tcPr>
            <w:tcW w:w="961" w:type="dxa"/>
          </w:tcPr>
          <w:p w:rsidR="001C4C44" w:rsidRDefault="001C4C44">
            <w:pPr>
              <w:pStyle w:val="TableParagraph"/>
              <w:spacing w:before="0" w:line="240" w:lineRule="auto"/>
              <w:jc w:val="left"/>
              <w:rPr>
                <w:rFonts w:ascii="Times New Roman"/>
              </w:rPr>
            </w:pPr>
          </w:p>
        </w:tc>
      </w:tr>
      <w:tr w:rsidR="001C4C44">
        <w:trPr>
          <w:trHeight w:val="498"/>
        </w:trPr>
        <w:tc>
          <w:tcPr>
            <w:tcW w:w="821" w:type="dxa"/>
          </w:tcPr>
          <w:p w:rsidR="001C4C44" w:rsidRDefault="00266B9F">
            <w:pPr>
              <w:pStyle w:val="TableParagraph"/>
              <w:spacing w:before="0" w:line="240" w:lineRule="auto"/>
              <w:ind w:left="224" w:right="210"/>
            </w:pPr>
            <w:r>
              <w:t>10</w:t>
            </w:r>
          </w:p>
        </w:tc>
        <w:tc>
          <w:tcPr>
            <w:tcW w:w="5527" w:type="dxa"/>
          </w:tcPr>
          <w:p w:rsidR="001C4C44" w:rsidRDefault="00266B9F">
            <w:pPr>
              <w:pStyle w:val="TableParagraph"/>
              <w:tabs>
                <w:tab w:val="left" w:pos="1467"/>
                <w:tab w:val="left" w:pos="2669"/>
                <w:tab w:val="left" w:pos="4175"/>
                <w:tab w:val="left" w:pos="4822"/>
              </w:tabs>
              <w:spacing w:before="1" w:line="250" w:lineRule="exact"/>
              <w:ind w:left="110" w:right="94"/>
              <w:jc w:val="left"/>
            </w:pPr>
            <w:r>
              <w:t>Pemberian</w:t>
            </w:r>
            <w:r>
              <w:tab/>
              <w:t>makanan</w:t>
            </w:r>
            <w:r>
              <w:tab/>
              <w:t>pendamping</w:t>
            </w:r>
            <w:r>
              <w:tab/>
              <w:t>ASI</w:t>
            </w:r>
            <w:r>
              <w:tab/>
            </w:r>
            <w:r>
              <w:rPr>
                <w:spacing w:val="-5"/>
              </w:rPr>
              <w:t xml:space="preserve">bukan </w:t>
            </w:r>
            <w:r>
              <w:t>merupakan tindakan pencegahan</w:t>
            </w:r>
            <w:r>
              <w:rPr>
                <w:spacing w:val="-4"/>
              </w:rPr>
              <w:t xml:space="preserve"> </w:t>
            </w:r>
            <w:r>
              <w:t>diare</w:t>
            </w:r>
          </w:p>
        </w:tc>
        <w:tc>
          <w:tcPr>
            <w:tcW w:w="855" w:type="dxa"/>
          </w:tcPr>
          <w:p w:rsidR="001C4C44" w:rsidRDefault="001C4C44">
            <w:pPr>
              <w:pStyle w:val="TableParagraph"/>
              <w:spacing w:before="0" w:line="240" w:lineRule="auto"/>
              <w:jc w:val="left"/>
              <w:rPr>
                <w:rFonts w:ascii="Times New Roman"/>
              </w:rPr>
            </w:pPr>
          </w:p>
        </w:tc>
        <w:tc>
          <w:tcPr>
            <w:tcW w:w="961" w:type="dxa"/>
          </w:tcPr>
          <w:p w:rsidR="001C4C44" w:rsidRDefault="001C4C44">
            <w:pPr>
              <w:pStyle w:val="TableParagraph"/>
              <w:spacing w:before="0" w:line="240" w:lineRule="auto"/>
              <w:jc w:val="left"/>
              <w:rPr>
                <w:rFonts w:ascii="Times New Roman"/>
              </w:rPr>
            </w:pPr>
          </w:p>
        </w:tc>
      </w:tr>
    </w:tbl>
    <w:p w:rsidR="001C4C44" w:rsidRDefault="001C4C44">
      <w:pPr>
        <w:rPr>
          <w:rFonts w:ascii="Times New Roman"/>
        </w:rPr>
        <w:sectPr w:rsidR="001C4C44">
          <w:pgSz w:w="11910" w:h="16840"/>
          <w:pgMar w:top="1580" w:right="40" w:bottom="1900" w:left="1680" w:header="0" w:footer="1634" w:gutter="0"/>
          <w:cols w:space="720"/>
        </w:sectPr>
      </w:pPr>
    </w:p>
    <w:p w:rsidR="001C4C44" w:rsidRDefault="00266B9F">
      <w:pPr>
        <w:pStyle w:val="ListParagraph"/>
        <w:numPr>
          <w:ilvl w:val="0"/>
          <w:numId w:val="4"/>
        </w:numPr>
        <w:tabs>
          <w:tab w:val="left" w:pos="894"/>
        </w:tabs>
        <w:spacing w:before="101" w:line="360" w:lineRule="auto"/>
        <w:ind w:right="8544" w:firstLine="0"/>
      </w:pPr>
      <w:r>
        <w:rPr>
          <w:b/>
        </w:rPr>
        <w:t xml:space="preserve">SIKAP Petunjuk </w:t>
      </w:r>
      <w:r>
        <w:rPr>
          <w:spacing w:val="-14"/>
        </w:rPr>
        <w:t>:</w:t>
      </w:r>
    </w:p>
    <w:p w:rsidR="001C4C44" w:rsidRDefault="00266B9F">
      <w:pPr>
        <w:pStyle w:val="ListParagraph"/>
        <w:numPr>
          <w:ilvl w:val="1"/>
          <w:numId w:val="4"/>
        </w:numPr>
        <w:tabs>
          <w:tab w:val="left" w:pos="1307"/>
        </w:tabs>
      </w:pPr>
      <w:r>
        <w:t>Jawablah pertanyaan dibawah ini dengan memberikan check list (√)</w:t>
      </w:r>
      <w:r>
        <w:rPr>
          <w:spacing w:val="41"/>
        </w:rPr>
        <w:t xml:space="preserve"> </w:t>
      </w:r>
      <w:r>
        <w:t>pada</w:t>
      </w:r>
    </w:p>
    <w:p w:rsidR="001C4C44" w:rsidRDefault="00266B9F">
      <w:pPr>
        <w:pStyle w:val="BodyText"/>
        <w:spacing w:before="131"/>
        <w:ind w:left="1307"/>
      </w:pPr>
      <w:r>
        <w:t>kolom yang disediakan sesuai dengan pilihan anda</w:t>
      </w:r>
    </w:p>
    <w:p w:rsidR="001C4C44" w:rsidRDefault="00266B9F">
      <w:pPr>
        <w:pStyle w:val="ListParagraph"/>
        <w:numPr>
          <w:ilvl w:val="1"/>
          <w:numId w:val="4"/>
        </w:numPr>
        <w:tabs>
          <w:tab w:val="left" w:pos="1307"/>
        </w:tabs>
        <w:spacing w:before="126"/>
      </w:pPr>
      <w:r>
        <w:t>Pilihan yang disediakan</w:t>
      </w:r>
      <w:r>
        <w:rPr>
          <w:spacing w:val="-7"/>
        </w:rPr>
        <w:t xml:space="preserve"> </w:t>
      </w:r>
      <w:r>
        <w:t>:</w:t>
      </w:r>
    </w:p>
    <w:p w:rsidR="001C4C44" w:rsidRDefault="00266B9F">
      <w:pPr>
        <w:pStyle w:val="BodyText"/>
        <w:tabs>
          <w:tab w:val="left" w:pos="1848"/>
          <w:tab w:val="left" w:pos="5628"/>
        </w:tabs>
        <w:spacing w:before="126"/>
        <w:ind w:left="1307"/>
      </w:pPr>
      <w:r>
        <w:t>SS</w:t>
      </w:r>
      <w:r>
        <w:tab/>
        <w:t>:</w:t>
      </w:r>
      <w:r>
        <w:rPr>
          <w:spacing w:val="-4"/>
        </w:rPr>
        <w:t xml:space="preserve"> </w:t>
      </w:r>
      <w:r>
        <w:t>Sangat</w:t>
      </w:r>
      <w:r>
        <w:rPr>
          <w:spacing w:val="-4"/>
        </w:rPr>
        <w:t xml:space="preserve"> </w:t>
      </w:r>
      <w:r>
        <w:t>Setuju</w:t>
      </w:r>
      <w:r>
        <w:tab/>
        <w:t>TS : Tidak</w:t>
      </w:r>
      <w:r>
        <w:rPr>
          <w:spacing w:val="-4"/>
        </w:rPr>
        <w:t xml:space="preserve"> </w:t>
      </w:r>
      <w:r>
        <w:t>Setuju</w:t>
      </w:r>
    </w:p>
    <w:p w:rsidR="001C4C44" w:rsidRDefault="00266B9F">
      <w:pPr>
        <w:pStyle w:val="BodyText"/>
        <w:tabs>
          <w:tab w:val="left" w:pos="1824"/>
          <w:tab w:val="left" w:pos="5628"/>
        </w:tabs>
        <w:spacing w:before="127"/>
        <w:ind w:left="1307"/>
      </w:pPr>
      <w:r>
        <w:t>S</w:t>
      </w:r>
      <w:r>
        <w:tab/>
        <w:t>:</w:t>
      </w:r>
      <w:r>
        <w:rPr>
          <w:spacing w:val="-5"/>
        </w:rPr>
        <w:t xml:space="preserve"> </w:t>
      </w:r>
      <w:r>
        <w:t>Setuju</w:t>
      </w:r>
      <w:r>
        <w:tab/>
        <w:t>STS: Sangat Tidak</w:t>
      </w:r>
      <w:r>
        <w:rPr>
          <w:spacing w:val="-6"/>
        </w:rPr>
        <w:t xml:space="preserve"> </w:t>
      </w:r>
      <w:r>
        <w:t>Setuju</w:t>
      </w:r>
    </w:p>
    <w:p w:rsidR="001C4C44" w:rsidRDefault="001C4C44">
      <w:pPr>
        <w:pStyle w:val="BodyText"/>
        <w:spacing w:before="11"/>
        <w:rPr>
          <w:sz w:val="10"/>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5105"/>
        <w:gridCol w:w="567"/>
        <w:gridCol w:w="572"/>
        <w:gridCol w:w="567"/>
        <w:gridCol w:w="678"/>
      </w:tblGrid>
      <w:tr w:rsidR="001C4C44">
        <w:trPr>
          <w:trHeight w:val="379"/>
        </w:trPr>
        <w:tc>
          <w:tcPr>
            <w:tcW w:w="677" w:type="dxa"/>
          </w:tcPr>
          <w:p w:rsidR="001C4C44" w:rsidRDefault="00266B9F">
            <w:pPr>
              <w:pStyle w:val="TableParagraph"/>
              <w:spacing w:before="0" w:line="240" w:lineRule="auto"/>
              <w:ind w:left="152" w:right="145"/>
              <w:rPr>
                <w:b/>
              </w:rPr>
            </w:pPr>
            <w:r>
              <w:rPr>
                <w:b/>
              </w:rPr>
              <w:t>NO</w:t>
            </w:r>
          </w:p>
        </w:tc>
        <w:tc>
          <w:tcPr>
            <w:tcW w:w="5105" w:type="dxa"/>
          </w:tcPr>
          <w:p w:rsidR="001C4C44" w:rsidRDefault="00266B9F">
            <w:pPr>
              <w:pStyle w:val="TableParagraph"/>
              <w:spacing w:before="0" w:line="240" w:lineRule="auto"/>
              <w:ind w:left="1772" w:right="1754"/>
              <w:rPr>
                <w:b/>
              </w:rPr>
            </w:pPr>
            <w:r>
              <w:rPr>
                <w:b/>
              </w:rPr>
              <w:t>PERNYATAAN</w:t>
            </w:r>
          </w:p>
        </w:tc>
        <w:tc>
          <w:tcPr>
            <w:tcW w:w="567" w:type="dxa"/>
          </w:tcPr>
          <w:p w:rsidR="001C4C44" w:rsidRDefault="00266B9F">
            <w:pPr>
              <w:pStyle w:val="TableParagraph"/>
              <w:spacing w:before="0" w:line="240" w:lineRule="auto"/>
              <w:ind w:left="138"/>
              <w:jc w:val="left"/>
              <w:rPr>
                <w:b/>
              </w:rPr>
            </w:pPr>
            <w:r>
              <w:rPr>
                <w:b/>
              </w:rPr>
              <w:t>SS</w:t>
            </w:r>
          </w:p>
        </w:tc>
        <w:tc>
          <w:tcPr>
            <w:tcW w:w="572" w:type="dxa"/>
          </w:tcPr>
          <w:p w:rsidR="001C4C44" w:rsidRDefault="00266B9F">
            <w:pPr>
              <w:pStyle w:val="TableParagraph"/>
              <w:spacing w:before="0" w:line="240" w:lineRule="auto"/>
              <w:ind w:left="6"/>
              <w:rPr>
                <w:b/>
              </w:rPr>
            </w:pPr>
            <w:r>
              <w:rPr>
                <w:b/>
              </w:rPr>
              <w:t>S</w:t>
            </w:r>
          </w:p>
        </w:tc>
        <w:tc>
          <w:tcPr>
            <w:tcW w:w="567" w:type="dxa"/>
          </w:tcPr>
          <w:p w:rsidR="001C4C44" w:rsidRDefault="00266B9F">
            <w:pPr>
              <w:pStyle w:val="TableParagraph"/>
              <w:spacing w:before="0" w:line="240" w:lineRule="auto"/>
              <w:ind w:left="137"/>
              <w:jc w:val="left"/>
              <w:rPr>
                <w:b/>
              </w:rPr>
            </w:pPr>
            <w:r>
              <w:rPr>
                <w:b/>
              </w:rPr>
              <w:t>TS</w:t>
            </w:r>
          </w:p>
        </w:tc>
        <w:tc>
          <w:tcPr>
            <w:tcW w:w="678" w:type="dxa"/>
          </w:tcPr>
          <w:p w:rsidR="001C4C44" w:rsidRDefault="00266B9F">
            <w:pPr>
              <w:pStyle w:val="TableParagraph"/>
              <w:spacing w:before="0" w:line="240" w:lineRule="auto"/>
              <w:ind w:left="122"/>
              <w:jc w:val="left"/>
              <w:rPr>
                <w:b/>
              </w:rPr>
            </w:pPr>
            <w:r>
              <w:rPr>
                <w:b/>
              </w:rPr>
              <w:t>STS</w:t>
            </w:r>
          </w:p>
        </w:tc>
      </w:tr>
      <w:tr w:rsidR="001C4C44">
        <w:trPr>
          <w:trHeight w:val="378"/>
        </w:trPr>
        <w:tc>
          <w:tcPr>
            <w:tcW w:w="677" w:type="dxa"/>
          </w:tcPr>
          <w:p w:rsidR="001C4C44" w:rsidRDefault="00266B9F">
            <w:pPr>
              <w:pStyle w:val="TableParagraph"/>
              <w:spacing w:before="0" w:line="240" w:lineRule="auto"/>
              <w:ind w:left="12"/>
            </w:pPr>
            <w:r>
              <w:t>1</w:t>
            </w:r>
          </w:p>
        </w:tc>
        <w:tc>
          <w:tcPr>
            <w:tcW w:w="5105" w:type="dxa"/>
          </w:tcPr>
          <w:p w:rsidR="001C4C44" w:rsidRDefault="00266B9F">
            <w:pPr>
              <w:pStyle w:val="TableParagraph"/>
              <w:spacing w:before="0" w:line="240" w:lineRule="auto"/>
              <w:ind w:left="110"/>
              <w:jc w:val="left"/>
            </w:pPr>
            <w:r>
              <w:t>ASI dapat memperkecil risiko terkena diare</w:t>
            </w:r>
          </w:p>
        </w:tc>
        <w:tc>
          <w:tcPr>
            <w:tcW w:w="567" w:type="dxa"/>
          </w:tcPr>
          <w:p w:rsidR="001C4C44" w:rsidRDefault="001C4C44">
            <w:pPr>
              <w:pStyle w:val="TableParagraph"/>
              <w:spacing w:before="0" w:line="240" w:lineRule="auto"/>
              <w:jc w:val="left"/>
              <w:rPr>
                <w:rFonts w:ascii="Times New Roman"/>
              </w:rPr>
            </w:pPr>
          </w:p>
        </w:tc>
        <w:tc>
          <w:tcPr>
            <w:tcW w:w="572" w:type="dxa"/>
          </w:tcPr>
          <w:p w:rsidR="001C4C44" w:rsidRDefault="001C4C44">
            <w:pPr>
              <w:pStyle w:val="TableParagraph"/>
              <w:spacing w:before="0" w:line="240" w:lineRule="auto"/>
              <w:jc w:val="left"/>
              <w:rPr>
                <w:rFonts w:ascii="Times New Roman"/>
              </w:rPr>
            </w:pPr>
          </w:p>
        </w:tc>
        <w:tc>
          <w:tcPr>
            <w:tcW w:w="567" w:type="dxa"/>
          </w:tcPr>
          <w:p w:rsidR="001C4C44" w:rsidRDefault="001C4C44">
            <w:pPr>
              <w:pStyle w:val="TableParagraph"/>
              <w:spacing w:before="0" w:line="240" w:lineRule="auto"/>
              <w:jc w:val="left"/>
              <w:rPr>
                <w:rFonts w:ascii="Times New Roman"/>
              </w:rPr>
            </w:pPr>
          </w:p>
        </w:tc>
        <w:tc>
          <w:tcPr>
            <w:tcW w:w="678" w:type="dxa"/>
          </w:tcPr>
          <w:p w:rsidR="001C4C44" w:rsidRDefault="001C4C44">
            <w:pPr>
              <w:pStyle w:val="TableParagraph"/>
              <w:spacing w:before="0" w:line="240" w:lineRule="auto"/>
              <w:jc w:val="left"/>
              <w:rPr>
                <w:rFonts w:ascii="Times New Roman"/>
              </w:rPr>
            </w:pPr>
          </w:p>
        </w:tc>
      </w:tr>
      <w:tr w:rsidR="001C4C44">
        <w:trPr>
          <w:trHeight w:val="532"/>
        </w:trPr>
        <w:tc>
          <w:tcPr>
            <w:tcW w:w="677" w:type="dxa"/>
          </w:tcPr>
          <w:p w:rsidR="001C4C44" w:rsidRDefault="00266B9F">
            <w:pPr>
              <w:pStyle w:val="TableParagraph"/>
              <w:spacing w:before="0" w:line="240" w:lineRule="auto"/>
              <w:ind w:left="12"/>
            </w:pPr>
            <w:r>
              <w:t>2</w:t>
            </w:r>
          </w:p>
        </w:tc>
        <w:tc>
          <w:tcPr>
            <w:tcW w:w="5105" w:type="dxa"/>
          </w:tcPr>
          <w:p w:rsidR="001C4C44" w:rsidRDefault="00266B9F">
            <w:pPr>
              <w:pStyle w:val="TableParagraph"/>
              <w:spacing w:before="0" w:line="240" w:lineRule="auto"/>
              <w:ind w:left="110"/>
              <w:jc w:val="left"/>
            </w:pPr>
            <w:r>
              <w:t>Memasak air sampai mendidih dapat mencegah terkena diare</w:t>
            </w:r>
          </w:p>
        </w:tc>
        <w:tc>
          <w:tcPr>
            <w:tcW w:w="567" w:type="dxa"/>
          </w:tcPr>
          <w:p w:rsidR="001C4C44" w:rsidRDefault="001C4C44">
            <w:pPr>
              <w:pStyle w:val="TableParagraph"/>
              <w:spacing w:before="0" w:line="240" w:lineRule="auto"/>
              <w:jc w:val="left"/>
              <w:rPr>
                <w:rFonts w:ascii="Times New Roman"/>
              </w:rPr>
            </w:pPr>
          </w:p>
        </w:tc>
        <w:tc>
          <w:tcPr>
            <w:tcW w:w="572" w:type="dxa"/>
          </w:tcPr>
          <w:p w:rsidR="001C4C44" w:rsidRDefault="001C4C44">
            <w:pPr>
              <w:pStyle w:val="TableParagraph"/>
              <w:spacing w:before="0" w:line="240" w:lineRule="auto"/>
              <w:jc w:val="left"/>
              <w:rPr>
                <w:rFonts w:ascii="Times New Roman"/>
              </w:rPr>
            </w:pPr>
          </w:p>
        </w:tc>
        <w:tc>
          <w:tcPr>
            <w:tcW w:w="567" w:type="dxa"/>
          </w:tcPr>
          <w:p w:rsidR="001C4C44" w:rsidRDefault="001C4C44">
            <w:pPr>
              <w:pStyle w:val="TableParagraph"/>
              <w:spacing w:before="0" w:line="240" w:lineRule="auto"/>
              <w:jc w:val="left"/>
              <w:rPr>
                <w:rFonts w:ascii="Times New Roman"/>
              </w:rPr>
            </w:pPr>
          </w:p>
        </w:tc>
        <w:tc>
          <w:tcPr>
            <w:tcW w:w="678" w:type="dxa"/>
          </w:tcPr>
          <w:p w:rsidR="001C4C44" w:rsidRDefault="001C4C44">
            <w:pPr>
              <w:pStyle w:val="TableParagraph"/>
              <w:spacing w:before="0" w:line="240" w:lineRule="auto"/>
              <w:jc w:val="left"/>
              <w:rPr>
                <w:rFonts w:ascii="Times New Roman"/>
              </w:rPr>
            </w:pPr>
          </w:p>
        </w:tc>
      </w:tr>
      <w:tr w:rsidR="001C4C44">
        <w:trPr>
          <w:trHeight w:val="504"/>
        </w:trPr>
        <w:tc>
          <w:tcPr>
            <w:tcW w:w="677" w:type="dxa"/>
          </w:tcPr>
          <w:p w:rsidR="001C4C44" w:rsidRDefault="00266B9F">
            <w:pPr>
              <w:pStyle w:val="TableParagraph"/>
              <w:spacing w:before="0" w:line="240" w:lineRule="auto"/>
              <w:ind w:left="12"/>
            </w:pPr>
            <w:r>
              <w:t>3</w:t>
            </w:r>
          </w:p>
        </w:tc>
        <w:tc>
          <w:tcPr>
            <w:tcW w:w="5105" w:type="dxa"/>
          </w:tcPr>
          <w:p w:rsidR="001C4C44" w:rsidRDefault="00266B9F">
            <w:pPr>
              <w:pStyle w:val="TableParagraph"/>
              <w:spacing w:before="6" w:line="250" w:lineRule="exact"/>
              <w:ind w:left="110"/>
              <w:jc w:val="left"/>
            </w:pPr>
            <w:r>
              <w:t>Ibu tidak perlu mencuci tangan terlebih dahulu sebelum menyiapkan makanan untuk balita</w:t>
            </w:r>
          </w:p>
        </w:tc>
        <w:tc>
          <w:tcPr>
            <w:tcW w:w="567" w:type="dxa"/>
          </w:tcPr>
          <w:p w:rsidR="001C4C44" w:rsidRDefault="001C4C44">
            <w:pPr>
              <w:pStyle w:val="TableParagraph"/>
              <w:spacing w:before="0" w:line="240" w:lineRule="auto"/>
              <w:jc w:val="left"/>
              <w:rPr>
                <w:rFonts w:ascii="Times New Roman"/>
              </w:rPr>
            </w:pPr>
          </w:p>
        </w:tc>
        <w:tc>
          <w:tcPr>
            <w:tcW w:w="572" w:type="dxa"/>
          </w:tcPr>
          <w:p w:rsidR="001C4C44" w:rsidRDefault="001C4C44">
            <w:pPr>
              <w:pStyle w:val="TableParagraph"/>
              <w:spacing w:before="0" w:line="240" w:lineRule="auto"/>
              <w:jc w:val="left"/>
              <w:rPr>
                <w:rFonts w:ascii="Times New Roman"/>
              </w:rPr>
            </w:pPr>
          </w:p>
        </w:tc>
        <w:tc>
          <w:tcPr>
            <w:tcW w:w="567" w:type="dxa"/>
          </w:tcPr>
          <w:p w:rsidR="001C4C44" w:rsidRDefault="001C4C44">
            <w:pPr>
              <w:pStyle w:val="TableParagraph"/>
              <w:spacing w:before="0" w:line="240" w:lineRule="auto"/>
              <w:jc w:val="left"/>
              <w:rPr>
                <w:rFonts w:ascii="Times New Roman"/>
              </w:rPr>
            </w:pPr>
          </w:p>
        </w:tc>
        <w:tc>
          <w:tcPr>
            <w:tcW w:w="678" w:type="dxa"/>
          </w:tcPr>
          <w:p w:rsidR="001C4C44" w:rsidRDefault="001C4C44">
            <w:pPr>
              <w:pStyle w:val="TableParagraph"/>
              <w:spacing w:before="0" w:line="240" w:lineRule="auto"/>
              <w:jc w:val="left"/>
              <w:rPr>
                <w:rFonts w:ascii="Times New Roman"/>
              </w:rPr>
            </w:pPr>
          </w:p>
        </w:tc>
      </w:tr>
      <w:tr w:rsidR="001C4C44">
        <w:trPr>
          <w:trHeight w:val="506"/>
        </w:trPr>
        <w:tc>
          <w:tcPr>
            <w:tcW w:w="677" w:type="dxa"/>
          </w:tcPr>
          <w:p w:rsidR="001C4C44" w:rsidRDefault="00266B9F">
            <w:pPr>
              <w:pStyle w:val="TableParagraph"/>
              <w:spacing w:before="0" w:line="251" w:lineRule="exact"/>
              <w:ind w:left="12"/>
            </w:pPr>
            <w:r>
              <w:t>4</w:t>
            </w:r>
          </w:p>
        </w:tc>
        <w:tc>
          <w:tcPr>
            <w:tcW w:w="5105" w:type="dxa"/>
          </w:tcPr>
          <w:p w:rsidR="001C4C44" w:rsidRDefault="00266B9F">
            <w:pPr>
              <w:pStyle w:val="TableParagraph"/>
              <w:spacing w:before="1" w:line="254" w:lineRule="exact"/>
              <w:ind w:left="110"/>
              <w:jc w:val="left"/>
            </w:pPr>
            <w:r>
              <w:t>Peralatan makan balita harus dicuci dengan air bersih terlebih dahulu sebelum digunakan</w:t>
            </w:r>
          </w:p>
        </w:tc>
        <w:tc>
          <w:tcPr>
            <w:tcW w:w="567" w:type="dxa"/>
          </w:tcPr>
          <w:p w:rsidR="001C4C44" w:rsidRDefault="001C4C44">
            <w:pPr>
              <w:pStyle w:val="TableParagraph"/>
              <w:spacing w:before="0" w:line="240" w:lineRule="auto"/>
              <w:jc w:val="left"/>
              <w:rPr>
                <w:rFonts w:ascii="Times New Roman"/>
              </w:rPr>
            </w:pPr>
          </w:p>
        </w:tc>
        <w:tc>
          <w:tcPr>
            <w:tcW w:w="572" w:type="dxa"/>
          </w:tcPr>
          <w:p w:rsidR="001C4C44" w:rsidRDefault="001C4C44">
            <w:pPr>
              <w:pStyle w:val="TableParagraph"/>
              <w:spacing w:before="0" w:line="240" w:lineRule="auto"/>
              <w:jc w:val="left"/>
              <w:rPr>
                <w:rFonts w:ascii="Times New Roman"/>
              </w:rPr>
            </w:pPr>
          </w:p>
        </w:tc>
        <w:tc>
          <w:tcPr>
            <w:tcW w:w="567" w:type="dxa"/>
          </w:tcPr>
          <w:p w:rsidR="001C4C44" w:rsidRDefault="001C4C44">
            <w:pPr>
              <w:pStyle w:val="TableParagraph"/>
              <w:spacing w:before="0" w:line="240" w:lineRule="auto"/>
              <w:jc w:val="left"/>
              <w:rPr>
                <w:rFonts w:ascii="Times New Roman"/>
              </w:rPr>
            </w:pPr>
          </w:p>
        </w:tc>
        <w:tc>
          <w:tcPr>
            <w:tcW w:w="678" w:type="dxa"/>
          </w:tcPr>
          <w:p w:rsidR="001C4C44" w:rsidRDefault="001C4C44">
            <w:pPr>
              <w:pStyle w:val="TableParagraph"/>
              <w:spacing w:before="0" w:line="240" w:lineRule="auto"/>
              <w:jc w:val="left"/>
              <w:rPr>
                <w:rFonts w:ascii="Times New Roman"/>
              </w:rPr>
            </w:pPr>
          </w:p>
        </w:tc>
      </w:tr>
      <w:tr w:rsidR="001C4C44">
        <w:trPr>
          <w:trHeight w:val="755"/>
        </w:trPr>
        <w:tc>
          <w:tcPr>
            <w:tcW w:w="677" w:type="dxa"/>
          </w:tcPr>
          <w:p w:rsidR="001C4C44" w:rsidRDefault="00266B9F">
            <w:pPr>
              <w:pStyle w:val="TableParagraph"/>
              <w:spacing w:before="0" w:line="250" w:lineRule="exact"/>
              <w:ind w:left="12"/>
            </w:pPr>
            <w:r>
              <w:t>5</w:t>
            </w:r>
          </w:p>
        </w:tc>
        <w:tc>
          <w:tcPr>
            <w:tcW w:w="5105" w:type="dxa"/>
          </w:tcPr>
          <w:p w:rsidR="001C4C44" w:rsidRDefault="00266B9F">
            <w:pPr>
              <w:pStyle w:val="TableParagraph"/>
              <w:tabs>
                <w:tab w:val="left" w:pos="978"/>
                <w:tab w:val="left" w:pos="1706"/>
                <w:tab w:val="left" w:pos="2679"/>
                <w:tab w:val="left" w:pos="3312"/>
                <w:tab w:val="left" w:pos="4460"/>
              </w:tabs>
              <w:spacing w:before="0" w:line="237" w:lineRule="auto"/>
              <w:ind w:left="110" w:right="90"/>
              <w:jc w:val="left"/>
            </w:pPr>
            <w:r>
              <w:t>Bila balita sedang diare, ibu harus memberikan cairan</w:t>
            </w:r>
            <w:r>
              <w:tab/>
              <w:t>lebih</w:t>
            </w:r>
            <w:r>
              <w:tab/>
              <w:t>banyak</w:t>
            </w:r>
            <w:r>
              <w:tab/>
              <w:t>dari</w:t>
            </w:r>
            <w:r>
              <w:tab/>
              <w:t>biasanya</w:t>
            </w:r>
            <w:r>
              <w:tab/>
            </w:r>
            <w:r>
              <w:rPr>
                <w:spacing w:val="-4"/>
              </w:rPr>
              <w:t>untuk</w:t>
            </w:r>
          </w:p>
          <w:p w:rsidR="001C4C44" w:rsidRDefault="00266B9F">
            <w:pPr>
              <w:pStyle w:val="TableParagraph"/>
              <w:spacing w:before="0" w:line="234" w:lineRule="exact"/>
              <w:ind w:left="110"/>
              <w:jc w:val="left"/>
            </w:pPr>
            <w:r>
              <w:t>mencegah terjadinya dehidrasi</w:t>
            </w:r>
          </w:p>
        </w:tc>
        <w:tc>
          <w:tcPr>
            <w:tcW w:w="567" w:type="dxa"/>
          </w:tcPr>
          <w:p w:rsidR="001C4C44" w:rsidRDefault="001C4C44">
            <w:pPr>
              <w:pStyle w:val="TableParagraph"/>
              <w:spacing w:before="0" w:line="240" w:lineRule="auto"/>
              <w:jc w:val="left"/>
              <w:rPr>
                <w:rFonts w:ascii="Times New Roman"/>
              </w:rPr>
            </w:pPr>
          </w:p>
        </w:tc>
        <w:tc>
          <w:tcPr>
            <w:tcW w:w="572" w:type="dxa"/>
          </w:tcPr>
          <w:p w:rsidR="001C4C44" w:rsidRDefault="001C4C44">
            <w:pPr>
              <w:pStyle w:val="TableParagraph"/>
              <w:spacing w:before="0" w:line="240" w:lineRule="auto"/>
              <w:jc w:val="left"/>
              <w:rPr>
                <w:rFonts w:ascii="Times New Roman"/>
              </w:rPr>
            </w:pPr>
          </w:p>
        </w:tc>
        <w:tc>
          <w:tcPr>
            <w:tcW w:w="567" w:type="dxa"/>
          </w:tcPr>
          <w:p w:rsidR="001C4C44" w:rsidRDefault="001C4C44">
            <w:pPr>
              <w:pStyle w:val="TableParagraph"/>
              <w:spacing w:before="0" w:line="240" w:lineRule="auto"/>
              <w:jc w:val="left"/>
              <w:rPr>
                <w:rFonts w:ascii="Times New Roman"/>
              </w:rPr>
            </w:pPr>
          </w:p>
        </w:tc>
        <w:tc>
          <w:tcPr>
            <w:tcW w:w="678" w:type="dxa"/>
          </w:tcPr>
          <w:p w:rsidR="001C4C44" w:rsidRDefault="001C4C44">
            <w:pPr>
              <w:pStyle w:val="TableParagraph"/>
              <w:spacing w:before="0" w:line="240" w:lineRule="auto"/>
              <w:jc w:val="left"/>
              <w:rPr>
                <w:rFonts w:ascii="Times New Roman"/>
              </w:rPr>
            </w:pPr>
          </w:p>
        </w:tc>
      </w:tr>
      <w:tr w:rsidR="001C4C44">
        <w:trPr>
          <w:trHeight w:val="503"/>
        </w:trPr>
        <w:tc>
          <w:tcPr>
            <w:tcW w:w="677" w:type="dxa"/>
          </w:tcPr>
          <w:p w:rsidR="001C4C44" w:rsidRDefault="00266B9F">
            <w:pPr>
              <w:pStyle w:val="TableParagraph"/>
              <w:spacing w:before="0" w:line="240" w:lineRule="auto"/>
              <w:ind w:left="12"/>
            </w:pPr>
            <w:r>
              <w:t>6</w:t>
            </w:r>
          </w:p>
        </w:tc>
        <w:tc>
          <w:tcPr>
            <w:tcW w:w="5105" w:type="dxa"/>
          </w:tcPr>
          <w:p w:rsidR="001C4C44" w:rsidRDefault="00266B9F">
            <w:pPr>
              <w:pStyle w:val="TableParagraph"/>
              <w:spacing w:before="6" w:line="250" w:lineRule="exact"/>
              <w:ind w:left="110"/>
              <w:jc w:val="left"/>
            </w:pPr>
            <w:r>
              <w:t>Diare pada balita tidak berbahaya karena dapat sembuh sendiri.</w:t>
            </w:r>
          </w:p>
        </w:tc>
        <w:tc>
          <w:tcPr>
            <w:tcW w:w="567" w:type="dxa"/>
          </w:tcPr>
          <w:p w:rsidR="001C4C44" w:rsidRDefault="001C4C44">
            <w:pPr>
              <w:pStyle w:val="TableParagraph"/>
              <w:spacing w:before="0" w:line="240" w:lineRule="auto"/>
              <w:jc w:val="left"/>
              <w:rPr>
                <w:rFonts w:ascii="Times New Roman"/>
              </w:rPr>
            </w:pPr>
          </w:p>
        </w:tc>
        <w:tc>
          <w:tcPr>
            <w:tcW w:w="572" w:type="dxa"/>
          </w:tcPr>
          <w:p w:rsidR="001C4C44" w:rsidRDefault="001C4C44">
            <w:pPr>
              <w:pStyle w:val="TableParagraph"/>
              <w:spacing w:before="0" w:line="240" w:lineRule="auto"/>
              <w:jc w:val="left"/>
              <w:rPr>
                <w:rFonts w:ascii="Times New Roman"/>
              </w:rPr>
            </w:pPr>
          </w:p>
        </w:tc>
        <w:tc>
          <w:tcPr>
            <w:tcW w:w="567" w:type="dxa"/>
          </w:tcPr>
          <w:p w:rsidR="001C4C44" w:rsidRDefault="001C4C44">
            <w:pPr>
              <w:pStyle w:val="TableParagraph"/>
              <w:spacing w:before="0" w:line="240" w:lineRule="auto"/>
              <w:jc w:val="left"/>
              <w:rPr>
                <w:rFonts w:ascii="Times New Roman"/>
              </w:rPr>
            </w:pPr>
          </w:p>
        </w:tc>
        <w:tc>
          <w:tcPr>
            <w:tcW w:w="678" w:type="dxa"/>
          </w:tcPr>
          <w:p w:rsidR="001C4C44" w:rsidRDefault="001C4C44">
            <w:pPr>
              <w:pStyle w:val="TableParagraph"/>
              <w:spacing w:before="0" w:line="240" w:lineRule="auto"/>
              <w:jc w:val="left"/>
              <w:rPr>
                <w:rFonts w:ascii="Times New Roman"/>
              </w:rPr>
            </w:pPr>
          </w:p>
        </w:tc>
      </w:tr>
      <w:tr w:rsidR="001C4C44">
        <w:trPr>
          <w:trHeight w:val="506"/>
        </w:trPr>
        <w:tc>
          <w:tcPr>
            <w:tcW w:w="677" w:type="dxa"/>
          </w:tcPr>
          <w:p w:rsidR="001C4C44" w:rsidRDefault="00266B9F">
            <w:pPr>
              <w:pStyle w:val="TableParagraph"/>
              <w:spacing w:before="2" w:line="240" w:lineRule="auto"/>
              <w:ind w:left="12"/>
            </w:pPr>
            <w:r>
              <w:t>7</w:t>
            </w:r>
          </w:p>
        </w:tc>
        <w:tc>
          <w:tcPr>
            <w:tcW w:w="5105" w:type="dxa"/>
          </w:tcPr>
          <w:p w:rsidR="001C4C44" w:rsidRDefault="00266B9F">
            <w:pPr>
              <w:pStyle w:val="TableParagraph"/>
              <w:tabs>
                <w:tab w:val="left" w:pos="1510"/>
                <w:tab w:val="left" w:pos="2929"/>
                <w:tab w:val="left" w:pos="3509"/>
                <w:tab w:val="left" w:pos="4444"/>
              </w:tabs>
              <w:spacing w:before="1" w:line="254" w:lineRule="exact"/>
              <w:ind w:left="110" w:right="97"/>
              <w:jc w:val="left"/>
            </w:pPr>
            <w:r>
              <w:t>Kurangnya</w:t>
            </w:r>
            <w:r>
              <w:tab/>
              <w:t>persediaan</w:t>
            </w:r>
            <w:r>
              <w:tab/>
              <w:t>air</w:t>
            </w:r>
            <w:r>
              <w:tab/>
              <w:t>bersih</w:t>
            </w:r>
            <w:r>
              <w:tab/>
            </w:r>
            <w:r>
              <w:rPr>
                <w:spacing w:val="-4"/>
              </w:rPr>
              <w:t xml:space="preserve">dapat </w:t>
            </w:r>
            <w:r>
              <w:t>menyebabkan</w:t>
            </w:r>
            <w:r>
              <w:rPr>
                <w:spacing w:val="-3"/>
              </w:rPr>
              <w:t xml:space="preserve"> </w:t>
            </w:r>
            <w:r>
              <w:t>diare</w:t>
            </w:r>
          </w:p>
        </w:tc>
        <w:tc>
          <w:tcPr>
            <w:tcW w:w="567" w:type="dxa"/>
          </w:tcPr>
          <w:p w:rsidR="001C4C44" w:rsidRDefault="001C4C44">
            <w:pPr>
              <w:pStyle w:val="TableParagraph"/>
              <w:spacing w:before="0" w:line="240" w:lineRule="auto"/>
              <w:jc w:val="left"/>
              <w:rPr>
                <w:rFonts w:ascii="Times New Roman"/>
              </w:rPr>
            </w:pPr>
          </w:p>
        </w:tc>
        <w:tc>
          <w:tcPr>
            <w:tcW w:w="572" w:type="dxa"/>
          </w:tcPr>
          <w:p w:rsidR="001C4C44" w:rsidRDefault="001C4C44">
            <w:pPr>
              <w:pStyle w:val="TableParagraph"/>
              <w:spacing w:before="0" w:line="240" w:lineRule="auto"/>
              <w:jc w:val="left"/>
              <w:rPr>
                <w:rFonts w:ascii="Times New Roman"/>
              </w:rPr>
            </w:pPr>
          </w:p>
        </w:tc>
        <w:tc>
          <w:tcPr>
            <w:tcW w:w="567" w:type="dxa"/>
          </w:tcPr>
          <w:p w:rsidR="001C4C44" w:rsidRDefault="001C4C44">
            <w:pPr>
              <w:pStyle w:val="TableParagraph"/>
              <w:spacing w:before="0" w:line="240" w:lineRule="auto"/>
              <w:jc w:val="left"/>
              <w:rPr>
                <w:rFonts w:ascii="Times New Roman"/>
              </w:rPr>
            </w:pPr>
          </w:p>
        </w:tc>
        <w:tc>
          <w:tcPr>
            <w:tcW w:w="678" w:type="dxa"/>
          </w:tcPr>
          <w:p w:rsidR="001C4C44" w:rsidRDefault="001C4C44">
            <w:pPr>
              <w:pStyle w:val="TableParagraph"/>
              <w:spacing w:before="0" w:line="240" w:lineRule="auto"/>
              <w:jc w:val="left"/>
              <w:rPr>
                <w:rFonts w:ascii="Times New Roman"/>
              </w:rPr>
            </w:pPr>
          </w:p>
        </w:tc>
      </w:tr>
      <w:tr w:rsidR="001C4C44">
        <w:trPr>
          <w:trHeight w:val="500"/>
        </w:trPr>
        <w:tc>
          <w:tcPr>
            <w:tcW w:w="677" w:type="dxa"/>
          </w:tcPr>
          <w:p w:rsidR="001C4C44" w:rsidRDefault="00266B9F">
            <w:pPr>
              <w:pStyle w:val="TableParagraph"/>
              <w:spacing w:before="0" w:line="250" w:lineRule="exact"/>
              <w:ind w:left="12"/>
            </w:pPr>
            <w:r>
              <w:t>8</w:t>
            </w:r>
          </w:p>
        </w:tc>
        <w:tc>
          <w:tcPr>
            <w:tcW w:w="5105" w:type="dxa"/>
          </w:tcPr>
          <w:p w:rsidR="001C4C44" w:rsidRDefault="00266B9F">
            <w:pPr>
              <w:pStyle w:val="TableParagraph"/>
              <w:spacing w:before="3" w:line="250" w:lineRule="exact"/>
              <w:ind w:left="110" w:right="118"/>
              <w:jc w:val="left"/>
            </w:pPr>
            <w:r>
              <w:t>Buang air besar lembek/cair lebih dari 3 kali dalam 1 hari tidak termasuk</w:t>
            </w:r>
            <w:r>
              <w:rPr>
                <w:spacing w:val="-9"/>
              </w:rPr>
              <w:t xml:space="preserve"> </w:t>
            </w:r>
            <w:r>
              <w:t>diare</w:t>
            </w:r>
          </w:p>
        </w:tc>
        <w:tc>
          <w:tcPr>
            <w:tcW w:w="567" w:type="dxa"/>
          </w:tcPr>
          <w:p w:rsidR="001C4C44" w:rsidRDefault="001C4C44">
            <w:pPr>
              <w:pStyle w:val="TableParagraph"/>
              <w:spacing w:before="0" w:line="240" w:lineRule="auto"/>
              <w:jc w:val="left"/>
              <w:rPr>
                <w:rFonts w:ascii="Times New Roman"/>
              </w:rPr>
            </w:pPr>
          </w:p>
        </w:tc>
        <w:tc>
          <w:tcPr>
            <w:tcW w:w="572" w:type="dxa"/>
          </w:tcPr>
          <w:p w:rsidR="001C4C44" w:rsidRDefault="001C4C44">
            <w:pPr>
              <w:pStyle w:val="TableParagraph"/>
              <w:spacing w:before="0" w:line="240" w:lineRule="auto"/>
              <w:jc w:val="left"/>
              <w:rPr>
                <w:rFonts w:ascii="Times New Roman"/>
              </w:rPr>
            </w:pPr>
          </w:p>
        </w:tc>
        <w:tc>
          <w:tcPr>
            <w:tcW w:w="567" w:type="dxa"/>
          </w:tcPr>
          <w:p w:rsidR="001C4C44" w:rsidRDefault="001C4C44">
            <w:pPr>
              <w:pStyle w:val="TableParagraph"/>
              <w:spacing w:before="0" w:line="240" w:lineRule="auto"/>
              <w:jc w:val="left"/>
              <w:rPr>
                <w:rFonts w:ascii="Times New Roman"/>
              </w:rPr>
            </w:pPr>
          </w:p>
        </w:tc>
        <w:tc>
          <w:tcPr>
            <w:tcW w:w="678" w:type="dxa"/>
          </w:tcPr>
          <w:p w:rsidR="001C4C44" w:rsidRDefault="001C4C44">
            <w:pPr>
              <w:pStyle w:val="TableParagraph"/>
              <w:spacing w:before="0" w:line="240" w:lineRule="auto"/>
              <w:jc w:val="left"/>
              <w:rPr>
                <w:rFonts w:ascii="Times New Roman"/>
              </w:rPr>
            </w:pPr>
          </w:p>
        </w:tc>
      </w:tr>
      <w:tr w:rsidR="001C4C44">
        <w:trPr>
          <w:trHeight w:val="761"/>
        </w:trPr>
        <w:tc>
          <w:tcPr>
            <w:tcW w:w="677" w:type="dxa"/>
          </w:tcPr>
          <w:p w:rsidR="001C4C44" w:rsidRDefault="00266B9F">
            <w:pPr>
              <w:pStyle w:val="TableParagraph"/>
              <w:spacing w:before="0" w:line="251" w:lineRule="exact"/>
              <w:ind w:left="12"/>
            </w:pPr>
            <w:r>
              <w:t>9</w:t>
            </w:r>
          </w:p>
        </w:tc>
        <w:tc>
          <w:tcPr>
            <w:tcW w:w="5105" w:type="dxa"/>
          </w:tcPr>
          <w:p w:rsidR="001C4C44" w:rsidRDefault="00266B9F">
            <w:pPr>
              <w:pStyle w:val="TableParagraph"/>
              <w:spacing w:before="1" w:line="254" w:lineRule="exact"/>
              <w:ind w:left="110" w:right="98"/>
              <w:jc w:val="both"/>
            </w:pPr>
            <w:r>
              <w:t>Makanan harus di simpan di dalam lemari atau di tutup agar tidak dihinggapi lalat atau serangga lainnya</w:t>
            </w:r>
          </w:p>
        </w:tc>
        <w:tc>
          <w:tcPr>
            <w:tcW w:w="567" w:type="dxa"/>
          </w:tcPr>
          <w:p w:rsidR="001C4C44" w:rsidRDefault="001C4C44">
            <w:pPr>
              <w:pStyle w:val="TableParagraph"/>
              <w:spacing w:before="0" w:line="240" w:lineRule="auto"/>
              <w:jc w:val="left"/>
              <w:rPr>
                <w:rFonts w:ascii="Times New Roman"/>
              </w:rPr>
            </w:pPr>
          </w:p>
        </w:tc>
        <w:tc>
          <w:tcPr>
            <w:tcW w:w="572" w:type="dxa"/>
          </w:tcPr>
          <w:p w:rsidR="001C4C44" w:rsidRDefault="001C4C44">
            <w:pPr>
              <w:pStyle w:val="TableParagraph"/>
              <w:spacing w:before="0" w:line="240" w:lineRule="auto"/>
              <w:jc w:val="left"/>
              <w:rPr>
                <w:rFonts w:ascii="Times New Roman"/>
              </w:rPr>
            </w:pPr>
          </w:p>
        </w:tc>
        <w:tc>
          <w:tcPr>
            <w:tcW w:w="567" w:type="dxa"/>
          </w:tcPr>
          <w:p w:rsidR="001C4C44" w:rsidRDefault="001C4C44">
            <w:pPr>
              <w:pStyle w:val="TableParagraph"/>
              <w:spacing w:before="0" w:line="240" w:lineRule="auto"/>
              <w:jc w:val="left"/>
              <w:rPr>
                <w:rFonts w:ascii="Times New Roman"/>
              </w:rPr>
            </w:pPr>
          </w:p>
        </w:tc>
        <w:tc>
          <w:tcPr>
            <w:tcW w:w="678" w:type="dxa"/>
          </w:tcPr>
          <w:p w:rsidR="001C4C44" w:rsidRDefault="001C4C44">
            <w:pPr>
              <w:pStyle w:val="TableParagraph"/>
              <w:spacing w:before="0" w:line="240" w:lineRule="auto"/>
              <w:jc w:val="left"/>
              <w:rPr>
                <w:rFonts w:ascii="Times New Roman"/>
              </w:rPr>
            </w:pPr>
          </w:p>
        </w:tc>
      </w:tr>
      <w:tr w:rsidR="001C4C44">
        <w:trPr>
          <w:trHeight w:val="501"/>
        </w:trPr>
        <w:tc>
          <w:tcPr>
            <w:tcW w:w="677" w:type="dxa"/>
          </w:tcPr>
          <w:p w:rsidR="001C4C44" w:rsidRDefault="00266B9F">
            <w:pPr>
              <w:pStyle w:val="TableParagraph"/>
              <w:spacing w:before="0" w:line="251" w:lineRule="exact"/>
              <w:ind w:left="152" w:right="138"/>
            </w:pPr>
            <w:r>
              <w:t>10</w:t>
            </w:r>
          </w:p>
        </w:tc>
        <w:tc>
          <w:tcPr>
            <w:tcW w:w="5105" w:type="dxa"/>
          </w:tcPr>
          <w:p w:rsidR="001C4C44" w:rsidRDefault="00266B9F">
            <w:pPr>
              <w:pStyle w:val="TableParagraph"/>
              <w:spacing w:before="0" w:line="246" w:lineRule="exact"/>
              <w:ind w:left="110"/>
              <w:jc w:val="left"/>
            </w:pPr>
            <w:r>
              <w:t>Membuang tinja bayi disembarang tempat karena</w:t>
            </w:r>
          </w:p>
          <w:p w:rsidR="001C4C44" w:rsidRDefault="00266B9F">
            <w:pPr>
              <w:pStyle w:val="TableParagraph"/>
              <w:spacing w:before="1" w:line="234" w:lineRule="exact"/>
              <w:ind w:left="110"/>
              <w:jc w:val="left"/>
            </w:pPr>
            <w:r>
              <w:t>tinja tersebut tidak berbahaya</w:t>
            </w:r>
          </w:p>
        </w:tc>
        <w:tc>
          <w:tcPr>
            <w:tcW w:w="567" w:type="dxa"/>
          </w:tcPr>
          <w:p w:rsidR="001C4C44" w:rsidRDefault="001C4C44">
            <w:pPr>
              <w:pStyle w:val="TableParagraph"/>
              <w:spacing w:before="0" w:line="240" w:lineRule="auto"/>
              <w:jc w:val="left"/>
              <w:rPr>
                <w:rFonts w:ascii="Times New Roman"/>
              </w:rPr>
            </w:pPr>
          </w:p>
        </w:tc>
        <w:tc>
          <w:tcPr>
            <w:tcW w:w="572" w:type="dxa"/>
          </w:tcPr>
          <w:p w:rsidR="001C4C44" w:rsidRDefault="001C4C44">
            <w:pPr>
              <w:pStyle w:val="TableParagraph"/>
              <w:spacing w:before="0" w:line="240" w:lineRule="auto"/>
              <w:jc w:val="left"/>
              <w:rPr>
                <w:rFonts w:ascii="Times New Roman"/>
              </w:rPr>
            </w:pPr>
          </w:p>
        </w:tc>
        <w:tc>
          <w:tcPr>
            <w:tcW w:w="567" w:type="dxa"/>
          </w:tcPr>
          <w:p w:rsidR="001C4C44" w:rsidRDefault="001C4C44">
            <w:pPr>
              <w:pStyle w:val="TableParagraph"/>
              <w:spacing w:before="0" w:line="240" w:lineRule="auto"/>
              <w:jc w:val="left"/>
              <w:rPr>
                <w:rFonts w:ascii="Times New Roman"/>
              </w:rPr>
            </w:pPr>
          </w:p>
        </w:tc>
        <w:tc>
          <w:tcPr>
            <w:tcW w:w="678" w:type="dxa"/>
          </w:tcPr>
          <w:p w:rsidR="001C4C44" w:rsidRDefault="001C4C44">
            <w:pPr>
              <w:pStyle w:val="TableParagraph"/>
              <w:spacing w:before="0" w:line="240" w:lineRule="auto"/>
              <w:jc w:val="left"/>
              <w:rPr>
                <w:rFonts w:ascii="Times New Roman"/>
              </w:rPr>
            </w:pPr>
          </w:p>
        </w:tc>
      </w:tr>
    </w:tbl>
    <w:p w:rsidR="001C4C44" w:rsidRDefault="001C4C44">
      <w:pPr>
        <w:rPr>
          <w:rFonts w:ascii="Times New Roman"/>
        </w:rPr>
        <w:sectPr w:rsidR="001C4C44">
          <w:pgSz w:w="11910" w:h="16840"/>
          <w:pgMar w:top="1580" w:right="40" w:bottom="1900" w:left="1680" w:header="0" w:footer="1634" w:gutter="0"/>
          <w:cols w:space="720"/>
        </w:sectPr>
      </w:pPr>
    </w:p>
    <w:p w:rsidR="001C4C44" w:rsidRDefault="00266B9F">
      <w:pPr>
        <w:spacing w:before="101"/>
        <w:ind w:left="586"/>
        <w:rPr>
          <w:b/>
        </w:rPr>
      </w:pPr>
      <w:bookmarkStart w:id="142" w:name="_bookmark68"/>
      <w:bookmarkEnd w:id="142"/>
      <w:r>
        <w:rPr>
          <w:b/>
        </w:rPr>
        <w:t>Lampiran 4</w:t>
      </w:r>
    </w:p>
    <w:p w:rsidR="001C4C44" w:rsidRDefault="00266B9F">
      <w:pPr>
        <w:pStyle w:val="BodyText"/>
        <w:rPr>
          <w:b/>
          <w:sz w:val="26"/>
        </w:rPr>
      </w:pPr>
      <w:r>
        <w:br w:type="column"/>
      </w:r>
    </w:p>
    <w:p w:rsidR="001C4C44" w:rsidRDefault="001C4C44">
      <w:pPr>
        <w:pStyle w:val="BodyText"/>
        <w:spacing w:before="5"/>
        <w:rPr>
          <w:b/>
        </w:rPr>
      </w:pPr>
    </w:p>
    <w:p w:rsidR="001C4C44" w:rsidRDefault="00266B9F">
      <w:pPr>
        <w:ind w:left="586" w:right="3519"/>
        <w:jc w:val="center"/>
        <w:rPr>
          <w:b/>
          <w:sz w:val="24"/>
        </w:rPr>
      </w:pPr>
      <w:r>
        <w:rPr>
          <w:b/>
          <w:sz w:val="24"/>
        </w:rPr>
        <w:t>Master Tabel 1</w:t>
      </w:r>
    </w:p>
    <w:p w:rsidR="001C4C44" w:rsidRDefault="001C4C44">
      <w:pPr>
        <w:pStyle w:val="BodyText"/>
        <w:spacing w:before="8"/>
        <w:rPr>
          <w:b/>
          <w:sz w:val="29"/>
        </w:rPr>
      </w:pPr>
    </w:p>
    <w:p w:rsidR="001C4C44" w:rsidRDefault="00266B9F">
      <w:pPr>
        <w:spacing w:line="237" w:lineRule="auto"/>
        <w:ind w:left="586" w:right="3530"/>
        <w:jc w:val="center"/>
        <w:rPr>
          <w:b/>
          <w:sz w:val="24"/>
        </w:rPr>
      </w:pPr>
      <w:r>
        <w:rPr>
          <w:b/>
          <w:sz w:val="24"/>
        </w:rPr>
        <w:t>Distribusi Skor Tiap-Tiap Pertanyaan Pengetahuan</w:t>
      </w:r>
    </w:p>
    <w:p w:rsidR="001C4C44" w:rsidRDefault="001C4C44">
      <w:pPr>
        <w:spacing w:line="237" w:lineRule="auto"/>
        <w:jc w:val="center"/>
        <w:rPr>
          <w:sz w:val="24"/>
        </w:rPr>
        <w:sectPr w:rsidR="001C4C44">
          <w:pgSz w:w="11910" w:h="16840"/>
          <w:pgMar w:top="1580" w:right="40" w:bottom="1900" w:left="1680" w:header="0" w:footer="1634" w:gutter="0"/>
          <w:cols w:num="2" w:space="720" w:equalWidth="0">
            <w:col w:w="1801" w:space="67"/>
            <w:col w:w="8322"/>
          </w:cols>
        </w:sectPr>
      </w:pPr>
    </w:p>
    <w:p w:rsidR="001C4C44" w:rsidRDefault="001C4C44">
      <w:pPr>
        <w:pStyle w:val="BodyText"/>
        <w:spacing w:before="2"/>
        <w:rPr>
          <w:b/>
          <w:sz w:val="24"/>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
        <w:gridCol w:w="505"/>
        <w:gridCol w:w="524"/>
        <w:gridCol w:w="823"/>
        <w:gridCol w:w="1375"/>
        <w:gridCol w:w="916"/>
        <w:gridCol w:w="523"/>
        <w:gridCol w:w="196"/>
        <w:gridCol w:w="149"/>
        <w:gridCol w:w="167"/>
        <w:gridCol w:w="195"/>
        <w:gridCol w:w="176"/>
        <w:gridCol w:w="148"/>
        <w:gridCol w:w="176"/>
        <w:gridCol w:w="148"/>
        <w:gridCol w:w="148"/>
        <w:gridCol w:w="222"/>
        <w:gridCol w:w="400"/>
        <w:gridCol w:w="961"/>
        <w:gridCol w:w="952"/>
      </w:tblGrid>
      <w:tr w:rsidR="001C4C44">
        <w:trPr>
          <w:trHeight w:val="123"/>
        </w:trPr>
        <w:tc>
          <w:tcPr>
            <w:tcW w:w="215" w:type="dxa"/>
            <w:vMerge w:val="restart"/>
          </w:tcPr>
          <w:p w:rsidR="001C4C44" w:rsidRDefault="00266B9F">
            <w:pPr>
              <w:pStyle w:val="TableParagraph"/>
              <w:spacing w:before="65" w:line="240" w:lineRule="auto"/>
              <w:ind w:left="4" w:right="-15"/>
              <w:jc w:val="left"/>
              <w:rPr>
                <w:b/>
                <w:sz w:val="10"/>
              </w:rPr>
            </w:pPr>
            <w:r>
              <w:rPr>
                <w:b/>
                <w:w w:val="140"/>
                <w:sz w:val="10"/>
              </w:rPr>
              <w:t>NO</w:t>
            </w:r>
          </w:p>
        </w:tc>
        <w:tc>
          <w:tcPr>
            <w:tcW w:w="505" w:type="dxa"/>
            <w:vMerge w:val="restart"/>
          </w:tcPr>
          <w:p w:rsidR="001C4C44" w:rsidRDefault="00266B9F">
            <w:pPr>
              <w:pStyle w:val="TableParagraph"/>
              <w:spacing w:before="4" w:line="240" w:lineRule="auto"/>
              <w:ind w:left="25" w:right="25"/>
              <w:rPr>
                <w:b/>
                <w:sz w:val="10"/>
              </w:rPr>
            </w:pPr>
            <w:r>
              <w:rPr>
                <w:b/>
                <w:w w:val="140"/>
                <w:sz w:val="10"/>
              </w:rPr>
              <w:t>KODE</w:t>
            </w:r>
          </w:p>
          <w:p w:rsidR="001C4C44" w:rsidRDefault="00266B9F">
            <w:pPr>
              <w:pStyle w:val="TableParagraph"/>
              <w:spacing w:before="19" w:line="99" w:lineRule="exact"/>
              <w:ind w:left="7"/>
              <w:rPr>
                <w:b/>
                <w:sz w:val="10"/>
              </w:rPr>
            </w:pPr>
            <w:r>
              <w:rPr>
                <w:b/>
                <w:w w:val="139"/>
                <w:sz w:val="10"/>
              </w:rPr>
              <w:t>R</w:t>
            </w:r>
          </w:p>
        </w:tc>
        <w:tc>
          <w:tcPr>
            <w:tcW w:w="524" w:type="dxa"/>
            <w:tcBorders>
              <w:right w:val="nil"/>
            </w:tcBorders>
          </w:tcPr>
          <w:p w:rsidR="001C4C44" w:rsidRDefault="001C4C44">
            <w:pPr>
              <w:pStyle w:val="TableParagraph"/>
              <w:spacing w:before="0" w:line="240" w:lineRule="auto"/>
              <w:jc w:val="left"/>
              <w:rPr>
                <w:rFonts w:ascii="Times New Roman"/>
                <w:sz w:val="6"/>
              </w:rPr>
            </w:pPr>
          </w:p>
        </w:tc>
        <w:tc>
          <w:tcPr>
            <w:tcW w:w="823" w:type="dxa"/>
            <w:tcBorders>
              <w:left w:val="nil"/>
              <w:right w:val="nil"/>
            </w:tcBorders>
          </w:tcPr>
          <w:p w:rsidR="001C4C44" w:rsidRDefault="00266B9F">
            <w:pPr>
              <w:pStyle w:val="TableParagraph"/>
              <w:spacing w:before="4" w:line="99" w:lineRule="exact"/>
              <w:ind w:right="9"/>
              <w:jc w:val="right"/>
              <w:rPr>
                <w:b/>
                <w:sz w:val="10"/>
              </w:rPr>
            </w:pPr>
            <w:r>
              <w:rPr>
                <w:b/>
                <w:w w:val="140"/>
                <w:sz w:val="10"/>
              </w:rPr>
              <w:t>KAR</w:t>
            </w:r>
          </w:p>
        </w:tc>
        <w:tc>
          <w:tcPr>
            <w:tcW w:w="1375" w:type="dxa"/>
            <w:tcBorders>
              <w:left w:val="nil"/>
              <w:right w:val="nil"/>
            </w:tcBorders>
          </w:tcPr>
          <w:p w:rsidR="001C4C44" w:rsidRDefault="00266B9F">
            <w:pPr>
              <w:pStyle w:val="TableParagraph"/>
              <w:spacing w:before="4" w:line="99" w:lineRule="exact"/>
              <w:ind w:left="-10" w:right="12"/>
              <w:rPr>
                <w:b/>
                <w:sz w:val="10"/>
              </w:rPr>
            </w:pPr>
            <w:r>
              <w:rPr>
                <w:b/>
                <w:w w:val="140"/>
                <w:sz w:val="10"/>
              </w:rPr>
              <w:t>AKTERISTIK</w:t>
            </w:r>
            <w:r>
              <w:rPr>
                <w:b/>
                <w:spacing w:val="-1"/>
                <w:w w:val="140"/>
                <w:sz w:val="10"/>
              </w:rPr>
              <w:t xml:space="preserve"> </w:t>
            </w:r>
            <w:r>
              <w:rPr>
                <w:b/>
                <w:spacing w:val="-3"/>
                <w:w w:val="140"/>
                <w:sz w:val="10"/>
              </w:rPr>
              <w:t>RESPO</w:t>
            </w:r>
          </w:p>
        </w:tc>
        <w:tc>
          <w:tcPr>
            <w:tcW w:w="916" w:type="dxa"/>
            <w:tcBorders>
              <w:left w:val="nil"/>
              <w:right w:val="nil"/>
            </w:tcBorders>
          </w:tcPr>
          <w:p w:rsidR="001C4C44" w:rsidRDefault="00266B9F">
            <w:pPr>
              <w:pStyle w:val="TableParagraph"/>
              <w:spacing w:before="4" w:line="99" w:lineRule="exact"/>
              <w:ind w:left="-13"/>
              <w:jc w:val="left"/>
              <w:rPr>
                <w:b/>
                <w:sz w:val="10"/>
              </w:rPr>
            </w:pPr>
            <w:r>
              <w:rPr>
                <w:b/>
                <w:w w:val="140"/>
                <w:sz w:val="10"/>
              </w:rPr>
              <w:t>NDEN</w:t>
            </w:r>
          </w:p>
        </w:tc>
        <w:tc>
          <w:tcPr>
            <w:tcW w:w="523" w:type="dxa"/>
            <w:tcBorders>
              <w:left w:val="nil"/>
            </w:tcBorders>
          </w:tcPr>
          <w:p w:rsidR="001C4C44" w:rsidRDefault="001C4C44">
            <w:pPr>
              <w:pStyle w:val="TableParagraph"/>
              <w:spacing w:before="0" w:line="240" w:lineRule="auto"/>
              <w:jc w:val="left"/>
              <w:rPr>
                <w:rFonts w:ascii="Times New Roman"/>
                <w:sz w:val="6"/>
              </w:rPr>
            </w:pPr>
          </w:p>
        </w:tc>
        <w:tc>
          <w:tcPr>
            <w:tcW w:w="196" w:type="dxa"/>
            <w:tcBorders>
              <w:right w:val="nil"/>
            </w:tcBorders>
          </w:tcPr>
          <w:p w:rsidR="001C4C44" w:rsidRDefault="001C4C44">
            <w:pPr>
              <w:pStyle w:val="TableParagraph"/>
              <w:spacing w:before="0" w:line="240" w:lineRule="auto"/>
              <w:jc w:val="left"/>
              <w:rPr>
                <w:rFonts w:ascii="Times New Roman"/>
                <w:sz w:val="6"/>
              </w:rPr>
            </w:pPr>
          </w:p>
        </w:tc>
        <w:tc>
          <w:tcPr>
            <w:tcW w:w="149" w:type="dxa"/>
            <w:tcBorders>
              <w:left w:val="nil"/>
              <w:right w:val="nil"/>
            </w:tcBorders>
          </w:tcPr>
          <w:p w:rsidR="001C4C44" w:rsidRDefault="001C4C44">
            <w:pPr>
              <w:pStyle w:val="TableParagraph"/>
              <w:spacing w:before="0" w:line="240" w:lineRule="auto"/>
              <w:jc w:val="left"/>
              <w:rPr>
                <w:rFonts w:ascii="Times New Roman"/>
                <w:sz w:val="6"/>
              </w:rPr>
            </w:pPr>
          </w:p>
        </w:tc>
        <w:tc>
          <w:tcPr>
            <w:tcW w:w="167" w:type="dxa"/>
            <w:tcBorders>
              <w:left w:val="nil"/>
              <w:right w:val="nil"/>
            </w:tcBorders>
          </w:tcPr>
          <w:p w:rsidR="001C4C44" w:rsidRDefault="00266B9F">
            <w:pPr>
              <w:pStyle w:val="TableParagraph"/>
              <w:spacing w:before="4" w:line="99" w:lineRule="exact"/>
              <w:ind w:left="59" w:right="-101"/>
              <w:jc w:val="left"/>
              <w:rPr>
                <w:b/>
                <w:sz w:val="10"/>
              </w:rPr>
            </w:pPr>
            <w:r>
              <w:rPr>
                <w:b/>
                <w:w w:val="140"/>
                <w:sz w:val="10"/>
              </w:rPr>
              <w:t>SK</w:t>
            </w:r>
          </w:p>
        </w:tc>
        <w:tc>
          <w:tcPr>
            <w:tcW w:w="195" w:type="dxa"/>
            <w:tcBorders>
              <w:left w:val="nil"/>
              <w:right w:val="nil"/>
            </w:tcBorders>
          </w:tcPr>
          <w:p w:rsidR="001C4C44" w:rsidRDefault="00266B9F">
            <w:pPr>
              <w:pStyle w:val="TableParagraph"/>
              <w:spacing w:before="4" w:line="99" w:lineRule="exact"/>
              <w:ind w:left="88" w:right="-15"/>
              <w:rPr>
                <w:b/>
                <w:sz w:val="10"/>
              </w:rPr>
            </w:pPr>
            <w:r>
              <w:rPr>
                <w:b/>
                <w:w w:val="139"/>
                <w:sz w:val="10"/>
              </w:rPr>
              <w:t>O</w:t>
            </w:r>
          </w:p>
        </w:tc>
        <w:tc>
          <w:tcPr>
            <w:tcW w:w="176" w:type="dxa"/>
            <w:tcBorders>
              <w:left w:val="nil"/>
              <w:right w:val="nil"/>
            </w:tcBorders>
          </w:tcPr>
          <w:p w:rsidR="001C4C44" w:rsidRDefault="00266B9F">
            <w:pPr>
              <w:pStyle w:val="TableParagraph"/>
              <w:spacing w:before="4" w:line="99" w:lineRule="exact"/>
              <w:ind w:left="5" w:right="-159"/>
              <w:jc w:val="left"/>
              <w:rPr>
                <w:b/>
                <w:sz w:val="10"/>
              </w:rPr>
            </w:pPr>
            <w:r>
              <w:rPr>
                <w:b/>
                <w:w w:val="140"/>
                <w:sz w:val="10"/>
              </w:rPr>
              <w:t xml:space="preserve">R </w:t>
            </w:r>
            <w:r>
              <w:rPr>
                <w:b/>
                <w:spacing w:val="-9"/>
                <w:w w:val="140"/>
                <w:sz w:val="10"/>
              </w:rPr>
              <w:t>SE</w:t>
            </w:r>
          </w:p>
        </w:tc>
        <w:tc>
          <w:tcPr>
            <w:tcW w:w="148" w:type="dxa"/>
            <w:tcBorders>
              <w:left w:val="nil"/>
              <w:right w:val="nil"/>
            </w:tcBorders>
          </w:tcPr>
          <w:p w:rsidR="001C4C44" w:rsidRDefault="001C4C44">
            <w:pPr>
              <w:pStyle w:val="TableParagraph"/>
              <w:spacing w:before="0" w:line="240" w:lineRule="auto"/>
              <w:jc w:val="left"/>
              <w:rPr>
                <w:rFonts w:ascii="Times New Roman"/>
                <w:sz w:val="6"/>
              </w:rPr>
            </w:pPr>
          </w:p>
        </w:tc>
        <w:tc>
          <w:tcPr>
            <w:tcW w:w="176" w:type="dxa"/>
            <w:tcBorders>
              <w:left w:val="nil"/>
              <w:right w:val="nil"/>
            </w:tcBorders>
          </w:tcPr>
          <w:p w:rsidR="001C4C44" w:rsidRDefault="00266B9F">
            <w:pPr>
              <w:pStyle w:val="TableParagraph"/>
              <w:spacing w:before="4" w:line="99" w:lineRule="exact"/>
              <w:ind w:left="8" w:right="-72"/>
              <w:rPr>
                <w:b/>
                <w:sz w:val="10"/>
              </w:rPr>
            </w:pPr>
            <w:r>
              <w:rPr>
                <w:b/>
                <w:w w:val="140"/>
                <w:sz w:val="10"/>
              </w:rPr>
              <w:t>TIA</w:t>
            </w:r>
          </w:p>
        </w:tc>
        <w:tc>
          <w:tcPr>
            <w:tcW w:w="148" w:type="dxa"/>
            <w:tcBorders>
              <w:left w:val="nil"/>
              <w:right w:val="nil"/>
            </w:tcBorders>
          </w:tcPr>
          <w:p w:rsidR="001C4C44" w:rsidRDefault="00266B9F">
            <w:pPr>
              <w:pStyle w:val="TableParagraph"/>
              <w:spacing w:before="4" w:line="99" w:lineRule="exact"/>
              <w:ind w:left="47"/>
              <w:jc w:val="left"/>
              <w:rPr>
                <w:b/>
                <w:sz w:val="10"/>
              </w:rPr>
            </w:pPr>
            <w:r>
              <w:rPr>
                <w:b/>
                <w:w w:val="139"/>
                <w:sz w:val="10"/>
              </w:rPr>
              <w:t>P</w:t>
            </w:r>
          </w:p>
        </w:tc>
        <w:tc>
          <w:tcPr>
            <w:tcW w:w="148" w:type="dxa"/>
            <w:tcBorders>
              <w:left w:val="nil"/>
              <w:right w:val="nil"/>
            </w:tcBorders>
          </w:tcPr>
          <w:p w:rsidR="001C4C44" w:rsidRDefault="001C4C44">
            <w:pPr>
              <w:pStyle w:val="TableParagraph"/>
              <w:spacing w:before="0" w:line="240" w:lineRule="auto"/>
              <w:jc w:val="left"/>
              <w:rPr>
                <w:rFonts w:ascii="Times New Roman"/>
                <w:sz w:val="6"/>
              </w:rPr>
            </w:pPr>
          </w:p>
        </w:tc>
        <w:tc>
          <w:tcPr>
            <w:tcW w:w="222" w:type="dxa"/>
            <w:tcBorders>
              <w:left w:val="nil"/>
            </w:tcBorders>
          </w:tcPr>
          <w:p w:rsidR="001C4C44" w:rsidRDefault="001C4C44">
            <w:pPr>
              <w:pStyle w:val="TableParagraph"/>
              <w:spacing w:before="0" w:line="240" w:lineRule="auto"/>
              <w:jc w:val="left"/>
              <w:rPr>
                <w:rFonts w:ascii="Times New Roman"/>
                <w:sz w:val="6"/>
              </w:rPr>
            </w:pPr>
          </w:p>
        </w:tc>
        <w:tc>
          <w:tcPr>
            <w:tcW w:w="400" w:type="dxa"/>
            <w:vMerge w:val="restart"/>
          </w:tcPr>
          <w:p w:rsidR="001C4C44" w:rsidRDefault="00266B9F">
            <w:pPr>
              <w:pStyle w:val="TableParagraph"/>
              <w:spacing w:before="65" w:line="240" w:lineRule="auto"/>
              <w:ind w:left="11" w:right="-44"/>
              <w:jc w:val="left"/>
              <w:rPr>
                <w:b/>
                <w:sz w:val="10"/>
              </w:rPr>
            </w:pPr>
            <w:r>
              <w:rPr>
                <w:b/>
                <w:w w:val="140"/>
                <w:sz w:val="10"/>
              </w:rPr>
              <w:t>SKOR</w:t>
            </w:r>
          </w:p>
        </w:tc>
        <w:tc>
          <w:tcPr>
            <w:tcW w:w="961" w:type="dxa"/>
            <w:vMerge w:val="restart"/>
          </w:tcPr>
          <w:p w:rsidR="001C4C44" w:rsidRDefault="00266B9F">
            <w:pPr>
              <w:pStyle w:val="TableParagraph"/>
              <w:spacing w:before="4" w:line="240" w:lineRule="auto"/>
              <w:ind w:left="47" w:right="8"/>
              <w:rPr>
                <w:b/>
                <w:sz w:val="10"/>
              </w:rPr>
            </w:pPr>
            <w:r>
              <w:rPr>
                <w:b/>
                <w:w w:val="140"/>
                <w:sz w:val="10"/>
              </w:rPr>
              <w:t>PERSENTAS</w:t>
            </w:r>
          </w:p>
          <w:p w:rsidR="001C4C44" w:rsidRDefault="00266B9F">
            <w:pPr>
              <w:pStyle w:val="TableParagraph"/>
              <w:spacing w:before="19" w:line="99" w:lineRule="exact"/>
              <w:ind w:left="47" w:right="4"/>
              <w:rPr>
                <w:b/>
                <w:sz w:val="10"/>
              </w:rPr>
            </w:pPr>
            <w:r>
              <w:rPr>
                <w:b/>
                <w:w w:val="140"/>
                <w:sz w:val="10"/>
              </w:rPr>
              <w:t>E %</w:t>
            </w:r>
          </w:p>
        </w:tc>
        <w:tc>
          <w:tcPr>
            <w:tcW w:w="952" w:type="dxa"/>
            <w:vMerge w:val="restart"/>
          </w:tcPr>
          <w:p w:rsidR="001C4C44" w:rsidRDefault="00266B9F">
            <w:pPr>
              <w:pStyle w:val="TableParagraph"/>
              <w:spacing w:before="65" w:line="240" w:lineRule="auto"/>
              <w:ind w:left="16" w:right="-58"/>
              <w:jc w:val="left"/>
              <w:rPr>
                <w:b/>
                <w:sz w:val="10"/>
              </w:rPr>
            </w:pPr>
            <w:r>
              <w:rPr>
                <w:b/>
                <w:spacing w:val="-3"/>
                <w:w w:val="140"/>
                <w:sz w:val="10"/>
              </w:rPr>
              <w:t>KETERANGAN</w:t>
            </w:r>
          </w:p>
        </w:tc>
      </w:tr>
      <w:tr w:rsidR="001C4C44">
        <w:trPr>
          <w:trHeight w:val="123"/>
        </w:trPr>
        <w:tc>
          <w:tcPr>
            <w:tcW w:w="215" w:type="dxa"/>
            <w:vMerge/>
            <w:tcBorders>
              <w:top w:val="nil"/>
            </w:tcBorders>
          </w:tcPr>
          <w:p w:rsidR="001C4C44" w:rsidRDefault="001C4C44">
            <w:pPr>
              <w:rPr>
                <w:sz w:val="2"/>
                <w:szCs w:val="2"/>
              </w:rPr>
            </w:pPr>
          </w:p>
        </w:tc>
        <w:tc>
          <w:tcPr>
            <w:tcW w:w="505" w:type="dxa"/>
            <w:vMerge/>
            <w:tcBorders>
              <w:top w:val="nil"/>
            </w:tcBorders>
          </w:tcPr>
          <w:p w:rsidR="001C4C44" w:rsidRDefault="001C4C44">
            <w:pPr>
              <w:rPr>
                <w:sz w:val="2"/>
                <w:szCs w:val="2"/>
              </w:rPr>
            </w:pPr>
          </w:p>
        </w:tc>
        <w:tc>
          <w:tcPr>
            <w:tcW w:w="524" w:type="dxa"/>
          </w:tcPr>
          <w:p w:rsidR="001C4C44" w:rsidRDefault="00266B9F">
            <w:pPr>
              <w:pStyle w:val="TableParagraph"/>
              <w:spacing w:before="5" w:line="99" w:lineRule="exact"/>
              <w:ind w:left="35" w:right="19"/>
              <w:rPr>
                <w:b/>
                <w:sz w:val="10"/>
              </w:rPr>
            </w:pPr>
            <w:r>
              <w:rPr>
                <w:b/>
                <w:w w:val="140"/>
                <w:sz w:val="10"/>
              </w:rPr>
              <w:t>UMUR</w:t>
            </w:r>
          </w:p>
        </w:tc>
        <w:tc>
          <w:tcPr>
            <w:tcW w:w="823" w:type="dxa"/>
          </w:tcPr>
          <w:p w:rsidR="001C4C44" w:rsidRDefault="00266B9F">
            <w:pPr>
              <w:pStyle w:val="TableParagraph"/>
              <w:spacing w:before="5" w:line="99" w:lineRule="exact"/>
              <w:ind w:left="-5" w:right="20"/>
              <w:jc w:val="right"/>
              <w:rPr>
                <w:b/>
                <w:sz w:val="10"/>
              </w:rPr>
            </w:pPr>
            <w:r>
              <w:rPr>
                <w:b/>
                <w:spacing w:val="-9"/>
                <w:w w:val="140"/>
                <w:sz w:val="10"/>
              </w:rPr>
              <w:t>PEKERJAAN</w:t>
            </w:r>
          </w:p>
        </w:tc>
        <w:tc>
          <w:tcPr>
            <w:tcW w:w="1375" w:type="dxa"/>
          </w:tcPr>
          <w:p w:rsidR="001C4C44" w:rsidRDefault="00266B9F">
            <w:pPr>
              <w:pStyle w:val="TableParagraph"/>
              <w:spacing w:before="5" w:line="99" w:lineRule="exact"/>
              <w:ind w:left="-33" w:right="11"/>
              <w:rPr>
                <w:b/>
                <w:sz w:val="10"/>
              </w:rPr>
            </w:pPr>
            <w:r>
              <w:rPr>
                <w:b/>
                <w:w w:val="139"/>
                <w:sz w:val="10"/>
              </w:rPr>
              <w:t>S</w:t>
            </w:r>
            <w:r>
              <w:rPr>
                <w:b/>
                <w:spacing w:val="1"/>
                <w:w w:val="139"/>
                <w:sz w:val="10"/>
              </w:rPr>
              <w:t>U</w:t>
            </w:r>
            <w:r>
              <w:rPr>
                <w:b/>
                <w:spacing w:val="4"/>
                <w:w w:val="139"/>
                <w:sz w:val="10"/>
              </w:rPr>
              <w:t>M</w:t>
            </w:r>
            <w:r>
              <w:rPr>
                <w:b/>
                <w:spacing w:val="1"/>
                <w:w w:val="139"/>
                <w:sz w:val="10"/>
              </w:rPr>
              <w:t>B</w:t>
            </w:r>
            <w:r>
              <w:rPr>
                <w:b/>
                <w:w w:val="139"/>
                <w:sz w:val="10"/>
              </w:rPr>
              <w:t>ER</w:t>
            </w:r>
            <w:r>
              <w:rPr>
                <w:b/>
                <w:spacing w:val="11"/>
                <w:sz w:val="10"/>
              </w:rPr>
              <w:t xml:space="preserve"> </w:t>
            </w:r>
            <w:r>
              <w:rPr>
                <w:b/>
                <w:spacing w:val="-18"/>
                <w:w w:val="139"/>
                <w:sz w:val="10"/>
              </w:rPr>
              <w:t>A</w:t>
            </w:r>
            <w:r>
              <w:rPr>
                <w:b/>
                <w:spacing w:val="-2"/>
                <w:w w:val="139"/>
                <w:sz w:val="10"/>
              </w:rPr>
              <w:t>I</w:t>
            </w:r>
            <w:r>
              <w:rPr>
                <w:b/>
                <w:w w:val="139"/>
                <w:sz w:val="10"/>
              </w:rPr>
              <w:t>R</w:t>
            </w:r>
            <w:r>
              <w:rPr>
                <w:b/>
                <w:spacing w:val="11"/>
                <w:sz w:val="10"/>
              </w:rPr>
              <w:t xml:space="preserve"> </w:t>
            </w:r>
            <w:r>
              <w:rPr>
                <w:b/>
                <w:spacing w:val="-1"/>
                <w:w w:val="139"/>
                <w:sz w:val="10"/>
              </w:rPr>
              <w:t>B</w:t>
            </w:r>
            <w:r>
              <w:rPr>
                <w:b/>
                <w:spacing w:val="-2"/>
                <w:w w:val="139"/>
                <w:sz w:val="10"/>
              </w:rPr>
              <w:t>E</w:t>
            </w:r>
            <w:r>
              <w:rPr>
                <w:b/>
                <w:spacing w:val="-1"/>
                <w:w w:val="139"/>
                <w:sz w:val="10"/>
              </w:rPr>
              <w:t>R</w:t>
            </w:r>
            <w:r>
              <w:rPr>
                <w:b/>
                <w:spacing w:val="-2"/>
                <w:w w:val="139"/>
                <w:sz w:val="10"/>
              </w:rPr>
              <w:t>S</w:t>
            </w:r>
            <w:r>
              <w:rPr>
                <w:b/>
                <w:spacing w:val="-4"/>
                <w:w w:val="139"/>
                <w:sz w:val="10"/>
              </w:rPr>
              <w:t>I</w:t>
            </w:r>
            <w:r>
              <w:rPr>
                <w:b/>
                <w:spacing w:val="-64"/>
                <w:w w:val="139"/>
                <w:sz w:val="10"/>
              </w:rPr>
              <w:t>H</w:t>
            </w:r>
          </w:p>
        </w:tc>
        <w:tc>
          <w:tcPr>
            <w:tcW w:w="916" w:type="dxa"/>
          </w:tcPr>
          <w:p w:rsidR="001C4C44" w:rsidRDefault="00266B9F">
            <w:pPr>
              <w:pStyle w:val="TableParagraph"/>
              <w:spacing w:before="5" w:line="99" w:lineRule="exact"/>
              <w:ind w:left="-24"/>
              <w:jc w:val="left"/>
              <w:rPr>
                <w:b/>
                <w:sz w:val="10"/>
              </w:rPr>
            </w:pPr>
            <w:r>
              <w:rPr>
                <w:b/>
                <w:spacing w:val="-3"/>
                <w:w w:val="140"/>
                <w:sz w:val="10"/>
              </w:rPr>
              <w:t>BALITA(SUSU</w:t>
            </w:r>
          </w:p>
        </w:tc>
        <w:tc>
          <w:tcPr>
            <w:tcW w:w="523" w:type="dxa"/>
          </w:tcPr>
          <w:p w:rsidR="001C4C44" w:rsidRDefault="00266B9F">
            <w:pPr>
              <w:pStyle w:val="TableParagraph"/>
              <w:spacing w:before="5" w:line="99" w:lineRule="exact"/>
              <w:ind w:left="-23" w:right="-44"/>
              <w:rPr>
                <w:b/>
                <w:sz w:val="10"/>
              </w:rPr>
            </w:pPr>
            <w:r>
              <w:rPr>
                <w:b/>
                <w:spacing w:val="-6"/>
                <w:w w:val="140"/>
                <w:sz w:val="10"/>
              </w:rPr>
              <w:t>JAMBAN</w:t>
            </w:r>
          </w:p>
        </w:tc>
        <w:tc>
          <w:tcPr>
            <w:tcW w:w="196" w:type="dxa"/>
          </w:tcPr>
          <w:p w:rsidR="001C4C44" w:rsidRDefault="00266B9F">
            <w:pPr>
              <w:pStyle w:val="TableParagraph"/>
              <w:spacing w:before="5" w:line="99" w:lineRule="exact"/>
              <w:ind w:left="15" w:right="-15"/>
              <w:rPr>
                <w:b/>
                <w:sz w:val="10"/>
              </w:rPr>
            </w:pPr>
            <w:r>
              <w:rPr>
                <w:b/>
                <w:w w:val="140"/>
                <w:sz w:val="10"/>
              </w:rPr>
              <w:t>P1</w:t>
            </w:r>
          </w:p>
        </w:tc>
        <w:tc>
          <w:tcPr>
            <w:tcW w:w="149" w:type="dxa"/>
          </w:tcPr>
          <w:p w:rsidR="001C4C44" w:rsidRDefault="00266B9F">
            <w:pPr>
              <w:pStyle w:val="TableParagraph"/>
              <w:spacing w:before="5" w:line="99" w:lineRule="exact"/>
              <w:ind w:left="-3" w:right="-44"/>
              <w:jc w:val="left"/>
              <w:rPr>
                <w:b/>
                <w:sz w:val="10"/>
              </w:rPr>
            </w:pPr>
            <w:r>
              <w:rPr>
                <w:b/>
                <w:w w:val="140"/>
                <w:sz w:val="10"/>
              </w:rPr>
              <w:t>P2</w:t>
            </w:r>
          </w:p>
        </w:tc>
        <w:tc>
          <w:tcPr>
            <w:tcW w:w="167" w:type="dxa"/>
          </w:tcPr>
          <w:p w:rsidR="001C4C44" w:rsidRDefault="00266B9F">
            <w:pPr>
              <w:pStyle w:val="TableParagraph"/>
              <w:spacing w:before="5" w:line="99" w:lineRule="exact"/>
              <w:ind w:left="7" w:right="-29"/>
              <w:jc w:val="left"/>
              <w:rPr>
                <w:b/>
                <w:sz w:val="10"/>
              </w:rPr>
            </w:pPr>
            <w:r>
              <w:rPr>
                <w:b/>
                <w:w w:val="140"/>
                <w:sz w:val="10"/>
              </w:rPr>
              <w:t>P3</w:t>
            </w:r>
          </w:p>
        </w:tc>
        <w:tc>
          <w:tcPr>
            <w:tcW w:w="195" w:type="dxa"/>
          </w:tcPr>
          <w:p w:rsidR="001C4C44" w:rsidRDefault="00266B9F">
            <w:pPr>
              <w:pStyle w:val="TableParagraph"/>
              <w:spacing w:before="5" w:line="99" w:lineRule="exact"/>
              <w:ind w:left="18" w:right="-15"/>
              <w:rPr>
                <w:b/>
                <w:sz w:val="10"/>
              </w:rPr>
            </w:pPr>
            <w:r>
              <w:rPr>
                <w:b/>
                <w:w w:val="140"/>
                <w:sz w:val="10"/>
              </w:rPr>
              <w:t>P4</w:t>
            </w:r>
          </w:p>
        </w:tc>
        <w:tc>
          <w:tcPr>
            <w:tcW w:w="176" w:type="dxa"/>
          </w:tcPr>
          <w:p w:rsidR="001C4C44" w:rsidRDefault="00266B9F">
            <w:pPr>
              <w:pStyle w:val="TableParagraph"/>
              <w:spacing w:before="5" w:line="99" w:lineRule="exact"/>
              <w:ind w:left="10" w:right="-29"/>
              <w:jc w:val="left"/>
              <w:rPr>
                <w:b/>
                <w:sz w:val="10"/>
              </w:rPr>
            </w:pPr>
            <w:r>
              <w:rPr>
                <w:b/>
                <w:w w:val="140"/>
                <w:sz w:val="10"/>
              </w:rPr>
              <w:t>P5</w:t>
            </w:r>
          </w:p>
        </w:tc>
        <w:tc>
          <w:tcPr>
            <w:tcW w:w="148" w:type="dxa"/>
          </w:tcPr>
          <w:p w:rsidR="001C4C44" w:rsidRDefault="00266B9F">
            <w:pPr>
              <w:pStyle w:val="TableParagraph"/>
              <w:spacing w:before="5" w:line="99" w:lineRule="exact"/>
              <w:ind w:left="2" w:right="-44"/>
              <w:rPr>
                <w:b/>
                <w:sz w:val="10"/>
              </w:rPr>
            </w:pPr>
            <w:r>
              <w:rPr>
                <w:b/>
                <w:w w:val="140"/>
                <w:sz w:val="10"/>
              </w:rPr>
              <w:t>P6</w:t>
            </w:r>
          </w:p>
        </w:tc>
        <w:tc>
          <w:tcPr>
            <w:tcW w:w="176" w:type="dxa"/>
          </w:tcPr>
          <w:p w:rsidR="001C4C44" w:rsidRDefault="00266B9F">
            <w:pPr>
              <w:pStyle w:val="TableParagraph"/>
              <w:spacing w:before="5" w:line="99" w:lineRule="exact"/>
              <w:ind w:left="13" w:right="-29"/>
              <w:rPr>
                <w:b/>
                <w:sz w:val="10"/>
              </w:rPr>
            </w:pPr>
            <w:r>
              <w:rPr>
                <w:b/>
                <w:w w:val="140"/>
                <w:sz w:val="10"/>
              </w:rPr>
              <w:t>P7</w:t>
            </w:r>
          </w:p>
        </w:tc>
        <w:tc>
          <w:tcPr>
            <w:tcW w:w="148" w:type="dxa"/>
          </w:tcPr>
          <w:p w:rsidR="001C4C44" w:rsidRDefault="00266B9F">
            <w:pPr>
              <w:pStyle w:val="TableParagraph"/>
              <w:spacing w:before="5" w:line="99" w:lineRule="exact"/>
              <w:ind w:left="6" w:right="-29"/>
              <w:jc w:val="left"/>
              <w:rPr>
                <w:b/>
                <w:sz w:val="10"/>
              </w:rPr>
            </w:pPr>
            <w:r>
              <w:rPr>
                <w:b/>
                <w:spacing w:val="-12"/>
                <w:w w:val="140"/>
                <w:sz w:val="10"/>
              </w:rPr>
              <w:t>P8</w:t>
            </w:r>
          </w:p>
        </w:tc>
        <w:tc>
          <w:tcPr>
            <w:tcW w:w="148" w:type="dxa"/>
          </w:tcPr>
          <w:p w:rsidR="001C4C44" w:rsidRDefault="00266B9F">
            <w:pPr>
              <w:pStyle w:val="TableParagraph"/>
              <w:spacing w:before="5" w:line="99" w:lineRule="exact"/>
              <w:ind w:right="-29"/>
              <w:jc w:val="right"/>
              <w:rPr>
                <w:b/>
                <w:sz w:val="10"/>
              </w:rPr>
            </w:pPr>
            <w:r>
              <w:rPr>
                <w:b/>
                <w:spacing w:val="-12"/>
                <w:w w:val="140"/>
                <w:sz w:val="10"/>
              </w:rPr>
              <w:t>P9</w:t>
            </w:r>
          </w:p>
        </w:tc>
        <w:tc>
          <w:tcPr>
            <w:tcW w:w="222" w:type="dxa"/>
          </w:tcPr>
          <w:p w:rsidR="001C4C44" w:rsidRDefault="00266B9F">
            <w:pPr>
              <w:pStyle w:val="TableParagraph"/>
              <w:spacing w:before="5" w:line="99" w:lineRule="exact"/>
              <w:ind w:left="9" w:right="-58"/>
              <w:rPr>
                <w:b/>
                <w:sz w:val="10"/>
              </w:rPr>
            </w:pPr>
            <w:r>
              <w:rPr>
                <w:b/>
                <w:w w:val="140"/>
                <w:sz w:val="10"/>
              </w:rPr>
              <w:t>P10</w:t>
            </w:r>
          </w:p>
        </w:tc>
        <w:tc>
          <w:tcPr>
            <w:tcW w:w="400" w:type="dxa"/>
            <w:vMerge/>
            <w:tcBorders>
              <w:top w:val="nil"/>
            </w:tcBorders>
          </w:tcPr>
          <w:p w:rsidR="001C4C44" w:rsidRDefault="001C4C44">
            <w:pPr>
              <w:rPr>
                <w:sz w:val="2"/>
                <w:szCs w:val="2"/>
              </w:rPr>
            </w:pPr>
          </w:p>
        </w:tc>
        <w:tc>
          <w:tcPr>
            <w:tcW w:w="961" w:type="dxa"/>
            <w:vMerge/>
            <w:tcBorders>
              <w:top w:val="nil"/>
            </w:tcBorders>
          </w:tcPr>
          <w:p w:rsidR="001C4C44" w:rsidRDefault="001C4C44">
            <w:pPr>
              <w:rPr>
                <w:sz w:val="2"/>
                <w:szCs w:val="2"/>
              </w:rPr>
            </w:pPr>
          </w:p>
        </w:tc>
        <w:tc>
          <w:tcPr>
            <w:tcW w:w="952" w:type="dxa"/>
            <w:vMerge/>
            <w:tcBorders>
              <w:top w:val="nil"/>
            </w:tcBorders>
          </w:tcPr>
          <w:p w:rsidR="001C4C44" w:rsidRDefault="001C4C44">
            <w:pPr>
              <w:rPr>
                <w:sz w:val="2"/>
                <w:szCs w:val="2"/>
              </w:rPr>
            </w:pPr>
          </w:p>
        </w:tc>
      </w:tr>
      <w:tr w:rsidR="001C4C44">
        <w:trPr>
          <w:trHeight w:val="123"/>
        </w:trPr>
        <w:tc>
          <w:tcPr>
            <w:tcW w:w="215" w:type="dxa"/>
          </w:tcPr>
          <w:p w:rsidR="001C4C44" w:rsidRDefault="00266B9F">
            <w:pPr>
              <w:pStyle w:val="TableParagraph"/>
              <w:spacing w:before="4" w:line="99" w:lineRule="exact"/>
              <w:ind w:left="12"/>
              <w:rPr>
                <w:sz w:val="10"/>
              </w:rPr>
            </w:pPr>
            <w:r>
              <w:rPr>
                <w:w w:val="139"/>
                <w:sz w:val="10"/>
              </w:rPr>
              <w:t>1</w:t>
            </w:r>
          </w:p>
        </w:tc>
        <w:tc>
          <w:tcPr>
            <w:tcW w:w="505" w:type="dxa"/>
          </w:tcPr>
          <w:p w:rsidR="001C4C44" w:rsidRDefault="00266B9F">
            <w:pPr>
              <w:pStyle w:val="TableParagraph"/>
              <w:spacing w:before="4" w:line="99" w:lineRule="exact"/>
              <w:ind w:left="25" w:right="11"/>
              <w:rPr>
                <w:sz w:val="10"/>
              </w:rPr>
            </w:pPr>
            <w:r>
              <w:rPr>
                <w:w w:val="140"/>
                <w:sz w:val="10"/>
              </w:rPr>
              <w:t>R1</w:t>
            </w:r>
          </w:p>
        </w:tc>
        <w:tc>
          <w:tcPr>
            <w:tcW w:w="524" w:type="dxa"/>
          </w:tcPr>
          <w:p w:rsidR="001C4C44" w:rsidRDefault="00266B9F">
            <w:pPr>
              <w:pStyle w:val="TableParagraph"/>
              <w:spacing w:before="4" w:line="99" w:lineRule="exact"/>
              <w:ind w:left="35" w:right="17"/>
              <w:rPr>
                <w:sz w:val="10"/>
              </w:rPr>
            </w:pPr>
            <w:r>
              <w:rPr>
                <w:w w:val="140"/>
                <w:sz w:val="10"/>
              </w:rPr>
              <w:t>36</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12"/>
              <w:rPr>
                <w:sz w:val="10"/>
              </w:rPr>
            </w:pPr>
            <w:r>
              <w:rPr>
                <w:w w:val="139"/>
                <w:sz w:val="10"/>
              </w:rPr>
              <w:t>2</w:t>
            </w:r>
          </w:p>
        </w:tc>
        <w:tc>
          <w:tcPr>
            <w:tcW w:w="505" w:type="dxa"/>
          </w:tcPr>
          <w:p w:rsidR="001C4C44" w:rsidRDefault="00266B9F">
            <w:pPr>
              <w:pStyle w:val="TableParagraph"/>
              <w:spacing w:before="4" w:line="99" w:lineRule="exact"/>
              <w:ind w:left="25" w:right="11"/>
              <w:rPr>
                <w:sz w:val="10"/>
              </w:rPr>
            </w:pPr>
            <w:r>
              <w:rPr>
                <w:w w:val="140"/>
                <w:sz w:val="10"/>
              </w:rPr>
              <w:t>R2</w:t>
            </w:r>
          </w:p>
        </w:tc>
        <w:tc>
          <w:tcPr>
            <w:tcW w:w="524" w:type="dxa"/>
          </w:tcPr>
          <w:p w:rsidR="001C4C44" w:rsidRDefault="00266B9F">
            <w:pPr>
              <w:pStyle w:val="TableParagraph"/>
              <w:spacing w:before="4" w:line="99" w:lineRule="exact"/>
              <w:ind w:left="35" w:right="17"/>
              <w:rPr>
                <w:sz w:val="10"/>
              </w:rPr>
            </w:pPr>
            <w:r>
              <w:rPr>
                <w:w w:val="140"/>
                <w:sz w:val="10"/>
              </w:rPr>
              <w:t>37</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12"/>
              <w:rPr>
                <w:sz w:val="10"/>
              </w:rPr>
            </w:pPr>
            <w:r>
              <w:rPr>
                <w:w w:val="139"/>
                <w:sz w:val="10"/>
              </w:rPr>
              <w:t>3</w:t>
            </w:r>
          </w:p>
        </w:tc>
        <w:tc>
          <w:tcPr>
            <w:tcW w:w="505" w:type="dxa"/>
          </w:tcPr>
          <w:p w:rsidR="001C4C44" w:rsidRDefault="00266B9F">
            <w:pPr>
              <w:pStyle w:val="TableParagraph"/>
              <w:spacing w:before="4" w:line="99" w:lineRule="exact"/>
              <w:ind w:left="25" w:right="11"/>
              <w:rPr>
                <w:sz w:val="10"/>
              </w:rPr>
            </w:pPr>
            <w:r>
              <w:rPr>
                <w:w w:val="140"/>
                <w:sz w:val="10"/>
              </w:rPr>
              <w:t>R3</w:t>
            </w:r>
          </w:p>
        </w:tc>
        <w:tc>
          <w:tcPr>
            <w:tcW w:w="524" w:type="dxa"/>
          </w:tcPr>
          <w:p w:rsidR="001C4C44" w:rsidRDefault="00266B9F">
            <w:pPr>
              <w:pStyle w:val="TableParagraph"/>
              <w:spacing w:before="4" w:line="99" w:lineRule="exact"/>
              <w:ind w:left="35" w:right="17"/>
              <w:rPr>
                <w:sz w:val="10"/>
              </w:rPr>
            </w:pPr>
            <w:r>
              <w:rPr>
                <w:w w:val="140"/>
                <w:sz w:val="10"/>
              </w:rPr>
              <w:t>42</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0</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12"/>
              <w:rPr>
                <w:sz w:val="10"/>
              </w:rPr>
            </w:pPr>
            <w:r>
              <w:rPr>
                <w:w w:val="139"/>
                <w:sz w:val="10"/>
              </w:rPr>
              <w:t>4</w:t>
            </w:r>
          </w:p>
        </w:tc>
        <w:tc>
          <w:tcPr>
            <w:tcW w:w="505" w:type="dxa"/>
          </w:tcPr>
          <w:p w:rsidR="001C4C44" w:rsidRDefault="00266B9F">
            <w:pPr>
              <w:pStyle w:val="TableParagraph"/>
              <w:spacing w:before="4" w:line="99" w:lineRule="exact"/>
              <w:ind w:left="25" w:right="11"/>
              <w:rPr>
                <w:sz w:val="10"/>
              </w:rPr>
            </w:pPr>
            <w:r>
              <w:rPr>
                <w:w w:val="140"/>
                <w:sz w:val="10"/>
              </w:rPr>
              <w:t>R4</w:t>
            </w:r>
          </w:p>
        </w:tc>
        <w:tc>
          <w:tcPr>
            <w:tcW w:w="524" w:type="dxa"/>
          </w:tcPr>
          <w:p w:rsidR="001C4C44" w:rsidRDefault="00266B9F">
            <w:pPr>
              <w:pStyle w:val="TableParagraph"/>
              <w:spacing w:before="4" w:line="99" w:lineRule="exact"/>
              <w:ind w:left="35" w:right="17"/>
              <w:rPr>
                <w:sz w:val="10"/>
              </w:rPr>
            </w:pPr>
            <w:r>
              <w:rPr>
                <w:w w:val="140"/>
                <w:sz w:val="10"/>
              </w:rPr>
              <w:t>37</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0</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12"/>
              <w:rPr>
                <w:sz w:val="10"/>
              </w:rPr>
            </w:pPr>
            <w:r>
              <w:rPr>
                <w:w w:val="139"/>
                <w:sz w:val="10"/>
              </w:rPr>
              <w:t>5</w:t>
            </w:r>
          </w:p>
        </w:tc>
        <w:tc>
          <w:tcPr>
            <w:tcW w:w="505" w:type="dxa"/>
          </w:tcPr>
          <w:p w:rsidR="001C4C44" w:rsidRDefault="00266B9F">
            <w:pPr>
              <w:pStyle w:val="TableParagraph"/>
              <w:spacing w:before="5" w:line="99" w:lineRule="exact"/>
              <w:ind w:left="25" w:right="11"/>
              <w:rPr>
                <w:sz w:val="10"/>
              </w:rPr>
            </w:pPr>
            <w:r>
              <w:rPr>
                <w:w w:val="140"/>
                <w:sz w:val="10"/>
              </w:rPr>
              <w:t>R5</w:t>
            </w:r>
          </w:p>
        </w:tc>
        <w:tc>
          <w:tcPr>
            <w:tcW w:w="524" w:type="dxa"/>
          </w:tcPr>
          <w:p w:rsidR="001C4C44" w:rsidRDefault="00266B9F">
            <w:pPr>
              <w:pStyle w:val="TableParagraph"/>
              <w:spacing w:before="5" w:line="99" w:lineRule="exact"/>
              <w:ind w:left="35" w:right="17"/>
              <w:rPr>
                <w:sz w:val="10"/>
              </w:rPr>
            </w:pPr>
            <w:r>
              <w:rPr>
                <w:w w:val="140"/>
                <w:sz w:val="10"/>
              </w:rPr>
              <w:t>27</w:t>
            </w:r>
          </w:p>
        </w:tc>
        <w:tc>
          <w:tcPr>
            <w:tcW w:w="823" w:type="dxa"/>
          </w:tcPr>
          <w:p w:rsidR="001C4C44" w:rsidRDefault="00266B9F">
            <w:pPr>
              <w:pStyle w:val="TableParagraph"/>
              <w:spacing w:before="5" w:line="99" w:lineRule="exact"/>
              <w:ind w:left="22"/>
              <w:rPr>
                <w:sz w:val="10"/>
              </w:rPr>
            </w:pPr>
            <w:r>
              <w:rPr>
                <w:w w:val="139"/>
                <w:sz w:val="10"/>
              </w:rPr>
              <w:t>4</w:t>
            </w:r>
          </w:p>
        </w:tc>
        <w:tc>
          <w:tcPr>
            <w:tcW w:w="1375" w:type="dxa"/>
          </w:tcPr>
          <w:p w:rsidR="001C4C44" w:rsidRDefault="00266B9F">
            <w:pPr>
              <w:pStyle w:val="TableParagraph"/>
              <w:spacing w:before="5" w:line="99" w:lineRule="exact"/>
              <w:ind w:left="13"/>
              <w:rPr>
                <w:sz w:val="10"/>
              </w:rPr>
            </w:pPr>
            <w:r>
              <w:rPr>
                <w:w w:val="139"/>
                <w:sz w:val="10"/>
              </w:rPr>
              <w:t>1</w:t>
            </w:r>
          </w:p>
        </w:tc>
        <w:tc>
          <w:tcPr>
            <w:tcW w:w="916" w:type="dxa"/>
          </w:tcPr>
          <w:p w:rsidR="001C4C44" w:rsidRDefault="00266B9F">
            <w:pPr>
              <w:pStyle w:val="TableParagraph"/>
              <w:spacing w:before="5" w:line="99" w:lineRule="exact"/>
              <w:ind w:left="23"/>
              <w:rPr>
                <w:sz w:val="10"/>
              </w:rPr>
            </w:pPr>
            <w:r>
              <w:rPr>
                <w:w w:val="139"/>
                <w:sz w:val="10"/>
              </w:rPr>
              <w:t>2</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1</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1</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1</w:t>
            </w:r>
          </w:p>
        </w:tc>
        <w:tc>
          <w:tcPr>
            <w:tcW w:w="400" w:type="dxa"/>
          </w:tcPr>
          <w:p w:rsidR="001C4C44" w:rsidRDefault="00266B9F">
            <w:pPr>
              <w:pStyle w:val="TableParagraph"/>
              <w:spacing w:before="5" w:line="99" w:lineRule="exact"/>
              <w:ind w:left="119" w:right="74"/>
              <w:rPr>
                <w:sz w:val="10"/>
              </w:rPr>
            </w:pPr>
            <w:r>
              <w:rPr>
                <w:w w:val="140"/>
                <w:sz w:val="10"/>
              </w:rPr>
              <w:t>10</w:t>
            </w:r>
          </w:p>
        </w:tc>
        <w:tc>
          <w:tcPr>
            <w:tcW w:w="961" w:type="dxa"/>
          </w:tcPr>
          <w:p w:rsidR="001C4C44" w:rsidRDefault="00266B9F">
            <w:pPr>
              <w:pStyle w:val="TableParagraph"/>
              <w:spacing w:before="5" w:line="99" w:lineRule="exact"/>
              <w:ind w:left="67" w:right="8"/>
              <w:rPr>
                <w:sz w:val="10"/>
              </w:rPr>
            </w:pPr>
            <w:r>
              <w:rPr>
                <w:w w:val="140"/>
                <w:sz w:val="10"/>
              </w:rPr>
              <w:t>100%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12"/>
              <w:rPr>
                <w:sz w:val="10"/>
              </w:rPr>
            </w:pPr>
            <w:r>
              <w:rPr>
                <w:w w:val="139"/>
                <w:sz w:val="10"/>
              </w:rPr>
              <w:t>6</w:t>
            </w:r>
          </w:p>
        </w:tc>
        <w:tc>
          <w:tcPr>
            <w:tcW w:w="505" w:type="dxa"/>
          </w:tcPr>
          <w:p w:rsidR="001C4C44" w:rsidRDefault="00266B9F">
            <w:pPr>
              <w:pStyle w:val="TableParagraph"/>
              <w:spacing w:before="4" w:line="99" w:lineRule="exact"/>
              <w:ind w:left="25" w:right="11"/>
              <w:rPr>
                <w:sz w:val="10"/>
              </w:rPr>
            </w:pPr>
            <w:r>
              <w:rPr>
                <w:w w:val="140"/>
                <w:sz w:val="10"/>
              </w:rPr>
              <w:t>R6</w:t>
            </w:r>
          </w:p>
        </w:tc>
        <w:tc>
          <w:tcPr>
            <w:tcW w:w="524" w:type="dxa"/>
          </w:tcPr>
          <w:p w:rsidR="001C4C44" w:rsidRDefault="00266B9F">
            <w:pPr>
              <w:pStyle w:val="TableParagraph"/>
              <w:spacing w:before="4" w:line="99" w:lineRule="exact"/>
              <w:ind w:left="35" w:right="17"/>
              <w:rPr>
                <w:sz w:val="10"/>
              </w:rPr>
            </w:pPr>
            <w:r>
              <w:rPr>
                <w:w w:val="140"/>
                <w:sz w:val="10"/>
              </w:rPr>
              <w:t>39</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0</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12"/>
              <w:rPr>
                <w:sz w:val="10"/>
              </w:rPr>
            </w:pPr>
            <w:r>
              <w:rPr>
                <w:w w:val="139"/>
                <w:sz w:val="10"/>
              </w:rPr>
              <w:t>7</w:t>
            </w:r>
          </w:p>
        </w:tc>
        <w:tc>
          <w:tcPr>
            <w:tcW w:w="505" w:type="dxa"/>
          </w:tcPr>
          <w:p w:rsidR="001C4C44" w:rsidRDefault="00266B9F">
            <w:pPr>
              <w:pStyle w:val="TableParagraph"/>
              <w:spacing w:before="4" w:line="99" w:lineRule="exact"/>
              <w:ind w:left="25" w:right="11"/>
              <w:rPr>
                <w:sz w:val="10"/>
              </w:rPr>
            </w:pPr>
            <w:r>
              <w:rPr>
                <w:w w:val="140"/>
                <w:sz w:val="10"/>
              </w:rPr>
              <w:t>R7</w:t>
            </w:r>
          </w:p>
        </w:tc>
        <w:tc>
          <w:tcPr>
            <w:tcW w:w="524" w:type="dxa"/>
          </w:tcPr>
          <w:p w:rsidR="001C4C44" w:rsidRDefault="00266B9F">
            <w:pPr>
              <w:pStyle w:val="TableParagraph"/>
              <w:spacing w:before="4" w:line="99" w:lineRule="exact"/>
              <w:ind w:left="35" w:right="17"/>
              <w:rPr>
                <w:sz w:val="10"/>
              </w:rPr>
            </w:pPr>
            <w:r>
              <w:rPr>
                <w:w w:val="140"/>
                <w:sz w:val="10"/>
              </w:rPr>
              <w:t>30</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0</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12"/>
              <w:rPr>
                <w:sz w:val="10"/>
              </w:rPr>
            </w:pPr>
            <w:r>
              <w:rPr>
                <w:w w:val="139"/>
                <w:sz w:val="10"/>
              </w:rPr>
              <w:t>8</w:t>
            </w:r>
          </w:p>
        </w:tc>
        <w:tc>
          <w:tcPr>
            <w:tcW w:w="505" w:type="dxa"/>
          </w:tcPr>
          <w:p w:rsidR="001C4C44" w:rsidRDefault="00266B9F">
            <w:pPr>
              <w:pStyle w:val="TableParagraph"/>
              <w:spacing w:before="4" w:line="99" w:lineRule="exact"/>
              <w:ind w:left="25" w:right="11"/>
              <w:rPr>
                <w:sz w:val="10"/>
              </w:rPr>
            </w:pPr>
            <w:r>
              <w:rPr>
                <w:w w:val="140"/>
                <w:sz w:val="10"/>
              </w:rPr>
              <w:t>R8</w:t>
            </w:r>
          </w:p>
        </w:tc>
        <w:tc>
          <w:tcPr>
            <w:tcW w:w="524" w:type="dxa"/>
          </w:tcPr>
          <w:p w:rsidR="001C4C44" w:rsidRDefault="00266B9F">
            <w:pPr>
              <w:pStyle w:val="TableParagraph"/>
              <w:spacing w:before="4" w:line="99" w:lineRule="exact"/>
              <w:ind w:left="35" w:right="17"/>
              <w:rPr>
                <w:sz w:val="10"/>
              </w:rPr>
            </w:pPr>
            <w:r>
              <w:rPr>
                <w:w w:val="140"/>
                <w:sz w:val="10"/>
              </w:rPr>
              <w:t>40</w:t>
            </w:r>
          </w:p>
        </w:tc>
        <w:tc>
          <w:tcPr>
            <w:tcW w:w="823" w:type="dxa"/>
          </w:tcPr>
          <w:p w:rsidR="001C4C44" w:rsidRDefault="00266B9F">
            <w:pPr>
              <w:pStyle w:val="TableParagraph"/>
              <w:spacing w:before="4" w:line="99" w:lineRule="exact"/>
              <w:ind w:left="22"/>
              <w:rPr>
                <w:sz w:val="10"/>
              </w:rPr>
            </w:pPr>
            <w:r>
              <w:rPr>
                <w:w w:val="139"/>
                <w:sz w:val="10"/>
              </w:rPr>
              <w:t>3</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12"/>
              <w:rPr>
                <w:sz w:val="10"/>
              </w:rPr>
            </w:pPr>
            <w:r>
              <w:rPr>
                <w:w w:val="139"/>
                <w:sz w:val="10"/>
              </w:rPr>
              <w:t>9</w:t>
            </w:r>
          </w:p>
        </w:tc>
        <w:tc>
          <w:tcPr>
            <w:tcW w:w="505" w:type="dxa"/>
          </w:tcPr>
          <w:p w:rsidR="001C4C44" w:rsidRDefault="00266B9F">
            <w:pPr>
              <w:pStyle w:val="TableParagraph"/>
              <w:spacing w:before="4" w:line="99" w:lineRule="exact"/>
              <w:ind w:left="25" w:right="11"/>
              <w:rPr>
                <w:sz w:val="10"/>
              </w:rPr>
            </w:pPr>
            <w:r>
              <w:rPr>
                <w:w w:val="140"/>
                <w:sz w:val="10"/>
              </w:rPr>
              <w:t>R9</w:t>
            </w:r>
          </w:p>
        </w:tc>
        <w:tc>
          <w:tcPr>
            <w:tcW w:w="524" w:type="dxa"/>
          </w:tcPr>
          <w:p w:rsidR="001C4C44" w:rsidRDefault="00266B9F">
            <w:pPr>
              <w:pStyle w:val="TableParagraph"/>
              <w:spacing w:before="4" w:line="99" w:lineRule="exact"/>
              <w:ind w:left="35" w:right="17"/>
              <w:rPr>
                <w:sz w:val="10"/>
              </w:rPr>
            </w:pPr>
            <w:r>
              <w:rPr>
                <w:w w:val="140"/>
                <w:sz w:val="10"/>
              </w:rPr>
              <w:t>30</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2</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10</w:t>
            </w:r>
          </w:p>
        </w:tc>
        <w:tc>
          <w:tcPr>
            <w:tcW w:w="505" w:type="dxa"/>
          </w:tcPr>
          <w:p w:rsidR="001C4C44" w:rsidRDefault="00266B9F">
            <w:pPr>
              <w:pStyle w:val="TableParagraph"/>
              <w:spacing w:before="5" w:line="99" w:lineRule="exact"/>
              <w:ind w:left="25" w:right="13"/>
              <w:rPr>
                <w:sz w:val="10"/>
              </w:rPr>
            </w:pPr>
            <w:r>
              <w:rPr>
                <w:w w:val="140"/>
                <w:sz w:val="10"/>
              </w:rPr>
              <w:t>R10</w:t>
            </w:r>
          </w:p>
        </w:tc>
        <w:tc>
          <w:tcPr>
            <w:tcW w:w="524" w:type="dxa"/>
          </w:tcPr>
          <w:p w:rsidR="001C4C44" w:rsidRDefault="00266B9F">
            <w:pPr>
              <w:pStyle w:val="TableParagraph"/>
              <w:spacing w:before="5" w:line="99" w:lineRule="exact"/>
              <w:ind w:left="35" w:right="17"/>
              <w:rPr>
                <w:sz w:val="10"/>
              </w:rPr>
            </w:pPr>
            <w:r>
              <w:rPr>
                <w:w w:val="140"/>
                <w:sz w:val="10"/>
              </w:rPr>
              <w:t>49</w:t>
            </w:r>
          </w:p>
        </w:tc>
        <w:tc>
          <w:tcPr>
            <w:tcW w:w="823" w:type="dxa"/>
          </w:tcPr>
          <w:p w:rsidR="001C4C44" w:rsidRDefault="00266B9F">
            <w:pPr>
              <w:pStyle w:val="TableParagraph"/>
              <w:spacing w:before="5" w:line="99" w:lineRule="exact"/>
              <w:ind w:left="22"/>
              <w:rPr>
                <w:sz w:val="10"/>
              </w:rPr>
            </w:pPr>
            <w:r>
              <w:rPr>
                <w:w w:val="139"/>
                <w:sz w:val="10"/>
              </w:rPr>
              <w:t>2</w:t>
            </w:r>
          </w:p>
        </w:tc>
        <w:tc>
          <w:tcPr>
            <w:tcW w:w="1375" w:type="dxa"/>
          </w:tcPr>
          <w:p w:rsidR="001C4C44" w:rsidRDefault="00266B9F">
            <w:pPr>
              <w:pStyle w:val="TableParagraph"/>
              <w:spacing w:before="5" w:line="99" w:lineRule="exact"/>
              <w:ind w:left="13"/>
              <w:rPr>
                <w:sz w:val="10"/>
              </w:rPr>
            </w:pPr>
            <w:r>
              <w:rPr>
                <w:w w:val="139"/>
                <w:sz w:val="10"/>
              </w:rPr>
              <w:t>1</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0</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0</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0</w:t>
            </w:r>
          </w:p>
        </w:tc>
        <w:tc>
          <w:tcPr>
            <w:tcW w:w="222" w:type="dxa"/>
          </w:tcPr>
          <w:p w:rsidR="001C4C44" w:rsidRDefault="00266B9F">
            <w:pPr>
              <w:pStyle w:val="TableParagraph"/>
              <w:spacing w:before="5" w:line="99" w:lineRule="exact"/>
              <w:ind w:left="53"/>
              <w:rPr>
                <w:sz w:val="10"/>
              </w:rPr>
            </w:pPr>
            <w:r>
              <w:rPr>
                <w:w w:val="139"/>
                <w:sz w:val="10"/>
              </w:rPr>
              <w:t>1</w:t>
            </w:r>
          </w:p>
        </w:tc>
        <w:tc>
          <w:tcPr>
            <w:tcW w:w="400" w:type="dxa"/>
          </w:tcPr>
          <w:p w:rsidR="001C4C44" w:rsidRDefault="00266B9F">
            <w:pPr>
              <w:pStyle w:val="TableParagraph"/>
              <w:spacing w:before="5" w:line="99" w:lineRule="exact"/>
              <w:ind w:left="48"/>
              <w:rPr>
                <w:sz w:val="10"/>
              </w:rPr>
            </w:pPr>
            <w:r>
              <w:rPr>
                <w:w w:val="139"/>
                <w:sz w:val="10"/>
              </w:rPr>
              <w:t>7</w:t>
            </w:r>
          </w:p>
        </w:tc>
        <w:tc>
          <w:tcPr>
            <w:tcW w:w="961" w:type="dxa"/>
          </w:tcPr>
          <w:p w:rsidR="001C4C44" w:rsidRDefault="00266B9F">
            <w:pPr>
              <w:pStyle w:val="TableParagraph"/>
              <w:spacing w:before="5" w:line="99" w:lineRule="exact"/>
              <w:ind w:left="67" w:right="8"/>
              <w:rPr>
                <w:sz w:val="10"/>
              </w:rPr>
            </w:pPr>
            <w:r>
              <w:rPr>
                <w:w w:val="140"/>
                <w:sz w:val="10"/>
              </w:rPr>
              <w:t>70%</w:t>
            </w:r>
          </w:p>
        </w:tc>
        <w:tc>
          <w:tcPr>
            <w:tcW w:w="952" w:type="dxa"/>
          </w:tcPr>
          <w:p w:rsidR="001C4C44" w:rsidRDefault="00266B9F">
            <w:pPr>
              <w:pStyle w:val="TableParagraph"/>
              <w:spacing w:before="5" w:line="99" w:lineRule="exact"/>
              <w:ind w:left="232" w:right="178"/>
              <w:rPr>
                <w:sz w:val="10"/>
              </w:rPr>
            </w:pPr>
            <w:r>
              <w:rPr>
                <w:w w:val="140"/>
                <w:sz w:val="10"/>
              </w:rPr>
              <w:t>CUKUP</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11</w:t>
            </w:r>
          </w:p>
        </w:tc>
        <w:tc>
          <w:tcPr>
            <w:tcW w:w="505" w:type="dxa"/>
          </w:tcPr>
          <w:p w:rsidR="001C4C44" w:rsidRDefault="00266B9F">
            <w:pPr>
              <w:pStyle w:val="TableParagraph"/>
              <w:spacing w:before="4" w:line="99" w:lineRule="exact"/>
              <w:ind w:left="25" w:right="13"/>
              <w:rPr>
                <w:sz w:val="10"/>
              </w:rPr>
            </w:pPr>
            <w:r>
              <w:rPr>
                <w:w w:val="140"/>
                <w:sz w:val="10"/>
              </w:rPr>
              <w:t>R11</w:t>
            </w:r>
          </w:p>
        </w:tc>
        <w:tc>
          <w:tcPr>
            <w:tcW w:w="524" w:type="dxa"/>
          </w:tcPr>
          <w:p w:rsidR="001C4C44" w:rsidRDefault="00266B9F">
            <w:pPr>
              <w:pStyle w:val="TableParagraph"/>
              <w:spacing w:before="4" w:line="99" w:lineRule="exact"/>
              <w:ind w:left="35" w:right="17"/>
              <w:rPr>
                <w:sz w:val="10"/>
              </w:rPr>
            </w:pPr>
            <w:r>
              <w:rPr>
                <w:w w:val="140"/>
                <w:sz w:val="10"/>
              </w:rPr>
              <w:t>41</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0</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12</w:t>
            </w:r>
          </w:p>
        </w:tc>
        <w:tc>
          <w:tcPr>
            <w:tcW w:w="505" w:type="dxa"/>
          </w:tcPr>
          <w:p w:rsidR="001C4C44" w:rsidRDefault="00266B9F">
            <w:pPr>
              <w:pStyle w:val="TableParagraph"/>
              <w:spacing w:before="4" w:line="99" w:lineRule="exact"/>
              <w:ind w:left="25" w:right="13"/>
              <w:rPr>
                <w:sz w:val="10"/>
              </w:rPr>
            </w:pPr>
            <w:r>
              <w:rPr>
                <w:w w:val="140"/>
                <w:sz w:val="10"/>
              </w:rPr>
              <w:t>R12</w:t>
            </w:r>
          </w:p>
        </w:tc>
        <w:tc>
          <w:tcPr>
            <w:tcW w:w="524" w:type="dxa"/>
          </w:tcPr>
          <w:p w:rsidR="001C4C44" w:rsidRDefault="00266B9F">
            <w:pPr>
              <w:pStyle w:val="TableParagraph"/>
              <w:spacing w:before="4" w:line="99" w:lineRule="exact"/>
              <w:ind w:left="35" w:right="17"/>
              <w:rPr>
                <w:sz w:val="10"/>
              </w:rPr>
            </w:pPr>
            <w:r>
              <w:rPr>
                <w:w w:val="140"/>
                <w:sz w:val="10"/>
              </w:rPr>
              <w:t>46</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0</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0</w:t>
            </w:r>
          </w:p>
        </w:tc>
        <w:tc>
          <w:tcPr>
            <w:tcW w:w="400" w:type="dxa"/>
          </w:tcPr>
          <w:p w:rsidR="001C4C44" w:rsidRDefault="00266B9F">
            <w:pPr>
              <w:pStyle w:val="TableParagraph"/>
              <w:spacing w:before="4" w:line="99" w:lineRule="exact"/>
              <w:ind w:left="48"/>
              <w:rPr>
                <w:sz w:val="10"/>
              </w:rPr>
            </w:pPr>
            <w:r>
              <w:rPr>
                <w:w w:val="139"/>
                <w:sz w:val="10"/>
              </w:rPr>
              <w:t>8</w:t>
            </w:r>
          </w:p>
        </w:tc>
        <w:tc>
          <w:tcPr>
            <w:tcW w:w="961" w:type="dxa"/>
          </w:tcPr>
          <w:p w:rsidR="001C4C44" w:rsidRDefault="00266B9F">
            <w:pPr>
              <w:pStyle w:val="TableParagraph"/>
              <w:spacing w:before="4" w:line="99" w:lineRule="exact"/>
              <w:ind w:left="67" w:right="8"/>
              <w:rPr>
                <w:sz w:val="10"/>
              </w:rPr>
            </w:pPr>
            <w:r>
              <w:rPr>
                <w:w w:val="140"/>
                <w:sz w:val="10"/>
              </w:rPr>
              <w:t>80%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13</w:t>
            </w:r>
          </w:p>
        </w:tc>
        <w:tc>
          <w:tcPr>
            <w:tcW w:w="505" w:type="dxa"/>
          </w:tcPr>
          <w:p w:rsidR="001C4C44" w:rsidRDefault="00266B9F">
            <w:pPr>
              <w:pStyle w:val="TableParagraph"/>
              <w:spacing w:before="4" w:line="99" w:lineRule="exact"/>
              <w:ind w:left="25" w:right="13"/>
              <w:rPr>
                <w:sz w:val="10"/>
              </w:rPr>
            </w:pPr>
            <w:r>
              <w:rPr>
                <w:w w:val="140"/>
                <w:sz w:val="10"/>
              </w:rPr>
              <w:t>R13</w:t>
            </w:r>
          </w:p>
        </w:tc>
        <w:tc>
          <w:tcPr>
            <w:tcW w:w="524" w:type="dxa"/>
          </w:tcPr>
          <w:p w:rsidR="001C4C44" w:rsidRDefault="00266B9F">
            <w:pPr>
              <w:pStyle w:val="TableParagraph"/>
              <w:spacing w:before="4" w:line="99" w:lineRule="exact"/>
              <w:ind w:left="35" w:right="17"/>
              <w:rPr>
                <w:sz w:val="10"/>
              </w:rPr>
            </w:pPr>
            <w:r>
              <w:rPr>
                <w:w w:val="140"/>
                <w:sz w:val="10"/>
              </w:rPr>
              <w:t>29</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0</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14</w:t>
            </w:r>
          </w:p>
        </w:tc>
        <w:tc>
          <w:tcPr>
            <w:tcW w:w="505" w:type="dxa"/>
          </w:tcPr>
          <w:p w:rsidR="001C4C44" w:rsidRDefault="00266B9F">
            <w:pPr>
              <w:pStyle w:val="TableParagraph"/>
              <w:spacing w:before="4" w:line="99" w:lineRule="exact"/>
              <w:ind w:left="25" w:right="13"/>
              <w:rPr>
                <w:sz w:val="10"/>
              </w:rPr>
            </w:pPr>
            <w:r>
              <w:rPr>
                <w:w w:val="140"/>
                <w:sz w:val="10"/>
              </w:rPr>
              <w:t>R14</w:t>
            </w:r>
          </w:p>
        </w:tc>
        <w:tc>
          <w:tcPr>
            <w:tcW w:w="524" w:type="dxa"/>
          </w:tcPr>
          <w:p w:rsidR="001C4C44" w:rsidRDefault="00266B9F">
            <w:pPr>
              <w:pStyle w:val="TableParagraph"/>
              <w:spacing w:before="4" w:line="99" w:lineRule="exact"/>
              <w:ind w:left="35" w:right="17"/>
              <w:rPr>
                <w:sz w:val="10"/>
              </w:rPr>
            </w:pPr>
            <w:r>
              <w:rPr>
                <w:w w:val="140"/>
                <w:sz w:val="10"/>
              </w:rPr>
              <w:t>38</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0</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15</w:t>
            </w:r>
          </w:p>
        </w:tc>
        <w:tc>
          <w:tcPr>
            <w:tcW w:w="505" w:type="dxa"/>
          </w:tcPr>
          <w:p w:rsidR="001C4C44" w:rsidRDefault="00266B9F">
            <w:pPr>
              <w:pStyle w:val="TableParagraph"/>
              <w:spacing w:before="5" w:line="99" w:lineRule="exact"/>
              <w:ind w:left="25" w:right="13"/>
              <w:rPr>
                <w:sz w:val="10"/>
              </w:rPr>
            </w:pPr>
            <w:r>
              <w:rPr>
                <w:w w:val="140"/>
                <w:sz w:val="10"/>
              </w:rPr>
              <w:t>R15</w:t>
            </w:r>
          </w:p>
        </w:tc>
        <w:tc>
          <w:tcPr>
            <w:tcW w:w="524" w:type="dxa"/>
          </w:tcPr>
          <w:p w:rsidR="001C4C44" w:rsidRDefault="00266B9F">
            <w:pPr>
              <w:pStyle w:val="TableParagraph"/>
              <w:spacing w:before="5" w:line="99" w:lineRule="exact"/>
              <w:ind w:left="35" w:right="17"/>
              <w:rPr>
                <w:sz w:val="10"/>
              </w:rPr>
            </w:pPr>
            <w:r>
              <w:rPr>
                <w:w w:val="140"/>
                <w:sz w:val="10"/>
              </w:rPr>
              <w:t>25</w:t>
            </w:r>
          </w:p>
        </w:tc>
        <w:tc>
          <w:tcPr>
            <w:tcW w:w="823" w:type="dxa"/>
          </w:tcPr>
          <w:p w:rsidR="001C4C44" w:rsidRDefault="00266B9F">
            <w:pPr>
              <w:pStyle w:val="TableParagraph"/>
              <w:spacing w:before="5" w:line="99" w:lineRule="exact"/>
              <w:ind w:left="22"/>
              <w:rPr>
                <w:sz w:val="10"/>
              </w:rPr>
            </w:pPr>
            <w:r>
              <w:rPr>
                <w:w w:val="139"/>
                <w:sz w:val="10"/>
              </w:rPr>
              <w:t>2</w:t>
            </w:r>
          </w:p>
        </w:tc>
        <w:tc>
          <w:tcPr>
            <w:tcW w:w="1375" w:type="dxa"/>
          </w:tcPr>
          <w:p w:rsidR="001C4C44" w:rsidRDefault="00266B9F">
            <w:pPr>
              <w:pStyle w:val="TableParagraph"/>
              <w:spacing w:before="5" w:line="99" w:lineRule="exact"/>
              <w:ind w:left="13"/>
              <w:rPr>
                <w:sz w:val="10"/>
              </w:rPr>
            </w:pPr>
            <w:r>
              <w:rPr>
                <w:w w:val="139"/>
                <w:sz w:val="10"/>
              </w:rPr>
              <w:t>1</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1</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1</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1</w:t>
            </w:r>
          </w:p>
        </w:tc>
        <w:tc>
          <w:tcPr>
            <w:tcW w:w="400" w:type="dxa"/>
          </w:tcPr>
          <w:p w:rsidR="001C4C44" w:rsidRDefault="00266B9F">
            <w:pPr>
              <w:pStyle w:val="TableParagraph"/>
              <w:spacing w:before="5" w:line="99" w:lineRule="exact"/>
              <w:ind w:left="119" w:right="74"/>
              <w:rPr>
                <w:sz w:val="10"/>
              </w:rPr>
            </w:pPr>
            <w:r>
              <w:rPr>
                <w:w w:val="140"/>
                <w:sz w:val="10"/>
              </w:rPr>
              <w:t>10</w:t>
            </w:r>
          </w:p>
        </w:tc>
        <w:tc>
          <w:tcPr>
            <w:tcW w:w="961" w:type="dxa"/>
          </w:tcPr>
          <w:p w:rsidR="001C4C44" w:rsidRDefault="00266B9F">
            <w:pPr>
              <w:pStyle w:val="TableParagraph"/>
              <w:spacing w:before="5" w:line="99" w:lineRule="exact"/>
              <w:ind w:left="67" w:right="8"/>
              <w:rPr>
                <w:sz w:val="10"/>
              </w:rPr>
            </w:pPr>
            <w:r>
              <w:rPr>
                <w:w w:val="140"/>
                <w:sz w:val="10"/>
              </w:rPr>
              <w:t>100%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16</w:t>
            </w:r>
          </w:p>
        </w:tc>
        <w:tc>
          <w:tcPr>
            <w:tcW w:w="505" w:type="dxa"/>
          </w:tcPr>
          <w:p w:rsidR="001C4C44" w:rsidRDefault="00266B9F">
            <w:pPr>
              <w:pStyle w:val="TableParagraph"/>
              <w:spacing w:before="4" w:line="99" w:lineRule="exact"/>
              <w:ind w:left="25" w:right="13"/>
              <w:rPr>
                <w:sz w:val="10"/>
              </w:rPr>
            </w:pPr>
            <w:r>
              <w:rPr>
                <w:w w:val="140"/>
                <w:sz w:val="10"/>
              </w:rPr>
              <w:t>R16</w:t>
            </w:r>
          </w:p>
        </w:tc>
        <w:tc>
          <w:tcPr>
            <w:tcW w:w="524" w:type="dxa"/>
          </w:tcPr>
          <w:p w:rsidR="001C4C44" w:rsidRDefault="00266B9F">
            <w:pPr>
              <w:pStyle w:val="TableParagraph"/>
              <w:spacing w:before="4" w:line="99" w:lineRule="exact"/>
              <w:ind w:left="35" w:right="17"/>
              <w:rPr>
                <w:sz w:val="10"/>
              </w:rPr>
            </w:pPr>
            <w:r>
              <w:rPr>
                <w:w w:val="140"/>
                <w:sz w:val="10"/>
              </w:rPr>
              <w:t>26</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17</w:t>
            </w:r>
          </w:p>
        </w:tc>
        <w:tc>
          <w:tcPr>
            <w:tcW w:w="505" w:type="dxa"/>
          </w:tcPr>
          <w:p w:rsidR="001C4C44" w:rsidRDefault="00266B9F">
            <w:pPr>
              <w:pStyle w:val="TableParagraph"/>
              <w:spacing w:before="4" w:line="99" w:lineRule="exact"/>
              <w:ind w:left="25" w:right="13"/>
              <w:rPr>
                <w:sz w:val="10"/>
              </w:rPr>
            </w:pPr>
            <w:r>
              <w:rPr>
                <w:w w:val="140"/>
                <w:sz w:val="10"/>
              </w:rPr>
              <w:t>R17</w:t>
            </w:r>
          </w:p>
        </w:tc>
        <w:tc>
          <w:tcPr>
            <w:tcW w:w="524" w:type="dxa"/>
          </w:tcPr>
          <w:p w:rsidR="001C4C44" w:rsidRDefault="00266B9F">
            <w:pPr>
              <w:pStyle w:val="TableParagraph"/>
              <w:spacing w:before="4" w:line="99" w:lineRule="exact"/>
              <w:ind w:left="35" w:right="17"/>
              <w:rPr>
                <w:sz w:val="10"/>
              </w:rPr>
            </w:pPr>
            <w:r>
              <w:rPr>
                <w:w w:val="140"/>
                <w:sz w:val="10"/>
              </w:rPr>
              <w:t>48</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0</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0</w:t>
            </w:r>
          </w:p>
        </w:tc>
        <w:tc>
          <w:tcPr>
            <w:tcW w:w="400" w:type="dxa"/>
          </w:tcPr>
          <w:p w:rsidR="001C4C44" w:rsidRDefault="00266B9F">
            <w:pPr>
              <w:pStyle w:val="TableParagraph"/>
              <w:spacing w:before="4" w:line="99" w:lineRule="exact"/>
              <w:ind w:left="48"/>
              <w:rPr>
                <w:sz w:val="10"/>
              </w:rPr>
            </w:pPr>
            <w:r>
              <w:rPr>
                <w:w w:val="139"/>
                <w:sz w:val="10"/>
              </w:rPr>
              <w:t>8</w:t>
            </w:r>
          </w:p>
        </w:tc>
        <w:tc>
          <w:tcPr>
            <w:tcW w:w="961" w:type="dxa"/>
          </w:tcPr>
          <w:p w:rsidR="001C4C44" w:rsidRDefault="00266B9F">
            <w:pPr>
              <w:pStyle w:val="TableParagraph"/>
              <w:spacing w:before="4" w:line="99" w:lineRule="exact"/>
              <w:ind w:left="67" w:right="8"/>
              <w:rPr>
                <w:sz w:val="10"/>
              </w:rPr>
            </w:pPr>
            <w:r>
              <w:rPr>
                <w:w w:val="140"/>
                <w:sz w:val="10"/>
              </w:rPr>
              <w:t>80%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18</w:t>
            </w:r>
          </w:p>
        </w:tc>
        <w:tc>
          <w:tcPr>
            <w:tcW w:w="505" w:type="dxa"/>
          </w:tcPr>
          <w:p w:rsidR="001C4C44" w:rsidRDefault="00266B9F">
            <w:pPr>
              <w:pStyle w:val="TableParagraph"/>
              <w:spacing w:before="5" w:line="99" w:lineRule="exact"/>
              <w:ind w:left="25" w:right="13"/>
              <w:rPr>
                <w:sz w:val="10"/>
              </w:rPr>
            </w:pPr>
            <w:r>
              <w:rPr>
                <w:w w:val="140"/>
                <w:sz w:val="10"/>
              </w:rPr>
              <w:t>R18</w:t>
            </w:r>
          </w:p>
        </w:tc>
        <w:tc>
          <w:tcPr>
            <w:tcW w:w="524" w:type="dxa"/>
          </w:tcPr>
          <w:p w:rsidR="001C4C44" w:rsidRDefault="00266B9F">
            <w:pPr>
              <w:pStyle w:val="TableParagraph"/>
              <w:spacing w:before="5" w:line="99" w:lineRule="exact"/>
              <w:ind w:left="35" w:right="17"/>
              <w:rPr>
                <w:sz w:val="10"/>
              </w:rPr>
            </w:pPr>
            <w:r>
              <w:rPr>
                <w:w w:val="140"/>
                <w:sz w:val="10"/>
              </w:rPr>
              <w:t>44</w:t>
            </w:r>
          </w:p>
        </w:tc>
        <w:tc>
          <w:tcPr>
            <w:tcW w:w="823" w:type="dxa"/>
          </w:tcPr>
          <w:p w:rsidR="001C4C44" w:rsidRDefault="00266B9F">
            <w:pPr>
              <w:pStyle w:val="TableParagraph"/>
              <w:spacing w:before="5" w:line="99" w:lineRule="exact"/>
              <w:ind w:left="22"/>
              <w:rPr>
                <w:sz w:val="10"/>
              </w:rPr>
            </w:pPr>
            <w:r>
              <w:rPr>
                <w:w w:val="139"/>
                <w:sz w:val="10"/>
              </w:rPr>
              <w:t>2</w:t>
            </w:r>
          </w:p>
        </w:tc>
        <w:tc>
          <w:tcPr>
            <w:tcW w:w="1375" w:type="dxa"/>
          </w:tcPr>
          <w:p w:rsidR="001C4C44" w:rsidRDefault="00266B9F">
            <w:pPr>
              <w:pStyle w:val="TableParagraph"/>
              <w:spacing w:before="5" w:line="99" w:lineRule="exact"/>
              <w:ind w:left="13"/>
              <w:rPr>
                <w:sz w:val="10"/>
              </w:rPr>
            </w:pPr>
            <w:r>
              <w:rPr>
                <w:w w:val="139"/>
                <w:sz w:val="10"/>
              </w:rPr>
              <w:t>1</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0</w:t>
            </w:r>
          </w:p>
        </w:tc>
        <w:tc>
          <w:tcPr>
            <w:tcW w:w="195" w:type="dxa"/>
          </w:tcPr>
          <w:p w:rsidR="001C4C44" w:rsidRDefault="00266B9F">
            <w:pPr>
              <w:pStyle w:val="TableParagraph"/>
              <w:spacing w:before="5" w:line="99" w:lineRule="exact"/>
              <w:ind w:left="22"/>
              <w:rPr>
                <w:sz w:val="10"/>
              </w:rPr>
            </w:pPr>
            <w:r>
              <w:rPr>
                <w:w w:val="139"/>
                <w:sz w:val="10"/>
              </w:rPr>
              <w:t>0</w:t>
            </w:r>
          </w:p>
        </w:tc>
        <w:tc>
          <w:tcPr>
            <w:tcW w:w="176" w:type="dxa"/>
          </w:tcPr>
          <w:p w:rsidR="001C4C44" w:rsidRDefault="00266B9F">
            <w:pPr>
              <w:pStyle w:val="TableParagraph"/>
              <w:spacing w:before="5" w:line="99" w:lineRule="exact"/>
              <w:ind w:left="57"/>
              <w:jc w:val="left"/>
              <w:rPr>
                <w:sz w:val="10"/>
              </w:rPr>
            </w:pPr>
            <w:r>
              <w:rPr>
                <w:w w:val="139"/>
                <w:sz w:val="10"/>
              </w:rPr>
              <w:t>1</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1</w:t>
            </w:r>
          </w:p>
        </w:tc>
        <w:tc>
          <w:tcPr>
            <w:tcW w:w="400" w:type="dxa"/>
          </w:tcPr>
          <w:p w:rsidR="001C4C44" w:rsidRDefault="00266B9F">
            <w:pPr>
              <w:pStyle w:val="TableParagraph"/>
              <w:spacing w:before="5" w:line="99" w:lineRule="exact"/>
              <w:ind w:left="48"/>
              <w:rPr>
                <w:sz w:val="10"/>
              </w:rPr>
            </w:pPr>
            <w:r>
              <w:rPr>
                <w:w w:val="139"/>
                <w:sz w:val="10"/>
              </w:rPr>
              <w:t>8</w:t>
            </w:r>
          </w:p>
        </w:tc>
        <w:tc>
          <w:tcPr>
            <w:tcW w:w="961" w:type="dxa"/>
          </w:tcPr>
          <w:p w:rsidR="001C4C44" w:rsidRDefault="00266B9F">
            <w:pPr>
              <w:pStyle w:val="TableParagraph"/>
              <w:spacing w:before="5" w:line="99" w:lineRule="exact"/>
              <w:ind w:left="67" w:right="8"/>
              <w:rPr>
                <w:sz w:val="10"/>
              </w:rPr>
            </w:pPr>
            <w:r>
              <w:rPr>
                <w:w w:val="140"/>
                <w:sz w:val="10"/>
              </w:rPr>
              <w:t>80%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19</w:t>
            </w:r>
          </w:p>
        </w:tc>
        <w:tc>
          <w:tcPr>
            <w:tcW w:w="505" w:type="dxa"/>
          </w:tcPr>
          <w:p w:rsidR="001C4C44" w:rsidRDefault="00266B9F">
            <w:pPr>
              <w:pStyle w:val="TableParagraph"/>
              <w:spacing w:before="4" w:line="99" w:lineRule="exact"/>
              <w:ind w:left="25" w:right="13"/>
              <w:rPr>
                <w:sz w:val="10"/>
              </w:rPr>
            </w:pPr>
            <w:r>
              <w:rPr>
                <w:w w:val="140"/>
                <w:sz w:val="10"/>
              </w:rPr>
              <w:t>R19</w:t>
            </w:r>
          </w:p>
        </w:tc>
        <w:tc>
          <w:tcPr>
            <w:tcW w:w="524" w:type="dxa"/>
          </w:tcPr>
          <w:p w:rsidR="001C4C44" w:rsidRDefault="00266B9F">
            <w:pPr>
              <w:pStyle w:val="TableParagraph"/>
              <w:spacing w:before="4" w:line="99" w:lineRule="exact"/>
              <w:ind w:left="35" w:right="17"/>
              <w:rPr>
                <w:sz w:val="10"/>
              </w:rPr>
            </w:pPr>
            <w:r>
              <w:rPr>
                <w:w w:val="140"/>
                <w:sz w:val="10"/>
              </w:rPr>
              <w:t>29</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0</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20</w:t>
            </w:r>
          </w:p>
        </w:tc>
        <w:tc>
          <w:tcPr>
            <w:tcW w:w="505" w:type="dxa"/>
          </w:tcPr>
          <w:p w:rsidR="001C4C44" w:rsidRDefault="00266B9F">
            <w:pPr>
              <w:pStyle w:val="TableParagraph"/>
              <w:spacing w:before="5" w:line="99" w:lineRule="exact"/>
              <w:ind w:left="25" w:right="13"/>
              <w:rPr>
                <w:sz w:val="10"/>
              </w:rPr>
            </w:pPr>
            <w:r>
              <w:rPr>
                <w:w w:val="140"/>
                <w:sz w:val="10"/>
              </w:rPr>
              <w:t>R20</w:t>
            </w:r>
          </w:p>
        </w:tc>
        <w:tc>
          <w:tcPr>
            <w:tcW w:w="524" w:type="dxa"/>
          </w:tcPr>
          <w:p w:rsidR="001C4C44" w:rsidRDefault="00266B9F">
            <w:pPr>
              <w:pStyle w:val="TableParagraph"/>
              <w:spacing w:before="5" w:line="99" w:lineRule="exact"/>
              <w:ind w:left="35" w:right="17"/>
              <w:rPr>
                <w:sz w:val="10"/>
              </w:rPr>
            </w:pPr>
            <w:r>
              <w:rPr>
                <w:w w:val="140"/>
                <w:sz w:val="10"/>
              </w:rPr>
              <w:t>24</w:t>
            </w:r>
          </w:p>
        </w:tc>
        <w:tc>
          <w:tcPr>
            <w:tcW w:w="823" w:type="dxa"/>
          </w:tcPr>
          <w:p w:rsidR="001C4C44" w:rsidRDefault="00266B9F">
            <w:pPr>
              <w:pStyle w:val="TableParagraph"/>
              <w:spacing w:before="5" w:line="99" w:lineRule="exact"/>
              <w:ind w:left="22"/>
              <w:rPr>
                <w:sz w:val="10"/>
              </w:rPr>
            </w:pPr>
            <w:r>
              <w:rPr>
                <w:w w:val="139"/>
                <w:sz w:val="10"/>
              </w:rPr>
              <w:t>1</w:t>
            </w:r>
          </w:p>
        </w:tc>
        <w:tc>
          <w:tcPr>
            <w:tcW w:w="1375" w:type="dxa"/>
          </w:tcPr>
          <w:p w:rsidR="001C4C44" w:rsidRDefault="00266B9F">
            <w:pPr>
              <w:pStyle w:val="TableParagraph"/>
              <w:spacing w:before="5" w:line="99" w:lineRule="exact"/>
              <w:ind w:left="13"/>
              <w:rPr>
                <w:sz w:val="10"/>
              </w:rPr>
            </w:pPr>
            <w:r>
              <w:rPr>
                <w:w w:val="139"/>
                <w:sz w:val="10"/>
              </w:rPr>
              <w:t>1</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1</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1</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1</w:t>
            </w:r>
          </w:p>
        </w:tc>
        <w:tc>
          <w:tcPr>
            <w:tcW w:w="400" w:type="dxa"/>
          </w:tcPr>
          <w:p w:rsidR="001C4C44" w:rsidRDefault="00266B9F">
            <w:pPr>
              <w:pStyle w:val="TableParagraph"/>
              <w:spacing w:before="5" w:line="99" w:lineRule="exact"/>
              <w:ind w:left="119" w:right="74"/>
              <w:rPr>
                <w:sz w:val="10"/>
              </w:rPr>
            </w:pPr>
            <w:r>
              <w:rPr>
                <w:w w:val="140"/>
                <w:sz w:val="10"/>
              </w:rPr>
              <w:t>10</w:t>
            </w:r>
          </w:p>
        </w:tc>
        <w:tc>
          <w:tcPr>
            <w:tcW w:w="961" w:type="dxa"/>
          </w:tcPr>
          <w:p w:rsidR="001C4C44" w:rsidRDefault="00266B9F">
            <w:pPr>
              <w:pStyle w:val="TableParagraph"/>
              <w:spacing w:before="5" w:line="99" w:lineRule="exact"/>
              <w:ind w:left="67" w:right="8"/>
              <w:rPr>
                <w:sz w:val="10"/>
              </w:rPr>
            </w:pPr>
            <w:r>
              <w:rPr>
                <w:w w:val="140"/>
                <w:sz w:val="10"/>
              </w:rPr>
              <w:t>100%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21</w:t>
            </w:r>
          </w:p>
        </w:tc>
        <w:tc>
          <w:tcPr>
            <w:tcW w:w="505" w:type="dxa"/>
          </w:tcPr>
          <w:p w:rsidR="001C4C44" w:rsidRDefault="00266B9F">
            <w:pPr>
              <w:pStyle w:val="TableParagraph"/>
              <w:spacing w:before="4" w:line="99" w:lineRule="exact"/>
              <w:ind w:left="25" w:right="13"/>
              <w:rPr>
                <w:sz w:val="10"/>
              </w:rPr>
            </w:pPr>
            <w:r>
              <w:rPr>
                <w:w w:val="140"/>
                <w:sz w:val="10"/>
              </w:rPr>
              <w:t>R21</w:t>
            </w:r>
          </w:p>
        </w:tc>
        <w:tc>
          <w:tcPr>
            <w:tcW w:w="524" w:type="dxa"/>
          </w:tcPr>
          <w:p w:rsidR="001C4C44" w:rsidRDefault="00266B9F">
            <w:pPr>
              <w:pStyle w:val="TableParagraph"/>
              <w:spacing w:before="4" w:line="99" w:lineRule="exact"/>
              <w:ind w:left="35" w:right="17"/>
              <w:rPr>
                <w:sz w:val="10"/>
              </w:rPr>
            </w:pPr>
            <w:r>
              <w:rPr>
                <w:w w:val="140"/>
                <w:sz w:val="10"/>
              </w:rPr>
              <w:t>35</w:t>
            </w:r>
          </w:p>
        </w:tc>
        <w:tc>
          <w:tcPr>
            <w:tcW w:w="823" w:type="dxa"/>
          </w:tcPr>
          <w:p w:rsidR="001C4C44" w:rsidRDefault="00266B9F">
            <w:pPr>
              <w:pStyle w:val="TableParagraph"/>
              <w:spacing w:before="4" w:line="99" w:lineRule="exact"/>
              <w:ind w:left="22"/>
              <w:rPr>
                <w:sz w:val="10"/>
              </w:rPr>
            </w:pPr>
            <w:r>
              <w:rPr>
                <w:w w:val="139"/>
                <w:sz w:val="10"/>
              </w:rPr>
              <w:t>4</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22</w:t>
            </w:r>
          </w:p>
        </w:tc>
        <w:tc>
          <w:tcPr>
            <w:tcW w:w="505" w:type="dxa"/>
          </w:tcPr>
          <w:p w:rsidR="001C4C44" w:rsidRDefault="00266B9F">
            <w:pPr>
              <w:pStyle w:val="TableParagraph"/>
              <w:spacing w:before="4" w:line="99" w:lineRule="exact"/>
              <w:ind w:left="25" w:right="13"/>
              <w:rPr>
                <w:sz w:val="10"/>
              </w:rPr>
            </w:pPr>
            <w:r>
              <w:rPr>
                <w:w w:val="140"/>
                <w:sz w:val="10"/>
              </w:rPr>
              <w:t>R22</w:t>
            </w:r>
          </w:p>
        </w:tc>
        <w:tc>
          <w:tcPr>
            <w:tcW w:w="524" w:type="dxa"/>
          </w:tcPr>
          <w:p w:rsidR="001C4C44" w:rsidRDefault="00266B9F">
            <w:pPr>
              <w:pStyle w:val="TableParagraph"/>
              <w:spacing w:before="4" w:line="99" w:lineRule="exact"/>
              <w:ind w:left="35" w:right="17"/>
              <w:rPr>
                <w:sz w:val="10"/>
              </w:rPr>
            </w:pPr>
            <w:r>
              <w:rPr>
                <w:w w:val="140"/>
                <w:sz w:val="10"/>
              </w:rPr>
              <w:t>44</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0</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23</w:t>
            </w:r>
          </w:p>
        </w:tc>
        <w:tc>
          <w:tcPr>
            <w:tcW w:w="505" w:type="dxa"/>
          </w:tcPr>
          <w:p w:rsidR="001C4C44" w:rsidRDefault="00266B9F">
            <w:pPr>
              <w:pStyle w:val="TableParagraph"/>
              <w:spacing w:before="5" w:line="99" w:lineRule="exact"/>
              <w:ind w:left="25" w:right="13"/>
              <w:rPr>
                <w:sz w:val="10"/>
              </w:rPr>
            </w:pPr>
            <w:r>
              <w:rPr>
                <w:w w:val="140"/>
                <w:sz w:val="10"/>
              </w:rPr>
              <w:t>R23</w:t>
            </w:r>
          </w:p>
        </w:tc>
        <w:tc>
          <w:tcPr>
            <w:tcW w:w="524" w:type="dxa"/>
          </w:tcPr>
          <w:p w:rsidR="001C4C44" w:rsidRDefault="00266B9F">
            <w:pPr>
              <w:pStyle w:val="TableParagraph"/>
              <w:spacing w:before="5" w:line="99" w:lineRule="exact"/>
              <w:ind w:left="35" w:right="17"/>
              <w:rPr>
                <w:sz w:val="10"/>
              </w:rPr>
            </w:pPr>
            <w:r>
              <w:rPr>
                <w:w w:val="140"/>
                <w:sz w:val="10"/>
              </w:rPr>
              <w:t>39</w:t>
            </w:r>
          </w:p>
        </w:tc>
        <w:tc>
          <w:tcPr>
            <w:tcW w:w="823" w:type="dxa"/>
          </w:tcPr>
          <w:p w:rsidR="001C4C44" w:rsidRDefault="00266B9F">
            <w:pPr>
              <w:pStyle w:val="TableParagraph"/>
              <w:spacing w:before="5" w:line="99" w:lineRule="exact"/>
              <w:ind w:left="22"/>
              <w:rPr>
                <w:sz w:val="10"/>
              </w:rPr>
            </w:pPr>
            <w:r>
              <w:rPr>
                <w:w w:val="139"/>
                <w:sz w:val="10"/>
              </w:rPr>
              <w:t>2</w:t>
            </w:r>
          </w:p>
        </w:tc>
        <w:tc>
          <w:tcPr>
            <w:tcW w:w="1375" w:type="dxa"/>
          </w:tcPr>
          <w:p w:rsidR="001C4C44" w:rsidRDefault="00266B9F">
            <w:pPr>
              <w:pStyle w:val="TableParagraph"/>
              <w:spacing w:before="5" w:line="99" w:lineRule="exact"/>
              <w:ind w:left="13"/>
              <w:rPr>
                <w:sz w:val="10"/>
              </w:rPr>
            </w:pPr>
            <w:r>
              <w:rPr>
                <w:w w:val="139"/>
                <w:sz w:val="10"/>
              </w:rPr>
              <w:t>1</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1</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1</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1</w:t>
            </w:r>
          </w:p>
        </w:tc>
        <w:tc>
          <w:tcPr>
            <w:tcW w:w="400" w:type="dxa"/>
          </w:tcPr>
          <w:p w:rsidR="001C4C44" w:rsidRDefault="00266B9F">
            <w:pPr>
              <w:pStyle w:val="TableParagraph"/>
              <w:spacing w:before="5" w:line="99" w:lineRule="exact"/>
              <w:ind w:left="119" w:right="74"/>
              <w:rPr>
                <w:sz w:val="10"/>
              </w:rPr>
            </w:pPr>
            <w:r>
              <w:rPr>
                <w:w w:val="140"/>
                <w:sz w:val="10"/>
              </w:rPr>
              <w:t>10</w:t>
            </w:r>
          </w:p>
        </w:tc>
        <w:tc>
          <w:tcPr>
            <w:tcW w:w="961" w:type="dxa"/>
          </w:tcPr>
          <w:p w:rsidR="001C4C44" w:rsidRDefault="00266B9F">
            <w:pPr>
              <w:pStyle w:val="TableParagraph"/>
              <w:spacing w:before="5" w:line="99" w:lineRule="exact"/>
              <w:ind w:left="67" w:right="8"/>
              <w:rPr>
                <w:sz w:val="10"/>
              </w:rPr>
            </w:pPr>
            <w:r>
              <w:rPr>
                <w:w w:val="140"/>
                <w:sz w:val="10"/>
              </w:rPr>
              <w:t>100%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24</w:t>
            </w:r>
          </w:p>
        </w:tc>
        <w:tc>
          <w:tcPr>
            <w:tcW w:w="505" w:type="dxa"/>
          </w:tcPr>
          <w:p w:rsidR="001C4C44" w:rsidRDefault="00266B9F">
            <w:pPr>
              <w:pStyle w:val="TableParagraph"/>
              <w:spacing w:before="4" w:line="99" w:lineRule="exact"/>
              <w:ind w:left="25" w:right="13"/>
              <w:rPr>
                <w:sz w:val="10"/>
              </w:rPr>
            </w:pPr>
            <w:r>
              <w:rPr>
                <w:w w:val="140"/>
                <w:sz w:val="10"/>
              </w:rPr>
              <w:t>R24</w:t>
            </w:r>
          </w:p>
        </w:tc>
        <w:tc>
          <w:tcPr>
            <w:tcW w:w="524" w:type="dxa"/>
          </w:tcPr>
          <w:p w:rsidR="001C4C44" w:rsidRDefault="00266B9F">
            <w:pPr>
              <w:pStyle w:val="TableParagraph"/>
              <w:spacing w:before="4" w:line="99" w:lineRule="exact"/>
              <w:ind w:left="35" w:right="17"/>
              <w:rPr>
                <w:sz w:val="10"/>
              </w:rPr>
            </w:pPr>
            <w:r>
              <w:rPr>
                <w:w w:val="140"/>
                <w:sz w:val="10"/>
              </w:rPr>
              <w:t>37</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2</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25</w:t>
            </w:r>
          </w:p>
        </w:tc>
        <w:tc>
          <w:tcPr>
            <w:tcW w:w="505" w:type="dxa"/>
          </w:tcPr>
          <w:p w:rsidR="001C4C44" w:rsidRDefault="00266B9F">
            <w:pPr>
              <w:pStyle w:val="TableParagraph"/>
              <w:spacing w:before="5" w:line="99" w:lineRule="exact"/>
              <w:ind w:left="25" w:right="13"/>
              <w:rPr>
                <w:sz w:val="10"/>
              </w:rPr>
            </w:pPr>
            <w:r>
              <w:rPr>
                <w:w w:val="140"/>
                <w:sz w:val="10"/>
              </w:rPr>
              <w:t>R25</w:t>
            </w:r>
          </w:p>
        </w:tc>
        <w:tc>
          <w:tcPr>
            <w:tcW w:w="524" w:type="dxa"/>
          </w:tcPr>
          <w:p w:rsidR="001C4C44" w:rsidRDefault="00266B9F">
            <w:pPr>
              <w:pStyle w:val="TableParagraph"/>
              <w:spacing w:before="5" w:line="99" w:lineRule="exact"/>
              <w:ind w:left="35" w:right="17"/>
              <w:rPr>
                <w:sz w:val="10"/>
              </w:rPr>
            </w:pPr>
            <w:r>
              <w:rPr>
                <w:w w:val="140"/>
                <w:sz w:val="10"/>
              </w:rPr>
              <w:t>26</w:t>
            </w:r>
          </w:p>
        </w:tc>
        <w:tc>
          <w:tcPr>
            <w:tcW w:w="823" w:type="dxa"/>
          </w:tcPr>
          <w:p w:rsidR="001C4C44" w:rsidRDefault="00266B9F">
            <w:pPr>
              <w:pStyle w:val="TableParagraph"/>
              <w:spacing w:before="5" w:line="99" w:lineRule="exact"/>
              <w:ind w:left="22"/>
              <w:rPr>
                <w:sz w:val="10"/>
              </w:rPr>
            </w:pPr>
            <w:r>
              <w:rPr>
                <w:w w:val="139"/>
                <w:sz w:val="10"/>
              </w:rPr>
              <w:t>1</w:t>
            </w:r>
          </w:p>
        </w:tc>
        <w:tc>
          <w:tcPr>
            <w:tcW w:w="1375" w:type="dxa"/>
          </w:tcPr>
          <w:p w:rsidR="001C4C44" w:rsidRDefault="00266B9F">
            <w:pPr>
              <w:pStyle w:val="TableParagraph"/>
              <w:spacing w:before="5" w:line="99" w:lineRule="exact"/>
              <w:ind w:left="13"/>
              <w:rPr>
                <w:sz w:val="10"/>
              </w:rPr>
            </w:pPr>
            <w:r>
              <w:rPr>
                <w:w w:val="139"/>
                <w:sz w:val="10"/>
              </w:rPr>
              <w:t>1</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1</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1</w:t>
            </w:r>
          </w:p>
        </w:tc>
        <w:tc>
          <w:tcPr>
            <w:tcW w:w="148" w:type="dxa"/>
          </w:tcPr>
          <w:p w:rsidR="001C4C44" w:rsidRDefault="001C4C44">
            <w:pPr>
              <w:pStyle w:val="TableParagraph"/>
              <w:spacing w:before="0" w:line="240" w:lineRule="auto"/>
              <w:jc w:val="left"/>
              <w:rPr>
                <w:rFonts w:ascii="Times New Roman"/>
                <w:sz w:val="6"/>
              </w:rPr>
            </w:pP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1</w:t>
            </w:r>
          </w:p>
        </w:tc>
        <w:tc>
          <w:tcPr>
            <w:tcW w:w="400" w:type="dxa"/>
          </w:tcPr>
          <w:p w:rsidR="001C4C44" w:rsidRDefault="00266B9F">
            <w:pPr>
              <w:pStyle w:val="TableParagraph"/>
              <w:spacing w:before="5" w:line="99" w:lineRule="exact"/>
              <w:ind w:left="119" w:right="74"/>
              <w:rPr>
                <w:sz w:val="10"/>
              </w:rPr>
            </w:pPr>
            <w:r>
              <w:rPr>
                <w:w w:val="140"/>
                <w:sz w:val="10"/>
              </w:rPr>
              <w:t>10</w:t>
            </w:r>
          </w:p>
        </w:tc>
        <w:tc>
          <w:tcPr>
            <w:tcW w:w="961" w:type="dxa"/>
          </w:tcPr>
          <w:p w:rsidR="001C4C44" w:rsidRDefault="00266B9F">
            <w:pPr>
              <w:pStyle w:val="TableParagraph"/>
              <w:spacing w:before="5" w:line="99" w:lineRule="exact"/>
              <w:ind w:left="67" w:right="8"/>
              <w:rPr>
                <w:sz w:val="10"/>
              </w:rPr>
            </w:pPr>
            <w:r>
              <w:rPr>
                <w:w w:val="140"/>
                <w:sz w:val="10"/>
              </w:rPr>
              <w:t>100%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26</w:t>
            </w:r>
          </w:p>
        </w:tc>
        <w:tc>
          <w:tcPr>
            <w:tcW w:w="505" w:type="dxa"/>
          </w:tcPr>
          <w:p w:rsidR="001C4C44" w:rsidRDefault="00266B9F">
            <w:pPr>
              <w:pStyle w:val="TableParagraph"/>
              <w:spacing w:before="4" w:line="99" w:lineRule="exact"/>
              <w:ind w:left="25" w:right="13"/>
              <w:rPr>
                <w:sz w:val="10"/>
              </w:rPr>
            </w:pPr>
            <w:r>
              <w:rPr>
                <w:w w:val="140"/>
                <w:sz w:val="10"/>
              </w:rPr>
              <w:t>R26</w:t>
            </w:r>
          </w:p>
        </w:tc>
        <w:tc>
          <w:tcPr>
            <w:tcW w:w="524" w:type="dxa"/>
          </w:tcPr>
          <w:p w:rsidR="001C4C44" w:rsidRDefault="00266B9F">
            <w:pPr>
              <w:pStyle w:val="TableParagraph"/>
              <w:spacing w:before="4" w:line="99" w:lineRule="exact"/>
              <w:ind w:left="35" w:right="17"/>
              <w:rPr>
                <w:sz w:val="10"/>
              </w:rPr>
            </w:pPr>
            <w:r>
              <w:rPr>
                <w:w w:val="140"/>
                <w:sz w:val="10"/>
              </w:rPr>
              <w:t>28</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27</w:t>
            </w:r>
          </w:p>
        </w:tc>
        <w:tc>
          <w:tcPr>
            <w:tcW w:w="505" w:type="dxa"/>
          </w:tcPr>
          <w:p w:rsidR="001C4C44" w:rsidRDefault="00266B9F">
            <w:pPr>
              <w:pStyle w:val="TableParagraph"/>
              <w:spacing w:before="4" w:line="99" w:lineRule="exact"/>
              <w:ind w:left="25" w:right="13"/>
              <w:rPr>
                <w:sz w:val="10"/>
              </w:rPr>
            </w:pPr>
            <w:r>
              <w:rPr>
                <w:w w:val="140"/>
                <w:sz w:val="10"/>
              </w:rPr>
              <w:t>R27</w:t>
            </w:r>
          </w:p>
        </w:tc>
        <w:tc>
          <w:tcPr>
            <w:tcW w:w="524" w:type="dxa"/>
          </w:tcPr>
          <w:p w:rsidR="001C4C44" w:rsidRDefault="00266B9F">
            <w:pPr>
              <w:pStyle w:val="TableParagraph"/>
              <w:spacing w:before="4" w:line="99" w:lineRule="exact"/>
              <w:ind w:left="35" w:right="17"/>
              <w:rPr>
                <w:sz w:val="10"/>
              </w:rPr>
            </w:pPr>
            <w:r>
              <w:rPr>
                <w:w w:val="140"/>
                <w:sz w:val="10"/>
              </w:rPr>
              <w:t>29</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28</w:t>
            </w:r>
          </w:p>
        </w:tc>
        <w:tc>
          <w:tcPr>
            <w:tcW w:w="505" w:type="dxa"/>
          </w:tcPr>
          <w:p w:rsidR="001C4C44" w:rsidRDefault="00266B9F">
            <w:pPr>
              <w:pStyle w:val="TableParagraph"/>
              <w:spacing w:before="5" w:line="99" w:lineRule="exact"/>
              <w:ind w:left="25" w:right="13"/>
              <w:rPr>
                <w:sz w:val="10"/>
              </w:rPr>
            </w:pPr>
            <w:r>
              <w:rPr>
                <w:w w:val="140"/>
                <w:sz w:val="10"/>
              </w:rPr>
              <w:t>R28</w:t>
            </w:r>
          </w:p>
        </w:tc>
        <w:tc>
          <w:tcPr>
            <w:tcW w:w="524" w:type="dxa"/>
          </w:tcPr>
          <w:p w:rsidR="001C4C44" w:rsidRDefault="00266B9F">
            <w:pPr>
              <w:pStyle w:val="TableParagraph"/>
              <w:spacing w:before="5" w:line="99" w:lineRule="exact"/>
              <w:ind w:left="35" w:right="17"/>
              <w:rPr>
                <w:sz w:val="10"/>
              </w:rPr>
            </w:pPr>
            <w:r>
              <w:rPr>
                <w:w w:val="140"/>
                <w:sz w:val="10"/>
              </w:rPr>
              <w:t>25</w:t>
            </w:r>
          </w:p>
        </w:tc>
        <w:tc>
          <w:tcPr>
            <w:tcW w:w="823" w:type="dxa"/>
          </w:tcPr>
          <w:p w:rsidR="001C4C44" w:rsidRDefault="00266B9F">
            <w:pPr>
              <w:pStyle w:val="TableParagraph"/>
              <w:spacing w:before="5" w:line="99" w:lineRule="exact"/>
              <w:ind w:left="22"/>
              <w:rPr>
                <w:sz w:val="10"/>
              </w:rPr>
            </w:pPr>
            <w:r>
              <w:rPr>
                <w:w w:val="139"/>
                <w:sz w:val="10"/>
              </w:rPr>
              <w:t>1</w:t>
            </w:r>
          </w:p>
        </w:tc>
        <w:tc>
          <w:tcPr>
            <w:tcW w:w="1375" w:type="dxa"/>
          </w:tcPr>
          <w:p w:rsidR="001C4C44" w:rsidRDefault="00266B9F">
            <w:pPr>
              <w:pStyle w:val="TableParagraph"/>
              <w:spacing w:before="5" w:line="99" w:lineRule="exact"/>
              <w:ind w:left="13"/>
              <w:rPr>
                <w:sz w:val="10"/>
              </w:rPr>
            </w:pPr>
            <w:r>
              <w:rPr>
                <w:w w:val="139"/>
                <w:sz w:val="10"/>
              </w:rPr>
              <w:t>1</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1</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1</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1</w:t>
            </w:r>
          </w:p>
        </w:tc>
        <w:tc>
          <w:tcPr>
            <w:tcW w:w="400" w:type="dxa"/>
          </w:tcPr>
          <w:p w:rsidR="001C4C44" w:rsidRDefault="00266B9F">
            <w:pPr>
              <w:pStyle w:val="TableParagraph"/>
              <w:spacing w:before="5" w:line="99" w:lineRule="exact"/>
              <w:ind w:left="119" w:right="74"/>
              <w:rPr>
                <w:sz w:val="10"/>
              </w:rPr>
            </w:pPr>
            <w:r>
              <w:rPr>
                <w:w w:val="140"/>
                <w:sz w:val="10"/>
              </w:rPr>
              <w:t>10</w:t>
            </w:r>
          </w:p>
        </w:tc>
        <w:tc>
          <w:tcPr>
            <w:tcW w:w="961" w:type="dxa"/>
          </w:tcPr>
          <w:p w:rsidR="001C4C44" w:rsidRDefault="00266B9F">
            <w:pPr>
              <w:pStyle w:val="TableParagraph"/>
              <w:spacing w:before="5" w:line="99" w:lineRule="exact"/>
              <w:ind w:left="67" w:right="8"/>
              <w:rPr>
                <w:sz w:val="10"/>
              </w:rPr>
            </w:pPr>
            <w:r>
              <w:rPr>
                <w:w w:val="140"/>
                <w:sz w:val="10"/>
              </w:rPr>
              <w:t>100%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29</w:t>
            </w:r>
          </w:p>
        </w:tc>
        <w:tc>
          <w:tcPr>
            <w:tcW w:w="505" w:type="dxa"/>
          </w:tcPr>
          <w:p w:rsidR="001C4C44" w:rsidRDefault="00266B9F">
            <w:pPr>
              <w:pStyle w:val="TableParagraph"/>
              <w:spacing w:before="4" w:line="99" w:lineRule="exact"/>
              <w:ind w:left="25" w:right="13"/>
              <w:rPr>
                <w:sz w:val="10"/>
              </w:rPr>
            </w:pPr>
            <w:r>
              <w:rPr>
                <w:w w:val="140"/>
                <w:sz w:val="10"/>
              </w:rPr>
              <w:t>R29</w:t>
            </w:r>
          </w:p>
        </w:tc>
        <w:tc>
          <w:tcPr>
            <w:tcW w:w="524" w:type="dxa"/>
          </w:tcPr>
          <w:p w:rsidR="001C4C44" w:rsidRDefault="00266B9F">
            <w:pPr>
              <w:pStyle w:val="TableParagraph"/>
              <w:spacing w:before="4" w:line="99" w:lineRule="exact"/>
              <w:ind w:left="35" w:right="17"/>
              <w:rPr>
                <w:sz w:val="10"/>
              </w:rPr>
            </w:pPr>
            <w:r>
              <w:rPr>
                <w:w w:val="140"/>
                <w:sz w:val="10"/>
              </w:rPr>
              <w:t>25</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30</w:t>
            </w:r>
          </w:p>
        </w:tc>
        <w:tc>
          <w:tcPr>
            <w:tcW w:w="505" w:type="dxa"/>
          </w:tcPr>
          <w:p w:rsidR="001C4C44" w:rsidRDefault="00266B9F">
            <w:pPr>
              <w:pStyle w:val="TableParagraph"/>
              <w:spacing w:before="5" w:line="99" w:lineRule="exact"/>
              <w:ind w:left="25" w:right="13"/>
              <w:rPr>
                <w:sz w:val="10"/>
              </w:rPr>
            </w:pPr>
            <w:r>
              <w:rPr>
                <w:w w:val="140"/>
                <w:sz w:val="10"/>
              </w:rPr>
              <w:t>R30</w:t>
            </w:r>
          </w:p>
        </w:tc>
        <w:tc>
          <w:tcPr>
            <w:tcW w:w="524" w:type="dxa"/>
          </w:tcPr>
          <w:p w:rsidR="001C4C44" w:rsidRDefault="00266B9F">
            <w:pPr>
              <w:pStyle w:val="TableParagraph"/>
              <w:spacing w:before="5" w:line="99" w:lineRule="exact"/>
              <w:ind w:left="35" w:right="17"/>
              <w:rPr>
                <w:sz w:val="10"/>
              </w:rPr>
            </w:pPr>
            <w:r>
              <w:rPr>
                <w:w w:val="140"/>
                <w:sz w:val="10"/>
              </w:rPr>
              <w:t>44</w:t>
            </w:r>
          </w:p>
        </w:tc>
        <w:tc>
          <w:tcPr>
            <w:tcW w:w="823" w:type="dxa"/>
          </w:tcPr>
          <w:p w:rsidR="001C4C44" w:rsidRDefault="00266B9F">
            <w:pPr>
              <w:pStyle w:val="TableParagraph"/>
              <w:spacing w:before="5" w:line="99" w:lineRule="exact"/>
              <w:ind w:left="22"/>
              <w:rPr>
                <w:sz w:val="10"/>
              </w:rPr>
            </w:pPr>
            <w:r>
              <w:rPr>
                <w:w w:val="139"/>
                <w:sz w:val="10"/>
              </w:rPr>
              <w:t>1</w:t>
            </w:r>
          </w:p>
        </w:tc>
        <w:tc>
          <w:tcPr>
            <w:tcW w:w="1375" w:type="dxa"/>
          </w:tcPr>
          <w:p w:rsidR="001C4C44" w:rsidRDefault="00266B9F">
            <w:pPr>
              <w:pStyle w:val="TableParagraph"/>
              <w:spacing w:before="5" w:line="99" w:lineRule="exact"/>
              <w:ind w:left="13"/>
              <w:rPr>
                <w:sz w:val="10"/>
              </w:rPr>
            </w:pPr>
            <w:r>
              <w:rPr>
                <w:w w:val="139"/>
                <w:sz w:val="10"/>
              </w:rPr>
              <w:t>1</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1</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1</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1</w:t>
            </w:r>
          </w:p>
        </w:tc>
        <w:tc>
          <w:tcPr>
            <w:tcW w:w="400" w:type="dxa"/>
          </w:tcPr>
          <w:p w:rsidR="001C4C44" w:rsidRDefault="00266B9F">
            <w:pPr>
              <w:pStyle w:val="TableParagraph"/>
              <w:spacing w:before="5" w:line="99" w:lineRule="exact"/>
              <w:ind w:left="119" w:right="74"/>
              <w:rPr>
                <w:sz w:val="10"/>
              </w:rPr>
            </w:pPr>
            <w:r>
              <w:rPr>
                <w:w w:val="140"/>
                <w:sz w:val="10"/>
              </w:rPr>
              <w:t>10</w:t>
            </w:r>
          </w:p>
        </w:tc>
        <w:tc>
          <w:tcPr>
            <w:tcW w:w="961" w:type="dxa"/>
          </w:tcPr>
          <w:p w:rsidR="001C4C44" w:rsidRDefault="00266B9F">
            <w:pPr>
              <w:pStyle w:val="TableParagraph"/>
              <w:spacing w:before="5" w:line="99" w:lineRule="exact"/>
              <w:ind w:left="67" w:right="8"/>
              <w:rPr>
                <w:sz w:val="10"/>
              </w:rPr>
            </w:pPr>
            <w:r>
              <w:rPr>
                <w:w w:val="140"/>
                <w:sz w:val="10"/>
              </w:rPr>
              <w:t>100%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31</w:t>
            </w:r>
          </w:p>
        </w:tc>
        <w:tc>
          <w:tcPr>
            <w:tcW w:w="505" w:type="dxa"/>
          </w:tcPr>
          <w:p w:rsidR="001C4C44" w:rsidRDefault="00266B9F">
            <w:pPr>
              <w:pStyle w:val="TableParagraph"/>
              <w:spacing w:before="4" w:line="99" w:lineRule="exact"/>
              <w:ind w:left="25" w:right="13"/>
              <w:rPr>
                <w:sz w:val="10"/>
              </w:rPr>
            </w:pPr>
            <w:r>
              <w:rPr>
                <w:w w:val="140"/>
                <w:sz w:val="10"/>
              </w:rPr>
              <w:t>R31</w:t>
            </w:r>
          </w:p>
        </w:tc>
        <w:tc>
          <w:tcPr>
            <w:tcW w:w="524" w:type="dxa"/>
          </w:tcPr>
          <w:p w:rsidR="001C4C44" w:rsidRDefault="00266B9F">
            <w:pPr>
              <w:pStyle w:val="TableParagraph"/>
              <w:spacing w:before="4" w:line="99" w:lineRule="exact"/>
              <w:ind w:left="35" w:right="17"/>
              <w:rPr>
                <w:sz w:val="10"/>
              </w:rPr>
            </w:pPr>
            <w:r>
              <w:rPr>
                <w:w w:val="140"/>
                <w:sz w:val="10"/>
              </w:rPr>
              <w:t>38</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0</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32</w:t>
            </w:r>
          </w:p>
        </w:tc>
        <w:tc>
          <w:tcPr>
            <w:tcW w:w="505" w:type="dxa"/>
          </w:tcPr>
          <w:p w:rsidR="001C4C44" w:rsidRDefault="00266B9F">
            <w:pPr>
              <w:pStyle w:val="TableParagraph"/>
              <w:spacing w:before="4" w:line="99" w:lineRule="exact"/>
              <w:ind w:left="25" w:right="13"/>
              <w:rPr>
                <w:sz w:val="10"/>
              </w:rPr>
            </w:pPr>
            <w:r>
              <w:rPr>
                <w:w w:val="140"/>
                <w:sz w:val="10"/>
              </w:rPr>
              <w:t>R32</w:t>
            </w:r>
          </w:p>
        </w:tc>
        <w:tc>
          <w:tcPr>
            <w:tcW w:w="524" w:type="dxa"/>
          </w:tcPr>
          <w:p w:rsidR="001C4C44" w:rsidRDefault="00266B9F">
            <w:pPr>
              <w:pStyle w:val="TableParagraph"/>
              <w:spacing w:before="4" w:line="99" w:lineRule="exact"/>
              <w:ind w:left="35" w:right="17"/>
              <w:rPr>
                <w:sz w:val="10"/>
              </w:rPr>
            </w:pPr>
            <w:r>
              <w:rPr>
                <w:w w:val="140"/>
                <w:sz w:val="10"/>
              </w:rPr>
              <w:t>40</w:t>
            </w:r>
          </w:p>
        </w:tc>
        <w:tc>
          <w:tcPr>
            <w:tcW w:w="823" w:type="dxa"/>
          </w:tcPr>
          <w:p w:rsidR="001C4C44" w:rsidRDefault="00266B9F">
            <w:pPr>
              <w:pStyle w:val="TableParagraph"/>
              <w:spacing w:before="4" w:line="99" w:lineRule="exact"/>
              <w:ind w:left="22"/>
              <w:rPr>
                <w:sz w:val="10"/>
              </w:rPr>
            </w:pPr>
            <w:r>
              <w:rPr>
                <w:w w:val="139"/>
                <w:sz w:val="10"/>
              </w:rPr>
              <w:t>3</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33</w:t>
            </w:r>
          </w:p>
        </w:tc>
        <w:tc>
          <w:tcPr>
            <w:tcW w:w="505" w:type="dxa"/>
          </w:tcPr>
          <w:p w:rsidR="001C4C44" w:rsidRDefault="00266B9F">
            <w:pPr>
              <w:pStyle w:val="TableParagraph"/>
              <w:spacing w:before="5" w:line="99" w:lineRule="exact"/>
              <w:ind w:left="25" w:right="13"/>
              <w:rPr>
                <w:sz w:val="10"/>
              </w:rPr>
            </w:pPr>
            <w:r>
              <w:rPr>
                <w:w w:val="140"/>
                <w:sz w:val="10"/>
              </w:rPr>
              <w:t>R33</w:t>
            </w:r>
          </w:p>
        </w:tc>
        <w:tc>
          <w:tcPr>
            <w:tcW w:w="524" w:type="dxa"/>
          </w:tcPr>
          <w:p w:rsidR="001C4C44" w:rsidRDefault="00266B9F">
            <w:pPr>
              <w:pStyle w:val="TableParagraph"/>
              <w:spacing w:before="5" w:line="99" w:lineRule="exact"/>
              <w:ind w:left="35" w:right="17"/>
              <w:rPr>
                <w:sz w:val="10"/>
              </w:rPr>
            </w:pPr>
            <w:r>
              <w:rPr>
                <w:w w:val="140"/>
                <w:sz w:val="10"/>
              </w:rPr>
              <w:t>29</w:t>
            </w:r>
          </w:p>
        </w:tc>
        <w:tc>
          <w:tcPr>
            <w:tcW w:w="823" w:type="dxa"/>
          </w:tcPr>
          <w:p w:rsidR="001C4C44" w:rsidRDefault="00266B9F">
            <w:pPr>
              <w:pStyle w:val="TableParagraph"/>
              <w:spacing w:before="5" w:line="99" w:lineRule="exact"/>
              <w:ind w:left="22"/>
              <w:rPr>
                <w:sz w:val="10"/>
              </w:rPr>
            </w:pPr>
            <w:r>
              <w:rPr>
                <w:w w:val="139"/>
                <w:sz w:val="10"/>
              </w:rPr>
              <w:t>1</w:t>
            </w:r>
          </w:p>
        </w:tc>
        <w:tc>
          <w:tcPr>
            <w:tcW w:w="1375" w:type="dxa"/>
          </w:tcPr>
          <w:p w:rsidR="001C4C44" w:rsidRDefault="00266B9F">
            <w:pPr>
              <w:pStyle w:val="TableParagraph"/>
              <w:spacing w:before="5" w:line="99" w:lineRule="exact"/>
              <w:ind w:left="13"/>
              <w:rPr>
                <w:sz w:val="10"/>
              </w:rPr>
            </w:pPr>
            <w:r>
              <w:rPr>
                <w:w w:val="139"/>
                <w:sz w:val="10"/>
              </w:rPr>
              <w:t>1</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0</w:t>
            </w:r>
          </w:p>
        </w:tc>
        <w:tc>
          <w:tcPr>
            <w:tcW w:w="167" w:type="dxa"/>
          </w:tcPr>
          <w:p w:rsidR="001C4C44" w:rsidRDefault="00266B9F">
            <w:pPr>
              <w:pStyle w:val="TableParagraph"/>
              <w:spacing w:before="5" w:line="99" w:lineRule="exact"/>
              <w:ind w:left="54"/>
              <w:jc w:val="left"/>
              <w:rPr>
                <w:sz w:val="10"/>
              </w:rPr>
            </w:pPr>
            <w:r>
              <w:rPr>
                <w:w w:val="139"/>
                <w:sz w:val="10"/>
              </w:rPr>
              <w:t>1</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1</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1</w:t>
            </w:r>
          </w:p>
        </w:tc>
        <w:tc>
          <w:tcPr>
            <w:tcW w:w="400" w:type="dxa"/>
          </w:tcPr>
          <w:p w:rsidR="001C4C44" w:rsidRDefault="00266B9F">
            <w:pPr>
              <w:pStyle w:val="TableParagraph"/>
              <w:spacing w:before="5" w:line="99" w:lineRule="exact"/>
              <w:ind w:left="48"/>
              <w:rPr>
                <w:sz w:val="10"/>
              </w:rPr>
            </w:pPr>
            <w:r>
              <w:rPr>
                <w:w w:val="139"/>
                <w:sz w:val="10"/>
              </w:rPr>
              <w:t>9</w:t>
            </w:r>
          </w:p>
        </w:tc>
        <w:tc>
          <w:tcPr>
            <w:tcW w:w="961" w:type="dxa"/>
          </w:tcPr>
          <w:p w:rsidR="001C4C44" w:rsidRDefault="00266B9F">
            <w:pPr>
              <w:pStyle w:val="TableParagraph"/>
              <w:spacing w:before="5" w:line="99" w:lineRule="exact"/>
              <w:ind w:left="67" w:right="8"/>
              <w:rPr>
                <w:sz w:val="10"/>
              </w:rPr>
            </w:pPr>
            <w:r>
              <w:rPr>
                <w:w w:val="140"/>
                <w:sz w:val="10"/>
              </w:rPr>
              <w:t>90%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34</w:t>
            </w:r>
          </w:p>
        </w:tc>
        <w:tc>
          <w:tcPr>
            <w:tcW w:w="505" w:type="dxa"/>
          </w:tcPr>
          <w:p w:rsidR="001C4C44" w:rsidRDefault="00266B9F">
            <w:pPr>
              <w:pStyle w:val="TableParagraph"/>
              <w:spacing w:before="4" w:line="99" w:lineRule="exact"/>
              <w:ind w:left="25" w:right="13"/>
              <w:rPr>
                <w:sz w:val="10"/>
              </w:rPr>
            </w:pPr>
            <w:r>
              <w:rPr>
                <w:w w:val="140"/>
                <w:sz w:val="10"/>
              </w:rPr>
              <w:t>R34</w:t>
            </w:r>
          </w:p>
        </w:tc>
        <w:tc>
          <w:tcPr>
            <w:tcW w:w="524" w:type="dxa"/>
          </w:tcPr>
          <w:p w:rsidR="001C4C44" w:rsidRDefault="00266B9F">
            <w:pPr>
              <w:pStyle w:val="TableParagraph"/>
              <w:spacing w:before="4" w:line="99" w:lineRule="exact"/>
              <w:ind w:left="35" w:right="17"/>
              <w:rPr>
                <w:sz w:val="10"/>
              </w:rPr>
            </w:pPr>
            <w:r>
              <w:rPr>
                <w:w w:val="140"/>
                <w:sz w:val="10"/>
              </w:rPr>
              <w:t>27</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0</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35</w:t>
            </w:r>
          </w:p>
        </w:tc>
        <w:tc>
          <w:tcPr>
            <w:tcW w:w="505" w:type="dxa"/>
          </w:tcPr>
          <w:p w:rsidR="001C4C44" w:rsidRDefault="00266B9F">
            <w:pPr>
              <w:pStyle w:val="TableParagraph"/>
              <w:spacing w:before="5" w:line="99" w:lineRule="exact"/>
              <w:ind w:left="25" w:right="13"/>
              <w:rPr>
                <w:sz w:val="10"/>
              </w:rPr>
            </w:pPr>
            <w:r>
              <w:rPr>
                <w:w w:val="140"/>
                <w:sz w:val="10"/>
              </w:rPr>
              <w:t>R35</w:t>
            </w:r>
          </w:p>
        </w:tc>
        <w:tc>
          <w:tcPr>
            <w:tcW w:w="524" w:type="dxa"/>
          </w:tcPr>
          <w:p w:rsidR="001C4C44" w:rsidRDefault="00266B9F">
            <w:pPr>
              <w:pStyle w:val="TableParagraph"/>
              <w:spacing w:before="5" w:line="99" w:lineRule="exact"/>
              <w:ind w:left="35" w:right="17"/>
              <w:rPr>
                <w:sz w:val="10"/>
              </w:rPr>
            </w:pPr>
            <w:r>
              <w:rPr>
                <w:w w:val="140"/>
                <w:sz w:val="10"/>
              </w:rPr>
              <w:t>38</w:t>
            </w:r>
          </w:p>
        </w:tc>
        <w:tc>
          <w:tcPr>
            <w:tcW w:w="823" w:type="dxa"/>
          </w:tcPr>
          <w:p w:rsidR="001C4C44" w:rsidRDefault="00266B9F">
            <w:pPr>
              <w:pStyle w:val="TableParagraph"/>
              <w:spacing w:before="5" w:line="99" w:lineRule="exact"/>
              <w:ind w:left="22"/>
              <w:rPr>
                <w:sz w:val="10"/>
              </w:rPr>
            </w:pPr>
            <w:r>
              <w:rPr>
                <w:w w:val="139"/>
                <w:sz w:val="10"/>
              </w:rPr>
              <w:t>4</w:t>
            </w:r>
          </w:p>
        </w:tc>
        <w:tc>
          <w:tcPr>
            <w:tcW w:w="1375" w:type="dxa"/>
          </w:tcPr>
          <w:p w:rsidR="001C4C44" w:rsidRDefault="00266B9F">
            <w:pPr>
              <w:pStyle w:val="TableParagraph"/>
              <w:spacing w:before="5" w:line="99" w:lineRule="exact"/>
              <w:ind w:left="13"/>
              <w:rPr>
                <w:sz w:val="10"/>
              </w:rPr>
            </w:pPr>
            <w:r>
              <w:rPr>
                <w:w w:val="139"/>
                <w:sz w:val="10"/>
              </w:rPr>
              <w:t>2</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1</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0</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1</w:t>
            </w:r>
          </w:p>
        </w:tc>
        <w:tc>
          <w:tcPr>
            <w:tcW w:w="400" w:type="dxa"/>
          </w:tcPr>
          <w:p w:rsidR="001C4C44" w:rsidRDefault="00266B9F">
            <w:pPr>
              <w:pStyle w:val="TableParagraph"/>
              <w:spacing w:before="5" w:line="99" w:lineRule="exact"/>
              <w:ind w:left="48"/>
              <w:rPr>
                <w:sz w:val="10"/>
              </w:rPr>
            </w:pPr>
            <w:r>
              <w:rPr>
                <w:w w:val="139"/>
                <w:sz w:val="10"/>
              </w:rPr>
              <w:t>9</w:t>
            </w:r>
          </w:p>
        </w:tc>
        <w:tc>
          <w:tcPr>
            <w:tcW w:w="961" w:type="dxa"/>
          </w:tcPr>
          <w:p w:rsidR="001C4C44" w:rsidRDefault="00266B9F">
            <w:pPr>
              <w:pStyle w:val="TableParagraph"/>
              <w:spacing w:before="5" w:line="99" w:lineRule="exact"/>
              <w:ind w:left="67" w:right="8"/>
              <w:rPr>
                <w:sz w:val="10"/>
              </w:rPr>
            </w:pPr>
            <w:r>
              <w:rPr>
                <w:w w:val="140"/>
                <w:sz w:val="10"/>
              </w:rPr>
              <w:t>90%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36</w:t>
            </w:r>
          </w:p>
        </w:tc>
        <w:tc>
          <w:tcPr>
            <w:tcW w:w="505" w:type="dxa"/>
          </w:tcPr>
          <w:p w:rsidR="001C4C44" w:rsidRDefault="00266B9F">
            <w:pPr>
              <w:pStyle w:val="TableParagraph"/>
              <w:spacing w:before="4" w:line="99" w:lineRule="exact"/>
              <w:ind w:left="25" w:right="13"/>
              <w:rPr>
                <w:sz w:val="10"/>
              </w:rPr>
            </w:pPr>
            <w:r>
              <w:rPr>
                <w:w w:val="140"/>
                <w:sz w:val="10"/>
              </w:rPr>
              <w:t>R36</w:t>
            </w:r>
          </w:p>
        </w:tc>
        <w:tc>
          <w:tcPr>
            <w:tcW w:w="524" w:type="dxa"/>
          </w:tcPr>
          <w:p w:rsidR="001C4C44" w:rsidRDefault="00266B9F">
            <w:pPr>
              <w:pStyle w:val="TableParagraph"/>
              <w:spacing w:before="4" w:line="99" w:lineRule="exact"/>
              <w:ind w:left="35" w:right="17"/>
              <w:rPr>
                <w:sz w:val="10"/>
              </w:rPr>
            </w:pPr>
            <w:r>
              <w:rPr>
                <w:w w:val="140"/>
                <w:sz w:val="10"/>
              </w:rPr>
              <w:t>43</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0</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37</w:t>
            </w:r>
          </w:p>
        </w:tc>
        <w:tc>
          <w:tcPr>
            <w:tcW w:w="505" w:type="dxa"/>
          </w:tcPr>
          <w:p w:rsidR="001C4C44" w:rsidRDefault="00266B9F">
            <w:pPr>
              <w:pStyle w:val="TableParagraph"/>
              <w:spacing w:before="4" w:line="99" w:lineRule="exact"/>
              <w:ind w:left="25" w:right="13"/>
              <w:rPr>
                <w:sz w:val="10"/>
              </w:rPr>
            </w:pPr>
            <w:r>
              <w:rPr>
                <w:w w:val="140"/>
                <w:sz w:val="10"/>
              </w:rPr>
              <w:t>R37</w:t>
            </w:r>
          </w:p>
        </w:tc>
        <w:tc>
          <w:tcPr>
            <w:tcW w:w="524" w:type="dxa"/>
          </w:tcPr>
          <w:p w:rsidR="001C4C44" w:rsidRDefault="00266B9F">
            <w:pPr>
              <w:pStyle w:val="TableParagraph"/>
              <w:spacing w:before="4" w:line="99" w:lineRule="exact"/>
              <w:ind w:left="35" w:right="17"/>
              <w:rPr>
                <w:sz w:val="10"/>
              </w:rPr>
            </w:pPr>
            <w:r>
              <w:rPr>
                <w:w w:val="140"/>
                <w:sz w:val="10"/>
              </w:rPr>
              <w:t>43</w:t>
            </w:r>
          </w:p>
        </w:tc>
        <w:tc>
          <w:tcPr>
            <w:tcW w:w="823" w:type="dxa"/>
          </w:tcPr>
          <w:p w:rsidR="001C4C44" w:rsidRDefault="00266B9F">
            <w:pPr>
              <w:pStyle w:val="TableParagraph"/>
              <w:spacing w:before="4" w:line="99" w:lineRule="exact"/>
              <w:ind w:left="22"/>
              <w:rPr>
                <w:sz w:val="10"/>
              </w:rPr>
            </w:pPr>
            <w:r>
              <w:rPr>
                <w:w w:val="139"/>
                <w:sz w:val="10"/>
              </w:rPr>
              <w:t>4</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38</w:t>
            </w:r>
          </w:p>
        </w:tc>
        <w:tc>
          <w:tcPr>
            <w:tcW w:w="505" w:type="dxa"/>
          </w:tcPr>
          <w:p w:rsidR="001C4C44" w:rsidRDefault="00266B9F">
            <w:pPr>
              <w:pStyle w:val="TableParagraph"/>
              <w:spacing w:before="5" w:line="99" w:lineRule="exact"/>
              <w:ind w:left="25" w:right="13"/>
              <w:rPr>
                <w:sz w:val="10"/>
              </w:rPr>
            </w:pPr>
            <w:r>
              <w:rPr>
                <w:w w:val="140"/>
                <w:sz w:val="10"/>
              </w:rPr>
              <w:t>R38</w:t>
            </w:r>
          </w:p>
        </w:tc>
        <w:tc>
          <w:tcPr>
            <w:tcW w:w="524" w:type="dxa"/>
          </w:tcPr>
          <w:p w:rsidR="001C4C44" w:rsidRDefault="00266B9F">
            <w:pPr>
              <w:pStyle w:val="TableParagraph"/>
              <w:spacing w:before="5" w:line="99" w:lineRule="exact"/>
              <w:ind w:left="35" w:right="17"/>
              <w:rPr>
                <w:sz w:val="10"/>
              </w:rPr>
            </w:pPr>
            <w:r>
              <w:rPr>
                <w:w w:val="140"/>
                <w:sz w:val="10"/>
              </w:rPr>
              <w:t>26</w:t>
            </w:r>
          </w:p>
        </w:tc>
        <w:tc>
          <w:tcPr>
            <w:tcW w:w="823" w:type="dxa"/>
          </w:tcPr>
          <w:p w:rsidR="001C4C44" w:rsidRDefault="00266B9F">
            <w:pPr>
              <w:pStyle w:val="TableParagraph"/>
              <w:spacing w:before="5" w:line="99" w:lineRule="exact"/>
              <w:ind w:left="22"/>
              <w:rPr>
                <w:sz w:val="10"/>
              </w:rPr>
            </w:pPr>
            <w:r>
              <w:rPr>
                <w:w w:val="139"/>
                <w:sz w:val="10"/>
              </w:rPr>
              <w:t>1</w:t>
            </w:r>
          </w:p>
        </w:tc>
        <w:tc>
          <w:tcPr>
            <w:tcW w:w="1375" w:type="dxa"/>
          </w:tcPr>
          <w:p w:rsidR="001C4C44" w:rsidRDefault="00266B9F">
            <w:pPr>
              <w:pStyle w:val="TableParagraph"/>
              <w:spacing w:before="5" w:line="99" w:lineRule="exact"/>
              <w:ind w:left="13"/>
              <w:rPr>
                <w:sz w:val="10"/>
              </w:rPr>
            </w:pPr>
            <w:r>
              <w:rPr>
                <w:w w:val="139"/>
                <w:sz w:val="10"/>
              </w:rPr>
              <w:t>1</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1</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1</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0</w:t>
            </w:r>
          </w:p>
        </w:tc>
        <w:tc>
          <w:tcPr>
            <w:tcW w:w="400" w:type="dxa"/>
          </w:tcPr>
          <w:p w:rsidR="001C4C44" w:rsidRDefault="00266B9F">
            <w:pPr>
              <w:pStyle w:val="TableParagraph"/>
              <w:spacing w:before="5" w:line="99" w:lineRule="exact"/>
              <w:ind w:left="48"/>
              <w:rPr>
                <w:sz w:val="10"/>
              </w:rPr>
            </w:pPr>
            <w:r>
              <w:rPr>
                <w:w w:val="139"/>
                <w:sz w:val="10"/>
              </w:rPr>
              <w:t>9</w:t>
            </w:r>
          </w:p>
        </w:tc>
        <w:tc>
          <w:tcPr>
            <w:tcW w:w="961" w:type="dxa"/>
          </w:tcPr>
          <w:p w:rsidR="001C4C44" w:rsidRDefault="00266B9F">
            <w:pPr>
              <w:pStyle w:val="TableParagraph"/>
              <w:spacing w:before="5" w:line="99" w:lineRule="exact"/>
              <w:ind w:left="67" w:right="8"/>
              <w:rPr>
                <w:sz w:val="10"/>
              </w:rPr>
            </w:pPr>
            <w:r>
              <w:rPr>
                <w:w w:val="140"/>
                <w:sz w:val="10"/>
              </w:rPr>
              <w:t>90%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39</w:t>
            </w:r>
          </w:p>
        </w:tc>
        <w:tc>
          <w:tcPr>
            <w:tcW w:w="505" w:type="dxa"/>
          </w:tcPr>
          <w:p w:rsidR="001C4C44" w:rsidRDefault="00266B9F">
            <w:pPr>
              <w:pStyle w:val="TableParagraph"/>
              <w:spacing w:before="4" w:line="99" w:lineRule="exact"/>
              <w:ind w:left="25" w:right="13"/>
              <w:rPr>
                <w:sz w:val="10"/>
              </w:rPr>
            </w:pPr>
            <w:r>
              <w:rPr>
                <w:w w:val="140"/>
                <w:sz w:val="10"/>
              </w:rPr>
              <w:t>R39</w:t>
            </w:r>
          </w:p>
        </w:tc>
        <w:tc>
          <w:tcPr>
            <w:tcW w:w="524" w:type="dxa"/>
          </w:tcPr>
          <w:p w:rsidR="001C4C44" w:rsidRDefault="00266B9F">
            <w:pPr>
              <w:pStyle w:val="TableParagraph"/>
              <w:spacing w:before="4" w:line="99" w:lineRule="exact"/>
              <w:ind w:left="35" w:right="17"/>
              <w:rPr>
                <w:sz w:val="10"/>
              </w:rPr>
            </w:pPr>
            <w:r>
              <w:rPr>
                <w:w w:val="140"/>
                <w:sz w:val="10"/>
              </w:rPr>
              <w:t>33</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0</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0</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0</w:t>
            </w:r>
          </w:p>
        </w:tc>
        <w:tc>
          <w:tcPr>
            <w:tcW w:w="400" w:type="dxa"/>
          </w:tcPr>
          <w:p w:rsidR="001C4C44" w:rsidRDefault="00266B9F">
            <w:pPr>
              <w:pStyle w:val="TableParagraph"/>
              <w:spacing w:before="4" w:line="99" w:lineRule="exact"/>
              <w:ind w:left="48"/>
              <w:rPr>
                <w:sz w:val="10"/>
              </w:rPr>
            </w:pPr>
            <w:r>
              <w:rPr>
                <w:w w:val="139"/>
                <w:sz w:val="10"/>
              </w:rPr>
              <w:t>7</w:t>
            </w:r>
          </w:p>
        </w:tc>
        <w:tc>
          <w:tcPr>
            <w:tcW w:w="961" w:type="dxa"/>
          </w:tcPr>
          <w:p w:rsidR="001C4C44" w:rsidRDefault="00266B9F">
            <w:pPr>
              <w:pStyle w:val="TableParagraph"/>
              <w:spacing w:before="4" w:line="99" w:lineRule="exact"/>
              <w:ind w:left="67" w:right="8"/>
              <w:rPr>
                <w:sz w:val="10"/>
              </w:rPr>
            </w:pPr>
            <w:r>
              <w:rPr>
                <w:w w:val="140"/>
                <w:sz w:val="10"/>
              </w:rPr>
              <w:t>70%</w:t>
            </w:r>
          </w:p>
        </w:tc>
        <w:tc>
          <w:tcPr>
            <w:tcW w:w="952" w:type="dxa"/>
          </w:tcPr>
          <w:p w:rsidR="001C4C44" w:rsidRDefault="00266B9F">
            <w:pPr>
              <w:pStyle w:val="TableParagraph"/>
              <w:spacing w:before="4" w:line="99" w:lineRule="exact"/>
              <w:ind w:left="232" w:right="178"/>
              <w:rPr>
                <w:sz w:val="10"/>
              </w:rPr>
            </w:pPr>
            <w:r>
              <w:rPr>
                <w:w w:val="140"/>
                <w:sz w:val="10"/>
              </w:rPr>
              <w:t>CUKUP</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40</w:t>
            </w:r>
          </w:p>
        </w:tc>
        <w:tc>
          <w:tcPr>
            <w:tcW w:w="505" w:type="dxa"/>
          </w:tcPr>
          <w:p w:rsidR="001C4C44" w:rsidRDefault="00266B9F">
            <w:pPr>
              <w:pStyle w:val="TableParagraph"/>
              <w:spacing w:before="4" w:line="99" w:lineRule="exact"/>
              <w:ind w:left="25" w:right="13"/>
              <w:rPr>
                <w:sz w:val="10"/>
              </w:rPr>
            </w:pPr>
            <w:r>
              <w:rPr>
                <w:w w:val="140"/>
                <w:sz w:val="10"/>
              </w:rPr>
              <w:t>R40</w:t>
            </w:r>
          </w:p>
        </w:tc>
        <w:tc>
          <w:tcPr>
            <w:tcW w:w="524" w:type="dxa"/>
          </w:tcPr>
          <w:p w:rsidR="001C4C44" w:rsidRDefault="00266B9F">
            <w:pPr>
              <w:pStyle w:val="TableParagraph"/>
              <w:spacing w:before="4" w:line="99" w:lineRule="exact"/>
              <w:ind w:left="35" w:right="17"/>
              <w:rPr>
                <w:sz w:val="10"/>
              </w:rPr>
            </w:pPr>
            <w:r>
              <w:rPr>
                <w:w w:val="140"/>
                <w:sz w:val="10"/>
              </w:rPr>
              <w:t>42</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0</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41</w:t>
            </w:r>
          </w:p>
        </w:tc>
        <w:tc>
          <w:tcPr>
            <w:tcW w:w="505" w:type="dxa"/>
          </w:tcPr>
          <w:p w:rsidR="001C4C44" w:rsidRDefault="00266B9F">
            <w:pPr>
              <w:pStyle w:val="TableParagraph"/>
              <w:spacing w:before="4" w:line="99" w:lineRule="exact"/>
              <w:ind w:left="25" w:right="13"/>
              <w:rPr>
                <w:sz w:val="10"/>
              </w:rPr>
            </w:pPr>
            <w:r>
              <w:rPr>
                <w:w w:val="140"/>
                <w:sz w:val="10"/>
              </w:rPr>
              <w:t>R41</w:t>
            </w:r>
          </w:p>
        </w:tc>
        <w:tc>
          <w:tcPr>
            <w:tcW w:w="524" w:type="dxa"/>
          </w:tcPr>
          <w:p w:rsidR="001C4C44" w:rsidRDefault="00266B9F">
            <w:pPr>
              <w:pStyle w:val="TableParagraph"/>
              <w:spacing w:before="4" w:line="99" w:lineRule="exact"/>
              <w:ind w:left="35" w:right="17"/>
              <w:rPr>
                <w:sz w:val="10"/>
              </w:rPr>
            </w:pPr>
            <w:r>
              <w:rPr>
                <w:w w:val="140"/>
                <w:sz w:val="10"/>
              </w:rPr>
              <w:t>47</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0</w:t>
            </w:r>
          </w:p>
        </w:tc>
        <w:tc>
          <w:tcPr>
            <w:tcW w:w="167" w:type="dxa"/>
          </w:tcPr>
          <w:p w:rsidR="001C4C44" w:rsidRDefault="00266B9F">
            <w:pPr>
              <w:pStyle w:val="TableParagraph"/>
              <w:spacing w:before="4" w:line="99" w:lineRule="exact"/>
              <w:ind w:left="54"/>
              <w:jc w:val="left"/>
              <w:rPr>
                <w:sz w:val="10"/>
              </w:rPr>
            </w:pPr>
            <w:r>
              <w:rPr>
                <w:w w:val="139"/>
                <w:sz w:val="10"/>
              </w:rPr>
              <w:t>0</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48"/>
              <w:rPr>
                <w:sz w:val="10"/>
              </w:rPr>
            </w:pPr>
            <w:r>
              <w:rPr>
                <w:w w:val="139"/>
                <w:sz w:val="10"/>
              </w:rPr>
              <w:t>8</w:t>
            </w:r>
          </w:p>
        </w:tc>
        <w:tc>
          <w:tcPr>
            <w:tcW w:w="961" w:type="dxa"/>
          </w:tcPr>
          <w:p w:rsidR="001C4C44" w:rsidRDefault="00266B9F">
            <w:pPr>
              <w:pStyle w:val="TableParagraph"/>
              <w:spacing w:before="4" w:line="99" w:lineRule="exact"/>
              <w:ind w:left="67" w:right="8"/>
              <w:rPr>
                <w:sz w:val="10"/>
              </w:rPr>
            </w:pPr>
            <w:r>
              <w:rPr>
                <w:w w:val="140"/>
                <w:sz w:val="10"/>
              </w:rPr>
              <w:t>80%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42</w:t>
            </w:r>
          </w:p>
        </w:tc>
        <w:tc>
          <w:tcPr>
            <w:tcW w:w="505" w:type="dxa"/>
          </w:tcPr>
          <w:p w:rsidR="001C4C44" w:rsidRDefault="00266B9F">
            <w:pPr>
              <w:pStyle w:val="TableParagraph"/>
              <w:spacing w:before="4" w:line="99" w:lineRule="exact"/>
              <w:ind w:left="25" w:right="13"/>
              <w:rPr>
                <w:sz w:val="10"/>
              </w:rPr>
            </w:pPr>
            <w:r>
              <w:rPr>
                <w:w w:val="140"/>
                <w:sz w:val="10"/>
              </w:rPr>
              <w:t>R42</w:t>
            </w:r>
          </w:p>
        </w:tc>
        <w:tc>
          <w:tcPr>
            <w:tcW w:w="524" w:type="dxa"/>
          </w:tcPr>
          <w:p w:rsidR="001C4C44" w:rsidRDefault="00266B9F">
            <w:pPr>
              <w:pStyle w:val="TableParagraph"/>
              <w:spacing w:before="4" w:line="99" w:lineRule="exact"/>
              <w:ind w:left="35" w:right="17"/>
              <w:rPr>
                <w:sz w:val="10"/>
              </w:rPr>
            </w:pPr>
            <w:r>
              <w:rPr>
                <w:w w:val="140"/>
                <w:sz w:val="10"/>
              </w:rPr>
              <w:t>30</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0</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43</w:t>
            </w:r>
          </w:p>
        </w:tc>
        <w:tc>
          <w:tcPr>
            <w:tcW w:w="505" w:type="dxa"/>
          </w:tcPr>
          <w:p w:rsidR="001C4C44" w:rsidRDefault="00266B9F">
            <w:pPr>
              <w:pStyle w:val="TableParagraph"/>
              <w:spacing w:before="5" w:line="99" w:lineRule="exact"/>
              <w:ind w:left="25" w:right="13"/>
              <w:rPr>
                <w:sz w:val="10"/>
              </w:rPr>
            </w:pPr>
            <w:r>
              <w:rPr>
                <w:w w:val="140"/>
                <w:sz w:val="10"/>
              </w:rPr>
              <w:t>R43</w:t>
            </w:r>
          </w:p>
        </w:tc>
        <w:tc>
          <w:tcPr>
            <w:tcW w:w="524" w:type="dxa"/>
          </w:tcPr>
          <w:p w:rsidR="001C4C44" w:rsidRDefault="00266B9F">
            <w:pPr>
              <w:pStyle w:val="TableParagraph"/>
              <w:spacing w:before="5" w:line="99" w:lineRule="exact"/>
              <w:ind w:left="35" w:right="17"/>
              <w:rPr>
                <w:sz w:val="10"/>
              </w:rPr>
            </w:pPr>
            <w:r>
              <w:rPr>
                <w:w w:val="140"/>
                <w:sz w:val="10"/>
              </w:rPr>
              <w:t>38</w:t>
            </w:r>
          </w:p>
        </w:tc>
        <w:tc>
          <w:tcPr>
            <w:tcW w:w="823" w:type="dxa"/>
          </w:tcPr>
          <w:p w:rsidR="001C4C44" w:rsidRDefault="00266B9F">
            <w:pPr>
              <w:pStyle w:val="TableParagraph"/>
              <w:spacing w:before="5" w:line="99" w:lineRule="exact"/>
              <w:ind w:left="22"/>
              <w:rPr>
                <w:sz w:val="10"/>
              </w:rPr>
            </w:pPr>
            <w:r>
              <w:rPr>
                <w:w w:val="139"/>
                <w:sz w:val="10"/>
              </w:rPr>
              <w:t>1</w:t>
            </w:r>
          </w:p>
        </w:tc>
        <w:tc>
          <w:tcPr>
            <w:tcW w:w="1375" w:type="dxa"/>
          </w:tcPr>
          <w:p w:rsidR="001C4C44" w:rsidRDefault="00266B9F">
            <w:pPr>
              <w:pStyle w:val="TableParagraph"/>
              <w:spacing w:before="5" w:line="99" w:lineRule="exact"/>
              <w:ind w:left="13"/>
              <w:rPr>
                <w:sz w:val="10"/>
              </w:rPr>
            </w:pPr>
            <w:r>
              <w:rPr>
                <w:w w:val="139"/>
                <w:sz w:val="10"/>
              </w:rPr>
              <w:t>2</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1</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1</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1</w:t>
            </w:r>
          </w:p>
        </w:tc>
        <w:tc>
          <w:tcPr>
            <w:tcW w:w="400" w:type="dxa"/>
          </w:tcPr>
          <w:p w:rsidR="001C4C44" w:rsidRDefault="00266B9F">
            <w:pPr>
              <w:pStyle w:val="TableParagraph"/>
              <w:spacing w:before="5" w:line="99" w:lineRule="exact"/>
              <w:ind w:left="119" w:right="74"/>
              <w:rPr>
                <w:sz w:val="10"/>
              </w:rPr>
            </w:pPr>
            <w:r>
              <w:rPr>
                <w:w w:val="140"/>
                <w:sz w:val="10"/>
              </w:rPr>
              <w:t>10</w:t>
            </w:r>
          </w:p>
        </w:tc>
        <w:tc>
          <w:tcPr>
            <w:tcW w:w="961" w:type="dxa"/>
          </w:tcPr>
          <w:p w:rsidR="001C4C44" w:rsidRDefault="00266B9F">
            <w:pPr>
              <w:pStyle w:val="TableParagraph"/>
              <w:spacing w:before="5" w:line="99" w:lineRule="exact"/>
              <w:ind w:left="67" w:right="8"/>
              <w:rPr>
                <w:sz w:val="10"/>
              </w:rPr>
            </w:pPr>
            <w:r>
              <w:rPr>
                <w:w w:val="140"/>
                <w:sz w:val="10"/>
              </w:rPr>
              <w:t>100%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44</w:t>
            </w:r>
          </w:p>
        </w:tc>
        <w:tc>
          <w:tcPr>
            <w:tcW w:w="505" w:type="dxa"/>
          </w:tcPr>
          <w:p w:rsidR="001C4C44" w:rsidRDefault="00266B9F">
            <w:pPr>
              <w:pStyle w:val="TableParagraph"/>
              <w:spacing w:before="4" w:line="99" w:lineRule="exact"/>
              <w:ind w:left="25" w:right="13"/>
              <w:rPr>
                <w:sz w:val="10"/>
              </w:rPr>
            </w:pPr>
            <w:r>
              <w:rPr>
                <w:w w:val="140"/>
                <w:sz w:val="10"/>
              </w:rPr>
              <w:t>R44</w:t>
            </w:r>
          </w:p>
        </w:tc>
        <w:tc>
          <w:tcPr>
            <w:tcW w:w="524" w:type="dxa"/>
          </w:tcPr>
          <w:p w:rsidR="001C4C44" w:rsidRDefault="00266B9F">
            <w:pPr>
              <w:pStyle w:val="TableParagraph"/>
              <w:spacing w:before="4" w:line="99" w:lineRule="exact"/>
              <w:ind w:left="35" w:right="17"/>
              <w:rPr>
                <w:sz w:val="10"/>
              </w:rPr>
            </w:pPr>
            <w:r>
              <w:rPr>
                <w:w w:val="140"/>
                <w:sz w:val="10"/>
              </w:rPr>
              <w:t>26</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45</w:t>
            </w:r>
          </w:p>
        </w:tc>
        <w:tc>
          <w:tcPr>
            <w:tcW w:w="505" w:type="dxa"/>
          </w:tcPr>
          <w:p w:rsidR="001C4C44" w:rsidRDefault="00266B9F">
            <w:pPr>
              <w:pStyle w:val="TableParagraph"/>
              <w:spacing w:before="4" w:line="99" w:lineRule="exact"/>
              <w:ind w:left="25" w:right="13"/>
              <w:rPr>
                <w:sz w:val="10"/>
              </w:rPr>
            </w:pPr>
            <w:r>
              <w:rPr>
                <w:w w:val="140"/>
                <w:sz w:val="10"/>
              </w:rPr>
              <w:t>R45</w:t>
            </w:r>
          </w:p>
        </w:tc>
        <w:tc>
          <w:tcPr>
            <w:tcW w:w="524" w:type="dxa"/>
          </w:tcPr>
          <w:p w:rsidR="001C4C44" w:rsidRDefault="00266B9F">
            <w:pPr>
              <w:pStyle w:val="TableParagraph"/>
              <w:spacing w:before="4" w:line="99" w:lineRule="exact"/>
              <w:ind w:left="35" w:right="17"/>
              <w:rPr>
                <w:sz w:val="10"/>
              </w:rPr>
            </w:pPr>
            <w:r>
              <w:rPr>
                <w:w w:val="140"/>
                <w:sz w:val="10"/>
              </w:rPr>
              <w:t>36</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0</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0</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0</w:t>
            </w:r>
          </w:p>
        </w:tc>
        <w:tc>
          <w:tcPr>
            <w:tcW w:w="400" w:type="dxa"/>
          </w:tcPr>
          <w:p w:rsidR="001C4C44" w:rsidRDefault="00266B9F">
            <w:pPr>
              <w:pStyle w:val="TableParagraph"/>
              <w:spacing w:before="4" w:line="99" w:lineRule="exact"/>
              <w:ind w:left="48"/>
              <w:rPr>
                <w:sz w:val="10"/>
              </w:rPr>
            </w:pPr>
            <w:r>
              <w:rPr>
                <w:w w:val="139"/>
                <w:sz w:val="10"/>
              </w:rPr>
              <w:t>7</w:t>
            </w:r>
          </w:p>
        </w:tc>
        <w:tc>
          <w:tcPr>
            <w:tcW w:w="961" w:type="dxa"/>
          </w:tcPr>
          <w:p w:rsidR="001C4C44" w:rsidRDefault="00266B9F">
            <w:pPr>
              <w:pStyle w:val="TableParagraph"/>
              <w:spacing w:before="4" w:line="99" w:lineRule="exact"/>
              <w:ind w:left="67" w:right="8"/>
              <w:rPr>
                <w:sz w:val="10"/>
              </w:rPr>
            </w:pPr>
            <w:r>
              <w:rPr>
                <w:w w:val="140"/>
                <w:sz w:val="10"/>
              </w:rPr>
              <w:t>70%</w:t>
            </w:r>
          </w:p>
        </w:tc>
        <w:tc>
          <w:tcPr>
            <w:tcW w:w="952" w:type="dxa"/>
          </w:tcPr>
          <w:p w:rsidR="001C4C44" w:rsidRDefault="00266B9F">
            <w:pPr>
              <w:pStyle w:val="TableParagraph"/>
              <w:spacing w:before="4" w:line="99" w:lineRule="exact"/>
              <w:ind w:left="232" w:right="178"/>
              <w:rPr>
                <w:sz w:val="10"/>
              </w:rPr>
            </w:pPr>
            <w:r>
              <w:rPr>
                <w:w w:val="140"/>
                <w:sz w:val="10"/>
              </w:rPr>
              <w:t>CUKUP</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46</w:t>
            </w:r>
          </w:p>
        </w:tc>
        <w:tc>
          <w:tcPr>
            <w:tcW w:w="505" w:type="dxa"/>
          </w:tcPr>
          <w:p w:rsidR="001C4C44" w:rsidRDefault="00266B9F">
            <w:pPr>
              <w:pStyle w:val="TableParagraph"/>
              <w:spacing w:before="4" w:line="99" w:lineRule="exact"/>
              <w:ind w:left="25" w:right="13"/>
              <w:rPr>
                <w:sz w:val="10"/>
              </w:rPr>
            </w:pPr>
            <w:r>
              <w:rPr>
                <w:w w:val="140"/>
                <w:sz w:val="10"/>
              </w:rPr>
              <w:t>R46</w:t>
            </w:r>
          </w:p>
        </w:tc>
        <w:tc>
          <w:tcPr>
            <w:tcW w:w="524" w:type="dxa"/>
          </w:tcPr>
          <w:p w:rsidR="001C4C44" w:rsidRDefault="00266B9F">
            <w:pPr>
              <w:pStyle w:val="TableParagraph"/>
              <w:spacing w:before="4" w:line="99" w:lineRule="exact"/>
              <w:ind w:left="35" w:right="17"/>
              <w:rPr>
                <w:sz w:val="10"/>
              </w:rPr>
            </w:pPr>
            <w:r>
              <w:rPr>
                <w:w w:val="140"/>
                <w:sz w:val="10"/>
              </w:rPr>
              <w:t>30</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2</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0</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47</w:t>
            </w:r>
          </w:p>
        </w:tc>
        <w:tc>
          <w:tcPr>
            <w:tcW w:w="505" w:type="dxa"/>
          </w:tcPr>
          <w:p w:rsidR="001C4C44" w:rsidRDefault="00266B9F">
            <w:pPr>
              <w:pStyle w:val="TableParagraph"/>
              <w:spacing w:before="4" w:line="99" w:lineRule="exact"/>
              <w:ind w:left="25" w:right="13"/>
              <w:rPr>
                <w:sz w:val="10"/>
              </w:rPr>
            </w:pPr>
            <w:r>
              <w:rPr>
                <w:w w:val="140"/>
                <w:sz w:val="10"/>
              </w:rPr>
              <w:t>R47</w:t>
            </w:r>
          </w:p>
        </w:tc>
        <w:tc>
          <w:tcPr>
            <w:tcW w:w="524" w:type="dxa"/>
          </w:tcPr>
          <w:p w:rsidR="001C4C44" w:rsidRDefault="00266B9F">
            <w:pPr>
              <w:pStyle w:val="TableParagraph"/>
              <w:spacing w:before="4" w:line="99" w:lineRule="exact"/>
              <w:ind w:left="35" w:right="17"/>
              <w:rPr>
                <w:sz w:val="10"/>
              </w:rPr>
            </w:pPr>
            <w:r>
              <w:rPr>
                <w:w w:val="140"/>
                <w:sz w:val="10"/>
              </w:rPr>
              <w:t>34</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0</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0</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0</w:t>
            </w:r>
          </w:p>
        </w:tc>
        <w:tc>
          <w:tcPr>
            <w:tcW w:w="400" w:type="dxa"/>
          </w:tcPr>
          <w:p w:rsidR="001C4C44" w:rsidRDefault="00266B9F">
            <w:pPr>
              <w:pStyle w:val="TableParagraph"/>
              <w:spacing w:before="4" w:line="99" w:lineRule="exact"/>
              <w:ind w:left="48"/>
              <w:rPr>
                <w:sz w:val="10"/>
              </w:rPr>
            </w:pPr>
            <w:r>
              <w:rPr>
                <w:w w:val="139"/>
                <w:sz w:val="10"/>
              </w:rPr>
              <w:t>7</w:t>
            </w:r>
          </w:p>
        </w:tc>
        <w:tc>
          <w:tcPr>
            <w:tcW w:w="961" w:type="dxa"/>
          </w:tcPr>
          <w:p w:rsidR="001C4C44" w:rsidRDefault="00266B9F">
            <w:pPr>
              <w:pStyle w:val="TableParagraph"/>
              <w:spacing w:before="4" w:line="99" w:lineRule="exact"/>
              <w:ind w:left="67" w:right="8"/>
              <w:rPr>
                <w:sz w:val="10"/>
              </w:rPr>
            </w:pPr>
            <w:r>
              <w:rPr>
                <w:w w:val="140"/>
                <w:sz w:val="10"/>
              </w:rPr>
              <w:t>70%</w:t>
            </w:r>
          </w:p>
        </w:tc>
        <w:tc>
          <w:tcPr>
            <w:tcW w:w="952" w:type="dxa"/>
          </w:tcPr>
          <w:p w:rsidR="001C4C44" w:rsidRDefault="00266B9F">
            <w:pPr>
              <w:pStyle w:val="TableParagraph"/>
              <w:spacing w:before="4" w:line="99" w:lineRule="exact"/>
              <w:ind w:left="232" w:right="178"/>
              <w:rPr>
                <w:sz w:val="10"/>
              </w:rPr>
            </w:pPr>
            <w:r>
              <w:rPr>
                <w:w w:val="140"/>
                <w:sz w:val="10"/>
              </w:rPr>
              <w:t>CUKUP</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48</w:t>
            </w:r>
          </w:p>
        </w:tc>
        <w:tc>
          <w:tcPr>
            <w:tcW w:w="505" w:type="dxa"/>
          </w:tcPr>
          <w:p w:rsidR="001C4C44" w:rsidRDefault="00266B9F">
            <w:pPr>
              <w:pStyle w:val="TableParagraph"/>
              <w:spacing w:before="5" w:line="99" w:lineRule="exact"/>
              <w:ind w:left="25" w:right="13"/>
              <w:rPr>
                <w:sz w:val="10"/>
              </w:rPr>
            </w:pPr>
            <w:r>
              <w:rPr>
                <w:w w:val="140"/>
                <w:sz w:val="10"/>
              </w:rPr>
              <w:t>R48</w:t>
            </w:r>
          </w:p>
        </w:tc>
        <w:tc>
          <w:tcPr>
            <w:tcW w:w="524" w:type="dxa"/>
          </w:tcPr>
          <w:p w:rsidR="001C4C44" w:rsidRDefault="00266B9F">
            <w:pPr>
              <w:pStyle w:val="TableParagraph"/>
              <w:spacing w:before="5" w:line="99" w:lineRule="exact"/>
              <w:ind w:left="35" w:right="17"/>
              <w:rPr>
                <w:sz w:val="10"/>
              </w:rPr>
            </w:pPr>
            <w:r>
              <w:rPr>
                <w:w w:val="140"/>
                <w:sz w:val="10"/>
              </w:rPr>
              <w:t>40</w:t>
            </w:r>
          </w:p>
        </w:tc>
        <w:tc>
          <w:tcPr>
            <w:tcW w:w="823" w:type="dxa"/>
          </w:tcPr>
          <w:p w:rsidR="001C4C44" w:rsidRDefault="00266B9F">
            <w:pPr>
              <w:pStyle w:val="TableParagraph"/>
              <w:spacing w:before="5" w:line="99" w:lineRule="exact"/>
              <w:ind w:left="22"/>
              <w:rPr>
                <w:sz w:val="10"/>
              </w:rPr>
            </w:pPr>
            <w:r>
              <w:rPr>
                <w:w w:val="139"/>
                <w:sz w:val="10"/>
              </w:rPr>
              <w:t>1</w:t>
            </w:r>
          </w:p>
        </w:tc>
        <w:tc>
          <w:tcPr>
            <w:tcW w:w="1375" w:type="dxa"/>
          </w:tcPr>
          <w:p w:rsidR="001C4C44" w:rsidRDefault="00266B9F">
            <w:pPr>
              <w:pStyle w:val="TableParagraph"/>
              <w:spacing w:before="5" w:line="99" w:lineRule="exact"/>
              <w:ind w:left="13"/>
              <w:rPr>
                <w:sz w:val="10"/>
              </w:rPr>
            </w:pPr>
            <w:r>
              <w:rPr>
                <w:w w:val="139"/>
                <w:sz w:val="10"/>
              </w:rPr>
              <w:t>1</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1</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1</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1</w:t>
            </w:r>
          </w:p>
        </w:tc>
        <w:tc>
          <w:tcPr>
            <w:tcW w:w="400" w:type="dxa"/>
          </w:tcPr>
          <w:p w:rsidR="001C4C44" w:rsidRDefault="00266B9F">
            <w:pPr>
              <w:pStyle w:val="TableParagraph"/>
              <w:spacing w:before="5" w:line="99" w:lineRule="exact"/>
              <w:ind w:left="119" w:right="74"/>
              <w:rPr>
                <w:sz w:val="10"/>
              </w:rPr>
            </w:pPr>
            <w:r>
              <w:rPr>
                <w:w w:val="140"/>
                <w:sz w:val="10"/>
              </w:rPr>
              <w:t>10</w:t>
            </w:r>
          </w:p>
        </w:tc>
        <w:tc>
          <w:tcPr>
            <w:tcW w:w="961" w:type="dxa"/>
          </w:tcPr>
          <w:p w:rsidR="001C4C44" w:rsidRDefault="00266B9F">
            <w:pPr>
              <w:pStyle w:val="TableParagraph"/>
              <w:spacing w:before="5" w:line="99" w:lineRule="exact"/>
              <w:ind w:left="67" w:right="8"/>
              <w:rPr>
                <w:sz w:val="10"/>
              </w:rPr>
            </w:pPr>
            <w:r>
              <w:rPr>
                <w:w w:val="140"/>
                <w:sz w:val="10"/>
              </w:rPr>
              <w:t>100%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49</w:t>
            </w:r>
          </w:p>
        </w:tc>
        <w:tc>
          <w:tcPr>
            <w:tcW w:w="505" w:type="dxa"/>
          </w:tcPr>
          <w:p w:rsidR="001C4C44" w:rsidRDefault="00266B9F">
            <w:pPr>
              <w:pStyle w:val="TableParagraph"/>
              <w:spacing w:before="4" w:line="99" w:lineRule="exact"/>
              <w:ind w:left="25" w:right="13"/>
              <w:rPr>
                <w:sz w:val="10"/>
              </w:rPr>
            </w:pPr>
            <w:r>
              <w:rPr>
                <w:w w:val="140"/>
                <w:sz w:val="10"/>
              </w:rPr>
              <w:t>R49</w:t>
            </w:r>
          </w:p>
        </w:tc>
        <w:tc>
          <w:tcPr>
            <w:tcW w:w="524" w:type="dxa"/>
          </w:tcPr>
          <w:p w:rsidR="001C4C44" w:rsidRDefault="00266B9F">
            <w:pPr>
              <w:pStyle w:val="TableParagraph"/>
              <w:spacing w:before="4" w:line="99" w:lineRule="exact"/>
              <w:ind w:left="35" w:right="17"/>
              <w:rPr>
                <w:sz w:val="10"/>
              </w:rPr>
            </w:pPr>
            <w:r>
              <w:rPr>
                <w:w w:val="140"/>
                <w:sz w:val="10"/>
              </w:rPr>
              <w:t>27</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0</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0</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0</w:t>
            </w:r>
          </w:p>
        </w:tc>
        <w:tc>
          <w:tcPr>
            <w:tcW w:w="400" w:type="dxa"/>
          </w:tcPr>
          <w:p w:rsidR="001C4C44" w:rsidRDefault="00266B9F">
            <w:pPr>
              <w:pStyle w:val="TableParagraph"/>
              <w:spacing w:before="4" w:line="99" w:lineRule="exact"/>
              <w:ind w:left="48"/>
              <w:rPr>
                <w:sz w:val="10"/>
              </w:rPr>
            </w:pPr>
            <w:r>
              <w:rPr>
                <w:w w:val="139"/>
                <w:sz w:val="10"/>
              </w:rPr>
              <w:t>7</w:t>
            </w:r>
          </w:p>
        </w:tc>
        <w:tc>
          <w:tcPr>
            <w:tcW w:w="961" w:type="dxa"/>
          </w:tcPr>
          <w:p w:rsidR="001C4C44" w:rsidRDefault="00266B9F">
            <w:pPr>
              <w:pStyle w:val="TableParagraph"/>
              <w:spacing w:before="4" w:line="99" w:lineRule="exact"/>
              <w:ind w:left="67" w:right="8"/>
              <w:rPr>
                <w:sz w:val="10"/>
              </w:rPr>
            </w:pPr>
            <w:r>
              <w:rPr>
                <w:w w:val="140"/>
                <w:sz w:val="10"/>
              </w:rPr>
              <w:t>70%</w:t>
            </w:r>
          </w:p>
        </w:tc>
        <w:tc>
          <w:tcPr>
            <w:tcW w:w="952" w:type="dxa"/>
          </w:tcPr>
          <w:p w:rsidR="001C4C44" w:rsidRDefault="00266B9F">
            <w:pPr>
              <w:pStyle w:val="TableParagraph"/>
              <w:spacing w:before="4" w:line="99" w:lineRule="exact"/>
              <w:ind w:left="232" w:right="178"/>
              <w:rPr>
                <w:sz w:val="10"/>
              </w:rPr>
            </w:pPr>
            <w:r>
              <w:rPr>
                <w:w w:val="140"/>
                <w:sz w:val="10"/>
              </w:rPr>
              <w:t>CUKUP</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50</w:t>
            </w:r>
          </w:p>
        </w:tc>
        <w:tc>
          <w:tcPr>
            <w:tcW w:w="505" w:type="dxa"/>
          </w:tcPr>
          <w:p w:rsidR="001C4C44" w:rsidRDefault="00266B9F">
            <w:pPr>
              <w:pStyle w:val="TableParagraph"/>
              <w:spacing w:before="4" w:line="99" w:lineRule="exact"/>
              <w:ind w:left="25" w:right="13"/>
              <w:rPr>
                <w:sz w:val="10"/>
              </w:rPr>
            </w:pPr>
            <w:r>
              <w:rPr>
                <w:w w:val="140"/>
                <w:sz w:val="10"/>
              </w:rPr>
              <w:t>R50</w:t>
            </w:r>
          </w:p>
        </w:tc>
        <w:tc>
          <w:tcPr>
            <w:tcW w:w="524" w:type="dxa"/>
          </w:tcPr>
          <w:p w:rsidR="001C4C44" w:rsidRDefault="00266B9F">
            <w:pPr>
              <w:pStyle w:val="TableParagraph"/>
              <w:spacing w:before="4" w:line="99" w:lineRule="exact"/>
              <w:ind w:left="35" w:right="17"/>
              <w:rPr>
                <w:sz w:val="10"/>
              </w:rPr>
            </w:pPr>
            <w:r>
              <w:rPr>
                <w:w w:val="140"/>
                <w:sz w:val="10"/>
              </w:rPr>
              <w:t>29</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51</w:t>
            </w:r>
          </w:p>
        </w:tc>
        <w:tc>
          <w:tcPr>
            <w:tcW w:w="505" w:type="dxa"/>
          </w:tcPr>
          <w:p w:rsidR="001C4C44" w:rsidRDefault="00266B9F">
            <w:pPr>
              <w:pStyle w:val="TableParagraph"/>
              <w:spacing w:before="5" w:line="99" w:lineRule="exact"/>
              <w:ind w:left="25" w:right="13"/>
              <w:rPr>
                <w:sz w:val="10"/>
              </w:rPr>
            </w:pPr>
            <w:r>
              <w:rPr>
                <w:w w:val="140"/>
                <w:sz w:val="10"/>
              </w:rPr>
              <w:t>R51</w:t>
            </w:r>
          </w:p>
        </w:tc>
        <w:tc>
          <w:tcPr>
            <w:tcW w:w="524" w:type="dxa"/>
          </w:tcPr>
          <w:p w:rsidR="001C4C44" w:rsidRDefault="00266B9F">
            <w:pPr>
              <w:pStyle w:val="TableParagraph"/>
              <w:spacing w:before="5" w:line="99" w:lineRule="exact"/>
              <w:ind w:left="35" w:right="17"/>
              <w:rPr>
                <w:sz w:val="10"/>
              </w:rPr>
            </w:pPr>
            <w:r>
              <w:rPr>
                <w:w w:val="140"/>
                <w:sz w:val="10"/>
              </w:rPr>
              <w:t>32</w:t>
            </w:r>
          </w:p>
        </w:tc>
        <w:tc>
          <w:tcPr>
            <w:tcW w:w="823" w:type="dxa"/>
          </w:tcPr>
          <w:p w:rsidR="001C4C44" w:rsidRDefault="00266B9F">
            <w:pPr>
              <w:pStyle w:val="TableParagraph"/>
              <w:spacing w:before="5" w:line="99" w:lineRule="exact"/>
              <w:ind w:left="22"/>
              <w:rPr>
                <w:sz w:val="10"/>
              </w:rPr>
            </w:pPr>
            <w:r>
              <w:rPr>
                <w:w w:val="139"/>
                <w:sz w:val="10"/>
              </w:rPr>
              <w:t>4</w:t>
            </w:r>
          </w:p>
        </w:tc>
        <w:tc>
          <w:tcPr>
            <w:tcW w:w="1375" w:type="dxa"/>
          </w:tcPr>
          <w:p w:rsidR="001C4C44" w:rsidRDefault="00266B9F">
            <w:pPr>
              <w:pStyle w:val="TableParagraph"/>
              <w:spacing w:before="5" w:line="99" w:lineRule="exact"/>
              <w:ind w:left="13"/>
              <w:rPr>
                <w:sz w:val="10"/>
              </w:rPr>
            </w:pPr>
            <w:r>
              <w:rPr>
                <w:w w:val="139"/>
                <w:sz w:val="10"/>
              </w:rPr>
              <w:t>2</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1</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1</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1</w:t>
            </w:r>
          </w:p>
        </w:tc>
        <w:tc>
          <w:tcPr>
            <w:tcW w:w="400" w:type="dxa"/>
          </w:tcPr>
          <w:p w:rsidR="001C4C44" w:rsidRDefault="00266B9F">
            <w:pPr>
              <w:pStyle w:val="TableParagraph"/>
              <w:spacing w:before="5" w:line="99" w:lineRule="exact"/>
              <w:ind w:left="119" w:right="74"/>
              <w:rPr>
                <w:sz w:val="10"/>
              </w:rPr>
            </w:pPr>
            <w:r>
              <w:rPr>
                <w:w w:val="140"/>
                <w:sz w:val="10"/>
              </w:rPr>
              <w:t>10</w:t>
            </w:r>
          </w:p>
        </w:tc>
        <w:tc>
          <w:tcPr>
            <w:tcW w:w="961" w:type="dxa"/>
          </w:tcPr>
          <w:p w:rsidR="001C4C44" w:rsidRDefault="00266B9F">
            <w:pPr>
              <w:pStyle w:val="TableParagraph"/>
              <w:spacing w:before="5" w:line="99" w:lineRule="exact"/>
              <w:ind w:left="67" w:right="8"/>
              <w:rPr>
                <w:sz w:val="10"/>
              </w:rPr>
            </w:pPr>
            <w:r>
              <w:rPr>
                <w:w w:val="140"/>
                <w:sz w:val="10"/>
              </w:rPr>
              <w:t>100%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52</w:t>
            </w:r>
          </w:p>
        </w:tc>
        <w:tc>
          <w:tcPr>
            <w:tcW w:w="505" w:type="dxa"/>
          </w:tcPr>
          <w:p w:rsidR="001C4C44" w:rsidRDefault="00266B9F">
            <w:pPr>
              <w:pStyle w:val="TableParagraph"/>
              <w:spacing w:before="4" w:line="99" w:lineRule="exact"/>
              <w:ind w:left="25" w:right="13"/>
              <w:rPr>
                <w:sz w:val="10"/>
              </w:rPr>
            </w:pPr>
            <w:r>
              <w:rPr>
                <w:w w:val="140"/>
                <w:sz w:val="10"/>
              </w:rPr>
              <w:t>R52</w:t>
            </w:r>
          </w:p>
        </w:tc>
        <w:tc>
          <w:tcPr>
            <w:tcW w:w="524" w:type="dxa"/>
          </w:tcPr>
          <w:p w:rsidR="001C4C44" w:rsidRDefault="00266B9F">
            <w:pPr>
              <w:pStyle w:val="TableParagraph"/>
              <w:spacing w:before="4" w:line="99" w:lineRule="exact"/>
              <w:ind w:left="35" w:right="17"/>
              <w:rPr>
                <w:sz w:val="10"/>
              </w:rPr>
            </w:pPr>
            <w:r>
              <w:rPr>
                <w:w w:val="140"/>
                <w:sz w:val="10"/>
              </w:rPr>
              <w:t>42</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53</w:t>
            </w:r>
          </w:p>
        </w:tc>
        <w:tc>
          <w:tcPr>
            <w:tcW w:w="505" w:type="dxa"/>
          </w:tcPr>
          <w:p w:rsidR="001C4C44" w:rsidRDefault="00266B9F">
            <w:pPr>
              <w:pStyle w:val="TableParagraph"/>
              <w:spacing w:before="5" w:line="99" w:lineRule="exact"/>
              <w:ind w:left="25" w:right="13"/>
              <w:rPr>
                <w:sz w:val="10"/>
              </w:rPr>
            </w:pPr>
            <w:r>
              <w:rPr>
                <w:w w:val="140"/>
                <w:sz w:val="10"/>
              </w:rPr>
              <w:t>R53</w:t>
            </w:r>
          </w:p>
        </w:tc>
        <w:tc>
          <w:tcPr>
            <w:tcW w:w="524" w:type="dxa"/>
          </w:tcPr>
          <w:p w:rsidR="001C4C44" w:rsidRDefault="00266B9F">
            <w:pPr>
              <w:pStyle w:val="TableParagraph"/>
              <w:spacing w:before="5" w:line="99" w:lineRule="exact"/>
              <w:ind w:left="35" w:right="17"/>
              <w:rPr>
                <w:sz w:val="10"/>
              </w:rPr>
            </w:pPr>
            <w:r>
              <w:rPr>
                <w:w w:val="140"/>
                <w:sz w:val="10"/>
              </w:rPr>
              <w:t>44</w:t>
            </w:r>
          </w:p>
        </w:tc>
        <w:tc>
          <w:tcPr>
            <w:tcW w:w="823" w:type="dxa"/>
          </w:tcPr>
          <w:p w:rsidR="001C4C44" w:rsidRDefault="00266B9F">
            <w:pPr>
              <w:pStyle w:val="TableParagraph"/>
              <w:spacing w:before="5" w:line="99" w:lineRule="exact"/>
              <w:ind w:left="22"/>
              <w:rPr>
                <w:sz w:val="10"/>
              </w:rPr>
            </w:pPr>
            <w:r>
              <w:rPr>
                <w:w w:val="139"/>
                <w:sz w:val="10"/>
              </w:rPr>
              <w:t>3</w:t>
            </w:r>
          </w:p>
        </w:tc>
        <w:tc>
          <w:tcPr>
            <w:tcW w:w="1375" w:type="dxa"/>
          </w:tcPr>
          <w:p w:rsidR="001C4C44" w:rsidRDefault="00266B9F">
            <w:pPr>
              <w:pStyle w:val="TableParagraph"/>
              <w:spacing w:before="5" w:line="99" w:lineRule="exact"/>
              <w:ind w:left="13"/>
              <w:rPr>
                <w:sz w:val="10"/>
              </w:rPr>
            </w:pPr>
            <w:r>
              <w:rPr>
                <w:w w:val="139"/>
                <w:sz w:val="10"/>
              </w:rPr>
              <w:t>1</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1</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1</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0</w:t>
            </w:r>
          </w:p>
        </w:tc>
        <w:tc>
          <w:tcPr>
            <w:tcW w:w="400" w:type="dxa"/>
          </w:tcPr>
          <w:p w:rsidR="001C4C44" w:rsidRDefault="00266B9F">
            <w:pPr>
              <w:pStyle w:val="TableParagraph"/>
              <w:spacing w:before="5" w:line="99" w:lineRule="exact"/>
              <w:ind w:left="48"/>
              <w:rPr>
                <w:sz w:val="10"/>
              </w:rPr>
            </w:pPr>
            <w:r>
              <w:rPr>
                <w:w w:val="139"/>
                <w:sz w:val="10"/>
              </w:rPr>
              <w:t>9</w:t>
            </w:r>
          </w:p>
        </w:tc>
        <w:tc>
          <w:tcPr>
            <w:tcW w:w="961" w:type="dxa"/>
          </w:tcPr>
          <w:p w:rsidR="001C4C44" w:rsidRDefault="00266B9F">
            <w:pPr>
              <w:pStyle w:val="TableParagraph"/>
              <w:spacing w:before="5" w:line="99" w:lineRule="exact"/>
              <w:ind w:left="67" w:right="8"/>
              <w:rPr>
                <w:sz w:val="10"/>
              </w:rPr>
            </w:pPr>
            <w:r>
              <w:rPr>
                <w:w w:val="140"/>
                <w:sz w:val="10"/>
              </w:rPr>
              <w:t>90%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54</w:t>
            </w:r>
          </w:p>
        </w:tc>
        <w:tc>
          <w:tcPr>
            <w:tcW w:w="505" w:type="dxa"/>
          </w:tcPr>
          <w:p w:rsidR="001C4C44" w:rsidRDefault="00266B9F">
            <w:pPr>
              <w:pStyle w:val="TableParagraph"/>
              <w:spacing w:before="4" w:line="99" w:lineRule="exact"/>
              <w:ind w:left="25" w:right="13"/>
              <w:rPr>
                <w:sz w:val="10"/>
              </w:rPr>
            </w:pPr>
            <w:r>
              <w:rPr>
                <w:w w:val="140"/>
                <w:sz w:val="10"/>
              </w:rPr>
              <w:t>R54</w:t>
            </w:r>
          </w:p>
        </w:tc>
        <w:tc>
          <w:tcPr>
            <w:tcW w:w="524" w:type="dxa"/>
          </w:tcPr>
          <w:p w:rsidR="001C4C44" w:rsidRDefault="00266B9F">
            <w:pPr>
              <w:pStyle w:val="TableParagraph"/>
              <w:spacing w:before="4" w:line="99" w:lineRule="exact"/>
              <w:ind w:left="35" w:right="17"/>
              <w:rPr>
                <w:sz w:val="10"/>
              </w:rPr>
            </w:pPr>
            <w:r>
              <w:rPr>
                <w:w w:val="140"/>
                <w:sz w:val="10"/>
              </w:rPr>
              <w:t>42</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0</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55</w:t>
            </w:r>
          </w:p>
        </w:tc>
        <w:tc>
          <w:tcPr>
            <w:tcW w:w="505" w:type="dxa"/>
          </w:tcPr>
          <w:p w:rsidR="001C4C44" w:rsidRDefault="00266B9F">
            <w:pPr>
              <w:pStyle w:val="TableParagraph"/>
              <w:spacing w:before="4" w:line="99" w:lineRule="exact"/>
              <w:ind w:left="25" w:right="13"/>
              <w:rPr>
                <w:sz w:val="10"/>
              </w:rPr>
            </w:pPr>
            <w:r>
              <w:rPr>
                <w:w w:val="140"/>
                <w:sz w:val="10"/>
              </w:rPr>
              <w:t>R55</w:t>
            </w:r>
          </w:p>
        </w:tc>
        <w:tc>
          <w:tcPr>
            <w:tcW w:w="524" w:type="dxa"/>
          </w:tcPr>
          <w:p w:rsidR="001C4C44" w:rsidRDefault="00266B9F">
            <w:pPr>
              <w:pStyle w:val="TableParagraph"/>
              <w:spacing w:before="4" w:line="99" w:lineRule="exact"/>
              <w:ind w:left="35" w:right="17"/>
              <w:rPr>
                <w:sz w:val="10"/>
              </w:rPr>
            </w:pPr>
            <w:r>
              <w:rPr>
                <w:w w:val="140"/>
                <w:sz w:val="10"/>
              </w:rPr>
              <w:t>32</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56</w:t>
            </w:r>
          </w:p>
        </w:tc>
        <w:tc>
          <w:tcPr>
            <w:tcW w:w="505" w:type="dxa"/>
          </w:tcPr>
          <w:p w:rsidR="001C4C44" w:rsidRDefault="00266B9F">
            <w:pPr>
              <w:pStyle w:val="TableParagraph"/>
              <w:spacing w:before="5" w:line="99" w:lineRule="exact"/>
              <w:ind w:left="25" w:right="13"/>
              <w:rPr>
                <w:sz w:val="10"/>
              </w:rPr>
            </w:pPr>
            <w:r>
              <w:rPr>
                <w:w w:val="140"/>
                <w:sz w:val="10"/>
              </w:rPr>
              <w:t>R56</w:t>
            </w:r>
          </w:p>
        </w:tc>
        <w:tc>
          <w:tcPr>
            <w:tcW w:w="524" w:type="dxa"/>
          </w:tcPr>
          <w:p w:rsidR="001C4C44" w:rsidRDefault="00266B9F">
            <w:pPr>
              <w:pStyle w:val="TableParagraph"/>
              <w:spacing w:before="5" w:line="99" w:lineRule="exact"/>
              <w:ind w:left="35" w:right="17"/>
              <w:rPr>
                <w:sz w:val="10"/>
              </w:rPr>
            </w:pPr>
            <w:r>
              <w:rPr>
                <w:w w:val="140"/>
                <w:sz w:val="10"/>
              </w:rPr>
              <w:t>24</w:t>
            </w:r>
          </w:p>
        </w:tc>
        <w:tc>
          <w:tcPr>
            <w:tcW w:w="823" w:type="dxa"/>
          </w:tcPr>
          <w:p w:rsidR="001C4C44" w:rsidRDefault="00266B9F">
            <w:pPr>
              <w:pStyle w:val="TableParagraph"/>
              <w:spacing w:before="5" w:line="99" w:lineRule="exact"/>
              <w:ind w:left="22"/>
              <w:rPr>
                <w:sz w:val="10"/>
              </w:rPr>
            </w:pPr>
            <w:r>
              <w:rPr>
                <w:w w:val="139"/>
                <w:sz w:val="10"/>
              </w:rPr>
              <w:t>1</w:t>
            </w:r>
          </w:p>
        </w:tc>
        <w:tc>
          <w:tcPr>
            <w:tcW w:w="1375" w:type="dxa"/>
          </w:tcPr>
          <w:p w:rsidR="001C4C44" w:rsidRDefault="00266B9F">
            <w:pPr>
              <w:pStyle w:val="TableParagraph"/>
              <w:spacing w:before="5" w:line="99" w:lineRule="exact"/>
              <w:ind w:left="13"/>
              <w:rPr>
                <w:sz w:val="10"/>
              </w:rPr>
            </w:pPr>
            <w:r>
              <w:rPr>
                <w:w w:val="139"/>
                <w:sz w:val="10"/>
              </w:rPr>
              <w:t>1</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1</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1</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1</w:t>
            </w:r>
          </w:p>
        </w:tc>
        <w:tc>
          <w:tcPr>
            <w:tcW w:w="400" w:type="dxa"/>
          </w:tcPr>
          <w:p w:rsidR="001C4C44" w:rsidRDefault="00266B9F">
            <w:pPr>
              <w:pStyle w:val="TableParagraph"/>
              <w:spacing w:before="5" w:line="99" w:lineRule="exact"/>
              <w:ind w:left="119" w:right="74"/>
              <w:rPr>
                <w:sz w:val="10"/>
              </w:rPr>
            </w:pPr>
            <w:r>
              <w:rPr>
                <w:w w:val="140"/>
                <w:sz w:val="10"/>
              </w:rPr>
              <w:t>10</w:t>
            </w:r>
          </w:p>
        </w:tc>
        <w:tc>
          <w:tcPr>
            <w:tcW w:w="961" w:type="dxa"/>
          </w:tcPr>
          <w:p w:rsidR="001C4C44" w:rsidRDefault="00266B9F">
            <w:pPr>
              <w:pStyle w:val="TableParagraph"/>
              <w:spacing w:before="5" w:line="99" w:lineRule="exact"/>
              <w:ind w:left="67" w:right="8"/>
              <w:rPr>
                <w:sz w:val="10"/>
              </w:rPr>
            </w:pPr>
            <w:r>
              <w:rPr>
                <w:w w:val="140"/>
                <w:sz w:val="10"/>
              </w:rPr>
              <w:t>100%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57</w:t>
            </w:r>
          </w:p>
        </w:tc>
        <w:tc>
          <w:tcPr>
            <w:tcW w:w="505" w:type="dxa"/>
          </w:tcPr>
          <w:p w:rsidR="001C4C44" w:rsidRDefault="00266B9F">
            <w:pPr>
              <w:pStyle w:val="TableParagraph"/>
              <w:spacing w:before="4" w:line="99" w:lineRule="exact"/>
              <w:ind w:left="25" w:right="13"/>
              <w:rPr>
                <w:sz w:val="10"/>
              </w:rPr>
            </w:pPr>
            <w:r>
              <w:rPr>
                <w:w w:val="140"/>
                <w:sz w:val="10"/>
              </w:rPr>
              <w:t>R57</w:t>
            </w:r>
          </w:p>
        </w:tc>
        <w:tc>
          <w:tcPr>
            <w:tcW w:w="524" w:type="dxa"/>
          </w:tcPr>
          <w:p w:rsidR="001C4C44" w:rsidRDefault="00266B9F">
            <w:pPr>
              <w:pStyle w:val="TableParagraph"/>
              <w:spacing w:before="4" w:line="99" w:lineRule="exact"/>
              <w:ind w:left="35" w:right="17"/>
              <w:rPr>
                <w:sz w:val="10"/>
              </w:rPr>
            </w:pPr>
            <w:r>
              <w:rPr>
                <w:w w:val="140"/>
                <w:sz w:val="10"/>
              </w:rPr>
              <w:t>33</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0</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0</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0</w:t>
            </w:r>
          </w:p>
        </w:tc>
        <w:tc>
          <w:tcPr>
            <w:tcW w:w="400" w:type="dxa"/>
          </w:tcPr>
          <w:p w:rsidR="001C4C44" w:rsidRDefault="00266B9F">
            <w:pPr>
              <w:pStyle w:val="TableParagraph"/>
              <w:spacing w:before="4" w:line="99" w:lineRule="exact"/>
              <w:ind w:left="48"/>
              <w:rPr>
                <w:sz w:val="10"/>
              </w:rPr>
            </w:pPr>
            <w:r>
              <w:rPr>
                <w:w w:val="139"/>
                <w:sz w:val="10"/>
              </w:rPr>
              <w:t>7</w:t>
            </w:r>
          </w:p>
        </w:tc>
        <w:tc>
          <w:tcPr>
            <w:tcW w:w="961" w:type="dxa"/>
          </w:tcPr>
          <w:p w:rsidR="001C4C44" w:rsidRDefault="00266B9F">
            <w:pPr>
              <w:pStyle w:val="TableParagraph"/>
              <w:spacing w:before="4" w:line="99" w:lineRule="exact"/>
              <w:ind w:left="67" w:right="8"/>
              <w:rPr>
                <w:sz w:val="10"/>
              </w:rPr>
            </w:pPr>
            <w:r>
              <w:rPr>
                <w:w w:val="140"/>
                <w:sz w:val="10"/>
              </w:rPr>
              <w:t>70%</w:t>
            </w:r>
          </w:p>
        </w:tc>
        <w:tc>
          <w:tcPr>
            <w:tcW w:w="952" w:type="dxa"/>
          </w:tcPr>
          <w:p w:rsidR="001C4C44" w:rsidRDefault="00266B9F">
            <w:pPr>
              <w:pStyle w:val="TableParagraph"/>
              <w:spacing w:before="4" w:line="99" w:lineRule="exact"/>
              <w:ind w:left="232" w:right="178"/>
              <w:rPr>
                <w:sz w:val="10"/>
              </w:rPr>
            </w:pPr>
            <w:r>
              <w:rPr>
                <w:w w:val="140"/>
                <w:sz w:val="10"/>
              </w:rPr>
              <w:t>CUKUP</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58</w:t>
            </w:r>
          </w:p>
        </w:tc>
        <w:tc>
          <w:tcPr>
            <w:tcW w:w="505" w:type="dxa"/>
          </w:tcPr>
          <w:p w:rsidR="001C4C44" w:rsidRDefault="00266B9F">
            <w:pPr>
              <w:pStyle w:val="TableParagraph"/>
              <w:spacing w:before="5" w:line="99" w:lineRule="exact"/>
              <w:ind w:left="25" w:right="13"/>
              <w:rPr>
                <w:sz w:val="10"/>
              </w:rPr>
            </w:pPr>
            <w:r>
              <w:rPr>
                <w:w w:val="140"/>
                <w:sz w:val="10"/>
              </w:rPr>
              <w:t>R58</w:t>
            </w:r>
          </w:p>
        </w:tc>
        <w:tc>
          <w:tcPr>
            <w:tcW w:w="524" w:type="dxa"/>
          </w:tcPr>
          <w:p w:rsidR="001C4C44" w:rsidRDefault="00266B9F">
            <w:pPr>
              <w:pStyle w:val="TableParagraph"/>
              <w:spacing w:before="5" w:line="99" w:lineRule="exact"/>
              <w:ind w:left="35" w:right="17"/>
              <w:rPr>
                <w:sz w:val="10"/>
              </w:rPr>
            </w:pPr>
            <w:r>
              <w:rPr>
                <w:w w:val="140"/>
                <w:sz w:val="10"/>
              </w:rPr>
              <w:t>28</w:t>
            </w:r>
          </w:p>
        </w:tc>
        <w:tc>
          <w:tcPr>
            <w:tcW w:w="823" w:type="dxa"/>
          </w:tcPr>
          <w:p w:rsidR="001C4C44" w:rsidRDefault="00266B9F">
            <w:pPr>
              <w:pStyle w:val="TableParagraph"/>
              <w:spacing w:before="5" w:line="99" w:lineRule="exact"/>
              <w:ind w:left="22"/>
              <w:rPr>
                <w:sz w:val="10"/>
              </w:rPr>
            </w:pPr>
            <w:r>
              <w:rPr>
                <w:w w:val="139"/>
                <w:sz w:val="10"/>
              </w:rPr>
              <w:t>1</w:t>
            </w:r>
          </w:p>
        </w:tc>
        <w:tc>
          <w:tcPr>
            <w:tcW w:w="1375" w:type="dxa"/>
          </w:tcPr>
          <w:p w:rsidR="001C4C44" w:rsidRDefault="00266B9F">
            <w:pPr>
              <w:pStyle w:val="TableParagraph"/>
              <w:spacing w:before="5" w:line="99" w:lineRule="exact"/>
              <w:ind w:left="13"/>
              <w:rPr>
                <w:sz w:val="10"/>
              </w:rPr>
            </w:pPr>
            <w:r>
              <w:rPr>
                <w:w w:val="139"/>
                <w:sz w:val="10"/>
              </w:rPr>
              <w:t>2</w:t>
            </w:r>
          </w:p>
        </w:tc>
        <w:tc>
          <w:tcPr>
            <w:tcW w:w="916" w:type="dxa"/>
          </w:tcPr>
          <w:p w:rsidR="001C4C44" w:rsidRDefault="00266B9F">
            <w:pPr>
              <w:pStyle w:val="TableParagraph"/>
              <w:spacing w:before="5" w:line="99" w:lineRule="exact"/>
              <w:ind w:left="23"/>
              <w:rPr>
                <w:sz w:val="10"/>
              </w:rPr>
            </w:pPr>
            <w:r>
              <w:rPr>
                <w:w w:val="139"/>
                <w:sz w:val="10"/>
              </w:rPr>
              <w:t>2</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0</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1</w:t>
            </w:r>
          </w:p>
        </w:tc>
        <w:tc>
          <w:tcPr>
            <w:tcW w:w="148" w:type="dxa"/>
          </w:tcPr>
          <w:p w:rsidR="001C4C44" w:rsidRDefault="00266B9F">
            <w:pPr>
              <w:pStyle w:val="TableParagraph"/>
              <w:spacing w:before="5" w:line="99" w:lineRule="exact"/>
              <w:ind w:left="39"/>
              <w:rPr>
                <w:sz w:val="10"/>
              </w:rPr>
            </w:pPr>
            <w:r>
              <w:rPr>
                <w:w w:val="139"/>
                <w:sz w:val="10"/>
              </w:rPr>
              <w:t>0</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1</w:t>
            </w:r>
          </w:p>
        </w:tc>
        <w:tc>
          <w:tcPr>
            <w:tcW w:w="400" w:type="dxa"/>
          </w:tcPr>
          <w:p w:rsidR="001C4C44" w:rsidRDefault="00266B9F">
            <w:pPr>
              <w:pStyle w:val="TableParagraph"/>
              <w:spacing w:before="5" w:line="99" w:lineRule="exact"/>
              <w:ind w:left="48"/>
              <w:rPr>
                <w:sz w:val="10"/>
              </w:rPr>
            </w:pPr>
            <w:r>
              <w:rPr>
                <w:w w:val="139"/>
                <w:sz w:val="10"/>
              </w:rPr>
              <w:t>8</w:t>
            </w:r>
          </w:p>
        </w:tc>
        <w:tc>
          <w:tcPr>
            <w:tcW w:w="961" w:type="dxa"/>
          </w:tcPr>
          <w:p w:rsidR="001C4C44" w:rsidRDefault="00266B9F">
            <w:pPr>
              <w:pStyle w:val="TableParagraph"/>
              <w:spacing w:before="5" w:line="99" w:lineRule="exact"/>
              <w:ind w:left="67" w:right="8"/>
              <w:rPr>
                <w:sz w:val="10"/>
              </w:rPr>
            </w:pPr>
            <w:r>
              <w:rPr>
                <w:w w:val="140"/>
                <w:sz w:val="10"/>
              </w:rPr>
              <w:t>80%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59</w:t>
            </w:r>
          </w:p>
        </w:tc>
        <w:tc>
          <w:tcPr>
            <w:tcW w:w="505" w:type="dxa"/>
          </w:tcPr>
          <w:p w:rsidR="001C4C44" w:rsidRDefault="00266B9F">
            <w:pPr>
              <w:pStyle w:val="TableParagraph"/>
              <w:spacing w:before="4" w:line="99" w:lineRule="exact"/>
              <w:ind w:left="25" w:right="13"/>
              <w:rPr>
                <w:sz w:val="10"/>
              </w:rPr>
            </w:pPr>
            <w:r>
              <w:rPr>
                <w:w w:val="140"/>
                <w:sz w:val="10"/>
              </w:rPr>
              <w:t>R59</w:t>
            </w:r>
          </w:p>
        </w:tc>
        <w:tc>
          <w:tcPr>
            <w:tcW w:w="524" w:type="dxa"/>
          </w:tcPr>
          <w:p w:rsidR="001C4C44" w:rsidRDefault="00266B9F">
            <w:pPr>
              <w:pStyle w:val="TableParagraph"/>
              <w:spacing w:before="4" w:line="99" w:lineRule="exact"/>
              <w:ind w:left="35" w:right="17"/>
              <w:rPr>
                <w:sz w:val="10"/>
              </w:rPr>
            </w:pPr>
            <w:r>
              <w:rPr>
                <w:w w:val="140"/>
                <w:sz w:val="10"/>
              </w:rPr>
              <w:t>46</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0</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60</w:t>
            </w:r>
          </w:p>
        </w:tc>
        <w:tc>
          <w:tcPr>
            <w:tcW w:w="505" w:type="dxa"/>
          </w:tcPr>
          <w:p w:rsidR="001C4C44" w:rsidRDefault="00266B9F">
            <w:pPr>
              <w:pStyle w:val="TableParagraph"/>
              <w:spacing w:before="4" w:line="99" w:lineRule="exact"/>
              <w:ind w:left="25" w:right="13"/>
              <w:rPr>
                <w:sz w:val="10"/>
              </w:rPr>
            </w:pPr>
            <w:r>
              <w:rPr>
                <w:w w:val="140"/>
                <w:sz w:val="10"/>
              </w:rPr>
              <w:t>R60</w:t>
            </w:r>
          </w:p>
        </w:tc>
        <w:tc>
          <w:tcPr>
            <w:tcW w:w="524" w:type="dxa"/>
          </w:tcPr>
          <w:p w:rsidR="001C4C44" w:rsidRDefault="00266B9F">
            <w:pPr>
              <w:pStyle w:val="TableParagraph"/>
              <w:spacing w:before="4" w:line="99" w:lineRule="exact"/>
              <w:ind w:left="35" w:right="17"/>
              <w:rPr>
                <w:sz w:val="10"/>
              </w:rPr>
            </w:pPr>
            <w:r>
              <w:rPr>
                <w:w w:val="140"/>
                <w:sz w:val="10"/>
              </w:rPr>
              <w:t>34</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61</w:t>
            </w:r>
          </w:p>
        </w:tc>
        <w:tc>
          <w:tcPr>
            <w:tcW w:w="505" w:type="dxa"/>
          </w:tcPr>
          <w:p w:rsidR="001C4C44" w:rsidRDefault="00266B9F">
            <w:pPr>
              <w:pStyle w:val="TableParagraph"/>
              <w:spacing w:before="5" w:line="99" w:lineRule="exact"/>
              <w:ind w:left="25" w:right="13"/>
              <w:rPr>
                <w:sz w:val="10"/>
              </w:rPr>
            </w:pPr>
            <w:r>
              <w:rPr>
                <w:w w:val="140"/>
                <w:sz w:val="10"/>
              </w:rPr>
              <w:t>R61</w:t>
            </w:r>
          </w:p>
        </w:tc>
        <w:tc>
          <w:tcPr>
            <w:tcW w:w="524" w:type="dxa"/>
          </w:tcPr>
          <w:p w:rsidR="001C4C44" w:rsidRDefault="00266B9F">
            <w:pPr>
              <w:pStyle w:val="TableParagraph"/>
              <w:spacing w:before="5" w:line="99" w:lineRule="exact"/>
              <w:ind w:left="35" w:right="17"/>
              <w:rPr>
                <w:sz w:val="10"/>
              </w:rPr>
            </w:pPr>
            <w:r>
              <w:rPr>
                <w:w w:val="140"/>
                <w:sz w:val="10"/>
              </w:rPr>
              <w:t>22</w:t>
            </w:r>
          </w:p>
        </w:tc>
        <w:tc>
          <w:tcPr>
            <w:tcW w:w="823" w:type="dxa"/>
          </w:tcPr>
          <w:p w:rsidR="001C4C44" w:rsidRDefault="00266B9F">
            <w:pPr>
              <w:pStyle w:val="TableParagraph"/>
              <w:spacing w:before="5" w:line="99" w:lineRule="exact"/>
              <w:ind w:left="22"/>
              <w:rPr>
                <w:sz w:val="10"/>
              </w:rPr>
            </w:pPr>
            <w:r>
              <w:rPr>
                <w:w w:val="139"/>
                <w:sz w:val="10"/>
              </w:rPr>
              <w:t>1</w:t>
            </w:r>
          </w:p>
        </w:tc>
        <w:tc>
          <w:tcPr>
            <w:tcW w:w="1375" w:type="dxa"/>
          </w:tcPr>
          <w:p w:rsidR="001C4C44" w:rsidRDefault="00266B9F">
            <w:pPr>
              <w:pStyle w:val="TableParagraph"/>
              <w:spacing w:before="5" w:line="99" w:lineRule="exact"/>
              <w:ind w:left="13"/>
              <w:rPr>
                <w:sz w:val="10"/>
              </w:rPr>
            </w:pPr>
            <w:r>
              <w:rPr>
                <w:w w:val="139"/>
                <w:sz w:val="10"/>
              </w:rPr>
              <w:t>1</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0</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0</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1</w:t>
            </w:r>
          </w:p>
        </w:tc>
        <w:tc>
          <w:tcPr>
            <w:tcW w:w="400" w:type="dxa"/>
          </w:tcPr>
          <w:p w:rsidR="001C4C44" w:rsidRDefault="00266B9F">
            <w:pPr>
              <w:pStyle w:val="TableParagraph"/>
              <w:spacing w:before="5" w:line="99" w:lineRule="exact"/>
              <w:ind w:left="48"/>
              <w:rPr>
                <w:sz w:val="10"/>
              </w:rPr>
            </w:pPr>
            <w:r>
              <w:rPr>
                <w:w w:val="139"/>
                <w:sz w:val="10"/>
              </w:rPr>
              <w:t>8</w:t>
            </w:r>
          </w:p>
        </w:tc>
        <w:tc>
          <w:tcPr>
            <w:tcW w:w="961" w:type="dxa"/>
          </w:tcPr>
          <w:p w:rsidR="001C4C44" w:rsidRDefault="00266B9F">
            <w:pPr>
              <w:pStyle w:val="TableParagraph"/>
              <w:spacing w:before="5" w:line="99" w:lineRule="exact"/>
              <w:ind w:left="67" w:right="8"/>
              <w:rPr>
                <w:sz w:val="10"/>
              </w:rPr>
            </w:pPr>
            <w:r>
              <w:rPr>
                <w:w w:val="140"/>
                <w:sz w:val="10"/>
              </w:rPr>
              <w:t>80%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62</w:t>
            </w:r>
          </w:p>
        </w:tc>
        <w:tc>
          <w:tcPr>
            <w:tcW w:w="505" w:type="dxa"/>
          </w:tcPr>
          <w:p w:rsidR="001C4C44" w:rsidRDefault="00266B9F">
            <w:pPr>
              <w:pStyle w:val="TableParagraph"/>
              <w:spacing w:before="4" w:line="99" w:lineRule="exact"/>
              <w:ind w:left="25" w:right="13"/>
              <w:rPr>
                <w:sz w:val="10"/>
              </w:rPr>
            </w:pPr>
            <w:r>
              <w:rPr>
                <w:w w:val="140"/>
                <w:sz w:val="10"/>
              </w:rPr>
              <w:t>R62</w:t>
            </w:r>
          </w:p>
        </w:tc>
        <w:tc>
          <w:tcPr>
            <w:tcW w:w="524" w:type="dxa"/>
          </w:tcPr>
          <w:p w:rsidR="001C4C44" w:rsidRDefault="00266B9F">
            <w:pPr>
              <w:pStyle w:val="TableParagraph"/>
              <w:spacing w:before="4" w:line="99" w:lineRule="exact"/>
              <w:ind w:left="35" w:right="17"/>
              <w:rPr>
                <w:sz w:val="10"/>
              </w:rPr>
            </w:pPr>
            <w:r>
              <w:rPr>
                <w:w w:val="140"/>
                <w:sz w:val="10"/>
              </w:rPr>
              <w:t>39</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0</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63</w:t>
            </w:r>
          </w:p>
        </w:tc>
        <w:tc>
          <w:tcPr>
            <w:tcW w:w="505" w:type="dxa"/>
          </w:tcPr>
          <w:p w:rsidR="001C4C44" w:rsidRDefault="00266B9F">
            <w:pPr>
              <w:pStyle w:val="TableParagraph"/>
              <w:spacing w:before="5" w:line="99" w:lineRule="exact"/>
              <w:ind w:left="25" w:right="13"/>
              <w:rPr>
                <w:sz w:val="10"/>
              </w:rPr>
            </w:pPr>
            <w:r>
              <w:rPr>
                <w:w w:val="140"/>
                <w:sz w:val="10"/>
              </w:rPr>
              <w:t>R63</w:t>
            </w:r>
          </w:p>
        </w:tc>
        <w:tc>
          <w:tcPr>
            <w:tcW w:w="524" w:type="dxa"/>
          </w:tcPr>
          <w:p w:rsidR="001C4C44" w:rsidRDefault="00266B9F">
            <w:pPr>
              <w:pStyle w:val="TableParagraph"/>
              <w:spacing w:before="5" w:line="99" w:lineRule="exact"/>
              <w:ind w:left="35" w:right="17"/>
              <w:rPr>
                <w:sz w:val="10"/>
              </w:rPr>
            </w:pPr>
            <w:r>
              <w:rPr>
                <w:w w:val="140"/>
                <w:sz w:val="10"/>
              </w:rPr>
              <w:t>40</w:t>
            </w:r>
          </w:p>
        </w:tc>
        <w:tc>
          <w:tcPr>
            <w:tcW w:w="823" w:type="dxa"/>
          </w:tcPr>
          <w:p w:rsidR="001C4C44" w:rsidRDefault="00266B9F">
            <w:pPr>
              <w:pStyle w:val="TableParagraph"/>
              <w:spacing w:before="5" w:line="99" w:lineRule="exact"/>
              <w:ind w:left="22"/>
              <w:rPr>
                <w:sz w:val="10"/>
              </w:rPr>
            </w:pPr>
            <w:r>
              <w:rPr>
                <w:w w:val="139"/>
                <w:sz w:val="10"/>
              </w:rPr>
              <w:t>1</w:t>
            </w:r>
          </w:p>
        </w:tc>
        <w:tc>
          <w:tcPr>
            <w:tcW w:w="1375" w:type="dxa"/>
          </w:tcPr>
          <w:p w:rsidR="001C4C44" w:rsidRDefault="00266B9F">
            <w:pPr>
              <w:pStyle w:val="TableParagraph"/>
              <w:spacing w:before="5" w:line="99" w:lineRule="exact"/>
              <w:ind w:left="13"/>
              <w:rPr>
                <w:sz w:val="10"/>
              </w:rPr>
            </w:pPr>
            <w:r>
              <w:rPr>
                <w:w w:val="139"/>
                <w:sz w:val="10"/>
              </w:rPr>
              <w:t>1</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1</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0</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1</w:t>
            </w:r>
          </w:p>
        </w:tc>
        <w:tc>
          <w:tcPr>
            <w:tcW w:w="400" w:type="dxa"/>
          </w:tcPr>
          <w:p w:rsidR="001C4C44" w:rsidRDefault="00266B9F">
            <w:pPr>
              <w:pStyle w:val="TableParagraph"/>
              <w:spacing w:before="5" w:line="99" w:lineRule="exact"/>
              <w:ind w:left="48"/>
              <w:rPr>
                <w:sz w:val="10"/>
              </w:rPr>
            </w:pPr>
            <w:r>
              <w:rPr>
                <w:w w:val="139"/>
                <w:sz w:val="10"/>
              </w:rPr>
              <w:t>9</w:t>
            </w:r>
          </w:p>
        </w:tc>
        <w:tc>
          <w:tcPr>
            <w:tcW w:w="961" w:type="dxa"/>
          </w:tcPr>
          <w:p w:rsidR="001C4C44" w:rsidRDefault="00266B9F">
            <w:pPr>
              <w:pStyle w:val="TableParagraph"/>
              <w:spacing w:before="5" w:line="99" w:lineRule="exact"/>
              <w:ind w:left="67" w:right="8"/>
              <w:rPr>
                <w:sz w:val="10"/>
              </w:rPr>
            </w:pPr>
            <w:r>
              <w:rPr>
                <w:w w:val="140"/>
                <w:sz w:val="10"/>
              </w:rPr>
              <w:t>90%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64</w:t>
            </w:r>
          </w:p>
        </w:tc>
        <w:tc>
          <w:tcPr>
            <w:tcW w:w="505" w:type="dxa"/>
          </w:tcPr>
          <w:p w:rsidR="001C4C44" w:rsidRDefault="00266B9F">
            <w:pPr>
              <w:pStyle w:val="TableParagraph"/>
              <w:spacing w:before="4" w:line="99" w:lineRule="exact"/>
              <w:ind w:left="25" w:right="13"/>
              <w:rPr>
                <w:sz w:val="10"/>
              </w:rPr>
            </w:pPr>
            <w:r>
              <w:rPr>
                <w:w w:val="140"/>
                <w:sz w:val="10"/>
              </w:rPr>
              <w:t>R64</w:t>
            </w:r>
          </w:p>
        </w:tc>
        <w:tc>
          <w:tcPr>
            <w:tcW w:w="524" w:type="dxa"/>
          </w:tcPr>
          <w:p w:rsidR="001C4C44" w:rsidRDefault="00266B9F">
            <w:pPr>
              <w:pStyle w:val="TableParagraph"/>
              <w:spacing w:before="4" w:line="99" w:lineRule="exact"/>
              <w:ind w:left="35" w:right="17"/>
              <w:rPr>
                <w:sz w:val="10"/>
              </w:rPr>
            </w:pPr>
            <w:r>
              <w:rPr>
                <w:w w:val="140"/>
                <w:sz w:val="10"/>
              </w:rPr>
              <w:t>25</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0</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65</w:t>
            </w:r>
          </w:p>
        </w:tc>
        <w:tc>
          <w:tcPr>
            <w:tcW w:w="505" w:type="dxa"/>
          </w:tcPr>
          <w:p w:rsidR="001C4C44" w:rsidRDefault="00266B9F">
            <w:pPr>
              <w:pStyle w:val="TableParagraph"/>
              <w:spacing w:before="4" w:line="99" w:lineRule="exact"/>
              <w:ind w:left="25" w:right="13"/>
              <w:rPr>
                <w:sz w:val="10"/>
              </w:rPr>
            </w:pPr>
            <w:r>
              <w:rPr>
                <w:w w:val="140"/>
                <w:sz w:val="10"/>
              </w:rPr>
              <w:t>R65</w:t>
            </w:r>
          </w:p>
        </w:tc>
        <w:tc>
          <w:tcPr>
            <w:tcW w:w="524" w:type="dxa"/>
          </w:tcPr>
          <w:p w:rsidR="001C4C44" w:rsidRDefault="00266B9F">
            <w:pPr>
              <w:pStyle w:val="TableParagraph"/>
              <w:spacing w:before="4" w:line="99" w:lineRule="exact"/>
              <w:ind w:left="35" w:right="17"/>
              <w:rPr>
                <w:sz w:val="10"/>
              </w:rPr>
            </w:pPr>
            <w:r>
              <w:rPr>
                <w:w w:val="140"/>
                <w:sz w:val="10"/>
              </w:rPr>
              <w:t>24</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66</w:t>
            </w:r>
          </w:p>
        </w:tc>
        <w:tc>
          <w:tcPr>
            <w:tcW w:w="505" w:type="dxa"/>
          </w:tcPr>
          <w:p w:rsidR="001C4C44" w:rsidRDefault="00266B9F">
            <w:pPr>
              <w:pStyle w:val="TableParagraph"/>
              <w:spacing w:before="5" w:line="99" w:lineRule="exact"/>
              <w:ind w:left="25" w:right="13"/>
              <w:rPr>
                <w:sz w:val="10"/>
              </w:rPr>
            </w:pPr>
            <w:r>
              <w:rPr>
                <w:w w:val="140"/>
                <w:sz w:val="10"/>
              </w:rPr>
              <w:t>R66</w:t>
            </w:r>
          </w:p>
        </w:tc>
        <w:tc>
          <w:tcPr>
            <w:tcW w:w="524" w:type="dxa"/>
          </w:tcPr>
          <w:p w:rsidR="001C4C44" w:rsidRDefault="00266B9F">
            <w:pPr>
              <w:pStyle w:val="TableParagraph"/>
              <w:spacing w:before="5" w:line="99" w:lineRule="exact"/>
              <w:ind w:left="35" w:right="17"/>
              <w:rPr>
                <w:sz w:val="10"/>
              </w:rPr>
            </w:pPr>
            <w:r>
              <w:rPr>
                <w:w w:val="140"/>
                <w:sz w:val="10"/>
              </w:rPr>
              <w:t>43</w:t>
            </w:r>
          </w:p>
        </w:tc>
        <w:tc>
          <w:tcPr>
            <w:tcW w:w="823" w:type="dxa"/>
          </w:tcPr>
          <w:p w:rsidR="001C4C44" w:rsidRDefault="00266B9F">
            <w:pPr>
              <w:pStyle w:val="TableParagraph"/>
              <w:spacing w:before="5" w:line="99" w:lineRule="exact"/>
              <w:ind w:left="22"/>
              <w:rPr>
                <w:sz w:val="10"/>
              </w:rPr>
            </w:pPr>
            <w:r>
              <w:rPr>
                <w:w w:val="139"/>
                <w:sz w:val="10"/>
              </w:rPr>
              <w:t>2</w:t>
            </w:r>
          </w:p>
        </w:tc>
        <w:tc>
          <w:tcPr>
            <w:tcW w:w="1375" w:type="dxa"/>
          </w:tcPr>
          <w:p w:rsidR="001C4C44" w:rsidRDefault="00266B9F">
            <w:pPr>
              <w:pStyle w:val="TableParagraph"/>
              <w:spacing w:before="5" w:line="99" w:lineRule="exact"/>
              <w:ind w:left="13"/>
              <w:rPr>
                <w:sz w:val="10"/>
              </w:rPr>
            </w:pPr>
            <w:r>
              <w:rPr>
                <w:w w:val="139"/>
                <w:sz w:val="10"/>
              </w:rPr>
              <w:t>1</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1</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1</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1</w:t>
            </w:r>
          </w:p>
        </w:tc>
        <w:tc>
          <w:tcPr>
            <w:tcW w:w="400" w:type="dxa"/>
          </w:tcPr>
          <w:p w:rsidR="001C4C44" w:rsidRDefault="00266B9F">
            <w:pPr>
              <w:pStyle w:val="TableParagraph"/>
              <w:spacing w:before="5" w:line="99" w:lineRule="exact"/>
              <w:ind w:left="119" w:right="74"/>
              <w:rPr>
                <w:sz w:val="10"/>
              </w:rPr>
            </w:pPr>
            <w:r>
              <w:rPr>
                <w:w w:val="140"/>
                <w:sz w:val="10"/>
              </w:rPr>
              <w:t>10</w:t>
            </w:r>
          </w:p>
        </w:tc>
        <w:tc>
          <w:tcPr>
            <w:tcW w:w="961" w:type="dxa"/>
          </w:tcPr>
          <w:p w:rsidR="001C4C44" w:rsidRDefault="00266B9F">
            <w:pPr>
              <w:pStyle w:val="TableParagraph"/>
              <w:spacing w:before="5" w:line="99" w:lineRule="exact"/>
              <w:ind w:left="67" w:right="8"/>
              <w:rPr>
                <w:sz w:val="10"/>
              </w:rPr>
            </w:pPr>
            <w:r>
              <w:rPr>
                <w:w w:val="140"/>
                <w:sz w:val="10"/>
              </w:rPr>
              <w:t>100%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67</w:t>
            </w:r>
          </w:p>
        </w:tc>
        <w:tc>
          <w:tcPr>
            <w:tcW w:w="505" w:type="dxa"/>
          </w:tcPr>
          <w:p w:rsidR="001C4C44" w:rsidRDefault="00266B9F">
            <w:pPr>
              <w:pStyle w:val="TableParagraph"/>
              <w:spacing w:before="4" w:line="99" w:lineRule="exact"/>
              <w:ind w:left="25" w:right="13"/>
              <w:rPr>
                <w:sz w:val="10"/>
              </w:rPr>
            </w:pPr>
            <w:r>
              <w:rPr>
                <w:w w:val="140"/>
                <w:sz w:val="10"/>
              </w:rPr>
              <w:t>R67</w:t>
            </w:r>
          </w:p>
        </w:tc>
        <w:tc>
          <w:tcPr>
            <w:tcW w:w="524" w:type="dxa"/>
          </w:tcPr>
          <w:p w:rsidR="001C4C44" w:rsidRDefault="00266B9F">
            <w:pPr>
              <w:pStyle w:val="TableParagraph"/>
              <w:spacing w:before="4" w:line="99" w:lineRule="exact"/>
              <w:ind w:left="35" w:right="17"/>
              <w:rPr>
                <w:sz w:val="10"/>
              </w:rPr>
            </w:pPr>
            <w:r>
              <w:rPr>
                <w:w w:val="140"/>
                <w:sz w:val="10"/>
              </w:rPr>
              <w:t>37</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68</w:t>
            </w:r>
          </w:p>
        </w:tc>
        <w:tc>
          <w:tcPr>
            <w:tcW w:w="505" w:type="dxa"/>
          </w:tcPr>
          <w:p w:rsidR="001C4C44" w:rsidRDefault="00266B9F">
            <w:pPr>
              <w:pStyle w:val="TableParagraph"/>
              <w:spacing w:before="5" w:line="99" w:lineRule="exact"/>
              <w:ind w:left="25" w:right="13"/>
              <w:rPr>
                <w:sz w:val="10"/>
              </w:rPr>
            </w:pPr>
            <w:r>
              <w:rPr>
                <w:w w:val="140"/>
                <w:sz w:val="10"/>
              </w:rPr>
              <w:t>R68</w:t>
            </w:r>
          </w:p>
        </w:tc>
        <w:tc>
          <w:tcPr>
            <w:tcW w:w="524" w:type="dxa"/>
          </w:tcPr>
          <w:p w:rsidR="001C4C44" w:rsidRDefault="00266B9F">
            <w:pPr>
              <w:pStyle w:val="TableParagraph"/>
              <w:spacing w:before="5" w:line="99" w:lineRule="exact"/>
              <w:ind w:left="35" w:right="17"/>
              <w:rPr>
                <w:sz w:val="10"/>
              </w:rPr>
            </w:pPr>
            <w:r>
              <w:rPr>
                <w:w w:val="140"/>
                <w:sz w:val="10"/>
              </w:rPr>
              <w:t>39</w:t>
            </w:r>
          </w:p>
        </w:tc>
        <w:tc>
          <w:tcPr>
            <w:tcW w:w="823" w:type="dxa"/>
          </w:tcPr>
          <w:p w:rsidR="001C4C44" w:rsidRDefault="00266B9F">
            <w:pPr>
              <w:pStyle w:val="TableParagraph"/>
              <w:spacing w:before="5" w:line="99" w:lineRule="exact"/>
              <w:ind w:left="22"/>
              <w:rPr>
                <w:sz w:val="10"/>
              </w:rPr>
            </w:pPr>
            <w:r>
              <w:rPr>
                <w:w w:val="139"/>
                <w:sz w:val="10"/>
              </w:rPr>
              <w:t>2</w:t>
            </w:r>
          </w:p>
        </w:tc>
        <w:tc>
          <w:tcPr>
            <w:tcW w:w="1375" w:type="dxa"/>
          </w:tcPr>
          <w:p w:rsidR="001C4C44" w:rsidRDefault="00266B9F">
            <w:pPr>
              <w:pStyle w:val="TableParagraph"/>
              <w:spacing w:before="5" w:line="99" w:lineRule="exact"/>
              <w:ind w:left="13"/>
              <w:rPr>
                <w:sz w:val="10"/>
              </w:rPr>
            </w:pPr>
            <w:r>
              <w:rPr>
                <w:w w:val="139"/>
                <w:sz w:val="10"/>
              </w:rPr>
              <w:t>1</w:t>
            </w:r>
          </w:p>
        </w:tc>
        <w:tc>
          <w:tcPr>
            <w:tcW w:w="916" w:type="dxa"/>
          </w:tcPr>
          <w:p w:rsidR="001C4C44" w:rsidRDefault="00266B9F">
            <w:pPr>
              <w:pStyle w:val="TableParagraph"/>
              <w:spacing w:before="5" w:line="99" w:lineRule="exact"/>
              <w:ind w:left="23"/>
              <w:rPr>
                <w:sz w:val="10"/>
              </w:rPr>
            </w:pPr>
            <w:r>
              <w:rPr>
                <w:w w:val="139"/>
                <w:sz w:val="10"/>
              </w:rPr>
              <w:t>1</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1</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0</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0</w:t>
            </w:r>
          </w:p>
        </w:tc>
        <w:tc>
          <w:tcPr>
            <w:tcW w:w="400" w:type="dxa"/>
          </w:tcPr>
          <w:p w:rsidR="001C4C44" w:rsidRDefault="00266B9F">
            <w:pPr>
              <w:pStyle w:val="TableParagraph"/>
              <w:spacing w:before="5" w:line="99" w:lineRule="exact"/>
              <w:ind w:left="48"/>
              <w:rPr>
                <w:sz w:val="10"/>
              </w:rPr>
            </w:pPr>
            <w:r>
              <w:rPr>
                <w:w w:val="139"/>
                <w:sz w:val="10"/>
              </w:rPr>
              <w:t>8</w:t>
            </w:r>
          </w:p>
        </w:tc>
        <w:tc>
          <w:tcPr>
            <w:tcW w:w="961" w:type="dxa"/>
          </w:tcPr>
          <w:p w:rsidR="001C4C44" w:rsidRDefault="00266B9F">
            <w:pPr>
              <w:pStyle w:val="TableParagraph"/>
              <w:spacing w:before="5" w:line="99" w:lineRule="exact"/>
              <w:ind w:left="67" w:right="8"/>
              <w:rPr>
                <w:sz w:val="10"/>
              </w:rPr>
            </w:pPr>
            <w:r>
              <w:rPr>
                <w:w w:val="140"/>
                <w:sz w:val="10"/>
              </w:rPr>
              <w:t>80%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69</w:t>
            </w:r>
          </w:p>
        </w:tc>
        <w:tc>
          <w:tcPr>
            <w:tcW w:w="505" w:type="dxa"/>
          </w:tcPr>
          <w:p w:rsidR="001C4C44" w:rsidRDefault="00266B9F">
            <w:pPr>
              <w:pStyle w:val="TableParagraph"/>
              <w:spacing w:before="4" w:line="99" w:lineRule="exact"/>
              <w:ind w:left="25" w:right="13"/>
              <w:rPr>
                <w:sz w:val="10"/>
              </w:rPr>
            </w:pPr>
            <w:r>
              <w:rPr>
                <w:w w:val="140"/>
                <w:sz w:val="10"/>
              </w:rPr>
              <w:t>R69</w:t>
            </w:r>
          </w:p>
        </w:tc>
        <w:tc>
          <w:tcPr>
            <w:tcW w:w="524" w:type="dxa"/>
          </w:tcPr>
          <w:p w:rsidR="001C4C44" w:rsidRDefault="00266B9F">
            <w:pPr>
              <w:pStyle w:val="TableParagraph"/>
              <w:spacing w:before="4" w:line="99" w:lineRule="exact"/>
              <w:ind w:left="35" w:right="17"/>
              <w:rPr>
                <w:sz w:val="10"/>
              </w:rPr>
            </w:pPr>
            <w:r>
              <w:rPr>
                <w:w w:val="140"/>
                <w:sz w:val="10"/>
              </w:rPr>
              <w:t>29</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2</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0</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70</w:t>
            </w:r>
          </w:p>
        </w:tc>
        <w:tc>
          <w:tcPr>
            <w:tcW w:w="505" w:type="dxa"/>
          </w:tcPr>
          <w:p w:rsidR="001C4C44" w:rsidRDefault="00266B9F">
            <w:pPr>
              <w:pStyle w:val="TableParagraph"/>
              <w:spacing w:before="4" w:line="99" w:lineRule="exact"/>
              <w:ind w:left="25" w:right="13"/>
              <w:rPr>
                <w:sz w:val="10"/>
              </w:rPr>
            </w:pPr>
            <w:r>
              <w:rPr>
                <w:w w:val="140"/>
                <w:sz w:val="10"/>
              </w:rPr>
              <w:t>R70</w:t>
            </w:r>
          </w:p>
        </w:tc>
        <w:tc>
          <w:tcPr>
            <w:tcW w:w="524" w:type="dxa"/>
          </w:tcPr>
          <w:p w:rsidR="001C4C44" w:rsidRDefault="00266B9F">
            <w:pPr>
              <w:pStyle w:val="TableParagraph"/>
              <w:spacing w:before="4" w:line="99" w:lineRule="exact"/>
              <w:ind w:left="35" w:right="17"/>
              <w:rPr>
                <w:sz w:val="10"/>
              </w:rPr>
            </w:pPr>
            <w:r>
              <w:rPr>
                <w:w w:val="140"/>
                <w:sz w:val="10"/>
              </w:rPr>
              <w:t>48</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1</w:t>
            </w:r>
          </w:p>
        </w:tc>
        <w:tc>
          <w:tcPr>
            <w:tcW w:w="400" w:type="dxa"/>
          </w:tcPr>
          <w:p w:rsidR="001C4C44" w:rsidRDefault="00266B9F">
            <w:pPr>
              <w:pStyle w:val="TableParagraph"/>
              <w:spacing w:before="4" w:line="99" w:lineRule="exact"/>
              <w:ind w:left="119" w:right="74"/>
              <w:rPr>
                <w:sz w:val="10"/>
              </w:rPr>
            </w:pPr>
            <w:r>
              <w:rPr>
                <w:w w:val="140"/>
                <w:sz w:val="10"/>
              </w:rPr>
              <w:t>10</w:t>
            </w:r>
          </w:p>
        </w:tc>
        <w:tc>
          <w:tcPr>
            <w:tcW w:w="961" w:type="dxa"/>
          </w:tcPr>
          <w:p w:rsidR="001C4C44" w:rsidRDefault="00266B9F">
            <w:pPr>
              <w:pStyle w:val="TableParagraph"/>
              <w:spacing w:before="4" w:line="99" w:lineRule="exact"/>
              <w:ind w:left="67" w:right="8"/>
              <w:rPr>
                <w:sz w:val="10"/>
              </w:rPr>
            </w:pPr>
            <w:r>
              <w:rPr>
                <w:w w:val="140"/>
                <w:sz w:val="10"/>
              </w:rPr>
              <w:t>100%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5" w:line="99" w:lineRule="exact"/>
              <w:ind w:left="9"/>
              <w:rPr>
                <w:sz w:val="10"/>
              </w:rPr>
            </w:pPr>
            <w:r>
              <w:rPr>
                <w:w w:val="140"/>
                <w:sz w:val="10"/>
              </w:rPr>
              <w:t>71</w:t>
            </w:r>
          </w:p>
        </w:tc>
        <w:tc>
          <w:tcPr>
            <w:tcW w:w="505" w:type="dxa"/>
          </w:tcPr>
          <w:p w:rsidR="001C4C44" w:rsidRDefault="00266B9F">
            <w:pPr>
              <w:pStyle w:val="TableParagraph"/>
              <w:spacing w:before="5" w:line="99" w:lineRule="exact"/>
              <w:ind w:left="25" w:right="13"/>
              <w:rPr>
                <w:sz w:val="10"/>
              </w:rPr>
            </w:pPr>
            <w:r>
              <w:rPr>
                <w:w w:val="140"/>
                <w:sz w:val="10"/>
              </w:rPr>
              <w:t>R71</w:t>
            </w:r>
          </w:p>
        </w:tc>
        <w:tc>
          <w:tcPr>
            <w:tcW w:w="524" w:type="dxa"/>
          </w:tcPr>
          <w:p w:rsidR="001C4C44" w:rsidRDefault="00266B9F">
            <w:pPr>
              <w:pStyle w:val="TableParagraph"/>
              <w:spacing w:before="5" w:line="99" w:lineRule="exact"/>
              <w:ind w:left="35" w:right="17"/>
              <w:rPr>
                <w:sz w:val="10"/>
              </w:rPr>
            </w:pPr>
            <w:r>
              <w:rPr>
                <w:w w:val="140"/>
                <w:sz w:val="10"/>
              </w:rPr>
              <w:t>44</w:t>
            </w:r>
          </w:p>
        </w:tc>
        <w:tc>
          <w:tcPr>
            <w:tcW w:w="823" w:type="dxa"/>
          </w:tcPr>
          <w:p w:rsidR="001C4C44" w:rsidRDefault="00266B9F">
            <w:pPr>
              <w:pStyle w:val="TableParagraph"/>
              <w:spacing w:before="5" w:line="99" w:lineRule="exact"/>
              <w:ind w:left="22"/>
              <w:rPr>
                <w:sz w:val="10"/>
              </w:rPr>
            </w:pPr>
            <w:r>
              <w:rPr>
                <w:w w:val="139"/>
                <w:sz w:val="10"/>
              </w:rPr>
              <w:t>2</w:t>
            </w:r>
          </w:p>
        </w:tc>
        <w:tc>
          <w:tcPr>
            <w:tcW w:w="1375" w:type="dxa"/>
          </w:tcPr>
          <w:p w:rsidR="001C4C44" w:rsidRDefault="00266B9F">
            <w:pPr>
              <w:pStyle w:val="TableParagraph"/>
              <w:spacing w:before="5" w:line="99" w:lineRule="exact"/>
              <w:ind w:left="13"/>
              <w:rPr>
                <w:sz w:val="10"/>
              </w:rPr>
            </w:pPr>
            <w:r>
              <w:rPr>
                <w:w w:val="139"/>
                <w:sz w:val="10"/>
              </w:rPr>
              <w:t>2</w:t>
            </w:r>
          </w:p>
        </w:tc>
        <w:tc>
          <w:tcPr>
            <w:tcW w:w="916" w:type="dxa"/>
          </w:tcPr>
          <w:p w:rsidR="001C4C44" w:rsidRDefault="00266B9F">
            <w:pPr>
              <w:pStyle w:val="TableParagraph"/>
              <w:spacing w:before="5" w:line="99" w:lineRule="exact"/>
              <w:ind w:left="23"/>
              <w:rPr>
                <w:sz w:val="10"/>
              </w:rPr>
            </w:pPr>
            <w:r>
              <w:rPr>
                <w:w w:val="139"/>
                <w:sz w:val="10"/>
              </w:rPr>
              <w:t>2</w:t>
            </w:r>
          </w:p>
        </w:tc>
        <w:tc>
          <w:tcPr>
            <w:tcW w:w="523" w:type="dxa"/>
          </w:tcPr>
          <w:p w:rsidR="001C4C44" w:rsidRDefault="00266B9F">
            <w:pPr>
              <w:pStyle w:val="TableParagraph"/>
              <w:spacing w:before="5" w:line="99" w:lineRule="exact"/>
              <w:ind w:left="24"/>
              <w:rPr>
                <w:sz w:val="10"/>
              </w:rPr>
            </w:pPr>
            <w:r>
              <w:rPr>
                <w:w w:val="139"/>
                <w:sz w:val="10"/>
              </w:rPr>
              <w:t>1</w:t>
            </w:r>
          </w:p>
        </w:tc>
        <w:tc>
          <w:tcPr>
            <w:tcW w:w="196" w:type="dxa"/>
          </w:tcPr>
          <w:p w:rsidR="001C4C44" w:rsidRDefault="00266B9F">
            <w:pPr>
              <w:pStyle w:val="TableParagraph"/>
              <w:spacing w:before="5" w:line="99" w:lineRule="exact"/>
              <w:ind w:left="17"/>
              <w:rPr>
                <w:sz w:val="10"/>
              </w:rPr>
            </w:pPr>
            <w:r>
              <w:rPr>
                <w:w w:val="139"/>
                <w:sz w:val="10"/>
              </w:rPr>
              <w:t>1</w:t>
            </w:r>
          </w:p>
        </w:tc>
        <w:tc>
          <w:tcPr>
            <w:tcW w:w="149" w:type="dxa"/>
          </w:tcPr>
          <w:p w:rsidR="001C4C44" w:rsidRDefault="00266B9F">
            <w:pPr>
              <w:pStyle w:val="TableParagraph"/>
              <w:spacing w:before="5" w:line="99" w:lineRule="exact"/>
              <w:ind w:left="44"/>
              <w:jc w:val="left"/>
              <w:rPr>
                <w:sz w:val="10"/>
              </w:rPr>
            </w:pPr>
            <w:r>
              <w:rPr>
                <w:w w:val="139"/>
                <w:sz w:val="10"/>
              </w:rPr>
              <w:t>1</w:t>
            </w:r>
          </w:p>
        </w:tc>
        <w:tc>
          <w:tcPr>
            <w:tcW w:w="167" w:type="dxa"/>
          </w:tcPr>
          <w:p w:rsidR="001C4C44" w:rsidRDefault="00266B9F">
            <w:pPr>
              <w:pStyle w:val="TableParagraph"/>
              <w:spacing w:before="5" w:line="99" w:lineRule="exact"/>
              <w:ind w:left="54"/>
              <w:jc w:val="left"/>
              <w:rPr>
                <w:sz w:val="10"/>
              </w:rPr>
            </w:pPr>
            <w:r>
              <w:rPr>
                <w:w w:val="139"/>
                <w:sz w:val="10"/>
              </w:rPr>
              <w:t>0</w:t>
            </w:r>
          </w:p>
        </w:tc>
        <w:tc>
          <w:tcPr>
            <w:tcW w:w="195" w:type="dxa"/>
          </w:tcPr>
          <w:p w:rsidR="001C4C44" w:rsidRDefault="00266B9F">
            <w:pPr>
              <w:pStyle w:val="TableParagraph"/>
              <w:spacing w:before="5" w:line="99" w:lineRule="exact"/>
              <w:ind w:left="22"/>
              <w:rPr>
                <w:sz w:val="10"/>
              </w:rPr>
            </w:pPr>
            <w:r>
              <w:rPr>
                <w:w w:val="139"/>
                <w:sz w:val="10"/>
              </w:rPr>
              <w:t>1</w:t>
            </w:r>
          </w:p>
        </w:tc>
        <w:tc>
          <w:tcPr>
            <w:tcW w:w="176" w:type="dxa"/>
          </w:tcPr>
          <w:p w:rsidR="001C4C44" w:rsidRDefault="00266B9F">
            <w:pPr>
              <w:pStyle w:val="TableParagraph"/>
              <w:spacing w:before="5" w:line="99" w:lineRule="exact"/>
              <w:ind w:left="57"/>
              <w:jc w:val="left"/>
              <w:rPr>
                <w:sz w:val="10"/>
              </w:rPr>
            </w:pPr>
            <w:r>
              <w:rPr>
                <w:w w:val="139"/>
                <w:sz w:val="10"/>
              </w:rPr>
              <w:t>1</w:t>
            </w:r>
          </w:p>
        </w:tc>
        <w:tc>
          <w:tcPr>
            <w:tcW w:w="148" w:type="dxa"/>
          </w:tcPr>
          <w:p w:rsidR="001C4C44" w:rsidRDefault="00266B9F">
            <w:pPr>
              <w:pStyle w:val="TableParagraph"/>
              <w:spacing w:before="5" w:line="99" w:lineRule="exact"/>
              <w:ind w:left="39"/>
              <w:rPr>
                <w:sz w:val="10"/>
              </w:rPr>
            </w:pPr>
            <w:r>
              <w:rPr>
                <w:w w:val="139"/>
                <w:sz w:val="10"/>
              </w:rPr>
              <w:t>1</w:t>
            </w:r>
          </w:p>
        </w:tc>
        <w:tc>
          <w:tcPr>
            <w:tcW w:w="176" w:type="dxa"/>
          </w:tcPr>
          <w:p w:rsidR="001C4C44" w:rsidRDefault="00266B9F">
            <w:pPr>
              <w:pStyle w:val="TableParagraph"/>
              <w:spacing w:before="5" w:line="99" w:lineRule="exact"/>
              <w:ind w:left="32"/>
              <w:rPr>
                <w:sz w:val="10"/>
              </w:rPr>
            </w:pPr>
            <w:r>
              <w:rPr>
                <w:w w:val="139"/>
                <w:sz w:val="10"/>
              </w:rPr>
              <w:t>1</w:t>
            </w:r>
          </w:p>
        </w:tc>
        <w:tc>
          <w:tcPr>
            <w:tcW w:w="148" w:type="dxa"/>
          </w:tcPr>
          <w:p w:rsidR="001C4C44" w:rsidRDefault="00266B9F">
            <w:pPr>
              <w:pStyle w:val="TableParagraph"/>
              <w:spacing w:before="5" w:line="99" w:lineRule="exact"/>
              <w:ind w:left="53"/>
              <w:jc w:val="left"/>
              <w:rPr>
                <w:sz w:val="10"/>
              </w:rPr>
            </w:pPr>
            <w:r>
              <w:rPr>
                <w:w w:val="139"/>
                <w:sz w:val="10"/>
              </w:rPr>
              <w:t>1</w:t>
            </w:r>
          </w:p>
        </w:tc>
        <w:tc>
          <w:tcPr>
            <w:tcW w:w="148" w:type="dxa"/>
          </w:tcPr>
          <w:p w:rsidR="001C4C44" w:rsidRDefault="00266B9F">
            <w:pPr>
              <w:pStyle w:val="TableParagraph"/>
              <w:spacing w:before="5" w:line="99" w:lineRule="exact"/>
              <w:ind w:right="3"/>
              <w:jc w:val="right"/>
              <w:rPr>
                <w:sz w:val="10"/>
              </w:rPr>
            </w:pPr>
            <w:r>
              <w:rPr>
                <w:w w:val="139"/>
                <w:sz w:val="10"/>
              </w:rPr>
              <w:t>1</w:t>
            </w:r>
          </w:p>
        </w:tc>
        <w:tc>
          <w:tcPr>
            <w:tcW w:w="222" w:type="dxa"/>
          </w:tcPr>
          <w:p w:rsidR="001C4C44" w:rsidRDefault="00266B9F">
            <w:pPr>
              <w:pStyle w:val="TableParagraph"/>
              <w:spacing w:before="5" w:line="99" w:lineRule="exact"/>
              <w:ind w:left="53"/>
              <w:rPr>
                <w:sz w:val="10"/>
              </w:rPr>
            </w:pPr>
            <w:r>
              <w:rPr>
                <w:w w:val="139"/>
                <w:sz w:val="10"/>
              </w:rPr>
              <w:t>0</w:t>
            </w:r>
          </w:p>
        </w:tc>
        <w:tc>
          <w:tcPr>
            <w:tcW w:w="400" w:type="dxa"/>
          </w:tcPr>
          <w:p w:rsidR="001C4C44" w:rsidRDefault="00266B9F">
            <w:pPr>
              <w:pStyle w:val="TableParagraph"/>
              <w:spacing w:before="5" w:line="99" w:lineRule="exact"/>
              <w:ind w:left="48"/>
              <w:rPr>
                <w:sz w:val="10"/>
              </w:rPr>
            </w:pPr>
            <w:r>
              <w:rPr>
                <w:w w:val="139"/>
                <w:sz w:val="10"/>
              </w:rPr>
              <w:t>8</w:t>
            </w:r>
          </w:p>
        </w:tc>
        <w:tc>
          <w:tcPr>
            <w:tcW w:w="961" w:type="dxa"/>
          </w:tcPr>
          <w:p w:rsidR="001C4C44" w:rsidRDefault="00266B9F">
            <w:pPr>
              <w:pStyle w:val="TableParagraph"/>
              <w:spacing w:before="5" w:line="99" w:lineRule="exact"/>
              <w:ind w:left="67" w:right="8"/>
              <w:rPr>
                <w:sz w:val="10"/>
              </w:rPr>
            </w:pPr>
            <w:r>
              <w:rPr>
                <w:w w:val="140"/>
                <w:sz w:val="10"/>
              </w:rPr>
              <w:t>80%</w:t>
            </w:r>
          </w:p>
        </w:tc>
        <w:tc>
          <w:tcPr>
            <w:tcW w:w="952" w:type="dxa"/>
          </w:tcPr>
          <w:p w:rsidR="001C4C44" w:rsidRDefault="00266B9F">
            <w:pPr>
              <w:pStyle w:val="TableParagraph"/>
              <w:spacing w:before="5"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72</w:t>
            </w:r>
          </w:p>
        </w:tc>
        <w:tc>
          <w:tcPr>
            <w:tcW w:w="505" w:type="dxa"/>
          </w:tcPr>
          <w:p w:rsidR="001C4C44" w:rsidRDefault="00266B9F">
            <w:pPr>
              <w:pStyle w:val="TableParagraph"/>
              <w:spacing w:before="4" w:line="99" w:lineRule="exact"/>
              <w:ind w:left="25" w:right="13"/>
              <w:rPr>
                <w:sz w:val="10"/>
              </w:rPr>
            </w:pPr>
            <w:r>
              <w:rPr>
                <w:w w:val="140"/>
                <w:sz w:val="10"/>
              </w:rPr>
              <w:t>R72</w:t>
            </w:r>
          </w:p>
        </w:tc>
        <w:tc>
          <w:tcPr>
            <w:tcW w:w="524" w:type="dxa"/>
          </w:tcPr>
          <w:p w:rsidR="001C4C44" w:rsidRDefault="00266B9F">
            <w:pPr>
              <w:pStyle w:val="TableParagraph"/>
              <w:spacing w:before="4" w:line="99" w:lineRule="exact"/>
              <w:ind w:left="35" w:right="17"/>
              <w:rPr>
                <w:sz w:val="10"/>
              </w:rPr>
            </w:pPr>
            <w:r>
              <w:rPr>
                <w:w w:val="140"/>
                <w:sz w:val="10"/>
              </w:rPr>
              <w:t>26</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0</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58" w:right="8"/>
              <w:rPr>
                <w:sz w:val="10"/>
              </w:rPr>
            </w:pPr>
            <w:r>
              <w:rPr>
                <w:w w:val="140"/>
                <w:sz w:val="10"/>
              </w:rPr>
              <w:t>905</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73</w:t>
            </w:r>
          </w:p>
        </w:tc>
        <w:tc>
          <w:tcPr>
            <w:tcW w:w="505" w:type="dxa"/>
          </w:tcPr>
          <w:p w:rsidR="001C4C44" w:rsidRDefault="00266B9F">
            <w:pPr>
              <w:pStyle w:val="TableParagraph"/>
              <w:spacing w:before="4" w:line="99" w:lineRule="exact"/>
              <w:ind w:left="25" w:right="13"/>
              <w:rPr>
                <w:sz w:val="10"/>
              </w:rPr>
            </w:pPr>
            <w:r>
              <w:rPr>
                <w:w w:val="140"/>
                <w:sz w:val="10"/>
              </w:rPr>
              <w:t>R73</w:t>
            </w:r>
          </w:p>
        </w:tc>
        <w:tc>
          <w:tcPr>
            <w:tcW w:w="524" w:type="dxa"/>
          </w:tcPr>
          <w:p w:rsidR="001C4C44" w:rsidRDefault="00266B9F">
            <w:pPr>
              <w:pStyle w:val="TableParagraph"/>
              <w:spacing w:before="4" w:line="99" w:lineRule="exact"/>
              <w:ind w:left="35" w:right="17"/>
              <w:rPr>
                <w:sz w:val="10"/>
              </w:rPr>
            </w:pPr>
            <w:r>
              <w:rPr>
                <w:w w:val="140"/>
                <w:sz w:val="10"/>
              </w:rPr>
              <w:t>30</w:t>
            </w:r>
          </w:p>
        </w:tc>
        <w:tc>
          <w:tcPr>
            <w:tcW w:w="823" w:type="dxa"/>
          </w:tcPr>
          <w:p w:rsidR="001C4C44" w:rsidRDefault="00266B9F">
            <w:pPr>
              <w:pStyle w:val="TableParagraph"/>
              <w:spacing w:before="4" w:line="99" w:lineRule="exact"/>
              <w:ind w:left="22"/>
              <w:rPr>
                <w:sz w:val="10"/>
              </w:rPr>
            </w:pPr>
            <w:r>
              <w:rPr>
                <w:w w:val="139"/>
                <w:sz w:val="10"/>
              </w:rPr>
              <w:t>2</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0</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0</w:t>
            </w:r>
          </w:p>
        </w:tc>
        <w:tc>
          <w:tcPr>
            <w:tcW w:w="400" w:type="dxa"/>
          </w:tcPr>
          <w:p w:rsidR="001C4C44" w:rsidRDefault="00266B9F">
            <w:pPr>
              <w:pStyle w:val="TableParagraph"/>
              <w:spacing w:before="4" w:line="99" w:lineRule="exact"/>
              <w:ind w:left="48"/>
              <w:rPr>
                <w:sz w:val="10"/>
              </w:rPr>
            </w:pPr>
            <w:r>
              <w:rPr>
                <w:w w:val="139"/>
                <w:sz w:val="10"/>
              </w:rPr>
              <w:t>8</w:t>
            </w:r>
          </w:p>
        </w:tc>
        <w:tc>
          <w:tcPr>
            <w:tcW w:w="961" w:type="dxa"/>
          </w:tcPr>
          <w:p w:rsidR="001C4C44" w:rsidRDefault="00266B9F">
            <w:pPr>
              <w:pStyle w:val="TableParagraph"/>
              <w:spacing w:before="4" w:line="99" w:lineRule="exact"/>
              <w:ind w:left="67" w:right="8"/>
              <w:rPr>
                <w:sz w:val="10"/>
              </w:rPr>
            </w:pPr>
            <w:r>
              <w:rPr>
                <w:w w:val="140"/>
                <w:sz w:val="10"/>
              </w:rPr>
              <w:t>80%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74</w:t>
            </w:r>
          </w:p>
        </w:tc>
        <w:tc>
          <w:tcPr>
            <w:tcW w:w="505" w:type="dxa"/>
          </w:tcPr>
          <w:p w:rsidR="001C4C44" w:rsidRDefault="00266B9F">
            <w:pPr>
              <w:pStyle w:val="TableParagraph"/>
              <w:spacing w:before="4" w:line="99" w:lineRule="exact"/>
              <w:ind w:left="25" w:right="13"/>
              <w:rPr>
                <w:sz w:val="10"/>
              </w:rPr>
            </w:pPr>
            <w:r>
              <w:rPr>
                <w:w w:val="140"/>
                <w:sz w:val="10"/>
              </w:rPr>
              <w:t>R74</w:t>
            </w:r>
          </w:p>
        </w:tc>
        <w:tc>
          <w:tcPr>
            <w:tcW w:w="524" w:type="dxa"/>
          </w:tcPr>
          <w:p w:rsidR="001C4C44" w:rsidRDefault="00266B9F">
            <w:pPr>
              <w:pStyle w:val="TableParagraph"/>
              <w:spacing w:before="4" w:line="99" w:lineRule="exact"/>
              <w:ind w:left="35" w:right="17"/>
              <w:rPr>
                <w:sz w:val="10"/>
              </w:rPr>
            </w:pPr>
            <w:r>
              <w:rPr>
                <w:w w:val="140"/>
                <w:sz w:val="10"/>
              </w:rPr>
              <w:t>30</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0</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0</w:t>
            </w:r>
          </w:p>
        </w:tc>
        <w:tc>
          <w:tcPr>
            <w:tcW w:w="400" w:type="dxa"/>
          </w:tcPr>
          <w:p w:rsidR="001C4C44" w:rsidRDefault="00266B9F">
            <w:pPr>
              <w:pStyle w:val="TableParagraph"/>
              <w:spacing w:before="4" w:line="99" w:lineRule="exact"/>
              <w:ind w:left="48"/>
              <w:rPr>
                <w:sz w:val="10"/>
              </w:rPr>
            </w:pPr>
            <w:r>
              <w:rPr>
                <w:w w:val="139"/>
                <w:sz w:val="10"/>
              </w:rPr>
              <w:t>8</w:t>
            </w:r>
          </w:p>
        </w:tc>
        <w:tc>
          <w:tcPr>
            <w:tcW w:w="961" w:type="dxa"/>
          </w:tcPr>
          <w:p w:rsidR="001C4C44" w:rsidRDefault="00266B9F">
            <w:pPr>
              <w:pStyle w:val="TableParagraph"/>
              <w:spacing w:before="4" w:line="99" w:lineRule="exact"/>
              <w:ind w:left="67" w:right="8"/>
              <w:rPr>
                <w:sz w:val="10"/>
              </w:rPr>
            </w:pPr>
            <w:r>
              <w:rPr>
                <w:w w:val="140"/>
                <w:sz w:val="10"/>
              </w:rPr>
              <w:t>80%</w:t>
            </w:r>
          </w:p>
        </w:tc>
        <w:tc>
          <w:tcPr>
            <w:tcW w:w="952" w:type="dxa"/>
          </w:tcPr>
          <w:p w:rsidR="001C4C44" w:rsidRDefault="00266B9F">
            <w:pPr>
              <w:pStyle w:val="TableParagraph"/>
              <w:spacing w:before="4" w:line="99" w:lineRule="exact"/>
              <w:ind w:left="232" w:right="168"/>
              <w:rPr>
                <w:sz w:val="10"/>
              </w:rPr>
            </w:pPr>
            <w:r>
              <w:rPr>
                <w:w w:val="140"/>
                <w:sz w:val="10"/>
              </w:rPr>
              <w:t>BAIK</w:t>
            </w:r>
          </w:p>
        </w:tc>
      </w:tr>
      <w:tr w:rsidR="001C4C44">
        <w:trPr>
          <w:trHeight w:val="123"/>
        </w:trPr>
        <w:tc>
          <w:tcPr>
            <w:tcW w:w="215" w:type="dxa"/>
          </w:tcPr>
          <w:p w:rsidR="001C4C44" w:rsidRDefault="00266B9F">
            <w:pPr>
              <w:pStyle w:val="TableParagraph"/>
              <w:spacing w:before="4" w:line="99" w:lineRule="exact"/>
              <w:ind w:left="9"/>
              <w:rPr>
                <w:sz w:val="10"/>
              </w:rPr>
            </w:pPr>
            <w:r>
              <w:rPr>
                <w:w w:val="140"/>
                <w:sz w:val="10"/>
              </w:rPr>
              <w:t>75</w:t>
            </w:r>
          </w:p>
        </w:tc>
        <w:tc>
          <w:tcPr>
            <w:tcW w:w="505" w:type="dxa"/>
          </w:tcPr>
          <w:p w:rsidR="001C4C44" w:rsidRDefault="00266B9F">
            <w:pPr>
              <w:pStyle w:val="TableParagraph"/>
              <w:spacing w:before="4" w:line="99" w:lineRule="exact"/>
              <w:ind w:left="25" w:right="13"/>
              <w:rPr>
                <w:sz w:val="10"/>
              </w:rPr>
            </w:pPr>
            <w:r>
              <w:rPr>
                <w:w w:val="140"/>
                <w:sz w:val="10"/>
              </w:rPr>
              <w:t>R75</w:t>
            </w:r>
          </w:p>
        </w:tc>
        <w:tc>
          <w:tcPr>
            <w:tcW w:w="524" w:type="dxa"/>
          </w:tcPr>
          <w:p w:rsidR="001C4C44" w:rsidRDefault="00266B9F">
            <w:pPr>
              <w:pStyle w:val="TableParagraph"/>
              <w:spacing w:before="4" w:line="99" w:lineRule="exact"/>
              <w:ind w:left="35" w:right="17"/>
              <w:rPr>
                <w:sz w:val="10"/>
              </w:rPr>
            </w:pPr>
            <w:r>
              <w:rPr>
                <w:w w:val="140"/>
                <w:sz w:val="10"/>
              </w:rPr>
              <w:t>31</w:t>
            </w:r>
          </w:p>
        </w:tc>
        <w:tc>
          <w:tcPr>
            <w:tcW w:w="823" w:type="dxa"/>
          </w:tcPr>
          <w:p w:rsidR="001C4C44" w:rsidRDefault="00266B9F">
            <w:pPr>
              <w:pStyle w:val="TableParagraph"/>
              <w:spacing w:before="4" w:line="99" w:lineRule="exact"/>
              <w:ind w:left="22"/>
              <w:rPr>
                <w:sz w:val="10"/>
              </w:rPr>
            </w:pPr>
            <w:r>
              <w:rPr>
                <w:w w:val="139"/>
                <w:sz w:val="10"/>
              </w:rPr>
              <w:t>1</w:t>
            </w:r>
          </w:p>
        </w:tc>
        <w:tc>
          <w:tcPr>
            <w:tcW w:w="1375" w:type="dxa"/>
          </w:tcPr>
          <w:p w:rsidR="001C4C44" w:rsidRDefault="00266B9F">
            <w:pPr>
              <w:pStyle w:val="TableParagraph"/>
              <w:spacing w:before="4" w:line="99" w:lineRule="exact"/>
              <w:ind w:left="13"/>
              <w:rPr>
                <w:sz w:val="10"/>
              </w:rPr>
            </w:pPr>
            <w:r>
              <w:rPr>
                <w:w w:val="139"/>
                <w:sz w:val="10"/>
              </w:rPr>
              <w:t>1</w:t>
            </w:r>
          </w:p>
        </w:tc>
        <w:tc>
          <w:tcPr>
            <w:tcW w:w="916" w:type="dxa"/>
          </w:tcPr>
          <w:p w:rsidR="001C4C44" w:rsidRDefault="00266B9F">
            <w:pPr>
              <w:pStyle w:val="TableParagraph"/>
              <w:spacing w:before="4" w:line="99" w:lineRule="exact"/>
              <w:ind w:left="23"/>
              <w:rPr>
                <w:sz w:val="10"/>
              </w:rPr>
            </w:pPr>
            <w:r>
              <w:rPr>
                <w:w w:val="139"/>
                <w:sz w:val="10"/>
              </w:rPr>
              <w:t>1</w:t>
            </w:r>
          </w:p>
        </w:tc>
        <w:tc>
          <w:tcPr>
            <w:tcW w:w="523" w:type="dxa"/>
          </w:tcPr>
          <w:p w:rsidR="001C4C44" w:rsidRDefault="00266B9F">
            <w:pPr>
              <w:pStyle w:val="TableParagraph"/>
              <w:spacing w:before="4" w:line="99" w:lineRule="exact"/>
              <w:ind w:left="24"/>
              <w:rPr>
                <w:sz w:val="10"/>
              </w:rPr>
            </w:pPr>
            <w:r>
              <w:rPr>
                <w:w w:val="139"/>
                <w:sz w:val="10"/>
              </w:rPr>
              <w:t>1</w:t>
            </w:r>
          </w:p>
        </w:tc>
        <w:tc>
          <w:tcPr>
            <w:tcW w:w="196" w:type="dxa"/>
          </w:tcPr>
          <w:p w:rsidR="001C4C44" w:rsidRDefault="00266B9F">
            <w:pPr>
              <w:pStyle w:val="TableParagraph"/>
              <w:spacing w:before="4" w:line="99" w:lineRule="exact"/>
              <w:ind w:left="17"/>
              <w:rPr>
                <w:sz w:val="10"/>
              </w:rPr>
            </w:pPr>
            <w:r>
              <w:rPr>
                <w:w w:val="139"/>
                <w:sz w:val="10"/>
              </w:rPr>
              <w:t>1</w:t>
            </w:r>
          </w:p>
        </w:tc>
        <w:tc>
          <w:tcPr>
            <w:tcW w:w="149" w:type="dxa"/>
          </w:tcPr>
          <w:p w:rsidR="001C4C44" w:rsidRDefault="00266B9F">
            <w:pPr>
              <w:pStyle w:val="TableParagraph"/>
              <w:spacing w:before="4" w:line="99" w:lineRule="exact"/>
              <w:ind w:left="44"/>
              <w:jc w:val="left"/>
              <w:rPr>
                <w:sz w:val="10"/>
              </w:rPr>
            </w:pPr>
            <w:r>
              <w:rPr>
                <w:w w:val="139"/>
                <w:sz w:val="10"/>
              </w:rPr>
              <w:t>1</w:t>
            </w:r>
          </w:p>
        </w:tc>
        <w:tc>
          <w:tcPr>
            <w:tcW w:w="167" w:type="dxa"/>
          </w:tcPr>
          <w:p w:rsidR="001C4C44" w:rsidRDefault="00266B9F">
            <w:pPr>
              <w:pStyle w:val="TableParagraph"/>
              <w:spacing w:before="4" w:line="99" w:lineRule="exact"/>
              <w:ind w:left="54"/>
              <w:jc w:val="left"/>
              <w:rPr>
                <w:sz w:val="10"/>
              </w:rPr>
            </w:pPr>
            <w:r>
              <w:rPr>
                <w:w w:val="139"/>
                <w:sz w:val="10"/>
              </w:rPr>
              <w:t>1</w:t>
            </w:r>
          </w:p>
        </w:tc>
        <w:tc>
          <w:tcPr>
            <w:tcW w:w="195" w:type="dxa"/>
          </w:tcPr>
          <w:p w:rsidR="001C4C44" w:rsidRDefault="00266B9F">
            <w:pPr>
              <w:pStyle w:val="TableParagraph"/>
              <w:spacing w:before="4" w:line="99" w:lineRule="exact"/>
              <w:ind w:left="22"/>
              <w:rPr>
                <w:sz w:val="10"/>
              </w:rPr>
            </w:pPr>
            <w:r>
              <w:rPr>
                <w:w w:val="139"/>
                <w:sz w:val="10"/>
              </w:rPr>
              <w:t>1</w:t>
            </w:r>
          </w:p>
        </w:tc>
        <w:tc>
          <w:tcPr>
            <w:tcW w:w="176" w:type="dxa"/>
          </w:tcPr>
          <w:p w:rsidR="001C4C44" w:rsidRDefault="00266B9F">
            <w:pPr>
              <w:pStyle w:val="TableParagraph"/>
              <w:spacing w:before="4" w:line="99" w:lineRule="exact"/>
              <w:ind w:left="57"/>
              <w:jc w:val="left"/>
              <w:rPr>
                <w:sz w:val="10"/>
              </w:rPr>
            </w:pPr>
            <w:r>
              <w:rPr>
                <w:w w:val="139"/>
                <w:sz w:val="10"/>
              </w:rPr>
              <w:t>1</w:t>
            </w:r>
          </w:p>
        </w:tc>
        <w:tc>
          <w:tcPr>
            <w:tcW w:w="148" w:type="dxa"/>
          </w:tcPr>
          <w:p w:rsidR="001C4C44" w:rsidRDefault="00266B9F">
            <w:pPr>
              <w:pStyle w:val="TableParagraph"/>
              <w:spacing w:before="4" w:line="99" w:lineRule="exact"/>
              <w:ind w:left="39"/>
              <w:rPr>
                <w:sz w:val="10"/>
              </w:rPr>
            </w:pPr>
            <w:r>
              <w:rPr>
                <w:w w:val="139"/>
                <w:sz w:val="10"/>
              </w:rPr>
              <w:t>1</w:t>
            </w:r>
          </w:p>
        </w:tc>
        <w:tc>
          <w:tcPr>
            <w:tcW w:w="176" w:type="dxa"/>
          </w:tcPr>
          <w:p w:rsidR="001C4C44" w:rsidRDefault="00266B9F">
            <w:pPr>
              <w:pStyle w:val="TableParagraph"/>
              <w:spacing w:before="4" w:line="99" w:lineRule="exact"/>
              <w:ind w:left="32"/>
              <w:rPr>
                <w:sz w:val="10"/>
              </w:rPr>
            </w:pPr>
            <w:r>
              <w:rPr>
                <w:w w:val="139"/>
                <w:sz w:val="10"/>
              </w:rPr>
              <w:t>1</w:t>
            </w:r>
          </w:p>
        </w:tc>
        <w:tc>
          <w:tcPr>
            <w:tcW w:w="148" w:type="dxa"/>
          </w:tcPr>
          <w:p w:rsidR="001C4C44" w:rsidRDefault="00266B9F">
            <w:pPr>
              <w:pStyle w:val="TableParagraph"/>
              <w:spacing w:before="4" w:line="99" w:lineRule="exact"/>
              <w:ind w:left="53"/>
              <w:jc w:val="left"/>
              <w:rPr>
                <w:sz w:val="10"/>
              </w:rPr>
            </w:pPr>
            <w:r>
              <w:rPr>
                <w:w w:val="139"/>
                <w:sz w:val="10"/>
              </w:rPr>
              <w:t>1</w:t>
            </w:r>
          </w:p>
        </w:tc>
        <w:tc>
          <w:tcPr>
            <w:tcW w:w="148" w:type="dxa"/>
          </w:tcPr>
          <w:p w:rsidR="001C4C44" w:rsidRDefault="00266B9F">
            <w:pPr>
              <w:pStyle w:val="TableParagraph"/>
              <w:spacing w:before="4" w:line="99" w:lineRule="exact"/>
              <w:ind w:right="3"/>
              <w:jc w:val="right"/>
              <w:rPr>
                <w:sz w:val="10"/>
              </w:rPr>
            </w:pPr>
            <w:r>
              <w:rPr>
                <w:w w:val="139"/>
                <w:sz w:val="10"/>
              </w:rPr>
              <w:t>1</w:t>
            </w:r>
          </w:p>
        </w:tc>
        <w:tc>
          <w:tcPr>
            <w:tcW w:w="222" w:type="dxa"/>
          </w:tcPr>
          <w:p w:rsidR="001C4C44" w:rsidRDefault="00266B9F">
            <w:pPr>
              <w:pStyle w:val="TableParagraph"/>
              <w:spacing w:before="4" w:line="99" w:lineRule="exact"/>
              <w:ind w:left="53"/>
              <w:rPr>
                <w:sz w:val="10"/>
              </w:rPr>
            </w:pPr>
            <w:r>
              <w:rPr>
                <w:w w:val="139"/>
                <w:sz w:val="10"/>
              </w:rPr>
              <w:t>0</w:t>
            </w:r>
          </w:p>
        </w:tc>
        <w:tc>
          <w:tcPr>
            <w:tcW w:w="400" w:type="dxa"/>
          </w:tcPr>
          <w:p w:rsidR="001C4C44" w:rsidRDefault="00266B9F">
            <w:pPr>
              <w:pStyle w:val="TableParagraph"/>
              <w:spacing w:before="4" w:line="99" w:lineRule="exact"/>
              <w:ind w:left="48"/>
              <w:rPr>
                <w:sz w:val="10"/>
              </w:rPr>
            </w:pPr>
            <w:r>
              <w:rPr>
                <w:w w:val="139"/>
                <w:sz w:val="10"/>
              </w:rPr>
              <w:t>9</w:t>
            </w:r>
          </w:p>
        </w:tc>
        <w:tc>
          <w:tcPr>
            <w:tcW w:w="961" w:type="dxa"/>
          </w:tcPr>
          <w:p w:rsidR="001C4C44" w:rsidRDefault="00266B9F">
            <w:pPr>
              <w:pStyle w:val="TableParagraph"/>
              <w:spacing w:before="4" w:line="99" w:lineRule="exact"/>
              <w:ind w:left="67" w:right="8"/>
              <w:rPr>
                <w:sz w:val="10"/>
              </w:rPr>
            </w:pPr>
            <w:r>
              <w:rPr>
                <w:w w:val="140"/>
                <w:sz w:val="10"/>
              </w:rPr>
              <w:t>90%</w:t>
            </w:r>
          </w:p>
        </w:tc>
        <w:tc>
          <w:tcPr>
            <w:tcW w:w="952" w:type="dxa"/>
          </w:tcPr>
          <w:p w:rsidR="001C4C44" w:rsidRDefault="00266B9F">
            <w:pPr>
              <w:pStyle w:val="TableParagraph"/>
              <w:spacing w:before="4" w:line="99" w:lineRule="exact"/>
              <w:ind w:left="232" w:right="168"/>
              <w:rPr>
                <w:sz w:val="10"/>
              </w:rPr>
            </w:pPr>
            <w:r>
              <w:rPr>
                <w:w w:val="140"/>
                <w:sz w:val="10"/>
              </w:rPr>
              <w:t>BAIK</w:t>
            </w:r>
          </w:p>
        </w:tc>
      </w:tr>
    </w:tbl>
    <w:p w:rsidR="001C4C44" w:rsidRDefault="001C4C44">
      <w:pPr>
        <w:spacing w:line="99" w:lineRule="exact"/>
        <w:rPr>
          <w:sz w:val="10"/>
        </w:rPr>
        <w:sectPr w:rsidR="001C4C44">
          <w:type w:val="continuous"/>
          <w:pgSz w:w="11910" w:h="16840"/>
          <w:pgMar w:top="1580" w:right="40" w:bottom="2300" w:left="1680" w:header="720" w:footer="720" w:gutter="0"/>
          <w:cols w:space="720"/>
        </w:sectPr>
      </w:pPr>
    </w:p>
    <w:p w:rsidR="001C4C44" w:rsidRDefault="001C4C44">
      <w:pPr>
        <w:pStyle w:val="BodyText"/>
        <w:rPr>
          <w:b/>
          <w:sz w:val="20"/>
        </w:rPr>
      </w:pPr>
    </w:p>
    <w:p w:rsidR="001C4C44" w:rsidRDefault="001C4C44">
      <w:pPr>
        <w:pStyle w:val="BodyText"/>
        <w:spacing w:before="2"/>
        <w:rPr>
          <w:b/>
          <w:sz w:val="13"/>
        </w:rPr>
      </w:pPr>
    </w:p>
    <w:tbl>
      <w:tblPr>
        <w:tblW w:w="0" w:type="auto"/>
        <w:tblInd w:w="5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
        <w:gridCol w:w="449"/>
        <w:gridCol w:w="395"/>
        <w:gridCol w:w="764"/>
        <w:gridCol w:w="1438"/>
        <w:gridCol w:w="989"/>
        <w:gridCol w:w="576"/>
        <w:gridCol w:w="199"/>
        <w:gridCol w:w="208"/>
        <w:gridCol w:w="172"/>
        <w:gridCol w:w="190"/>
        <w:gridCol w:w="181"/>
        <w:gridCol w:w="181"/>
        <w:gridCol w:w="199"/>
        <w:gridCol w:w="190"/>
        <w:gridCol w:w="190"/>
        <w:gridCol w:w="271"/>
        <w:gridCol w:w="424"/>
        <w:gridCol w:w="990"/>
        <w:gridCol w:w="882"/>
      </w:tblGrid>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9" w:line="195" w:lineRule="exact"/>
              <w:ind w:right="11"/>
              <w:jc w:val="right"/>
              <w:rPr>
                <w:sz w:val="18"/>
              </w:rPr>
            </w:pPr>
            <w:r>
              <w:rPr>
                <w:w w:val="70"/>
                <w:sz w:val="18"/>
              </w:rPr>
              <w:t>74</w:t>
            </w:r>
          </w:p>
        </w:tc>
        <w:tc>
          <w:tcPr>
            <w:tcW w:w="449" w:type="dxa"/>
            <w:tcBorders>
              <w:left w:val="single" w:sz="4" w:space="0" w:color="000000"/>
              <w:right w:val="single" w:sz="4" w:space="0" w:color="000000"/>
            </w:tcBorders>
          </w:tcPr>
          <w:p w:rsidR="001C4C44" w:rsidRDefault="00266B9F">
            <w:pPr>
              <w:pStyle w:val="TableParagraph"/>
              <w:spacing w:before="9" w:line="195" w:lineRule="exact"/>
              <w:ind w:left="64" w:right="53"/>
              <w:rPr>
                <w:sz w:val="18"/>
              </w:rPr>
            </w:pPr>
            <w:r>
              <w:rPr>
                <w:w w:val="85"/>
                <w:sz w:val="18"/>
              </w:rPr>
              <w:t>R74</w:t>
            </w:r>
          </w:p>
        </w:tc>
        <w:tc>
          <w:tcPr>
            <w:tcW w:w="395" w:type="dxa"/>
            <w:tcBorders>
              <w:left w:val="single" w:sz="4" w:space="0" w:color="000000"/>
              <w:right w:val="single" w:sz="4" w:space="0" w:color="000000"/>
            </w:tcBorders>
          </w:tcPr>
          <w:p w:rsidR="001C4C44" w:rsidRDefault="00266B9F">
            <w:pPr>
              <w:pStyle w:val="TableParagraph"/>
              <w:spacing w:before="9" w:line="195" w:lineRule="exact"/>
              <w:ind w:right="109"/>
              <w:jc w:val="right"/>
              <w:rPr>
                <w:sz w:val="18"/>
              </w:rPr>
            </w:pPr>
            <w:r>
              <w:rPr>
                <w:w w:val="70"/>
                <w:sz w:val="18"/>
              </w:rPr>
              <w:t>30</w:t>
            </w:r>
          </w:p>
        </w:tc>
        <w:tc>
          <w:tcPr>
            <w:tcW w:w="764" w:type="dxa"/>
            <w:tcBorders>
              <w:left w:val="single" w:sz="4" w:space="0" w:color="000000"/>
              <w:right w:val="single" w:sz="4" w:space="0" w:color="000000"/>
            </w:tcBorders>
          </w:tcPr>
          <w:p w:rsidR="001C4C44" w:rsidRDefault="00266B9F">
            <w:pPr>
              <w:pStyle w:val="TableParagraph"/>
              <w:spacing w:before="9" w:line="195" w:lineRule="exact"/>
              <w:ind w:right="331"/>
              <w:jc w:val="right"/>
              <w:rPr>
                <w:sz w:val="18"/>
              </w:rPr>
            </w:pPr>
            <w:r>
              <w:rPr>
                <w:w w:val="74"/>
                <w:sz w:val="18"/>
              </w:rPr>
              <w:t>1</w:t>
            </w:r>
          </w:p>
        </w:tc>
        <w:tc>
          <w:tcPr>
            <w:tcW w:w="1438" w:type="dxa"/>
            <w:tcBorders>
              <w:left w:val="single" w:sz="4" w:space="0" w:color="000000"/>
              <w:right w:val="single" w:sz="4" w:space="0" w:color="000000"/>
            </w:tcBorders>
          </w:tcPr>
          <w:p w:rsidR="001C4C44" w:rsidRDefault="00266B9F">
            <w:pPr>
              <w:pStyle w:val="TableParagraph"/>
              <w:spacing w:before="9" w:line="195" w:lineRule="exact"/>
              <w:ind w:right="663"/>
              <w:jc w:val="right"/>
              <w:rPr>
                <w:sz w:val="18"/>
              </w:rPr>
            </w:pPr>
            <w:r>
              <w:rPr>
                <w:w w:val="74"/>
                <w:sz w:val="18"/>
              </w:rPr>
              <w:t>1</w:t>
            </w:r>
          </w:p>
        </w:tc>
        <w:tc>
          <w:tcPr>
            <w:tcW w:w="989" w:type="dxa"/>
            <w:tcBorders>
              <w:left w:val="single" w:sz="4" w:space="0" w:color="000000"/>
              <w:right w:val="single" w:sz="4" w:space="0" w:color="000000"/>
            </w:tcBorders>
          </w:tcPr>
          <w:p w:rsidR="001C4C44" w:rsidRDefault="00266B9F">
            <w:pPr>
              <w:pStyle w:val="TableParagraph"/>
              <w:spacing w:before="9" w:line="195"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9" w:line="195"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9" w:line="195"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9" w:line="195" w:lineRule="exact"/>
              <w:ind w:left="44"/>
              <w:jc w:val="left"/>
              <w:rPr>
                <w:sz w:val="18"/>
              </w:rPr>
            </w:pPr>
            <w:r>
              <w:rPr>
                <w:w w:val="74"/>
                <w:sz w:val="18"/>
              </w:rPr>
              <w:t>0</w:t>
            </w:r>
          </w:p>
        </w:tc>
        <w:tc>
          <w:tcPr>
            <w:tcW w:w="190" w:type="dxa"/>
            <w:tcBorders>
              <w:left w:val="single" w:sz="4" w:space="0" w:color="000000"/>
              <w:right w:val="single" w:sz="4" w:space="0" w:color="000000"/>
            </w:tcBorders>
          </w:tcPr>
          <w:p w:rsidR="001C4C44" w:rsidRDefault="00266B9F">
            <w:pPr>
              <w:pStyle w:val="TableParagraph"/>
              <w:spacing w:before="9" w:line="195"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9" w:line="195" w:lineRule="exact"/>
              <w:ind w:right="4"/>
              <w:rPr>
                <w:sz w:val="18"/>
              </w:rPr>
            </w:pPr>
            <w:r>
              <w:rPr>
                <w:w w:val="74"/>
                <w:sz w:val="18"/>
              </w:rPr>
              <w:t>0</w:t>
            </w:r>
          </w:p>
        </w:tc>
        <w:tc>
          <w:tcPr>
            <w:tcW w:w="424" w:type="dxa"/>
            <w:tcBorders>
              <w:left w:val="single" w:sz="4" w:space="0" w:color="000000"/>
              <w:right w:val="single" w:sz="4" w:space="0" w:color="000000"/>
            </w:tcBorders>
          </w:tcPr>
          <w:p w:rsidR="001C4C44" w:rsidRDefault="00266B9F">
            <w:pPr>
              <w:pStyle w:val="TableParagraph"/>
              <w:spacing w:before="9" w:line="195" w:lineRule="exact"/>
              <w:ind w:right="16"/>
              <w:rPr>
                <w:sz w:val="18"/>
              </w:rPr>
            </w:pPr>
            <w:r>
              <w:rPr>
                <w:w w:val="74"/>
                <w:sz w:val="18"/>
              </w:rPr>
              <w:t>8</w:t>
            </w:r>
          </w:p>
        </w:tc>
        <w:tc>
          <w:tcPr>
            <w:tcW w:w="990" w:type="dxa"/>
            <w:tcBorders>
              <w:left w:val="single" w:sz="4" w:space="0" w:color="000000"/>
              <w:right w:val="single" w:sz="4" w:space="0" w:color="000000"/>
            </w:tcBorders>
          </w:tcPr>
          <w:p w:rsidR="001C4C44" w:rsidRDefault="00266B9F">
            <w:pPr>
              <w:pStyle w:val="TableParagraph"/>
              <w:spacing w:before="9" w:line="195" w:lineRule="exact"/>
              <w:ind w:right="370"/>
              <w:jc w:val="right"/>
              <w:rPr>
                <w:sz w:val="18"/>
              </w:rPr>
            </w:pPr>
            <w:r>
              <w:rPr>
                <w:w w:val="70"/>
                <w:sz w:val="18"/>
              </w:rPr>
              <w:t>80%</w:t>
            </w:r>
          </w:p>
        </w:tc>
        <w:tc>
          <w:tcPr>
            <w:tcW w:w="882" w:type="dxa"/>
            <w:tcBorders>
              <w:left w:val="single" w:sz="4" w:space="0" w:color="000000"/>
              <w:right w:val="single" w:sz="4" w:space="0" w:color="000000"/>
            </w:tcBorders>
          </w:tcPr>
          <w:p w:rsidR="001C4C44" w:rsidRDefault="00266B9F">
            <w:pPr>
              <w:pStyle w:val="TableParagraph"/>
              <w:spacing w:before="9" w:line="195"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10" w:line="195" w:lineRule="exact"/>
              <w:ind w:right="11"/>
              <w:jc w:val="right"/>
              <w:rPr>
                <w:sz w:val="18"/>
              </w:rPr>
            </w:pPr>
            <w:r>
              <w:rPr>
                <w:w w:val="70"/>
                <w:sz w:val="18"/>
              </w:rPr>
              <w:t>75</w:t>
            </w:r>
          </w:p>
        </w:tc>
        <w:tc>
          <w:tcPr>
            <w:tcW w:w="449" w:type="dxa"/>
            <w:tcBorders>
              <w:left w:val="single" w:sz="4" w:space="0" w:color="000000"/>
              <w:right w:val="single" w:sz="4" w:space="0" w:color="000000"/>
            </w:tcBorders>
          </w:tcPr>
          <w:p w:rsidR="001C4C44" w:rsidRDefault="00266B9F">
            <w:pPr>
              <w:pStyle w:val="TableParagraph"/>
              <w:spacing w:before="10" w:line="195" w:lineRule="exact"/>
              <w:ind w:left="64" w:right="53"/>
              <w:rPr>
                <w:sz w:val="18"/>
              </w:rPr>
            </w:pPr>
            <w:r>
              <w:rPr>
                <w:w w:val="85"/>
                <w:sz w:val="18"/>
              </w:rPr>
              <w:t>R75</w:t>
            </w:r>
          </w:p>
        </w:tc>
        <w:tc>
          <w:tcPr>
            <w:tcW w:w="395" w:type="dxa"/>
            <w:tcBorders>
              <w:left w:val="single" w:sz="4" w:space="0" w:color="000000"/>
              <w:right w:val="single" w:sz="4" w:space="0" w:color="000000"/>
            </w:tcBorders>
          </w:tcPr>
          <w:p w:rsidR="001C4C44" w:rsidRDefault="00266B9F">
            <w:pPr>
              <w:pStyle w:val="TableParagraph"/>
              <w:spacing w:before="10" w:line="195" w:lineRule="exact"/>
              <w:ind w:right="109"/>
              <w:jc w:val="right"/>
              <w:rPr>
                <w:sz w:val="18"/>
              </w:rPr>
            </w:pPr>
            <w:r>
              <w:rPr>
                <w:w w:val="70"/>
                <w:sz w:val="18"/>
              </w:rPr>
              <w:t>31</w:t>
            </w:r>
          </w:p>
        </w:tc>
        <w:tc>
          <w:tcPr>
            <w:tcW w:w="764" w:type="dxa"/>
            <w:tcBorders>
              <w:left w:val="single" w:sz="4" w:space="0" w:color="000000"/>
              <w:right w:val="single" w:sz="4" w:space="0" w:color="000000"/>
            </w:tcBorders>
          </w:tcPr>
          <w:p w:rsidR="001C4C44" w:rsidRDefault="00266B9F">
            <w:pPr>
              <w:pStyle w:val="TableParagraph"/>
              <w:spacing w:before="10" w:line="195" w:lineRule="exact"/>
              <w:ind w:right="331"/>
              <w:jc w:val="right"/>
              <w:rPr>
                <w:sz w:val="18"/>
              </w:rPr>
            </w:pPr>
            <w:r>
              <w:rPr>
                <w:w w:val="74"/>
                <w:sz w:val="18"/>
              </w:rPr>
              <w:t>1</w:t>
            </w:r>
          </w:p>
        </w:tc>
        <w:tc>
          <w:tcPr>
            <w:tcW w:w="1438" w:type="dxa"/>
            <w:tcBorders>
              <w:left w:val="single" w:sz="4" w:space="0" w:color="000000"/>
              <w:right w:val="single" w:sz="4" w:space="0" w:color="000000"/>
            </w:tcBorders>
          </w:tcPr>
          <w:p w:rsidR="001C4C44" w:rsidRDefault="00266B9F">
            <w:pPr>
              <w:pStyle w:val="TableParagraph"/>
              <w:spacing w:before="10" w:line="195" w:lineRule="exact"/>
              <w:ind w:right="663"/>
              <w:jc w:val="right"/>
              <w:rPr>
                <w:sz w:val="18"/>
              </w:rPr>
            </w:pPr>
            <w:r>
              <w:rPr>
                <w:w w:val="74"/>
                <w:sz w:val="18"/>
              </w:rPr>
              <w:t>1</w:t>
            </w:r>
          </w:p>
        </w:tc>
        <w:tc>
          <w:tcPr>
            <w:tcW w:w="989" w:type="dxa"/>
            <w:tcBorders>
              <w:left w:val="single" w:sz="4" w:space="0" w:color="000000"/>
              <w:right w:val="single" w:sz="4" w:space="0" w:color="000000"/>
            </w:tcBorders>
          </w:tcPr>
          <w:p w:rsidR="001C4C44" w:rsidRDefault="00266B9F">
            <w:pPr>
              <w:pStyle w:val="TableParagraph"/>
              <w:spacing w:before="10" w:line="195"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10" w:line="195"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10" w:line="195"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10" w:line="195"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10" w:line="195" w:lineRule="exact"/>
              <w:ind w:left="44"/>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10" w:line="195"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10" w:line="195"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10" w:line="195"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10" w:line="195" w:lineRule="exact"/>
              <w:ind w:right="4"/>
              <w:rPr>
                <w:sz w:val="18"/>
              </w:rPr>
            </w:pPr>
            <w:r>
              <w:rPr>
                <w:w w:val="74"/>
                <w:sz w:val="18"/>
              </w:rPr>
              <w:t>0</w:t>
            </w:r>
          </w:p>
        </w:tc>
        <w:tc>
          <w:tcPr>
            <w:tcW w:w="424" w:type="dxa"/>
            <w:tcBorders>
              <w:left w:val="single" w:sz="4" w:space="0" w:color="000000"/>
              <w:right w:val="single" w:sz="4" w:space="0" w:color="000000"/>
            </w:tcBorders>
          </w:tcPr>
          <w:p w:rsidR="001C4C44" w:rsidRDefault="00266B9F">
            <w:pPr>
              <w:pStyle w:val="TableParagraph"/>
              <w:spacing w:before="10" w:line="195" w:lineRule="exact"/>
              <w:ind w:right="16"/>
              <w:rPr>
                <w:sz w:val="18"/>
              </w:rPr>
            </w:pPr>
            <w:r>
              <w:rPr>
                <w:w w:val="74"/>
                <w:sz w:val="18"/>
              </w:rPr>
              <w:t>9</w:t>
            </w:r>
          </w:p>
        </w:tc>
        <w:tc>
          <w:tcPr>
            <w:tcW w:w="990" w:type="dxa"/>
            <w:tcBorders>
              <w:left w:val="single" w:sz="4" w:space="0" w:color="000000"/>
              <w:right w:val="single" w:sz="4" w:space="0" w:color="000000"/>
            </w:tcBorders>
          </w:tcPr>
          <w:p w:rsidR="001C4C44" w:rsidRDefault="00266B9F">
            <w:pPr>
              <w:pStyle w:val="TableParagraph"/>
              <w:spacing w:before="10" w:line="195" w:lineRule="exact"/>
              <w:ind w:right="370"/>
              <w:jc w:val="right"/>
              <w:rPr>
                <w:sz w:val="18"/>
              </w:rPr>
            </w:pPr>
            <w:r>
              <w:rPr>
                <w:w w:val="70"/>
                <w:sz w:val="18"/>
              </w:rPr>
              <w:t>90%</w:t>
            </w:r>
          </w:p>
        </w:tc>
        <w:tc>
          <w:tcPr>
            <w:tcW w:w="882" w:type="dxa"/>
            <w:tcBorders>
              <w:left w:val="single" w:sz="4" w:space="0" w:color="000000"/>
              <w:right w:val="single" w:sz="4" w:space="0" w:color="000000"/>
            </w:tcBorders>
          </w:tcPr>
          <w:p w:rsidR="001C4C44" w:rsidRDefault="00266B9F">
            <w:pPr>
              <w:pStyle w:val="TableParagraph"/>
              <w:spacing w:before="10" w:line="195"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9" w:line="195" w:lineRule="exact"/>
              <w:ind w:right="11"/>
              <w:jc w:val="right"/>
              <w:rPr>
                <w:sz w:val="18"/>
              </w:rPr>
            </w:pPr>
            <w:r>
              <w:rPr>
                <w:w w:val="70"/>
                <w:sz w:val="18"/>
              </w:rPr>
              <w:t>76</w:t>
            </w:r>
          </w:p>
        </w:tc>
        <w:tc>
          <w:tcPr>
            <w:tcW w:w="449" w:type="dxa"/>
            <w:tcBorders>
              <w:left w:val="single" w:sz="4" w:space="0" w:color="000000"/>
              <w:right w:val="single" w:sz="4" w:space="0" w:color="000000"/>
            </w:tcBorders>
          </w:tcPr>
          <w:p w:rsidR="001C4C44" w:rsidRDefault="00266B9F">
            <w:pPr>
              <w:pStyle w:val="TableParagraph"/>
              <w:spacing w:before="9" w:line="195" w:lineRule="exact"/>
              <w:ind w:left="64" w:right="53"/>
              <w:rPr>
                <w:sz w:val="18"/>
              </w:rPr>
            </w:pPr>
            <w:r>
              <w:rPr>
                <w:w w:val="85"/>
                <w:sz w:val="18"/>
              </w:rPr>
              <w:t>R76</w:t>
            </w:r>
          </w:p>
        </w:tc>
        <w:tc>
          <w:tcPr>
            <w:tcW w:w="395" w:type="dxa"/>
            <w:tcBorders>
              <w:left w:val="single" w:sz="4" w:space="0" w:color="000000"/>
              <w:right w:val="single" w:sz="4" w:space="0" w:color="000000"/>
            </w:tcBorders>
          </w:tcPr>
          <w:p w:rsidR="001C4C44" w:rsidRDefault="00266B9F">
            <w:pPr>
              <w:pStyle w:val="TableParagraph"/>
              <w:spacing w:before="9" w:line="195" w:lineRule="exact"/>
              <w:ind w:right="109"/>
              <w:jc w:val="right"/>
              <w:rPr>
                <w:sz w:val="18"/>
              </w:rPr>
            </w:pPr>
            <w:r>
              <w:rPr>
                <w:w w:val="70"/>
                <w:sz w:val="18"/>
              </w:rPr>
              <w:t>31</w:t>
            </w:r>
          </w:p>
        </w:tc>
        <w:tc>
          <w:tcPr>
            <w:tcW w:w="764" w:type="dxa"/>
            <w:tcBorders>
              <w:left w:val="single" w:sz="4" w:space="0" w:color="000000"/>
              <w:right w:val="single" w:sz="4" w:space="0" w:color="000000"/>
            </w:tcBorders>
          </w:tcPr>
          <w:p w:rsidR="001C4C44" w:rsidRDefault="00266B9F">
            <w:pPr>
              <w:pStyle w:val="TableParagraph"/>
              <w:spacing w:before="9" w:line="195" w:lineRule="exact"/>
              <w:ind w:right="331"/>
              <w:jc w:val="right"/>
              <w:rPr>
                <w:sz w:val="18"/>
              </w:rPr>
            </w:pPr>
            <w:r>
              <w:rPr>
                <w:w w:val="74"/>
                <w:sz w:val="18"/>
              </w:rPr>
              <w:t>2</w:t>
            </w:r>
          </w:p>
        </w:tc>
        <w:tc>
          <w:tcPr>
            <w:tcW w:w="1438" w:type="dxa"/>
            <w:tcBorders>
              <w:left w:val="single" w:sz="4" w:space="0" w:color="000000"/>
              <w:right w:val="single" w:sz="4" w:space="0" w:color="000000"/>
            </w:tcBorders>
          </w:tcPr>
          <w:p w:rsidR="001C4C44" w:rsidRDefault="00266B9F">
            <w:pPr>
              <w:pStyle w:val="TableParagraph"/>
              <w:spacing w:before="9" w:line="195" w:lineRule="exact"/>
              <w:ind w:right="663"/>
              <w:jc w:val="right"/>
              <w:rPr>
                <w:sz w:val="18"/>
              </w:rPr>
            </w:pPr>
            <w:r>
              <w:rPr>
                <w:w w:val="74"/>
                <w:sz w:val="18"/>
              </w:rPr>
              <w:t>2</w:t>
            </w:r>
          </w:p>
        </w:tc>
        <w:tc>
          <w:tcPr>
            <w:tcW w:w="989" w:type="dxa"/>
            <w:tcBorders>
              <w:left w:val="single" w:sz="4" w:space="0" w:color="000000"/>
              <w:right w:val="single" w:sz="4" w:space="0" w:color="000000"/>
            </w:tcBorders>
          </w:tcPr>
          <w:p w:rsidR="001C4C44" w:rsidRDefault="00266B9F">
            <w:pPr>
              <w:pStyle w:val="TableParagraph"/>
              <w:spacing w:before="9" w:line="195"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9" w:line="195"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9" w:line="195"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9" w:line="195" w:lineRule="exact"/>
              <w:ind w:left="44"/>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9" w:line="195" w:lineRule="exact"/>
              <w:ind w:right="4"/>
              <w:rPr>
                <w:sz w:val="18"/>
              </w:rPr>
            </w:pPr>
            <w:r>
              <w:rPr>
                <w:w w:val="74"/>
                <w:sz w:val="18"/>
              </w:rPr>
              <w:t>1</w:t>
            </w:r>
          </w:p>
        </w:tc>
        <w:tc>
          <w:tcPr>
            <w:tcW w:w="424" w:type="dxa"/>
            <w:tcBorders>
              <w:left w:val="single" w:sz="4" w:space="0" w:color="000000"/>
              <w:right w:val="single" w:sz="4" w:space="0" w:color="000000"/>
            </w:tcBorders>
          </w:tcPr>
          <w:p w:rsidR="001C4C44" w:rsidRDefault="00266B9F">
            <w:pPr>
              <w:pStyle w:val="TableParagraph"/>
              <w:spacing w:before="9" w:line="195" w:lineRule="exact"/>
              <w:ind w:left="92" w:right="111"/>
              <w:rPr>
                <w:sz w:val="18"/>
              </w:rPr>
            </w:pPr>
            <w:r>
              <w:rPr>
                <w:w w:val="85"/>
                <w:sz w:val="18"/>
              </w:rPr>
              <w:t>10</w:t>
            </w:r>
          </w:p>
        </w:tc>
        <w:tc>
          <w:tcPr>
            <w:tcW w:w="990" w:type="dxa"/>
            <w:tcBorders>
              <w:left w:val="single" w:sz="4" w:space="0" w:color="000000"/>
              <w:right w:val="single" w:sz="4" w:space="0" w:color="000000"/>
            </w:tcBorders>
          </w:tcPr>
          <w:p w:rsidR="001C4C44" w:rsidRDefault="00266B9F">
            <w:pPr>
              <w:pStyle w:val="TableParagraph"/>
              <w:spacing w:before="9" w:line="195" w:lineRule="exact"/>
              <w:ind w:right="334"/>
              <w:jc w:val="right"/>
              <w:rPr>
                <w:sz w:val="18"/>
              </w:rPr>
            </w:pPr>
            <w:r>
              <w:rPr>
                <w:w w:val="70"/>
                <w:sz w:val="18"/>
              </w:rPr>
              <w:t>100%</w:t>
            </w:r>
          </w:p>
        </w:tc>
        <w:tc>
          <w:tcPr>
            <w:tcW w:w="882" w:type="dxa"/>
            <w:tcBorders>
              <w:left w:val="single" w:sz="4" w:space="0" w:color="000000"/>
              <w:right w:val="single" w:sz="4" w:space="0" w:color="000000"/>
            </w:tcBorders>
          </w:tcPr>
          <w:p w:rsidR="001C4C44" w:rsidRDefault="00266B9F">
            <w:pPr>
              <w:pStyle w:val="TableParagraph"/>
              <w:spacing w:before="9" w:line="195"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10" w:line="196" w:lineRule="exact"/>
              <w:ind w:right="11"/>
              <w:jc w:val="right"/>
              <w:rPr>
                <w:sz w:val="18"/>
              </w:rPr>
            </w:pPr>
            <w:r>
              <w:rPr>
                <w:w w:val="70"/>
                <w:sz w:val="18"/>
              </w:rPr>
              <w:t>77</w:t>
            </w:r>
          </w:p>
        </w:tc>
        <w:tc>
          <w:tcPr>
            <w:tcW w:w="449" w:type="dxa"/>
            <w:tcBorders>
              <w:left w:val="single" w:sz="4" w:space="0" w:color="000000"/>
              <w:right w:val="single" w:sz="4" w:space="0" w:color="000000"/>
            </w:tcBorders>
          </w:tcPr>
          <w:p w:rsidR="001C4C44" w:rsidRDefault="00266B9F">
            <w:pPr>
              <w:pStyle w:val="TableParagraph"/>
              <w:spacing w:before="10" w:line="196" w:lineRule="exact"/>
              <w:ind w:left="64" w:right="53"/>
              <w:rPr>
                <w:sz w:val="18"/>
              </w:rPr>
            </w:pPr>
            <w:r>
              <w:rPr>
                <w:w w:val="85"/>
                <w:sz w:val="18"/>
              </w:rPr>
              <w:t>R77</w:t>
            </w:r>
          </w:p>
        </w:tc>
        <w:tc>
          <w:tcPr>
            <w:tcW w:w="395" w:type="dxa"/>
            <w:tcBorders>
              <w:left w:val="single" w:sz="4" w:space="0" w:color="000000"/>
              <w:right w:val="single" w:sz="4" w:space="0" w:color="000000"/>
            </w:tcBorders>
          </w:tcPr>
          <w:p w:rsidR="001C4C44" w:rsidRDefault="00266B9F">
            <w:pPr>
              <w:pStyle w:val="TableParagraph"/>
              <w:spacing w:before="10" w:line="196" w:lineRule="exact"/>
              <w:ind w:right="109"/>
              <w:jc w:val="right"/>
              <w:rPr>
                <w:sz w:val="18"/>
              </w:rPr>
            </w:pPr>
            <w:r>
              <w:rPr>
                <w:w w:val="70"/>
                <w:sz w:val="18"/>
              </w:rPr>
              <w:t>32</w:t>
            </w:r>
          </w:p>
        </w:tc>
        <w:tc>
          <w:tcPr>
            <w:tcW w:w="764" w:type="dxa"/>
            <w:tcBorders>
              <w:left w:val="single" w:sz="4" w:space="0" w:color="000000"/>
              <w:right w:val="single" w:sz="4" w:space="0" w:color="000000"/>
            </w:tcBorders>
          </w:tcPr>
          <w:p w:rsidR="001C4C44" w:rsidRDefault="00266B9F">
            <w:pPr>
              <w:pStyle w:val="TableParagraph"/>
              <w:spacing w:before="10" w:line="196" w:lineRule="exact"/>
              <w:ind w:right="331"/>
              <w:jc w:val="right"/>
              <w:rPr>
                <w:sz w:val="18"/>
              </w:rPr>
            </w:pPr>
            <w:r>
              <w:rPr>
                <w:w w:val="74"/>
                <w:sz w:val="18"/>
              </w:rPr>
              <w:t>2</w:t>
            </w:r>
          </w:p>
        </w:tc>
        <w:tc>
          <w:tcPr>
            <w:tcW w:w="1438" w:type="dxa"/>
            <w:tcBorders>
              <w:left w:val="single" w:sz="4" w:space="0" w:color="000000"/>
              <w:right w:val="single" w:sz="4" w:space="0" w:color="000000"/>
            </w:tcBorders>
          </w:tcPr>
          <w:p w:rsidR="001C4C44" w:rsidRDefault="00266B9F">
            <w:pPr>
              <w:pStyle w:val="TableParagraph"/>
              <w:spacing w:before="10" w:line="196" w:lineRule="exact"/>
              <w:ind w:right="663"/>
              <w:jc w:val="right"/>
              <w:rPr>
                <w:sz w:val="18"/>
              </w:rPr>
            </w:pPr>
            <w:r>
              <w:rPr>
                <w:w w:val="74"/>
                <w:sz w:val="18"/>
              </w:rPr>
              <w:t>1</w:t>
            </w:r>
          </w:p>
        </w:tc>
        <w:tc>
          <w:tcPr>
            <w:tcW w:w="989" w:type="dxa"/>
            <w:tcBorders>
              <w:left w:val="single" w:sz="4" w:space="0" w:color="000000"/>
              <w:right w:val="single" w:sz="4" w:space="0" w:color="000000"/>
            </w:tcBorders>
          </w:tcPr>
          <w:p w:rsidR="001C4C44" w:rsidRDefault="00266B9F">
            <w:pPr>
              <w:pStyle w:val="TableParagraph"/>
              <w:spacing w:before="10" w:line="196" w:lineRule="exact"/>
              <w:ind w:right="439"/>
              <w:jc w:val="right"/>
              <w:rPr>
                <w:sz w:val="18"/>
              </w:rPr>
            </w:pPr>
            <w:r>
              <w:rPr>
                <w:w w:val="74"/>
                <w:sz w:val="18"/>
              </w:rPr>
              <w:t>2</w:t>
            </w:r>
          </w:p>
        </w:tc>
        <w:tc>
          <w:tcPr>
            <w:tcW w:w="576" w:type="dxa"/>
            <w:tcBorders>
              <w:left w:val="single" w:sz="4" w:space="0" w:color="000000"/>
              <w:right w:val="single" w:sz="4" w:space="0" w:color="000000"/>
            </w:tcBorders>
          </w:tcPr>
          <w:p w:rsidR="001C4C44" w:rsidRDefault="00266B9F">
            <w:pPr>
              <w:pStyle w:val="TableParagraph"/>
              <w:spacing w:before="10" w:line="196"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10" w:line="196"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10" w:line="196"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10" w:line="196" w:lineRule="exact"/>
              <w:ind w:left="44"/>
              <w:jc w:val="left"/>
              <w:rPr>
                <w:sz w:val="18"/>
              </w:rPr>
            </w:pPr>
            <w:r>
              <w:rPr>
                <w:w w:val="74"/>
                <w:sz w:val="18"/>
              </w:rPr>
              <w:t>0</w:t>
            </w:r>
          </w:p>
        </w:tc>
        <w:tc>
          <w:tcPr>
            <w:tcW w:w="190" w:type="dxa"/>
            <w:tcBorders>
              <w:left w:val="single" w:sz="4" w:space="0" w:color="000000"/>
              <w:right w:val="single" w:sz="4" w:space="0" w:color="000000"/>
            </w:tcBorders>
          </w:tcPr>
          <w:p w:rsidR="001C4C44" w:rsidRDefault="00266B9F">
            <w:pPr>
              <w:pStyle w:val="TableParagraph"/>
              <w:spacing w:before="10" w:line="196"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10" w:line="196"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10" w:line="196"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10" w:line="196"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6"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6"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10" w:line="196" w:lineRule="exact"/>
              <w:ind w:right="4"/>
              <w:rPr>
                <w:sz w:val="18"/>
              </w:rPr>
            </w:pPr>
            <w:r>
              <w:rPr>
                <w:w w:val="74"/>
                <w:sz w:val="18"/>
              </w:rPr>
              <w:t>0</w:t>
            </w:r>
          </w:p>
        </w:tc>
        <w:tc>
          <w:tcPr>
            <w:tcW w:w="424" w:type="dxa"/>
            <w:tcBorders>
              <w:left w:val="single" w:sz="4" w:space="0" w:color="000000"/>
              <w:right w:val="single" w:sz="4" w:space="0" w:color="000000"/>
            </w:tcBorders>
          </w:tcPr>
          <w:p w:rsidR="001C4C44" w:rsidRDefault="00266B9F">
            <w:pPr>
              <w:pStyle w:val="TableParagraph"/>
              <w:spacing w:before="10" w:line="196" w:lineRule="exact"/>
              <w:ind w:right="16"/>
              <w:rPr>
                <w:sz w:val="18"/>
              </w:rPr>
            </w:pPr>
            <w:r>
              <w:rPr>
                <w:w w:val="74"/>
                <w:sz w:val="18"/>
              </w:rPr>
              <w:t>8</w:t>
            </w:r>
          </w:p>
        </w:tc>
        <w:tc>
          <w:tcPr>
            <w:tcW w:w="990" w:type="dxa"/>
            <w:tcBorders>
              <w:left w:val="single" w:sz="4" w:space="0" w:color="000000"/>
              <w:right w:val="single" w:sz="4" w:space="0" w:color="000000"/>
            </w:tcBorders>
          </w:tcPr>
          <w:p w:rsidR="001C4C44" w:rsidRDefault="00266B9F">
            <w:pPr>
              <w:pStyle w:val="TableParagraph"/>
              <w:spacing w:before="10" w:line="196" w:lineRule="exact"/>
              <w:ind w:right="370"/>
              <w:jc w:val="right"/>
              <w:rPr>
                <w:sz w:val="18"/>
              </w:rPr>
            </w:pPr>
            <w:r>
              <w:rPr>
                <w:w w:val="70"/>
                <w:sz w:val="18"/>
              </w:rPr>
              <w:t>80%</w:t>
            </w:r>
          </w:p>
        </w:tc>
        <w:tc>
          <w:tcPr>
            <w:tcW w:w="882" w:type="dxa"/>
            <w:tcBorders>
              <w:left w:val="single" w:sz="4" w:space="0" w:color="000000"/>
              <w:right w:val="single" w:sz="4" w:space="0" w:color="000000"/>
            </w:tcBorders>
          </w:tcPr>
          <w:p w:rsidR="001C4C44" w:rsidRDefault="00266B9F">
            <w:pPr>
              <w:pStyle w:val="TableParagraph"/>
              <w:spacing w:before="10" w:line="196"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10" w:line="195" w:lineRule="exact"/>
              <w:ind w:right="11"/>
              <w:jc w:val="right"/>
              <w:rPr>
                <w:sz w:val="18"/>
              </w:rPr>
            </w:pPr>
            <w:r>
              <w:rPr>
                <w:w w:val="70"/>
                <w:sz w:val="18"/>
              </w:rPr>
              <w:t>78</w:t>
            </w:r>
          </w:p>
        </w:tc>
        <w:tc>
          <w:tcPr>
            <w:tcW w:w="449" w:type="dxa"/>
            <w:tcBorders>
              <w:left w:val="single" w:sz="4" w:space="0" w:color="000000"/>
              <w:right w:val="single" w:sz="4" w:space="0" w:color="000000"/>
            </w:tcBorders>
          </w:tcPr>
          <w:p w:rsidR="001C4C44" w:rsidRDefault="00266B9F">
            <w:pPr>
              <w:pStyle w:val="TableParagraph"/>
              <w:spacing w:before="10" w:line="195" w:lineRule="exact"/>
              <w:ind w:left="64" w:right="53"/>
              <w:rPr>
                <w:sz w:val="18"/>
              </w:rPr>
            </w:pPr>
            <w:r>
              <w:rPr>
                <w:w w:val="85"/>
                <w:sz w:val="18"/>
              </w:rPr>
              <w:t>R78</w:t>
            </w:r>
          </w:p>
        </w:tc>
        <w:tc>
          <w:tcPr>
            <w:tcW w:w="395" w:type="dxa"/>
            <w:tcBorders>
              <w:left w:val="single" w:sz="4" w:space="0" w:color="000000"/>
              <w:right w:val="single" w:sz="4" w:space="0" w:color="000000"/>
            </w:tcBorders>
          </w:tcPr>
          <w:p w:rsidR="001C4C44" w:rsidRDefault="00266B9F">
            <w:pPr>
              <w:pStyle w:val="TableParagraph"/>
              <w:spacing w:before="10" w:line="195" w:lineRule="exact"/>
              <w:ind w:right="109"/>
              <w:jc w:val="right"/>
              <w:rPr>
                <w:sz w:val="18"/>
              </w:rPr>
            </w:pPr>
            <w:r>
              <w:rPr>
                <w:w w:val="70"/>
                <w:sz w:val="18"/>
              </w:rPr>
              <w:t>49</w:t>
            </w:r>
          </w:p>
        </w:tc>
        <w:tc>
          <w:tcPr>
            <w:tcW w:w="764" w:type="dxa"/>
            <w:tcBorders>
              <w:left w:val="single" w:sz="4" w:space="0" w:color="000000"/>
              <w:right w:val="single" w:sz="4" w:space="0" w:color="000000"/>
            </w:tcBorders>
          </w:tcPr>
          <w:p w:rsidR="001C4C44" w:rsidRDefault="00266B9F">
            <w:pPr>
              <w:pStyle w:val="TableParagraph"/>
              <w:spacing w:before="10" w:line="195" w:lineRule="exact"/>
              <w:ind w:right="331"/>
              <w:jc w:val="right"/>
              <w:rPr>
                <w:sz w:val="18"/>
              </w:rPr>
            </w:pPr>
            <w:r>
              <w:rPr>
                <w:w w:val="74"/>
                <w:sz w:val="18"/>
              </w:rPr>
              <w:t>1</w:t>
            </w:r>
          </w:p>
        </w:tc>
        <w:tc>
          <w:tcPr>
            <w:tcW w:w="1438" w:type="dxa"/>
            <w:tcBorders>
              <w:left w:val="single" w:sz="4" w:space="0" w:color="000000"/>
              <w:right w:val="single" w:sz="4" w:space="0" w:color="000000"/>
            </w:tcBorders>
          </w:tcPr>
          <w:p w:rsidR="001C4C44" w:rsidRDefault="00266B9F">
            <w:pPr>
              <w:pStyle w:val="TableParagraph"/>
              <w:spacing w:before="10" w:line="195" w:lineRule="exact"/>
              <w:ind w:right="663"/>
              <w:jc w:val="right"/>
              <w:rPr>
                <w:sz w:val="18"/>
              </w:rPr>
            </w:pPr>
            <w:r>
              <w:rPr>
                <w:w w:val="74"/>
                <w:sz w:val="18"/>
              </w:rPr>
              <w:t>1</w:t>
            </w:r>
          </w:p>
        </w:tc>
        <w:tc>
          <w:tcPr>
            <w:tcW w:w="989" w:type="dxa"/>
            <w:tcBorders>
              <w:left w:val="single" w:sz="4" w:space="0" w:color="000000"/>
              <w:right w:val="single" w:sz="4" w:space="0" w:color="000000"/>
            </w:tcBorders>
          </w:tcPr>
          <w:p w:rsidR="001C4C44" w:rsidRDefault="00266B9F">
            <w:pPr>
              <w:pStyle w:val="TableParagraph"/>
              <w:spacing w:before="10" w:line="195"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10" w:line="195"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10" w:line="195"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10" w:line="195"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10" w:line="195" w:lineRule="exact"/>
              <w:ind w:left="44"/>
              <w:jc w:val="left"/>
              <w:rPr>
                <w:sz w:val="18"/>
              </w:rPr>
            </w:pPr>
            <w:r>
              <w:rPr>
                <w:w w:val="74"/>
                <w:sz w:val="18"/>
              </w:rPr>
              <w:t>0</w:t>
            </w:r>
          </w:p>
        </w:tc>
        <w:tc>
          <w:tcPr>
            <w:tcW w:w="190" w:type="dxa"/>
            <w:tcBorders>
              <w:left w:val="single" w:sz="4" w:space="0" w:color="000000"/>
              <w:right w:val="single" w:sz="4" w:space="0" w:color="000000"/>
            </w:tcBorders>
          </w:tcPr>
          <w:p w:rsidR="001C4C44" w:rsidRDefault="00266B9F">
            <w:pPr>
              <w:pStyle w:val="TableParagraph"/>
              <w:spacing w:before="10" w:line="195"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10" w:line="195"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10" w:line="195"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10" w:line="195"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10" w:line="195" w:lineRule="exact"/>
              <w:ind w:right="4"/>
              <w:rPr>
                <w:sz w:val="18"/>
              </w:rPr>
            </w:pPr>
            <w:r>
              <w:rPr>
                <w:w w:val="74"/>
                <w:sz w:val="18"/>
              </w:rPr>
              <w:t>1</w:t>
            </w:r>
          </w:p>
        </w:tc>
        <w:tc>
          <w:tcPr>
            <w:tcW w:w="424" w:type="dxa"/>
            <w:tcBorders>
              <w:left w:val="single" w:sz="4" w:space="0" w:color="000000"/>
              <w:right w:val="single" w:sz="4" w:space="0" w:color="000000"/>
            </w:tcBorders>
          </w:tcPr>
          <w:p w:rsidR="001C4C44" w:rsidRDefault="00266B9F">
            <w:pPr>
              <w:pStyle w:val="TableParagraph"/>
              <w:spacing w:before="10" w:line="195" w:lineRule="exact"/>
              <w:ind w:right="16"/>
              <w:rPr>
                <w:sz w:val="18"/>
              </w:rPr>
            </w:pPr>
            <w:r>
              <w:rPr>
                <w:w w:val="74"/>
                <w:sz w:val="18"/>
              </w:rPr>
              <w:t>9</w:t>
            </w:r>
          </w:p>
        </w:tc>
        <w:tc>
          <w:tcPr>
            <w:tcW w:w="990" w:type="dxa"/>
            <w:tcBorders>
              <w:left w:val="single" w:sz="4" w:space="0" w:color="000000"/>
              <w:right w:val="single" w:sz="4" w:space="0" w:color="000000"/>
            </w:tcBorders>
          </w:tcPr>
          <w:p w:rsidR="001C4C44" w:rsidRDefault="00266B9F">
            <w:pPr>
              <w:pStyle w:val="TableParagraph"/>
              <w:spacing w:before="10" w:line="195" w:lineRule="exact"/>
              <w:ind w:right="370"/>
              <w:jc w:val="right"/>
              <w:rPr>
                <w:sz w:val="18"/>
              </w:rPr>
            </w:pPr>
            <w:r>
              <w:rPr>
                <w:w w:val="70"/>
                <w:sz w:val="18"/>
              </w:rPr>
              <w:t>90%</w:t>
            </w:r>
          </w:p>
        </w:tc>
        <w:tc>
          <w:tcPr>
            <w:tcW w:w="882" w:type="dxa"/>
            <w:tcBorders>
              <w:left w:val="single" w:sz="4" w:space="0" w:color="000000"/>
              <w:right w:val="single" w:sz="4" w:space="0" w:color="000000"/>
            </w:tcBorders>
          </w:tcPr>
          <w:p w:rsidR="001C4C44" w:rsidRDefault="00266B9F">
            <w:pPr>
              <w:pStyle w:val="TableParagraph"/>
              <w:spacing w:before="10" w:line="195"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9" w:line="195" w:lineRule="exact"/>
              <w:ind w:right="11"/>
              <w:jc w:val="right"/>
              <w:rPr>
                <w:sz w:val="18"/>
              </w:rPr>
            </w:pPr>
            <w:r>
              <w:rPr>
                <w:w w:val="70"/>
                <w:sz w:val="18"/>
              </w:rPr>
              <w:t>79</w:t>
            </w:r>
          </w:p>
        </w:tc>
        <w:tc>
          <w:tcPr>
            <w:tcW w:w="449" w:type="dxa"/>
            <w:tcBorders>
              <w:left w:val="single" w:sz="4" w:space="0" w:color="000000"/>
              <w:right w:val="single" w:sz="4" w:space="0" w:color="000000"/>
            </w:tcBorders>
          </w:tcPr>
          <w:p w:rsidR="001C4C44" w:rsidRDefault="00266B9F">
            <w:pPr>
              <w:pStyle w:val="TableParagraph"/>
              <w:spacing w:before="9" w:line="195" w:lineRule="exact"/>
              <w:ind w:left="64" w:right="53"/>
              <w:rPr>
                <w:sz w:val="18"/>
              </w:rPr>
            </w:pPr>
            <w:r>
              <w:rPr>
                <w:w w:val="85"/>
                <w:sz w:val="18"/>
              </w:rPr>
              <w:t>R79</w:t>
            </w:r>
          </w:p>
        </w:tc>
        <w:tc>
          <w:tcPr>
            <w:tcW w:w="395" w:type="dxa"/>
            <w:tcBorders>
              <w:left w:val="single" w:sz="4" w:space="0" w:color="000000"/>
              <w:right w:val="single" w:sz="4" w:space="0" w:color="000000"/>
            </w:tcBorders>
          </w:tcPr>
          <w:p w:rsidR="001C4C44" w:rsidRDefault="00266B9F">
            <w:pPr>
              <w:pStyle w:val="TableParagraph"/>
              <w:spacing w:before="9" w:line="195" w:lineRule="exact"/>
              <w:ind w:right="109"/>
              <w:jc w:val="right"/>
              <w:rPr>
                <w:sz w:val="18"/>
              </w:rPr>
            </w:pPr>
            <w:r>
              <w:rPr>
                <w:w w:val="70"/>
                <w:sz w:val="18"/>
              </w:rPr>
              <w:t>23</w:t>
            </w:r>
          </w:p>
        </w:tc>
        <w:tc>
          <w:tcPr>
            <w:tcW w:w="764" w:type="dxa"/>
            <w:tcBorders>
              <w:left w:val="single" w:sz="4" w:space="0" w:color="000000"/>
              <w:right w:val="single" w:sz="4" w:space="0" w:color="000000"/>
            </w:tcBorders>
          </w:tcPr>
          <w:p w:rsidR="001C4C44" w:rsidRDefault="00266B9F">
            <w:pPr>
              <w:pStyle w:val="TableParagraph"/>
              <w:spacing w:before="9" w:line="195" w:lineRule="exact"/>
              <w:ind w:right="331"/>
              <w:jc w:val="right"/>
              <w:rPr>
                <w:sz w:val="18"/>
              </w:rPr>
            </w:pPr>
            <w:r>
              <w:rPr>
                <w:w w:val="74"/>
                <w:sz w:val="18"/>
              </w:rPr>
              <w:t>1</w:t>
            </w:r>
          </w:p>
        </w:tc>
        <w:tc>
          <w:tcPr>
            <w:tcW w:w="1438" w:type="dxa"/>
            <w:tcBorders>
              <w:left w:val="single" w:sz="4" w:space="0" w:color="000000"/>
              <w:right w:val="single" w:sz="4" w:space="0" w:color="000000"/>
            </w:tcBorders>
          </w:tcPr>
          <w:p w:rsidR="001C4C44" w:rsidRDefault="00266B9F">
            <w:pPr>
              <w:pStyle w:val="TableParagraph"/>
              <w:spacing w:before="9" w:line="195" w:lineRule="exact"/>
              <w:ind w:right="663"/>
              <w:jc w:val="right"/>
              <w:rPr>
                <w:sz w:val="18"/>
              </w:rPr>
            </w:pPr>
            <w:r>
              <w:rPr>
                <w:w w:val="74"/>
                <w:sz w:val="18"/>
              </w:rPr>
              <w:t>1</w:t>
            </w:r>
          </w:p>
        </w:tc>
        <w:tc>
          <w:tcPr>
            <w:tcW w:w="989" w:type="dxa"/>
            <w:tcBorders>
              <w:left w:val="single" w:sz="4" w:space="0" w:color="000000"/>
              <w:right w:val="single" w:sz="4" w:space="0" w:color="000000"/>
            </w:tcBorders>
          </w:tcPr>
          <w:p w:rsidR="001C4C44" w:rsidRDefault="00266B9F">
            <w:pPr>
              <w:pStyle w:val="TableParagraph"/>
              <w:spacing w:before="9" w:line="195"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9" w:line="195"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9" w:line="195"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9" w:line="195" w:lineRule="exact"/>
              <w:ind w:left="44"/>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left="4"/>
              <w:rPr>
                <w:sz w:val="18"/>
              </w:rPr>
            </w:pPr>
            <w:r>
              <w:rPr>
                <w:w w:val="74"/>
                <w:sz w:val="18"/>
              </w:rPr>
              <w:t>0</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57"/>
              <w:jc w:val="left"/>
              <w:rPr>
                <w:sz w:val="18"/>
              </w:rPr>
            </w:pPr>
            <w:r>
              <w:rPr>
                <w:w w:val="74"/>
                <w:sz w:val="18"/>
              </w:rPr>
              <w:t>0</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9" w:line="195" w:lineRule="exact"/>
              <w:ind w:right="4"/>
              <w:rPr>
                <w:sz w:val="18"/>
              </w:rPr>
            </w:pPr>
            <w:r>
              <w:rPr>
                <w:w w:val="74"/>
                <w:sz w:val="18"/>
              </w:rPr>
              <w:t>0</w:t>
            </w:r>
          </w:p>
        </w:tc>
        <w:tc>
          <w:tcPr>
            <w:tcW w:w="424" w:type="dxa"/>
            <w:tcBorders>
              <w:left w:val="single" w:sz="4" w:space="0" w:color="000000"/>
              <w:right w:val="single" w:sz="4" w:space="0" w:color="000000"/>
            </w:tcBorders>
          </w:tcPr>
          <w:p w:rsidR="001C4C44" w:rsidRDefault="00266B9F">
            <w:pPr>
              <w:pStyle w:val="TableParagraph"/>
              <w:spacing w:before="9" w:line="195" w:lineRule="exact"/>
              <w:ind w:right="16"/>
              <w:rPr>
                <w:sz w:val="18"/>
              </w:rPr>
            </w:pPr>
            <w:r>
              <w:rPr>
                <w:w w:val="74"/>
                <w:sz w:val="18"/>
              </w:rPr>
              <w:t>7</w:t>
            </w:r>
          </w:p>
        </w:tc>
        <w:tc>
          <w:tcPr>
            <w:tcW w:w="990" w:type="dxa"/>
            <w:tcBorders>
              <w:left w:val="single" w:sz="4" w:space="0" w:color="000000"/>
              <w:right w:val="single" w:sz="4" w:space="0" w:color="000000"/>
            </w:tcBorders>
          </w:tcPr>
          <w:p w:rsidR="001C4C44" w:rsidRDefault="00266B9F">
            <w:pPr>
              <w:pStyle w:val="TableParagraph"/>
              <w:spacing w:before="9" w:line="195" w:lineRule="exact"/>
              <w:ind w:right="424"/>
              <w:jc w:val="right"/>
              <w:rPr>
                <w:sz w:val="18"/>
              </w:rPr>
            </w:pPr>
            <w:r>
              <w:rPr>
                <w:w w:val="70"/>
                <w:sz w:val="18"/>
              </w:rPr>
              <w:t>70</w:t>
            </w:r>
          </w:p>
        </w:tc>
        <w:tc>
          <w:tcPr>
            <w:tcW w:w="882" w:type="dxa"/>
            <w:tcBorders>
              <w:left w:val="single" w:sz="4" w:space="0" w:color="000000"/>
              <w:right w:val="single" w:sz="4" w:space="0" w:color="000000"/>
            </w:tcBorders>
          </w:tcPr>
          <w:p w:rsidR="001C4C44" w:rsidRDefault="00266B9F">
            <w:pPr>
              <w:pStyle w:val="TableParagraph"/>
              <w:spacing w:before="9" w:line="195" w:lineRule="exact"/>
              <w:ind w:left="135" w:right="160"/>
              <w:rPr>
                <w:sz w:val="18"/>
              </w:rPr>
            </w:pPr>
            <w:r>
              <w:rPr>
                <w:w w:val="85"/>
                <w:sz w:val="18"/>
              </w:rPr>
              <w:t>CUKUP</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10" w:line="195" w:lineRule="exact"/>
              <w:ind w:right="11"/>
              <w:jc w:val="right"/>
              <w:rPr>
                <w:sz w:val="18"/>
              </w:rPr>
            </w:pPr>
            <w:r>
              <w:rPr>
                <w:w w:val="70"/>
                <w:sz w:val="18"/>
              </w:rPr>
              <w:t>80</w:t>
            </w:r>
          </w:p>
        </w:tc>
        <w:tc>
          <w:tcPr>
            <w:tcW w:w="449" w:type="dxa"/>
            <w:tcBorders>
              <w:left w:val="single" w:sz="4" w:space="0" w:color="000000"/>
              <w:right w:val="single" w:sz="4" w:space="0" w:color="000000"/>
            </w:tcBorders>
          </w:tcPr>
          <w:p w:rsidR="001C4C44" w:rsidRDefault="00266B9F">
            <w:pPr>
              <w:pStyle w:val="TableParagraph"/>
              <w:spacing w:before="10" w:line="195" w:lineRule="exact"/>
              <w:ind w:left="64" w:right="53"/>
              <w:rPr>
                <w:sz w:val="18"/>
              </w:rPr>
            </w:pPr>
            <w:r>
              <w:rPr>
                <w:w w:val="85"/>
                <w:sz w:val="18"/>
              </w:rPr>
              <w:t>R80</w:t>
            </w:r>
          </w:p>
        </w:tc>
        <w:tc>
          <w:tcPr>
            <w:tcW w:w="395" w:type="dxa"/>
            <w:tcBorders>
              <w:left w:val="single" w:sz="4" w:space="0" w:color="000000"/>
              <w:right w:val="single" w:sz="4" w:space="0" w:color="000000"/>
            </w:tcBorders>
          </w:tcPr>
          <w:p w:rsidR="001C4C44" w:rsidRDefault="00266B9F">
            <w:pPr>
              <w:pStyle w:val="TableParagraph"/>
              <w:spacing w:before="10" w:line="195" w:lineRule="exact"/>
              <w:ind w:right="109"/>
              <w:jc w:val="right"/>
              <w:rPr>
                <w:sz w:val="18"/>
              </w:rPr>
            </w:pPr>
            <w:r>
              <w:rPr>
                <w:w w:val="70"/>
                <w:sz w:val="18"/>
              </w:rPr>
              <w:t>27</w:t>
            </w:r>
          </w:p>
        </w:tc>
        <w:tc>
          <w:tcPr>
            <w:tcW w:w="764" w:type="dxa"/>
            <w:tcBorders>
              <w:left w:val="single" w:sz="4" w:space="0" w:color="000000"/>
              <w:right w:val="single" w:sz="4" w:space="0" w:color="000000"/>
            </w:tcBorders>
          </w:tcPr>
          <w:p w:rsidR="001C4C44" w:rsidRDefault="00266B9F">
            <w:pPr>
              <w:pStyle w:val="TableParagraph"/>
              <w:spacing w:before="10" w:line="195" w:lineRule="exact"/>
              <w:ind w:right="331"/>
              <w:jc w:val="right"/>
              <w:rPr>
                <w:sz w:val="18"/>
              </w:rPr>
            </w:pPr>
            <w:r>
              <w:rPr>
                <w:w w:val="74"/>
                <w:sz w:val="18"/>
              </w:rPr>
              <w:t>3</w:t>
            </w:r>
          </w:p>
        </w:tc>
        <w:tc>
          <w:tcPr>
            <w:tcW w:w="1438" w:type="dxa"/>
            <w:tcBorders>
              <w:left w:val="single" w:sz="4" w:space="0" w:color="000000"/>
              <w:right w:val="single" w:sz="4" w:space="0" w:color="000000"/>
            </w:tcBorders>
          </w:tcPr>
          <w:p w:rsidR="001C4C44" w:rsidRDefault="00266B9F">
            <w:pPr>
              <w:pStyle w:val="TableParagraph"/>
              <w:spacing w:before="10" w:line="195" w:lineRule="exact"/>
              <w:ind w:right="663"/>
              <w:jc w:val="right"/>
              <w:rPr>
                <w:sz w:val="18"/>
              </w:rPr>
            </w:pPr>
            <w:r>
              <w:rPr>
                <w:w w:val="74"/>
                <w:sz w:val="18"/>
              </w:rPr>
              <w:t>1</w:t>
            </w:r>
          </w:p>
        </w:tc>
        <w:tc>
          <w:tcPr>
            <w:tcW w:w="989" w:type="dxa"/>
            <w:tcBorders>
              <w:left w:val="single" w:sz="4" w:space="0" w:color="000000"/>
              <w:right w:val="single" w:sz="4" w:space="0" w:color="000000"/>
            </w:tcBorders>
          </w:tcPr>
          <w:p w:rsidR="001C4C44" w:rsidRDefault="00266B9F">
            <w:pPr>
              <w:pStyle w:val="TableParagraph"/>
              <w:spacing w:before="10" w:line="195" w:lineRule="exact"/>
              <w:ind w:right="439"/>
              <w:jc w:val="right"/>
              <w:rPr>
                <w:sz w:val="18"/>
              </w:rPr>
            </w:pPr>
            <w:r>
              <w:rPr>
                <w:w w:val="74"/>
                <w:sz w:val="18"/>
              </w:rPr>
              <w:t>2</w:t>
            </w:r>
          </w:p>
        </w:tc>
        <w:tc>
          <w:tcPr>
            <w:tcW w:w="576" w:type="dxa"/>
            <w:tcBorders>
              <w:left w:val="single" w:sz="4" w:space="0" w:color="000000"/>
              <w:right w:val="single" w:sz="4" w:space="0" w:color="000000"/>
            </w:tcBorders>
          </w:tcPr>
          <w:p w:rsidR="001C4C44" w:rsidRDefault="00266B9F">
            <w:pPr>
              <w:pStyle w:val="TableParagraph"/>
              <w:spacing w:before="10" w:line="195"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10" w:line="195"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10" w:line="195"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10" w:line="195" w:lineRule="exact"/>
              <w:ind w:left="44"/>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10" w:line="195"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10" w:line="195"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10" w:line="195"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10" w:line="195" w:lineRule="exact"/>
              <w:ind w:right="4"/>
              <w:rPr>
                <w:sz w:val="18"/>
              </w:rPr>
            </w:pPr>
            <w:r>
              <w:rPr>
                <w:w w:val="74"/>
                <w:sz w:val="18"/>
              </w:rPr>
              <w:t>1</w:t>
            </w:r>
          </w:p>
        </w:tc>
        <w:tc>
          <w:tcPr>
            <w:tcW w:w="424" w:type="dxa"/>
            <w:tcBorders>
              <w:left w:val="single" w:sz="4" w:space="0" w:color="000000"/>
              <w:right w:val="single" w:sz="4" w:space="0" w:color="000000"/>
            </w:tcBorders>
          </w:tcPr>
          <w:p w:rsidR="001C4C44" w:rsidRDefault="00266B9F">
            <w:pPr>
              <w:pStyle w:val="TableParagraph"/>
              <w:spacing w:before="10" w:line="195" w:lineRule="exact"/>
              <w:ind w:left="92" w:right="111"/>
              <w:rPr>
                <w:sz w:val="18"/>
              </w:rPr>
            </w:pPr>
            <w:r>
              <w:rPr>
                <w:w w:val="85"/>
                <w:sz w:val="18"/>
              </w:rPr>
              <w:t>10</w:t>
            </w:r>
          </w:p>
        </w:tc>
        <w:tc>
          <w:tcPr>
            <w:tcW w:w="990" w:type="dxa"/>
            <w:tcBorders>
              <w:left w:val="single" w:sz="4" w:space="0" w:color="000000"/>
              <w:right w:val="single" w:sz="4" w:space="0" w:color="000000"/>
            </w:tcBorders>
          </w:tcPr>
          <w:p w:rsidR="001C4C44" w:rsidRDefault="00266B9F">
            <w:pPr>
              <w:pStyle w:val="TableParagraph"/>
              <w:spacing w:before="10" w:line="195" w:lineRule="exact"/>
              <w:ind w:right="334"/>
              <w:jc w:val="right"/>
              <w:rPr>
                <w:sz w:val="18"/>
              </w:rPr>
            </w:pPr>
            <w:r>
              <w:rPr>
                <w:w w:val="70"/>
                <w:sz w:val="18"/>
              </w:rPr>
              <w:t>100%</w:t>
            </w:r>
          </w:p>
        </w:tc>
        <w:tc>
          <w:tcPr>
            <w:tcW w:w="882" w:type="dxa"/>
            <w:tcBorders>
              <w:left w:val="single" w:sz="4" w:space="0" w:color="000000"/>
              <w:right w:val="single" w:sz="4" w:space="0" w:color="000000"/>
            </w:tcBorders>
          </w:tcPr>
          <w:p w:rsidR="001C4C44" w:rsidRDefault="00266B9F">
            <w:pPr>
              <w:pStyle w:val="TableParagraph"/>
              <w:spacing w:before="10" w:line="195"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9" w:line="195" w:lineRule="exact"/>
              <w:ind w:right="11"/>
              <w:jc w:val="right"/>
              <w:rPr>
                <w:sz w:val="18"/>
              </w:rPr>
            </w:pPr>
            <w:r>
              <w:rPr>
                <w:w w:val="70"/>
                <w:sz w:val="18"/>
              </w:rPr>
              <w:t>81</w:t>
            </w:r>
          </w:p>
        </w:tc>
        <w:tc>
          <w:tcPr>
            <w:tcW w:w="449" w:type="dxa"/>
            <w:tcBorders>
              <w:left w:val="single" w:sz="4" w:space="0" w:color="000000"/>
              <w:right w:val="single" w:sz="4" w:space="0" w:color="000000"/>
            </w:tcBorders>
          </w:tcPr>
          <w:p w:rsidR="001C4C44" w:rsidRDefault="00266B9F">
            <w:pPr>
              <w:pStyle w:val="TableParagraph"/>
              <w:spacing w:before="9" w:line="195" w:lineRule="exact"/>
              <w:ind w:left="64" w:right="53"/>
              <w:rPr>
                <w:sz w:val="18"/>
              </w:rPr>
            </w:pPr>
            <w:r>
              <w:rPr>
                <w:w w:val="85"/>
                <w:sz w:val="18"/>
              </w:rPr>
              <w:t>R81</w:t>
            </w:r>
          </w:p>
        </w:tc>
        <w:tc>
          <w:tcPr>
            <w:tcW w:w="395" w:type="dxa"/>
            <w:tcBorders>
              <w:left w:val="single" w:sz="4" w:space="0" w:color="000000"/>
              <w:right w:val="single" w:sz="4" w:space="0" w:color="000000"/>
            </w:tcBorders>
          </w:tcPr>
          <w:p w:rsidR="001C4C44" w:rsidRDefault="00266B9F">
            <w:pPr>
              <w:pStyle w:val="TableParagraph"/>
              <w:spacing w:before="9" w:line="195" w:lineRule="exact"/>
              <w:ind w:right="109"/>
              <w:jc w:val="right"/>
              <w:rPr>
                <w:sz w:val="18"/>
              </w:rPr>
            </w:pPr>
            <w:r>
              <w:rPr>
                <w:w w:val="70"/>
                <w:sz w:val="18"/>
              </w:rPr>
              <w:t>46</w:t>
            </w:r>
          </w:p>
        </w:tc>
        <w:tc>
          <w:tcPr>
            <w:tcW w:w="764" w:type="dxa"/>
            <w:tcBorders>
              <w:left w:val="single" w:sz="4" w:space="0" w:color="000000"/>
              <w:right w:val="single" w:sz="4" w:space="0" w:color="000000"/>
            </w:tcBorders>
          </w:tcPr>
          <w:p w:rsidR="001C4C44" w:rsidRDefault="00266B9F">
            <w:pPr>
              <w:pStyle w:val="TableParagraph"/>
              <w:spacing w:before="9" w:line="195" w:lineRule="exact"/>
              <w:ind w:right="331"/>
              <w:jc w:val="right"/>
              <w:rPr>
                <w:sz w:val="18"/>
              </w:rPr>
            </w:pPr>
            <w:r>
              <w:rPr>
                <w:w w:val="74"/>
                <w:sz w:val="18"/>
              </w:rPr>
              <w:t>2</w:t>
            </w:r>
          </w:p>
        </w:tc>
        <w:tc>
          <w:tcPr>
            <w:tcW w:w="1438" w:type="dxa"/>
            <w:tcBorders>
              <w:left w:val="single" w:sz="4" w:space="0" w:color="000000"/>
              <w:right w:val="single" w:sz="4" w:space="0" w:color="000000"/>
            </w:tcBorders>
          </w:tcPr>
          <w:p w:rsidR="001C4C44" w:rsidRDefault="00266B9F">
            <w:pPr>
              <w:pStyle w:val="TableParagraph"/>
              <w:spacing w:before="9" w:line="195" w:lineRule="exact"/>
              <w:ind w:right="663"/>
              <w:jc w:val="right"/>
              <w:rPr>
                <w:sz w:val="18"/>
              </w:rPr>
            </w:pPr>
            <w:r>
              <w:rPr>
                <w:w w:val="74"/>
                <w:sz w:val="18"/>
              </w:rPr>
              <w:t>1</w:t>
            </w:r>
          </w:p>
        </w:tc>
        <w:tc>
          <w:tcPr>
            <w:tcW w:w="989" w:type="dxa"/>
            <w:tcBorders>
              <w:left w:val="single" w:sz="4" w:space="0" w:color="000000"/>
              <w:right w:val="single" w:sz="4" w:space="0" w:color="000000"/>
            </w:tcBorders>
          </w:tcPr>
          <w:p w:rsidR="001C4C44" w:rsidRDefault="00266B9F">
            <w:pPr>
              <w:pStyle w:val="TableParagraph"/>
              <w:spacing w:before="9" w:line="195"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9" w:line="195"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9" w:line="195"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9" w:line="195" w:lineRule="exact"/>
              <w:ind w:left="44"/>
              <w:jc w:val="left"/>
              <w:rPr>
                <w:sz w:val="18"/>
              </w:rPr>
            </w:pPr>
            <w:r>
              <w:rPr>
                <w:w w:val="74"/>
                <w:sz w:val="18"/>
              </w:rPr>
              <w:t>0</w:t>
            </w:r>
          </w:p>
        </w:tc>
        <w:tc>
          <w:tcPr>
            <w:tcW w:w="190" w:type="dxa"/>
            <w:tcBorders>
              <w:left w:val="single" w:sz="4" w:space="0" w:color="000000"/>
              <w:right w:val="single" w:sz="4" w:space="0" w:color="000000"/>
            </w:tcBorders>
          </w:tcPr>
          <w:p w:rsidR="001C4C44" w:rsidRDefault="00266B9F">
            <w:pPr>
              <w:pStyle w:val="TableParagraph"/>
              <w:spacing w:before="9" w:line="195"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9" w:line="195" w:lineRule="exact"/>
              <w:ind w:right="4"/>
              <w:rPr>
                <w:sz w:val="18"/>
              </w:rPr>
            </w:pPr>
            <w:r>
              <w:rPr>
                <w:w w:val="74"/>
                <w:sz w:val="18"/>
              </w:rPr>
              <w:t>1</w:t>
            </w:r>
          </w:p>
        </w:tc>
        <w:tc>
          <w:tcPr>
            <w:tcW w:w="424" w:type="dxa"/>
            <w:tcBorders>
              <w:left w:val="single" w:sz="4" w:space="0" w:color="000000"/>
              <w:right w:val="single" w:sz="4" w:space="0" w:color="000000"/>
            </w:tcBorders>
          </w:tcPr>
          <w:p w:rsidR="001C4C44" w:rsidRDefault="00266B9F">
            <w:pPr>
              <w:pStyle w:val="TableParagraph"/>
              <w:spacing w:before="9" w:line="195" w:lineRule="exact"/>
              <w:ind w:right="16"/>
              <w:rPr>
                <w:sz w:val="18"/>
              </w:rPr>
            </w:pPr>
            <w:r>
              <w:rPr>
                <w:w w:val="74"/>
                <w:sz w:val="18"/>
              </w:rPr>
              <w:t>9</w:t>
            </w:r>
          </w:p>
        </w:tc>
        <w:tc>
          <w:tcPr>
            <w:tcW w:w="990" w:type="dxa"/>
            <w:tcBorders>
              <w:left w:val="single" w:sz="4" w:space="0" w:color="000000"/>
              <w:right w:val="single" w:sz="4" w:space="0" w:color="000000"/>
            </w:tcBorders>
          </w:tcPr>
          <w:p w:rsidR="001C4C44" w:rsidRDefault="00266B9F">
            <w:pPr>
              <w:pStyle w:val="TableParagraph"/>
              <w:spacing w:before="9" w:line="195" w:lineRule="exact"/>
              <w:ind w:right="370"/>
              <w:jc w:val="right"/>
              <w:rPr>
                <w:sz w:val="18"/>
              </w:rPr>
            </w:pPr>
            <w:r>
              <w:rPr>
                <w:w w:val="70"/>
                <w:sz w:val="18"/>
              </w:rPr>
              <w:t>90%</w:t>
            </w:r>
          </w:p>
        </w:tc>
        <w:tc>
          <w:tcPr>
            <w:tcW w:w="882" w:type="dxa"/>
            <w:tcBorders>
              <w:left w:val="single" w:sz="4" w:space="0" w:color="000000"/>
              <w:right w:val="single" w:sz="4" w:space="0" w:color="000000"/>
            </w:tcBorders>
          </w:tcPr>
          <w:p w:rsidR="001C4C44" w:rsidRDefault="00266B9F">
            <w:pPr>
              <w:pStyle w:val="TableParagraph"/>
              <w:spacing w:before="9" w:line="195"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10" w:line="195" w:lineRule="exact"/>
              <w:ind w:right="11"/>
              <w:jc w:val="right"/>
              <w:rPr>
                <w:sz w:val="18"/>
              </w:rPr>
            </w:pPr>
            <w:r>
              <w:rPr>
                <w:w w:val="70"/>
                <w:sz w:val="18"/>
              </w:rPr>
              <w:t>82</w:t>
            </w:r>
          </w:p>
        </w:tc>
        <w:tc>
          <w:tcPr>
            <w:tcW w:w="449" w:type="dxa"/>
            <w:tcBorders>
              <w:left w:val="single" w:sz="4" w:space="0" w:color="000000"/>
              <w:right w:val="single" w:sz="4" w:space="0" w:color="000000"/>
            </w:tcBorders>
          </w:tcPr>
          <w:p w:rsidR="001C4C44" w:rsidRDefault="00266B9F">
            <w:pPr>
              <w:pStyle w:val="TableParagraph"/>
              <w:spacing w:before="10" w:line="195" w:lineRule="exact"/>
              <w:ind w:left="64" w:right="53"/>
              <w:rPr>
                <w:sz w:val="18"/>
              </w:rPr>
            </w:pPr>
            <w:r>
              <w:rPr>
                <w:w w:val="85"/>
                <w:sz w:val="18"/>
              </w:rPr>
              <w:t>R82</w:t>
            </w:r>
          </w:p>
        </w:tc>
        <w:tc>
          <w:tcPr>
            <w:tcW w:w="395" w:type="dxa"/>
            <w:tcBorders>
              <w:left w:val="single" w:sz="4" w:space="0" w:color="000000"/>
              <w:right w:val="single" w:sz="4" w:space="0" w:color="000000"/>
            </w:tcBorders>
          </w:tcPr>
          <w:p w:rsidR="001C4C44" w:rsidRDefault="00266B9F">
            <w:pPr>
              <w:pStyle w:val="TableParagraph"/>
              <w:spacing w:before="10" w:line="195" w:lineRule="exact"/>
              <w:ind w:right="109"/>
              <w:jc w:val="right"/>
              <w:rPr>
                <w:sz w:val="18"/>
              </w:rPr>
            </w:pPr>
            <w:r>
              <w:rPr>
                <w:w w:val="70"/>
                <w:sz w:val="18"/>
              </w:rPr>
              <w:t>42</w:t>
            </w:r>
          </w:p>
        </w:tc>
        <w:tc>
          <w:tcPr>
            <w:tcW w:w="764" w:type="dxa"/>
            <w:tcBorders>
              <w:left w:val="single" w:sz="4" w:space="0" w:color="000000"/>
              <w:right w:val="single" w:sz="4" w:space="0" w:color="000000"/>
            </w:tcBorders>
          </w:tcPr>
          <w:p w:rsidR="001C4C44" w:rsidRDefault="00266B9F">
            <w:pPr>
              <w:pStyle w:val="TableParagraph"/>
              <w:spacing w:before="10" w:line="195" w:lineRule="exact"/>
              <w:ind w:right="331"/>
              <w:jc w:val="right"/>
              <w:rPr>
                <w:sz w:val="18"/>
              </w:rPr>
            </w:pPr>
            <w:r>
              <w:rPr>
                <w:w w:val="74"/>
                <w:sz w:val="18"/>
              </w:rPr>
              <w:t>1</w:t>
            </w:r>
          </w:p>
        </w:tc>
        <w:tc>
          <w:tcPr>
            <w:tcW w:w="1438" w:type="dxa"/>
            <w:tcBorders>
              <w:left w:val="single" w:sz="4" w:space="0" w:color="000000"/>
              <w:right w:val="single" w:sz="4" w:space="0" w:color="000000"/>
            </w:tcBorders>
          </w:tcPr>
          <w:p w:rsidR="001C4C44" w:rsidRDefault="00266B9F">
            <w:pPr>
              <w:pStyle w:val="TableParagraph"/>
              <w:spacing w:before="10" w:line="195" w:lineRule="exact"/>
              <w:ind w:right="663"/>
              <w:jc w:val="right"/>
              <w:rPr>
                <w:sz w:val="18"/>
              </w:rPr>
            </w:pPr>
            <w:r>
              <w:rPr>
                <w:w w:val="74"/>
                <w:sz w:val="18"/>
              </w:rPr>
              <w:t>1</w:t>
            </w:r>
          </w:p>
        </w:tc>
        <w:tc>
          <w:tcPr>
            <w:tcW w:w="989" w:type="dxa"/>
            <w:tcBorders>
              <w:left w:val="single" w:sz="4" w:space="0" w:color="000000"/>
              <w:right w:val="single" w:sz="4" w:space="0" w:color="000000"/>
            </w:tcBorders>
          </w:tcPr>
          <w:p w:rsidR="001C4C44" w:rsidRDefault="00266B9F">
            <w:pPr>
              <w:pStyle w:val="TableParagraph"/>
              <w:spacing w:before="10" w:line="195"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10" w:line="195"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10" w:line="195"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10" w:line="195"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10" w:line="195" w:lineRule="exact"/>
              <w:ind w:left="44"/>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left="52"/>
              <w:jc w:val="left"/>
              <w:rPr>
                <w:sz w:val="18"/>
              </w:rPr>
            </w:pPr>
            <w:r>
              <w:rPr>
                <w:w w:val="74"/>
                <w:sz w:val="18"/>
              </w:rPr>
              <w:t>0</w:t>
            </w:r>
          </w:p>
        </w:tc>
        <w:tc>
          <w:tcPr>
            <w:tcW w:w="181" w:type="dxa"/>
            <w:tcBorders>
              <w:left w:val="single" w:sz="4" w:space="0" w:color="000000"/>
              <w:right w:val="single" w:sz="4" w:space="0" w:color="000000"/>
            </w:tcBorders>
          </w:tcPr>
          <w:p w:rsidR="001C4C44" w:rsidRDefault="00266B9F">
            <w:pPr>
              <w:pStyle w:val="TableParagraph"/>
              <w:spacing w:before="10" w:line="195"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10" w:line="195"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10" w:line="195"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10" w:line="195" w:lineRule="exact"/>
              <w:ind w:right="4"/>
              <w:rPr>
                <w:sz w:val="18"/>
              </w:rPr>
            </w:pPr>
            <w:r>
              <w:rPr>
                <w:w w:val="74"/>
                <w:sz w:val="18"/>
              </w:rPr>
              <w:t>0</w:t>
            </w:r>
          </w:p>
        </w:tc>
        <w:tc>
          <w:tcPr>
            <w:tcW w:w="424" w:type="dxa"/>
            <w:tcBorders>
              <w:left w:val="single" w:sz="4" w:space="0" w:color="000000"/>
              <w:right w:val="single" w:sz="4" w:space="0" w:color="000000"/>
            </w:tcBorders>
          </w:tcPr>
          <w:p w:rsidR="001C4C44" w:rsidRDefault="00266B9F">
            <w:pPr>
              <w:pStyle w:val="TableParagraph"/>
              <w:spacing w:before="10" w:line="195" w:lineRule="exact"/>
              <w:ind w:right="16"/>
              <w:rPr>
                <w:sz w:val="18"/>
              </w:rPr>
            </w:pPr>
            <w:r>
              <w:rPr>
                <w:w w:val="74"/>
                <w:sz w:val="18"/>
              </w:rPr>
              <w:t>8</w:t>
            </w:r>
          </w:p>
        </w:tc>
        <w:tc>
          <w:tcPr>
            <w:tcW w:w="990" w:type="dxa"/>
            <w:tcBorders>
              <w:left w:val="single" w:sz="4" w:space="0" w:color="000000"/>
              <w:right w:val="single" w:sz="4" w:space="0" w:color="000000"/>
            </w:tcBorders>
          </w:tcPr>
          <w:p w:rsidR="001C4C44" w:rsidRDefault="00266B9F">
            <w:pPr>
              <w:pStyle w:val="TableParagraph"/>
              <w:spacing w:before="10" w:line="195" w:lineRule="exact"/>
              <w:ind w:right="370"/>
              <w:jc w:val="right"/>
              <w:rPr>
                <w:sz w:val="18"/>
              </w:rPr>
            </w:pPr>
            <w:r>
              <w:rPr>
                <w:w w:val="70"/>
                <w:sz w:val="18"/>
              </w:rPr>
              <w:t>80%</w:t>
            </w:r>
          </w:p>
        </w:tc>
        <w:tc>
          <w:tcPr>
            <w:tcW w:w="882" w:type="dxa"/>
            <w:tcBorders>
              <w:left w:val="single" w:sz="4" w:space="0" w:color="000000"/>
              <w:right w:val="single" w:sz="4" w:space="0" w:color="000000"/>
            </w:tcBorders>
          </w:tcPr>
          <w:p w:rsidR="001C4C44" w:rsidRDefault="00266B9F">
            <w:pPr>
              <w:pStyle w:val="TableParagraph"/>
              <w:spacing w:before="10" w:line="195"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9" w:line="196" w:lineRule="exact"/>
              <w:ind w:right="11"/>
              <w:jc w:val="right"/>
              <w:rPr>
                <w:sz w:val="18"/>
              </w:rPr>
            </w:pPr>
            <w:r>
              <w:rPr>
                <w:w w:val="70"/>
                <w:sz w:val="18"/>
              </w:rPr>
              <w:t>83</w:t>
            </w:r>
          </w:p>
        </w:tc>
        <w:tc>
          <w:tcPr>
            <w:tcW w:w="449" w:type="dxa"/>
            <w:tcBorders>
              <w:left w:val="single" w:sz="4" w:space="0" w:color="000000"/>
              <w:right w:val="single" w:sz="4" w:space="0" w:color="000000"/>
            </w:tcBorders>
          </w:tcPr>
          <w:p w:rsidR="001C4C44" w:rsidRDefault="00266B9F">
            <w:pPr>
              <w:pStyle w:val="TableParagraph"/>
              <w:spacing w:before="9" w:line="196" w:lineRule="exact"/>
              <w:ind w:left="64" w:right="53"/>
              <w:rPr>
                <w:sz w:val="18"/>
              </w:rPr>
            </w:pPr>
            <w:r>
              <w:rPr>
                <w:w w:val="85"/>
                <w:sz w:val="18"/>
              </w:rPr>
              <w:t>R83</w:t>
            </w:r>
          </w:p>
        </w:tc>
        <w:tc>
          <w:tcPr>
            <w:tcW w:w="395" w:type="dxa"/>
            <w:tcBorders>
              <w:left w:val="single" w:sz="4" w:space="0" w:color="000000"/>
              <w:right w:val="single" w:sz="4" w:space="0" w:color="000000"/>
            </w:tcBorders>
          </w:tcPr>
          <w:p w:rsidR="001C4C44" w:rsidRDefault="00266B9F">
            <w:pPr>
              <w:pStyle w:val="TableParagraph"/>
              <w:spacing w:before="9" w:line="196" w:lineRule="exact"/>
              <w:ind w:right="109"/>
              <w:jc w:val="right"/>
              <w:rPr>
                <w:sz w:val="18"/>
              </w:rPr>
            </w:pPr>
            <w:r>
              <w:rPr>
                <w:w w:val="70"/>
                <w:sz w:val="18"/>
              </w:rPr>
              <w:t>44</w:t>
            </w:r>
          </w:p>
        </w:tc>
        <w:tc>
          <w:tcPr>
            <w:tcW w:w="764" w:type="dxa"/>
            <w:tcBorders>
              <w:left w:val="single" w:sz="4" w:space="0" w:color="000000"/>
              <w:right w:val="single" w:sz="4" w:space="0" w:color="000000"/>
            </w:tcBorders>
          </w:tcPr>
          <w:p w:rsidR="001C4C44" w:rsidRDefault="00266B9F">
            <w:pPr>
              <w:pStyle w:val="TableParagraph"/>
              <w:spacing w:before="9" w:line="196" w:lineRule="exact"/>
              <w:ind w:right="331"/>
              <w:jc w:val="right"/>
              <w:rPr>
                <w:sz w:val="18"/>
              </w:rPr>
            </w:pPr>
            <w:r>
              <w:rPr>
                <w:w w:val="74"/>
                <w:sz w:val="18"/>
              </w:rPr>
              <w:t>2</w:t>
            </w:r>
          </w:p>
        </w:tc>
        <w:tc>
          <w:tcPr>
            <w:tcW w:w="1438" w:type="dxa"/>
            <w:tcBorders>
              <w:left w:val="single" w:sz="4" w:space="0" w:color="000000"/>
              <w:right w:val="single" w:sz="4" w:space="0" w:color="000000"/>
            </w:tcBorders>
          </w:tcPr>
          <w:p w:rsidR="001C4C44" w:rsidRDefault="00266B9F">
            <w:pPr>
              <w:pStyle w:val="TableParagraph"/>
              <w:spacing w:before="9" w:line="196" w:lineRule="exact"/>
              <w:ind w:right="663"/>
              <w:jc w:val="right"/>
              <w:rPr>
                <w:sz w:val="18"/>
              </w:rPr>
            </w:pPr>
            <w:r>
              <w:rPr>
                <w:w w:val="74"/>
                <w:sz w:val="18"/>
              </w:rPr>
              <w:t>1</w:t>
            </w:r>
          </w:p>
        </w:tc>
        <w:tc>
          <w:tcPr>
            <w:tcW w:w="989" w:type="dxa"/>
            <w:tcBorders>
              <w:left w:val="single" w:sz="4" w:space="0" w:color="000000"/>
              <w:right w:val="single" w:sz="4" w:space="0" w:color="000000"/>
            </w:tcBorders>
          </w:tcPr>
          <w:p w:rsidR="001C4C44" w:rsidRDefault="00266B9F">
            <w:pPr>
              <w:pStyle w:val="TableParagraph"/>
              <w:spacing w:before="9" w:line="196"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9" w:line="196"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6"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9" w:line="196"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9" w:line="196" w:lineRule="exact"/>
              <w:ind w:left="44"/>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6"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6"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6"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6"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6"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6"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9" w:line="196" w:lineRule="exact"/>
              <w:ind w:right="4"/>
              <w:rPr>
                <w:sz w:val="18"/>
              </w:rPr>
            </w:pPr>
            <w:r>
              <w:rPr>
                <w:w w:val="74"/>
                <w:sz w:val="18"/>
              </w:rPr>
              <w:t>1</w:t>
            </w:r>
          </w:p>
        </w:tc>
        <w:tc>
          <w:tcPr>
            <w:tcW w:w="424" w:type="dxa"/>
            <w:tcBorders>
              <w:left w:val="single" w:sz="4" w:space="0" w:color="000000"/>
              <w:right w:val="single" w:sz="4" w:space="0" w:color="000000"/>
            </w:tcBorders>
          </w:tcPr>
          <w:p w:rsidR="001C4C44" w:rsidRDefault="00266B9F">
            <w:pPr>
              <w:pStyle w:val="TableParagraph"/>
              <w:spacing w:before="9" w:line="196" w:lineRule="exact"/>
              <w:ind w:left="92" w:right="111"/>
              <w:rPr>
                <w:sz w:val="18"/>
              </w:rPr>
            </w:pPr>
            <w:r>
              <w:rPr>
                <w:w w:val="85"/>
                <w:sz w:val="18"/>
              </w:rPr>
              <w:t>10</w:t>
            </w:r>
          </w:p>
        </w:tc>
        <w:tc>
          <w:tcPr>
            <w:tcW w:w="990" w:type="dxa"/>
            <w:tcBorders>
              <w:left w:val="single" w:sz="4" w:space="0" w:color="000000"/>
              <w:right w:val="single" w:sz="4" w:space="0" w:color="000000"/>
            </w:tcBorders>
          </w:tcPr>
          <w:p w:rsidR="001C4C44" w:rsidRDefault="00266B9F">
            <w:pPr>
              <w:pStyle w:val="TableParagraph"/>
              <w:spacing w:before="9" w:line="196" w:lineRule="exact"/>
              <w:ind w:right="334"/>
              <w:jc w:val="right"/>
              <w:rPr>
                <w:sz w:val="18"/>
              </w:rPr>
            </w:pPr>
            <w:r>
              <w:rPr>
                <w:w w:val="70"/>
                <w:sz w:val="18"/>
              </w:rPr>
              <w:t>100%</w:t>
            </w:r>
          </w:p>
        </w:tc>
        <w:tc>
          <w:tcPr>
            <w:tcW w:w="882" w:type="dxa"/>
            <w:tcBorders>
              <w:left w:val="single" w:sz="4" w:space="0" w:color="000000"/>
              <w:right w:val="single" w:sz="4" w:space="0" w:color="000000"/>
            </w:tcBorders>
          </w:tcPr>
          <w:p w:rsidR="001C4C44" w:rsidRDefault="00266B9F">
            <w:pPr>
              <w:pStyle w:val="TableParagraph"/>
              <w:spacing w:before="9" w:line="196"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9" w:line="196" w:lineRule="exact"/>
              <w:ind w:right="11"/>
              <w:jc w:val="right"/>
              <w:rPr>
                <w:sz w:val="18"/>
              </w:rPr>
            </w:pPr>
            <w:r>
              <w:rPr>
                <w:w w:val="70"/>
                <w:sz w:val="18"/>
              </w:rPr>
              <w:t>84</w:t>
            </w:r>
          </w:p>
        </w:tc>
        <w:tc>
          <w:tcPr>
            <w:tcW w:w="449" w:type="dxa"/>
            <w:tcBorders>
              <w:left w:val="single" w:sz="4" w:space="0" w:color="000000"/>
              <w:right w:val="single" w:sz="4" w:space="0" w:color="000000"/>
            </w:tcBorders>
          </w:tcPr>
          <w:p w:rsidR="001C4C44" w:rsidRDefault="00266B9F">
            <w:pPr>
              <w:pStyle w:val="TableParagraph"/>
              <w:spacing w:before="9" w:line="196" w:lineRule="exact"/>
              <w:ind w:left="64" w:right="53"/>
              <w:rPr>
                <w:sz w:val="18"/>
              </w:rPr>
            </w:pPr>
            <w:r>
              <w:rPr>
                <w:w w:val="85"/>
                <w:sz w:val="18"/>
              </w:rPr>
              <w:t>R84</w:t>
            </w:r>
          </w:p>
        </w:tc>
        <w:tc>
          <w:tcPr>
            <w:tcW w:w="395" w:type="dxa"/>
            <w:tcBorders>
              <w:left w:val="single" w:sz="4" w:space="0" w:color="000000"/>
              <w:right w:val="single" w:sz="4" w:space="0" w:color="000000"/>
            </w:tcBorders>
          </w:tcPr>
          <w:p w:rsidR="001C4C44" w:rsidRDefault="00266B9F">
            <w:pPr>
              <w:pStyle w:val="TableParagraph"/>
              <w:spacing w:before="9" w:line="196" w:lineRule="exact"/>
              <w:ind w:right="109"/>
              <w:jc w:val="right"/>
              <w:rPr>
                <w:sz w:val="18"/>
              </w:rPr>
            </w:pPr>
            <w:r>
              <w:rPr>
                <w:w w:val="70"/>
                <w:sz w:val="18"/>
              </w:rPr>
              <w:t>33</w:t>
            </w:r>
          </w:p>
        </w:tc>
        <w:tc>
          <w:tcPr>
            <w:tcW w:w="764" w:type="dxa"/>
            <w:tcBorders>
              <w:left w:val="single" w:sz="4" w:space="0" w:color="000000"/>
              <w:right w:val="single" w:sz="4" w:space="0" w:color="000000"/>
            </w:tcBorders>
          </w:tcPr>
          <w:p w:rsidR="001C4C44" w:rsidRDefault="00266B9F">
            <w:pPr>
              <w:pStyle w:val="TableParagraph"/>
              <w:spacing w:before="9" w:line="196" w:lineRule="exact"/>
              <w:ind w:right="331"/>
              <w:jc w:val="right"/>
              <w:rPr>
                <w:sz w:val="18"/>
              </w:rPr>
            </w:pPr>
            <w:r>
              <w:rPr>
                <w:w w:val="74"/>
                <w:sz w:val="18"/>
              </w:rPr>
              <w:t>1</w:t>
            </w:r>
          </w:p>
        </w:tc>
        <w:tc>
          <w:tcPr>
            <w:tcW w:w="1438" w:type="dxa"/>
            <w:tcBorders>
              <w:left w:val="single" w:sz="4" w:space="0" w:color="000000"/>
              <w:right w:val="single" w:sz="4" w:space="0" w:color="000000"/>
            </w:tcBorders>
          </w:tcPr>
          <w:p w:rsidR="001C4C44" w:rsidRDefault="00266B9F">
            <w:pPr>
              <w:pStyle w:val="TableParagraph"/>
              <w:spacing w:before="9" w:line="196" w:lineRule="exact"/>
              <w:ind w:right="663"/>
              <w:jc w:val="right"/>
              <w:rPr>
                <w:sz w:val="18"/>
              </w:rPr>
            </w:pPr>
            <w:r>
              <w:rPr>
                <w:w w:val="74"/>
                <w:sz w:val="18"/>
              </w:rPr>
              <w:t>1</w:t>
            </w:r>
          </w:p>
        </w:tc>
        <w:tc>
          <w:tcPr>
            <w:tcW w:w="989" w:type="dxa"/>
            <w:tcBorders>
              <w:left w:val="single" w:sz="4" w:space="0" w:color="000000"/>
              <w:right w:val="single" w:sz="4" w:space="0" w:color="000000"/>
            </w:tcBorders>
          </w:tcPr>
          <w:p w:rsidR="001C4C44" w:rsidRDefault="00266B9F">
            <w:pPr>
              <w:pStyle w:val="TableParagraph"/>
              <w:spacing w:before="9" w:line="196"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9" w:line="196"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6"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9" w:line="196"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9" w:line="196" w:lineRule="exact"/>
              <w:ind w:left="44"/>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6"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6"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6" w:lineRule="exact"/>
              <w:ind w:left="4"/>
              <w:rPr>
                <w:sz w:val="18"/>
              </w:rPr>
            </w:pPr>
            <w:r>
              <w:rPr>
                <w:w w:val="74"/>
                <w:sz w:val="18"/>
              </w:rPr>
              <w:t>0</w:t>
            </w:r>
          </w:p>
        </w:tc>
        <w:tc>
          <w:tcPr>
            <w:tcW w:w="199" w:type="dxa"/>
            <w:tcBorders>
              <w:left w:val="single" w:sz="4" w:space="0" w:color="000000"/>
              <w:right w:val="single" w:sz="4" w:space="0" w:color="000000"/>
            </w:tcBorders>
          </w:tcPr>
          <w:p w:rsidR="001C4C44" w:rsidRDefault="00266B9F">
            <w:pPr>
              <w:pStyle w:val="TableParagraph"/>
              <w:spacing w:before="9" w:line="196"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6"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6"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9" w:line="196" w:lineRule="exact"/>
              <w:ind w:right="4"/>
              <w:rPr>
                <w:sz w:val="18"/>
              </w:rPr>
            </w:pPr>
            <w:r>
              <w:rPr>
                <w:w w:val="74"/>
                <w:sz w:val="18"/>
              </w:rPr>
              <w:t>1</w:t>
            </w:r>
          </w:p>
        </w:tc>
        <w:tc>
          <w:tcPr>
            <w:tcW w:w="424" w:type="dxa"/>
            <w:tcBorders>
              <w:left w:val="single" w:sz="4" w:space="0" w:color="000000"/>
              <w:right w:val="single" w:sz="4" w:space="0" w:color="000000"/>
            </w:tcBorders>
          </w:tcPr>
          <w:p w:rsidR="001C4C44" w:rsidRDefault="00266B9F">
            <w:pPr>
              <w:pStyle w:val="TableParagraph"/>
              <w:spacing w:before="9" w:line="196" w:lineRule="exact"/>
              <w:ind w:right="16"/>
              <w:rPr>
                <w:sz w:val="18"/>
              </w:rPr>
            </w:pPr>
            <w:r>
              <w:rPr>
                <w:w w:val="74"/>
                <w:sz w:val="18"/>
              </w:rPr>
              <w:t>9</w:t>
            </w:r>
          </w:p>
        </w:tc>
        <w:tc>
          <w:tcPr>
            <w:tcW w:w="990" w:type="dxa"/>
            <w:tcBorders>
              <w:left w:val="single" w:sz="4" w:space="0" w:color="000000"/>
              <w:right w:val="single" w:sz="4" w:space="0" w:color="000000"/>
            </w:tcBorders>
          </w:tcPr>
          <w:p w:rsidR="001C4C44" w:rsidRDefault="00266B9F">
            <w:pPr>
              <w:pStyle w:val="TableParagraph"/>
              <w:spacing w:before="9" w:line="196" w:lineRule="exact"/>
              <w:ind w:right="370"/>
              <w:jc w:val="right"/>
              <w:rPr>
                <w:sz w:val="18"/>
              </w:rPr>
            </w:pPr>
            <w:r>
              <w:rPr>
                <w:w w:val="70"/>
                <w:sz w:val="18"/>
              </w:rPr>
              <w:t>90%</w:t>
            </w:r>
          </w:p>
        </w:tc>
        <w:tc>
          <w:tcPr>
            <w:tcW w:w="882" w:type="dxa"/>
            <w:tcBorders>
              <w:left w:val="single" w:sz="4" w:space="0" w:color="000000"/>
              <w:right w:val="single" w:sz="4" w:space="0" w:color="000000"/>
            </w:tcBorders>
          </w:tcPr>
          <w:p w:rsidR="001C4C44" w:rsidRDefault="00266B9F">
            <w:pPr>
              <w:pStyle w:val="TableParagraph"/>
              <w:spacing w:before="9" w:line="196"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10" w:line="195" w:lineRule="exact"/>
              <w:ind w:right="11"/>
              <w:jc w:val="right"/>
              <w:rPr>
                <w:sz w:val="18"/>
              </w:rPr>
            </w:pPr>
            <w:r>
              <w:rPr>
                <w:w w:val="70"/>
                <w:sz w:val="18"/>
              </w:rPr>
              <w:t>85</w:t>
            </w:r>
          </w:p>
        </w:tc>
        <w:tc>
          <w:tcPr>
            <w:tcW w:w="449" w:type="dxa"/>
            <w:tcBorders>
              <w:left w:val="single" w:sz="4" w:space="0" w:color="000000"/>
              <w:right w:val="single" w:sz="4" w:space="0" w:color="000000"/>
            </w:tcBorders>
          </w:tcPr>
          <w:p w:rsidR="001C4C44" w:rsidRDefault="00266B9F">
            <w:pPr>
              <w:pStyle w:val="TableParagraph"/>
              <w:spacing w:before="10" w:line="195" w:lineRule="exact"/>
              <w:ind w:left="64" w:right="53"/>
              <w:rPr>
                <w:sz w:val="18"/>
              </w:rPr>
            </w:pPr>
            <w:r>
              <w:rPr>
                <w:w w:val="85"/>
                <w:sz w:val="18"/>
              </w:rPr>
              <w:t>R85</w:t>
            </w:r>
          </w:p>
        </w:tc>
        <w:tc>
          <w:tcPr>
            <w:tcW w:w="395" w:type="dxa"/>
            <w:tcBorders>
              <w:left w:val="single" w:sz="4" w:space="0" w:color="000000"/>
              <w:right w:val="single" w:sz="4" w:space="0" w:color="000000"/>
            </w:tcBorders>
          </w:tcPr>
          <w:p w:rsidR="001C4C44" w:rsidRDefault="00266B9F">
            <w:pPr>
              <w:pStyle w:val="TableParagraph"/>
              <w:spacing w:before="10" w:line="195" w:lineRule="exact"/>
              <w:ind w:right="109"/>
              <w:jc w:val="right"/>
              <w:rPr>
                <w:sz w:val="18"/>
              </w:rPr>
            </w:pPr>
            <w:r>
              <w:rPr>
                <w:w w:val="70"/>
                <w:sz w:val="18"/>
              </w:rPr>
              <w:t>34</w:t>
            </w:r>
          </w:p>
        </w:tc>
        <w:tc>
          <w:tcPr>
            <w:tcW w:w="764" w:type="dxa"/>
            <w:tcBorders>
              <w:left w:val="single" w:sz="4" w:space="0" w:color="000000"/>
              <w:right w:val="single" w:sz="4" w:space="0" w:color="000000"/>
            </w:tcBorders>
          </w:tcPr>
          <w:p w:rsidR="001C4C44" w:rsidRDefault="00266B9F">
            <w:pPr>
              <w:pStyle w:val="TableParagraph"/>
              <w:spacing w:before="10" w:line="195" w:lineRule="exact"/>
              <w:ind w:right="331"/>
              <w:jc w:val="right"/>
              <w:rPr>
                <w:sz w:val="18"/>
              </w:rPr>
            </w:pPr>
            <w:r>
              <w:rPr>
                <w:w w:val="74"/>
                <w:sz w:val="18"/>
              </w:rPr>
              <w:t>2</w:t>
            </w:r>
          </w:p>
        </w:tc>
        <w:tc>
          <w:tcPr>
            <w:tcW w:w="1438" w:type="dxa"/>
            <w:tcBorders>
              <w:left w:val="single" w:sz="4" w:space="0" w:color="000000"/>
              <w:right w:val="single" w:sz="4" w:space="0" w:color="000000"/>
            </w:tcBorders>
          </w:tcPr>
          <w:p w:rsidR="001C4C44" w:rsidRDefault="00266B9F">
            <w:pPr>
              <w:pStyle w:val="TableParagraph"/>
              <w:spacing w:before="10" w:line="195" w:lineRule="exact"/>
              <w:ind w:right="663"/>
              <w:jc w:val="right"/>
              <w:rPr>
                <w:sz w:val="18"/>
              </w:rPr>
            </w:pPr>
            <w:r>
              <w:rPr>
                <w:w w:val="74"/>
                <w:sz w:val="18"/>
              </w:rPr>
              <w:t>1</w:t>
            </w:r>
          </w:p>
        </w:tc>
        <w:tc>
          <w:tcPr>
            <w:tcW w:w="989" w:type="dxa"/>
            <w:tcBorders>
              <w:left w:val="single" w:sz="4" w:space="0" w:color="000000"/>
              <w:right w:val="single" w:sz="4" w:space="0" w:color="000000"/>
            </w:tcBorders>
          </w:tcPr>
          <w:p w:rsidR="001C4C44" w:rsidRDefault="00266B9F">
            <w:pPr>
              <w:pStyle w:val="TableParagraph"/>
              <w:spacing w:before="10" w:line="195"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10" w:line="195"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10" w:line="195"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10" w:line="195"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10" w:line="195" w:lineRule="exact"/>
              <w:ind w:left="44"/>
              <w:jc w:val="left"/>
              <w:rPr>
                <w:sz w:val="18"/>
              </w:rPr>
            </w:pPr>
            <w:r>
              <w:rPr>
                <w:w w:val="74"/>
                <w:sz w:val="18"/>
              </w:rPr>
              <w:t>0</w:t>
            </w:r>
          </w:p>
        </w:tc>
        <w:tc>
          <w:tcPr>
            <w:tcW w:w="190" w:type="dxa"/>
            <w:tcBorders>
              <w:left w:val="single" w:sz="4" w:space="0" w:color="000000"/>
              <w:right w:val="single" w:sz="4" w:space="0" w:color="000000"/>
            </w:tcBorders>
          </w:tcPr>
          <w:p w:rsidR="001C4C44" w:rsidRDefault="00266B9F">
            <w:pPr>
              <w:pStyle w:val="TableParagraph"/>
              <w:spacing w:before="10" w:line="195"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10" w:line="195" w:lineRule="exact"/>
              <w:ind w:right="42"/>
              <w:jc w:val="right"/>
              <w:rPr>
                <w:sz w:val="18"/>
              </w:rPr>
            </w:pPr>
            <w:r>
              <w:rPr>
                <w:w w:val="74"/>
                <w:sz w:val="18"/>
              </w:rPr>
              <w:t>0</w:t>
            </w:r>
          </w:p>
        </w:tc>
        <w:tc>
          <w:tcPr>
            <w:tcW w:w="181" w:type="dxa"/>
            <w:tcBorders>
              <w:left w:val="single" w:sz="4" w:space="0" w:color="000000"/>
              <w:right w:val="single" w:sz="4" w:space="0" w:color="000000"/>
            </w:tcBorders>
          </w:tcPr>
          <w:p w:rsidR="001C4C44" w:rsidRDefault="00266B9F">
            <w:pPr>
              <w:pStyle w:val="TableParagraph"/>
              <w:spacing w:before="10" w:line="195"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10" w:line="195"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10" w:line="195" w:lineRule="exact"/>
              <w:ind w:right="4"/>
              <w:rPr>
                <w:sz w:val="18"/>
              </w:rPr>
            </w:pPr>
            <w:r>
              <w:rPr>
                <w:w w:val="74"/>
                <w:sz w:val="18"/>
              </w:rPr>
              <w:t>0</w:t>
            </w:r>
          </w:p>
        </w:tc>
        <w:tc>
          <w:tcPr>
            <w:tcW w:w="424" w:type="dxa"/>
            <w:tcBorders>
              <w:left w:val="single" w:sz="4" w:space="0" w:color="000000"/>
              <w:right w:val="single" w:sz="4" w:space="0" w:color="000000"/>
            </w:tcBorders>
          </w:tcPr>
          <w:p w:rsidR="001C4C44" w:rsidRDefault="00266B9F">
            <w:pPr>
              <w:pStyle w:val="TableParagraph"/>
              <w:spacing w:before="10" w:line="195" w:lineRule="exact"/>
              <w:ind w:right="16"/>
              <w:rPr>
                <w:sz w:val="18"/>
              </w:rPr>
            </w:pPr>
            <w:r>
              <w:rPr>
                <w:w w:val="74"/>
                <w:sz w:val="18"/>
              </w:rPr>
              <w:t>7</w:t>
            </w:r>
          </w:p>
        </w:tc>
        <w:tc>
          <w:tcPr>
            <w:tcW w:w="990" w:type="dxa"/>
            <w:tcBorders>
              <w:left w:val="single" w:sz="4" w:space="0" w:color="000000"/>
              <w:right w:val="single" w:sz="4" w:space="0" w:color="000000"/>
            </w:tcBorders>
          </w:tcPr>
          <w:p w:rsidR="001C4C44" w:rsidRDefault="00266B9F">
            <w:pPr>
              <w:pStyle w:val="TableParagraph"/>
              <w:spacing w:before="10" w:line="195" w:lineRule="exact"/>
              <w:ind w:right="370"/>
              <w:jc w:val="right"/>
              <w:rPr>
                <w:sz w:val="18"/>
              </w:rPr>
            </w:pPr>
            <w:r>
              <w:rPr>
                <w:w w:val="70"/>
                <w:sz w:val="18"/>
              </w:rPr>
              <w:t>70%</w:t>
            </w:r>
          </w:p>
        </w:tc>
        <w:tc>
          <w:tcPr>
            <w:tcW w:w="882" w:type="dxa"/>
            <w:tcBorders>
              <w:left w:val="single" w:sz="4" w:space="0" w:color="000000"/>
              <w:right w:val="single" w:sz="4" w:space="0" w:color="000000"/>
            </w:tcBorders>
          </w:tcPr>
          <w:p w:rsidR="001C4C44" w:rsidRDefault="00266B9F">
            <w:pPr>
              <w:pStyle w:val="TableParagraph"/>
              <w:spacing w:before="10" w:line="195" w:lineRule="exact"/>
              <w:ind w:left="135" w:right="160"/>
              <w:rPr>
                <w:sz w:val="18"/>
              </w:rPr>
            </w:pPr>
            <w:r>
              <w:rPr>
                <w:w w:val="85"/>
                <w:sz w:val="18"/>
              </w:rPr>
              <w:t>CUKUP</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9" w:line="195" w:lineRule="exact"/>
              <w:ind w:right="11"/>
              <w:jc w:val="right"/>
              <w:rPr>
                <w:sz w:val="18"/>
              </w:rPr>
            </w:pPr>
            <w:r>
              <w:rPr>
                <w:w w:val="70"/>
                <w:sz w:val="18"/>
              </w:rPr>
              <w:t>86</w:t>
            </w:r>
          </w:p>
        </w:tc>
        <w:tc>
          <w:tcPr>
            <w:tcW w:w="449" w:type="dxa"/>
            <w:tcBorders>
              <w:left w:val="single" w:sz="4" w:space="0" w:color="000000"/>
              <w:right w:val="single" w:sz="4" w:space="0" w:color="000000"/>
            </w:tcBorders>
          </w:tcPr>
          <w:p w:rsidR="001C4C44" w:rsidRDefault="00266B9F">
            <w:pPr>
              <w:pStyle w:val="TableParagraph"/>
              <w:spacing w:before="9" w:line="195" w:lineRule="exact"/>
              <w:ind w:left="64" w:right="53"/>
              <w:rPr>
                <w:sz w:val="18"/>
              </w:rPr>
            </w:pPr>
            <w:r>
              <w:rPr>
                <w:w w:val="85"/>
                <w:sz w:val="18"/>
              </w:rPr>
              <w:t>R86</w:t>
            </w:r>
          </w:p>
        </w:tc>
        <w:tc>
          <w:tcPr>
            <w:tcW w:w="395" w:type="dxa"/>
            <w:tcBorders>
              <w:left w:val="single" w:sz="4" w:space="0" w:color="000000"/>
              <w:right w:val="single" w:sz="4" w:space="0" w:color="000000"/>
            </w:tcBorders>
          </w:tcPr>
          <w:p w:rsidR="001C4C44" w:rsidRDefault="00266B9F">
            <w:pPr>
              <w:pStyle w:val="TableParagraph"/>
              <w:spacing w:before="9" w:line="195" w:lineRule="exact"/>
              <w:ind w:right="109"/>
              <w:jc w:val="right"/>
              <w:rPr>
                <w:sz w:val="18"/>
              </w:rPr>
            </w:pPr>
            <w:r>
              <w:rPr>
                <w:w w:val="70"/>
                <w:sz w:val="18"/>
              </w:rPr>
              <w:t>25</w:t>
            </w:r>
          </w:p>
        </w:tc>
        <w:tc>
          <w:tcPr>
            <w:tcW w:w="764" w:type="dxa"/>
            <w:tcBorders>
              <w:left w:val="single" w:sz="4" w:space="0" w:color="000000"/>
              <w:right w:val="single" w:sz="4" w:space="0" w:color="000000"/>
            </w:tcBorders>
          </w:tcPr>
          <w:p w:rsidR="001C4C44" w:rsidRDefault="00266B9F">
            <w:pPr>
              <w:pStyle w:val="TableParagraph"/>
              <w:spacing w:before="9" w:line="195" w:lineRule="exact"/>
              <w:ind w:right="331"/>
              <w:jc w:val="right"/>
              <w:rPr>
                <w:sz w:val="18"/>
              </w:rPr>
            </w:pPr>
            <w:r>
              <w:rPr>
                <w:w w:val="74"/>
                <w:sz w:val="18"/>
              </w:rPr>
              <w:t>1</w:t>
            </w:r>
          </w:p>
        </w:tc>
        <w:tc>
          <w:tcPr>
            <w:tcW w:w="1438" w:type="dxa"/>
            <w:tcBorders>
              <w:left w:val="single" w:sz="4" w:space="0" w:color="000000"/>
              <w:right w:val="single" w:sz="4" w:space="0" w:color="000000"/>
            </w:tcBorders>
          </w:tcPr>
          <w:p w:rsidR="001C4C44" w:rsidRDefault="00266B9F">
            <w:pPr>
              <w:pStyle w:val="TableParagraph"/>
              <w:spacing w:before="9" w:line="195" w:lineRule="exact"/>
              <w:ind w:right="663"/>
              <w:jc w:val="right"/>
              <w:rPr>
                <w:sz w:val="18"/>
              </w:rPr>
            </w:pPr>
            <w:r>
              <w:rPr>
                <w:w w:val="74"/>
                <w:sz w:val="18"/>
              </w:rPr>
              <w:t>1</w:t>
            </w:r>
          </w:p>
        </w:tc>
        <w:tc>
          <w:tcPr>
            <w:tcW w:w="989" w:type="dxa"/>
            <w:tcBorders>
              <w:left w:val="single" w:sz="4" w:space="0" w:color="000000"/>
              <w:right w:val="single" w:sz="4" w:space="0" w:color="000000"/>
            </w:tcBorders>
          </w:tcPr>
          <w:p w:rsidR="001C4C44" w:rsidRDefault="00266B9F">
            <w:pPr>
              <w:pStyle w:val="TableParagraph"/>
              <w:spacing w:before="9" w:line="195"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9" w:line="195"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9" w:line="195"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9" w:line="195" w:lineRule="exact"/>
              <w:ind w:left="44"/>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9" w:line="195" w:lineRule="exact"/>
              <w:ind w:right="4"/>
              <w:rPr>
                <w:sz w:val="18"/>
              </w:rPr>
            </w:pPr>
            <w:r>
              <w:rPr>
                <w:w w:val="74"/>
                <w:sz w:val="18"/>
              </w:rPr>
              <w:t>1</w:t>
            </w:r>
          </w:p>
        </w:tc>
        <w:tc>
          <w:tcPr>
            <w:tcW w:w="424" w:type="dxa"/>
            <w:tcBorders>
              <w:left w:val="single" w:sz="4" w:space="0" w:color="000000"/>
              <w:right w:val="single" w:sz="4" w:space="0" w:color="000000"/>
            </w:tcBorders>
          </w:tcPr>
          <w:p w:rsidR="001C4C44" w:rsidRDefault="00266B9F">
            <w:pPr>
              <w:pStyle w:val="TableParagraph"/>
              <w:spacing w:before="9" w:line="195" w:lineRule="exact"/>
              <w:ind w:left="92" w:right="111"/>
              <w:rPr>
                <w:sz w:val="18"/>
              </w:rPr>
            </w:pPr>
            <w:r>
              <w:rPr>
                <w:w w:val="85"/>
                <w:sz w:val="18"/>
              </w:rPr>
              <w:t>10</w:t>
            </w:r>
          </w:p>
        </w:tc>
        <w:tc>
          <w:tcPr>
            <w:tcW w:w="990" w:type="dxa"/>
            <w:tcBorders>
              <w:left w:val="single" w:sz="4" w:space="0" w:color="000000"/>
              <w:right w:val="single" w:sz="4" w:space="0" w:color="000000"/>
            </w:tcBorders>
          </w:tcPr>
          <w:p w:rsidR="001C4C44" w:rsidRDefault="00266B9F">
            <w:pPr>
              <w:pStyle w:val="TableParagraph"/>
              <w:spacing w:before="9" w:line="195" w:lineRule="exact"/>
              <w:ind w:right="334"/>
              <w:jc w:val="right"/>
              <w:rPr>
                <w:sz w:val="18"/>
              </w:rPr>
            </w:pPr>
            <w:r>
              <w:rPr>
                <w:w w:val="70"/>
                <w:sz w:val="18"/>
              </w:rPr>
              <w:t>100%</w:t>
            </w:r>
          </w:p>
        </w:tc>
        <w:tc>
          <w:tcPr>
            <w:tcW w:w="882" w:type="dxa"/>
            <w:tcBorders>
              <w:left w:val="single" w:sz="4" w:space="0" w:color="000000"/>
              <w:right w:val="single" w:sz="4" w:space="0" w:color="000000"/>
            </w:tcBorders>
          </w:tcPr>
          <w:p w:rsidR="001C4C44" w:rsidRDefault="00266B9F">
            <w:pPr>
              <w:pStyle w:val="TableParagraph"/>
              <w:spacing w:before="9" w:line="195"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10" w:line="195" w:lineRule="exact"/>
              <w:ind w:right="11"/>
              <w:jc w:val="right"/>
              <w:rPr>
                <w:sz w:val="18"/>
              </w:rPr>
            </w:pPr>
            <w:r>
              <w:rPr>
                <w:w w:val="70"/>
                <w:sz w:val="18"/>
              </w:rPr>
              <w:t>87</w:t>
            </w:r>
          </w:p>
        </w:tc>
        <w:tc>
          <w:tcPr>
            <w:tcW w:w="449" w:type="dxa"/>
            <w:tcBorders>
              <w:left w:val="single" w:sz="4" w:space="0" w:color="000000"/>
              <w:right w:val="single" w:sz="4" w:space="0" w:color="000000"/>
            </w:tcBorders>
          </w:tcPr>
          <w:p w:rsidR="001C4C44" w:rsidRDefault="00266B9F">
            <w:pPr>
              <w:pStyle w:val="TableParagraph"/>
              <w:spacing w:before="10" w:line="195" w:lineRule="exact"/>
              <w:ind w:left="64" w:right="53"/>
              <w:rPr>
                <w:sz w:val="18"/>
              </w:rPr>
            </w:pPr>
            <w:r>
              <w:rPr>
                <w:w w:val="85"/>
                <w:sz w:val="18"/>
              </w:rPr>
              <w:t>R87</w:t>
            </w:r>
          </w:p>
        </w:tc>
        <w:tc>
          <w:tcPr>
            <w:tcW w:w="395" w:type="dxa"/>
            <w:tcBorders>
              <w:left w:val="single" w:sz="4" w:space="0" w:color="000000"/>
              <w:right w:val="single" w:sz="4" w:space="0" w:color="000000"/>
            </w:tcBorders>
          </w:tcPr>
          <w:p w:rsidR="001C4C44" w:rsidRDefault="00266B9F">
            <w:pPr>
              <w:pStyle w:val="TableParagraph"/>
              <w:spacing w:before="10" w:line="195" w:lineRule="exact"/>
              <w:ind w:right="109"/>
              <w:jc w:val="right"/>
              <w:rPr>
                <w:sz w:val="18"/>
              </w:rPr>
            </w:pPr>
            <w:r>
              <w:rPr>
                <w:w w:val="70"/>
                <w:sz w:val="18"/>
              </w:rPr>
              <w:t>31</w:t>
            </w:r>
          </w:p>
        </w:tc>
        <w:tc>
          <w:tcPr>
            <w:tcW w:w="764" w:type="dxa"/>
            <w:tcBorders>
              <w:left w:val="single" w:sz="4" w:space="0" w:color="000000"/>
              <w:right w:val="single" w:sz="4" w:space="0" w:color="000000"/>
            </w:tcBorders>
          </w:tcPr>
          <w:p w:rsidR="001C4C44" w:rsidRDefault="00266B9F">
            <w:pPr>
              <w:pStyle w:val="TableParagraph"/>
              <w:spacing w:before="10" w:line="195" w:lineRule="exact"/>
              <w:ind w:right="331"/>
              <w:jc w:val="right"/>
              <w:rPr>
                <w:sz w:val="18"/>
              </w:rPr>
            </w:pPr>
            <w:r>
              <w:rPr>
                <w:w w:val="74"/>
                <w:sz w:val="18"/>
              </w:rPr>
              <w:t>1</w:t>
            </w:r>
          </w:p>
        </w:tc>
        <w:tc>
          <w:tcPr>
            <w:tcW w:w="1438" w:type="dxa"/>
            <w:tcBorders>
              <w:left w:val="single" w:sz="4" w:space="0" w:color="000000"/>
              <w:right w:val="single" w:sz="4" w:space="0" w:color="000000"/>
            </w:tcBorders>
          </w:tcPr>
          <w:p w:rsidR="001C4C44" w:rsidRDefault="00266B9F">
            <w:pPr>
              <w:pStyle w:val="TableParagraph"/>
              <w:spacing w:before="10" w:line="195" w:lineRule="exact"/>
              <w:ind w:right="663"/>
              <w:jc w:val="right"/>
              <w:rPr>
                <w:sz w:val="18"/>
              </w:rPr>
            </w:pPr>
            <w:r>
              <w:rPr>
                <w:w w:val="74"/>
                <w:sz w:val="18"/>
              </w:rPr>
              <w:t>1</w:t>
            </w:r>
          </w:p>
        </w:tc>
        <w:tc>
          <w:tcPr>
            <w:tcW w:w="989" w:type="dxa"/>
            <w:tcBorders>
              <w:left w:val="single" w:sz="4" w:space="0" w:color="000000"/>
              <w:right w:val="single" w:sz="4" w:space="0" w:color="000000"/>
            </w:tcBorders>
          </w:tcPr>
          <w:p w:rsidR="001C4C44" w:rsidRDefault="00266B9F">
            <w:pPr>
              <w:pStyle w:val="TableParagraph"/>
              <w:spacing w:before="10" w:line="195"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10" w:line="195"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10" w:line="195"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10" w:line="195"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10" w:line="195" w:lineRule="exact"/>
              <w:ind w:left="44"/>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10" w:line="195" w:lineRule="exact"/>
              <w:ind w:right="42"/>
              <w:jc w:val="right"/>
              <w:rPr>
                <w:sz w:val="18"/>
              </w:rPr>
            </w:pPr>
            <w:r>
              <w:rPr>
                <w:w w:val="74"/>
                <w:sz w:val="18"/>
              </w:rPr>
              <w:t>0</w:t>
            </w:r>
          </w:p>
        </w:tc>
        <w:tc>
          <w:tcPr>
            <w:tcW w:w="181" w:type="dxa"/>
            <w:tcBorders>
              <w:left w:val="single" w:sz="4" w:space="0" w:color="000000"/>
              <w:right w:val="single" w:sz="4" w:space="0" w:color="000000"/>
            </w:tcBorders>
          </w:tcPr>
          <w:p w:rsidR="001C4C44" w:rsidRDefault="00266B9F">
            <w:pPr>
              <w:pStyle w:val="TableParagraph"/>
              <w:spacing w:before="10" w:line="195"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10" w:line="195"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10" w:line="195" w:lineRule="exact"/>
              <w:ind w:right="4"/>
              <w:rPr>
                <w:sz w:val="18"/>
              </w:rPr>
            </w:pPr>
            <w:r>
              <w:rPr>
                <w:w w:val="74"/>
                <w:sz w:val="18"/>
              </w:rPr>
              <w:t>1</w:t>
            </w:r>
          </w:p>
        </w:tc>
        <w:tc>
          <w:tcPr>
            <w:tcW w:w="424" w:type="dxa"/>
            <w:tcBorders>
              <w:left w:val="single" w:sz="4" w:space="0" w:color="000000"/>
              <w:right w:val="single" w:sz="4" w:space="0" w:color="000000"/>
            </w:tcBorders>
          </w:tcPr>
          <w:p w:rsidR="001C4C44" w:rsidRDefault="00266B9F">
            <w:pPr>
              <w:pStyle w:val="TableParagraph"/>
              <w:spacing w:before="10" w:line="195" w:lineRule="exact"/>
              <w:ind w:right="16"/>
              <w:rPr>
                <w:sz w:val="18"/>
              </w:rPr>
            </w:pPr>
            <w:r>
              <w:rPr>
                <w:w w:val="74"/>
                <w:sz w:val="18"/>
              </w:rPr>
              <w:t>9</w:t>
            </w:r>
          </w:p>
        </w:tc>
        <w:tc>
          <w:tcPr>
            <w:tcW w:w="990" w:type="dxa"/>
            <w:tcBorders>
              <w:left w:val="single" w:sz="4" w:space="0" w:color="000000"/>
              <w:right w:val="single" w:sz="4" w:space="0" w:color="000000"/>
            </w:tcBorders>
          </w:tcPr>
          <w:p w:rsidR="001C4C44" w:rsidRDefault="00266B9F">
            <w:pPr>
              <w:pStyle w:val="TableParagraph"/>
              <w:spacing w:before="10" w:line="195" w:lineRule="exact"/>
              <w:ind w:right="370"/>
              <w:jc w:val="right"/>
              <w:rPr>
                <w:sz w:val="18"/>
              </w:rPr>
            </w:pPr>
            <w:r>
              <w:rPr>
                <w:w w:val="70"/>
                <w:sz w:val="18"/>
              </w:rPr>
              <w:t>90%</w:t>
            </w:r>
          </w:p>
        </w:tc>
        <w:tc>
          <w:tcPr>
            <w:tcW w:w="882" w:type="dxa"/>
            <w:tcBorders>
              <w:left w:val="single" w:sz="4" w:space="0" w:color="000000"/>
              <w:right w:val="single" w:sz="4" w:space="0" w:color="000000"/>
            </w:tcBorders>
          </w:tcPr>
          <w:p w:rsidR="001C4C44" w:rsidRDefault="00266B9F">
            <w:pPr>
              <w:pStyle w:val="TableParagraph"/>
              <w:spacing w:before="10" w:line="195"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9" w:line="195" w:lineRule="exact"/>
              <w:ind w:right="11"/>
              <w:jc w:val="right"/>
              <w:rPr>
                <w:sz w:val="18"/>
              </w:rPr>
            </w:pPr>
            <w:r>
              <w:rPr>
                <w:w w:val="70"/>
                <w:sz w:val="18"/>
              </w:rPr>
              <w:t>88</w:t>
            </w:r>
          </w:p>
        </w:tc>
        <w:tc>
          <w:tcPr>
            <w:tcW w:w="449" w:type="dxa"/>
            <w:tcBorders>
              <w:left w:val="single" w:sz="4" w:space="0" w:color="000000"/>
              <w:right w:val="single" w:sz="4" w:space="0" w:color="000000"/>
            </w:tcBorders>
          </w:tcPr>
          <w:p w:rsidR="001C4C44" w:rsidRDefault="00266B9F">
            <w:pPr>
              <w:pStyle w:val="TableParagraph"/>
              <w:spacing w:before="9" w:line="195" w:lineRule="exact"/>
              <w:ind w:left="64" w:right="53"/>
              <w:rPr>
                <w:sz w:val="18"/>
              </w:rPr>
            </w:pPr>
            <w:r>
              <w:rPr>
                <w:w w:val="85"/>
                <w:sz w:val="18"/>
              </w:rPr>
              <w:t>R88</w:t>
            </w:r>
          </w:p>
        </w:tc>
        <w:tc>
          <w:tcPr>
            <w:tcW w:w="395" w:type="dxa"/>
            <w:tcBorders>
              <w:left w:val="single" w:sz="4" w:space="0" w:color="000000"/>
              <w:right w:val="single" w:sz="4" w:space="0" w:color="000000"/>
            </w:tcBorders>
          </w:tcPr>
          <w:p w:rsidR="001C4C44" w:rsidRDefault="00266B9F">
            <w:pPr>
              <w:pStyle w:val="TableParagraph"/>
              <w:spacing w:before="9" w:line="195" w:lineRule="exact"/>
              <w:ind w:right="109"/>
              <w:jc w:val="right"/>
              <w:rPr>
                <w:sz w:val="18"/>
              </w:rPr>
            </w:pPr>
            <w:r>
              <w:rPr>
                <w:w w:val="70"/>
                <w:sz w:val="18"/>
              </w:rPr>
              <w:t>33</w:t>
            </w:r>
          </w:p>
        </w:tc>
        <w:tc>
          <w:tcPr>
            <w:tcW w:w="764" w:type="dxa"/>
            <w:tcBorders>
              <w:left w:val="single" w:sz="4" w:space="0" w:color="000000"/>
              <w:right w:val="single" w:sz="4" w:space="0" w:color="000000"/>
            </w:tcBorders>
          </w:tcPr>
          <w:p w:rsidR="001C4C44" w:rsidRDefault="00266B9F">
            <w:pPr>
              <w:pStyle w:val="TableParagraph"/>
              <w:spacing w:before="9" w:line="195" w:lineRule="exact"/>
              <w:ind w:right="331"/>
              <w:jc w:val="right"/>
              <w:rPr>
                <w:sz w:val="18"/>
              </w:rPr>
            </w:pPr>
            <w:r>
              <w:rPr>
                <w:w w:val="74"/>
                <w:sz w:val="18"/>
              </w:rPr>
              <w:t>1</w:t>
            </w:r>
          </w:p>
        </w:tc>
        <w:tc>
          <w:tcPr>
            <w:tcW w:w="1438" w:type="dxa"/>
            <w:tcBorders>
              <w:left w:val="single" w:sz="4" w:space="0" w:color="000000"/>
              <w:right w:val="single" w:sz="4" w:space="0" w:color="000000"/>
            </w:tcBorders>
          </w:tcPr>
          <w:p w:rsidR="001C4C44" w:rsidRDefault="00266B9F">
            <w:pPr>
              <w:pStyle w:val="TableParagraph"/>
              <w:spacing w:before="9" w:line="195" w:lineRule="exact"/>
              <w:ind w:right="663"/>
              <w:jc w:val="right"/>
              <w:rPr>
                <w:sz w:val="18"/>
              </w:rPr>
            </w:pPr>
            <w:r>
              <w:rPr>
                <w:w w:val="74"/>
                <w:sz w:val="18"/>
              </w:rPr>
              <w:t>1</w:t>
            </w:r>
          </w:p>
        </w:tc>
        <w:tc>
          <w:tcPr>
            <w:tcW w:w="989" w:type="dxa"/>
            <w:tcBorders>
              <w:left w:val="single" w:sz="4" w:space="0" w:color="000000"/>
              <w:right w:val="single" w:sz="4" w:space="0" w:color="000000"/>
            </w:tcBorders>
          </w:tcPr>
          <w:p w:rsidR="001C4C44" w:rsidRDefault="00266B9F">
            <w:pPr>
              <w:pStyle w:val="TableParagraph"/>
              <w:spacing w:before="9" w:line="195"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9" w:line="195"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9" w:line="195"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9" w:line="195" w:lineRule="exact"/>
              <w:ind w:left="44"/>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9" w:line="195" w:lineRule="exact"/>
              <w:ind w:right="4"/>
              <w:rPr>
                <w:sz w:val="18"/>
              </w:rPr>
            </w:pPr>
            <w:r>
              <w:rPr>
                <w:w w:val="74"/>
                <w:sz w:val="18"/>
              </w:rPr>
              <w:t>1</w:t>
            </w:r>
          </w:p>
        </w:tc>
        <w:tc>
          <w:tcPr>
            <w:tcW w:w="424" w:type="dxa"/>
            <w:tcBorders>
              <w:left w:val="single" w:sz="4" w:space="0" w:color="000000"/>
              <w:right w:val="single" w:sz="4" w:space="0" w:color="000000"/>
            </w:tcBorders>
          </w:tcPr>
          <w:p w:rsidR="001C4C44" w:rsidRDefault="00266B9F">
            <w:pPr>
              <w:pStyle w:val="TableParagraph"/>
              <w:spacing w:before="9" w:line="195" w:lineRule="exact"/>
              <w:ind w:left="92" w:right="111"/>
              <w:rPr>
                <w:sz w:val="18"/>
              </w:rPr>
            </w:pPr>
            <w:r>
              <w:rPr>
                <w:w w:val="85"/>
                <w:sz w:val="18"/>
              </w:rPr>
              <w:t>10</w:t>
            </w:r>
          </w:p>
        </w:tc>
        <w:tc>
          <w:tcPr>
            <w:tcW w:w="990" w:type="dxa"/>
            <w:tcBorders>
              <w:left w:val="single" w:sz="4" w:space="0" w:color="000000"/>
              <w:right w:val="single" w:sz="4" w:space="0" w:color="000000"/>
            </w:tcBorders>
          </w:tcPr>
          <w:p w:rsidR="001C4C44" w:rsidRDefault="00266B9F">
            <w:pPr>
              <w:pStyle w:val="TableParagraph"/>
              <w:spacing w:before="9" w:line="195" w:lineRule="exact"/>
              <w:ind w:right="334"/>
              <w:jc w:val="right"/>
              <w:rPr>
                <w:sz w:val="18"/>
              </w:rPr>
            </w:pPr>
            <w:r>
              <w:rPr>
                <w:w w:val="70"/>
                <w:sz w:val="18"/>
              </w:rPr>
              <w:t>100%</w:t>
            </w:r>
          </w:p>
        </w:tc>
        <w:tc>
          <w:tcPr>
            <w:tcW w:w="882" w:type="dxa"/>
            <w:tcBorders>
              <w:left w:val="single" w:sz="4" w:space="0" w:color="000000"/>
              <w:right w:val="single" w:sz="4" w:space="0" w:color="000000"/>
            </w:tcBorders>
          </w:tcPr>
          <w:p w:rsidR="001C4C44" w:rsidRDefault="00266B9F">
            <w:pPr>
              <w:pStyle w:val="TableParagraph"/>
              <w:spacing w:before="9" w:line="195"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10" w:line="195" w:lineRule="exact"/>
              <w:ind w:right="11"/>
              <w:jc w:val="right"/>
              <w:rPr>
                <w:sz w:val="18"/>
              </w:rPr>
            </w:pPr>
            <w:r>
              <w:rPr>
                <w:w w:val="70"/>
                <w:sz w:val="18"/>
              </w:rPr>
              <w:t>89</w:t>
            </w:r>
          </w:p>
        </w:tc>
        <w:tc>
          <w:tcPr>
            <w:tcW w:w="449" w:type="dxa"/>
            <w:tcBorders>
              <w:left w:val="single" w:sz="4" w:space="0" w:color="000000"/>
              <w:right w:val="single" w:sz="4" w:space="0" w:color="000000"/>
            </w:tcBorders>
          </w:tcPr>
          <w:p w:rsidR="001C4C44" w:rsidRDefault="00266B9F">
            <w:pPr>
              <w:pStyle w:val="TableParagraph"/>
              <w:spacing w:before="10" w:line="195" w:lineRule="exact"/>
              <w:ind w:left="64" w:right="53"/>
              <w:rPr>
                <w:sz w:val="18"/>
              </w:rPr>
            </w:pPr>
            <w:r>
              <w:rPr>
                <w:w w:val="85"/>
                <w:sz w:val="18"/>
              </w:rPr>
              <w:t>R89</w:t>
            </w:r>
          </w:p>
        </w:tc>
        <w:tc>
          <w:tcPr>
            <w:tcW w:w="395" w:type="dxa"/>
            <w:tcBorders>
              <w:left w:val="single" w:sz="4" w:space="0" w:color="000000"/>
              <w:right w:val="single" w:sz="4" w:space="0" w:color="000000"/>
            </w:tcBorders>
          </w:tcPr>
          <w:p w:rsidR="001C4C44" w:rsidRDefault="00266B9F">
            <w:pPr>
              <w:pStyle w:val="TableParagraph"/>
              <w:spacing w:before="10" w:line="195" w:lineRule="exact"/>
              <w:ind w:right="109"/>
              <w:jc w:val="right"/>
              <w:rPr>
                <w:sz w:val="18"/>
              </w:rPr>
            </w:pPr>
            <w:r>
              <w:rPr>
                <w:w w:val="70"/>
                <w:sz w:val="18"/>
              </w:rPr>
              <w:t>28</w:t>
            </w:r>
          </w:p>
        </w:tc>
        <w:tc>
          <w:tcPr>
            <w:tcW w:w="764" w:type="dxa"/>
            <w:tcBorders>
              <w:left w:val="single" w:sz="4" w:space="0" w:color="000000"/>
              <w:right w:val="single" w:sz="4" w:space="0" w:color="000000"/>
            </w:tcBorders>
          </w:tcPr>
          <w:p w:rsidR="001C4C44" w:rsidRDefault="00266B9F">
            <w:pPr>
              <w:pStyle w:val="TableParagraph"/>
              <w:spacing w:before="10" w:line="195" w:lineRule="exact"/>
              <w:ind w:right="331"/>
              <w:jc w:val="right"/>
              <w:rPr>
                <w:sz w:val="18"/>
              </w:rPr>
            </w:pPr>
            <w:r>
              <w:rPr>
                <w:w w:val="74"/>
                <w:sz w:val="18"/>
              </w:rPr>
              <w:t>1</w:t>
            </w:r>
          </w:p>
        </w:tc>
        <w:tc>
          <w:tcPr>
            <w:tcW w:w="1438" w:type="dxa"/>
            <w:tcBorders>
              <w:left w:val="single" w:sz="4" w:space="0" w:color="000000"/>
              <w:right w:val="single" w:sz="4" w:space="0" w:color="000000"/>
            </w:tcBorders>
          </w:tcPr>
          <w:p w:rsidR="001C4C44" w:rsidRDefault="00266B9F">
            <w:pPr>
              <w:pStyle w:val="TableParagraph"/>
              <w:spacing w:before="10" w:line="195" w:lineRule="exact"/>
              <w:ind w:right="663"/>
              <w:jc w:val="right"/>
              <w:rPr>
                <w:sz w:val="18"/>
              </w:rPr>
            </w:pPr>
            <w:r>
              <w:rPr>
                <w:w w:val="74"/>
                <w:sz w:val="18"/>
              </w:rPr>
              <w:t>1</w:t>
            </w:r>
          </w:p>
        </w:tc>
        <w:tc>
          <w:tcPr>
            <w:tcW w:w="989" w:type="dxa"/>
            <w:tcBorders>
              <w:left w:val="single" w:sz="4" w:space="0" w:color="000000"/>
              <w:right w:val="single" w:sz="4" w:space="0" w:color="000000"/>
            </w:tcBorders>
          </w:tcPr>
          <w:p w:rsidR="001C4C44" w:rsidRDefault="00266B9F">
            <w:pPr>
              <w:pStyle w:val="TableParagraph"/>
              <w:spacing w:before="10" w:line="195"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10" w:line="195"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10" w:line="195"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10" w:line="195"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10" w:line="195" w:lineRule="exact"/>
              <w:ind w:left="44"/>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left="52"/>
              <w:jc w:val="left"/>
              <w:rPr>
                <w:sz w:val="18"/>
              </w:rPr>
            </w:pPr>
            <w:r>
              <w:rPr>
                <w:w w:val="74"/>
                <w:sz w:val="18"/>
              </w:rPr>
              <w:t>0</w:t>
            </w:r>
          </w:p>
        </w:tc>
        <w:tc>
          <w:tcPr>
            <w:tcW w:w="181" w:type="dxa"/>
            <w:tcBorders>
              <w:left w:val="single" w:sz="4" w:space="0" w:color="000000"/>
              <w:right w:val="single" w:sz="4" w:space="0" w:color="000000"/>
            </w:tcBorders>
          </w:tcPr>
          <w:p w:rsidR="001C4C44" w:rsidRDefault="00266B9F">
            <w:pPr>
              <w:pStyle w:val="TableParagraph"/>
              <w:spacing w:before="10" w:line="195"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10" w:line="195"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10" w:line="195"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10" w:line="195" w:lineRule="exact"/>
              <w:ind w:right="4"/>
              <w:rPr>
                <w:sz w:val="18"/>
              </w:rPr>
            </w:pPr>
            <w:r>
              <w:rPr>
                <w:w w:val="74"/>
                <w:sz w:val="18"/>
              </w:rPr>
              <w:t>0</w:t>
            </w:r>
          </w:p>
        </w:tc>
        <w:tc>
          <w:tcPr>
            <w:tcW w:w="424" w:type="dxa"/>
            <w:tcBorders>
              <w:left w:val="single" w:sz="4" w:space="0" w:color="000000"/>
              <w:right w:val="single" w:sz="4" w:space="0" w:color="000000"/>
            </w:tcBorders>
          </w:tcPr>
          <w:p w:rsidR="001C4C44" w:rsidRDefault="00266B9F">
            <w:pPr>
              <w:pStyle w:val="TableParagraph"/>
              <w:spacing w:before="10" w:line="195" w:lineRule="exact"/>
              <w:ind w:right="16"/>
              <w:rPr>
                <w:sz w:val="18"/>
              </w:rPr>
            </w:pPr>
            <w:r>
              <w:rPr>
                <w:w w:val="74"/>
                <w:sz w:val="18"/>
              </w:rPr>
              <w:t>8</w:t>
            </w:r>
          </w:p>
        </w:tc>
        <w:tc>
          <w:tcPr>
            <w:tcW w:w="990" w:type="dxa"/>
            <w:tcBorders>
              <w:left w:val="single" w:sz="4" w:space="0" w:color="000000"/>
              <w:right w:val="single" w:sz="4" w:space="0" w:color="000000"/>
            </w:tcBorders>
          </w:tcPr>
          <w:p w:rsidR="001C4C44" w:rsidRDefault="00266B9F">
            <w:pPr>
              <w:pStyle w:val="TableParagraph"/>
              <w:spacing w:before="10" w:line="195" w:lineRule="exact"/>
              <w:ind w:right="370"/>
              <w:jc w:val="right"/>
              <w:rPr>
                <w:sz w:val="18"/>
              </w:rPr>
            </w:pPr>
            <w:r>
              <w:rPr>
                <w:w w:val="70"/>
                <w:sz w:val="18"/>
              </w:rPr>
              <w:t>80%</w:t>
            </w:r>
          </w:p>
        </w:tc>
        <w:tc>
          <w:tcPr>
            <w:tcW w:w="882" w:type="dxa"/>
            <w:tcBorders>
              <w:left w:val="single" w:sz="4" w:space="0" w:color="000000"/>
              <w:right w:val="single" w:sz="4" w:space="0" w:color="000000"/>
            </w:tcBorders>
          </w:tcPr>
          <w:p w:rsidR="001C4C44" w:rsidRDefault="00266B9F">
            <w:pPr>
              <w:pStyle w:val="TableParagraph"/>
              <w:spacing w:before="10" w:line="195"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9" w:line="196" w:lineRule="exact"/>
              <w:ind w:right="11"/>
              <w:jc w:val="right"/>
              <w:rPr>
                <w:sz w:val="18"/>
              </w:rPr>
            </w:pPr>
            <w:r>
              <w:rPr>
                <w:w w:val="70"/>
                <w:sz w:val="18"/>
              </w:rPr>
              <w:t>90</w:t>
            </w:r>
          </w:p>
        </w:tc>
        <w:tc>
          <w:tcPr>
            <w:tcW w:w="449" w:type="dxa"/>
            <w:tcBorders>
              <w:left w:val="single" w:sz="4" w:space="0" w:color="000000"/>
              <w:right w:val="single" w:sz="4" w:space="0" w:color="000000"/>
            </w:tcBorders>
          </w:tcPr>
          <w:p w:rsidR="001C4C44" w:rsidRDefault="00266B9F">
            <w:pPr>
              <w:pStyle w:val="TableParagraph"/>
              <w:spacing w:before="9" w:line="196" w:lineRule="exact"/>
              <w:ind w:left="64" w:right="53"/>
              <w:rPr>
                <w:sz w:val="18"/>
              </w:rPr>
            </w:pPr>
            <w:r>
              <w:rPr>
                <w:w w:val="85"/>
                <w:sz w:val="18"/>
              </w:rPr>
              <w:t>R90</w:t>
            </w:r>
          </w:p>
        </w:tc>
        <w:tc>
          <w:tcPr>
            <w:tcW w:w="395" w:type="dxa"/>
            <w:tcBorders>
              <w:left w:val="single" w:sz="4" w:space="0" w:color="000000"/>
              <w:right w:val="single" w:sz="4" w:space="0" w:color="000000"/>
            </w:tcBorders>
          </w:tcPr>
          <w:p w:rsidR="001C4C44" w:rsidRDefault="00266B9F">
            <w:pPr>
              <w:pStyle w:val="TableParagraph"/>
              <w:spacing w:before="9" w:line="196" w:lineRule="exact"/>
              <w:ind w:right="109"/>
              <w:jc w:val="right"/>
              <w:rPr>
                <w:sz w:val="18"/>
              </w:rPr>
            </w:pPr>
            <w:r>
              <w:rPr>
                <w:w w:val="70"/>
                <w:sz w:val="18"/>
              </w:rPr>
              <w:t>49</w:t>
            </w:r>
          </w:p>
        </w:tc>
        <w:tc>
          <w:tcPr>
            <w:tcW w:w="764" w:type="dxa"/>
            <w:tcBorders>
              <w:left w:val="single" w:sz="4" w:space="0" w:color="000000"/>
              <w:right w:val="single" w:sz="4" w:space="0" w:color="000000"/>
            </w:tcBorders>
          </w:tcPr>
          <w:p w:rsidR="001C4C44" w:rsidRDefault="00266B9F">
            <w:pPr>
              <w:pStyle w:val="TableParagraph"/>
              <w:spacing w:before="9" w:line="196" w:lineRule="exact"/>
              <w:ind w:right="331"/>
              <w:jc w:val="right"/>
              <w:rPr>
                <w:sz w:val="18"/>
              </w:rPr>
            </w:pPr>
            <w:r>
              <w:rPr>
                <w:w w:val="74"/>
                <w:sz w:val="18"/>
              </w:rPr>
              <w:t>1</w:t>
            </w:r>
          </w:p>
        </w:tc>
        <w:tc>
          <w:tcPr>
            <w:tcW w:w="1438" w:type="dxa"/>
            <w:tcBorders>
              <w:left w:val="single" w:sz="4" w:space="0" w:color="000000"/>
              <w:right w:val="single" w:sz="4" w:space="0" w:color="000000"/>
            </w:tcBorders>
          </w:tcPr>
          <w:p w:rsidR="001C4C44" w:rsidRDefault="00266B9F">
            <w:pPr>
              <w:pStyle w:val="TableParagraph"/>
              <w:spacing w:before="9" w:line="196" w:lineRule="exact"/>
              <w:ind w:right="663"/>
              <w:jc w:val="right"/>
              <w:rPr>
                <w:sz w:val="18"/>
              </w:rPr>
            </w:pPr>
            <w:r>
              <w:rPr>
                <w:w w:val="74"/>
                <w:sz w:val="18"/>
              </w:rPr>
              <w:t>2</w:t>
            </w:r>
          </w:p>
        </w:tc>
        <w:tc>
          <w:tcPr>
            <w:tcW w:w="989" w:type="dxa"/>
            <w:tcBorders>
              <w:left w:val="single" w:sz="4" w:space="0" w:color="000000"/>
              <w:right w:val="single" w:sz="4" w:space="0" w:color="000000"/>
            </w:tcBorders>
          </w:tcPr>
          <w:p w:rsidR="001C4C44" w:rsidRDefault="00266B9F">
            <w:pPr>
              <w:pStyle w:val="TableParagraph"/>
              <w:spacing w:before="9" w:line="196"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9" w:line="196"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6"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9" w:line="196"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9" w:line="196" w:lineRule="exact"/>
              <w:ind w:left="44"/>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6"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6"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6"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6"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6"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6"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9" w:line="196" w:lineRule="exact"/>
              <w:ind w:right="4"/>
              <w:rPr>
                <w:sz w:val="18"/>
              </w:rPr>
            </w:pPr>
            <w:r>
              <w:rPr>
                <w:w w:val="74"/>
                <w:sz w:val="18"/>
              </w:rPr>
              <w:t>0</w:t>
            </w:r>
          </w:p>
        </w:tc>
        <w:tc>
          <w:tcPr>
            <w:tcW w:w="424" w:type="dxa"/>
            <w:tcBorders>
              <w:left w:val="single" w:sz="4" w:space="0" w:color="000000"/>
              <w:right w:val="single" w:sz="4" w:space="0" w:color="000000"/>
            </w:tcBorders>
          </w:tcPr>
          <w:p w:rsidR="001C4C44" w:rsidRDefault="00266B9F">
            <w:pPr>
              <w:pStyle w:val="TableParagraph"/>
              <w:spacing w:before="9" w:line="196" w:lineRule="exact"/>
              <w:ind w:right="16"/>
              <w:rPr>
                <w:sz w:val="18"/>
              </w:rPr>
            </w:pPr>
            <w:r>
              <w:rPr>
                <w:w w:val="74"/>
                <w:sz w:val="18"/>
              </w:rPr>
              <w:t>9</w:t>
            </w:r>
          </w:p>
        </w:tc>
        <w:tc>
          <w:tcPr>
            <w:tcW w:w="990" w:type="dxa"/>
            <w:tcBorders>
              <w:left w:val="single" w:sz="4" w:space="0" w:color="000000"/>
              <w:right w:val="single" w:sz="4" w:space="0" w:color="000000"/>
            </w:tcBorders>
          </w:tcPr>
          <w:p w:rsidR="001C4C44" w:rsidRDefault="00266B9F">
            <w:pPr>
              <w:pStyle w:val="TableParagraph"/>
              <w:spacing w:before="9" w:line="196" w:lineRule="exact"/>
              <w:ind w:right="370"/>
              <w:jc w:val="right"/>
              <w:rPr>
                <w:sz w:val="18"/>
              </w:rPr>
            </w:pPr>
            <w:r>
              <w:rPr>
                <w:w w:val="70"/>
                <w:sz w:val="18"/>
              </w:rPr>
              <w:t>90%</w:t>
            </w:r>
          </w:p>
        </w:tc>
        <w:tc>
          <w:tcPr>
            <w:tcW w:w="882" w:type="dxa"/>
            <w:tcBorders>
              <w:left w:val="single" w:sz="4" w:space="0" w:color="000000"/>
              <w:right w:val="single" w:sz="4" w:space="0" w:color="000000"/>
            </w:tcBorders>
          </w:tcPr>
          <w:p w:rsidR="001C4C44" w:rsidRDefault="00266B9F">
            <w:pPr>
              <w:pStyle w:val="TableParagraph"/>
              <w:spacing w:before="9" w:line="196"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9" w:line="196" w:lineRule="exact"/>
              <w:ind w:right="11"/>
              <w:jc w:val="right"/>
              <w:rPr>
                <w:sz w:val="18"/>
              </w:rPr>
            </w:pPr>
            <w:r>
              <w:rPr>
                <w:w w:val="70"/>
                <w:sz w:val="18"/>
              </w:rPr>
              <w:t>91</w:t>
            </w:r>
          </w:p>
        </w:tc>
        <w:tc>
          <w:tcPr>
            <w:tcW w:w="449" w:type="dxa"/>
            <w:tcBorders>
              <w:left w:val="single" w:sz="4" w:space="0" w:color="000000"/>
              <w:right w:val="single" w:sz="4" w:space="0" w:color="000000"/>
            </w:tcBorders>
          </w:tcPr>
          <w:p w:rsidR="001C4C44" w:rsidRDefault="00266B9F">
            <w:pPr>
              <w:pStyle w:val="TableParagraph"/>
              <w:spacing w:before="9" w:line="196" w:lineRule="exact"/>
              <w:ind w:left="64" w:right="53"/>
              <w:rPr>
                <w:sz w:val="18"/>
              </w:rPr>
            </w:pPr>
            <w:r>
              <w:rPr>
                <w:w w:val="85"/>
                <w:sz w:val="18"/>
              </w:rPr>
              <w:t>R91</w:t>
            </w:r>
          </w:p>
        </w:tc>
        <w:tc>
          <w:tcPr>
            <w:tcW w:w="395" w:type="dxa"/>
            <w:tcBorders>
              <w:left w:val="single" w:sz="4" w:space="0" w:color="000000"/>
              <w:right w:val="single" w:sz="4" w:space="0" w:color="000000"/>
            </w:tcBorders>
          </w:tcPr>
          <w:p w:rsidR="001C4C44" w:rsidRDefault="00266B9F">
            <w:pPr>
              <w:pStyle w:val="TableParagraph"/>
              <w:spacing w:before="9" w:line="196" w:lineRule="exact"/>
              <w:ind w:right="109"/>
              <w:jc w:val="right"/>
              <w:rPr>
                <w:sz w:val="18"/>
              </w:rPr>
            </w:pPr>
            <w:r>
              <w:rPr>
                <w:w w:val="70"/>
                <w:sz w:val="18"/>
              </w:rPr>
              <w:t>26</w:t>
            </w:r>
          </w:p>
        </w:tc>
        <w:tc>
          <w:tcPr>
            <w:tcW w:w="764" w:type="dxa"/>
            <w:tcBorders>
              <w:left w:val="single" w:sz="4" w:space="0" w:color="000000"/>
              <w:right w:val="single" w:sz="4" w:space="0" w:color="000000"/>
            </w:tcBorders>
          </w:tcPr>
          <w:p w:rsidR="001C4C44" w:rsidRDefault="00266B9F">
            <w:pPr>
              <w:pStyle w:val="TableParagraph"/>
              <w:spacing w:before="9" w:line="196" w:lineRule="exact"/>
              <w:ind w:right="331"/>
              <w:jc w:val="right"/>
              <w:rPr>
                <w:sz w:val="18"/>
              </w:rPr>
            </w:pPr>
            <w:r>
              <w:rPr>
                <w:w w:val="74"/>
                <w:sz w:val="18"/>
              </w:rPr>
              <w:t>1</w:t>
            </w:r>
          </w:p>
        </w:tc>
        <w:tc>
          <w:tcPr>
            <w:tcW w:w="1438" w:type="dxa"/>
            <w:tcBorders>
              <w:left w:val="single" w:sz="4" w:space="0" w:color="000000"/>
              <w:right w:val="single" w:sz="4" w:space="0" w:color="000000"/>
            </w:tcBorders>
          </w:tcPr>
          <w:p w:rsidR="001C4C44" w:rsidRDefault="00266B9F">
            <w:pPr>
              <w:pStyle w:val="TableParagraph"/>
              <w:spacing w:before="9" w:line="196" w:lineRule="exact"/>
              <w:ind w:right="663"/>
              <w:jc w:val="right"/>
              <w:rPr>
                <w:sz w:val="18"/>
              </w:rPr>
            </w:pPr>
            <w:r>
              <w:rPr>
                <w:w w:val="74"/>
                <w:sz w:val="18"/>
              </w:rPr>
              <w:t>1</w:t>
            </w:r>
          </w:p>
        </w:tc>
        <w:tc>
          <w:tcPr>
            <w:tcW w:w="989" w:type="dxa"/>
            <w:tcBorders>
              <w:left w:val="single" w:sz="4" w:space="0" w:color="000000"/>
              <w:right w:val="single" w:sz="4" w:space="0" w:color="000000"/>
            </w:tcBorders>
          </w:tcPr>
          <w:p w:rsidR="001C4C44" w:rsidRDefault="00266B9F">
            <w:pPr>
              <w:pStyle w:val="TableParagraph"/>
              <w:spacing w:before="9" w:line="196"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9" w:line="196"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6"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9" w:line="196"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9" w:line="196" w:lineRule="exact"/>
              <w:ind w:left="44"/>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6"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6"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6"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6"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6"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6"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9" w:line="196" w:lineRule="exact"/>
              <w:ind w:right="4"/>
              <w:rPr>
                <w:sz w:val="18"/>
              </w:rPr>
            </w:pPr>
            <w:r>
              <w:rPr>
                <w:w w:val="74"/>
                <w:sz w:val="18"/>
              </w:rPr>
              <w:t>1</w:t>
            </w:r>
          </w:p>
        </w:tc>
        <w:tc>
          <w:tcPr>
            <w:tcW w:w="424" w:type="dxa"/>
            <w:tcBorders>
              <w:left w:val="single" w:sz="4" w:space="0" w:color="000000"/>
              <w:right w:val="single" w:sz="4" w:space="0" w:color="000000"/>
            </w:tcBorders>
          </w:tcPr>
          <w:p w:rsidR="001C4C44" w:rsidRDefault="00266B9F">
            <w:pPr>
              <w:pStyle w:val="TableParagraph"/>
              <w:spacing w:before="9" w:line="196" w:lineRule="exact"/>
              <w:ind w:left="92" w:right="111"/>
              <w:rPr>
                <w:sz w:val="18"/>
              </w:rPr>
            </w:pPr>
            <w:r>
              <w:rPr>
                <w:w w:val="85"/>
                <w:sz w:val="18"/>
              </w:rPr>
              <w:t>10</w:t>
            </w:r>
          </w:p>
        </w:tc>
        <w:tc>
          <w:tcPr>
            <w:tcW w:w="990" w:type="dxa"/>
            <w:tcBorders>
              <w:left w:val="single" w:sz="4" w:space="0" w:color="000000"/>
              <w:right w:val="single" w:sz="4" w:space="0" w:color="000000"/>
            </w:tcBorders>
          </w:tcPr>
          <w:p w:rsidR="001C4C44" w:rsidRDefault="00266B9F">
            <w:pPr>
              <w:pStyle w:val="TableParagraph"/>
              <w:spacing w:before="9" w:line="196" w:lineRule="exact"/>
              <w:ind w:right="334"/>
              <w:jc w:val="right"/>
              <w:rPr>
                <w:sz w:val="18"/>
              </w:rPr>
            </w:pPr>
            <w:r>
              <w:rPr>
                <w:w w:val="70"/>
                <w:sz w:val="18"/>
              </w:rPr>
              <w:t>100%</w:t>
            </w:r>
          </w:p>
        </w:tc>
        <w:tc>
          <w:tcPr>
            <w:tcW w:w="882" w:type="dxa"/>
            <w:tcBorders>
              <w:left w:val="single" w:sz="4" w:space="0" w:color="000000"/>
              <w:right w:val="single" w:sz="4" w:space="0" w:color="000000"/>
            </w:tcBorders>
          </w:tcPr>
          <w:p w:rsidR="001C4C44" w:rsidRDefault="00266B9F">
            <w:pPr>
              <w:pStyle w:val="TableParagraph"/>
              <w:spacing w:before="9" w:line="196"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10" w:line="195" w:lineRule="exact"/>
              <w:ind w:right="11"/>
              <w:jc w:val="right"/>
              <w:rPr>
                <w:sz w:val="18"/>
              </w:rPr>
            </w:pPr>
            <w:r>
              <w:rPr>
                <w:w w:val="70"/>
                <w:sz w:val="18"/>
              </w:rPr>
              <w:t>92</w:t>
            </w:r>
          </w:p>
        </w:tc>
        <w:tc>
          <w:tcPr>
            <w:tcW w:w="449" w:type="dxa"/>
            <w:tcBorders>
              <w:left w:val="single" w:sz="4" w:space="0" w:color="000000"/>
              <w:right w:val="single" w:sz="4" w:space="0" w:color="000000"/>
            </w:tcBorders>
          </w:tcPr>
          <w:p w:rsidR="001C4C44" w:rsidRDefault="00266B9F">
            <w:pPr>
              <w:pStyle w:val="TableParagraph"/>
              <w:spacing w:before="10" w:line="195" w:lineRule="exact"/>
              <w:ind w:left="64" w:right="53"/>
              <w:rPr>
                <w:sz w:val="18"/>
              </w:rPr>
            </w:pPr>
            <w:r>
              <w:rPr>
                <w:w w:val="85"/>
                <w:sz w:val="18"/>
              </w:rPr>
              <w:t>R92</w:t>
            </w:r>
          </w:p>
        </w:tc>
        <w:tc>
          <w:tcPr>
            <w:tcW w:w="395" w:type="dxa"/>
            <w:tcBorders>
              <w:left w:val="single" w:sz="4" w:space="0" w:color="000000"/>
              <w:right w:val="single" w:sz="4" w:space="0" w:color="000000"/>
            </w:tcBorders>
          </w:tcPr>
          <w:p w:rsidR="001C4C44" w:rsidRDefault="00266B9F">
            <w:pPr>
              <w:pStyle w:val="TableParagraph"/>
              <w:spacing w:before="10" w:line="195" w:lineRule="exact"/>
              <w:ind w:right="109"/>
              <w:jc w:val="right"/>
              <w:rPr>
                <w:sz w:val="18"/>
              </w:rPr>
            </w:pPr>
            <w:r>
              <w:rPr>
                <w:w w:val="70"/>
                <w:sz w:val="18"/>
              </w:rPr>
              <w:t>34</w:t>
            </w:r>
          </w:p>
        </w:tc>
        <w:tc>
          <w:tcPr>
            <w:tcW w:w="764" w:type="dxa"/>
            <w:tcBorders>
              <w:left w:val="single" w:sz="4" w:space="0" w:color="000000"/>
              <w:right w:val="single" w:sz="4" w:space="0" w:color="000000"/>
            </w:tcBorders>
          </w:tcPr>
          <w:p w:rsidR="001C4C44" w:rsidRDefault="00266B9F">
            <w:pPr>
              <w:pStyle w:val="TableParagraph"/>
              <w:spacing w:before="10" w:line="195" w:lineRule="exact"/>
              <w:ind w:right="331"/>
              <w:jc w:val="right"/>
              <w:rPr>
                <w:sz w:val="18"/>
              </w:rPr>
            </w:pPr>
            <w:r>
              <w:rPr>
                <w:w w:val="74"/>
                <w:sz w:val="18"/>
              </w:rPr>
              <w:t>2</w:t>
            </w:r>
          </w:p>
        </w:tc>
        <w:tc>
          <w:tcPr>
            <w:tcW w:w="1438" w:type="dxa"/>
            <w:tcBorders>
              <w:left w:val="single" w:sz="4" w:space="0" w:color="000000"/>
              <w:right w:val="single" w:sz="4" w:space="0" w:color="000000"/>
            </w:tcBorders>
          </w:tcPr>
          <w:p w:rsidR="001C4C44" w:rsidRDefault="00266B9F">
            <w:pPr>
              <w:pStyle w:val="TableParagraph"/>
              <w:spacing w:before="10" w:line="195" w:lineRule="exact"/>
              <w:ind w:right="663"/>
              <w:jc w:val="right"/>
              <w:rPr>
                <w:sz w:val="18"/>
              </w:rPr>
            </w:pPr>
            <w:r>
              <w:rPr>
                <w:w w:val="74"/>
                <w:sz w:val="18"/>
              </w:rPr>
              <w:t>2</w:t>
            </w:r>
          </w:p>
        </w:tc>
        <w:tc>
          <w:tcPr>
            <w:tcW w:w="989" w:type="dxa"/>
            <w:tcBorders>
              <w:left w:val="single" w:sz="4" w:space="0" w:color="000000"/>
              <w:right w:val="single" w:sz="4" w:space="0" w:color="000000"/>
            </w:tcBorders>
          </w:tcPr>
          <w:p w:rsidR="001C4C44" w:rsidRDefault="00266B9F">
            <w:pPr>
              <w:pStyle w:val="TableParagraph"/>
              <w:spacing w:before="10" w:line="195"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10" w:line="195"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10" w:line="195"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10" w:line="195"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10" w:line="195" w:lineRule="exact"/>
              <w:ind w:left="44"/>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10" w:line="195" w:lineRule="exact"/>
              <w:ind w:right="42"/>
              <w:jc w:val="right"/>
              <w:rPr>
                <w:sz w:val="18"/>
              </w:rPr>
            </w:pPr>
            <w:r>
              <w:rPr>
                <w:w w:val="74"/>
                <w:sz w:val="18"/>
              </w:rPr>
              <w:t>0</w:t>
            </w:r>
          </w:p>
        </w:tc>
        <w:tc>
          <w:tcPr>
            <w:tcW w:w="181" w:type="dxa"/>
            <w:tcBorders>
              <w:left w:val="single" w:sz="4" w:space="0" w:color="000000"/>
              <w:right w:val="single" w:sz="4" w:space="0" w:color="000000"/>
            </w:tcBorders>
          </w:tcPr>
          <w:p w:rsidR="001C4C44" w:rsidRDefault="00266B9F">
            <w:pPr>
              <w:pStyle w:val="TableParagraph"/>
              <w:spacing w:before="10" w:line="195"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10" w:line="195"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10" w:line="195"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10" w:line="195" w:lineRule="exact"/>
              <w:ind w:right="4"/>
              <w:rPr>
                <w:sz w:val="18"/>
              </w:rPr>
            </w:pPr>
            <w:r>
              <w:rPr>
                <w:w w:val="74"/>
                <w:sz w:val="18"/>
              </w:rPr>
              <w:t>1</w:t>
            </w:r>
          </w:p>
        </w:tc>
        <w:tc>
          <w:tcPr>
            <w:tcW w:w="424" w:type="dxa"/>
            <w:tcBorders>
              <w:left w:val="single" w:sz="4" w:space="0" w:color="000000"/>
              <w:right w:val="single" w:sz="4" w:space="0" w:color="000000"/>
            </w:tcBorders>
          </w:tcPr>
          <w:p w:rsidR="001C4C44" w:rsidRDefault="00266B9F">
            <w:pPr>
              <w:pStyle w:val="TableParagraph"/>
              <w:spacing w:before="10" w:line="195" w:lineRule="exact"/>
              <w:ind w:right="16"/>
              <w:rPr>
                <w:sz w:val="18"/>
              </w:rPr>
            </w:pPr>
            <w:r>
              <w:rPr>
                <w:w w:val="74"/>
                <w:sz w:val="18"/>
              </w:rPr>
              <w:t>9</w:t>
            </w:r>
          </w:p>
        </w:tc>
        <w:tc>
          <w:tcPr>
            <w:tcW w:w="990" w:type="dxa"/>
            <w:tcBorders>
              <w:left w:val="single" w:sz="4" w:space="0" w:color="000000"/>
              <w:right w:val="single" w:sz="4" w:space="0" w:color="000000"/>
            </w:tcBorders>
          </w:tcPr>
          <w:p w:rsidR="001C4C44" w:rsidRDefault="00266B9F">
            <w:pPr>
              <w:pStyle w:val="TableParagraph"/>
              <w:spacing w:before="10" w:line="195" w:lineRule="exact"/>
              <w:ind w:right="370"/>
              <w:jc w:val="right"/>
              <w:rPr>
                <w:sz w:val="18"/>
              </w:rPr>
            </w:pPr>
            <w:r>
              <w:rPr>
                <w:w w:val="70"/>
                <w:sz w:val="18"/>
              </w:rPr>
              <w:t>90%</w:t>
            </w:r>
          </w:p>
        </w:tc>
        <w:tc>
          <w:tcPr>
            <w:tcW w:w="882" w:type="dxa"/>
            <w:tcBorders>
              <w:left w:val="single" w:sz="4" w:space="0" w:color="000000"/>
              <w:right w:val="single" w:sz="4" w:space="0" w:color="000000"/>
            </w:tcBorders>
          </w:tcPr>
          <w:p w:rsidR="001C4C44" w:rsidRDefault="00266B9F">
            <w:pPr>
              <w:pStyle w:val="TableParagraph"/>
              <w:spacing w:before="10" w:line="195"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9" w:line="195" w:lineRule="exact"/>
              <w:ind w:right="11"/>
              <w:jc w:val="right"/>
              <w:rPr>
                <w:sz w:val="18"/>
              </w:rPr>
            </w:pPr>
            <w:r>
              <w:rPr>
                <w:w w:val="70"/>
                <w:sz w:val="18"/>
              </w:rPr>
              <w:t>93</w:t>
            </w:r>
          </w:p>
        </w:tc>
        <w:tc>
          <w:tcPr>
            <w:tcW w:w="449" w:type="dxa"/>
            <w:tcBorders>
              <w:left w:val="single" w:sz="4" w:space="0" w:color="000000"/>
              <w:right w:val="single" w:sz="4" w:space="0" w:color="000000"/>
            </w:tcBorders>
          </w:tcPr>
          <w:p w:rsidR="001C4C44" w:rsidRDefault="00266B9F">
            <w:pPr>
              <w:pStyle w:val="TableParagraph"/>
              <w:spacing w:before="9" w:line="195" w:lineRule="exact"/>
              <w:ind w:left="64" w:right="53"/>
              <w:rPr>
                <w:sz w:val="18"/>
              </w:rPr>
            </w:pPr>
            <w:r>
              <w:rPr>
                <w:w w:val="85"/>
                <w:sz w:val="18"/>
              </w:rPr>
              <w:t>R93</w:t>
            </w:r>
          </w:p>
        </w:tc>
        <w:tc>
          <w:tcPr>
            <w:tcW w:w="395" w:type="dxa"/>
            <w:tcBorders>
              <w:left w:val="single" w:sz="4" w:space="0" w:color="000000"/>
              <w:right w:val="single" w:sz="4" w:space="0" w:color="000000"/>
            </w:tcBorders>
          </w:tcPr>
          <w:p w:rsidR="001C4C44" w:rsidRDefault="00266B9F">
            <w:pPr>
              <w:pStyle w:val="TableParagraph"/>
              <w:spacing w:before="9" w:line="195" w:lineRule="exact"/>
              <w:ind w:right="109"/>
              <w:jc w:val="right"/>
              <w:rPr>
                <w:sz w:val="18"/>
              </w:rPr>
            </w:pPr>
            <w:r>
              <w:rPr>
                <w:w w:val="70"/>
                <w:sz w:val="18"/>
              </w:rPr>
              <w:t>27</w:t>
            </w:r>
          </w:p>
        </w:tc>
        <w:tc>
          <w:tcPr>
            <w:tcW w:w="764" w:type="dxa"/>
            <w:tcBorders>
              <w:left w:val="single" w:sz="4" w:space="0" w:color="000000"/>
              <w:right w:val="single" w:sz="4" w:space="0" w:color="000000"/>
            </w:tcBorders>
          </w:tcPr>
          <w:p w:rsidR="001C4C44" w:rsidRDefault="00266B9F">
            <w:pPr>
              <w:pStyle w:val="TableParagraph"/>
              <w:spacing w:before="9" w:line="195" w:lineRule="exact"/>
              <w:ind w:right="331"/>
              <w:jc w:val="right"/>
              <w:rPr>
                <w:sz w:val="18"/>
              </w:rPr>
            </w:pPr>
            <w:r>
              <w:rPr>
                <w:w w:val="74"/>
                <w:sz w:val="18"/>
              </w:rPr>
              <w:t>1</w:t>
            </w:r>
          </w:p>
        </w:tc>
        <w:tc>
          <w:tcPr>
            <w:tcW w:w="1438" w:type="dxa"/>
            <w:tcBorders>
              <w:left w:val="single" w:sz="4" w:space="0" w:color="000000"/>
              <w:right w:val="single" w:sz="4" w:space="0" w:color="000000"/>
            </w:tcBorders>
          </w:tcPr>
          <w:p w:rsidR="001C4C44" w:rsidRDefault="00266B9F">
            <w:pPr>
              <w:pStyle w:val="TableParagraph"/>
              <w:spacing w:before="9" w:line="195" w:lineRule="exact"/>
              <w:ind w:right="663"/>
              <w:jc w:val="right"/>
              <w:rPr>
                <w:sz w:val="18"/>
              </w:rPr>
            </w:pPr>
            <w:r>
              <w:rPr>
                <w:w w:val="74"/>
                <w:sz w:val="18"/>
              </w:rPr>
              <w:t>2</w:t>
            </w:r>
          </w:p>
        </w:tc>
        <w:tc>
          <w:tcPr>
            <w:tcW w:w="989" w:type="dxa"/>
            <w:tcBorders>
              <w:left w:val="single" w:sz="4" w:space="0" w:color="000000"/>
              <w:right w:val="single" w:sz="4" w:space="0" w:color="000000"/>
            </w:tcBorders>
          </w:tcPr>
          <w:p w:rsidR="001C4C44" w:rsidRDefault="00266B9F">
            <w:pPr>
              <w:pStyle w:val="TableParagraph"/>
              <w:spacing w:before="9" w:line="195"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9" w:line="195"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9" w:line="195"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9" w:line="195" w:lineRule="exact"/>
              <w:ind w:left="44"/>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9" w:line="195" w:lineRule="exact"/>
              <w:ind w:right="4"/>
              <w:rPr>
                <w:sz w:val="18"/>
              </w:rPr>
            </w:pPr>
            <w:r>
              <w:rPr>
                <w:w w:val="74"/>
                <w:sz w:val="18"/>
              </w:rPr>
              <w:t>1</w:t>
            </w:r>
          </w:p>
        </w:tc>
        <w:tc>
          <w:tcPr>
            <w:tcW w:w="424" w:type="dxa"/>
            <w:tcBorders>
              <w:left w:val="single" w:sz="4" w:space="0" w:color="000000"/>
              <w:right w:val="single" w:sz="4" w:space="0" w:color="000000"/>
            </w:tcBorders>
          </w:tcPr>
          <w:p w:rsidR="001C4C44" w:rsidRDefault="00266B9F">
            <w:pPr>
              <w:pStyle w:val="TableParagraph"/>
              <w:spacing w:before="9" w:line="195" w:lineRule="exact"/>
              <w:ind w:left="92" w:right="111"/>
              <w:rPr>
                <w:sz w:val="18"/>
              </w:rPr>
            </w:pPr>
            <w:r>
              <w:rPr>
                <w:w w:val="85"/>
                <w:sz w:val="18"/>
              </w:rPr>
              <w:t>10</w:t>
            </w:r>
          </w:p>
        </w:tc>
        <w:tc>
          <w:tcPr>
            <w:tcW w:w="990" w:type="dxa"/>
            <w:tcBorders>
              <w:left w:val="single" w:sz="4" w:space="0" w:color="000000"/>
              <w:right w:val="single" w:sz="4" w:space="0" w:color="000000"/>
            </w:tcBorders>
          </w:tcPr>
          <w:p w:rsidR="001C4C44" w:rsidRDefault="00266B9F">
            <w:pPr>
              <w:pStyle w:val="TableParagraph"/>
              <w:spacing w:before="9" w:line="195" w:lineRule="exact"/>
              <w:ind w:right="334"/>
              <w:jc w:val="right"/>
              <w:rPr>
                <w:sz w:val="18"/>
              </w:rPr>
            </w:pPr>
            <w:r>
              <w:rPr>
                <w:w w:val="70"/>
                <w:sz w:val="18"/>
              </w:rPr>
              <w:t>100%</w:t>
            </w:r>
          </w:p>
        </w:tc>
        <w:tc>
          <w:tcPr>
            <w:tcW w:w="882" w:type="dxa"/>
            <w:tcBorders>
              <w:left w:val="single" w:sz="4" w:space="0" w:color="000000"/>
              <w:right w:val="single" w:sz="4" w:space="0" w:color="000000"/>
            </w:tcBorders>
          </w:tcPr>
          <w:p w:rsidR="001C4C44" w:rsidRDefault="00266B9F">
            <w:pPr>
              <w:pStyle w:val="TableParagraph"/>
              <w:spacing w:before="9" w:line="195"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9" w:line="195" w:lineRule="exact"/>
              <w:ind w:right="11"/>
              <w:jc w:val="right"/>
              <w:rPr>
                <w:sz w:val="18"/>
              </w:rPr>
            </w:pPr>
            <w:r>
              <w:rPr>
                <w:w w:val="70"/>
                <w:sz w:val="18"/>
              </w:rPr>
              <w:t>94</w:t>
            </w:r>
          </w:p>
        </w:tc>
        <w:tc>
          <w:tcPr>
            <w:tcW w:w="449" w:type="dxa"/>
            <w:tcBorders>
              <w:left w:val="single" w:sz="4" w:space="0" w:color="000000"/>
              <w:right w:val="single" w:sz="4" w:space="0" w:color="000000"/>
            </w:tcBorders>
          </w:tcPr>
          <w:p w:rsidR="001C4C44" w:rsidRDefault="00266B9F">
            <w:pPr>
              <w:pStyle w:val="TableParagraph"/>
              <w:spacing w:before="9" w:line="195" w:lineRule="exact"/>
              <w:ind w:left="64" w:right="53"/>
              <w:rPr>
                <w:sz w:val="18"/>
              </w:rPr>
            </w:pPr>
            <w:r>
              <w:rPr>
                <w:w w:val="85"/>
                <w:sz w:val="18"/>
              </w:rPr>
              <w:t>R94</w:t>
            </w:r>
          </w:p>
        </w:tc>
        <w:tc>
          <w:tcPr>
            <w:tcW w:w="395" w:type="dxa"/>
            <w:tcBorders>
              <w:left w:val="single" w:sz="4" w:space="0" w:color="000000"/>
              <w:right w:val="single" w:sz="4" w:space="0" w:color="000000"/>
            </w:tcBorders>
          </w:tcPr>
          <w:p w:rsidR="001C4C44" w:rsidRDefault="00266B9F">
            <w:pPr>
              <w:pStyle w:val="TableParagraph"/>
              <w:spacing w:before="9" w:line="195" w:lineRule="exact"/>
              <w:ind w:right="109"/>
              <w:jc w:val="right"/>
              <w:rPr>
                <w:sz w:val="18"/>
              </w:rPr>
            </w:pPr>
            <w:r>
              <w:rPr>
                <w:w w:val="70"/>
                <w:sz w:val="18"/>
              </w:rPr>
              <w:t>35</w:t>
            </w:r>
          </w:p>
        </w:tc>
        <w:tc>
          <w:tcPr>
            <w:tcW w:w="764" w:type="dxa"/>
            <w:tcBorders>
              <w:left w:val="single" w:sz="4" w:space="0" w:color="000000"/>
              <w:right w:val="single" w:sz="4" w:space="0" w:color="000000"/>
            </w:tcBorders>
          </w:tcPr>
          <w:p w:rsidR="001C4C44" w:rsidRDefault="00266B9F">
            <w:pPr>
              <w:pStyle w:val="TableParagraph"/>
              <w:spacing w:before="9" w:line="195" w:lineRule="exact"/>
              <w:ind w:right="331"/>
              <w:jc w:val="right"/>
              <w:rPr>
                <w:sz w:val="18"/>
              </w:rPr>
            </w:pPr>
            <w:r>
              <w:rPr>
                <w:w w:val="74"/>
                <w:sz w:val="18"/>
              </w:rPr>
              <w:t>2</w:t>
            </w:r>
          </w:p>
        </w:tc>
        <w:tc>
          <w:tcPr>
            <w:tcW w:w="1438" w:type="dxa"/>
            <w:tcBorders>
              <w:left w:val="single" w:sz="4" w:space="0" w:color="000000"/>
              <w:right w:val="single" w:sz="4" w:space="0" w:color="000000"/>
            </w:tcBorders>
          </w:tcPr>
          <w:p w:rsidR="001C4C44" w:rsidRDefault="00266B9F">
            <w:pPr>
              <w:pStyle w:val="TableParagraph"/>
              <w:spacing w:before="9" w:line="195" w:lineRule="exact"/>
              <w:ind w:right="663"/>
              <w:jc w:val="right"/>
              <w:rPr>
                <w:sz w:val="18"/>
              </w:rPr>
            </w:pPr>
            <w:r>
              <w:rPr>
                <w:w w:val="74"/>
                <w:sz w:val="18"/>
              </w:rPr>
              <w:t>2</w:t>
            </w:r>
          </w:p>
        </w:tc>
        <w:tc>
          <w:tcPr>
            <w:tcW w:w="989" w:type="dxa"/>
            <w:tcBorders>
              <w:left w:val="single" w:sz="4" w:space="0" w:color="000000"/>
              <w:right w:val="single" w:sz="4" w:space="0" w:color="000000"/>
            </w:tcBorders>
          </w:tcPr>
          <w:p w:rsidR="001C4C44" w:rsidRDefault="00266B9F">
            <w:pPr>
              <w:pStyle w:val="TableParagraph"/>
              <w:spacing w:before="9" w:line="195"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9" w:line="195"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9" w:line="195"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9" w:line="195" w:lineRule="exact"/>
              <w:ind w:left="44"/>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9" w:line="195" w:lineRule="exact"/>
              <w:ind w:right="4"/>
              <w:rPr>
                <w:sz w:val="18"/>
              </w:rPr>
            </w:pPr>
            <w:r>
              <w:rPr>
                <w:w w:val="74"/>
                <w:sz w:val="18"/>
              </w:rPr>
              <w:t>1</w:t>
            </w:r>
          </w:p>
        </w:tc>
        <w:tc>
          <w:tcPr>
            <w:tcW w:w="424" w:type="dxa"/>
            <w:tcBorders>
              <w:left w:val="single" w:sz="4" w:space="0" w:color="000000"/>
              <w:right w:val="single" w:sz="4" w:space="0" w:color="000000"/>
            </w:tcBorders>
          </w:tcPr>
          <w:p w:rsidR="001C4C44" w:rsidRDefault="00266B9F">
            <w:pPr>
              <w:pStyle w:val="TableParagraph"/>
              <w:spacing w:before="9" w:line="195" w:lineRule="exact"/>
              <w:ind w:left="92" w:right="111"/>
              <w:rPr>
                <w:sz w:val="18"/>
              </w:rPr>
            </w:pPr>
            <w:r>
              <w:rPr>
                <w:w w:val="85"/>
                <w:sz w:val="18"/>
              </w:rPr>
              <w:t>10</w:t>
            </w:r>
          </w:p>
        </w:tc>
        <w:tc>
          <w:tcPr>
            <w:tcW w:w="990" w:type="dxa"/>
            <w:tcBorders>
              <w:left w:val="single" w:sz="4" w:space="0" w:color="000000"/>
              <w:right w:val="single" w:sz="4" w:space="0" w:color="000000"/>
            </w:tcBorders>
          </w:tcPr>
          <w:p w:rsidR="001C4C44" w:rsidRDefault="00266B9F">
            <w:pPr>
              <w:pStyle w:val="TableParagraph"/>
              <w:spacing w:before="9" w:line="195" w:lineRule="exact"/>
              <w:ind w:right="334"/>
              <w:jc w:val="right"/>
              <w:rPr>
                <w:sz w:val="18"/>
              </w:rPr>
            </w:pPr>
            <w:r>
              <w:rPr>
                <w:w w:val="70"/>
                <w:sz w:val="18"/>
              </w:rPr>
              <w:t>100%</w:t>
            </w:r>
          </w:p>
        </w:tc>
        <w:tc>
          <w:tcPr>
            <w:tcW w:w="882" w:type="dxa"/>
            <w:tcBorders>
              <w:left w:val="single" w:sz="4" w:space="0" w:color="000000"/>
              <w:right w:val="single" w:sz="4" w:space="0" w:color="000000"/>
            </w:tcBorders>
          </w:tcPr>
          <w:p w:rsidR="001C4C44" w:rsidRDefault="00266B9F">
            <w:pPr>
              <w:pStyle w:val="TableParagraph"/>
              <w:spacing w:before="9" w:line="195"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9" w:line="195" w:lineRule="exact"/>
              <w:ind w:right="11"/>
              <w:jc w:val="right"/>
              <w:rPr>
                <w:sz w:val="18"/>
              </w:rPr>
            </w:pPr>
            <w:r>
              <w:rPr>
                <w:w w:val="70"/>
                <w:sz w:val="18"/>
              </w:rPr>
              <w:t>95</w:t>
            </w:r>
          </w:p>
        </w:tc>
        <w:tc>
          <w:tcPr>
            <w:tcW w:w="449" w:type="dxa"/>
            <w:tcBorders>
              <w:left w:val="single" w:sz="4" w:space="0" w:color="000000"/>
              <w:right w:val="single" w:sz="4" w:space="0" w:color="000000"/>
            </w:tcBorders>
          </w:tcPr>
          <w:p w:rsidR="001C4C44" w:rsidRDefault="00266B9F">
            <w:pPr>
              <w:pStyle w:val="TableParagraph"/>
              <w:spacing w:before="9" w:line="195" w:lineRule="exact"/>
              <w:ind w:left="64" w:right="53"/>
              <w:rPr>
                <w:sz w:val="18"/>
              </w:rPr>
            </w:pPr>
            <w:r>
              <w:rPr>
                <w:w w:val="85"/>
                <w:sz w:val="18"/>
              </w:rPr>
              <w:t>R95</w:t>
            </w:r>
          </w:p>
        </w:tc>
        <w:tc>
          <w:tcPr>
            <w:tcW w:w="395" w:type="dxa"/>
            <w:tcBorders>
              <w:left w:val="single" w:sz="4" w:space="0" w:color="000000"/>
              <w:right w:val="single" w:sz="4" w:space="0" w:color="000000"/>
            </w:tcBorders>
          </w:tcPr>
          <w:p w:rsidR="001C4C44" w:rsidRDefault="00266B9F">
            <w:pPr>
              <w:pStyle w:val="TableParagraph"/>
              <w:spacing w:before="9" w:line="195" w:lineRule="exact"/>
              <w:ind w:right="109"/>
              <w:jc w:val="right"/>
              <w:rPr>
                <w:sz w:val="18"/>
              </w:rPr>
            </w:pPr>
            <w:r>
              <w:rPr>
                <w:w w:val="70"/>
                <w:sz w:val="18"/>
              </w:rPr>
              <w:t>43</w:t>
            </w:r>
          </w:p>
        </w:tc>
        <w:tc>
          <w:tcPr>
            <w:tcW w:w="764" w:type="dxa"/>
            <w:tcBorders>
              <w:left w:val="single" w:sz="4" w:space="0" w:color="000000"/>
              <w:right w:val="single" w:sz="4" w:space="0" w:color="000000"/>
            </w:tcBorders>
          </w:tcPr>
          <w:p w:rsidR="001C4C44" w:rsidRDefault="00266B9F">
            <w:pPr>
              <w:pStyle w:val="TableParagraph"/>
              <w:spacing w:before="9" w:line="195" w:lineRule="exact"/>
              <w:ind w:right="331"/>
              <w:jc w:val="right"/>
              <w:rPr>
                <w:sz w:val="18"/>
              </w:rPr>
            </w:pPr>
            <w:r>
              <w:rPr>
                <w:w w:val="74"/>
                <w:sz w:val="18"/>
              </w:rPr>
              <w:t>2</w:t>
            </w:r>
          </w:p>
        </w:tc>
        <w:tc>
          <w:tcPr>
            <w:tcW w:w="1438" w:type="dxa"/>
            <w:tcBorders>
              <w:left w:val="single" w:sz="4" w:space="0" w:color="000000"/>
              <w:right w:val="single" w:sz="4" w:space="0" w:color="000000"/>
            </w:tcBorders>
          </w:tcPr>
          <w:p w:rsidR="001C4C44" w:rsidRDefault="00266B9F">
            <w:pPr>
              <w:pStyle w:val="TableParagraph"/>
              <w:spacing w:before="9" w:line="195" w:lineRule="exact"/>
              <w:ind w:right="663"/>
              <w:jc w:val="right"/>
              <w:rPr>
                <w:sz w:val="18"/>
              </w:rPr>
            </w:pPr>
            <w:r>
              <w:rPr>
                <w:w w:val="74"/>
                <w:sz w:val="18"/>
              </w:rPr>
              <w:t>1</w:t>
            </w:r>
          </w:p>
        </w:tc>
        <w:tc>
          <w:tcPr>
            <w:tcW w:w="989" w:type="dxa"/>
            <w:tcBorders>
              <w:left w:val="single" w:sz="4" w:space="0" w:color="000000"/>
              <w:right w:val="single" w:sz="4" w:space="0" w:color="000000"/>
            </w:tcBorders>
          </w:tcPr>
          <w:p w:rsidR="001C4C44" w:rsidRDefault="00266B9F">
            <w:pPr>
              <w:pStyle w:val="TableParagraph"/>
              <w:spacing w:before="9" w:line="195"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9" w:line="195"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9" w:line="195"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9" w:line="195" w:lineRule="exact"/>
              <w:ind w:left="44"/>
              <w:jc w:val="left"/>
              <w:rPr>
                <w:sz w:val="18"/>
              </w:rPr>
            </w:pPr>
            <w:r>
              <w:rPr>
                <w:w w:val="74"/>
                <w:sz w:val="18"/>
              </w:rPr>
              <w:t>0</w:t>
            </w:r>
          </w:p>
        </w:tc>
        <w:tc>
          <w:tcPr>
            <w:tcW w:w="190" w:type="dxa"/>
            <w:tcBorders>
              <w:left w:val="single" w:sz="4" w:space="0" w:color="000000"/>
              <w:right w:val="single" w:sz="4" w:space="0" w:color="000000"/>
            </w:tcBorders>
          </w:tcPr>
          <w:p w:rsidR="001C4C44" w:rsidRDefault="00266B9F">
            <w:pPr>
              <w:pStyle w:val="TableParagraph"/>
              <w:spacing w:before="9" w:line="195"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9" w:line="195" w:lineRule="exact"/>
              <w:ind w:right="4"/>
              <w:rPr>
                <w:sz w:val="18"/>
              </w:rPr>
            </w:pPr>
            <w:r>
              <w:rPr>
                <w:w w:val="74"/>
                <w:sz w:val="18"/>
              </w:rPr>
              <w:t>1</w:t>
            </w:r>
          </w:p>
        </w:tc>
        <w:tc>
          <w:tcPr>
            <w:tcW w:w="424" w:type="dxa"/>
            <w:tcBorders>
              <w:left w:val="single" w:sz="4" w:space="0" w:color="000000"/>
              <w:right w:val="single" w:sz="4" w:space="0" w:color="000000"/>
            </w:tcBorders>
          </w:tcPr>
          <w:p w:rsidR="001C4C44" w:rsidRDefault="00266B9F">
            <w:pPr>
              <w:pStyle w:val="TableParagraph"/>
              <w:spacing w:before="9" w:line="195" w:lineRule="exact"/>
              <w:ind w:right="16"/>
              <w:rPr>
                <w:sz w:val="18"/>
              </w:rPr>
            </w:pPr>
            <w:r>
              <w:rPr>
                <w:w w:val="74"/>
                <w:sz w:val="18"/>
              </w:rPr>
              <w:t>9</w:t>
            </w:r>
          </w:p>
        </w:tc>
        <w:tc>
          <w:tcPr>
            <w:tcW w:w="990" w:type="dxa"/>
            <w:tcBorders>
              <w:left w:val="single" w:sz="4" w:space="0" w:color="000000"/>
              <w:right w:val="single" w:sz="4" w:space="0" w:color="000000"/>
            </w:tcBorders>
          </w:tcPr>
          <w:p w:rsidR="001C4C44" w:rsidRDefault="00266B9F">
            <w:pPr>
              <w:pStyle w:val="TableParagraph"/>
              <w:spacing w:before="9" w:line="195" w:lineRule="exact"/>
              <w:ind w:right="370"/>
              <w:jc w:val="right"/>
              <w:rPr>
                <w:sz w:val="18"/>
              </w:rPr>
            </w:pPr>
            <w:r>
              <w:rPr>
                <w:w w:val="70"/>
                <w:sz w:val="18"/>
              </w:rPr>
              <w:t>90%</w:t>
            </w:r>
          </w:p>
        </w:tc>
        <w:tc>
          <w:tcPr>
            <w:tcW w:w="882" w:type="dxa"/>
            <w:tcBorders>
              <w:left w:val="single" w:sz="4" w:space="0" w:color="000000"/>
              <w:right w:val="single" w:sz="4" w:space="0" w:color="000000"/>
            </w:tcBorders>
          </w:tcPr>
          <w:p w:rsidR="001C4C44" w:rsidRDefault="00266B9F">
            <w:pPr>
              <w:pStyle w:val="TableParagraph"/>
              <w:spacing w:before="9" w:line="195"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9" w:line="195" w:lineRule="exact"/>
              <w:ind w:right="11"/>
              <w:jc w:val="right"/>
              <w:rPr>
                <w:sz w:val="18"/>
              </w:rPr>
            </w:pPr>
            <w:r>
              <w:rPr>
                <w:w w:val="70"/>
                <w:sz w:val="18"/>
              </w:rPr>
              <w:t>96</w:t>
            </w:r>
          </w:p>
        </w:tc>
        <w:tc>
          <w:tcPr>
            <w:tcW w:w="449" w:type="dxa"/>
            <w:tcBorders>
              <w:left w:val="single" w:sz="4" w:space="0" w:color="000000"/>
              <w:right w:val="single" w:sz="4" w:space="0" w:color="000000"/>
            </w:tcBorders>
          </w:tcPr>
          <w:p w:rsidR="001C4C44" w:rsidRDefault="00266B9F">
            <w:pPr>
              <w:pStyle w:val="TableParagraph"/>
              <w:spacing w:before="9" w:line="195" w:lineRule="exact"/>
              <w:ind w:left="64" w:right="53"/>
              <w:rPr>
                <w:sz w:val="18"/>
              </w:rPr>
            </w:pPr>
            <w:r>
              <w:rPr>
                <w:w w:val="85"/>
                <w:sz w:val="18"/>
              </w:rPr>
              <w:t>R96</w:t>
            </w:r>
          </w:p>
        </w:tc>
        <w:tc>
          <w:tcPr>
            <w:tcW w:w="395" w:type="dxa"/>
            <w:tcBorders>
              <w:left w:val="single" w:sz="4" w:space="0" w:color="000000"/>
              <w:right w:val="single" w:sz="4" w:space="0" w:color="000000"/>
            </w:tcBorders>
          </w:tcPr>
          <w:p w:rsidR="001C4C44" w:rsidRDefault="00266B9F">
            <w:pPr>
              <w:pStyle w:val="TableParagraph"/>
              <w:spacing w:before="9" w:line="195" w:lineRule="exact"/>
              <w:ind w:right="109"/>
              <w:jc w:val="right"/>
              <w:rPr>
                <w:sz w:val="18"/>
              </w:rPr>
            </w:pPr>
            <w:r>
              <w:rPr>
                <w:w w:val="70"/>
                <w:sz w:val="18"/>
              </w:rPr>
              <w:t>40</w:t>
            </w:r>
          </w:p>
        </w:tc>
        <w:tc>
          <w:tcPr>
            <w:tcW w:w="764" w:type="dxa"/>
            <w:tcBorders>
              <w:left w:val="single" w:sz="4" w:space="0" w:color="000000"/>
              <w:right w:val="single" w:sz="4" w:space="0" w:color="000000"/>
            </w:tcBorders>
          </w:tcPr>
          <w:p w:rsidR="001C4C44" w:rsidRDefault="00266B9F">
            <w:pPr>
              <w:pStyle w:val="TableParagraph"/>
              <w:spacing w:before="9" w:line="195" w:lineRule="exact"/>
              <w:ind w:right="331"/>
              <w:jc w:val="right"/>
              <w:rPr>
                <w:sz w:val="18"/>
              </w:rPr>
            </w:pPr>
            <w:r>
              <w:rPr>
                <w:w w:val="74"/>
                <w:sz w:val="18"/>
              </w:rPr>
              <w:t>4</w:t>
            </w:r>
          </w:p>
        </w:tc>
        <w:tc>
          <w:tcPr>
            <w:tcW w:w="1438" w:type="dxa"/>
            <w:tcBorders>
              <w:left w:val="single" w:sz="4" w:space="0" w:color="000000"/>
              <w:right w:val="single" w:sz="4" w:space="0" w:color="000000"/>
            </w:tcBorders>
          </w:tcPr>
          <w:p w:rsidR="001C4C44" w:rsidRDefault="00266B9F">
            <w:pPr>
              <w:pStyle w:val="TableParagraph"/>
              <w:spacing w:before="9" w:line="195" w:lineRule="exact"/>
              <w:ind w:right="663"/>
              <w:jc w:val="right"/>
              <w:rPr>
                <w:sz w:val="18"/>
              </w:rPr>
            </w:pPr>
            <w:r>
              <w:rPr>
                <w:w w:val="74"/>
                <w:sz w:val="18"/>
              </w:rPr>
              <w:t>2</w:t>
            </w:r>
          </w:p>
        </w:tc>
        <w:tc>
          <w:tcPr>
            <w:tcW w:w="989" w:type="dxa"/>
            <w:tcBorders>
              <w:left w:val="single" w:sz="4" w:space="0" w:color="000000"/>
              <w:right w:val="single" w:sz="4" w:space="0" w:color="000000"/>
            </w:tcBorders>
          </w:tcPr>
          <w:p w:rsidR="001C4C44" w:rsidRDefault="00266B9F">
            <w:pPr>
              <w:pStyle w:val="TableParagraph"/>
              <w:spacing w:before="9" w:line="195"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9" w:line="195"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9" w:line="195"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9" w:line="195" w:lineRule="exact"/>
              <w:ind w:left="44"/>
              <w:jc w:val="left"/>
              <w:rPr>
                <w:sz w:val="18"/>
              </w:rPr>
            </w:pPr>
            <w:r>
              <w:rPr>
                <w:w w:val="74"/>
                <w:sz w:val="18"/>
              </w:rPr>
              <w:t>0</w:t>
            </w:r>
          </w:p>
        </w:tc>
        <w:tc>
          <w:tcPr>
            <w:tcW w:w="190" w:type="dxa"/>
            <w:tcBorders>
              <w:left w:val="single" w:sz="4" w:space="0" w:color="000000"/>
              <w:right w:val="single" w:sz="4" w:space="0" w:color="000000"/>
            </w:tcBorders>
          </w:tcPr>
          <w:p w:rsidR="001C4C44" w:rsidRDefault="00266B9F">
            <w:pPr>
              <w:pStyle w:val="TableParagraph"/>
              <w:spacing w:before="9" w:line="195" w:lineRule="exact"/>
              <w:ind w:left="52"/>
              <w:jc w:val="left"/>
              <w:rPr>
                <w:sz w:val="18"/>
              </w:rPr>
            </w:pPr>
            <w:r>
              <w:rPr>
                <w:w w:val="74"/>
                <w:sz w:val="18"/>
              </w:rPr>
              <w:t>0</w:t>
            </w:r>
          </w:p>
        </w:tc>
        <w:tc>
          <w:tcPr>
            <w:tcW w:w="181" w:type="dxa"/>
            <w:tcBorders>
              <w:left w:val="single" w:sz="4" w:space="0" w:color="000000"/>
              <w:right w:val="single" w:sz="4" w:space="0" w:color="000000"/>
            </w:tcBorders>
          </w:tcPr>
          <w:p w:rsidR="001C4C44" w:rsidRDefault="00266B9F">
            <w:pPr>
              <w:pStyle w:val="TableParagraph"/>
              <w:spacing w:before="9" w:line="195"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9" w:line="195" w:lineRule="exact"/>
              <w:ind w:right="4"/>
              <w:rPr>
                <w:sz w:val="18"/>
              </w:rPr>
            </w:pPr>
            <w:r>
              <w:rPr>
                <w:w w:val="74"/>
                <w:sz w:val="18"/>
              </w:rPr>
              <w:t>0</w:t>
            </w:r>
          </w:p>
        </w:tc>
        <w:tc>
          <w:tcPr>
            <w:tcW w:w="424" w:type="dxa"/>
            <w:tcBorders>
              <w:left w:val="single" w:sz="4" w:space="0" w:color="000000"/>
              <w:right w:val="single" w:sz="4" w:space="0" w:color="000000"/>
            </w:tcBorders>
          </w:tcPr>
          <w:p w:rsidR="001C4C44" w:rsidRDefault="00266B9F">
            <w:pPr>
              <w:pStyle w:val="TableParagraph"/>
              <w:spacing w:before="9" w:line="195" w:lineRule="exact"/>
              <w:ind w:right="16"/>
              <w:rPr>
                <w:sz w:val="18"/>
              </w:rPr>
            </w:pPr>
            <w:r>
              <w:rPr>
                <w:w w:val="74"/>
                <w:sz w:val="18"/>
              </w:rPr>
              <w:t>7</w:t>
            </w:r>
          </w:p>
        </w:tc>
        <w:tc>
          <w:tcPr>
            <w:tcW w:w="990" w:type="dxa"/>
            <w:tcBorders>
              <w:left w:val="single" w:sz="4" w:space="0" w:color="000000"/>
              <w:right w:val="single" w:sz="4" w:space="0" w:color="000000"/>
            </w:tcBorders>
          </w:tcPr>
          <w:p w:rsidR="001C4C44" w:rsidRDefault="00266B9F">
            <w:pPr>
              <w:pStyle w:val="TableParagraph"/>
              <w:spacing w:before="9" w:line="195" w:lineRule="exact"/>
              <w:ind w:right="370"/>
              <w:jc w:val="right"/>
              <w:rPr>
                <w:sz w:val="18"/>
              </w:rPr>
            </w:pPr>
            <w:r>
              <w:rPr>
                <w:w w:val="70"/>
                <w:sz w:val="18"/>
              </w:rPr>
              <w:t>70%</w:t>
            </w:r>
          </w:p>
        </w:tc>
        <w:tc>
          <w:tcPr>
            <w:tcW w:w="882" w:type="dxa"/>
            <w:tcBorders>
              <w:left w:val="single" w:sz="4" w:space="0" w:color="000000"/>
              <w:right w:val="single" w:sz="4" w:space="0" w:color="000000"/>
            </w:tcBorders>
          </w:tcPr>
          <w:p w:rsidR="001C4C44" w:rsidRDefault="00266B9F">
            <w:pPr>
              <w:pStyle w:val="TableParagraph"/>
              <w:spacing w:before="9" w:line="195" w:lineRule="exact"/>
              <w:ind w:left="135" w:right="160"/>
              <w:rPr>
                <w:sz w:val="18"/>
              </w:rPr>
            </w:pPr>
            <w:r>
              <w:rPr>
                <w:w w:val="85"/>
                <w:sz w:val="18"/>
              </w:rPr>
              <w:t>CUKUP</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9" w:line="196" w:lineRule="exact"/>
              <w:ind w:right="11"/>
              <w:jc w:val="right"/>
              <w:rPr>
                <w:sz w:val="18"/>
              </w:rPr>
            </w:pPr>
            <w:r>
              <w:rPr>
                <w:w w:val="70"/>
                <w:sz w:val="18"/>
              </w:rPr>
              <w:t>97</w:t>
            </w:r>
          </w:p>
        </w:tc>
        <w:tc>
          <w:tcPr>
            <w:tcW w:w="449" w:type="dxa"/>
            <w:tcBorders>
              <w:left w:val="single" w:sz="4" w:space="0" w:color="000000"/>
              <w:right w:val="single" w:sz="4" w:space="0" w:color="000000"/>
            </w:tcBorders>
          </w:tcPr>
          <w:p w:rsidR="001C4C44" w:rsidRDefault="00266B9F">
            <w:pPr>
              <w:pStyle w:val="TableParagraph"/>
              <w:spacing w:before="9" w:line="196" w:lineRule="exact"/>
              <w:ind w:left="64" w:right="53"/>
              <w:rPr>
                <w:sz w:val="18"/>
              </w:rPr>
            </w:pPr>
            <w:r>
              <w:rPr>
                <w:w w:val="85"/>
                <w:sz w:val="18"/>
              </w:rPr>
              <w:t>R97</w:t>
            </w:r>
          </w:p>
        </w:tc>
        <w:tc>
          <w:tcPr>
            <w:tcW w:w="395" w:type="dxa"/>
            <w:tcBorders>
              <w:left w:val="single" w:sz="4" w:space="0" w:color="000000"/>
              <w:right w:val="single" w:sz="4" w:space="0" w:color="000000"/>
            </w:tcBorders>
          </w:tcPr>
          <w:p w:rsidR="001C4C44" w:rsidRDefault="00266B9F">
            <w:pPr>
              <w:pStyle w:val="TableParagraph"/>
              <w:spacing w:before="9" w:line="196" w:lineRule="exact"/>
              <w:ind w:right="109"/>
              <w:jc w:val="right"/>
              <w:rPr>
                <w:sz w:val="18"/>
              </w:rPr>
            </w:pPr>
            <w:r>
              <w:rPr>
                <w:w w:val="70"/>
                <w:sz w:val="18"/>
              </w:rPr>
              <w:t>45</w:t>
            </w:r>
          </w:p>
        </w:tc>
        <w:tc>
          <w:tcPr>
            <w:tcW w:w="764" w:type="dxa"/>
            <w:tcBorders>
              <w:left w:val="single" w:sz="4" w:space="0" w:color="000000"/>
              <w:right w:val="single" w:sz="4" w:space="0" w:color="000000"/>
            </w:tcBorders>
          </w:tcPr>
          <w:p w:rsidR="001C4C44" w:rsidRDefault="00266B9F">
            <w:pPr>
              <w:pStyle w:val="TableParagraph"/>
              <w:spacing w:before="9" w:line="196" w:lineRule="exact"/>
              <w:ind w:right="331"/>
              <w:jc w:val="right"/>
              <w:rPr>
                <w:sz w:val="18"/>
              </w:rPr>
            </w:pPr>
            <w:r>
              <w:rPr>
                <w:w w:val="74"/>
                <w:sz w:val="18"/>
              </w:rPr>
              <w:t>2</w:t>
            </w:r>
          </w:p>
        </w:tc>
        <w:tc>
          <w:tcPr>
            <w:tcW w:w="1438" w:type="dxa"/>
            <w:tcBorders>
              <w:left w:val="single" w:sz="4" w:space="0" w:color="000000"/>
              <w:right w:val="single" w:sz="4" w:space="0" w:color="000000"/>
            </w:tcBorders>
          </w:tcPr>
          <w:p w:rsidR="001C4C44" w:rsidRDefault="00266B9F">
            <w:pPr>
              <w:pStyle w:val="TableParagraph"/>
              <w:spacing w:before="9" w:line="196" w:lineRule="exact"/>
              <w:ind w:right="663"/>
              <w:jc w:val="right"/>
              <w:rPr>
                <w:sz w:val="18"/>
              </w:rPr>
            </w:pPr>
            <w:r>
              <w:rPr>
                <w:w w:val="74"/>
                <w:sz w:val="18"/>
              </w:rPr>
              <w:t>1</w:t>
            </w:r>
          </w:p>
        </w:tc>
        <w:tc>
          <w:tcPr>
            <w:tcW w:w="989" w:type="dxa"/>
            <w:tcBorders>
              <w:left w:val="single" w:sz="4" w:space="0" w:color="000000"/>
              <w:right w:val="single" w:sz="4" w:space="0" w:color="000000"/>
            </w:tcBorders>
          </w:tcPr>
          <w:p w:rsidR="001C4C44" w:rsidRDefault="00266B9F">
            <w:pPr>
              <w:pStyle w:val="TableParagraph"/>
              <w:spacing w:before="9" w:line="196"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9" w:line="196"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6"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9" w:line="196"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9" w:line="196" w:lineRule="exact"/>
              <w:ind w:left="44"/>
              <w:jc w:val="left"/>
              <w:rPr>
                <w:sz w:val="18"/>
              </w:rPr>
            </w:pPr>
            <w:r>
              <w:rPr>
                <w:w w:val="74"/>
                <w:sz w:val="18"/>
              </w:rPr>
              <w:t>0</w:t>
            </w:r>
          </w:p>
        </w:tc>
        <w:tc>
          <w:tcPr>
            <w:tcW w:w="190" w:type="dxa"/>
            <w:tcBorders>
              <w:left w:val="single" w:sz="4" w:space="0" w:color="000000"/>
              <w:right w:val="single" w:sz="4" w:space="0" w:color="000000"/>
            </w:tcBorders>
          </w:tcPr>
          <w:p w:rsidR="001C4C44" w:rsidRDefault="00266B9F">
            <w:pPr>
              <w:pStyle w:val="TableParagraph"/>
              <w:spacing w:before="9" w:line="196"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6"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6"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6"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6"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6"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9" w:line="196" w:lineRule="exact"/>
              <w:ind w:right="4"/>
              <w:rPr>
                <w:sz w:val="18"/>
              </w:rPr>
            </w:pPr>
            <w:r>
              <w:rPr>
                <w:w w:val="74"/>
                <w:sz w:val="18"/>
              </w:rPr>
              <w:t>0</w:t>
            </w:r>
          </w:p>
        </w:tc>
        <w:tc>
          <w:tcPr>
            <w:tcW w:w="424" w:type="dxa"/>
            <w:tcBorders>
              <w:left w:val="single" w:sz="4" w:space="0" w:color="000000"/>
              <w:right w:val="single" w:sz="4" w:space="0" w:color="000000"/>
            </w:tcBorders>
          </w:tcPr>
          <w:p w:rsidR="001C4C44" w:rsidRDefault="00266B9F">
            <w:pPr>
              <w:pStyle w:val="TableParagraph"/>
              <w:spacing w:before="9" w:line="196" w:lineRule="exact"/>
              <w:ind w:right="16"/>
              <w:rPr>
                <w:sz w:val="18"/>
              </w:rPr>
            </w:pPr>
            <w:r>
              <w:rPr>
                <w:w w:val="74"/>
                <w:sz w:val="18"/>
              </w:rPr>
              <w:t>8</w:t>
            </w:r>
          </w:p>
        </w:tc>
        <w:tc>
          <w:tcPr>
            <w:tcW w:w="990" w:type="dxa"/>
            <w:tcBorders>
              <w:left w:val="single" w:sz="4" w:space="0" w:color="000000"/>
              <w:right w:val="single" w:sz="4" w:space="0" w:color="000000"/>
            </w:tcBorders>
          </w:tcPr>
          <w:p w:rsidR="001C4C44" w:rsidRDefault="00266B9F">
            <w:pPr>
              <w:pStyle w:val="TableParagraph"/>
              <w:spacing w:before="9" w:line="196" w:lineRule="exact"/>
              <w:ind w:right="370"/>
              <w:jc w:val="right"/>
              <w:rPr>
                <w:sz w:val="18"/>
              </w:rPr>
            </w:pPr>
            <w:r>
              <w:rPr>
                <w:w w:val="70"/>
                <w:sz w:val="18"/>
              </w:rPr>
              <w:t>80%</w:t>
            </w:r>
          </w:p>
        </w:tc>
        <w:tc>
          <w:tcPr>
            <w:tcW w:w="882" w:type="dxa"/>
            <w:tcBorders>
              <w:left w:val="single" w:sz="4" w:space="0" w:color="000000"/>
              <w:right w:val="single" w:sz="4" w:space="0" w:color="000000"/>
            </w:tcBorders>
          </w:tcPr>
          <w:p w:rsidR="001C4C44" w:rsidRDefault="00266B9F">
            <w:pPr>
              <w:pStyle w:val="TableParagraph"/>
              <w:spacing w:before="9" w:line="196"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9" w:line="196" w:lineRule="exact"/>
              <w:ind w:right="11"/>
              <w:jc w:val="right"/>
              <w:rPr>
                <w:sz w:val="18"/>
              </w:rPr>
            </w:pPr>
            <w:r>
              <w:rPr>
                <w:w w:val="70"/>
                <w:sz w:val="18"/>
              </w:rPr>
              <w:t>98</w:t>
            </w:r>
          </w:p>
        </w:tc>
        <w:tc>
          <w:tcPr>
            <w:tcW w:w="449" w:type="dxa"/>
            <w:tcBorders>
              <w:left w:val="single" w:sz="4" w:space="0" w:color="000000"/>
              <w:right w:val="single" w:sz="4" w:space="0" w:color="000000"/>
            </w:tcBorders>
          </w:tcPr>
          <w:p w:rsidR="001C4C44" w:rsidRDefault="00266B9F">
            <w:pPr>
              <w:pStyle w:val="TableParagraph"/>
              <w:spacing w:before="9" w:line="196" w:lineRule="exact"/>
              <w:ind w:left="64" w:right="53"/>
              <w:rPr>
                <w:sz w:val="18"/>
              </w:rPr>
            </w:pPr>
            <w:r>
              <w:rPr>
                <w:w w:val="85"/>
                <w:sz w:val="18"/>
              </w:rPr>
              <w:t>R98</w:t>
            </w:r>
          </w:p>
        </w:tc>
        <w:tc>
          <w:tcPr>
            <w:tcW w:w="395" w:type="dxa"/>
            <w:tcBorders>
              <w:left w:val="single" w:sz="4" w:space="0" w:color="000000"/>
              <w:right w:val="single" w:sz="4" w:space="0" w:color="000000"/>
            </w:tcBorders>
          </w:tcPr>
          <w:p w:rsidR="001C4C44" w:rsidRDefault="00266B9F">
            <w:pPr>
              <w:pStyle w:val="TableParagraph"/>
              <w:spacing w:before="9" w:line="196" w:lineRule="exact"/>
              <w:ind w:right="109"/>
              <w:jc w:val="right"/>
              <w:rPr>
                <w:sz w:val="18"/>
              </w:rPr>
            </w:pPr>
            <w:r>
              <w:rPr>
                <w:w w:val="70"/>
                <w:sz w:val="18"/>
              </w:rPr>
              <w:t>32</w:t>
            </w:r>
          </w:p>
        </w:tc>
        <w:tc>
          <w:tcPr>
            <w:tcW w:w="764" w:type="dxa"/>
            <w:tcBorders>
              <w:left w:val="single" w:sz="4" w:space="0" w:color="000000"/>
              <w:right w:val="single" w:sz="4" w:space="0" w:color="000000"/>
            </w:tcBorders>
          </w:tcPr>
          <w:p w:rsidR="001C4C44" w:rsidRDefault="00266B9F">
            <w:pPr>
              <w:pStyle w:val="TableParagraph"/>
              <w:spacing w:before="9" w:line="196" w:lineRule="exact"/>
              <w:ind w:right="331"/>
              <w:jc w:val="right"/>
              <w:rPr>
                <w:sz w:val="18"/>
              </w:rPr>
            </w:pPr>
            <w:r>
              <w:rPr>
                <w:w w:val="74"/>
                <w:sz w:val="18"/>
              </w:rPr>
              <w:t>1</w:t>
            </w:r>
          </w:p>
        </w:tc>
        <w:tc>
          <w:tcPr>
            <w:tcW w:w="1438" w:type="dxa"/>
            <w:tcBorders>
              <w:left w:val="single" w:sz="4" w:space="0" w:color="000000"/>
              <w:right w:val="single" w:sz="4" w:space="0" w:color="000000"/>
            </w:tcBorders>
          </w:tcPr>
          <w:p w:rsidR="001C4C44" w:rsidRDefault="00266B9F">
            <w:pPr>
              <w:pStyle w:val="TableParagraph"/>
              <w:spacing w:before="9" w:line="196" w:lineRule="exact"/>
              <w:ind w:right="663"/>
              <w:jc w:val="right"/>
              <w:rPr>
                <w:sz w:val="18"/>
              </w:rPr>
            </w:pPr>
            <w:r>
              <w:rPr>
                <w:w w:val="74"/>
                <w:sz w:val="18"/>
              </w:rPr>
              <w:t>2</w:t>
            </w:r>
          </w:p>
        </w:tc>
        <w:tc>
          <w:tcPr>
            <w:tcW w:w="989" w:type="dxa"/>
            <w:tcBorders>
              <w:left w:val="single" w:sz="4" w:space="0" w:color="000000"/>
              <w:right w:val="single" w:sz="4" w:space="0" w:color="000000"/>
            </w:tcBorders>
          </w:tcPr>
          <w:p w:rsidR="001C4C44" w:rsidRDefault="00266B9F">
            <w:pPr>
              <w:pStyle w:val="TableParagraph"/>
              <w:spacing w:before="9" w:line="196"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9" w:line="196"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6"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9" w:line="196"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9" w:line="196" w:lineRule="exact"/>
              <w:ind w:left="44"/>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6"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6"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6"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6"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6"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6"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9" w:line="196" w:lineRule="exact"/>
              <w:ind w:right="4"/>
              <w:rPr>
                <w:sz w:val="18"/>
              </w:rPr>
            </w:pPr>
            <w:r>
              <w:rPr>
                <w:w w:val="74"/>
                <w:sz w:val="18"/>
              </w:rPr>
              <w:t>1</w:t>
            </w:r>
          </w:p>
        </w:tc>
        <w:tc>
          <w:tcPr>
            <w:tcW w:w="424" w:type="dxa"/>
            <w:tcBorders>
              <w:left w:val="single" w:sz="4" w:space="0" w:color="000000"/>
              <w:right w:val="single" w:sz="4" w:space="0" w:color="000000"/>
            </w:tcBorders>
          </w:tcPr>
          <w:p w:rsidR="001C4C44" w:rsidRDefault="00266B9F">
            <w:pPr>
              <w:pStyle w:val="TableParagraph"/>
              <w:spacing w:before="9" w:line="196" w:lineRule="exact"/>
              <w:ind w:left="92" w:right="111"/>
              <w:rPr>
                <w:sz w:val="18"/>
              </w:rPr>
            </w:pPr>
            <w:r>
              <w:rPr>
                <w:w w:val="85"/>
                <w:sz w:val="18"/>
              </w:rPr>
              <w:t>10</w:t>
            </w:r>
          </w:p>
        </w:tc>
        <w:tc>
          <w:tcPr>
            <w:tcW w:w="990" w:type="dxa"/>
            <w:tcBorders>
              <w:left w:val="single" w:sz="4" w:space="0" w:color="000000"/>
              <w:right w:val="single" w:sz="4" w:space="0" w:color="000000"/>
            </w:tcBorders>
          </w:tcPr>
          <w:p w:rsidR="001C4C44" w:rsidRDefault="00266B9F">
            <w:pPr>
              <w:pStyle w:val="TableParagraph"/>
              <w:spacing w:before="9" w:line="196" w:lineRule="exact"/>
              <w:ind w:right="334"/>
              <w:jc w:val="right"/>
              <w:rPr>
                <w:sz w:val="18"/>
              </w:rPr>
            </w:pPr>
            <w:r>
              <w:rPr>
                <w:w w:val="70"/>
                <w:sz w:val="18"/>
              </w:rPr>
              <w:t>100%</w:t>
            </w:r>
          </w:p>
        </w:tc>
        <w:tc>
          <w:tcPr>
            <w:tcW w:w="882" w:type="dxa"/>
            <w:tcBorders>
              <w:left w:val="single" w:sz="4" w:space="0" w:color="000000"/>
              <w:right w:val="single" w:sz="4" w:space="0" w:color="000000"/>
            </w:tcBorders>
          </w:tcPr>
          <w:p w:rsidR="001C4C44" w:rsidRDefault="00266B9F">
            <w:pPr>
              <w:pStyle w:val="TableParagraph"/>
              <w:spacing w:before="9" w:line="196" w:lineRule="exact"/>
              <w:ind w:left="135" w:right="151"/>
              <w:rPr>
                <w:sz w:val="18"/>
              </w:rPr>
            </w:pPr>
            <w:r>
              <w:rPr>
                <w:w w:val="85"/>
                <w:sz w:val="18"/>
              </w:rPr>
              <w:t>BAIK</w:t>
            </w:r>
          </w:p>
        </w:tc>
      </w:tr>
      <w:tr w:rsidR="001C4C44">
        <w:trPr>
          <w:trHeight w:val="225"/>
        </w:trPr>
        <w:tc>
          <w:tcPr>
            <w:tcW w:w="198" w:type="dxa"/>
            <w:tcBorders>
              <w:left w:val="single" w:sz="4" w:space="0" w:color="000000"/>
              <w:right w:val="single" w:sz="4" w:space="0" w:color="000000"/>
            </w:tcBorders>
          </w:tcPr>
          <w:p w:rsidR="001C4C44" w:rsidRDefault="00266B9F">
            <w:pPr>
              <w:pStyle w:val="TableParagraph"/>
              <w:spacing w:before="9" w:line="195" w:lineRule="exact"/>
              <w:ind w:right="11"/>
              <w:jc w:val="right"/>
              <w:rPr>
                <w:sz w:val="18"/>
              </w:rPr>
            </w:pPr>
            <w:r>
              <w:rPr>
                <w:w w:val="70"/>
                <w:sz w:val="18"/>
              </w:rPr>
              <w:t>99</w:t>
            </w:r>
          </w:p>
        </w:tc>
        <w:tc>
          <w:tcPr>
            <w:tcW w:w="449" w:type="dxa"/>
            <w:tcBorders>
              <w:left w:val="single" w:sz="4" w:space="0" w:color="000000"/>
              <w:right w:val="single" w:sz="4" w:space="0" w:color="000000"/>
            </w:tcBorders>
          </w:tcPr>
          <w:p w:rsidR="001C4C44" w:rsidRDefault="00266B9F">
            <w:pPr>
              <w:pStyle w:val="TableParagraph"/>
              <w:spacing w:before="9" w:line="195" w:lineRule="exact"/>
              <w:ind w:left="64" w:right="53"/>
              <w:rPr>
                <w:sz w:val="18"/>
              </w:rPr>
            </w:pPr>
            <w:r>
              <w:rPr>
                <w:w w:val="85"/>
                <w:sz w:val="18"/>
              </w:rPr>
              <w:t>R99</w:t>
            </w:r>
          </w:p>
        </w:tc>
        <w:tc>
          <w:tcPr>
            <w:tcW w:w="395" w:type="dxa"/>
            <w:tcBorders>
              <w:left w:val="single" w:sz="4" w:space="0" w:color="000000"/>
              <w:right w:val="single" w:sz="4" w:space="0" w:color="000000"/>
            </w:tcBorders>
          </w:tcPr>
          <w:p w:rsidR="001C4C44" w:rsidRDefault="00266B9F">
            <w:pPr>
              <w:pStyle w:val="TableParagraph"/>
              <w:spacing w:before="9" w:line="195" w:lineRule="exact"/>
              <w:ind w:right="109"/>
              <w:jc w:val="right"/>
              <w:rPr>
                <w:sz w:val="18"/>
              </w:rPr>
            </w:pPr>
            <w:r>
              <w:rPr>
                <w:w w:val="70"/>
                <w:sz w:val="18"/>
              </w:rPr>
              <w:t>47</w:t>
            </w:r>
          </w:p>
        </w:tc>
        <w:tc>
          <w:tcPr>
            <w:tcW w:w="764" w:type="dxa"/>
            <w:tcBorders>
              <w:left w:val="single" w:sz="4" w:space="0" w:color="000000"/>
              <w:right w:val="single" w:sz="4" w:space="0" w:color="000000"/>
            </w:tcBorders>
          </w:tcPr>
          <w:p w:rsidR="001C4C44" w:rsidRDefault="00266B9F">
            <w:pPr>
              <w:pStyle w:val="TableParagraph"/>
              <w:spacing w:before="9" w:line="195" w:lineRule="exact"/>
              <w:ind w:right="331"/>
              <w:jc w:val="right"/>
              <w:rPr>
                <w:sz w:val="18"/>
              </w:rPr>
            </w:pPr>
            <w:r>
              <w:rPr>
                <w:w w:val="74"/>
                <w:sz w:val="18"/>
              </w:rPr>
              <w:t>2</w:t>
            </w:r>
          </w:p>
        </w:tc>
        <w:tc>
          <w:tcPr>
            <w:tcW w:w="1438" w:type="dxa"/>
            <w:tcBorders>
              <w:left w:val="single" w:sz="4" w:space="0" w:color="000000"/>
              <w:right w:val="single" w:sz="4" w:space="0" w:color="000000"/>
            </w:tcBorders>
          </w:tcPr>
          <w:p w:rsidR="001C4C44" w:rsidRDefault="00266B9F">
            <w:pPr>
              <w:pStyle w:val="TableParagraph"/>
              <w:spacing w:before="9" w:line="195" w:lineRule="exact"/>
              <w:ind w:right="663"/>
              <w:jc w:val="right"/>
              <w:rPr>
                <w:sz w:val="18"/>
              </w:rPr>
            </w:pPr>
            <w:r>
              <w:rPr>
                <w:w w:val="74"/>
                <w:sz w:val="18"/>
              </w:rPr>
              <w:t>1</w:t>
            </w:r>
          </w:p>
        </w:tc>
        <w:tc>
          <w:tcPr>
            <w:tcW w:w="989" w:type="dxa"/>
            <w:tcBorders>
              <w:left w:val="single" w:sz="4" w:space="0" w:color="000000"/>
              <w:right w:val="single" w:sz="4" w:space="0" w:color="000000"/>
            </w:tcBorders>
          </w:tcPr>
          <w:p w:rsidR="001C4C44" w:rsidRDefault="00266B9F">
            <w:pPr>
              <w:pStyle w:val="TableParagraph"/>
              <w:spacing w:before="9" w:line="195" w:lineRule="exact"/>
              <w:ind w:right="439"/>
              <w:jc w:val="right"/>
              <w:rPr>
                <w:sz w:val="18"/>
              </w:rPr>
            </w:pPr>
            <w:r>
              <w:rPr>
                <w:w w:val="74"/>
                <w:sz w:val="18"/>
              </w:rPr>
              <w:t>1</w:t>
            </w:r>
          </w:p>
        </w:tc>
        <w:tc>
          <w:tcPr>
            <w:tcW w:w="576" w:type="dxa"/>
            <w:tcBorders>
              <w:left w:val="single" w:sz="4" w:space="0" w:color="000000"/>
              <w:right w:val="single" w:sz="4" w:space="0" w:color="000000"/>
            </w:tcBorders>
          </w:tcPr>
          <w:p w:rsidR="001C4C44" w:rsidRDefault="00266B9F">
            <w:pPr>
              <w:pStyle w:val="TableParagraph"/>
              <w:spacing w:before="9" w:line="195" w:lineRule="exact"/>
              <w:ind w:left="19"/>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65"/>
              <w:jc w:val="left"/>
              <w:rPr>
                <w:sz w:val="18"/>
              </w:rPr>
            </w:pPr>
            <w:r>
              <w:rPr>
                <w:w w:val="74"/>
                <w:sz w:val="18"/>
              </w:rPr>
              <w:t>1</w:t>
            </w:r>
          </w:p>
        </w:tc>
        <w:tc>
          <w:tcPr>
            <w:tcW w:w="208" w:type="dxa"/>
            <w:tcBorders>
              <w:left w:val="single" w:sz="4" w:space="0" w:color="000000"/>
              <w:right w:val="single" w:sz="4" w:space="0" w:color="000000"/>
            </w:tcBorders>
          </w:tcPr>
          <w:p w:rsidR="001C4C44" w:rsidRDefault="00266B9F">
            <w:pPr>
              <w:pStyle w:val="TableParagraph"/>
              <w:spacing w:before="9" w:line="195" w:lineRule="exact"/>
              <w:ind w:left="5"/>
              <w:rPr>
                <w:sz w:val="18"/>
              </w:rPr>
            </w:pPr>
            <w:r>
              <w:rPr>
                <w:w w:val="74"/>
                <w:sz w:val="18"/>
              </w:rPr>
              <w:t>1</w:t>
            </w:r>
          </w:p>
        </w:tc>
        <w:tc>
          <w:tcPr>
            <w:tcW w:w="172" w:type="dxa"/>
            <w:tcBorders>
              <w:left w:val="single" w:sz="4" w:space="0" w:color="000000"/>
              <w:right w:val="single" w:sz="4" w:space="0" w:color="000000"/>
            </w:tcBorders>
          </w:tcPr>
          <w:p w:rsidR="001C4C44" w:rsidRDefault="00266B9F">
            <w:pPr>
              <w:pStyle w:val="TableParagraph"/>
              <w:spacing w:before="9" w:line="195" w:lineRule="exact"/>
              <w:ind w:left="44"/>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left="52"/>
              <w:jc w:val="lef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right="42"/>
              <w:jc w:val="right"/>
              <w:rPr>
                <w:sz w:val="18"/>
              </w:rPr>
            </w:pPr>
            <w:r>
              <w:rPr>
                <w:w w:val="74"/>
                <w:sz w:val="18"/>
              </w:rPr>
              <w:t>1</w:t>
            </w:r>
          </w:p>
        </w:tc>
        <w:tc>
          <w:tcPr>
            <w:tcW w:w="181" w:type="dxa"/>
            <w:tcBorders>
              <w:left w:val="single" w:sz="4" w:space="0" w:color="000000"/>
              <w:right w:val="single" w:sz="4" w:space="0" w:color="000000"/>
            </w:tcBorders>
          </w:tcPr>
          <w:p w:rsidR="001C4C44" w:rsidRDefault="00266B9F">
            <w:pPr>
              <w:pStyle w:val="TableParagraph"/>
              <w:spacing w:before="9" w:line="195" w:lineRule="exact"/>
              <w:ind w:left="4"/>
              <w:rPr>
                <w:sz w:val="18"/>
              </w:rPr>
            </w:pPr>
            <w:r>
              <w:rPr>
                <w:w w:val="74"/>
                <w:sz w:val="18"/>
              </w:rPr>
              <w:t>1</w:t>
            </w:r>
          </w:p>
        </w:tc>
        <w:tc>
          <w:tcPr>
            <w:tcW w:w="199" w:type="dxa"/>
            <w:tcBorders>
              <w:left w:val="single" w:sz="4" w:space="0" w:color="000000"/>
              <w:right w:val="single" w:sz="4" w:space="0" w:color="000000"/>
            </w:tcBorders>
          </w:tcPr>
          <w:p w:rsidR="001C4C44" w:rsidRDefault="00266B9F">
            <w:pPr>
              <w:pStyle w:val="TableParagraph"/>
              <w:spacing w:before="9" w:line="195" w:lineRule="exact"/>
              <w:ind w:left="57"/>
              <w:jc w:val="lef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55"/>
              <w:jc w:val="right"/>
              <w:rPr>
                <w:sz w:val="18"/>
              </w:rPr>
            </w:pPr>
            <w:r>
              <w:rPr>
                <w:w w:val="74"/>
                <w:sz w:val="18"/>
              </w:rPr>
              <w:t>1</w:t>
            </w:r>
          </w:p>
        </w:tc>
        <w:tc>
          <w:tcPr>
            <w:tcW w:w="190" w:type="dxa"/>
            <w:tcBorders>
              <w:left w:val="single" w:sz="4" w:space="0" w:color="000000"/>
              <w:right w:val="single" w:sz="4" w:space="0" w:color="000000"/>
            </w:tcBorders>
          </w:tcPr>
          <w:p w:rsidR="001C4C44" w:rsidRDefault="00266B9F">
            <w:pPr>
              <w:pStyle w:val="TableParagraph"/>
              <w:spacing w:before="9" w:line="195" w:lineRule="exact"/>
              <w:ind w:right="10"/>
              <w:rPr>
                <w:sz w:val="18"/>
              </w:rPr>
            </w:pPr>
            <w:r>
              <w:rPr>
                <w:w w:val="74"/>
                <w:sz w:val="18"/>
              </w:rPr>
              <w:t>1</w:t>
            </w:r>
          </w:p>
        </w:tc>
        <w:tc>
          <w:tcPr>
            <w:tcW w:w="271" w:type="dxa"/>
            <w:tcBorders>
              <w:left w:val="single" w:sz="4" w:space="0" w:color="000000"/>
              <w:right w:val="single" w:sz="4" w:space="0" w:color="000000"/>
            </w:tcBorders>
          </w:tcPr>
          <w:p w:rsidR="001C4C44" w:rsidRDefault="00266B9F">
            <w:pPr>
              <w:pStyle w:val="TableParagraph"/>
              <w:spacing w:before="9" w:line="195" w:lineRule="exact"/>
              <w:ind w:right="4"/>
              <w:rPr>
                <w:sz w:val="18"/>
              </w:rPr>
            </w:pPr>
            <w:r>
              <w:rPr>
                <w:w w:val="74"/>
                <w:sz w:val="18"/>
              </w:rPr>
              <w:t>0</w:t>
            </w:r>
          </w:p>
        </w:tc>
        <w:tc>
          <w:tcPr>
            <w:tcW w:w="424" w:type="dxa"/>
            <w:tcBorders>
              <w:left w:val="single" w:sz="4" w:space="0" w:color="000000"/>
              <w:right w:val="single" w:sz="4" w:space="0" w:color="000000"/>
            </w:tcBorders>
          </w:tcPr>
          <w:p w:rsidR="001C4C44" w:rsidRDefault="00266B9F">
            <w:pPr>
              <w:pStyle w:val="TableParagraph"/>
              <w:spacing w:before="9" w:line="195" w:lineRule="exact"/>
              <w:ind w:right="16"/>
              <w:rPr>
                <w:sz w:val="18"/>
              </w:rPr>
            </w:pPr>
            <w:r>
              <w:rPr>
                <w:w w:val="74"/>
                <w:sz w:val="18"/>
              </w:rPr>
              <w:t>9</w:t>
            </w:r>
          </w:p>
        </w:tc>
        <w:tc>
          <w:tcPr>
            <w:tcW w:w="990" w:type="dxa"/>
            <w:tcBorders>
              <w:left w:val="single" w:sz="4" w:space="0" w:color="000000"/>
              <w:right w:val="single" w:sz="4" w:space="0" w:color="000000"/>
            </w:tcBorders>
          </w:tcPr>
          <w:p w:rsidR="001C4C44" w:rsidRDefault="00266B9F">
            <w:pPr>
              <w:pStyle w:val="TableParagraph"/>
              <w:spacing w:before="9" w:line="195" w:lineRule="exact"/>
              <w:ind w:right="370"/>
              <w:jc w:val="right"/>
              <w:rPr>
                <w:sz w:val="18"/>
              </w:rPr>
            </w:pPr>
            <w:r>
              <w:rPr>
                <w:w w:val="70"/>
                <w:sz w:val="18"/>
              </w:rPr>
              <w:t>90%</w:t>
            </w:r>
          </w:p>
        </w:tc>
        <w:tc>
          <w:tcPr>
            <w:tcW w:w="882" w:type="dxa"/>
            <w:tcBorders>
              <w:left w:val="single" w:sz="4" w:space="0" w:color="000000"/>
              <w:right w:val="single" w:sz="4" w:space="0" w:color="000000"/>
            </w:tcBorders>
          </w:tcPr>
          <w:p w:rsidR="001C4C44" w:rsidRDefault="00266B9F">
            <w:pPr>
              <w:pStyle w:val="TableParagraph"/>
              <w:spacing w:before="9" w:line="195" w:lineRule="exact"/>
              <w:ind w:left="135" w:right="151"/>
              <w:rPr>
                <w:sz w:val="18"/>
              </w:rPr>
            </w:pPr>
            <w:r>
              <w:rPr>
                <w:w w:val="85"/>
                <w:sz w:val="18"/>
              </w:rPr>
              <w:t>BAIK</w:t>
            </w:r>
          </w:p>
        </w:tc>
      </w:tr>
    </w:tbl>
    <w:p w:rsidR="001C4C44" w:rsidRDefault="001C4C44">
      <w:pPr>
        <w:spacing w:line="195" w:lineRule="exact"/>
        <w:rPr>
          <w:sz w:val="18"/>
        </w:rPr>
        <w:sectPr w:rsidR="001C4C44">
          <w:pgSz w:w="11910" w:h="16840"/>
          <w:pgMar w:top="1580" w:right="40" w:bottom="1820" w:left="1680" w:header="0" w:footer="1634" w:gutter="0"/>
          <w:cols w:space="720"/>
        </w:sectPr>
      </w:pPr>
    </w:p>
    <w:p w:rsidR="001C4C44" w:rsidRDefault="001C4C44">
      <w:pPr>
        <w:pStyle w:val="BodyText"/>
        <w:spacing w:before="8"/>
        <w:rPr>
          <w:b/>
          <w:sz w:val="8"/>
        </w:rPr>
      </w:pPr>
    </w:p>
    <w:p w:rsidR="001C4C44" w:rsidRDefault="00266B9F">
      <w:pPr>
        <w:spacing w:before="93"/>
        <w:ind w:left="1551" w:right="2625"/>
        <w:jc w:val="center"/>
        <w:rPr>
          <w:b/>
          <w:sz w:val="24"/>
        </w:rPr>
      </w:pPr>
      <w:r>
        <w:rPr>
          <w:b/>
          <w:sz w:val="24"/>
        </w:rPr>
        <w:t>Master Tabel 2</w:t>
      </w:r>
    </w:p>
    <w:p w:rsidR="001C4C44" w:rsidRDefault="001C4C44">
      <w:pPr>
        <w:pStyle w:val="BodyText"/>
        <w:spacing w:before="9"/>
        <w:rPr>
          <w:b/>
          <w:sz w:val="29"/>
        </w:rPr>
      </w:pPr>
    </w:p>
    <w:p w:rsidR="001C4C44" w:rsidRDefault="00266B9F">
      <w:pPr>
        <w:ind w:left="1551" w:right="2623"/>
        <w:jc w:val="center"/>
        <w:rPr>
          <w:b/>
          <w:sz w:val="24"/>
        </w:rPr>
      </w:pPr>
      <w:r>
        <w:rPr>
          <w:b/>
          <w:sz w:val="24"/>
        </w:rPr>
        <w:t>Distribusi Skor Tiap-Tiap Pertanyaan Sikap</w:t>
      </w:r>
    </w:p>
    <w:p w:rsidR="001C4C44" w:rsidRDefault="001C4C44">
      <w:pPr>
        <w:pStyle w:val="BodyText"/>
        <w:spacing w:before="7"/>
        <w:rPr>
          <w:b/>
          <w:sz w:val="19"/>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
        <w:gridCol w:w="457"/>
        <w:gridCol w:w="414"/>
        <w:gridCol w:w="724"/>
        <w:gridCol w:w="1224"/>
        <w:gridCol w:w="939"/>
        <w:gridCol w:w="551"/>
        <w:gridCol w:w="154"/>
        <w:gridCol w:w="197"/>
        <w:gridCol w:w="206"/>
        <w:gridCol w:w="180"/>
        <w:gridCol w:w="154"/>
        <w:gridCol w:w="172"/>
        <w:gridCol w:w="206"/>
        <w:gridCol w:w="206"/>
        <w:gridCol w:w="180"/>
        <w:gridCol w:w="232"/>
        <w:gridCol w:w="387"/>
        <w:gridCol w:w="991"/>
        <w:gridCol w:w="922"/>
      </w:tblGrid>
      <w:tr w:rsidR="001C4C44">
        <w:trPr>
          <w:trHeight w:val="146"/>
        </w:trPr>
        <w:tc>
          <w:tcPr>
            <w:tcW w:w="198" w:type="dxa"/>
            <w:vMerge w:val="restart"/>
          </w:tcPr>
          <w:p w:rsidR="001C4C44" w:rsidRDefault="00266B9F">
            <w:pPr>
              <w:pStyle w:val="TableParagraph"/>
              <w:spacing w:before="83" w:line="240" w:lineRule="auto"/>
              <w:ind w:left="3" w:right="-15"/>
              <w:jc w:val="left"/>
              <w:rPr>
                <w:b/>
                <w:sz w:val="11"/>
              </w:rPr>
            </w:pPr>
            <w:r>
              <w:rPr>
                <w:b/>
                <w:w w:val="120"/>
                <w:sz w:val="11"/>
              </w:rPr>
              <w:t>NO</w:t>
            </w:r>
          </w:p>
        </w:tc>
        <w:tc>
          <w:tcPr>
            <w:tcW w:w="457" w:type="dxa"/>
            <w:vMerge w:val="restart"/>
          </w:tcPr>
          <w:p w:rsidR="001C4C44" w:rsidRDefault="00266B9F">
            <w:pPr>
              <w:pStyle w:val="TableParagraph"/>
              <w:spacing w:line="240" w:lineRule="auto"/>
              <w:ind w:left="16" w:right="8"/>
              <w:rPr>
                <w:b/>
                <w:sz w:val="11"/>
              </w:rPr>
            </w:pPr>
            <w:r>
              <w:rPr>
                <w:b/>
                <w:w w:val="120"/>
                <w:sz w:val="11"/>
              </w:rPr>
              <w:t>KODE</w:t>
            </w:r>
          </w:p>
          <w:p w:rsidR="001C4C44" w:rsidRDefault="00266B9F">
            <w:pPr>
              <w:pStyle w:val="TableParagraph"/>
              <w:spacing w:before="30"/>
              <w:ind w:left="16"/>
              <w:rPr>
                <w:b/>
                <w:sz w:val="11"/>
              </w:rPr>
            </w:pPr>
            <w:r>
              <w:rPr>
                <w:b/>
                <w:w w:val="117"/>
                <w:sz w:val="11"/>
              </w:rPr>
              <w:t>R</w:t>
            </w:r>
          </w:p>
        </w:tc>
        <w:tc>
          <w:tcPr>
            <w:tcW w:w="3852" w:type="dxa"/>
            <w:gridSpan w:val="5"/>
          </w:tcPr>
          <w:p w:rsidR="001C4C44" w:rsidRDefault="00266B9F">
            <w:pPr>
              <w:pStyle w:val="TableParagraph"/>
              <w:ind w:left="979"/>
              <w:jc w:val="left"/>
              <w:rPr>
                <w:b/>
                <w:sz w:val="11"/>
              </w:rPr>
            </w:pPr>
            <w:r>
              <w:rPr>
                <w:b/>
                <w:w w:val="120"/>
                <w:sz w:val="11"/>
              </w:rPr>
              <w:t>KARAKTERISTIK RESPONDEN</w:t>
            </w:r>
          </w:p>
        </w:tc>
        <w:tc>
          <w:tcPr>
            <w:tcW w:w="1887" w:type="dxa"/>
            <w:gridSpan w:val="10"/>
          </w:tcPr>
          <w:p w:rsidR="001C4C44" w:rsidRDefault="00266B9F">
            <w:pPr>
              <w:pStyle w:val="TableParagraph"/>
              <w:ind w:left="-10" w:right="-72"/>
              <w:jc w:val="left"/>
              <w:rPr>
                <w:b/>
                <w:sz w:val="11"/>
              </w:rPr>
            </w:pPr>
            <w:r>
              <w:rPr>
                <w:b/>
                <w:w w:val="120"/>
                <w:sz w:val="11"/>
              </w:rPr>
              <w:t>KOR</w:t>
            </w:r>
            <w:r>
              <w:rPr>
                <w:b/>
                <w:spacing w:val="-29"/>
                <w:w w:val="120"/>
                <w:sz w:val="11"/>
              </w:rPr>
              <w:t xml:space="preserve"> </w:t>
            </w:r>
            <w:r>
              <w:rPr>
                <w:b/>
                <w:spacing w:val="-2"/>
                <w:w w:val="120"/>
                <w:sz w:val="11"/>
              </w:rPr>
              <w:t xml:space="preserve">SETIAP </w:t>
            </w:r>
            <w:r>
              <w:rPr>
                <w:b/>
                <w:spacing w:val="-3"/>
                <w:w w:val="120"/>
                <w:sz w:val="11"/>
              </w:rPr>
              <w:t xml:space="preserve">PERNYATAN </w:t>
            </w:r>
            <w:r>
              <w:rPr>
                <w:b/>
                <w:w w:val="120"/>
                <w:sz w:val="11"/>
              </w:rPr>
              <w:t>SIKA</w:t>
            </w:r>
          </w:p>
        </w:tc>
        <w:tc>
          <w:tcPr>
            <w:tcW w:w="387" w:type="dxa"/>
            <w:vMerge w:val="restart"/>
          </w:tcPr>
          <w:p w:rsidR="001C4C44" w:rsidRDefault="00266B9F">
            <w:pPr>
              <w:pStyle w:val="TableParagraph"/>
              <w:spacing w:before="83" w:line="240" w:lineRule="auto"/>
              <w:ind w:left="18" w:right="-29"/>
              <w:jc w:val="left"/>
              <w:rPr>
                <w:b/>
                <w:sz w:val="11"/>
              </w:rPr>
            </w:pPr>
            <w:r>
              <w:rPr>
                <w:b/>
                <w:w w:val="120"/>
                <w:sz w:val="11"/>
              </w:rPr>
              <w:t>SKOR</w:t>
            </w:r>
          </w:p>
        </w:tc>
        <w:tc>
          <w:tcPr>
            <w:tcW w:w="991" w:type="dxa"/>
            <w:vMerge w:val="restart"/>
          </w:tcPr>
          <w:p w:rsidR="001C4C44" w:rsidRDefault="00266B9F">
            <w:pPr>
              <w:pStyle w:val="TableParagraph"/>
              <w:spacing w:line="240" w:lineRule="auto"/>
              <w:ind w:left="39" w:right="7"/>
              <w:rPr>
                <w:b/>
                <w:sz w:val="11"/>
              </w:rPr>
            </w:pPr>
            <w:r>
              <w:rPr>
                <w:b/>
                <w:w w:val="120"/>
                <w:sz w:val="11"/>
              </w:rPr>
              <w:t>PERSENTASE</w:t>
            </w:r>
          </w:p>
          <w:p w:rsidR="001C4C44" w:rsidRDefault="00266B9F">
            <w:pPr>
              <w:pStyle w:val="TableParagraph"/>
              <w:spacing w:before="30"/>
              <w:ind w:left="35"/>
              <w:rPr>
                <w:b/>
                <w:sz w:val="11"/>
              </w:rPr>
            </w:pPr>
            <w:r>
              <w:rPr>
                <w:b/>
                <w:w w:val="117"/>
                <w:sz w:val="11"/>
              </w:rPr>
              <w:t>%</w:t>
            </w:r>
          </w:p>
        </w:tc>
        <w:tc>
          <w:tcPr>
            <w:tcW w:w="922" w:type="dxa"/>
            <w:vMerge w:val="restart"/>
          </w:tcPr>
          <w:p w:rsidR="001C4C44" w:rsidRDefault="00266B9F">
            <w:pPr>
              <w:pStyle w:val="TableParagraph"/>
              <w:spacing w:before="83" w:line="240" w:lineRule="auto"/>
              <w:ind w:left="29" w:right="-15"/>
              <w:jc w:val="left"/>
              <w:rPr>
                <w:b/>
                <w:sz w:val="11"/>
              </w:rPr>
            </w:pPr>
            <w:r>
              <w:rPr>
                <w:b/>
                <w:spacing w:val="-3"/>
                <w:w w:val="115"/>
                <w:sz w:val="11"/>
              </w:rPr>
              <w:t>KETERANGAN</w:t>
            </w:r>
          </w:p>
        </w:tc>
      </w:tr>
      <w:tr w:rsidR="001C4C44">
        <w:trPr>
          <w:trHeight w:val="146"/>
        </w:trPr>
        <w:tc>
          <w:tcPr>
            <w:tcW w:w="198" w:type="dxa"/>
            <w:vMerge/>
            <w:tcBorders>
              <w:top w:val="nil"/>
            </w:tcBorders>
          </w:tcPr>
          <w:p w:rsidR="001C4C44" w:rsidRDefault="001C4C44">
            <w:pPr>
              <w:rPr>
                <w:sz w:val="2"/>
                <w:szCs w:val="2"/>
              </w:rPr>
            </w:pPr>
          </w:p>
        </w:tc>
        <w:tc>
          <w:tcPr>
            <w:tcW w:w="457" w:type="dxa"/>
            <w:vMerge/>
            <w:tcBorders>
              <w:top w:val="nil"/>
            </w:tcBorders>
          </w:tcPr>
          <w:p w:rsidR="001C4C44" w:rsidRDefault="001C4C44">
            <w:pPr>
              <w:rPr>
                <w:sz w:val="2"/>
                <w:szCs w:val="2"/>
              </w:rPr>
            </w:pPr>
          </w:p>
        </w:tc>
        <w:tc>
          <w:tcPr>
            <w:tcW w:w="414" w:type="dxa"/>
          </w:tcPr>
          <w:p w:rsidR="001C4C44" w:rsidRDefault="00266B9F">
            <w:pPr>
              <w:pStyle w:val="TableParagraph"/>
              <w:ind w:left="-5" w:right="11"/>
              <w:rPr>
                <w:b/>
                <w:sz w:val="11"/>
              </w:rPr>
            </w:pPr>
            <w:r>
              <w:rPr>
                <w:b/>
                <w:w w:val="115"/>
                <w:sz w:val="11"/>
              </w:rPr>
              <w:t>UMUR</w:t>
            </w:r>
          </w:p>
        </w:tc>
        <w:tc>
          <w:tcPr>
            <w:tcW w:w="724" w:type="dxa"/>
          </w:tcPr>
          <w:p w:rsidR="001C4C44" w:rsidRDefault="00266B9F">
            <w:pPr>
              <w:pStyle w:val="TableParagraph"/>
              <w:ind w:left="-39" w:right="-15"/>
              <w:rPr>
                <w:b/>
                <w:sz w:val="11"/>
              </w:rPr>
            </w:pPr>
            <w:r>
              <w:rPr>
                <w:b/>
                <w:spacing w:val="-4"/>
                <w:w w:val="115"/>
                <w:sz w:val="11"/>
              </w:rPr>
              <w:t>PEKERJAAN</w:t>
            </w:r>
          </w:p>
        </w:tc>
        <w:tc>
          <w:tcPr>
            <w:tcW w:w="1224" w:type="dxa"/>
          </w:tcPr>
          <w:p w:rsidR="001C4C44" w:rsidRDefault="00266B9F">
            <w:pPr>
              <w:pStyle w:val="TableParagraph"/>
              <w:ind w:left="2"/>
              <w:rPr>
                <w:b/>
                <w:sz w:val="11"/>
              </w:rPr>
            </w:pPr>
            <w:r>
              <w:rPr>
                <w:b/>
                <w:w w:val="120"/>
                <w:sz w:val="11"/>
              </w:rPr>
              <w:t>UMBER AIR BERSI</w:t>
            </w:r>
          </w:p>
        </w:tc>
        <w:tc>
          <w:tcPr>
            <w:tcW w:w="939" w:type="dxa"/>
          </w:tcPr>
          <w:p w:rsidR="001C4C44" w:rsidRDefault="00266B9F">
            <w:pPr>
              <w:pStyle w:val="TableParagraph"/>
              <w:ind w:left="5" w:right="-15"/>
              <w:rPr>
                <w:b/>
                <w:sz w:val="11"/>
              </w:rPr>
            </w:pPr>
            <w:r>
              <w:rPr>
                <w:b/>
                <w:w w:val="115"/>
                <w:sz w:val="11"/>
              </w:rPr>
              <w:t>BALITA</w:t>
            </w:r>
            <w:r>
              <w:rPr>
                <w:b/>
                <w:spacing w:val="-10"/>
                <w:w w:val="115"/>
                <w:sz w:val="11"/>
              </w:rPr>
              <w:t xml:space="preserve"> </w:t>
            </w:r>
            <w:r>
              <w:rPr>
                <w:b/>
                <w:w w:val="115"/>
                <w:sz w:val="11"/>
              </w:rPr>
              <w:t>(SUSU)</w:t>
            </w:r>
          </w:p>
        </w:tc>
        <w:tc>
          <w:tcPr>
            <w:tcW w:w="551" w:type="dxa"/>
          </w:tcPr>
          <w:p w:rsidR="001C4C44" w:rsidRDefault="00266B9F">
            <w:pPr>
              <w:pStyle w:val="TableParagraph"/>
              <w:ind w:left="13"/>
              <w:rPr>
                <w:b/>
                <w:sz w:val="11"/>
              </w:rPr>
            </w:pPr>
            <w:r>
              <w:rPr>
                <w:b/>
                <w:spacing w:val="-5"/>
                <w:w w:val="115"/>
                <w:sz w:val="11"/>
              </w:rPr>
              <w:t>JAMBAN</w:t>
            </w:r>
          </w:p>
        </w:tc>
        <w:tc>
          <w:tcPr>
            <w:tcW w:w="154" w:type="dxa"/>
          </w:tcPr>
          <w:p w:rsidR="001C4C44" w:rsidRDefault="00266B9F">
            <w:pPr>
              <w:pStyle w:val="TableParagraph"/>
              <w:ind w:left="7" w:right="-29"/>
              <w:jc w:val="left"/>
              <w:rPr>
                <w:b/>
                <w:sz w:val="11"/>
              </w:rPr>
            </w:pPr>
            <w:r>
              <w:rPr>
                <w:b/>
                <w:w w:val="120"/>
                <w:sz w:val="11"/>
              </w:rPr>
              <w:t>P1</w:t>
            </w:r>
          </w:p>
        </w:tc>
        <w:tc>
          <w:tcPr>
            <w:tcW w:w="197" w:type="dxa"/>
          </w:tcPr>
          <w:p w:rsidR="001C4C44" w:rsidRDefault="00266B9F">
            <w:pPr>
              <w:pStyle w:val="TableParagraph"/>
              <w:ind w:left="26"/>
              <w:jc w:val="left"/>
              <w:rPr>
                <w:b/>
                <w:sz w:val="11"/>
              </w:rPr>
            </w:pPr>
            <w:r>
              <w:rPr>
                <w:b/>
                <w:w w:val="115"/>
                <w:sz w:val="11"/>
              </w:rPr>
              <w:t>P2</w:t>
            </w:r>
          </w:p>
        </w:tc>
        <w:tc>
          <w:tcPr>
            <w:tcW w:w="206" w:type="dxa"/>
          </w:tcPr>
          <w:p w:rsidR="001C4C44" w:rsidRDefault="00266B9F">
            <w:pPr>
              <w:pStyle w:val="TableParagraph"/>
              <w:ind w:left="35"/>
              <w:rPr>
                <w:b/>
                <w:sz w:val="11"/>
              </w:rPr>
            </w:pPr>
            <w:r>
              <w:rPr>
                <w:b/>
                <w:w w:val="115"/>
                <w:sz w:val="11"/>
              </w:rPr>
              <w:t>P3</w:t>
            </w:r>
          </w:p>
        </w:tc>
        <w:tc>
          <w:tcPr>
            <w:tcW w:w="180" w:type="dxa"/>
          </w:tcPr>
          <w:p w:rsidR="001C4C44" w:rsidRDefault="00266B9F">
            <w:pPr>
              <w:pStyle w:val="TableParagraph"/>
              <w:ind w:right="-15"/>
              <w:jc w:val="right"/>
              <w:rPr>
                <w:b/>
                <w:sz w:val="11"/>
              </w:rPr>
            </w:pPr>
            <w:r>
              <w:rPr>
                <w:b/>
                <w:w w:val="115"/>
                <w:sz w:val="11"/>
              </w:rPr>
              <w:t>P4</w:t>
            </w:r>
          </w:p>
        </w:tc>
        <w:tc>
          <w:tcPr>
            <w:tcW w:w="154" w:type="dxa"/>
          </w:tcPr>
          <w:p w:rsidR="001C4C44" w:rsidRDefault="00266B9F">
            <w:pPr>
              <w:pStyle w:val="TableParagraph"/>
              <w:ind w:left="12" w:right="-29"/>
              <w:rPr>
                <w:b/>
                <w:sz w:val="11"/>
              </w:rPr>
            </w:pPr>
            <w:r>
              <w:rPr>
                <w:b/>
                <w:spacing w:val="-1"/>
                <w:w w:val="115"/>
                <w:sz w:val="11"/>
              </w:rPr>
              <w:t>P5</w:t>
            </w:r>
          </w:p>
        </w:tc>
        <w:tc>
          <w:tcPr>
            <w:tcW w:w="172" w:type="dxa"/>
          </w:tcPr>
          <w:p w:rsidR="001C4C44" w:rsidRDefault="00266B9F">
            <w:pPr>
              <w:pStyle w:val="TableParagraph"/>
              <w:ind w:left="22" w:right="-29"/>
              <w:rPr>
                <w:b/>
                <w:sz w:val="11"/>
              </w:rPr>
            </w:pPr>
            <w:r>
              <w:rPr>
                <w:b/>
                <w:w w:val="115"/>
                <w:sz w:val="11"/>
              </w:rPr>
              <w:t>P6</w:t>
            </w:r>
          </w:p>
        </w:tc>
        <w:tc>
          <w:tcPr>
            <w:tcW w:w="206" w:type="dxa"/>
          </w:tcPr>
          <w:p w:rsidR="001C4C44" w:rsidRDefault="00266B9F">
            <w:pPr>
              <w:pStyle w:val="TableParagraph"/>
              <w:ind w:left="40" w:right="-15"/>
              <w:jc w:val="left"/>
              <w:rPr>
                <w:b/>
                <w:sz w:val="11"/>
              </w:rPr>
            </w:pPr>
            <w:r>
              <w:rPr>
                <w:b/>
                <w:w w:val="120"/>
                <w:sz w:val="11"/>
              </w:rPr>
              <w:t>P7</w:t>
            </w:r>
          </w:p>
        </w:tc>
        <w:tc>
          <w:tcPr>
            <w:tcW w:w="206" w:type="dxa"/>
          </w:tcPr>
          <w:p w:rsidR="001C4C44" w:rsidRDefault="00266B9F">
            <w:pPr>
              <w:pStyle w:val="TableParagraph"/>
              <w:ind w:left="41" w:right="-15"/>
              <w:rPr>
                <w:b/>
                <w:sz w:val="11"/>
              </w:rPr>
            </w:pPr>
            <w:r>
              <w:rPr>
                <w:b/>
                <w:w w:val="115"/>
                <w:sz w:val="11"/>
              </w:rPr>
              <w:t>P8</w:t>
            </w:r>
          </w:p>
        </w:tc>
        <w:tc>
          <w:tcPr>
            <w:tcW w:w="180" w:type="dxa"/>
          </w:tcPr>
          <w:p w:rsidR="001C4C44" w:rsidRDefault="00266B9F">
            <w:pPr>
              <w:pStyle w:val="TableParagraph"/>
              <w:ind w:left="25" w:right="-15"/>
              <w:rPr>
                <w:b/>
                <w:sz w:val="11"/>
              </w:rPr>
            </w:pPr>
            <w:r>
              <w:rPr>
                <w:b/>
                <w:spacing w:val="-1"/>
                <w:w w:val="115"/>
                <w:sz w:val="11"/>
              </w:rPr>
              <w:t>P9</w:t>
            </w:r>
          </w:p>
        </w:tc>
        <w:tc>
          <w:tcPr>
            <w:tcW w:w="232" w:type="dxa"/>
          </w:tcPr>
          <w:p w:rsidR="001C4C44" w:rsidRDefault="00266B9F">
            <w:pPr>
              <w:pStyle w:val="TableParagraph"/>
              <w:ind w:left="17" w:right="-29"/>
              <w:rPr>
                <w:b/>
                <w:sz w:val="11"/>
              </w:rPr>
            </w:pPr>
            <w:r>
              <w:rPr>
                <w:b/>
                <w:spacing w:val="-1"/>
                <w:w w:val="115"/>
                <w:sz w:val="11"/>
              </w:rPr>
              <w:t>P10</w:t>
            </w:r>
          </w:p>
        </w:tc>
        <w:tc>
          <w:tcPr>
            <w:tcW w:w="387" w:type="dxa"/>
            <w:vMerge/>
            <w:tcBorders>
              <w:top w:val="nil"/>
            </w:tcBorders>
          </w:tcPr>
          <w:p w:rsidR="001C4C44" w:rsidRDefault="001C4C44">
            <w:pPr>
              <w:rPr>
                <w:sz w:val="2"/>
                <w:szCs w:val="2"/>
              </w:rPr>
            </w:pPr>
          </w:p>
        </w:tc>
        <w:tc>
          <w:tcPr>
            <w:tcW w:w="991" w:type="dxa"/>
            <w:vMerge/>
            <w:tcBorders>
              <w:top w:val="nil"/>
            </w:tcBorders>
          </w:tcPr>
          <w:p w:rsidR="001C4C44" w:rsidRDefault="001C4C44">
            <w:pPr>
              <w:rPr>
                <w:sz w:val="2"/>
                <w:szCs w:val="2"/>
              </w:rPr>
            </w:pPr>
          </w:p>
        </w:tc>
        <w:tc>
          <w:tcPr>
            <w:tcW w:w="922" w:type="dxa"/>
            <w:vMerge/>
            <w:tcBorders>
              <w:top w:val="nil"/>
            </w:tcBorders>
          </w:tcPr>
          <w:p w:rsidR="001C4C44" w:rsidRDefault="001C4C44">
            <w:pPr>
              <w:rPr>
                <w:sz w:val="2"/>
                <w:szCs w:val="2"/>
              </w:rPr>
            </w:pPr>
          </w:p>
        </w:tc>
      </w:tr>
      <w:tr w:rsidR="001C4C44">
        <w:trPr>
          <w:trHeight w:val="146"/>
        </w:trPr>
        <w:tc>
          <w:tcPr>
            <w:tcW w:w="198" w:type="dxa"/>
          </w:tcPr>
          <w:p w:rsidR="001C4C44" w:rsidRDefault="00266B9F">
            <w:pPr>
              <w:pStyle w:val="TableParagraph"/>
              <w:ind w:left="11"/>
              <w:rPr>
                <w:sz w:val="11"/>
              </w:rPr>
            </w:pPr>
            <w:r>
              <w:rPr>
                <w:w w:val="117"/>
                <w:sz w:val="11"/>
              </w:rPr>
              <w:t>1</w:t>
            </w:r>
          </w:p>
        </w:tc>
        <w:tc>
          <w:tcPr>
            <w:tcW w:w="457" w:type="dxa"/>
          </w:tcPr>
          <w:p w:rsidR="001C4C44" w:rsidRDefault="00266B9F">
            <w:pPr>
              <w:pStyle w:val="TableParagraph"/>
              <w:ind w:left="150"/>
              <w:jc w:val="left"/>
              <w:rPr>
                <w:sz w:val="11"/>
              </w:rPr>
            </w:pPr>
            <w:r>
              <w:rPr>
                <w:w w:val="120"/>
                <w:sz w:val="11"/>
              </w:rPr>
              <w:t>R1</w:t>
            </w:r>
          </w:p>
        </w:tc>
        <w:tc>
          <w:tcPr>
            <w:tcW w:w="414" w:type="dxa"/>
          </w:tcPr>
          <w:p w:rsidR="001C4C44" w:rsidRDefault="00266B9F">
            <w:pPr>
              <w:pStyle w:val="TableParagraph"/>
              <w:ind w:left="29" w:right="11"/>
              <w:rPr>
                <w:sz w:val="11"/>
              </w:rPr>
            </w:pPr>
            <w:r>
              <w:rPr>
                <w:w w:val="120"/>
                <w:sz w:val="11"/>
              </w:rPr>
              <w:t>36</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4</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4</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4</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36</w:t>
            </w:r>
          </w:p>
        </w:tc>
        <w:tc>
          <w:tcPr>
            <w:tcW w:w="991" w:type="dxa"/>
          </w:tcPr>
          <w:p w:rsidR="001C4C44" w:rsidRDefault="00266B9F">
            <w:pPr>
              <w:pStyle w:val="TableParagraph"/>
              <w:ind w:left="56" w:right="7"/>
              <w:rPr>
                <w:sz w:val="11"/>
              </w:rPr>
            </w:pPr>
            <w:r>
              <w:rPr>
                <w:w w:val="120"/>
                <w:sz w:val="11"/>
              </w:rPr>
              <w:t>90%</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11"/>
              <w:rPr>
                <w:sz w:val="11"/>
              </w:rPr>
            </w:pPr>
            <w:r>
              <w:rPr>
                <w:w w:val="117"/>
                <w:sz w:val="11"/>
              </w:rPr>
              <w:t>2</w:t>
            </w:r>
          </w:p>
        </w:tc>
        <w:tc>
          <w:tcPr>
            <w:tcW w:w="457" w:type="dxa"/>
          </w:tcPr>
          <w:p w:rsidR="001C4C44" w:rsidRDefault="00266B9F">
            <w:pPr>
              <w:pStyle w:val="TableParagraph"/>
              <w:ind w:left="150"/>
              <w:jc w:val="left"/>
              <w:rPr>
                <w:sz w:val="11"/>
              </w:rPr>
            </w:pPr>
            <w:r>
              <w:rPr>
                <w:w w:val="120"/>
                <w:sz w:val="11"/>
              </w:rPr>
              <w:t>R2</w:t>
            </w:r>
          </w:p>
        </w:tc>
        <w:tc>
          <w:tcPr>
            <w:tcW w:w="414" w:type="dxa"/>
          </w:tcPr>
          <w:p w:rsidR="001C4C44" w:rsidRDefault="00266B9F">
            <w:pPr>
              <w:pStyle w:val="TableParagraph"/>
              <w:ind w:left="29" w:right="11"/>
              <w:rPr>
                <w:sz w:val="11"/>
              </w:rPr>
            </w:pPr>
            <w:r>
              <w:rPr>
                <w:w w:val="120"/>
                <w:sz w:val="11"/>
              </w:rPr>
              <w:t>37</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3</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4</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34</w:t>
            </w:r>
          </w:p>
        </w:tc>
        <w:tc>
          <w:tcPr>
            <w:tcW w:w="991" w:type="dxa"/>
          </w:tcPr>
          <w:p w:rsidR="001C4C44" w:rsidRDefault="00266B9F">
            <w:pPr>
              <w:pStyle w:val="TableParagraph"/>
              <w:ind w:left="56" w:right="7"/>
              <w:rPr>
                <w:sz w:val="11"/>
              </w:rPr>
            </w:pPr>
            <w:r>
              <w:rPr>
                <w:w w:val="120"/>
                <w:sz w:val="11"/>
              </w:rPr>
              <w:t>85%</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11"/>
              <w:rPr>
                <w:sz w:val="11"/>
              </w:rPr>
            </w:pPr>
            <w:r>
              <w:rPr>
                <w:w w:val="117"/>
                <w:sz w:val="11"/>
              </w:rPr>
              <w:t>3</w:t>
            </w:r>
          </w:p>
        </w:tc>
        <w:tc>
          <w:tcPr>
            <w:tcW w:w="457" w:type="dxa"/>
          </w:tcPr>
          <w:p w:rsidR="001C4C44" w:rsidRDefault="00266B9F">
            <w:pPr>
              <w:pStyle w:val="TableParagraph"/>
              <w:ind w:left="150"/>
              <w:jc w:val="left"/>
              <w:rPr>
                <w:sz w:val="11"/>
              </w:rPr>
            </w:pPr>
            <w:r>
              <w:rPr>
                <w:w w:val="120"/>
                <w:sz w:val="11"/>
              </w:rPr>
              <w:t>R3</w:t>
            </w:r>
          </w:p>
        </w:tc>
        <w:tc>
          <w:tcPr>
            <w:tcW w:w="414" w:type="dxa"/>
          </w:tcPr>
          <w:p w:rsidR="001C4C44" w:rsidRDefault="00266B9F">
            <w:pPr>
              <w:pStyle w:val="TableParagraph"/>
              <w:ind w:left="29" w:right="11"/>
              <w:rPr>
                <w:sz w:val="11"/>
              </w:rPr>
            </w:pPr>
            <w:r>
              <w:rPr>
                <w:w w:val="120"/>
                <w:sz w:val="11"/>
              </w:rPr>
              <w:t>42</w:t>
            </w:r>
          </w:p>
        </w:tc>
        <w:tc>
          <w:tcPr>
            <w:tcW w:w="724" w:type="dxa"/>
          </w:tcPr>
          <w:p w:rsidR="001C4C44" w:rsidRDefault="00266B9F">
            <w:pPr>
              <w:pStyle w:val="TableParagraph"/>
              <w:ind w:left="21"/>
              <w:rPr>
                <w:sz w:val="11"/>
              </w:rPr>
            </w:pPr>
            <w:r>
              <w:rPr>
                <w:w w:val="117"/>
                <w:sz w:val="11"/>
              </w:rPr>
              <w:t>2</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4</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35</w:t>
            </w:r>
          </w:p>
        </w:tc>
        <w:tc>
          <w:tcPr>
            <w:tcW w:w="991" w:type="dxa"/>
          </w:tcPr>
          <w:p w:rsidR="001C4C44" w:rsidRDefault="00266B9F">
            <w:pPr>
              <w:pStyle w:val="TableParagraph"/>
              <w:ind w:left="59" w:right="7"/>
              <w:rPr>
                <w:sz w:val="11"/>
              </w:rPr>
            </w:pPr>
            <w:r>
              <w:rPr>
                <w:w w:val="120"/>
                <w:sz w:val="11"/>
              </w:rPr>
              <w:t>87,50%</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11"/>
              <w:rPr>
                <w:sz w:val="11"/>
              </w:rPr>
            </w:pPr>
            <w:r>
              <w:rPr>
                <w:w w:val="117"/>
                <w:sz w:val="11"/>
              </w:rPr>
              <w:t>4</w:t>
            </w:r>
          </w:p>
        </w:tc>
        <w:tc>
          <w:tcPr>
            <w:tcW w:w="457" w:type="dxa"/>
          </w:tcPr>
          <w:p w:rsidR="001C4C44" w:rsidRDefault="00266B9F">
            <w:pPr>
              <w:pStyle w:val="TableParagraph"/>
              <w:ind w:left="150"/>
              <w:jc w:val="left"/>
              <w:rPr>
                <w:sz w:val="11"/>
              </w:rPr>
            </w:pPr>
            <w:r>
              <w:rPr>
                <w:w w:val="120"/>
                <w:sz w:val="11"/>
              </w:rPr>
              <w:t>R4</w:t>
            </w:r>
          </w:p>
        </w:tc>
        <w:tc>
          <w:tcPr>
            <w:tcW w:w="414" w:type="dxa"/>
          </w:tcPr>
          <w:p w:rsidR="001C4C44" w:rsidRDefault="00266B9F">
            <w:pPr>
              <w:pStyle w:val="TableParagraph"/>
              <w:ind w:left="29" w:right="11"/>
              <w:rPr>
                <w:sz w:val="11"/>
              </w:rPr>
            </w:pPr>
            <w:r>
              <w:rPr>
                <w:w w:val="120"/>
                <w:sz w:val="11"/>
              </w:rPr>
              <w:t>37</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2</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2</w:t>
            </w:r>
          </w:p>
        </w:tc>
        <w:tc>
          <w:tcPr>
            <w:tcW w:w="387" w:type="dxa"/>
          </w:tcPr>
          <w:p w:rsidR="001C4C44" w:rsidRDefault="00266B9F">
            <w:pPr>
              <w:pStyle w:val="TableParagraph"/>
              <w:ind w:left="114" w:right="75"/>
              <w:rPr>
                <w:sz w:val="11"/>
              </w:rPr>
            </w:pPr>
            <w:r>
              <w:rPr>
                <w:w w:val="120"/>
                <w:sz w:val="11"/>
              </w:rPr>
              <w:t>30</w:t>
            </w:r>
          </w:p>
        </w:tc>
        <w:tc>
          <w:tcPr>
            <w:tcW w:w="991" w:type="dxa"/>
          </w:tcPr>
          <w:p w:rsidR="001C4C44" w:rsidRDefault="00266B9F">
            <w:pPr>
              <w:pStyle w:val="TableParagraph"/>
              <w:ind w:left="56" w:right="7"/>
              <w:rPr>
                <w:sz w:val="11"/>
              </w:rPr>
            </w:pPr>
            <w:r>
              <w:rPr>
                <w:w w:val="120"/>
                <w:sz w:val="11"/>
              </w:rPr>
              <w:t>75%</w:t>
            </w:r>
          </w:p>
        </w:tc>
        <w:tc>
          <w:tcPr>
            <w:tcW w:w="922" w:type="dxa"/>
          </w:tcPr>
          <w:p w:rsidR="001C4C44" w:rsidRDefault="00266B9F">
            <w:pPr>
              <w:pStyle w:val="TableParagraph"/>
              <w:ind w:left="230" w:right="179"/>
              <w:rPr>
                <w:sz w:val="11"/>
              </w:rPr>
            </w:pPr>
            <w:r>
              <w:rPr>
                <w:w w:val="120"/>
                <w:sz w:val="11"/>
              </w:rPr>
              <w:t>CUKUP</w:t>
            </w:r>
          </w:p>
        </w:tc>
      </w:tr>
      <w:tr w:rsidR="001C4C44">
        <w:trPr>
          <w:trHeight w:val="146"/>
        </w:trPr>
        <w:tc>
          <w:tcPr>
            <w:tcW w:w="198" w:type="dxa"/>
          </w:tcPr>
          <w:p w:rsidR="001C4C44" w:rsidRDefault="00266B9F">
            <w:pPr>
              <w:pStyle w:val="TableParagraph"/>
              <w:ind w:left="11"/>
              <w:rPr>
                <w:sz w:val="11"/>
              </w:rPr>
            </w:pPr>
            <w:r>
              <w:rPr>
                <w:w w:val="117"/>
                <w:sz w:val="11"/>
              </w:rPr>
              <w:t>5</w:t>
            </w:r>
          </w:p>
        </w:tc>
        <w:tc>
          <w:tcPr>
            <w:tcW w:w="457" w:type="dxa"/>
          </w:tcPr>
          <w:p w:rsidR="001C4C44" w:rsidRDefault="00266B9F">
            <w:pPr>
              <w:pStyle w:val="TableParagraph"/>
              <w:ind w:left="150"/>
              <w:jc w:val="left"/>
              <w:rPr>
                <w:sz w:val="11"/>
              </w:rPr>
            </w:pPr>
            <w:r>
              <w:rPr>
                <w:w w:val="120"/>
                <w:sz w:val="11"/>
              </w:rPr>
              <w:t>R5</w:t>
            </w:r>
          </w:p>
        </w:tc>
        <w:tc>
          <w:tcPr>
            <w:tcW w:w="414" w:type="dxa"/>
          </w:tcPr>
          <w:p w:rsidR="001C4C44" w:rsidRDefault="00266B9F">
            <w:pPr>
              <w:pStyle w:val="TableParagraph"/>
              <w:ind w:left="29" w:right="11"/>
              <w:rPr>
                <w:sz w:val="11"/>
              </w:rPr>
            </w:pPr>
            <w:r>
              <w:rPr>
                <w:w w:val="120"/>
                <w:sz w:val="11"/>
              </w:rPr>
              <w:t>27</w:t>
            </w:r>
          </w:p>
        </w:tc>
        <w:tc>
          <w:tcPr>
            <w:tcW w:w="724" w:type="dxa"/>
          </w:tcPr>
          <w:p w:rsidR="001C4C44" w:rsidRDefault="00266B9F">
            <w:pPr>
              <w:pStyle w:val="TableParagraph"/>
              <w:ind w:left="21"/>
              <w:rPr>
                <w:sz w:val="11"/>
              </w:rPr>
            </w:pPr>
            <w:r>
              <w:rPr>
                <w:w w:val="117"/>
                <w:sz w:val="11"/>
              </w:rPr>
              <w:t>4</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2</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4</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4</w:t>
            </w:r>
          </w:p>
        </w:tc>
        <w:tc>
          <w:tcPr>
            <w:tcW w:w="387" w:type="dxa"/>
          </w:tcPr>
          <w:p w:rsidR="001C4C44" w:rsidRDefault="00266B9F">
            <w:pPr>
              <w:pStyle w:val="TableParagraph"/>
              <w:ind w:left="114" w:right="75"/>
              <w:rPr>
                <w:sz w:val="11"/>
              </w:rPr>
            </w:pPr>
            <w:r>
              <w:rPr>
                <w:w w:val="120"/>
                <w:sz w:val="11"/>
              </w:rPr>
              <w:t>34</w:t>
            </w:r>
          </w:p>
        </w:tc>
        <w:tc>
          <w:tcPr>
            <w:tcW w:w="991" w:type="dxa"/>
          </w:tcPr>
          <w:p w:rsidR="001C4C44" w:rsidRDefault="00266B9F">
            <w:pPr>
              <w:pStyle w:val="TableParagraph"/>
              <w:ind w:left="56" w:right="7"/>
              <w:rPr>
                <w:sz w:val="11"/>
              </w:rPr>
            </w:pPr>
            <w:r>
              <w:rPr>
                <w:w w:val="120"/>
                <w:sz w:val="11"/>
              </w:rPr>
              <w:t>85%</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11"/>
              <w:rPr>
                <w:sz w:val="11"/>
              </w:rPr>
            </w:pPr>
            <w:r>
              <w:rPr>
                <w:w w:val="117"/>
                <w:sz w:val="11"/>
              </w:rPr>
              <w:t>6</w:t>
            </w:r>
          </w:p>
        </w:tc>
        <w:tc>
          <w:tcPr>
            <w:tcW w:w="457" w:type="dxa"/>
          </w:tcPr>
          <w:p w:rsidR="001C4C44" w:rsidRDefault="00266B9F">
            <w:pPr>
              <w:pStyle w:val="TableParagraph"/>
              <w:ind w:left="150"/>
              <w:jc w:val="left"/>
              <w:rPr>
                <w:sz w:val="11"/>
              </w:rPr>
            </w:pPr>
            <w:r>
              <w:rPr>
                <w:w w:val="120"/>
                <w:sz w:val="11"/>
              </w:rPr>
              <w:t>R6</w:t>
            </w:r>
          </w:p>
        </w:tc>
        <w:tc>
          <w:tcPr>
            <w:tcW w:w="414" w:type="dxa"/>
          </w:tcPr>
          <w:p w:rsidR="001C4C44" w:rsidRDefault="00266B9F">
            <w:pPr>
              <w:pStyle w:val="TableParagraph"/>
              <w:ind w:left="29" w:right="11"/>
              <w:rPr>
                <w:sz w:val="11"/>
              </w:rPr>
            </w:pPr>
            <w:r>
              <w:rPr>
                <w:w w:val="120"/>
                <w:sz w:val="11"/>
              </w:rPr>
              <w:t>39</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3</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4</w:t>
            </w:r>
          </w:p>
        </w:tc>
        <w:tc>
          <w:tcPr>
            <w:tcW w:w="387" w:type="dxa"/>
          </w:tcPr>
          <w:p w:rsidR="001C4C44" w:rsidRDefault="00266B9F">
            <w:pPr>
              <w:pStyle w:val="TableParagraph"/>
              <w:ind w:left="114" w:right="75"/>
              <w:rPr>
                <w:sz w:val="11"/>
              </w:rPr>
            </w:pPr>
            <w:r>
              <w:rPr>
                <w:w w:val="120"/>
                <w:sz w:val="11"/>
              </w:rPr>
              <w:t>32</w:t>
            </w:r>
          </w:p>
        </w:tc>
        <w:tc>
          <w:tcPr>
            <w:tcW w:w="991" w:type="dxa"/>
          </w:tcPr>
          <w:p w:rsidR="001C4C44" w:rsidRDefault="00266B9F">
            <w:pPr>
              <w:pStyle w:val="TableParagraph"/>
              <w:ind w:left="56" w:right="7"/>
              <w:rPr>
                <w:sz w:val="11"/>
              </w:rPr>
            </w:pPr>
            <w:r>
              <w:rPr>
                <w:w w:val="120"/>
                <w:sz w:val="11"/>
              </w:rPr>
              <w:t>80%</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11"/>
              <w:rPr>
                <w:sz w:val="11"/>
              </w:rPr>
            </w:pPr>
            <w:r>
              <w:rPr>
                <w:w w:val="117"/>
                <w:sz w:val="11"/>
              </w:rPr>
              <w:t>7</w:t>
            </w:r>
          </w:p>
        </w:tc>
        <w:tc>
          <w:tcPr>
            <w:tcW w:w="457" w:type="dxa"/>
          </w:tcPr>
          <w:p w:rsidR="001C4C44" w:rsidRDefault="00266B9F">
            <w:pPr>
              <w:pStyle w:val="TableParagraph"/>
              <w:ind w:left="150"/>
              <w:jc w:val="left"/>
              <w:rPr>
                <w:sz w:val="11"/>
              </w:rPr>
            </w:pPr>
            <w:r>
              <w:rPr>
                <w:w w:val="120"/>
                <w:sz w:val="11"/>
              </w:rPr>
              <w:t>R7</w:t>
            </w:r>
          </w:p>
        </w:tc>
        <w:tc>
          <w:tcPr>
            <w:tcW w:w="414" w:type="dxa"/>
          </w:tcPr>
          <w:p w:rsidR="001C4C44" w:rsidRDefault="00266B9F">
            <w:pPr>
              <w:pStyle w:val="TableParagraph"/>
              <w:ind w:left="29" w:right="11"/>
              <w:rPr>
                <w:sz w:val="11"/>
              </w:rPr>
            </w:pPr>
            <w:r>
              <w:rPr>
                <w:w w:val="120"/>
                <w:sz w:val="11"/>
              </w:rPr>
              <w:t>30</w:t>
            </w:r>
          </w:p>
        </w:tc>
        <w:tc>
          <w:tcPr>
            <w:tcW w:w="724" w:type="dxa"/>
          </w:tcPr>
          <w:p w:rsidR="001C4C44" w:rsidRDefault="00266B9F">
            <w:pPr>
              <w:pStyle w:val="TableParagraph"/>
              <w:ind w:left="21"/>
              <w:rPr>
                <w:sz w:val="11"/>
              </w:rPr>
            </w:pPr>
            <w:r>
              <w:rPr>
                <w:w w:val="117"/>
                <w:sz w:val="11"/>
              </w:rPr>
              <w:t>2</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4</w:t>
            </w:r>
          </w:p>
        </w:tc>
        <w:tc>
          <w:tcPr>
            <w:tcW w:w="387" w:type="dxa"/>
          </w:tcPr>
          <w:p w:rsidR="001C4C44" w:rsidRDefault="00266B9F">
            <w:pPr>
              <w:pStyle w:val="TableParagraph"/>
              <w:ind w:left="114" w:right="75"/>
              <w:rPr>
                <w:sz w:val="11"/>
              </w:rPr>
            </w:pPr>
            <w:r>
              <w:rPr>
                <w:w w:val="120"/>
                <w:sz w:val="11"/>
              </w:rPr>
              <w:t>36</w:t>
            </w:r>
          </w:p>
        </w:tc>
        <w:tc>
          <w:tcPr>
            <w:tcW w:w="991" w:type="dxa"/>
          </w:tcPr>
          <w:p w:rsidR="001C4C44" w:rsidRDefault="00266B9F">
            <w:pPr>
              <w:pStyle w:val="TableParagraph"/>
              <w:ind w:left="56" w:right="7"/>
              <w:rPr>
                <w:sz w:val="11"/>
              </w:rPr>
            </w:pPr>
            <w:r>
              <w:rPr>
                <w:w w:val="120"/>
                <w:sz w:val="11"/>
              </w:rPr>
              <w:t>90%</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11"/>
              <w:rPr>
                <w:sz w:val="11"/>
              </w:rPr>
            </w:pPr>
            <w:r>
              <w:rPr>
                <w:w w:val="117"/>
                <w:sz w:val="11"/>
              </w:rPr>
              <w:t>8</w:t>
            </w:r>
          </w:p>
        </w:tc>
        <w:tc>
          <w:tcPr>
            <w:tcW w:w="457" w:type="dxa"/>
          </w:tcPr>
          <w:p w:rsidR="001C4C44" w:rsidRDefault="00266B9F">
            <w:pPr>
              <w:pStyle w:val="TableParagraph"/>
              <w:ind w:left="150"/>
              <w:jc w:val="left"/>
              <w:rPr>
                <w:sz w:val="11"/>
              </w:rPr>
            </w:pPr>
            <w:r>
              <w:rPr>
                <w:w w:val="120"/>
                <w:sz w:val="11"/>
              </w:rPr>
              <w:t>R8</w:t>
            </w:r>
          </w:p>
        </w:tc>
        <w:tc>
          <w:tcPr>
            <w:tcW w:w="414" w:type="dxa"/>
          </w:tcPr>
          <w:p w:rsidR="001C4C44" w:rsidRDefault="00266B9F">
            <w:pPr>
              <w:pStyle w:val="TableParagraph"/>
              <w:ind w:left="29" w:right="11"/>
              <w:rPr>
                <w:sz w:val="11"/>
              </w:rPr>
            </w:pPr>
            <w:r>
              <w:rPr>
                <w:w w:val="120"/>
                <w:sz w:val="11"/>
              </w:rPr>
              <w:t>40</w:t>
            </w:r>
          </w:p>
        </w:tc>
        <w:tc>
          <w:tcPr>
            <w:tcW w:w="724" w:type="dxa"/>
          </w:tcPr>
          <w:p w:rsidR="001C4C44" w:rsidRDefault="00266B9F">
            <w:pPr>
              <w:pStyle w:val="TableParagraph"/>
              <w:ind w:left="21"/>
              <w:rPr>
                <w:sz w:val="11"/>
              </w:rPr>
            </w:pPr>
            <w:r>
              <w:rPr>
                <w:w w:val="117"/>
                <w:sz w:val="11"/>
              </w:rPr>
              <w:t>3</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33</w:t>
            </w:r>
          </w:p>
        </w:tc>
        <w:tc>
          <w:tcPr>
            <w:tcW w:w="991" w:type="dxa"/>
          </w:tcPr>
          <w:p w:rsidR="001C4C44" w:rsidRDefault="00266B9F">
            <w:pPr>
              <w:pStyle w:val="TableParagraph"/>
              <w:ind w:left="59" w:right="7"/>
              <w:rPr>
                <w:sz w:val="11"/>
              </w:rPr>
            </w:pPr>
            <w:r>
              <w:rPr>
                <w:w w:val="120"/>
                <w:sz w:val="11"/>
              </w:rPr>
              <w:t>82,50%</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11"/>
              <w:rPr>
                <w:sz w:val="11"/>
              </w:rPr>
            </w:pPr>
            <w:r>
              <w:rPr>
                <w:w w:val="117"/>
                <w:sz w:val="11"/>
              </w:rPr>
              <w:t>9</w:t>
            </w:r>
          </w:p>
        </w:tc>
        <w:tc>
          <w:tcPr>
            <w:tcW w:w="457" w:type="dxa"/>
          </w:tcPr>
          <w:p w:rsidR="001C4C44" w:rsidRDefault="00266B9F">
            <w:pPr>
              <w:pStyle w:val="TableParagraph"/>
              <w:ind w:left="150"/>
              <w:jc w:val="left"/>
              <w:rPr>
                <w:sz w:val="11"/>
              </w:rPr>
            </w:pPr>
            <w:r>
              <w:rPr>
                <w:w w:val="120"/>
                <w:sz w:val="11"/>
              </w:rPr>
              <w:t>R9</w:t>
            </w:r>
          </w:p>
        </w:tc>
        <w:tc>
          <w:tcPr>
            <w:tcW w:w="414" w:type="dxa"/>
          </w:tcPr>
          <w:p w:rsidR="001C4C44" w:rsidRDefault="00266B9F">
            <w:pPr>
              <w:pStyle w:val="TableParagraph"/>
              <w:ind w:left="29" w:right="11"/>
              <w:rPr>
                <w:sz w:val="11"/>
              </w:rPr>
            </w:pPr>
            <w:r>
              <w:rPr>
                <w:w w:val="120"/>
                <w:sz w:val="11"/>
              </w:rPr>
              <w:t>30</w:t>
            </w:r>
          </w:p>
        </w:tc>
        <w:tc>
          <w:tcPr>
            <w:tcW w:w="724" w:type="dxa"/>
          </w:tcPr>
          <w:p w:rsidR="001C4C44" w:rsidRDefault="00266B9F">
            <w:pPr>
              <w:pStyle w:val="TableParagraph"/>
              <w:ind w:left="21"/>
              <w:rPr>
                <w:sz w:val="11"/>
              </w:rPr>
            </w:pPr>
            <w:r>
              <w:rPr>
                <w:w w:val="117"/>
                <w:sz w:val="11"/>
              </w:rPr>
              <w:t>2</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2</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4</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4</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4</w:t>
            </w:r>
          </w:p>
        </w:tc>
        <w:tc>
          <w:tcPr>
            <w:tcW w:w="206" w:type="dxa"/>
          </w:tcPr>
          <w:p w:rsidR="001C4C44" w:rsidRDefault="00266B9F">
            <w:pPr>
              <w:pStyle w:val="TableParagraph"/>
              <w:ind w:left="44"/>
              <w:rPr>
                <w:sz w:val="11"/>
              </w:rPr>
            </w:pPr>
            <w:r>
              <w:rPr>
                <w:w w:val="117"/>
                <w:sz w:val="11"/>
              </w:rPr>
              <w:t>4</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38</w:t>
            </w:r>
          </w:p>
        </w:tc>
        <w:tc>
          <w:tcPr>
            <w:tcW w:w="991" w:type="dxa"/>
          </w:tcPr>
          <w:p w:rsidR="001C4C44" w:rsidRDefault="00266B9F">
            <w:pPr>
              <w:pStyle w:val="TableParagraph"/>
              <w:ind w:left="56" w:right="7"/>
              <w:rPr>
                <w:sz w:val="11"/>
              </w:rPr>
            </w:pPr>
            <w:r>
              <w:rPr>
                <w:w w:val="120"/>
                <w:sz w:val="11"/>
              </w:rPr>
              <w:t>95%</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spacing w:line="114" w:lineRule="exact"/>
              <w:ind w:left="8"/>
              <w:rPr>
                <w:sz w:val="11"/>
              </w:rPr>
            </w:pPr>
            <w:r>
              <w:rPr>
                <w:w w:val="120"/>
                <w:sz w:val="11"/>
              </w:rPr>
              <w:t>10</w:t>
            </w:r>
          </w:p>
        </w:tc>
        <w:tc>
          <w:tcPr>
            <w:tcW w:w="457" w:type="dxa"/>
          </w:tcPr>
          <w:p w:rsidR="001C4C44" w:rsidRDefault="00266B9F">
            <w:pPr>
              <w:pStyle w:val="TableParagraph"/>
              <w:spacing w:line="114" w:lineRule="exact"/>
              <w:ind w:left="116"/>
              <w:jc w:val="left"/>
              <w:rPr>
                <w:sz w:val="11"/>
              </w:rPr>
            </w:pPr>
            <w:r>
              <w:rPr>
                <w:w w:val="120"/>
                <w:sz w:val="11"/>
              </w:rPr>
              <w:t>R10</w:t>
            </w:r>
          </w:p>
        </w:tc>
        <w:tc>
          <w:tcPr>
            <w:tcW w:w="414" w:type="dxa"/>
          </w:tcPr>
          <w:p w:rsidR="001C4C44" w:rsidRDefault="00266B9F">
            <w:pPr>
              <w:pStyle w:val="TableParagraph"/>
              <w:spacing w:line="114" w:lineRule="exact"/>
              <w:ind w:left="29" w:right="11"/>
              <w:rPr>
                <w:sz w:val="11"/>
              </w:rPr>
            </w:pPr>
            <w:r>
              <w:rPr>
                <w:w w:val="120"/>
                <w:sz w:val="11"/>
              </w:rPr>
              <w:t>49</w:t>
            </w:r>
          </w:p>
        </w:tc>
        <w:tc>
          <w:tcPr>
            <w:tcW w:w="724" w:type="dxa"/>
          </w:tcPr>
          <w:p w:rsidR="001C4C44" w:rsidRDefault="00266B9F">
            <w:pPr>
              <w:pStyle w:val="TableParagraph"/>
              <w:spacing w:line="114" w:lineRule="exact"/>
              <w:ind w:left="21"/>
              <w:rPr>
                <w:sz w:val="11"/>
              </w:rPr>
            </w:pPr>
            <w:r>
              <w:rPr>
                <w:w w:val="117"/>
                <w:sz w:val="11"/>
              </w:rPr>
              <w:t>2</w:t>
            </w:r>
          </w:p>
        </w:tc>
        <w:tc>
          <w:tcPr>
            <w:tcW w:w="1224" w:type="dxa"/>
          </w:tcPr>
          <w:p w:rsidR="001C4C44" w:rsidRDefault="00266B9F">
            <w:pPr>
              <w:pStyle w:val="TableParagraph"/>
              <w:spacing w:line="114" w:lineRule="exact"/>
              <w:ind w:left="23"/>
              <w:rPr>
                <w:sz w:val="11"/>
              </w:rPr>
            </w:pPr>
            <w:r>
              <w:rPr>
                <w:w w:val="117"/>
                <w:sz w:val="11"/>
              </w:rPr>
              <w:t>1</w:t>
            </w:r>
          </w:p>
        </w:tc>
        <w:tc>
          <w:tcPr>
            <w:tcW w:w="939" w:type="dxa"/>
          </w:tcPr>
          <w:p w:rsidR="001C4C44" w:rsidRDefault="00266B9F">
            <w:pPr>
              <w:pStyle w:val="TableParagraph"/>
              <w:spacing w:line="114" w:lineRule="exact"/>
              <w:ind w:left="16"/>
              <w:rPr>
                <w:sz w:val="11"/>
              </w:rPr>
            </w:pPr>
            <w:r>
              <w:rPr>
                <w:w w:val="117"/>
                <w:sz w:val="11"/>
              </w:rPr>
              <w:t>1</w:t>
            </w:r>
          </w:p>
        </w:tc>
        <w:tc>
          <w:tcPr>
            <w:tcW w:w="551" w:type="dxa"/>
          </w:tcPr>
          <w:p w:rsidR="001C4C44" w:rsidRDefault="00266B9F">
            <w:pPr>
              <w:pStyle w:val="TableParagraph"/>
              <w:spacing w:line="114" w:lineRule="exact"/>
              <w:ind w:left="27"/>
              <w:rPr>
                <w:sz w:val="11"/>
              </w:rPr>
            </w:pPr>
            <w:r>
              <w:rPr>
                <w:w w:val="117"/>
                <w:sz w:val="11"/>
              </w:rPr>
              <w:t>1</w:t>
            </w:r>
          </w:p>
        </w:tc>
        <w:tc>
          <w:tcPr>
            <w:tcW w:w="154" w:type="dxa"/>
          </w:tcPr>
          <w:p w:rsidR="001C4C44" w:rsidRDefault="00266B9F">
            <w:pPr>
              <w:pStyle w:val="TableParagraph"/>
              <w:spacing w:line="114" w:lineRule="exact"/>
              <w:ind w:left="50"/>
              <w:jc w:val="left"/>
              <w:rPr>
                <w:sz w:val="11"/>
              </w:rPr>
            </w:pPr>
            <w:r>
              <w:rPr>
                <w:w w:val="117"/>
                <w:sz w:val="11"/>
              </w:rPr>
              <w:t>3</w:t>
            </w:r>
          </w:p>
        </w:tc>
        <w:tc>
          <w:tcPr>
            <w:tcW w:w="197" w:type="dxa"/>
          </w:tcPr>
          <w:p w:rsidR="001C4C44" w:rsidRDefault="00266B9F">
            <w:pPr>
              <w:pStyle w:val="TableParagraph"/>
              <w:spacing w:line="114" w:lineRule="exact"/>
              <w:ind w:left="69"/>
              <w:jc w:val="left"/>
              <w:rPr>
                <w:sz w:val="11"/>
              </w:rPr>
            </w:pPr>
            <w:r>
              <w:rPr>
                <w:w w:val="117"/>
                <w:sz w:val="11"/>
              </w:rPr>
              <w:t>3</w:t>
            </w:r>
          </w:p>
        </w:tc>
        <w:tc>
          <w:tcPr>
            <w:tcW w:w="206" w:type="dxa"/>
          </w:tcPr>
          <w:p w:rsidR="001C4C44" w:rsidRDefault="00266B9F">
            <w:pPr>
              <w:pStyle w:val="TableParagraph"/>
              <w:spacing w:line="114" w:lineRule="exact"/>
              <w:ind w:left="35"/>
              <w:rPr>
                <w:sz w:val="11"/>
              </w:rPr>
            </w:pPr>
            <w:r>
              <w:rPr>
                <w:w w:val="117"/>
                <w:sz w:val="11"/>
              </w:rPr>
              <w:t>3</w:t>
            </w:r>
          </w:p>
        </w:tc>
        <w:tc>
          <w:tcPr>
            <w:tcW w:w="180" w:type="dxa"/>
          </w:tcPr>
          <w:p w:rsidR="001C4C44" w:rsidRDefault="00266B9F">
            <w:pPr>
              <w:pStyle w:val="TableParagraph"/>
              <w:spacing w:line="114" w:lineRule="exact"/>
              <w:ind w:right="32"/>
              <w:jc w:val="right"/>
              <w:rPr>
                <w:sz w:val="11"/>
              </w:rPr>
            </w:pPr>
            <w:r>
              <w:rPr>
                <w:w w:val="117"/>
                <w:sz w:val="11"/>
              </w:rPr>
              <w:t>3</w:t>
            </w:r>
          </w:p>
        </w:tc>
        <w:tc>
          <w:tcPr>
            <w:tcW w:w="154" w:type="dxa"/>
          </w:tcPr>
          <w:p w:rsidR="001C4C44" w:rsidRDefault="00266B9F">
            <w:pPr>
              <w:pStyle w:val="TableParagraph"/>
              <w:spacing w:line="114" w:lineRule="exact"/>
              <w:ind w:left="39"/>
              <w:rPr>
                <w:sz w:val="11"/>
              </w:rPr>
            </w:pPr>
            <w:r>
              <w:rPr>
                <w:w w:val="117"/>
                <w:sz w:val="11"/>
              </w:rPr>
              <w:t>3</w:t>
            </w:r>
          </w:p>
        </w:tc>
        <w:tc>
          <w:tcPr>
            <w:tcW w:w="172" w:type="dxa"/>
          </w:tcPr>
          <w:p w:rsidR="001C4C44" w:rsidRDefault="00266B9F">
            <w:pPr>
              <w:pStyle w:val="TableParagraph"/>
              <w:spacing w:line="114" w:lineRule="exact"/>
              <w:ind w:left="41"/>
              <w:rPr>
                <w:sz w:val="11"/>
              </w:rPr>
            </w:pPr>
            <w:r>
              <w:rPr>
                <w:w w:val="117"/>
                <w:sz w:val="11"/>
              </w:rPr>
              <w:t>2</w:t>
            </w:r>
          </w:p>
        </w:tc>
        <w:tc>
          <w:tcPr>
            <w:tcW w:w="206" w:type="dxa"/>
          </w:tcPr>
          <w:p w:rsidR="001C4C44" w:rsidRDefault="00266B9F">
            <w:pPr>
              <w:pStyle w:val="TableParagraph"/>
              <w:spacing w:line="114" w:lineRule="exact"/>
              <w:ind w:left="83"/>
              <w:jc w:val="left"/>
              <w:rPr>
                <w:sz w:val="11"/>
              </w:rPr>
            </w:pPr>
            <w:r>
              <w:rPr>
                <w:w w:val="117"/>
                <w:sz w:val="11"/>
              </w:rPr>
              <w:t>2</w:t>
            </w:r>
          </w:p>
        </w:tc>
        <w:tc>
          <w:tcPr>
            <w:tcW w:w="206" w:type="dxa"/>
          </w:tcPr>
          <w:p w:rsidR="001C4C44" w:rsidRDefault="00266B9F">
            <w:pPr>
              <w:pStyle w:val="TableParagraph"/>
              <w:spacing w:line="114" w:lineRule="exact"/>
              <w:ind w:left="44"/>
              <w:rPr>
                <w:sz w:val="11"/>
              </w:rPr>
            </w:pPr>
            <w:r>
              <w:rPr>
                <w:w w:val="117"/>
                <w:sz w:val="11"/>
              </w:rPr>
              <w:t>1</w:t>
            </w:r>
          </w:p>
        </w:tc>
        <w:tc>
          <w:tcPr>
            <w:tcW w:w="180" w:type="dxa"/>
          </w:tcPr>
          <w:p w:rsidR="001C4C44" w:rsidRDefault="00266B9F">
            <w:pPr>
              <w:pStyle w:val="TableParagraph"/>
              <w:spacing w:line="114" w:lineRule="exact"/>
              <w:ind w:left="38"/>
              <w:rPr>
                <w:sz w:val="11"/>
              </w:rPr>
            </w:pPr>
            <w:r>
              <w:rPr>
                <w:w w:val="117"/>
                <w:sz w:val="11"/>
              </w:rPr>
              <w:t>3</w:t>
            </w:r>
          </w:p>
        </w:tc>
        <w:tc>
          <w:tcPr>
            <w:tcW w:w="232" w:type="dxa"/>
          </w:tcPr>
          <w:p w:rsidR="001C4C44" w:rsidRDefault="00266B9F">
            <w:pPr>
              <w:pStyle w:val="TableParagraph"/>
              <w:spacing w:line="114" w:lineRule="exact"/>
              <w:ind w:left="40"/>
              <w:rPr>
                <w:sz w:val="11"/>
              </w:rPr>
            </w:pPr>
            <w:r>
              <w:rPr>
                <w:w w:val="117"/>
                <w:sz w:val="11"/>
              </w:rPr>
              <w:t>2</w:t>
            </w:r>
          </w:p>
        </w:tc>
        <w:tc>
          <w:tcPr>
            <w:tcW w:w="387" w:type="dxa"/>
          </w:tcPr>
          <w:p w:rsidR="001C4C44" w:rsidRDefault="00266B9F">
            <w:pPr>
              <w:pStyle w:val="TableParagraph"/>
              <w:spacing w:line="114" w:lineRule="exact"/>
              <w:ind w:left="114" w:right="75"/>
              <w:rPr>
                <w:sz w:val="11"/>
              </w:rPr>
            </w:pPr>
            <w:r>
              <w:rPr>
                <w:w w:val="120"/>
                <w:sz w:val="11"/>
              </w:rPr>
              <w:t>25</w:t>
            </w:r>
          </w:p>
        </w:tc>
        <w:tc>
          <w:tcPr>
            <w:tcW w:w="991" w:type="dxa"/>
          </w:tcPr>
          <w:p w:rsidR="001C4C44" w:rsidRDefault="00266B9F">
            <w:pPr>
              <w:pStyle w:val="TableParagraph"/>
              <w:spacing w:line="114" w:lineRule="exact"/>
              <w:ind w:left="59" w:right="7"/>
              <w:rPr>
                <w:sz w:val="11"/>
              </w:rPr>
            </w:pPr>
            <w:r>
              <w:rPr>
                <w:w w:val="120"/>
                <w:sz w:val="11"/>
              </w:rPr>
              <w:t>62,50%</w:t>
            </w:r>
          </w:p>
        </w:tc>
        <w:tc>
          <w:tcPr>
            <w:tcW w:w="922" w:type="dxa"/>
          </w:tcPr>
          <w:p w:rsidR="001C4C44" w:rsidRDefault="00266B9F">
            <w:pPr>
              <w:pStyle w:val="TableParagraph"/>
              <w:spacing w:line="114" w:lineRule="exact"/>
              <w:ind w:left="230" w:right="179"/>
              <w:rPr>
                <w:sz w:val="11"/>
              </w:rPr>
            </w:pPr>
            <w:r>
              <w:rPr>
                <w:w w:val="120"/>
                <w:sz w:val="11"/>
              </w:rPr>
              <w:t>CUKUP</w:t>
            </w:r>
          </w:p>
        </w:tc>
      </w:tr>
      <w:tr w:rsidR="001C4C44">
        <w:trPr>
          <w:trHeight w:val="146"/>
        </w:trPr>
        <w:tc>
          <w:tcPr>
            <w:tcW w:w="198" w:type="dxa"/>
          </w:tcPr>
          <w:p w:rsidR="001C4C44" w:rsidRDefault="00266B9F">
            <w:pPr>
              <w:pStyle w:val="TableParagraph"/>
              <w:ind w:left="8"/>
              <w:rPr>
                <w:sz w:val="11"/>
              </w:rPr>
            </w:pPr>
            <w:r>
              <w:rPr>
                <w:w w:val="120"/>
                <w:sz w:val="11"/>
              </w:rPr>
              <w:t>11</w:t>
            </w:r>
          </w:p>
        </w:tc>
        <w:tc>
          <w:tcPr>
            <w:tcW w:w="457" w:type="dxa"/>
          </w:tcPr>
          <w:p w:rsidR="001C4C44" w:rsidRDefault="00266B9F">
            <w:pPr>
              <w:pStyle w:val="TableParagraph"/>
              <w:ind w:left="116"/>
              <w:jc w:val="left"/>
              <w:rPr>
                <w:sz w:val="11"/>
              </w:rPr>
            </w:pPr>
            <w:r>
              <w:rPr>
                <w:w w:val="120"/>
                <w:sz w:val="11"/>
              </w:rPr>
              <w:t>R11</w:t>
            </w:r>
          </w:p>
        </w:tc>
        <w:tc>
          <w:tcPr>
            <w:tcW w:w="414" w:type="dxa"/>
          </w:tcPr>
          <w:p w:rsidR="001C4C44" w:rsidRDefault="00266B9F">
            <w:pPr>
              <w:pStyle w:val="TableParagraph"/>
              <w:ind w:left="29" w:right="11"/>
              <w:rPr>
                <w:sz w:val="11"/>
              </w:rPr>
            </w:pPr>
            <w:r>
              <w:rPr>
                <w:w w:val="120"/>
                <w:sz w:val="11"/>
              </w:rPr>
              <w:t>41</w:t>
            </w:r>
          </w:p>
        </w:tc>
        <w:tc>
          <w:tcPr>
            <w:tcW w:w="724" w:type="dxa"/>
          </w:tcPr>
          <w:p w:rsidR="001C4C44" w:rsidRDefault="00266B9F">
            <w:pPr>
              <w:pStyle w:val="TableParagraph"/>
              <w:ind w:left="21"/>
              <w:rPr>
                <w:sz w:val="11"/>
              </w:rPr>
            </w:pPr>
            <w:r>
              <w:rPr>
                <w:w w:val="117"/>
                <w:sz w:val="11"/>
              </w:rPr>
              <w:t>2</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4</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34</w:t>
            </w:r>
          </w:p>
        </w:tc>
        <w:tc>
          <w:tcPr>
            <w:tcW w:w="991" w:type="dxa"/>
          </w:tcPr>
          <w:p w:rsidR="001C4C44" w:rsidRDefault="00266B9F">
            <w:pPr>
              <w:pStyle w:val="TableParagraph"/>
              <w:ind w:left="56" w:right="7"/>
              <w:rPr>
                <w:sz w:val="11"/>
              </w:rPr>
            </w:pPr>
            <w:r>
              <w:rPr>
                <w:w w:val="120"/>
                <w:sz w:val="11"/>
              </w:rPr>
              <w:t>85%</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12</w:t>
            </w:r>
          </w:p>
        </w:tc>
        <w:tc>
          <w:tcPr>
            <w:tcW w:w="457" w:type="dxa"/>
          </w:tcPr>
          <w:p w:rsidR="001C4C44" w:rsidRDefault="00266B9F">
            <w:pPr>
              <w:pStyle w:val="TableParagraph"/>
              <w:ind w:left="116"/>
              <w:jc w:val="left"/>
              <w:rPr>
                <w:sz w:val="11"/>
              </w:rPr>
            </w:pPr>
            <w:r>
              <w:rPr>
                <w:w w:val="120"/>
                <w:sz w:val="11"/>
              </w:rPr>
              <w:t>R12</w:t>
            </w:r>
          </w:p>
        </w:tc>
        <w:tc>
          <w:tcPr>
            <w:tcW w:w="414" w:type="dxa"/>
          </w:tcPr>
          <w:p w:rsidR="001C4C44" w:rsidRDefault="00266B9F">
            <w:pPr>
              <w:pStyle w:val="TableParagraph"/>
              <w:ind w:left="29" w:right="11"/>
              <w:rPr>
                <w:sz w:val="11"/>
              </w:rPr>
            </w:pPr>
            <w:r>
              <w:rPr>
                <w:w w:val="120"/>
                <w:sz w:val="11"/>
              </w:rPr>
              <w:t>46</w:t>
            </w:r>
          </w:p>
        </w:tc>
        <w:tc>
          <w:tcPr>
            <w:tcW w:w="724" w:type="dxa"/>
          </w:tcPr>
          <w:p w:rsidR="001C4C44" w:rsidRDefault="00266B9F">
            <w:pPr>
              <w:pStyle w:val="TableParagraph"/>
              <w:ind w:left="21"/>
              <w:rPr>
                <w:sz w:val="11"/>
              </w:rPr>
            </w:pPr>
            <w:r>
              <w:rPr>
                <w:w w:val="117"/>
                <w:sz w:val="11"/>
              </w:rPr>
              <w:t>2</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3</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4</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4</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2</w:t>
            </w:r>
          </w:p>
        </w:tc>
        <w:tc>
          <w:tcPr>
            <w:tcW w:w="387" w:type="dxa"/>
          </w:tcPr>
          <w:p w:rsidR="001C4C44" w:rsidRDefault="00266B9F">
            <w:pPr>
              <w:pStyle w:val="TableParagraph"/>
              <w:ind w:left="114" w:right="75"/>
              <w:rPr>
                <w:sz w:val="11"/>
              </w:rPr>
            </w:pPr>
            <w:r>
              <w:rPr>
                <w:w w:val="120"/>
                <w:sz w:val="11"/>
              </w:rPr>
              <w:t>31</w:t>
            </w:r>
          </w:p>
        </w:tc>
        <w:tc>
          <w:tcPr>
            <w:tcW w:w="991" w:type="dxa"/>
          </w:tcPr>
          <w:p w:rsidR="001C4C44" w:rsidRDefault="00266B9F">
            <w:pPr>
              <w:pStyle w:val="TableParagraph"/>
              <w:ind w:left="59" w:right="7"/>
              <w:rPr>
                <w:sz w:val="11"/>
              </w:rPr>
            </w:pPr>
            <w:r>
              <w:rPr>
                <w:w w:val="120"/>
                <w:sz w:val="11"/>
              </w:rPr>
              <w:t>77,50%</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13</w:t>
            </w:r>
          </w:p>
        </w:tc>
        <w:tc>
          <w:tcPr>
            <w:tcW w:w="457" w:type="dxa"/>
          </w:tcPr>
          <w:p w:rsidR="001C4C44" w:rsidRDefault="00266B9F">
            <w:pPr>
              <w:pStyle w:val="TableParagraph"/>
              <w:ind w:left="116"/>
              <w:jc w:val="left"/>
              <w:rPr>
                <w:sz w:val="11"/>
              </w:rPr>
            </w:pPr>
            <w:r>
              <w:rPr>
                <w:w w:val="120"/>
                <w:sz w:val="11"/>
              </w:rPr>
              <w:t>R13</w:t>
            </w:r>
          </w:p>
        </w:tc>
        <w:tc>
          <w:tcPr>
            <w:tcW w:w="414" w:type="dxa"/>
          </w:tcPr>
          <w:p w:rsidR="001C4C44" w:rsidRDefault="00266B9F">
            <w:pPr>
              <w:pStyle w:val="TableParagraph"/>
              <w:ind w:left="29" w:right="11"/>
              <w:rPr>
                <w:sz w:val="11"/>
              </w:rPr>
            </w:pPr>
            <w:r>
              <w:rPr>
                <w:w w:val="120"/>
                <w:sz w:val="11"/>
              </w:rPr>
              <w:t>29</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3</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2</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2</w:t>
            </w:r>
          </w:p>
        </w:tc>
        <w:tc>
          <w:tcPr>
            <w:tcW w:w="387" w:type="dxa"/>
          </w:tcPr>
          <w:p w:rsidR="001C4C44" w:rsidRDefault="00266B9F">
            <w:pPr>
              <w:pStyle w:val="TableParagraph"/>
              <w:ind w:left="114" w:right="75"/>
              <w:rPr>
                <w:sz w:val="11"/>
              </w:rPr>
            </w:pPr>
            <w:r>
              <w:rPr>
                <w:w w:val="120"/>
                <w:sz w:val="11"/>
              </w:rPr>
              <w:t>28</w:t>
            </w:r>
          </w:p>
        </w:tc>
        <w:tc>
          <w:tcPr>
            <w:tcW w:w="991" w:type="dxa"/>
          </w:tcPr>
          <w:p w:rsidR="001C4C44" w:rsidRDefault="00266B9F">
            <w:pPr>
              <w:pStyle w:val="TableParagraph"/>
              <w:ind w:left="56" w:right="7"/>
              <w:rPr>
                <w:sz w:val="11"/>
              </w:rPr>
            </w:pPr>
            <w:r>
              <w:rPr>
                <w:w w:val="120"/>
                <w:sz w:val="11"/>
              </w:rPr>
              <w:t>70%</w:t>
            </w:r>
          </w:p>
        </w:tc>
        <w:tc>
          <w:tcPr>
            <w:tcW w:w="922" w:type="dxa"/>
          </w:tcPr>
          <w:p w:rsidR="001C4C44" w:rsidRDefault="00266B9F">
            <w:pPr>
              <w:pStyle w:val="TableParagraph"/>
              <w:ind w:left="230" w:right="179"/>
              <w:rPr>
                <w:sz w:val="11"/>
              </w:rPr>
            </w:pPr>
            <w:r>
              <w:rPr>
                <w:w w:val="120"/>
                <w:sz w:val="11"/>
              </w:rPr>
              <w:t>CUKUP</w:t>
            </w:r>
          </w:p>
        </w:tc>
      </w:tr>
      <w:tr w:rsidR="001C4C44">
        <w:trPr>
          <w:trHeight w:val="146"/>
        </w:trPr>
        <w:tc>
          <w:tcPr>
            <w:tcW w:w="198" w:type="dxa"/>
          </w:tcPr>
          <w:p w:rsidR="001C4C44" w:rsidRDefault="00266B9F">
            <w:pPr>
              <w:pStyle w:val="TableParagraph"/>
              <w:ind w:left="8"/>
              <w:rPr>
                <w:sz w:val="11"/>
              </w:rPr>
            </w:pPr>
            <w:r>
              <w:rPr>
                <w:w w:val="120"/>
                <w:sz w:val="11"/>
              </w:rPr>
              <w:t>14</w:t>
            </w:r>
          </w:p>
        </w:tc>
        <w:tc>
          <w:tcPr>
            <w:tcW w:w="457" w:type="dxa"/>
          </w:tcPr>
          <w:p w:rsidR="001C4C44" w:rsidRDefault="00266B9F">
            <w:pPr>
              <w:pStyle w:val="TableParagraph"/>
              <w:ind w:left="116"/>
              <w:jc w:val="left"/>
              <w:rPr>
                <w:sz w:val="11"/>
              </w:rPr>
            </w:pPr>
            <w:r>
              <w:rPr>
                <w:w w:val="120"/>
                <w:sz w:val="11"/>
              </w:rPr>
              <w:t>R14</w:t>
            </w:r>
          </w:p>
        </w:tc>
        <w:tc>
          <w:tcPr>
            <w:tcW w:w="414" w:type="dxa"/>
          </w:tcPr>
          <w:p w:rsidR="001C4C44" w:rsidRDefault="00266B9F">
            <w:pPr>
              <w:pStyle w:val="TableParagraph"/>
              <w:ind w:left="29" w:right="11"/>
              <w:rPr>
                <w:sz w:val="11"/>
              </w:rPr>
            </w:pPr>
            <w:r>
              <w:rPr>
                <w:w w:val="120"/>
                <w:sz w:val="11"/>
              </w:rPr>
              <w:t>38</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3</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4</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4</w:t>
            </w:r>
          </w:p>
        </w:tc>
        <w:tc>
          <w:tcPr>
            <w:tcW w:w="387" w:type="dxa"/>
          </w:tcPr>
          <w:p w:rsidR="001C4C44" w:rsidRDefault="00266B9F">
            <w:pPr>
              <w:pStyle w:val="TableParagraph"/>
              <w:ind w:left="114" w:right="75"/>
              <w:rPr>
                <w:sz w:val="11"/>
              </w:rPr>
            </w:pPr>
            <w:r>
              <w:rPr>
                <w:w w:val="120"/>
                <w:sz w:val="11"/>
              </w:rPr>
              <w:t>35</w:t>
            </w:r>
          </w:p>
        </w:tc>
        <w:tc>
          <w:tcPr>
            <w:tcW w:w="991" w:type="dxa"/>
          </w:tcPr>
          <w:p w:rsidR="001C4C44" w:rsidRDefault="00266B9F">
            <w:pPr>
              <w:pStyle w:val="TableParagraph"/>
              <w:ind w:left="59" w:right="7"/>
              <w:rPr>
                <w:sz w:val="11"/>
              </w:rPr>
            </w:pPr>
            <w:r>
              <w:rPr>
                <w:w w:val="120"/>
                <w:sz w:val="11"/>
              </w:rPr>
              <w:t>87,50%</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15</w:t>
            </w:r>
          </w:p>
        </w:tc>
        <w:tc>
          <w:tcPr>
            <w:tcW w:w="457" w:type="dxa"/>
          </w:tcPr>
          <w:p w:rsidR="001C4C44" w:rsidRDefault="00266B9F">
            <w:pPr>
              <w:pStyle w:val="TableParagraph"/>
              <w:ind w:left="116"/>
              <w:jc w:val="left"/>
              <w:rPr>
                <w:sz w:val="11"/>
              </w:rPr>
            </w:pPr>
            <w:r>
              <w:rPr>
                <w:w w:val="120"/>
                <w:sz w:val="11"/>
              </w:rPr>
              <w:t>R15</w:t>
            </w:r>
          </w:p>
        </w:tc>
        <w:tc>
          <w:tcPr>
            <w:tcW w:w="414" w:type="dxa"/>
          </w:tcPr>
          <w:p w:rsidR="001C4C44" w:rsidRDefault="00266B9F">
            <w:pPr>
              <w:pStyle w:val="TableParagraph"/>
              <w:ind w:left="29" w:right="11"/>
              <w:rPr>
                <w:sz w:val="11"/>
              </w:rPr>
            </w:pPr>
            <w:r>
              <w:rPr>
                <w:w w:val="120"/>
                <w:sz w:val="11"/>
              </w:rPr>
              <w:t>25</w:t>
            </w:r>
          </w:p>
        </w:tc>
        <w:tc>
          <w:tcPr>
            <w:tcW w:w="724" w:type="dxa"/>
          </w:tcPr>
          <w:p w:rsidR="001C4C44" w:rsidRDefault="00266B9F">
            <w:pPr>
              <w:pStyle w:val="TableParagraph"/>
              <w:ind w:left="21"/>
              <w:rPr>
                <w:sz w:val="11"/>
              </w:rPr>
            </w:pPr>
            <w:r>
              <w:rPr>
                <w:w w:val="117"/>
                <w:sz w:val="11"/>
              </w:rPr>
              <w:t>2</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4</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4</w:t>
            </w:r>
          </w:p>
        </w:tc>
        <w:tc>
          <w:tcPr>
            <w:tcW w:w="387" w:type="dxa"/>
          </w:tcPr>
          <w:p w:rsidR="001C4C44" w:rsidRDefault="00266B9F">
            <w:pPr>
              <w:pStyle w:val="TableParagraph"/>
              <w:ind w:left="114" w:right="75"/>
              <w:rPr>
                <w:sz w:val="11"/>
              </w:rPr>
            </w:pPr>
            <w:r>
              <w:rPr>
                <w:w w:val="120"/>
                <w:sz w:val="11"/>
              </w:rPr>
              <w:t>35</w:t>
            </w:r>
          </w:p>
        </w:tc>
        <w:tc>
          <w:tcPr>
            <w:tcW w:w="991" w:type="dxa"/>
          </w:tcPr>
          <w:p w:rsidR="001C4C44" w:rsidRDefault="00266B9F">
            <w:pPr>
              <w:pStyle w:val="TableParagraph"/>
              <w:ind w:left="59" w:right="7"/>
              <w:rPr>
                <w:sz w:val="11"/>
              </w:rPr>
            </w:pPr>
            <w:r>
              <w:rPr>
                <w:w w:val="120"/>
                <w:sz w:val="11"/>
              </w:rPr>
              <w:t>87.5%</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16</w:t>
            </w:r>
          </w:p>
        </w:tc>
        <w:tc>
          <w:tcPr>
            <w:tcW w:w="457" w:type="dxa"/>
          </w:tcPr>
          <w:p w:rsidR="001C4C44" w:rsidRDefault="00266B9F">
            <w:pPr>
              <w:pStyle w:val="TableParagraph"/>
              <w:ind w:left="116"/>
              <w:jc w:val="left"/>
              <w:rPr>
                <w:sz w:val="11"/>
              </w:rPr>
            </w:pPr>
            <w:r>
              <w:rPr>
                <w:w w:val="120"/>
                <w:sz w:val="11"/>
              </w:rPr>
              <w:t>R16</w:t>
            </w:r>
          </w:p>
        </w:tc>
        <w:tc>
          <w:tcPr>
            <w:tcW w:w="414" w:type="dxa"/>
          </w:tcPr>
          <w:p w:rsidR="001C4C44" w:rsidRDefault="00266B9F">
            <w:pPr>
              <w:pStyle w:val="TableParagraph"/>
              <w:ind w:left="29" w:right="11"/>
              <w:rPr>
                <w:sz w:val="11"/>
              </w:rPr>
            </w:pPr>
            <w:r>
              <w:rPr>
                <w:w w:val="120"/>
                <w:sz w:val="11"/>
              </w:rPr>
              <w:t>26</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3</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4</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4</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35</w:t>
            </w:r>
          </w:p>
        </w:tc>
        <w:tc>
          <w:tcPr>
            <w:tcW w:w="991" w:type="dxa"/>
          </w:tcPr>
          <w:p w:rsidR="001C4C44" w:rsidRDefault="00266B9F">
            <w:pPr>
              <w:pStyle w:val="TableParagraph"/>
              <w:ind w:left="59" w:right="7"/>
              <w:rPr>
                <w:sz w:val="11"/>
              </w:rPr>
            </w:pPr>
            <w:r>
              <w:rPr>
                <w:w w:val="120"/>
                <w:sz w:val="11"/>
              </w:rPr>
              <w:t>87,50%</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17</w:t>
            </w:r>
          </w:p>
        </w:tc>
        <w:tc>
          <w:tcPr>
            <w:tcW w:w="457" w:type="dxa"/>
          </w:tcPr>
          <w:p w:rsidR="001C4C44" w:rsidRDefault="00266B9F">
            <w:pPr>
              <w:pStyle w:val="TableParagraph"/>
              <w:ind w:left="116"/>
              <w:jc w:val="left"/>
              <w:rPr>
                <w:sz w:val="11"/>
              </w:rPr>
            </w:pPr>
            <w:r>
              <w:rPr>
                <w:w w:val="120"/>
                <w:sz w:val="11"/>
              </w:rPr>
              <w:t>R17</w:t>
            </w:r>
          </w:p>
        </w:tc>
        <w:tc>
          <w:tcPr>
            <w:tcW w:w="414" w:type="dxa"/>
          </w:tcPr>
          <w:p w:rsidR="001C4C44" w:rsidRDefault="00266B9F">
            <w:pPr>
              <w:pStyle w:val="TableParagraph"/>
              <w:ind w:left="29" w:right="11"/>
              <w:rPr>
                <w:sz w:val="11"/>
              </w:rPr>
            </w:pPr>
            <w:r>
              <w:rPr>
                <w:w w:val="120"/>
                <w:sz w:val="11"/>
              </w:rPr>
              <w:t>48</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4</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33</w:t>
            </w:r>
          </w:p>
        </w:tc>
        <w:tc>
          <w:tcPr>
            <w:tcW w:w="991" w:type="dxa"/>
          </w:tcPr>
          <w:p w:rsidR="001C4C44" w:rsidRDefault="00266B9F">
            <w:pPr>
              <w:pStyle w:val="TableParagraph"/>
              <w:ind w:left="59" w:right="7"/>
              <w:rPr>
                <w:sz w:val="11"/>
              </w:rPr>
            </w:pPr>
            <w:r>
              <w:rPr>
                <w:w w:val="120"/>
                <w:sz w:val="11"/>
              </w:rPr>
              <w:t>82,50%</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18</w:t>
            </w:r>
          </w:p>
        </w:tc>
        <w:tc>
          <w:tcPr>
            <w:tcW w:w="457" w:type="dxa"/>
          </w:tcPr>
          <w:p w:rsidR="001C4C44" w:rsidRDefault="00266B9F">
            <w:pPr>
              <w:pStyle w:val="TableParagraph"/>
              <w:ind w:left="116"/>
              <w:jc w:val="left"/>
              <w:rPr>
                <w:sz w:val="11"/>
              </w:rPr>
            </w:pPr>
            <w:r>
              <w:rPr>
                <w:w w:val="120"/>
                <w:sz w:val="11"/>
              </w:rPr>
              <w:t>R18</w:t>
            </w:r>
          </w:p>
        </w:tc>
        <w:tc>
          <w:tcPr>
            <w:tcW w:w="414" w:type="dxa"/>
          </w:tcPr>
          <w:p w:rsidR="001C4C44" w:rsidRDefault="00266B9F">
            <w:pPr>
              <w:pStyle w:val="TableParagraph"/>
              <w:ind w:left="29" w:right="11"/>
              <w:rPr>
                <w:sz w:val="11"/>
              </w:rPr>
            </w:pPr>
            <w:r>
              <w:rPr>
                <w:w w:val="120"/>
                <w:sz w:val="11"/>
              </w:rPr>
              <w:t>44</w:t>
            </w:r>
          </w:p>
        </w:tc>
        <w:tc>
          <w:tcPr>
            <w:tcW w:w="724" w:type="dxa"/>
          </w:tcPr>
          <w:p w:rsidR="001C4C44" w:rsidRDefault="00266B9F">
            <w:pPr>
              <w:pStyle w:val="TableParagraph"/>
              <w:ind w:left="21"/>
              <w:rPr>
                <w:sz w:val="11"/>
              </w:rPr>
            </w:pPr>
            <w:r>
              <w:rPr>
                <w:w w:val="117"/>
                <w:sz w:val="11"/>
              </w:rPr>
              <w:t>2</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3</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2</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29</w:t>
            </w:r>
          </w:p>
        </w:tc>
        <w:tc>
          <w:tcPr>
            <w:tcW w:w="991" w:type="dxa"/>
          </w:tcPr>
          <w:p w:rsidR="001C4C44" w:rsidRDefault="00266B9F">
            <w:pPr>
              <w:pStyle w:val="TableParagraph"/>
              <w:ind w:left="59" w:right="7"/>
              <w:rPr>
                <w:sz w:val="11"/>
              </w:rPr>
            </w:pPr>
            <w:r>
              <w:rPr>
                <w:w w:val="120"/>
                <w:sz w:val="11"/>
              </w:rPr>
              <w:t>72,50%</w:t>
            </w:r>
          </w:p>
        </w:tc>
        <w:tc>
          <w:tcPr>
            <w:tcW w:w="922" w:type="dxa"/>
          </w:tcPr>
          <w:p w:rsidR="001C4C44" w:rsidRDefault="00266B9F">
            <w:pPr>
              <w:pStyle w:val="TableParagraph"/>
              <w:ind w:left="230" w:right="179"/>
              <w:rPr>
                <w:sz w:val="11"/>
              </w:rPr>
            </w:pPr>
            <w:r>
              <w:rPr>
                <w:w w:val="120"/>
                <w:sz w:val="11"/>
              </w:rPr>
              <w:t>CUKUP</w:t>
            </w:r>
          </w:p>
        </w:tc>
      </w:tr>
      <w:tr w:rsidR="001C4C44">
        <w:trPr>
          <w:trHeight w:val="146"/>
        </w:trPr>
        <w:tc>
          <w:tcPr>
            <w:tcW w:w="198" w:type="dxa"/>
          </w:tcPr>
          <w:p w:rsidR="001C4C44" w:rsidRDefault="00266B9F">
            <w:pPr>
              <w:pStyle w:val="TableParagraph"/>
              <w:ind w:left="8"/>
              <w:rPr>
                <w:sz w:val="11"/>
              </w:rPr>
            </w:pPr>
            <w:r>
              <w:rPr>
                <w:w w:val="120"/>
                <w:sz w:val="11"/>
              </w:rPr>
              <w:t>19</w:t>
            </w:r>
          </w:p>
        </w:tc>
        <w:tc>
          <w:tcPr>
            <w:tcW w:w="457" w:type="dxa"/>
          </w:tcPr>
          <w:p w:rsidR="001C4C44" w:rsidRDefault="00266B9F">
            <w:pPr>
              <w:pStyle w:val="TableParagraph"/>
              <w:ind w:left="116"/>
              <w:jc w:val="left"/>
              <w:rPr>
                <w:sz w:val="11"/>
              </w:rPr>
            </w:pPr>
            <w:r>
              <w:rPr>
                <w:w w:val="120"/>
                <w:sz w:val="11"/>
              </w:rPr>
              <w:t>R19</w:t>
            </w:r>
          </w:p>
        </w:tc>
        <w:tc>
          <w:tcPr>
            <w:tcW w:w="414" w:type="dxa"/>
          </w:tcPr>
          <w:p w:rsidR="001C4C44" w:rsidRDefault="00266B9F">
            <w:pPr>
              <w:pStyle w:val="TableParagraph"/>
              <w:ind w:left="29" w:right="11"/>
              <w:rPr>
                <w:sz w:val="11"/>
              </w:rPr>
            </w:pPr>
            <w:r>
              <w:rPr>
                <w:w w:val="120"/>
                <w:sz w:val="11"/>
              </w:rPr>
              <w:t>29</w:t>
            </w:r>
          </w:p>
        </w:tc>
        <w:tc>
          <w:tcPr>
            <w:tcW w:w="724" w:type="dxa"/>
          </w:tcPr>
          <w:p w:rsidR="001C4C44" w:rsidRDefault="00266B9F">
            <w:pPr>
              <w:pStyle w:val="TableParagraph"/>
              <w:ind w:left="21"/>
              <w:rPr>
                <w:sz w:val="11"/>
              </w:rPr>
            </w:pPr>
            <w:r>
              <w:rPr>
                <w:w w:val="117"/>
                <w:sz w:val="11"/>
              </w:rPr>
              <w:t>2</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2</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2</w:t>
            </w:r>
          </w:p>
        </w:tc>
        <w:tc>
          <w:tcPr>
            <w:tcW w:w="206" w:type="dxa"/>
          </w:tcPr>
          <w:p w:rsidR="001C4C44" w:rsidRDefault="00266B9F">
            <w:pPr>
              <w:pStyle w:val="TableParagraph"/>
              <w:ind w:left="83"/>
              <w:jc w:val="left"/>
              <w:rPr>
                <w:sz w:val="11"/>
              </w:rPr>
            </w:pPr>
            <w:r>
              <w:rPr>
                <w:w w:val="117"/>
                <w:sz w:val="11"/>
              </w:rPr>
              <w:t>4</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4</w:t>
            </w:r>
          </w:p>
        </w:tc>
        <w:tc>
          <w:tcPr>
            <w:tcW w:w="387" w:type="dxa"/>
          </w:tcPr>
          <w:p w:rsidR="001C4C44" w:rsidRDefault="00266B9F">
            <w:pPr>
              <w:pStyle w:val="TableParagraph"/>
              <w:ind w:left="114" w:right="75"/>
              <w:rPr>
                <w:sz w:val="11"/>
              </w:rPr>
            </w:pPr>
            <w:r>
              <w:rPr>
                <w:w w:val="120"/>
                <w:sz w:val="11"/>
              </w:rPr>
              <w:t>33</w:t>
            </w:r>
          </w:p>
        </w:tc>
        <w:tc>
          <w:tcPr>
            <w:tcW w:w="991" w:type="dxa"/>
          </w:tcPr>
          <w:p w:rsidR="001C4C44" w:rsidRDefault="00266B9F">
            <w:pPr>
              <w:pStyle w:val="TableParagraph"/>
              <w:ind w:left="59" w:right="7"/>
              <w:rPr>
                <w:sz w:val="11"/>
              </w:rPr>
            </w:pPr>
            <w:r>
              <w:rPr>
                <w:w w:val="120"/>
                <w:sz w:val="11"/>
              </w:rPr>
              <w:t>82,50%</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20</w:t>
            </w:r>
          </w:p>
        </w:tc>
        <w:tc>
          <w:tcPr>
            <w:tcW w:w="457" w:type="dxa"/>
          </w:tcPr>
          <w:p w:rsidR="001C4C44" w:rsidRDefault="00266B9F">
            <w:pPr>
              <w:pStyle w:val="TableParagraph"/>
              <w:ind w:left="116"/>
              <w:jc w:val="left"/>
              <w:rPr>
                <w:sz w:val="11"/>
              </w:rPr>
            </w:pPr>
            <w:r>
              <w:rPr>
                <w:w w:val="120"/>
                <w:sz w:val="11"/>
              </w:rPr>
              <w:t>R20</w:t>
            </w:r>
          </w:p>
        </w:tc>
        <w:tc>
          <w:tcPr>
            <w:tcW w:w="414" w:type="dxa"/>
          </w:tcPr>
          <w:p w:rsidR="001C4C44" w:rsidRDefault="00266B9F">
            <w:pPr>
              <w:pStyle w:val="TableParagraph"/>
              <w:ind w:left="29" w:right="11"/>
              <w:rPr>
                <w:sz w:val="11"/>
              </w:rPr>
            </w:pPr>
            <w:r>
              <w:rPr>
                <w:w w:val="120"/>
                <w:sz w:val="11"/>
              </w:rPr>
              <w:t>24</w:t>
            </w:r>
          </w:p>
        </w:tc>
        <w:tc>
          <w:tcPr>
            <w:tcW w:w="724" w:type="dxa"/>
          </w:tcPr>
          <w:p w:rsidR="001C4C44" w:rsidRDefault="00266B9F">
            <w:pPr>
              <w:pStyle w:val="TableParagraph"/>
              <w:ind w:left="21"/>
              <w:rPr>
                <w:sz w:val="11"/>
              </w:rPr>
            </w:pPr>
            <w:r>
              <w:rPr>
                <w:w w:val="117"/>
                <w:sz w:val="11"/>
              </w:rPr>
              <w:t>2</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2</w:t>
            </w:r>
          </w:p>
        </w:tc>
        <w:tc>
          <w:tcPr>
            <w:tcW w:w="551" w:type="dxa"/>
          </w:tcPr>
          <w:p w:rsidR="001C4C44" w:rsidRDefault="00266B9F">
            <w:pPr>
              <w:pStyle w:val="TableParagraph"/>
              <w:ind w:left="27"/>
              <w:rPr>
                <w:sz w:val="11"/>
              </w:rPr>
            </w:pPr>
            <w:r>
              <w:rPr>
                <w:w w:val="117"/>
                <w:sz w:val="11"/>
              </w:rPr>
              <w:t>2</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4</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4</w:t>
            </w:r>
          </w:p>
        </w:tc>
        <w:tc>
          <w:tcPr>
            <w:tcW w:w="206" w:type="dxa"/>
          </w:tcPr>
          <w:p w:rsidR="001C4C44" w:rsidRDefault="00266B9F">
            <w:pPr>
              <w:pStyle w:val="TableParagraph"/>
              <w:ind w:left="44"/>
              <w:rPr>
                <w:sz w:val="11"/>
              </w:rPr>
            </w:pPr>
            <w:r>
              <w:rPr>
                <w:w w:val="117"/>
                <w:sz w:val="11"/>
              </w:rPr>
              <w:t>4</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4</w:t>
            </w:r>
          </w:p>
        </w:tc>
        <w:tc>
          <w:tcPr>
            <w:tcW w:w="387" w:type="dxa"/>
          </w:tcPr>
          <w:p w:rsidR="001C4C44" w:rsidRDefault="00266B9F">
            <w:pPr>
              <w:pStyle w:val="TableParagraph"/>
              <w:ind w:left="114" w:right="75"/>
              <w:rPr>
                <w:sz w:val="11"/>
              </w:rPr>
            </w:pPr>
            <w:r>
              <w:rPr>
                <w:w w:val="120"/>
                <w:sz w:val="11"/>
              </w:rPr>
              <w:t>36</w:t>
            </w:r>
          </w:p>
        </w:tc>
        <w:tc>
          <w:tcPr>
            <w:tcW w:w="991" w:type="dxa"/>
          </w:tcPr>
          <w:p w:rsidR="001C4C44" w:rsidRDefault="00266B9F">
            <w:pPr>
              <w:pStyle w:val="TableParagraph"/>
              <w:ind w:left="56" w:right="7"/>
              <w:rPr>
                <w:sz w:val="11"/>
              </w:rPr>
            </w:pPr>
            <w:r>
              <w:rPr>
                <w:w w:val="120"/>
                <w:sz w:val="11"/>
              </w:rPr>
              <w:t>90%</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21</w:t>
            </w:r>
          </w:p>
        </w:tc>
        <w:tc>
          <w:tcPr>
            <w:tcW w:w="457" w:type="dxa"/>
          </w:tcPr>
          <w:p w:rsidR="001C4C44" w:rsidRDefault="00266B9F">
            <w:pPr>
              <w:pStyle w:val="TableParagraph"/>
              <w:ind w:left="116"/>
              <w:jc w:val="left"/>
              <w:rPr>
                <w:sz w:val="11"/>
              </w:rPr>
            </w:pPr>
            <w:r>
              <w:rPr>
                <w:w w:val="120"/>
                <w:sz w:val="11"/>
              </w:rPr>
              <w:t>R21</w:t>
            </w:r>
          </w:p>
        </w:tc>
        <w:tc>
          <w:tcPr>
            <w:tcW w:w="414" w:type="dxa"/>
          </w:tcPr>
          <w:p w:rsidR="001C4C44" w:rsidRDefault="00266B9F">
            <w:pPr>
              <w:pStyle w:val="TableParagraph"/>
              <w:ind w:left="29" w:right="11"/>
              <w:rPr>
                <w:sz w:val="11"/>
              </w:rPr>
            </w:pPr>
            <w:r>
              <w:rPr>
                <w:w w:val="120"/>
                <w:sz w:val="11"/>
              </w:rPr>
              <w:t>35</w:t>
            </w:r>
          </w:p>
        </w:tc>
        <w:tc>
          <w:tcPr>
            <w:tcW w:w="724" w:type="dxa"/>
          </w:tcPr>
          <w:p w:rsidR="001C4C44" w:rsidRDefault="00266B9F">
            <w:pPr>
              <w:pStyle w:val="TableParagraph"/>
              <w:ind w:left="21"/>
              <w:rPr>
                <w:sz w:val="11"/>
              </w:rPr>
            </w:pPr>
            <w:r>
              <w:rPr>
                <w:w w:val="117"/>
                <w:sz w:val="11"/>
              </w:rPr>
              <w:t>4</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4</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4</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4</w:t>
            </w:r>
          </w:p>
        </w:tc>
        <w:tc>
          <w:tcPr>
            <w:tcW w:w="387" w:type="dxa"/>
          </w:tcPr>
          <w:p w:rsidR="001C4C44" w:rsidRDefault="00266B9F">
            <w:pPr>
              <w:pStyle w:val="TableParagraph"/>
              <w:ind w:left="114" w:right="75"/>
              <w:rPr>
                <w:sz w:val="11"/>
              </w:rPr>
            </w:pPr>
            <w:r>
              <w:rPr>
                <w:w w:val="120"/>
                <w:sz w:val="11"/>
              </w:rPr>
              <w:t>36</w:t>
            </w:r>
          </w:p>
        </w:tc>
        <w:tc>
          <w:tcPr>
            <w:tcW w:w="991" w:type="dxa"/>
          </w:tcPr>
          <w:p w:rsidR="001C4C44" w:rsidRDefault="00266B9F">
            <w:pPr>
              <w:pStyle w:val="TableParagraph"/>
              <w:ind w:left="56" w:right="7"/>
              <w:rPr>
                <w:sz w:val="11"/>
              </w:rPr>
            </w:pPr>
            <w:r>
              <w:rPr>
                <w:w w:val="120"/>
                <w:sz w:val="11"/>
              </w:rPr>
              <w:t>90%</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22</w:t>
            </w:r>
          </w:p>
        </w:tc>
        <w:tc>
          <w:tcPr>
            <w:tcW w:w="457" w:type="dxa"/>
          </w:tcPr>
          <w:p w:rsidR="001C4C44" w:rsidRDefault="00266B9F">
            <w:pPr>
              <w:pStyle w:val="TableParagraph"/>
              <w:ind w:left="116"/>
              <w:jc w:val="left"/>
              <w:rPr>
                <w:sz w:val="11"/>
              </w:rPr>
            </w:pPr>
            <w:r>
              <w:rPr>
                <w:w w:val="120"/>
                <w:sz w:val="11"/>
              </w:rPr>
              <w:t>R22</w:t>
            </w:r>
          </w:p>
        </w:tc>
        <w:tc>
          <w:tcPr>
            <w:tcW w:w="414" w:type="dxa"/>
          </w:tcPr>
          <w:p w:rsidR="001C4C44" w:rsidRDefault="00266B9F">
            <w:pPr>
              <w:pStyle w:val="TableParagraph"/>
              <w:ind w:left="29" w:right="11"/>
              <w:rPr>
                <w:sz w:val="11"/>
              </w:rPr>
            </w:pPr>
            <w:r>
              <w:rPr>
                <w:w w:val="120"/>
                <w:sz w:val="11"/>
              </w:rPr>
              <w:t>44</w:t>
            </w:r>
          </w:p>
        </w:tc>
        <w:tc>
          <w:tcPr>
            <w:tcW w:w="724" w:type="dxa"/>
          </w:tcPr>
          <w:p w:rsidR="001C4C44" w:rsidRDefault="00266B9F">
            <w:pPr>
              <w:pStyle w:val="TableParagraph"/>
              <w:ind w:left="21"/>
              <w:rPr>
                <w:sz w:val="11"/>
              </w:rPr>
            </w:pPr>
            <w:r>
              <w:rPr>
                <w:w w:val="117"/>
                <w:sz w:val="11"/>
              </w:rPr>
              <w:t>2</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4</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4</w:t>
            </w:r>
          </w:p>
        </w:tc>
        <w:tc>
          <w:tcPr>
            <w:tcW w:w="387" w:type="dxa"/>
          </w:tcPr>
          <w:p w:rsidR="001C4C44" w:rsidRDefault="00266B9F">
            <w:pPr>
              <w:pStyle w:val="TableParagraph"/>
              <w:ind w:left="114" w:right="75"/>
              <w:rPr>
                <w:sz w:val="11"/>
              </w:rPr>
            </w:pPr>
            <w:r>
              <w:rPr>
                <w:w w:val="120"/>
                <w:sz w:val="11"/>
              </w:rPr>
              <w:t>35</w:t>
            </w:r>
          </w:p>
        </w:tc>
        <w:tc>
          <w:tcPr>
            <w:tcW w:w="991" w:type="dxa"/>
          </w:tcPr>
          <w:p w:rsidR="001C4C44" w:rsidRDefault="00266B9F">
            <w:pPr>
              <w:pStyle w:val="TableParagraph"/>
              <w:ind w:left="59" w:right="7"/>
              <w:rPr>
                <w:sz w:val="11"/>
              </w:rPr>
            </w:pPr>
            <w:r>
              <w:rPr>
                <w:w w:val="120"/>
                <w:sz w:val="11"/>
              </w:rPr>
              <w:t>87,50%</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spacing w:line="114" w:lineRule="exact"/>
              <w:ind w:left="8"/>
              <w:rPr>
                <w:sz w:val="11"/>
              </w:rPr>
            </w:pPr>
            <w:r>
              <w:rPr>
                <w:w w:val="120"/>
                <w:sz w:val="11"/>
              </w:rPr>
              <w:t>23</w:t>
            </w:r>
          </w:p>
        </w:tc>
        <w:tc>
          <w:tcPr>
            <w:tcW w:w="457" w:type="dxa"/>
          </w:tcPr>
          <w:p w:rsidR="001C4C44" w:rsidRDefault="00266B9F">
            <w:pPr>
              <w:pStyle w:val="TableParagraph"/>
              <w:spacing w:line="114" w:lineRule="exact"/>
              <w:ind w:left="116"/>
              <w:jc w:val="left"/>
              <w:rPr>
                <w:sz w:val="11"/>
              </w:rPr>
            </w:pPr>
            <w:r>
              <w:rPr>
                <w:w w:val="120"/>
                <w:sz w:val="11"/>
              </w:rPr>
              <w:t>R23</w:t>
            </w:r>
          </w:p>
        </w:tc>
        <w:tc>
          <w:tcPr>
            <w:tcW w:w="414" w:type="dxa"/>
          </w:tcPr>
          <w:p w:rsidR="001C4C44" w:rsidRDefault="00266B9F">
            <w:pPr>
              <w:pStyle w:val="TableParagraph"/>
              <w:spacing w:line="114" w:lineRule="exact"/>
              <w:ind w:left="29" w:right="11"/>
              <w:rPr>
                <w:sz w:val="11"/>
              </w:rPr>
            </w:pPr>
            <w:r>
              <w:rPr>
                <w:w w:val="120"/>
                <w:sz w:val="11"/>
              </w:rPr>
              <w:t>39</w:t>
            </w:r>
          </w:p>
        </w:tc>
        <w:tc>
          <w:tcPr>
            <w:tcW w:w="724" w:type="dxa"/>
          </w:tcPr>
          <w:p w:rsidR="001C4C44" w:rsidRDefault="00266B9F">
            <w:pPr>
              <w:pStyle w:val="TableParagraph"/>
              <w:spacing w:line="114" w:lineRule="exact"/>
              <w:ind w:left="21"/>
              <w:rPr>
                <w:sz w:val="11"/>
              </w:rPr>
            </w:pPr>
            <w:r>
              <w:rPr>
                <w:w w:val="117"/>
                <w:sz w:val="11"/>
              </w:rPr>
              <w:t>2</w:t>
            </w:r>
          </w:p>
        </w:tc>
        <w:tc>
          <w:tcPr>
            <w:tcW w:w="1224" w:type="dxa"/>
          </w:tcPr>
          <w:p w:rsidR="001C4C44" w:rsidRDefault="00266B9F">
            <w:pPr>
              <w:pStyle w:val="TableParagraph"/>
              <w:spacing w:line="114" w:lineRule="exact"/>
              <w:ind w:left="23"/>
              <w:rPr>
                <w:sz w:val="11"/>
              </w:rPr>
            </w:pPr>
            <w:r>
              <w:rPr>
                <w:w w:val="117"/>
                <w:sz w:val="11"/>
              </w:rPr>
              <w:t>1</w:t>
            </w:r>
          </w:p>
        </w:tc>
        <w:tc>
          <w:tcPr>
            <w:tcW w:w="939" w:type="dxa"/>
          </w:tcPr>
          <w:p w:rsidR="001C4C44" w:rsidRDefault="00266B9F">
            <w:pPr>
              <w:pStyle w:val="TableParagraph"/>
              <w:spacing w:line="114" w:lineRule="exact"/>
              <w:ind w:left="16"/>
              <w:rPr>
                <w:sz w:val="11"/>
              </w:rPr>
            </w:pPr>
            <w:r>
              <w:rPr>
                <w:w w:val="117"/>
                <w:sz w:val="11"/>
              </w:rPr>
              <w:t>1</w:t>
            </w:r>
          </w:p>
        </w:tc>
        <w:tc>
          <w:tcPr>
            <w:tcW w:w="551" w:type="dxa"/>
          </w:tcPr>
          <w:p w:rsidR="001C4C44" w:rsidRDefault="00266B9F">
            <w:pPr>
              <w:pStyle w:val="TableParagraph"/>
              <w:spacing w:line="114" w:lineRule="exact"/>
              <w:ind w:left="27"/>
              <w:rPr>
                <w:sz w:val="11"/>
              </w:rPr>
            </w:pPr>
            <w:r>
              <w:rPr>
                <w:w w:val="117"/>
                <w:sz w:val="11"/>
              </w:rPr>
              <w:t>1</w:t>
            </w:r>
          </w:p>
        </w:tc>
        <w:tc>
          <w:tcPr>
            <w:tcW w:w="154" w:type="dxa"/>
          </w:tcPr>
          <w:p w:rsidR="001C4C44" w:rsidRDefault="00266B9F">
            <w:pPr>
              <w:pStyle w:val="TableParagraph"/>
              <w:spacing w:line="114" w:lineRule="exact"/>
              <w:ind w:left="50"/>
              <w:jc w:val="left"/>
              <w:rPr>
                <w:sz w:val="11"/>
              </w:rPr>
            </w:pPr>
            <w:r>
              <w:rPr>
                <w:w w:val="117"/>
                <w:sz w:val="11"/>
              </w:rPr>
              <w:t>4</w:t>
            </w:r>
          </w:p>
        </w:tc>
        <w:tc>
          <w:tcPr>
            <w:tcW w:w="197" w:type="dxa"/>
          </w:tcPr>
          <w:p w:rsidR="001C4C44" w:rsidRDefault="00266B9F">
            <w:pPr>
              <w:pStyle w:val="TableParagraph"/>
              <w:spacing w:line="114" w:lineRule="exact"/>
              <w:ind w:left="69"/>
              <w:jc w:val="left"/>
              <w:rPr>
                <w:sz w:val="11"/>
              </w:rPr>
            </w:pPr>
            <w:r>
              <w:rPr>
                <w:w w:val="117"/>
                <w:sz w:val="11"/>
              </w:rPr>
              <w:t>3</w:t>
            </w:r>
          </w:p>
        </w:tc>
        <w:tc>
          <w:tcPr>
            <w:tcW w:w="206" w:type="dxa"/>
          </w:tcPr>
          <w:p w:rsidR="001C4C44" w:rsidRDefault="00266B9F">
            <w:pPr>
              <w:pStyle w:val="TableParagraph"/>
              <w:spacing w:line="114" w:lineRule="exact"/>
              <w:ind w:left="35"/>
              <w:rPr>
                <w:sz w:val="11"/>
              </w:rPr>
            </w:pPr>
            <w:r>
              <w:rPr>
                <w:w w:val="117"/>
                <w:sz w:val="11"/>
              </w:rPr>
              <w:t>3</w:t>
            </w:r>
          </w:p>
        </w:tc>
        <w:tc>
          <w:tcPr>
            <w:tcW w:w="180" w:type="dxa"/>
          </w:tcPr>
          <w:p w:rsidR="001C4C44" w:rsidRDefault="00266B9F">
            <w:pPr>
              <w:pStyle w:val="TableParagraph"/>
              <w:spacing w:line="114" w:lineRule="exact"/>
              <w:ind w:right="32"/>
              <w:jc w:val="right"/>
              <w:rPr>
                <w:sz w:val="11"/>
              </w:rPr>
            </w:pPr>
            <w:r>
              <w:rPr>
                <w:w w:val="117"/>
                <w:sz w:val="11"/>
              </w:rPr>
              <w:t>3</w:t>
            </w:r>
          </w:p>
        </w:tc>
        <w:tc>
          <w:tcPr>
            <w:tcW w:w="154" w:type="dxa"/>
          </w:tcPr>
          <w:p w:rsidR="001C4C44" w:rsidRDefault="00266B9F">
            <w:pPr>
              <w:pStyle w:val="TableParagraph"/>
              <w:spacing w:line="114" w:lineRule="exact"/>
              <w:ind w:left="39"/>
              <w:rPr>
                <w:sz w:val="11"/>
              </w:rPr>
            </w:pPr>
            <w:r>
              <w:rPr>
                <w:w w:val="117"/>
                <w:sz w:val="11"/>
              </w:rPr>
              <w:t>3</w:t>
            </w:r>
          </w:p>
        </w:tc>
        <w:tc>
          <w:tcPr>
            <w:tcW w:w="172" w:type="dxa"/>
          </w:tcPr>
          <w:p w:rsidR="001C4C44" w:rsidRDefault="00266B9F">
            <w:pPr>
              <w:pStyle w:val="TableParagraph"/>
              <w:spacing w:line="114" w:lineRule="exact"/>
              <w:ind w:left="41"/>
              <w:rPr>
                <w:sz w:val="11"/>
              </w:rPr>
            </w:pPr>
            <w:r>
              <w:rPr>
                <w:w w:val="117"/>
                <w:sz w:val="11"/>
              </w:rPr>
              <w:t>3</w:t>
            </w:r>
          </w:p>
        </w:tc>
        <w:tc>
          <w:tcPr>
            <w:tcW w:w="206" w:type="dxa"/>
          </w:tcPr>
          <w:p w:rsidR="001C4C44" w:rsidRDefault="00266B9F">
            <w:pPr>
              <w:pStyle w:val="TableParagraph"/>
              <w:spacing w:line="114" w:lineRule="exact"/>
              <w:ind w:left="83"/>
              <w:jc w:val="left"/>
              <w:rPr>
                <w:sz w:val="11"/>
              </w:rPr>
            </w:pPr>
            <w:r>
              <w:rPr>
                <w:w w:val="117"/>
                <w:sz w:val="11"/>
              </w:rPr>
              <w:t>3</w:t>
            </w:r>
          </w:p>
        </w:tc>
        <w:tc>
          <w:tcPr>
            <w:tcW w:w="206" w:type="dxa"/>
          </w:tcPr>
          <w:p w:rsidR="001C4C44" w:rsidRDefault="00266B9F">
            <w:pPr>
              <w:pStyle w:val="TableParagraph"/>
              <w:spacing w:line="114" w:lineRule="exact"/>
              <w:ind w:left="44"/>
              <w:rPr>
                <w:sz w:val="11"/>
              </w:rPr>
            </w:pPr>
            <w:r>
              <w:rPr>
                <w:w w:val="117"/>
                <w:sz w:val="11"/>
              </w:rPr>
              <w:t>3</w:t>
            </w:r>
          </w:p>
        </w:tc>
        <w:tc>
          <w:tcPr>
            <w:tcW w:w="180" w:type="dxa"/>
          </w:tcPr>
          <w:p w:rsidR="001C4C44" w:rsidRDefault="00266B9F">
            <w:pPr>
              <w:pStyle w:val="TableParagraph"/>
              <w:spacing w:line="114" w:lineRule="exact"/>
              <w:ind w:left="38"/>
              <w:rPr>
                <w:sz w:val="11"/>
              </w:rPr>
            </w:pPr>
            <w:r>
              <w:rPr>
                <w:w w:val="117"/>
                <w:sz w:val="11"/>
              </w:rPr>
              <w:t>3</w:t>
            </w:r>
          </w:p>
        </w:tc>
        <w:tc>
          <w:tcPr>
            <w:tcW w:w="232" w:type="dxa"/>
          </w:tcPr>
          <w:p w:rsidR="001C4C44" w:rsidRDefault="00266B9F">
            <w:pPr>
              <w:pStyle w:val="TableParagraph"/>
              <w:spacing w:line="114" w:lineRule="exact"/>
              <w:ind w:left="40"/>
              <w:rPr>
                <w:sz w:val="11"/>
              </w:rPr>
            </w:pPr>
            <w:r>
              <w:rPr>
                <w:w w:val="117"/>
                <w:sz w:val="11"/>
              </w:rPr>
              <w:t>2</w:t>
            </w:r>
          </w:p>
        </w:tc>
        <w:tc>
          <w:tcPr>
            <w:tcW w:w="387" w:type="dxa"/>
          </w:tcPr>
          <w:p w:rsidR="001C4C44" w:rsidRDefault="00266B9F">
            <w:pPr>
              <w:pStyle w:val="TableParagraph"/>
              <w:spacing w:line="114" w:lineRule="exact"/>
              <w:ind w:left="114" w:right="75"/>
              <w:rPr>
                <w:sz w:val="11"/>
              </w:rPr>
            </w:pPr>
            <w:r>
              <w:rPr>
                <w:w w:val="120"/>
                <w:sz w:val="11"/>
              </w:rPr>
              <w:t>30</w:t>
            </w:r>
          </w:p>
        </w:tc>
        <w:tc>
          <w:tcPr>
            <w:tcW w:w="991" w:type="dxa"/>
          </w:tcPr>
          <w:p w:rsidR="001C4C44" w:rsidRDefault="00266B9F">
            <w:pPr>
              <w:pStyle w:val="TableParagraph"/>
              <w:spacing w:line="114" w:lineRule="exact"/>
              <w:ind w:left="56" w:right="7"/>
              <w:rPr>
                <w:sz w:val="11"/>
              </w:rPr>
            </w:pPr>
            <w:r>
              <w:rPr>
                <w:w w:val="120"/>
                <w:sz w:val="11"/>
              </w:rPr>
              <w:t>75%</w:t>
            </w:r>
          </w:p>
        </w:tc>
        <w:tc>
          <w:tcPr>
            <w:tcW w:w="922" w:type="dxa"/>
          </w:tcPr>
          <w:p w:rsidR="001C4C44" w:rsidRDefault="00266B9F">
            <w:pPr>
              <w:pStyle w:val="TableParagraph"/>
              <w:spacing w:line="114" w:lineRule="exact"/>
              <w:ind w:left="230" w:right="179"/>
              <w:rPr>
                <w:sz w:val="11"/>
              </w:rPr>
            </w:pPr>
            <w:r>
              <w:rPr>
                <w:w w:val="120"/>
                <w:sz w:val="11"/>
              </w:rPr>
              <w:t>CUKUP</w:t>
            </w:r>
          </w:p>
        </w:tc>
      </w:tr>
      <w:tr w:rsidR="001C4C44">
        <w:trPr>
          <w:trHeight w:val="146"/>
        </w:trPr>
        <w:tc>
          <w:tcPr>
            <w:tcW w:w="198" w:type="dxa"/>
          </w:tcPr>
          <w:p w:rsidR="001C4C44" w:rsidRDefault="00266B9F">
            <w:pPr>
              <w:pStyle w:val="TableParagraph"/>
              <w:ind w:left="8"/>
              <w:rPr>
                <w:sz w:val="11"/>
              </w:rPr>
            </w:pPr>
            <w:r>
              <w:rPr>
                <w:w w:val="120"/>
                <w:sz w:val="11"/>
              </w:rPr>
              <w:t>24</w:t>
            </w:r>
          </w:p>
        </w:tc>
        <w:tc>
          <w:tcPr>
            <w:tcW w:w="457" w:type="dxa"/>
          </w:tcPr>
          <w:p w:rsidR="001C4C44" w:rsidRDefault="00266B9F">
            <w:pPr>
              <w:pStyle w:val="TableParagraph"/>
              <w:ind w:left="116"/>
              <w:jc w:val="left"/>
              <w:rPr>
                <w:sz w:val="11"/>
              </w:rPr>
            </w:pPr>
            <w:r>
              <w:rPr>
                <w:w w:val="120"/>
                <w:sz w:val="11"/>
              </w:rPr>
              <w:t>R24</w:t>
            </w:r>
          </w:p>
        </w:tc>
        <w:tc>
          <w:tcPr>
            <w:tcW w:w="414" w:type="dxa"/>
          </w:tcPr>
          <w:p w:rsidR="001C4C44" w:rsidRDefault="00266B9F">
            <w:pPr>
              <w:pStyle w:val="TableParagraph"/>
              <w:ind w:left="29" w:right="11"/>
              <w:rPr>
                <w:sz w:val="11"/>
              </w:rPr>
            </w:pPr>
            <w:r>
              <w:rPr>
                <w:w w:val="120"/>
                <w:sz w:val="11"/>
              </w:rPr>
              <w:t>37</w:t>
            </w:r>
          </w:p>
        </w:tc>
        <w:tc>
          <w:tcPr>
            <w:tcW w:w="724" w:type="dxa"/>
          </w:tcPr>
          <w:p w:rsidR="001C4C44" w:rsidRDefault="00266B9F">
            <w:pPr>
              <w:pStyle w:val="TableParagraph"/>
              <w:ind w:left="21"/>
              <w:rPr>
                <w:sz w:val="11"/>
              </w:rPr>
            </w:pPr>
            <w:r>
              <w:rPr>
                <w:w w:val="117"/>
                <w:sz w:val="11"/>
              </w:rPr>
              <w:t>4</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2</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4</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4</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4</w:t>
            </w:r>
          </w:p>
        </w:tc>
        <w:tc>
          <w:tcPr>
            <w:tcW w:w="206" w:type="dxa"/>
          </w:tcPr>
          <w:p w:rsidR="001C4C44" w:rsidRDefault="00266B9F">
            <w:pPr>
              <w:pStyle w:val="TableParagraph"/>
              <w:ind w:left="44"/>
              <w:rPr>
                <w:sz w:val="11"/>
              </w:rPr>
            </w:pPr>
            <w:r>
              <w:rPr>
                <w:w w:val="117"/>
                <w:sz w:val="11"/>
              </w:rPr>
              <w:t>4</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4</w:t>
            </w:r>
          </w:p>
        </w:tc>
        <w:tc>
          <w:tcPr>
            <w:tcW w:w="387" w:type="dxa"/>
          </w:tcPr>
          <w:p w:rsidR="001C4C44" w:rsidRDefault="00266B9F">
            <w:pPr>
              <w:pStyle w:val="TableParagraph"/>
              <w:ind w:left="114" w:right="75"/>
              <w:rPr>
                <w:sz w:val="11"/>
              </w:rPr>
            </w:pPr>
            <w:r>
              <w:rPr>
                <w:w w:val="120"/>
                <w:sz w:val="11"/>
              </w:rPr>
              <w:t>40</w:t>
            </w:r>
          </w:p>
        </w:tc>
        <w:tc>
          <w:tcPr>
            <w:tcW w:w="991" w:type="dxa"/>
          </w:tcPr>
          <w:p w:rsidR="001C4C44" w:rsidRDefault="00266B9F">
            <w:pPr>
              <w:pStyle w:val="TableParagraph"/>
              <w:ind w:left="56" w:right="7"/>
              <w:rPr>
                <w:sz w:val="11"/>
              </w:rPr>
            </w:pPr>
            <w:r>
              <w:rPr>
                <w:w w:val="120"/>
                <w:sz w:val="11"/>
              </w:rPr>
              <w:t>100%</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25</w:t>
            </w:r>
          </w:p>
        </w:tc>
        <w:tc>
          <w:tcPr>
            <w:tcW w:w="457" w:type="dxa"/>
          </w:tcPr>
          <w:p w:rsidR="001C4C44" w:rsidRDefault="00266B9F">
            <w:pPr>
              <w:pStyle w:val="TableParagraph"/>
              <w:ind w:left="116"/>
              <w:jc w:val="left"/>
              <w:rPr>
                <w:sz w:val="11"/>
              </w:rPr>
            </w:pPr>
            <w:r>
              <w:rPr>
                <w:w w:val="120"/>
                <w:sz w:val="11"/>
              </w:rPr>
              <w:t>R25</w:t>
            </w:r>
          </w:p>
        </w:tc>
        <w:tc>
          <w:tcPr>
            <w:tcW w:w="414" w:type="dxa"/>
          </w:tcPr>
          <w:p w:rsidR="001C4C44" w:rsidRDefault="00266B9F">
            <w:pPr>
              <w:pStyle w:val="TableParagraph"/>
              <w:ind w:left="29" w:right="11"/>
              <w:rPr>
                <w:sz w:val="11"/>
              </w:rPr>
            </w:pPr>
            <w:r>
              <w:rPr>
                <w:w w:val="120"/>
                <w:sz w:val="11"/>
              </w:rPr>
              <w:t>26</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2</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31</w:t>
            </w:r>
          </w:p>
        </w:tc>
        <w:tc>
          <w:tcPr>
            <w:tcW w:w="991" w:type="dxa"/>
          </w:tcPr>
          <w:p w:rsidR="001C4C44" w:rsidRDefault="00266B9F">
            <w:pPr>
              <w:pStyle w:val="TableParagraph"/>
              <w:ind w:left="59" w:right="7"/>
              <w:rPr>
                <w:sz w:val="11"/>
              </w:rPr>
            </w:pPr>
            <w:r>
              <w:rPr>
                <w:w w:val="120"/>
                <w:sz w:val="11"/>
              </w:rPr>
              <w:t>77,50%</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26</w:t>
            </w:r>
          </w:p>
        </w:tc>
        <w:tc>
          <w:tcPr>
            <w:tcW w:w="457" w:type="dxa"/>
          </w:tcPr>
          <w:p w:rsidR="001C4C44" w:rsidRDefault="00266B9F">
            <w:pPr>
              <w:pStyle w:val="TableParagraph"/>
              <w:ind w:left="116"/>
              <w:jc w:val="left"/>
              <w:rPr>
                <w:sz w:val="11"/>
              </w:rPr>
            </w:pPr>
            <w:r>
              <w:rPr>
                <w:w w:val="120"/>
                <w:sz w:val="11"/>
              </w:rPr>
              <w:t>R26</w:t>
            </w:r>
          </w:p>
        </w:tc>
        <w:tc>
          <w:tcPr>
            <w:tcW w:w="414" w:type="dxa"/>
          </w:tcPr>
          <w:p w:rsidR="001C4C44" w:rsidRDefault="00266B9F">
            <w:pPr>
              <w:pStyle w:val="TableParagraph"/>
              <w:ind w:left="29" w:right="11"/>
              <w:rPr>
                <w:sz w:val="11"/>
              </w:rPr>
            </w:pPr>
            <w:r>
              <w:rPr>
                <w:w w:val="120"/>
                <w:sz w:val="11"/>
              </w:rPr>
              <w:t>28</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33</w:t>
            </w:r>
          </w:p>
        </w:tc>
        <w:tc>
          <w:tcPr>
            <w:tcW w:w="991" w:type="dxa"/>
          </w:tcPr>
          <w:p w:rsidR="001C4C44" w:rsidRDefault="00266B9F">
            <w:pPr>
              <w:pStyle w:val="TableParagraph"/>
              <w:ind w:left="59" w:right="7"/>
              <w:rPr>
                <w:sz w:val="11"/>
              </w:rPr>
            </w:pPr>
            <w:r>
              <w:rPr>
                <w:w w:val="120"/>
                <w:sz w:val="11"/>
              </w:rPr>
              <w:t>82,50%</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27</w:t>
            </w:r>
          </w:p>
        </w:tc>
        <w:tc>
          <w:tcPr>
            <w:tcW w:w="457" w:type="dxa"/>
          </w:tcPr>
          <w:p w:rsidR="001C4C44" w:rsidRDefault="00266B9F">
            <w:pPr>
              <w:pStyle w:val="TableParagraph"/>
              <w:ind w:left="116"/>
              <w:jc w:val="left"/>
              <w:rPr>
                <w:sz w:val="11"/>
              </w:rPr>
            </w:pPr>
            <w:r>
              <w:rPr>
                <w:w w:val="120"/>
                <w:sz w:val="11"/>
              </w:rPr>
              <w:t>R27</w:t>
            </w:r>
          </w:p>
        </w:tc>
        <w:tc>
          <w:tcPr>
            <w:tcW w:w="414" w:type="dxa"/>
          </w:tcPr>
          <w:p w:rsidR="001C4C44" w:rsidRDefault="00266B9F">
            <w:pPr>
              <w:pStyle w:val="TableParagraph"/>
              <w:ind w:left="29" w:right="11"/>
              <w:rPr>
                <w:sz w:val="11"/>
              </w:rPr>
            </w:pPr>
            <w:r>
              <w:rPr>
                <w:w w:val="120"/>
                <w:sz w:val="11"/>
              </w:rPr>
              <w:t>29</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4</w:t>
            </w:r>
          </w:p>
        </w:tc>
        <w:tc>
          <w:tcPr>
            <w:tcW w:w="387" w:type="dxa"/>
          </w:tcPr>
          <w:p w:rsidR="001C4C44" w:rsidRDefault="00266B9F">
            <w:pPr>
              <w:pStyle w:val="TableParagraph"/>
              <w:ind w:left="114" w:right="75"/>
              <w:rPr>
                <w:sz w:val="11"/>
              </w:rPr>
            </w:pPr>
            <w:r>
              <w:rPr>
                <w:w w:val="120"/>
                <w:sz w:val="11"/>
              </w:rPr>
              <w:t>34</w:t>
            </w:r>
          </w:p>
        </w:tc>
        <w:tc>
          <w:tcPr>
            <w:tcW w:w="991" w:type="dxa"/>
          </w:tcPr>
          <w:p w:rsidR="001C4C44" w:rsidRDefault="00266B9F">
            <w:pPr>
              <w:pStyle w:val="TableParagraph"/>
              <w:ind w:left="56" w:right="7"/>
              <w:rPr>
                <w:sz w:val="11"/>
              </w:rPr>
            </w:pPr>
            <w:r>
              <w:rPr>
                <w:w w:val="120"/>
                <w:sz w:val="11"/>
              </w:rPr>
              <w:t>85%</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28</w:t>
            </w:r>
          </w:p>
        </w:tc>
        <w:tc>
          <w:tcPr>
            <w:tcW w:w="457" w:type="dxa"/>
          </w:tcPr>
          <w:p w:rsidR="001C4C44" w:rsidRDefault="00266B9F">
            <w:pPr>
              <w:pStyle w:val="TableParagraph"/>
              <w:ind w:left="116"/>
              <w:jc w:val="left"/>
              <w:rPr>
                <w:sz w:val="11"/>
              </w:rPr>
            </w:pPr>
            <w:r>
              <w:rPr>
                <w:w w:val="120"/>
                <w:sz w:val="11"/>
              </w:rPr>
              <w:t>R28</w:t>
            </w:r>
          </w:p>
        </w:tc>
        <w:tc>
          <w:tcPr>
            <w:tcW w:w="414" w:type="dxa"/>
          </w:tcPr>
          <w:p w:rsidR="001C4C44" w:rsidRDefault="00266B9F">
            <w:pPr>
              <w:pStyle w:val="TableParagraph"/>
              <w:ind w:left="29" w:right="11"/>
              <w:rPr>
                <w:sz w:val="11"/>
              </w:rPr>
            </w:pPr>
            <w:r>
              <w:rPr>
                <w:w w:val="120"/>
                <w:sz w:val="11"/>
              </w:rPr>
              <w:t>25</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3</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4</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33</w:t>
            </w:r>
          </w:p>
        </w:tc>
        <w:tc>
          <w:tcPr>
            <w:tcW w:w="991" w:type="dxa"/>
          </w:tcPr>
          <w:p w:rsidR="001C4C44" w:rsidRDefault="00266B9F">
            <w:pPr>
              <w:pStyle w:val="TableParagraph"/>
              <w:ind w:left="59" w:right="7"/>
              <w:rPr>
                <w:sz w:val="11"/>
              </w:rPr>
            </w:pPr>
            <w:r>
              <w:rPr>
                <w:w w:val="120"/>
                <w:sz w:val="11"/>
              </w:rPr>
              <w:t>82,50%</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29</w:t>
            </w:r>
          </w:p>
        </w:tc>
        <w:tc>
          <w:tcPr>
            <w:tcW w:w="457" w:type="dxa"/>
          </w:tcPr>
          <w:p w:rsidR="001C4C44" w:rsidRDefault="00266B9F">
            <w:pPr>
              <w:pStyle w:val="TableParagraph"/>
              <w:ind w:left="116"/>
              <w:jc w:val="left"/>
              <w:rPr>
                <w:sz w:val="11"/>
              </w:rPr>
            </w:pPr>
            <w:r>
              <w:rPr>
                <w:w w:val="120"/>
                <w:sz w:val="11"/>
              </w:rPr>
              <w:t>R29</w:t>
            </w:r>
          </w:p>
        </w:tc>
        <w:tc>
          <w:tcPr>
            <w:tcW w:w="414" w:type="dxa"/>
          </w:tcPr>
          <w:p w:rsidR="001C4C44" w:rsidRDefault="00266B9F">
            <w:pPr>
              <w:pStyle w:val="TableParagraph"/>
              <w:ind w:left="29" w:right="11"/>
              <w:rPr>
                <w:sz w:val="11"/>
              </w:rPr>
            </w:pPr>
            <w:r>
              <w:rPr>
                <w:w w:val="120"/>
                <w:sz w:val="11"/>
              </w:rPr>
              <w:t>25</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3</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4</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4</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35</w:t>
            </w:r>
          </w:p>
        </w:tc>
        <w:tc>
          <w:tcPr>
            <w:tcW w:w="991" w:type="dxa"/>
          </w:tcPr>
          <w:p w:rsidR="001C4C44" w:rsidRDefault="00266B9F">
            <w:pPr>
              <w:pStyle w:val="TableParagraph"/>
              <w:ind w:left="59" w:right="7"/>
              <w:rPr>
                <w:sz w:val="11"/>
              </w:rPr>
            </w:pPr>
            <w:r>
              <w:rPr>
                <w:w w:val="120"/>
                <w:sz w:val="11"/>
              </w:rPr>
              <w:t>87,50%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30</w:t>
            </w:r>
          </w:p>
        </w:tc>
        <w:tc>
          <w:tcPr>
            <w:tcW w:w="457" w:type="dxa"/>
          </w:tcPr>
          <w:p w:rsidR="001C4C44" w:rsidRDefault="00266B9F">
            <w:pPr>
              <w:pStyle w:val="TableParagraph"/>
              <w:ind w:left="116"/>
              <w:jc w:val="left"/>
              <w:rPr>
                <w:sz w:val="11"/>
              </w:rPr>
            </w:pPr>
            <w:r>
              <w:rPr>
                <w:w w:val="120"/>
                <w:sz w:val="11"/>
              </w:rPr>
              <w:t>R30</w:t>
            </w:r>
          </w:p>
        </w:tc>
        <w:tc>
          <w:tcPr>
            <w:tcW w:w="414" w:type="dxa"/>
          </w:tcPr>
          <w:p w:rsidR="001C4C44" w:rsidRDefault="00266B9F">
            <w:pPr>
              <w:pStyle w:val="TableParagraph"/>
              <w:ind w:left="29" w:right="11"/>
              <w:rPr>
                <w:sz w:val="11"/>
              </w:rPr>
            </w:pPr>
            <w:r>
              <w:rPr>
                <w:w w:val="120"/>
                <w:sz w:val="11"/>
              </w:rPr>
              <w:t>44</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4</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4</w:t>
            </w:r>
          </w:p>
        </w:tc>
        <w:tc>
          <w:tcPr>
            <w:tcW w:w="387" w:type="dxa"/>
          </w:tcPr>
          <w:p w:rsidR="001C4C44" w:rsidRDefault="00266B9F">
            <w:pPr>
              <w:pStyle w:val="TableParagraph"/>
              <w:ind w:left="114" w:right="75"/>
              <w:rPr>
                <w:sz w:val="11"/>
              </w:rPr>
            </w:pPr>
            <w:r>
              <w:rPr>
                <w:w w:val="120"/>
                <w:sz w:val="11"/>
              </w:rPr>
              <w:t>34</w:t>
            </w:r>
          </w:p>
        </w:tc>
        <w:tc>
          <w:tcPr>
            <w:tcW w:w="991" w:type="dxa"/>
          </w:tcPr>
          <w:p w:rsidR="001C4C44" w:rsidRDefault="00266B9F">
            <w:pPr>
              <w:pStyle w:val="TableParagraph"/>
              <w:ind w:left="56" w:right="7"/>
              <w:rPr>
                <w:sz w:val="11"/>
              </w:rPr>
            </w:pPr>
            <w:r>
              <w:rPr>
                <w:w w:val="120"/>
                <w:sz w:val="11"/>
              </w:rPr>
              <w:t>85%</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31</w:t>
            </w:r>
          </w:p>
        </w:tc>
        <w:tc>
          <w:tcPr>
            <w:tcW w:w="457" w:type="dxa"/>
          </w:tcPr>
          <w:p w:rsidR="001C4C44" w:rsidRDefault="00266B9F">
            <w:pPr>
              <w:pStyle w:val="TableParagraph"/>
              <w:ind w:left="116"/>
              <w:jc w:val="left"/>
              <w:rPr>
                <w:sz w:val="11"/>
              </w:rPr>
            </w:pPr>
            <w:r>
              <w:rPr>
                <w:w w:val="120"/>
                <w:sz w:val="11"/>
              </w:rPr>
              <w:t>R31</w:t>
            </w:r>
          </w:p>
        </w:tc>
        <w:tc>
          <w:tcPr>
            <w:tcW w:w="414" w:type="dxa"/>
          </w:tcPr>
          <w:p w:rsidR="001C4C44" w:rsidRDefault="00266B9F">
            <w:pPr>
              <w:pStyle w:val="TableParagraph"/>
              <w:ind w:left="29" w:right="11"/>
              <w:rPr>
                <w:sz w:val="11"/>
              </w:rPr>
            </w:pPr>
            <w:r>
              <w:rPr>
                <w:w w:val="120"/>
                <w:sz w:val="11"/>
              </w:rPr>
              <w:t>38</w:t>
            </w:r>
          </w:p>
        </w:tc>
        <w:tc>
          <w:tcPr>
            <w:tcW w:w="724" w:type="dxa"/>
          </w:tcPr>
          <w:p w:rsidR="001C4C44" w:rsidRDefault="00266B9F">
            <w:pPr>
              <w:pStyle w:val="TableParagraph"/>
              <w:ind w:left="21"/>
              <w:rPr>
                <w:sz w:val="11"/>
              </w:rPr>
            </w:pPr>
            <w:r>
              <w:rPr>
                <w:w w:val="117"/>
                <w:sz w:val="11"/>
              </w:rPr>
              <w:t>2</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4</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2</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32</w:t>
            </w:r>
          </w:p>
        </w:tc>
        <w:tc>
          <w:tcPr>
            <w:tcW w:w="991" w:type="dxa"/>
          </w:tcPr>
          <w:p w:rsidR="001C4C44" w:rsidRDefault="00266B9F">
            <w:pPr>
              <w:pStyle w:val="TableParagraph"/>
              <w:ind w:left="56" w:right="7"/>
              <w:rPr>
                <w:sz w:val="11"/>
              </w:rPr>
            </w:pPr>
            <w:r>
              <w:rPr>
                <w:w w:val="120"/>
                <w:sz w:val="11"/>
              </w:rPr>
              <w:t>80%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32</w:t>
            </w:r>
          </w:p>
        </w:tc>
        <w:tc>
          <w:tcPr>
            <w:tcW w:w="457" w:type="dxa"/>
          </w:tcPr>
          <w:p w:rsidR="001C4C44" w:rsidRDefault="00266B9F">
            <w:pPr>
              <w:pStyle w:val="TableParagraph"/>
              <w:ind w:left="116"/>
              <w:jc w:val="left"/>
              <w:rPr>
                <w:sz w:val="11"/>
              </w:rPr>
            </w:pPr>
            <w:r>
              <w:rPr>
                <w:w w:val="120"/>
                <w:sz w:val="11"/>
              </w:rPr>
              <w:t>R32</w:t>
            </w:r>
          </w:p>
        </w:tc>
        <w:tc>
          <w:tcPr>
            <w:tcW w:w="414" w:type="dxa"/>
          </w:tcPr>
          <w:p w:rsidR="001C4C44" w:rsidRDefault="00266B9F">
            <w:pPr>
              <w:pStyle w:val="TableParagraph"/>
              <w:ind w:left="29" w:right="11"/>
              <w:rPr>
                <w:sz w:val="11"/>
              </w:rPr>
            </w:pPr>
            <w:r>
              <w:rPr>
                <w:w w:val="120"/>
                <w:sz w:val="11"/>
              </w:rPr>
              <w:t>40</w:t>
            </w:r>
          </w:p>
        </w:tc>
        <w:tc>
          <w:tcPr>
            <w:tcW w:w="724" w:type="dxa"/>
          </w:tcPr>
          <w:p w:rsidR="001C4C44" w:rsidRDefault="00266B9F">
            <w:pPr>
              <w:pStyle w:val="TableParagraph"/>
              <w:ind w:left="21"/>
              <w:rPr>
                <w:sz w:val="11"/>
              </w:rPr>
            </w:pPr>
            <w:r>
              <w:rPr>
                <w:w w:val="117"/>
                <w:sz w:val="11"/>
              </w:rPr>
              <w:t>3</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3</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33</w:t>
            </w:r>
          </w:p>
        </w:tc>
        <w:tc>
          <w:tcPr>
            <w:tcW w:w="991" w:type="dxa"/>
          </w:tcPr>
          <w:p w:rsidR="001C4C44" w:rsidRDefault="00266B9F">
            <w:pPr>
              <w:pStyle w:val="TableParagraph"/>
              <w:ind w:left="56" w:right="7"/>
              <w:rPr>
                <w:sz w:val="11"/>
              </w:rPr>
            </w:pPr>
            <w:r>
              <w:rPr>
                <w:w w:val="120"/>
                <w:sz w:val="11"/>
              </w:rPr>
              <w:t>825%</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33</w:t>
            </w:r>
          </w:p>
        </w:tc>
        <w:tc>
          <w:tcPr>
            <w:tcW w:w="457" w:type="dxa"/>
          </w:tcPr>
          <w:p w:rsidR="001C4C44" w:rsidRDefault="00266B9F">
            <w:pPr>
              <w:pStyle w:val="TableParagraph"/>
              <w:ind w:left="116"/>
              <w:jc w:val="left"/>
              <w:rPr>
                <w:sz w:val="11"/>
              </w:rPr>
            </w:pPr>
            <w:r>
              <w:rPr>
                <w:w w:val="120"/>
                <w:sz w:val="11"/>
              </w:rPr>
              <w:t>R33</w:t>
            </w:r>
          </w:p>
        </w:tc>
        <w:tc>
          <w:tcPr>
            <w:tcW w:w="414" w:type="dxa"/>
          </w:tcPr>
          <w:p w:rsidR="001C4C44" w:rsidRDefault="00266B9F">
            <w:pPr>
              <w:pStyle w:val="TableParagraph"/>
              <w:ind w:left="29" w:right="11"/>
              <w:rPr>
                <w:sz w:val="11"/>
              </w:rPr>
            </w:pPr>
            <w:r>
              <w:rPr>
                <w:w w:val="120"/>
                <w:sz w:val="11"/>
              </w:rPr>
              <w:t>29</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4</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35</w:t>
            </w:r>
          </w:p>
        </w:tc>
        <w:tc>
          <w:tcPr>
            <w:tcW w:w="991" w:type="dxa"/>
          </w:tcPr>
          <w:p w:rsidR="001C4C44" w:rsidRDefault="00266B9F">
            <w:pPr>
              <w:pStyle w:val="TableParagraph"/>
              <w:ind w:left="59" w:right="7"/>
              <w:rPr>
                <w:sz w:val="11"/>
              </w:rPr>
            </w:pPr>
            <w:r>
              <w:rPr>
                <w:w w:val="120"/>
                <w:sz w:val="11"/>
              </w:rPr>
              <w:t>87,50%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34</w:t>
            </w:r>
          </w:p>
        </w:tc>
        <w:tc>
          <w:tcPr>
            <w:tcW w:w="457" w:type="dxa"/>
          </w:tcPr>
          <w:p w:rsidR="001C4C44" w:rsidRDefault="00266B9F">
            <w:pPr>
              <w:pStyle w:val="TableParagraph"/>
              <w:ind w:left="116"/>
              <w:jc w:val="left"/>
              <w:rPr>
                <w:sz w:val="11"/>
              </w:rPr>
            </w:pPr>
            <w:r>
              <w:rPr>
                <w:w w:val="120"/>
                <w:sz w:val="11"/>
              </w:rPr>
              <w:t>R34</w:t>
            </w:r>
          </w:p>
        </w:tc>
        <w:tc>
          <w:tcPr>
            <w:tcW w:w="414" w:type="dxa"/>
          </w:tcPr>
          <w:p w:rsidR="001C4C44" w:rsidRDefault="00266B9F">
            <w:pPr>
              <w:pStyle w:val="TableParagraph"/>
              <w:ind w:left="29" w:right="11"/>
              <w:rPr>
                <w:sz w:val="11"/>
              </w:rPr>
            </w:pPr>
            <w:r>
              <w:rPr>
                <w:w w:val="120"/>
                <w:sz w:val="11"/>
              </w:rPr>
              <w:t>27</w:t>
            </w:r>
          </w:p>
        </w:tc>
        <w:tc>
          <w:tcPr>
            <w:tcW w:w="724" w:type="dxa"/>
          </w:tcPr>
          <w:p w:rsidR="001C4C44" w:rsidRDefault="00266B9F">
            <w:pPr>
              <w:pStyle w:val="TableParagraph"/>
              <w:ind w:left="21"/>
              <w:rPr>
                <w:sz w:val="11"/>
              </w:rPr>
            </w:pPr>
            <w:r>
              <w:rPr>
                <w:w w:val="117"/>
                <w:sz w:val="11"/>
              </w:rPr>
              <w:t>2</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3</w:t>
            </w:r>
          </w:p>
        </w:tc>
        <w:tc>
          <w:tcPr>
            <w:tcW w:w="197" w:type="dxa"/>
          </w:tcPr>
          <w:p w:rsidR="001C4C44" w:rsidRDefault="00266B9F">
            <w:pPr>
              <w:pStyle w:val="TableParagraph"/>
              <w:ind w:left="69"/>
              <w:jc w:val="left"/>
              <w:rPr>
                <w:sz w:val="11"/>
              </w:rPr>
            </w:pPr>
            <w:r>
              <w:rPr>
                <w:w w:val="117"/>
                <w:sz w:val="11"/>
              </w:rPr>
              <w:t>2</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2</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30</w:t>
            </w:r>
          </w:p>
        </w:tc>
        <w:tc>
          <w:tcPr>
            <w:tcW w:w="991" w:type="dxa"/>
          </w:tcPr>
          <w:p w:rsidR="001C4C44" w:rsidRDefault="00266B9F">
            <w:pPr>
              <w:pStyle w:val="TableParagraph"/>
              <w:ind w:left="56" w:right="7"/>
              <w:rPr>
                <w:sz w:val="11"/>
              </w:rPr>
            </w:pPr>
            <w:r>
              <w:rPr>
                <w:w w:val="120"/>
                <w:sz w:val="11"/>
              </w:rPr>
              <w:t>75%</w:t>
            </w:r>
          </w:p>
        </w:tc>
        <w:tc>
          <w:tcPr>
            <w:tcW w:w="922" w:type="dxa"/>
          </w:tcPr>
          <w:p w:rsidR="001C4C44" w:rsidRDefault="00266B9F">
            <w:pPr>
              <w:pStyle w:val="TableParagraph"/>
              <w:ind w:left="230" w:right="179"/>
              <w:rPr>
                <w:sz w:val="11"/>
              </w:rPr>
            </w:pPr>
            <w:r>
              <w:rPr>
                <w:w w:val="120"/>
                <w:sz w:val="11"/>
              </w:rPr>
              <w:t>CUKUP</w:t>
            </w:r>
          </w:p>
        </w:tc>
      </w:tr>
      <w:tr w:rsidR="001C4C44">
        <w:trPr>
          <w:trHeight w:val="146"/>
        </w:trPr>
        <w:tc>
          <w:tcPr>
            <w:tcW w:w="198" w:type="dxa"/>
          </w:tcPr>
          <w:p w:rsidR="001C4C44" w:rsidRDefault="00266B9F">
            <w:pPr>
              <w:pStyle w:val="TableParagraph"/>
              <w:ind w:left="8"/>
              <w:rPr>
                <w:sz w:val="11"/>
              </w:rPr>
            </w:pPr>
            <w:r>
              <w:rPr>
                <w:w w:val="120"/>
                <w:sz w:val="11"/>
              </w:rPr>
              <w:t>35</w:t>
            </w:r>
          </w:p>
        </w:tc>
        <w:tc>
          <w:tcPr>
            <w:tcW w:w="457" w:type="dxa"/>
          </w:tcPr>
          <w:p w:rsidR="001C4C44" w:rsidRDefault="00266B9F">
            <w:pPr>
              <w:pStyle w:val="TableParagraph"/>
              <w:ind w:left="116"/>
              <w:jc w:val="left"/>
              <w:rPr>
                <w:sz w:val="11"/>
              </w:rPr>
            </w:pPr>
            <w:r>
              <w:rPr>
                <w:w w:val="120"/>
                <w:sz w:val="11"/>
              </w:rPr>
              <w:t>R35</w:t>
            </w:r>
          </w:p>
        </w:tc>
        <w:tc>
          <w:tcPr>
            <w:tcW w:w="414" w:type="dxa"/>
          </w:tcPr>
          <w:p w:rsidR="001C4C44" w:rsidRDefault="00266B9F">
            <w:pPr>
              <w:pStyle w:val="TableParagraph"/>
              <w:ind w:left="29" w:right="11"/>
              <w:rPr>
                <w:sz w:val="11"/>
              </w:rPr>
            </w:pPr>
            <w:r>
              <w:rPr>
                <w:w w:val="120"/>
                <w:sz w:val="11"/>
              </w:rPr>
              <w:t>38</w:t>
            </w:r>
          </w:p>
        </w:tc>
        <w:tc>
          <w:tcPr>
            <w:tcW w:w="724" w:type="dxa"/>
          </w:tcPr>
          <w:p w:rsidR="001C4C44" w:rsidRDefault="00266B9F">
            <w:pPr>
              <w:pStyle w:val="TableParagraph"/>
              <w:ind w:left="21"/>
              <w:rPr>
                <w:sz w:val="11"/>
              </w:rPr>
            </w:pPr>
            <w:r>
              <w:rPr>
                <w:w w:val="117"/>
                <w:sz w:val="11"/>
              </w:rPr>
              <w:t>4</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4</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4</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35</w:t>
            </w:r>
          </w:p>
        </w:tc>
        <w:tc>
          <w:tcPr>
            <w:tcW w:w="991" w:type="dxa"/>
          </w:tcPr>
          <w:p w:rsidR="001C4C44" w:rsidRDefault="00266B9F">
            <w:pPr>
              <w:pStyle w:val="TableParagraph"/>
              <w:ind w:left="59" w:right="7"/>
              <w:rPr>
                <w:sz w:val="11"/>
              </w:rPr>
            </w:pPr>
            <w:r>
              <w:rPr>
                <w:w w:val="120"/>
                <w:sz w:val="11"/>
              </w:rPr>
              <w:t>87,50%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spacing w:line="114" w:lineRule="exact"/>
              <w:ind w:left="8"/>
              <w:rPr>
                <w:sz w:val="11"/>
              </w:rPr>
            </w:pPr>
            <w:r>
              <w:rPr>
                <w:w w:val="120"/>
                <w:sz w:val="11"/>
              </w:rPr>
              <w:t>36</w:t>
            </w:r>
          </w:p>
        </w:tc>
        <w:tc>
          <w:tcPr>
            <w:tcW w:w="457" w:type="dxa"/>
          </w:tcPr>
          <w:p w:rsidR="001C4C44" w:rsidRDefault="00266B9F">
            <w:pPr>
              <w:pStyle w:val="TableParagraph"/>
              <w:spacing w:line="114" w:lineRule="exact"/>
              <w:ind w:left="116"/>
              <w:jc w:val="left"/>
              <w:rPr>
                <w:sz w:val="11"/>
              </w:rPr>
            </w:pPr>
            <w:r>
              <w:rPr>
                <w:w w:val="120"/>
                <w:sz w:val="11"/>
              </w:rPr>
              <w:t>R36</w:t>
            </w:r>
          </w:p>
        </w:tc>
        <w:tc>
          <w:tcPr>
            <w:tcW w:w="414" w:type="dxa"/>
          </w:tcPr>
          <w:p w:rsidR="001C4C44" w:rsidRDefault="00266B9F">
            <w:pPr>
              <w:pStyle w:val="TableParagraph"/>
              <w:spacing w:line="114" w:lineRule="exact"/>
              <w:ind w:left="29" w:right="11"/>
              <w:rPr>
                <w:sz w:val="11"/>
              </w:rPr>
            </w:pPr>
            <w:r>
              <w:rPr>
                <w:w w:val="120"/>
                <w:sz w:val="11"/>
              </w:rPr>
              <w:t>43</w:t>
            </w:r>
          </w:p>
        </w:tc>
        <w:tc>
          <w:tcPr>
            <w:tcW w:w="724" w:type="dxa"/>
          </w:tcPr>
          <w:p w:rsidR="001C4C44" w:rsidRDefault="00266B9F">
            <w:pPr>
              <w:pStyle w:val="TableParagraph"/>
              <w:spacing w:line="114" w:lineRule="exact"/>
              <w:ind w:left="21"/>
              <w:rPr>
                <w:sz w:val="11"/>
              </w:rPr>
            </w:pPr>
            <w:r>
              <w:rPr>
                <w:w w:val="117"/>
                <w:sz w:val="11"/>
              </w:rPr>
              <w:t>2</w:t>
            </w:r>
          </w:p>
        </w:tc>
        <w:tc>
          <w:tcPr>
            <w:tcW w:w="1224" w:type="dxa"/>
          </w:tcPr>
          <w:p w:rsidR="001C4C44" w:rsidRDefault="00266B9F">
            <w:pPr>
              <w:pStyle w:val="TableParagraph"/>
              <w:spacing w:line="114" w:lineRule="exact"/>
              <w:ind w:left="23"/>
              <w:rPr>
                <w:sz w:val="11"/>
              </w:rPr>
            </w:pPr>
            <w:r>
              <w:rPr>
                <w:w w:val="117"/>
                <w:sz w:val="11"/>
              </w:rPr>
              <w:t>1</w:t>
            </w:r>
          </w:p>
        </w:tc>
        <w:tc>
          <w:tcPr>
            <w:tcW w:w="939" w:type="dxa"/>
          </w:tcPr>
          <w:p w:rsidR="001C4C44" w:rsidRDefault="00266B9F">
            <w:pPr>
              <w:pStyle w:val="TableParagraph"/>
              <w:spacing w:line="114" w:lineRule="exact"/>
              <w:ind w:left="16"/>
              <w:rPr>
                <w:sz w:val="11"/>
              </w:rPr>
            </w:pPr>
            <w:r>
              <w:rPr>
                <w:w w:val="117"/>
                <w:sz w:val="11"/>
              </w:rPr>
              <w:t>1</w:t>
            </w:r>
          </w:p>
        </w:tc>
        <w:tc>
          <w:tcPr>
            <w:tcW w:w="551" w:type="dxa"/>
          </w:tcPr>
          <w:p w:rsidR="001C4C44" w:rsidRDefault="00266B9F">
            <w:pPr>
              <w:pStyle w:val="TableParagraph"/>
              <w:spacing w:line="114" w:lineRule="exact"/>
              <w:ind w:left="27"/>
              <w:rPr>
                <w:sz w:val="11"/>
              </w:rPr>
            </w:pPr>
            <w:r>
              <w:rPr>
                <w:w w:val="117"/>
                <w:sz w:val="11"/>
              </w:rPr>
              <w:t>1</w:t>
            </w:r>
          </w:p>
        </w:tc>
        <w:tc>
          <w:tcPr>
            <w:tcW w:w="154" w:type="dxa"/>
          </w:tcPr>
          <w:p w:rsidR="001C4C44" w:rsidRDefault="00266B9F">
            <w:pPr>
              <w:pStyle w:val="TableParagraph"/>
              <w:spacing w:line="114" w:lineRule="exact"/>
              <w:ind w:left="50"/>
              <w:jc w:val="left"/>
              <w:rPr>
                <w:sz w:val="11"/>
              </w:rPr>
            </w:pPr>
            <w:r>
              <w:rPr>
                <w:w w:val="117"/>
                <w:sz w:val="11"/>
              </w:rPr>
              <w:t>3</w:t>
            </w:r>
          </w:p>
        </w:tc>
        <w:tc>
          <w:tcPr>
            <w:tcW w:w="197" w:type="dxa"/>
          </w:tcPr>
          <w:p w:rsidR="001C4C44" w:rsidRDefault="00266B9F">
            <w:pPr>
              <w:pStyle w:val="TableParagraph"/>
              <w:spacing w:line="114" w:lineRule="exact"/>
              <w:ind w:left="69"/>
              <w:jc w:val="left"/>
              <w:rPr>
                <w:sz w:val="11"/>
              </w:rPr>
            </w:pPr>
            <w:r>
              <w:rPr>
                <w:w w:val="117"/>
                <w:sz w:val="11"/>
              </w:rPr>
              <w:t>3</w:t>
            </w:r>
          </w:p>
        </w:tc>
        <w:tc>
          <w:tcPr>
            <w:tcW w:w="206" w:type="dxa"/>
          </w:tcPr>
          <w:p w:rsidR="001C4C44" w:rsidRDefault="00266B9F">
            <w:pPr>
              <w:pStyle w:val="TableParagraph"/>
              <w:spacing w:line="114" w:lineRule="exact"/>
              <w:ind w:left="35"/>
              <w:rPr>
                <w:sz w:val="11"/>
              </w:rPr>
            </w:pPr>
            <w:r>
              <w:rPr>
                <w:w w:val="117"/>
                <w:sz w:val="11"/>
              </w:rPr>
              <w:t>3</w:t>
            </w:r>
          </w:p>
        </w:tc>
        <w:tc>
          <w:tcPr>
            <w:tcW w:w="180" w:type="dxa"/>
          </w:tcPr>
          <w:p w:rsidR="001C4C44" w:rsidRDefault="00266B9F">
            <w:pPr>
              <w:pStyle w:val="TableParagraph"/>
              <w:spacing w:line="114" w:lineRule="exact"/>
              <w:ind w:right="32"/>
              <w:jc w:val="right"/>
              <w:rPr>
                <w:sz w:val="11"/>
              </w:rPr>
            </w:pPr>
            <w:r>
              <w:rPr>
                <w:w w:val="117"/>
                <w:sz w:val="11"/>
              </w:rPr>
              <w:t>3</w:t>
            </w:r>
          </w:p>
        </w:tc>
        <w:tc>
          <w:tcPr>
            <w:tcW w:w="154" w:type="dxa"/>
          </w:tcPr>
          <w:p w:rsidR="001C4C44" w:rsidRDefault="00266B9F">
            <w:pPr>
              <w:pStyle w:val="TableParagraph"/>
              <w:spacing w:line="114" w:lineRule="exact"/>
              <w:ind w:left="39"/>
              <w:rPr>
                <w:sz w:val="11"/>
              </w:rPr>
            </w:pPr>
            <w:r>
              <w:rPr>
                <w:w w:val="117"/>
                <w:sz w:val="11"/>
              </w:rPr>
              <w:t>3</w:t>
            </w:r>
          </w:p>
        </w:tc>
        <w:tc>
          <w:tcPr>
            <w:tcW w:w="172" w:type="dxa"/>
          </w:tcPr>
          <w:p w:rsidR="001C4C44" w:rsidRDefault="00266B9F">
            <w:pPr>
              <w:pStyle w:val="TableParagraph"/>
              <w:spacing w:line="114" w:lineRule="exact"/>
              <w:ind w:left="41"/>
              <w:rPr>
                <w:sz w:val="11"/>
              </w:rPr>
            </w:pPr>
            <w:r>
              <w:rPr>
                <w:w w:val="117"/>
                <w:sz w:val="11"/>
              </w:rPr>
              <w:t>3</w:t>
            </w:r>
          </w:p>
        </w:tc>
        <w:tc>
          <w:tcPr>
            <w:tcW w:w="206" w:type="dxa"/>
          </w:tcPr>
          <w:p w:rsidR="001C4C44" w:rsidRDefault="00266B9F">
            <w:pPr>
              <w:pStyle w:val="TableParagraph"/>
              <w:spacing w:line="114" w:lineRule="exact"/>
              <w:ind w:left="83"/>
              <w:jc w:val="left"/>
              <w:rPr>
                <w:sz w:val="11"/>
              </w:rPr>
            </w:pPr>
            <w:r>
              <w:rPr>
                <w:w w:val="117"/>
                <w:sz w:val="11"/>
              </w:rPr>
              <w:t>3</w:t>
            </w:r>
          </w:p>
        </w:tc>
        <w:tc>
          <w:tcPr>
            <w:tcW w:w="206" w:type="dxa"/>
          </w:tcPr>
          <w:p w:rsidR="001C4C44" w:rsidRDefault="00266B9F">
            <w:pPr>
              <w:pStyle w:val="TableParagraph"/>
              <w:spacing w:line="114" w:lineRule="exact"/>
              <w:ind w:left="44"/>
              <w:rPr>
                <w:sz w:val="11"/>
              </w:rPr>
            </w:pPr>
            <w:r>
              <w:rPr>
                <w:w w:val="117"/>
                <w:sz w:val="11"/>
              </w:rPr>
              <w:t>3</w:t>
            </w:r>
          </w:p>
        </w:tc>
        <w:tc>
          <w:tcPr>
            <w:tcW w:w="180" w:type="dxa"/>
          </w:tcPr>
          <w:p w:rsidR="001C4C44" w:rsidRDefault="00266B9F">
            <w:pPr>
              <w:pStyle w:val="TableParagraph"/>
              <w:spacing w:line="114" w:lineRule="exact"/>
              <w:ind w:left="38"/>
              <w:rPr>
                <w:sz w:val="11"/>
              </w:rPr>
            </w:pPr>
            <w:r>
              <w:rPr>
                <w:w w:val="117"/>
                <w:sz w:val="11"/>
              </w:rPr>
              <w:t>4</w:t>
            </w:r>
          </w:p>
        </w:tc>
        <w:tc>
          <w:tcPr>
            <w:tcW w:w="232" w:type="dxa"/>
          </w:tcPr>
          <w:p w:rsidR="001C4C44" w:rsidRDefault="00266B9F">
            <w:pPr>
              <w:pStyle w:val="TableParagraph"/>
              <w:spacing w:line="114" w:lineRule="exact"/>
              <w:ind w:left="40"/>
              <w:rPr>
                <w:sz w:val="11"/>
              </w:rPr>
            </w:pPr>
            <w:r>
              <w:rPr>
                <w:w w:val="117"/>
                <w:sz w:val="11"/>
              </w:rPr>
              <w:t>3</w:t>
            </w:r>
          </w:p>
        </w:tc>
        <w:tc>
          <w:tcPr>
            <w:tcW w:w="387" w:type="dxa"/>
          </w:tcPr>
          <w:p w:rsidR="001C4C44" w:rsidRDefault="00266B9F">
            <w:pPr>
              <w:pStyle w:val="TableParagraph"/>
              <w:spacing w:line="114" w:lineRule="exact"/>
              <w:ind w:left="114" w:right="75"/>
              <w:rPr>
                <w:sz w:val="11"/>
              </w:rPr>
            </w:pPr>
            <w:r>
              <w:rPr>
                <w:w w:val="120"/>
                <w:sz w:val="11"/>
              </w:rPr>
              <w:t>31</w:t>
            </w:r>
          </w:p>
        </w:tc>
        <w:tc>
          <w:tcPr>
            <w:tcW w:w="991" w:type="dxa"/>
          </w:tcPr>
          <w:p w:rsidR="001C4C44" w:rsidRDefault="00266B9F">
            <w:pPr>
              <w:pStyle w:val="TableParagraph"/>
              <w:spacing w:line="114" w:lineRule="exact"/>
              <w:ind w:left="59" w:right="7"/>
              <w:rPr>
                <w:sz w:val="11"/>
              </w:rPr>
            </w:pPr>
            <w:r>
              <w:rPr>
                <w:w w:val="120"/>
                <w:sz w:val="11"/>
              </w:rPr>
              <w:t>77,50%</w:t>
            </w:r>
          </w:p>
        </w:tc>
        <w:tc>
          <w:tcPr>
            <w:tcW w:w="922" w:type="dxa"/>
          </w:tcPr>
          <w:p w:rsidR="001C4C44" w:rsidRDefault="00266B9F">
            <w:pPr>
              <w:pStyle w:val="TableParagraph"/>
              <w:spacing w:line="114" w:lineRule="exact"/>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37</w:t>
            </w:r>
          </w:p>
        </w:tc>
        <w:tc>
          <w:tcPr>
            <w:tcW w:w="457" w:type="dxa"/>
          </w:tcPr>
          <w:p w:rsidR="001C4C44" w:rsidRDefault="00266B9F">
            <w:pPr>
              <w:pStyle w:val="TableParagraph"/>
              <w:ind w:left="116"/>
              <w:jc w:val="left"/>
              <w:rPr>
                <w:sz w:val="11"/>
              </w:rPr>
            </w:pPr>
            <w:r>
              <w:rPr>
                <w:w w:val="120"/>
                <w:sz w:val="11"/>
              </w:rPr>
              <w:t>R37</w:t>
            </w:r>
          </w:p>
        </w:tc>
        <w:tc>
          <w:tcPr>
            <w:tcW w:w="414" w:type="dxa"/>
          </w:tcPr>
          <w:p w:rsidR="001C4C44" w:rsidRDefault="00266B9F">
            <w:pPr>
              <w:pStyle w:val="TableParagraph"/>
              <w:ind w:left="29" w:right="11"/>
              <w:rPr>
                <w:sz w:val="11"/>
              </w:rPr>
            </w:pPr>
            <w:r>
              <w:rPr>
                <w:w w:val="120"/>
                <w:sz w:val="11"/>
              </w:rPr>
              <w:t>43</w:t>
            </w:r>
          </w:p>
        </w:tc>
        <w:tc>
          <w:tcPr>
            <w:tcW w:w="724" w:type="dxa"/>
          </w:tcPr>
          <w:p w:rsidR="001C4C44" w:rsidRDefault="00266B9F">
            <w:pPr>
              <w:pStyle w:val="TableParagraph"/>
              <w:ind w:left="21"/>
              <w:rPr>
                <w:sz w:val="11"/>
              </w:rPr>
            </w:pPr>
            <w:r>
              <w:rPr>
                <w:w w:val="117"/>
                <w:sz w:val="11"/>
              </w:rPr>
              <w:t>4</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4</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4</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4</w:t>
            </w:r>
          </w:p>
        </w:tc>
        <w:tc>
          <w:tcPr>
            <w:tcW w:w="387" w:type="dxa"/>
          </w:tcPr>
          <w:p w:rsidR="001C4C44" w:rsidRDefault="00266B9F">
            <w:pPr>
              <w:pStyle w:val="TableParagraph"/>
              <w:ind w:left="114" w:right="75"/>
              <w:rPr>
                <w:sz w:val="11"/>
              </w:rPr>
            </w:pPr>
            <w:r>
              <w:rPr>
                <w:w w:val="120"/>
                <w:sz w:val="11"/>
              </w:rPr>
              <w:t>35</w:t>
            </w:r>
          </w:p>
        </w:tc>
        <w:tc>
          <w:tcPr>
            <w:tcW w:w="991" w:type="dxa"/>
          </w:tcPr>
          <w:p w:rsidR="001C4C44" w:rsidRDefault="00266B9F">
            <w:pPr>
              <w:pStyle w:val="TableParagraph"/>
              <w:ind w:left="59" w:right="7"/>
              <w:rPr>
                <w:sz w:val="11"/>
              </w:rPr>
            </w:pPr>
            <w:r>
              <w:rPr>
                <w:w w:val="120"/>
                <w:sz w:val="11"/>
              </w:rPr>
              <w:t>87,50%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38</w:t>
            </w:r>
          </w:p>
        </w:tc>
        <w:tc>
          <w:tcPr>
            <w:tcW w:w="457" w:type="dxa"/>
          </w:tcPr>
          <w:p w:rsidR="001C4C44" w:rsidRDefault="00266B9F">
            <w:pPr>
              <w:pStyle w:val="TableParagraph"/>
              <w:ind w:left="116"/>
              <w:jc w:val="left"/>
              <w:rPr>
                <w:sz w:val="11"/>
              </w:rPr>
            </w:pPr>
            <w:r>
              <w:rPr>
                <w:w w:val="120"/>
                <w:sz w:val="11"/>
              </w:rPr>
              <w:t>R38</w:t>
            </w:r>
          </w:p>
        </w:tc>
        <w:tc>
          <w:tcPr>
            <w:tcW w:w="414" w:type="dxa"/>
          </w:tcPr>
          <w:p w:rsidR="001C4C44" w:rsidRDefault="00266B9F">
            <w:pPr>
              <w:pStyle w:val="TableParagraph"/>
              <w:ind w:left="29" w:right="11"/>
              <w:rPr>
                <w:sz w:val="11"/>
              </w:rPr>
            </w:pPr>
            <w:r>
              <w:rPr>
                <w:w w:val="120"/>
                <w:sz w:val="11"/>
              </w:rPr>
              <w:t>26</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3</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4</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4</w:t>
            </w:r>
          </w:p>
        </w:tc>
        <w:tc>
          <w:tcPr>
            <w:tcW w:w="206" w:type="dxa"/>
          </w:tcPr>
          <w:p w:rsidR="001C4C44" w:rsidRDefault="00266B9F">
            <w:pPr>
              <w:pStyle w:val="TableParagraph"/>
              <w:ind w:left="44"/>
              <w:rPr>
                <w:sz w:val="11"/>
              </w:rPr>
            </w:pPr>
            <w:r>
              <w:rPr>
                <w:w w:val="117"/>
                <w:sz w:val="11"/>
              </w:rPr>
              <w:t>2</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34</w:t>
            </w:r>
          </w:p>
        </w:tc>
        <w:tc>
          <w:tcPr>
            <w:tcW w:w="991" w:type="dxa"/>
          </w:tcPr>
          <w:p w:rsidR="001C4C44" w:rsidRDefault="00266B9F">
            <w:pPr>
              <w:pStyle w:val="TableParagraph"/>
              <w:ind w:left="56" w:right="7"/>
              <w:rPr>
                <w:sz w:val="11"/>
              </w:rPr>
            </w:pPr>
            <w:r>
              <w:rPr>
                <w:w w:val="120"/>
                <w:sz w:val="11"/>
              </w:rPr>
              <w:t>85%</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39</w:t>
            </w:r>
          </w:p>
        </w:tc>
        <w:tc>
          <w:tcPr>
            <w:tcW w:w="457" w:type="dxa"/>
          </w:tcPr>
          <w:p w:rsidR="001C4C44" w:rsidRDefault="00266B9F">
            <w:pPr>
              <w:pStyle w:val="TableParagraph"/>
              <w:ind w:left="116"/>
              <w:jc w:val="left"/>
              <w:rPr>
                <w:sz w:val="11"/>
              </w:rPr>
            </w:pPr>
            <w:r>
              <w:rPr>
                <w:w w:val="120"/>
                <w:sz w:val="11"/>
              </w:rPr>
              <w:t>R39</w:t>
            </w:r>
          </w:p>
        </w:tc>
        <w:tc>
          <w:tcPr>
            <w:tcW w:w="414" w:type="dxa"/>
          </w:tcPr>
          <w:p w:rsidR="001C4C44" w:rsidRDefault="00266B9F">
            <w:pPr>
              <w:pStyle w:val="TableParagraph"/>
              <w:ind w:left="29" w:right="11"/>
              <w:rPr>
                <w:sz w:val="11"/>
              </w:rPr>
            </w:pPr>
            <w:r>
              <w:rPr>
                <w:w w:val="120"/>
                <w:sz w:val="11"/>
              </w:rPr>
              <w:t>33</w:t>
            </w:r>
          </w:p>
        </w:tc>
        <w:tc>
          <w:tcPr>
            <w:tcW w:w="724" w:type="dxa"/>
          </w:tcPr>
          <w:p w:rsidR="001C4C44" w:rsidRDefault="00266B9F">
            <w:pPr>
              <w:pStyle w:val="TableParagraph"/>
              <w:ind w:left="21"/>
              <w:rPr>
                <w:sz w:val="11"/>
              </w:rPr>
            </w:pPr>
            <w:r>
              <w:rPr>
                <w:w w:val="117"/>
                <w:sz w:val="11"/>
              </w:rPr>
              <w:t>2</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3</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2</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2</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2</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2</w:t>
            </w:r>
          </w:p>
        </w:tc>
        <w:tc>
          <w:tcPr>
            <w:tcW w:w="387" w:type="dxa"/>
          </w:tcPr>
          <w:p w:rsidR="001C4C44" w:rsidRDefault="00266B9F">
            <w:pPr>
              <w:pStyle w:val="TableParagraph"/>
              <w:ind w:left="114" w:right="75"/>
              <w:rPr>
                <w:sz w:val="11"/>
              </w:rPr>
            </w:pPr>
            <w:r>
              <w:rPr>
                <w:w w:val="120"/>
                <w:sz w:val="11"/>
              </w:rPr>
              <w:t>26</w:t>
            </w:r>
          </w:p>
        </w:tc>
        <w:tc>
          <w:tcPr>
            <w:tcW w:w="991" w:type="dxa"/>
          </w:tcPr>
          <w:p w:rsidR="001C4C44" w:rsidRDefault="00266B9F">
            <w:pPr>
              <w:pStyle w:val="TableParagraph"/>
              <w:ind w:left="56" w:right="7"/>
              <w:rPr>
                <w:sz w:val="11"/>
              </w:rPr>
            </w:pPr>
            <w:r>
              <w:rPr>
                <w:w w:val="120"/>
                <w:sz w:val="11"/>
              </w:rPr>
              <w:t>65%</w:t>
            </w:r>
          </w:p>
        </w:tc>
        <w:tc>
          <w:tcPr>
            <w:tcW w:w="922" w:type="dxa"/>
          </w:tcPr>
          <w:p w:rsidR="001C4C44" w:rsidRDefault="00266B9F">
            <w:pPr>
              <w:pStyle w:val="TableParagraph"/>
              <w:ind w:left="230" w:right="179"/>
              <w:rPr>
                <w:sz w:val="11"/>
              </w:rPr>
            </w:pPr>
            <w:r>
              <w:rPr>
                <w:w w:val="120"/>
                <w:sz w:val="11"/>
              </w:rPr>
              <w:t>CUKUP</w:t>
            </w:r>
          </w:p>
        </w:tc>
      </w:tr>
      <w:tr w:rsidR="001C4C44">
        <w:trPr>
          <w:trHeight w:val="146"/>
        </w:trPr>
        <w:tc>
          <w:tcPr>
            <w:tcW w:w="198" w:type="dxa"/>
          </w:tcPr>
          <w:p w:rsidR="001C4C44" w:rsidRDefault="00266B9F">
            <w:pPr>
              <w:pStyle w:val="TableParagraph"/>
              <w:ind w:left="8"/>
              <w:rPr>
                <w:sz w:val="11"/>
              </w:rPr>
            </w:pPr>
            <w:r>
              <w:rPr>
                <w:w w:val="120"/>
                <w:sz w:val="11"/>
              </w:rPr>
              <w:t>40</w:t>
            </w:r>
          </w:p>
        </w:tc>
        <w:tc>
          <w:tcPr>
            <w:tcW w:w="457" w:type="dxa"/>
          </w:tcPr>
          <w:p w:rsidR="001C4C44" w:rsidRDefault="00266B9F">
            <w:pPr>
              <w:pStyle w:val="TableParagraph"/>
              <w:ind w:left="116"/>
              <w:jc w:val="left"/>
              <w:rPr>
                <w:sz w:val="11"/>
              </w:rPr>
            </w:pPr>
            <w:r>
              <w:rPr>
                <w:w w:val="120"/>
                <w:sz w:val="11"/>
              </w:rPr>
              <w:t>R40</w:t>
            </w:r>
          </w:p>
        </w:tc>
        <w:tc>
          <w:tcPr>
            <w:tcW w:w="414" w:type="dxa"/>
          </w:tcPr>
          <w:p w:rsidR="001C4C44" w:rsidRDefault="00266B9F">
            <w:pPr>
              <w:pStyle w:val="TableParagraph"/>
              <w:ind w:left="29" w:right="11"/>
              <w:rPr>
                <w:sz w:val="11"/>
              </w:rPr>
            </w:pPr>
            <w:r>
              <w:rPr>
                <w:w w:val="120"/>
                <w:sz w:val="11"/>
              </w:rPr>
              <w:t>42</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2</w:t>
            </w:r>
          </w:p>
        </w:tc>
        <w:tc>
          <w:tcPr>
            <w:tcW w:w="387" w:type="dxa"/>
          </w:tcPr>
          <w:p w:rsidR="001C4C44" w:rsidRDefault="00266B9F">
            <w:pPr>
              <w:pStyle w:val="TableParagraph"/>
              <w:ind w:left="114" w:right="75"/>
              <w:rPr>
                <w:sz w:val="11"/>
              </w:rPr>
            </w:pPr>
            <w:r>
              <w:rPr>
                <w:w w:val="120"/>
                <w:sz w:val="11"/>
              </w:rPr>
              <w:t>33</w:t>
            </w:r>
          </w:p>
        </w:tc>
        <w:tc>
          <w:tcPr>
            <w:tcW w:w="991" w:type="dxa"/>
          </w:tcPr>
          <w:p w:rsidR="001C4C44" w:rsidRDefault="00266B9F">
            <w:pPr>
              <w:pStyle w:val="TableParagraph"/>
              <w:ind w:left="59" w:right="7"/>
              <w:rPr>
                <w:sz w:val="11"/>
              </w:rPr>
            </w:pPr>
            <w:r>
              <w:rPr>
                <w:w w:val="120"/>
                <w:sz w:val="11"/>
              </w:rPr>
              <w:t>82,50%</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41</w:t>
            </w:r>
          </w:p>
        </w:tc>
        <w:tc>
          <w:tcPr>
            <w:tcW w:w="457" w:type="dxa"/>
          </w:tcPr>
          <w:p w:rsidR="001C4C44" w:rsidRDefault="00266B9F">
            <w:pPr>
              <w:pStyle w:val="TableParagraph"/>
              <w:ind w:left="116"/>
              <w:jc w:val="left"/>
              <w:rPr>
                <w:sz w:val="11"/>
              </w:rPr>
            </w:pPr>
            <w:r>
              <w:rPr>
                <w:w w:val="120"/>
                <w:sz w:val="11"/>
              </w:rPr>
              <w:t>R41</w:t>
            </w:r>
          </w:p>
        </w:tc>
        <w:tc>
          <w:tcPr>
            <w:tcW w:w="414" w:type="dxa"/>
          </w:tcPr>
          <w:p w:rsidR="001C4C44" w:rsidRDefault="00266B9F">
            <w:pPr>
              <w:pStyle w:val="TableParagraph"/>
              <w:ind w:left="29" w:right="11"/>
              <w:rPr>
                <w:sz w:val="11"/>
              </w:rPr>
            </w:pPr>
            <w:r>
              <w:rPr>
                <w:w w:val="120"/>
                <w:sz w:val="11"/>
              </w:rPr>
              <w:t>47</w:t>
            </w:r>
          </w:p>
        </w:tc>
        <w:tc>
          <w:tcPr>
            <w:tcW w:w="724" w:type="dxa"/>
          </w:tcPr>
          <w:p w:rsidR="001C4C44" w:rsidRDefault="00266B9F">
            <w:pPr>
              <w:pStyle w:val="TableParagraph"/>
              <w:ind w:left="21"/>
              <w:rPr>
                <w:sz w:val="11"/>
              </w:rPr>
            </w:pPr>
            <w:r>
              <w:rPr>
                <w:w w:val="117"/>
                <w:sz w:val="11"/>
              </w:rPr>
              <w:t>2</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3</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2</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2</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29</w:t>
            </w:r>
          </w:p>
        </w:tc>
        <w:tc>
          <w:tcPr>
            <w:tcW w:w="991" w:type="dxa"/>
          </w:tcPr>
          <w:p w:rsidR="001C4C44" w:rsidRDefault="00266B9F">
            <w:pPr>
              <w:pStyle w:val="TableParagraph"/>
              <w:ind w:left="59" w:right="7"/>
              <w:rPr>
                <w:sz w:val="11"/>
              </w:rPr>
            </w:pPr>
            <w:r>
              <w:rPr>
                <w:w w:val="120"/>
                <w:sz w:val="11"/>
              </w:rPr>
              <w:t>72,50%</w:t>
            </w:r>
          </w:p>
        </w:tc>
        <w:tc>
          <w:tcPr>
            <w:tcW w:w="922" w:type="dxa"/>
          </w:tcPr>
          <w:p w:rsidR="001C4C44" w:rsidRDefault="00266B9F">
            <w:pPr>
              <w:pStyle w:val="TableParagraph"/>
              <w:ind w:left="230" w:right="179"/>
              <w:rPr>
                <w:sz w:val="11"/>
              </w:rPr>
            </w:pPr>
            <w:r>
              <w:rPr>
                <w:w w:val="120"/>
                <w:sz w:val="11"/>
              </w:rPr>
              <w:t>CUKUP</w:t>
            </w:r>
          </w:p>
        </w:tc>
      </w:tr>
      <w:tr w:rsidR="001C4C44">
        <w:trPr>
          <w:trHeight w:val="146"/>
        </w:trPr>
        <w:tc>
          <w:tcPr>
            <w:tcW w:w="198" w:type="dxa"/>
          </w:tcPr>
          <w:p w:rsidR="001C4C44" w:rsidRDefault="00266B9F">
            <w:pPr>
              <w:pStyle w:val="TableParagraph"/>
              <w:ind w:left="8"/>
              <w:rPr>
                <w:sz w:val="11"/>
              </w:rPr>
            </w:pPr>
            <w:r>
              <w:rPr>
                <w:w w:val="120"/>
                <w:sz w:val="11"/>
              </w:rPr>
              <w:t>42</w:t>
            </w:r>
          </w:p>
        </w:tc>
        <w:tc>
          <w:tcPr>
            <w:tcW w:w="457" w:type="dxa"/>
          </w:tcPr>
          <w:p w:rsidR="001C4C44" w:rsidRDefault="00266B9F">
            <w:pPr>
              <w:pStyle w:val="TableParagraph"/>
              <w:ind w:left="116"/>
              <w:jc w:val="left"/>
              <w:rPr>
                <w:sz w:val="11"/>
              </w:rPr>
            </w:pPr>
            <w:r>
              <w:rPr>
                <w:w w:val="120"/>
                <w:sz w:val="11"/>
              </w:rPr>
              <w:t>R42</w:t>
            </w:r>
          </w:p>
        </w:tc>
        <w:tc>
          <w:tcPr>
            <w:tcW w:w="414" w:type="dxa"/>
          </w:tcPr>
          <w:p w:rsidR="001C4C44" w:rsidRDefault="00266B9F">
            <w:pPr>
              <w:pStyle w:val="TableParagraph"/>
              <w:ind w:left="29" w:right="11"/>
              <w:rPr>
                <w:sz w:val="11"/>
              </w:rPr>
            </w:pPr>
            <w:r>
              <w:rPr>
                <w:w w:val="120"/>
                <w:sz w:val="11"/>
              </w:rPr>
              <w:t>30</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2</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33</w:t>
            </w:r>
          </w:p>
        </w:tc>
        <w:tc>
          <w:tcPr>
            <w:tcW w:w="991" w:type="dxa"/>
          </w:tcPr>
          <w:p w:rsidR="001C4C44" w:rsidRDefault="00266B9F">
            <w:pPr>
              <w:pStyle w:val="TableParagraph"/>
              <w:ind w:left="59" w:right="7"/>
              <w:rPr>
                <w:sz w:val="11"/>
              </w:rPr>
            </w:pPr>
            <w:r>
              <w:rPr>
                <w:w w:val="120"/>
                <w:sz w:val="11"/>
              </w:rPr>
              <w:t>82,50%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43</w:t>
            </w:r>
          </w:p>
        </w:tc>
        <w:tc>
          <w:tcPr>
            <w:tcW w:w="457" w:type="dxa"/>
          </w:tcPr>
          <w:p w:rsidR="001C4C44" w:rsidRDefault="00266B9F">
            <w:pPr>
              <w:pStyle w:val="TableParagraph"/>
              <w:ind w:left="116"/>
              <w:jc w:val="left"/>
              <w:rPr>
                <w:sz w:val="11"/>
              </w:rPr>
            </w:pPr>
            <w:r>
              <w:rPr>
                <w:w w:val="120"/>
                <w:sz w:val="11"/>
              </w:rPr>
              <w:t>R43</w:t>
            </w:r>
          </w:p>
        </w:tc>
        <w:tc>
          <w:tcPr>
            <w:tcW w:w="414" w:type="dxa"/>
          </w:tcPr>
          <w:p w:rsidR="001C4C44" w:rsidRDefault="00266B9F">
            <w:pPr>
              <w:pStyle w:val="TableParagraph"/>
              <w:ind w:left="29" w:right="11"/>
              <w:rPr>
                <w:sz w:val="11"/>
              </w:rPr>
            </w:pPr>
            <w:r>
              <w:rPr>
                <w:w w:val="120"/>
                <w:sz w:val="11"/>
              </w:rPr>
              <w:t>38</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2</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2</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31</w:t>
            </w:r>
          </w:p>
        </w:tc>
        <w:tc>
          <w:tcPr>
            <w:tcW w:w="991" w:type="dxa"/>
          </w:tcPr>
          <w:p w:rsidR="001C4C44" w:rsidRDefault="00266B9F">
            <w:pPr>
              <w:pStyle w:val="TableParagraph"/>
              <w:ind w:left="59" w:right="7"/>
              <w:rPr>
                <w:sz w:val="11"/>
              </w:rPr>
            </w:pPr>
            <w:r>
              <w:rPr>
                <w:w w:val="120"/>
                <w:sz w:val="11"/>
              </w:rPr>
              <w:t>77,50%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44</w:t>
            </w:r>
          </w:p>
        </w:tc>
        <w:tc>
          <w:tcPr>
            <w:tcW w:w="457" w:type="dxa"/>
          </w:tcPr>
          <w:p w:rsidR="001C4C44" w:rsidRDefault="00266B9F">
            <w:pPr>
              <w:pStyle w:val="TableParagraph"/>
              <w:ind w:left="116"/>
              <w:jc w:val="left"/>
              <w:rPr>
                <w:sz w:val="11"/>
              </w:rPr>
            </w:pPr>
            <w:r>
              <w:rPr>
                <w:w w:val="120"/>
                <w:sz w:val="11"/>
              </w:rPr>
              <w:t>R44</w:t>
            </w:r>
          </w:p>
        </w:tc>
        <w:tc>
          <w:tcPr>
            <w:tcW w:w="414" w:type="dxa"/>
          </w:tcPr>
          <w:p w:rsidR="001C4C44" w:rsidRDefault="00266B9F">
            <w:pPr>
              <w:pStyle w:val="TableParagraph"/>
              <w:ind w:left="29" w:right="11"/>
              <w:rPr>
                <w:sz w:val="11"/>
              </w:rPr>
            </w:pPr>
            <w:r>
              <w:rPr>
                <w:w w:val="120"/>
                <w:sz w:val="11"/>
              </w:rPr>
              <w:t>26</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4</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2</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32</w:t>
            </w:r>
          </w:p>
        </w:tc>
        <w:tc>
          <w:tcPr>
            <w:tcW w:w="991" w:type="dxa"/>
          </w:tcPr>
          <w:p w:rsidR="001C4C44" w:rsidRDefault="00266B9F">
            <w:pPr>
              <w:pStyle w:val="TableParagraph"/>
              <w:ind w:left="56" w:right="7"/>
              <w:rPr>
                <w:sz w:val="11"/>
              </w:rPr>
            </w:pPr>
            <w:r>
              <w:rPr>
                <w:w w:val="120"/>
                <w:sz w:val="11"/>
              </w:rPr>
              <w:t>80%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45</w:t>
            </w:r>
          </w:p>
        </w:tc>
        <w:tc>
          <w:tcPr>
            <w:tcW w:w="457" w:type="dxa"/>
          </w:tcPr>
          <w:p w:rsidR="001C4C44" w:rsidRDefault="00266B9F">
            <w:pPr>
              <w:pStyle w:val="TableParagraph"/>
              <w:ind w:left="116"/>
              <w:jc w:val="left"/>
              <w:rPr>
                <w:sz w:val="11"/>
              </w:rPr>
            </w:pPr>
            <w:r>
              <w:rPr>
                <w:w w:val="120"/>
                <w:sz w:val="11"/>
              </w:rPr>
              <w:t>R45</w:t>
            </w:r>
          </w:p>
        </w:tc>
        <w:tc>
          <w:tcPr>
            <w:tcW w:w="414" w:type="dxa"/>
          </w:tcPr>
          <w:p w:rsidR="001C4C44" w:rsidRDefault="00266B9F">
            <w:pPr>
              <w:pStyle w:val="TableParagraph"/>
              <w:ind w:left="29" w:right="11"/>
              <w:rPr>
                <w:sz w:val="11"/>
              </w:rPr>
            </w:pPr>
            <w:r>
              <w:rPr>
                <w:w w:val="120"/>
                <w:sz w:val="11"/>
              </w:rPr>
              <w:t>36</w:t>
            </w:r>
          </w:p>
        </w:tc>
        <w:tc>
          <w:tcPr>
            <w:tcW w:w="724" w:type="dxa"/>
          </w:tcPr>
          <w:p w:rsidR="001C4C44" w:rsidRDefault="00266B9F">
            <w:pPr>
              <w:pStyle w:val="TableParagraph"/>
              <w:ind w:left="21"/>
              <w:rPr>
                <w:sz w:val="11"/>
              </w:rPr>
            </w:pPr>
            <w:r>
              <w:rPr>
                <w:w w:val="117"/>
                <w:sz w:val="11"/>
              </w:rPr>
              <w:t>2</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4</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4</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36</w:t>
            </w:r>
          </w:p>
        </w:tc>
        <w:tc>
          <w:tcPr>
            <w:tcW w:w="991" w:type="dxa"/>
          </w:tcPr>
          <w:p w:rsidR="001C4C44" w:rsidRDefault="00266B9F">
            <w:pPr>
              <w:pStyle w:val="TableParagraph"/>
              <w:ind w:left="56" w:right="7"/>
              <w:rPr>
                <w:sz w:val="11"/>
              </w:rPr>
            </w:pPr>
            <w:r>
              <w:rPr>
                <w:w w:val="120"/>
                <w:sz w:val="11"/>
              </w:rPr>
              <w:t>90%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46</w:t>
            </w:r>
          </w:p>
        </w:tc>
        <w:tc>
          <w:tcPr>
            <w:tcW w:w="457" w:type="dxa"/>
          </w:tcPr>
          <w:p w:rsidR="001C4C44" w:rsidRDefault="00266B9F">
            <w:pPr>
              <w:pStyle w:val="TableParagraph"/>
              <w:ind w:left="116"/>
              <w:jc w:val="left"/>
              <w:rPr>
                <w:sz w:val="11"/>
              </w:rPr>
            </w:pPr>
            <w:r>
              <w:rPr>
                <w:w w:val="120"/>
                <w:sz w:val="11"/>
              </w:rPr>
              <w:t>R46</w:t>
            </w:r>
          </w:p>
        </w:tc>
        <w:tc>
          <w:tcPr>
            <w:tcW w:w="414" w:type="dxa"/>
          </w:tcPr>
          <w:p w:rsidR="001C4C44" w:rsidRDefault="00266B9F">
            <w:pPr>
              <w:pStyle w:val="TableParagraph"/>
              <w:ind w:left="29" w:right="11"/>
              <w:rPr>
                <w:sz w:val="11"/>
              </w:rPr>
            </w:pPr>
            <w:r>
              <w:rPr>
                <w:w w:val="120"/>
                <w:sz w:val="11"/>
              </w:rPr>
              <w:t>30</w:t>
            </w:r>
          </w:p>
        </w:tc>
        <w:tc>
          <w:tcPr>
            <w:tcW w:w="724" w:type="dxa"/>
          </w:tcPr>
          <w:p w:rsidR="001C4C44" w:rsidRDefault="00266B9F">
            <w:pPr>
              <w:pStyle w:val="TableParagraph"/>
              <w:ind w:left="21"/>
              <w:rPr>
                <w:sz w:val="11"/>
              </w:rPr>
            </w:pPr>
            <w:r>
              <w:rPr>
                <w:w w:val="117"/>
                <w:sz w:val="11"/>
              </w:rPr>
              <w:t>2</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2</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2</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2</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4</w:t>
            </w:r>
          </w:p>
        </w:tc>
        <w:tc>
          <w:tcPr>
            <w:tcW w:w="387" w:type="dxa"/>
          </w:tcPr>
          <w:p w:rsidR="001C4C44" w:rsidRDefault="00266B9F">
            <w:pPr>
              <w:pStyle w:val="TableParagraph"/>
              <w:ind w:left="114" w:right="75"/>
              <w:rPr>
                <w:sz w:val="11"/>
              </w:rPr>
            </w:pPr>
            <w:r>
              <w:rPr>
                <w:w w:val="120"/>
                <w:sz w:val="11"/>
              </w:rPr>
              <w:t>31</w:t>
            </w:r>
          </w:p>
        </w:tc>
        <w:tc>
          <w:tcPr>
            <w:tcW w:w="991" w:type="dxa"/>
          </w:tcPr>
          <w:p w:rsidR="001C4C44" w:rsidRDefault="00266B9F">
            <w:pPr>
              <w:pStyle w:val="TableParagraph"/>
              <w:ind w:left="59" w:right="7"/>
              <w:rPr>
                <w:sz w:val="11"/>
              </w:rPr>
            </w:pPr>
            <w:r>
              <w:rPr>
                <w:w w:val="120"/>
                <w:sz w:val="11"/>
              </w:rPr>
              <w:t>77,50%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47</w:t>
            </w:r>
          </w:p>
        </w:tc>
        <w:tc>
          <w:tcPr>
            <w:tcW w:w="457" w:type="dxa"/>
          </w:tcPr>
          <w:p w:rsidR="001C4C44" w:rsidRDefault="00266B9F">
            <w:pPr>
              <w:pStyle w:val="TableParagraph"/>
              <w:ind w:left="116"/>
              <w:jc w:val="left"/>
              <w:rPr>
                <w:sz w:val="11"/>
              </w:rPr>
            </w:pPr>
            <w:r>
              <w:rPr>
                <w:w w:val="120"/>
                <w:sz w:val="11"/>
              </w:rPr>
              <w:t>R47</w:t>
            </w:r>
          </w:p>
        </w:tc>
        <w:tc>
          <w:tcPr>
            <w:tcW w:w="414" w:type="dxa"/>
          </w:tcPr>
          <w:p w:rsidR="001C4C44" w:rsidRDefault="00266B9F">
            <w:pPr>
              <w:pStyle w:val="TableParagraph"/>
              <w:ind w:left="29" w:right="11"/>
              <w:rPr>
                <w:sz w:val="11"/>
              </w:rPr>
            </w:pPr>
            <w:r>
              <w:rPr>
                <w:w w:val="120"/>
                <w:sz w:val="11"/>
              </w:rPr>
              <w:t>34</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4</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2</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33</w:t>
            </w:r>
          </w:p>
        </w:tc>
        <w:tc>
          <w:tcPr>
            <w:tcW w:w="991" w:type="dxa"/>
          </w:tcPr>
          <w:p w:rsidR="001C4C44" w:rsidRDefault="00266B9F">
            <w:pPr>
              <w:pStyle w:val="TableParagraph"/>
              <w:ind w:left="59" w:right="7"/>
              <w:rPr>
                <w:sz w:val="11"/>
              </w:rPr>
            </w:pPr>
            <w:r>
              <w:rPr>
                <w:w w:val="120"/>
                <w:sz w:val="11"/>
              </w:rPr>
              <w:t>82,50%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48</w:t>
            </w:r>
          </w:p>
        </w:tc>
        <w:tc>
          <w:tcPr>
            <w:tcW w:w="457" w:type="dxa"/>
          </w:tcPr>
          <w:p w:rsidR="001C4C44" w:rsidRDefault="00266B9F">
            <w:pPr>
              <w:pStyle w:val="TableParagraph"/>
              <w:ind w:left="116"/>
              <w:jc w:val="left"/>
              <w:rPr>
                <w:sz w:val="11"/>
              </w:rPr>
            </w:pPr>
            <w:r>
              <w:rPr>
                <w:w w:val="120"/>
                <w:sz w:val="11"/>
              </w:rPr>
              <w:t>R48</w:t>
            </w:r>
          </w:p>
        </w:tc>
        <w:tc>
          <w:tcPr>
            <w:tcW w:w="414" w:type="dxa"/>
          </w:tcPr>
          <w:p w:rsidR="001C4C44" w:rsidRDefault="00266B9F">
            <w:pPr>
              <w:pStyle w:val="TableParagraph"/>
              <w:ind w:left="29" w:right="11"/>
              <w:rPr>
                <w:sz w:val="11"/>
              </w:rPr>
            </w:pPr>
            <w:r>
              <w:rPr>
                <w:w w:val="120"/>
                <w:sz w:val="11"/>
              </w:rPr>
              <w:t>40</w:t>
            </w:r>
          </w:p>
        </w:tc>
        <w:tc>
          <w:tcPr>
            <w:tcW w:w="724" w:type="dxa"/>
          </w:tcPr>
          <w:p w:rsidR="001C4C44" w:rsidRDefault="001C4C44">
            <w:pPr>
              <w:pStyle w:val="TableParagraph"/>
              <w:spacing w:before="0" w:line="240" w:lineRule="auto"/>
              <w:jc w:val="left"/>
              <w:rPr>
                <w:rFonts w:ascii="Times New Roman"/>
                <w:sz w:val="8"/>
              </w:rPr>
            </w:pP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4</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4</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36</w:t>
            </w:r>
          </w:p>
        </w:tc>
        <w:tc>
          <w:tcPr>
            <w:tcW w:w="991" w:type="dxa"/>
          </w:tcPr>
          <w:p w:rsidR="001C4C44" w:rsidRDefault="00266B9F">
            <w:pPr>
              <w:pStyle w:val="TableParagraph"/>
              <w:ind w:left="56" w:right="7"/>
              <w:rPr>
                <w:sz w:val="11"/>
              </w:rPr>
            </w:pPr>
            <w:r>
              <w:rPr>
                <w:w w:val="120"/>
                <w:sz w:val="11"/>
              </w:rPr>
              <w:t>90%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spacing w:line="114" w:lineRule="exact"/>
              <w:ind w:left="8"/>
              <w:rPr>
                <w:sz w:val="11"/>
              </w:rPr>
            </w:pPr>
            <w:r>
              <w:rPr>
                <w:w w:val="120"/>
                <w:sz w:val="11"/>
              </w:rPr>
              <w:t>49</w:t>
            </w:r>
          </w:p>
        </w:tc>
        <w:tc>
          <w:tcPr>
            <w:tcW w:w="457" w:type="dxa"/>
          </w:tcPr>
          <w:p w:rsidR="001C4C44" w:rsidRDefault="00266B9F">
            <w:pPr>
              <w:pStyle w:val="TableParagraph"/>
              <w:spacing w:line="114" w:lineRule="exact"/>
              <w:ind w:left="116"/>
              <w:jc w:val="left"/>
              <w:rPr>
                <w:sz w:val="11"/>
              </w:rPr>
            </w:pPr>
            <w:r>
              <w:rPr>
                <w:w w:val="120"/>
                <w:sz w:val="11"/>
              </w:rPr>
              <w:t>R49</w:t>
            </w:r>
          </w:p>
        </w:tc>
        <w:tc>
          <w:tcPr>
            <w:tcW w:w="414" w:type="dxa"/>
          </w:tcPr>
          <w:p w:rsidR="001C4C44" w:rsidRDefault="00266B9F">
            <w:pPr>
              <w:pStyle w:val="TableParagraph"/>
              <w:spacing w:line="114" w:lineRule="exact"/>
              <w:ind w:left="29" w:right="11"/>
              <w:rPr>
                <w:sz w:val="11"/>
              </w:rPr>
            </w:pPr>
            <w:r>
              <w:rPr>
                <w:w w:val="120"/>
                <w:sz w:val="11"/>
              </w:rPr>
              <w:t>27</w:t>
            </w:r>
          </w:p>
        </w:tc>
        <w:tc>
          <w:tcPr>
            <w:tcW w:w="724" w:type="dxa"/>
          </w:tcPr>
          <w:p w:rsidR="001C4C44" w:rsidRDefault="00266B9F">
            <w:pPr>
              <w:pStyle w:val="TableParagraph"/>
              <w:spacing w:line="114" w:lineRule="exact"/>
              <w:ind w:left="21"/>
              <w:rPr>
                <w:sz w:val="11"/>
              </w:rPr>
            </w:pPr>
            <w:r>
              <w:rPr>
                <w:w w:val="117"/>
                <w:sz w:val="11"/>
              </w:rPr>
              <w:t>1</w:t>
            </w:r>
          </w:p>
        </w:tc>
        <w:tc>
          <w:tcPr>
            <w:tcW w:w="1224" w:type="dxa"/>
          </w:tcPr>
          <w:p w:rsidR="001C4C44" w:rsidRDefault="00266B9F">
            <w:pPr>
              <w:pStyle w:val="TableParagraph"/>
              <w:spacing w:line="114" w:lineRule="exact"/>
              <w:ind w:left="23"/>
              <w:rPr>
                <w:sz w:val="11"/>
              </w:rPr>
            </w:pPr>
            <w:r>
              <w:rPr>
                <w:w w:val="117"/>
                <w:sz w:val="11"/>
              </w:rPr>
              <w:t>1</w:t>
            </w:r>
          </w:p>
        </w:tc>
        <w:tc>
          <w:tcPr>
            <w:tcW w:w="939" w:type="dxa"/>
          </w:tcPr>
          <w:p w:rsidR="001C4C44" w:rsidRDefault="00266B9F">
            <w:pPr>
              <w:pStyle w:val="TableParagraph"/>
              <w:spacing w:line="114" w:lineRule="exact"/>
              <w:ind w:left="16"/>
              <w:rPr>
                <w:sz w:val="11"/>
              </w:rPr>
            </w:pPr>
            <w:r>
              <w:rPr>
                <w:w w:val="117"/>
                <w:sz w:val="11"/>
              </w:rPr>
              <w:t>1</w:t>
            </w:r>
          </w:p>
        </w:tc>
        <w:tc>
          <w:tcPr>
            <w:tcW w:w="551" w:type="dxa"/>
          </w:tcPr>
          <w:p w:rsidR="001C4C44" w:rsidRDefault="00266B9F">
            <w:pPr>
              <w:pStyle w:val="TableParagraph"/>
              <w:spacing w:line="114" w:lineRule="exact"/>
              <w:ind w:left="27"/>
              <w:rPr>
                <w:sz w:val="11"/>
              </w:rPr>
            </w:pPr>
            <w:r>
              <w:rPr>
                <w:w w:val="117"/>
                <w:sz w:val="11"/>
              </w:rPr>
              <w:t>1</w:t>
            </w:r>
          </w:p>
        </w:tc>
        <w:tc>
          <w:tcPr>
            <w:tcW w:w="154" w:type="dxa"/>
          </w:tcPr>
          <w:p w:rsidR="001C4C44" w:rsidRDefault="00266B9F">
            <w:pPr>
              <w:pStyle w:val="TableParagraph"/>
              <w:spacing w:line="114" w:lineRule="exact"/>
              <w:ind w:left="50"/>
              <w:jc w:val="left"/>
              <w:rPr>
                <w:sz w:val="11"/>
              </w:rPr>
            </w:pPr>
            <w:r>
              <w:rPr>
                <w:w w:val="117"/>
                <w:sz w:val="11"/>
              </w:rPr>
              <w:t>2</w:t>
            </w:r>
          </w:p>
        </w:tc>
        <w:tc>
          <w:tcPr>
            <w:tcW w:w="197" w:type="dxa"/>
          </w:tcPr>
          <w:p w:rsidR="001C4C44" w:rsidRDefault="00266B9F">
            <w:pPr>
              <w:pStyle w:val="TableParagraph"/>
              <w:spacing w:line="114" w:lineRule="exact"/>
              <w:ind w:left="69"/>
              <w:jc w:val="left"/>
              <w:rPr>
                <w:sz w:val="11"/>
              </w:rPr>
            </w:pPr>
            <w:r>
              <w:rPr>
                <w:w w:val="117"/>
                <w:sz w:val="11"/>
              </w:rPr>
              <w:t>3</w:t>
            </w:r>
          </w:p>
        </w:tc>
        <w:tc>
          <w:tcPr>
            <w:tcW w:w="206" w:type="dxa"/>
          </w:tcPr>
          <w:p w:rsidR="001C4C44" w:rsidRDefault="00266B9F">
            <w:pPr>
              <w:pStyle w:val="TableParagraph"/>
              <w:spacing w:line="114" w:lineRule="exact"/>
              <w:ind w:left="35"/>
              <w:rPr>
                <w:sz w:val="11"/>
              </w:rPr>
            </w:pPr>
            <w:r>
              <w:rPr>
                <w:w w:val="117"/>
                <w:sz w:val="11"/>
              </w:rPr>
              <w:t>4</w:t>
            </w:r>
          </w:p>
        </w:tc>
        <w:tc>
          <w:tcPr>
            <w:tcW w:w="180" w:type="dxa"/>
          </w:tcPr>
          <w:p w:rsidR="001C4C44" w:rsidRDefault="00266B9F">
            <w:pPr>
              <w:pStyle w:val="TableParagraph"/>
              <w:spacing w:line="114" w:lineRule="exact"/>
              <w:ind w:right="32"/>
              <w:jc w:val="right"/>
              <w:rPr>
                <w:sz w:val="11"/>
              </w:rPr>
            </w:pPr>
            <w:r>
              <w:rPr>
                <w:w w:val="117"/>
                <w:sz w:val="11"/>
              </w:rPr>
              <w:t>3</w:t>
            </w:r>
          </w:p>
        </w:tc>
        <w:tc>
          <w:tcPr>
            <w:tcW w:w="154" w:type="dxa"/>
          </w:tcPr>
          <w:p w:rsidR="001C4C44" w:rsidRDefault="00266B9F">
            <w:pPr>
              <w:pStyle w:val="TableParagraph"/>
              <w:spacing w:line="114" w:lineRule="exact"/>
              <w:ind w:left="39"/>
              <w:rPr>
                <w:sz w:val="11"/>
              </w:rPr>
            </w:pPr>
            <w:r>
              <w:rPr>
                <w:w w:val="117"/>
                <w:sz w:val="11"/>
              </w:rPr>
              <w:t>3</w:t>
            </w:r>
          </w:p>
        </w:tc>
        <w:tc>
          <w:tcPr>
            <w:tcW w:w="172" w:type="dxa"/>
          </w:tcPr>
          <w:p w:rsidR="001C4C44" w:rsidRDefault="00266B9F">
            <w:pPr>
              <w:pStyle w:val="TableParagraph"/>
              <w:spacing w:line="114" w:lineRule="exact"/>
              <w:ind w:left="41"/>
              <w:rPr>
                <w:sz w:val="11"/>
              </w:rPr>
            </w:pPr>
            <w:r>
              <w:rPr>
                <w:w w:val="117"/>
                <w:sz w:val="11"/>
              </w:rPr>
              <w:t>3</w:t>
            </w:r>
          </w:p>
        </w:tc>
        <w:tc>
          <w:tcPr>
            <w:tcW w:w="206" w:type="dxa"/>
          </w:tcPr>
          <w:p w:rsidR="001C4C44" w:rsidRDefault="00266B9F">
            <w:pPr>
              <w:pStyle w:val="TableParagraph"/>
              <w:spacing w:line="114" w:lineRule="exact"/>
              <w:ind w:left="83"/>
              <w:jc w:val="left"/>
              <w:rPr>
                <w:sz w:val="11"/>
              </w:rPr>
            </w:pPr>
            <w:r>
              <w:rPr>
                <w:w w:val="117"/>
                <w:sz w:val="11"/>
              </w:rPr>
              <w:t>3</w:t>
            </w:r>
          </w:p>
        </w:tc>
        <w:tc>
          <w:tcPr>
            <w:tcW w:w="206" w:type="dxa"/>
          </w:tcPr>
          <w:p w:rsidR="001C4C44" w:rsidRDefault="00266B9F">
            <w:pPr>
              <w:pStyle w:val="TableParagraph"/>
              <w:spacing w:line="114" w:lineRule="exact"/>
              <w:ind w:left="44"/>
              <w:rPr>
                <w:sz w:val="11"/>
              </w:rPr>
            </w:pPr>
            <w:r>
              <w:rPr>
                <w:w w:val="117"/>
                <w:sz w:val="11"/>
              </w:rPr>
              <w:t>4</w:t>
            </w:r>
          </w:p>
        </w:tc>
        <w:tc>
          <w:tcPr>
            <w:tcW w:w="180" w:type="dxa"/>
          </w:tcPr>
          <w:p w:rsidR="001C4C44" w:rsidRDefault="00266B9F">
            <w:pPr>
              <w:pStyle w:val="TableParagraph"/>
              <w:spacing w:line="114" w:lineRule="exact"/>
              <w:ind w:left="38"/>
              <w:rPr>
                <w:sz w:val="11"/>
              </w:rPr>
            </w:pPr>
            <w:r>
              <w:rPr>
                <w:w w:val="117"/>
                <w:sz w:val="11"/>
              </w:rPr>
              <w:t>3</w:t>
            </w:r>
          </w:p>
        </w:tc>
        <w:tc>
          <w:tcPr>
            <w:tcW w:w="232" w:type="dxa"/>
          </w:tcPr>
          <w:p w:rsidR="001C4C44" w:rsidRDefault="00266B9F">
            <w:pPr>
              <w:pStyle w:val="TableParagraph"/>
              <w:spacing w:line="114" w:lineRule="exact"/>
              <w:ind w:left="40"/>
              <w:rPr>
                <w:sz w:val="11"/>
              </w:rPr>
            </w:pPr>
            <w:r>
              <w:rPr>
                <w:w w:val="117"/>
                <w:sz w:val="11"/>
              </w:rPr>
              <w:t>4</w:t>
            </w:r>
          </w:p>
        </w:tc>
        <w:tc>
          <w:tcPr>
            <w:tcW w:w="387" w:type="dxa"/>
          </w:tcPr>
          <w:p w:rsidR="001C4C44" w:rsidRDefault="00266B9F">
            <w:pPr>
              <w:pStyle w:val="TableParagraph"/>
              <w:spacing w:line="114" w:lineRule="exact"/>
              <w:ind w:left="114" w:right="75"/>
              <w:rPr>
                <w:sz w:val="11"/>
              </w:rPr>
            </w:pPr>
            <w:r>
              <w:rPr>
                <w:w w:val="120"/>
                <w:sz w:val="11"/>
              </w:rPr>
              <w:t>32</w:t>
            </w:r>
          </w:p>
        </w:tc>
        <w:tc>
          <w:tcPr>
            <w:tcW w:w="991" w:type="dxa"/>
          </w:tcPr>
          <w:p w:rsidR="001C4C44" w:rsidRDefault="00266B9F">
            <w:pPr>
              <w:pStyle w:val="TableParagraph"/>
              <w:spacing w:line="114" w:lineRule="exact"/>
              <w:ind w:left="56" w:right="7"/>
              <w:rPr>
                <w:sz w:val="11"/>
              </w:rPr>
            </w:pPr>
            <w:r>
              <w:rPr>
                <w:w w:val="120"/>
                <w:sz w:val="11"/>
              </w:rPr>
              <w:t>80%</w:t>
            </w:r>
          </w:p>
        </w:tc>
        <w:tc>
          <w:tcPr>
            <w:tcW w:w="922" w:type="dxa"/>
          </w:tcPr>
          <w:p w:rsidR="001C4C44" w:rsidRDefault="00266B9F">
            <w:pPr>
              <w:pStyle w:val="TableParagraph"/>
              <w:spacing w:line="114" w:lineRule="exact"/>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50</w:t>
            </w:r>
          </w:p>
        </w:tc>
        <w:tc>
          <w:tcPr>
            <w:tcW w:w="457" w:type="dxa"/>
          </w:tcPr>
          <w:p w:rsidR="001C4C44" w:rsidRDefault="00266B9F">
            <w:pPr>
              <w:pStyle w:val="TableParagraph"/>
              <w:ind w:left="116"/>
              <w:jc w:val="left"/>
              <w:rPr>
                <w:sz w:val="11"/>
              </w:rPr>
            </w:pPr>
            <w:r>
              <w:rPr>
                <w:w w:val="120"/>
                <w:sz w:val="11"/>
              </w:rPr>
              <w:t>R50</w:t>
            </w:r>
          </w:p>
        </w:tc>
        <w:tc>
          <w:tcPr>
            <w:tcW w:w="414" w:type="dxa"/>
          </w:tcPr>
          <w:p w:rsidR="001C4C44" w:rsidRDefault="00266B9F">
            <w:pPr>
              <w:pStyle w:val="TableParagraph"/>
              <w:ind w:left="29" w:right="11"/>
              <w:rPr>
                <w:sz w:val="11"/>
              </w:rPr>
            </w:pPr>
            <w:r>
              <w:rPr>
                <w:w w:val="120"/>
                <w:sz w:val="11"/>
              </w:rPr>
              <w:t>29</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4</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4</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36</w:t>
            </w:r>
          </w:p>
        </w:tc>
        <w:tc>
          <w:tcPr>
            <w:tcW w:w="991" w:type="dxa"/>
          </w:tcPr>
          <w:p w:rsidR="001C4C44" w:rsidRDefault="00266B9F">
            <w:pPr>
              <w:pStyle w:val="TableParagraph"/>
              <w:ind w:left="56" w:right="7"/>
              <w:rPr>
                <w:sz w:val="11"/>
              </w:rPr>
            </w:pPr>
            <w:r>
              <w:rPr>
                <w:w w:val="120"/>
                <w:sz w:val="11"/>
              </w:rPr>
              <w:t>90%</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51</w:t>
            </w:r>
          </w:p>
        </w:tc>
        <w:tc>
          <w:tcPr>
            <w:tcW w:w="457" w:type="dxa"/>
          </w:tcPr>
          <w:p w:rsidR="001C4C44" w:rsidRDefault="00266B9F">
            <w:pPr>
              <w:pStyle w:val="TableParagraph"/>
              <w:ind w:left="116"/>
              <w:jc w:val="left"/>
              <w:rPr>
                <w:sz w:val="11"/>
              </w:rPr>
            </w:pPr>
            <w:r>
              <w:rPr>
                <w:w w:val="120"/>
                <w:sz w:val="11"/>
              </w:rPr>
              <w:t>R51</w:t>
            </w:r>
          </w:p>
        </w:tc>
        <w:tc>
          <w:tcPr>
            <w:tcW w:w="414" w:type="dxa"/>
          </w:tcPr>
          <w:p w:rsidR="001C4C44" w:rsidRDefault="00266B9F">
            <w:pPr>
              <w:pStyle w:val="TableParagraph"/>
              <w:ind w:left="29" w:right="11"/>
              <w:rPr>
                <w:sz w:val="11"/>
              </w:rPr>
            </w:pPr>
            <w:r>
              <w:rPr>
                <w:w w:val="120"/>
                <w:sz w:val="11"/>
              </w:rPr>
              <w:t>32</w:t>
            </w:r>
          </w:p>
        </w:tc>
        <w:tc>
          <w:tcPr>
            <w:tcW w:w="724" w:type="dxa"/>
          </w:tcPr>
          <w:p w:rsidR="001C4C44" w:rsidRDefault="00266B9F">
            <w:pPr>
              <w:pStyle w:val="TableParagraph"/>
              <w:ind w:left="21"/>
              <w:rPr>
                <w:sz w:val="11"/>
              </w:rPr>
            </w:pPr>
            <w:r>
              <w:rPr>
                <w:w w:val="117"/>
                <w:sz w:val="11"/>
              </w:rPr>
              <w:t>4</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4</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4</w:t>
            </w:r>
          </w:p>
        </w:tc>
        <w:tc>
          <w:tcPr>
            <w:tcW w:w="387" w:type="dxa"/>
          </w:tcPr>
          <w:p w:rsidR="001C4C44" w:rsidRDefault="00266B9F">
            <w:pPr>
              <w:pStyle w:val="TableParagraph"/>
              <w:ind w:left="114" w:right="75"/>
              <w:rPr>
                <w:sz w:val="11"/>
              </w:rPr>
            </w:pPr>
            <w:r>
              <w:rPr>
                <w:w w:val="120"/>
                <w:sz w:val="11"/>
              </w:rPr>
              <w:t>36</w:t>
            </w:r>
          </w:p>
        </w:tc>
        <w:tc>
          <w:tcPr>
            <w:tcW w:w="991" w:type="dxa"/>
          </w:tcPr>
          <w:p w:rsidR="001C4C44" w:rsidRDefault="00266B9F">
            <w:pPr>
              <w:pStyle w:val="TableParagraph"/>
              <w:ind w:left="56" w:right="7"/>
              <w:rPr>
                <w:sz w:val="11"/>
              </w:rPr>
            </w:pPr>
            <w:r>
              <w:rPr>
                <w:w w:val="120"/>
                <w:sz w:val="11"/>
              </w:rPr>
              <w:t>90%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52</w:t>
            </w:r>
          </w:p>
        </w:tc>
        <w:tc>
          <w:tcPr>
            <w:tcW w:w="457" w:type="dxa"/>
          </w:tcPr>
          <w:p w:rsidR="001C4C44" w:rsidRDefault="00266B9F">
            <w:pPr>
              <w:pStyle w:val="TableParagraph"/>
              <w:ind w:left="116"/>
              <w:jc w:val="left"/>
              <w:rPr>
                <w:sz w:val="11"/>
              </w:rPr>
            </w:pPr>
            <w:r>
              <w:rPr>
                <w:w w:val="120"/>
                <w:sz w:val="11"/>
              </w:rPr>
              <w:t>R52</w:t>
            </w:r>
          </w:p>
        </w:tc>
        <w:tc>
          <w:tcPr>
            <w:tcW w:w="414" w:type="dxa"/>
          </w:tcPr>
          <w:p w:rsidR="001C4C44" w:rsidRDefault="00266B9F">
            <w:pPr>
              <w:pStyle w:val="TableParagraph"/>
              <w:ind w:left="29" w:right="11"/>
              <w:rPr>
                <w:sz w:val="11"/>
              </w:rPr>
            </w:pPr>
            <w:r>
              <w:rPr>
                <w:w w:val="120"/>
                <w:sz w:val="11"/>
              </w:rPr>
              <w:t>42</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33</w:t>
            </w:r>
          </w:p>
        </w:tc>
        <w:tc>
          <w:tcPr>
            <w:tcW w:w="991" w:type="dxa"/>
          </w:tcPr>
          <w:p w:rsidR="001C4C44" w:rsidRDefault="00266B9F">
            <w:pPr>
              <w:pStyle w:val="TableParagraph"/>
              <w:ind w:left="59" w:right="7"/>
              <w:rPr>
                <w:sz w:val="11"/>
              </w:rPr>
            </w:pPr>
            <w:r>
              <w:rPr>
                <w:w w:val="120"/>
                <w:sz w:val="11"/>
              </w:rPr>
              <w:t>82,50%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53</w:t>
            </w:r>
          </w:p>
        </w:tc>
        <w:tc>
          <w:tcPr>
            <w:tcW w:w="457" w:type="dxa"/>
          </w:tcPr>
          <w:p w:rsidR="001C4C44" w:rsidRDefault="00266B9F">
            <w:pPr>
              <w:pStyle w:val="TableParagraph"/>
              <w:ind w:left="116"/>
              <w:jc w:val="left"/>
              <w:rPr>
                <w:sz w:val="11"/>
              </w:rPr>
            </w:pPr>
            <w:r>
              <w:rPr>
                <w:w w:val="120"/>
                <w:sz w:val="11"/>
              </w:rPr>
              <w:t>R53</w:t>
            </w:r>
          </w:p>
        </w:tc>
        <w:tc>
          <w:tcPr>
            <w:tcW w:w="414" w:type="dxa"/>
          </w:tcPr>
          <w:p w:rsidR="001C4C44" w:rsidRDefault="00266B9F">
            <w:pPr>
              <w:pStyle w:val="TableParagraph"/>
              <w:ind w:left="29" w:right="11"/>
              <w:rPr>
                <w:sz w:val="11"/>
              </w:rPr>
            </w:pPr>
            <w:r>
              <w:rPr>
                <w:w w:val="120"/>
                <w:sz w:val="11"/>
              </w:rPr>
              <w:t>44</w:t>
            </w:r>
          </w:p>
        </w:tc>
        <w:tc>
          <w:tcPr>
            <w:tcW w:w="724" w:type="dxa"/>
          </w:tcPr>
          <w:p w:rsidR="001C4C44" w:rsidRDefault="00266B9F">
            <w:pPr>
              <w:pStyle w:val="TableParagraph"/>
              <w:ind w:left="21"/>
              <w:rPr>
                <w:sz w:val="11"/>
              </w:rPr>
            </w:pPr>
            <w:r>
              <w:rPr>
                <w:w w:val="117"/>
                <w:sz w:val="11"/>
              </w:rPr>
              <w:t>3</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4</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2</w:t>
            </w:r>
          </w:p>
        </w:tc>
        <w:tc>
          <w:tcPr>
            <w:tcW w:w="206" w:type="dxa"/>
          </w:tcPr>
          <w:p w:rsidR="001C4C44" w:rsidRDefault="00266B9F">
            <w:pPr>
              <w:pStyle w:val="TableParagraph"/>
              <w:ind w:left="83"/>
              <w:jc w:val="left"/>
              <w:rPr>
                <w:sz w:val="11"/>
              </w:rPr>
            </w:pPr>
            <w:r>
              <w:rPr>
                <w:w w:val="117"/>
                <w:sz w:val="11"/>
              </w:rPr>
              <w:t>4</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33</w:t>
            </w:r>
          </w:p>
        </w:tc>
        <w:tc>
          <w:tcPr>
            <w:tcW w:w="991" w:type="dxa"/>
          </w:tcPr>
          <w:p w:rsidR="001C4C44" w:rsidRDefault="00266B9F">
            <w:pPr>
              <w:pStyle w:val="TableParagraph"/>
              <w:ind w:left="59" w:right="7"/>
              <w:rPr>
                <w:sz w:val="11"/>
              </w:rPr>
            </w:pPr>
            <w:r>
              <w:rPr>
                <w:w w:val="120"/>
                <w:sz w:val="11"/>
              </w:rPr>
              <w:t>82,50%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54</w:t>
            </w:r>
          </w:p>
        </w:tc>
        <w:tc>
          <w:tcPr>
            <w:tcW w:w="457" w:type="dxa"/>
          </w:tcPr>
          <w:p w:rsidR="001C4C44" w:rsidRDefault="00266B9F">
            <w:pPr>
              <w:pStyle w:val="TableParagraph"/>
              <w:ind w:left="116"/>
              <w:jc w:val="left"/>
              <w:rPr>
                <w:sz w:val="11"/>
              </w:rPr>
            </w:pPr>
            <w:r>
              <w:rPr>
                <w:w w:val="120"/>
                <w:sz w:val="11"/>
              </w:rPr>
              <w:t>R54</w:t>
            </w:r>
          </w:p>
        </w:tc>
        <w:tc>
          <w:tcPr>
            <w:tcW w:w="414" w:type="dxa"/>
          </w:tcPr>
          <w:p w:rsidR="001C4C44" w:rsidRDefault="00266B9F">
            <w:pPr>
              <w:pStyle w:val="TableParagraph"/>
              <w:ind w:left="29" w:right="11"/>
              <w:rPr>
                <w:sz w:val="11"/>
              </w:rPr>
            </w:pPr>
            <w:r>
              <w:rPr>
                <w:w w:val="120"/>
                <w:sz w:val="11"/>
              </w:rPr>
              <w:t>42</w:t>
            </w:r>
          </w:p>
        </w:tc>
        <w:tc>
          <w:tcPr>
            <w:tcW w:w="724" w:type="dxa"/>
          </w:tcPr>
          <w:p w:rsidR="001C4C44" w:rsidRDefault="00266B9F">
            <w:pPr>
              <w:pStyle w:val="TableParagraph"/>
              <w:ind w:left="21"/>
              <w:rPr>
                <w:sz w:val="11"/>
              </w:rPr>
            </w:pPr>
            <w:r>
              <w:rPr>
                <w:w w:val="117"/>
                <w:sz w:val="11"/>
              </w:rPr>
              <w:t>2</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32</w:t>
            </w:r>
          </w:p>
        </w:tc>
        <w:tc>
          <w:tcPr>
            <w:tcW w:w="991" w:type="dxa"/>
          </w:tcPr>
          <w:p w:rsidR="001C4C44" w:rsidRDefault="00266B9F">
            <w:pPr>
              <w:pStyle w:val="TableParagraph"/>
              <w:ind w:left="56" w:right="7"/>
              <w:rPr>
                <w:sz w:val="11"/>
              </w:rPr>
            </w:pPr>
            <w:r>
              <w:rPr>
                <w:w w:val="120"/>
                <w:sz w:val="11"/>
              </w:rPr>
              <w:t>80%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55</w:t>
            </w:r>
          </w:p>
        </w:tc>
        <w:tc>
          <w:tcPr>
            <w:tcW w:w="457" w:type="dxa"/>
          </w:tcPr>
          <w:p w:rsidR="001C4C44" w:rsidRDefault="00266B9F">
            <w:pPr>
              <w:pStyle w:val="TableParagraph"/>
              <w:ind w:left="116"/>
              <w:jc w:val="left"/>
              <w:rPr>
                <w:sz w:val="11"/>
              </w:rPr>
            </w:pPr>
            <w:r>
              <w:rPr>
                <w:w w:val="120"/>
                <w:sz w:val="11"/>
              </w:rPr>
              <w:t>R55</w:t>
            </w:r>
          </w:p>
        </w:tc>
        <w:tc>
          <w:tcPr>
            <w:tcW w:w="414" w:type="dxa"/>
          </w:tcPr>
          <w:p w:rsidR="001C4C44" w:rsidRDefault="00266B9F">
            <w:pPr>
              <w:pStyle w:val="TableParagraph"/>
              <w:ind w:left="29" w:right="11"/>
              <w:rPr>
                <w:sz w:val="11"/>
              </w:rPr>
            </w:pPr>
            <w:r>
              <w:rPr>
                <w:w w:val="120"/>
                <w:sz w:val="11"/>
              </w:rPr>
              <w:t>32</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3</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4</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4</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34</w:t>
            </w:r>
          </w:p>
        </w:tc>
        <w:tc>
          <w:tcPr>
            <w:tcW w:w="991" w:type="dxa"/>
          </w:tcPr>
          <w:p w:rsidR="001C4C44" w:rsidRDefault="00266B9F">
            <w:pPr>
              <w:pStyle w:val="TableParagraph"/>
              <w:ind w:left="56" w:right="7"/>
              <w:rPr>
                <w:sz w:val="11"/>
              </w:rPr>
            </w:pPr>
            <w:r>
              <w:rPr>
                <w:w w:val="120"/>
                <w:sz w:val="11"/>
              </w:rPr>
              <w:t>85%</w:t>
            </w:r>
          </w:p>
        </w:tc>
        <w:tc>
          <w:tcPr>
            <w:tcW w:w="922" w:type="dxa"/>
          </w:tcPr>
          <w:p w:rsidR="001C4C44" w:rsidRDefault="00266B9F">
            <w:pPr>
              <w:pStyle w:val="TableParagraph"/>
              <w:ind w:left="187"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56</w:t>
            </w:r>
          </w:p>
        </w:tc>
        <w:tc>
          <w:tcPr>
            <w:tcW w:w="457" w:type="dxa"/>
          </w:tcPr>
          <w:p w:rsidR="001C4C44" w:rsidRDefault="00266B9F">
            <w:pPr>
              <w:pStyle w:val="TableParagraph"/>
              <w:ind w:left="116"/>
              <w:jc w:val="left"/>
              <w:rPr>
                <w:sz w:val="11"/>
              </w:rPr>
            </w:pPr>
            <w:r>
              <w:rPr>
                <w:w w:val="120"/>
                <w:sz w:val="11"/>
              </w:rPr>
              <w:t>R56</w:t>
            </w:r>
          </w:p>
        </w:tc>
        <w:tc>
          <w:tcPr>
            <w:tcW w:w="414" w:type="dxa"/>
          </w:tcPr>
          <w:p w:rsidR="001C4C44" w:rsidRDefault="00266B9F">
            <w:pPr>
              <w:pStyle w:val="TableParagraph"/>
              <w:ind w:left="29" w:right="11"/>
              <w:rPr>
                <w:sz w:val="11"/>
              </w:rPr>
            </w:pPr>
            <w:r>
              <w:rPr>
                <w:w w:val="120"/>
                <w:sz w:val="11"/>
              </w:rPr>
              <w:t>24</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4</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4</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4</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38</w:t>
            </w:r>
          </w:p>
        </w:tc>
        <w:tc>
          <w:tcPr>
            <w:tcW w:w="991" w:type="dxa"/>
          </w:tcPr>
          <w:p w:rsidR="001C4C44" w:rsidRDefault="00266B9F">
            <w:pPr>
              <w:pStyle w:val="TableParagraph"/>
              <w:ind w:left="56" w:right="7"/>
              <w:rPr>
                <w:sz w:val="11"/>
              </w:rPr>
            </w:pPr>
            <w:r>
              <w:rPr>
                <w:w w:val="120"/>
                <w:sz w:val="11"/>
              </w:rPr>
              <w:t>95%</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57</w:t>
            </w:r>
          </w:p>
        </w:tc>
        <w:tc>
          <w:tcPr>
            <w:tcW w:w="457" w:type="dxa"/>
          </w:tcPr>
          <w:p w:rsidR="001C4C44" w:rsidRDefault="00266B9F">
            <w:pPr>
              <w:pStyle w:val="TableParagraph"/>
              <w:ind w:left="116"/>
              <w:jc w:val="left"/>
              <w:rPr>
                <w:sz w:val="11"/>
              </w:rPr>
            </w:pPr>
            <w:r>
              <w:rPr>
                <w:w w:val="120"/>
                <w:sz w:val="11"/>
              </w:rPr>
              <w:t>R57</w:t>
            </w:r>
          </w:p>
        </w:tc>
        <w:tc>
          <w:tcPr>
            <w:tcW w:w="414" w:type="dxa"/>
          </w:tcPr>
          <w:p w:rsidR="001C4C44" w:rsidRDefault="00266B9F">
            <w:pPr>
              <w:pStyle w:val="TableParagraph"/>
              <w:ind w:left="29" w:right="11"/>
              <w:rPr>
                <w:sz w:val="11"/>
              </w:rPr>
            </w:pPr>
            <w:r>
              <w:rPr>
                <w:w w:val="120"/>
                <w:sz w:val="11"/>
              </w:rPr>
              <w:t>33</w:t>
            </w:r>
          </w:p>
        </w:tc>
        <w:tc>
          <w:tcPr>
            <w:tcW w:w="724" w:type="dxa"/>
          </w:tcPr>
          <w:p w:rsidR="001C4C44" w:rsidRDefault="00266B9F">
            <w:pPr>
              <w:pStyle w:val="TableParagraph"/>
              <w:ind w:left="21"/>
              <w:rPr>
                <w:sz w:val="11"/>
              </w:rPr>
            </w:pPr>
            <w:r>
              <w:rPr>
                <w:w w:val="117"/>
                <w:sz w:val="11"/>
              </w:rPr>
              <w:t>2</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3</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2</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29</w:t>
            </w:r>
          </w:p>
        </w:tc>
        <w:tc>
          <w:tcPr>
            <w:tcW w:w="991" w:type="dxa"/>
          </w:tcPr>
          <w:p w:rsidR="001C4C44" w:rsidRDefault="00266B9F">
            <w:pPr>
              <w:pStyle w:val="TableParagraph"/>
              <w:ind w:left="59" w:right="7"/>
              <w:rPr>
                <w:sz w:val="11"/>
              </w:rPr>
            </w:pPr>
            <w:r>
              <w:rPr>
                <w:w w:val="120"/>
                <w:sz w:val="11"/>
              </w:rPr>
              <w:t>72,50%</w:t>
            </w:r>
          </w:p>
        </w:tc>
        <w:tc>
          <w:tcPr>
            <w:tcW w:w="922" w:type="dxa"/>
          </w:tcPr>
          <w:p w:rsidR="001C4C44" w:rsidRDefault="00266B9F">
            <w:pPr>
              <w:pStyle w:val="TableParagraph"/>
              <w:ind w:left="230" w:right="179"/>
              <w:rPr>
                <w:sz w:val="11"/>
              </w:rPr>
            </w:pPr>
            <w:r>
              <w:rPr>
                <w:w w:val="120"/>
                <w:sz w:val="11"/>
              </w:rPr>
              <w:t>CUKUP</w:t>
            </w:r>
          </w:p>
        </w:tc>
      </w:tr>
      <w:tr w:rsidR="001C4C44">
        <w:trPr>
          <w:trHeight w:val="146"/>
        </w:trPr>
        <w:tc>
          <w:tcPr>
            <w:tcW w:w="198" w:type="dxa"/>
          </w:tcPr>
          <w:p w:rsidR="001C4C44" w:rsidRDefault="00266B9F">
            <w:pPr>
              <w:pStyle w:val="TableParagraph"/>
              <w:ind w:left="8"/>
              <w:rPr>
                <w:sz w:val="11"/>
              </w:rPr>
            </w:pPr>
            <w:r>
              <w:rPr>
                <w:w w:val="120"/>
                <w:sz w:val="11"/>
              </w:rPr>
              <w:t>58</w:t>
            </w:r>
          </w:p>
        </w:tc>
        <w:tc>
          <w:tcPr>
            <w:tcW w:w="457" w:type="dxa"/>
          </w:tcPr>
          <w:p w:rsidR="001C4C44" w:rsidRDefault="00266B9F">
            <w:pPr>
              <w:pStyle w:val="TableParagraph"/>
              <w:ind w:left="116"/>
              <w:jc w:val="left"/>
              <w:rPr>
                <w:sz w:val="11"/>
              </w:rPr>
            </w:pPr>
            <w:r>
              <w:rPr>
                <w:w w:val="120"/>
                <w:sz w:val="11"/>
              </w:rPr>
              <w:t>R58</w:t>
            </w:r>
          </w:p>
        </w:tc>
        <w:tc>
          <w:tcPr>
            <w:tcW w:w="414" w:type="dxa"/>
          </w:tcPr>
          <w:p w:rsidR="001C4C44" w:rsidRDefault="00266B9F">
            <w:pPr>
              <w:pStyle w:val="TableParagraph"/>
              <w:ind w:left="29" w:right="11"/>
              <w:rPr>
                <w:sz w:val="11"/>
              </w:rPr>
            </w:pPr>
            <w:r>
              <w:rPr>
                <w:w w:val="120"/>
                <w:sz w:val="11"/>
              </w:rPr>
              <w:t>28</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2</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3</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2</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32</w:t>
            </w:r>
          </w:p>
        </w:tc>
        <w:tc>
          <w:tcPr>
            <w:tcW w:w="991" w:type="dxa"/>
          </w:tcPr>
          <w:p w:rsidR="001C4C44" w:rsidRDefault="00266B9F">
            <w:pPr>
              <w:pStyle w:val="TableParagraph"/>
              <w:ind w:left="56" w:right="7"/>
              <w:rPr>
                <w:sz w:val="11"/>
              </w:rPr>
            </w:pPr>
            <w:r>
              <w:rPr>
                <w:w w:val="120"/>
                <w:sz w:val="11"/>
              </w:rPr>
              <w:t>80%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59</w:t>
            </w:r>
          </w:p>
        </w:tc>
        <w:tc>
          <w:tcPr>
            <w:tcW w:w="457" w:type="dxa"/>
          </w:tcPr>
          <w:p w:rsidR="001C4C44" w:rsidRDefault="00266B9F">
            <w:pPr>
              <w:pStyle w:val="TableParagraph"/>
              <w:ind w:left="116"/>
              <w:jc w:val="left"/>
              <w:rPr>
                <w:sz w:val="11"/>
              </w:rPr>
            </w:pPr>
            <w:r>
              <w:rPr>
                <w:w w:val="120"/>
                <w:sz w:val="11"/>
              </w:rPr>
              <w:t>R59</w:t>
            </w:r>
          </w:p>
        </w:tc>
        <w:tc>
          <w:tcPr>
            <w:tcW w:w="414" w:type="dxa"/>
          </w:tcPr>
          <w:p w:rsidR="001C4C44" w:rsidRDefault="00266B9F">
            <w:pPr>
              <w:pStyle w:val="TableParagraph"/>
              <w:ind w:left="29" w:right="11"/>
              <w:rPr>
                <w:sz w:val="11"/>
              </w:rPr>
            </w:pPr>
            <w:r>
              <w:rPr>
                <w:w w:val="120"/>
                <w:sz w:val="11"/>
              </w:rPr>
              <w:t>46</w:t>
            </w:r>
          </w:p>
        </w:tc>
        <w:tc>
          <w:tcPr>
            <w:tcW w:w="724" w:type="dxa"/>
          </w:tcPr>
          <w:p w:rsidR="001C4C44" w:rsidRDefault="00266B9F">
            <w:pPr>
              <w:pStyle w:val="TableParagraph"/>
              <w:ind w:left="21"/>
              <w:rPr>
                <w:sz w:val="11"/>
              </w:rPr>
            </w:pPr>
            <w:r>
              <w:rPr>
                <w:w w:val="117"/>
                <w:sz w:val="11"/>
              </w:rPr>
              <w:t>2</w:t>
            </w:r>
          </w:p>
        </w:tc>
        <w:tc>
          <w:tcPr>
            <w:tcW w:w="1224" w:type="dxa"/>
          </w:tcPr>
          <w:p w:rsidR="001C4C44" w:rsidRDefault="00266B9F">
            <w:pPr>
              <w:pStyle w:val="TableParagraph"/>
              <w:ind w:left="23"/>
              <w:rPr>
                <w:sz w:val="11"/>
              </w:rPr>
            </w:pPr>
            <w:r>
              <w:rPr>
                <w:w w:val="117"/>
                <w:sz w:val="11"/>
              </w:rPr>
              <w:t>2</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3</w:t>
            </w:r>
          </w:p>
        </w:tc>
        <w:tc>
          <w:tcPr>
            <w:tcW w:w="197" w:type="dxa"/>
          </w:tcPr>
          <w:p w:rsidR="001C4C44" w:rsidRDefault="00266B9F">
            <w:pPr>
              <w:pStyle w:val="TableParagraph"/>
              <w:ind w:left="69"/>
              <w:jc w:val="left"/>
              <w:rPr>
                <w:sz w:val="11"/>
              </w:rPr>
            </w:pPr>
            <w:r>
              <w:rPr>
                <w:w w:val="117"/>
                <w:sz w:val="11"/>
              </w:rPr>
              <w:t>3</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3</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2</w:t>
            </w:r>
          </w:p>
        </w:tc>
        <w:tc>
          <w:tcPr>
            <w:tcW w:w="387" w:type="dxa"/>
          </w:tcPr>
          <w:p w:rsidR="001C4C44" w:rsidRDefault="00266B9F">
            <w:pPr>
              <w:pStyle w:val="TableParagraph"/>
              <w:ind w:left="114" w:right="75"/>
              <w:rPr>
                <w:sz w:val="11"/>
              </w:rPr>
            </w:pPr>
            <w:r>
              <w:rPr>
                <w:w w:val="120"/>
                <w:sz w:val="11"/>
              </w:rPr>
              <w:t>29</w:t>
            </w:r>
          </w:p>
        </w:tc>
        <w:tc>
          <w:tcPr>
            <w:tcW w:w="991" w:type="dxa"/>
          </w:tcPr>
          <w:p w:rsidR="001C4C44" w:rsidRDefault="00266B9F">
            <w:pPr>
              <w:pStyle w:val="TableParagraph"/>
              <w:ind w:left="59" w:right="7"/>
              <w:rPr>
                <w:sz w:val="11"/>
              </w:rPr>
            </w:pPr>
            <w:r>
              <w:rPr>
                <w:w w:val="120"/>
                <w:sz w:val="11"/>
              </w:rPr>
              <w:t>72,50%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60</w:t>
            </w:r>
          </w:p>
        </w:tc>
        <w:tc>
          <w:tcPr>
            <w:tcW w:w="457" w:type="dxa"/>
          </w:tcPr>
          <w:p w:rsidR="001C4C44" w:rsidRDefault="00266B9F">
            <w:pPr>
              <w:pStyle w:val="TableParagraph"/>
              <w:ind w:left="116"/>
              <w:jc w:val="left"/>
              <w:rPr>
                <w:sz w:val="11"/>
              </w:rPr>
            </w:pPr>
            <w:r>
              <w:rPr>
                <w:w w:val="120"/>
                <w:sz w:val="11"/>
              </w:rPr>
              <w:t>R60</w:t>
            </w:r>
          </w:p>
        </w:tc>
        <w:tc>
          <w:tcPr>
            <w:tcW w:w="414" w:type="dxa"/>
          </w:tcPr>
          <w:p w:rsidR="001C4C44" w:rsidRDefault="00266B9F">
            <w:pPr>
              <w:pStyle w:val="TableParagraph"/>
              <w:ind w:left="29" w:right="11"/>
              <w:rPr>
                <w:sz w:val="11"/>
              </w:rPr>
            </w:pPr>
            <w:r>
              <w:rPr>
                <w:w w:val="120"/>
                <w:sz w:val="11"/>
              </w:rPr>
              <w:t>34</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3</w:t>
            </w:r>
          </w:p>
        </w:tc>
        <w:tc>
          <w:tcPr>
            <w:tcW w:w="154" w:type="dxa"/>
          </w:tcPr>
          <w:p w:rsidR="001C4C44" w:rsidRDefault="00266B9F">
            <w:pPr>
              <w:pStyle w:val="TableParagraph"/>
              <w:ind w:left="39"/>
              <w:rPr>
                <w:sz w:val="11"/>
              </w:rPr>
            </w:pPr>
            <w:r>
              <w:rPr>
                <w:w w:val="117"/>
                <w:sz w:val="11"/>
              </w:rPr>
              <w:t>3</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4</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4</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35</w:t>
            </w:r>
          </w:p>
        </w:tc>
        <w:tc>
          <w:tcPr>
            <w:tcW w:w="991" w:type="dxa"/>
          </w:tcPr>
          <w:p w:rsidR="001C4C44" w:rsidRDefault="00266B9F">
            <w:pPr>
              <w:pStyle w:val="TableParagraph"/>
              <w:ind w:left="59" w:right="7"/>
              <w:rPr>
                <w:sz w:val="11"/>
              </w:rPr>
            </w:pPr>
            <w:r>
              <w:rPr>
                <w:w w:val="120"/>
                <w:sz w:val="11"/>
              </w:rPr>
              <w:t>87,50%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ind w:left="8"/>
              <w:rPr>
                <w:sz w:val="11"/>
              </w:rPr>
            </w:pPr>
            <w:r>
              <w:rPr>
                <w:w w:val="120"/>
                <w:sz w:val="11"/>
              </w:rPr>
              <w:t>61</w:t>
            </w:r>
          </w:p>
        </w:tc>
        <w:tc>
          <w:tcPr>
            <w:tcW w:w="457" w:type="dxa"/>
          </w:tcPr>
          <w:p w:rsidR="001C4C44" w:rsidRDefault="00266B9F">
            <w:pPr>
              <w:pStyle w:val="TableParagraph"/>
              <w:ind w:left="116"/>
              <w:jc w:val="left"/>
              <w:rPr>
                <w:sz w:val="11"/>
              </w:rPr>
            </w:pPr>
            <w:r>
              <w:rPr>
                <w:w w:val="120"/>
                <w:sz w:val="11"/>
              </w:rPr>
              <w:t>R61</w:t>
            </w:r>
          </w:p>
        </w:tc>
        <w:tc>
          <w:tcPr>
            <w:tcW w:w="414" w:type="dxa"/>
          </w:tcPr>
          <w:p w:rsidR="001C4C44" w:rsidRDefault="00266B9F">
            <w:pPr>
              <w:pStyle w:val="TableParagraph"/>
              <w:ind w:left="29" w:right="11"/>
              <w:rPr>
                <w:sz w:val="11"/>
              </w:rPr>
            </w:pPr>
            <w:r>
              <w:rPr>
                <w:w w:val="120"/>
                <w:sz w:val="11"/>
              </w:rPr>
              <w:t>22</w:t>
            </w:r>
          </w:p>
        </w:tc>
        <w:tc>
          <w:tcPr>
            <w:tcW w:w="724" w:type="dxa"/>
          </w:tcPr>
          <w:p w:rsidR="001C4C44" w:rsidRDefault="00266B9F">
            <w:pPr>
              <w:pStyle w:val="TableParagraph"/>
              <w:ind w:left="21"/>
              <w:rPr>
                <w:sz w:val="11"/>
              </w:rPr>
            </w:pPr>
            <w:r>
              <w:rPr>
                <w:w w:val="117"/>
                <w:sz w:val="11"/>
              </w:rPr>
              <w:t>1</w:t>
            </w:r>
          </w:p>
        </w:tc>
        <w:tc>
          <w:tcPr>
            <w:tcW w:w="1224" w:type="dxa"/>
          </w:tcPr>
          <w:p w:rsidR="001C4C44" w:rsidRDefault="00266B9F">
            <w:pPr>
              <w:pStyle w:val="TableParagraph"/>
              <w:ind w:left="23"/>
              <w:rPr>
                <w:sz w:val="11"/>
              </w:rPr>
            </w:pPr>
            <w:r>
              <w:rPr>
                <w:w w:val="117"/>
                <w:sz w:val="11"/>
              </w:rPr>
              <w:t>1</w:t>
            </w:r>
          </w:p>
        </w:tc>
        <w:tc>
          <w:tcPr>
            <w:tcW w:w="939" w:type="dxa"/>
          </w:tcPr>
          <w:p w:rsidR="001C4C44" w:rsidRDefault="00266B9F">
            <w:pPr>
              <w:pStyle w:val="TableParagraph"/>
              <w:ind w:left="16"/>
              <w:rPr>
                <w:sz w:val="11"/>
              </w:rPr>
            </w:pPr>
            <w:r>
              <w:rPr>
                <w:w w:val="117"/>
                <w:sz w:val="11"/>
              </w:rPr>
              <w:t>1</w:t>
            </w:r>
          </w:p>
        </w:tc>
        <w:tc>
          <w:tcPr>
            <w:tcW w:w="551" w:type="dxa"/>
          </w:tcPr>
          <w:p w:rsidR="001C4C44" w:rsidRDefault="00266B9F">
            <w:pPr>
              <w:pStyle w:val="TableParagraph"/>
              <w:ind w:left="27"/>
              <w:rPr>
                <w:sz w:val="11"/>
              </w:rPr>
            </w:pPr>
            <w:r>
              <w:rPr>
                <w:w w:val="117"/>
                <w:sz w:val="11"/>
              </w:rPr>
              <w:t>1</w:t>
            </w:r>
          </w:p>
        </w:tc>
        <w:tc>
          <w:tcPr>
            <w:tcW w:w="154" w:type="dxa"/>
          </w:tcPr>
          <w:p w:rsidR="001C4C44" w:rsidRDefault="00266B9F">
            <w:pPr>
              <w:pStyle w:val="TableParagraph"/>
              <w:ind w:left="50"/>
              <w:jc w:val="left"/>
              <w:rPr>
                <w:sz w:val="11"/>
              </w:rPr>
            </w:pPr>
            <w:r>
              <w:rPr>
                <w:w w:val="117"/>
                <w:sz w:val="11"/>
              </w:rPr>
              <w:t>4</w:t>
            </w:r>
          </w:p>
        </w:tc>
        <w:tc>
          <w:tcPr>
            <w:tcW w:w="197" w:type="dxa"/>
          </w:tcPr>
          <w:p w:rsidR="001C4C44" w:rsidRDefault="00266B9F">
            <w:pPr>
              <w:pStyle w:val="TableParagraph"/>
              <w:ind w:left="69"/>
              <w:jc w:val="left"/>
              <w:rPr>
                <w:sz w:val="11"/>
              </w:rPr>
            </w:pPr>
            <w:r>
              <w:rPr>
                <w:w w:val="117"/>
                <w:sz w:val="11"/>
              </w:rPr>
              <w:t>4</w:t>
            </w:r>
          </w:p>
        </w:tc>
        <w:tc>
          <w:tcPr>
            <w:tcW w:w="206" w:type="dxa"/>
          </w:tcPr>
          <w:p w:rsidR="001C4C44" w:rsidRDefault="00266B9F">
            <w:pPr>
              <w:pStyle w:val="TableParagraph"/>
              <w:ind w:left="35"/>
              <w:rPr>
                <w:sz w:val="11"/>
              </w:rPr>
            </w:pPr>
            <w:r>
              <w:rPr>
                <w:w w:val="117"/>
                <w:sz w:val="11"/>
              </w:rPr>
              <w:t>3</w:t>
            </w:r>
          </w:p>
        </w:tc>
        <w:tc>
          <w:tcPr>
            <w:tcW w:w="180" w:type="dxa"/>
          </w:tcPr>
          <w:p w:rsidR="001C4C44" w:rsidRDefault="00266B9F">
            <w:pPr>
              <w:pStyle w:val="TableParagraph"/>
              <w:ind w:right="32"/>
              <w:jc w:val="right"/>
              <w:rPr>
                <w:sz w:val="11"/>
              </w:rPr>
            </w:pPr>
            <w:r>
              <w:rPr>
                <w:w w:val="117"/>
                <w:sz w:val="11"/>
              </w:rPr>
              <w:t>4</w:t>
            </w:r>
          </w:p>
        </w:tc>
        <w:tc>
          <w:tcPr>
            <w:tcW w:w="154" w:type="dxa"/>
          </w:tcPr>
          <w:p w:rsidR="001C4C44" w:rsidRDefault="00266B9F">
            <w:pPr>
              <w:pStyle w:val="TableParagraph"/>
              <w:ind w:left="39"/>
              <w:rPr>
                <w:sz w:val="11"/>
              </w:rPr>
            </w:pPr>
            <w:r>
              <w:rPr>
                <w:w w:val="117"/>
                <w:sz w:val="11"/>
              </w:rPr>
              <w:t>4</w:t>
            </w:r>
          </w:p>
        </w:tc>
        <w:tc>
          <w:tcPr>
            <w:tcW w:w="172" w:type="dxa"/>
          </w:tcPr>
          <w:p w:rsidR="001C4C44" w:rsidRDefault="00266B9F">
            <w:pPr>
              <w:pStyle w:val="TableParagraph"/>
              <w:ind w:left="41"/>
              <w:rPr>
                <w:sz w:val="11"/>
              </w:rPr>
            </w:pPr>
            <w:r>
              <w:rPr>
                <w:w w:val="117"/>
                <w:sz w:val="11"/>
              </w:rPr>
              <w:t>4</w:t>
            </w:r>
          </w:p>
        </w:tc>
        <w:tc>
          <w:tcPr>
            <w:tcW w:w="206" w:type="dxa"/>
          </w:tcPr>
          <w:p w:rsidR="001C4C44" w:rsidRDefault="00266B9F">
            <w:pPr>
              <w:pStyle w:val="TableParagraph"/>
              <w:ind w:left="83"/>
              <w:jc w:val="left"/>
              <w:rPr>
                <w:sz w:val="11"/>
              </w:rPr>
            </w:pPr>
            <w:r>
              <w:rPr>
                <w:w w:val="117"/>
                <w:sz w:val="11"/>
              </w:rPr>
              <w:t>3</w:t>
            </w:r>
          </w:p>
        </w:tc>
        <w:tc>
          <w:tcPr>
            <w:tcW w:w="206" w:type="dxa"/>
          </w:tcPr>
          <w:p w:rsidR="001C4C44" w:rsidRDefault="00266B9F">
            <w:pPr>
              <w:pStyle w:val="TableParagraph"/>
              <w:ind w:left="44"/>
              <w:rPr>
                <w:sz w:val="11"/>
              </w:rPr>
            </w:pPr>
            <w:r>
              <w:rPr>
                <w:w w:val="117"/>
                <w:sz w:val="11"/>
              </w:rPr>
              <w:t>3</w:t>
            </w:r>
          </w:p>
        </w:tc>
        <w:tc>
          <w:tcPr>
            <w:tcW w:w="180" w:type="dxa"/>
          </w:tcPr>
          <w:p w:rsidR="001C4C44" w:rsidRDefault="00266B9F">
            <w:pPr>
              <w:pStyle w:val="TableParagraph"/>
              <w:ind w:left="38"/>
              <w:rPr>
                <w:sz w:val="11"/>
              </w:rPr>
            </w:pPr>
            <w:r>
              <w:rPr>
                <w:w w:val="117"/>
                <w:sz w:val="11"/>
              </w:rPr>
              <w:t>3</w:t>
            </w:r>
          </w:p>
        </w:tc>
        <w:tc>
          <w:tcPr>
            <w:tcW w:w="232" w:type="dxa"/>
          </w:tcPr>
          <w:p w:rsidR="001C4C44" w:rsidRDefault="00266B9F">
            <w:pPr>
              <w:pStyle w:val="TableParagraph"/>
              <w:ind w:left="40"/>
              <w:rPr>
                <w:sz w:val="11"/>
              </w:rPr>
            </w:pPr>
            <w:r>
              <w:rPr>
                <w:w w:val="117"/>
                <w:sz w:val="11"/>
              </w:rPr>
              <w:t>3</w:t>
            </w:r>
          </w:p>
        </w:tc>
        <w:tc>
          <w:tcPr>
            <w:tcW w:w="387" w:type="dxa"/>
          </w:tcPr>
          <w:p w:rsidR="001C4C44" w:rsidRDefault="00266B9F">
            <w:pPr>
              <w:pStyle w:val="TableParagraph"/>
              <w:ind w:left="114" w:right="75"/>
              <w:rPr>
                <w:sz w:val="11"/>
              </w:rPr>
            </w:pPr>
            <w:r>
              <w:rPr>
                <w:w w:val="120"/>
                <w:sz w:val="11"/>
              </w:rPr>
              <w:t>35</w:t>
            </w:r>
          </w:p>
        </w:tc>
        <w:tc>
          <w:tcPr>
            <w:tcW w:w="991" w:type="dxa"/>
          </w:tcPr>
          <w:p w:rsidR="001C4C44" w:rsidRDefault="00266B9F">
            <w:pPr>
              <w:pStyle w:val="TableParagraph"/>
              <w:ind w:left="59" w:right="7"/>
              <w:rPr>
                <w:sz w:val="11"/>
              </w:rPr>
            </w:pPr>
            <w:r>
              <w:rPr>
                <w:w w:val="120"/>
                <w:sz w:val="11"/>
              </w:rPr>
              <w:t>87,50%</w:t>
            </w:r>
          </w:p>
        </w:tc>
        <w:tc>
          <w:tcPr>
            <w:tcW w:w="922" w:type="dxa"/>
          </w:tcPr>
          <w:p w:rsidR="001C4C44" w:rsidRDefault="00266B9F">
            <w:pPr>
              <w:pStyle w:val="TableParagraph"/>
              <w:ind w:left="222" w:right="179"/>
              <w:rPr>
                <w:sz w:val="11"/>
              </w:rPr>
            </w:pPr>
            <w:r>
              <w:rPr>
                <w:w w:val="120"/>
                <w:sz w:val="11"/>
              </w:rPr>
              <w:t>BAIK</w:t>
            </w:r>
          </w:p>
        </w:tc>
      </w:tr>
      <w:tr w:rsidR="001C4C44">
        <w:trPr>
          <w:trHeight w:val="146"/>
        </w:trPr>
        <w:tc>
          <w:tcPr>
            <w:tcW w:w="198" w:type="dxa"/>
          </w:tcPr>
          <w:p w:rsidR="001C4C44" w:rsidRDefault="00266B9F">
            <w:pPr>
              <w:pStyle w:val="TableParagraph"/>
              <w:spacing w:line="114" w:lineRule="exact"/>
              <w:ind w:left="8"/>
              <w:rPr>
                <w:sz w:val="11"/>
              </w:rPr>
            </w:pPr>
            <w:r>
              <w:rPr>
                <w:w w:val="120"/>
                <w:sz w:val="11"/>
              </w:rPr>
              <w:t>62</w:t>
            </w:r>
          </w:p>
        </w:tc>
        <w:tc>
          <w:tcPr>
            <w:tcW w:w="457" w:type="dxa"/>
          </w:tcPr>
          <w:p w:rsidR="001C4C44" w:rsidRDefault="00266B9F">
            <w:pPr>
              <w:pStyle w:val="TableParagraph"/>
              <w:spacing w:line="114" w:lineRule="exact"/>
              <w:ind w:left="116"/>
              <w:jc w:val="left"/>
              <w:rPr>
                <w:sz w:val="11"/>
              </w:rPr>
            </w:pPr>
            <w:r>
              <w:rPr>
                <w:w w:val="120"/>
                <w:sz w:val="11"/>
              </w:rPr>
              <w:t>R62</w:t>
            </w:r>
          </w:p>
        </w:tc>
        <w:tc>
          <w:tcPr>
            <w:tcW w:w="414" w:type="dxa"/>
          </w:tcPr>
          <w:p w:rsidR="001C4C44" w:rsidRDefault="00266B9F">
            <w:pPr>
              <w:pStyle w:val="TableParagraph"/>
              <w:spacing w:line="114" w:lineRule="exact"/>
              <w:ind w:left="29" w:right="11"/>
              <w:rPr>
                <w:sz w:val="11"/>
              </w:rPr>
            </w:pPr>
            <w:r>
              <w:rPr>
                <w:w w:val="120"/>
                <w:sz w:val="11"/>
              </w:rPr>
              <w:t>39</w:t>
            </w:r>
          </w:p>
        </w:tc>
        <w:tc>
          <w:tcPr>
            <w:tcW w:w="724" w:type="dxa"/>
          </w:tcPr>
          <w:p w:rsidR="001C4C44" w:rsidRDefault="00266B9F">
            <w:pPr>
              <w:pStyle w:val="TableParagraph"/>
              <w:spacing w:line="114" w:lineRule="exact"/>
              <w:ind w:left="21"/>
              <w:rPr>
                <w:sz w:val="11"/>
              </w:rPr>
            </w:pPr>
            <w:r>
              <w:rPr>
                <w:w w:val="117"/>
                <w:sz w:val="11"/>
              </w:rPr>
              <w:t>2</w:t>
            </w:r>
          </w:p>
        </w:tc>
        <w:tc>
          <w:tcPr>
            <w:tcW w:w="1224" w:type="dxa"/>
          </w:tcPr>
          <w:p w:rsidR="001C4C44" w:rsidRDefault="00266B9F">
            <w:pPr>
              <w:pStyle w:val="TableParagraph"/>
              <w:spacing w:line="114" w:lineRule="exact"/>
              <w:ind w:left="23"/>
              <w:rPr>
                <w:sz w:val="11"/>
              </w:rPr>
            </w:pPr>
            <w:r>
              <w:rPr>
                <w:w w:val="117"/>
                <w:sz w:val="11"/>
              </w:rPr>
              <w:t>1</w:t>
            </w:r>
          </w:p>
        </w:tc>
        <w:tc>
          <w:tcPr>
            <w:tcW w:w="939" w:type="dxa"/>
          </w:tcPr>
          <w:p w:rsidR="001C4C44" w:rsidRDefault="00266B9F">
            <w:pPr>
              <w:pStyle w:val="TableParagraph"/>
              <w:spacing w:line="114" w:lineRule="exact"/>
              <w:ind w:left="16"/>
              <w:rPr>
                <w:sz w:val="11"/>
              </w:rPr>
            </w:pPr>
            <w:r>
              <w:rPr>
                <w:w w:val="117"/>
                <w:sz w:val="11"/>
              </w:rPr>
              <w:t>1</w:t>
            </w:r>
          </w:p>
        </w:tc>
        <w:tc>
          <w:tcPr>
            <w:tcW w:w="551" w:type="dxa"/>
          </w:tcPr>
          <w:p w:rsidR="001C4C44" w:rsidRDefault="00266B9F">
            <w:pPr>
              <w:pStyle w:val="TableParagraph"/>
              <w:spacing w:line="114" w:lineRule="exact"/>
              <w:ind w:left="27"/>
              <w:rPr>
                <w:sz w:val="11"/>
              </w:rPr>
            </w:pPr>
            <w:r>
              <w:rPr>
                <w:w w:val="117"/>
                <w:sz w:val="11"/>
              </w:rPr>
              <w:t>1</w:t>
            </w:r>
          </w:p>
        </w:tc>
        <w:tc>
          <w:tcPr>
            <w:tcW w:w="154" w:type="dxa"/>
          </w:tcPr>
          <w:p w:rsidR="001C4C44" w:rsidRDefault="00266B9F">
            <w:pPr>
              <w:pStyle w:val="TableParagraph"/>
              <w:spacing w:line="114" w:lineRule="exact"/>
              <w:ind w:left="50"/>
              <w:jc w:val="left"/>
              <w:rPr>
                <w:sz w:val="11"/>
              </w:rPr>
            </w:pPr>
            <w:r>
              <w:rPr>
                <w:w w:val="117"/>
                <w:sz w:val="11"/>
              </w:rPr>
              <w:t>4</w:t>
            </w:r>
          </w:p>
        </w:tc>
        <w:tc>
          <w:tcPr>
            <w:tcW w:w="197" w:type="dxa"/>
          </w:tcPr>
          <w:p w:rsidR="001C4C44" w:rsidRDefault="00266B9F">
            <w:pPr>
              <w:pStyle w:val="TableParagraph"/>
              <w:spacing w:line="114" w:lineRule="exact"/>
              <w:ind w:left="69"/>
              <w:jc w:val="left"/>
              <w:rPr>
                <w:sz w:val="11"/>
              </w:rPr>
            </w:pPr>
            <w:r>
              <w:rPr>
                <w:w w:val="117"/>
                <w:sz w:val="11"/>
              </w:rPr>
              <w:t>4</w:t>
            </w:r>
          </w:p>
        </w:tc>
        <w:tc>
          <w:tcPr>
            <w:tcW w:w="206" w:type="dxa"/>
          </w:tcPr>
          <w:p w:rsidR="001C4C44" w:rsidRDefault="00266B9F">
            <w:pPr>
              <w:pStyle w:val="TableParagraph"/>
              <w:spacing w:line="114" w:lineRule="exact"/>
              <w:ind w:left="35"/>
              <w:rPr>
                <w:sz w:val="11"/>
              </w:rPr>
            </w:pPr>
            <w:r>
              <w:rPr>
                <w:w w:val="117"/>
                <w:sz w:val="11"/>
              </w:rPr>
              <w:t>3</w:t>
            </w:r>
          </w:p>
        </w:tc>
        <w:tc>
          <w:tcPr>
            <w:tcW w:w="180" w:type="dxa"/>
          </w:tcPr>
          <w:p w:rsidR="001C4C44" w:rsidRDefault="00266B9F">
            <w:pPr>
              <w:pStyle w:val="TableParagraph"/>
              <w:spacing w:line="114" w:lineRule="exact"/>
              <w:ind w:right="32"/>
              <w:jc w:val="right"/>
              <w:rPr>
                <w:sz w:val="11"/>
              </w:rPr>
            </w:pPr>
            <w:r>
              <w:rPr>
                <w:w w:val="117"/>
                <w:sz w:val="11"/>
              </w:rPr>
              <w:t>3</w:t>
            </w:r>
          </w:p>
        </w:tc>
        <w:tc>
          <w:tcPr>
            <w:tcW w:w="154" w:type="dxa"/>
          </w:tcPr>
          <w:p w:rsidR="001C4C44" w:rsidRDefault="00266B9F">
            <w:pPr>
              <w:pStyle w:val="TableParagraph"/>
              <w:spacing w:line="114" w:lineRule="exact"/>
              <w:ind w:left="39"/>
              <w:rPr>
                <w:sz w:val="11"/>
              </w:rPr>
            </w:pPr>
            <w:r>
              <w:rPr>
                <w:w w:val="117"/>
                <w:sz w:val="11"/>
              </w:rPr>
              <w:t>4</w:t>
            </w:r>
          </w:p>
        </w:tc>
        <w:tc>
          <w:tcPr>
            <w:tcW w:w="172" w:type="dxa"/>
          </w:tcPr>
          <w:p w:rsidR="001C4C44" w:rsidRDefault="00266B9F">
            <w:pPr>
              <w:pStyle w:val="TableParagraph"/>
              <w:spacing w:line="114" w:lineRule="exact"/>
              <w:ind w:left="41"/>
              <w:rPr>
                <w:sz w:val="11"/>
              </w:rPr>
            </w:pPr>
            <w:r>
              <w:rPr>
                <w:w w:val="117"/>
                <w:sz w:val="11"/>
              </w:rPr>
              <w:t>4</w:t>
            </w:r>
          </w:p>
        </w:tc>
        <w:tc>
          <w:tcPr>
            <w:tcW w:w="206" w:type="dxa"/>
          </w:tcPr>
          <w:p w:rsidR="001C4C44" w:rsidRDefault="00266B9F">
            <w:pPr>
              <w:pStyle w:val="TableParagraph"/>
              <w:spacing w:line="114" w:lineRule="exact"/>
              <w:ind w:left="83"/>
              <w:jc w:val="left"/>
              <w:rPr>
                <w:sz w:val="11"/>
              </w:rPr>
            </w:pPr>
            <w:r>
              <w:rPr>
                <w:w w:val="117"/>
                <w:sz w:val="11"/>
              </w:rPr>
              <w:t>4</w:t>
            </w:r>
          </w:p>
        </w:tc>
        <w:tc>
          <w:tcPr>
            <w:tcW w:w="206" w:type="dxa"/>
          </w:tcPr>
          <w:p w:rsidR="001C4C44" w:rsidRDefault="00266B9F">
            <w:pPr>
              <w:pStyle w:val="TableParagraph"/>
              <w:spacing w:line="114" w:lineRule="exact"/>
              <w:ind w:left="44"/>
              <w:rPr>
                <w:sz w:val="11"/>
              </w:rPr>
            </w:pPr>
            <w:r>
              <w:rPr>
                <w:w w:val="117"/>
                <w:sz w:val="11"/>
              </w:rPr>
              <w:t>3</w:t>
            </w:r>
          </w:p>
        </w:tc>
        <w:tc>
          <w:tcPr>
            <w:tcW w:w="180" w:type="dxa"/>
          </w:tcPr>
          <w:p w:rsidR="001C4C44" w:rsidRDefault="00266B9F">
            <w:pPr>
              <w:pStyle w:val="TableParagraph"/>
              <w:spacing w:line="114" w:lineRule="exact"/>
              <w:ind w:left="38"/>
              <w:rPr>
                <w:sz w:val="11"/>
              </w:rPr>
            </w:pPr>
            <w:r>
              <w:rPr>
                <w:w w:val="117"/>
                <w:sz w:val="11"/>
              </w:rPr>
              <w:t>3</w:t>
            </w:r>
          </w:p>
        </w:tc>
        <w:tc>
          <w:tcPr>
            <w:tcW w:w="232" w:type="dxa"/>
          </w:tcPr>
          <w:p w:rsidR="001C4C44" w:rsidRDefault="00266B9F">
            <w:pPr>
              <w:pStyle w:val="TableParagraph"/>
              <w:spacing w:line="114" w:lineRule="exact"/>
              <w:ind w:left="40"/>
              <w:rPr>
                <w:sz w:val="11"/>
              </w:rPr>
            </w:pPr>
            <w:r>
              <w:rPr>
                <w:w w:val="117"/>
                <w:sz w:val="11"/>
              </w:rPr>
              <w:t>3</w:t>
            </w:r>
          </w:p>
        </w:tc>
        <w:tc>
          <w:tcPr>
            <w:tcW w:w="387" w:type="dxa"/>
          </w:tcPr>
          <w:p w:rsidR="001C4C44" w:rsidRDefault="00266B9F">
            <w:pPr>
              <w:pStyle w:val="TableParagraph"/>
              <w:spacing w:line="114" w:lineRule="exact"/>
              <w:ind w:left="114" w:right="75"/>
              <w:rPr>
                <w:sz w:val="11"/>
              </w:rPr>
            </w:pPr>
            <w:r>
              <w:rPr>
                <w:w w:val="120"/>
                <w:sz w:val="11"/>
              </w:rPr>
              <w:t>35</w:t>
            </w:r>
          </w:p>
        </w:tc>
        <w:tc>
          <w:tcPr>
            <w:tcW w:w="991" w:type="dxa"/>
          </w:tcPr>
          <w:p w:rsidR="001C4C44" w:rsidRDefault="00266B9F">
            <w:pPr>
              <w:pStyle w:val="TableParagraph"/>
              <w:spacing w:line="114" w:lineRule="exact"/>
              <w:ind w:left="59" w:right="7"/>
              <w:rPr>
                <w:sz w:val="11"/>
              </w:rPr>
            </w:pPr>
            <w:r>
              <w:rPr>
                <w:w w:val="120"/>
                <w:sz w:val="11"/>
              </w:rPr>
              <w:t>87,50%</w:t>
            </w:r>
          </w:p>
        </w:tc>
        <w:tc>
          <w:tcPr>
            <w:tcW w:w="922" w:type="dxa"/>
          </w:tcPr>
          <w:p w:rsidR="001C4C44" w:rsidRDefault="00266B9F">
            <w:pPr>
              <w:pStyle w:val="TableParagraph"/>
              <w:spacing w:line="114" w:lineRule="exact"/>
              <w:ind w:left="222" w:right="179"/>
              <w:rPr>
                <w:sz w:val="11"/>
              </w:rPr>
            </w:pPr>
            <w:r>
              <w:rPr>
                <w:w w:val="120"/>
                <w:sz w:val="11"/>
              </w:rPr>
              <w:t>BAIK</w:t>
            </w:r>
          </w:p>
        </w:tc>
      </w:tr>
    </w:tbl>
    <w:p w:rsidR="001C4C44" w:rsidRDefault="001C4C44">
      <w:pPr>
        <w:spacing w:line="114" w:lineRule="exact"/>
        <w:rPr>
          <w:sz w:val="11"/>
        </w:rPr>
        <w:sectPr w:rsidR="001C4C44">
          <w:pgSz w:w="11910" w:h="16840"/>
          <w:pgMar w:top="1580" w:right="40" w:bottom="1820" w:left="1680" w:header="0" w:footer="1634" w:gutter="0"/>
          <w:cols w:space="720"/>
        </w:sectPr>
      </w:pPr>
    </w:p>
    <w:p w:rsidR="001C4C44" w:rsidRDefault="001C4C44">
      <w:pPr>
        <w:pStyle w:val="BodyText"/>
        <w:spacing w:before="9" w:after="1"/>
        <w:rPr>
          <w:b/>
          <w:sz w:val="16"/>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
        <w:gridCol w:w="429"/>
        <w:gridCol w:w="821"/>
        <w:gridCol w:w="1524"/>
        <w:gridCol w:w="1058"/>
        <w:gridCol w:w="583"/>
        <w:gridCol w:w="245"/>
        <w:gridCol w:w="227"/>
        <w:gridCol w:w="199"/>
        <w:gridCol w:w="227"/>
        <w:gridCol w:w="218"/>
        <w:gridCol w:w="199"/>
        <w:gridCol w:w="218"/>
        <w:gridCol w:w="254"/>
        <w:gridCol w:w="162"/>
        <w:gridCol w:w="235"/>
        <w:gridCol w:w="436"/>
        <w:gridCol w:w="938"/>
        <w:gridCol w:w="984"/>
      </w:tblGrid>
      <w:tr w:rsidR="001C4C44">
        <w:trPr>
          <w:trHeight w:val="146"/>
        </w:trPr>
        <w:tc>
          <w:tcPr>
            <w:tcW w:w="502" w:type="dxa"/>
          </w:tcPr>
          <w:p w:rsidR="001C4C44" w:rsidRDefault="00266B9F">
            <w:pPr>
              <w:pStyle w:val="TableParagraph"/>
              <w:ind w:left="71" w:right="50"/>
              <w:rPr>
                <w:sz w:val="11"/>
              </w:rPr>
            </w:pPr>
            <w:r>
              <w:rPr>
                <w:w w:val="125"/>
                <w:sz w:val="11"/>
              </w:rPr>
              <w:t>R63</w:t>
            </w:r>
          </w:p>
        </w:tc>
        <w:tc>
          <w:tcPr>
            <w:tcW w:w="429" w:type="dxa"/>
          </w:tcPr>
          <w:p w:rsidR="001C4C44" w:rsidRDefault="00266B9F">
            <w:pPr>
              <w:pStyle w:val="TableParagraph"/>
              <w:ind w:left="141"/>
              <w:jc w:val="left"/>
              <w:rPr>
                <w:sz w:val="11"/>
              </w:rPr>
            </w:pPr>
            <w:r>
              <w:rPr>
                <w:w w:val="125"/>
                <w:sz w:val="11"/>
              </w:rPr>
              <w:t>40</w:t>
            </w:r>
          </w:p>
        </w:tc>
        <w:tc>
          <w:tcPr>
            <w:tcW w:w="821" w:type="dxa"/>
          </w:tcPr>
          <w:p w:rsidR="001C4C44" w:rsidRDefault="00266B9F">
            <w:pPr>
              <w:pStyle w:val="TableParagraph"/>
              <w:ind w:right="354"/>
              <w:jc w:val="right"/>
              <w:rPr>
                <w:sz w:val="11"/>
              </w:rPr>
            </w:pPr>
            <w:r>
              <w:rPr>
                <w:w w:val="124"/>
                <w:sz w:val="11"/>
              </w:rPr>
              <w:t>1</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4</w:t>
            </w:r>
          </w:p>
        </w:tc>
        <w:tc>
          <w:tcPr>
            <w:tcW w:w="227" w:type="dxa"/>
          </w:tcPr>
          <w:p w:rsidR="001C4C44" w:rsidRDefault="00266B9F">
            <w:pPr>
              <w:pStyle w:val="TableParagraph"/>
              <w:ind w:left="23"/>
              <w:rPr>
                <w:sz w:val="11"/>
              </w:rPr>
            </w:pPr>
            <w:r>
              <w:rPr>
                <w:w w:val="124"/>
                <w:sz w:val="11"/>
              </w:rPr>
              <w:t>3</w:t>
            </w:r>
          </w:p>
        </w:tc>
        <w:tc>
          <w:tcPr>
            <w:tcW w:w="199" w:type="dxa"/>
          </w:tcPr>
          <w:p w:rsidR="001C4C44" w:rsidRDefault="00266B9F">
            <w:pPr>
              <w:pStyle w:val="TableParagraph"/>
              <w:ind w:right="36"/>
              <w:jc w:val="right"/>
              <w:rPr>
                <w:sz w:val="11"/>
              </w:rPr>
            </w:pPr>
            <w:r>
              <w:rPr>
                <w:w w:val="124"/>
                <w:sz w:val="11"/>
              </w:rPr>
              <w:t>4</w:t>
            </w:r>
          </w:p>
        </w:tc>
        <w:tc>
          <w:tcPr>
            <w:tcW w:w="227" w:type="dxa"/>
          </w:tcPr>
          <w:p w:rsidR="001C4C44" w:rsidRDefault="00266B9F">
            <w:pPr>
              <w:pStyle w:val="TableParagraph"/>
              <w:ind w:left="29"/>
              <w:rPr>
                <w:sz w:val="11"/>
              </w:rPr>
            </w:pPr>
            <w:r>
              <w:rPr>
                <w:w w:val="124"/>
                <w:sz w:val="11"/>
              </w:rPr>
              <w:t>4</w:t>
            </w:r>
          </w:p>
        </w:tc>
        <w:tc>
          <w:tcPr>
            <w:tcW w:w="218" w:type="dxa"/>
          </w:tcPr>
          <w:p w:rsidR="001C4C44" w:rsidRDefault="00266B9F">
            <w:pPr>
              <w:pStyle w:val="TableParagraph"/>
              <w:ind w:left="40"/>
              <w:rPr>
                <w:sz w:val="11"/>
              </w:rPr>
            </w:pPr>
            <w:r>
              <w:rPr>
                <w:w w:val="124"/>
                <w:sz w:val="11"/>
              </w:rPr>
              <w:t>4</w:t>
            </w:r>
          </w:p>
        </w:tc>
        <w:tc>
          <w:tcPr>
            <w:tcW w:w="199" w:type="dxa"/>
          </w:tcPr>
          <w:p w:rsidR="001C4C44" w:rsidRDefault="00266B9F">
            <w:pPr>
              <w:pStyle w:val="TableParagraph"/>
              <w:ind w:right="32"/>
              <w:jc w:val="right"/>
              <w:rPr>
                <w:sz w:val="11"/>
              </w:rPr>
            </w:pPr>
            <w:r>
              <w:rPr>
                <w:w w:val="124"/>
                <w:sz w:val="11"/>
              </w:rPr>
              <w:t>4</w:t>
            </w:r>
          </w:p>
        </w:tc>
        <w:tc>
          <w:tcPr>
            <w:tcW w:w="218" w:type="dxa"/>
          </w:tcPr>
          <w:p w:rsidR="001C4C44" w:rsidRDefault="00266B9F">
            <w:pPr>
              <w:pStyle w:val="TableParagraph"/>
              <w:ind w:left="46"/>
              <w:rPr>
                <w:sz w:val="11"/>
              </w:rPr>
            </w:pPr>
            <w:r>
              <w:rPr>
                <w:w w:val="124"/>
                <w:sz w:val="11"/>
              </w:rPr>
              <w:t>4</w:t>
            </w:r>
          </w:p>
        </w:tc>
        <w:tc>
          <w:tcPr>
            <w:tcW w:w="254" w:type="dxa"/>
          </w:tcPr>
          <w:p w:rsidR="001C4C44" w:rsidRDefault="00266B9F">
            <w:pPr>
              <w:pStyle w:val="TableParagraph"/>
              <w:ind w:left="49"/>
              <w:rPr>
                <w:sz w:val="11"/>
              </w:rPr>
            </w:pPr>
            <w:r>
              <w:rPr>
                <w:w w:val="124"/>
                <w:sz w:val="11"/>
              </w:rPr>
              <w:t>2</w:t>
            </w:r>
          </w:p>
        </w:tc>
        <w:tc>
          <w:tcPr>
            <w:tcW w:w="162" w:type="dxa"/>
          </w:tcPr>
          <w:p w:rsidR="001C4C44" w:rsidRDefault="00266B9F">
            <w:pPr>
              <w:pStyle w:val="TableParagraph"/>
              <w:ind w:right="9"/>
              <w:jc w:val="right"/>
              <w:rPr>
                <w:sz w:val="11"/>
              </w:rPr>
            </w:pPr>
            <w:r>
              <w:rPr>
                <w:w w:val="124"/>
                <w:sz w:val="11"/>
              </w:rPr>
              <w:t>4</w:t>
            </w:r>
          </w:p>
        </w:tc>
        <w:tc>
          <w:tcPr>
            <w:tcW w:w="235" w:type="dxa"/>
          </w:tcPr>
          <w:p w:rsidR="001C4C44" w:rsidRDefault="00266B9F">
            <w:pPr>
              <w:pStyle w:val="TableParagraph"/>
              <w:ind w:right="43"/>
              <w:jc w:val="right"/>
              <w:rPr>
                <w:sz w:val="11"/>
              </w:rPr>
            </w:pPr>
            <w:r>
              <w:rPr>
                <w:w w:val="124"/>
                <w:sz w:val="11"/>
              </w:rPr>
              <w:t>3</w:t>
            </w:r>
          </w:p>
        </w:tc>
        <w:tc>
          <w:tcPr>
            <w:tcW w:w="436" w:type="dxa"/>
          </w:tcPr>
          <w:p w:rsidR="001C4C44" w:rsidRDefault="00266B9F">
            <w:pPr>
              <w:pStyle w:val="TableParagraph"/>
              <w:ind w:left="146" w:right="87"/>
              <w:rPr>
                <w:sz w:val="11"/>
              </w:rPr>
            </w:pPr>
            <w:r>
              <w:rPr>
                <w:w w:val="125"/>
                <w:sz w:val="11"/>
              </w:rPr>
              <w:t>36</w:t>
            </w:r>
          </w:p>
        </w:tc>
        <w:tc>
          <w:tcPr>
            <w:tcW w:w="938" w:type="dxa"/>
          </w:tcPr>
          <w:p w:rsidR="001C4C44" w:rsidRDefault="00266B9F">
            <w:pPr>
              <w:pStyle w:val="TableParagraph"/>
              <w:ind w:left="363"/>
              <w:jc w:val="left"/>
              <w:rPr>
                <w:sz w:val="11"/>
              </w:rPr>
            </w:pPr>
            <w:r>
              <w:rPr>
                <w:w w:val="125"/>
                <w:sz w:val="11"/>
              </w:rPr>
              <w:t>90%</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spacing w:line="114" w:lineRule="exact"/>
              <w:ind w:left="71" w:right="50"/>
              <w:rPr>
                <w:sz w:val="11"/>
              </w:rPr>
            </w:pPr>
            <w:r>
              <w:rPr>
                <w:w w:val="125"/>
                <w:sz w:val="11"/>
              </w:rPr>
              <w:t>R64</w:t>
            </w:r>
          </w:p>
        </w:tc>
        <w:tc>
          <w:tcPr>
            <w:tcW w:w="429" w:type="dxa"/>
          </w:tcPr>
          <w:p w:rsidR="001C4C44" w:rsidRDefault="00266B9F">
            <w:pPr>
              <w:pStyle w:val="TableParagraph"/>
              <w:spacing w:line="114" w:lineRule="exact"/>
              <w:ind w:left="141"/>
              <w:jc w:val="left"/>
              <w:rPr>
                <w:sz w:val="11"/>
              </w:rPr>
            </w:pPr>
            <w:r>
              <w:rPr>
                <w:w w:val="125"/>
                <w:sz w:val="11"/>
              </w:rPr>
              <w:t>25</w:t>
            </w:r>
          </w:p>
        </w:tc>
        <w:tc>
          <w:tcPr>
            <w:tcW w:w="821" w:type="dxa"/>
          </w:tcPr>
          <w:p w:rsidR="001C4C44" w:rsidRDefault="00266B9F">
            <w:pPr>
              <w:pStyle w:val="TableParagraph"/>
              <w:spacing w:line="114" w:lineRule="exact"/>
              <w:ind w:right="354"/>
              <w:jc w:val="right"/>
              <w:rPr>
                <w:sz w:val="11"/>
              </w:rPr>
            </w:pPr>
            <w:r>
              <w:rPr>
                <w:w w:val="124"/>
                <w:sz w:val="11"/>
              </w:rPr>
              <w:t>1</w:t>
            </w:r>
          </w:p>
        </w:tc>
        <w:tc>
          <w:tcPr>
            <w:tcW w:w="1524" w:type="dxa"/>
          </w:tcPr>
          <w:p w:rsidR="001C4C44" w:rsidRDefault="00266B9F">
            <w:pPr>
              <w:pStyle w:val="TableParagraph"/>
              <w:spacing w:line="114" w:lineRule="exact"/>
              <w:ind w:left="14"/>
              <w:rPr>
                <w:sz w:val="11"/>
              </w:rPr>
            </w:pPr>
            <w:r>
              <w:rPr>
                <w:w w:val="124"/>
                <w:sz w:val="11"/>
              </w:rPr>
              <w:t>2</w:t>
            </w:r>
          </w:p>
        </w:tc>
        <w:tc>
          <w:tcPr>
            <w:tcW w:w="1058" w:type="dxa"/>
          </w:tcPr>
          <w:p w:rsidR="001C4C44" w:rsidRDefault="00266B9F">
            <w:pPr>
              <w:pStyle w:val="TableParagraph"/>
              <w:spacing w:line="114" w:lineRule="exact"/>
              <w:ind w:right="471"/>
              <w:jc w:val="right"/>
              <w:rPr>
                <w:sz w:val="11"/>
              </w:rPr>
            </w:pPr>
            <w:r>
              <w:rPr>
                <w:w w:val="124"/>
                <w:sz w:val="11"/>
              </w:rPr>
              <w:t>1</w:t>
            </w:r>
          </w:p>
        </w:tc>
        <w:tc>
          <w:tcPr>
            <w:tcW w:w="583" w:type="dxa"/>
          </w:tcPr>
          <w:p w:rsidR="001C4C44" w:rsidRDefault="00266B9F">
            <w:pPr>
              <w:pStyle w:val="TableParagraph"/>
              <w:spacing w:line="114" w:lineRule="exact"/>
              <w:ind w:left="26"/>
              <w:rPr>
                <w:sz w:val="11"/>
              </w:rPr>
            </w:pPr>
            <w:r>
              <w:rPr>
                <w:w w:val="124"/>
                <w:sz w:val="11"/>
              </w:rPr>
              <w:t>1</w:t>
            </w:r>
          </w:p>
        </w:tc>
        <w:tc>
          <w:tcPr>
            <w:tcW w:w="245" w:type="dxa"/>
          </w:tcPr>
          <w:p w:rsidR="001C4C44" w:rsidRDefault="00266B9F">
            <w:pPr>
              <w:pStyle w:val="TableParagraph"/>
              <w:spacing w:line="114" w:lineRule="exact"/>
              <w:ind w:left="20"/>
              <w:rPr>
                <w:sz w:val="11"/>
              </w:rPr>
            </w:pPr>
            <w:r>
              <w:rPr>
                <w:w w:val="124"/>
                <w:sz w:val="11"/>
              </w:rPr>
              <w:t>4</w:t>
            </w:r>
          </w:p>
        </w:tc>
        <w:tc>
          <w:tcPr>
            <w:tcW w:w="227" w:type="dxa"/>
          </w:tcPr>
          <w:p w:rsidR="001C4C44" w:rsidRDefault="00266B9F">
            <w:pPr>
              <w:pStyle w:val="TableParagraph"/>
              <w:spacing w:line="114" w:lineRule="exact"/>
              <w:ind w:left="23"/>
              <w:rPr>
                <w:sz w:val="11"/>
              </w:rPr>
            </w:pPr>
            <w:r>
              <w:rPr>
                <w:w w:val="124"/>
                <w:sz w:val="11"/>
              </w:rPr>
              <w:t>3</w:t>
            </w:r>
          </w:p>
        </w:tc>
        <w:tc>
          <w:tcPr>
            <w:tcW w:w="199" w:type="dxa"/>
          </w:tcPr>
          <w:p w:rsidR="001C4C44" w:rsidRDefault="00266B9F">
            <w:pPr>
              <w:pStyle w:val="TableParagraph"/>
              <w:spacing w:line="114" w:lineRule="exact"/>
              <w:ind w:right="36"/>
              <w:jc w:val="right"/>
              <w:rPr>
                <w:sz w:val="11"/>
              </w:rPr>
            </w:pPr>
            <w:r>
              <w:rPr>
                <w:w w:val="124"/>
                <w:sz w:val="11"/>
              </w:rPr>
              <w:t>4</w:t>
            </w:r>
          </w:p>
        </w:tc>
        <w:tc>
          <w:tcPr>
            <w:tcW w:w="227" w:type="dxa"/>
          </w:tcPr>
          <w:p w:rsidR="001C4C44" w:rsidRDefault="00266B9F">
            <w:pPr>
              <w:pStyle w:val="TableParagraph"/>
              <w:spacing w:line="114" w:lineRule="exact"/>
              <w:ind w:left="29"/>
              <w:rPr>
                <w:sz w:val="11"/>
              </w:rPr>
            </w:pPr>
            <w:r>
              <w:rPr>
                <w:w w:val="124"/>
                <w:sz w:val="11"/>
              </w:rPr>
              <w:t>3</w:t>
            </w:r>
          </w:p>
        </w:tc>
        <w:tc>
          <w:tcPr>
            <w:tcW w:w="218" w:type="dxa"/>
          </w:tcPr>
          <w:p w:rsidR="001C4C44" w:rsidRDefault="00266B9F">
            <w:pPr>
              <w:pStyle w:val="TableParagraph"/>
              <w:spacing w:line="114" w:lineRule="exact"/>
              <w:ind w:left="40"/>
              <w:rPr>
                <w:sz w:val="11"/>
              </w:rPr>
            </w:pPr>
            <w:r>
              <w:rPr>
                <w:w w:val="124"/>
                <w:sz w:val="11"/>
              </w:rPr>
              <w:t>3</w:t>
            </w:r>
          </w:p>
        </w:tc>
        <w:tc>
          <w:tcPr>
            <w:tcW w:w="199" w:type="dxa"/>
          </w:tcPr>
          <w:p w:rsidR="001C4C44" w:rsidRDefault="00266B9F">
            <w:pPr>
              <w:pStyle w:val="TableParagraph"/>
              <w:spacing w:line="114" w:lineRule="exact"/>
              <w:ind w:right="32"/>
              <w:jc w:val="right"/>
              <w:rPr>
                <w:sz w:val="11"/>
              </w:rPr>
            </w:pPr>
            <w:r>
              <w:rPr>
                <w:w w:val="124"/>
                <w:sz w:val="11"/>
              </w:rPr>
              <w:t>3</w:t>
            </w:r>
          </w:p>
        </w:tc>
        <w:tc>
          <w:tcPr>
            <w:tcW w:w="218" w:type="dxa"/>
          </w:tcPr>
          <w:p w:rsidR="001C4C44" w:rsidRDefault="00266B9F">
            <w:pPr>
              <w:pStyle w:val="TableParagraph"/>
              <w:spacing w:line="114" w:lineRule="exact"/>
              <w:ind w:left="46"/>
              <w:rPr>
                <w:sz w:val="11"/>
              </w:rPr>
            </w:pPr>
            <w:r>
              <w:rPr>
                <w:w w:val="124"/>
                <w:sz w:val="11"/>
              </w:rPr>
              <w:t>2</w:t>
            </w:r>
          </w:p>
        </w:tc>
        <w:tc>
          <w:tcPr>
            <w:tcW w:w="254" w:type="dxa"/>
          </w:tcPr>
          <w:p w:rsidR="001C4C44" w:rsidRDefault="00266B9F">
            <w:pPr>
              <w:pStyle w:val="TableParagraph"/>
              <w:spacing w:line="114" w:lineRule="exact"/>
              <w:ind w:left="49"/>
              <w:rPr>
                <w:sz w:val="11"/>
              </w:rPr>
            </w:pPr>
            <w:r>
              <w:rPr>
                <w:w w:val="124"/>
                <w:sz w:val="11"/>
              </w:rPr>
              <w:t>3</w:t>
            </w:r>
          </w:p>
        </w:tc>
        <w:tc>
          <w:tcPr>
            <w:tcW w:w="162" w:type="dxa"/>
          </w:tcPr>
          <w:p w:rsidR="001C4C44" w:rsidRDefault="00266B9F">
            <w:pPr>
              <w:pStyle w:val="TableParagraph"/>
              <w:spacing w:line="114" w:lineRule="exact"/>
              <w:ind w:right="9"/>
              <w:jc w:val="right"/>
              <w:rPr>
                <w:sz w:val="11"/>
              </w:rPr>
            </w:pPr>
            <w:r>
              <w:rPr>
                <w:w w:val="124"/>
                <w:sz w:val="11"/>
              </w:rPr>
              <w:t>3</w:t>
            </w:r>
          </w:p>
        </w:tc>
        <w:tc>
          <w:tcPr>
            <w:tcW w:w="235" w:type="dxa"/>
          </w:tcPr>
          <w:p w:rsidR="001C4C44" w:rsidRDefault="00266B9F">
            <w:pPr>
              <w:pStyle w:val="TableParagraph"/>
              <w:spacing w:line="114" w:lineRule="exact"/>
              <w:ind w:right="43"/>
              <w:jc w:val="right"/>
              <w:rPr>
                <w:sz w:val="11"/>
              </w:rPr>
            </w:pPr>
            <w:r>
              <w:rPr>
                <w:w w:val="124"/>
                <w:sz w:val="11"/>
              </w:rPr>
              <w:t>3</w:t>
            </w:r>
          </w:p>
        </w:tc>
        <w:tc>
          <w:tcPr>
            <w:tcW w:w="436" w:type="dxa"/>
          </w:tcPr>
          <w:p w:rsidR="001C4C44" w:rsidRDefault="00266B9F">
            <w:pPr>
              <w:pStyle w:val="TableParagraph"/>
              <w:spacing w:line="114" w:lineRule="exact"/>
              <w:ind w:left="146" w:right="87"/>
              <w:rPr>
                <w:sz w:val="11"/>
              </w:rPr>
            </w:pPr>
            <w:r>
              <w:rPr>
                <w:w w:val="125"/>
                <w:sz w:val="11"/>
              </w:rPr>
              <w:t>31</w:t>
            </w:r>
          </w:p>
        </w:tc>
        <w:tc>
          <w:tcPr>
            <w:tcW w:w="938" w:type="dxa"/>
          </w:tcPr>
          <w:p w:rsidR="001C4C44" w:rsidRDefault="00266B9F">
            <w:pPr>
              <w:pStyle w:val="TableParagraph"/>
              <w:spacing w:line="114" w:lineRule="exact"/>
              <w:ind w:left="272"/>
              <w:jc w:val="left"/>
              <w:rPr>
                <w:sz w:val="11"/>
              </w:rPr>
            </w:pPr>
            <w:r>
              <w:rPr>
                <w:w w:val="125"/>
                <w:sz w:val="11"/>
              </w:rPr>
              <w:t>77,50%</w:t>
            </w:r>
          </w:p>
        </w:tc>
        <w:tc>
          <w:tcPr>
            <w:tcW w:w="984" w:type="dxa"/>
          </w:tcPr>
          <w:p w:rsidR="001C4C44" w:rsidRDefault="00266B9F">
            <w:pPr>
              <w:pStyle w:val="TableParagraph"/>
              <w:spacing w:line="114" w:lineRule="exact"/>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R65</w:t>
            </w:r>
          </w:p>
        </w:tc>
        <w:tc>
          <w:tcPr>
            <w:tcW w:w="429" w:type="dxa"/>
          </w:tcPr>
          <w:p w:rsidR="001C4C44" w:rsidRDefault="00266B9F">
            <w:pPr>
              <w:pStyle w:val="TableParagraph"/>
              <w:ind w:left="141"/>
              <w:jc w:val="left"/>
              <w:rPr>
                <w:sz w:val="11"/>
              </w:rPr>
            </w:pPr>
            <w:r>
              <w:rPr>
                <w:w w:val="125"/>
                <w:sz w:val="11"/>
              </w:rPr>
              <w:t>24</w:t>
            </w:r>
          </w:p>
        </w:tc>
        <w:tc>
          <w:tcPr>
            <w:tcW w:w="821" w:type="dxa"/>
          </w:tcPr>
          <w:p w:rsidR="001C4C44" w:rsidRDefault="00266B9F">
            <w:pPr>
              <w:pStyle w:val="TableParagraph"/>
              <w:ind w:right="354"/>
              <w:jc w:val="right"/>
              <w:rPr>
                <w:sz w:val="11"/>
              </w:rPr>
            </w:pPr>
            <w:r>
              <w:rPr>
                <w:w w:val="124"/>
                <w:sz w:val="11"/>
              </w:rPr>
              <w:t>1</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4</w:t>
            </w:r>
          </w:p>
        </w:tc>
        <w:tc>
          <w:tcPr>
            <w:tcW w:w="227" w:type="dxa"/>
          </w:tcPr>
          <w:p w:rsidR="001C4C44" w:rsidRDefault="00266B9F">
            <w:pPr>
              <w:pStyle w:val="TableParagraph"/>
              <w:ind w:left="23"/>
              <w:rPr>
                <w:sz w:val="11"/>
              </w:rPr>
            </w:pPr>
            <w:r>
              <w:rPr>
                <w:w w:val="124"/>
                <w:sz w:val="11"/>
              </w:rPr>
              <w:t>3</w:t>
            </w:r>
          </w:p>
        </w:tc>
        <w:tc>
          <w:tcPr>
            <w:tcW w:w="199" w:type="dxa"/>
          </w:tcPr>
          <w:p w:rsidR="001C4C44" w:rsidRDefault="00266B9F">
            <w:pPr>
              <w:pStyle w:val="TableParagraph"/>
              <w:ind w:right="36"/>
              <w:jc w:val="right"/>
              <w:rPr>
                <w:sz w:val="11"/>
              </w:rPr>
            </w:pPr>
            <w:r>
              <w:rPr>
                <w:w w:val="124"/>
                <w:sz w:val="11"/>
              </w:rPr>
              <w:t>3</w:t>
            </w:r>
          </w:p>
        </w:tc>
        <w:tc>
          <w:tcPr>
            <w:tcW w:w="227" w:type="dxa"/>
          </w:tcPr>
          <w:p w:rsidR="001C4C44" w:rsidRDefault="00266B9F">
            <w:pPr>
              <w:pStyle w:val="TableParagraph"/>
              <w:ind w:left="29"/>
              <w:rPr>
                <w:sz w:val="11"/>
              </w:rPr>
            </w:pPr>
            <w:r>
              <w:rPr>
                <w:w w:val="124"/>
                <w:sz w:val="11"/>
              </w:rPr>
              <w:t>4</w:t>
            </w:r>
          </w:p>
        </w:tc>
        <w:tc>
          <w:tcPr>
            <w:tcW w:w="218" w:type="dxa"/>
          </w:tcPr>
          <w:p w:rsidR="001C4C44" w:rsidRDefault="00266B9F">
            <w:pPr>
              <w:pStyle w:val="TableParagraph"/>
              <w:ind w:left="40"/>
              <w:rPr>
                <w:sz w:val="11"/>
              </w:rPr>
            </w:pPr>
            <w:r>
              <w:rPr>
                <w:w w:val="124"/>
                <w:sz w:val="11"/>
              </w:rPr>
              <w:t>4</w:t>
            </w:r>
          </w:p>
        </w:tc>
        <w:tc>
          <w:tcPr>
            <w:tcW w:w="199" w:type="dxa"/>
          </w:tcPr>
          <w:p w:rsidR="001C4C44" w:rsidRDefault="00266B9F">
            <w:pPr>
              <w:pStyle w:val="TableParagraph"/>
              <w:ind w:right="32"/>
              <w:jc w:val="right"/>
              <w:rPr>
                <w:sz w:val="11"/>
              </w:rPr>
            </w:pPr>
            <w:r>
              <w:rPr>
                <w:w w:val="124"/>
                <w:sz w:val="11"/>
              </w:rPr>
              <w:t>3</w:t>
            </w:r>
          </w:p>
        </w:tc>
        <w:tc>
          <w:tcPr>
            <w:tcW w:w="218" w:type="dxa"/>
          </w:tcPr>
          <w:p w:rsidR="001C4C44" w:rsidRDefault="00266B9F">
            <w:pPr>
              <w:pStyle w:val="TableParagraph"/>
              <w:ind w:left="46"/>
              <w:rPr>
                <w:sz w:val="11"/>
              </w:rPr>
            </w:pPr>
            <w:r>
              <w:rPr>
                <w:w w:val="124"/>
                <w:sz w:val="11"/>
              </w:rPr>
              <w:t>3</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3</w:t>
            </w:r>
          </w:p>
        </w:tc>
        <w:tc>
          <w:tcPr>
            <w:tcW w:w="235" w:type="dxa"/>
          </w:tcPr>
          <w:p w:rsidR="001C4C44" w:rsidRDefault="00266B9F">
            <w:pPr>
              <w:pStyle w:val="TableParagraph"/>
              <w:ind w:right="43"/>
              <w:jc w:val="right"/>
              <w:rPr>
                <w:sz w:val="11"/>
              </w:rPr>
            </w:pPr>
            <w:r>
              <w:rPr>
                <w:w w:val="124"/>
                <w:sz w:val="11"/>
              </w:rPr>
              <w:t>3</w:t>
            </w:r>
          </w:p>
        </w:tc>
        <w:tc>
          <w:tcPr>
            <w:tcW w:w="436" w:type="dxa"/>
          </w:tcPr>
          <w:p w:rsidR="001C4C44" w:rsidRDefault="00266B9F">
            <w:pPr>
              <w:pStyle w:val="TableParagraph"/>
              <w:ind w:left="146" w:right="87"/>
              <w:rPr>
                <w:sz w:val="11"/>
              </w:rPr>
            </w:pPr>
            <w:r>
              <w:rPr>
                <w:w w:val="125"/>
                <w:sz w:val="11"/>
              </w:rPr>
              <w:t>33</w:t>
            </w:r>
          </w:p>
        </w:tc>
        <w:tc>
          <w:tcPr>
            <w:tcW w:w="938" w:type="dxa"/>
          </w:tcPr>
          <w:p w:rsidR="001C4C44" w:rsidRDefault="00266B9F">
            <w:pPr>
              <w:pStyle w:val="TableParagraph"/>
              <w:ind w:left="272"/>
              <w:jc w:val="left"/>
              <w:rPr>
                <w:sz w:val="11"/>
              </w:rPr>
            </w:pPr>
            <w:r>
              <w:rPr>
                <w:w w:val="125"/>
                <w:sz w:val="11"/>
              </w:rPr>
              <w:t>82,50%</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R66</w:t>
            </w:r>
          </w:p>
        </w:tc>
        <w:tc>
          <w:tcPr>
            <w:tcW w:w="429" w:type="dxa"/>
          </w:tcPr>
          <w:p w:rsidR="001C4C44" w:rsidRDefault="00266B9F">
            <w:pPr>
              <w:pStyle w:val="TableParagraph"/>
              <w:ind w:left="141"/>
              <w:jc w:val="left"/>
              <w:rPr>
                <w:sz w:val="11"/>
              </w:rPr>
            </w:pPr>
            <w:r>
              <w:rPr>
                <w:w w:val="125"/>
                <w:sz w:val="11"/>
              </w:rPr>
              <w:t>43</w:t>
            </w:r>
          </w:p>
        </w:tc>
        <w:tc>
          <w:tcPr>
            <w:tcW w:w="821" w:type="dxa"/>
          </w:tcPr>
          <w:p w:rsidR="001C4C44" w:rsidRDefault="00266B9F">
            <w:pPr>
              <w:pStyle w:val="TableParagraph"/>
              <w:ind w:right="354"/>
              <w:jc w:val="right"/>
              <w:rPr>
                <w:sz w:val="11"/>
              </w:rPr>
            </w:pPr>
            <w:r>
              <w:rPr>
                <w:w w:val="124"/>
                <w:sz w:val="11"/>
              </w:rPr>
              <w:t>2</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3</w:t>
            </w:r>
          </w:p>
        </w:tc>
        <w:tc>
          <w:tcPr>
            <w:tcW w:w="227" w:type="dxa"/>
          </w:tcPr>
          <w:p w:rsidR="001C4C44" w:rsidRDefault="00266B9F">
            <w:pPr>
              <w:pStyle w:val="TableParagraph"/>
              <w:ind w:left="23"/>
              <w:rPr>
                <w:sz w:val="11"/>
              </w:rPr>
            </w:pPr>
            <w:r>
              <w:rPr>
                <w:w w:val="124"/>
                <w:sz w:val="11"/>
              </w:rPr>
              <w:t>4</w:t>
            </w:r>
          </w:p>
        </w:tc>
        <w:tc>
          <w:tcPr>
            <w:tcW w:w="199" w:type="dxa"/>
          </w:tcPr>
          <w:p w:rsidR="001C4C44" w:rsidRDefault="00266B9F">
            <w:pPr>
              <w:pStyle w:val="TableParagraph"/>
              <w:ind w:right="36"/>
              <w:jc w:val="right"/>
              <w:rPr>
                <w:sz w:val="11"/>
              </w:rPr>
            </w:pPr>
            <w:r>
              <w:rPr>
                <w:w w:val="124"/>
                <w:sz w:val="11"/>
              </w:rPr>
              <w:t>3</w:t>
            </w:r>
          </w:p>
        </w:tc>
        <w:tc>
          <w:tcPr>
            <w:tcW w:w="227" w:type="dxa"/>
          </w:tcPr>
          <w:p w:rsidR="001C4C44" w:rsidRDefault="00266B9F">
            <w:pPr>
              <w:pStyle w:val="TableParagraph"/>
              <w:ind w:left="29"/>
              <w:rPr>
                <w:sz w:val="11"/>
              </w:rPr>
            </w:pPr>
            <w:r>
              <w:rPr>
                <w:w w:val="124"/>
                <w:sz w:val="11"/>
              </w:rPr>
              <w:t>3</w:t>
            </w:r>
          </w:p>
        </w:tc>
        <w:tc>
          <w:tcPr>
            <w:tcW w:w="218" w:type="dxa"/>
          </w:tcPr>
          <w:p w:rsidR="001C4C44" w:rsidRDefault="00266B9F">
            <w:pPr>
              <w:pStyle w:val="TableParagraph"/>
              <w:ind w:left="40"/>
              <w:rPr>
                <w:sz w:val="11"/>
              </w:rPr>
            </w:pPr>
            <w:r>
              <w:rPr>
                <w:w w:val="124"/>
                <w:sz w:val="11"/>
              </w:rPr>
              <w:t>3</w:t>
            </w:r>
          </w:p>
        </w:tc>
        <w:tc>
          <w:tcPr>
            <w:tcW w:w="199" w:type="dxa"/>
          </w:tcPr>
          <w:p w:rsidR="001C4C44" w:rsidRDefault="00266B9F">
            <w:pPr>
              <w:pStyle w:val="TableParagraph"/>
              <w:ind w:right="32"/>
              <w:jc w:val="right"/>
              <w:rPr>
                <w:sz w:val="11"/>
              </w:rPr>
            </w:pPr>
            <w:r>
              <w:rPr>
                <w:w w:val="124"/>
                <w:sz w:val="11"/>
              </w:rPr>
              <w:t>4</w:t>
            </w:r>
          </w:p>
        </w:tc>
        <w:tc>
          <w:tcPr>
            <w:tcW w:w="218" w:type="dxa"/>
          </w:tcPr>
          <w:p w:rsidR="001C4C44" w:rsidRDefault="00266B9F">
            <w:pPr>
              <w:pStyle w:val="TableParagraph"/>
              <w:ind w:left="46"/>
              <w:rPr>
                <w:sz w:val="11"/>
              </w:rPr>
            </w:pPr>
            <w:r>
              <w:rPr>
                <w:w w:val="124"/>
                <w:sz w:val="11"/>
              </w:rPr>
              <w:t>4</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4</w:t>
            </w:r>
          </w:p>
        </w:tc>
        <w:tc>
          <w:tcPr>
            <w:tcW w:w="235" w:type="dxa"/>
          </w:tcPr>
          <w:p w:rsidR="001C4C44" w:rsidRDefault="00266B9F">
            <w:pPr>
              <w:pStyle w:val="TableParagraph"/>
              <w:ind w:right="43"/>
              <w:jc w:val="right"/>
              <w:rPr>
                <w:sz w:val="11"/>
              </w:rPr>
            </w:pPr>
            <w:r>
              <w:rPr>
                <w:w w:val="124"/>
                <w:sz w:val="11"/>
              </w:rPr>
              <w:t>3</w:t>
            </w:r>
          </w:p>
        </w:tc>
        <w:tc>
          <w:tcPr>
            <w:tcW w:w="436" w:type="dxa"/>
          </w:tcPr>
          <w:p w:rsidR="001C4C44" w:rsidRDefault="00266B9F">
            <w:pPr>
              <w:pStyle w:val="TableParagraph"/>
              <w:ind w:left="146" w:right="87"/>
              <w:rPr>
                <w:sz w:val="11"/>
              </w:rPr>
            </w:pPr>
            <w:r>
              <w:rPr>
                <w:w w:val="125"/>
                <w:sz w:val="11"/>
              </w:rPr>
              <w:t>34</w:t>
            </w:r>
          </w:p>
        </w:tc>
        <w:tc>
          <w:tcPr>
            <w:tcW w:w="938" w:type="dxa"/>
          </w:tcPr>
          <w:p w:rsidR="001C4C44" w:rsidRDefault="00266B9F">
            <w:pPr>
              <w:pStyle w:val="TableParagraph"/>
              <w:ind w:left="363"/>
              <w:jc w:val="left"/>
              <w:rPr>
                <w:sz w:val="11"/>
              </w:rPr>
            </w:pPr>
            <w:r>
              <w:rPr>
                <w:w w:val="125"/>
                <w:sz w:val="11"/>
              </w:rPr>
              <w:t>85%</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R67</w:t>
            </w:r>
          </w:p>
        </w:tc>
        <w:tc>
          <w:tcPr>
            <w:tcW w:w="429" w:type="dxa"/>
          </w:tcPr>
          <w:p w:rsidR="001C4C44" w:rsidRDefault="00266B9F">
            <w:pPr>
              <w:pStyle w:val="TableParagraph"/>
              <w:ind w:left="141"/>
              <w:jc w:val="left"/>
              <w:rPr>
                <w:sz w:val="11"/>
              </w:rPr>
            </w:pPr>
            <w:r>
              <w:rPr>
                <w:w w:val="125"/>
                <w:sz w:val="11"/>
              </w:rPr>
              <w:t>37</w:t>
            </w:r>
          </w:p>
        </w:tc>
        <w:tc>
          <w:tcPr>
            <w:tcW w:w="821" w:type="dxa"/>
          </w:tcPr>
          <w:p w:rsidR="001C4C44" w:rsidRDefault="00266B9F">
            <w:pPr>
              <w:pStyle w:val="TableParagraph"/>
              <w:ind w:right="354"/>
              <w:jc w:val="right"/>
              <w:rPr>
                <w:sz w:val="11"/>
              </w:rPr>
            </w:pPr>
            <w:r>
              <w:rPr>
                <w:w w:val="124"/>
                <w:sz w:val="11"/>
              </w:rPr>
              <w:t>2</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4</w:t>
            </w:r>
          </w:p>
        </w:tc>
        <w:tc>
          <w:tcPr>
            <w:tcW w:w="227" w:type="dxa"/>
          </w:tcPr>
          <w:p w:rsidR="001C4C44" w:rsidRDefault="00266B9F">
            <w:pPr>
              <w:pStyle w:val="TableParagraph"/>
              <w:ind w:left="23"/>
              <w:rPr>
                <w:sz w:val="11"/>
              </w:rPr>
            </w:pPr>
            <w:r>
              <w:rPr>
                <w:w w:val="124"/>
                <w:sz w:val="11"/>
              </w:rPr>
              <w:t>4</w:t>
            </w:r>
          </w:p>
        </w:tc>
        <w:tc>
          <w:tcPr>
            <w:tcW w:w="199" w:type="dxa"/>
          </w:tcPr>
          <w:p w:rsidR="001C4C44" w:rsidRDefault="00266B9F">
            <w:pPr>
              <w:pStyle w:val="TableParagraph"/>
              <w:ind w:right="36"/>
              <w:jc w:val="right"/>
              <w:rPr>
                <w:sz w:val="11"/>
              </w:rPr>
            </w:pPr>
            <w:r>
              <w:rPr>
                <w:w w:val="124"/>
                <w:sz w:val="11"/>
              </w:rPr>
              <w:t>4</w:t>
            </w:r>
          </w:p>
        </w:tc>
        <w:tc>
          <w:tcPr>
            <w:tcW w:w="227" w:type="dxa"/>
          </w:tcPr>
          <w:p w:rsidR="001C4C44" w:rsidRDefault="00266B9F">
            <w:pPr>
              <w:pStyle w:val="TableParagraph"/>
              <w:ind w:left="29"/>
              <w:rPr>
                <w:sz w:val="11"/>
              </w:rPr>
            </w:pPr>
            <w:r>
              <w:rPr>
                <w:w w:val="124"/>
                <w:sz w:val="11"/>
              </w:rPr>
              <w:t>3</w:t>
            </w:r>
          </w:p>
        </w:tc>
        <w:tc>
          <w:tcPr>
            <w:tcW w:w="218" w:type="dxa"/>
          </w:tcPr>
          <w:p w:rsidR="001C4C44" w:rsidRDefault="00266B9F">
            <w:pPr>
              <w:pStyle w:val="TableParagraph"/>
              <w:ind w:left="40"/>
              <w:rPr>
                <w:sz w:val="11"/>
              </w:rPr>
            </w:pPr>
            <w:r>
              <w:rPr>
                <w:w w:val="124"/>
                <w:sz w:val="11"/>
              </w:rPr>
              <w:t>3</w:t>
            </w:r>
          </w:p>
        </w:tc>
        <w:tc>
          <w:tcPr>
            <w:tcW w:w="199" w:type="dxa"/>
          </w:tcPr>
          <w:p w:rsidR="001C4C44" w:rsidRDefault="00266B9F">
            <w:pPr>
              <w:pStyle w:val="TableParagraph"/>
              <w:ind w:right="32"/>
              <w:jc w:val="right"/>
              <w:rPr>
                <w:sz w:val="11"/>
              </w:rPr>
            </w:pPr>
            <w:r>
              <w:rPr>
                <w:w w:val="124"/>
                <w:sz w:val="11"/>
              </w:rPr>
              <w:t>2</w:t>
            </w:r>
          </w:p>
        </w:tc>
        <w:tc>
          <w:tcPr>
            <w:tcW w:w="218" w:type="dxa"/>
          </w:tcPr>
          <w:p w:rsidR="001C4C44" w:rsidRDefault="00266B9F">
            <w:pPr>
              <w:pStyle w:val="TableParagraph"/>
              <w:ind w:left="46"/>
              <w:rPr>
                <w:sz w:val="11"/>
              </w:rPr>
            </w:pPr>
            <w:r>
              <w:rPr>
                <w:w w:val="124"/>
                <w:sz w:val="11"/>
              </w:rPr>
              <w:t>3</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4</w:t>
            </w:r>
          </w:p>
        </w:tc>
        <w:tc>
          <w:tcPr>
            <w:tcW w:w="235" w:type="dxa"/>
          </w:tcPr>
          <w:p w:rsidR="001C4C44" w:rsidRDefault="00266B9F">
            <w:pPr>
              <w:pStyle w:val="TableParagraph"/>
              <w:ind w:right="43"/>
              <w:jc w:val="right"/>
              <w:rPr>
                <w:sz w:val="11"/>
              </w:rPr>
            </w:pPr>
            <w:r>
              <w:rPr>
                <w:w w:val="124"/>
                <w:sz w:val="11"/>
              </w:rPr>
              <w:t>4</w:t>
            </w:r>
          </w:p>
        </w:tc>
        <w:tc>
          <w:tcPr>
            <w:tcW w:w="436" w:type="dxa"/>
          </w:tcPr>
          <w:p w:rsidR="001C4C44" w:rsidRDefault="00266B9F">
            <w:pPr>
              <w:pStyle w:val="TableParagraph"/>
              <w:ind w:left="146" w:right="87"/>
              <w:rPr>
                <w:sz w:val="11"/>
              </w:rPr>
            </w:pPr>
            <w:r>
              <w:rPr>
                <w:w w:val="125"/>
                <w:sz w:val="11"/>
              </w:rPr>
              <w:t>34</w:t>
            </w:r>
          </w:p>
        </w:tc>
        <w:tc>
          <w:tcPr>
            <w:tcW w:w="938" w:type="dxa"/>
          </w:tcPr>
          <w:p w:rsidR="001C4C44" w:rsidRDefault="00266B9F">
            <w:pPr>
              <w:pStyle w:val="TableParagraph"/>
              <w:ind w:left="363"/>
              <w:jc w:val="left"/>
              <w:rPr>
                <w:sz w:val="11"/>
              </w:rPr>
            </w:pPr>
            <w:r>
              <w:rPr>
                <w:w w:val="125"/>
                <w:sz w:val="11"/>
              </w:rPr>
              <w:t>85%</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spacing w:line="114" w:lineRule="exact"/>
              <w:ind w:left="71" w:right="50"/>
              <w:rPr>
                <w:sz w:val="11"/>
              </w:rPr>
            </w:pPr>
            <w:r>
              <w:rPr>
                <w:w w:val="125"/>
                <w:sz w:val="11"/>
              </w:rPr>
              <w:t>R68</w:t>
            </w:r>
          </w:p>
        </w:tc>
        <w:tc>
          <w:tcPr>
            <w:tcW w:w="429" w:type="dxa"/>
          </w:tcPr>
          <w:p w:rsidR="001C4C44" w:rsidRDefault="00266B9F">
            <w:pPr>
              <w:pStyle w:val="TableParagraph"/>
              <w:spacing w:line="114" w:lineRule="exact"/>
              <w:ind w:left="141"/>
              <w:jc w:val="left"/>
              <w:rPr>
                <w:sz w:val="11"/>
              </w:rPr>
            </w:pPr>
            <w:r>
              <w:rPr>
                <w:w w:val="125"/>
                <w:sz w:val="11"/>
              </w:rPr>
              <w:t>39</w:t>
            </w:r>
          </w:p>
        </w:tc>
        <w:tc>
          <w:tcPr>
            <w:tcW w:w="821" w:type="dxa"/>
          </w:tcPr>
          <w:p w:rsidR="001C4C44" w:rsidRDefault="00266B9F">
            <w:pPr>
              <w:pStyle w:val="TableParagraph"/>
              <w:spacing w:line="114" w:lineRule="exact"/>
              <w:ind w:right="354"/>
              <w:jc w:val="right"/>
              <w:rPr>
                <w:sz w:val="11"/>
              </w:rPr>
            </w:pPr>
            <w:r>
              <w:rPr>
                <w:w w:val="124"/>
                <w:sz w:val="11"/>
              </w:rPr>
              <w:t>2</w:t>
            </w:r>
          </w:p>
        </w:tc>
        <w:tc>
          <w:tcPr>
            <w:tcW w:w="1524" w:type="dxa"/>
          </w:tcPr>
          <w:p w:rsidR="001C4C44" w:rsidRDefault="00266B9F">
            <w:pPr>
              <w:pStyle w:val="TableParagraph"/>
              <w:spacing w:line="114" w:lineRule="exact"/>
              <w:ind w:left="14"/>
              <w:rPr>
                <w:sz w:val="11"/>
              </w:rPr>
            </w:pPr>
            <w:r>
              <w:rPr>
                <w:w w:val="124"/>
                <w:sz w:val="11"/>
              </w:rPr>
              <w:t>1</w:t>
            </w:r>
          </w:p>
        </w:tc>
        <w:tc>
          <w:tcPr>
            <w:tcW w:w="1058" w:type="dxa"/>
          </w:tcPr>
          <w:p w:rsidR="001C4C44" w:rsidRDefault="00266B9F">
            <w:pPr>
              <w:pStyle w:val="TableParagraph"/>
              <w:spacing w:line="114" w:lineRule="exact"/>
              <w:ind w:right="471"/>
              <w:jc w:val="right"/>
              <w:rPr>
                <w:sz w:val="11"/>
              </w:rPr>
            </w:pPr>
            <w:r>
              <w:rPr>
                <w:w w:val="124"/>
                <w:sz w:val="11"/>
              </w:rPr>
              <w:t>1</w:t>
            </w:r>
          </w:p>
        </w:tc>
        <w:tc>
          <w:tcPr>
            <w:tcW w:w="583" w:type="dxa"/>
          </w:tcPr>
          <w:p w:rsidR="001C4C44" w:rsidRDefault="00266B9F">
            <w:pPr>
              <w:pStyle w:val="TableParagraph"/>
              <w:spacing w:line="114" w:lineRule="exact"/>
              <w:ind w:left="26"/>
              <w:rPr>
                <w:sz w:val="11"/>
              </w:rPr>
            </w:pPr>
            <w:r>
              <w:rPr>
                <w:w w:val="124"/>
                <w:sz w:val="11"/>
              </w:rPr>
              <w:t>1</w:t>
            </w:r>
          </w:p>
        </w:tc>
        <w:tc>
          <w:tcPr>
            <w:tcW w:w="245" w:type="dxa"/>
          </w:tcPr>
          <w:p w:rsidR="001C4C44" w:rsidRDefault="00266B9F">
            <w:pPr>
              <w:pStyle w:val="TableParagraph"/>
              <w:spacing w:line="114" w:lineRule="exact"/>
              <w:ind w:left="20"/>
              <w:rPr>
                <w:sz w:val="11"/>
              </w:rPr>
            </w:pPr>
            <w:r>
              <w:rPr>
                <w:w w:val="124"/>
                <w:sz w:val="11"/>
              </w:rPr>
              <w:t>3</w:t>
            </w:r>
          </w:p>
        </w:tc>
        <w:tc>
          <w:tcPr>
            <w:tcW w:w="227" w:type="dxa"/>
          </w:tcPr>
          <w:p w:rsidR="001C4C44" w:rsidRDefault="00266B9F">
            <w:pPr>
              <w:pStyle w:val="TableParagraph"/>
              <w:spacing w:line="114" w:lineRule="exact"/>
              <w:ind w:left="23"/>
              <w:rPr>
                <w:sz w:val="11"/>
              </w:rPr>
            </w:pPr>
            <w:r>
              <w:rPr>
                <w:w w:val="124"/>
                <w:sz w:val="11"/>
              </w:rPr>
              <w:t>4</w:t>
            </w:r>
          </w:p>
        </w:tc>
        <w:tc>
          <w:tcPr>
            <w:tcW w:w="199" w:type="dxa"/>
          </w:tcPr>
          <w:p w:rsidR="001C4C44" w:rsidRDefault="00266B9F">
            <w:pPr>
              <w:pStyle w:val="TableParagraph"/>
              <w:spacing w:line="114" w:lineRule="exact"/>
              <w:ind w:right="36"/>
              <w:jc w:val="right"/>
              <w:rPr>
                <w:sz w:val="11"/>
              </w:rPr>
            </w:pPr>
            <w:r>
              <w:rPr>
                <w:w w:val="124"/>
                <w:sz w:val="11"/>
              </w:rPr>
              <w:t>3</w:t>
            </w:r>
          </w:p>
        </w:tc>
        <w:tc>
          <w:tcPr>
            <w:tcW w:w="227" w:type="dxa"/>
          </w:tcPr>
          <w:p w:rsidR="001C4C44" w:rsidRDefault="00266B9F">
            <w:pPr>
              <w:pStyle w:val="TableParagraph"/>
              <w:spacing w:line="114" w:lineRule="exact"/>
              <w:ind w:left="29"/>
              <w:rPr>
                <w:sz w:val="11"/>
              </w:rPr>
            </w:pPr>
            <w:r>
              <w:rPr>
                <w:w w:val="124"/>
                <w:sz w:val="11"/>
              </w:rPr>
              <w:t>3</w:t>
            </w:r>
          </w:p>
        </w:tc>
        <w:tc>
          <w:tcPr>
            <w:tcW w:w="218" w:type="dxa"/>
          </w:tcPr>
          <w:p w:rsidR="001C4C44" w:rsidRDefault="00266B9F">
            <w:pPr>
              <w:pStyle w:val="TableParagraph"/>
              <w:spacing w:line="114" w:lineRule="exact"/>
              <w:ind w:left="40"/>
              <w:rPr>
                <w:sz w:val="11"/>
              </w:rPr>
            </w:pPr>
            <w:r>
              <w:rPr>
                <w:w w:val="124"/>
                <w:sz w:val="11"/>
              </w:rPr>
              <w:t>3</w:t>
            </w:r>
          </w:p>
        </w:tc>
        <w:tc>
          <w:tcPr>
            <w:tcW w:w="199" w:type="dxa"/>
          </w:tcPr>
          <w:p w:rsidR="001C4C44" w:rsidRDefault="00266B9F">
            <w:pPr>
              <w:pStyle w:val="TableParagraph"/>
              <w:spacing w:line="114" w:lineRule="exact"/>
              <w:ind w:right="32"/>
              <w:jc w:val="right"/>
              <w:rPr>
                <w:sz w:val="11"/>
              </w:rPr>
            </w:pPr>
            <w:r>
              <w:rPr>
                <w:w w:val="124"/>
                <w:sz w:val="11"/>
              </w:rPr>
              <w:t>4</w:t>
            </w:r>
          </w:p>
        </w:tc>
        <w:tc>
          <w:tcPr>
            <w:tcW w:w="218" w:type="dxa"/>
          </w:tcPr>
          <w:p w:rsidR="001C4C44" w:rsidRDefault="00266B9F">
            <w:pPr>
              <w:pStyle w:val="TableParagraph"/>
              <w:spacing w:line="114" w:lineRule="exact"/>
              <w:ind w:left="46"/>
              <w:rPr>
                <w:sz w:val="11"/>
              </w:rPr>
            </w:pPr>
            <w:r>
              <w:rPr>
                <w:w w:val="124"/>
                <w:sz w:val="11"/>
              </w:rPr>
              <w:t>3</w:t>
            </w:r>
          </w:p>
        </w:tc>
        <w:tc>
          <w:tcPr>
            <w:tcW w:w="254" w:type="dxa"/>
          </w:tcPr>
          <w:p w:rsidR="001C4C44" w:rsidRDefault="00266B9F">
            <w:pPr>
              <w:pStyle w:val="TableParagraph"/>
              <w:spacing w:line="114" w:lineRule="exact"/>
              <w:ind w:left="49"/>
              <w:rPr>
                <w:sz w:val="11"/>
              </w:rPr>
            </w:pPr>
            <w:r>
              <w:rPr>
                <w:w w:val="124"/>
                <w:sz w:val="11"/>
              </w:rPr>
              <w:t>2</w:t>
            </w:r>
          </w:p>
        </w:tc>
        <w:tc>
          <w:tcPr>
            <w:tcW w:w="162" w:type="dxa"/>
          </w:tcPr>
          <w:p w:rsidR="001C4C44" w:rsidRDefault="00266B9F">
            <w:pPr>
              <w:pStyle w:val="TableParagraph"/>
              <w:spacing w:line="114" w:lineRule="exact"/>
              <w:ind w:right="9"/>
              <w:jc w:val="right"/>
              <w:rPr>
                <w:sz w:val="11"/>
              </w:rPr>
            </w:pPr>
            <w:r>
              <w:rPr>
                <w:w w:val="124"/>
                <w:sz w:val="11"/>
              </w:rPr>
              <w:t>3</w:t>
            </w:r>
          </w:p>
        </w:tc>
        <w:tc>
          <w:tcPr>
            <w:tcW w:w="235" w:type="dxa"/>
          </w:tcPr>
          <w:p w:rsidR="001C4C44" w:rsidRDefault="00266B9F">
            <w:pPr>
              <w:pStyle w:val="TableParagraph"/>
              <w:spacing w:line="114" w:lineRule="exact"/>
              <w:ind w:right="43"/>
              <w:jc w:val="right"/>
              <w:rPr>
                <w:sz w:val="11"/>
              </w:rPr>
            </w:pPr>
            <w:r>
              <w:rPr>
                <w:w w:val="124"/>
                <w:sz w:val="11"/>
              </w:rPr>
              <w:t>3</w:t>
            </w:r>
          </w:p>
        </w:tc>
        <w:tc>
          <w:tcPr>
            <w:tcW w:w="436" w:type="dxa"/>
          </w:tcPr>
          <w:p w:rsidR="001C4C44" w:rsidRDefault="00266B9F">
            <w:pPr>
              <w:pStyle w:val="TableParagraph"/>
              <w:spacing w:line="114" w:lineRule="exact"/>
              <w:ind w:left="146" w:right="87"/>
              <w:rPr>
                <w:sz w:val="11"/>
              </w:rPr>
            </w:pPr>
            <w:r>
              <w:rPr>
                <w:w w:val="125"/>
                <w:sz w:val="11"/>
              </w:rPr>
              <w:t>31</w:t>
            </w:r>
          </w:p>
        </w:tc>
        <w:tc>
          <w:tcPr>
            <w:tcW w:w="938" w:type="dxa"/>
          </w:tcPr>
          <w:p w:rsidR="001C4C44" w:rsidRDefault="00266B9F">
            <w:pPr>
              <w:pStyle w:val="TableParagraph"/>
              <w:spacing w:line="114" w:lineRule="exact"/>
              <w:ind w:left="272"/>
              <w:jc w:val="left"/>
              <w:rPr>
                <w:sz w:val="11"/>
              </w:rPr>
            </w:pPr>
            <w:r>
              <w:rPr>
                <w:w w:val="125"/>
                <w:sz w:val="11"/>
              </w:rPr>
              <w:t>77,50%</w:t>
            </w:r>
          </w:p>
        </w:tc>
        <w:tc>
          <w:tcPr>
            <w:tcW w:w="984" w:type="dxa"/>
          </w:tcPr>
          <w:p w:rsidR="001C4C44" w:rsidRDefault="00266B9F">
            <w:pPr>
              <w:pStyle w:val="TableParagraph"/>
              <w:spacing w:line="114" w:lineRule="exact"/>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R69</w:t>
            </w:r>
          </w:p>
        </w:tc>
        <w:tc>
          <w:tcPr>
            <w:tcW w:w="429" w:type="dxa"/>
          </w:tcPr>
          <w:p w:rsidR="001C4C44" w:rsidRDefault="00266B9F">
            <w:pPr>
              <w:pStyle w:val="TableParagraph"/>
              <w:ind w:left="141"/>
              <w:jc w:val="left"/>
              <w:rPr>
                <w:sz w:val="11"/>
              </w:rPr>
            </w:pPr>
            <w:r>
              <w:rPr>
                <w:w w:val="125"/>
                <w:sz w:val="11"/>
              </w:rPr>
              <w:t>29</w:t>
            </w:r>
          </w:p>
        </w:tc>
        <w:tc>
          <w:tcPr>
            <w:tcW w:w="821" w:type="dxa"/>
          </w:tcPr>
          <w:p w:rsidR="001C4C44" w:rsidRDefault="00266B9F">
            <w:pPr>
              <w:pStyle w:val="TableParagraph"/>
              <w:ind w:right="354"/>
              <w:jc w:val="right"/>
              <w:rPr>
                <w:sz w:val="11"/>
              </w:rPr>
            </w:pPr>
            <w:r>
              <w:rPr>
                <w:w w:val="124"/>
                <w:sz w:val="11"/>
              </w:rPr>
              <w:t>2</w:t>
            </w:r>
          </w:p>
        </w:tc>
        <w:tc>
          <w:tcPr>
            <w:tcW w:w="1524" w:type="dxa"/>
          </w:tcPr>
          <w:p w:rsidR="001C4C44" w:rsidRDefault="00266B9F">
            <w:pPr>
              <w:pStyle w:val="TableParagraph"/>
              <w:ind w:left="14"/>
              <w:rPr>
                <w:sz w:val="11"/>
              </w:rPr>
            </w:pPr>
            <w:r>
              <w:rPr>
                <w:w w:val="124"/>
                <w:sz w:val="11"/>
              </w:rPr>
              <w:t>2</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3</w:t>
            </w:r>
          </w:p>
        </w:tc>
        <w:tc>
          <w:tcPr>
            <w:tcW w:w="227" w:type="dxa"/>
          </w:tcPr>
          <w:p w:rsidR="001C4C44" w:rsidRDefault="00266B9F">
            <w:pPr>
              <w:pStyle w:val="TableParagraph"/>
              <w:ind w:left="23"/>
              <w:rPr>
                <w:sz w:val="11"/>
              </w:rPr>
            </w:pPr>
            <w:r>
              <w:rPr>
                <w:w w:val="124"/>
                <w:sz w:val="11"/>
              </w:rPr>
              <w:t>3</w:t>
            </w:r>
          </w:p>
        </w:tc>
        <w:tc>
          <w:tcPr>
            <w:tcW w:w="199" w:type="dxa"/>
          </w:tcPr>
          <w:p w:rsidR="001C4C44" w:rsidRDefault="00266B9F">
            <w:pPr>
              <w:pStyle w:val="TableParagraph"/>
              <w:ind w:right="36"/>
              <w:jc w:val="right"/>
              <w:rPr>
                <w:sz w:val="11"/>
              </w:rPr>
            </w:pPr>
            <w:r>
              <w:rPr>
                <w:w w:val="124"/>
                <w:sz w:val="11"/>
              </w:rPr>
              <w:t>4</w:t>
            </w:r>
          </w:p>
        </w:tc>
        <w:tc>
          <w:tcPr>
            <w:tcW w:w="227" w:type="dxa"/>
          </w:tcPr>
          <w:p w:rsidR="001C4C44" w:rsidRDefault="00266B9F">
            <w:pPr>
              <w:pStyle w:val="TableParagraph"/>
              <w:ind w:left="29"/>
              <w:rPr>
                <w:sz w:val="11"/>
              </w:rPr>
            </w:pPr>
            <w:r>
              <w:rPr>
                <w:w w:val="124"/>
                <w:sz w:val="11"/>
              </w:rPr>
              <w:t>4</w:t>
            </w:r>
          </w:p>
        </w:tc>
        <w:tc>
          <w:tcPr>
            <w:tcW w:w="218" w:type="dxa"/>
          </w:tcPr>
          <w:p w:rsidR="001C4C44" w:rsidRDefault="00266B9F">
            <w:pPr>
              <w:pStyle w:val="TableParagraph"/>
              <w:ind w:left="40"/>
              <w:rPr>
                <w:sz w:val="11"/>
              </w:rPr>
            </w:pPr>
            <w:r>
              <w:rPr>
                <w:w w:val="124"/>
                <w:sz w:val="11"/>
              </w:rPr>
              <w:t>3</w:t>
            </w:r>
          </w:p>
        </w:tc>
        <w:tc>
          <w:tcPr>
            <w:tcW w:w="199" w:type="dxa"/>
          </w:tcPr>
          <w:p w:rsidR="001C4C44" w:rsidRDefault="00266B9F">
            <w:pPr>
              <w:pStyle w:val="TableParagraph"/>
              <w:ind w:right="32"/>
              <w:jc w:val="right"/>
              <w:rPr>
                <w:sz w:val="11"/>
              </w:rPr>
            </w:pPr>
            <w:r>
              <w:rPr>
                <w:w w:val="124"/>
                <w:sz w:val="11"/>
              </w:rPr>
              <w:t>3</w:t>
            </w:r>
          </w:p>
        </w:tc>
        <w:tc>
          <w:tcPr>
            <w:tcW w:w="218" w:type="dxa"/>
          </w:tcPr>
          <w:p w:rsidR="001C4C44" w:rsidRDefault="00266B9F">
            <w:pPr>
              <w:pStyle w:val="TableParagraph"/>
              <w:ind w:left="46"/>
              <w:rPr>
                <w:sz w:val="11"/>
              </w:rPr>
            </w:pPr>
            <w:r>
              <w:rPr>
                <w:w w:val="124"/>
                <w:sz w:val="11"/>
              </w:rPr>
              <w:t>3</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3</w:t>
            </w:r>
          </w:p>
        </w:tc>
        <w:tc>
          <w:tcPr>
            <w:tcW w:w="235" w:type="dxa"/>
          </w:tcPr>
          <w:p w:rsidR="001C4C44" w:rsidRDefault="00266B9F">
            <w:pPr>
              <w:pStyle w:val="TableParagraph"/>
              <w:ind w:right="43"/>
              <w:jc w:val="right"/>
              <w:rPr>
                <w:sz w:val="11"/>
              </w:rPr>
            </w:pPr>
            <w:r>
              <w:rPr>
                <w:w w:val="124"/>
                <w:sz w:val="11"/>
              </w:rPr>
              <w:t>4</w:t>
            </w:r>
          </w:p>
        </w:tc>
        <w:tc>
          <w:tcPr>
            <w:tcW w:w="436" w:type="dxa"/>
          </w:tcPr>
          <w:p w:rsidR="001C4C44" w:rsidRDefault="00266B9F">
            <w:pPr>
              <w:pStyle w:val="TableParagraph"/>
              <w:ind w:left="146" w:right="87"/>
              <w:rPr>
                <w:sz w:val="11"/>
              </w:rPr>
            </w:pPr>
            <w:r>
              <w:rPr>
                <w:w w:val="125"/>
                <w:sz w:val="11"/>
              </w:rPr>
              <w:t>33</w:t>
            </w:r>
          </w:p>
        </w:tc>
        <w:tc>
          <w:tcPr>
            <w:tcW w:w="938" w:type="dxa"/>
          </w:tcPr>
          <w:p w:rsidR="001C4C44" w:rsidRDefault="00266B9F">
            <w:pPr>
              <w:pStyle w:val="TableParagraph"/>
              <w:ind w:left="272"/>
              <w:jc w:val="left"/>
              <w:rPr>
                <w:sz w:val="11"/>
              </w:rPr>
            </w:pPr>
            <w:r>
              <w:rPr>
                <w:w w:val="125"/>
                <w:sz w:val="11"/>
              </w:rPr>
              <w:t>82,50%</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R70</w:t>
            </w:r>
          </w:p>
        </w:tc>
        <w:tc>
          <w:tcPr>
            <w:tcW w:w="429" w:type="dxa"/>
          </w:tcPr>
          <w:p w:rsidR="001C4C44" w:rsidRDefault="00266B9F">
            <w:pPr>
              <w:pStyle w:val="TableParagraph"/>
              <w:ind w:left="141"/>
              <w:jc w:val="left"/>
              <w:rPr>
                <w:sz w:val="11"/>
              </w:rPr>
            </w:pPr>
            <w:r>
              <w:rPr>
                <w:w w:val="125"/>
                <w:sz w:val="11"/>
              </w:rPr>
              <w:t>48</w:t>
            </w:r>
          </w:p>
        </w:tc>
        <w:tc>
          <w:tcPr>
            <w:tcW w:w="821" w:type="dxa"/>
          </w:tcPr>
          <w:p w:rsidR="001C4C44" w:rsidRDefault="00266B9F">
            <w:pPr>
              <w:pStyle w:val="TableParagraph"/>
              <w:ind w:right="354"/>
              <w:jc w:val="right"/>
              <w:rPr>
                <w:sz w:val="11"/>
              </w:rPr>
            </w:pPr>
            <w:r>
              <w:rPr>
                <w:w w:val="124"/>
                <w:sz w:val="11"/>
              </w:rPr>
              <w:t>2</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3</w:t>
            </w:r>
          </w:p>
        </w:tc>
        <w:tc>
          <w:tcPr>
            <w:tcW w:w="227" w:type="dxa"/>
          </w:tcPr>
          <w:p w:rsidR="001C4C44" w:rsidRDefault="00266B9F">
            <w:pPr>
              <w:pStyle w:val="TableParagraph"/>
              <w:ind w:left="23"/>
              <w:rPr>
                <w:sz w:val="11"/>
              </w:rPr>
            </w:pPr>
            <w:r>
              <w:rPr>
                <w:w w:val="124"/>
                <w:sz w:val="11"/>
              </w:rPr>
              <w:t>3</w:t>
            </w:r>
          </w:p>
        </w:tc>
        <w:tc>
          <w:tcPr>
            <w:tcW w:w="199" w:type="dxa"/>
          </w:tcPr>
          <w:p w:rsidR="001C4C44" w:rsidRDefault="00266B9F">
            <w:pPr>
              <w:pStyle w:val="TableParagraph"/>
              <w:ind w:right="36"/>
              <w:jc w:val="right"/>
              <w:rPr>
                <w:sz w:val="11"/>
              </w:rPr>
            </w:pPr>
            <w:r>
              <w:rPr>
                <w:w w:val="124"/>
                <w:sz w:val="11"/>
              </w:rPr>
              <w:t>3</w:t>
            </w:r>
          </w:p>
        </w:tc>
        <w:tc>
          <w:tcPr>
            <w:tcW w:w="227" w:type="dxa"/>
          </w:tcPr>
          <w:p w:rsidR="001C4C44" w:rsidRDefault="00266B9F">
            <w:pPr>
              <w:pStyle w:val="TableParagraph"/>
              <w:ind w:left="29"/>
              <w:rPr>
                <w:sz w:val="11"/>
              </w:rPr>
            </w:pPr>
            <w:r>
              <w:rPr>
                <w:w w:val="124"/>
                <w:sz w:val="11"/>
              </w:rPr>
              <w:t>3</w:t>
            </w:r>
          </w:p>
        </w:tc>
        <w:tc>
          <w:tcPr>
            <w:tcW w:w="218" w:type="dxa"/>
          </w:tcPr>
          <w:p w:rsidR="001C4C44" w:rsidRDefault="00266B9F">
            <w:pPr>
              <w:pStyle w:val="TableParagraph"/>
              <w:ind w:left="40"/>
              <w:rPr>
                <w:sz w:val="11"/>
              </w:rPr>
            </w:pPr>
            <w:r>
              <w:rPr>
                <w:w w:val="124"/>
                <w:sz w:val="11"/>
              </w:rPr>
              <w:t>3</w:t>
            </w:r>
          </w:p>
        </w:tc>
        <w:tc>
          <w:tcPr>
            <w:tcW w:w="199" w:type="dxa"/>
          </w:tcPr>
          <w:p w:rsidR="001C4C44" w:rsidRDefault="00266B9F">
            <w:pPr>
              <w:pStyle w:val="TableParagraph"/>
              <w:ind w:right="32"/>
              <w:jc w:val="right"/>
              <w:rPr>
                <w:sz w:val="11"/>
              </w:rPr>
            </w:pPr>
            <w:r>
              <w:rPr>
                <w:w w:val="124"/>
                <w:sz w:val="11"/>
              </w:rPr>
              <w:t>3</w:t>
            </w:r>
          </w:p>
        </w:tc>
        <w:tc>
          <w:tcPr>
            <w:tcW w:w="218" w:type="dxa"/>
          </w:tcPr>
          <w:p w:rsidR="001C4C44" w:rsidRDefault="00266B9F">
            <w:pPr>
              <w:pStyle w:val="TableParagraph"/>
              <w:ind w:left="46"/>
              <w:rPr>
                <w:sz w:val="11"/>
              </w:rPr>
            </w:pPr>
            <w:r>
              <w:rPr>
                <w:w w:val="124"/>
                <w:sz w:val="11"/>
              </w:rPr>
              <w:t>4</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3</w:t>
            </w:r>
          </w:p>
        </w:tc>
        <w:tc>
          <w:tcPr>
            <w:tcW w:w="235" w:type="dxa"/>
          </w:tcPr>
          <w:p w:rsidR="001C4C44" w:rsidRDefault="00266B9F">
            <w:pPr>
              <w:pStyle w:val="TableParagraph"/>
              <w:ind w:right="43"/>
              <w:jc w:val="right"/>
              <w:rPr>
                <w:sz w:val="11"/>
              </w:rPr>
            </w:pPr>
            <w:r>
              <w:rPr>
                <w:w w:val="124"/>
                <w:sz w:val="11"/>
              </w:rPr>
              <w:t>4</w:t>
            </w:r>
          </w:p>
        </w:tc>
        <w:tc>
          <w:tcPr>
            <w:tcW w:w="436" w:type="dxa"/>
          </w:tcPr>
          <w:p w:rsidR="001C4C44" w:rsidRDefault="00266B9F">
            <w:pPr>
              <w:pStyle w:val="TableParagraph"/>
              <w:ind w:left="146" w:right="87"/>
              <w:rPr>
                <w:sz w:val="11"/>
              </w:rPr>
            </w:pPr>
            <w:r>
              <w:rPr>
                <w:w w:val="125"/>
                <w:sz w:val="11"/>
              </w:rPr>
              <w:t>32</w:t>
            </w:r>
          </w:p>
        </w:tc>
        <w:tc>
          <w:tcPr>
            <w:tcW w:w="938" w:type="dxa"/>
          </w:tcPr>
          <w:p w:rsidR="001C4C44" w:rsidRDefault="00266B9F">
            <w:pPr>
              <w:pStyle w:val="TableParagraph"/>
              <w:ind w:left="363"/>
              <w:jc w:val="left"/>
              <w:rPr>
                <w:sz w:val="11"/>
              </w:rPr>
            </w:pPr>
            <w:r>
              <w:rPr>
                <w:w w:val="125"/>
                <w:sz w:val="11"/>
              </w:rPr>
              <w:t>80%</w:t>
            </w:r>
          </w:p>
        </w:tc>
        <w:tc>
          <w:tcPr>
            <w:tcW w:w="984" w:type="dxa"/>
          </w:tcPr>
          <w:p w:rsidR="001C4C44" w:rsidRDefault="00266B9F">
            <w:pPr>
              <w:pStyle w:val="TableParagraph"/>
              <w:ind w:left="228" w:right="197"/>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R71</w:t>
            </w:r>
          </w:p>
        </w:tc>
        <w:tc>
          <w:tcPr>
            <w:tcW w:w="429" w:type="dxa"/>
          </w:tcPr>
          <w:p w:rsidR="001C4C44" w:rsidRDefault="00266B9F">
            <w:pPr>
              <w:pStyle w:val="TableParagraph"/>
              <w:ind w:left="141"/>
              <w:jc w:val="left"/>
              <w:rPr>
                <w:sz w:val="11"/>
              </w:rPr>
            </w:pPr>
            <w:r>
              <w:rPr>
                <w:w w:val="125"/>
                <w:sz w:val="11"/>
              </w:rPr>
              <w:t>44</w:t>
            </w:r>
          </w:p>
        </w:tc>
        <w:tc>
          <w:tcPr>
            <w:tcW w:w="821" w:type="dxa"/>
          </w:tcPr>
          <w:p w:rsidR="001C4C44" w:rsidRDefault="00266B9F">
            <w:pPr>
              <w:pStyle w:val="TableParagraph"/>
              <w:ind w:right="354"/>
              <w:jc w:val="right"/>
              <w:rPr>
                <w:sz w:val="11"/>
              </w:rPr>
            </w:pPr>
            <w:r>
              <w:rPr>
                <w:w w:val="124"/>
                <w:sz w:val="11"/>
              </w:rPr>
              <w:t>2</w:t>
            </w:r>
          </w:p>
        </w:tc>
        <w:tc>
          <w:tcPr>
            <w:tcW w:w="1524" w:type="dxa"/>
          </w:tcPr>
          <w:p w:rsidR="001C4C44" w:rsidRDefault="00266B9F">
            <w:pPr>
              <w:pStyle w:val="TableParagraph"/>
              <w:ind w:left="14"/>
              <w:rPr>
                <w:sz w:val="11"/>
              </w:rPr>
            </w:pPr>
            <w:r>
              <w:rPr>
                <w:w w:val="124"/>
                <w:sz w:val="11"/>
              </w:rPr>
              <w:t>2</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3</w:t>
            </w:r>
          </w:p>
        </w:tc>
        <w:tc>
          <w:tcPr>
            <w:tcW w:w="227" w:type="dxa"/>
          </w:tcPr>
          <w:p w:rsidR="001C4C44" w:rsidRDefault="00266B9F">
            <w:pPr>
              <w:pStyle w:val="TableParagraph"/>
              <w:ind w:left="23"/>
              <w:rPr>
                <w:sz w:val="11"/>
              </w:rPr>
            </w:pPr>
            <w:r>
              <w:rPr>
                <w:w w:val="124"/>
                <w:sz w:val="11"/>
              </w:rPr>
              <w:t>4</w:t>
            </w:r>
          </w:p>
        </w:tc>
        <w:tc>
          <w:tcPr>
            <w:tcW w:w="199" w:type="dxa"/>
          </w:tcPr>
          <w:p w:rsidR="001C4C44" w:rsidRDefault="00266B9F">
            <w:pPr>
              <w:pStyle w:val="TableParagraph"/>
              <w:ind w:right="36"/>
              <w:jc w:val="right"/>
              <w:rPr>
                <w:sz w:val="11"/>
              </w:rPr>
            </w:pPr>
            <w:r>
              <w:rPr>
                <w:w w:val="124"/>
                <w:sz w:val="11"/>
              </w:rPr>
              <w:t>3</w:t>
            </w:r>
          </w:p>
        </w:tc>
        <w:tc>
          <w:tcPr>
            <w:tcW w:w="227" w:type="dxa"/>
          </w:tcPr>
          <w:p w:rsidR="001C4C44" w:rsidRDefault="00266B9F">
            <w:pPr>
              <w:pStyle w:val="TableParagraph"/>
              <w:ind w:left="29"/>
              <w:rPr>
                <w:sz w:val="11"/>
              </w:rPr>
            </w:pPr>
            <w:r>
              <w:rPr>
                <w:w w:val="124"/>
                <w:sz w:val="11"/>
              </w:rPr>
              <w:t>3</w:t>
            </w:r>
          </w:p>
        </w:tc>
        <w:tc>
          <w:tcPr>
            <w:tcW w:w="218" w:type="dxa"/>
          </w:tcPr>
          <w:p w:rsidR="001C4C44" w:rsidRDefault="00266B9F">
            <w:pPr>
              <w:pStyle w:val="TableParagraph"/>
              <w:ind w:left="40"/>
              <w:rPr>
                <w:sz w:val="11"/>
              </w:rPr>
            </w:pPr>
            <w:r>
              <w:rPr>
                <w:w w:val="124"/>
                <w:sz w:val="11"/>
              </w:rPr>
              <w:t>2</w:t>
            </w:r>
          </w:p>
        </w:tc>
        <w:tc>
          <w:tcPr>
            <w:tcW w:w="199" w:type="dxa"/>
          </w:tcPr>
          <w:p w:rsidR="001C4C44" w:rsidRDefault="00266B9F">
            <w:pPr>
              <w:pStyle w:val="TableParagraph"/>
              <w:ind w:right="32"/>
              <w:jc w:val="right"/>
              <w:rPr>
                <w:sz w:val="11"/>
              </w:rPr>
            </w:pPr>
            <w:r>
              <w:rPr>
                <w:w w:val="124"/>
                <w:sz w:val="11"/>
              </w:rPr>
              <w:t>4</w:t>
            </w:r>
          </w:p>
        </w:tc>
        <w:tc>
          <w:tcPr>
            <w:tcW w:w="218" w:type="dxa"/>
          </w:tcPr>
          <w:p w:rsidR="001C4C44" w:rsidRDefault="00266B9F">
            <w:pPr>
              <w:pStyle w:val="TableParagraph"/>
              <w:ind w:left="46"/>
              <w:rPr>
                <w:sz w:val="11"/>
              </w:rPr>
            </w:pPr>
            <w:r>
              <w:rPr>
                <w:w w:val="124"/>
                <w:sz w:val="11"/>
              </w:rPr>
              <w:t>3</w:t>
            </w:r>
          </w:p>
        </w:tc>
        <w:tc>
          <w:tcPr>
            <w:tcW w:w="254" w:type="dxa"/>
          </w:tcPr>
          <w:p w:rsidR="001C4C44" w:rsidRDefault="00266B9F">
            <w:pPr>
              <w:pStyle w:val="TableParagraph"/>
              <w:ind w:left="49"/>
              <w:rPr>
                <w:sz w:val="11"/>
              </w:rPr>
            </w:pPr>
            <w:r>
              <w:rPr>
                <w:w w:val="124"/>
                <w:sz w:val="11"/>
              </w:rPr>
              <w:t>4</w:t>
            </w:r>
          </w:p>
        </w:tc>
        <w:tc>
          <w:tcPr>
            <w:tcW w:w="162" w:type="dxa"/>
          </w:tcPr>
          <w:p w:rsidR="001C4C44" w:rsidRDefault="00266B9F">
            <w:pPr>
              <w:pStyle w:val="TableParagraph"/>
              <w:ind w:right="9"/>
              <w:jc w:val="right"/>
              <w:rPr>
                <w:sz w:val="11"/>
              </w:rPr>
            </w:pPr>
            <w:r>
              <w:rPr>
                <w:w w:val="124"/>
                <w:sz w:val="11"/>
              </w:rPr>
              <w:t>3</w:t>
            </w:r>
          </w:p>
        </w:tc>
        <w:tc>
          <w:tcPr>
            <w:tcW w:w="235" w:type="dxa"/>
          </w:tcPr>
          <w:p w:rsidR="001C4C44" w:rsidRDefault="00266B9F">
            <w:pPr>
              <w:pStyle w:val="TableParagraph"/>
              <w:ind w:right="43"/>
              <w:jc w:val="right"/>
              <w:rPr>
                <w:sz w:val="11"/>
              </w:rPr>
            </w:pPr>
            <w:r>
              <w:rPr>
                <w:w w:val="124"/>
                <w:sz w:val="11"/>
              </w:rPr>
              <w:t>2</w:t>
            </w:r>
          </w:p>
        </w:tc>
        <w:tc>
          <w:tcPr>
            <w:tcW w:w="436" w:type="dxa"/>
          </w:tcPr>
          <w:p w:rsidR="001C4C44" w:rsidRDefault="00266B9F">
            <w:pPr>
              <w:pStyle w:val="TableParagraph"/>
              <w:ind w:left="146" w:right="87"/>
              <w:rPr>
                <w:sz w:val="11"/>
              </w:rPr>
            </w:pPr>
            <w:r>
              <w:rPr>
                <w:w w:val="125"/>
                <w:sz w:val="11"/>
              </w:rPr>
              <w:t>31</w:t>
            </w:r>
          </w:p>
        </w:tc>
        <w:tc>
          <w:tcPr>
            <w:tcW w:w="938" w:type="dxa"/>
          </w:tcPr>
          <w:p w:rsidR="001C4C44" w:rsidRDefault="00266B9F">
            <w:pPr>
              <w:pStyle w:val="TableParagraph"/>
              <w:ind w:left="326"/>
              <w:jc w:val="left"/>
              <w:rPr>
                <w:sz w:val="11"/>
              </w:rPr>
            </w:pPr>
            <w:r>
              <w:rPr>
                <w:w w:val="125"/>
                <w:sz w:val="11"/>
              </w:rPr>
              <w:t>775%</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spacing w:line="114" w:lineRule="exact"/>
              <w:ind w:left="71" w:right="50"/>
              <w:rPr>
                <w:sz w:val="11"/>
              </w:rPr>
            </w:pPr>
            <w:r>
              <w:rPr>
                <w:w w:val="125"/>
                <w:sz w:val="11"/>
              </w:rPr>
              <w:t>R72</w:t>
            </w:r>
          </w:p>
        </w:tc>
        <w:tc>
          <w:tcPr>
            <w:tcW w:w="429" w:type="dxa"/>
          </w:tcPr>
          <w:p w:rsidR="001C4C44" w:rsidRDefault="00266B9F">
            <w:pPr>
              <w:pStyle w:val="TableParagraph"/>
              <w:spacing w:line="114" w:lineRule="exact"/>
              <w:ind w:left="141"/>
              <w:jc w:val="left"/>
              <w:rPr>
                <w:sz w:val="11"/>
              </w:rPr>
            </w:pPr>
            <w:r>
              <w:rPr>
                <w:w w:val="125"/>
                <w:sz w:val="11"/>
              </w:rPr>
              <w:t>26</w:t>
            </w:r>
          </w:p>
        </w:tc>
        <w:tc>
          <w:tcPr>
            <w:tcW w:w="821" w:type="dxa"/>
          </w:tcPr>
          <w:p w:rsidR="001C4C44" w:rsidRDefault="00266B9F">
            <w:pPr>
              <w:pStyle w:val="TableParagraph"/>
              <w:spacing w:line="114" w:lineRule="exact"/>
              <w:ind w:right="354"/>
              <w:jc w:val="right"/>
              <w:rPr>
                <w:sz w:val="11"/>
              </w:rPr>
            </w:pPr>
            <w:r>
              <w:rPr>
                <w:w w:val="124"/>
                <w:sz w:val="11"/>
              </w:rPr>
              <w:t>1</w:t>
            </w:r>
          </w:p>
        </w:tc>
        <w:tc>
          <w:tcPr>
            <w:tcW w:w="1524" w:type="dxa"/>
          </w:tcPr>
          <w:p w:rsidR="001C4C44" w:rsidRDefault="00266B9F">
            <w:pPr>
              <w:pStyle w:val="TableParagraph"/>
              <w:spacing w:line="114" w:lineRule="exact"/>
              <w:ind w:left="14"/>
              <w:rPr>
                <w:sz w:val="11"/>
              </w:rPr>
            </w:pPr>
            <w:r>
              <w:rPr>
                <w:w w:val="124"/>
                <w:sz w:val="11"/>
              </w:rPr>
              <w:t>1</w:t>
            </w:r>
          </w:p>
        </w:tc>
        <w:tc>
          <w:tcPr>
            <w:tcW w:w="1058" w:type="dxa"/>
          </w:tcPr>
          <w:p w:rsidR="001C4C44" w:rsidRDefault="00266B9F">
            <w:pPr>
              <w:pStyle w:val="TableParagraph"/>
              <w:spacing w:line="114" w:lineRule="exact"/>
              <w:ind w:right="471"/>
              <w:jc w:val="right"/>
              <w:rPr>
                <w:sz w:val="11"/>
              </w:rPr>
            </w:pPr>
            <w:r>
              <w:rPr>
                <w:w w:val="124"/>
                <w:sz w:val="11"/>
              </w:rPr>
              <w:t>1</w:t>
            </w:r>
          </w:p>
        </w:tc>
        <w:tc>
          <w:tcPr>
            <w:tcW w:w="583" w:type="dxa"/>
          </w:tcPr>
          <w:p w:rsidR="001C4C44" w:rsidRDefault="00266B9F">
            <w:pPr>
              <w:pStyle w:val="TableParagraph"/>
              <w:spacing w:line="114" w:lineRule="exact"/>
              <w:ind w:left="26"/>
              <w:rPr>
                <w:sz w:val="11"/>
              </w:rPr>
            </w:pPr>
            <w:r>
              <w:rPr>
                <w:w w:val="124"/>
                <w:sz w:val="11"/>
              </w:rPr>
              <w:t>1</w:t>
            </w:r>
          </w:p>
        </w:tc>
        <w:tc>
          <w:tcPr>
            <w:tcW w:w="245" w:type="dxa"/>
          </w:tcPr>
          <w:p w:rsidR="001C4C44" w:rsidRDefault="00266B9F">
            <w:pPr>
              <w:pStyle w:val="TableParagraph"/>
              <w:spacing w:line="114" w:lineRule="exact"/>
              <w:ind w:left="20"/>
              <w:rPr>
                <w:sz w:val="11"/>
              </w:rPr>
            </w:pPr>
            <w:r>
              <w:rPr>
                <w:w w:val="124"/>
                <w:sz w:val="11"/>
              </w:rPr>
              <w:t>4</w:t>
            </w:r>
          </w:p>
        </w:tc>
        <w:tc>
          <w:tcPr>
            <w:tcW w:w="227" w:type="dxa"/>
          </w:tcPr>
          <w:p w:rsidR="001C4C44" w:rsidRDefault="00266B9F">
            <w:pPr>
              <w:pStyle w:val="TableParagraph"/>
              <w:spacing w:line="114" w:lineRule="exact"/>
              <w:ind w:left="23"/>
              <w:rPr>
                <w:sz w:val="11"/>
              </w:rPr>
            </w:pPr>
            <w:r>
              <w:rPr>
                <w:w w:val="124"/>
                <w:sz w:val="11"/>
              </w:rPr>
              <w:t>3</w:t>
            </w:r>
          </w:p>
        </w:tc>
        <w:tc>
          <w:tcPr>
            <w:tcW w:w="199" w:type="dxa"/>
          </w:tcPr>
          <w:p w:rsidR="001C4C44" w:rsidRDefault="00266B9F">
            <w:pPr>
              <w:pStyle w:val="TableParagraph"/>
              <w:spacing w:line="114" w:lineRule="exact"/>
              <w:ind w:right="36"/>
              <w:jc w:val="right"/>
              <w:rPr>
                <w:sz w:val="11"/>
              </w:rPr>
            </w:pPr>
            <w:r>
              <w:rPr>
                <w:w w:val="124"/>
                <w:sz w:val="11"/>
              </w:rPr>
              <w:t>4</w:t>
            </w:r>
          </w:p>
        </w:tc>
        <w:tc>
          <w:tcPr>
            <w:tcW w:w="227" w:type="dxa"/>
          </w:tcPr>
          <w:p w:rsidR="001C4C44" w:rsidRDefault="00266B9F">
            <w:pPr>
              <w:pStyle w:val="TableParagraph"/>
              <w:spacing w:line="114" w:lineRule="exact"/>
              <w:ind w:left="29"/>
              <w:rPr>
                <w:sz w:val="11"/>
              </w:rPr>
            </w:pPr>
            <w:r>
              <w:rPr>
                <w:w w:val="124"/>
                <w:sz w:val="11"/>
              </w:rPr>
              <w:t>4</w:t>
            </w:r>
          </w:p>
        </w:tc>
        <w:tc>
          <w:tcPr>
            <w:tcW w:w="218" w:type="dxa"/>
          </w:tcPr>
          <w:p w:rsidR="001C4C44" w:rsidRDefault="00266B9F">
            <w:pPr>
              <w:pStyle w:val="TableParagraph"/>
              <w:spacing w:line="114" w:lineRule="exact"/>
              <w:ind w:left="40"/>
              <w:rPr>
                <w:sz w:val="11"/>
              </w:rPr>
            </w:pPr>
            <w:r>
              <w:rPr>
                <w:w w:val="124"/>
                <w:sz w:val="11"/>
              </w:rPr>
              <w:t>3</w:t>
            </w:r>
          </w:p>
        </w:tc>
        <w:tc>
          <w:tcPr>
            <w:tcW w:w="199" w:type="dxa"/>
          </w:tcPr>
          <w:p w:rsidR="001C4C44" w:rsidRDefault="00266B9F">
            <w:pPr>
              <w:pStyle w:val="TableParagraph"/>
              <w:spacing w:line="114" w:lineRule="exact"/>
              <w:ind w:right="32"/>
              <w:jc w:val="right"/>
              <w:rPr>
                <w:sz w:val="11"/>
              </w:rPr>
            </w:pPr>
            <w:r>
              <w:rPr>
                <w:w w:val="124"/>
                <w:sz w:val="11"/>
              </w:rPr>
              <w:t>3</w:t>
            </w:r>
          </w:p>
        </w:tc>
        <w:tc>
          <w:tcPr>
            <w:tcW w:w="218" w:type="dxa"/>
          </w:tcPr>
          <w:p w:rsidR="001C4C44" w:rsidRDefault="00266B9F">
            <w:pPr>
              <w:pStyle w:val="TableParagraph"/>
              <w:spacing w:line="114" w:lineRule="exact"/>
              <w:ind w:left="46"/>
              <w:rPr>
                <w:sz w:val="11"/>
              </w:rPr>
            </w:pPr>
            <w:r>
              <w:rPr>
                <w:w w:val="124"/>
                <w:sz w:val="11"/>
              </w:rPr>
              <w:t>4</w:t>
            </w:r>
          </w:p>
        </w:tc>
        <w:tc>
          <w:tcPr>
            <w:tcW w:w="254" w:type="dxa"/>
          </w:tcPr>
          <w:p w:rsidR="001C4C44" w:rsidRDefault="00266B9F">
            <w:pPr>
              <w:pStyle w:val="TableParagraph"/>
              <w:spacing w:line="114" w:lineRule="exact"/>
              <w:ind w:left="49"/>
              <w:rPr>
                <w:sz w:val="11"/>
              </w:rPr>
            </w:pPr>
            <w:r>
              <w:rPr>
                <w:w w:val="124"/>
                <w:sz w:val="11"/>
              </w:rPr>
              <w:t>4</w:t>
            </w:r>
          </w:p>
        </w:tc>
        <w:tc>
          <w:tcPr>
            <w:tcW w:w="162" w:type="dxa"/>
          </w:tcPr>
          <w:p w:rsidR="001C4C44" w:rsidRDefault="00266B9F">
            <w:pPr>
              <w:pStyle w:val="TableParagraph"/>
              <w:spacing w:line="114" w:lineRule="exact"/>
              <w:ind w:right="9"/>
              <w:jc w:val="right"/>
              <w:rPr>
                <w:sz w:val="11"/>
              </w:rPr>
            </w:pPr>
            <w:r>
              <w:rPr>
                <w:w w:val="124"/>
                <w:sz w:val="11"/>
              </w:rPr>
              <w:t>4</w:t>
            </w:r>
          </w:p>
        </w:tc>
        <w:tc>
          <w:tcPr>
            <w:tcW w:w="235" w:type="dxa"/>
          </w:tcPr>
          <w:p w:rsidR="001C4C44" w:rsidRDefault="00266B9F">
            <w:pPr>
              <w:pStyle w:val="TableParagraph"/>
              <w:spacing w:line="114" w:lineRule="exact"/>
              <w:ind w:right="43"/>
              <w:jc w:val="right"/>
              <w:rPr>
                <w:sz w:val="11"/>
              </w:rPr>
            </w:pPr>
            <w:r>
              <w:rPr>
                <w:w w:val="124"/>
                <w:sz w:val="11"/>
              </w:rPr>
              <w:t>4</w:t>
            </w:r>
          </w:p>
        </w:tc>
        <w:tc>
          <w:tcPr>
            <w:tcW w:w="436" w:type="dxa"/>
          </w:tcPr>
          <w:p w:rsidR="001C4C44" w:rsidRDefault="00266B9F">
            <w:pPr>
              <w:pStyle w:val="TableParagraph"/>
              <w:spacing w:line="114" w:lineRule="exact"/>
              <w:ind w:left="146" w:right="87"/>
              <w:rPr>
                <w:sz w:val="11"/>
              </w:rPr>
            </w:pPr>
            <w:r>
              <w:rPr>
                <w:w w:val="125"/>
                <w:sz w:val="11"/>
              </w:rPr>
              <w:t>37</w:t>
            </w:r>
          </w:p>
        </w:tc>
        <w:tc>
          <w:tcPr>
            <w:tcW w:w="938" w:type="dxa"/>
          </w:tcPr>
          <w:p w:rsidR="001C4C44" w:rsidRDefault="00266B9F">
            <w:pPr>
              <w:pStyle w:val="TableParagraph"/>
              <w:spacing w:line="114" w:lineRule="exact"/>
              <w:ind w:left="272"/>
              <w:jc w:val="left"/>
              <w:rPr>
                <w:sz w:val="11"/>
              </w:rPr>
            </w:pPr>
            <w:r>
              <w:rPr>
                <w:w w:val="125"/>
                <w:sz w:val="11"/>
              </w:rPr>
              <w:t>92,50%</w:t>
            </w:r>
          </w:p>
        </w:tc>
        <w:tc>
          <w:tcPr>
            <w:tcW w:w="984" w:type="dxa"/>
          </w:tcPr>
          <w:p w:rsidR="001C4C44" w:rsidRDefault="00266B9F">
            <w:pPr>
              <w:pStyle w:val="TableParagraph"/>
              <w:spacing w:line="114" w:lineRule="exact"/>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R73</w:t>
            </w:r>
          </w:p>
        </w:tc>
        <w:tc>
          <w:tcPr>
            <w:tcW w:w="429" w:type="dxa"/>
          </w:tcPr>
          <w:p w:rsidR="001C4C44" w:rsidRDefault="00266B9F">
            <w:pPr>
              <w:pStyle w:val="TableParagraph"/>
              <w:ind w:left="141"/>
              <w:jc w:val="left"/>
              <w:rPr>
                <w:sz w:val="11"/>
              </w:rPr>
            </w:pPr>
            <w:r>
              <w:rPr>
                <w:w w:val="125"/>
                <w:sz w:val="11"/>
              </w:rPr>
              <w:t>30</w:t>
            </w:r>
          </w:p>
        </w:tc>
        <w:tc>
          <w:tcPr>
            <w:tcW w:w="821" w:type="dxa"/>
          </w:tcPr>
          <w:p w:rsidR="001C4C44" w:rsidRDefault="00266B9F">
            <w:pPr>
              <w:pStyle w:val="TableParagraph"/>
              <w:ind w:right="354"/>
              <w:jc w:val="right"/>
              <w:rPr>
                <w:sz w:val="11"/>
              </w:rPr>
            </w:pPr>
            <w:r>
              <w:rPr>
                <w:w w:val="124"/>
                <w:sz w:val="11"/>
              </w:rPr>
              <w:t>2</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4</w:t>
            </w:r>
          </w:p>
        </w:tc>
        <w:tc>
          <w:tcPr>
            <w:tcW w:w="227" w:type="dxa"/>
          </w:tcPr>
          <w:p w:rsidR="001C4C44" w:rsidRDefault="00266B9F">
            <w:pPr>
              <w:pStyle w:val="TableParagraph"/>
              <w:ind w:left="23"/>
              <w:rPr>
                <w:sz w:val="11"/>
              </w:rPr>
            </w:pPr>
            <w:r>
              <w:rPr>
                <w:w w:val="124"/>
                <w:sz w:val="11"/>
              </w:rPr>
              <w:t>4</w:t>
            </w:r>
          </w:p>
        </w:tc>
        <w:tc>
          <w:tcPr>
            <w:tcW w:w="199" w:type="dxa"/>
          </w:tcPr>
          <w:p w:rsidR="001C4C44" w:rsidRDefault="00266B9F">
            <w:pPr>
              <w:pStyle w:val="TableParagraph"/>
              <w:ind w:right="36"/>
              <w:jc w:val="right"/>
              <w:rPr>
                <w:sz w:val="11"/>
              </w:rPr>
            </w:pPr>
            <w:r>
              <w:rPr>
                <w:w w:val="124"/>
                <w:sz w:val="11"/>
              </w:rPr>
              <w:t>3</w:t>
            </w:r>
          </w:p>
        </w:tc>
        <w:tc>
          <w:tcPr>
            <w:tcW w:w="227" w:type="dxa"/>
          </w:tcPr>
          <w:p w:rsidR="001C4C44" w:rsidRDefault="00266B9F">
            <w:pPr>
              <w:pStyle w:val="TableParagraph"/>
              <w:ind w:left="29"/>
              <w:rPr>
                <w:sz w:val="11"/>
              </w:rPr>
            </w:pPr>
            <w:r>
              <w:rPr>
                <w:w w:val="124"/>
                <w:sz w:val="11"/>
              </w:rPr>
              <w:t>4</w:t>
            </w:r>
          </w:p>
        </w:tc>
        <w:tc>
          <w:tcPr>
            <w:tcW w:w="218" w:type="dxa"/>
          </w:tcPr>
          <w:p w:rsidR="001C4C44" w:rsidRDefault="00266B9F">
            <w:pPr>
              <w:pStyle w:val="TableParagraph"/>
              <w:ind w:left="40"/>
              <w:rPr>
                <w:sz w:val="11"/>
              </w:rPr>
            </w:pPr>
            <w:r>
              <w:rPr>
                <w:w w:val="124"/>
                <w:sz w:val="11"/>
              </w:rPr>
              <w:t>4</w:t>
            </w:r>
          </w:p>
        </w:tc>
        <w:tc>
          <w:tcPr>
            <w:tcW w:w="199" w:type="dxa"/>
          </w:tcPr>
          <w:p w:rsidR="001C4C44" w:rsidRDefault="00266B9F">
            <w:pPr>
              <w:pStyle w:val="TableParagraph"/>
              <w:ind w:right="32"/>
              <w:jc w:val="right"/>
              <w:rPr>
                <w:sz w:val="11"/>
              </w:rPr>
            </w:pPr>
            <w:r>
              <w:rPr>
                <w:w w:val="124"/>
                <w:sz w:val="11"/>
              </w:rPr>
              <w:t>3</w:t>
            </w:r>
          </w:p>
        </w:tc>
        <w:tc>
          <w:tcPr>
            <w:tcW w:w="218" w:type="dxa"/>
          </w:tcPr>
          <w:p w:rsidR="001C4C44" w:rsidRDefault="00266B9F">
            <w:pPr>
              <w:pStyle w:val="TableParagraph"/>
              <w:ind w:left="46"/>
              <w:rPr>
                <w:sz w:val="11"/>
              </w:rPr>
            </w:pPr>
            <w:r>
              <w:rPr>
                <w:w w:val="124"/>
                <w:sz w:val="11"/>
              </w:rPr>
              <w:t>4</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4</w:t>
            </w:r>
          </w:p>
        </w:tc>
        <w:tc>
          <w:tcPr>
            <w:tcW w:w="235" w:type="dxa"/>
          </w:tcPr>
          <w:p w:rsidR="001C4C44" w:rsidRDefault="00266B9F">
            <w:pPr>
              <w:pStyle w:val="TableParagraph"/>
              <w:ind w:right="43"/>
              <w:jc w:val="right"/>
              <w:rPr>
                <w:sz w:val="11"/>
              </w:rPr>
            </w:pPr>
            <w:r>
              <w:rPr>
                <w:w w:val="124"/>
                <w:sz w:val="11"/>
              </w:rPr>
              <w:t>3</w:t>
            </w:r>
          </w:p>
        </w:tc>
        <w:tc>
          <w:tcPr>
            <w:tcW w:w="436" w:type="dxa"/>
          </w:tcPr>
          <w:p w:rsidR="001C4C44" w:rsidRDefault="00266B9F">
            <w:pPr>
              <w:pStyle w:val="TableParagraph"/>
              <w:ind w:left="146" w:right="87"/>
              <w:rPr>
                <w:sz w:val="11"/>
              </w:rPr>
            </w:pPr>
            <w:r>
              <w:rPr>
                <w:w w:val="125"/>
                <w:sz w:val="11"/>
              </w:rPr>
              <w:t>36</w:t>
            </w:r>
          </w:p>
        </w:tc>
        <w:tc>
          <w:tcPr>
            <w:tcW w:w="938" w:type="dxa"/>
          </w:tcPr>
          <w:p w:rsidR="001C4C44" w:rsidRDefault="00266B9F">
            <w:pPr>
              <w:pStyle w:val="TableParagraph"/>
              <w:ind w:left="363"/>
              <w:jc w:val="left"/>
              <w:rPr>
                <w:sz w:val="11"/>
              </w:rPr>
            </w:pPr>
            <w:r>
              <w:rPr>
                <w:w w:val="125"/>
                <w:sz w:val="11"/>
              </w:rPr>
              <w:t>90%</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R74</w:t>
            </w:r>
          </w:p>
        </w:tc>
        <w:tc>
          <w:tcPr>
            <w:tcW w:w="429" w:type="dxa"/>
          </w:tcPr>
          <w:p w:rsidR="001C4C44" w:rsidRDefault="00266B9F">
            <w:pPr>
              <w:pStyle w:val="TableParagraph"/>
              <w:ind w:left="141"/>
              <w:jc w:val="left"/>
              <w:rPr>
                <w:sz w:val="11"/>
              </w:rPr>
            </w:pPr>
            <w:r>
              <w:rPr>
                <w:w w:val="125"/>
                <w:sz w:val="11"/>
              </w:rPr>
              <w:t>30</w:t>
            </w:r>
          </w:p>
        </w:tc>
        <w:tc>
          <w:tcPr>
            <w:tcW w:w="821" w:type="dxa"/>
          </w:tcPr>
          <w:p w:rsidR="001C4C44" w:rsidRDefault="00266B9F">
            <w:pPr>
              <w:pStyle w:val="TableParagraph"/>
              <w:ind w:right="354"/>
              <w:jc w:val="right"/>
              <w:rPr>
                <w:sz w:val="11"/>
              </w:rPr>
            </w:pPr>
            <w:r>
              <w:rPr>
                <w:w w:val="124"/>
                <w:sz w:val="11"/>
              </w:rPr>
              <w:t>1</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3</w:t>
            </w:r>
          </w:p>
        </w:tc>
        <w:tc>
          <w:tcPr>
            <w:tcW w:w="227" w:type="dxa"/>
          </w:tcPr>
          <w:p w:rsidR="001C4C44" w:rsidRDefault="00266B9F">
            <w:pPr>
              <w:pStyle w:val="TableParagraph"/>
              <w:ind w:left="23"/>
              <w:rPr>
                <w:sz w:val="11"/>
              </w:rPr>
            </w:pPr>
            <w:r>
              <w:rPr>
                <w:w w:val="124"/>
                <w:sz w:val="11"/>
              </w:rPr>
              <w:t>4</w:t>
            </w:r>
          </w:p>
        </w:tc>
        <w:tc>
          <w:tcPr>
            <w:tcW w:w="199" w:type="dxa"/>
          </w:tcPr>
          <w:p w:rsidR="001C4C44" w:rsidRDefault="00266B9F">
            <w:pPr>
              <w:pStyle w:val="TableParagraph"/>
              <w:ind w:right="36"/>
              <w:jc w:val="right"/>
              <w:rPr>
                <w:sz w:val="11"/>
              </w:rPr>
            </w:pPr>
            <w:r>
              <w:rPr>
                <w:w w:val="124"/>
                <w:sz w:val="11"/>
              </w:rPr>
              <w:t>4</w:t>
            </w:r>
          </w:p>
        </w:tc>
        <w:tc>
          <w:tcPr>
            <w:tcW w:w="227" w:type="dxa"/>
          </w:tcPr>
          <w:p w:rsidR="001C4C44" w:rsidRDefault="00266B9F">
            <w:pPr>
              <w:pStyle w:val="TableParagraph"/>
              <w:ind w:left="29"/>
              <w:rPr>
                <w:sz w:val="11"/>
              </w:rPr>
            </w:pPr>
            <w:r>
              <w:rPr>
                <w:w w:val="124"/>
                <w:sz w:val="11"/>
              </w:rPr>
              <w:t>4</w:t>
            </w:r>
          </w:p>
        </w:tc>
        <w:tc>
          <w:tcPr>
            <w:tcW w:w="218" w:type="dxa"/>
          </w:tcPr>
          <w:p w:rsidR="001C4C44" w:rsidRDefault="00266B9F">
            <w:pPr>
              <w:pStyle w:val="TableParagraph"/>
              <w:ind w:left="40"/>
              <w:rPr>
                <w:sz w:val="11"/>
              </w:rPr>
            </w:pPr>
            <w:r>
              <w:rPr>
                <w:w w:val="124"/>
                <w:sz w:val="11"/>
              </w:rPr>
              <w:t>3</w:t>
            </w:r>
          </w:p>
        </w:tc>
        <w:tc>
          <w:tcPr>
            <w:tcW w:w="199" w:type="dxa"/>
          </w:tcPr>
          <w:p w:rsidR="001C4C44" w:rsidRDefault="00266B9F">
            <w:pPr>
              <w:pStyle w:val="TableParagraph"/>
              <w:ind w:right="32"/>
              <w:jc w:val="right"/>
              <w:rPr>
                <w:sz w:val="11"/>
              </w:rPr>
            </w:pPr>
            <w:r>
              <w:rPr>
                <w:w w:val="124"/>
                <w:sz w:val="11"/>
              </w:rPr>
              <w:t>4</w:t>
            </w:r>
          </w:p>
        </w:tc>
        <w:tc>
          <w:tcPr>
            <w:tcW w:w="218" w:type="dxa"/>
          </w:tcPr>
          <w:p w:rsidR="001C4C44" w:rsidRDefault="00266B9F">
            <w:pPr>
              <w:pStyle w:val="TableParagraph"/>
              <w:ind w:left="46"/>
              <w:rPr>
                <w:sz w:val="11"/>
              </w:rPr>
            </w:pPr>
            <w:r>
              <w:rPr>
                <w:w w:val="124"/>
                <w:sz w:val="11"/>
              </w:rPr>
              <w:t>2</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3</w:t>
            </w:r>
          </w:p>
        </w:tc>
        <w:tc>
          <w:tcPr>
            <w:tcW w:w="235" w:type="dxa"/>
          </w:tcPr>
          <w:p w:rsidR="001C4C44" w:rsidRDefault="00266B9F">
            <w:pPr>
              <w:pStyle w:val="TableParagraph"/>
              <w:ind w:right="43"/>
              <w:jc w:val="right"/>
              <w:rPr>
                <w:sz w:val="11"/>
              </w:rPr>
            </w:pPr>
            <w:r>
              <w:rPr>
                <w:w w:val="124"/>
                <w:sz w:val="11"/>
              </w:rPr>
              <w:t>3</w:t>
            </w:r>
          </w:p>
        </w:tc>
        <w:tc>
          <w:tcPr>
            <w:tcW w:w="436" w:type="dxa"/>
          </w:tcPr>
          <w:p w:rsidR="001C4C44" w:rsidRDefault="00266B9F">
            <w:pPr>
              <w:pStyle w:val="TableParagraph"/>
              <w:ind w:left="146" w:right="87"/>
              <w:rPr>
                <w:sz w:val="11"/>
              </w:rPr>
            </w:pPr>
            <w:r>
              <w:rPr>
                <w:w w:val="125"/>
                <w:sz w:val="11"/>
              </w:rPr>
              <w:t>33</w:t>
            </w:r>
          </w:p>
        </w:tc>
        <w:tc>
          <w:tcPr>
            <w:tcW w:w="938" w:type="dxa"/>
          </w:tcPr>
          <w:p w:rsidR="001C4C44" w:rsidRDefault="00266B9F">
            <w:pPr>
              <w:pStyle w:val="TableParagraph"/>
              <w:ind w:left="272"/>
              <w:jc w:val="left"/>
              <w:rPr>
                <w:sz w:val="11"/>
              </w:rPr>
            </w:pPr>
            <w:r>
              <w:rPr>
                <w:w w:val="125"/>
                <w:sz w:val="11"/>
              </w:rPr>
              <w:t>82,50%</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R75</w:t>
            </w:r>
          </w:p>
        </w:tc>
        <w:tc>
          <w:tcPr>
            <w:tcW w:w="429" w:type="dxa"/>
          </w:tcPr>
          <w:p w:rsidR="001C4C44" w:rsidRDefault="00266B9F">
            <w:pPr>
              <w:pStyle w:val="TableParagraph"/>
              <w:ind w:left="141"/>
              <w:jc w:val="left"/>
              <w:rPr>
                <w:sz w:val="11"/>
              </w:rPr>
            </w:pPr>
            <w:r>
              <w:rPr>
                <w:w w:val="125"/>
                <w:sz w:val="11"/>
              </w:rPr>
              <w:t>31</w:t>
            </w:r>
          </w:p>
        </w:tc>
        <w:tc>
          <w:tcPr>
            <w:tcW w:w="821" w:type="dxa"/>
          </w:tcPr>
          <w:p w:rsidR="001C4C44" w:rsidRDefault="00266B9F">
            <w:pPr>
              <w:pStyle w:val="TableParagraph"/>
              <w:ind w:right="354"/>
              <w:jc w:val="right"/>
              <w:rPr>
                <w:sz w:val="11"/>
              </w:rPr>
            </w:pPr>
            <w:r>
              <w:rPr>
                <w:w w:val="124"/>
                <w:sz w:val="11"/>
              </w:rPr>
              <w:t>1</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4</w:t>
            </w:r>
          </w:p>
        </w:tc>
        <w:tc>
          <w:tcPr>
            <w:tcW w:w="227" w:type="dxa"/>
          </w:tcPr>
          <w:p w:rsidR="001C4C44" w:rsidRDefault="00266B9F">
            <w:pPr>
              <w:pStyle w:val="TableParagraph"/>
              <w:ind w:left="23"/>
              <w:rPr>
                <w:sz w:val="11"/>
              </w:rPr>
            </w:pPr>
            <w:r>
              <w:rPr>
                <w:w w:val="124"/>
                <w:sz w:val="11"/>
              </w:rPr>
              <w:t>4</w:t>
            </w:r>
          </w:p>
        </w:tc>
        <w:tc>
          <w:tcPr>
            <w:tcW w:w="199" w:type="dxa"/>
          </w:tcPr>
          <w:p w:rsidR="001C4C44" w:rsidRDefault="00266B9F">
            <w:pPr>
              <w:pStyle w:val="TableParagraph"/>
              <w:ind w:right="36"/>
              <w:jc w:val="right"/>
              <w:rPr>
                <w:sz w:val="11"/>
              </w:rPr>
            </w:pPr>
            <w:r>
              <w:rPr>
                <w:w w:val="124"/>
                <w:sz w:val="11"/>
              </w:rPr>
              <w:t>3</w:t>
            </w:r>
          </w:p>
        </w:tc>
        <w:tc>
          <w:tcPr>
            <w:tcW w:w="227" w:type="dxa"/>
          </w:tcPr>
          <w:p w:rsidR="001C4C44" w:rsidRDefault="00266B9F">
            <w:pPr>
              <w:pStyle w:val="TableParagraph"/>
              <w:ind w:left="29"/>
              <w:rPr>
                <w:sz w:val="11"/>
              </w:rPr>
            </w:pPr>
            <w:r>
              <w:rPr>
                <w:w w:val="124"/>
                <w:sz w:val="11"/>
              </w:rPr>
              <w:t>4</w:t>
            </w:r>
          </w:p>
        </w:tc>
        <w:tc>
          <w:tcPr>
            <w:tcW w:w="218" w:type="dxa"/>
          </w:tcPr>
          <w:p w:rsidR="001C4C44" w:rsidRDefault="00266B9F">
            <w:pPr>
              <w:pStyle w:val="TableParagraph"/>
              <w:ind w:left="40"/>
              <w:rPr>
                <w:sz w:val="11"/>
              </w:rPr>
            </w:pPr>
            <w:r>
              <w:rPr>
                <w:w w:val="124"/>
                <w:sz w:val="11"/>
              </w:rPr>
              <w:t>4</w:t>
            </w:r>
          </w:p>
        </w:tc>
        <w:tc>
          <w:tcPr>
            <w:tcW w:w="199" w:type="dxa"/>
          </w:tcPr>
          <w:p w:rsidR="001C4C44" w:rsidRDefault="00266B9F">
            <w:pPr>
              <w:pStyle w:val="TableParagraph"/>
              <w:ind w:right="32"/>
              <w:jc w:val="right"/>
              <w:rPr>
                <w:sz w:val="11"/>
              </w:rPr>
            </w:pPr>
            <w:r>
              <w:rPr>
                <w:w w:val="124"/>
                <w:sz w:val="11"/>
              </w:rPr>
              <w:t>4</w:t>
            </w:r>
          </w:p>
        </w:tc>
        <w:tc>
          <w:tcPr>
            <w:tcW w:w="218" w:type="dxa"/>
          </w:tcPr>
          <w:p w:rsidR="001C4C44" w:rsidRDefault="00266B9F">
            <w:pPr>
              <w:pStyle w:val="TableParagraph"/>
              <w:ind w:left="46"/>
              <w:rPr>
                <w:sz w:val="11"/>
              </w:rPr>
            </w:pPr>
            <w:r>
              <w:rPr>
                <w:w w:val="124"/>
                <w:sz w:val="11"/>
              </w:rPr>
              <w:t>4</w:t>
            </w:r>
          </w:p>
        </w:tc>
        <w:tc>
          <w:tcPr>
            <w:tcW w:w="254" w:type="dxa"/>
          </w:tcPr>
          <w:p w:rsidR="001C4C44" w:rsidRDefault="00266B9F">
            <w:pPr>
              <w:pStyle w:val="TableParagraph"/>
              <w:ind w:left="49"/>
              <w:rPr>
                <w:sz w:val="11"/>
              </w:rPr>
            </w:pPr>
            <w:r>
              <w:rPr>
                <w:w w:val="124"/>
                <w:sz w:val="11"/>
              </w:rPr>
              <w:t>4</w:t>
            </w:r>
          </w:p>
        </w:tc>
        <w:tc>
          <w:tcPr>
            <w:tcW w:w="162" w:type="dxa"/>
          </w:tcPr>
          <w:p w:rsidR="001C4C44" w:rsidRDefault="00266B9F">
            <w:pPr>
              <w:pStyle w:val="TableParagraph"/>
              <w:ind w:right="9"/>
              <w:jc w:val="right"/>
              <w:rPr>
                <w:sz w:val="11"/>
              </w:rPr>
            </w:pPr>
            <w:r>
              <w:rPr>
                <w:w w:val="124"/>
                <w:sz w:val="11"/>
              </w:rPr>
              <w:t>4</w:t>
            </w:r>
          </w:p>
        </w:tc>
        <w:tc>
          <w:tcPr>
            <w:tcW w:w="235" w:type="dxa"/>
          </w:tcPr>
          <w:p w:rsidR="001C4C44" w:rsidRDefault="00266B9F">
            <w:pPr>
              <w:pStyle w:val="TableParagraph"/>
              <w:ind w:right="43"/>
              <w:jc w:val="right"/>
              <w:rPr>
                <w:sz w:val="11"/>
              </w:rPr>
            </w:pPr>
            <w:r>
              <w:rPr>
                <w:w w:val="124"/>
                <w:sz w:val="11"/>
              </w:rPr>
              <w:t>3</w:t>
            </w:r>
          </w:p>
        </w:tc>
        <w:tc>
          <w:tcPr>
            <w:tcW w:w="436" w:type="dxa"/>
          </w:tcPr>
          <w:p w:rsidR="001C4C44" w:rsidRDefault="00266B9F">
            <w:pPr>
              <w:pStyle w:val="TableParagraph"/>
              <w:ind w:left="146" w:right="87"/>
              <w:rPr>
                <w:sz w:val="11"/>
              </w:rPr>
            </w:pPr>
            <w:r>
              <w:rPr>
                <w:w w:val="125"/>
                <w:sz w:val="11"/>
              </w:rPr>
              <w:t>38</w:t>
            </w:r>
          </w:p>
        </w:tc>
        <w:tc>
          <w:tcPr>
            <w:tcW w:w="938" w:type="dxa"/>
          </w:tcPr>
          <w:p w:rsidR="001C4C44" w:rsidRDefault="00266B9F">
            <w:pPr>
              <w:pStyle w:val="TableParagraph"/>
              <w:ind w:left="363"/>
              <w:jc w:val="left"/>
              <w:rPr>
                <w:sz w:val="11"/>
              </w:rPr>
            </w:pPr>
            <w:r>
              <w:rPr>
                <w:w w:val="125"/>
                <w:sz w:val="11"/>
              </w:rPr>
              <w:t>95%</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spacing w:line="114" w:lineRule="exact"/>
              <w:ind w:left="71" w:right="50"/>
              <w:rPr>
                <w:sz w:val="11"/>
              </w:rPr>
            </w:pPr>
            <w:r>
              <w:rPr>
                <w:w w:val="125"/>
                <w:sz w:val="11"/>
              </w:rPr>
              <w:t>R76</w:t>
            </w:r>
          </w:p>
        </w:tc>
        <w:tc>
          <w:tcPr>
            <w:tcW w:w="429" w:type="dxa"/>
          </w:tcPr>
          <w:p w:rsidR="001C4C44" w:rsidRDefault="00266B9F">
            <w:pPr>
              <w:pStyle w:val="TableParagraph"/>
              <w:spacing w:line="114" w:lineRule="exact"/>
              <w:ind w:left="141"/>
              <w:jc w:val="left"/>
              <w:rPr>
                <w:sz w:val="11"/>
              </w:rPr>
            </w:pPr>
            <w:r>
              <w:rPr>
                <w:w w:val="125"/>
                <w:sz w:val="11"/>
              </w:rPr>
              <w:t>31</w:t>
            </w:r>
          </w:p>
        </w:tc>
        <w:tc>
          <w:tcPr>
            <w:tcW w:w="821" w:type="dxa"/>
          </w:tcPr>
          <w:p w:rsidR="001C4C44" w:rsidRDefault="00266B9F">
            <w:pPr>
              <w:pStyle w:val="TableParagraph"/>
              <w:spacing w:line="114" w:lineRule="exact"/>
              <w:ind w:right="354"/>
              <w:jc w:val="right"/>
              <w:rPr>
                <w:sz w:val="11"/>
              </w:rPr>
            </w:pPr>
            <w:r>
              <w:rPr>
                <w:w w:val="124"/>
                <w:sz w:val="11"/>
              </w:rPr>
              <w:t>2</w:t>
            </w:r>
          </w:p>
        </w:tc>
        <w:tc>
          <w:tcPr>
            <w:tcW w:w="1524" w:type="dxa"/>
          </w:tcPr>
          <w:p w:rsidR="001C4C44" w:rsidRDefault="00266B9F">
            <w:pPr>
              <w:pStyle w:val="TableParagraph"/>
              <w:spacing w:line="114" w:lineRule="exact"/>
              <w:ind w:left="14"/>
              <w:rPr>
                <w:sz w:val="11"/>
              </w:rPr>
            </w:pPr>
            <w:r>
              <w:rPr>
                <w:w w:val="124"/>
                <w:sz w:val="11"/>
              </w:rPr>
              <w:t>2</w:t>
            </w:r>
          </w:p>
        </w:tc>
        <w:tc>
          <w:tcPr>
            <w:tcW w:w="1058" w:type="dxa"/>
          </w:tcPr>
          <w:p w:rsidR="001C4C44" w:rsidRDefault="00266B9F">
            <w:pPr>
              <w:pStyle w:val="TableParagraph"/>
              <w:spacing w:line="114" w:lineRule="exact"/>
              <w:ind w:right="471"/>
              <w:jc w:val="right"/>
              <w:rPr>
                <w:sz w:val="11"/>
              </w:rPr>
            </w:pPr>
            <w:r>
              <w:rPr>
                <w:w w:val="124"/>
                <w:sz w:val="11"/>
              </w:rPr>
              <w:t>1</w:t>
            </w:r>
          </w:p>
        </w:tc>
        <w:tc>
          <w:tcPr>
            <w:tcW w:w="583" w:type="dxa"/>
          </w:tcPr>
          <w:p w:rsidR="001C4C44" w:rsidRDefault="00266B9F">
            <w:pPr>
              <w:pStyle w:val="TableParagraph"/>
              <w:spacing w:line="114" w:lineRule="exact"/>
              <w:ind w:left="26"/>
              <w:rPr>
                <w:sz w:val="11"/>
              </w:rPr>
            </w:pPr>
            <w:r>
              <w:rPr>
                <w:w w:val="124"/>
                <w:sz w:val="11"/>
              </w:rPr>
              <w:t>1</w:t>
            </w:r>
          </w:p>
        </w:tc>
        <w:tc>
          <w:tcPr>
            <w:tcW w:w="245" w:type="dxa"/>
          </w:tcPr>
          <w:p w:rsidR="001C4C44" w:rsidRDefault="00266B9F">
            <w:pPr>
              <w:pStyle w:val="TableParagraph"/>
              <w:spacing w:line="114" w:lineRule="exact"/>
              <w:ind w:left="20"/>
              <w:rPr>
                <w:sz w:val="11"/>
              </w:rPr>
            </w:pPr>
            <w:r>
              <w:rPr>
                <w:w w:val="124"/>
                <w:sz w:val="11"/>
              </w:rPr>
              <w:t>4</w:t>
            </w:r>
          </w:p>
        </w:tc>
        <w:tc>
          <w:tcPr>
            <w:tcW w:w="227" w:type="dxa"/>
          </w:tcPr>
          <w:p w:rsidR="001C4C44" w:rsidRDefault="00266B9F">
            <w:pPr>
              <w:pStyle w:val="TableParagraph"/>
              <w:spacing w:line="114" w:lineRule="exact"/>
              <w:ind w:left="23"/>
              <w:rPr>
                <w:sz w:val="11"/>
              </w:rPr>
            </w:pPr>
            <w:r>
              <w:rPr>
                <w:w w:val="124"/>
                <w:sz w:val="11"/>
              </w:rPr>
              <w:t>4</w:t>
            </w:r>
          </w:p>
        </w:tc>
        <w:tc>
          <w:tcPr>
            <w:tcW w:w="199" w:type="dxa"/>
          </w:tcPr>
          <w:p w:rsidR="001C4C44" w:rsidRDefault="00266B9F">
            <w:pPr>
              <w:pStyle w:val="TableParagraph"/>
              <w:spacing w:line="114" w:lineRule="exact"/>
              <w:ind w:right="36"/>
              <w:jc w:val="right"/>
              <w:rPr>
                <w:sz w:val="11"/>
              </w:rPr>
            </w:pPr>
            <w:r>
              <w:rPr>
                <w:w w:val="124"/>
                <w:sz w:val="11"/>
              </w:rPr>
              <w:t>3</w:t>
            </w:r>
          </w:p>
        </w:tc>
        <w:tc>
          <w:tcPr>
            <w:tcW w:w="227" w:type="dxa"/>
          </w:tcPr>
          <w:p w:rsidR="001C4C44" w:rsidRDefault="00266B9F">
            <w:pPr>
              <w:pStyle w:val="TableParagraph"/>
              <w:spacing w:line="114" w:lineRule="exact"/>
              <w:ind w:left="29"/>
              <w:rPr>
                <w:sz w:val="11"/>
              </w:rPr>
            </w:pPr>
            <w:r>
              <w:rPr>
                <w:w w:val="124"/>
                <w:sz w:val="11"/>
              </w:rPr>
              <w:t>3</w:t>
            </w:r>
          </w:p>
        </w:tc>
        <w:tc>
          <w:tcPr>
            <w:tcW w:w="218" w:type="dxa"/>
          </w:tcPr>
          <w:p w:rsidR="001C4C44" w:rsidRDefault="00266B9F">
            <w:pPr>
              <w:pStyle w:val="TableParagraph"/>
              <w:spacing w:line="114" w:lineRule="exact"/>
              <w:ind w:left="40"/>
              <w:rPr>
                <w:sz w:val="11"/>
              </w:rPr>
            </w:pPr>
            <w:r>
              <w:rPr>
                <w:w w:val="124"/>
                <w:sz w:val="11"/>
              </w:rPr>
              <w:t>4</w:t>
            </w:r>
          </w:p>
        </w:tc>
        <w:tc>
          <w:tcPr>
            <w:tcW w:w="199" w:type="dxa"/>
          </w:tcPr>
          <w:p w:rsidR="001C4C44" w:rsidRDefault="00266B9F">
            <w:pPr>
              <w:pStyle w:val="TableParagraph"/>
              <w:spacing w:line="114" w:lineRule="exact"/>
              <w:ind w:right="32"/>
              <w:jc w:val="right"/>
              <w:rPr>
                <w:sz w:val="11"/>
              </w:rPr>
            </w:pPr>
            <w:r>
              <w:rPr>
                <w:w w:val="124"/>
                <w:sz w:val="11"/>
              </w:rPr>
              <w:t>4</w:t>
            </w:r>
          </w:p>
        </w:tc>
        <w:tc>
          <w:tcPr>
            <w:tcW w:w="218" w:type="dxa"/>
          </w:tcPr>
          <w:p w:rsidR="001C4C44" w:rsidRDefault="00266B9F">
            <w:pPr>
              <w:pStyle w:val="TableParagraph"/>
              <w:spacing w:line="114" w:lineRule="exact"/>
              <w:ind w:left="46"/>
              <w:rPr>
                <w:sz w:val="11"/>
              </w:rPr>
            </w:pPr>
            <w:r>
              <w:rPr>
                <w:w w:val="124"/>
                <w:sz w:val="11"/>
              </w:rPr>
              <w:t>3</w:t>
            </w:r>
          </w:p>
        </w:tc>
        <w:tc>
          <w:tcPr>
            <w:tcW w:w="254" w:type="dxa"/>
          </w:tcPr>
          <w:p w:rsidR="001C4C44" w:rsidRDefault="00266B9F">
            <w:pPr>
              <w:pStyle w:val="TableParagraph"/>
              <w:spacing w:line="114" w:lineRule="exact"/>
              <w:ind w:left="49"/>
              <w:rPr>
                <w:sz w:val="11"/>
              </w:rPr>
            </w:pPr>
            <w:r>
              <w:rPr>
                <w:w w:val="124"/>
                <w:sz w:val="11"/>
              </w:rPr>
              <w:t>3</w:t>
            </w:r>
          </w:p>
        </w:tc>
        <w:tc>
          <w:tcPr>
            <w:tcW w:w="162" w:type="dxa"/>
          </w:tcPr>
          <w:p w:rsidR="001C4C44" w:rsidRDefault="00266B9F">
            <w:pPr>
              <w:pStyle w:val="TableParagraph"/>
              <w:spacing w:line="114" w:lineRule="exact"/>
              <w:ind w:right="9"/>
              <w:jc w:val="right"/>
              <w:rPr>
                <w:sz w:val="11"/>
              </w:rPr>
            </w:pPr>
            <w:r>
              <w:rPr>
                <w:w w:val="124"/>
                <w:sz w:val="11"/>
              </w:rPr>
              <w:t>3</w:t>
            </w:r>
          </w:p>
        </w:tc>
        <w:tc>
          <w:tcPr>
            <w:tcW w:w="235" w:type="dxa"/>
          </w:tcPr>
          <w:p w:rsidR="001C4C44" w:rsidRDefault="00266B9F">
            <w:pPr>
              <w:pStyle w:val="TableParagraph"/>
              <w:spacing w:line="114" w:lineRule="exact"/>
              <w:ind w:right="43"/>
              <w:jc w:val="right"/>
              <w:rPr>
                <w:sz w:val="11"/>
              </w:rPr>
            </w:pPr>
            <w:r>
              <w:rPr>
                <w:w w:val="124"/>
                <w:sz w:val="11"/>
              </w:rPr>
              <w:t>3</w:t>
            </w:r>
          </w:p>
        </w:tc>
        <w:tc>
          <w:tcPr>
            <w:tcW w:w="436" w:type="dxa"/>
          </w:tcPr>
          <w:p w:rsidR="001C4C44" w:rsidRDefault="00266B9F">
            <w:pPr>
              <w:pStyle w:val="TableParagraph"/>
              <w:spacing w:line="114" w:lineRule="exact"/>
              <w:ind w:left="146" w:right="87"/>
              <w:rPr>
                <w:sz w:val="11"/>
              </w:rPr>
            </w:pPr>
            <w:r>
              <w:rPr>
                <w:w w:val="125"/>
                <w:sz w:val="11"/>
              </w:rPr>
              <w:t>34</w:t>
            </w:r>
          </w:p>
        </w:tc>
        <w:tc>
          <w:tcPr>
            <w:tcW w:w="938" w:type="dxa"/>
          </w:tcPr>
          <w:p w:rsidR="001C4C44" w:rsidRDefault="00266B9F">
            <w:pPr>
              <w:pStyle w:val="TableParagraph"/>
              <w:spacing w:line="114" w:lineRule="exact"/>
              <w:ind w:left="363"/>
              <w:jc w:val="left"/>
              <w:rPr>
                <w:sz w:val="11"/>
              </w:rPr>
            </w:pPr>
            <w:r>
              <w:rPr>
                <w:w w:val="125"/>
                <w:sz w:val="11"/>
              </w:rPr>
              <w:t>85%</w:t>
            </w:r>
          </w:p>
        </w:tc>
        <w:tc>
          <w:tcPr>
            <w:tcW w:w="984" w:type="dxa"/>
          </w:tcPr>
          <w:p w:rsidR="001C4C44" w:rsidRDefault="00266B9F">
            <w:pPr>
              <w:pStyle w:val="TableParagraph"/>
              <w:spacing w:line="114" w:lineRule="exact"/>
              <w:ind w:left="228" w:right="197"/>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R77</w:t>
            </w:r>
          </w:p>
        </w:tc>
        <w:tc>
          <w:tcPr>
            <w:tcW w:w="429" w:type="dxa"/>
          </w:tcPr>
          <w:p w:rsidR="001C4C44" w:rsidRDefault="00266B9F">
            <w:pPr>
              <w:pStyle w:val="TableParagraph"/>
              <w:ind w:left="141"/>
              <w:jc w:val="left"/>
              <w:rPr>
                <w:sz w:val="11"/>
              </w:rPr>
            </w:pPr>
            <w:r>
              <w:rPr>
                <w:w w:val="125"/>
                <w:sz w:val="11"/>
              </w:rPr>
              <w:t>32</w:t>
            </w:r>
          </w:p>
        </w:tc>
        <w:tc>
          <w:tcPr>
            <w:tcW w:w="821" w:type="dxa"/>
          </w:tcPr>
          <w:p w:rsidR="001C4C44" w:rsidRDefault="00266B9F">
            <w:pPr>
              <w:pStyle w:val="TableParagraph"/>
              <w:ind w:right="354"/>
              <w:jc w:val="right"/>
              <w:rPr>
                <w:sz w:val="11"/>
              </w:rPr>
            </w:pPr>
            <w:r>
              <w:rPr>
                <w:w w:val="124"/>
                <w:sz w:val="11"/>
              </w:rPr>
              <w:t>2</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2</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4</w:t>
            </w:r>
          </w:p>
        </w:tc>
        <w:tc>
          <w:tcPr>
            <w:tcW w:w="227" w:type="dxa"/>
          </w:tcPr>
          <w:p w:rsidR="001C4C44" w:rsidRDefault="00266B9F">
            <w:pPr>
              <w:pStyle w:val="TableParagraph"/>
              <w:ind w:left="23"/>
              <w:rPr>
                <w:sz w:val="11"/>
              </w:rPr>
            </w:pPr>
            <w:r>
              <w:rPr>
                <w:w w:val="124"/>
                <w:sz w:val="11"/>
              </w:rPr>
              <w:t>3</w:t>
            </w:r>
          </w:p>
        </w:tc>
        <w:tc>
          <w:tcPr>
            <w:tcW w:w="199" w:type="dxa"/>
          </w:tcPr>
          <w:p w:rsidR="001C4C44" w:rsidRDefault="00266B9F">
            <w:pPr>
              <w:pStyle w:val="TableParagraph"/>
              <w:ind w:right="36"/>
              <w:jc w:val="right"/>
              <w:rPr>
                <w:sz w:val="11"/>
              </w:rPr>
            </w:pPr>
            <w:r>
              <w:rPr>
                <w:w w:val="124"/>
                <w:sz w:val="11"/>
              </w:rPr>
              <w:t>3</w:t>
            </w:r>
          </w:p>
        </w:tc>
        <w:tc>
          <w:tcPr>
            <w:tcW w:w="227" w:type="dxa"/>
          </w:tcPr>
          <w:p w:rsidR="001C4C44" w:rsidRDefault="00266B9F">
            <w:pPr>
              <w:pStyle w:val="TableParagraph"/>
              <w:ind w:left="29"/>
              <w:rPr>
                <w:sz w:val="11"/>
              </w:rPr>
            </w:pPr>
            <w:r>
              <w:rPr>
                <w:w w:val="124"/>
                <w:sz w:val="11"/>
              </w:rPr>
              <w:t>3</w:t>
            </w:r>
          </w:p>
        </w:tc>
        <w:tc>
          <w:tcPr>
            <w:tcW w:w="218" w:type="dxa"/>
          </w:tcPr>
          <w:p w:rsidR="001C4C44" w:rsidRDefault="00266B9F">
            <w:pPr>
              <w:pStyle w:val="TableParagraph"/>
              <w:ind w:left="40"/>
              <w:rPr>
                <w:sz w:val="11"/>
              </w:rPr>
            </w:pPr>
            <w:r>
              <w:rPr>
                <w:w w:val="124"/>
                <w:sz w:val="11"/>
              </w:rPr>
              <w:t>3</w:t>
            </w:r>
          </w:p>
        </w:tc>
        <w:tc>
          <w:tcPr>
            <w:tcW w:w="199" w:type="dxa"/>
          </w:tcPr>
          <w:p w:rsidR="001C4C44" w:rsidRDefault="00266B9F">
            <w:pPr>
              <w:pStyle w:val="TableParagraph"/>
              <w:ind w:right="32"/>
              <w:jc w:val="right"/>
              <w:rPr>
                <w:sz w:val="11"/>
              </w:rPr>
            </w:pPr>
            <w:r>
              <w:rPr>
                <w:w w:val="124"/>
                <w:sz w:val="11"/>
              </w:rPr>
              <w:t>3</w:t>
            </w:r>
          </w:p>
        </w:tc>
        <w:tc>
          <w:tcPr>
            <w:tcW w:w="218" w:type="dxa"/>
          </w:tcPr>
          <w:p w:rsidR="001C4C44" w:rsidRDefault="00266B9F">
            <w:pPr>
              <w:pStyle w:val="TableParagraph"/>
              <w:ind w:left="46"/>
              <w:rPr>
                <w:sz w:val="11"/>
              </w:rPr>
            </w:pPr>
            <w:r>
              <w:rPr>
                <w:w w:val="124"/>
                <w:sz w:val="11"/>
              </w:rPr>
              <w:t>3</w:t>
            </w:r>
          </w:p>
        </w:tc>
        <w:tc>
          <w:tcPr>
            <w:tcW w:w="254" w:type="dxa"/>
          </w:tcPr>
          <w:p w:rsidR="001C4C44" w:rsidRDefault="00266B9F">
            <w:pPr>
              <w:pStyle w:val="TableParagraph"/>
              <w:ind w:left="49"/>
              <w:rPr>
                <w:sz w:val="11"/>
              </w:rPr>
            </w:pPr>
            <w:r>
              <w:rPr>
                <w:w w:val="124"/>
                <w:sz w:val="11"/>
              </w:rPr>
              <w:t>2</w:t>
            </w:r>
          </w:p>
        </w:tc>
        <w:tc>
          <w:tcPr>
            <w:tcW w:w="162" w:type="dxa"/>
          </w:tcPr>
          <w:p w:rsidR="001C4C44" w:rsidRDefault="00266B9F">
            <w:pPr>
              <w:pStyle w:val="TableParagraph"/>
              <w:ind w:right="9"/>
              <w:jc w:val="right"/>
              <w:rPr>
                <w:sz w:val="11"/>
              </w:rPr>
            </w:pPr>
            <w:r>
              <w:rPr>
                <w:w w:val="124"/>
                <w:sz w:val="11"/>
              </w:rPr>
              <w:t>4</w:t>
            </w:r>
          </w:p>
        </w:tc>
        <w:tc>
          <w:tcPr>
            <w:tcW w:w="235" w:type="dxa"/>
          </w:tcPr>
          <w:p w:rsidR="001C4C44" w:rsidRDefault="00266B9F">
            <w:pPr>
              <w:pStyle w:val="TableParagraph"/>
              <w:ind w:right="43"/>
              <w:jc w:val="right"/>
              <w:rPr>
                <w:sz w:val="11"/>
              </w:rPr>
            </w:pPr>
            <w:r>
              <w:rPr>
                <w:w w:val="124"/>
                <w:sz w:val="11"/>
              </w:rPr>
              <w:t>3</w:t>
            </w:r>
          </w:p>
        </w:tc>
        <w:tc>
          <w:tcPr>
            <w:tcW w:w="436" w:type="dxa"/>
          </w:tcPr>
          <w:p w:rsidR="001C4C44" w:rsidRDefault="00266B9F">
            <w:pPr>
              <w:pStyle w:val="TableParagraph"/>
              <w:ind w:left="146" w:right="87"/>
              <w:rPr>
                <w:sz w:val="11"/>
              </w:rPr>
            </w:pPr>
            <w:r>
              <w:rPr>
                <w:w w:val="125"/>
                <w:sz w:val="11"/>
              </w:rPr>
              <w:t>31</w:t>
            </w:r>
          </w:p>
        </w:tc>
        <w:tc>
          <w:tcPr>
            <w:tcW w:w="938" w:type="dxa"/>
          </w:tcPr>
          <w:p w:rsidR="001C4C44" w:rsidRDefault="00266B9F">
            <w:pPr>
              <w:pStyle w:val="TableParagraph"/>
              <w:ind w:left="272"/>
              <w:jc w:val="left"/>
              <w:rPr>
                <w:sz w:val="11"/>
              </w:rPr>
            </w:pPr>
            <w:r>
              <w:rPr>
                <w:w w:val="125"/>
                <w:sz w:val="11"/>
              </w:rPr>
              <w:t>77,50%</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R78</w:t>
            </w:r>
          </w:p>
        </w:tc>
        <w:tc>
          <w:tcPr>
            <w:tcW w:w="429" w:type="dxa"/>
          </w:tcPr>
          <w:p w:rsidR="001C4C44" w:rsidRDefault="00266B9F">
            <w:pPr>
              <w:pStyle w:val="TableParagraph"/>
              <w:ind w:left="141"/>
              <w:jc w:val="left"/>
              <w:rPr>
                <w:sz w:val="11"/>
              </w:rPr>
            </w:pPr>
            <w:r>
              <w:rPr>
                <w:w w:val="125"/>
                <w:sz w:val="11"/>
              </w:rPr>
              <w:t>49</w:t>
            </w:r>
          </w:p>
        </w:tc>
        <w:tc>
          <w:tcPr>
            <w:tcW w:w="821" w:type="dxa"/>
          </w:tcPr>
          <w:p w:rsidR="001C4C44" w:rsidRDefault="00266B9F">
            <w:pPr>
              <w:pStyle w:val="TableParagraph"/>
              <w:ind w:right="354"/>
              <w:jc w:val="right"/>
              <w:rPr>
                <w:sz w:val="11"/>
              </w:rPr>
            </w:pPr>
            <w:r>
              <w:rPr>
                <w:w w:val="124"/>
                <w:sz w:val="11"/>
              </w:rPr>
              <w:t>1</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3</w:t>
            </w:r>
          </w:p>
        </w:tc>
        <w:tc>
          <w:tcPr>
            <w:tcW w:w="227" w:type="dxa"/>
          </w:tcPr>
          <w:p w:rsidR="001C4C44" w:rsidRDefault="00266B9F">
            <w:pPr>
              <w:pStyle w:val="TableParagraph"/>
              <w:ind w:left="23"/>
              <w:rPr>
                <w:sz w:val="11"/>
              </w:rPr>
            </w:pPr>
            <w:r>
              <w:rPr>
                <w:w w:val="124"/>
                <w:sz w:val="11"/>
              </w:rPr>
              <w:t>3</w:t>
            </w:r>
          </w:p>
        </w:tc>
        <w:tc>
          <w:tcPr>
            <w:tcW w:w="199" w:type="dxa"/>
          </w:tcPr>
          <w:p w:rsidR="001C4C44" w:rsidRDefault="00266B9F">
            <w:pPr>
              <w:pStyle w:val="TableParagraph"/>
              <w:ind w:right="36"/>
              <w:jc w:val="right"/>
              <w:rPr>
                <w:sz w:val="11"/>
              </w:rPr>
            </w:pPr>
            <w:r>
              <w:rPr>
                <w:w w:val="124"/>
                <w:sz w:val="11"/>
              </w:rPr>
              <w:t>3</w:t>
            </w:r>
          </w:p>
        </w:tc>
        <w:tc>
          <w:tcPr>
            <w:tcW w:w="227" w:type="dxa"/>
          </w:tcPr>
          <w:p w:rsidR="001C4C44" w:rsidRDefault="00266B9F">
            <w:pPr>
              <w:pStyle w:val="TableParagraph"/>
              <w:ind w:left="29"/>
              <w:rPr>
                <w:sz w:val="11"/>
              </w:rPr>
            </w:pPr>
            <w:r>
              <w:rPr>
                <w:w w:val="124"/>
                <w:sz w:val="11"/>
              </w:rPr>
              <w:t>3</w:t>
            </w:r>
          </w:p>
        </w:tc>
        <w:tc>
          <w:tcPr>
            <w:tcW w:w="218" w:type="dxa"/>
          </w:tcPr>
          <w:p w:rsidR="001C4C44" w:rsidRDefault="00266B9F">
            <w:pPr>
              <w:pStyle w:val="TableParagraph"/>
              <w:ind w:left="40"/>
              <w:rPr>
                <w:sz w:val="11"/>
              </w:rPr>
            </w:pPr>
            <w:r>
              <w:rPr>
                <w:w w:val="124"/>
                <w:sz w:val="11"/>
              </w:rPr>
              <w:t>3</w:t>
            </w:r>
          </w:p>
        </w:tc>
        <w:tc>
          <w:tcPr>
            <w:tcW w:w="199" w:type="dxa"/>
          </w:tcPr>
          <w:p w:rsidR="001C4C44" w:rsidRDefault="00266B9F">
            <w:pPr>
              <w:pStyle w:val="TableParagraph"/>
              <w:ind w:right="32"/>
              <w:jc w:val="right"/>
              <w:rPr>
                <w:sz w:val="11"/>
              </w:rPr>
            </w:pPr>
            <w:r>
              <w:rPr>
                <w:w w:val="124"/>
                <w:sz w:val="11"/>
              </w:rPr>
              <w:t>2</w:t>
            </w:r>
          </w:p>
        </w:tc>
        <w:tc>
          <w:tcPr>
            <w:tcW w:w="218" w:type="dxa"/>
          </w:tcPr>
          <w:p w:rsidR="001C4C44" w:rsidRDefault="00266B9F">
            <w:pPr>
              <w:pStyle w:val="TableParagraph"/>
              <w:ind w:left="46"/>
              <w:rPr>
                <w:sz w:val="11"/>
              </w:rPr>
            </w:pPr>
            <w:r>
              <w:rPr>
                <w:w w:val="124"/>
                <w:sz w:val="11"/>
              </w:rPr>
              <w:t>3</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3</w:t>
            </w:r>
          </w:p>
        </w:tc>
        <w:tc>
          <w:tcPr>
            <w:tcW w:w="235" w:type="dxa"/>
          </w:tcPr>
          <w:p w:rsidR="001C4C44" w:rsidRDefault="00266B9F">
            <w:pPr>
              <w:pStyle w:val="TableParagraph"/>
              <w:ind w:right="43"/>
              <w:jc w:val="right"/>
              <w:rPr>
                <w:sz w:val="11"/>
              </w:rPr>
            </w:pPr>
            <w:r>
              <w:rPr>
                <w:w w:val="124"/>
                <w:sz w:val="11"/>
              </w:rPr>
              <w:t>3</w:t>
            </w:r>
          </w:p>
        </w:tc>
        <w:tc>
          <w:tcPr>
            <w:tcW w:w="436" w:type="dxa"/>
          </w:tcPr>
          <w:p w:rsidR="001C4C44" w:rsidRDefault="00266B9F">
            <w:pPr>
              <w:pStyle w:val="TableParagraph"/>
              <w:ind w:left="146" w:right="87"/>
              <w:rPr>
                <w:sz w:val="11"/>
              </w:rPr>
            </w:pPr>
            <w:r>
              <w:rPr>
                <w:w w:val="125"/>
                <w:sz w:val="11"/>
              </w:rPr>
              <w:t>29</w:t>
            </w:r>
          </w:p>
        </w:tc>
        <w:tc>
          <w:tcPr>
            <w:tcW w:w="938" w:type="dxa"/>
          </w:tcPr>
          <w:p w:rsidR="001C4C44" w:rsidRDefault="00266B9F">
            <w:pPr>
              <w:pStyle w:val="TableParagraph"/>
              <w:ind w:left="272"/>
              <w:jc w:val="left"/>
              <w:rPr>
                <w:sz w:val="11"/>
              </w:rPr>
            </w:pPr>
            <w:r>
              <w:rPr>
                <w:w w:val="125"/>
                <w:sz w:val="11"/>
              </w:rPr>
              <w:t>72,50%</w:t>
            </w:r>
          </w:p>
        </w:tc>
        <w:tc>
          <w:tcPr>
            <w:tcW w:w="984" w:type="dxa"/>
          </w:tcPr>
          <w:p w:rsidR="001C4C44" w:rsidRDefault="00266B9F">
            <w:pPr>
              <w:pStyle w:val="TableParagraph"/>
              <w:ind w:left="254" w:right="197"/>
              <w:rPr>
                <w:sz w:val="11"/>
              </w:rPr>
            </w:pPr>
            <w:r>
              <w:rPr>
                <w:w w:val="125"/>
                <w:sz w:val="11"/>
              </w:rPr>
              <w:t>CUKUP</w:t>
            </w:r>
          </w:p>
        </w:tc>
      </w:tr>
      <w:tr w:rsidR="001C4C44">
        <w:trPr>
          <w:trHeight w:val="146"/>
        </w:trPr>
        <w:tc>
          <w:tcPr>
            <w:tcW w:w="502" w:type="dxa"/>
          </w:tcPr>
          <w:p w:rsidR="001C4C44" w:rsidRDefault="00266B9F">
            <w:pPr>
              <w:pStyle w:val="TableParagraph"/>
              <w:ind w:left="71" w:right="50"/>
              <w:rPr>
                <w:sz w:val="11"/>
              </w:rPr>
            </w:pPr>
            <w:r>
              <w:rPr>
                <w:w w:val="125"/>
                <w:sz w:val="11"/>
              </w:rPr>
              <w:t>R79</w:t>
            </w:r>
          </w:p>
        </w:tc>
        <w:tc>
          <w:tcPr>
            <w:tcW w:w="429" w:type="dxa"/>
          </w:tcPr>
          <w:p w:rsidR="001C4C44" w:rsidRDefault="00266B9F">
            <w:pPr>
              <w:pStyle w:val="TableParagraph"/>
              <w:ind w:left="141"/>
              <w:jc w:val="left"/>
              <w:rPr>
                <w:sz w:val="11"/>
              </w:rPr>
            </w:pPr>
            <w:r>
              <w:rPr>
                <w:w w:val="125"/>
                <w:sz w:val="11"/>
              </w:rPr>
              <w:t>23</w:t>
            </w:r>
          </w:p>
        </w:tc>
        <w:tc>
          <w:tcPr>
            <w:tcW w:w="821" w:type="dxa"/>
          </w:tcPr>
          <w:p w:rsidR="001C4C44" w:rsidRDefault="00266B9F">
            <w:pPr>
              <w:pStyle w:val="TableParagraph"/>
              <w:ind w:right="354"/>
              <w:jc w:val="right"/>
              <w:rPr>
                <w:sz w:val="11"/>
              </w:rPr>
            </w:pPr>
            <w:r>
              <w:rPr>
                <w:w w:val="124"/>
                <w:sz w:val="11"/>
              </w:rPr>
              <w:t>1</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2</w:t>
            </w:r>
          </w:p>
        </w:tc>
        <w:tc>
          <w:tcPr>
            <w:tcW w:w="227" w:type="dxa"/>
          </w:tcPr>
          <w:p w:rsidR="001C4C44" w:rsidRDefault="00266B9F">
            <w:pPr>
              <w:pStyle w:val="TableParagraph"/>
              <w:ind w:left="23"/>
              <w:rPr>
                <w:sz w:val="11"/>
              </w:rPr>
            </w:pPr>
            <w:r>
              <w:rPr>
                <w:w w:val="124"/>
                <w:sz w:val="11"/>
              </w:rPr>
              <w:t>3</w:t>
            </w:r>
          </w:p>
        </w:tc>
        <w:tc>
          <w:tcPr>
            <w:tcW w:w="199" w:type="dxa"/>
          </w:tcPr>
          <w:p w:rsidR="001C4C44" w:rsidRDefault="00266B9F">
            <w:pPr>
              <w:pStyle w:val="TableParagraph"/>
              <w:ind w:right="36"/>
              <w:jc w:val="right"/>
              <w:rPr>
                <w:sz w:val="11"/>
              </w:rPr>
            </w:pPr>
            <w:r>
              <w:rPr>
                <w:w w:val="124"/>
                <w:sz w:val="11"/>
              </w:rPr>
              <w:t>3</w:t>
            </w:r>
          </w:p>
        </w:tc>
        <w:tc>
          <w:tcPr>
            <w:tcW w:w="227" w:type="dxa"/>
          </w:tcPr>
          <w:p w:rsidR="001C4C44" w:rsidRDefault="00266B9F">
            <w:pPr>
              <w:pStyle w:val="TableParagraph"/>
              <w:ind w:left="29"/>
              <w:rPr>
                <w:sz w:val="11"/>
              </w:rPr>
            </w:pPr>
            <w:r>
              <w:rPr>
                <w:w w:val="124"/>
                <w:sz w:val="11"/>
              </w:rPr>
              <w:t>1</w:t>
            </w:r>
          </w:p>
        </w:tc>
        <w:tc>
          <w:tcPr>
            <w:tcW w:w="218" w:type="dxa"/>
          </w:tcPr>
          <w:p w:rsidR="001C4C44" w:rsidRDefault="00266B9F">
            <w:pPr>
              <w:pStyle w:val="TableParagraph"/>
              <w:ind w:left="40"/>
              <w:rPr>
                <w:sz w:val="11"/>
              </w:rPr>
            </w:pPr>
            <w:r>
              <w:rPr>
                <w:w w:val="124"/>
                <w:sz w:val="11"/>
              </w:rPr>
              <w:t>2</w:t>
            </w:r>
          </w:p>
        </w:tc>
        <w:tc>
          <w:tcPr>
            <w:tcW w:w="199" w:type="dxa"/>
          </w:tcPr>
          <w:p w:rsidR="001C4C44" w:rsidRDefault="00266B9F">
            <w:pPr>
              <w:pStyle w:val="TableParagraph"/>
              <w:ind w:right="32"/>
              <w:jc w:val="right"/>
              <w:rPr>
                <w:sz w:val="11"/>
              </w:rPr>
            </w:pPr>
            <w:r>
              <w:rPr>
                <w:w w:val="124"/>
                <w:sz w:val="11"/>
              </w:rPr>
              <w:t>4</w:t>
            </w:r>
          </w:p>
        </w:tc>
        <w:tc>
          <w:tcPr>
            <w:tcW w:w="218" w:type="dxa"/>
          </w:tcPr>
          <w:p w:rsidR="001C4C44" w:rsidRDefault="00266B9F">
            <w:pPr>
              <w:pStyle w:val="TableParagraph"/>
              <w:ind w:left="46"/>
              <w:rPr>
                <w:sz w:val="11"/>
              </w:rPr>
            </w:pPr>
            <w:r>
              <w:rPr>
                <w:w w:val="124"/>
                <w:sz w:val="11"/>
              </w:rPr>
              <w:t>2</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4</w:t>
            </w:r>
          </w:p>
        </w:tc>
        <w:tc>
          <w:tcPr>
            <w:tcW w:w="235" w:type="dxa"/>
          </w:tcPr>
          <w:p w:rsidR="001C4C44" w:rsidRDefault="00266B9F">
            <w:pPr>
              <w:pStyle w:val="TableParagraph"/>
              <w:ind w:right="43"/>
              <w:jc w:val="right"/>
              <w:rPr>
                <w:sz w:val="11"/>
              </w:rPr>
            </w:pPr>
            <w:r>
              <w:rPr>
                <w:w w:val="124"/>
                <w:sz w:val="11"/>
              </w:rPr>
              <w:t>3</w:t>
            </w:r>
          </w:p>
        </w:tc>
        <w:tc>
          <w:tcPr>
            <w:tcW w:w="436" w:type="dxa"/>
          </w:tcPr>
          <w:p w:rsidR="001C4C44" w:rsidRDefault="00266B9F">
            <w:pPr>
              <w:pStyle w:val="TableParagraph"/>
              <w:ind w:left="146" w:right="87"/>
              <w:rPr>
                <w:sz w:val="11"/>
              </w:rPr>
            </w:pPr>
            <w:r>
              <w:rPr>
                <w:w w:val="125"/>
                <w:sz w:val="11"/>
              </w:rPr>
              <w:t>27</w:t>
            </w:r>
          </w:p>
        </w:tc>
        <w:tc>
          <w:tcPr>
            <w:tcW w:w="938" w:type="dxa"/>
          </w:tcPr>
          <w:p w:rsidR="001C4C44" w:rsidRDefault="00266B9F">
            <w:pPr>
              <w:pStyle w:val="TableParagraph"/>
              <w:ind w:left="272"/>
              <w:jc w:val="left"/>
              <w:rPr>
                <w:sz w:val="11"/>
              </w:rPr>
            </w:pPr>
            <w:r>
              <w:rPr>
                <w:w w:val="125"/>
                <w:sz w:val="11"/>
              </w:rPr>
              <w:t>67,50%</w:t>
            </w:r>
          </w:p>
        </w:tc>
        <w:tc>
          <w:tcPr>
            <w:tcW w:w="984" w:type="dxa"/>
          </w:tcPr>
          <w:p w:rsidR="001C4C44" w:rsidRDefault="00266B9F">
            <w:pPr>
              <w:pStyle w:val="TableParagraph"/>
              <w:ind w:left="254" w:right="197"/>
              <w:rPr>
                <w:sz w:val="11"/>
              </w:rPr>
            </w:pPr>
            <w:r>
              <w:rPr>
                <w:w w:val="125"/>
                <w:sz w:val="11"/>
              </w:rPr>
              <w:t>CUKUP</w:t>
            </w:r>
          </w:p>
        </w:tc>
      </w:tr>
      <w:tr w:rsidR="001C4C44">
        <w:trPr>
          <w:trHeight w:val="146"/>
        </w:trPr>
        <w:tc>
          <w:tcPr>
            <w:tcW w:w="502" w:type="dxa"/>
          </w:tcPr>
          <w:p w:rsidR="001C4C44" w:rsidRDefault="00266B9F">
            <w:pPr>
              <w:pStyle w:val="TableParagraph"/>
              <w:spacing w:line="114" w:lineRule="exact"/>
              <w:ind w:left="71" w:right="50"/>
              <w:rPr>
                <w:sz w:val="11"/>
              </w:rPr>
            </w:pPr>
            <w:r>
              <w:rPr>
                <w:w w:val="125"/>
                <w:sz w:val="11"/>
              </w:rPr>
              <w:t>R80</w:t>
            </w:r>
          </w:p>
        </w:tc>
        <w:tc>
          <w:tcPr>
            <w:tcW w:w="429" w:type="dxa"/>
          </w:tcPr>
          <w:p w:rsidR="001C4C44" w:rsidRDefault="00266B9F">
            <w:pPr>
              <w:pStyle w:val="TableParagraph"/>
              <w:spacing w:line="114" w:lineRule="exact"/>
              <w:ind w:left="141"/>
              <w:jc w:val="left"/>
              <w:rPr>
                <w:sz w:val="11"/>
              </w:rPr>
            </w:pPr>
            <w:r>
              <w:rPr>
                <w:w w:val="125"/>
                <w:sz w:val="11"/>
              </w:rPr>
              <w:t>27</w:t>
            </w:r>
          </w:p>
        </w:tc>
        <w:tc>
          <w:tcPr>
            <w:tcW w:w="821" w:type="dxa"/>
          </w:tcPr>
          <w:p w:rsidR="001C4C44" w:rsidRDefault="00266B9F">
            <w:pPr>
              <w:pStyle w:val="TableParagraph"/>
              <w:spacing w:line="114" w:lineRule="exact"/>
              <w:ind w:right="354"/>
              <w:jc w:val="right"/>
              <w:rPr>
                <w:sz w:val="11"/>
              </w:rPr>
            </w:pPr>
            <w:r>
              <w:rPr>
                <w:w w:val="124"/>
                <w:sz w:val="11"/>
              </w:rPr>
              <w:t>3</w:t>
            </w:r>
          </w:p>
        </w:tc>
        <w:tc>
          <w:tcPr>
            <w:tcW w:w="1524" w:type="dxa"/>
          </w:tcPr>
          <w:p w:rsidR="001C4C44" w:rsidRDefault="00266B9F">
            <w:pPr>
              <w:pStyle w:val="TableParagraph"/>
              <w:spacing w:line="114" w:lineRule="exact"/>
              <w:ind w:left="14"/>
              <w:rPr>
                <w:sz w:val="11"/>
              </w:rPr>
            </w:pPr>
            <w:r>
              <w:rPr>
                <w:w w:val="124"/>
                <w:sz w:val="11"/>
              </w:rPr>
              <w:t>1</w:t>
            </w:r>
          </w:p>
        </w:tc>
        <w:tc>
          <w:tcPr>
            <w:tcW w:w="1058" w:type="dxa"/>
          </w:tcPr>
          <w:p w:rsidR="001C4C44" w:rsidRDefault="00266B9F">
            <w:pPr>
              <w:pStyle w:val="TableParagraph"/>
              <w:spacing w:line="114" w:lineRule="exact"/>
              <w:ind w:right="471"/>
              <w:jc w:val="right"/>
              <w:rPr>
                <w:sz w:val="11"/>
              </w:rPr>
            </w:pPr>
            <w:r>
              <w:rPr>
                <w:w w:val="124"/>
                <w:sz w:val="11"/>
              </w:rPr>
              <w:t>2</w:t>
            </w:r>
          </w:p>
        </w:tc>
        <w:tc>
          <w:tcPr>
            <w:tcW w:w="583" w:type="dxa"/>
          </w:tcPr>
          <w:p w:rsidR="001C4C44" w:rsidRDefault="00266B9F">
            <w:pPr>
              <w:pStyle w:val="TableParagraph"/>
              <w:spacing w:line="114" w:lineRule="exact"/>
              <w:ind w:left="26"/>
              <w:rPr>
                <w:sz w:val="11"/>
              </w:rPr>
            </w:pPr>
            <w:r>
              <w:rPr>
                <w:w w:val="124"/>
                <w:sz w:val="11"/>
              </w:rPr>
              <w:t>1</w:t>
            </w:r>
          </w:p>
        </w:tc>
        <w:tc>
          <w:tcPr>
            <w:tcW w:w="245" w:type="dxa"/>
          </w:tcPr>
          <w:p w:rsidR="001C4C44" w:rsidRDefault="00266B9F">
            <w:pPr>
              <w:pStyle w:val="TableParagraph"/>
              <w:spacing w:line="114" w:lineRule="exact"/>
              <w:ind w:left="20"/>
              <w:rPr>
                <w:sz w:val="11"/>
              </w:rPr>
            </w:pPr>
            <w:r>
              <w:rPr>
                <w:w w:val="124"/>
                <w:sz w:val="11"/>
              </w:rPr>
              <w:t>4</w:t>
            </w:r>
          </w:p>
        </w:tc>
        <w:tc>
          <w:tcPr>
            <w:tcW w:w="227" w:type="dxa"/>
          </w:tcPr>
          <w:p w:rsidR="001C4C44" w:rsidRDefault="00266B9F">
            <w:pPr>
              <w:pStyle w:val="TableParagraph"/>
              <w:spacing w:line="114" w:lineRule="exact"/>
              <w:ind w:left="23"/>
              <w:rPr>
                <w:sz w:val="11"/>
              </w:rPr>
            </w:pPr>
            <w:r>
              <w:rPr>
                <w:w w:val="124"/>
                <w:sz w:val="11"/>
              </w:rPr>
              <w:t>3</w:t>
            </w:r>
          </w:p>
        </w:tc>
        <w:tc>
          <w:tcPr>
            <w:tcW w:w="199" w:type="dxa"/>
          </w:tcPr>
          <w:p w:rsidR="001C4C44" w:rsidRDefault="00266B9F">
            <w:pPr>
              <w:pStyle w:val="TableParagraph"/>
              <w:spacing w:line="114" w:lineRule="exact"/>
              <w:ind w:right="36"/>
              <w:jc w:val="right"/>
              <w:rPr>
                <w:sz w:val="11"/>
              </w:rPr>
            </w:pPr>
            <w:r>
              <w:rPr>
                <w:w w:val="124"/>
                <w:sz w:val="11"/>
              </w:rPr>
              <w:t>4</w:t>
            </w:r>
          </w:p>
        </w:tc>
        <w:tc>
          <w:tcPr>
            <w:tcW w:w="227" w:type="dxa"/>
          </w:tcPr>
          <w:p w:rsidR="001C4C44" w:rsidRDefault="00266B9F">
            <w:pPr>
              <w:pStyle w:val="TableParagraph"/>
              <w:spacing w:line="114" w:lineRule="exact"/>
              <w:ind w:left="29"/>
              <w:rPr>
                <w:sz w:val="11"/>
              </w:rPr>
            </w:pPr>
            <w:r>
              <w:rPr>
                <w:w w:val="124"/>
                <w:sz w:val="11"/>
              </w:rPr>
              <w:t>3</w:t>
            </w:r>
          </w:p>
        </w:tc>
        <w:tc>
          <w:tcPr>
            <w:tcW w:w="218" w:type="dxa"/>
          </w:tcPr>
          <w:p w:rsidR="001C4C44" w:rsidRDefault="00266B9F">
            <w:pPr>
              <w:pStyle w:val="TableParagraph"/>
              <w:spacing w:line="114" w:lineRule="exact"/>
              <w:ind w:left="40"/>
              <w:rPr>
                <w:sz w:val="11"/>
              </w:rPr>
            </w:pPr>
            <w:r>
              <w:rPr>
                <w:w w:val="124"/>
                <w:sz w:val="11"/>
              </w:rPr>
              <w:t>4</w:t>
            </w:r>
          </w:p>
        </w:tc>
        <w:tc>
          <w:tcPr>
            <w:tcW w:w="199" w:type="dxa"/>
          </w:tcPr>
          <w:p w:rsidR="001C4C44" w:rsidRDefault="00266B9F">
            <w:pPr>
              <w:pStyle w:val="TableParagraph"/>
              <w:spacing w:line="114" w:lineRule="exact"/>
              <w:ind w:right="32"/>
              <w:jc w:val="right"/>
              <w:rPr>
                <w:sz w:val="11"/>
              </w:rPr>
            </w:pPr>
            <w:r>
              <w:rPr>
                <w:w w:val="124"/>
                <w:sz w:val="11"/>
              </w:rPr>
              <w:t>3</w:t>
            </w:r>
          </w:p>
        </w:tc>
        <w:tc>
          <w:tcPr>
            <w:tcW w:w="218" w:type="dxa"/>
          </w:tcPr>
          <w:p w:rsidR="001C4C44" w:rsidRDefault="00266B9F">
            <w:pPr>
              <w:pStyle w:val="TableParagraph"/>
              <w:spacing w:line="114" w:lineRule="exact"/>
              <w:ind w:left="46"/>
              <w:rPr>
                <w:sz w:val="11"/>
              </w:rPr>
            </w:pPr>
            <w:r>
              <w:rPr>
                <w:w w:val="124"/>
                <w:sz w:val="11"/>
              </w:rPr>
              <w:t>3</w:t>
            </w:r>
          </w:p>
        </w:tc>
        <w:tc>
          <w:tcPr>
            <w:tcW w:w="254" w:type="dxa"/>
          </w:tcPr>
          <w:p w:rsidR="001C4C44" w:rsidRDefault="00266B9F">
            <w:pPr>
              <w:pStyle w:val="TableParagraph"/>
              <w:spacing w:line="114" w:lineRule="exact"/>
              <w:ind w:left="49"/>
              <w:rPr>
                <w:sz w:val="11"/>
              </w:rPr>
            </w:pPr>
            <w:r>
              <w:rPr>
                <w:w w:val="124"/>
                <w:sz w:val="11"/>
              </w:rPr>
              <w:t>3</w:t>
            </w:r>
          </w:p>
        </w:tc>
        <w:tc>
          <w:tcPr>
            <w:tcW w:w="162" w:type="dxa"/>
          </w:tcPr>
          <w:p w:rsidR="001C4C44" w:rsidRDefault="00266B9F">
            <w:pPr>
              <w:pStyle w:val="TableParagraph"/>
              <w:spacing w:line="114" w:lineRule="exact"/>
              <w:ind w:right="9"/>
              <w:jc w:val="right"/>
              <w:rPr>
                <w:sz w:val="11"/>
              </w:rPr>
            </w:pPr>
            <w:r>
              <w:rPr>
                <w:w w:val="124"/>
                <w:sz w:val="11"/>
              </w:rPr>
              <w:t>3</w:t>
            </w:r>
          </w:p>
        </w:tc>
        <w:tc>
          <w:tcPr>
            <w:tcW w:w="235" w:type="dxa"/>
          </w:tcPr>
          <w:p w:rsidR="001C4C44" w:rsidRDefault="00266B9F">
            <w:pPr>
              <w:pStyle w:val="TableParagraph"/>
              <w:spacing w:line="114" w:lineRule="exact"/>
              <w:ind w:right="43"/>
              <w:jc w:val="right"/>
              <w:rPr>
                <w:sz w:val="11"/>
              </w:rPr>
            </w:pPr>
            <w:r>
              <w:rPr>
                <w:w w:val="124"/>
                <w:sz w:val="11"/>
              </w:rPr>
              <w:t>2</w:t>
            </w:r>
          </w:p>
        </w:tc>
        <w:tc>
          <w:tcPr>
            <w:tcW w:w="436" w:type="dxa"/>
          </w:tcPr>
          <w:p w:rsidR="001C4C44" w:rsidRDefault="00266B9F">
            <w:pPr>
              <w:pStyle w:val="TableParagraph"/>
              <w:spacing w:line="114" w:lineRule="exact"/>
              <w:ind w:left="146" w:right="87"/>
              <w:rPr>
                <w:sz w:val="11"/>
              </w:rPr>
            </w:pPr>
            <w:r>
              <w:rPr>
                <w:w w:val="125"/>
                <w:sz w:val="11"/>
              </w:rPr>
              <w:t>32</w:t>
            </w:r>
          </w:p>
        </w:tc>
        <w:tc>
          <w:tcPr>
            <w:tcW w:w="938" w:type="dxa"/>
          </w:tcPr>
          <w:p w:rsidR="001C4C44" w:rsidRDefault="00266B9F">
            <w:pPr>
              <w:pStyle w:val="TableParagraph"/>
              <w:spacing w:line="114" w:lineRule="exact"/>
              <w:ind w:left="363"/>
              <w:jc w:val="left"/>
              <w:rPr>
                <w:sz w:val="11"/>
              </w:rPr>
            </w:pPr>
            <w:r>
              <w:rPr>
                <w:w w:val="125"/>
                <w:sz w:val="11"/>
              </w:rPr>
              <w:t>80%</w:t>
            </w:r>
          </w:p>
        </w:tc>
        <w:tc>
          <w:tcPr>
            <w:tcW w:w="984" w:type="dxa"/>
          </w:tcPr>
          <w:p w:rsidR="001C4C44" w:rsidRDefault="00266B9F">
            <w:pPr>
              <w:pStyle w:val="TableParagraph"/>
              <w:spacing w:line="114" w:lineRule="exact"/>
              <w:ind w:left="228" w:right="197"/>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R81</w:t>
            </w:r>
          </w:p>
        </w:tc>
        <w:tc>
          <w:tcPr>
            <w:tcW w:w="429" w:type="dxa"/>
          </w:tcPr>
          <w:p w:rsidR="001C4C44" w:rsidRDefault="00266B9F">
            <w:pPr>
              <w:pStyle w:val="TableParagraph"/>
              <w:ind w:left="141"/>
              <w:jc w:val="left"/>
              <w:rPr>
                <w:sz w:val="11"/>
              </w:rPr>
            </w:pPr>
            <w:r>
              <w:rPr>
                <w:w w:val="125"/>
                <w:sz w:val="11"/>
              </w:rPr>
              <w:t>46</w:t>
            </w:r>
          </w:p>
        </w:tc>
        <w:tc>
          <w:tcPr>
            <w:tcW w:w="821" w:type="dxa"/>
          </w:tcPr>
          <w:p w:rsidR="001C4C44" w:rsidRDefault="00266B9F">
            <w:pPr>
              <w:pStyle w:val="TableParagraph"/>
              <w:ind w:right="354"/>
              <w:jc w:val="right"/>
              <w:rPr>
                <w:sz w:val="11"/>
              </w:rPr>
            </w:pPr>
            <w:r>
              <w:rPr>
                <w:w w:val="124"/>
                <w:sz w:val="11"/>
              </w:rPr>
              <w:t>2</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4</w:t>
            </w:r>
          </w:p>
        </w:tc>
        <w:tc>
          <w:tcPr>
            <w:tcW w:w="227" w:type="dxa"/>
          </w:tcPr>
          <w:p w:rsidR="001C4C44" w:rsidRDefault="00266B9F">
            <w:pPr>
              <w:pStyle w:val="TableParagraph"/>
              <w:ind w:left="23"/>
              <w:rPr>
                <w:sz w:val="11"/>
              </w:rPr>
            </w:pPr>
            <w:r>
              <w:rPr>
                <w:w w:val="124"/>
                <w:sz w:val="11"/>
              </w:rPr>
              <w:t>4</w:t>
            </w:r>
          </w:p>
        </w:tc>
        <w:tc>
          <w:tcPr>
            <w:tcW w:w="199" w:type="dxa"/>
          </w:tcPr>
          <w:p w:rsidR="001C4C44" w:rsidRDefault="00266B9F">
            <w:pPr>
              <w:pStyle w:val="TableParagraph"/>
              <w:ind w:right="36"/>
              <w:jc w:val="right"/>
              <w:rPr>
                <w:sz w:val="11"/>
              </w:rPr>
            </w:pPr>
            <w:r>
              <w:rPr>
                <w:w w:val="124"/>
                <w:sz w:val="11"/>
              </w:rPr>
              <w:t>4</w:t>
            </w:r>
          </w:p>
        </w:tc>
        <w:tc>
          <w:tcPr>
            <w:tcW w:w="227" w:type="dxa"/>
          </w:tcPr>
          <w:p w:rsidR="001C4C44" w:rsidRDefault="00266B9F">
            <w:pPr>
              <w:pStyle w:val="TableParagraph"/>
              <w:ind w:left="29"/>
              <w:rPr>
                <w:sz w:val="11"/>
              </w:rPr>
            </w:pPr>
            <w:r>
              <w:rPr>
                <w:w w:val="124"/>
                <w:sz w:val="11"/>
              </w:rPr>
              <w:t>4</w:t>
            </w:r>
          </w:p>
        </w:tc>
        <w:tc>
          <w:tcPr>
            <w:tcW w:w="218" w:type="dxa"/>
          </w:tcPr>
          <w:p w:rsidR="001C4C44" w:rsidRDefault="00266B9F">
            <w:pPr>
              <w:pStyle w:val="TableParagraph"/>
              <w:ind w:left="40"/>
              <w:rPr>
                <w:sz w:val="11"/>
              </w:rPr>
            </w:pPr>
            <w:r>
              <w:rPr>
                <w:w w:val="124"/>
                <w:sz w:val="11"/>
              </w:rPr>
              <w:t>4</w:t>
            </w:r>
          </w:p>
        </w:tc>
        <w:tc>
          <w:tcPr>
            <w:tcW w:w="199" w:type="dxa"/>
          </w:tcPr>
          <w:p w:rsidR="001C4C44" w:rsidRDefault="00266B9F">
            <w:pPr>
              <w:pStyle w:val="TableParagraph"/>
              <w:ind w:right="32"/>
              <w:jc w:val="right"/>
              <w:rPr>
                <w:sz w:val="11"/>
              </w:rPr>
            </w:pPr>
            <w:r>
              <w:rPr>
                <w:w w:val="124"/>
                <w:sz w:val="11"/>
              </w:rPr>
              <w:t>4</w:t>
            </w:r>
          </w:p>
        </w:tc>
        <w:tc>
          <w:tcPr>
            <w:tcW w:w="218" w:type="dxa"/>
          </w:tcPr>
          <w:p w:rsidR="001C4C44" w:rsidRDefault="00266B9F">
            <w:pPr>
              <w:pStyle w:val="TableParagraph"/>
              <w:ind w:left="46"/>
              <w:rPr>
                <w:sz w:val="11"/>
              </w:rPr>
            </w:pPr>
            <w:r>
              <w:rPr>
                <w:w w:val="124"/>
                <w:sz w:val="11"/>
              </w:rPr>
              <w:t>4</w:t>
            </w:r>
          </w:p>
        </w:tc>
        <w:tc>
          <w:tcPr>
            <w:tcW w:w="254" w:type="dxa"/>
          </w:tcPr>
          <w:p w:rsidR="001C4C44" w:rsidRDefault="00266B9F">
            <w:pPr>
              <w:pStyle w:val="TableParagraph"/>
              <w:ind w:left="49"/>
              <w:rPr>
                <w:sz w:val="11"/>
              </w:rPr>
            </w:pPr>
            <w:r>
              <w:rPr>
                <w:w w:val="124"/>
                <w:sz w:val="11"/>
              </w:rPr>
              <w:t>4</w:t>
            </w:r>
          </w:p>
        </w:tc>
        <w:tc>
          <w:tcPr>
            <w:tcW w:w="162" w:type="dxa"/>
          </w:tcPr>
          <w:p w:rsidR="001C4C44" w:rsidRDefault="00266B9F">
            <w:pPr>
              <w:pStyle w:val="TableParagraph"/>
              <w:ind w:right="9"/>
              <w:jc w:val="right"/>
              <w:rPr>
                <w:sz w:val="11"/>
              </w:rPr>
            </w:pPr>
            <w:r>
              <w:rPr>
                <w:w w:val="124"/>
                <w:sz w:val="11"/>
              </w:rPr>
              <w:t>4</w:t>
            </w:r>
          </w:p>
        </w:tc>
        <w:tc>
          <w:tcPr>
            <w:tcW w:w="235" w:type="dxa"/>
          </w:tcPr>
          <w:p w:rsidR="001C4C44" w:rsidRDefault="00266B9F">
            <w:pPr>
              <w:pStyle w:val="TableParagraph"/>
              <w:ind w:right="43"/>
              <w:jc w:val="right"/>
              <w:rPr>
                <w:sz w:val="11"/>
              </w:rPr>
            </w:pPr>
            <w:r>
              <w:rPr>
                <w:w w:val="124"/>
                <w:sz w:val="11"/>
              </w:rPr>
              <w:t>3</w:t>
            </w:r>
          </w:p>
        </w:tc>
        <w:tc>
          <w:tcPr>
            <w:tcW w:w="436" w:type="dxa"/>
          </w:tcPr>
          <w:p w:rsidR="001C4C44" w:rsidRDefault="00266B9F">
            <w:pPr>
              <w:pStyle w:val="TableParagraph"/>
              <w:ind w:left="146" w:right="87"/>
              <w:rPr>
                <w:sz w:val="11"/>
              </w:rPr>
            </w:pPr>
            <w:r>
              <w:rPr>
                <w:w w:val="125"/>
                <w:sz w:val="11"/>
              </w:rPr>
              <w:t>39</w:t>
            </w:r>
          </w:p>
        </w:tc>
        <w:tc>
          <w:tcPr>
            <w:tcW w:w="938" w:type="dxa"/>
          </w:tcPr>
          <w:p w:rsidR="001C4C44" w:rsidRDefault="00266B9F">
            <w:pPr>
              <w:pStyle w:val="TableParagraph"/>
              <w:ind w:left="272"/>
              <w:jc w:val="left"/>
              <w:rPr>
                <w:sz w:val="11"/>
              </w:rPr>
            </w:pPr>
            <w:r>
              <w:rPr>
                <w:w w:val="125"/>
                <w:sz w:val="11"/>
              </w:rPr>
              <w:t>97,50%</w:t>
            </w:r>
          </w:p>
        </w:tc>
        <w:tc>
          <w:tcPr>
            <w:tcW w:w="984" w:type="dxa"/>
          </w:tcPr>
          <w:p w:rsidR="001C4C44" w:rsidRDefault="00266B9F">
            <w:pPr>
              <w:pStyle w:val="TableParagraph"/>
              <w:ind w:left="228" w:right="197"/>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R82</w:t>
            </w:r>
          </w:p>
        </w:tc>
        <w:tc>
          <w:tcPr>
            <w:tcW w:w="429" w:type="dxa"/>
          </w:tcPr>
          <w:p w:rsidR="001C4C44" w:rsidRDefault="00266B9F">
            <w:pPr>
              <w:pStyle w:val="TableParagraph"/>
              <w:ind w:left="141"/>
              <w:jc w:val="left"/>
              <w:rPr>
                <w:sz w:val="11"/>
              </w:rPr>
            </w:pPr>
            <w:r>
              <w:rPr>
                <w:w w:val="125"/>
                <w:sz w:val="11"/>
              </w:rPr>
              <w:t>42</w:t>
            </w:r>
          </w:p>
        </w:tc>
        <w:tc>
          <w:tcPr>
            <w:tcW w:w="821" w:type="dxa"/>
          </w:tcPr>
          <w:p w:rsidR="001C4C44" w:rsidRDefault="00266B9F">
            <w:pPr>
              <w:pStyle w:val="TableParagraph"/>
              <w:ind w:right="354"/>
              <w:jc w:val="right"/>
              <w:rPr>
                <w:sz w:val="11"/>
              </w:rPr>
            </w:pPr>
            <w:r>
              <w:rPr>
                <w:w w:val="124"/>
                <w:sz w:val="11"/>
              </w:rPr>
              <w:t>1</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3</w:t>
            </w:r>
          </w:p>
        </w:tc>
        <w:tc>
          <w:tcPr>
            <w:tcW w:w="227" w:type="dxa"/>
          </w:tcPr>
          <w:p w:rsidR="001C4C44" w:rsidRDefault="00266B9F">
            <w:pPr>
              <w:pStyle w:val="TableParagraph"/>
              <w:ind w:left="23"/>
              <w:rPr>
                <w:sz w:val="11"/>
              </w:rPr>
            </w:pPr>
            <w:r>
              <w:rPr>
                <w:w w:val="124"/>
                <w:sz w:val="11"/>
              </w:rPr>
              <w:t>3</w:t>
            </w:r>
          </w:p>
        </w:tc>
        <w:tc>
          <w:tcPr>
            <w:tcW w:w="199" w:type="dxa"/>
          </w:tcPr>
          <w:p w:rsidR="001C4C44" w:rsidRDefault="00266B9F">
            <w:pPr>
              <w:pStyle w:val="TableParagraph"/>
              <w:ind w:right="36"/>
              <w:jc w:val="right"/>
              <w:rPr>
                <w:sz w:val="11"/>
              </w:rPr>
            </w:pPr>
            <w:r>
              <w:rPr>
                <w:w w:val="124"/>
                <w:sz w:val="11"/>
              </w:rPr>
              <w:t>4</w:t>
            </w:r>
          </w:p>
        </w:tc>
        <w:tc>
          <w:tcPr>
            <w:tcW w:w="227" w:type="dxa"/>
          </w:tcPr>
          <w:p w:rsidR="001C4C44" w:rsidRDefault="00266B9F">
            <w:pPr>
              <w:pStyle w:val="TableParagraph"/>
              <w:ind w:left="29"/>
              <w:rPr>
                <w:sz w:val="11"/>
              </w:rPr>
            </w:pPr>
            <w:r>
              <w:rPr>
                <w:w w:val="124"/>
                <w:sz w:val="11"/>
              </w:rPr>
              <w:t>3</w:t>
            </w:r>
          </w:p>
        </w:tc>
        <w:tc>
          <w:tcPr>
            <w:tcW w:w="218" w:type="dxa"/>
          </w:tcPr>
          <w:p w:rsidR="001C4C44" w:rsidRDefault="00266B9F">
            <w:pPr>
              <w:pStyle w:val="TableParagraph"/>
              <w:ind w:left="40"/>
              <w:rPr>
                <w:sz w:val="11"/>
              </w:rPr>
            </w:pPr>
            <w:r>
              <w:rPr>
                <w:w w:val="124"/>
                <w:sz w:val="11"/>
              </w:rPr>
              <w:t>3</w:t>
            </w:r>
          </w:p>
        </w:tc>
        <w:tc>
          <w:tcPr>
            <w:tcW w:w="199" w:type="dxa"/>
          </w:tcPr>
          <w:p w:rsidR="001C4C44" w:rsidRDefault="00266B9F">
            <w:pPr>
              <w:pStyle w:val="TableParagraph"/>
              <w:ind w:right="32"/>
              <w:jc w:val="right"/>
              <w:rPr>
                <w:sz w:val="11"/>
              </w:rPr>
            </w:pPr>
            <w:r>
              <w:rPr>
                <w:w w:val="124"/>
                <w:sz w:val="11"/>
              </w:rPr>
              <w:t>3</w:t>
            </w:r>
          </w:p>
        </w:tc>
        <w:tc>
          <w:tcPr>
            <w:tcW w:w="218" w:type="dxa"/>
          </w:tcPr>
          <w:p w:rsidR="001C4C44" w:rsidRDefault="00266B9F">
            <w:pPr>
              <w:pStyle w:val="TableParagraph"/>
              <w:ind w:left="46"/>
              <w:rPr>
                <w:sz w:val="11"/>
              </w:rPr>
            </w:pPr>
            <w:r>
              <w:rPr>
                <w:w w:val="124"/>
                <w:sz w:val="11"/>
              </w:rPr>
              <w:t>3</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3</w:t>
            </w:r>
          </w:p>
        </w:tc>
        <w:tc>
          <w:tcPr>
            <w:tcW w:w="235" w:type="dxa"/>
          </w:tcPr>
          <w:p w:rsidR="001C4C44" w:rsidRDefault="00266B9F">
            <w:pPr>
              <w:pStyle w:val="TableParagraph"/>
              <w:ind w:right="43"/>
              <w:jc w:val="right"/>
              <w:rPr>
                <w:sz w:val="11"/>
              </w:rPr>
            </w:pPr>
            <w:r>
              <w:rPr>
                <w:w w:val="124"/>
                <w:sz w:val="11"/>
              </w:rPr>
              <w:t>3</w:t>
            </w:r>
          </w:p>
        </w:tc>
        <w:tc>
          <w:tcPr>
            <w:tcW w:w="436" w:type="dxa"/>
          </w:tcPr>
          <w:p w:rsidR="001C4C44" w:rsidRDefault="00266B9F">
            <w:pPr>
              <w:pStyle w:val="TableParagraph"/>
              <w:ind w:left="146" w:right="87"/>
              <w:rPr>
                <w:sz w:val="11"/>
              </w:rPr>
            </w:pPr>
            <w:r>
              <w:rPr>
                <w:w w:val="125"/>
                <w:sz w:val="11"/>
              </w:rPr>
              <w:t>31</w:t>
            </w:r>
          </w:p>
        </w:tc>
        <w:tc>
          <w:tcPr>
            <w:tcW w:w="938" w:type="dxa"/>
          </w:tcPr>
          <w:p w:rsidR="001C4C44" w:rsidRDefault="00266B9F">
            <w:pPr>
              <w:pStyle w:val="TableParagraph"/>
              <w:ind w:left="272"/>
              <w:jc w:val="left"/>
              <w:rPr>
                <w:sz w:val="11"/>
              </w:rPr>
            </w:pPr>
            <w:r>
              <w:rPr>
                <w:w w:val="125"/>
                <w:sz w:val="11"/>
              </w:rPr>
              <w:t>77,50%</w:t>
            </w:r>
          </w:p>
        </w:tc>
        <w:tc>
          <w:tcPr>
            <w:tcW w:w="984" w:type="dxa"/>
          </w:tcPr>
          <w:p w:rsidR="001C4C44" w:rsidRDefault="00266B9F">
            <w:pPr>
              <w:pStyle w:val="TableParagraph"/>
              <w:ind w:left="228" w:right="197"/>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R83</w:t>
            </w:r>
          </w:p>
        </w:tc>
        <w:tc>
          <w:tcPr>
            <w:tcW w:w="429" w:type="dxa"/>
          </w:tcPr>
          <w:p w:rsidR="001C4C44" w:rsidRDefault="00266B9F">
            <w:pPr>
              <w:pStyle w:val="TableParagraph"/>
              <w:ind w:left="141"/>
              <w:jc w:val="left"/>
              <w:rPr>
                <w:sz w:val="11"/>
              </w:rPr>
            </w:pPr>
            <w:r>
              <w:rPr>
                <w:w w:val="125"/>
                <w:sz w:val="11"/>
              </w:rPr>
              <w:t>44</w:t>
            </w:r>
          </w:p>
        </w:tc>
        <w:tc>
          <w:tcPr>
            <w:tcW w:w="821" w:type="dxa"/>
          </w:tcPr>
          <w:p w:rsidR="001C4C44" w:rsidRDefault="00266B9F">
            <w:pPr>
              <w:pStyle w:val="TableParagraph"/>
              <w:ind w:right="354"/>
              <w:jc w:val="right"/>
              <w:rPr>
                <w:sz w:val="11"/>
              </w:rPr>
            </w:pPr>
            <w:r>
              <w:rPr>
                <w:w w:val="124"/>
                <w:sz w:val="11"/>
              </w:rPr>
              <w:t>2</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4</w:t>
            </w:r>
          </w:p>
        </w:tc>
        <w:tc>
          <w:tcPr>
            <w:tcW w:w="227" w:type="dxa"/>
          </w:tcPr>
          <w:p w:rsidR="001C4C44" w:rsidRDefault="00266B9F">
            <w:pPr>
              <w:pStyle w:val="TableParagraph"/>
              <w:ind w:left="23"/>
              <w:rPr>
                <w:sz w:val="11"/>
              </w:rPr>
            </w:pPr>
            <w:r>
              <w:rPr>
                <w:w w:val="124"/>
                <w:sz w:val="11"/>
              </w:rPr>
              <w:t>4</w:t>
            </w:r>
          </w:p>
        </w:tc>
        <w:tc>
          <w:tcPr>
            <w:tcW w:w="199" w:type="dxa"/>
          </w:tcPr>
          <w:p w:rsidR="001C4C44" w:rsidRDefault="00266B9F">
            <w:pPr>
              <w:pStyle w:val="TableParagraph"/>
              <w:ind w:right="36"/>
              <w:jc w:val="right"/>
              <w:rPr>
                <w:sz w:val="11"/>
              </w:rPr>
            </w:pPr>
            <w:r>
              <w:rPr>
                <w:w w:val="124"/>
                <w:sz w:val="11"/>
              </w:rPr>
              <w:t>3</w:t>
            </w:r>
          </w:p>
        </w:tc>
        <w:tc>
          <w:tcPr>
            <w:tcW w:w="227" w:type="dxa"/>
          </w:tcPr>
          <w:p w:rsidR="001C4C44" w:rsidRDefault="001C4C44">
            <w:pPr>
              <w:pStyle w:val="TableParagraph"/>
              <w:spacing w:before="0" w:line="240" w:lineRule="auto"/>
              <w:jc w:val="left"/>
              <w:rPr>
                <w:rFonts w:ascii="Times New Roman"/>
                <w:sz w:val="8"/>
              </w:rPr>
            </w:pPr>
          </w:p>
        </w:tc>
        <w:tc>
          <w:tcPr>
            <w:tcW w:w="218" w:type="dxa"/>
          </w:tcPr>
          <w:p w:rsidR="001C4C44" w:rsidRDefault="00266B9F">
            <w:pPr>
              <w:pStyle w:val="TableParagraph"/>
              <w:ind w:left="40"/>
              <w:rPr>
                <w:sz w:val="11"/>
              </w:rPr>
            </w:pPr>
            <w:r>
              <w:rPr>
                <w:w w:val="124"/>
                <w:sz w:val="11"/>
              </w:rPr>
              <w:t>4</w:t>
            </w:r>
          </w:p>
        </w:tc>
        <w:tc>
          <w:tcPr>
            <w:tcW w:w="199" w:type="dxa"/>
          </w:tcPr>
          <w:p w:rsidR="001C4C44" w:rsidRDefault="00266B9F">
            <w:pPr>
              <w:pStyle w:val="TableParagraph"/>
              <w:ind w:right="32"/>
              <w:jc w:val="right"/>
              <w:rPr>
                <w:sz w:val="11"/>
              </w:rPr>
            </w:pPr>
            <w:r>
              <w:rPr>
                <w:w w:val="124"/>
                <w:sz w:val="11"/>
              </w:rPr>
              <w:t>4</w:t>
            </w:r>
          </w:p>
        </w:tc>
        <w:tc>
          <w:tcPr>
            <w:tcW w:w="218" w:type="dxa"/>
          </w:tcPr>
          <w:p w:rsidR="001C4C44" w:rsidRDefault="00266B9F">
            <w:pPr>
              <w:pStyle w:val="TableParagraph"/>
              <w:ind w:left="46"/>
              <w:rPr>
                <w:sz w:val="11"/>
              </w:rPr>
            </w:pPr>
            <w:r>
              <w:rPr>
                <w:w w:val="124"/>
                <w:sz w:val="11"/>
              </w:rPr>
              <w:t>3</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4</w:t>
            </w:r>
          </w:p>
        </w:tc>
        <w:tc>
          <w:tcPr>
            <w:tcW w:w="235" w:type="dxa"/>
          </w:tcPr>
          <w:p w:rsidR="001C4C44" w:rsidRDefault="00266B9F">
            <w:pPr>
              <w:pStyle w:val="TableParagraph"/>
              <w:ind w:right="43"/>
              <w:jc w:val="right"/>
              <w:rPr>
                <w:sz w:val="11"/>
              </w:rPr>
            </w:pPr>
            <w:r>
              <w:rPr>
                <w:w w:val="124"/>
                <w:sz w:val="11"/>
              </w:rPr>
              <w:t>4</w:t>
            </w:r>
          </w:p>
        </w:tc>
        <w:tc>
          <w:tcPr>
            <w:tcW w:w="436" w:type="dxa"/>
          </w:tcPr>
          <w:p w:rsidR="001C4C44" w:rsidRDefault="00266B9F">
            <w:pPr>
              <w:pStyle w:val="TableParagraph"/>
              <w:ind w:left="146" w:right="87"/>
              <w:rPr>
                <w:sz w:val="11"/>
              </w:rPr>
            </w:pPr>
            <w:r>
              <w:rPr>
                <w:w w:val="125"/>
                <w:sz w:val="11"/>
              </w:rPr>
              <w:t>37</w:t>
            </w:r>
          </w:p>
        </w:tc>
        <w:tc>
          <w:tcPr>
            <w:tcW w:w="938" w:type="dxa"/>
          </w:tcPr>
          <w:p w:rsidR="001C4C44" w:rsidRDefault="00266B9F">
            <w:pPr>
              <w:pStyle w:val="TableParagraph"/>
              <w:ind w:left="272"/>
              <w:jc w:val="left"/>
              <w:rPr>
                <w:sz w:val="11"/>
              </w:rPr>
            </w:pPr>
            <w:r>
              <w:rPr>
                <w:w w:val="125"/>
                <w:sz w:val="11"/>
              </w:rPr>
              <w:t>92,50%</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spacing w:line="114" w:lineRule="exact"/>
              <w:ind w:left="71" w:right="50"/>
              <w:rPr>
                <w:sz w:val="11"/>
              </w:rPr>
            </w:pPr>
            <w:r>
              <w:rPr>
                <w:w w:val="125"/>
                <w:sz w:val="11"/>
              </w:rPr>
              <w:t>R84</w:t>
            </w:r>
          </w:p>
        </w:tc>
        <w:tc>
          <w:tcPr>
            <w:tcW w:w="429" w:type="dxa"/>
          </w:tcPr>
          <w:p w:rsidR="001C4C44" w:rsidRDefault="00266B9F">
            <w:pPr>
              <w:pStyle w:val="TableParagraph"/>
              <w:spacing w:line="114" w:lineRule="exact"/>
              <w:ind w:left="141"/>
              <w:jc w:val="left"/>
              <w:rPr>
                <w:sz w:val="11"/>
              </w:rPr>
            </w:pPr>
            <w:r>
              <w:rPr>
                <w:w w:val="125"/>
                <w:sz w:val="11"/>
              </w:rPr>
              <w:t>33</w:t>
            </w:r>
          </w:p>
        </w:tc>
        <w:tc>
          <w:tcPr>
            <w:tcW w:w="821" w:type="dxa"/>
          </w:tcPr>
          <w:p w:rsidR="001C4C44" w:rsidRDefault="00266B9F">
            <w:pPr>
              <w:pStyle w:val="TableParagraph"/>
              <w:spacing w:line="114" w:lineRule="exact"/>
              <w:ind w:right="354"/>
              <w:jc w:val="right"/>
              <w:rPr>
                <w:sz w:val="11"/>
              </w:rPr>
            </w:pPr>
            <w:r>
              <w:rPr>
                <w:w w:val="124"/>
                <w:sz w:val="11"/>
              </w:rPr>
              <w:t>1</w:t>
            </w:r>
          </w:p>
        </w:tc>
        <w:tc>
          <w:tcPr>
            <w:tcW w:w="1524" w:type="dxa"/>
          </w:tcPr>
          <w:p w:rsidR="001C4C44" w:rsidRDefault="00266B9F">
            <w:pPr>
              <w:pStyle w:val="TableParagraph"/>
              <w:spacing w:line="114" w:lineRule="exact"/>
              <w:ind w:left="14"/>
              <w:rPr>
                <w:sz w:val="11"/>
              </w:rPr>
            </w:pPr>
            <w:r>
              <w:rPr>
                <w:w w:val="124"/>
                <w:sz w:val="11"/>
              </w:rPr>
              <w:t>1</w:t>
            </w:r>
          </w:p>
        </w:tc>
        <w:tc>
          <w:tcPr>
            <w:tcW w:w="1058" w:type="dxa"/>
          </w:tcPr>
          <w:p w:rsidR="001C4C44" w:rsidRDefault="00266B9F">
            <w:pPr>
              <w:pStyle w:val="TableParagraph"/>
              <w:spacing w:line="114" w:lineRule="exact"/>
              <w:ind w:right="471"/>
              <w:jc w:val="right"/>
              <w:rPr>
                <w:sz w:val="11"/>
              </w:rPr>
            </w:pPr>
            <w:r>
              <w:rPr>
                <w:w w:val="124"/>
                <w:sz w:val="11"/>
              </w:rPr>
              <w:t>1</w:t>
            </w:r>
          </w:p>
        </w:tc>
        <w:tc>
          <w:tcPr>
            <w:tcW w:w="583" w:type="dxa"/>
          </w:tcPr>
          <w:p w:rsidR="001C4C44" w:rsidRDefault="00266B9F">
            <w:pPr>
              <w:pStyle w:val="TableParagraph"/>
              <w:spacing w:line="114" w:lineRule="exact"/>
              <w:ind w:left="26"/>
              <w:rPr>
                <w:sz w:val="11"/>
              </w:rPr>
            </w:pPr>
            <w:r>
              <w:rPr>
                <w:w w:val="124"/>
                <w:sz w:val="11"/>
              </w:rPr>
              <w:t>1</w:t>
            </w:r>
          </w:p>
        </w:tc>
        <w:tc>
          <w:tcPr>
            <w:tcW w:w="245" w:type="dxa"/>
          </w:tcPr>
          <w:p w:rsidR="001C4C44" w:rsidRDefault="00266B9F">
            <w:pPr>
              <w:pStyle w:val="TableParagraph"/>
              <w:spacing w:line="114" w:lineRule="exact"/>
              <w:ind w:left="20"/>
              <w:rPr>
                <w:sz w:val="11"/>
              </w:rPr>
            </w:pPr>
            <w:r>
              <w:rPr>
                <w:w w:val="124"/>
                <w:sz w:val="11"/>
              </w:rPr>
              <w:t>3</w:t>
            </w:r>
          </w:p>
        </w:tc>
        <w:tc>
          <w:tcPr>
            <w:tcW w:w="227" w:type="dxa"/>
          </w:tcPr>
          <w:p w:rsidR="001C4C44" w:rsidRDefault="00266B9F">
            <w:pPr>
              <w:pStyle w:val="TableParagraph"/>
              <w:spacing w:line="114" w:lineRule="exact"/>
              <w:ind w:left="23"/>
              <w:rPr>
                <w:sz w:val="11"/>
              </w:rPr>
            </w:pPr>
            <w:r>
              <w:rPr>
                <w:w w:val="124"/>
                <w:sz w:val="11"/>
              </w:rPr>
              <w:t>3</w:t>
            </w:r>
          </w:p>
        </w:tc>
        <w:tc>
          <w:tcPr>
            <w:tcW w:w="199" w:type="dxa"/>
          </w:tcPr>
          <w:p w:rsidR="001C4C44" w:rsidRDefault="00266B9F">
            <w:pPr>
              <w:pStyle w:val="TableParagraph"/>
              <w:spacing w:line="114" w:lineRule="exact"/>
              <w:ind w:right="36"/>
              <w:jc w:val="right"/>
              <w:rPr>
                <w:sz w:val="11"/>
              </w:rPr>
            </w:pPr>
            <w:r>
              <w:rPr>
                <w:w w:val="124"/>
                <w:sz w:val="11"/>
              </w:rPr>
              <w:t>4</w:t>
            </w:r>
          </w:p>
        </w:tc>
        <w:tc>
          <w:tcPr>
            <w:tcW w:w="227" w:type="dxa"/>
          </w:tcPr>
          <w:p w:rsidR="001C4C44" w:rsidRDefault="00266B9F">
            <w:pPr>
              <w:pStyle w:val="TableParagraph"/>
              <w:spacing w:line="114" w:lineRule="exact"/>
              <w:ind w:left="29"/>
              <w:rPr>
                <w:sz w:val="11"/>
              </w:rPr>
            </w:pPr>
            <w:r>
              <w:rPr>
                <w:w w:val="124"/>
                <w:sz w:val="11"/>
              </w:rPr>
              <w:t>3</w:t>
            </w:r>
          </w:p>
        </w:tc>
        <w:tc>
          <w:tcPr>
            <w:tcW w:w="218" w:type="dxa"/>
          </w:tcPr>
          <w:p w:rsidR="001C4C44" w:rsidRDefault="00266B9F">
            <w:pPr>
              <w:pStyle w:val="TableParagraph"/>
              <w:spacing w:line="114" w:lineRule="exact"/>
              <w:ind w:left="40"/>
              <w:rPr>
                <w:sz w:val="11"/>
              </w:rPr>
            </w:pPr>
            <w:r>
              <w:rPr>
                <w:w w:val="124"/>
                <w:sz w:val="11"/>
              </w:rPr>
              <w:t>3</w:t>
            </w:r>
          </w:p>
        </w:tc>
        <w:tc>
          <w:tcPr>
            <w:tcW w:w="199" w:type="dxa"/>
          </w:tcPr>
          <w:p w:rsidR="001C4C44" w:rsidRDefault="00266B9F">
            <w:pPr>
              <w:pStyle w:val="TableParagraph"/>
              <w:spacing w:line="114" w:lineRule="exact"/>
              <w:ind w:right="32"/>
              <w:jc w:val="right"/>
              <w:rPr>
                <w:sz w:val="11"/>
              </w:rPr>
            </w:pPr>
            <w:r>
              <w:rPr>
                <w:w w:val="124"/>
                <w:sz w:val="11"/>
              </w:rPr>
              <w:t>2</w:t>
            </w:r>
          </w:p>
        </w:tc>
        <w:tc>
          <w:tcPr>
            <w:tcW w:w="218" w:type="dxa"/>
          </w:tcPr>
          <w:p w:rsidR="001C4C44" w:rsidRDefault="00266B9F">
            <w:pPr>
              <w:pStyle w:val="TableParagraph"/>
              <w:spacing w:line="114" w:lineRule="exact"/>
              <w:ind w:left="46"/>
              <w:rPr>
                <w:sz w:val="11"/>
              </w:rPr>
            </w:pPr>
            <w:r>
              <w:rPr>
                <w:w w:val="124"/>
                <w:sz w:val="11"/>
              </w:rPr>
              <w:t>3</w:t>
            </w:r>
          </w:p>
        </w:tc>
        <w:tc>
          <w:tcPr>
            <w:tcW w:w="254" w:type="dxa"/>
          </w:tcPr>
          <w:p w:rsidR="001C4C44" w:rsidRDefault="00266B9F">
            <w:pPr>
              <w:pStyle w:val="TableParagraph"/>
              <w:spacing w:line="114" w:lineRule="exact"/>
              <w:ind w:left="49"/>
              <w:rPr>
                <w:sz w:val="11"/>
              </w:rPr>
            </w:pPr>
            <w:r>
              <w:rPr>
                <w:w w:val="124"/>
                <w:sz w:val="11"/>
              </w:rPr>
              <w:t>3</w:t>
            </w:r>
          </w:p>
        </w:tc>
        <w:tc>
          <w:tcPr>
            <w:tcW w:w="162" w:type="dxa"/>
          </w:tcPr>
          <w:p w:rsidR="001C4C44" w:rsidRDefault="00266B9F">
            <w:pPr>
              <w:pStyle w:val="TableParagraph"/>
              <w:spacing w:line="114" w:lineRule="exact"/>
              <w:ind w:right="9"/>
              <w:jc w:val="right"/>
              <w:rPr>
                <w:sz w:val="11"/>
              </w:rPr>
            </w:pPr>
            <w:r>
              <w:rPr>
                <w:w w:val="124"/>
                <w:sz w:val="11"/>
              </w:rPr>
              <w:t>3</w:t>
            </w:r>
          </w:p>
        </w:tc>
        <w:tc>
          <w:tcPr>
            <w:tcW w:w="235" w:type="dxa"/>
          </w:tcPr>
          <w:p w:rsidR="001C4C44" w:rsidRDefault="00266B9F">
            <w:pPr>
              <w:pStyle w:val="TableParagraph"/>
              <w:spacing w:line="114" w:lineRule="exact"/>
              <w:ind w:right="43"/>
              <w:jc w:val="right"/>
              <w:rPr>
                <w:sz w:val="11"/>
              </w:rPr>
            </w:pPr>
            <w:r>
              <w:rPr>
                <w:w w:val="124"/>
                <w:sz w:val="11"/>
              </w:rPr>
              <w:t>3</w:t>
            </w:r>
          </w:p>
        </w:tc>
        <w:tc>
          <w:tcPr>
            <w:tcW w:w="436" w:type="dxa"/>
          </w:tcPr>
          <w:p w:rsidR="001C4C44" w:rsidRDefault="00266B9F">
            <w:pPr>
              <w:pStyle w:val="TableParagraph"/>
              <w:spacing w:line="114" w:lineRule="exact"/>
              <w:ind w:left="146" w:right="87"/>
              <w:rPr>
                <w:sz w:val="11"/>
              </w:rPr>
            </w:pPr>
            <w:r>
              <w:rPr>
                <w:w w:val="125"/>
                <w:sz w:val="11"/>
              </w:rPr>
              <w:t>30</w:t>
            </w:r>
          </w:p>
        </w:tc>
        <w:tc>
          <w:tcPr>
            <w:tcW w:w="938" w:type="dxa"/>
          </w:tcPr>
          <w:p w:rsidR="001C4C44" w:rsidRDefault="00266B9F">
            <w:pPr>
              <w:pStyle w:val="TableParagraph"/>
              <w:spacing w:line="114" w:lineRule="exact"/>
              <w:ind w:left="363"/>
              <w:jc w:val="left"/>
              <w:rPr>
                <w:sz w:val="11"/>
              </w:rPr>
            </w:pPr>
            <w:r>
              <w:rPr>
                <w:w w:val="125"/>
                <w:sz w:val="11"/>
              </w:rPr>
              <w:t>75%</w:t>
            </w:r>
          </w:p>
        </w:tc>
        <w:tc>
          <w:tcPr>
            <w:tcW w:w="984" w:type="dxa"/>
          </w:tcPr>
          <w:p w:rsidR="001C4C44" w:rsidRDefault="00266B9F">
            <w:pPr>
              <w:pStyle w:val="TableParagraph"/>
              <w:spacing w:line="114" w:lineRule="exact"/>
              <w:ind w:left="254" w:right="197"/>
              <w:rPr>
                <w:sz w:val="11"/>
              </w:rPr>
            </w:pPr>
            <w:r>
              <w:rPr>
                <w:w w:val="125"/>
                <w:sz w:val="11"/>
              </w:rPr>
              <w:t>CUKUP</w:t>
            </w:r>
          </w:p>
        </w:tc>
      </w:tr>
      <w:tr w:rsidR="001C4C44">
        <w:trPr>
          <w:trHeight w:val="146"/>
        </w:trPr>
        <w:tc>
          <w:tcPr>
            <w:tcW w:w="502" w:type="dxa"/>
          </w:tcPr>
          <w:p w:rsidR="001C4C44" w:rsidRDefault="00266B9F">
            <w:pPr>
              <w:pStyle w:val="TableParagraph"/>
              <w:ind w:left="71" w:right="50"/>
              <w:rPr>
                <w:sz w:val="11"/>
              </w:rPr>
            </w:pPr>
            <w:r>
              <w:rPr>
                <w:w w:val="125"/>
                <w:sz w:val="11"/>
              </w:rPr>
              <w:t>R85</w:t>
            </w:r>
          </w:p>
        </w:tc>
        <w:tc>
          <w:tcPr>
            <w:tcW w:w="429" w:type="dxa"/>
          </w:tcPr>
          <w:p w:rsidR="001C4C44" w:rsidRDefault="00266B9F">
            <w:pPr>
              <w:pStyle w:val="TableParagraph"/>
              <w:ind w:left="141"/>
              <w:jc w:val="left"/>
              <w:rPr>
                <w:sz w:val="11"/>
              </w:rPr>
            </w:pPr>
            <w:r>
              <w:rPr>
                <w:w w:val="125"/>
                <w:sz w:val="11"/>
              </w:rPr>
              <w:t>34</w:t>
            </w:r>
          </w:p>
        </w:tc>
        <w:tc>
          <w:tcPr>
            <w:tcW w:w="821" w:type="dxa"/>
          </w:tcPr>
          <w:p w:rsidR="001C4C44" w:rsidRDefault="00266B9F">
            <w:pPr>
              <w:pStyle w:val="TableParagraph"/>
              <w:ind w:right="354"/>
              <w:jc w:val="right"/>
              <w:rPr>
                <w:sz w:val="11"/>
              </w:rPr>
            </w:pPr>
            <w:r>
              <w:rPr>
                <w:w w:val="124"/>
                <w:sz w:val="11"/>
              </w:rPr>
              <w:t>2</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3</w:t>
            </w:r>
          </w:p>
        </w:tc>
        <w:tc>
          <w:tcPr>
            <w:tcW w:w="227" w:type="dxa"/>
          </w:tcPr>
          <w:p w:rsidR="001C4C44" w:rsidRDefault="00266B9F">
            <w:pPr>
              <w:pStyle w:val="TableParagraph"/>
              <w:ind w:left="23"/>
              <w:rPr>
                <w:sz w:val="11"/>
              </w:rPr>
            </w:pPr>
            <w:r>
              <w:rPr>
                <w:w w:val="124"/>
                <w:sz w:val="11"/>
              </w:rPr>
              <w:t>4</w:t>
            </w:r>
          </w:p>
        </w:tc>
        <w:tc>
          <w:tcPr>
            <w:tcW w:w="199" w:type="dxa"/>
          </w:tcPr>
          <w:p w:rsidR="001C4C44" w:rsidRDefault="00266B9F">
            <w:pPr>
              <w:pStyle w:val="TableParagraph"/>
              <w:ind w:right="36"/>
              <w:jc w:val="right"/>
              <w:rPr>
                <w:sz w:val="11"/>
              </w:rPr>
            </w:pPr>
            <w:r>
              <w:rPr>
                <w:w w:val="124"/>
                <w:sz w:val="11"/>
              </w:rPr>
              <w:t>3</w:t>
            </w:r>
          </w:p>
        </w:tc>
        <w:tc>
          <w:tcPr>
            <w:tcW w:w="227" w:type="dxa"/>
          </w:tcPr>
          <w:p w:rsidR="001C4C44" w:rsidRDefault="00266B9F">
            <w:pPr>
              <w:pStyle w:val="TableParagraph"/>
              <w:ind w:left="29"/>
              <w:rPr>
                <w:sz w:val="11"/>
              </w:rPr>
            </w:pPr>
            <w:r>
              <w:rPr>
                <w:w w:val="124"/>
                <w:sz w:val="11"/>
              </w:rPr>
              <w:t>4</w:t>
            </w:r>
          </w:p>
        </w:tc>
        <w:tc>
          <w:tcPr>
            <w:tcW w:w="218" w:type="dxa"/>
          </w:tcPr>
          <w:p w:rsidR="001C4C44" w:rsidRDefault="00266B9F">
            <w:pPr>
              <w:pStyle w:val="TableParagraph"/>
              <w:ind w:left="40"/>
              <w:rPr>
                <w:sz w:val="11"/>
              </w:rPr>
            </w:pPr>
            <w:r>
              <w:rPr>
                <w:w w:val="124"/>
                <w:sz w:val="11"/>
              </w:rPr>
              <w:t>4</w:t>
            </w:r>
          </w:p>
        </w:tc>
        <w:tc>
          <w:tcPr>
            <w:tcW w:w="199" w:type="dxa"/>
          </w:tcPr>
          <w:p w:rsidR="001C4C44" w:rsidRDefault="00266B9F">
            <w:pPr>
              <w:pStyle w:val="TableParagraph"/>
              <w:ind w:right="32"/>
              <w:jc w:val="right"/>
              <w:rPr>
                <w:sz w:val="11"/>
              </w:rPr>
            </w:pPr>
            <w:r>
              <w:rPr>
                <w:w w:val="124"/>
                <w:sz w:val="11"/>
              </w:rPr>
              <w:t>4</w:t>
            </w:r>
          </w:p>
        </w:tc>
        <w:tc>
          <w:tcPr>
            <w:tcW w:w="218" w:type="dxa"/>
          </w:tcPr>
          <w:p w:rsidR="001C4C44" w:rsidRDefault="00266B9F">
            <w:pPr>
              <w:pStyle w:val="TableParagraph"/>
              <w:ind w:left="46"/>
              <w:rPr>
                <w:sz w:val="11"/>
              </w:rPr>
            </w:pPr>
            <w:r>
              <w:rPr>
                <w:w w:val="124"/>
                <w:sz w:val="11"/>
              </w:rPr>
              <w:t>4</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4</w:t>
            </w:r>
          </w:p>
        </w:tc>
        <w:tc>
          <w:tcPr>
            <w:tcW w:w="235" w:type="dxa"/>
          </w:tcPr>
          <w:p w:rsidR="001C4C44" w:rsidRDefault="00266B9F">
            <w:pPr>
              <w:pStyle w:val="TableParagraph"/>
              <w:ind w:right="43"/>
              <w:jc w:val="right"/>
              <w:rPr>
                <w:sz w:val="11"/>
              </w:rPr>
            </w:pPr>
            <w:r>
              <w:rPr>
                <w:w w:val="124"/>
                <w:sz w:val="11"/>
              </w:rPr>
              <w:t>4</w:t>
            </w:r>
          </w:p>
        </w:tc>
        <w:tc>
          <w:tcPr>
            <w:tcW w:w="436" w:type="dxa"/>
          </w:tcPr>
          <w:p w:rsidR="001C4C44" w:rsidRDefault="00266B9F">
            <w:pPr>
              <w:pStyle w:val="TableParagraph"/>
              <w:ind w:left="146" w:right="87"/>
              <w:rPr>
                <w:sz w:val="11"/>
              </w:rPr>
            </w:pPr>
            <w:r>
              <w:rPr>
                <w:w w:val="125"/>
                <w:sz w:val="11"/>
              </w:rPr>
              <w:t>37</w:t>
            </w:r>
          </w:p>
        </w:tc>
        <w:tc>
          <w:tcPr>
            <w:tcW w:w="938" w:type="dxa"/>
          </w:tcPr>
          <w:p w:rsidR="001C4C44" w:rsidRDefault="00266B9F">
            <w:pPr>
              <w:pStyle w:val="TableParagraph"/>
              <w:ind w:left="272"/>
              <w:jc w:val="left"/>
              <w:rPr>
                <w:sz w:val="11"/>
              </w:rPr>
            </w:pPr>
            <w:r>
              <w:rPr>
                <w:w w:val="125"/>
                <w:sz w:val="11"/>
              </w:rPr>
              <w:t>92,50%</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R86</w:t>
            </w:r>
          </w:p>
        </w:tc>
        <w:tc>
          <w:tcPr>
            <w:tcW w:w="429" w:type="dxa"/>
          </w:tcPr>
          <w:p w:rsidR="001C4C44" w:rsidRDefault="00266B9F">
            <w:pPr>
              <w:pStyle w:val="TableParagraph"/>
              <w:ind w:left="141"/>
              <w:jc w:val="left"/>
              <w:rPr>
                <w:sz w:val="11"/>
              </w:rPr>
            </w:pPr>
            <w:r>
              <w:rPr>
                <w:w w:val="125"/>
                <w:sz w:val="11"/>
              </w:rPr>
              <w:t>25</w:t>
            </w:r>
          </w:p>
        </w:tc>
        <w:tc>
          <w:tcPr>
            <w:tcW w:w="821" w:type="dxa"/>
          </w:tcPr>
          <w:p w:rsidR="001C4C44" w:rsidRDefault="00266B9F">
            <w:pPr>
              <w:pStyle w:val="TableParagraph"/>
              <w:ind w:right="354"/>
              <w:jc w:val="right"/>
              <w:rPr>
                <w:sz w:val="11"/>
              </w:rPr>
            </w:pPr>
            <w:r>
              <w:rPr>
                <w:w w:val="124"/>
                <w:sz w:val="11"/>
              </w:rPr>
              <w:t>1</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4</w:t>
            </w:r>
          </w:p>
        </w:tc>
        <w:tc>
          <w:tcPr>
            <w:tcW w:w="227" w:type="dxa"/>
          </w:tcPr>
          <w:p w:rsidR="001C4C44" w:rsidRDefault="00266B9F">
            <w:pPr>
              <w:pStyle w:val="TableParagraph"/>
              <w:ind w:left="23"/>
              <w:rPr>
                <w:sz w:val="11"/>
              </w:rPr>
            </w:pPr>
            <w:r>
              <w:rPr>
                <w:w w:val="124"/>
                <w:sz w:val="11"/>
              </w:rPr>
              <w:t>3</w:t>
            </w:r>
          </w:p>
        </w:tc>
        <w:tc>
          <w:tcPr>
            <w:tcW w:w="199" w:type="dxa"/>
          </w:tcPr>
          <w:p w:rsidR="001C4C44" w:rsidRDefault="00266B9F">
            <w:pPr>
              <w:pStyle w:val="TableParagraph"/>
              <w:ind w:right="36"/>
              <w:jc w:val="right"/>
              <w:rPr>
                <w:sz w:val="11"/>
              </w:rPr>
            </w:pPr>
            <w:r>
              <w:rPr>
                <w:w w:val="124"/>
                <w:sz w:val="11"/>
              </w:rPr>
              <w:t>3</w:t>
            </w:r>
          </w:p>
        </w:tc>
        <w:tc>
          <w:tcPr>
            <w:tcW w:w="227" w:type="dxa"/>
          </w:tcPr>
          <w:p w:rsidR="001C4C44" w:rsidRDefault="00266B9F">
            <w:pPr>
              <w:pStyle w:val="TableParagraph"/>
              <w:ind w:left="29"/>
              <w:rPr>
                <w:sz w:val="11"/>
              </w:rPr>
            </w:pPr>
            <w:r>
              <w:rPr>
                <w:w w:val="124"/>
                <w:sz w:val="11"/>
              </w:rPr>
              <w:t>3</w:t>
            </w:r>
          </w:p>
        </w:tc>
        <w:tc>
          <w:tcPr>
            <w:tcW w:w="218" w:type="dxa"/>
          </w:tcPr>
          <w:p w:rsidR="001C4C44" w:rsidRDefault="00266B9F">
            <w:pPr>
              <w:pStyle w:val="TableParagraph"/>
              <w:ind w:left="40"/>
              <w:rPr>
                <w:sz w:val="11"/>
              </w:rPr>
            </w:pPr>
            <w:r>
              <w:rPr>
                <w:w w:val="124"/>
                <w:sz w:val="11"/>
              </w:rPr>
              <w:t>3</w:t>
            </w:r>
          </w:p>
        </w:tc>
        <w:tc>
          <w:tcPr>
            <w:tcW w:w="199" w:type="dxa"/>
          </w:tcPr>
          <w:p w:rsidR="001C4C44" w:rsidRDefault="00266B9F">
            <w:pPr>
              <w:pStyle w:val="TableParagraph"/>
              <w:ind w:right="32"/>
              <w:jc w:val="right"/>
              <w:rPr>
                <w:sz w:val="11"/>
              </w:rPr>
            </w:pPr>
            <w:r>
              <w:rPr>
                <w:w w:val="124"/>
                <w:sz w:val="11"/>
              </w:rPr>
              <w:t>4</w:t>
            </w:r>
          </w:p>
        </w:tc>
        <w:tc>
          <w:tcPr>
            <w:tcW w:w="218" w:type="dxa"/>
          </w:tcPr>
          <w:p w:rsidR="001C4C44" w:rsidRDefault="00266B9F">
            <w:pPr>
              <w:pStyle w:val="TableParagraph"/>
              <w:ind w:left="46"/>
              <w:rPr>
                <w:sz w:val="11"/>
              </w:rPr>
            </w:pPr>
            <w:r>
              <w:rPr>
                <w:w w:val="124"/>
                <w:sz w:val="11"/>
              </w:rPr>
              <w:t>3</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4</w:t>
            </w:r>
          </w:p>
        </w:tc>
        <w:tc>
          <w:tcPr>
            <w:tcW w:w="235" w:type="dxa"/>
          </w:tcPr>
          <w:p w:rsidR="001C4C44" w:rsidRDefault="00266B9F">
            <w:pPr>
              <w:pStyle w:val="TableParagraph"/>
              <w:ind w:right="43"/>
              <w:jc w:val="right"/>
              <w:rPr>
                <w:sz w:val="11"/>
              </w:rPr>
            </w:pPr>
            <w:r>
              <w:rPr>
                <w:w w:val="124"/>
                <w:sz w:val="11"/>
              </w:rPr>
              <w:t>3</w:t>
            </w:r>
          </w:p>
        </w:tc>
        <w:tc>
          <w:tcPr>
            <w:tcW w:w="436" w:type="dxa"/>
          </w:tcPr>
          <w:p w:rsidR="001C4C44" w:rsidRDefault="00266B9F">
            <w:pPr>
              <w:pStyle w:val="TableParagraph"/>
              <w:ind w:left="146" w:right="87"/>
              <w:rPr>
                <w:sz w:val="11"/>
              </w:rPr>
            </w:pPr>
            <w:r>
              <w:rPr>
                <w:w w:val="125"/>
                <w:sz w:val="11"/>
              </w:rPr>
              <w:t>33</w:t>
            </w:r>
          </w:p>
        </w:tc>
        <w:tc>
          <w:tcPr>
            <w:tcW w:w="938" w:type="dxa"/>
          </w:tcPr>
          <w:p w:rsidR="001C4C44" w:rsidRDefault="00266B9F">
            <w:pPr>
              <w:pStyle w:val="TableParagraph"/>
              <w:ind w:left="308"/>
              <w:jc w:val="left"/>
              <w:rPr>
                <w:sz w:val="11"/>
              </w:rPr>
            </w:pPr>
            <w:r>
              <w:rPr>
                <w:w w:val="125"/>
                <w:sz w:val="11"/>
              </w:rPr>
              <w:t>82.5%</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R87</w:t>
            </w:r>
          </w:p>
        </w:tc>
        <w:tc>
          <w:tcPr>
            <w:tcW w:w="429" w:type="dxa"/>
          </w:tcPr>
          <w:p w:rsidR="001C4C44" w:rsidRDefault="00266B9F">
            <w:pPr>
              <w:pStyle w:val="TableParagraph"/>
              <w:ind w:left="141"/>
              <w:jc w:val="left"/>
              <w:rPr>
                <w:sz w:val="11"/>
              </w:rPr>
            </w:pPr>
            <w:r>
              <w:rPr>
                <w:w w:val="125"/>
                <w:sz w:val="11"/>
              </w:rPr>
              <w:t>31</w:t>
            </w:r>
          </w:p>
        </w:tc>
        <w:tc>
          <w:tcPr>
            <w:tcW w:w="821" w:type="dxa"/>
          </w:tcPr>
          <w:p w:rsidR="001C4C44" w:rsidRDefault="00266B9F">
            <w:pPr>
              <w:pStyle w:val="TableParagraph"/>
              <w:ind w:right="354"/>
              <w:jc w:val="right"/>
              <w:rPr>
                <w:sz w:val="11"/>
              </w:rPr>
            </w:pPr>
            <w:r>
              <w:rPr>
                <w:w w:val="124"/>
                <w:sz w:val="11"/>
              </w:rPr>
              <w:t>1</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4</w:t>
            </w:r>
          </w:p>
        </w:tc>
        <w:tc>
          <w:tcPr>
            <w:tcW w:w="227" w:type="dxa"/>
          </w:tcPr>
          <w:p w:rsidR="001C4C44" w:rsidRDefault="00266B9F">
            <w:pPr>
              <w:pStyle w:val="TableParagraph"/>
              <w:ind w:left="23"/>
              <w:rPr>
                <w:sz w:val="11"/>
              </w:rPr>
            </w:pPr>
            <w:r>
              <w:rPr>
                <w:w w:val="124"/>
                <w:sz w:val="11"/>
              </w:rPr>
              <w:t>4</w:t>
            </w:r>
          </w:p>
        </w:tc>
        <w:tc>
          <w:tcPr>
            <w:tcW w:w="199" w:type="dxa"/>
          </w:tcPr>
          <w:p w:rsidR="001C4C44" w:rsidRDefault="00266B9F">
            <w:pPr>
              <w:pStyle w:val="TableParagraph"/>
              <w:ind w:right="36"/>
              <w:jc w:val="right"/>
              <w:rPr>
                <w:sz w:val="11"/>
              </w:rPr>
            </w:pPr>
            <w:r>
              <w:rPr>
                <w:w w:val="124"/>
                <w:sz w:val="11"/>
              </w:rPr>
              <w:t>4</w:t>
            </w:r>
          </w:p>
        </w:tc>
        <w:tc>
          <w:tcPr>
            <w:tcW w:w="227" w:type="dxa"/>
          </w:tcPr>
          <w:p w:rsidR="001C4C44" w:rsidRDefault="00266B9F">
            <w:pPr>
              <w:pStyle w:val="TableParagraph"/>
              <w:ind w:left="29"/>
              <w:rPr>
                <w:sz w:val="11"/>
              </w:rPr>
            </w:pPr>
            <w:r>
              <w:rPr>
                <w:w w:val="124"/>
                <w:sz w:val="11"/>
              </w:rPr>
              <w:t>4</w:t>
            </w:r>
          </w:p>
        </w:tc>
        <w:tc>
          <w:tcPr>
            <w:tcW w:w="218" w:type="dxa"/>
          </w:tcPr>
          <w:p w:rsidR="001C4C44" w:rsidRDefault="00266B9F">
            <w:pPr>
              <w:pStyle w:val="TableParagraph"/>
              <w:ind w:left="40"/>
              <w:rPr>
                <w:sz w:val="11"/>
              </w:rPr>
            </w:pPr>
            <w:r>
              <w:rPr>
                <w:w w:val="124"/>
                <w:sz w:val="11"/>
              </w:rPr>
              <w:t>4</w:t>
            </w:r>
          </w:p>
        </w:tc>
        <w:tc>
          <w:tcPr>
            <w:tcW w:w="199" w:type="dxa"/>
          </w:tcPr>
          <w:p w:rsidR="001C4C44" w:rsidRDefault="00266B9F">
            <w:pPr>
              <w:pStyle w:val="TableParagraph"/>
              <w:ind w:right="32"/>
              <w:jc w:val="right"/>
              <w:rPr>
                <w:sz w:val="11"/>
              </w:rPr>
            </w:pPr>
            <w:r>
              <w:rPr>
                <w:w w:val="124"/>
                <w:sz w:val="11"/>
              </w:rPr>
              <w:t>3</w:t>
            </w:r>
          </w:p>
        </w:tc>
        <w:tc>
          <w:tcPr>
            <w:tcW w:w="218" w:type="dxa"/>
          </w:tcPr>
          <w:p w:rsidR="001C4C44" w:rsidRDefault="00266B9F">
            <w:pPr>
              <w:pStyle w:val="TableParagraph"/>
              <w:ind w:left="46"/>
              <w:rPr>
                <w:sz w:val="11"/>
              </w:rPr>
            </w:pPr>
            <w:r>
              <w:rPr>
                <w:w w:val="124"/>
                <w:sz w:val="11"/>
              </w:rPr>
              <w:t>3</w:t>
            </w:r>
          </w:p>
        </w:tc>
        <w:tc>
          <w:tcPr>
            <w:tcW w:w="254" w:type="dxa"/>
          </w:tcPr>
          <w:p w:rsidR="001C4C44" w:rsidRDefault="00266B9F">
            <w:pPr>
              <w:pStyle w:val="TableParagraph"/>
              <w:ind w:left="49"/>
              <w:rPr>
                <w:sz w:val="11"/>
              </w:rPr>
            </w:pPr>
            <w:r>
              <w:rPr>
                <w:w w:val="124"/>
                <w:sz w:val="11"/>
              </w:rPr>
              <w:t>4</w:t>
            </w:r>
          </w:p>
        </w:tc>
        <w:tc>
          <w:tcPr>
            <w:tcW w:w="162" w:type="dxa"/>
          </w:tcPr>
          <w:p w:rsidR="001C4C44" w:rsidRDefault="00266B9F">
            <w:pPr>
              <w:pStyle w:val="TableParagraph"/>
              <w:ind w:right="9"/>
              <w:jc w:val="right"/>
              <w:rPr>
                <w:sz w:val="11"/>
              </w:rPr>
            </w:pPr>
            <w:r>
              <w:rPr>
                <w:w w:val="124"/>
                <w:sz w:val="11"/>
              </w:rPr>
              <w:t>3</w:t>
            </w:r>
          </w:p>
        </w:tc>
        <w:tc>
          <w:tcPr>
            <w:tcW w:w="235" w:type="dxa"/>
          </w:tcPr>
          <w:p w:rsidR="001C4C44" w:rsidRDefault="00266B9F">
            <w:pPr>
              <w:pStyle w:val="TableParagraph"/>
              <w:ind w:right="43"/>
              <w:jc w:val="right"/>
              <w:rPr>
                <w:sz w:val="11"/>
              </w:rPr>
            </w:pPr>
            <w:r>
              <w:rPr>
                <w:w w:val="124"/>
                <w:sz w:val="11"/>
              </w:rPr>
              <w:t>3</w:t>
            </w:r>
          </w:p>
        </w:tc>
        <w:tc>
          <w:tcPr>
            <w:tcW w:w="436" w:type="dxa"/>
          </w:tcPr>
          <w:p w:rsidR="001C4C44" w:rsidRDefault="00266B9F">
            <w:pPr>
              <w:pStyle w:val="TableParagraph"/>
              <w:ind w:left="146" w:right="87"/>
              <w:rPr>
                <w:sz w:val="11"/>
              </w:rPr>
            </w:pPr>
            <w:r>
              <w:rPr>
                <w:w w:val="125"/>
                <w:sz w:val="11"/>
              </w:rPr>
              <w:t>36</w:t>
            </w:r>
          </w:p>
        </w:tc>
        <w:tc>
          <w:tcPr>
            <w:tcW w:w="938" w:type="dxa"/>
          </w:tcPr>
          <w:p w:rsidR="001C4C44" w:rsidRDefault="00266B9F">
            <w:pPr>
              <w:pStyle w:val="TableParagraph"/>
              <w:ind w:left="363"/>
              <w:jc w:val="left"/>
              <w:rPr>
                <w:sz w:val="11"/>
              </w:rPr>
            </w:pPr>
            <w:r>
              <w:rPr>
                <w:w w:val="125"/>
                <w:sz w:val="11"/>
              </w:rPr>
              <w:t>90%</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spacing w:line="114" w:lineRule="exact"/>
              <w:ind w:left="71" w:right="50"/>
              <w:rPr>
                <w:sz w:val="11"/>
              </w:rPr>
            </w:pPr>
            <w:r>
              <w:rPr>
                <w:w w:val="125"/>
                <w:sz w:val="11"/>
              </w:rPr>
              <w:t>R88</w:t>
            </w:r>
          </w:p>
        </w:tc>
        <w:tc>
          <w:tcPr>
            <w:tcW w:w="429" w:type="dxa"/>
          </w:tcPr>
          <w:p w:rsidR="001C4C44" w:rsidRDefault="00266B9F">
            <w:pPr>
              <w:pStyle w:val="TableParagraph"/>
              <w:spacing w:line="114" w:lineRule="exact"/>
              <w:ind w:left="141"/>
              <w:jc w:val="left"/>
              <w:rPr>
                <w:sz w:val="11"/>
              </w:rPr>
            </w:pPr>
            <w:r>
              <w:rPr>
                <w:w w:val="125"/>
                <w:sz w:val="11"/>
              </w:rPr>
              <w:t>33</w:t>
            </w:r>
          </w:p>
        </w:tc>
        <w:tc>
          <w:tcPr>
            <w:tcW w:w="821" w:type="dxa"/>
          </w:tcPr>
          <w:p w:rsidR="001C4C44" w:rsidRDefault="00266B9F">
            <w:pPr>
              <w:pStyle w:val="TableParagraph"/>
              <w:spacing w:line="114" w:lineRule="exact"/>
              <w:ind w:right="354"/>
              <w:jc w:val="right"/>
              <w:rPr>
                <w:sz w:val="11"/>
              </w:rPr>
            </w:pPr>
            <w:r>
              <w:rPr>
                <w:w w:val="124"/>
                <w:sz w:val="11"/>
              </w:rPr>
              <w:t>1</w:t>
            </w:r>
          </w:p>
        </w:tc>
        <w:tc>
          <w:tcPr>
            <w:tcW w:w="1524" w:type="dxa"/>
          </w:tcPr>
          <w:p w:rsidR="001C4C44" w:rsidRDefault="00266B9F">
            <w:pPr>
              <w:pStyle w:val="TableParagraph"/>
              <w:spacing w:line="114" w:lineRule="exact"/>
              <w:ind w:left="14"/>
              <w:rPr>
                <w:sz w:val="11"/>
              </w:rPr>
            </w:pPr>
            <w:r>
              <w:rPr>
                <w:w w:val="124"/>
                <w:sz w:val="11"/>
              </w:rPr>
              <w:t>2</w:t>
            </w:r>
          </w:p>
        </w:tc>
        <w:tc>
          <w:tcPr>
            <w:tcW w:w="1058" w:type="dxa"/>
          </w:tcPr>
          <w:p w:rsidR="001C4C44" w:rsidRDefault="00266B9F">
            <w:pPr>
              <w:pStyle w:val="TableParagraph"/>
              <w:spacing w:line="114" w:lineRule="exact"/>
              <w:ind w:right="471"/>
              <w:jc w:val="right"/>
              <w:rPr>
                <w:sz w:val="11"/>
              </w:rPr>
            </w:pPr>
            <w:r>
              <w:rPr>
                <w:w w:val="124"/>
                <w:sz w:val="11"/>
              </w:rPr>
              <w:t>1</w:t>
            </w:r>
          </w:p>
        </w:tc>
        <w:tc>
          <w:tcPr>
            <w:tcW w:w="583" w:type="dxa"/>
          </w:tcPr>
          <w:p w:rsidR="001C4C44" w:rsidRDefault="00266B9F">
            <w:pPr>
              <w:pStyle w:val="TableParagraph"/>
              <w:spacing w:line="114" w:lineRule="exact"/>
              <w:ind w:left="26"/>
              <w:rPr>
                <w:sz w:val="11"/>
              </w:rPr>
            </w:pPr>
            <w:r>
              <w:rPr>
                <w:w w:val="124"/>
                <w:sz w:val="11"/>
              </w:rPr>
              <w:t>1</w:t>
            </w:r>
          </w:p>
        </w:tc>
        <w:tc>
          <w:tcPr>
            <w:tcW w:w="245" w:type="dxa"/>
          </w:tcPr>
          <w:p w:rsidR="001C4C44" w:rsidRDefault="00266B9F">
            <w:pPr>
              <w:pStyle w:val="TableParagraph"/>
              <w:spacing w:line="114" w:lineRule="exact"/>
              <w:ind w:left="20"/>
              <w:rPr>
                <w:sz w:val="11"/>
              </w:rPr>
            </w:pPr>
            <w:r>
              <w:rPr>
                <w:w w:val="124"/>
                <w:sz w:val="11"/>
              </w:rPr>
              <w:t>4</w:t>
            </w:r>
          </w:p>
        </w:tc>
        <w:tc>
          <w:tcPr>
            <w:tcW w:w="227" w:type="dxa"/>
          </w:tcPr>
          <w:p w:rsidR="001C4C44" w:rsidRDefault="00266B9F">
            <w:pPr>
              <w:pStyle w:val="TableParagraph"/>
              <w:spacing w:line="114" w:lineRule="exact"/>
              <w:ind w:left="23"/>
              <w:rPr>
                <w:sz w:val="11"/>
              </w:rPr>
            </w:pPr>
            <w:r>
              <w:rPr>
                <w:w w:val="124"/>
                <w:sz w:val="11"/>
              </w:rPr>
              <w:t>4</w:t>
            </w:r>
          </w:p>
        </w:tc>
        <w:tc>
          <w:tcPr>
            <w:tcW w:w="199" w:type="dxa"/>
          </w:tcPr>
          <w:p w:rsidR="001C4C44" w:rsidRDefault="00266B9F">
            <w:pPr>
              <w:pStyle w:val="TableParagraph"/>
              <w:spacing w:line="114" w:lineRule="exact"/>
              <w:ind w:right="36"/>
              <w:jc w:val="right"/>
              <w:rPr>
                <w:sz w:val="11"/>
              </w:rPr>
            </w:pPr>
            <w:r>
              <w:rPr>
                <w:w w:val="124"/>
                <w:sz w:val="11"/>
              </w:rPr>
              <w:t>4</w:t>
            </w:r>
          </w:p>
        </w:tc>
        <w:tc>
          <w:tcPr>
            <w:tcW w:w="227" w:type="dxa"/>
          </w:tcPr>
          <w:p w:rsidR="001C4C44" w:rsidRDefault="00266B9F">
            <w:pPr>
              <w:pStyle w:val="TableParagraph"/>
              <w:spacing w:line="114" w:lineRule="exact"/>
              <w:ind w:left="29"/>
              <w:rPr>
                <w:sz w:val="11"/>
              </w:rPr>
            </w:pPr>
            <w:r>
              <w:rPr>
                <w:w w:val="124"/>
                <w:sz w:val="11"/>
              </w:rPr>
              <w:t>4</w:t>
            </w:r>
          </w:p>
        </w:tc>
        <w:tc>
          <w:tcPr>
            <w:tcW w:w="218" w:type="dxa"/>
          </w:tcPr>
          <w:p w:rsidR="001C4C44" w:rsidRDefault="00266B9F">
            <w:pPr>
              <w:pStyle w:val="TableParagraph"/>
              <w:spacing w:line="114" w:lineRule="exact"/>
              <w:ind w:left="40"/>
              <w:rPr>
                <w:sz w:val="11"/>
              </w:rPr>
            </w:pPr>
            <w:r>
              <w:rPr>
                <w:w w:val="124"/>
                <w:sz w:val="11"/>
              </w:rPr>
              <w:t>3</w:t>
            </w:r>
          </w:p>
        </w:tc>
        <w:tc>
          <w:tcPr>
            <w:tcW w:w="199" w:type="dxa"/>
          </w:tcPr>
          <w:p w:rsidR="001C4C44" w:rsidRDefault="00266B9F">
            <w:pPr>
              <w:pStyle w:val="TableParagraph"/>
              <w:spacing w:line="114" w:lineRule="exact"/>
              <w:ind w:right="32"/>
              <w:jc w:val="right"/>
              <w:rPr>
                <w:sz w:val="11"/>
              </w:rPr>
            </w:pPr>
            <w:r>
              <w:rPr>
                <w:w w:val="124"/>
                <w:sz w:val="11"/>
              </w:rPr>
              <w:t>3</w:t>
            </w:r>
          </w:p>
        </w:tc>
        <w:tc>
          <w:tcPr>
            <w:tcW w:w="218" w:type="dxa"/>
          </w:tcPr>
          <w:p w:rsidR="001C4C44" w:rsidRDefault="00266B9F">
            <w:pPr>
              <w:pStyle w:val="TableParagraph"/>
              <w:spacing w:line="114" w:lineRule="exact"/>
              <w:ind w:left="46"/>
              <w:rPr>
                <w:sz w:val="11"/>
              </w:rPr>
            </w:pPr>
            <w:r>
              <w:rPr>
                <w:w w:val="124"/>
                <w:sz w:val="11"/>
              </w:rPr>
              <w:t>3</w:t>
            </w:r>
          </w:p>
        </w:tc>
        <w:tc>
          <w:tcPr>
            <w:tcW w:w="254" w:type="dxa"/>
          </w:tcPr>
          <w:p w:rsidR="001C4C44" w:rsidRDefault="00266B9F">
            <w:pPr>
              <w:pStyle w:val="TableParagraph"/>
              <w:spacing w:line="114" w:lineRule="exact"/>
              <w:ind w:left="49"/>
              <w:rPr>
                <w:sz w:val="11"/>
              </w:rPr>
            </w:pPr>
            <w:r>
              <w:rPr>
                <w:w w:val="124"/>
                <w:sz w:val="11"/>
              </w:rPr>
              <w:t>2</w:t>
            </w:r>
          </w:p>
        </w:tc>
        <w:tc>
          <w:tcPr>
            <w:tcW w:w="162" w:type="dxa"/>
          </w:tcPr>
          <w:p w:rsidR="001C4C44" w:rsidRDefault="00266B9F">
            <w:pPr>
              <w:pStyle w:val="TableParagraph"/>
              <w:spacing w:line="114" w:lineRule="exact"/>
              <w:ind w:right="9"/>
              <w:jc w:val="right"/>
              <w:rPr>
                <w:sz w:val="11"/>
              </w:rPr>
            </w:pPr>
            <w:r>
              <w:rPr>
                <w:w w:val="124"/>
                <w:sz w:val="11"/>
              </w:rPr>
              <w:t>4</w:t>
            </w:r>
          </w:p>
        </w:tc>
        <w:tc>
          <w:tcPr>
            <w:tcW w:w="235" w:type="dxa"/>
          </w:tcPr>
          <w:p w:rsidR="001C4C44" w:rsidRDefault="00266B9F">
            <w:pPr>
              <w:pStyle w:val="TableParagraph"/>
              <w:spacing w:line="114" w:lineRule="exact"/>
              <w:ind w:right="43"/>
              <w:jc w:val="right"/>
              <w:rPr>
                <w:sz w:val="11"/>
              </w:rPr>
            </w:pPr>
            <w:r>
              <w:rPr>
                <w:w w:val="124"/>
                <w:sz w:val="11"/>
              </w:rPr>
              <w:t>4</w:t>
            </w:r>
          </w:p>
        </w:tc>
        <w:tc>
          <w:tcPr>
            <w:tcW w:w="436" w:type="dxa"/>
          </w:tcPr>
          <w:p w:rsidR="001C4C44" w:rsidRDefault="00266B9F">
            <w:pPr>
              <w:pStyle w:val="TableParagraph"/>
              <w:spacing w:line="114" w:lineRule="exact"/>
              <w:ind w:left="146" w:right="87"/>
              <w:rPr>
                <w:sz w:val="11"/>
              </w:rPr>
            </w:pPr>
            <w:r>
              <w:rPr>
                <w:w w:val="125"/>
                <w:sz w:val="11"/>
              </w:rPr>
              <w:t>35</w:t>
            </w:r>
          </w:p>
        </w:tc>
        <w:tc>
          <w:tcPr>
            <w:tcW w:w="938" w:type="dxa"/>
          </w:tcPr>
          <w:p w:rsidR="001C4C44" w:rsidRDefault="00266B9F">
            <w:pPr>
              <w:pStyle w:val="TableParagraph"/>
              <w:spacing w:line="114" w:lineRule="exact"/>
              <w:ind w:left="272"/>
              <w:jc w:val="left"/>
              <w:rPr>
                <w:sz w:val="11"/>
              </w:rPr>
            </w:pPr>
            <w:r>
              <w:rPr>
                <w:w w:val="125"/>
                <w:sz w:val="11"/>
              </w:rPr>
              <w:t>87,50%</w:t>
            </w:r>
          </w:p>
        </w:tc>
        <w:tc>
          <w:tcPr>
            <w:tcW w:w="984" w:type="dxa"/>
          </w:tcPr>
          <w:p w:rsidR="001C4C44" w:rsidRDefault="00266B9F">
            <w:pPr>
              <w:pStyle w:val="TableParagraph"/>
              <w:spacing w:line="114" w:lineRule="exact"/>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R89</w:t>
            </w:r>
          </w:p>
        </w:tc>
        <w:tc>
          <w:tcPr>
            <w:tcW w:w="429" w:type="dxa"/>
          </w:tcPr>
          <w:p w:rsidR="001C4C44" w:rsidRDefault="00266B9F">
            <w:pPr>
              <w:pStyle w:val="TableParagraph"/>
              <w:ind w:left="141"/>
              <w:jc w:val="left"/>
              <w:rPr>
                <w:sz w:val="11"/>
              </w:rPr>
            </w:pPr>
            <w:r>
              <w:rPr>
                <w:w w:val="125"/>
                <w:sz w:val="11"/>
              </w:rPr>
              <w:t>28</w:t>
            </w:r>
          </w:p>
        </w:tc>
        <w:tc>
          <w:tcPr>
            <w:tcW w:w="821" w:type="dxa"/>
          </w:tcPr>
          <w:p w:rsidR="001C4C44" w:rsidRDefault="00266B9F">
            <w:pPr>
              <w:pStyle w:val="TableParagraph"/>
              <w:ind w:right="354"/>
              <w:jc w:val="right"/>
              <w:rPr>
                <w:sz w:val="11"/>
              </w:rPr>
            </w:pPr>
            <w:r>
              <w:rPr>
                <w:w w:val="124"/>
                <w:sz w:val="11"/>
              </w:rPr>
              <w:t>1</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4</w:t>
            </w:r>
          </w:p>
        </w:tc>
        <w:tc>
          <w:tcPr>
            <w:tcW w:w="227" w:type="dxa"/>
          </w:tcPr>
          <w:p w:rsidR="001C4C44" w:rsidRDefault="00266B9F">
            <w:pPr>
              <w:pStyle w:val="TableParagraph"/>
              <w:ind w:left="23"/>
              <w:rPr>
                <w:sz w:val="11"/>
              </w:rPr>
            </w:pPr>
            <w:r>
              <w:rPr>
                <w:w w:val="124"/>
                <w:sz w:val="11"/>
              </w:rPr>
              <w:t>4</w:t>
            </w:r>
          </w:p>
        </w:tc>
        <w:tc>
          <w:tcPr>
            <w:tcW w:w="199" w:type="dxa"/>
          </w:tcPr>
          <w:p w:rsidR="001C4C44" w:rsidRDefault="00266B9F">
            <w:pPr>
              <w:pStyle w:val="TableParagraph"/>
              <w:ind w:right="36"/>
              <w:jc w:val="right"/>
              <w:rPr>
                <w:sz w:val="11"/>
              </w:rPr>
            </w:pPr>
            <w:r>
              <w:rPr>
                <w:w w:val="124"/>
                <w:sz w:val="11"/>
              </w:rPr>
              <w:t>3</w:t>
            </w:r>
          </w:p>
        </w:tc>
        <w:tc>
          <w:tcPr>
            <w:tcW w:w="227" w:type="dxa"/>
          </w:tcPr>
          <w:p w:rsidR="001C4C44" w:rsidRDefault="00266B9F">
            <w:pPr>
              <w:pStyle w:val="TableParagraph"/>
              <w:ind w:left="29"/>
              <w:rPr>
                <w:sz w:val="11"/>
              </w:rPr>
            </w:pPr>
            <w:r>
              <w:rPr>
                <w:w w:val="124"/>
                <w:sz w:val="11"/>
              </w:rPr>
              <w:t>4</w:t>
            </w:r>
          </w:p>
        </w:tc>
        <w:tc>
          <w:tcPr>
            <w:tcW w:w="218" w:type="dxa"/>
          </w:tcPr>
          <w:p w:rsidR="001C4C44" w:rsidRDefault="00266B9F">
            <w:pPr>
              <w:pStyle w:val="TableParagraph"/>
              <w:ind w:left="40"/>
              <w:rPr>
                <w:sz w:val="11"/>
              </w:rPr>
            </w:pPr>
            <w:r>
              <w:rPr>
                <w:w w:val="124"/>
                <w:sz w:val="11"/>
              </w:rPr>
              <w:t>4</w:t>
            </w:r>
          </w:p>
        </w:tc>
        <w:tc>
          <w:tcPr>
            <w:tcW w:w="199" w:type="dxa"/>
          </w:tcPr>
          <w:p w:rsidR="001C4C44" w:rsidRDefault="00266B9F">
            <w:pPr>
              <w:pStyle w:val="TableParagraph"/>
              <w:ind w:right="32"/>
              <w:jc w:val="right"/>
              <w:rPr>
                <w:sz w:val="11"/>
              </w:rPr>
            </w:pPr>
            <w:r>
              <w:rPr>
                <w:w w:val="124"/>
                <w:sz w:val="11"/>
              </w:rPr>
              <w:t>4</w:t>
            </w:r>
          </w:p>
        </w:tc>
        <w:tc>
          <w:tcPr>
            <w:tcW w:w="218" w:type="dxa"/>
          </w:tcPr>
          <w:p w:rsidR="001C4C44" w:rsidRDefault="00266B9F">
            <w:pPr>
              <w:pStyle w:val="TableParagraph"/>
              <w:ind w:left="46"/>
              <w:rPr>
                <w:sz w:val="11"/>
              </w:rPr>
            </w:pPr>
            <w:r>
              <w:rPr>
                <w:w w:val="124"/>
                <w:sz w:val="11"/>
              </w:rPr>
              <w:t>3</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3</w:t>
            </w:r>
          </w:p>
        </w:tc>
        <w:tc>
          <w:tcPr>
            <w:tcW w:w="235" w:type="dxa"/>
          </w:tcPr>
          <w:p w:rsidR="001C4C44" w:rsidRDefault="00266B9F">
            <w:pPr>
              <w:pStyle w:val="TableParagraph"/>
              <w:ind w:right="43"/>
              <w:jc w:val="right"/>
              <w:rPr>
                <w:sz w:val="11"/>
              </w:rPr>
            </w:pPr>
            <w:r>
              <w:rPr>
                <w:w w:val="124"/>
                <w:sz w:val="11"/>
              </w:rPr>
              <w:t>3</w:t>
            </w:r>
          </w:p>
        </w:tc>
        <w:tc>
          <w:tcPr>
            <w:tcW w:w="436" w:type="dxa"/>
          </w:tcPr>
          <w:p w:rsidR="001C4C44" w:rsidRDefault="00266B9F">
            <w:pPr>
              <w:pStyle w:val="TableParagraph"/>
              <w:ind w:left="146" w:right="87"/>
              <w:rPr>
                <w:sz w:val="11"/>
              </w:rPr>
            </w:pPr>
            <w:r>
              <w:rPr>
                <w:w w:val="125"/>
                <w:sz w:val="11"/>
              </w:rPr>
              <w:t>35</w:t>
            </w:r>
          </w:p>
        </w:tc>
        <w:tc>
          <w:tcPr>
            <w:tcW w:w="938" w:type="dxa"/>
          </w:tcPr>
          <w:p w:rsidR="001C4C44" w:rsidRDefault="00266B9F">
            <w:pPr>
              <w:pStyle w:val="TableParagraph"/>
              <w:ind w:left="272"/>
              <w:jc w:val="left"/>
              <w:rPr>
                <w:sz w:val="11"/>
              </w:rPr>
            </w:pPr>
            <w:r>
              <w:rPr>
                <w:w w:val="125"/>
                <w:sz w:val="11"/>
              </w:rPr>
              <w:t>87,50%</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R90</w:t>
            </w:r>
          </w:p>
        </w:tc>
        <w:tc>
          <w:tcPr>
            <w:tcW w:w="429" w:type="dxa"/>
          </w:tcPr>
          <w:p w:rsidR="001C4C44" w:rsidRDefault="00266B9F">
            <w:pPr>
              <w:pStyle w:val="TableParagraph"/>
              <w:ind w:left="141"/>
              <w:jc w:val="left"/>
              <w:rPr>
                <w:sz w:val="11"/>
              </w:rPr>
            </w:pPr>
            <w:r>
              <w:rPr>
                <w:w w:val="125"/>
                <w:sz w:val="11"/>
              </w:rPr>
              <w:t>49</w:t>
            </w:r>
          </w:p>
        </w:tc>
        <w:tc>
          <w:tcPr>
            <w:tcW w:w="821" w:type="dxa"/>
          </w:tcPr>
          <w:p w:rsidR="001C4C44" w:rsidRDefault="00266B9F">
            <w:pPr>
              <w:pStyle w:val="TableParagraph"/>
              <w:ind w:right="354"/>
              <w:jc w:val="right"/>
              <w:rPr>
                <w:sz w:val="11"/>
              </w:rPr>
            </w:pPr>
            <w:r>
              <w:rPr>
                <w:w w:val="124"/>
                <w:sz w:val="11"/>
              </w:rPr>
              <w:t>1</w:t>
            </w:r>
          </w:p>
        </w:tc>
        <w:tc>
          <w:tcPr>
            <w:tcW w:w="1524" w:type="dxa"/>
          </w:tcPr>
          <w:p w:rsidR="001C4C44" w:rsidRDefault="00266B9F">
            <w:pPr>
              <w:pStyle w:val="TableParagraph"/>
              <w:ind w:left="14"/>
              <w:rPr>
                <w:sz w:val="11"/>
              </w:rPr>
            </w:pPr>
            <w:r>
              <w:rPr>
                <w:w w:val="124"/>
                <w:sz w:val="11"/>
              </w:rPr>
              <w:t>2</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4</w:t>
            </w:r>
          </w:p>
        </w:tc>
        <w:tc>
          <w:tcPr>
            <w:tcW w:w="227" w:type="dxa"/>
          </w:tcPr>
          <w:p w:rsidR="001C4C44" w:rsidRDefault="00266B9F">
            <w:pPr>
              <w:pStyle w:val="TableParagraph"/>
              <w:ind w:left="23"/>
              <w:rPr>
                <w:sz w:val="11"/>
              </w:rPr>
            </w:pPr>
            <w:r>
              <w:rPr>
                <w:w w:val="124"/>
                <w:sz w:val="11"/>
              </w:rPr>
              <w:t>3</w:t>
            </w:r>
          </w:p>
        </w:tc>
        <w:tc>
          <w:tcPr>
            <w:tcW w:w="199" w:type="dxa"/>
          </w:tcPr>
          <w:p w:rsidR="001C4C44" w:rsidRDefault="00266B9F">
            <w:pPr>
              <w:pStyle w:val="TableParagraph"/>
              <w:ind w:right="36"/>
              <w:jc w:val="right"/>
              <w:rPr>
                <w:sz w:val="11"/>
              </w:rPr>
            </w:pPr>
            <w:r>
              <w:rPr>
                <w:w w:val="124"/>
                <w:sz w:val="11"/>
              </w:rPr>
              <w:t>4</w:t>
            </w:r>
          </w:p>
        </w:tc>
        <w:tc>
          <w:tcPr>
            <w:tcW w:w="227" w:type="dxa"/>
          </w:tcPr>
          <w:p w:rsidR="001C4C44" w:rsidRDefault="00266B9F">
            <w:pPr>
              <w:pStyle w:val="TableParagraph"/>
              <w:ind w:left="29"/>
              <w:rPr>
                <w:sz w:val="11"/>
              </w:rPr>
            </w:pPr>
            <w:r>
              <w:rPr>
                <w:w w:val="124"/>
                <w:sz w:val="11"/>
              </w:rPr>
              <w:t>3</w:t>
            </w:r>
          </w:p>
        </w:tc>
        <w:tc>
          <w:tcPr>
            <w:tcW w:w="218" w:type="dxa"/>
          </w:tcPr>
          <w:p w:rsidR="001C4C44" w:rsidRDefault="00266B9F">
            <w:pPr>
              <w:pStyle w:val="TableParagraph"/>
              <w:ind w:left="40"/>
              <w:rPr>
                <w:sz w:val="11"/>
              </w:rPr>
            </w:pPr>
            <w:r>
              <w:rPr>
                <w:w w:val="124"/>
                <w:sz w:val="11"/>
              </w:rPr>
              <w:t>3</w:t>
            </w:r>
          </w:p>
        </w:tc>
        <w:tc>
          <w:tcPr>
            <w:tcW w:w="199" w:type="dxa"/>
          </w:tcPr>
          <w:p w:rsidR="001C4C44" w:rsidRDefault="00266B9F">
            <w:pPr>
              <w:pStyle w:val="TableParagraph"/>
              <w:ind w:right="32"/>
              <w:jc w:val="right"/>
              <w:rPr>
                <w:sz w:val="11"/>
              </w:rPr>
            </w:pPr>
            <w:r>
              <w:rPr>
                <w:w w:val="124"/>
                <w:sz w:val="11"/>
              </w:rPr>
              <w:t>3</w:t>
            </w:r>
          </w:p>
        </w:tc>
        <w:tc>
          <w:tcPr>
            <w:tcW w:w="218" w:type="dxa"/>
          </w:tcPr>
          <w:p w:rsidR="001C4C44" w:rsidRDefault="00266B9F">
            <w:pPr>
              <w:pStyle w:val="TableParagraph"/>
              <w:ind w:left="46"/>
              <w:rPr>
                <w:sz w:val="11"/>
              </w:rPr>
            </w:pPr>
            <w:r>
              <w:rPr>
                <w:w w:val="124"/>
                <w:sz w:val="11"/>
              </w:rPr>
              <w:t>4</w:t>
            </w:r>
          </w:p>
        </w:tc>
        <w:tc>
          <w:tcPr>
            <w:tcW w:w="254" w:type="dxa"/>
          </w:tcPr>
          <w:p w:rsidR="001C4C44" w:rsidRDefault="00266B9F">
            <w:pPr>
              <w:pStyle w:val="TableParagraph"/>
              <w:ind w:left="49"/>
              <w:rPr>
                <w:sz w:val="11"/>
              </w:rPr>
            </w:pPr>
            <w:r>
              <w:rPr>
                <w:w w:val="124"/>
                <w:sz w:val="11"/>
              </w:rPr>
              <w:t>4</w:t>
            </w:r>
          </w:p>
        </w:tc>
        <w:tc>
          <w:tcPr>
            <w:tcW w:w="162" w:type="dxa"/>
          </w:tcPr>
          <w:p w:rsidR="001C4C44" w:rsidRDefault="00266B9F">
            <w:pPr>
              <w:pStyle w:val="TableParagraph"/>
              <w:ind w:right="9"/>
              <w:jc w:val="right"/>
              <w:rPr>
                <w:sz w:val="11"/>
              </w:rPr>
            </w:pPr>
            <w:r>
              <w:rPr>
                <w:w w:val="124"/>
                <w:sz w:val="11"/>
              </w:rPr>
              <w:t>3</w:t>
            </w:r>
          </w:p>
        </w:tc>
        <w:tc>
          <w:tcPr>
            <w:tcW w:w="235" w:type="dxa"/>
          </w:tcPr>
          <w:p w:rsidR="001C4C44" w:rsidRDefault="00266B9F">
            <w:pPr>
              <w:pStyle w:val="TableParagraph"/>
              <w:ind w:right="43"/>
              <w:jc w:val="right"/>
              <w:rPr>
                <w:sz w:val="11"/>
              </w:rPr>
            </w:pPr>
            <w:r>
              <w:rPr>
                <w:w w:val="124"/>
                <w:sz w:val="11"/>
              </w:rPr>
              <w:t>3</w:t>
            </w:r>
          </w:p>
        </w:tc>
        <w:tc>
          <w:tcPr>
            <w:tcW w:w="436" w:type="dxa"/>
          </w:tcPr>
          <w:p w:rsidR="001C4C44" w:rsidRDefault="00266B9F">
            <w:pPr>
              <w:pStyle w:val="TableParagraph"/>
              <w:ind w:left="146" w:right="87"/>
              <w:rPr>
                <w:sz w:val="11"/>
              </w:rPr>
            </w:pPr>
            <w:r>
              <w:rPr>
                <w:w w:val="125"/>
                <w:sz w:val="11"/>
              </w:rPr>
              <w:t>34</w:t>
            </w:r>
          </w:p>
        </w:tc>
        <w:tc>
          <w:tcPr>
            <w:tcW w:w="938" w:type="dxa"/>
          </w:tcPr>
          <w:p w:rsidR="001C4C44" w:rsidRDefault="00266B9F">
            <w:pPr>
              <w:pStyle w:val="TableParagraph"/>
              <w:ind w:left="363"/>
              <w:jc w:val="left"/>
              <w:rPr>
                <w:sz w:val="11"/>
              </w:rPr>
            </w:pPr>
            <w:r>
              <w:rPr>
                <w:w w:val="125"/>
                <w:sz w:val="11"/>
              </w:rPr>
              <w:t>85%</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R91</w:t>
            </w:r>
          </w:p>
        </w:tc>
        <w:tc>
          <w:tcPr>
            <w:tcW w:w="429" w:type="dxa"/>
          </w:tcPr>
          <w:p w:rsidR="001C4C44" w:rsidRDefault="00266B9F">
            <w:pPr>
              <w:pStyle w:val="TableParagraph"/>
              <w:ind w:left="141"/>
              <w:jc w:val="left"/>
              <w:rPr>
                <w:sz w:val="11"/>
              </w:rPr>
            </w:pPr>
            <w:r>
              <w:rPr>
                <w:w w:val="125"/>
                <w:sz w:val="11"/>
              </w:rPr>
              <w:t>26</w:t>
            </w:r>
          </w:p>
        </w:tc>
        <w:tc>
          <w:tcPr>
            <w:tcW w:w="821" w:type="dxa"/>
          </w:tcPr>
          <w:p w:rsidR="001C4C44" w:rsidRDefault="00266B9F">
            <w:pPr>
              <w:pStyle w:val="TableParagraph"/>
              <w:ind w:right="354"/>
              <w:jc w:val="right"/>
              <w:rPr>
                <w:sz w:val="11"/>
              </w:rPr>
            </w:pPr>
            <w:r>
              <w:rPr>
                <w:w w:val="124"/>
                <w:sz w:val="11"/>
              </w:rPr>
              <w:t>1</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3</w:t>
            </w:r>
          </w:p>
        </w:tc>
        <w:tc>
          <w:tcPr>
            <w:tcW w:w="227" w:type="dxa"/>
          </w:tcPr>
          <w:p w:rsidR="001C4C44" w:rsidRDefault="00266B9F">
            <w:pPr>
              <w:pStyle w:val="TableParagraph"/>
              <w:ind w:left="23"/>
              <w:rPr>
                <w:sz w:val="11"/>
              </w:rPr>
            </w:pPr>
            <w:r>
              <w:rPr>
                <w:w w:val="124"/>
                <w:sz w:val="11"/>
              </w:rPr>
              <w:t>4</w:t>
            </w:r>
          </w:p>
        </w:tc>
        <w:tc>
          <w:tcPr>
            <w:tcW w:w="199" w:type="dxa"/>
          </w:tcPr>
          <w:p w:rsidR="001C4C44" w:rsidRDefault="00266B9F">
            <w:pPr>
              <w:pStyle w:val="TableParagraph"/>
              <w:ind w:right="36"/>
              <w:jc w:val="right"/>
              <w:rPr>
                <w:sz w:val="11"/>
              </w:rPr>
            </w:pPr>
            <w:r>
              <w:rPr>
                <w:w w:val="124"/>
                <w:sz w:val="11"/>
              </w:rPr>
              <w:t>3</w:t>
            </w:r>
          </w:p>
        </w:tc>
        <w:tc>
          <w:tcPr>
            <w:tcW w:w="227" w:type="dxa"/>
          </w:tcPr>
          <w:p w:rsidR="001C4C44" w:rsidRDefault="00266B9F">
            <w:pPr>
              <w:pStyle w:val="TableParagraph"/>
              <w:ind w:left="29"/>
              <w:rPr>
                <w:sz w:val="11"/>
              </w:rPr>
            </w:pPr>
            <w:r>
              <w:rPr>
                <w:w w:val="124"/>
                <w:sz w:val="11"/>
              </w:rPr>
              <w:t>3</w:t>
            </w:r>
          </w:p>
        </w:tc>
        <w:tc>
          <w:tcPr>
            <w:tcW w:w="218" w:type="dxa"/>
          </w:tcPr>
          <w:p w:rsidR="001C4C44" w:rsidRDefault="00266B9F">
            <w:pPr>
              <w:pStyle w:val="TableParagraph"/>
              <w:ind w:left="40"/>
              <w:rPr>
                <w:sz w:val="11"/>
              </w:rPr>
            </w:pPr>
            <w:r>
              <w:rPr>
                <w:w w:val="124"/>
                <w:sz w:val="11"/>
              </w:rPr>
              <w:t>3</w:t>
            </w:r>
          </w:p>
        </w:tc>
        <w:tc>
          <w:tcPr>
            <w:tcW w:w="199" w:type="dxa"/>
          </w:tcPr>
          <w:p w:rsidR="001C4C44" w:rsidRDefault="00266B9F">
            <w:pPr>
              <w:pStyle w:val="TableParagraph"/>
              <w:ind w:right="32"/>
              <w:jc w:val="right"/>
              <w:rPr>
                <w:sz w:val="11"/>
              </w:rPr>
            </w:pPr>
            <w:r>
              <w:rPr>
                <w:w w:val="124"/>
                <w:sz w:val="11"/>
              </w:rPr>
              <w:t>3</w:t>
            </w:r>
          </w:p>
        </w:tc>
        <w:tc>
          <w:tcPr>
            <w:tcW w:w="218" w:type="dxa"/>
          </w:tcPr>
          <w:p w:rsidR="001C4C44" w:rsidRDefault="00266B9F">
            <w:pPr>
              <w:pStyle w:val="TableParagraph"/>
              <w:ind w:left="46"/>
              <w:rPr>
                <w:sz w:val="11"/>
              </w:rPr>
            </w:pPr>
            <w:r>
              <w:rPr>
                <w:w w:val="124"/>
                <w:sz w:val="11"/>
              </w:rPr>
              <w:t>4</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4</w:t>
            </w:r>
          </w:p>
        </w:tc>
        <w:tc>
          <w:tcPr>
            <w:tcW w:w="235" w:type="dxa"/>
          </w:tcPr>
          <w:p w:rsidR="001C4C44" w:rsidRDefault="00266B9F">
            <w:pPr>
              <w:pStyle w:val="TableParagraph"/>
              <w:ind w:right="43"/>
              <w:jc w:val="right"/>
              <w:rPr>
                <w:sz w:val="11"/>
              </w:rPr>
            </w:pPr>
            <w:r>
              <w:rPr>
                <w:w w:val="124"/>
                <w:sz w:val="11"/>
              </w:rPr>
              <w:t>3</w:t>
            </w:r>
          </w:p>
        </w:tc>
        <w:tc>
          <w:tcPr>
            <w:tcW w:w="436" w:type="dxa"/>
          </w:tcPr>
          <w:p w:rsidR="001C4C44" w:rsidRDefault="00266B9F">
            <w:pPr>
              <w:pStyle w:val="TableParagraph"/>
              <w:ind w:left="146" w:right="87"/>
              <w:rPr>
                <w:sz w:val="11"/>
              </w:rPr>
            </w:pPr>
            <w:r>
              <w:rPr>
                <w:w w:val="125"/>
                <w:sz w:val="11"/>
              </w:rPr>
              <w:t>33</w:t>
            </w:r>
          </w:p>
        </w:tc>
        <w:tc>
          <w:tcPr>
            <w:tcW w:w="938" w:type="dxa"/>
          </w:tcPr>
          <w:p w:rsidR="001C4C44" w:rsidRDefault="00266B9F">
            <w:pPr>
              <w:pStyle w:val="TableParagraph"/>
              <w:ind w:left="272"/>
              <w:jc w:val="left"/>
              <w:rPr>
                <w:sz w:val="11"/>
              </w:rPr>
            </w:pPr>
            <w:r>
              <w:rPr>
                <w:w w:val="125"/>
                <w:sz w:val="11"/>
              </w:rPr>
              <w:t>82,50%</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spacing w:line="114" w:lineRule="exact"/>
              <w:ind w:left="71" w:right="50"/>
              <w:rPr>
                <w:sz w:val="11"/>
              </w:rPr>
            </w:pPr>
            <w:r>
              <w:rPr>
                <w:w w:val="125"/>
                <w:sz w:val="11"/>
              </w:rPr>
              <w:t>R92</w:t>
            </w:r>
          </w:p>
        </w:tc>
        <w:tc>
          <w:tcPr>
            <w:tcW w:w="429" w:type="dxa"/>
          </w:tcPr>
          <w:p w:rsidR="001C4C44" w:rsidRDefault="00266B9F">
            <w:pPr>
              <w:pStyle w:val="TableParagraph"/>
              <w:spacing w:line="114" w:lineRule="exact"/>
              <w:ind w:left="141"/>
              <w:jc w:val="left"/>
              <w:rPr>
                <w:sz w:val="11"/>
              </w:rPr>
            </w:pPr>
            <w:r>
              <w:rPr>
                <w:w w:val="125"/>
                <w:sz w:val="11"/>
              </w:rPr>
              <w:t>34</w:t>
            </w:r>
          </w:p>
        </w:tc>
        <w:tc>
          <w:tcPr>
            <w:tcW w:w="821" w:type="dxa"/>
          </w:tcPr>
          <w:p w:rsidR="001C4C44" w:rsidRDefault="00266B9F">
            <w:pPr>
              <w:pStyle w:val="TableParagraph"/>
              <w:spacing w:line="114" w:lineRule="exact"/>
              <w:ind w:right="354"/>
              <w:jc w:val="right"/>
              <w:rPr>
                <w:sz w:val="11"/>
              </w:rPr>
            </w:pPr>
            <w:r>
              <w:rPr>
                <w:w w:val="124"/>
                <w:sz w:val="11"/>
              </w:rPr>
              <w:t>2</w:t>
            </w:r>
          </w:p>
        </w:tc>
        <w:tc>
          <w:tcPr>
            <w:tcW w:w="1524" w:type="dxa"/>
          </w:tcPr>
          <w:p w:rsidR="001C4C44" w:rsidRDefault="00266B9F">
            <w:pPr>
              <w:pStyle w:val="TableParagraph"/>
              <w:spacing w:line="114" w:lineRule="exact"/>
              <w:ind w:left="14"/>
              <w:rPr>
                <w:sz w:val="11"/>
              </w:rPr>
            </w:pPr>
            <w:r>
              <w:rPr>
                <w:w w:val="124"/>
                <w:sz w:val="11"/>
              </w:rPr>
              <w:t>2</w:t>
            </w:r>
          </w:p>
        </w:tc>
        <w:tc>
          <w:tcPr>
            <w:tcW w:w="1058" w:type="dxa"/>
          </w:tcPr>
          <w:p w:rsidR="001C4C44" w:rsidRDefault="00266B9F">
            <w:pPr>
              <w:pStyle w:val="TableParagraph"/>
              <w:spacing w:line="114" w:lineRule="exact"/>
              <w:ind w:right="471"/>
              <w:jc w:val="right"/>
              <w:rPr>
                <w:sz w:val="11"/>
              </w:rPr>
            </w:pPr>
            <w:r>
              <w:rPr>
                <w:w w:val="124"/>
                <w:sz w:val="11"/>
              </w:rPr>
              <w:t>1</w:t>
            </w:r>
          </w:p>
        </w:tc>
        <w:tc>
          <w:tcPr>
            <w:tcW w:w="583" w:type="dxa"/>
          </w:tcPr>
          <w:p w:rsidR="001C4C44" w:rsidRDefault="00266B9F">
            <w:pPr>
              <w:pStyle w:val="TableParagraph"/>
              <w:spacing w:line="114" w:lineRule="exact"/>
              <w:ind w:left="26"/>
              <w:rPr>
                <w:sz w:val="11"/>
              </w:rPr>
            </w:pPr>
            <w:r>
              <w:rPr>
                <w:w w:val="124"/>
                <w:sz w:val="11"/>
              </w:rPr>
              <w:t>1</w:t>
            </w:r>
          </w:p>
        </w:tc>
        <w:tc>
          <w:tcPr>
            <w:tcW w:w="245" w:type="dxa"/>
          </w:tcPr>
          <w:p w:rsidR="001C4C44" w:rsidRDefault="00266B9F">
            <w:pPr>
              <w:pStyle w:val="TableParagraph"/>
              <w:spacing w:line="114" w:lineRule="exact"/>
              <w:ind w:left="20"/>
              <w:rPr>
                <w:sz w:val="11"/>
              </w:rPr>
            </w:pPr>
            <w:r>
              <w:rPr>
                <w:w w:val="124"/>
                <w:sz w:val="11"/>
              </w:rPr>
              <w:t>4</w:t>
            </w:r>
          </w:p>
        </w:tc>
        <w:tc>
          <w:tcPr>
            <w:tcW w:w="227" w:type="dxa"/>
          </w:tcPr>
          <w:p w:rsidR="001C4C44" w:rsidRDefault="00266B9F">
            <w:pPr>
              <w:pStyle w:val="TableParagraph"/>
              <w:spacing w:line="114" w:lineRule="exact"/>
              <w:ind w:left="23"/>
              <w:rPr>
                <w:sz w:val="11"/>
              </w:rPr>
            </w:pPr>
            <w:r>
              <w:rPr>
                <w:w w:val="124"/>
                <w:sz w:val="11"/>
              </w:rPr>
              <w:t>4</w:t>
            </w:r>
          </w:p>
        </w:tc>
        <w:tc>
          <w:tcPr>
            <w:tcW w:w="199" w:type="dxa"/>
          </w:tcPr>
          <w:p w:rsidR="001C4C44" w:rsidRDefault="00266B9F">
            <w:pPr>
              <w:pStyle w:val="TableParagraph"/>
              <w:spacing w:line="114" w:lineRule="exact"/>
              <w:ind w:right="36"/>
              <w:jc w:val="right"/>
              <w:rPr>
                <w:sz w:val="11"/>
              </w:rPr>
            </w:pPr>
            <w:r>
              <w:rPr>
                <w:w w:val="124"/>
                <w:sz w:val="11"/>
              </w:rPr>
              <w:t>3</w:t>
            </w:r>
          </w:p>
        </w:tc>
        <w:tc>
          <w:tcPr>
            <w:tcW w:w="227" w:type="dxa"/>
          </w:tcPr>
          <w:p w:rsidR="001C4C44" w:rsidRDefault="00266B9F">
            <w:pPr>
              <w:pStyle w:val="TableParagraph"/>
              <w:spacing w:line="114" w:lineRule="exact"/>
              <w:ind w:left="29"/>
              <w:rPr>
                <w:sz w:val="11"/>
              </w:rPr>
            </w:pPr>
            <w:r>
              <w:rPr>
                <w:w w:val="124"/>
                <w:sz w:val="11"/>
              </w:rPr>
              <w:t>4</w:t>
            </w:r>
          </w:p>
        </w:tc>
        <w:tc>
          <w:tcPr>
            <w:tcW w:w="218" w:type="dxa"/>
          </w:tcPr>
          <w:p w:rsidR="001C4C44" w:rsidRDefault="00266B9F">
            <w:pPr>
              <w:pStyle w:val="TableParagraph"/>
              <w:spacing w:line="114" w:lineRule="exact"/>
              <w:ind w:left="40"/>
              <w:rPr>
                <w:sz w:val="11"/>
              </w:rPr>
            </w:pPr>
            <w:r>
              <w:rPr>
                <w:w w:val="124"/>
                <w:sz w:val="11"/>
              </w:rPr>
              <w:t>3</w:t>
            </w:r>
          </w:p>
        </w:tc>
        <w:tc>
          <w:tcPr>
            <w:tcW w:w="199" w:type="dxa"/>
          </w:tcPr>
          <w:p w:rsidR="001C4C44" w:rsidRDefault="00266B9F">
            <w:pPr>
              <w:pStyle w:val="TableParagraph"/>
              <w:spacing w:line="114" w:lineRule="exact"/>
              <w:ind w:right="32"/>
              <w:jc w:val="right"/>
              <w:rPr>
                <w:sz w:val="11"/>
              </w:rPr>
            </w:pPr>
            <w:r>
              <w:rPr>
                <w:w w:val="124"/>
                <w:sz w:val="11"/>
              </w:rPr>
              <w:t>3</w:t>
            </w:r>
          </w:p>
        </w:tc>
        <w:tc>
          <w:tcPr>
            <w:tcW w:w="218" w:type="dxa"/>
          </w:tcPr>
          <w:p w:rsidR="001C4C44" w:rsidRDefault="00266B9F">
            <w:pPr>
              <w:pStyle w:val="TableParagraph"/>
              <w:spacing w:line="114" w:lineRule="exact"/>
              <w:ind w:left="46"/>
              <w:rPr>
                <w:sz w:val="11"/>
              </w:rPr>
            </w:pPr>
            <w:r>
              <w:rPr>
                <w:w w:val="124"/>
                <w:sz w:val="11"/>
              </w:rPr>
              <w:t>4</w:t>
            </w:r>
          </w:p>
        </w:tc>
        <w:tc>
          <w:tcPr>
            <w:tcW w:w="254" w:type="dxa"/>
          </w:tcPr>
          <w:p w:rsidR="001C4C44" w:rsidRDefault="00266B9F">
            <w:pPr>
              <w:pStyle w:val="TableParagraph"/>
              <w:spacing w:line="114" w:lineRule="exact"/>
              <w:ind w:left="49"/>
              <w:rPr>
                <w:sz w:val="11"/>
              </w:rPr>
            </w:pPr>
            <w:r>
              <w:rPr>
                <w:w w:val="124"/>
                <w:sz w:val="11"/>
              </w:rPr>
              <w:t>3</w:t>
            </w:r>
          </w:p>
        </w:tc>
        <w:tc>
          <w:tcPr>
            <w:tcW w:w="162" w:type="dxa"/>
          </w:tcPr>
          <w:p w:rsidR="001C4C44" w:rsidRDefault="00266B9F">
            <w:pPr>
              <w:pStyle w:val="TableParagraph"/>
              <w:spacing w:line="114" w:lineRule="exact"/>
              <w:ind w:right="9"/>
              <w:jc w:val="right"/>
              <w:rPr>
                <w:sz w:val="11"/>
              </w:rPr>
            </w:pPr>
            <w:r>
              <w:rPr>
                <w:w w:val="124"/>
                <w:sz w:val="11"/>
              </w:rPr>
              <w:t>3</w:t>
            </w:r>
          </w:p>
        </w:tc>
        <w:tc>
          <w:tcPr>
            <w:tcW w:w="235" w:type="dxa"/>
          </w:tcPr>
          <w:p w:rsidR="001C4C44" w:rsidRDefault="00266B9F">
            <w:pPr>
              <w:pStyle w:val="TableParagraph"/>
              <w:spacing w:line="114" w:lineRule="exact"/>
              <w:ind w:right="43"/>
              <w:jc w:val="right"/>
              <w:rPr>
                <w:sz w:val="11"/>
              </w:rPr>
            </w:pPr>
            <w:r>
              <w:rPr>
                <w:w w:val="124"/>
                <w:sz w:val="11"/>
              </w:rPr>
              <w:t>4</w:t>
            </w:r>
          </w:p>
        </w:tc>
        <w:tc>
          <w:tcPr>
            <w:tcW w:w="436" w:type="dxa"/>
          </w:tcPr>
          <w:p w:rsidR="001C4C44" w:rsidRDefault="00266B9F">
            <w:pPr>
              <w:pStyle w:val="TableParagraph"/>
              <w:spacing w:line="114" w:lineRule="exact"/>
              <w:ind w:left="146" w:right="87"/>
              <w:rPr>
                <w:sz w:val="11"/>
              </w:rPr>
            </w:pPr>
            <w:r>
              <w:rPr>
                <w:w w:val="125"/>
                <w:sz w:val="11"/>
              </w:rPr>
              <w:t>35</w:t>
            </w:r>
          </w:p>
        </w:tc>
        <w:tc>
          <w:tcPr>
            <w:tcW w:w="938" w:type="dxa"/>
          </w:tcPr>
          <w:p w:rsidR="001C4C44" w:rsidRDefault="00266B9F">
            <w:pPr>
              <w:pStyle w:val="TableParagraph"/>
              <w:spacing w:line="114" w:lineRule="exact"/>
              <w:ind w:left="272"/>
              <w:jc w:val="left"/>
              <w:rPr>
                <w:sz w:val="11"/>
              </w:rPr>
            </w:pPr>
            <w:r>
              <w:rPr>
                <w:w w:val="125"/>
                <w:sz w:val="11"/>
              </w:rPr>
              <w:t>87,50%</w:t>
            </w:r>
          </w:p>
        </w:tc>
        <w:tc>
          <w:tcPr>
            <w:tcW w:w="984" w:type="dxa"/>
          </w:tcPr>
          <w:p w:rsidR="001C4C44" w:rsidRDefault="00266B9F">
            <w:pPr>
              <w:pStyle w:val="TableParagraph"/>
              <w:spacing w:line="114" w:lineRule="exact"/>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R93</w:t>
            </w:r>
          </w:p>
        </w:tc>
        <w:tc>
          <w:tcPr>
            <w:tcW w:w="429" w:type="dxa"/>
          </w:tcPr>
          <w:p w:rsidR="001C4C44" w:rsidRDefault="00266B9F">
            <w:pPr>
              <w:pStyle w:val="TableParagraph"/>
              <w:ind w:left="141"/>
              <w:jc w:val="left"/>
              <w:rPr>
                <w:sz w:val="11"/>
              </w:rPr>
            </w:pPr>
            <w:r>
              <w:rPr>
                <w:w w:val="125"/>
                <w:sz w:val="11"/>
              </w:rPr>
              <w:t>27</w:t>
            </w:r>
          </w:p>
        </w:tc>
        <w:tc>
          <w:tcPr>
            <w:tcW w:w="821" w:type="dxa"/>
          </w:tcPr>
          <w:p w:rsidR="001C4C44" w:rsidRDefault="00266B9F">
            <w:pPr>
              <w:pStyle w:val="TableParagraph"/>
              <w:ind w:right="354"/>
              <w:jc w:val="right"/>
              <w:rPr>
                <w:sz w:val="11"/>
              </w:rPr>
            </w:pPr>
            <w:r>
              <w:rPr>
                <w:w w:val="124"/>
                <w:sz w:val="11"/>
              </w:rPr>
              <w:t>1</w:t>
            </w:r>
          </w:p>
        </w:tc>
        <w:tc>
          <w:tcPr>
            <w:tcW w:w="1524" w:type="dxa"/>
          </w:tcPr>
          <w:p w:rsidR="001C4C44" w:rsidRDefault="00266B9F">
            <w:pPr>
              <w:pStyle w:val="TableParagraph"/>
              <w:ind w:left="14"/>
              <w:rPr>
                <w:sz w:val="11"/>
              </w:rPr>
            </w:pPr>
            <w:r>
              <w:rPr>
                <w:w w:val="124"/>
                <w:sz w:val="11"/>
              </w:rPr>
              <w:t>2</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4</w:t>
            </w:r>
          </w:p>
        </w:tc>
        <w:tc>
          <w:tcPr>
            <w:tcW w:w="227" w:type="dxa"/>
          </w:tcPr>
          <w:p w:rsidR="001C4C44" w:rsidRDefault="00266B9F">
            <w:pPr>
              <w:pStyle w:val="TableParagraph"/>
              <w:ind w:left="23"/>
              <w:rPr>
                <w:sz w:val="11"/>
              </w:rPr>
            </w:pPr>
            <w:r>
              <w:rPr>
                <w:w w:val="124"/>
                <w:sz w:val="11"/>
              </w:rPr>
              <w:t>3</w:t>
            </w:r>
          </w:p>
        </w:tc>
        <w:tc>
          <w:tcPr>
            <w:tcW w:w="199" w:type="dxa"/>
          </w:tcPr>
          <w:p w:rsidR="001C4C44" w:rsidRDefault="00266B9F">
            <w:pPr>
              <w:pStyle w:val="TableParagraph"/>
              <w:ind w:right="36"/>
              <w:jc w:val="right"/>
              <w:rPr>
                <w:sz w:val="11"/>
              </w:rPr>
            </w:pPr>
            <w:r>
              <w:rPr>
                <w:w w:val="124"/>
                <w:sz w:val="11"/>
              </w:rPr>
              <w:t>3</w:t>
            </w:r>
          </w:p>
        </w:tc>
        <w:tc>
          <w:tcPr>
            <w:tcW w:w="227" w:type="dxa"/>
          </w:tcPr>
          <w:p w:rsidR="001C4C44" w:rsidRDefault="00266B9F">
            <w:pPr>
              <w:pStyle w:val="TableParagraph"/>
              <w:ind w:left="29"/>
              <w:rPr>
                <w:sz w:val="11"/>
              </w:rPr>
            </w:pPr>
            <w:r>
              <w:rPr>
                <w:w w:val="124"/>
                <w:sz w:val="11"/>
              </w:rPr>
              <w:t>4</w:t>
            </w:r>
          </w:p>
        </w:tc>
        <w:tc>
          <w:tcPr>
            <w:tcW w:w="218" w:type="dxa"/>
          </w:tcPr>
          <w:p w:rsidR="001C4C44" w:rsidRDefault="00266B9F">
            <w:pPr>
              <w:pStyle w:val="TableParagraph"/>
              <w:ind w:left="40"/>
              <w:rPr>
                <w:sz w:val="11"/>
              </w:rPr>
            </w:pPr>
            <w:r>
              <w:rPr>
                <w:w w:val="124"/>
                <w:sz w:val="11"/>
              </w:rPr>
              <w:t>4</w:t>
            </w:r>
          </w:p>
        </w:tc>
        <w:tc>
          <w:tcPr>
            <w:tcW w:w="199" w:type="dxa"/>
          </w:tcPr>
          <w:p w:rsidR="001C4C44" w:rsidRDefault="00266B9F">
            <w:pPr>
              <w:pStyle w:val="TableParagraph"/>
              <w:ind w:right="32"/>
              <w:jc w:val="right"/>
              <w:rPr>
                <w:sz w:val="11"/>
              </w:rPr>
            </w:pPr>
            <w:r>
              <w:rPr>
                <w:w w:val="124"/>
                <w:sz w:val="11"/>
              </w:rPr>
              <w:t>4</w:t>
            </w:r>
          </w:p>
        </w:tc>
        <w:tc>
          <w:tcPr>
            <w:tcW w:w="218" w:type="dxa"/>
          </w:tcPr>
          <w:p w:rsidR="001C4C44" w:rsidRDefault="00266B9F">
            <w:pPr>
              <w:pStyle w:val="TableParagraph"/>
              <w:ind w:left="46"/>
              <w:rPr>
                <w:sz w:val="11"/>
              </w:rPr>
            </w:pPr>
            <w:r>
              <w:rPr>
                <w:w w:val="124"/>
                <w:sz w:val="11"/>
              </w:rPr>
              <w:t>4</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4</w:t>
            </w:r>
          </w:p>
        </w:tc>
        <w:tc>
          <w:tcPr>
            <w:tcW w:w="235" w:type="dxa"/>
          </w:tcPr>
          <w:p w:rsidR="001C4C44" w:rsidRDefault="00266B9F">
            <w:pPr>
              <w:pStyle w:val="TableParagraph"/>
              <w:ind w:right="43"/>
              <w:jc w:val="right"/>
              <w:rPr>
                <w:sz w:val="11"/>
              </w:rPr>
            </w:pPr>
            <w:r>
              <w:rPr>
                <w:w w:val="124"/>
                <w:sz w:val="11"/>
              </w:rPr>
              <w:t>3</w:t>
            </w:r>
          </w:p>
        </w:tc>
        <w:tc>
          <w:tcPr>
            <w:tcW w:w="436" w:type="dxa"/>
          </w:tcPr>
          <w:p w:rsidR="001C4C44" w:rsidRDefault="00266B9F">
            <w:pPr>
              <w:pStyle w:val="TableParagraph"/>
              <w:ind w:left="146" w:right="87"/>
              <w:rPr>
                <w:sz w:val="11"/>
              </w:rPr>
            </w:pPr>
            <w:r>
              <w:rPr>
                <w:w w:val="125"/>
                <w:sz w:val="11"/>
              </w:rPr>
              <w:t>36</w:t>
            </w:r>
          </w:p>
        </w:tc>
        <w:tc>
          <w:tcPr>
            <w:tcW w:w="938" w:type="dxa"/>
          </w:tcPr>
          <w:p w:rsidR="001C4C44" w:rsidRDefault="00266B9F">
            <w:pPr>
              <w:pStyle w:val="TableParagraph"/>
              <w:ind w:left="363"/>
              <w:jc w:val="left"/>
              <w:rPr>
                <w:sz w:val="11"/>
              </w:rPr>
            </w:pPr>
            <w:r>
              <w:rPr>
                <w:w w:val="125"/>
                <w:sz w:val="11"/>
              </w:rPr>
              <w:t>90%</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R94</w:t>
            </w:r>
          </w:p>
        </w:tc>
        <w:tc>
          <w:tcPr>
            <w:tcW w:w="429" w:type="dxa"/>
          </w:tcPr>
          <w:p w:rsidR="001C4C44" w:rsidRDefault="00266B9F">
            <w:pPr>
              <w:pStyle w:val="TableParagraph"/>
              <w:ind w:left="141"/>
              <w:jc w:val="left"/>
              <w:rPr>
                <w:sz w:val="11"/>
              </w:rPr>
            </w:pPr>
            <w:r>
              <w:rPr>
                <w:w w:val="125"/>
                <w:sz w:val="11"/>
              </w:rPr>
              <w:t>35</w:t>
            </w:r>
          </w:p>
        </w:tc>
        <w:tc>
          <w:tcPr>
            <w:tcW w:w="821" w:type="dxa"/>
          </w:tcPr>
          <w:p w:rsidR="001C4C44" w:rsidRDefault="00266B9F">
            <w:pPr>
              <w:pStyle w:val="TableParagraph"/>
              <w:ind w:right="354"/>
              <w:jc w:val="right"/>
              <w:rPr>
                <w:sz w:val="11"/>
              </w:rPr>
            </w:pPr>
            <w:r>
              <w:rPr>
                <w:w w:val="124"/>
                <w:sz w:val="11"/>
              </w:rPr>
              <w:t>2</w:t>
            </w:r>
          </w:p>
        </w:tc>
        <w:tc>
          <w:tcPr>
            <w:tcW w:w="1524" w:type="dxa"/>
          </w:tcPr>
          <w:p w:rsidR="001C4C44" w:rsidRDefault="00266B9F">
            <w:pPr>
              <w:pStyle w:val="TableParagraph"/>
              <w:ind w:left="14"/>
              <w:rPr>
                <w:sz w:val="11"/>
              </w:rPr>
            </w:pPr>
            <w:r>
              <w:rPr>
                <w:w w:val="124"/>
                <w:sz w:val="11"/>
              </w:rPr>
              <w:t>2</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3</w:t>
            </w:r>
          </w:p>
        </w:tc>
        <w:tc>
          <w:tcPr>
            <w:tcW w:w="227" w:type="dxa"/>
          </w:tcPr>
          <w:p w:rsidR="001C4C44" w:rsidRDefault="00266B9F">
            <w:pPr>
              <w:pStyle w:val="TableParagraph"/>
              <w:ind w:left="23"/>
              <w:rPr>
                <w:sz w:val="11"/>
              </w:rPr>
            </w:pPr>
            <w:r>
              <w:rPr>
                <w:w w:val="124"/>
                <w:sz w:val="11"/>
              </w:rPr>
              <w:t>4</w:t>
            </w:r>
          </w:p>
        </w:tc>
        <w:tc>
          <w:tcPr>
            <w:tcW w:w="199" w:type="dxa"/>
          </w:tcPr>
          <w:p w:rsidR="001C4C44" w:rsidRDefault="00266B9F">
            <w:pPr>
              <w:pStyle w:val="TableParagraph"/>
              <w:ind w:right="36"/>
              <w:jc w:val="right"/>
              <w:rPr>
                <w:sz w:val="11"/>
              </w:rPr>
            </w:pPr>
            <w:r>
              <w:rPr>
                <w:w w:val="124"/>
                <w:sz w:val="11"/>
              </w:rPr>
              <w:t>3</w:t>
            </w:r>
          </w:p>
        </w:tc>
        <w:tc>
          <w:tcPr>
            <w:tcW w:w="227" w:type="dxa"/>
          </w:tcPr>
          <w:p w:rsidR="001C4C44" w:rsidRDefault="00266B9F">
            <w:pPr>
              <w:pStyle w:val="TableParagraph"/>
              <w:ind w:left="29"/>
              <w:rPr>
                <w:sz w:val="11"/>
              </w:rPr>
            </w:pPr>
            <w:r>
              <w:rPr>
                <w:w w:val="124"/>
                <w:sz w:val="11"/>
              </w:rPr>
              <w:t>4</w:t>
            </w:r>
          </w:p>
        </w:tc>
        <w:tc>
          <w:tcPr>
            <w:tcW w:w="218" w:type="dxa"/>
          </w:tcPr>
          <w:p w:rsidR="001C4C44" w:rsidRDefault="00266B9F">
            <w:pPr>
              <w:pStyle w:val="TableParagraph"/>
              <w:ind w:left="40"/>
              <w:rPr>
                <w:sz w:val="11"/>
              </w:rPr>
            </w:pPr>
            <w:r>
              <w:rPr>
                <w:w w:val="124"/>
                <w:sz w:val="11"/>
              </w:rPr>
              <w:t>3</w:t>
            </w:r>
          </w:p>
        </w:tc>
        <w:tc>
          <w:tcPr>
            <w:tcW w:w="199" w:type="dxa"/>
          </w:tcPr>
          <w:p w:rsidR="001C4C44" w:rsidRDefault="00266B9F">
            <w:pPr>
              <w:pStyle w:val="TableParagraph"/>
              <w:ind w:right="32"/>
              <w:jc w:val="right"/>
              <w:rPr>
                <w:sz w:val="11"/>
              </w:rPr>
            </w:pPr>
            <w:r>
              <w:rPr>
                <w:w w:val="124"/>
                <w:sz w:val="11"/>
              </w:rPr>
              <w:t>3</w:t>
            </w:r>
          </w:p>
        </w:tc>
        <w:tc>
          <w:tcPr>
            <w:tcW w:w="218" w:type="dxa"/>
          </w:tcPr>
          <w:p w:rsidR="001C4C44" w:rsidRDefault="00266B9F">
            <w:pPr>
              <w:pStyle w:val="TableParagraph"/>
              <w:ind w:left="46"/>
              <w:rPr>
                <w:sz w:val="11"/>
              </w:rPr>
            </w:pPr>
            <w:r>
              <w:rPr>
                <w:w w:val="124"/>
                <w:sz w:val="11"/>
              </w:rPr>
              <w:t>4</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4</w:t>
            </w:r>
          </w:p>
        </w:tc>
        <w:tc>
          <w:tcPr>
            <w:tcW w:w="235" w:type="dxa"/>
          </w:tcPr>
          <w:p w:rsidR="001C4C44" w:rsidRDefault="00266B9F">
            <w:pPr>
              <w:pStyle w:val="TableParagraph"/>
              <w:ind w:right="43"/>
              <w:jc w:val="right"/>
              <w:rPr>
                <w:sz w:val="11"/>
              </w:rPr>
            </w:pPr>
            <w:r>
              <w:rPr>
                <w:w w:val="124"/>
                <w:sz w:val="11"/>
              </w:rPr>
              <w:t>3</w:t>
            </w:r>
          </w:p>
        </w:tc>
        <w:tc>
          <w:tcPr>
            <w:tcW w:w="436" w:type="dxa"/>
          </w:tcPr>
          <w:p w:rsidR="001C4C44" w:rsidRDefault="00266B9F">
            <w:pPr>
              <w:pStyle w:val="TableParagraph"/>
              <w:ind w:left="146" w:right="87"/>
              <w:rPr>
                <w:sz w:val="11"/>
              </w:rPr>
            </w:pPr>
            <w:r>
              <w:rPr>
                <w:w w:val="125"/>
                <w:sz w:val="11"/>
              </w:rPr>
              <w:t>34</w:t>
            </w:r>
          </w:p>
        </w:tc>
        <w:tc>
          <w:tcPr>
            <w:tcW w:w="938" w:type="dxa"/>
          </w:tcPr>
          <w:p w:rsidR="001C4C44" w:rsidRDefault="00266B9F">
            <w:pPr>
              <w:pStyle w:val="TableParagraph"/>
              <w:ind w:left="363"/>
              <w:jc w:val="left"/>
              <w:rPr>
                <w:sz w:val="11"/>
              </w:rPr>
            </w:pPr>
            <w:r>
              <w:rPr>
                <w:w w:val="125"/>
                <w:sz w:val="11"/>
              </w:rPr>
              <w:t>85%</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R95</w:t>
            </w:r>
          </w:p>
        </w:tc>
        <w:tc>
          <w:tcPr>
            <w:tcW w:w="429" w:type="dxa"/>
          </w:tcPr>
          <w:p w:rsidR="001C4C44" w:rsidRDefault="00266B9F">
            <w:pPr>
              <w:pStyle w:val="TableParagraph"/>
              <w:ind w:left="141"/>
              <w:jc w:val="left"/>
              <w:rPr>
                <w:sz w:val="11"/>
              </w:rPr>
            </w:pPr>
            <w:r>
              <w:rPr>
                <w:w w:val="125"/>
                <w:sz w:val="11"/>
              </w:rPr>
              <w:t>43</w:t>
            </w:r>
          </w:p>
        </w:tc>
        <w:tc>
          <w:tcPr>
            <w:tcW w:w="821" w:type="dxa"/>
          </w:tcPr>
          <w:p w:rsidR="001C4C44" w:rsidRDefault="00266B9F">
            <w:pPr>
              <w:pStyle w:val="TableParagraph"/>
              <w:ind w:right="354"/>
              <w:jc w:val="right"/>
              <w:rPr>
                <w:sz w:val="11"/>
              </w:rPr>
            </w:pPr>
            <w:r>
              <w:rPr>
                <w:w w:val="124"/>
                <w:sz w:val="11"/>
              </w:rPr>
              <w:t>2</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4</w:t>
            </w:r>
          </w:p>
        </w:tc>
        <w:tc>
          <w:tcPr>
            <w:tcW w:w="227" w:type="dxa"/>
          </w:tcPr>
          <w:p w:rsidR="001C4C44" w:rsidRDefault="00266B9F">
            <w:pPr>
              <w:pStyle w:val="TableParagraph"/>
              <w:ind w:left="23"/>
              <w:rPr>
                <w:sz w:val="11"/>
              </w:rPr>
            </w:pPr>
            <w:r>
              <w:rPr>
                <w:w w:val="124"/>
                <w:sz w:val="11"/>
              </w:rPr>
              <w:t>3</w:t>
            </w:r>
          </w:p>
        </w:tc>
        <w:tc>
          <w:tcPr>
            <w:tcW w:w="199" w:type="dxa"/>
          </w:tcPr>
          <w:p w:rsidR="001C4C44" w:rsidRDefault="00266B9F">
            <w:pPr>
              <w:pStyle w:val="TableParagraph"/>
              <w:ind w:right="36"/>
              <w:jc w:val="right"/>
              <w:rPr>
                <w:sz w:val="11"/>
              </w:rPr>
            </w:pPr>
            <w:r>
              <w:rPr>
                <w:w w:val="124"/>
                <w:sz w:val="11"/>
              </w:rPr>
              <w:t>4</w:t>
            </w:r>
          </w:p>
        </w:tc>
        <w:tc>
          <w:tcPr>
            <w:tcW w:w="227" w:type="dxa"/>
          </w:tcPr>
          <w:p w:rsidR="001C4C44" w:rsidRDefault="00266B9F">
            <w:pPr>
              <w:pStyle w:val="TableParagraph"/>
              <w:ind w:left="29"/>
              <w:rPr>
                <w:sz w:val="11"/>
              </w:rPr>
            </w:pPr>
            <w:r>
              <w:rPr>
                <w:w w:val="124"/>
                <w:sz w:val="11"/>
              </w:rPr>
              <w:t>3</w:t>
            </w:r>
          </w:p>
        </w:tc>
        <w:tc>
          <w:tcPr>
            <w:tcW w:w="218" w:type="dxa"/>
          </w:tcPr>
          <w:p w:rsidR="001C4C44" w:rsidRDefault="00266B9F">
            <w:pPr>
              <w:pStyle w:val="TableParagraph"/>
              <w:ind w:left="40"/>
              <w:rPr>
                <w:sz w:val="11"/>
              </w:rPr>
            </w:pPr>
            <w:r>
              <w:rPr>
                <w:w w:val="124"/>
                <w:sz w:val="11"/>
              </w:rPr>
              <w:t>3</w:t>
            </w:r>
          </w:p>
        </w:tc>
        <w:tc>
          <w:tcPr>
            <w:tcW w:w="199" w:type="dxa"/>
          </w:tcPr>
          <w:p w:rsidR="001C4C44" w:rsidRDefault="00266B9F">
            <w:pPr>
              <w:pStyle w:val="TableParagraph"/>
              <w:ind w:right="32"/>
              <w:jc w:val="right"/>
              <w:rPr>
                <w:sz w:val="11"/>
              </w:rPr>
            </w:pPr>
            <w:r>
              <w:rPr>
                <w:w w:val="124"/>
                <w:sz w:val="11"/>
              </w:rPr>
              <w:t>3</w:t>
            </w:r>
          </w:p>
        </w:tc>
        <w:tc>
          <w:tcPr>
            <w:tcW w:w="218" w:type="dxa"/>
          </w:tcPr>
          <w:p w:rsidR="001C4C44" w:rsidRDefault="00266B9F">
            <w:pPr>
              <w:pStyle w:val="TableParagraph"/>
              <w:ind w:left="46"/>
              <w:rPr>
                <w:sz w:val="11"/>
              </w:rPr>
            </w:pPr>
            <w:r>
              <w:rPr>
                <w:w w:val="124"/>
                <w:sz w:val="11"/>
              </w:rPr>
              <w:t>3</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4</w:t>
            </w:r>
          </w:p>
        </w:tc>
        <w:tc>
          <w:tcPr>
            <w:tcW w:w="235" w:type="dxa"/>
          </w:tcPr>
          <w:p w:rsidR="001C4C44" w:rsidRDefault="00266B9F">
            <w:pPr>
              <w:pStyle w:val="TableParagraph"/>
              <w:ind w:right="43"/>
              <w:jc w:val="right"/>
              <w:rPr>
                <w:sz w:val="11"/>
              </w:rPr>
            </w:pPr>
            <w:r>
              <w:rPr>
                <w:w w:val="124"/>
                <w:sz w:val="11"/>
              </w:rPr>
              <w:t>4</w:t>
            </w:r>
          </w:p>
        </w:tc>
        <w:tc>
          <w:tcPr>
            <w:tcW w:w="436" w:type="dxa"/>
          </w:tcPr>
          <w:p w:rsidR="001C4C44" w:rsidRDefault="00266B9F">
            <w:pPr>
              <w:pStyle w:val="TableParagraph"/>
              <w:ind w:left="146" w:right="87"/>
              <w:rPr>
                <w:sz w:val="11"/>
              </w:rPr>
            </w:pPr>
            <w:r>
              <w:rPr>
                <w:w w:val="125"/>
                <w:sz w:val="11"/>
              </w:rPr>
              <w:t>34</w:t>
            </w:r>
          </w:p>
        </w:tc>
        <w:tc>
          <w:tcPr>
            <w:tcW w:w="938" w:type="dxa"/>
          </w:tcPr>
          <w:p w:rsidR="001C4C44" w:rsidRDefault="00266B9F">
            <w:pPr>
              <w:pStyle w:val="TableParagraph"/>
              <w:ind w:left="363"/>
              <w:jc w:val="left"/>
              <w:rPr>
                <w:sz w:val="11"/>
              </w:rPr>
            </w:pPr>
            <w:r>
              <w:rPr>
                <w:w w:val="125"/>
                <w:sz w:val="11"/>
              </w:rPr>
              <w:t>85%</w:t>
            </w:r>
          </w:p>
        </w:tc>
        <w:tc>
          <w:tcPr>
            <w:tcW w:w="984" w:type="dxa"/>
          </w:tcPr>
          <w:p w:rsidR="001C4C44" w:rsidRDefault="00266B9F">
            <w:pPr>
              <w:pStyle w:val="TableParagraph"/>
              <w:ind w:left="228" w:right="197"/>
              <w:rPr>
                <w:sz w:val="11"/>
              </w:rPr>
            </w:pPr>
            <w:r>
              <w:rPr>
                <w:w w:val="125"/>
                <w:sz w:val="11"/>
              </w:rPr>
              <w:t>BAIK</w:t>
            </w:r>
          </w:p>
        </w:tc>
      </w:tr>
      <w:tr w:rsidR="001C4C44">
        <w:trPr>
          <w:trHeight w:val="146"/>
        </w:trPr>
        <w:tc>
          <w:tcPr>
            <w:tcW w:w="502" w:type="dxa"/>
          </w:tcPr>
          <w:p w:rsidR="001C4C44" w:rsidRDefault="00266B9F">
            <w:pPr>
              <w:pStyle w:val="TableParagraph"/>
              <w:spacing w:line="114" w:lineRule="exact"/>
              <w:ind w:left="71" w:right="50"/>
              <w:rPr>
                <w:sz w:val="11"/>
              </w:rPr>
            </w:pPr>
            <w:r>
              <w:rPr>
                <w:w w:val="125"/>
                <w:sz w:val="11"/>
              </w:rPr>
              <w:t>R96</w:t>
            </w:r>
          </w:p>
        </w:tc>
        <w:tc>
          <w:tcPr>
            <w:tcW w:w="429" w:type="dxa"/>
          </w:tcPr>
          <w:p w:rsidR="001C4C44" w:rsidRDefault="00266B9F">
            <w:pPr>
              <w:pStyle w:val="TableParagraph"/>
              <w:spacing w:line="114" w:lineRule="exact"/>
              <w:ind w:left="141"/>
              <w:jc w:val="left"/>
              <w:rPr>
                <w:sz w:val="11"/>
              </w:rPr>
            </w:pPr>
            <w:r>
              <w:rPr>
                <w:w w:val="125"/>
                <w:sz w:val="11"/>
              </w:rPr>
              <w:t>40</w:t>
            </w:r>
          </w:p>
        </w:tc>
        <w:tc>
          <w:tcPr>
            <w:tcW w:w="821" w:type="dxa"/>
          </w:tcPr>
          <w:p w:rsidR="001C4C44" w:rsidRDefault="00266B9F">
            <w:pPr>
              <w:pStyle w:val="TableParagraph"/>
              <w:spacing w:line="114" w:lineRule="exact"/>
              <w:ind w:right="354"/>
              <w:jc w:val="right"/>
              <w:rPr>
                <w:sz w:val="11"/>
              </w:rPr>
            </w:pPr>
            <w:r>
              <w:rPr>
                <w:w w:val="124"/>
                <w:sz w:val="11"/>
              </w:rPr>
              <w:t>4</w:t>
            </w:r>
          </w:p>
        </w:tc>
        <w:tc>
          <w:tcPr>
            <w:tcW w:w="1524" w:type="dxa"/>
          </w:tcPr>
          <w:p w:rsidR="001C4C44" w:rsidRDefault="00266B9F">
            <w:pPr>
              <w:pStyle w:val="TableParagraph"/>
              <w:spacing w:line="114" w:lineRule="exact"/>
              <w:ind w:left="14"/>
              <w:rPr>
                <w:sz w:val="11"/>
              </w:rPr>
            </w:pPr>
            <w:r>
              <w:rPr>
                <w:w w:val="124"/>
                <w:sz w:val="11"/>
              </w:rPr>
              <w:t>2</w:t>
            </w:r>
          </w:p>
        </w:tc>
        <w:tc>
          <w:tcPr>
            <w:tcW w:w="1058" w:type="dxa"/>
          </w:tcPr>
          <w:p w:rsidR="001C4C44" w:rsidRDefault="00266B9F">
            <w:pPr>
              <w:pStyle w:val="TableParagraph"/>
              <w:spacing w:line="114" w:lineRule="exact"/>
              <w:ind w:right="471"/>
              <w:jc w:val="right"/>
              <w:rPr>
                <w:sz w:val="11"/>
              </w:rPr>
            </w:pPr>
            <w:r>
              <w:rPr>
                <w:w w:val="124"/>
                <w:sz w:val="11"/>
              </w:rPr>
              <w:t>1</w:t>
            </w:r>
          </w:p>
        </w:tc>
        <w:tc>
          <w:tcPr>
            <w:tcW w:w="583" w:type="dxa"/>
          </w:tcPr>
          <w:p w:rsidR="001C4C44" w:rsidRDefault="00266B9F">
            <w:pPr>
              <w:pStyle w:val="TableParagraph"/>
              <w:spacing w:line="114" w:lineRule="exact"/>
              <w:ind w:left="26"/>
              <w:rPr>
                <w:sz w:val="11"/>
              </w:rPr>
            </w:pPr>
            <w:r>
              <w:rPr>
                <w:w w:val="124"/>
                <w:sz w:val="11"/>
              </w:rPr>
              <w:t>1</w:t>
            </w:r>
          </w:p>
        </w:tc>
        <w:tc>
          <w:tcPr>
            <w:tcW w:w="245" w:type="dxa"/>
          </w:tcPr>
          <w:p w:rsidR="001C4C44" w:rsidRDefault="00266B9F">
            <w:pPr>
              <w:pStyle w:val="TableParagraph"/>
              <w:spacing w:line="114" w:lineRule="exact"/>
              <w:ind w:left="20"/>
              <w:rPr>
                <w:sz w:val="11"/>
              </w:rPr>
            </w:pPr>
            <w:r>
              <w:rPr>
                <w:w w:val="124"/>
                <w:sz w:val="11"/>
              </w:rPr>
              <w:t>4</w:t>
            </w:r>
          </w:p>
        </w:tc>
        <w:tc>
          <w:tcPr>
            <w:tcW w:w="227" w:type="dxa"/>
          </w:tcPr>
          <w:p w:rsidR="001C4C44" w:rsidRDefault="00266B9F">
            <w:pPr>
              <w:pStyle w:val="TableParagraph"/>
              <w:spacing w:line="114" w:lineRule="exact"/>
              <w:ind w:left="23"/>
              <w:rPr>
                <w:sz w:val="11"/>
              </w:rPr>
            </w:pPr>
            <w:r>
              <w:rPr>
                <w:w w:val="124"/>
                <w:sz w:val="11"/>
              </w:rPr>
              <w:t>3</w:t>
            </w:r>
          </w:p>
        </w:tc>
        <w:tc>
          <w:tcPr>
            <w:tcW w:w="199" w:type="dxa"/>
          </w:tcPr>
          <w:p w:rsidR="001C4C44" w:rsidRDefault="00266B9F">
            <w:pPr>
              <w:pStyle w:val="TableParagraph"/>
              <w:spacing w:line="114" w:lineRule="exact"/>
              <w:ind w:right="36"/>
              <w:jc w:val="right"/>
              <w:rPr>
                <w:sz w:val="11"/>
              </w:rPr>
            </w:pPr>
            <w:r>
              <w:rPr>
                <w:w w:val="124"/>
                <w:sz w:val="11"/>
              </w:rPr>
              <w:t>3</w:t>
            </w:r>
          </w:p>
        </w:tc>
        <w:tc>
          <w:tcPr>
            <w:tcW w:w="227" w:type="dxa"/>
          </w:tcPr>
          <w:p w:rsidR="001C4C44" w:rsidRDefault="00266B9F">
            <w:pPr>
              <w:pStyle w:val="TableParagraph"/>
              <w:spacing w:line="114" w:lineRule="exact"/>
              <w:ind w:left="29"/>
              <w:rPr>
                <w:sz w:val="11"/>
              </w:rPr>
            </w:pPr>
            <w:r>
              <w:rPr>
                <w:w w:val="124"/>
                <w:sz w:val="11"/>
              </w:rPr>
              <w:t>3</w:t>
            </w:r>
          </w:p>
        </w:tc>
        <w:tc>
          <w:tcPr>
            <w:tcW w:w="218" w:type="dxa"/>
          </w:tcPr>
          <w:p w:rsidR="001C4C44" w:rsidRDefault="00266B9F">
            <w:pPr>
              <w:pStyle w:val="TableParagraph"/>
              <w:spacing w:line="114" w:lineRule="exact"/>
              <w:ind w:left="40"/>
              <w:rPr>
                <w:sz w:val="11"/>
              </w:rPr>
            </w:pPr>
            <w:r>
              <w:rPr>
                <w:w w:val="124"/>
                <w:sz w:val="11"/>
              </w:rPr>
              <w:t>3</w:t>
            </w:r>
          </w:p>
        </w:tc>
        <w:tc>
          <w:tcPr>
            <w:tcW w:w="199" w:type="dxa"/>
          </w:tcPr>
          <w:p w:rsidR="001C4C44" w:rsidRDefault="00266B9F">
            <w:pPr>
              <w:pStyle w:val="TableParagraph"/>
              <w:spacing w:line="114" w:lineRule="exact"/>
              <w:ind w:right="32"/>
              <w:jc w:val="right"/>
              <w:rPr>
                <w:sz w:val="11"/>
              </w:rPr>
            </w:pPr>
            <w:r>
              <w:rPr>
                <w:w w:val="124"/>
                <w:sz w:val="11"/>
              </w:rPr>
              <w:t>3</w:t>
            </w:r>
          </w:p>
        </w:tc>
        <w:tc>
          <w:tcPr>
            <w:tcW w:w="218" w:type="dxa"/>
          </w:tcPr>
          <w:p w:rsidR="001C4C44" w:rsidRDefault="00266B9F">
            <w:pPr>
              <w:pStyle w:val="TableParagraph"/>
              <w:spacing w:line="114" w:lineRule="exact"/>
              <w:ind w:left="46"/>
              <w:rPr>
                <w:sz w:val="11"/>
              </w:rPr>
            </w:pPr>
            <w:r>
              <w:rPr>
                <w:w w:val="124"/>
                <w:sz w:val="11"/>
              </w:rPr>
              <w:t>3</w:t>
            </w:r>
          </w:p>
        </w:tc>
        <w:tc>
          <w:tcPr>
            <w:tcW w:w="254" w:type="dxa"/>
          </w:tcPr>
          <w:p w:rsidR="001C4C44" w:rsidRDefault="00266B9F">
            <w:pPr>
              <w:pStyle w:val="TableParagraph"/>
              <w:spacing w:line="114" w:lineRule="exact"/>
              <w:ind w:left="49"/>
              <w:rPr>
                <w:sz w:val="11"/>
              </w:rPr>
            </w:pPr>
            <w:r>
              <w:rPr>
                <w:w w:val="124"/>
                <w:sz w:val="11"/>
              </w:rPr>
              <w:t>3</w:t>
            </w:r>
          </w:p>
        </w:tc>
        <w:tc>
          <w:tcPr>
            <w:tcW w:w="162" w:type="dxa"/>
          </w:tcPr>
          <w:p w:rsidR="001C4C44" w:rsidRDefault="00266B9F">
            <w:pPr>
              <w:pStyle w:val="TableParagraph"/>
              <w:spacing w:line="114" w:lineRule="exact"/>
              <w:ind w:right="9"/>
              <w:jc w:val="right"/>
              <w:rPr>
                <w:sz w:val="11"/>
              </w:rPr>
            </w:pPr>
            <w:r>
              <w:rPr>
                <w:w w:val="124"/>
                <w:sz w:val="11"/>
              </w:rPr>
              <w:t>3</w:t>
            </w:r>
          </w:p>
        </w:tc>
        <w:tc>
          <w:tcPr>
            <w:tcW w:w="235" w:type="dxa"/>
          </w:tcPr>
          <w:p w:rsidR="001C4C44" w:rsidRDefault="00266B9F">
            <w:pPr>
              <w:pStyle w:val="TableParagraph"/>
              <w:spacing w:line="114" w:lineRule="exact"/>
              <w:ind w:right="43"/>
              <w:jc w:val="right"/>
              <w:rPr>
                <w:sz w:val="11"/>
              </w:rPr>
            </w:pPr>
            <w:r>
              <w:rPr>
                <w:w w:val="124"/>
                <w:sz w:val="11"/>
              </w:rPr>
              <w:t>3</w:t>
            </w:r>
          </w:p>
        </w:tc>
        <w:tc>
          <w:tcPr>
            <w:tcW w:w="436" w:type="dxa"/>
          </w:tcPr>
          <w:p w:rsidR="001C4C44" w:rsidRDefault="00266B9F">
            <w:pPr>
              <w:pStyle w:val="TableParagraph"/>
              <w:spacing w:line="114" w:lineRule="exact"/>
              <w:ind w:left="146" w:right="87"/>
              <w:rPr>
                <w:sz w:val="11"/>
              </w:rPr>
            </w:pPr>
            <w:r>
              <w:rPr>
                <w:w w:val="125"/>
                <w:sz w:val="11"/>
              </w:rPr>
              <w:t>31</w:t>
            </w:r>
          </w:p>
        </w:tc>
        <w:tc>
          <w:tcPr>
            <w:tcW w:w="938" w:type="dxa"/>
          </w:tcPr>
          <w:p w:rsidR="001C4C44" w:rsidRDefault="00266B9F">
            <w:pPr>
              <w:pStyle w:val="TableParagraph"/>
              <w:spacing w:line="114" w:lineRule="exact"/>
              <w:ind w:left="272"/>
              <w:jc w:val="left"/>
              <w:rPr>
                <w:sz w:val="11"/>
              </w:rPr>
            </w:pPr>
            <w:r>
              <w:rPr>
                <w:w w:val="125"/>
                <w:sz w:val="11"/>
              </w:rPr>
              <w:t>77,50%</w:t>
            </w:r>
          </w:p>
        </w:tc>
        <w:tc>
          <w:tcPr>
            <w:tcW w:w="984" w:type="dxa"/>
          </w:tcPr>
          <w:p w:rsidR="001C4C44" w:rsidRDefault="00266B9F">
            <w:pPr>
              <w:pStyle w:val="TableParagraph"/>
              <w:spacing w:line="114" w:lineRule="exact"/>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R97</w:t>
            </w:r>
          </w:p>
        </w:tc>
        <w:tc>
          <w:tcPr>
            <w:tcW w:w="429" w:type="dxa"/>
          </w:tcPr>
          <w:p w:rsidR="001C4C44" w:rsidRDefault="00266B9F">
            <w:pPr>
              <w:pStyle w:val="TableParagraph"/>
              <w:ind w:left="141"/>
              <w:jc w:val="left"/>
              <w:rPr>
                <w:sz w:val="11"/>
              </w:rPr>
            </w:pPr>
            <w:r>
              <w:rPr>
                <w:w w:val="125"/>
                <w:sz w:val="11"/>
              </w:rPr>
              <w:t>45</w:t>
            </w:r>
          </w:p>
        </w:tc>
        <w:tc>
          <w:tcPr>
            <w:tcW w:w="821" w:type="dxa"/>
          </w:tcPr>
          <w:p w:rsidR="001C4C44" w:rsidRDefault="00266B9F">
            <w:pPr>
              <w:pStyle w:val="TableParagraph"/>
              <w:ind w:right="354"/>
              <w:jc w:val="right"/>
              <w:rPr>
                <w:sz w:val="11"/>
              </w:rPr>
            </w:pPr>
            <w:r>
              <w:rPr>
                <w:w w:val="124"/>
                <w:sz w:val="11"/>
              </w:rPr>
              <w:t>2</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4</w:t>
            </w:r>
          </w:p>
        </w:tc>
        <w:tc>
          <w:tcPr>
            <w:tcW w:w="227" w:type="dxa"/>
          </w:tcPr>
          <w:p w:rsidR="001C4C44" w:rsidRDefault="00266B9F">
            <w:pPr>
              <w:pStyle w:val="TableParagraph"/>
              <w:ind w:left="23"/>
              <w:rPr>
                <w:sz w:val="11"/>
              </w:rPr>
            </w:pPr>
            <w:r>
              <w:rPr>
                <w:w w:val="124"/>
                <w:sz w:val="11"/>
              </w:rPr>
              <w:t>3</w:t>
            </w:r>
          </w:p>
        </w:tc>
        <w:tc>
          <w:tcPr>
            <w:tcW w:w="199" w:type="dxa"/>
          </w:tcPr>
          <w:p w:rsidR="001C4C44" w:rsidRDefault="00266B9F">
            <w:pPr>
              <w:pStyle w:val="TableParagraph"/>
              <w:ind w:right="36"/>
              <w:jc w:val="right"/>
              <w:rPr>
                <w:sz w:val="11"/>
              </w:rPr>
            </w:pPr>
            <w:r>
              <w:rPr>
                <w:w w:val="124"/>
                <w:sz w:val="11"/>
              </w:rPr>
              <w:t>3</w:t>
            </w:r>
          </w:p>
        </w:tc>
        <w:tc>
          <w:tcPr>
            <w:tcW w:w="227" w:type="dxa"/>
          </w:tcPr>
          <w:p w:rsidR="001C4C44" w:rsidRDefault="00266B9F">
            <w:pPr>
              <w:pStyle w:val="TableParagraph"/>
              <w:ind w:left="29"/>
              <w:rPr>
                <w:sz w:val="11"/>
              </w:rPr>
            </w:pPr>
            <w:r>
              <w:rPr>
                <w:w w:val="124"/>
                <w:sz w:val="11"/>
              </w:rPr>
              <w:t>3</w:t>
            </w:r>
          </w:p>
        </w:tc>
        <w:tc>
          <w:tcPr>
            <w:tcW w:w="218" w:type="dxa"/>
          </w:tcPr>
          <w:p w:rsidR="001C4C44" w:rsidRDefault="00266B9F">
            <w:pPr>
              <w:pStyle w:val="TableParagraph"/>
              <w:ind w:left="40"/>
              <w:rPr>
                <w:sz w:val="11"/>
              </w:rPr>
            </w:pPr>
            <w:r>
              <w:rPr>
                <w:w w:val="124"/>
                <w:sz w:val="11"/>
              </w:rPr>
              <w:t>3</w:t>
            </w:r>
          </w:p>
        </w:tc>
        <w:tc>
          <w:tcPr>
            <w:tcW w:w="199" w:type="dxa"/>
          </w:tcPr>
          <w:p w:rsidR="001C4C44" w:rsidRDefault="00266B9F">
            <w:pPr>
              <w:pStyle w:val="TableParagraph"/>
              <w:ind w:right="32"/>
              <w:jc w:val="right"/>
              <w:rPr>
                <w:sz w:val="11"/>
              </w:rPr>
            </w:pPr>
            <w:r>
              <w:rPr>
                <w:w w:val="124"/>
                <w:sz w:val="11"/>
              </w:rPr>
              <w:t>3</w:t>
            </w:r>
          </w:p>
        </w:tc>
        <w:tc>
          <w:tcPr>
            <w:tcW w:w="218" w:type="dxa"/>
          </w:tcPr>
          <w:p w:rsidR="001C4C44" w:rsidRDefault="00266B9F">
            <w:pPr>
              <w:pStyle w:val="TableParagraph"/>
              <w:ind w:left="46"/>
              <w:rPr>
                <w:sz w:val="11"/>
              </w:rPr>
            </w:pPr>
            <w:r>
              <w:rPr>
                <w:w w:val="124"/>
                <w:sz w:val="11"/>
              </w:rPr>
              <w:t>3</w:t>
            </w:r>
          </w:p>
        </w:tc>
        <w:tc>
          <w:tcPr>
            <w:tcW w:w="254" w:type="dxa"/>
          </w:tcPr>
          <w:p w:rsidR="001C4C44" w:rsidRDefault="00266B9F">
            <w:pPr>
              <w:pStyle w:val="TableParagraph"/>
              <w:ind w:left="49"/>
              <w:rPr>
                <w:sz w:val="11"/>
              </w:rPr>
            </w:pPr>
            <w:r>
              <w:rPr>
                <w:w w:val="124"/>
                <w:sz w:val="11"/>
              </w:rPr>
              <w:t>2</w:t>
            </w:r>
          </w:p>
        </w:tc>
        <w:tc>
          <w:tcPr>
            <w:tcW w:w="162" w:type="dxa"/>
          </w:tcPr>
          <w:p w:rsidR="001C4C44" w:rsidRDefault="00266B9F">
            <w:pPr>
              <w:pStyle w:val="TableParagraph"/>
              <w:ind w:right="9"/>
              <w:jc w:val="right"/>
              <w:rPr>
                <w:sz w:val="11"/>
              </w:rPr>
            </w:pPr>
            <w:r>
              <w:rPr>
                <w:w w:val="124"/>
                <w:sz w:val="11"/>
              </w:rPr>
              <w:t>3</w:t>
            </w:r>
          </w:p>
        </w:tc>
        <w:tc>
          <w:tcPr>
            <w:tcW w:w="235" w:type="dxa"/>
          </w:tcPr>
          <w:p w:rsidR="001C4C44" w:rsidRDefault="00266B9F">
            <w:pPr>
              <w:pStyle w:val="TableParagraph"/>
              <w:ind w:right="43"/>
              <w:jc w:val="right"/>
              <w:rPr>
                <w:sz w:val="11"/>
              </w:rPr>
            </w:pPr>
            <w:r>
              <w:rPr>
                <w:w w:val="124"/>
                <w:sz w:val="11"/>
              </w:rPr>
              <w:t>4</w:t>
            </w:r>
          </w:p>
        </w:tc>
        <w:tc>
          <w:tcPr>
            <w:tcW w:w="436" w:type="dxa"/>
          </w:tcPr>
          <w:p w:rsidR="001C4C44" w:rsidRDefault="00266B9F">
            <w:pPr>
              <w:pStyle w:val="TableParagraph"/>
              <w:ind w:left="146" w:right="87"/>
              <w:rPr>
                <w:sz w:val="11"/>
              </w:rPr>
            </w:pPr>
            <w:r>
              <w:rPr>
                <w:w w:val="125"/>
                <w:sz w:val="11"/>
              </w:rPr>
              <w:t>31</w:t>
            </w:r>
          </w:p>
        </w:tc>
        <w:tc>
          <w:tcPr>
            <w:tcW w:w="938" w:type="dxa"/>
          </w:tcPr>
          <w:p w:rsidR="001C4C44" w:rsidRDefault="00266B9F">
            <w:pPr>
              <w:pStyle w:val="TableParagraph"/>
              <w:ind w:left="272"/>
              <w:jc w:val="left"/>
              <w:rPr>
                <w:sz w:val="11"/>
              </w:rPr>
            </w:pPr>
            <w:r>
              <w:rPr>
                <w:w w:val="125"/>
                <w:sz w:val="11"/>
              </w:rPr>
              <w:t>77,50%</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R98</w:t>
            </w:r>
          </w:p>
        </w:tc>
        <w:tc>
          <w:tcPr>
            <w:tcW w:w="429" w:type="dxa"/>
          </w:tcPr>
          <w:p w:rsidR="001C4C44" w:rsidRDefault="00266B9F">
            <w:pPr>
              <w:pStyle w:val="TableParagraph"/>
              <w:ind w:left="141"/>
              <w:jc w:val="left"/>
              <w:rPr>
                <w:sz w:val="11"/>
              </w:rPr>
            </w:pPr>
            <w:r>
              <w:rPr>
                <w:w w:val="125"/>
                <w:sz w:val="11"/>
              </w:rPr>
              <w:t>32</w:t>
            </w:r>
          </w:p>
        </w:tc>
        <w:tc>
          <w:tcPr>
            <w:tcW w:w="821" w:type="dxa"/>
          </w:tcPr>
          <w:p w:rsidR="001C4C44" w:rsidRDefault="00266B9F">
            <w:pPr>
              <w:pStyle w:val="TableParagraph"/>
              <w:ind w:right="354"/>
              <w:jc w:val="right"/>
              <w:rPr>
                <w:sz w:val="11"/>
              </w:rPr>
            </w:pPr>
            <w:r>
              <w:rPr>
                <w:w w:val="124"/>
                <w:sz w:val="11"/>
              </w:rPr>
              <w:t>1</w:t>
            </w:r>
          </w:p>
        </w:tc>
        <w:tc>
          <w:tcPr>
            <w:tcW w:w="1524" w:type="dxa"/>
          </w:tcPr>
          <w:p w:rsidR="001C4C44" w:rsidRDefault="00266B9F">
            <w:pPr>
              <w:pStyle w:val="TableParagraph"/>
              <w:ind w:left="14"/>
              <w:rPr>
                <w:sz w:val="11"/>
              </w:rPr>
            </w:pPr>
            <w:r>
              <w:rPr>
                <w:w w:val="124"/>
                <w:sz w:val="11"/>
              </w:rPr>
              <w:t>2</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3</w:t>
            </w:r>
          </w:p>
        </w:tc>
        <w:tc>
          <w:tcPr>
            <w:tcW w:w="227" w:type="dxa"/>
          </w:tcPr>
          <w:p w:rsidR="001C4C44" w:rsidRDefault="00266B9F">
            <w:pPr>
              <w:pStyle w:val="TableParagraph"/>
              <w:ind w:left="23"/>
              <w:rPr>
                <w:sz w:val="11"/>
              </w:rPr>
            </w:pPr>
            <w:r>
              <w:rPr>
                <w:w w:val="124"/>
                <w:sz w:val="11"/>
              </w:rPr>
              <w:t>4</w:t>
            </w:r>
          </w:p>
        </w:tc>
        <w:tc>
          <w:tcPr>
            <w:tcW w:w="199" w:type="dxa"/>
          </w:tcPr>
          <w:p w:rsidR="001C4C44" w:rsidRDefault="00266B9F">
            <w:pPr>
              <w:pStyle w:val="TableParagraph"/>
              <w:ind w:right="36"/>
              <w:jc w:val="right"/>
              <w:rPr>
                <w:sz w:val="11"/>
              </w:rPr>
            </w:pPr>
            <w:r>
              <w:rPr>
                <w:w w:val="124"/>
                <w:sz w:val="11"/>
              </w:rPr>
              <w:t>4</w:t>
            </w:r>
          </w:p>
        </w:tc>
        <w:tc>
          <w:tcPr>
            <w:tcW w:w="227" w:type="dxa"/>
          </w:tcPr>
          <w:p w:rsidR="001C4C44" w:rsidRDefault="00266B9F">
            <w:pPr>
              <w:pStyle w:val="TableParagraph"/>
              <w:ind w:left="29"/>
              <w:rPr>
                <w:sz w:val="11"/>
              </w:rPr>
            </w:pPr>
            <w:r>
              <w:rPr>
                <w:w w:val="124"/>
                <w:sz w:val="11"/>
              </w:rPr>
              <w:t>4</w:t>
            </w:r>
          </w:p>
        </w:tc>
        <w:tc>
          <w:tcPr>
            <w:tcW w:w="218" w:type="dxa"/>
          </w:tcPr>
          <w:p w:rsidR="001C4C44" w:rsidRDefault="00266B9F">
            <w:pPr>
              <w:pStyle w:val="TableParagraph"/>
              <w:ind w:left="40"/>
              <w:rPr>
                <w:sz w:val="11"/>
              </w:rPr>
            </w:pPr>
            <w:r>
              <w:rPr>
                <w:w w:val="124"/>
                <w:sz w:val="11"/>
              </w:rPr>
              <w:t>3</w:t>
            </w:r>
          </w:p>
        </w:tc>
        <w:tc>
          <w:tcPr>
            <w:tcW w:w="199" w:type="dxa"/>
          </w:tcPr>
          <w:p w:rsidR="001C4C44" w:rsidRDefault="00266B9F">
            <w:pPr>
              <w:pStyle w:val="TableParagraph"/>
              <w:ind w:right="32"/>
              <w:jc w:val="right"/>
              <w:rPr>
                <w:sz w:val="11"/>
              </w:rPr>
            </w:pPr>
            <w:r>
              <w:rPr>
                <w:w w:val="124"/>
                <w:sz w:val="11"/>
              </w:rPr>
              <w:t>3</w:t>
            </w:r>
          </w:p>
        </w:tc>
        <w:tc>
          <w:tcPr>
            <w:tcW w:w="218" w:type="dxa"/>
          </w:tcPr>
          <w:p w:rsidR="001C4C44" w:rsidRDefault="00266B9F">
            <w:pPr>
              <w:pStyle w:val="TableParagraph"/>
              <w:ind w:left="46"/>
              <w:rPr>
                <w:sz w:val="11"/>
              </w:rPr>
            </w:pPr>
            <w:r>
              <w:rPr>
                <w:w w:val="124"/>
                <w:sz w:val="11"/>
              </w:rPr>
              <w:t>3</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4</w:t>
            </w:r>
          </w:p>
        </w:tc>
        <w:tc>
          <w:tcPr>
            <w:tcW w:w="235" w:type="dxa"/>
          </w:tcPr>
          <w:p w:rsidR="001C4C44" w:rsidRDefault="00266B9F">
            <w:pPr>
              <w:pStyle w:val="TableParagraph"/>
              <w:ind w:right="43"/>
              <w:jc w:val="right"/>
              <w:rPr>
                <w:sz w:val="11"/>
              </w:rPr>
            </w:pPr>
            <w:r>
              <w:rPr>
                <w:w w:val="124"/>
                <w:sz w:val="11"/>
              </w:rPr>
              <w:t>4</w:t>
            </w:r>
          </w:p>
        </w:tc>
        <w:tc>
          <w:tcPr>
            <w:tcW w:w="436" w:type="dxa"/>
          </w:tcPr>
          <w:p w:rsidR="001C4C44" w:rsidRDefault="00266B9F">
            <w:pPr>
              <w:pStyle w:val="TableParagraph"/>
              <w:ind w:left="146" w:right="87"/>
              <w:rPr>
                <w:sz w:val="11"/>
              </w:rPr>
            </w:pPr>
            <w:r>
              <w:rPr>
                <w:w w:val="125"/>
                <w:sz w:val="11"/>
              </w:rPr>
              <w:t>35</w:t>
            </w:r>
          </w:p>
        </w:tc>
        <w:tc>
          <w:tcPr>
            <w:tcW w:w="938" w:type="dxa"/>
          </w:tcPr>
          <w:p w:rsidR="001C4C44" w:rsidRDefault="00266B9F">
            <w:pPr>
              <w:pStyle w:val="TableParagraph"/>
              <w:ind w:left="272"/>
              <w:jc w:val="left"/>
              <w:rPr>
                <w:sz w:val="11"/>
              </w:rPr>
            </w:pPr>
            <w:r>
              <w:rPr>
                <w:w w:val="125"/>
                <w:sz w:val="11"/>
              </w:rPr>
              <w:t>87,50%</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ind w:left="71" w:right="50"/>
              <w:rPr>
                <w:sz w:val="11"/>
              </w:rPr>
            </w:pPr>
            <w:r>
              <w:rPr>
                <w:w w:val="125"/>
                <w:sz w:val="11"/>
              </w:rPr>
              <w:t>R99</w:t>
            </w:r>
          </w:p>
        </w:tc>
        <w:tc>
          <w:tcPr>
            <w:tcW w:w="429" w:type="dxa"/>
          </w:tcPr>
          <w:p w:rsidR="001C4C44" w:rsidRDefault="00266B9F">
            <w:pPr>
              <w:pStyle w:val="TableParagraph"/>
              <w:ind w:left="141"/>
              <w:jc w:val="left"/>
              <w:rPr>
                <w:sz w:val="11"/>
              </w:rPr>
            </w:pPr>
            <w:r>
              <w:rPr>
                <w:w w:val="125"/>
                <w:sz w:val="11"/>
              </w:rPr>
              <w:t>47</w:t>
            </w:r>
          </w:p>
        </w:tc>
        <w:tc>
          <w:tcPr>
            <w:tcW w:w="821" w:type="dxa"/>
          </w:tcPr>
          <w:p w:rsidR="001C4C44" w:rsidRDefault="00266B9F">
            <w:pPr>
              <w:pStyle w:val="TableParagraph"/>
              <w:ind w:right="354"/>
              <w:jc w:val="right"/>
              <w:rPr>
                <w:sz w:val="11"/>
              </w:rPr>
            </w:pPr>
            <w:r>
              <w:rPr>
                <w:w w:val="124"/>
                <w:sz w:val="11"/>
              </w:rPr>
              <w:t>2</w:t>
            </w:r>
          </w:p>
        </w:tc>
        <w:tc>
          <w:tcPr>
            <w:tcW w:w="1524" w:type="dxa"/>
          </w:tcPr>
          <w:p w:rsidR="001C4C44" w:rsidRDefault="00266B9F">
            <w:pPr>
              <w:pStyle w:val="TableParagraph"/>
              <w:ind w:left="14"/>
              <w:rPr>
                <w:sz w:val="11"/>
              </w:rPr>
            </w:pPr>
            <w:r>
              <w:rPr>
                <w:w w:val="124"/>
                <w:sz w:val="11"/>
              </w:rPr>
              <w:t>1</w:t>
            </w:r>
          </w:p>
        </w:tc>
        <w:tc>
          <w:tcPr>
            <w:tcW w:w="1058" w:type="dxa"/>
          </w:tcPr>
          <w:p w:rsidR="001C4C44" w:rsidRDefault="00266B9F">
            <w:pPr>
              <w:pStyle w:val="TableParagraph"/>
              <w:ind w:right="471"/>
              <w:jc w:val="right"/>
              <w:rPr>
                <w:sz w:val="11"/>
              </w:rPr>
            </w:pPr>
            <w:r>
              <w:rPr>
                <w:w w:val="124"/>
                <w:sz w:val="11"/>
              </w:rPr>
              <w:t>1</w:t>
            </w:r>
          </w:p>
        </w:tc>
        <w:tc>
          <w:tcPr>
            <w:tcW w:w="583" w:type="dxa"/>
          </w:tcPr>
          <w:p w:rsidR="001C4C44" w:rsidRDefault="00266B9F">
            <w:pPr>
              <w:pStyle w:val="TableParagraph"/>
              <w:ind w:left="26"/>
              <w:rPr>
                <w:sz w:val="11"/>
              </w:rPr>
            </w:pPr>
            <w:r>
              <w:rPr>
                <w:w w:val="124"/>
                <w:sz w:val="11"/>
              </w:rPr>
              <w:t>1</w:t>
            </w:r>
          </w:p>
        </w:tc>
        <w:tc>
          <w:tcPr>
            <w:tcW w:w="245" w:type="dxa"/>
          </w:tcPr>
          <w:p w:rsidR="001C4C44" w:rsidRDefault="00266B9F">
            <w:pPr>
              <w:pStyle w:val="TableParagraph"/>
              <w:ind w:left="20"/>
              <w:rPr>
                <w:sz w:val="11"/>
              </w:rPr>
            </w:pPr>
            <w:r>
              <w:rPr>
                <w:w w:val="124"/>
                <w:sz w:val="11"/>
              </w:rPr>
              <w:t>4</w:t>
            </w:r>
          </w:p>
        </w:tc>
        <w:tc>
          <w:tcPr>
            <w:tcW w:w="227" w:type="dxa"/>
          </w:tcPr>
          <w:p w:rsidR="001C4C44" w:rsidRDefault="00266B9F">
            <w:pPr>
              <w:pStyle w:val="TableParagraph"/>
              <w:ind w:left="23"/>
              <w:rPr>
                <w:sz w:val="11"/>
              </w:rPr>
            </w:pPr>
            <w:r>
              <w:rPr>
                <w:w w:val="124"/>
                <w:sz w:val="11"/>
              </w:rPr>
              <w:t>3</w:t>
            </w:r>
          </w:p>
        </w:tc>
        <w:tc>
          <w:tcPr>
            <w:tcW w:w="199" w:type="dxa"/>
          </w:tcPr>
          <w:p w:rsidR="001C4C44" w:rsidRDefault="00266B9F">
            <w:pPr>
              <w:pStyle w:val="TableParagraph"/>
              <w:ind w:right="36"/>
              <w:jc w:val="right"/>
              <w:rPr>
                <w:sz w:val="11"/>
              </w:rPr>
            </w:pPr>
            <w:r>
              <w:rPr>
                <w:w w:val="124"/>
                <w:sz w:val="11"/>
              </w:rPr>
              <w:t>3</w:t>
            </w:r>
          </w:p>
        </w:tc>
        <w:tc>
          <w:tcPr>
            <w:tcW w:w="227" w:type="dxa"/>
          </w:tcPr>
          <w:p w:rsidR="001C4C44" w:rsidRDefault="00266B9F">
            <w:pPr>
              <w:pStyle w:val="TableParagraph"/>
              <w:ind w:left="29"/>
              <w:rPr>
                <w:sz w:val="11"/>
              </w:rPr>
            </w:pPr>
            <w:r>
              <w:rPr>
                <w:w w:val="124"/>
                <w:sz w:val="11"/>
              </w:rPr>
              <w:t>4</w:t>
            </w:r>
          </w:p>
        </w:tc>
        <w:tc>
          <w:tcPr>
            <w:tcW w:w="218" w:type="dxa"/>
          </w:tcPr>
          <w:p w:rsidR="001C4C44" w:rsidRDefault="00266B9F">
            <w:pPr>
              <w:pStyle w:val="TableParagraph"/>
              <w:ind w:left="40"/>
              <w:rPr>
                <w:sz w:val="11"/>
              </w:rPr>
            </w:pPr>
            <w:r>
              <w:rPr>
                <w:w w:val="124"/>
                <w:sz w:val="11"/>
              </w:rPr>
              <w:t>3</w:t>
            </w:r>
          </w:p>
        </w:tc>
        <w:tc>
          <w:tcPr>
            <w:tcW w:w="199" w:type="dxa"/>
          </w:tcPr>
          <w:p w:rsidR="001C4C44" w:rsidRDefault="00266B9F">
            <w:pPr>
              <w:pStyle w:val="TableParagraph"/>
              <w:ind w:right="32"/>
              <w:jc w:val="right"/>
              <w:rPr>
                <w:sz w:val="11"/>
              </w:rPr>
            </w:pPr>
            <w:r>
              <w:rPr>
                <w:w w:val="124"/>
                <w:sz w:val="11"/>
              </w:rPr>
              <w:t>4</w:t>
            </w:r>
          </w:p>
        </w:tc>
        <w:tc>
          <w:tcPr>
            <w:tcW w:w="218" w:type="dxa"/>
          </w:tcPr>
          <w:p w:rsidR="001C4C44" w:rsidRDefault="00266B9F">
            <w:pPr>
              <w:pStyle w:val="TableParagraph"/>
              <w:ind w:left="46"/>
              <w:rPr>
                <w:sz w:val="11"/>
              </w:rPr>
            </w:pPr>
            <w:r>
              <w:rPr>
                <w:w w:val="124"/>
                <w:sz w:val="11"/>
              </w:rPr>
              <w:t>3</w:t>
            </w:r>
          </w:p>
        </w:tc>
        <w:tc>
          <w:tcPr>
            <w:tcW w:w="254" w:type="dxa"/>
          </w:tcPr>
          <w:p w:rsidR="001C4C44" w:rsidRDefault="00266B9F">
            <w:pPr>
              <w:pStyle w:val="TableParagraph"/>
              <w:ind w:left="49"/>
              <w:rPr>
                <w:sz w:val="11"/>
              </w:rPr>
            </w:pPr>
            <w:r>
              <w:rPr>
                <w:w w:val="124"/>
                <w:sz w:val="11"/>
              </w:rPr>
              <w:t>3</w:t>
            </w:r>
          </w:p>
        </w:tc>
        <w:tc>
          <w:tcPr>
            <w:tcW w:w="162" w:type="dxa"/>
          </w:tcPr>
          <w:p w:rsidR="001C4C44" w:rsidRDefault="00266B9F">
            <w:pPr>
              <w:pStyle w:val="TableParagraph"/>
              <w:ind w:right="9"/>
              <w:jc w:val="right"/>
              <w:rPr>
                <w:sz w:val="11"/>
              </w:rPr>
            </w:pPr>
            <w:r>
              <w:rPr>
                <w:w w:val="124"/>
                <w:sz w:val="11"/>
              </w:rPr>
              <w:t>3</w:t>
            </w:r>
          </w:p>
        </w:tc>
        <w:tc>
          <w:tcPr>
            <w:tcW w:w="235" w:type="dxa"/>
          </w:tcPr>
          <w:p w:rsidR="001C4C44" w:rsidRDefault="00266B9F">
            <w:pPr>
              <w:pStyle w:val="TableParagraph"/>
              <w:ind w:right="43"/>
              <w:jc w:val="right"/>
              <w:rPr>
                <w:sz w:val="11"/>
              </w:rPr>
            </w:pPr>
            <w:r>
              <w:rPr>
                <w:w w:val="124"/>
                <w:sz w:val="11"/>
              </w:rPr>
              <w:t>4</w:t>
            </w:r>
          </w:p>
        </w:tc>
        <w:tc>
          <w:tcPr>
            <w:tcW w:w="436" w:type="dxa"/>
          </w:tcPr>
          <w:p w:rsidR="001C4C44" w:rsidRDefault="00266B9F">
            <w:pPr>
              <w:pStyle w:val="TableParagraph"/>
              <w:ind w:left="146" w:right="87"/>
              <w:rPr>
                <w:sz w:val="11"/>
              </w:rPr>
            </w:pPr>
            <w:r>
              <w:rPr>
                <w:w w:val="125"/>
                <w:sz w:val="11"/>
              </w:rPr>
              <w:t>34</w:t>
            </w:r>
          </w:p>
        </w:tc>
        <w:tc>
          <w:tcPr>
            <w:tcW w:w="938" w:type="dxa"/>
          </w:tcPr>
          <w:p w:rsidR="001C4C44" w:rsidRDefault="00266B9F">
            <w:pPr>
              <w:pStyle w:val="TableParagraph"/>
              <w:ind w:left="363"/>
              <w:jc w:val="left"/>
              <w:rPr>
                <w:sz w:val="11"/>
              </w:rPr>
            </w:pPr>
            <w:r>
              <w:rPr>
                <w:w w:val="125"/>
                <w:sz w:val="11"/>
              </w:rPr>
              <w:t>85%</w:t>
            </w:r>
          </w:p>
        </w:tc>
        <w:tc>
          <w:tcPr>
            <w:tcW w:w="984" w:type="dxa"/>
          </w:tcPr>
          <w:p w:rsidR="001C4C44" w:rsidRDefault="00266B9F">
            <w:pPr>
              <w:pStyle w:val="TableParagraph"/>
              <w:ind w:left="254" w:right="186"/>
              <w:rPr>
                <w:sz w:val="11"/>
              </w:rPr>
            </w:pPr>
            <w:r>
              <w:rPr>
                <w:w w:val="125"/>
                <w:sz w:val="11"/>
              </w:rPr>
              <w:t>BAIK</w:t>
            </w:r>
          </w:p>
        </w:tc>
      </w:tr>
      <w:tr w:rsidR="001C4C44">
        <w:trPr>
          <w:trHeight w:val="146"/>
        </w:trPr>
        <w:tc>
          <w:tcPr>
            <w:tcW w:w="502" w:type="dxa"/>
          </w:tcPr>
          <w:p w:rsidR="001C4C44" w:rsidRDefault="00266B9F">
            <w:pPr>
              <w:pStyle w:val="TableParagraph"/>
              <w:spacing w:line="114" w:lineRule="exact"/>
              <w:ind w:left="71" w:right="51"/>
              <w:rPr>
                <w:sz w:val="11"/>
              </w:rPr>
            </w:pPr>
            <w:r>
              <w:rPr>
                <w:w w:val="125"/>
                <w:sz w:val="11"/>
              </w:rPr>
              <w:t>R100</w:t>
            </w:r>
          </w:p>
        </w:tc>
        <w:tc>
          <w:tcPr>
            <w:tcW w:w="429" w:type="dxa"/>
          </w:tcPr>
          <w:p w:rsidR="001C4C44" w:rsidRDefault="00266B9F">
            <w:pPr>
              <w:pStyle w:val="TableParagraph"/>
              <w:spacing w:line="114" w:lineRule="exact"/>
              <w:ind w:left="141"/>
              <w:jc w:val="left"/>
              <w:rPr>
                <w:sz w:val="11"/>
              </w:rPr>
            </w:pPr>
            <w:r>
              <w:rPr>
                <w:w w:val="125"/>
                <w:sz w:val="11"/>
              </w:rPr>
              <w:t>43</w:t>
            </w:r>
          </w:p>
        </w:tc>
        <w:tc>
          <w:tcPr>
            <w:tcW w:w="821" w:type="dxa"/>
          </w:tcPr>
          <w:p w:rsidR="001C4C44" w:rsidRDefault="00266B9F">
            <w:pPr>
              <w:pStyle w:val="TableParagraph"/>
              <w:spacing w:line="114" w:lineRule="exact"/>
              <w:ind w:right="354"/>
              <w:jc w:val="right"/>
              <w:rPr>
                <w:sz w:val="11"/>
              </w:rPr>
            </w:pPr>
            <w:r>
              <w:rPr>
                <w:w w:val="124"/>
                <w:sz w:val="11"/>
              </w:rPr>
              <w:t>3</w:t>
            </w:r>
          </w:p>
        </w:tc>
        <w:tc>
          <w:tcPr>
            <w:tcW w:w="1524" w:type="dxa"/>
          </w:tcPr>
          <w:p w:rsidR="001C4C44" w:rsidRDefault="00266B9F">
            <w:pPr>
              <w:pStyle w:val="TableParagraph"/>
              <w:spacing w:line="114" w:lineRule="exact"/>
              <w:ind w:left="14"/>
              <w:rPr>
                <w:sz w:val="11"/>
              </w:rPr>
            </w:pPr>
            <w:r>
              <w:rPr>
                <w:w w:val="124"/>
                <w:sz w:val="11"/>
              </w:rPr>
              <w:t>2</w:t>
            </w:r>
          </w:p>
        </w:tc>
        <w:tc>
          <w:tcPr>
            <w:tcW w:w="1058" w:type="dxa"/>
          </w:tcPr>
          <w:p w:rsidR="001C4C44" w:rsidRDefault="00266B9F">
            <w:pPr>
              <w:pStyle w:val="TableParagraph"/>
              <w:spacing w:line="114" w:lineRule="exact"/>
              <w:ind w:right="471"/>
              <w:jc w:val="right"/>
              <w:rPr>
                <w:sz w:val="11"/>
              </w:rPr>
            </w:pPr>
            <w:r>
              <w:rPr>
                <w:w w:val="124"/>
                <w:sz w:val="11"/>
              </w:rPr>
              <w:t>1</w:t>
            </w:r>
          </w:p>
        </w:tc>
        <w:tc>
          <w:tcPr>
            <w:tcW w:w="583" w:type="dxa"/>
          </w:tcPr>
          <w:p w:rsidR="001C4C44" w:rsidRDefault="00266B9F">
            <w:pPr>
              <w:pStyle w:val="TableParagraph"/>
              <w:spacing w:line="114" w:lineRule="exact"/>
              <w:ind w:left="26"/>
              <w:rPr>
                <w:sz w:val="11"/>
              </w:rPr>
            </w:pPr>
            <w:r>
              <w:rPr>
                <w:w w:val="124"/>
                <w:sz w:val="11"/>
              </w:rPr>
              <w:t>1</w:t>
            </w:r>
          </w:p>
        </w:tc>
        <w:tc>
          <w:tcPr>
            <w:tcW w:w="245" w:type="dxa"/>
          </w:tcPr>
          <w:p w:rsidR="001C4C44" w:rsidRDefault="00266B9F">
            <w:pPr>
              <w:pStyle w:val="TableParagraph"/>
              <w:spacing w:line="114" w:lineRule="exact"/>
              <w:ind w:left="20"/>
              <w:rPr>
                <w:sz w:val="11"/>
              </w:rPr>
            </w:pPr>
            <w:r>
              <w:rPr>
                <w:w w:val="124"/>
                <w:sz w:val="11"/>
              </w:rPr>
              <w:t>4</w:t>
            </w:r>
          </w:p>
        </w:tc>
        <w:tc>
          <w:tcPr>
            <w:tcW w:w="227" w:type="dxa"/>
          </w:tcPr>
          <w:p w:rsidR="001C4C44" w:rsidRDefault="00266B9F">
            <w:pPr>
              <w:pStyle w:val="TableParagraph"/>
              <w:spacing w:line="114" w:lineRule="exact"/>
              <w:ind w:left="23"/>
              <w:rPr>
                <w:sz w:val="11"/>
              </w:rPr>
            </w:pPr>
            <w:r>
              <w:rPr>
                <w:w w:val="124"/>
                <w:sz w:val="11"/>
              </w:rPr>
              <w:t>4</w:t>
            </w:r>
          </w:p>
        </w:tc>
        <w:tc>
          <w:tcPr>
            <w:tcW w:w="199" w:type="dxa"/>
          </w:tcPr>
          <w:p w:rsidR="001C4C44" w:rsidRDefault="00266B9F">
            <w:pPr>
              <w:pStyle w:val="TableParagraph"/>
              <w:spacing w:line="114" w:lineRule="exact"/>
              <w:ind w:right="36"/>
              <w:jc w:val="right"/>
              <w:rPr>
                <w:sz w:val="11"/>
              </w:rPr>
            </w:pPr>
            <w:r>
              <w:rPr>
                <w:w w:val="124"/>
                <w:sz w:val="11"/>
              </w:rPr>
              <w:t>4</w:t>
            </w:r>
          </w:p>
        </w:tc>
        <w:tc>
          <w:tcPr>
            <w:tcW w:w="227" w:type="dxa"/>
          </w:tcPr>
          <w:p w:rsidR="001C4C44" w:rsidRDefault="00266B9F">
            <w:pPr>
              <w:pStyle w:val="TableParagraph"/>
              <w:spacing w:line="114" w:lineRule="exact"/>
              <w:ind w:left="29"/>
              <w:rPr>
                <w:sz w:val="11"/>
              </w:rPr>
            </w:pPr>
            <w:r>
              <w:rPr>
                <w:w w:val="124"/>
                <w:sz w:val="11"/>
              </w:rPr>
              <w:t>3</w:t>
            </w:r>
          </w:p>
        </w:tc>
        <w:tc>
          <w:tcPr>
            <w:tcW w:w="218" w:type="dxa"/>
          </w:tcPr>
          <w:p w:rsidR="001C4C44" w:rsidRDefault="00266B9F">
            <w:pPr>
              <w:pStyle w:val="TableParagraph"/>
              <w:spacing w:line="114" w:lineRule="exact"/>
              <w:ind w:left="40"/>
              <w:rPr>
                <w:sz w:val="11"/>
              </w:rPr>
            </w:pPr>
            <w:r>
              <w:rPr>
                <w:w w:val="124"/>
                <w:sz w:val="11"/>
              </w:rPr>
              <w:t>3</w:t>
            </w:r>
          </w:p>
        </w:tc>
        <w:tc>
          <w:tcPr>
            <w:tcW w:w="199" w:type="dxa"/>
          </w:tcPr>
          <w:p w:rsidR="001C4C44" w:rsidRDefault="00266B9F">
            <w:pPr>
              <w:pStyle w:val="TableParagraph"/>
              <w:spacing w:line="114" w:lineRule="exact"/>
              <w:ind w:right="32"/>
              <w:jc w:val="right"/>
              <w:rPr>
                <w:sz w:val="11"/>
              </w:rPr>
            </w:pPr>
            <w:r>
              <w:rPr>
                <w:w w:val="124"/>
                <w:sz w:val="11"/>
              </w:rPr>
              <w:t>4</w:t>
            </w:r>
          </w:p>
        </w:tc>
        <w:tc>
          <w:tcPr>
            <w:tcW w:w="218" w:type="dxa"/>
          </w:tcPr>
          <w:p w:rsidR="001C4C44" w:rsidRDefault="00266B9F">
            <w:pPr>
              <w:pStyle w:val="TableParagraph"/>
              <w:spacing w:line="114" w:lineRule="exact"/>
              <w:ind w:left="46"/>
              <w:rPr>
                <w:sz w:val="11"/>
              </w:rPr>
            </w:pPr>
            <w:r>
              <w:rPr>
                <w:w w:val="124"/>
                <w:sz w:val="11"/>
              </w:rPr>
              <w:t>4</w:t>
            </w:r>
          </w:p>
        </w:tc>
        <w:tc>
          <w:tcPr>
            <w:tcW w:w="254" w:type="dxa"/>
          </w:tcPr>
          <w:p w:rsidR="001C4C44" w:rsidRDefault="00266B9F">
            <w:pPr>
              <w:pStyle w:val="TableParagraph"/>
              <w:spacing w:line="114" w:lineRule="exact"/>
              <w:ind w:left="49"/>
              <w:rPr>
                <w:sz w:val="11"/>
              </w:rPr>
            </w:pPr>
            <w:r>
              <w:rPr>
                <w:w w:val="124"/>
                <w:sz w:val="11"/>
              </w:rPr>
              <w:t>3</w:t>
            </w:r>
          </w:p>
        </w:tc>
        <w:tc>
          <w:tcPr>
            <w:tcW w:w="162" w:type="dxa"/>
          </w:tcPr>
          <w:p w:rsidR="001C4C44" w:rsidRDefault="00266B9F">
            <w:pPr>
              <w:pStyle w:val="TableParagraph"/>
              <w:spacing w:line="114" w:lineRule="exact"/>
              <w:ind w:right="9"/>
              <w:jc w:val="right"/>
              <w:rPr>
                <w:sz w:val="11"/>
              </w:rPr>
            </w:pPr>
            <w:r>
              <w:rPr>
                <w:w w:val="124"/>
                <w:sz w:val="11"/>
              </w:rPr>
              <w:t>4</w:t>
            </w:r>
          </w:p>
        </w:tc>
        <w:tc>
          <w:tcPr>
            <w:tcW w:w="235" w:type="dxa"/>
          </w:tcPr>
          <w:p w:rsidR="001C4C44" w:rsidRDefault="00266B9F">
            <w:pPr>
              <w:pStyle w:val="TableParagraph"/>
              <w:spacing w:line="114" w:lineRule="exact"/>
              <w:ind w:right="43"/>
              <w:jc w:val="right"/>
              <w:rPr>
                <w:sz w:val="11"/>
              </w:rPr>
            </w:pPr>
            <w:r>
              <w:rPr>
                <w:w w:val="124"/>
                <w:sz w:val="11"/>
              </w:rPr>
              <w:t>4</w:t>
            </w:r>
          </w:p>
        </w:tc>
        <w:tc>
          <w:tcPr>
            <w:tcW w:w="436" w:type="dxa"/>
          </w:tcPr>
          <w:p w:rsidR="001C4C44" w:rsidRDefault="00266B9F">
            <w:pPr>
              <w:pStyle w:val="TableParagraph"/>
              <w:spacing w:line="114" w:lineRule="exact"/>
              <w:ind w:left="146" w:right="87"/>
              <w:rPr>
                <w:sz w:val="11"/>
              </w:rPr>
            </w:pPr>
            <w:r>
              <w:rPr>
                <w:w w:val="125"/>
                <w:sz w:val="11"/>
              </w:rPr>
              <w:t>37</w:t>
            </w:r>
          </w:p>
        </w:tc>
        <w:tc>
          <w:tcPr>
            <w:tcW w:w="938" w:type="dxa"/>
          </w:tcPr>
          <w:p w:rsidR="001C4C44" w:rsidRDefault="00266B9F">
            <w:pPr>
              <w:pStyle w:val="TableParagraph"/>
              <w:spacing w:line="114" w:lineRule="exact"/>
              <w:ind w:left="272"/>
              <w:jc w:val="left"/>
              <w:rPr>
                <w:sz w:val="11"/>
              </w:rPr>
            </w:pPr>
            <w:r>
              <w:rPr>
                <w:w w:val="125"/>
                <w:sz w:val="11"/>
              </w:rPr>
              <w:t>92,50%</w:t>
            </w:r>
          </w:p>
        </w:tc>
        <w:tc>
          <w:tcPr>
            <w:tcW w:w="984" w:type="dxa"/>
          </w:tcPr>
          <w:p w:rsidR="001C4C44" w:rsidRDefault="00266B9F">
            <w:pPr>
              <w:pStyle w:val="TableParagraph"/>
              <w:spacing w:line="114" w:lineRule="exact"/>
              <w:ind w:left="254" w:right="186"/>
              <w:rPr>
                <w:sz w:val="11"/>
              </w:rPr>
            </w:pPr>
            <w:r>
              <w:rPr>
                <w:w w:val="125"/>
                <w:sz w:val="11"/>
              </w:rPr>
              <w:t>BAIK</w:t>
            </w:r>
          </w:p>
        </w:tc>
      </w:tr>
      <w:tr w:rsidR="001C4C44">
        <w:trPr>
          <w:trHeight w:val="146"/>
        </w:trPr>
        <w:tc>
          <w:tcPr>
            <w:tcW w:w="502" w:type="dxa"/>
            <w:tcBorders>
              <w:left w:val="single" w:sz="4" w:space="0" w:color="DADCDD"/>
              <w:bottom w:val="single" w:sz="4" w:space="0" w:color="DADCDD"/>
              <w:right w:val="single" w:sz="4" w:space="0" w:color="DADCDD"/>
            </w:tcBorders>
          </w:tcPr>
          <w:p w:rsidR="001C4C44" w:rsidRDefault="001C4C44">
            <w:pPr>
              <w:pStyle w:val="TableParagraph"/>
              <w:spacing w:before="0" w:line="240" w:lineRule="auto"/>
              <w:jc w:val="left"/>
              <w:rPr>
                <w:rFonts w:ascii="Times New Roman"/>
                <w:sz w:val="8"/>
              </w:rPr>
            </w:pPr>
          </w:p>
        </w:tc>
        <w:tc>
          <w:tcPr>
            <w:tcW w:w="429" w:type="dxa"/>
            <w:tcBorders>
              <w:left w:val="single" w:sz="4" w:space="0" w:color="DADCDD"/>
              <w:bottom w:val="single" w:sz="4" w:space="0" w:color="DADCDD"/>
              <w:right w:val="single" w:sz="4" w:space="0" w:color="DADCDD"/>
            </w:tcBorders>
          </w:tcPr>
          <w:p w:rsidR="001C4C44" w:rsidRDefault="001C4C44">
            <w:pPr>
              <w:pStyle w:val="TableParagraph"/>
              <w:spacing w:before="0" w:line="240" w:lineRule="auto"/>
              <w:jc w:val="left"/>
              <w:rPr>
                <w:rFonts w:ascii="Times New Roman"/>
                <w:sz w:val="8"/>
              </w:rPr>
            </w:pPr>
          </w:p>
        </w:tc>
        <w:tc>
          <w:tcPr>
            <w:tcW w:w="821" w:type="dxa"/>
            <w:tcBorders>
              <w:left w:val="single" w:sz="4" w:space="0" w:color="DADCDD"/>
              <w:bottom w:val="single" w:sz="4" w:space="0" w:color="DADCDD"/>
              <w:right w:val="single" w:sz="4" w:space="0" w:color="DADCDD"/>
            </w:tcBorders>
          </w:tcPr>
          <w:p w:rsidR="001C4C44" w:rsidRDefault="001C4C44">
            <w:pPr>
              <w:pStyle w:val="TableParagraph"/>
              <w:spacing w:before="0" w:line="240" w:lineRule="auto"/>
              <w:jc w:val="left"/>
              <w:rPr>
                <w:rFonts w:ascii="Times New Roman"/>
                <w:sz w:val="8"/>
              </w:rPr>
            </w:pPr>
          </w:p>
        </w:tc>
        <w:tc>
          <w:tcPr>
            <w:tcW w:w="1524" w:type="dxa"/>
            <w:tcBorders>
              <w:left w:val="single" w:sz="4" w:space="0" w:color="DADCDD"/>
              <w:bottom w:val="single" w:sz="4" w:space="0" w:color="DADCDD"/>
              <w:right w:val="single" w:sz="4" w:space="0" w:color="DADCDD"/>
            </w:tcBorders>
          </w:tcPr>
          <w:p w:rsidR="001C4C44" w:rsidRDefault="001C4C44">
            <w:pPr>
              <w:pStyle w:val="TableParagraph"/>
              <w:spacing w:before="0" w:line="240" w:lineRule="auto"/>
              <w:jc w:val="left"/>
              <w:rPr>
                <w:rFonts w:ascii="Times New Roman"/>
                <w:sz w:val="8"/>
              </w:rPr>
            </w:pPr>
          </w:p>
        </w:tc>
        <w:tc>
          <w:tcPr>
            <w:tcW w:w="1058" w:type="dxa"/>
            <w:tcBorders>
              <w:left w:val="single" w:sz="4" w:space="0" w:color="DADCDD"/>
              <w:bottom w:val="single" w:sz="4" w:space="0" w:color="DADCDD"/>
              <w:right w:val="single" w:sz="4" w:space="0" w:color="DADCDD"/>
            </w:tcBorders>
          </w:tcPr>
          <w:p w:rsidR="001C4C44" w:rsidRDefault="001C4C44">
            <w:pPr>
              <w:pStyle w:val="TableParagraph"/>
              <w:spacing w:before="0" w:line="240" w:lineRule="auto"/>
              <w:jc w:val="left"/>
              <w:rPr>
                <w:rFonts w:ascii="Times New Roman"/>
                <w:sz w:val="8"/>
              </w:rPr>
            </w:pPr>
          </w:p>
        </w:tc>
        <w:tc>
          <w:tcPr>
            <w:tcW w:w="583" w:type="dxa"/>
            <w:tcBorders>
              <w:left w:val="single" w:sz="4" w:space="0" w:color="DADCDD"/>
              <w:bottom w:val="single" w:sz="4" w:space="0" w:color="DADCDD"/>
              <w:right w:val="single" w:sz="4" w:space="0" w:color="DADCDD"/>
            </w:tcBorders>
          </w:tcPr>
          <w:p w:rsidR="001C4C44" w:rsidRDefault="001C4C44">
            <w:pPr>
              <w:pStyle w:val="TableParagraph"/>
              <w:spacing w:before="0" w:line="240" w:lineRule="auto"/>
              <w:jc w:val="left"/>
              <w:rPr>
                <w:rFonts w:ascii="Times New Roman"/>
                <w:sz w:val="8"/>
              </w:rPr>
            </w:pPr>
          </w:p>
        </w:tc>
        <w:tc>
          <w:tcPr>
            <w:tcW w:w="245" w:type="dxa"/>
            <w:tcBorders>
              <w:left w:val="single" w:sz="4" w:space="0" w:color="DADCDD"/>
              <w:bottom w:val="single" w:sz="4" w:space="0" w:color="DADCDD"/>
              <w:right w:val="single" w:sz="4" w:space="0" w:color="DADCDD"/>
            </w:tcBorders>
          </w:tcPr>
          <w:p w:rsidR="001C4C44" w:rsidRDefault="001C4C44">
            <w:pPr>
              <w:pStyle w:val="TableParagraph"/>
              <w:spacing w:before="0" w:line="240" w:lineRule="auto"/>
              <w:jc w:val="left"/>
              <w:rPr>
                <w:rFonts w:ascii="Times New Roman"/>
                <w:sz w:val="8"/>
              </w:rPr>
            </w:pPr>
          </w:p>
        </w:tc>
        <w:tc>
          <w:tcPr>
            <w:tcW w:w="227" w:type="dxa"/>
            <w:tcBorders>
              <w:left w:val="single" w:sz="4" w:space="0" w:color="DADCDD"/>
              <w:bottom w:val="single" w:sz="4" w:space="0" w:color="DADCDD"/>
              <w:right w:val="single" w:sz="4" w:space="0" w:color="DADCDD"/>
            </w:tcBorders>
          </w:tcPr>
          <w:p w:rsidR="001C4C44" w:rsidRDefault="001C4C44">
            <w:pPr>
              <w:pStyle w:val="TableParagraph"/>
              <w:spacing w:before="0" w:line="240" w:lineRule="auto"/>
              <w:jc w:val="left"/>
              <w:rPr>
                <w:rFonts w:ascii="Times New Roman"/>
                <w:sz w:val="8"/>
              </w:rPr>
            </w:pPr>
          </w:p>
        </w:tc>
        <w:tc>
          <w:tcPr>
            <w:tcW w:w="199" w:type="dxa"/>
            <w:tcBorders>
              <w:left w:val="single" w:sz="4" w:space="0" w:color="DADCDD"/>
              <w:bottom w:val="single" w:sz="4" w:space="0" w:color="DADCDD"/>
              <w:right w:val="single" w:sz="4" w:space="0" w:color="DADCDD"/>
            </w:tcBorders>
          </w:tcPr>
          <w:p w:rsidR="001C4C44" w:rsidRDefault="001C4C44">
            <w:pPr>
              <w:pStyle w:val="TableParagraph"/>
              <w:spacing w:before="0" w:line="240" w:lineRule="auto"/>
              <w:jc w:val="left"/>
              <w:rPr>
                <w:rFonts w:ascii="Times New Roman"/>
                <w:sz w:val="8"/>
              </w:rPr>
            </w:pPr>
          </w:p>
        </w:tc>
        <w:tc>
          <w:tcPr>
            <w:tcW w:w="227" w:type="dxa"/>
            <w:tcBorders>
              <w:left w:val="single" w:sz="4" w:space="0" w:color="DADCDD"/>
              <w:bottom w:val="single" w:sz="4" w:space="0" w:color="DADCDD"/>
              <w:right w:val="single" w:sz="4" w:space="0" w:color="DADCDD"/>
            </w:tcBorders>
          </w:tcPr>
          <w:p w:rsidR="001C4C44" w:rsidRDefault="001C4C44">
            <w:pPr>
              <w:pStyle w:val="TableParagraph"/>
              <w:spacing w:before="0" w:line="240" w:lineRule="auto"/>
              <w:jc w:val="left"/>
              <w:rPr>
                <w:rFonts w:ascii="Times New Roman"/>
                <w:sz w:val="8"/>
              </w:rPr>
            </w:pPr>
          </w:p>
        </w:tc>
        <w:tc>
          <w:tcPr>
            <w:tcW w:w="218" w:type="dxa"/>
            <w:tcBorders>
              <w:left w:val="single" w:sz="4" w:space="0" w:color="DADCDD"/>
              <w:bottom w:val="single" w:sz="4" w:space="0" w:color="DADCDD"/>
              <w:right w:val="single" w:sz="4" w:space="0" w:color="DADCDD"/>
            </w:tcBorders>
          </w:tcPr>
          <w:p w:rsidR="001C4C44" w:rsidRDefault="001C4C44">
            <w:pPr>
              <w:pStyle w:val="TableParagraph"/>
              <w:spacing w:before="0" w:line="240" w:lineRule="auto"/>
              <w:jc w:val="left"/>
              <w:rPr>
                <w:rFonts w:ascii="Times New Roman"/>
                <w:sz w:val="8"/>
              </w:rPr>
            </w:pPr>
          </w:p>
        </w:tc>
        <w:tc>
          <w:tcPr>
            <w:tcW w:w="199" w:type="dxa"/>
            <w:tcBorders>
              <w:left w:val="single" w:sz="4" w:space="0" w:color="DADCDD"/>
              <w:bottom w:val="single" w:sz="4" w:space="0" w:color="DADCDD"/>
              <w:right w:val="single" w:sz="4" w:space="0" w:color="DADCDD"/>
            </w:tcBorders>
          </w:tcPr>
          <w:p w:rsidR="001C4C44" w:rsidRDefault="001C4C44">
            <w:pPr>
              <w:pStyle w:val="TableParagraph"/>
              <w:spacing w:before="0" w:line="240" w:lineRule="auto"/>
              <w:jc w:val="left"/>
              <w:rPr>
                <w:rFonts w:ascii="Times New Roman"/>
                <w:sz w:val="8"/>
              </w:rPr>
            </w:pPr>
          </w:p>
        </w:tc>
        <w:tc>
          <w:tcPr>
            <w:tcW w:w="218" w:type="dxa"/>
            <w:tcBorders>
              <w:left w:val="single" w:sz="4" w:space="0" w:color="DADCDD"/>
              <w:bottom w:val="single" w:sz="4" w:space="0" w:color="DADCDD"/>
              <w:right w:val="single" w:sz="4" w:space="0" w:color="DADCDD"/>
            </w:tcBorders>
          </w:tcPr>
          <w:p w:rsidR="001C4C44" w:rsidRDefault="001C4C44">
            <w:pPr>
              <w:pStyle w:val="TableParagraph"/>
              <w:spacing w:before="0" w:line="240" w:lineRule="auto"/>
              <w:jc w:val="left"/>
              <w:rPr>
                <w:rFonts w:ascii="Times New Roman"/>
                <w:sz w:val="8"/>
              </w:rPr>
            </w:pPr>
          </w:p>
        </w:tc>
        <w:tc>
          <w:tcPr>
            <w:tcW w:w="254" w:type="dxa"/>
            <w:tcBorders>
              <w:left w:val="single" w:sz="4" w:space="0" w:color="DADCDD"/>
              <w:bottom w:val="single" w:sz="4" w:space="0" w:color="DADCDD"/>
              <w:right w:val="single" w:sz="4" w:space="0" w:color="DADCDD"/>
            </w:tcBorders>
          </w:tcPr>
          <w:p w:rsidR="001C4C44" w:rsidRDefault="001C4C44">
            <w:pPr>
              <w:pStyle w:val="TableParagraph"/>
              <w:spacing w:before="0" w:line="240" w:lineRule="auto"/>
              <w:jc w:val="left"/>
              <w:rPr>
                <w:rFonts w:ascii="Times New Roman"/>
                <w:sz w:val="8"/>
              </w:rPr>
            </w:pPr>
          </w:p>
        </w:tc>
        <w:tc>
          <w:tcPr>
            <w:tcW w:w="162" w:type="dxa"/>
            <w:tcBorders>
              <w:left w:val="single" w:sz="4" w:space="0" w:color="DADCDD"/>
              <w:bottom w:val="single" w:sz="4" w:space="0" w:color="DADCDD"/>
              <w:right w:val="single" w:sz="4" w:space="0" w:color="DADCDD"/>
            </w:tcBorders>
          </w:tcPr>
          <w:p w:rsidR="001C4C44" w:rsidRDefault="001C4C44">
            <w:pPr>
              <w:pStyle w:val="TableParagraph"/>
              <w:spacing w:before="0" w:line="240" w:lineRule="auto"/>
              <w:jc w:val="left"/>
              <w:rPr>
                <w:rFonts w:ascii="Times New Roman"/>
                <w:sz w:val="8"/>
              </w:rPr>
            </w:pPr>
          </w:p>
        </w:tc>
        <w:tc>
          <w:tcPr>
            <w:tcW w:w="235" w:type="dxa"/>
            <w:tcBorders>
              <w:left w:val="single" w:sz="4" w:space="0" w:color="DADCDD"/>
              <w:bottom w:val="single" w:sz="4" w:space="0" w:color="DADCDD"/>
              <w:right w:val="single" w:sz="4" w:space="0" w:color="DADCDD"/>
            </w:tcBorders>
          </w:tcPr>
          <w:p w:rsidR="001C4C44" w:rsidRDefault="001C4C44">
            <w:pPr>
              <w:pStyle w:val="TableParagraph"/>
              <w:spacing w:before="0" w:line="240" w:lineRule="auto"/>
              <w:jc w:val="left"/>
              <w:rPr>
                <w:rFonts w:ascii="Times New Roman"/>
                <w:sz w:val="8"/>
              </w:rPr>
            </w:pPr>
          </w:p>
        </w:tc>
        <w:tc>
          <w:tcPr>
            <w:tcW w:w="436" w:type="dxa"/>
            <w:tcBorders>
              <w:left w:val="single" w:sz="4" w:space="0" w:color="DADCDD"/>
              <w:bottom w:val="single" w:sz="4" w:space="0" w:color="DADCDD"/>
              <w:right w:val="single" w:sz="4" w:space="0" w:color="DADCDD"/>
            </w:tcBorders>
          </w:tcPr>
          <w:p w:rsidR="001C4C44" w:rsidRDefault="001C4C44">
            <w:pPr>
              <w:pStyle w:val="TableParagraph"/>
              <w:spacing w:before="0" w:line="240" w:lineRule="auto"/>
              <w:jc w:val="left"/>
              <w:rPr>
                <w:rFonts w:ascii="Times New Roman"/>
                <w:sz w:val="8"/>
              </w:rPr>
            </w:pPr>
          </w:p>
        </w:tc>
        <w:tc>
          <w:tcPr>
            <w:tcW w:w="938" w:type="dxa"/>
            <w:tcBorders>
              <w:left w:val="single" w:sz="4" w:space="0" w:color="DADCDD"/>
              <w:bottom w:val="single" w:sz="4" w:space="0" w:color="DADCDD"/>
              <w:right w:val="single" w:sz="4" w:space="0" w:color="DADCDD"/>
            </w:tcBorders>
          </w:tcPr>
          <w:p w:rsidR="001C4C44" w:rsidRDefault="001C4C44">
            <w:pPr>
              <w:pStyle w:val="TableParagraph"/>
              <w:spacing w:before="0" w:line="240" w:lineRule="auto"/>
              <w:jc w:val="left"/>
              <w:rPr>
                <w:rFonts w:ascii="Times New Roman"/>
                <w:sz w:val="8"/>
              </w:rPr>
            </w:pPr>
          </w:p>
        </w:tc>
        <w:tc>
          <w:tcPr>
            <w:tcW w:w="984" w:type="dxa"/>
            <w:tcBorders>
              <w:left w:val="single" w:sz="4" w:space="0" w:color="DADCDD"/>
              <w:bottom w:val="single" w:sz="4" w:space="0" w:color="DADCDD"/>
              <w:right w:val="single" w:sz="4" w:space="0" w:color="DADCDD"/>
            </w:tcBorders>
          </w:tcPr>
          <w:p w:rsidR="001C4C44" w:rsidRDefault="001C4C44">
            <w:pPr>
              <w:pStyle w:val="TableParagraph"/>
              <w:spacing w:before="0" w:line="240" w:lineRule="auto"/>
              <w:jc w:val="left"/>
              <w:rPr>
                <w:rFonts w:ascii="Times New Roman"/>
                <w:sz w:val="8"/>
              </w:rPr>
            </w:pPr>
          </w:p>
        </w:tc>
      </w:tr>
    </w:tbl>
    <w:p w:rsidR="001C4C44" w:rsidRDefault="001C4C44">
      <w:pPr>
        <w:rPr>
          <w:rFonts w:ascii="Times New Roman"/>
          <w:sz w:val="8"/>
        </w:rPr>
        <w:sectPr w:rsidR="001C4C44">
          <w:pgSz w:w="11910" w:h="16840"/>
          <w:pgMar w:top="1580" w:right="40" w:bottom="1820" w:left="1680" w:header="0" w:footer="1634" w:gutter="0"/>
          <w:cols w:space="720"/>
        </w:sectPr>
      </w:pPr>
    </w:p>
    <w:p w:rsidR="001C4C44" w:rsidRDefault="00266B9F">
      <w:pPr>
        <w:spacing w:before="101"/>
        <w:ind w:left="586"/>
        <w:rPr>
          <w:b/>
        </w:rPr>
      </w:pPr>
      <w:bookmarkStart w:id="143" w:name="_bookmark69"/>
      <w:bookmarkEnd w:id="143"/>
      <w:r>
        <w:rPr>
          <w:b/>
        </w:rPr>
        <w:t>Lampiran 5</w:t>
      </w:r>
    </w:p>
    <w:p w:rsidR="001C4C44" w:rsidRDefault="001C4C44">
      <w:pPr>
        <w:pStyle w:val="BodyText"/>
        <w:rPr>
          <w:b/>
          <w:sz w:val="24"/>
        </w:rPr>
      </w:pPr>
    </w:p>
    <w:p w:rsidR="001C4C44" w:rsidRDefault="00266B9F">
      <w:pPr>
        <w:spacing w:before="177"/>
        <w:ind w:left="586"/>
        <w:rPr>
          <w:b/>
        </w:rPr>
      </w:pPr>
      <w:r>
        <w:rPr>
          <w:b/>
        </w:rPr>
        <w:t>Karakteristik Responden</w:t>
      </w:r>
    </w:p>
    <w:p w:rsidR="001C4C44" w:rsidRDefault="00266B9F">
      <w:pPr>
        <w:spacing w:before="132"/>
        <w:ind w:left="586"/>
        <w:rPr>
          <w:b/>
          <w:sz w:val="26"/>
        </w:rPr>
      </w:pPr>
      <w:r>
        <w:rPr>
          <w:b/>
          <w:sz w:val="26"/>
        </w:rPr>
        <w:t>Frequency Table</w:t>
      </w:r>
    </w:p>
    <w:p w:rsidR="001C4C44" w:rsidRDefault="00266B9F">
      <w:pPr>
        <w:pStyle w:val="BodyText"/>
        <w:rPr>
          <w:b/>
          <w:sz w:val="24"/>
        </w:rPr>
      </w:pPr>
      <w:r>
        <w:br w:type="column"/>
      </w:r>
    </w:p>
    <w:p w:rsidR="001C4C44" w:rsidRDefault="001C4C44">
      <w:pPr>
        <w:pStyle w:val="BodyText"/>
        <w:rPr>
          <w:b/>
          <w:sz w:val="24"/>
        </w:rPr>
      </w:pPr>
    </w:p>
    <w:p w:rsidR="001C4C44" w:rsidRDefault="00266B9F">
      <w:pPr>
        <w:ind w:left="126"/>
        <w:rPr>
          <w:b/>
        </w:rPr>
      </w:pPr>
      <w:r>
        <w:rPr>
          <w:b/>
        </w:rPr>
        <w:t>HASIL ANALISIS DATA</w:t>
      </w:r>
    </w:p>
    <w:p w:rsidR="001C4C44" w:rsidRDefault="001C4C44">
      <w:pPr>
        <w:pStyle w:val="BodyText"/>
        <w:rPr>
          <w:b/>
          <w:sz w:val="24"/>
        </w:rPr>
      </w:pPr>
    </w:p>
    <w:p w:rsidR="001C4C44" w:rsidRDefault="001C4C44">
      <w:pPr>
        <w:pStyle w:val="BodyText"/>
        <w:rPr>
          <w:b/>
          <w:sz w:val="24"/>
        </w:rPr>
      </w:pPr>
    </w:p>
    <w:p w:rsidR="001C4C44" w:rsidRDefault="001C4C44">
      <w:pPr>
        <w:pStyle w:val="BodyText"/>
        <w:spacing w:before="3"/>
        <w:rPr>
          <w:b/>
          <w:sz w:val="30"/>
        </w:rPr>
      </w:pPr>
    </w:p>
    <w:p w:rsidR="001C4C44" w:rsidRDefault="00266B9F">
      <w:pPr>
        <w:ind w:left="400"/>
        <w:rPr>
          <w:b/>
        </w:rPr>
      </w:pPr>
      <w:r>
        <w:rPr>
          <w:b/>
          <w:color w:val="000104"/>
        </w:rPr>
        <w:t>umur</w:t>
      </w:r>
    </w:p>
    <w:p w:rsidR="001C4C44" w:rsidRDefault="001C4C44">
      <w:pPr>
        <w:sectPr w:rsidR="001C4C44">
          <w:pgSz w:w="11910" w:h="16840"/>
          <w:pgMar w:top="1580" w:right="40" w:bottom="1820" w:left="1680" w:header="0" w:footer="1634" w:gutter="0"/>
          <w:cols w:num="2" w:space="720" w:equalWidth="0">
            <w:col w:w="3182" w:space="40"/>
            <w:col w:w="6968"/>
          </w:cols>
        </w:sectPr>
      </w:pPr>
    </w:p>
    <w:tbl>
      <w:tblPr>
        <w:tblW w:w="0" w:type="auto"/>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44"/>
        <w:gridCol w:w="748"/>
        <w:gridCol w:w="1176"/>
        <w:gridCol w:w="1041"/>
        <w:gridCol w:w="1415"/>
        <w:gridCol w:w="1488"/>
      </w:tblGrid>
      <w:tr w:rsidR="001C4C44">
        <w:trPr>
          <w:trHeight w:val="637"/>
        </w:trPr>
        <w:tc>
          <w:tcPr>
            <w:tcW w:w="2668" w:type="dxa"/>
            <w:gridSpan w:val="3"/>
            <w:tcBorders>
              <w:top w:val="nil"/>
              <w:left w:val="nil"/>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5" w:line="240" w:lineRule="auto"/>
              <w:jc w:val="left"/>
              <w:rPr>
                <w:b/>
                <w:sz w:val="17"/>
              </w:rPr>
            </w:pPr>
          </w:p>
          <w:p w:rsidR="001C4C44" w:rsidRDefault="00266B9F">
            <w:pPr>
              <w:pStyle w:val="TableParagraph"/>
              <w:spacing w:before="0" w:line="187" w:lineRule="exact"/>
              <w:ind w:left="1651"/>
              <w:jc w:val="left"/>
              <w:rPr>
                <w:sz w:val="18"/>
              </w:rPr>
            </w:pPr>
            <w:r>
              <w:rPr>
                <w:color w:val="25495F"/>
                <w:sz w:val="18"/>
              </w:rPr>
              <w:t>Frequency</w:t>
            </w:r>
          </w:p>
        </w:tc>
        <w:tc>
          <w:tcPr>
            <w:tcW w:w="1041"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5" w:line="240" w:lineRule="auto"/>
              <w:jc w:val="left"/>
              <w:rPr>
                <w:b/>
                <w:sz w:val="17"/>
              </w:rPr>
            </w:pPr>
          </w:p>
          <w:p w:rsidR="001C4C44" w:rsidRDefault="00266B9F">
            <w:pPr>
              <w:pStyle w:val="TableParagraph"/>
              <w:spacing w:before="0" w:line="187" w:lineRule="exact"/>
              <w:ind w:left="207"/>
              <w:jc w:val="left"/>
              <w:rPr>
                <w:sz w:val="18"/>
              </w:rPr>
            </w:pPr>
            <w:r>
              <w:rPr>
                <w:color w:val="25495F"/>
                <w:sz w:val="18"/>
              </w:rPr>
              <w:t>Percent</w:t>
            </w:r>
          </w:p>
        </w:tc>
        <w:tc>
          <w:tcPr>
            <w:tcW w:w="1415"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5" w:line="240" w:lineRule="auto"/>
              <w:jc w:val="left"/>
              <w:rPr>
                <w:b/>
                <w:sz w:val="17"/>
              </w:rPr>
            </w:pPr>
          </w:p>
          <w:p w:rsidR="001C4C44" w:rsidRDefault="00266B9F">
            <w:pPr>
              <w:pStyle w:val="TableParagraph"/>
              <w:spacing w:before="0" w:line="187" w:lineRule="exact"/>
              <w:ind w:left="170"/>
              <w:jc w:val="left"/>
              <w:rPr>
                <w:sz w:val="18"/>
              </w:rPr>
            </w:pPr>
            <w:r>
              <w:rPr>
                <w:color w:val="25495F"/>
                <w:sz w:val="18"/>
              </w:rPr>
              <w:t>Valid Percent</w:t>
            </w:r>
          </w:p>
        </w:tc>
        <w:tc>
          <w:tcPr>
            <w:tcW w:w="1488" w:type="dxa"/>
            <w:tcBorders>
              <w:top w:val="nil"/>
              <w:left w:val="single" w:sz="8" w:space="0" w:color="DFDFDF"/>
              <w:right w:val="nil"/>
            </w:tcBorders>
          </w:tcPr>
          <w:p w:rsidR="001C4C44" w:rsidRDefault="00266B9F">
            <w:pPr>
              <w:pStyle w:val="TableParagraph"/>
              <w:spacing w:before="21" w:line="322" w:lineRule="exact"/>
              <w:ind w:left="436" w:right="265" w:hanging="144"/>
              <w:jc w:val="left"/>
              <w:rPr>
                <w:sz w:val="18"/>
              </w:rPr>
            </w:pPr>
            <w:r>
              <w:rPr>
                <w:color w:val="25495F"/>
                <w:sz w:val="18"/>
              </w:rPr>
              <w:t>Cumulative Percent</w:t>
            </w:r>
          </w:p>
        </w:tc>
      </w:tr>
      <w:tr w:rsidR="001C4C44">
        <w:trPr>
          <w:trHeight w:val="294"/>
        </w:trPr>
        <w:tc>
          <w:tcPr>
            <w:tcW w:w="744" w:type="dxa"/>
            <w:vMerge w:val="restart"/>
            <w:tcBorders>
              <w:left w:val="nil"/>
              <w:right w:val="nil"/>
            </w:tcBorders>
            <w:shd w:val="clear" w:color="auto" w:fill="DFDFDF"/>
          </w:tcPr>
          <w:p w:rsidR="001C4C44" w:rsidRDefault="00266B9F">
            <w:pPr>
              <w:pStyle w:val="TableParagraph"/>
              <w:spacing w:before="87" w:line="240" w:lineRule="auto"/>
              <w:ind w:left="62"/>
              <w:jc w:val="left"/>
              <w:rPr>
                <w:sz w:val="18"/>
              </w:rPr>
            </w:pPr>
            <w:r>
              <w:rPr>
                <w:color w:val="25495F"/>
                <w:sz w:val="18"/>
              </w:rPr>
              <w:t>Valid</w:t>
            </w:r>
          </w:p>
        </w:tc>
        <w:tc>
          <w:tcPr>
            <w:tcW w:w="748" w:type="dxa"/>
            <w:tcBorders>
              <w:left w:val="nil"/>
              <w:bottom w:val="single" w:sz="8" w:space="0" w:color="ADADAD"/>
              <w:right w:val="nil"/>
            </w:tcBorders>
            <w:shd w:val="clear" w:color="auto" w:fill="DFDFDF"/>
          </w:tcPr>
          <w:p w:rsidR="001C4C44" w:rsidRDefault="00266B9F">
            <w:pPr>
              <w:pStyle w:val="TableParagraph"/>
              <w:spacing w:before="87" w:line="187" w:lineRule="exact"/>
              <w:ind w:left="67"/>
              <w:jc w:val="left"/>
              <w:rPr>
                <w:sz w:val="18"/>
              </w:rPr>
            </w:pPr>
            <w:r>
              <w:rPr>
                <w:color w:val="25495F"/>
                <w:sz w:val="18"/>
              </w:rPr>
              <w:t>22</w:t>
            </w:r>
          </w:p>
        </w:tc>
        <w:tc>
          <w:tcPr>
            <w:tcW w:w="1176" w:type="dxa"/>
            <w:tcBorders>
              <w:left w:val="nil"/>
              <w:bottom w:val="single" w:sz="8" w:space="0" w:color="ADADAD"/>
              <w:right w:val="single" w:sz="8" w:space="0" w:color="DFDFDF"/>
            </w:tcBorders>
          </w:tcPr>
          <w:p w:rsidR="001C4C44" w:rsidRDefault="00266B9F">
            <w:pPr>
              <w:pStyle w:val="TableParagraph"/>
              <w:spacing w:before="87" w:line="187" w:lineRule="exact"/>
              <w:ind w:right="52"/>
              <w:jc w:val="right"/>
              <w:rPr>
                <w:sz w:val="18"/>
              </w:rPr>
            </w:pPr>
            <w:r>
              <w:rPr>
                <w:color w:val="000104"/>
                <w:w w:val="101"/>
                <w:sz w:val="18"/>
              </w:rPr>
              <w:t>1</w:t>
            </w:r>
          </w:p>
        </w:tc>
        <w:tc>
          <w:tcPr>
            <w:tcW w:w="1041" w:type="dxa"/>
            <w:tcBorders>
              <w:left w:val="single" w:sz="8" w:space="0" w:color="DFDFDF"/>
              <w:bottom w:val="single" w:sz="8" w:space="0" w:color="ADADAD"/>
              <w:right w:val="single" w:sz="8" w:space="0" w:color="DFDFDF"/>
            </w:tcBorders>
          </w:tcPr>
          <w:p w:rsidR="001C4C44" w:rsidRDefault="00266B9F">
            <w:pPr>
              <w:pStyle w:val="TableParagraph"/>
              <w:spacing w:before="87" w:line="187" w:lineRule="exact"/>
              <w:ind w:right="47"/>
              <w:jc w:val="right"/>
              <w:rPr>
                <w:sz w:val="18"/>
              </w:rPr>
            </w:pPr>
            <w:r>
              <w:rPr>
                <w:color w:val="000104"/>
                <w:sz w:val="18"/>
              </w:rPr>
              <w:t>1.0</w:t>
            </w:r>
          </w:p>
        </w:tc>
        <w:tc>
          <w:tcPr>
            <w:tcW w:w="1415" w:type="dxa"/>
            <w:tcBorders>
              <w:left w:val="single" w:sz="8" w:space="0" w:color="DFDFDF"/>
              <w:bottom w:val="single" w:sz="8" w:space="0" w:color="ADADAD"/>
              <w:right w:val="single" w:sz="8" w:space="0" w:color="DFDFDF"/>
            </w:tcBorders>
          </w:tcPr>
          <w:p w:rsidR="001C4C44" w:rsidRDefault="00266B9F">
            <w:pPr>
              <w:pStyle w:val="TableParagraph"/>
              <w:spacing w:before="87" w:line="187" w:lineRule="exact"/>
              <w:ind w:right="45"/>
              <w:jc w:val="right"/>
              <w:rPr>
                <w:sz w:val="18"/>
              </w:rPr>
            </w:pPr>
            <w:r>
              <w:rPr>
                <w:color w:val="000104"/>
                <w:sz w:val="18"/>
              </w:rPr>
              <w:t>1.0</w:t>
            </w:r>
          </w:p>
        </w:tc>
        <w:tc>
          <w:tcPr>
            <w:tcW w:w="1488" w:type="dxa"/>
            <w:tcBorders>
              <w:left w:val="single" w:sz="8" w:space="0" w:color="DFDFDF"/>
              <w:bottom w:val="single" w:sz="8" w:space="0" w:color="ADADAD"/>
              <w:right w:val="nil"/>
            </w:tcBorders>
          </w:tcPr>
          <w:p w:rsidR="001C4C44" w:rsidRDefault="00266B9F">
            <w:pPr>
              <w:pStyle w:val="TableParagraph"/>
              <w:spacing w:before="87" w:line="187" w:lineRule="exact"/>
              <w:ind w:right="45"/>
              <w:jc w:val="right"/>
              <w:rPr>
                <w:sz w:val="18"/>
              </w:rPr>
            </w:pPr>
            <w:r>
              <w:rPr>
                <w:color w:val="000104"/>
                <w:sz w:val="18"/>
              </w:rPr>
              <w:t>1.0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23</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1</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1.0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1.0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2.0</w:t>
            </w:r>
          </w:p>
        </w:tc>
      </w:tr>
      <w:tr w:rsidR="001C4C44">
        <w:trPr>
          <w:trHeight w:val="316"/>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09" w:line="187" w:lineRule="exact"/>
              <w:ind w:left="67"/>
              <w:jc w:val="left"/>
              <w:rPr>
                <w:sz w:val="18"/>
              </w:rPr>
            </w:pPr>
            <w:r>
              <w:rPr>
                <w:color w:val="25495F"/>
                <w:sz w:val="18"/>
              </w:rPr>
              <w:t>24</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09" w:line="187" w:lineRule="exact"/>
              <w:ind w:right="52"/>
              <w:jc w:val="right"/>
              <w:rPr>
                <w:sz w:val="18"/>
              </w:rPr>
            </w:pPr>
            <w:r>
              <w:rPr>
                <w:color w:val="000104"/>
                <w:w w:val="101"/>
                <w:sz w:val="18"/>
              </w:rPr>
              <w:t>3</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47"/>
              <w:jc w:val="right"/>
              <w:rPr>
                <w:sz w:val="18"/>
              </w:rPr>
            </w:pPr>
            <w:r>
              <w:rPr>
                <w:color w:val="000104"/>
                <w:sz w:val="18"/>
              </w:rPr>
              <w:t>3.0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45"/>
              <w:jc w:val="right"/>
              <w:rPr>
                <w:sz w:val="18"/>
              </w:rPr>
            </w:pPr>
            <w:r>
              <w:rPr>
                <w:color w:val="000104"/>
                <w:sz w:val="18"/>
              </w:rPr>
              <w:t>3.0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09" w:line="187" w:lineRule="exact"/>
              <w:ind w:right="45"/>
              <w:jc w:val="right"/>
              <w:rPr>
                <w:sz w:val="18"/>
              </w:rPr>
            </w:pPr>
            <w:r>
              <w:rPr>
                <w:color w:val="000104"/>
                <w:sz w:val="18"/>
              </w:rPr>
              <w:t>5.0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25</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5</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5.0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5.0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10.0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26</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6</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6.0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6.0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16.0</w:t>
            </w:r>
          </w:p>
        </w:tc>
      </w:tr>
      <w:tr w:rsidR="001C4C44">
        <w:trPr>
          <w:trHeight w:val="321"/>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27</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5</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5.0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5.0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21.0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28</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3</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3.0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3.0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24.0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29</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6</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6.0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6.0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30.0</w:t>
            </w:r>
          </w:p>
        </w:tc>
      </w:tr>
      <w:tr w:rsidR="001C4C44">
        <w:trPr>
          <w:trHeight w:val="315"/>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09" w:line="187" w:lineRule="exact"/>
              <w:ind w:left="67"/>
              <w:jc w:val="left"/>
              <w:rPr>
                <w:sz w:val="18"/>
              </w:rPr>
            </w:pPr>
            <w:r>
              <w:rPr>
                <w:color w:val="25495F"/>
                <w:sz w:val="18"/>
              </w:rPr>
              <w:t>30</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09" w:line="187" w:lineRule="exact"/>
              <w:ind w:right="52"/>
              <w:jc w:val="right"/>
              <w:rPr>
                <w:sz w:val="18"/>
              </w:rPr>
            </w:pPr>
            <w:r>
              <w:rPr>
                <w:color w:val="000104"/>
                <w:w w:val="101"/>
                <w:sz w:val="18"/>
              </w:rPr>
              <w:t>6</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47"/>
              <w:jc w:val="right"/>
              <w:rPr>
                <w:sz w:val="18"/>
              </w:rPr>
            </w:pPr>
            <w:r>
              <w:rPr>
                <w:color w:val="000104"/>
                <w:sz w:val="18"/>
              </w:rPr>
              <w:t>6.0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45"/>
              <w:jc w:val="right"/>
              <w:rPr>
                <w:sz w:val="18"/>
              </w:rPr>
            </w:pPr>
            <w:r>
              <w:rPr>
                <w:color w:val="000104"/>
                <w:sz w:val="18"/>
              </w:rPr>
              <w:t>6.0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09" w:line="187" w:lineRule="exact"/>
              <w:ind w:right="45"/>
              <w:jc w:val="right"/>
              <w:rPr>
                <w:sz w:val="18"/>
              </w:rPr>
            </w:pPr>
            <w:r>
              <w:rPr>
                <w:color w:val="000104"/>
                <w:sz w:val="18"/>
              </w:rPr>
              <w:t>36.0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31</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3</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3.0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3.0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39.0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32</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4</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4.0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4.0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43.0</w:t>
            </w:r>
          </w:p>
        </w:tc>
      </w:tr>
      <w:tr w:rsidR="001C4C44">
        <w:trPr>
          <w:trHeight w:val="321"/>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33</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4</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4.0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4.0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47.0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34</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4</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4.0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4.0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51.0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35</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2</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2.0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2.0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53.0</w:t>
            </w:r>
          </w:p>
        </w:tc>
      </w:tr>
      <w:tr w:rsidR="001C4C44">
        <w:trPr>
          <w:trHeight w:val="316"/>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09" w:line="187" w:lineRule="exact"/>
              <w:ind w:left="67"/>
              <w:jc w:val="left"/>
              <w:rPr>
                <w:sz w:val="18"/>
              </w:rPr>
            </w:pPr>
            <w:r>
              <w:rPr>
                <w:color w:val="25495F"/>
                <w:sz w:val="18"/>
              </w:rPr>
              <w:t>36</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09" w:line="187" w:lineRule="exact"/>
              <w:ind w:right="52"/>
              <w:jc w:val="right"/>
              <w:rPr>
                <w:sz w:val="18"/>
              </w:rPr>
            </w:pPr>
            <w:r>
              <w:rPr>
                <w:color w:val="000104"/>
                <w:w w:val="101"/>
                <w:sz w:val="18"/>
              </w:rPr>
              <w:t>2</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47"/>
              <w:jc w:val="right"/>
              <w:rPr>
                <w:sz w:val="18"/>
              </w:rPr>
            </w:pPr>
            <w:r>
              <w:rPr>
                <w:color w:val="000104"/>
                <w:sz w:val="18"/>
              </w:rPr>
              <w:t>2.0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45"/>
              <w:jc w:val="right"/>
              <w:rPr>
                <w:sz w:val="18"/>
              </w:rPr>
            </w:pPr>
            <w:r>
              <w:rPr>
                <w:color w:val="000104"/>
                <w:sz w:val="18"/>
              </w:rPr>
              <w:t>2.0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09" w:line="187" w:lineRule="exact"/>
              <w:ind w:right="45"/>
              <w:jc w:val="right"/>
              <w:rPr>
                <w:sz w:val="18"/>
              </w:rPr>
            </w:pPr>
            <w:r>
              <w:rPr>
                <w:color w:val="000104"/>
                <w:sz w:val="18"/>
              </w:rPr>
              <w:t>55.0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37</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4</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4.0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4.0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59.0</w:t>
            </w:r>
          </w:p>
        </w:tc>
      </w:tr>
      <w:tr w:rsidR="001C4C44">
        <w:trPr>
          <w:trHeight w:val="321"/>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38</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4</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4.0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4.0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63.0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39</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4</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4.0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4.0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67.0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40</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5</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5.0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5.0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72.0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41</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1</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1.0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1.0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73.0</w:t>
            </w:r>
          </w:p>
        </w:tc>
      </w:tr>
      <w:tr w:rsidR="001C4C44">
        <w:trPr>
          <w:trHeight w:val="316"/>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09" w:line="187" w:lineRule="exact"/>
              <w:ind w:left="67"/>
              <w:jc w:val="left"/>
              <w:rPr>
                <w:sz w:val="18"/>
              </w:rPr>
            </w:pPr>
            <w:r>
              <w:rPr>
                <w:color w:val="25495F"/>
                <w:sz w:val="18"/>
              </w:rPr>
              <w:t>42</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09" w:line="187" w:lineRule="exact"/>
              <w:ind w:right="52"/>
              <w:jc w:val="right"/>
              <w:rPr>
                <w:sz w:val="18"/>
              </w:rPr>
            </w:pPr>
            <w:r>
              <w:rPr>
                <w:color w:val="000104"/>
                <w:w w:val="101"/>
                <w:sz w:val="18"/>
              </w:rPr>
              <w:t>5</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47"/>
              <w:jc w:val="right"/>
              <w:rPr>
                <w:sz w:val="18"/>
              </w:rPr>
            </w:pPr>
            <w:r>
              <w:rPr>
                <w:color w:val="000104"/>
                <w:sz w:val="18"/>
              </w:rPr>
              <w:t>5.0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45"/>
              <w:jc w:val="right"/>
              <w:rPr>
                <w:sz w:val="18"/>
              </w:rPr>
            </w:pPr>
            <w:r>
              <w:rPr>
                <w:color w:val="000104"/>
                <w:sz w:val="18"/>
              </w:rPr>
              <w:t>5.0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09" w:line="187" w:lineRule="exact"/>
              <w:ind w:right="45"/>
              <w:jc w:val="right"/>
              <w:rPr>
                <w:sz w:val="18"/>
              </w:rPr>
            </w:pPr>
            <w:r>
              <w:rPr>
                <w:color w:val="000104"/>
                <w:sz w:val="18"/>
              </w:rPr>
              <w:t>78.0</w:t>
            </w:r>
          </w:p>
        </w:tc>
      </w:tr>
      <w:tr w:rsidR="001C4C44">
        <w:trPr>
          <w:trHeight w:val="321"/>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43</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5</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5.0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5.0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83.0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44</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6</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6.0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6.0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89.0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45</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1</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1.0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1.0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90.0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46</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3</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3.0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3.0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93.0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47</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2</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2.0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2.0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95.0</w:t>
            </w:r>
          </w:p>
        </w:tc>
      </w:tr>
      <w:tr w:rsidR="001C4C44">
        <w:trPr>
          <w:trHeight w:val="316"/>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09" w:line="187" w:lineRule="exact"/>
              <w:ind w:left="67"/>
              <w:jc w:val="left"/>
              <w:rPr>
                <w:sz w:val="18"/>
              </w:rPr>
            </w:pPr>
            <w:r>
              <w:rPr>
                <w:color w:val="25495F"/>
                <w:sz w:val="18"/>
              </w:rPr>
              <w:t>48</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09" w:line="187" w:lineRule="exact"/>
              <w:ind w:right="52"/>
              <w:jc w:val="right"/>
              <w:rPr>
                <w:sz w:val="18"/>
              </w:rPr>
            </w:pPr>
            <w:r>
              <w:rPr>
                <w:color w:val="000104"/>
                <w:w w:val="101"/>
                <w:sz w:val="18"/>
              </w:rPr>
              <w:t>2</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47"/>
              <w:jc w:val="right"/>
              <w:rPr>
                <w:sz w:val="18"/>
              </w:rPr>
            </w:pPr>
            <w:r>
              <w:rPr>
                <w:color w:val="000104"/>
                <w:sz w:val="18"/>
              </w:rPr>
              <w:t>2.0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45"/>
              <w:jc w:val="right"/>
              <w:rPr>
                <w:sz w:val="18"/>
              </w:rPr>
            </w:pPr>
            <w:r>
              <w:rPr>
                <w:color w:val="000104"/>
                <w:sz w:val="18"/>
              </w:rPr>
              <w:t>2.0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09" w:line="187" w:lineRule="exact"/>
              <w:ind w:right="45"/>
              <w:jc w:val="right"/>
              <w:rPr>
                <w:sz w:val="18"/>
              </w:rPr>
            </w:pPr>
            <w:r>
              <w:rPr>
                <w:color w:val="000104"/>
                <w:sz w:val="18"/>
              </w:rPr>
              <w:t>97.0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49</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3</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3.0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3.0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100.0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Total</w:t>
            </w:r>
          </w:p>
        </w:tc>
        <w:tc>
          <w:tcPr>
            <w:tcW w:w="1176" w:type="dxa"/>
            <w:tcBorders>
              <w:top w:val="single" w:sz="8" w:space="0" w:color="ADADAD"/>
              <w:left w:val="nil"/>
              <w:right w:val="single" w:sz="8" w:space="0" w:color="DFDFDF"/>
            </w:tcBorders>
          </w:tcPr>
          <w:p w:rsidR="001C4C44" w:rsidRDefault="00266B9F">
            <w:pPr>
              <w:pStyle w:val="TableParagraph"/>
              <w:spacing w:before="114" w:line="187" w:lineRule="exact"/>
              <w:ind w:right="53"/>
              <w:jc w:val="right"/>
              <w:rPr>
                <w:sz w:val="18"/>
              </w:rPr>
            </w:pPr>
            <w:r>
              <w:rPr>
                <w:color w:val="000104"/>
                <w:sz w:val="18"/>
              </w:rPr>
              <w:t>100</w:t>
            </w:r>
          </w:p>
        </w:tc>
        <w:tc>
          <w:tcPr>
            <w:tcW w:w="1041" w:type="dxa"/>
            <w:tcBorders>
              <w:top w:val="single" w:sz="8" w:space="0" w:color="ADADAD"/>
              <w:left w:val="single" w:sz="8" w:space="0" w:color="DFDFDF"/>
              <w:right w:val="single" w:sz="8" w:space="0" w:color="DFDFDF"/>
            </w:tcBorders>
          </w:tcPr>
          <w:p w:rsidR="001C4C44" w:rsidRDefault="00266B9F">
            <w:pPr>
              <w:pStyle w:val="TableParagraph"/>
              <w:spacing w:before="114" w:line="187" w:lineRule="exact"/>
              <w:ind w:right="47"/>
              <w:jc w:val="right"/>
              <w:rPr>
                <w:sz w:val="18"/>
              </w:rPr>
            </w:pPr>
            <w:r>
              <w:rPr>
                <w:color w:val="000104"/>
                <w:sz w:val="18"/>
              </w:rPr>
              <w:t>100.0</w:t>
            </w:r>
          </w:p>
        </w:tc>
        <w:tc>
          <w:tcPr>
            <w:tcW w:w="1415" w:type="dxa"/>
            <w:tcBorders>
              <w:top w:val="single" w:sz="8" w:space="0" w:color="ADADAD"/>
              <w:left w:val="single" w:sz="8" w:space="0" w:color="DFDFDF"/>
              <w:right w:val="single" w:sz="8" w:space="0" w:color="DFDFDF"/>
            </w:tcBorders>
          </w:tcPr>
          <w:p w:rsidR="001C4C44" w:rsidRDefault="00266B9F">
            <w:pPr>
              <w:pStyle w:val="TableParagraph"/>
              <w:spacing w:before="114" w:line="187" w:lineRule="exact"/>
              <w:ind w:right="45"/>
              <w:jc w:val="right"/>
              <w:rPr>
                <w:sz w:val="18"/>
              </w:rPr>
            </w:pPr>
            <w:r>
              <w:rPr>
                <w:color w:val="000104"/>
                <w:sz w:val="18"/>
              </w:rPr>
              <w:t>100.0</w:t>
            </w:r>
          </w:p>
        </w:tc>
        <w:tc>
          <w:tcPr>
            <w:tcW w:w="1488" w:type="dxa"/>
            <w:tcBorders>
              <w:top w:val="single" w:sz="8" w:space="0" w:color="ADADAD"/>
              <w:left w:val="single" w:sz="8" w:space="0" w:color="DFDFDF"/>
              <w:right w:val="nil"/>
            </w:tcBorders>
          </w:tcPr>
          <w:p w:rsidR="001C4C44" w:rsidRDefault="001C4C44">
            <w:pPr>
              <w:pStyle w:val="TableParagraph"/>
              <w:spacing w:before="0" w:line="240" w:lineRule="auto"/>
              <w:jc w:val="left"/>
              <w:rPr>
                <w:rFonts w:ascii="Times New Roman"/>
                <w:sz w:val="18"/>
              </w:rPr>
            </w:pPr>
          </w:p>
        </w:tc>
      </w:tr>
    </w:tbl>
    <w:p w:rsidR="001C4C44" w:rsidRDefault="001C4C44">
      <w:pPr>
        <w:rPr>
          <w:rFonts w:ascii="Times New Roman"/>
          <w:sz w:val="18"/>
        </w:rPr>
        <w:sectPr w:rsidR="001C4C44">
          <w:type w:val="continuous"/>
          <w:pgSz w:w="11910" w:h="16840"/>
          <w:pgMar w:top="1580" w:right="40" w:bottom="2300" w:left="1680" w:header="720" w:footer="720" w:gutter="0"/>
          <w:cols w:space="720"/>
        </w:sectPr>
      </w:pPr>
    </w:p>
    <w:p w:rsidR="001C4C44" w:rsidRDefault="001C4C44">
      <w:pPr>
        <w:pStyle w:val="BodyText"/>
        <w:rPr>
          <w:b/>
          <w:sz w:val="20"/>
        </w:rPr>
      </w:pPr>
    </w:p>
    <w:p w:rsidR="001C4C44" w:rsidRDefault="001C4C44">
      <w:pPr>
        <w:pStyle w:val="BodyText"/>
        <w:spacing w:before="7"/>
        <w:rPr>
          <w:b/>
        </w:rPr>
      </w:pPr>
    </w:p>
    <w:p w:rsidR="001C4C44" w:rsidRDefault="00266B9F">
      <w:pPr>
        <w:ind w:left="298" w:right="4995"/>
        <w:jc w:val="right"/>
        <w:rPr>
          <w:b/>
        </w:rPr>
      </w:pPr>
      <w:r>
        <w:rPr>
          <w:b/>
          <w:color w:val="000104"/>
        </w:rPr>
        <w:t>pekerjaan ibu</w:t>
      </w:r>
    </w:p>
    <w:tbl>
      <w:tblPr>
        <w:tblW w:w="0" w:type="auto"/>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44"/>
        <w:gridCol w:w="1934"/>
        <w:gridCol w:w="1176"/>
        <w:gridCol w:w="1037"/>
        <w:gridCol w:w="1407"/>
        <w:gridCol w:w="1489"/>
      </w:tblGrid>
      <w:tr w:rsidR="001C4C44">
        <w:trPr>
          <w:trHeight w:val="638"/>
        </w:trPr>
        <w:tc>
          <w:tcPr>
            <w:tcW w:w="3854" w:type="dxa"/>
            <w:gridSpan w:val="3"/>
            <w:tcBorders>
              <w:top w:val="nil"/>
              <w:left w:val="nil"/>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6" w:line="240" w:lineRule="auto"/>
              <w:jc w:val="left"/>
              <w:rPr>
                <w:b/>
                <w:sz w:val="17"/>
              </w:rPr>
            </w:pPr>
          </w:p>
          <w:p w:rsidR="001C4C44" w:rsidRDefault="00266B9F">
            <w:pPr>
              <w:pStyle w:val="TableParagraph"/>
              <w:spacing w:before="0" w:line="187" w:lineRule="exact"/>
              <w:ind w:right="149"/>
              <w:jc w:val="right"/>
              <w:rPr>
                <w:sz w:val="18"/>
              </w:rPr>
            </w:pPr>
            <w:r>
              <w:rPr>
                <w:color w:val="25495F"/>
                <w:sz w:val="18"/>
              </w:rPr>
              <w:t>Frequency</w:t>
            </w:r>
          </w:p>
        </w:tc>
        <w:tc>
          <w:tcPr>
            <w:tcW w:w="1037"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6" w:line="240" w:lineRule="auto"/>
              <w:jc w:val="left"/>
              <w:rPr>
                <w:b/>
                <w:sz w:val="17"/>
              </w:rPr>
            </w:pPr>
          </w:p>
          <w:p w:rsidR="001C4C44" w:rsidRDefault="00266B9F">
            <w:pPr>
              <w:pStyle w:val="TableParagraph"/>
              <w:spacing w:before="0" w:line="187" w:lineRule="exact"/>
              <w:ind w:left="198"/>
              <w:jc w:val="left"/>
              <w:rPr>
                <w:sz w:val="18"/>
              </w:rPr>
            </w:pPr>
            <w:r>
              <w:rPr>
                <w:color w:val="25495F"/>
                <w:sz w:val="18"/>
              </w:rPr>
              <w:t>Percent</w:t>
            </w:r>
          </w:p>
        </w:tc>
        <w:tc>
          <w:tcPr>
            <w:tcW w:w="1407"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6" w:line="240" w:lineRule="auto"/>
              <w:jc w:val="left"/>
              <w:rPr>
                <w:b/>
                <w:sz w:val="17"/>
              </w:rPr>
            </w:pPr>
          </w:p>
          <w:p w:rsidR="001C4C44" w:rsidRDefault="00266B9F">
            <w:pPr>
              <w:pStyle w:val="TableParagraph"/>
              <w:spacing w:before="0" w:line="187" w:lineRule="exact"/>
              <w:ind w:left="159"/>
              <w:jc w:val="left"/>
              <w:rPr>
                <w:sz w:val="18"/>
              </w:rPr>
            </w:pPr>
            <w:r>
              <w:rPr>
                <w:color w:val="25495F"/>
                <w:sz w:val="18"/>
              </w:rPr>
              <w:t>Valid Percent</w:t>
            </w:r>
          </w:p>
        </w:tc>
        <w:tc>
          <w:tcPr>
            <w:tcW w:w="1489" w:type="dxa"/>
            <w:tcBorders>
              <w:top w:val="nil"/>
              <w:left w:val="single" w:sz="8" w:space="0" w:color="DFDFDF"/>
              <w:right w:val="nil"/>
            </w:tcBorders>
          </w:tcPr>
          <w:p w:rsidR="001C4C44" w:rsidRDefault="00266B9F">
            <w:pPr>
              <w:pStyle w:val="TableParagraph"/>
              <w:spacing w:before="20" w:line="322" w:lineRule="exact"/>
              <w:ind w:left="433" w:right="265" w:hanging="140"/>
              <w:jc w:val="left"/>
              <w:rPr>
                <w:sz w:val="18"/>
              </w:rPr>
            </w:pPr>
            <w:r>
              <w:rPr>
                <w:color w:val="25495F"/>
                <w:sz w:val="18"/>
              </w:rPr>
              <w:t>Cumulative Percent</w:t>
            </w:r>
          </w:p>
        </w:tc>
      </w:tr>
      <w:tr w:rsidR="001C4C44">
        <w:trPr>
          <w:trHeight w:val="294"/>
        </w:trPr>
        <w:tc>
          <w:tcPr>
            <w:tcW w:w="744" w:type="dxa"/>
            <w:vMerge w:val="restart"/>
            <w:tcBorders>
              <w:left w:val="nil"/>
              <w:right w:val="nil"/>
            </w:tcBorders>
            <w:shd w:val="clear" w:color="auto" w:fill="DFDFDF"/>
          </w:tcPr>
          <w:p w:rsidR="001C4C44" w:rsidRDefault="00266B9F">
            <w:pPr>
              <w:pStyle w:val="TableParagraph"/>
              <w:spacing w:before="88" w:line="240" w:lineRule="auto"/>
              <w:ind w:left="62"/>
              <w:jc w:val="left"/>
              <w:rPr>
                <w:sz w:val="18"/>
              </w:rPr>
            </w:pPr>
            <w:r>
              <w:rPr>
                <w:color w:val="25495F"/>
                <w:sz w:val="18"/>
              </w:rPr>
              <w:t>Valid</w:t>
            </w:r>
          </w:p>
        </w:tc>
        <w:tc>
          <w:tcPr>
            <w:tcW w:w="1934" w:type="dxa"/>
            <w:tcBorders>
              <w:left w:val="nil"/>
              <w:bottom w:val="single" w:sz="8" w:space="0" w:color="ADADAD"/>
              <w:right w:val="nil"/>
            </w:tcBorders>
            <w:shd w:val="clear" w:color="auto" w:fill="DFDFDF"/>
          </w:tcPr>
          <w:p w:rsidR="001C4C44" w:rsidRDefault="00266B9F">
            <w:pPr>
              <w:pStyle w:val="TableParagraph"/>
              <w:spacing w:before="88" w:line="187" w:lineRule="exact"/>
              <w:ind w:left="62"/>
              <w:jc w:val="left"/>
              <w:rPr>
                <w:sz w:val="18"/>
              </w:rPr>
            </w:pPr>
            <w:r>
              <w:rPr>
                <w:color w:val="25495F"/>
                <w:sz w:val="18"/>
              </w:rPr>
              <w:t>Ibu Rumah Tangga</w:t>
            </w:r>
          </w:p>
        </w:tc>
        <w:tc>
          <w:tcPr>
            <w:tcW w:w="1176" w:type="dxa"/>
            <w:tcBorders>
              <w:left w:val="nil"/>
              <w:bottom w:val="single" w:sz="8" w:space="0" w:color="ADADAD"/>
              <w:right w:val="single" w:sz="8" w:space="0" w:color="DFDFDF"/>
            </w:tcBorders>
          </w:tcPr>
          <w:p w:rsidR="001C4C44" w:rsidRDefault="00266B9F">
            <w:pPr>
              <w:pStyle w:val="TableParagraph"/>
              <w:spacing w:before="88" w:line="187" w:lineRule="exact"/>
              <w:ind w:right="58"/>
              <w:jc w:val="right"/>
              <w:rPr>
                <w:sz w:val="18"/>
              </w:rPr>
            </w:pPr>
            <w:r>
              <w:rPr>
                <w:color w:val="000104"/>
                <w:sz w:val="18"/>
              </w:rPr>
              <w:t>49</w:t>
            </w:r>
          </w:p>
        </w:tc>
        <w:tc>
          <w:tcPr>
            <w:tcW w:w="1037" w:type="dxa"/>
            <w:tcBorders>
              <w:left w:val="single" w:sz="8" w:space="0" w:color="DFDFDF"/>
              <w:bottom w:val="single" w:sz="8" w:space="0" w:color="ADADAD"/>
              <w:right w:val="single" w:sz="8" w:space="0" w:color="DFDFDF"/>
            </w:tcBorders>
          </w:tcPr>
          <w:p w:rsidR="001C4C44" w:rsidRDefault="00266B9F">
            <w:pPr>
              <w:pStyle w:val="TableParagraph"/>
              <w:spacing w:before="88" w:line="187" w:lineRule="exact"/>
              <w:ind w:right="52"/>
              <w:jc w:val="right"/>
              <w:rPr>
                <w:sz w:val="18"/>
              </w:rPr>
            </w:pPr>
            <w:r>
              <w:rPr>
                <w:color w:val="000104"/>
                <w:sz w:val="18"/>
              </w:rPr>
              <w:t>49.0</w:t>
            </w:r>
          </w:p>
        </w:tc>
        <w:tc>
          <w:tcPr>
            <w:tcW w:w="1407" w:type="dxa"/>
            <w:tcBorders>
              <w:left w:val="single" w:sz="8" w:space="0" w:color="DFDFDF"/>
              <w:bottom w:val="single" w:sz="8" w:space="0" w:color="ADADAD"/>
              <w:right w:val="single" w:sz="8" w:space="0" w:color="DFDFDF"/>
            </w:tcBorders>
          </w:tcPr>
          <w:p w:rsidR="001C4C44" w:rsidRDefault="00266B9F">
            <w:pPr>
              <w:pStyle w:val="TableParagraph"/>
              <w:spacing w:before="88" w:line="187" w:lineRule="exact"/>
              <w:ind w:right="47"/>
              <w:jc w:val="right"/>
              <w:rPr>
                <w:sz w:val="18"/>
              </w:rPr>
            </w:pPr>
            <w:r>
              <w:rPr>
                <w:color w:val="000104"/>
                <w:sz w:val="18"/>
              </w:rPr>
              <w:t>49.0</w:t>
            </w:r>
          </w:p>
        </w:tc>
        <w:tc>
          <w:tcPr>
            <w:tcW w:w="1489" w:type="dxa"/>
            <w:tcBorders>
              <w:left w:val="single" w:sz="8" w:space="0" w:color="DFDFDF"/>
              <w:bottom w:val="single" w:sz="8" w:space="0" w:color="ADADAD"/>
              <w:right w:val="nil"/>
            </w:tcBorders>
          </w:tcPr>
          <w:p w:rsidR="001C4C44" w:rsidRDefault="00266B9F">
            <w:pPr>
              <w:pStyle w:val="TableParagraph"/>
              <w:spacing w:before="88" w:line="187" w:lineRule="exact"/>
              <w:ind w:right="48"/>
              <w:jc w:val="right"/>
              <w:rPr>
                <w:sz w:val="18"/>
              </w:rPr>
            </w:pPr>
            <w:r>
              <w:rPr>
                <w:color w:val="000104"/>
                <w:sz w:val="18"/>
              </w:rPr>
              <w:t>49.0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1934"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Petani</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8"/>
              <w:jc w:val="right"/>
              <w:rPr>
                <w:sz w:val="18"/>
              </w:rPr>
            </w:pPr>
            <w:r>
              <w:rPr>
                <w:color w:val="000104"/>
                <w:sz w:val="18"/>
              </w:rPr>
              <w:t>40</w:t>
            </w:r>
          </w:p>
        </w:tc>
        <w:tc>
          <w:tcPr>
            <w:tcW w:w="1037"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sz w:val="18"/>
              </w:rPr>
              <w:t>40.0</w:t>
            </w:r>
          </w:p>
        </w:tc>
        <w:tc>
          <w:tcPr>
            <w:tcW w:w="1407"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40.0</w:t>
            </w:r>
          </w:p>
        </w:tc>
        <w:tc>
          <w:tcPr>
            <w:tcW w:w="1489"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8"/>
              <w:jc w:val="right"/>
              <w:rPr>
                <w:sz w:val="18"/>
              </w:rPr>
            </w:pPr>
            <w:r>
              <w:rPr>
                <w:color w:val="000104"/>
                <w:sz w:val="18"/>
              </w:rPr>
              <w:t>89.0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1934"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Wiraswasta</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7"/>
              <w:jc w:val="right"/>
              <w:rPr>
                <w:sz w:val="18"/>
              </w:rPr>
            </w:pPr>
            <w:r>
              <w:rPr>
                <w:color w:val="000104"/>
                <w:w w:val="101"/>
                <w:sz w:val="18"/>
              </w:rPr>
              <w:t>5</w:t>
            </w:r>
          </w:p>
        </w:tc>
        <w:tc>
          <w:tcPr>
            <w:tcW w:w="1037"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sz w:val="18"/>
              </w:rPr>
              <w:t>5.0</w:t>
            </w:r>
          </w:p>
        </w:tc>
        <w:tc>
          <w:tcPr>
            <w:tcW w:w="1407"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5.0</w:t>
            </w:r>
          </w:p>
        </w:tc>
        <w:tc>
          <w:tcPr>
            <w:tcW w:w="1489"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8"/>
              <w:jc w:val="right"/>
              <w:rPr>
                <w:sz w:val="18"/>
              </w:rPr>
            </w:pPr>
            <w:r>
              <w:rPr>
                <w:color w:val="000104"/>
                <w:sz w:val="18"/>
              </w:rPr>
              <w:t>94.0</w:t>
            </w:r>
          </w:p>
        </w:tc>
      </w:tr>
      <w:tr w:rsidR="001C4C44">
        <w:trPr>
          <w:trHeight w:val="315"/>
        </w:trPr>
        <w:tc>
          <w:tcPr>
            <w:tcW w:w="744" w:type="dxa"/>
            <w:vMerge/>
            <w:tcBorders>
              <w:top w:val="nil"/>
              <w:left w:val="nil"/>
              <w:right w:val="nil"/>
            </w:tcBorders>
            <w:shd w:val="clear" w:color="auto" w:fill="DFDFDF"/>
          </w:tcPr>
          <w:p w:rsidR="001C4C44" w:rsidRDefault="001C4C44">
            <w:pPr>
              <w:rPr>
                <w:sz w:val="2"/>
                <w:szCs w:val="2"/>
              </w:rPr>
            </w:pPr>
          </w:p>
        </w:tc>
        <w:tc>
          <w:tcPr>
            <w:tcW w:w="1934"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09" w:line="187" w:lineRule="exact"/>
              <w:ind w:left="62"/>
              <w:jc w:val="left"/>
              <w:rPr>
                <w:sz w:val="18"/>
              </w:rPr>
            </w:pPr>
            <w:r>
              <w:rPr>
                <w:color w:val="25495F"/>
                <w:sz w:val="18"/>
              </w:rPr>
              <w:t>Guru/PNS</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09" w:line="187" w:lineRule="exact"/>
              <w:ind w:right="57"/>
              <w:jc w:val="right"/>
              <w:rPr>
                <w:sz w:val="18"/>
              </w:rPr>
            </w:pPr>
            <w:r>
              <w:rPr>
                <w:color w:val="000104"/>
                <w:w w:val="101"/>
                <w:sz w:val="18"/>
              </w:rPr>
              <w:t>6</w:t>
            </w:r>
          </w:p>
        </w:tc>
        <w:tc>
          <w:tcPr>
            <w:tcW w:w="1037"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52"/>
              <w:jc w:val="right"/>
              <w:rPr>
                <w:sz w:val="18"/>
              </w:rPr>
            </w:pPr>
            <w:r>
              <w:rPr>
                <w:color w:val="000104"/>
                <w:sz w:val="18"/>
              </w:rPr>
              <w:t>6.0</w:t>
            </w:r>
          </w:p>
        </w:tc>
        <w:tc>
          <w:tcPr>
            <w:tcW w:w="1407"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47"/>
              <w:jc w:val="right"/>
              <w:rPr>
                <w:sz w:val="18"/>
              </w:rPr>
            </w:pPr>
            <w:r>
              <w:rPr>
                <w:color w:val="000104"/>
                <w:sz w:val="18"/>
              </w:rPr>
              <w:t>6.0</w:t>
            </w:r>
          </w:p>
        </w:tc>
        <w:tc>
          <w:tcPr>
            <w:tcW w:w="1489" w:type="dxa"/>
            <w:tcBorders>
              <w:top w:val="single" w:sz="8" w:space="0" w:color="ADADAD"/>
              <w:left w:val="single" w:sz="8" w:space="0" w:color="DFDFDF"/>
              <w:bottom w:val="single" w:sz="8" w:space="0" w:color="ADADAD"/>
              <w:right w:val="nil"/>
            </w:tcBorders>
          </w:tcPr>
          <w:p w:rsidR="001C4C44" w:rsidRDefault="00266B9F">
            <w:pPr>
              <w:pStyle w:val="TableParagraph"/>
              <w:spacing w:before="109" w:line="187" w:lineRule="exact"/>
              <w:ind w:right="48"/>
              <w:jc w:val="right"/>
              <w:rPr>
                <w:sz w:val="18"/>
              </w:rPr>
            </w:pPr>
            <w:r>
              <w:rPr>
                <w:color w:val="000104"/>
                <w:sz w:val="18"/>
              </w:rPr>
              <w:t>100.0</w:t>
            </w:r>
          </w:p>
        </w:tc>
      </w:tr>
      <w:tr w:rsidR="001C4C44">
        <w:trPr>
          <w:trHeight w:val="321"/>
        </w:trPr>
        <w:tc>
          <w:tcPr>
            <w:tcW w:w="744" w:type="dxa"/>
            <w:vMerge/>
            <w:tcBorders>
              <w:top w:val="nil"/>
              <w:left w:val="nil"/>
              <w:right w:val="nil"/>
            </w:tcBorders>
            <w:shd w:val="clear" w:color="auto" w:fill="DFDFDF"/>
          </w:tcPr>
          <w:p w:rsidR="001C4C44" w:rsidRDefault="001C4C44">
            <w:pPr>
              <w:rPr>
                <w:sz w:val="2"/>
                <w:szCs w:val="2"/>
              </w:rPr>
            </w:pPr>
          </w:p>
        </w:tc>
        <w:tc>
          <w:tcPr>
            <w:tcW w:w="1934" w:type="dxa"/>
            <w:tcBorders>
              <w:top w:val="single" w:sz="8" w:space="0" w:color="ADADAD"/>
              <w:left w:val="nil"/>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Total</w:t>
            </w:r>
          </w:p>
        </w:tc>
        <w:tc>
          <w:tcPr>
            <w:tcW w:w="1176" w:type="dxa"/>
            <w:tcBorders>
              <w:top w:val="single" w:sz="8" w:space="0" w:color="ADADAD"/>
              <w:left w:val="nil"/>
              <w:right w:val="single" w:sz="8" w:space="0" w:color="DFDFDF"/>
            </w:tcBorders>
          </w:tcPr>
          <w:p w:rsidR="001C4C44" w:rsidRDefault="00266B9F">
            <w:pPr>
              <w:pStyle w:val="TableParagraph"/>
              <w:spacing w:before="114" w:line="187" w:lineRule="exact"/>
              <w:ind w:right="58"/>
              <w:jc w:val="right"/>
              <w:rPr>
                <w:sz w:val="18"/>
              </w:rPr>
            </w:pPr>
            <w:r>
              <w:rPr>
                <w:color w:val="000104"/>
                <w:sz w:val="18"/>
              </w:rPr>
              <w:t>100</w:t>
            </w:r>
          </w:p>
        </w:tc>
        <w:tc>
          <w:tcPr>
            <w:tcW w:w="1037" w:type="dxa"/>
            <w:tcBorders>
              <w:top w:val="single" w:sz="8" w:space="0" w:color="ADADAD"/>
              <w:left w:val="single" w:sz="8" w:space="0" w:color="DFDFDF"/>
              <w:right w:val="single" w:sz="8" w:space="0" w:color="DFDFDF"/>
            </w:tcBorders>
          </w:tcPr>
          <w:p w:rsidR="001C4C44" w:rsidRDefault="00266B9F">
            <w:pPr>
              <w:pStyle w:val="TableParagraph"/>
              <w:spacing w:before="114" w:line="187" w:lineRule="exact"/>
              <w:ind w:right="52"/>
              <w:jc w:val="right"/>
              <w:rPr>
                <w:sz w:val="18"/>
              </w:rPr>
            </w:pPr>
            <w:r>
              <w:rPr>
                <w:color w:val="000104"/>
                <w:sz w:val="18"/>
              </w:rPr>
              <w:t>100.0</w:t>
            </w:r>
          </w:p>
        </w:tc>
        <w:tc>
          <w:tcPr>
            <w:tcW w:w="1407" w:type="dxa"/>
            <w:tcBorders>
              <w:top w:val="single" w:sz="8" w:space="0" w:color="ADADAD"/>
              <w:left w:val="single" w:sz="8" w:space="0" w:color="DFDFDF"/>
              <w:right w:val="single" w:sz="8" w:space="0" w:color="DFDFDF"/>
            </w:tcBorders>
          </w:tcPr>
          <w:p w:rsidR="001C4C44" w:rsidRDefault="00266B9F">
            <w:pPr>
              <w:pStyle w:val="TableParagraph"/>
              <w:spacing w:before="114" w:line="187" w:lineRule="exact"/>
              <w:ind w:right="47"/>
              <w:jc w:val="right"/>
              <w:rPr>
                <w:sz w:val="18"/>
              </w:rPr>
            </w:pPr>
            <w:r>
              <w:rPr>
                <w:color w:val="000104"/>
                <w:sz w:val="18"/>
              </w:rPr>
              <w:t>100.0</w:t>
            </w:r>
          </w:p>
        </w:tc>
        <w:tc>
          <w:tcPr>
            <w:tcW w:w="1489" w:type="dxa"/>
            <w:tcBorders>
              <w:top w:val="single" w:sz="8" w:space="0" w:color="ADADAD"/>
              <w:left w:val="single" w:sz="8" w:space="0" w:color="DFDFDF"/>
              <w:right w:val="nil"/>
            </w:tcBorders>
          </w:tcPr>
          <w:p w:rsidR="001C4C44" w:rsidRDefault="001C4C44">
            <w:pPr>
              <w:pStyle w:val="TableParagraph"/>
              <w:spacing w:before="0" w:line="240" w:lineRule="auto"/>
              <w:jc w:val="left"/>
              <w:rPr>
                <w:rFonts w:ascii="Times New Roman"/>
                <w:sz w:val="18"/>
              </w:rPr>
            </w:pPr>
          </w:p>
        </w:tc>
      </w:tr>
    </w:tbl>
    <w:p w:rsidR="001C4C44" w:rsidRDefault="001C4C44">
      <w:pPr>
        <w:pStyle w:val="BodyText"/>
        <w:spacing w:before="9"/>
        <w:rPr>
          <w:b/>
          <w:sz w:val="33"/>
        </w:rPr>
      </w:pPr>
    </w:p>
    <w:p w:rsidR="001C4C44" w:rsidRDefault="00266B9F">
      <w:pPr>
        <w:ind w:left="298" w:right="5581"/>
        <w:jc w:val="right"/>
        <w:rPr>
          <w:b/>
        </w:rPr>
      </w:pPr>
      <w:r>
        <w:rPr>
          <w:b/>
          <w:color w:val="000104"/>
        </w:rPr>
        <w:t>air</w:t>
      </w:r>
      <w:r>
        <w:rPr>
          <w:b/>
          <w:color w:val="000104"/>
          <w:spacing w:val="-4"/>
        </w:rPr>
        <w:t xml:space="preserve"> </w:t>
      </w:r>
      <w:r>
        <w:rPr>
          <w:b/>
          <w:color w:val="000104"/>
        </w:rPr>
        <w:t>bersih</w:t>
      </w:r>
    </w:p>
    <w:tbl>
      <w:tblPr>
        <w:tblW w:w="0" w:type="auto"/>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44"/>
        <w:gridCol w:w="1176"/>
        <w:gridCol w:w="1176"/>
        <w:gridCol w:w="1041"/>
        <w:gridCol w:w="1411"/>
        <w:gridCol w:w="1488"/>
      </w:tblGrid>
      <w:tr w:rsidR="001C4C44">
        <w:trPr>
          <w:trHeight w:val="638"/>
        </w:trPr>
        <w:tc>
          <w:tcPr>
            <w:tcW w:w="3096" w:type="dxa"/>
            <w:gridSpan w:val="3"/>
            <w:tcBorders>
              <w:top w:val="nil"/>
              <w:left w:val="nil"/>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5" w:line="240" w:lineRule="auto"/>
              <w:jc w:val="left"/>
              <w:rPr>
                <w:b/>
                <w:sz w:val="17"/>
              </w:rPr>
            </w:pPr>
          </w:p>
          <w:p w:rsidR="001C4C44" w:rsidRDefault="00266B9F">
            <w:pPr>
              <w:pStyle w:val="TableParagraph"/>
              <w:spacing w:before="0" w:line="187" w:lineRule="exact"/>
              <w:ind w:right="150"/>
              <w:jc w:val="right"/>
              <w:rPr>
                <w:sz w:val="18"/>
              </w:rPr>
            </w:pPr>
            <w:r>
              <w:rPr>
                <w:color w:val="25495F"/>
                <w:sz w:val="18"/>
              </w:rPr>
              <w:t>Frequency</w:t>
            </w:r>
          </w:p>
        </w:tc>
        <w:tc>
          <w:tcPr>
            <w:tcW w:w="1041"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5" w:line="240" w:lineRule="auto"/>
              <w:jc w:val="left"/>
              <w:rPr>
                <w:b/>
                <w:sz w:val="17"/>
              </w:rPr>
            </w:pPr>
          </w:p>
          <w:p w:rsidR="001C4C44" w:rsidRDefault="00266B9F">
            <w:pPr>
              <w:pStyle w:val="TableParagraph"/>
              <w:spacing w:before="0" w:line="187" w:lineRule="exact"/>
              <w:ind w:left="207"/>
              <w:jc w:val="left"/>
              <w:rPr>
                <w:sz w:val="18"/>
              </w:rPr>
            </w:pPr>
            <w:r>
              <w:rPr>
                <w:color w:val="25495F"/>
                <w:sz w:val="18"/>
              </w:rPr>
              <w:t>Percent</w:t>
            </w:r>
          </w:p>
        </w:tc>
        <w:tc>
          <w:tcPr>
            <w:tcW w:w="1411"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5" w:line="240" w:lineRule="auto"/>
              <w:jc w:val="left"/>
              <w:rPr>
                <w:b/>
                <w:sz w:val="17"/>
              </w:rPr>
            </w:pPr>
          </w:p>
          <w:p w:rsidR="001C4C44" w:rsidRDefault="00266B9F">
            <w:pPr>
              <w:pStyle w:val="TableParagraph"/>
              <w:spacing w:before="0" w:line="187" w:lineRule="exact"/>
              <w:ind w:left="160"/>
              <w:jc w:val="left"/>
              <w:rPr>
                <w:sz w:val="18"/>
              </w:rPr>
            </w:pPr>
            <w:r>
              <w:rPr>
                <w:color w:val="25495F"/>
                <w:sz w:val="18"/>
              </w:rPr>
              <w:t>Valid Percent</w:t>
            </w:r>
          </w:p>
        </w:tc>
        <w:tc>
          <w:tcPr>
            <w:tcW w:w="1488" w:type="dxa"/>
            <w:tcBorders>
              <w:top w:val="nil"/>
              <w:left w:val="single" w:sz="8" w:space="0" w:color="DFDFDF"/>
              <w:right w:val="nil"/>
            </w:tcBorders>
          </w:tcPr>
          <w:p w:rsidR="001C4C44" w:rsidRDefault="00266B9F">
            <w:pPr>
              <w:pStyle w:val="TableParagraph"/>
              <w:spacing w:before="21" w:line="322" w:lineRule="exact"/>
              <w:ind w:left="430" w:right="267" w:hanging="140"/>
              <w:jc w:val="left"/>
              <w:rPr>
                <w:sz w:val="18"/>
              </w:rPr>
            </w:pPr>
            <w:r>
              <w:rPr>
                <w:color w:val="25495F"/>
                <w:sz w:val="18"/>
              </w:rPr>
              <w:t>Cumulative Percent</w:t>
            </w:r>
          </w:p>
        </w:tc>
      </w:tr>
      <w:tr w:rsidR="001C4C44">
        <w:trPr>
          <w:trHeight w:val="294"/>
        </w:trPr>
        <w:tc>
          <w:tcPr>
            <w:tcW w:w="744" w:type="dxa"/>
            <w:vMerge w:val="restart"/>
            <w:tcBorders>
              <w:left w:val="nil"/>
              <w:right w:val="nil"/>
            </w:tcBorders>
            <w:shd w:val="clear" w:color="auto" w:fill="DFDFDF"/>
          </w:tcPr>
          <w:p w:rsidR="001C4C44" w:rsidRDefault="00266B9F">
            <w:pPr>
              <w:pStyle w:val="TableParagraph"/>
              <w:spacing w:before="87" w:line="240" w:lineRule="auto"/>
              <w:ind w:left="62"/>
              <w:jc w:val="left"/>
              <w:rPr>
                <w:sz w:val="18"/>
              </w:rPr>
            </w:pPr>
            <w:r>
              <w:rPr>
                <w:color w:val="25495F"/>
                <w:sz w:val="18"/>
              </w:rPr>
              <w:t>Valid</w:t>
            </w:r>
          </w:p>
        </w:tc>
        <w:tc>
          <w:tcPr>
            <w:tcW w:w="1176" w:type="dxa"/>
            <w:tcBorders>
              <w:left w:val="nil"/>
              <w:bottom w:val="single" w:sz="8" w:space="0" w:color="ADADAD"/>
              <w:right w:val="nil"/>
            </w:tcBorders>
            <w:shd w:val="clear" w:color="auto" w:fill="DFDFDF"/>
          </w:tcPr>
          <w:p w:rsidR="001C4C44" w:rsidRDefault="00266B9F">
            <w:pPr>
              <w:pStyle w:val="TableParagraph"/>
              <w:spacing w:before="87" w:line="187" w:lineRule="exact"/>
              <w:ind w:left="62"/>
              <w:jc w:val="left"/>
              <w:rPr>
                <w:sz w:val="18"/>
              </w:rPr>
            </w:pPr>
            <w:r>
              <w:rPr>
                <w:color w:val="25495F"/>
                <w:sz w:val="18"/>
              </w:rPr>
              <w:t>PAM Desa</w:t>
            </w:r>
          </w:p>
        </w:tc>
        <w:tc>
          <w:tcPr>
            <w:tcW w:w="1176" w:type="dxa"/>
            <w:tcBorders>
              <w:left w:val="nil"/>
              <w:bottom w:val="single" w:sz="8" w:space="0" w:color="ADADAD"/>
              <w:right w:val="single" w:sz="8" w:space="0" w:color="DFDFDF"/>
            </w:tcBorders>
          </w:tcPr>
          <w:p w:rsidR="001C4C44" w:rsidRDefault="00266B9F">
            <w:pPr>
              <w:pStyle w:val="TableParagraph"/>
              <w:spacing w:before="87" w:line="187" w:lineRule="exact"/>
              <w:ind w:right="54"/>
              <w:jc w:val="right"/>
              <w:rPr>
                <w:sz w:val="18"/>
              </w:rPr>
            </w:pPr>
            <w:r>
              <w:rPr>
                <w:color w:val="000104"/>
                <w:sz w:val="18"/>
              </w:rPr>
              <w:t>66</w:t>
            </w:r>
          </w:p>
        </w:tc>
        <w:tc>
          <w:tcPr>
            <w:tcW w:w="1041" w:type="dxa"/>
            <w:tcBorders>
              <w:left w:val="single" w:sz="8" w:space="0" w:color="DFDFDF"/>
              <w:bottom w:val="single" w:sz="8" w:space="0" w:color="ADADAD"/>
              <w:right w:val="single" w:sz="8" w:space="0" w:color="DFDFDF"/>
            </w:tcBorders>
          </w:tcPr>
          <w:p w:rsidR="001C4C44" w:rsidRDefault="00266B9F">
            <w:pPr>
              <w:pStyle w:val="TableParagraph"/>
              <w:spacing w:before="87" w:line="187" w:lineRule="exact"/>
              <w:ind w:right="47"/>
              <w:jc w:val="right"/>
              <w:rPr>
                <w:sz w:val="18"/>
              </w:rPr>
            </w:pPr>
            <w:r>
              <w:rPr>
                <w:color w:val="000104"/>
                <w:sz w:val="18"/>
              </w:rPr>
              <w:t>66.0</w:t>
            </w:r>
          </w:p>
        </w:tc>
        <w:tc>
          <w:tcPr>
            <w:tcW w:w="1411" w:type="dxa"/>
            <w:tcBorders>
              <w:left w:val="single" w:sz="8" w:space="0" w:color="DFDFDF"/>
              <w:bottom w:val="single" w:sz="8" w:space="0" w:color="ADADAD"/>
              <w:right w:val="single" w:sz="8" w:space="0" w:color="DFDFDF"/>
            </w:tcBorders>
          </w:tcPr>
          <w:p w:rsidR="001C4C44" w:rsidRDefault="00266B9F">
            <w:pPr>
              <w:pStyle w:val="TableParagraph"/>
              <w:spacing w:before="87" w:line="187" w:lineRule="exact"/>
              <w:ind w:right="52"/>
              <w:jc w:val="right"/>
              <w:rPr>
                <w:sz w:val="18"/>
              </w:rPr>
            </w:pPr>
            <w:r>
              <w:rPr>
                <w:color w:val="000104"/>
                <w:sz w:val="18"/>
              </w:rPr>
              <w:t>66.0</w:t>
            </w:r>
          </w:p>
        </w:tc>
        <w:tc>
          <w:tcPr>
            <w:tcW w:w="1488" w:type="dxa"/>
            <w:tcBorders>
              <w:left w:val="single" w:sz="8" w:space="0" w:color="DFDFDF"/>
              <w:bottom w:val="single" w:sz="8" w:space="0" w:color="ADADAD"/>
              <w:right w:val="nil"/>
            </w:tcBorders>
          </w:tcPr>
          <w:p w:rsidR="001C4C44" w:rsidRDefault="00266B9F">
            <w:pPr>
              <w:pStyle w:val="TableParagraph"/>
              <w:spacing w:before="87" w:line="187" w:lineRule="exact"/>
              <w:ind w:right="51"/>
              <w:jc w:val="right"/>
              <w:rPr>
                <w:sz w:val="18"/>
              </w:rPr>
            </w:pPr>
            <w:r>
              <w:rPr>
                <w:color w:val="000104"/>
                <w:sz w:val="18"/>
              </w:rPr>
              <w:t>66.0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1176"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Sumur</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4"/>
              <w:jc w:val="right"/>
              <w:rPr>
                <w:sz w:val="18"/>
              </w:rPr>
            </w:pPr>
            <w:r>
              <w:rPr>
                <w:color w:val="000104"/>
                <w:sz w:val="18"/>
              </w:rPr>
              <w:t>34</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34.0</w:t>
            </w:r>
          </w:p>
        </w:tc>
        <w:tc>
          <w:tcPr>
            <w:tcW w:w="141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sz w:val="18"/>
              </w:rPr>
              <w:t>34.0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51"/>
              <w:jc w:val="right"/>
              <w:rPr>
                <w:sz w:val="18"/>
              </w:rPr>
            </w:pPr>
            <w:r>
              <w:rPr>
                <w:color w:val="000104"/>
                <w:sz w:val="18"/>
              </w:rPr>
              <w:t>100.0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1176" w:type="dxa"/>
            <w:tcBorders>
              <w:top w:val="single" w:sz="8" w:space="0" w:color="ADADAD"/>
              <w:left w:val="nil"/>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Total</w:t>
            </w:r>
          </w:p>
        </w:tc>
        <w:tc>
          <w:tcPr>
            <w:tcW w:w="1176" w:type="dxa"/>
            <w:tcBorders>
              <w:top w:val="single" w:sz="8" w:space="0" w:color="ADADAD"/>
              <w:left w:val="nil"/>
              <w:right w:val="single" w:sz="8" w:space="0" w:color="DFDFDF"/>
            </w:tcBorders>
          </w:tcPr>
          <w:p w:rsidR="001C4C44" w:rsidRDefault="00266B9F">
            <w:pPr>
              <w:pStyle w:val="TableParagraph"/>
              <w:spacing w:before="114" w:line="187" w:lineRule="exact"/>
              <w:ind w:right="54"/>
              <w:jc w:val="right"/>
              <w:rPr>
                <w:sz w:val="18"/>
              </w:rPr>
            </w:pPr>
            <w:r>
              <w:rPr>
                <w:color w:val="000104"/>
                <w:sz w:val="18"/>
              </w:rPr>
              <w:t>100</w:t>
            </w:r>
          </w:p>
        </w:tc>
        <w:tc>
          <w:tcPr>
            <w:tcW w:w="1041" w:type="dxa"/>
            <w:tcBorders>
              <w:top w:val="single" w:sz="8" w:space="0" w:color="ADADAD"/>
              <w:left w:val="single" w:sz="8" w:space="0" w:color="DFDFDF"/>
              <w:right w:val="single" w:sz="8" w:space="0" w:color="DFDFDF"/>
            </w:tcBorders>
          </w:tcPr>
          <w:p w:rsidR="001C4C44" w:rsidRDefault="00266B9F">
            <w:pPr>
              <w:pStyle w:val="TableParagraph"/>
              <w:spacing w:before="114" w:line="187" w:lineRule="exact"/>
              <w:ind w:right="47"/>
              <w:jc w:val="right"/>
              <w:rPr>
                <w:sz w:val="18"/>
              </w:rPr>
            </w:pPr>
            <w:r>
              <w:rPr>
                <w:color w:val="000104"/>
                <w:sz w:val="18"/>
              </w:rPr>
              <w:t>100.0</w:t>
            </w:r>
          </w:p>
        </w:tc>
        <w:tc>
          <w:tcPr>
            <w:tcW w:w="1411" w:type="dxa"/>
            <w:tcBorders>
              <w:top w:val="single" w:sz="8" w:space="0" w:color="ADADAD"/>
              <w:left w:val="single" w:sz="8" w:space="0" w:color="DFDFDF"/>
              <w:right w:val="single" w:sz="8" w:space="0" w:color="DFDFDF"/>
            </w:tcBorders>
          </w:tcPr>
          <w:p w:rsidR="001C4C44" w:rsidRDefault="00266B9F">
            <w:pPr>
              <w:pStyle w:val="TableParagraph"/>
              <w:spacing w:before="114" w:line="187" w:lineRule="exact"/>
              <w:ind w:right="52"/>
              <w:jc w:val="right"/>
              <w:rPr>
                <w:sz w:val="18"/>
              </w:rPr>
            </w:pPr>
            <w:r>
              <w:rPr>
                <w:color w:val="000104"/>
                <w:sz w:val="18"/>
              </w:rPr>
              <w:t>100.0</w:t>
            </w:r>
          </w:p>
        </w:tc>
        <w:tc>
          <w:tcPr>
            <w:tcW w:w="1488" w:type="dxa"/>
            <w:tcBorders>
              <w:top w:val="single" w:sz="8" w:space="0" w:color="ADADAD"/>
              <w:left w:val="single" w:sz="8" w:space="0" w:color="DFDFDF"/>
              <w:right w:val="nil"/>
            </w:tcBorders>
          </w:tcPr>
          <w:p w:rsidR="001C4C44" w:rsidRDefault="001C4C44">
            <w:pPr>
              <w:pStyle w:val="TableParagraph"/>
              <w:spacing w:before="0" w:line="240" w:lineRule="auto"/>
              <w:jc w:val="left"/>
              <w:rPr>
                <w:rFonts w:ascii="Times New Roman"/>
                <w:sz w:val="18"/>
              </w:rPr>
            </w:pPr>
          </w:p>
        </w:tc>
      </w:tr>
    </w:tbl>
    <w:p w:rsidR="001C4C44" w:rsidRDefault="001C4C44">
      <w:pPr>
        <w:pStyle w:val="BodyText"/>
        <w:spacing w:before="4"/>
        <w:rPr>
          <w:b/>
          <w:sz w:val="33"/>
        </w:rPr>
      </w:pPr>
    </w:p>
    <w:p w:rsidR="001C4C44" w:rsidRDefault="00266B9F">
      <w:pPr>
        <w:ind w:left="298" w:right="5565"/>
        <w:jc w:val="right"/>
        <w:rPr>
          <w:b/>
        </w:rPr>
      </w:pPr>
      <w:r>
        <w:rPr>
          <w:b/>
          <w:color w:val="000104"/>
        </w:rPr>
        <w:t>Susu</w:t>
      </w:r>
      <w:r>
        <w:rPr>
          <w:b/>
          <w:color w:val="000104"/>
          <w:spacing w:val="-1"/>
        </w:rPr>
        <w:t xml:space="preserve"> </w:t>
      </w:r>
      <w:r>
        <w:rPr>
          <w:b/>
          <w:color w:val="000104"/>
        </w:rPr>
        <w:t>Balita</w:t>
      </w:r>
    </w:p>
    <w:tbl>
      <w:tblPr>
        <w:tblW w:w="0" w:type="auto"/>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44"/>
        <w:gridCol w:w="1008"/>
        <w:gridCol w:w="1177"/>
        <w:gridCol w:w="1042"/>
        <w:gridCol w:w="1412"/>
        <w:gridCol w:w="1488"/>
      </w:tblGrid>
      <w:tr w:rsidR="001C4C44">
        <w:trPr>
          <w:trHeight w:val="638"/>
        </w:trPr>
        <w:tc>
          <w:tcPr>
            <w:tcW w:w="2929" w:type="dxa"/>
            <w:gridSpan w:val="3"/>
            <w:tcBorders>
              <w:top w:val="nil"/>
              <w:left w:val="nil"/>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6" w:line="240" w:lineRule="auto"/>
              <w:jc w:val="left"/>
              <w:rPr>
                <w:b/>
                <w:sz w:val="17"/>
              </w:rPr>
            </w:pPr>
          </w:p>
          <w:p w:rsidR="001C4C44" w:rsidRDefault="00266B9F">
            <w:pPr>
              <w:pStyle w:val="TableParagraph"/>
              <w:spacing w:before="0" w:line="187" w:lineRule="exact"/>
              <w:ind w:left="1911"/>
              <w:jc w:val="left"/>
              <w:rPr>
                <w:sz w:val="18"/>
              </w:rPr>
            </w:pPr>
            <w:r>
              <w:rPr>
                <w:color w:val="25495F"/>
                <w:sz w:val="18"/>
              </w:rPr>
              <w:t>Frequency</w:t>
            </w:r>
          </w:p>
        </w:tc>
        <w:tc>
          <w:tcPr>
            <w:tcW w:w="1042"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6" w:line="240" w:lineRule="auto"/>
              <w:jc w:val="left"/>
              <w:rPr>
                <w:b/>
                <w:sz w:val="17"/>
              </w:rPr>
            </w:pPr>
          </w:p>
          <w:p w:rsidR="001C4C44" w:rsidRDefault="00266B9F">
            <w:pPr>
              <w:pStyle w:val="TableParagraph"/>
              <w:spacing w:before="0" w:line="187" w:lineRule="exact"/>
              <w:ind w:left="206"/>
              <w:jc w:val="left"/>
              <w:rPr>
                <w:sz w:val="18"/>
              </w:rPr>
            </w:pPr>
            <w:r>
              <w:rPr>
                <w:color w:val="25495F"/>
                <w:sz w:val="18"/>
              </w:rPr>
              <w:t>Percent</w:t>
            </w:r>
          </w:p>
        </w:tc>
        <w:tc>
          <w:tcPr>
            <w:tcW w:w="1412"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6" w:line="240" w:lineRule="auto"/>
              <w:jc w:val="left"/>
              <w:rPr>
                <w:b/>
                <w:sz w:val="17"/>
              </w:rPr>
            </w:pPr>
          </w:p>
          <w:p w:rsidR="001C4C44" w:rsidRDefault="00266B9F">
            <w:pPr>
              <w:pStyle w:val="TableParagraph"/>
              <w:spacing w:before="0" w:line="187" w:lineRule="exact"/>
              <w:ind w:left="158"/>
              <w:jc w:val="left"/>
              <w:rPr>
                <w:sz w:val="18"/>
              </w:rPr>
            </w:pPr>
            <w:r>
              <w:rPr>
                <w:color w:val="25495F"/>
                <w:sz w:val="18"/>
              </w:rPr>
              <w:t>Valid Percent</w:t>
            </w:r>
          </w:p>
        </w:tc>
        <w:tc>
          <w:tcPr>
            <w:tcW w:w="1488" w:type="dxa"/>
            <w:tcBorders>
              <w:top w:val="nil"/>
              <w:left w:val="single" w:sz="8" w:space="0" w:color="DFDFDF"/>
              <w:right w:val="nil"/>
            </w:tcBorders>
          </w:tcPr>
          <w:p w:rsidR="001C4C44" w:rsidRDefault="00266B9F">
            <w:pPr>
              <w:pStyle w:val="TableParagraph"/>
              <w:spacing w:before="11" w:line="310" w:lineRule="atLeast"/>
              <w:ind w:left="431" w:right="270" w:hanging="144"/>
              <w:jc w:val="left"/>
              <w:rPr>
                <w:sz w:val="18"/>
              </w:rPr>
            </w:pPr>
            <w:r>
              <w:rPr>
                <w:color w:val="25495F"/>
                <w:sz w:val="18"/>
              </w:rPr>
              <w:t>Cumulative Percent</w:t>
            </w:r>
          </w:p>
        </w:tc>
      </w:tr>
      <w:tr w:rsidR="001C4C44">
        <w:trPr>
          <w:trHeight w:val="320"/>
        </w:trPr>
        <w:tc>
          <w:tcPr>
            <w:tcW w:w="744" w:type="dxa"/>
            <w:vMerge w:val="restart"/>
            <w:tcBorders>
              <w:left w:val="nil"/>
              <w:right w:val="nil"/>
            </w:tcBorders>
            <w:shd w:val="clear" w:color="auto" w:fill="DFDFDF"/>
          </w:tcPr>
          <w:p w:rsidR="001C4C44" w:rsidRDefault="00266B9F">
            <w:pPr>
              <w:pStyle w:val="TableParagraph"/>
              <w:spacing w:before="114" w:line="240" w:lineRule="auto"/>
              <w:ind w:left="62"/>
              <w:jc w:val="left"/>
              <w:rPr>
                <w:sz w:val="18"/>
              </w:rPr>
            </w:pPr>
            <w:r>
              <w:rPr>
                <w:color w:val="25495F"/>
                <w:sz w:val="18"/>
              </w:rPr>
              <w:t>Valid</w:t>
            </w:r>
          </w:p>
        </w:tc>
        <w:tc>
          <w:tcPr>
            <w:tcW w:w="1008" w:type="dxa"/>
            <w:tcBorders>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ASI</w:t>
            </w:r>
          </w:p>
        </w:tc>
        <w:tc>
          <w:tcPr>
            <w:tcW w:w="1177" w:type="dxa"/>
            <w:tcBorders>
              <w:left w:val="nil"/>
              <w:bottom w:val="single" w:sz="8" w:space="0" w:color="ADADAD"/>
              <w:right w:val="single" w:sz="8" w:space="0" w:color="DFDFDF"/>
            </w:tcBorders>
          </w:tcPr>
          <w:p w:rsidR="001C4C44" w:rsidRDefault="00266B9F">
            <w:pPr>
              <w:pStyle w:val="TableParagraph"/>
              <w:spacing w:before="114" w:line="187" w:lineRule="exact"/>
              <w:ind w:right="55"/>
              <w:jc w:val="right"/>
              <w:rPr>
                <w:sz w:val="18"/>
              </w:rPr>
            </w:pPr>
            <w:r>
              <w:rPr>
                <w:color w:val="000104"/>
                <w:sz w:val="18"/>
              </w:rPr>
              <w:t>92</w:t>
            </w:r>
          </w:p>
        </w:tc>
        <w:tc>
          <w:tcPr>
            <w:tcW w:w="1042" w:type="dxa"/>
            <w:tcBorders>
              <w:left w:val="single" w:sz="8" w:space="0" w:color="DFDFDF"/>
              <w:bottom w:val="single" w:sz="8" w:space="0" w:color="ADADAD"/>
              <w:right w:val="single" w:sz="8" w:space="0" w:color="DFDFDF"/>
            </w:tcBorders>
          </w:tcPr>
          <w:p w:rsidR="001C4C44" w:rsidRDefault="00266B9F">
            <w:pPr>
              <w:pStyle w:val="TableParagraph"/>
              <w:spacing w:before="114" w:line="187" w:lineRule="exact"/>
              <w:ind w:right="49"/>
              <w:jc w:val="right"/>
              <w:rPr>
                <w:sz w:val="18"/>
              </w:rPr>
            </w:pPr>
            <w:r>
              <w:rPr>
                <w:color w:val="000104"/>
                <w:sz w:val="18"/>
              </w:rPr>
              <w:t>92.0</w:t>
            </w:r>
          </w:p>
        </w:tc>
        <w:tc>
          <w:tcPr>
            <w:tcW w:w="1412" w:type="dxa"/>
            <w:tcBorders>
              <w:left w:val="single" w:sz="8" w:space="0" w:color="DFDFDF"/>
              <w:bottom w:val="single" w:sz="8" w:space="0" w:color="ADADAD"/>
              <w:right w:val="single" w:sz="8" w:space="0" w:color="DFDFDF"/>
            </w:tcBorders>
          </w:tcPr>
          <w:p w:rsidR="001C4C44" w:rsidRDefault="00266B9F">
            <w:pPr>
              <w:pStyle w:val="TableParagraph"/>
              <w:spacing w:before="114" w:line="187" w:lineRule="exact"/>
              <w:ind w:right="55"/>
              <w:jc w:val="right"/>
              <w:rPr>
                <w:sz w:val="18"/>
              </w:rPr>
            </w:pPr>
            <w:r>
              <w:rPr>
                <w:color w:val="000104"/>
                <w:sz w:val="18"/>
              </w:rPr>
              <w:t>92.0</w:t>
            </w:r>
          </w:p>
        </w:tc>
        <w:tc>
          <w:tcPr>
            <w:tcW w:w="1488" w:type="dxa"/>
            <w:tcBorders>
              <w:left w:val="single" w:sz="8" w:space="0" w:color="DFDFDF"/>
              <w:bottom w:val="single" w:sz="8" w:space="0" w:color="ADADAD"/>
              <w:right w:val="nil"/>
            </w:tcBorders>
          </w:tcPr>
          <w:p w:rsidR="001C4C44" w:rsidRDefault="00266B9F">
            <w:pPr>
              <w:pStyle w:val="TableParagraph"/>
              <w:spacing w:before="114" w:line="187" w:lineRule="exact"/>
              <w:ind w:right="49"/>
              <w:jc w:val="right"/>
              <w:rPr>
                <w:sz w:val="18"/>
              </w:rPr>
            </w:pPr>
            <w:r>
              <w:rPr>
                <w:color w:val="000104"/>
                <w:sz w:val="18"/>
              </w:rPr>
              <w:t>92.0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100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Formula</w:t>
            </w:r>
          </w:p>
        </w:tc>
        <w:tc>
          <w:tcPr>
            <w:tcW w:w="1177"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4"/>
              <w:jc w:val="right"/>
              <w:rPr>
                <w:sz w:val="18"/>
              </w:rPr>
            </w:pPr>
            <w:r>
              <w:rPr>
                <w:color w:val="000104"/>
                <w:w w:val="101"/>
                <w:sz w:val="18"/>
              </w:rPr>
              <w:t>8</w:t>
            </w:r>
          </w:p>
        </w:tc>
        <w:tc>
          <w:tcPr>
            <w:tcW w:w="1042"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9"/>
              <w:jc w:val="right"/>
              <w:rPr>
                <w:sz w:val="18"/>
              </w:rPr>
            </w:pPr>
            <w:r>
              <w:rPr>
                <w:color w:val="000104"/>
                <w:sz w:val="18"/>
              </w:rPr>
              <w:t>8.0</w:t>
            </w:r>
          </w:p>
        </w:tc>
        <w:tc>
          <w:tcPr>
            <w:tcW w:w="1412"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55"/>
              <w:jc w:val="right"/>
              <w:rPr>
                <w:sz w:val="18"/>
              </w:rPr>
            </w:pPr>
            <w:r>
              <w:rPr>
                <w:color w:val="000104"/>
                <w:sz w:val="18"/>
              </w:rPr>
              <w:t>8.0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50"/>
              <w:jc w:val="right"/>
              <w:rPr>
                <w:sz w:val="18"/>
              </w:rPr>
            </w:pPr>
            <w:r>
              <w:rPr>
                <w:color w:val="000104"/>
                <w:sz w:val="18"/>
              </w:rPr>
              <w:t>100.0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1008" w:type="dxa"/>
            <w:tcBorders>
              <w:top w:val="single" w:sz="8" w:space="0" w:color="ADADAD"/>
              <w:left w:val="nil"/>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Total</w:t>
            </w:r>
          </w:p>
        </w:tc>
        <w:tc>
          <w:tcPr>
            <w:tcW w:w="1177" w:type="dxa"/>
            <w:tcBorders>
              <w:top w:val="single" w:sz="8" w:space="0" w:color="ADADAD"/>
              <w:left w:val="nil"/>
              <w:right w:val="single" w:sz="8" w:space="0" w:color="DFDFDF"/>
            </w:tcBorders>
          </w:tcPr>
          <w:p w:rsidR="001C4C44" w:rsidRDefault="00266B9F">
            <w:pPr>
              <w:pStyle w:val="TableParagraph"/>
              <w:spacing w:before="114" w:line="187" w:lineRule="exact"/>
              <w:ind w:right="55"/>
              <w:jc w:val="right"/>
              <w:rPr>
                <w:sz w:val="18"/>
              </w:rPr>
            </w:pPr>
            <w:r>
              <w:rPr>
                <w:color w:val="000104"/>
                <w:sz w:val="18"/>
              </w:rPr>
              <w:t>100</w:t>
            </w:r>
          </w:p>
        </w:tc>
        <w:tc>
          <w:tcPr>
            <w:tcW w:w="1042" w:type="dxa"/>
            <w:tcBorders>
              <w:top w:val="single" w:sz="8" w:space="0" w:color="ADADAD"/>
              <w:left w:val="single" w:sz="8" w:space="0" w:color="DFDFDF"/>
              <w:right w:val="single" w:sz="8" w:space="0" w:color="DFDFDF"/>
            </w:tcBorders>
          </w:tcPr>
          <w:p w:rsidR="001C4C44" w:rsidRDefault="00266B9F">
            <w:pPr>
              <w:pStyle w:val="TableParagraph"/>
              <w:spacing w:before="114" w:line="187" w:lineRule="exact"/>
              <w:ind w:right="49"/>
              <w:jc w:val="right"/>
              <w:rPr>
                <w:sz w:val="18"/>
              </w:rPr>
            </w:pPr>
            <w:r>
              <w:rPr>
                <w:color w:val="000104"/>
                <w:sz w:val="18"/>
              </w:rPr>
              <w:t>100.0</w:t>
            </w:r>
          </w:p>
        </w:tc>
        <w:tc>
          <w:tcPr>
            <w:tcW w:w="1412" w:type="dxa"/>
            <w:tcBorders>
              <w:top w:val="single" w:sz="8" w:space="0" w:color="ADADAD"/>
              <w:left w:val="single" w:sz="8" w:space="0" w:color="DFDFDF"/>
              <w:right w:val="single" w:sz="8" w:space="0" w:color="DFDFDF"/>
            </w:tcBorders>
          </w:tcPr>
          <w:p w:rsidR="001C4C44" w:rsidRDefault="00266B9F">
            <w:pPr>
              <w:pStyle w:val="TableParagraph"/>
              <w:spacing w:before="114" w:line="187" w:lineRule="exact"/>
              <w:ind w:right="55"/>
              <w:jc w:val="right"/>
              <w:rPr>
                <w:sz w:val="18"/>
              </w:rPr>
            </w:pPr>
            <w:r>
              <w:rPr>
                <w:color w:val="000104"/>
                <w:sz w:val="18"/>
              </w:rPr>
              <w:t>100.0</w:t>
            </w:r>
          </w:p>
        </w:tc>
        <w:tc>
          <w:tcPr>
            <w:tcW w:w="1488" w:type="dxa"/>
            <w:tcBorders>
              <w:top w:val="single" w:sz="8" w:space="0" w:color="ADADAD"/>
              <w:left w:val="single" w:sz="8" w:space="0" w:color="DFDFDF"/>
              <w:right w:val="nil"/>
            </w:tcBorders>
          </w:tcPr>
          <w:p w:rsidR="001C4C44" w:rsidRDefault="001C4C44">
            <w:pPr>
              <w:pStyle w:val="TableParagraph"/>
              <w:spacing w:before="0" w:line="240" w:lineRule="auto"/>
              <w:jc w:val="left"/>
              <w:rPr>
                <w:rFonts w:ascii="Times New Roman"/>
                <w:sz w:val="18"/>
              </w:rPr>
            </w:pPr>
          </w:p>
        </w:tc>
      </w:tr>
    </w:tbl>
    <w:p w:rsidR="001C4C44" w:rsidRDefault="001C4C44">
      <w:pPr>
        <w:pStyle w:val="BodyText"/>
        <w:spacing w:before="4"/>
        <w:rPr>
          <w:b/>
          <w:sz w:val="33"/>
        </w:rPr>
      </w:pPr>
    </w:p>
    <w:p w:rsidR="001C4C44" w:rsidRDefault="00266B9F">
      <w:pPr>
        <w:spacing w:before="1"/>
        <w:ind w:left="298" w:right="5059"/>
        <w:jc w:val="right"/>
        <w:rPr>
          <w:b/>
        </w:rPr>
      </w:pPr>
      <w:r>
        <w:rPr>
          <w:b/>
          <w:color w:val="000104"/>
        </w:rPr>
        <w:t>Kepemilikan Jamban</w:t>
      </w:r>
    </w:p>
    <w:tbl>
      <w:tblPr>
        <w:tblW w:w="0" w:type="auto"/>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634"/>
        <w:gridCol w:w="1137"/>
        <w:gridCol w:w="1176"/>
        <w:gridCol w:w="1036"/>
        <w:gridCol w:w="1411"/>
        <w:gridCol w:w="1487"/>
      </w:tblGrid>
      <w:tr w:rsidR="001C4C44">
        <w:trPr>
          <w:trHeight w:val="642"/>
        </w:trPr>
        <w:tc>
          <w:tcPr>
            <w:tcW w:w="2947" w:type="dxa"/>
            <w:gridSpan w:val="3"/>
            <w:tcBorders>
              <w:top w:val="nil"/>
              <w:left w:val="nil"/>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10" w:line="240" w:lineRule="auto"/>
              <w:jc w:val="left"/>
              <w:rPr>
                <w:b/>
                <w:sz w:val="17"/>
              </w:rPr>
            </w:pPr>
          </w:p>
          <w:p w:rsidR="001C4C44" w:rsidRDefault="00266B9F">
            <w:pPr>
              <w:pStyle w:val="TableParagraph"/>
              <w:spacing w:before="0" w:line="187" w:lineRule="exact"/>
              <w:ind w:left="1930"/>
              <w:jc w:val="left"/>
              <w:rPr>
                <w:sz w:val="18"/>
              </w:rPr>
            </w:pPr>
            <w:r>
              <w:rPr>
                <w:color w:val="25495F"/>
                <w:sz w:val="18"/>
              </w:rPr>
              <w:t>Frequency</w:t>
            </w:r>
          </w:p>
        </w:tc>
        <w:tc>
          <w:tcPr>
            <w:tcW w:w="1036"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10" w:line="240" w:lineRule="auto"/>
              <w:jc w:val="left"/>
              <w:rPr>
                <w:b/>
                <w:sz w:val="17"/>
              </w:rPr>
            </w:pPr>
          </w:p>
          <w:p w:rsidR="001C4C44" w:rsidRDefault="00266B9F">
            <w:pPr>
              <w:pStyle w:val="TableParagraph"/>
              <w:spacing w:before="0" w:line="187" w:lineRule="exact"/>
              <w:ind w:left="202"/>
              <w:jc w:val="left"/>
              <w:rPr>
                <w:sz w:val="18"/>
              </w:rPr>
            </w:pPr>
            <w:r>
              <w:rPr>
                <w:color w:val="25495F"/>
                <w:sz w:val="18"/>
              </w:rPr>
              <w:t>Percent</w:t>
            </w:r>
          </w:p>
        </w:tc>
        <w:tc>
          <w:tcPr>
            <w:tcW w:w="1411"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10" w:line="240" w:lineRule="auto"/>
              <w:jc w:val="left"/>
              <w:rPr>
                <w:b/>
                <w:sz w:val="17"/>
              </w:rPr>
            </w:pPr>
          </w:p>
          <w:p w:rsidR="001C4C44" w:rsidRDefault="00266B9F">
            <w:pPr>
              <w:pStyle w:val="TableParagraph"/>
              <w:spacing w:before="0" w:line="187" w:lineRule="exact"/>
              <w:ind w:left="165"/>
              <w:jc w:val="left"/>
              <w:rPr>
                <w:sz w:val="18"/>
              </w:rPr>
            </w:pPr>
            <w:r>
              <w:rPr>
                <w:color w:val="25495F"/>
                <w:sz w:val="18"/>
              </w:rPr>
              <w:t>Valid Percent</w:t>
            </w:r>
          </w:p>
        </w:tc>
        <w:tc>
          <w:tcPr>
            <w:tcW w:w="1487" w:type="dxa"/>
            <w:tcBorders>
              <w:top w:val="nil"/>
              <w:left w:val="single" w:sz="8" w:space="0" w:color="DFDFDF"/>
              <w:right w:val="nil"/>
            </w:tcBorders>
          </w:tcPr>
          <w:p w:rsidR="001C4C44" w:rsidRDefault="00266B9F">
            <w:pPr>
              <w:pStyle w:val="TableParagraph"/>
              <w:spacing w:before="25" w:line="322" w:lineRule="exact"/>
              <w:ind w:left="439" w:right="261" w:hanging="144"/>
              <w:jc w:val="left"/>
              <w:rPr>
                <w:sz w:val="18"/>
              </w:rPr>
            </w:pPr>
            <w:r>
              <w:rPr>
                <w:color w:val="25495F"/>
                <w:sz w:val="18"/>
              </w:rPr>
              <w:t>Cumulative Percent</w:t>
            </w:r>
          </w:p>
        </w:tc>
      </w:tr>
      <w:tr w:rsidR="001C4C44">
        <w:trPr>
          <w:trHeight w:val="294"/>
        </w:trPr>
        <w:tc>
          <w:tcPr>
            <w:tcW w:w="634" w:type="dxa"/>
            <w:tcBorders>
              <w:left w:val="nil"/>
              <w:right w:val="nil"/>
            </w:tcBorders>
            <w:shd w:val="clear" w:color="auto" w:fill="DFDFDF"/>
          </w:tcPr>
          <w:p w:rsidR="001C4C44" w:rsidRDefault="00266B9F">
            <w:pPr>
              <w:pStyle w:val="TableParagraph"/>
              <w:spacing w:before="87" w:line="187" w:lineRule="exact"/>
              <w:ind w:left="62"/>
              <w:jc w:val="left"/>
              <w:rPr>
                <w:sz w:val="18"/>
              </w:rPr>
            </w:pPr>
            <w:r>
              <w:rPr>
                <w:color w:val="25495F"/>
                <w:sz w:val="18"/>
              </w:rPr>
              <w:t>Valid</w:t>
            </w:r>
          </w:p>
        </w:tc>
        <w:tc>
          <w:tcPr>
            <w:tcW w:w="1137" w:type="dxa"/>
            <w:tcBorders>
              <w:left w:val="nil"/>
              <w:right w:val="nil"/>
            </w:tcBorders>
            <w:shd w:val="clear" w:color="auto" w:fill="DFDFDF"/>
          </w:tcPr>
          <w:p w:rsidR="001C4C44" w:rsidRDefault="00266B9F">
            <w:pPr>
              <w:pStyle w:val="TableParagraph"/>
              <w:spacing w:before="87" w:line="187" w:lineRule="exact"/>
              <w:ind w:left="172"/>
              <w:jc w:val="left"/>
              <w:rPr>
                <w:sz w:val="18"/>
              </w:rPr>
            </w:pPr>
            <w:r>
              <w:rPr>
                <w:color w:val="25495F"/>
                <w:sz w:val="18"/>
              </w:rPr>
              <w:t>memiliki</w:t>
            </w:r>
          </w:p>
        </w:tc>
        <w:tc>
          <w:tcPr>
            <w:tcW w:w="1176" w:type="dxa"/>
            <w:tcBorders>
              <w:left w:val="nil"/>
              <w:right w:val="single" w:sz="8" w:space="0" w:color="DFDFDF"/>
            </w:tcBorders>
          </w:tcPr>
          <w:p w:rsidR="001C4C44" w:rsidRDefault="00266B9F">
            <w:pPr>
              <w:pStyle w:val="TableParagraph"/>
              <w:spacing w:before="87" w:line="187" w:lineRule="exact"/>
              <w:ind w:right="55"/>
              <w:jc w:val="right"/>
              <w:rPr>
                <w:sz w:val="18"/>
              </w:rPr>
            </w:pPr>
            <w:r>
              <w:rPr>
                <w:color w:val="000104"/>
                <w:sz w:val="18"/>
              </w:rPr>
              <w:t>100</w:t>
            </w:r>
          </w:p>
        </w:tc>
        <w:tc>
          <w:tcPr>
            <w:tcW w:w="1036" w:type="dxa"/>
            <w:tcBorders>
              <w:left w:val="single" w:sz="8" w:space="0" w:color="DFDFDF"/>
              <w:right w:val="single" w:sz="8" w:space="0" w:color="DFDFDF"/>
            </w:tcBorders>
          </w:tcPr>
          <w:p w:rsidR="001C4C44" w:rsidRDefault="00266B9F">
            <w:pPr>
              <w:pStyle w:val="TableParagraph"/>
              <w:spacing w:before="87" w:line="187" w:lineRule="exact"/>
              <w:ind w:left="510"/>
              <w:jc w:val="left"/>
              <w:rPr>
                <w:sz w:val="18"/>
              </w:rPr>
            </w:pPr>
            <w:r>
              <w:rPr>
                <w:color w:val="000104"/>
                <w:sz w:val="18"/>
              </w:rPr>
              <w:t>100.0</w:t>
            </w:r>
          </w:p>
        </w:tc>
        <w:tc>
          <w:tcPr>
            <w:tcW w:w="1411" w:type="dxa"/>
            <w:tcBorders>
              <w:left w:val="single" w:sz="8" w:space="0" w:color="DFDFDF"/>
              <w:right w:val="single" w:sz="8" w:space="0" w:color="DFDFDF"/>
            </w:tcBorders>
          </w:tcPr>
          <w:p w:rsidR="001C4C44" w:rsidRDefault="00266B9F">
            <w:pPr>
              <w:pStyle w:val="TableParagraph"/>
              <w:spacing w:before="87" w:line="187" w:lineRule="exact"/>
              <w:ind w:left="885"/>
              <w:jc w:val="left"/>
              <w:rPr>
                <w:sz w:val="18"/>
              </w:rPr>
            </w:pPr>
            <w:r>
              <w:rPr>
                <w:color w:val="000104"/>
                <w:sz w:val="18"/>
              </w:rPr>
              <w:t>100.0</w:t>
            </w:r>
          </w:p>
        </w:tc>
        <w:tc>
          <w:tcPr>
            <w:tcW w:w="1487" w:type="dxa"/>
            <w:tcBorders>
              <w:left w:val="single" w:sz="8" w:space="0" w:color="DFDFDF"/>
              <w:right w:val="nil"/>
            </w:tcBorders>
          </w:tcPr>
          <w:p w:rsidR="001C4C44" w:rsidRDefault="00266B9F">
            <w:pPr>
              <w:pStyle w:val="TableParagraph"/>
              <w:spacing w:before="87" w:line="187" w:lineRule="exact"/>
              <w:ind w:left="977"/>
              <w:jc w:val="left"/>
              <w:rPr>
                <w:sz w:val="18"/>
              </w:rPr>
            </w:pPr>
            <w:r>
              <w:rPr>
                <w:color w:val="000104"/>
                <w:sz w:val="18"/>
              </w:rPr>
              <w:t>100.0</w:t>
            </w:r>
          </w:p>
        </w:tc>
      </w:tr>
    </w:tbl>
    <w:p w:rsidR="001C4C44" w:rsidRDefault="001C4C44">
      <w:pPr>
        <w:pStyle w:val="BodyText"/>
        <w:spacing w:before="5"/>
        <w:rPr>
          <w:b/>
          <w:sz w:val="33"/>
        </w:rPr>
      </w:pPr>
    </w:p>
    <w:p w:rsidR="001C4C44" w:rsidRDefault="00266B9F">
      <w:pPr>
        <w:ind w:left="298" w:right="5597"/>
        <w:jc w:val="right"/>
        <w:rPr>
          <w:b/>
        </w:rPr>
      </w:pPr>
      <w:r>
        <w:rPr>
          <w:b/>
          <w:color w:val="000104"/>
        </w:rPr>
        <w:t>Pengetahuan</w:t>
      </w:r>
    </w:p>
    <w:tbl>
      <w:tblPr>
        <w:tblW w:w="0" w:type="auto"/>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44"/>
        <w:gridCol w:w="744"/>
        <w:gridCol w:w="1181"/>
        <w:gridCol w:w="1042"/>
        <w:gridCol w:w="1412"/>
        <w:gridCol w:w="1494"/>
      </w:tblGrid>
      <w:tr w:rsidR="001C4C44">
        <w:trPr>
          <w:trHeight w:val="637"/>
        </w:trPr>
        <w:tc>
          <w:tcPr>
            <w:tcW w:w="2669" w:type="dxa"/>
            <w:gridSpan w:val="3"/>
            <w:tcBorders>
              <w:top w:val="nil"/>
              <w:left w:val="nil"/>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5" w:line="240" w:lineRule="auto"/>
              <w:jc w:val="left"/>
              <w:rPr>
                <w:b/>
                <w:sz w:val="17"/>
              </w:rPr>
            </w:pPr>
          </w:p>
          <w:p w:rsidR="001C4C44" w:rsidRDefault="00266B9F">
            <w:pPr>
              <w:pStyle w:val="TableParagraph"/>
              <w:spacing w:before="0" w:line="187" w:lineRule="exact"/>
              <w:ind w:left="1646"/>
              <w:jc w:val="left"/>
              <w:rPr>
                <w:sz w:val="18"/>
              </w:rPr>
            </w:pPr>
            <w:r>
              <w:rPr>
                <w:color w:val="25495F"/>
                <w:sz w:val="18"/>
              </w:rPr>
              <w:t>Frequency</w:t>
            </w:r>
          </w:p>
        </w:tc>
        <w:tc>
          <w:tcPr>
            <w:tcW w:w="1042"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5" w:line="240" w:lineRule="auto"/>
              <w:jc w:val="left"/>
              <w:rPr>
                <w:b/>
                <w:sz w:val="17"/>
              </w:rPr>
            </w:pPr>
          </w:p>
          <w:p w:rsidR="001C4C44" w:rsidRDefault="00266B9F">
            <w:pPr>
              <w:pStyle w:val="TableParagraph"/>
              <w:spacing w:before="0" w:line="187" w:lineRule="exact"/>
              <w:ind w:left="201"/>
              <w:jc w:val="left"/>
              <w:rPr>
                <w:sz w:val="18"/>
              </w:rPr>
            </w:pPr>
            <w:r>
              <w:rPr>
                <w:color w:val="25495F"/>
                <w:sz w:val="18"/>
              </w:rPr>
              <w:t>Percent</w:t>
            </w:r>
          </w:p>
        </w:tc>
        <w:tc>
          <w:tcPr>
            <w:tcW w:w="1412"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5" w:line="240" w:lineRule="auto"/>
              <w:jc w:val="left"/>
              <w:rPr>
                <w:b/>
                <w:sz w:val="17"/>
              </w:rPr>
            </w:pPr>
          </w:p>
          <w:p w:rsidR="001C4C44" w:rsidRDefault="00266B9F">
            <w:pPr>
              <w:pStyle w:val="TableParagraph"/>
              <w:spacing w:before="0" w:line="187" w:lineRule="exact"/>
              <w:ind w:left="163"/>
              <w:jc w:val="left"/>
              <w:rPr>
                <w:sz w:val="18"/>
              </w:rPr>
            </w:pPr>
            <w:r>
              <w:rPr>
                <w:color w:val="25495F"/>
                <w:sz w:val="18"/>
              </w:rPr>
              <w:t>Valid Percent</w:t>
            </w:r>
          </w:p>
        </w:tc>
        <w:tc>
          <w:tcPr>
            <w:tcW w:w="1494" w:type="dxa"/>
            <w:tcBorders>
              <w:top w:val="nil"/>
              <w:left w:val="single" w:sz="8" w:space="0" w:color="DFDFDF"/>
              <w:right w:val="nil"/>
            </w:tcBorders>
          </w:tcPr>
          <w:p w:rsidR="001C4C44" w:rsidRDefault="00266B9F">
            <w:pPr>
              <w:pStyle w:val="TableParagraph"/>
              <w:spacing w:before="11" w:line="310" w:lineRule="atLeast"/>
              <w:ind w:left="437" w:right="270" w:hanging="144"/>
              <w:jc w:val="left"/>
              <w:rPr>
                <w:sz w:val="18"/>
              </w:rPr>
            </w:pPr>
            <w:r>
              <w:rPr>
                <w:color w:val="25495F"/>
                <w:sz w:val="18"/>
              </w:rPr>
              <w:t>Cumulative Percent</w:t>
            </w:r>
          </w:p>
        </w:tc>
      </w:tr>
      <w:tr w:rsidR="001C4C44">
        <w:trPr>
          <w:trHeight w:val="320"/>
        </w:trPr>
        <w:tc>
          <w:tcPr>
            <w:tcW w:w="744" w:type="dxa"/>
            <w:vMerge w:val="restart"/>
            <w:tcBorders>
              <w:left w:val="nil"/>
              <w:right w:val="nil"/>
            </w:tcBorders>
            <w:shd w:val="clear" w:color="auto" w:fill="DFDFDF"/>
          </w:tcPr>
          <w:p w:rsidR="001C4C44" w:rsidRDefault="00266B9F">
            <w:pPr>
              <w:pStyle w:val="TableParagraph"/>
              <w:spacing w:before="114" w:line="240" w:lineRule="auto"/>
              <w:ind w:left="62"/>
              <w:jc w:val="left"/>
              <w:rPr>
                <w:sz w:val="18"/>
              </w:rPr>
            </w:pPr>
            <w:r>
              <w:rPr>
                <w:color w:val="25495F"/>
                <w:sz w:val="18"/>
              </w:rPr>
              <w:t>Valid</w:t>
            </w:r>
          </w:p>
        </w:tc>
        <w:tc>
          <w:tcPr>
            <w:tcW w:w="744" w:type="dxa"/>
            <w:tcBorders>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w w:val="101"/>
                <w:sz w:val="18"/>
              </w:rPr>
              <w:t>7</w:t>
            </w:r>
          </w:p>
        </w:tc>
        <w:tc>
          <w:tcPr>
            <w:tcW w:w="1181" w:type="dxa"/>
            <w:tcBorders>
              <w:left w:val="nil"/>
              <w:bottom w:val="single" w:sz="8" w:space="0" w:color="ADADAD"/>
              <w:right w:val="single" w:sz="8" w:space="0" w:color="DFDFDF"/>
            </w:tcBorders>
          </w:tcPr>
          <w:p w:rsidR="001C4C44" w:rsidRDefault="00266B9F">
            <w:pPr>
              <w:pStyle w:val="TableParagraph"/>
              <w:spacing w:before="114" w:line="187" w:lineRule="exact"/>
              <w:ind w:right="58"/>
              <w:jc w:val="right"/>
              <w:rPr>
                <w:sz w:val="18"/>
              </w:rPr>
            </w:pPr>
            <w:r>
              <w:rPr>
                <w:color w:val="000104"/>
                <w:w w:val="101"/>
                <w:sz w:val="18"/>
              </w:rPr>
              <w:t>9</w:t>
            </w:r>
          </w:p>
        </w:tc>
        <w:tc>
          <w:tcPr>
            <w:tcW w:w="1042" w:type="dxa"/>
            <w:tcBorders>
              <w:left w:val="single" w:sz="8" w:space="0" w:color="DFDFDF"/>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sz w:val="18"/>
              </w:rPr>
              <w:t>9.0</w:t>
            </w:r>
          </w:p>
        </w:tc>
        <w:tc>
          <w:tcPr>
            <w:tcW w:w="1412" w:type="dxa"/>
            <w:tcBorders>
              <w:left w:val="single" w:sz="8" w:space="0" w:color="DFDFDF"/>
              <w:bottom w:val="single" w:sz="8" w:space="0" w:color="ADADAD"/>
              <w:right w:val="single" w:sz="8" w:space="0" w:color="DFDFDF"/>
            </w:tcBorders>
          </w:tcPr>
          <w:p w:rsidR="001C4C44" w:rsidRDefault="00266B9F">
            <w:pPr>
              <w:pStyle w:val="TableParagraph"/>
              <w:spacing w:before="114" w:line="187" w:lineRule="exact"/>
              <w:ind w:right="49"/>
              <w:jc w:val="right"/>
              <w:rPr>
                <w:sz w:val="18"/>
              </w:rPr>
            </w:pPr>
            <w:r>
              <w:rPr>
                <w:color w:val="000104"/>
                <w:sz w:val="18"/>
              </w:rPr>
              <w:t>9.0</w:t>
            </w:r>
          </w:p>
        </w:tc>
        <w:tc>
          <w:tcPr>
            <w:tcW w:w="1494" w:type="dxa"/>
            <w:tcBorders>
              <w:left w:val="single" w:sz="8" w:space="0" w:color="DFDFDF"/>
              <w:bottom w:val="single" w:sz="8" w:space="0" w:color="ADADAD"/>
              <w:right w:val="nil"/>
            </w:tcBorders>
          </w:tcPr>
          <w:p w:rsidR="001C4C44" w:rsidRDefault="00266B9F">
            <w:pPr>
              <w:pStyle w:val="TableParagraph"/>
              <w:spacing w:before="114" w:line="187" w:lineRule="exact"/>
              <w:ind w:right="50"/>
              <w:jc w:val="right"/>
              <w:rPr>
                <w:sz w:val="18"/>
              </w:rPr>
            </w:pPr>
            <w:r>
              <w:rPr>
                <w:color w:val="000104"/>
                <w:sz w:val="18"/>
              </w:rPr>
              <w:t>9.0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4"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w w:val="101"/>
                <w:sz w:val="18"/>
              </w:rPr>
              <w:t>8</w:t>
            </w:r>
          </w:p>
        </w:tc>
        <w:tc>
          <w:tcPr>
            <w:tcW w:w="1181"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9"/>
              <w:jc w:val="right"/>
              <w:rPr>
                <w:sz w:val="18"/>
              </w:rPr>
            </w:pPr>
            <w:r>
              <w:rPr>
                <w:color w:val="000104"/>
                <w:sz w:val="18"/>
              </w:rPr>
              <w:t>14</w:t>
            </w:r>
          </w:p>
        </w:tc>
        <w:tc>
          <w:tcPr>
            <w:tcW w:w="1042"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sz w:val="18"/>
              </w:rPr>
              <w:t>14.0</w:t>
            </w:r>
          </w:p>
        </w:tc>
        <w:tc>
          <w:tcPr>
            <w:tcW w:w="1412"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9"/>
              <w:jc w:val="right"/>
              <w:rPr>
                <w:sz w:val="18"/>
              </w:rPr>
            </w:pPr>
            <w:r>
              <w:rPr>
                <w:color w:val="000104"/>
                <w:sz w:val="18"/>
              </w:rPr>
              <w:t>14.0</w:t>
            </w:r>
          </w:p>
        </w:tc>
        <w:tc>
          <w:tcPr>
            <w:tcW w:w="1494"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50"/>
              <w:jc w:val="right"/>
              <w:rPr>
                <w:sz w:val="18"/>
              </w:rPr>
            </w:pPr>
            <w:r>
              <w:rPr>
                <w:color w:val="000104"/>
                <w:sz w:val="18"/>
              </w:rPr>
              <w:t>23.0</w:t>
            </w:r>
          </w:p>
        </w:tc>
      </w:tr>
      <w:tr w:rsidR="001C4C44">
        <w:trPr>
          <w:trHeight w:val="321"/>
        </w:trPr>
        <w:tc>
          <w:tcPr>
            <w:tcW w:w="744" w:type="dxa"/>
            <w:vMerge/>
            <w:tcBorders>
              <w:top w:val="nil"/>
              <w:left w:val="nil"/>
              <w:right w:val="nil"/>
            </w:tcBorders>
            <w:shd w:val="clear" w:color="auto" w:fill="DFDFDF"/>
          </w:tcPr>
          <w:p w:rsidR="001C4C44" w:rsidRDefault="001C4C44">
            <w:pPr>
              <w:rPr>
                <w:sz w:val="2"/>
                <w:szCs w:val="2"/>
              </w:rPr>
            </w:pPr>
          </w:p>
        </w:tc>
        <w:tc>
          <w:tcPr>
            <w:tcW w:w="744"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w w:val="101"/>
                <w:sz w:val="18"/>
              </w:rPr>
              <w:t>9</w:t>
            </w:r>
          </w:p>
        </w:tc>
        <w:tc>
          <w:tcPr>
            <w:tcW w:w="1181"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9"/>
              <w:jc w:val="right"/>
              <w:rPr>
                <w:sz w:val="18"/>
              </w:rPr>
            </w:pPr>
            <w:r>
              <w:rPr>
                <w:color w:val="000104"/>
                <w:sz w:val="18"/>
              </w:rPr>
              <w:t>35</w:t>
            </w:r>
          </w:p>
        </w:tc>
        <w:tc>
          <w:tcPr>
            <w:tcW w:w="1042"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sz w:val="18"/>
              </w:rPr>
              <w:t>35.0</w:t>
            </w:r>
          </w:p>
        </w:tc>
        <w:tc>
          <w:tcPr>
            <w:tcW w:w="1412"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9"/>
              <w:jc w:val="right"/>
              <w:rPr>
                <w:sz w:val="18"/>
              </w:rPr>
            </w:pPr>
            <w:r>
              <w:rPr>
                <w:color w:val="000104"/>
                <w:sz w:val="18"/>
              </w:rPr>
              <w:t>35.0</w:t>
            </w:r>
          </w:p>
        </w:tc>
        <w:tc>
          <w:tcPr>
            <w:tcW w:w="1494"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50"/>
              <w:jc w:val="right"/>
              <w:rPr>
                <w:sz w:val="18"/>
              </w:rPr>
            </w:pPr>
            <w:r>
              <w:rPr>
                <w:color w:val="000104"/>
                <w:sz w:val="18"/>
              </w:rPr>
              <w:t>58.0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4"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10</w:t>
            </w:r>
          </w:p>
        </w:tc>
        <w:tc>
          <w:tcPr>
            <w:tcW w:w="1181"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9"/>
              <w:jc w:val="right"/>
              <w:rPr>
                <w:sz w:val="18"/>
              </w:rPr>
            </w:pPr>
            <w:r>
              <w:rPr>
                <w:color w:val="000104"/>
                <w:sz w:val="18"/>
              </w:rPr>
              <w:t>42</w:t>
            </w:r>
          </w:p>
        </w:tc>
        <w:tc>
          <w:tcPr>
            <w:tcW w:w="1042"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sz w:val="18"/>
              </w:rPr>
              <w:t>42.0</w:t>
            </w:r>
          </w:p>
        </w:tc>
        <w:tc>
          <w:tcPr>
            <w:tcW w:w="1412"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9"/>
              <w:jc w:val="right"/>
              <w:rPr>
                <w:sz w:val="18"/>
              </w:rPr>
            </w:pPr>
            <w:r>
              <w:rPr>
                <w:color w:val="000104"/>
                <w:sz w:val="18"/>
              </w:rPr>
              <w:t>42.0</w:t>
            </w:r>
          </w:p>
        </w:tc>
        <w:tc>
          <w:tcPr>
            <w:tcW w:w="1494"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50"/>
              <w:jc w:val="right"/>
              <w:rPr>
                <w:sz w:val="18"/>
              </w:rPr>
            </w:pPr>
            <w:r>
              <w:rPr>
                <w:color w:val="000104"/>
                <w:sz w:val="18"/>
              </w:rPr>
              <w:t>100.0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4" w:type="dxa"/>
            <w:tcBorders>
              <w:top w:val="single" w:sz="8" w:space="0" w:color="ADADAD"/>
              <w:left w:val="nil"/>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Total</w:t>
            </w:r>
          </w:p>
        </w:tc>
        <w:tc>
          <w:tcPr>
            <w:tcW w:w="1181" w:type="dxa"/>
            <w:tcBorders>
              <w:top w:val="single" w:sz="8" w:space="0" w:color="ADADAD"/>
              <w:left w:val="nil"/>
              <w:right w:val="single" w:sz="8" w:space="0" w:color="DFDFDF"/>
            </w:tcBorders>
          </w:tcPr>
          <w:p w:rsidR="001C4C44" w:rsidRDefault="00266B9F">
            <w:pPr>
              <w:pStyle w:val="TableParagraph"/>
              <w:spacing w:before="114" w:line="187" w:lineRule="exact"/>
              <w:ind w:right="59"/>
              <w:jc w:val="right"/>
              <w:rPr>
                <w:sz w:val="18"/>
              </w:rPr>
            </w:pPr>
            <w:r>
              <w:rPr>
                <w:color w:val="000104"/>
                <w:sz w:val="18"/>
              </w:rPr>
              <w:t>100</w:t>
            </w:r>
          </w:p>
        </w:tc>
        <w:tc>
          <w:tcPr>
            <w:tcW w:w="1042" w:type="dxa"/>
            <w:tcBorders>
              <w:top w:val="single" w:sz="8" w:space="0" w:color="ADADAD"/>
              <w:left w:val="single" w:sz="8" w:space="0" w:color="DFDFDF"/>
              <w:right w:val="single" w:sz="8" w:space="0" w:color="DFDFDF"/>
            </w:tcBorders>
          </w:tcPr>
          <w:p w:rsidR="001C4C44" w:rsidRDefault="00266B9F">
            <w:pPr>
              <w:pStyle w:val="TableParagraph"/>
              <w:spacing w:before="114" w:line="187" w:lineRule="exact"/>
              <w:ind w:right="53"/>
              <w:jc w:val="right"/>
              <w:rPr>
                <w:sz w:val="18"/>
              </w:rPr>
            </w:pPr>
            <w:r>
              <w:rPr>
                <w:color w:val="000104"/>
                <w:sz w:val="18"/>
              </w:rPr>
              <w:t>100.0</w:t>
            </w:r>
          </w:p>
        </w:tc>
        <w:tc>
          <w:tcPr>
            <w:tcW w:w="1412" w:type="dxa"/>
            <w:tcBorders>
              <w:top w:val="single" w:sz="8" w:space="0" w:color="ADADAD"/>
              <w:left w:val="single" w:sz="8" w:space="0" w:color="DFDFDF"/>
              <w:right w:val="single" w:sz="8" w:space="0" w:color="DFDFDF"/>
            </w:tcBorders>
          </w:tcPr>
          <w:p w:rsidR="001C4C44" w:rsidRDefault="00266B9F">
            <w:pPr>
              <w:pStyle w:val="TableParagraph"/>
              <w:spacing w:before="114" w:line="187" w:lineRule="exact"/>
              <w:ind w:right="49"/>
              <w:jc w:val="right"/>
              <w:rPr>
                <w:sz w:val="18"/>
              </w:rPr>
            </w:pPr>
            <w:r>
              <w:rPr>
                <w:color w:val="000104"/>
                <w:sz w:val="18"/>
              </w:rPr>
              <w:t>100.0</w:t>
            </w:r>
          </w:p>
        </w:tc>
        <w:tc>
          <w:tcPr>
            <w:tcW w:w="1494" w:type="dxa"/>
            <w:tcBorders>
              <w:top w:val="single" w:sz="8" w:space="0" w:color="ADADAD"/>
              <w:left w:val="single" w:sz="8" w:space="0" w:color="DFDFDF"/>
              <w:right w:val="nil"/>
            </w:tcBorders>
          </w:tcPr>
          <w:p w:rsidR="001C4C44" w:rsidRDefault="001C4C44">
            <w:pPr>
              <w:pStyle w:val="TableParagraph"/>
              <w:spacing w:before="0" w:line="240" w:lineRule="auto"/>
              <w:jc w:val="left"/>
              <w:rPr>
                <w:rFonts w:ascii="Times New Roman"/>
                <w:sz w:val="18"/>
              </w:rPr>
            </w:pPr>
          </w:p>
        </w:tc>
      </w:tr>
    </w:tbl>
    <w:p w:rsidR="001C4C44" w:rsidRDefault="001C4C44">
      <w:pPr>
        <w:rPr>
          <w:rFonts w:ascii="Times New Roman"/>
          <w:sz w:val="18"/>
        </w:rPr>
        <w:sectPr w:rsidR="001C4C44">
          <w:pgSz w:w="11910" w:h="16840"/>
          <w:pgMar w:top="1580" w:right="40" w:bottom="1900" w:left="1680" w:header="0" w:footer="1634" w:gutter="0"/>
          <w:cols w:space="720"/>
        </w:sectPr>
      </w:pPr>
    </w:p>
    <w:p w:rsidR="001C4C44" w:rsidRDefault="001C4C44">
      <w:pPr>
        <w:pStyle w:val="BodyText"/>
        <w:spacing w:before="7"/>
        <w:rPr>
          <w:b/>
          <w:sz w:val="28"/>
        </w:rPr>
      </w:pPr>
    </w:p>
    <w:p w:rsidR="001C4C44" w:rsidRDefault="00266B9F">
      <w:pPr>
        <w:spacing w:before="94"/>
        <w:ind w:left="637" w:right="3028"/>
        <w:jc w:val="center"/>
        <w:rPr>
          <w:b/>
        </w:rPr>
      </w:pPr>
      <w:r>
        <w:rPr>
          <w:b/>
          <w:color w:val="000104"/>
        </w:rPr>
        <w:t>Sikap</w:t>
      </w:r>
    </w:p>
    <w:tbl>
      <w:tblPr>
        <w:tblW w:w="0" w:type="auto"/>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44"/>
        <w:gridCol w:w="748"/>
        <w:gridCol w:w="1176"/>
        <w:gridCol w:w="1041"/>
        <w:gridCol w:w="1415"/>
        <w:gridCol w:w="1488"/>
      </w:tblGrid>
      <w:tr w:rsidR="001C4C44">
        <w:trPr>
          <w:trHeight w:val="638"/>
        </w:trPr>
        <w:tc>
          <w:tcPr>
            <w:tcW w:w="2668" w:type="dxa"/>
            <w:gridSpan w:val="3"/>
            <w:tcBorders>
              <w:top w:val="nil"/>
              <w:left w:val="nil"/>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6" w:line="240" w:lineRule="auto"/>
              <w:jc w:val="left"/>
              <w:rPr>
                <w:b/>
                <w:sz w:val="17"/>
              </w:rPr>
            </w:pPr>
          </w:p>
          <w:p w:rsidR="001C4C44" w:rsidRDefault="00266B9F">
            <w:pPr>
              <w:pStyle w:val="TableParagraph"/>
              <w:spacing w:before="0" w:line="187" w:lineRule="exact"/>
              <w:ind w:left="1651"/>
              <w:jc w:val="left"/>
              <w:rPr>
                <w:sz w:val="18"/>
              </w:rPr>
            </w:pPr>
            <w:r>
              <w:rPr>
                <w:color w:val="25495F"/>
                <w:sz w:val="18"/>
              </w:rPr>
              <w:t>Frequency</w:t>
            </w:r>
          </w:p>
        </w:tc>
        <w:tc>
          <w:tcPr>
            <w:tcW w:w="1041"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6" w:line="240" w:lineRule="auto"/>
              <w:jc w:val="left"/>
              <w:rPr>
                <w:b/>
                <w:sz w:val="17"/>
              </w:rPr>
            </w:pPr>
          </w:p>
          <w:p w:rsidR="001C4C44" w:rsidRDefault="00266B9F">
            <w:pPr>
              <w:pStyle w:val="TableParagraph"/>
              <w:spacing w:before="0" w:line="187" w:lineRule="exact"/>
              <w:ind w:left="207"/>
              <w:jc w:val="left"/>
              <w:rPr>
                <w:sz w:val="18"/>
              </w:rPr>
            </w:pPr>
            <w:r>
              <w:rPr>
                <w:color w:val="25495F"/>
                <w:sz w:val="18"/>
              </w:rPr>
              <w:t>Percent</w:t>
            </w:r>
          </w:p>
        </w:tc>
        <w:tc>
          <w:tcPr>
            <w:tcW w:w="1415"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6" w:line="240" w:lineRule="auto"/>
              <w:jc w:val="left"/>
              <w:rPr>
                <w:b/>
                <w:sz w:val="17"/>
              </w:rPr>
            </w:pPr>
          </w:p>
          <w:p w:rsidR="001C4C44" w:rsidRDefault="00266B9F">
            <w:pPr>
              <w:pStyle w:val="TableParagraph"/>
              <w:spacing w:before="0" w:line="187" w:lineRule="exact"/>
              <w:ind w:left="170"/>
              <w:jc w:val="left"/>
              <w:rPr>
                <w:sz w:val="18"/>
              </w:rPr>
            </w:pPr>
            <w:r>
              <w:rPr>
                <w:color w:val="25495F"/>
                <w:sz w:val="18"/>
              </w:rPr>
              <w:t>Valid Percent</w:t>
            </w:r>
          </w:p>
        </w:tc>
        <w:tc>
          <w:tcPr>
            <w:tcW w:w="1488" w:type="dxa"/>
            <w:tcBorders>
              <w:top w:val="nil"/>
              <w:left w:val="single" w:sz="8" w:space="0" w:color="DFDFDF"/>
              <w:right w:val="nil"/>
            </w:tcBorders>
          </w:tcPr>
          <w:p w:rsidR="001C4C44" w:rsidRDefault="00266B9F">
            <w:pPr>
              <w:pStyle w:val="TableParagraph"/>
              <w:spacing w:before="20" w:line="322" w:lineRule="exact"/>
              <w:ind w:left="436" w:right="265" w:hanging="144"/>
              <w:jc w:val="left"/>
              <w:rPr>
                <w:sz w:val="18"/>
              </w:rPr>
            </w:pPr>
            <w:r>
              <w:rPr>
                <w:color w:val="25495F"/>
                <w:sz w:val="18"/>
              </w:rPr>
              <w:t>Cumulative Percent</w:t>
            </w:r>
          </w:p>
        </w:tc>
      </w:tr>
      <w:tr w:rsidR="001C4C44">
        <w:trPr>
          <w:trHeight w:val="294"/>
        </w:trPr>
        <w:tc>
          <w:tcPr>
            <w:tcW w:w="744" w:type="dxa"/>
            <w:vMerge w:val="restart"/>
            <w:tcBorders>
              <w:left w:val="nil"/>
              <w:right w:val="nil"/>
            </w:tcBorders>
            <w:shd w:val="clear" w:color="auto" w:fill="DFDFDF"/>
          </w:tcPr>
          <w:p w:rsidR="001C4C44" w:rsidRDefault="00266B9F">
            <w:pPr>
              <w:pStyle w:val="TableParagraph"/>
              <w:spacing w:before="88" w:line="240" w:lineRule="auto"/>
              <w:ind w:left="62"/>
              <w:jc w:val="left"/>
              <w:rPr>
                <w:sz w:val="18"/>
              </w:rPr>
            </w:pPr>
            <w:r>
              <w:rPr>
                <w:color w:val="25495F"/>
                <w:sz w:val="18"/>
              </w:rPr>
              <w:t>Valid</w:t>
            </w:r>
          </w:p>
        </w:tc>
        <w:tc>
          <w:tcPr>
            <w:tcW w:w="748" w:type="dxa"/>
            <w:tcBorders>
              <w:left w:val="nil"/>
              <w:bottom w:val="single" w:sz="8" w:space="0" w:color="ADADAD"/>
              <w:right w:val="nil"/>
            </w:tcBorders>
            <w:shd w:val="clear" w:color="auto" w:fill="DFDFDF"/>
          </w:tcPr>
          <w:p w:rsidR="001C4C44" w:rsidRDefault="00266B9F">
            <w:pPr>
              <w:pStyle w:val="TableParagraph"/>
              <w:spacing w:before="88" w:line="187" w:lineRule="exact"/>
              <w:ind w:left="67"/>
              <w:jc w:val="left"/>
              <w:rPr>
                <w:sz w:val="18"/>
              </w:rPr>
            </w:pPr>
            <w:r>
              <w:rPr>
                <w:color w:val="25495F"/>
                <w:sz w:val="18"/>
              </w:rPr>
              <w:t>25</w:t>
            </w:r>
          </w:p>
        </w:tc>
        <w:tc>
          <w:tcPr>
            <w:tcW w:w="1176" w:type="dxa"/>
            <w:tcBorders>
              <w:left w:val="nil"/>
              <w:bottom w:val="single" w:sz="8" w:space="0" w:color="ADADAD"/>
              <w:right w:val="single" w:sz="8" w:space="0" w:color="DFDFDF"/>
            </w:tcBorders>
          </w:tcPr>
          <w:p w:rsidR="001C4C44" w:rsidRDefault="00266B9F">
            <w:pPr>
              <w:pStyle w:val="TableParagraph"/>
              <w:spacing w:before="88" w:line="187" w:lineRule="exact"/>
              <w:ind w:right="52"/>
              <w:jc w:val="right"/>
              <w:rPr>
                <w:sz w:val="18"/>
              </w:rPr>
            </w:pPr>
            <w:r>
              <w:rPr>
                <w:color w:val="000104"/>
                <w:w w:val="101"/>
                <w:sz w:val="18"/>
              </w:rPr>
              <w:t>1</w:t>
            </w:r>
          </w:p>
        </w:tc>
        <w:tc>
          <w:tcPr>
            <w:tcW w:w="1041" w:type="dxa"/>
            <w:tcBorders>
              <w:left w:val="single" w:sz="8" w:space="0" w:color="DFDFDF"/>
              <w:bottom w:val="single" w:sz="8" w:space="0" w:color="ADADAD"/>
              <w:right w:val="single" w:sz="8" w:space="0" w:color="DFDFDF"/>
            </w:tcBorders>
          </w:tcPr>
          <w:p w:rsidR="001C4C44" w:rsidRDefault="00266B9F">
            <w:pPr>
              <w:pStyle w:val="TableParagraph"/>
              <w:spacing w:before="88" w:line="187" w:lineRule="exact"/>
              <w:ind w:right="47"/>
              <w:jc w:val="right"/>
              <w:rPr>
                <w:sz w:val="18"/>
              </w:rPr>
            </w:pPr>
            <w:r>
              <w:rPr>
                <w:color w:val="000104"/>
                <w:sz w:val="18"/>
              </w:rPr>
              <w:t>1.0</w:t>
            </w:r>
          </w:p>
        </w:tc>
        <w:tc>
          <w:tcPr>
            <w:tcW w:w="1415" w:type="dxa"/>
            <w:tcBorders>
              <w:left w:val="single" w:sz="8" w:space="0" w:color="DFDFDF"/>
              <w:bottom w:val="single" w:sz="8" w:space="0" w:color="ADADAD"/>
              <w:right w:val="single" w:sz="8" w:space="0" w:color="DFDFDF"/>
            </w:tcBorders>
          </w:tcPr>
          <w:p w:rsidR="001C4C44" w:rsidRDefault="00266B9F">
            <w:pPr>
              <w:pStyle w:val="TableParagraph"/>
              <w:spacing w:before="88" w:line="187" w:lineRule="exact"/>
              <w:ind w:right="45"/>
              <w:jc w:val="right"/>
              <w:rPr>
                <w:sz w:val="18"/>
              </w:rPr>
            </w:pPr>
            <w:r>
              <w:rPr>
                <w:color w:val="000104"/>
                <w:sz w:val="18"/>
              </w:rPr>
              <w:t>1.0</w:t>
            </w:r>
          </w:p>
        </w:tc>
        <w:tc>
          <w:tcPr>
            <w:tcW w:w="1488" w:type="dxa"/>
            <w:tcBorders>
              <w:left w:val="single" w:sz="8" w:space="0" w:color="DFDFDF"/>
              <w:bottom w:val="single" w:sz="8" w:space="0" w:color="ADADAD"/>
              <w:right w:val="nil"/>
            </w:tcBorders>
          </w:tcPr>
          <w:p w:rsidR="001C4C44" w:rsidRDefault="00266B9F">
            <w:pPr>
              <w:pStyle w:val="TableParagraph"/>
              <w:spacing w:before="88" w:line="187" w:lineRule="exact"/>
              <w:ind w:right="45"/>
              <w:jc w:val="right"/>
              <w:rPr>
                <w:sz w:val="18"/>
              </w:rPr>
            </w:pPr>
            <w:r>
              <w:rPr>
                <w:color w:val="000104"/>
                <w:sz w:val="18"/>
              </w:rPr>
              <w:t>1.0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26</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1</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1.0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1.0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2.0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27</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1</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1.0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1.0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3.0</w:t>
            </w:r>
          </w:p>
        </w:tc>
      </w:tr>
      <w:tr w:rsidR="001C4C44">
        <w:trPr>
          <w:trHeight w:val="315"/>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09" w:line="187" w:lineRule="exact"/>
              <w:ind w:left="67"/>
              <w:jc w:val="left"/>
              <w:rPr>
                <w:sz w:val="18"/>
              </w:rPr>
            </w:pPr>
            <w:r>
              <w:rPr>
                <w:color w:val="25495F"/>
                <w:sz w:val="18"/>
              </w:rPr>
              <w:t>28</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09" w:line="187" w:lineRule="exact"/>
              <w:ind w:right="52"/>
              <w:jc w:val="right"/>
              <w:rPr>
                <w:sz w:val="18"/>
              </w:rPr>
            </w:pPr>
            <w:r>
              <w:rPr>
                <w:color w:val="000104"/>
                <w:w w:val="101"/>
                <w:sz w:val="18"/>
              </w:rPr>
              <w:t>1</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47"/>
              <w:jc w:val="right"/>
              <w:rPr>
                <w:sz w:val="18"/>
              </w:rPr>
            </w:pPr>
            <w:r>
              <w:rPr>
                <w:color w:val="000104"/>
                <w:sz w:val="18"/>
              </w:rPr>
              <w:t>1.0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45"/>
              <w:jc w:val="right"/>
              <w:rPr>
                <w:sz w:val="18"/>
              </w:rPr>
            </w:pPr>
            <w:r>
              <w:rPr>
                <w:color w:val="000104"/>
                <w:sz w:val="18"/>
              </w:rPr>
              <w:t>1.0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09" w:line="187" w:lineRule="exact"/>
              <w:ind w:right="45"/>
              <w:jc w:val="right"/>
              <w:rPr>
                <w:sz w:val="18"/>
              </w:rPr>
            </w:pPr>
            <w:r>
              <w:rPr>
                <w:color w:val="000104"/>
                <w:sz w:val="18"/>
              </w:rPr>
              <w:t>4.0</w:t>
            </w:r>
          </w:p>
        </w:tc>
      </w:tr>
      <w:tr w:rsidR="001C4C44">
        <w:trPr>
          <w:trHeight w:val="321"/>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29</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5</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5.0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5.0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9.0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30</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4</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4.0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4.0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13.0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31</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sz w:val="18"/>
              </w:rPr>
              <w:t>12</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12.0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12.0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25.0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32</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8</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8.0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8.0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33.0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33</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sz w:val="18"/>
              </w:rPr>
              <w:t>16</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16.0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16.0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49.0</w:t>
            </w:r>
          </w:p>
        </w:tc>
      </w:tr>
      <w:tr w:rsidR="001C4C44">
        <w:trPr>
          <w:trHeight w:val="316"/>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09" w:line="187" w:lineRule="exact"/>
              <w:ind w:left="67"/>
              <w:jc w:val="left"/>
              <w:rPr>
                <w:sz w:val="18"/>
              </w:rPr>
            </w:pPr>
            <w:r>
              <w:rPr>
                <w:color w:val="25495F"/>
                <w:sz w:val="18"/>
              </w:rPr>
              <w:t>34</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09" w:line="187" w:lineRule="exact"/>
              <w:ind w:right="53"/>
              <w:jc w:val="right"/>
              <w:rPr>
                <w:sz w:val="18"/>
              </w:rPr>
            </w:pPr>
            <w:r>
              <w:rPr>
                <w:color w:val="000104"/>
                <w:sz w:val="18"/>
              </w:rPr>
              <w:t>14</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47"/>
              <w:jc w:val="right"/>
              <w:rPr>
                <w:sz w:val="18"/>
              </w:rPr>
            </w:pPr>
            <w:r>
              <w:rPr>
                <w:color w:val="000104"/>
                <w:sz w:val="18"/>
              </w:rPr>
              <w:t>14.0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45"/>
              <w:jc w:val="right"/>
              <w:rPr>
                <w:sz w:val="18"/>
              </w:rPr>
            </w:pPr>
            <w:r>
              <w:rPr>
                <w:color w:val="000104"/>
                <w:sz w:val="18"/>
              </w:rPr>
              <w:t>14.0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09" w:line="187" w:lineRule="exact"/>
              <w:ind w:right="45"/>
              <w:jc w:val="right"/>
              <w:rPr>
                <w:sz w:val="18"/>
              </w:rPr>
            </w:pPr>
            <w:r>
              <w:rPr>
                <w:color w:val="000104"/>
                <w:sz w:val="18"/>
              </w:rPr>
              <w:t>63.0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35</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sz w:val="18"/>
              </w:rPr>
              <w:t>16</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16.0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16.0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79.0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36</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sz w:val="18"/>
              </w:rPr>
              <w:t>12</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12.0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12.0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91.0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37</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4</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4.0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4.0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95.0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38</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3</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3.0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3.0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98.0</w:t>
            </w:r>
          </w:p>
        </w:tc>
      </w:tr>
      <w:tr w:rsidR="001C4C44">
        <w:trPr>
          <w:trHeight w:val="321"/>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39</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2"/>
              <w:jc w:val="right"/>
              <w:rPr>
                <w:sz w:val="18"/>
              </w:rPr>
            </w:pPr>
            <w:r>
              <w:rPr>
                <w:color w:val="000104"/>
                <w:w w:val="101"/>
                <w:sz w:val="18"/>
              </w:rPr>
              <w:t>1</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1.0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5"/>
              <w:jc w:val="right"/>
              <w:rPr>
                <w:sz w:val="18"/>
              </w:rPr>
            </w:pPr>
            <w:r>
              <w:rPr>
                <w:color w:val="000104"/>
                <w:sz w:val="18"/>
              </w:rPr>
              <w:t>1.0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99.0</w:t>
            </w:r>
          </w:p>
        </w:tc>
      </w:tr>
      <w:tr w:rsidR="001C4C44">
        <w:trPr>
          <w:trHeight w:val="315"/>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09" w:line="187" w:lineRule="exact"/>
              <w:ind w:left="67"/>
              <w:jc w:val="left"/>
              <w:rPr>
                <w:sz w:val="18"/>
              </w:rPr>
            </w:pPr>
            <w:r>
              <w:rPr>
                <w:color w:val="25495F"/>
                <w:sz w:val="18"/>
              </w:rPr>
              <w:t>40</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09" w:line="187" w:lineRule="exact"/>
              <w:ind w:right="52"/>
              <w:jc w:val="right"/>
              <w:rPr>
                <w:sz w:val="18"/>
              </w:rPr>
            </w:pPr>
            <w:r>
              <w:rPr>
                <w:color w:val="000104"/>
                <w:w w:val="101"/>
                <w:sz w:val="18"/>
              </w:rPr>
              <w:t>1</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47"/>
              <w:jc w:val="right"/>
              <w:rPr>
                <w:sz w:val="18"/>
              </w:rPr>
            </w:pPr>
            <w:r>
              <w:rPr>
                <w:color w:val="000104"/>
                <w:sz w:val="18"/>
              </w:rPr>
              <w:t>1.0</w:t>
            </w:r>
          </w:p>
        </w:tc>
        <w:tc>
          <w:tcPr>
            <w:tcW w:w="1415"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45"/>
              <w:jc w:val="right"/>
              <w:rPr>
                <w:sz w:val="18"/>
              </w:rPr>
            </w:pPr>
            <w:r>
              <w:rPr>
                <w:color w:val="000104"/>
                <w:sz w:val="18"/>
              </w:rPr>
              <w:t>1.0</w:t>
            </w:r>
          </w:p>
        </w:tc>
        <w:tc>
          <w:tcPr>
            <w:tcW w:w="1488" w:type="dxa"/>
            <w:tcBorders>
              <w:top w:val="single" w:sz="8" w:space="0" w:color="ADADAD"/>
              <w:left w:val="single" w:sz="8" w:space="0" w:color="DFDFDF"/>
              <w:bottom w:val="single" w:sz="8" w:space="0" w:color="ADADAD"/>
              <w:right w:val="nil"/>
            </w:tcBorders>
          </w:tcPr>
          <w:p w:rsidR="001C4C44" w:rsidRDefault="00266B9F">
            <w:pPr>
              <w:pStyle w:val="TableParagraph"/>
              <w:spacing w:before="109" w:line="187" w:lineRule="exact"/>
              <w:ind w:right="45"/>
              <w:jc w:val="right"/>
              <w:rPr>
                <w:sz w:val="18"/>
              </w:rPr>
            </w:pPr>
            <w:r>
              <w:rPr>
                <w:color w:val="000104"/>
                <w:sz w:val="18"/>
              </w:rPr>
              <w:t>100.0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748" w:type="dxa"/>
            <w:tcBorders>
              <w:top w:val="single" w:sz="8" w:space="0" w:color="ADADAD"/>
              <w:left w:val="nil"/>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Total</w:t>
            </w:r>
          </w:p>
        </w:tc>
        <w:tc>
          <w:tcPr>
            <w:tcW w:w="1176" w:type="dxa"/>
            <w:tcBorders>
              <w:top w:val="single" w:sz="8" w:space="0" w:color="ADADAD"/>
              <w:left w:val="nil"/>
              <w:right w:val="single" w:sz="8" w:space="0" w:color="DFDFDF"/>
            </w:tcBorders>
          </w:tcPr>
          <w:p w:rsidR="001C4C44" w:rsidRDefault="00266B9F">
            <w:pPr>
              <w:pStyle w:val="TableParagraph"/>
              <w:spacing w:before="114" w:line="187" w:lineRule="exact"/>
              <w:ind w:right="53"/>
              <w:jc w:val="right"/>
              <w:rPr>
                <w:sz w:val="18"/>
              </w:rPr>
            </w:pPr>
            <w:r>
              <w:rPr>
                <w:color w:val="000104"/>
                <w:sz w:val="18"/>
              </w:rPr>
              <w:t>100</w:t>
            </w:r>
          </w:p>
        </w:tc>
        <w:tc>
          <w:tcPr>
            <w:tcW w:w="1041" w:type="dxa"/>
            <w:tcBorders>
              <w:top w:val="single" w:sz="8" w:space="0" w:color="ADADAD"/>
              <w:left w:val="single" w:sz="8" w:space="0" w:color="DFDFDF"/>
              <w:right w:val="single" w:sz="8" w:space="0" w:color="DFDFDF"/>
            </w:tcBorders>
          </w:tcPr>
          <w:p w:rsidR="001C4C44" w:rsidRDefault="00266B9F">
            <w:pPr>
              <w:pStyle w:val="TableParagraph"/>
              <w:spacing w:before="114" w:line="187" w:lineRule="exact"/>
              <w:ind w:right="47"/>
              <w:jc w:val="right"/>
              <w:rPr>
                <w:sz w:val="18"/>
              </w:rPr>
            </w:pPr>
            <w:r>
              <w:rPr>
                <w:color w:val="000104"/>
                <w:sz w:val="18"/>
              </w:rPr>
              <w:t>100.0</w:t>
            </w:r>
          </w:p>
        </w:tc>
        <w:tc>
          <w:tcPr>
            <w:tcW w:w="1415" w:type="dxa"/>
            <w:tcBorders>
              <w:top w:val="single" w:sz="8" w:space="0" w:color="ADADAD"/>
              <w:left w:val="single" w:sz="8" w:space="0" w:color="DFDFDF"/>
              <w:right w:val="single" w:sz="8" w:space="0" w:color="DFDFDF"/>
            </w:tcBorders>
          </w:tcPr>
          <w:p w:rsidR="001C4C44" w:rsidRDefault="00266B9F">
            <w:pPr>
              <w:pStyle w:val="TableParagraph"/>
              <w:spacing w:before="114" w:line="187" w:lineRule="exact"/>
              <w:ind w:right="45"/>
              <w:jc w:val="right"/>
              <w:rPr>
                <w:sz w:val="18"/>
              </w:rPr>
            </w:pPr>
            <w:r>
              <w:rPr>
                <w:color w:val="000104"/>
                <w:sz w:val="18"/>
              </w:rPr>
              <w:t>100.0</w:t>
            </w:r>
          </w:p>
        </w:tc>
        <w:tc>
          <w:tcPr>
            <w:tcW w:w="1488" w:type="dxa"/>
            <w:tcBorders>
              <w:top w:val="single" w:sz="8" w:space="0" w:color="ADADAD"/>
              <w:left w:val="single" w:sz="8" w:space="0" w:color="DFDFDF"/>
              <w:right w:val="nil"/>
            </w:tcBorders>
          </w:tcPr>
          <w:p w:rsidR="001C4C44" w:rsidRDefault="001C4C44">
            <w:pPr>
              <w:pStyle w:val="TableParagraph"/>
              <w:spacing w:before="0" w:line="240" w:lineRule="auto"/>
              <w:jc w:val="left"/>
              <w:rPr>
                <w:rFonts w:ascii="Times New Roman"/>
                <w:sz w:val="18"/>
              </w:rPr>
            </w:pPr>
          </w:p>
        </w:tc>
      </w:tr>
    </w:tbl>
    <w:p w:rsidR="001C4C44" w:rsidRDefault="001C4C44">
      <w:pPr>
        <w:pStyle w:val="BodyText"/>
        <w:rPr>
          <w:b/>
          <w:sz w:val="24"/>
        </w:rPr>
      </w:pPr>
    </w:p>
    <w:p w:rsidR="001C4C44" w:rsidRDefault="001C4C44">
      <w:pPr>
        <w:pStyle w:val="BodyText"/>
        <w:spacing w:before="7"/>
        <w:rPr>
          <w:b/>
          <w:sz w:val="25"/>
        </w:rPr>
      </w:pPr>
    </w:p>
    <w:p w:rsidR="001C4C44" w:rsidRDefault="00266B9F">
      <w:pPr>
        <w:spacing w:after="2"/>
        <w:ind w:left="841" w:right="3028"/>
        <w:jc w:val="center"/>
        <w:rPr>
          <w:b/>
        </w:rPr>
      </w:pPr>
      <w:r>
        <w:rPr>
          <w:b/>
          <w:color w:val="000104"/>
        </w:rPr>
        <w:t>Kat_Pengetahuan</w:t>
      </w:r>
    </w:p>
    <w:tbl>
      <w:tblPr>
        <w:tblW w:w="0" w:type="auto"/>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44"/>
        <w:gridCol w:w="964"/>
        <w:gridCol w:w="1176"/>
        <w:gridCol w:w="1041"/>
        <w:gridCol w:w="1411"/>
        <w:gridCol w:w="1487"/>
      </w:tblGrid>
      <w:tr w:rsidR="001C4C44">
        <w:trPr>
          <w:trHeight w:val="643"/>
        </w:trPr>
        <w:tc>
          <w:tcPr>
            <w:tcW w:w="2884" w:type="dxa"/>
            <w:gridSpan w:val="3"/>
            <w:tcBorders>
              <w:top w:val="nil"/>
              <w:left w:val="nil"/>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10" w:line="240" w:lineRule="auto"/>
              <w:jc w:val="left"/>
              <w:rPr>
                <w:b/>
                <w:sz w:val="17"/>
              </w:rPr>
            </w:pPr>
          </w:p>
          <w:p w:rsidR="001C4C44" w:rsidRDefault="00266B9F">
            <w:pPr>
              <w:pStyle w:val="TableParagraph"/>
              <w:spacing w:before="1" w:line="187" w:lineRule="exact"/>
              <w:ind w:left="1868"/>
              <w:jc w:val="left"/>
              <w:rPr>
                <w:sz w:val="18"/>
              </w:rPr>
            </w:pPr>
            <w:r>
              <w:rPr>
                <w:color w:val="25495F"/>
                <w:sz w:val="18"/>
              </w:rPr>
              <w:t>Frequency</w:t>
            </w:r>
          </w:p>
        </w:tc>
        <w:tc>
          <w:tcPr>
            <w:tcW w:w="1041"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10" w:line="240" w:lineRule="auto"/>
              <w:jc w:val="left"/>
              <w:rPr>
                <w:b/>
                <w:sz w:val="17"/>
              </w:rPr>
            </w:pPr>
          </w:p>
          <w:p w:rsidR="001C4C44" w:rsidRDefault="00266B9F">
            <w:pPr>
              <w:pStyle w:val="TableParagraph"/>
              <w:spacing w:before="1" w:line="187" w:lineRule="exact"/>
              <w:ind w:left="208"/>
              <w:jc w:val="left"/>
              <w:rPr>
                <w:sz w:val="18"/>
              </w:rPr>
            </w:pPr>
            <w:r>
              <w:rPr>
                <w:color w:val="25495F"/>
                <w:sz w:val="18"/>
              </w:rPr>
              <w:t>Percent</w:t>
            </w:r>
          </w:p>
        </w:tc>
        <w:tc>
          <w:tcPr>
            <w:tcW w:w="1411"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10" w:line="240" w:lineRule="auto"/>
              <w:jc w:val="left"/>
              <w:rPr>
                <w:b/>
                <w:sz w:val="17"/>
              </w:rPr>
            </w:pPr>
          </w:p>
          <w:p w:rsidR="001C4C44" w:rsidRDefault="00266B9F">
            <w:pPr>
              <w:pStyle w:val="TableParagraph"/>
              <w:spacing w:before="1" w:line="187" w:lineRule="exact"/>
              <w:ind w:left="160"/>
              <w:jc w:val="left"/>
              <w:rPr>
                <w:sz w:val="18"/>
              </w:rPr>
            </w:pPr>
            <w:r>
              <w:rPr>
                <w:color w:val="25495F"/>
                <w:sz w:val="18"/>
              </w:rPr>
              <w:t>Valid Percent</w:t>
            </w:r>
          </w:p>
        </w:tc>
        <w:tc>
          <w:tcPr>
            <w:tcW w:w="1487" w:type="dxa"/>
            <w:tcBorders>
              <w:top w:val="nil"/>
              <w:left w:val="single" w:sz="8" w:space="0" w:color="DFDFDF"/>
              <w:right w:val="nil"/>
            </w:tcBorders>
          </w:tcPr>
          <w:p w:rsidR="001C4C44" w:rsidRDefault="00266B9F">
            <w:pPr>
              <w:pStyle w:val="TableParagraph"/>
              <w:spacing w:before="2" w:line="320" w:lineRule="atLeast"/>
              <w:ind w:left="435" w:right="265" w:hanging="144"/>
              <w:jc w:val="left"/>
              <w:rPr>
                <w:sz w:val="18"/>
              </w:rPr>
            </w:pPr>
            <w:r>
              <w:rPr>
                <w:color w:val="25495F"/>
                <w:sz w:val="18"/>
              </w:rPr>
              <w:t>Cumulative Percent</w:t>
            </w:r>
          </w:p>
        </w:tc>
      </w:tr>
      <w:tr w:rsidR="001C4C44">
        <w:trPr>
          <w:trHeight w:val="320"/>
        </w:trPr>
        <w:tc>
          <w:tcPr>
            <w:tcW w:w="744" w:type="dxa"/>
            <w:vMerge w:val="restart"/>
            <w:tcBorders>
              <w:left w:val="nil"/>
              <w:right w:val="nil"/>
            </w:tcBorders>
            <w:shd w:val="clear" w:color="auto" w:fill="DFDFDF"/>
          </w:tcPr>
          <w:p w:rsidR="001C4C44" w:rsidRDefault="00266B9F">
            <w:pPr>
              <w:pStyle w:val="TableParagraph"/>
              <w:spacing w:before="114" w:line="240" w:lineRule="auto"/>
              <w:ind w:left="62"/>
              <w:jc w:val="left"/>
              <w:rPr>
                <w:sz w:val="18"/>
              </w:rPr>
            </w:pPr>
            <w:r>
              <w:rPr>
                <w:color w:val="25495F"/>
                <w:sz w:val="18"/>
              </w:rPr>
              <w:t>Valid</w:t>
            </w:r>
          </w:p>
        </w:tc>
        <w:tc>
          <w:tcPr>
            <w:tcW w:w="964" w:type="dxa"/>
            <w:tcBorders>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BAIK</w:t>
            </w:r>
          </w:p>
        </w:tc>
        <w:tc>
          <w:tcPr>
            <w:tcW w:w="1176" w:type="dxa"/>
            <w:tcBorders>
              <w:left w:val="nil"/>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sz w:val="18"/>
              </w:rPr>
              <w:t>91</w:t>
            </w:r>
          </w:p>
        </w:tc>
        <w:tc>
          <w:tcPr>
            <w:tcW w:w="1041" w:type="dxa"/>
            <w:tcBorders>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91.0</w:t>
            </w:r>
          </w:p>
        </w:tc>
        <w:tc>
          <w:tcPr>
            <w:tcW w:w="1411" w:type="dxa"/>
            <w:tcBorders>
              <w:left w:val="single" w:sz="8" w:space="0" w:color="DFDFDF"/>
              <w:bottom w:val="single" w:sz="8" w:space="0" w:color="ADADAD"/>
              <w:right w:val="single" w:sz="8" w:space="0" w:color="DFDFDF"/>
            </w:tcBorders>
          </w:tcPr>
          <w:p w:rsidR="001C4C44" w:rsidRDefault="00266B9F">
            <w:pPr>
              <w:pStyle w:val="TableParagraph"/>
              <w:spacing w:before="114" w:line="187" w:lineRule="exact"/>
              <w:ind w:right="51"/>
              <w:jc w:val="right"/>
              <w:rPr>
                <w:sz w:val="18"/>
              </w:rPr>
            </w:pPr>
            <w:r>
              <w:rPr>
                <w:color w:val="000104"/>
                <w:sz w:val="18"/>
              </w:rPr>
              <w:t>91.0</w:t>
            </w:r>
          </w:p>
        </w:tc>
        <w:tc>
          <w:tcPr>
            <w:tcW w:w="1487" w:type="dxa"/>
            <w:tcBorders>
              <w:left w:val="single" w:sz="8" w:space="0" w:color="DFDFDF"/>
              <w:bottom w:val="single" w:sz="8" w:space="0" w:color="ADADAD"/>
              <w:right w:val="nil"/>
            </w:tcBorders>
          </w:tcPr>
          <w:p w:rsidR="001C4C44" w:rsidRDefault="00266B9F">
            <w:pPr>
              <w:pStyle w:val="TableParagraph"/>
              <w:spacing w:before="114" w:line="187" w:lineRule="exact"/>
              <w:ind w:right="44"/>
              <w:jc w:val="right"/>
              <w:rPr>
                <w:sz w:val="18"/>
              </w:rPr>
            </w:pPr>
            <w:r>
              <w:rPr>
                <w:color w:val="000104"/>
                <w:sz w:val="18"/>
              </w:rPr>
              <w:t>91.0</w:t>
            </w:r>
          </w:p>
        </w:tc>
      </w:tr>
      <w:tr w:rsidR="001C4C44">
        <w:trPr>
          <w:trHeight w:val="316"/>
        </w:trPr>
        <w:tc>
          <w:tcPr>
            <w:tcW w:w="744" w:type="dxa"/>
            <w:vMerge/>
            <w:tcBorders>
              <w:top w:val="nil"/>
              <w:left w:val="nil"/>
              <w:right w:val="nil"/>
            </w:tcBorders>
            <w:shd w:val="clear" w:color="auto" w:fill="DFDFDF"/>
          </w:tcPr>
          <w:p w:rsidR="001C4C44" w:rsidRDefault="001C4C44">
            <w:pPr>
              <w:rPr>
                <w:sz w:val="2"/>
                <w:szCs w:val="2"/>
              </w:rPr>
            </w:pPr>
          </w:p>
        </w:tc>
        <w:tc>
          <w:tcPr>
            <w:tcW w:w="964"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09" w:line="187" w:lineRule="exact"/>
              <w:ind w:left="67"/>
              <w:jc w:val="left"/>
              <w:rPr>
                <w:sz w:val="18"/>
              </w:rPr>
            </w:pPr>
            <w:r>
              <w:rPr>
                <w:color w:val="25495F"/>
                <w:sz w:val="18"/>
              </w:rPr>
              <w:t>CUKUP</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09" w:line="187" w:lineRule="exact"/>
              <w:ind w:right="52"/>
              <w:jc w:val="right"/>
              <w:rPr>
                <w:sz w:val="18"/>
              </w:rPr>
            </w:pPr>
            <w:r>
              <w:rPr>
                <w:color w:val="000104"/>
                <w:w w:val="101"/>
                <w:sz w:val="18"/>
              </w:rPr>
              <w:t>9</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47"/>
              <w:jc w:val="right"/>
              <w:rPr>
                <w:sz w:val="18"/>
              </w:rPr>
            </w:pPr>
            <w:r>
              <w:rPr>
                <w:color w:val="000104"/>
                <w:sz w:val="18"/>
              </w:rPr>
              <w:t>9.0</w:t>
            </w:r>
          </w:p>
        </w:tc>
        <w:tc>
          <w:tcPr>
            <w:tcW w:w="141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51"/>
              <w:jc w:val="right"/>
              <w:rPr>
                <w:sz w:val="18"/>
              </w:rPr>
            </w:pPr>
            <w:r>
              <w:rPr>
                <w:color w:val="000104"/>
                <w:sz w:val="18"/>
              </w:rPr>
              <w:t>9.0</w:t>
            </w:r>
          </w:p>
        </w:tc>
        <w:tc>
          <w:tcPr>
            <w:tcW w:w="1487" w:type="dxa"/>
            <w:tcBorders>
              <w:top w:val="single" w:sz="8" w:space="0" w:color="ADADAD"/>
              <w:left w:val="single" w:sz="8" w:space="0" w:color="DFDFDF"/>
              <w:bottom w:val="single" w:sz="8" w:space="0" w:color="ADADAD"/>
              <w:right w:val="nil"/>
            </w:tcBorders>
          </w:tcPr>
          <w:p w:rsidR="001C4C44" w:rsidRDefault="00266B9F">
            <w:pPr>
              <w:pStyle w:val="TableParagraph"/>
              <w:spacing w:before="109" w:line="187" w:lineRule="exact"/>
              <w:ind w:right="45"/>
              <w:jc w:val="right"/>
              <w:rPr>
                <w:sz w:val="18"/>
              </w:rPr>
            </w:pPr>
            <w:r>
              <w:rPr>
                <w:color w:val="000104"/>
                <w:sz w:val="18"/>
              </w:rPr>
              <w:t>100.0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964" w:type="dxa"/>
            <w:tcBorders>
              <w:top w:val="single" w:sz="8" w:space="0" w:color="ADADAD"/>
              <w:left w:val="nil"/>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Total</w:t>
            </w:r>
          </w:p>
        </w:tc>
        <w:tc>
          <w:tcPr>
            <w:tcW w:w="1176" w:type="dxa"/>
            <w:tcBorders>
              <w:top w:val="single" w:sz="8" w:space="0" w:color="ADADAD"/>
              <w:left w:val="nil"/>
              <w:right w:val="single" w:sz="8" w:space="0" w:color="DFDFDF"/>
            </w:tcBorders>
          </w:tcPr>
          <w:p w:rsidR="001C4C44" w:rsidRDefault="00266B9F">
            <w:pPr>
              <w:pStyle w:val="TableParagraph"/>
              <w:spacing w:before="114" w:line="187" w:lineRule="exact"/>
              <w:ind w:right="53"/>
              <w:jc w:val="right"/>
              <w:rPr>
                <w:sz w:val="18"/>
              </w:rPr>
            </w:pPr>
            <w:r>
              <w:rPr>
                <w:color w:val="000104"/>
                <w:sz w:val="18"/>
              </w:rPr>
              <w:t>100</w:t>
            </w:r>
          </w:p>
        </w:tc>
        <w:tc>
          <w:tcPr>
            <w:tcW w:w="1041" w:type="dxa"/>
            <w:tcBorders>
              <w:top w:val="single" w:sz="8" w:space="0" w:color="ADADAD"/>
              <w:left w:val="single" w:sz="8" w:space="0" w:color="DFDFDF"/>
              <w:right w:val="single" w:sz="8" w:space="0" w:color="DFDFDF"/>
            </w:tcBorders>
          </w:tcPr>
          <w:p w:rsidR="001C4C44" w:rsidRDefault="00266B9F">
            <w:pPr>
              <w:pStyle w:val="TableParagraph"/>
              <w:spacing w:before="114" w:line="187" w:lineRule="exact"/>
              <w:ind w:right="47"/>
              <w:jc w:val="right"/>
              <w:rPr>
                <w:sz w:val="18"/>
              </w:rPr>
            </w:pPr>
            <w:r>
              <w:rPr>
                <w:color w:val="000104"/>
                <w:sz w:val="18"/>
              </w:rPr>
              <w:t>100.0</w:t>
            </w:r>
          </w:p>
        </w:tc>
        <w:tc>
          <w:tcPr>
            <w:tcW w:w="1411" w:type="dxa"/>
            <w:tcBorders>
              <w:top w:val="single" w:sz="8" w:space="0" w:color="ADADAD"/>
              <w:left w:val="single" w:sz="8" w:space="0" w:color="DFDFDF"/>
              <w:right w:val="single" w:sz="8" w:space="0" w:color="DFDFDF"/>
            </w:tcBorders>
          </w:tcPr>
          <w:p w:rsidR="001C4C44" w:rsidRDefault="00266B9F">
            <w:pPr>
              <w:pStyle w:val="TableParagraph"/>
              <w:spacing w:before="114" w:line="187" w:lineRule="exact"/>
              <w:ind w:right="51"/>
              <w:jc w:val="right"/>
              <w:rPr>
                <w:sz w:val="18"/>
              </w:rPr>
            </w:pPr>
            <w:r>
              <w:rPr>
                <w:color w:val="000104"/>
                <w:sz w:val="18"/>
              </w:rPr>
              <w:t>100.0</w:t>
            </w:r>
          </w:p>
        </w:tc>
        <w:tc>
          <w:tcPr>
            <w:tcW w:w="1487" w:type="dxa"/>
            <w:tcBorders>
              <w:top w:val="single" w:sz="8" w:space="0" w:color="ADADAD"/>
              <w:left w:val="single" w:sz="8" w:space="0" w:color="DFDFDF"/>
              <w:right w:val="nil"/>
            </w:tcBorders>
          </w:tcPr>
          <w:p w:rsidR="001C4C44" w:rsidRDefault="001C4C44">
            <w:pPr>
              <w:pStyle w:val="TableParagraph"/>
              <w:spacing w:before="0" w:line="240" w:lineRule="auto"/>
              <w:jc w:val="left"/>
              <w:rPr>
                <w:rFonts w:ascii="Times New Roman"/>
                <w:sz w:val="18"/>
              </w:rPr>
            </w:pPr>
          </w:p>
        </w:tc>
      </w:tr>
    </w:tbl>
    <w:p w:rsidR="001C4C44" w:rsidRDefault="001C4C44">
      <w:pPr>
        <w:pStyle w:val="BodyText"/>
        <w:rPr>
          <w:b/>
          <w:sz w:val="24"/>
        </w:rPr>
      </w:pPr>
    </w:p>
    <w:p w:rsidR="001C4C44" w:rsidRDefault="001C4C44">
      <w:pPr>
        <w:pStyle w:val="BodyText"/>
        <w:rPr>
          <w:b/>
          <w:sz w:val="24"/>
        </w:rPr>
      </w:pPr>
    </w:p>
    <w:p w:rsidR="001C4C44" w:rsidRDefault="001C4C44">
      <w:pPr>
        <w:pStyle w:val="BodyText"/>
        <w:spacing w:before="9"/>
        <w:rPr>
          <w:b/>
          <w:sz w:val="23"/>
        </w:rPr>
      </w:pPr>
    </w:p>
    <w:p w:rsidR="001C4C44" w:rsidRDefault="00266B9F">
      <w:pPr>
        <w:spacing w:before="1"/>
        <w:ind w:left="846" w:right="3028"/>
        <w:jc w:val="center"/>
        <w:rPr>
          <w:b/>
        </w:rPr>
      </w:pPr>
      <w:r>
        <w:rPr>
          <w:b/>
          <w:color w:val="000104"/>
        </w:rPr>
        <w:t>Kat_Sikap</w:t>
      </w:r>
    </w:p>
    <w:tbl>
      <w:tblPr>
        <w:tblW w:w="0" w:type="auto"/>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44"/>
        <w:gridCol w:w="964"/>
        <w:gridCol w:w="1176"/>
        <w:gridCol w:w="1041"/>
        <w:gridCol w:w="1411"/>
        <w:gridCol w:w="1487"/>
      </w:tblGrid>
      <w:tr w:rsidR="001C4C44">
        <w:trPr>
          <w:trHeight w:val="642"/>
        </w:trPr>
        <w:tc>
          <w:tcPr>
            <w:tcW w:w="2884" w:type="dxa"/>
            <w:gridSpan w:val="3"/>
            <w:tcBorders>
              <w:top w:val="nil"/>
              <w:left w:val="nil"/>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10" w:line="240" w:lineRule="auto"/>
              <w:jc w:val="left"/>
              <w:rPr>
                <w:b/>
                <w:sz w:val="17"/>
              </w:rPr>
            </w:pPr>
          </w:p>
          <w:p w:rsidR="001C4C44" w:rsidRDefault="00266B9F">
            <w:pPr>
              <w:pStyle w:val="TableParagraph"/>
              <w:spacing w:before="0" w:line="187" w:lineRule="exact"/>
              <w:ind w:left="1868"/>
              <w:jc w:val="left"/>
              <w:rPr>
                <w:sz w:val="18"/>
              </w:rPr>
            </w:pPr>
            <w:r>
              <w:rPr>
                <w:color w:val="25495F"/>
                <w:sz w:val="18"/>
              </w:rPr>
              <w:t>Frequency</w:t>
            </w:r>
          </w:p>
        </w:tc>
        <w:tc>
          <w:tcPr>
            <w:tcW w:w="1041"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10" w:line="240" w:lineRule="auto"/>
              <w:jc w:val="left"/>
              <w:rPr>
                <w:b/>
                <w:sz w:val="17"/>
              </w:rPr>
            </w:pPr>
          </w:p>
          <w:p w:rsidR="001C4C44" w:rsidRDefault="00266B9F">
            <w:pPr>
              <w:pStyle w:val="TableParagraph"/>
              <w:spacing w:before="0" w:line="187" w:lineRule="exact"/>
              <w:ind w:left="208"/>
              <w:jc w:val="left"/>
              <w:rPr>
                <w:sz w:val="18"/>
              </w:rPr>
            </w:pPr>
            <w:r>
              <w:rPr>
                <w:color w:val="25495F"/>
                <w:sz w:val="18"/>
              </w:rPr>
              <w:t>Percent</w:t>
            </w:r>
          </w:p>
        </w:tc>
        <w:tc>
          <w:tcPr>
            <w:tcW w:w="1411"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10" w:line="240" w:lineRule="auto"/>
              <w:jc w:val="left"/>
              <w:rPr>
                <w:b/>
                <w:sz w:val="17"/>
              </w:rPr>
            </w:pPr>
          </w:p>
          <w:p w:rsidR="001C4C44" w:rsidRDefault="00266B9F">
            <w:pPr>
              <w:pStyle w:val="TableParagraph"/>
              <w:spacing w:before="0" w:line="187" w:lineRule="exact"/>
              <w:ind w:left="160"/>
              <w:jc w:val="left"/>
              <w:rPr>
                <w:sz w:val="18"/>
              </w:rPr>
            </w:pPr>
            <w:r>
              <w:rPr>
                <w:color w:val="25495F"/>
                <w:sz w:val="18"/>
              </w:rPr>
              <w:t>Valid Percent</w:t>
            </w:r>
          </w:p>
        </w:tc>
        <w:tc>
          <w:tcPr>
            <w:tcW w:w="1487" w:type="dxa"/>
            <w:tcBorders>
              <w:top w:val="nil"/>
              <w:left w:val="single" w:sz="8" w:space="0" w:color="DFDFDF"/>
              <w:right w:val="nil"/>
            </w:tcBorders>
          </w:tcPr>
          <w:p w:rsidR="001C4C44" w:rsidRDefault="00266B9F">
            <w:pPr>
              <w:pStyle w:val="TableParagraph"/>
              <w:spacing w:before="25" w:line="322" w:lineRule="exact"/>
              <w:ind w:left="435" w:right="265" w:hanging="144"/>
              <w:jc w:val="left"/>
              <w:rPr>
                <w:sz w:val="18"/>
              </w:rPr>
            </w:pPr>
            <w:r>
              <w:rPr>
                <w:color w:val="25495F"/>
                <w:sz w:val="18"/>
              </w:rPr>
              <w:t>Cumulative Percent</w:t>
            </w:r>
          </w:p>
        </w:tc>
      </w:tr>
      <w:tr w:rsidR="001C4C44">
        <w:trPr>
          <w:trHeight w:val="290"/>
        </w:trPr>
        <w:tc>
          <w:tcPr>
            <w:tcW w:w="744" w:type="dxa"/>
            <w:vMerge w:val="restart"/>
            <w:tcBorders>
              <w:left w:val="nil"/>
              <w:right w:val="nil"/>
            </w:tcBorders>
            <w:shd w:val="clear" w:color="auto" w:fill="DFDFDF"/>
          </w:tcPr>
          <w:p w:rsidR="001C4C44" w:rsidRDefault="00266B9F">
            <w:pPr>
              <w:pStyle w:val="TableParagraph"/>
              <w:spacing w:before="83" w:line="240" w:lineRule="auto"/>
              <w:ind w:left="62"/>
              <w:jc w:val="left"/>
              <w:rPr>
                <w:sz w:val="18"/>
              </w:rPr>
            </w:pPr>
            <w:r>
              <w:rPr>
                <w:color w:val="25495F"/>
                <w:sz w:val="18"/>
              </w:rPr>
              <w:t>Valid</w:t>
            </w:r>
          </w:p>
        </w:tc>
        <w:tc>
          <w:tcPr>
            <w:tcW w:w="964" w:type="dxa"/>
            <w:tcBorders>
              <w:left w:val="nil"/>
              <w:bottom w:val="single" w:sz="8" w:space="0" w:color="ADADAD"/>
              <w:right w:val="nil"/>
            </w:tcBorders>
            <w:shd w:val="clear" w:color="auto" w:fill="DFDFDF"/>
          </w:tcPr>
          <w:p w:rsidR="001C4C44" w:rsidRDefault="00266B9F">
            <w:pPr>
              <w:pStyle w:val="TableParagraph"/>
              <w:spacing w:before="83" w:line="187" w:lineRule="exact"/>
              <w:ind w:left="67"/>
              <w:jc w:val="left"/>
              <w:rPr>
                <w:sz w:val="18"/>
              </w:rPr>
            </w:pPr>
            <w:r>
              <w:rPr>
                <w:color w:val="25495F"/>
                <w:sz w:val="18"/>
              </w:rPr>
              <w:t>BAIK</w:t>
            </w:r>
          </w:p>
        </w:tc>
        <w:tc>
          <w:tcPr>
            <w:tcW w:w="1176" w:type="dxa"/>
            <w:tcBorders>
              <w:left w:val="nil"/>
              <w:bottom w:val="single" w:sz="8" w:space="0" w:color="ADADAD"/>
              <w:right w:val="single" w:sz="8" w:space="0" w:color="DFDFDF"/>
            </w:tcBorders>
          </w:tcPr>
          <w:p w:rsidR="001C4C44" w:rsidRDefault="00266B9F">
            <w:pPr>
              <w:pStyle w:val="TableParagraph"/>
              <w:spacing w:before="83" w:line="187" w:lineRule="exact"/>
              <w:ind w:right="53"/>
              <w:jc w:val="right"/>
              <w:rPr>
                <w:sz w:val="18"/>
              </w:rPr>
            </w:pPr>
            <w:r>
              <w:rPr>
                <w:color w:val="000104"/>
                <w:sz w:val="18"/>
              </w:rPr>
              <w:t>88</w:t>
            </w:r>
          </w:p>
        </w:tc>
        <w:tc>
          <w:tcPr>
            <w:tcW w:w="1041" w:type="dxa"/>
            <w:tcBorders>
              <w:left w:val="single" w:sz="8" w:space="0" w:color="DFDFDF"/>
              <w:bottom w:val="single" w:sz="8" w:space="0" w:color="ADADAD"/>
              <w:right w:val="single" w:sz="8" w:space="0" w:color="DFDFDF"/>
            </w:tcBorders>
          </w:tcPr>
          <w:p w:rsidR="001C4C44" w:rsidRDefault="00266B9F">
            <w:pPr>
              <w:pStyle w:val="TableParagraph"/>
              <w:spacing w:before="83" w:line="187" w:lineRule="exact"/>
              <w:ind w:right="47"/>
              <w:jc w:val="right"/>
              <w:rPr>
                <w:sz w:val="18"/>
              </w:rPr>
            </w:pPr>
            <w:r>
              <w:rPr>
                <w:color w:val="000104"/>
                <w:sz w:val="18"/>
              </w:rPr>
              <w:t>88.0</w:t>
            </w:r>
          </w:p>
        </w:tc>
        <w:tc>
          <w:tcPr>
            <w:tcW w:w="1411" w:type="dxa"/>
            <w:tcBorders>
              <w:left w:val="single" w:sz="8" w:space="0" w:color="DFDFDF"/>
              <w:bottom w:val="single" w:sz="8" w:space="0" w:color="ADADAD"/>
              <w:right w:val="single" w:sz="8" w:space="0" w:color="DFDFDF"/>
            </w:tcBorders>
          </w:tcPr>
          <w:p w:rsidR="001C4C44" w:rsidRDefault="00266B9F">
            <w:pPr>
              <w:pStyle w:val="TableParagraph"/>
              <w:spacing w:before="83" w:line="187" w:lineRule="exact"/>
              <w:ind w:right="51"/>
              <w:jc w:val="right"/>
              <w:rPr>
                <w:sz w:val="18"/>
              </w:rPr>
            </w:pPr>
            <w:r>
              <w:rPr>
                <w:color w:val="000104"/>
                <w:sz w:val="18"/>
              </w:rPr>
              <w:t>88.0</w:t>
            </w:r>
          </w:p>
        </w:tc>
        <w:tc>
          <w:tcPr>
            <w:tcW w:w="1487" w:type="dxa"/>
            <w:tcBorders>
              <w:left w:val="single" w:sz="8" w:space="0" w:color="DFDFDF"/>
              <w:bottom w:val="single" w:sz="8" w:space="0" w:color="ADADAD"/>
              <w:right w:val="nil"/>
            </w:tcBorders>
          </w:tcPr>
          <w:p w:rsidR="001C4C44" w:rsidRDefault="00266B9F">
            <w:pPr>
              <w:pStyle w:val="TableParagraph"/>
              <w:spacing w:before="83" w:line="187" w:lineRule="exact"/>
              <w:ind w:right="44"/>
              <w:jc w:val="right"/>
              <w:rPr>
                <w:sz w:val="18"/>
              </w:rPr>
            </w:pPr>
            <w:r>
              <w:rPr>
                <w:color w:val="000104"/>
                <w:sz w:val="18"/>
              </w:rPr>
              <w:t>88.0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964"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CUKUP</w:t>
            </w:r>
          </w:p>
        </w:tc>
        <w:tc>
          <w:tcPr>
            <w:tcW w:w="1176"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sz w:val="18"/>
              </w:rPr>
              <w:t>12</w:t>
            </w:r>
          </w:p>
        </w:tc>
        <w:tc>
          <w:tcPr>
            <w:tcW w:w="104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7"/>
              <w:jc w:val="right"/>
              <w:rPr>
                <w:sz w:val="18"/>
              </w:rPr>
            </w:pPr>
            <w:r>
              <w:rPr>
                <w:color w:val="000104"/>
                <w:sz w:val="18"/>
              </w:rPr>
              <w:t>12.0</w:t>
            </w:r>
          </w:p>
        </w:tc>
        <w:tc>
          <w:tcPr>
            <w:tcW w:w="1411"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51"/>
              <w:jc w:val="right"/>
              <w:rPr>
                <w:sz w:val="18"/>
              </w:rPr>
            </w:pPr>
            <w:r>
              <w:rPr>
                <w:color w:val="000104"/>
                <w:sz w:val="18"/>
              </w:rPr>
              <w:t>12.0</w:t>
            </w:r>
          </w:p>
        </w:tc>
        <w:tc>
          <w:tcPr>
            <w:tcW w:w="1487"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100.0</w:t>
            </w:r>
          </w:p>
        </w:tc>
      </w:tr>
      <w:tr w:rsidR="001C4C44">
        <w:trPr>
          <w:trHeight w:val="320"/>
        </w:trPr>
        <w:tc>
          <w:tcPr>
            <w:tcW w:w="744" w:type="dxa"/>
            <w:vMerge/>
            <w:tcBorders>
              <w:top w:val="nil"/>
              <w:left w:val="nil"/>
              <w:right w:val="nil"/>
            </w:tcBorders>
            <w:shd w:val="clear" w:color="auto" w:fill="DFDFDF"/>
          </w:tcPr>
          <w:p w:rsidR="001C4C44" w:rsidRDefault="001C4C44">
            <w:pPr>
              <w:rPr>
                <w:sz w:val="2"/>
                <w:szCs w:val="2"/>
              </w:rPr>
            </w:pPr>
          </w:p>
        </w:tc>
        <w:tc>
          <w:tcPr>
            <w:tcW w:w="964" w:type="dxa"/>
            <w:tcBorders>
              <w:top w:val="single" w:sz="8" w:space="0" w:color="ADADAD"/>
              <w:left w:val="nil"/>
              <w:right w:val="nil"/>
            </w:tcBorders>
            <w:shd w:val="clear" w:color="auto" w:fill="DFDFDF"/>
          </w:tcPr>
          <w:p w:rsidR="001C4C44" w:rsidRDefault="00266B9F">
            <w:pPr>
              <w:pStyle w:val="TableParagraph"/>
              <w:spacing w:before="114" w:line="187" w:lineRule="exact"/>
              <w:ind w:left="67"/>
              <w:jc w:val="left"/>
              <w:rPr>
                <w:sz w:val="18"/>
              </w:rPr>
            </w:pPr>
            <w:r>
              <w:rPr>
                <w:color w:val="25495F"/>
                <w:sz w:val="18"/>
              </w:rPr>
              <w:t>Total</w:t>
            </w:r>
          </w:p>
        </w:tc>
        <w:tc>
          <w:tcPr>
            <w:tcW w:w="1176" w:type="dxa"/>
            <w:tcBorders>
              <w:top w:val="single" w:sz="8" w:space="0" w:color="ADADAD"/>
              <w:left w:val="nil"/>
              <w:right w:val="single" w:sz="8" w:space="0" w:color="DFDFDF"/>
            </w:tcBorders>
          </w:tcPr>
          <w:p w:rsidR="001C4C44" w:rsidRDefault="00266B9F">
            <w:pPr>
              <w:pStyle w:val="TableParagraph"/>
              <w:spacing w:before="114" w:line="187" w:lineRule="exact"/>
              <w:ind w:right="53"/>
              <w:jc w:val="right"/>
              <w:rPr>
                <w:sz w:val="18"/>
              </w:rPr>
            </w:pPr>
            <w:r>
              <w:rPr>
                <w:color w:val="000104"/>
                <w:sz w:val="18"/>
              </w:rPr>
              <w:t>100</w:t>
            </w:r>
          </w:p>
        </w:tc>
        <w:tc>
          <w:tcPr>
            <w:tcW w:w="1041" w:type="dxa"/>
            <w:tcBorders>
              <w:top w:val="single" w:sz="8" w:space="0" w:color="ADADAD"/>
              <w:left w:val="single" w:sz="8" w:space="0" w:color="DFDFDF"/>
              <w:right w:val="single" w:sz="8" w:space="0" w:color="DFDFDF"/>
            </w:tcBorders>
          </w:tcPr>
          <w:p w:rsidR="001C4C44" w:rsidRDefault="00266B9F">
            <w:pPr>
              <w:pStyle w:val="TableParagraph"/>
              <w:spacing w:before="114" w:line="187" w:lineRule="exact"/>
              <w:ind w:right="47"/>
              <w:jc w:val="right"/>
              <w:rPr>
                <w:sz w:val="18"/>
              </w:rPr>
            </w:pPr>
            <w:r>
              <w:rPr>
                <w:color w:val="000104"/>
                <w:sz w:val="18"/>
              </w:rPr>
              <w:t>100.0</w:t>
            </w:r>
          </w:p>
        </w:tc>
        <w:tc>
          <w:tcPr>
            <w:tcW w:w="1411" w:type="dxa"/>
            <w:tcBorders>
              <w:top w:val="single" w:sz="8" w:space="0" w:color="ADADAD"/>
              <w:left w:val="single" w:sz="8" w:space="0" w:color="DFDFDF"/>
              <w:right w:val="single" w:sz="8" w:space="0" w:color="DFDFDF"/>
            </w:tcBorders>
          </w:tcPr>
          <w:p w:rsidR="001C4C44" w:rsidRDefault="00266B9F">
            <w:pPr>
              <w:pStyle w:val="TableParagraph"/>
              <w:spacing w:before="114" w:line="187" w:lineRule="exact"/>
              <w:ind w:right="51"/>
              <w:jc w:val="right"/>
              <w:rPr>
                <w:sz w:val="18"/>
              </w:rPr>
            </w:pPr>
            <w:r>
              <w:rPr>
                <w:color w:val="000104"/>
                <w:sz w:val="18"/>
              </w:rPr>
              <w:t>100.0</w:t>
            </w:r>
          </w:p>
        </w:tc>
        <w:tc>
          <w:tcPr>
            <w:tcW w:w="1487" w:type="dxa"/>
            <w:tcBorders>
              <w:top w:val="single" w:sz="8" w:space="0" w:color="ADADAD"/>
              <w:left w:val="single" w:sz="8" w:space="0" w:color="DFDFDF"/>
              <w:right w:val="nil"/>
            </w:tcBorders>
          </w:tcPr>
          <w:p w:rsidR="001C4C44" w:rsidRDefault="001C4C44">
            <w:pPr>
              <w:pStyle w:val="TableParagraph"/>
              <w:spacing w:before="0" w:line="240" w:lineRule="auto"/>
              <w:jc w:val="left"/>
              <w:rPr>
                <w:rFonts w:ascii="Times New Roman"/>
                <w:sz w:val="18"/>
              </w:rPr>
            </w:pPr>
          </w:p>
        </w:tc>
      </w:tr>
    </w:tbl>
    <w:p w:rsidR="001C4C44" w:rsidRDefault="001C4C44">
      <w:pPr>
        <w:rPr>
          <w:rFonts w:ascii="Times New Roman"/>
          <w:sz w:val="18"/>
        </w:rPr>
        <w:sectPr w:rsidR="001C4C44">
          <w:pgSz w:w="11910" w:h="16840"/>
          <w:pgMar w:top="1580" w:right="40" w:bottom="1900" w:left="1680" w:header="0" w:footer="1634" w:gutter="0"/>
          <w:cols w:space="720"/>
        </w:sectPr>
      </w:pPr>
    </w:p>
    <w:p w:rsidR="001C4C44" w:rsidRDefault="00266B9F">
      <w:pPr>
        <w:spacing w:before="102"/>
        <w:ind w:left="586"/>
        <w:rPr>
          <w:b/>
          <w:sz w:val="26"/>
        </w:rPr>
      </w:pPr>
      <w:r>
        <w:rPr>
          <w:b/>
          <w:sz w:val="26"/>
        </w:rPr>
        <w:t>Crosstabs</w:t>
      </w:r>
    </w:p>
    <w:p w:rsidR="001C4C44" w:rsidRDefault="00266B9F">
      <w:pPr>
        <w:pStyle w:val="BodyText"/>
        <w:rPr>
          <w:b/>
          <w:sz w:val="24"/>
        </w:rPr>
      </w:pPr>
      <w:r>
        <w:br w:type="column"/>
      </w:r>
    </w:p>
    <w:p w:rsidR="001C4C44" w:rsidRDefault="00266B9F">
      <w:pPr>
        <w:spacing w:before="190"/>
        <w:ind w:left="586"/>
        <w:rPr>
          <w:b/>
        </w:rPr>
      </w:pPr>
      <w:r>
        <w:rPr>
          <w:b/>
          <w:color w:val="000104"/>
        </w:rPr>
        <w:t>Case Processing Summary</w:t>
      </w:r>
    </w:p>
    <w:p w:rsidR="001C4C44" w:rsidRDefault="00266B9F">
      <w:pPr>
        <w:spacing w:before="116"/>
        <w:ind w:left="2976" w:right="3739"/>
        <w:jc w:val="center"/>
        <w:rPr>
          <w:sz w:val="18"/>
        </w:rPr>
      </w:pPr>
      <w:r>
        <w:rPr>
          <w:color w:val="25495F"/>
          <w:sz w:val="18"/>
        </w:rPr>
        <w:t>Cases</w:t>
      </w:r>
    </w:p>
    <w:p w:rsidR="001C4C44" w:rsidRDefault="001C4C44">
      <w:pPr>
        <w:jc w:val="center"/>
        <w:rPr>
          <w:sz w:val="18"/>
        </w:rPr>
        <w:sectPr w:rsidR="001C4C44">
          <w:pgSz w:w="11910" w:h="16840"/>
          <w:pgMar w:top="1580" w:right="40" w:bottom="1900" w:left="1680" w:header="0" w:footer="1634" w:gutter="0"/>
          <w:cols w:num="2" w:space="720" w:equalWidth="0">
            <w:col w:w="1895" w:space="1029"/>
            <w:col w:w="7266"/>
          </w:cols>
        </w:sectPr>
      </w:pPr>
    </w:p>
    <w:tbl>
      <w:tblPr>
        <w:tblW w:w="0" w:type="auto"/>
        <w:tblInd w:w="58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2478"/>
        <w:gridCol w:w="1033"/>
        <w:gridCol w:w="1038"/>
        <w:gridCol w:w="1038"/>
        <w:gridCol w:w="1033"/>
        <w:gridCol w:w="1038"/>
        <w:gridCol w:w="1033"/>
      </w:tblGrid>
      <w:tr w:rsidR="001C4C44">
        <w:trPr>
          <w:trHeight w:val="322"/>
        </w:trPr>
        <w:tc>
          <w:tcPr>
            <w:tcW w:w="4549" w:type="dxa"/>
            <w:gridSpan w:val="3"/>
            <w:tcBorders>
              <w:top w:val="nil"/>
              <w:left w:val="nil"/>
              <w:bottom w:val="nil"/>
            </w:tcBorders>
          </w:tcPr>
          <w:p w:rsidR="001C4C44" w:rsidRDefault="00266B9F">
            <w:pPr>
              <w:pStyle w:val="TableParagraph"/>
              <w:spacing w:before="115" w:line="187" w:lineRule="exact"/>
              <w:ind w:right="819"/>
              <w:jc w:val="right"/>
              <w:rPr>
                <w:sz w:val="18"/>
              </w:rPr>
            </w:pPr>
            <w:r>
              <w:rPr>
                <w:color w:val="25495F"/>
                <w:sz w:val="18"/>
              </w:rPr>
              <w:t>Valid</w:t>
            </w:r>
          </w:p>
        </w:tc>
        <w:tc>
          <w:tcPr>
            <w:tcW w:w="2071" w:type="dxa"/>
            <w:gridSpan w:val="2"/>
            <w:tcBorders>
              <w:top w:val="nil"/>
              <w:bottom w:val="nil"/>
            </w:tcBorders>
          </w:tcPr>
          <w:p w:rsidR="001C4C44" w:rsidRDefault="00266B9F">
            <w:pPr>
              <w:pStyle w:val="TableParagraph"/>
              <w:spacing w:before="115" w:line="187" w:lineRule="exact"/>
              <w:ind w:left="710" w:right="690"/>
              <w:rPr>
                <w:sz w:val="18"/>
              </w:rPr>
            </w:pPr>
            <w:r>
              <w:rPr>
                <w:color w:val="25495F"/>
                <w:sz w:val="18"/>
              </w:rPr>
              <w:t>Missing</w:t>
            </w:r>
          </w:p>
        </w:tc>
        <w:tc>
          <w:tcPr>
            <w:tcW w:w="2071" w:type="dxa"/>
            <w:gridSpan w:val="2"/>
            <w:tcBorders>
              <w:top w:val="nil"/>
              <w:bottom w:val="nil"/>
              <w:right w:val="nil"/>
            </w:tcBorders>
          </w:tcPr>
          <w:p w:rsidR="001C4C44" w:rsidRDefault="00266B9F">
            <w:pPr>
              <w:pStyle w:val="TableParagraph"/>
              <w:spacing w:before="115" w:line="187" w:lineRule="exact"/>
              <w:ind w:left="823" w:right="796"/>
              <w:rPr>
                <w:sz w:val="18"/>
              </w:rPr>
            </w:pPr>
            <w:r>
              <w:rPr>
                <w:color w:val="25495F"/>
                <w:sz w:val="18"/>
              </w:rPr>
              <w:t>Total</w:t>
            </w:r>
          </w:p>
        </w:tc>
      </w:tr>
      <w:tr w:rsidR="001C4C44">
        <w:trPr>
          <w:trHeight w:val="316"/>
        </w:trPr>
        <w:tc>
          <w:tcPr>
            <w:tcW w:w="3511" w:type="dxa"/>
            <w:gridSpan w:val="2"/>
            <w:tcBorders>
              <w:top w:val="nil"/>
              <w:left w:val="nil"/>
              <w:bottom w:val="single" w:sz="8" w:space="0" w:color="152935"/>
            </w:tcBorders>
          </w:tcPr>
          <w:p w:rsidR="001C4C44" w:rsidRDefault="00266B9F">
            <w:pPr>
              <w:pStyle w:val="TableParagraph"/>
              <w:spacing w:before="109" w:line="187" w:lineRule="exact"/>
              <w:ind w:right="433"/>
              <w:jc w:val="right"/>
              <w:rPr>
                <w:sz w:val="18"/>
              </w:rPr>
            </w:pPr>
            <w:r>
              <w:rPr>
                <w:color w:val="25495F"/>
                <w:w w:val="101"/>
                <w:sz w:val="18"/>
              </w:rPr>
              <w:t>N</w:t>
            </w:r>
          </w:p>
        </w:tc>
        <w:tc>
          <w:tcPr>
            <w:tcW w:w="1038" w:type="dxa"/>
            <w:tcBorders>
              <w:top w:val="nil"/>
              <w:bottom w:val="single" w:sz="8" w:space="0" w:color="152935"/>
            </w:tcBorders>
          </w:tcPr>
          <w:p w:rsidR="001C4C44" w:rsidRDefault="00266B9F">
            <w:pPr>
              <w:pStyle w:val="TableParagraph"/>
              <w:spacing w:before="109" w:line="187" w:lineRule="exact"/>
              <w:ind w:left="210"/>
              <w:jc w:val="left"/>
              <w:rPr>
                <w:sz w:val="18"/>
              </w:rPr>
            </w:pPr>
            <w:r>
              <w:rPr>
                <w:color w:val="25495F"/>
                <w:sz w:val="18"/>
              </w:rPr>
              <w:t>Percent</w:t>
            </w:r>
          </w:p>
        </w:tc>
        <w:tc>
          <w:tcPr>
            <w:tcW w:w="1038" w:type="dxa"/>
            <w:tcBorders>
              <w:top w:val="nil"/>
              <w:bottom w:val="single" w:sz="8" w:space="0" w:color="152935"/>
            </w:tcBorders>
          </w:tcPr>
          <w:p w:rsidR="001C4C44" w:rsidRDefault="00266B9F">
            <w:pPr>
              <w:pStyle w:val="TableParagraph"/>
              <w:spacing w:before="109" w:line="187" w:lineRule="exact"/>
              <w:ind w:left="12"/>
              <w:rPr>
                <w:sz w:val="18"/>
              </w:rPr>
            </w:pPr>
            <w:r>
              <w:rPr>
                <w:color w:val="25495F"/>
                <w:w w:val="101"/>
                <w:sz w:val="18"/>
              </w:rPr>
              <w:t>N</w:t>
            </w:r>
          </w:p>
        </w:tc>
        <w:tc>
          <w:tcPr>
            <w:tcW w:w="1033" w:type="dxa"/>
            <w:tcBorders>
              <w:top w:val="nil"/>
              <w:bottom w:val="single" w:sz="8" w:space="0" w:color="152935"/>
            </w:tcBorders>
          </w:tcPr>
          <w:p w:rsidR="001C4C44" w:rsidRDefault="00266B9F">
            <w:pPr>
              <w:pStyle w:val="TableParagraph"/>
              <w:spacing w:before="109" w:line="187" w:lineRule="exact"/>
              <w:ind w:left="203"/>
              <w:jc w:val="left"/>
              <w:rPr>
                <w:sz w:val="18"/>
              </w:rPr>
            </w:pPr>
            <w:r>
              <w:rPr>
                <w:color w:val="25495F"/>
                <w:sz w:val="18"/>
              </w:rPr>
              <w:t>Percent</w:t>
            </w:r>
          </w:p>
        </w:tc>
        <w:tc>
          <w:tcPr>
            <w:tcW w:w="1038" w:type="dxa"/>
            <w:tcBorders>
              <w:top w:val="nil"/>
              <w:bottom w:val="single" w:sz="8" w:space="0" w:color="152935"/>
            </w:tcBorders>
          </w:tcPr>
          <w:p w:rsidR="001C4C44" w:rsidRDefault="00266B9F">
            <w:pPr>
              <w:pStyle w:val="TableParagraph"/>
              <w:spacing w:before="109" w:line="187" w:lineRule="exact"/>
              <w:ind w:left="19"/>
              <w:rPr>
                <w:sz w:val="18"/>
              </w:rPr>
            </w:pPr>
            <w:r>
              <w:rPr>
                <w:color w:val="25495F"/>
                <w:w w:val="101"/>
                <w:sz w:val="18"/>
              </w:rPr>
              <w:t>N</w:t>
            </w:r>
          </w:p>
        </w:tc>
        <w:tc>
          <w:tcPr>
            <w:tcW w:w="1033" w:type="dxa"/>
            <w:tcBorders>
              <w:top w:val="nil"/>
              <w:bottom w:val="single" w:sz="8" w:space="0" w:color="152935"/>
              <w:right w:val="nil"/>
            </w:tcBorders>
          </w:tcPr>
          <w:p w:rsidR="001C4C44" w:rsidRDefault="00266B9F">
            <w:pPr>
              <w:pStyle w:val="TableParagraph"/>
              <w:spacing w:before="109" w:line="187" w:lineRule="exact"/>
              <w:ind w:left="207"/>
              <w:jc w:val="left"/>
              <w:rPr>
                <w:sz w:val="18"/>
              </w:rPr>
            </w:pPr>
            <w:r>
              <w:rPr>
                <w:color w:val="25495F"/>
                <w:sz w:val="18"/>
              </w:rPr>
              <w:t>Percent</w:t>
            </w:r>
          </w:p>
        </w:tc>
      </w:tr>
      <w:tr w:rsidR="001C4C44">
        <w:trPr>
          <w:trHeight w:val="642"/>
        </w:trPr>
        <w:tc>
          <w:tcPr>
            <w:tcW w:w="2478" w:type="dxa"/>
            <w:tcBorders>
              <w:top w:val="single" w:sz="8" w:space="0" w:color="152935"/>
              <w:left w:val="nil"/>
              <w:bottom w:val="single" w:sz="8" w:space="0" w:color="152935"/>
              <w:right w:val="nil"/>
            </w:tcBorders>
            <w:shd w:val="clear" w:color="auto" w:fill="DFDFDF"/>
          </w:tcPr>
          <w:p w:rsidR="001C4C44" w:rsidRDefault="00266B9F">
            <w:pPr>
              <w:pStyle w:val="TableParagraph"/>
              <w:spacing w:before="25" w:line="322" w:lineRule="exact"/>
              <w:ind w:left="72" w:right="824"/>
              <w:jc w:val="left"/>
              <w:rPr>
                <w:sz w:val="18"/>
              </w:rPr>
            </w:pPr>
            <w:r>
              <w:rPr>
                <w:color w:val="25495F"/>
                <w:sz w:val="18"/>
              </w:rPr>
              <w:t>Kat_Pengetahuan * Kat_Tindakan</w:t>
            </w:r>
          </w:p>
        </w:tc>
        <w:tc>
          <w:tcPr>
            <w:tcW w:w="1033" w:type="dxa"/>
            <w:tcBorders>
              <w:top w:val="single" w:sz="8" w:space="0" w:color="152935"/>
              <w:left w:val="nil"/>
              <w:bottom w:val="single" w:sz="8" w:space="0" w:color="152935"/>
            </w:tcBorders>
          </w:tcPr>
          <w:p w:rsidR="001C4C44" w:rsidRDefault="00266B9F">
            <w:pPr>
              <w:pStyle w:val="TableParagraph"/>
              <w:spacing w:before="114" w:line="240" w:lineRule="auto"/>
              <w:ind w:left="672"/>
              <w:jc w:val="left"/>
              <w:rPr>
                <w:sz w:val="18"/>
              </w:rPr>
            </w:pPr>
            <w:r>
              <w:rPr>
                <w:color w:val="000104"/>
                <w:sz w:val="18"/>
              </w:rPr>
              <w:t>100</w:t>
            </w:r>
          </w:p>
        </w:tc>
        <w:tc>
          <w:tcPr>
            <w:tcW w:w="1038" w:type="dxa"/>
            <w:tcBorders>
              <w:top w:val="single" w:sz="8" w:space="0" w:color="152935"/>
              <w:bottom w:val="single" w:sz="8" w:space="0" w:color="152935"/>
            </w:tcBorders>
          </w:tcPr>
          <w:p w:rsidR="001C4C44" w:rsidRDefault="00266B9F">
            <w:pPr>
              <w:pStyle w:val="TableParagraph"/>
              <w:spacing w:before="114" w:line="240" w:lineRule="auto"/>
              <w:ind w:left="358"/>
              <w:jc w:val="left"/>
              <w:rPr>
                <w:sz w:val="18"/>
              </w:rPr>
            </w:pPr>
            <w:r>
              <w:rPr>
                <w:color w:val="000104"/>
                <w:sz w:val="18"/>
              </w:rPr>
              <w:t>100.0%</w:t>
            </w:r>
          </w:p>
        </w:tc>
        <w:tc>
          <w:tcPr>
            <w:tcW w:w="1038" w:type="dxa"/>
            <w:tcBorders>
              <w:top w:val="single" w:sz="8" w:space="0" w:color="152935"/>
              <w:bottom w:val="single" w:sz="8" w:space="0" w:color="152935"/>
            </w:tcBorders>
          </w:tcPr>
          <w:p w:rsidR="001C4C44" w:rsidRDefault="00266B9F">
            <w:pPr>
              <w:pStyle w:val="TableParagraph"/>
              <w:spacing w:before="114" w:line="240" w:lineRule="auto"/>
              <w:ind w:right="51"/>
              <w:jc w:val="right"/>
              <w:rPr>
                <w:sz w:val="18"/>
              </w:rPr>
            </w:pPr>
            <w:r>
              <w:rPr>
                <w:color w:val="000104"/>
                <w:w w:val="101"/>
                <w:sz w:val="18"/>
              </w:rPr>
              <w:t>0</w:t>
            </w:r>
          </w:p>
        </w:tc>
        <w:tc>
          <w:tcPr>
            <w:tcW w:w="1033" w:type="dxa"/>
            <w:tcBorders>
              <w:top w:val="single" w:sz="8" w:space="0" w:color="152935"/>
              <w:bottom w:val="single" w:sz="8" w:space="0" w:color="152935"/>
            </w:tcBorders>
          </w:tcPr>
          <w:p w:rsidR="001C4C44" w:rsidRDefault="00266B9F">
            <w:pPr>
              <w:pStyle w:val="TableParagraph"/>
              <w:spacing w:before="114" w:line="240" w:lineRule="auto"/>
              <w:ind w:left="554"/>
              <w:jc w:val="left"/>
              <w:rPr>
                <w:sz w:val="18"/>
              </w:rPr>
            </w:pPr>
            <w:r>
              <w:rPr>
                <w:color w:val="000104"/>
                <w:sz w:val="18"/>
              </w:rPr>
              <w:t>0.0%</w:t>
            </w:r>
          </w:p>
        </w:tc>
        <w:tc>
          <w:tcPr>
            <w:tcW w:w="1038" w:type="dxa"/>
            <w:tcBorders>
              <w:top w:val="single" w:sz="8" w:space="0" w:color="152935"/>
              <w:bottom w:val="single" w:sz="8" w:space="0" w:color="152935"/>
            </w:tcBorders>
          </w:tcPr>
          <w:p w:rsidR="001C4C44" w:rsidRDefault="00266B9F">
            <w:pPr>
              <w:pStyle w:val="TableParagraph"/>
              <w:spacing w:before="114" w:line="240" w:lineRule="auto"/>
              <w:ind w:left="664"/>
              <w:jc w:val="left"/>
              <w:rPr>
                <w:sz w:val="18"/>
              </w:rPr>
            </w:pPr>
            <w:r>
              <w:rPr>
                <w:color w:val="000104"/>
                <w:sz w:val="18"/>
              </w:rPr>
              <w:t>100</w:t>
            </w:r>
          </w:p>
        </w:tc>
        <w:tc>
          <w:tcPr>
            <w:tcW w:w="1033" w:type="dxa"/>
            <w:tcBorders>
              <w:top w:val="single" w:sz="8" w:space="0" w:color="152935"/>
              <w:bottom w:val="single" w:sz="8" w:space="0" w:color="152935"/>
              <w:right w:val="nil"/>
            </w:tcBorders>
          </w:tcPr>
          <w:p w:rsidR="001C4C44" w:rsidRDefault="00266B9F">
            <w:pPr>
              <w:pStyle w:val="TableParagraph"/>
              <w:spacing w:before="114" w:line="240" w:lineRule="auto"/>
              <w:ind w:left="361"/>
              <w:jc w:val="left"/>
              <w:rPr>
                <w:sz w:val="18"/>
              </w:rPr>
            </w:pPr>
            <w:r>
              <w:rPr>
                <w:color w:val="000104"/>
                <w:sz w:val="18"/>
              </w:rPr>
              <w:t>100.0%</w:t>
            </w:r>
          </w:p>
        </w:tc>
      </w:tr>
    </w:tbl>
    <w:p w:rsidR="001C4C44" w:rsidRDefault="001C4C44">
      <w:pPr>
        <w:pStyle w:val="BodyText"/>
        <w:spacing w:before="5"/>
        <w:rPr>
          <w:sz w:val="19"/>
        </w:rPr>
      </w:pPr>
    </w:p>
    <w:p w:rsidR="001C4C44" w:rsidRDefault="00266B9F">
      <w:pPr>
        <w:spacing w:before="93" w:after="2"/>
        <w:ind w:left="2151"/>
        <w:rPr>
          <w:b/>
        </w:rPr>
      </w:pPr>
      <w:r>
        <w:rPr>
          <w:b/>
          <w:color w:val="000104"/>
        </w:rPr>
        <w:t>Kat_Pengetahuan * Kat_Tindakan Crosstabulation</w:t>
      </w:r>
    </w:p>
    <w:tbl>
      <w:tblPr>
        <w:tblW w:w="0" w:type="auto"/>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1825"/>
        <w:gridCol w:w="960"/>
        <w:gridCol w:w="2478"/>
        <w:gridCol w:w="1037"/>
        <w:gridCol w:w="1037"/>
        <w:gridCol w:w="1037"/>
      </w:tblGrid>
      <w:tr w:rsidR="001C4C44">
        <w:trPr>
          <w:trHeight w:val="311"/>
        </w:trPr>
        <w:tc>
          <w:tcPr>
            <w:tcW w:w="7337" w:type="dxa"/>
            <w:gridSpan w:val="5"/>
            <w:tcBorders>
              <w:top w:val="nil"/>
              <w:left w:val="nil"/>
              <w:bottom w:val="nil"/>
            </w:tcBorders>
          </w:tcPr>
          <w:p w:rsidR="001C4C44" w:rsidRDefault="00266B9F">
            <w:pPr>
              <w:pStyle w:val="TableParagraph"/>
              <w:spacing w:before="114" w:line="177" w:lineRule="exact"/>
              <w:ind w:right="472"/>
              <w:jc w:val="right"/>
              <w:rPr>
                <w:sz w:val="18"/>
              </w:rPr>
            </w:pPr>
            <w:r>
              <w:rPr>
                <w:color w:val="25495F"/>
                <w:sz w:val="18"/>
              </w:rPr>
              <w:t>Kat_Tindakan</w:t>
            </w:r>
          </w:p>
        </w:tc>
        <w:tc>
          <w:tcPr>
            <w:tcW w:w="1037" w:type="dxa"/>
            <w:vMerge w:val="restart"/>
            <w:tcBorders>
              <w:top w:val="nil"/>
              <w:bottom w:val="single" w:sz="8" w:space="0" w:color="152935"/>
              <w:right w:val="nil"/>
            </w:tcBorders>
          </w:tcPr>
          <w:p w:rsidR="001C4C44" w:rsidRDefault="001C4C44">
            <w:pPr>
              <w:pStyle w:val="TableParagraph"/>
              <w:spacing w:before="0" w:line="240" w:lineRule="auto"/>
              <w:jc w:val="left"/>
              <w:rPr>
                <w:b/>
                <w:sz w:val="20"/>
              </w:rPr>
            </w:pPr>
          </w:p>
          <w:p w:rsidR="001C4C44" w:rsidRDefault="001C4C44">
            <w:pPr>
              <w:pStyle w:val="TableParagraph"/>
              <w:spacing w:before="10" w:line="240" w:lineRule="auto"/>
              <w:jc w:val="left"/>
              <w:rPr>
                <w:b/>
                <w:sz w:val="17"/>
              </w:rPr>
            </w:pPr>
          </w:p>
          <w:p w:rsidR="001C4C44" w:rsidRDefault="00266B9F">
            <w:pPr>
              <w:pStyle w:val="TableParagraph"/>
              <w:spacing w:before="0" w:line="187" w:lineRule="exact"/>
              <w:ind w:left="312"/>
              <w:jc w:val="left"/>
              <w:rPr>
                <w:sz w:val="18"/>
              </w:rPr>
            </w:pPr>
            <w:r>
              <w:rPr>
                <w:color w:val="25495F"/>
                <w:sz w:val="18"/>
              </w:rPr>
              <w:t>Total</w:t>
            </w:r>
          </w:p>
        </w:tc>
      </w:tr>
      <w:tr w:rsidR="001C4C44">
        <w:trPr>
          <w:trHeight w:val="311"/>
        </w:trPr>
        <w:tc>
          <w:tcPr>
            <w:tcW w:w="6300" w:type="dxa"/>
            <w:gridSpan w:val="4"/>
            <w:tcBorders>
              <w:top w:val="nil"/>
              <w:left w:val="nil"/>
              <w:bottom w:val="single" w:sz="8" w:space="0" w:color="152935"/>
            </w:tcBorders>
          </w:tcPr>
          <w:p w:rsidR="001C4C44" w:rsidRDefault="00266B9F">
            <w:pPr>
              <w:pStyle w:val="TableParagraph"/>
              <w:spacing w:before="104" w:line="187" w:lineRule="exact"/>
              <w:ind w:right="303"/>
              <w:jc w:val="right"/>
              <w:rPr>
                <w:sz w:val="18"/>
              </w:rPr>
            </w:pPr>
            <w:r>
              <w:rPr>
                <w:color w:val="25495F"/>
                <w:sz w:val="18"/>
              </w:rPr>
              <w:t>BAIK</w:t>
            </w:r>
          </w:p>
        </w:tc>
        <w:tc>
          <w:tcPr>
            <w:tcW w:w="1037" w:type="dxa"/>
            <w:tcBorders>
              <w:top w:val="nil"/>
              <w:bottom w:val="single" w:sz="8" w:space="0" w:color="152935"/>
            </w:tcBorders>
          </w:tcPr>
          <w:p w:rsidR="001C4C44" w:rsidRDefault="00266B9F">
            <w:pPr>
              <w:pStyle w:val="TableParagraph"/>
              <w:spacing w:before="104" w:line="187" w:lineRule="exact"/>
              <w:ind w:left="191"/>
              <w:jc w:val="left"/>
              <w:rPr>
                <w:sz w:val="18"/>
              </w:rPr>
            </w:pPr>
            <w:r>
              <w:rPr>
                <w:color w:val="25495F"/>
                <w:sz w:val="18"/>
              </w:rPr>
              <w:t>CUKUP</w:t>
            </w:r>
          </w:p>
        </w:tc>
        <w:tc>
          <w:tcPr>
            <w:tcW w:w="1037" w:type="dxa"/>
            <w:vMerge/>
            <w:tcBorders>
              <w:top w:val="nil"/>
              <w:bottom w:val="single" w:sz="8" w:space="0" w:color="152935"/>
              <w:right w:val="nil"/>
            </w:tcBorders>
          </w:tcPr>
          <w:p w:rsidR="001C4C44" w:rsidRDefault="001C4C44">
            <w:pPr>
              <w:rPr>
                <w:sz w:val="2"/>
                <w:szCs w:val="2"/>
              </w:rPr>
            </w:pPr>
          </w:p>
        </w:tc>
      </w:tr>
      <w:tr w:rsidR="001C4C44">
        <w:trPr>
          <w:trHeight w:val="320"/>
        </w:trPr>
        <w:tc>
          <w:tcPr>
            <w:tcW w:w="1825" w:type="dxa"/>
            <w:vMerge w:val="restart"/>
            <w:tcBorders>
              <w:top w:val="single" w:sz="8" w:space="0" w:color="152935"/>
              <w:left w:val="nil"/>
              <w:bottom w:val="single" w:sz="8" w:space="0" w:color="ADADAD"/>
              <w:right w:val="nil"/>
            </w:tcBorders>
            <w:shd w:val="clear" w:color="auto" w:fill="DFDFDF"/>
          </w:tcPr>
          <w:p w:rsidR="001C4C44" w:rsidRDefault="00266B9F">
            <w:pPr>
              <w:pStyle w:val="TableParagraph"/>
              <w:spacing w:before="114" w:line="240" w:lineRule="auto"/>
              <w:ind w:left="62"/>
              <w:jc w:val="left"/>
              <w:rPr>
                <w:sz w:val="18"/>
              </w:rPr>
            </w:pPr>
            <w:r>
              <w:rPr>
                <w:color w:val="25495F"/>
                <w:sz w:val="18"/>
              </w:rPr>
              <w:t>Kat_Pengetahuan</w:t>
            </w:r>
          </w:p>
        </w:tc>
        <w:tc>
          <w:tcPr>
            <w:tcW w:w="960" w:type="dxa"/>
            <w:vMerge w:val="restart"/>
            <w:tcBorders>
              <w:top w:val="single" w:sz="8" w:space="0" w:color="152935"/>
              <w:left w:val="nil"/>
              <w:bottom w:val="single" w:sz="8" w:space="0" w:color="ADADAD"/>
              <w:right w:val="nil"/>
            </w:tcBorders>
            <w:shd w:val="clear" w:color="auto" w:fill="DFDFDF"/>
          </w:tcPr>
          <w:p w:rsidR="001C4C44" w:rsidRDefault="00266B9F">
            <w:pPr>
              <w:pStyle w:val="TableParagraph"/>
              <w:spacing w:before="114" w:line="240" w:lineRule="auto"/>
              <w:ind w:left="62"/>
              <w:jc w:val="left"/>
              <w:rPr>
                <w:sz w:val="18"/>
              </w:rPr>
            </w:pPr>
            <w:r>
              <w:rPr>
                <w:color w:val="25495F"/>
                <w:sz w:val="18"/>
              </w:rPr>
              <w:t>BAIK</w:t>
            </w:r>
          </w:p>
        </w:tc>
        <w:tc>
          <w:tcPr>
            <w:tcW w:w="2478" w:type="dxa"/>
            <w:tcBorders>
              <w:top w:val="single" w:sz="8" w:space="0" w:color="152935"/>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Count</w:t>
            </w:r>
          </w:p>
        </w:tc>
        <w:tc>
          <w:tcPr>
            <w:tcW w:w="1037" w:type="dxa"/>
            <w:tcBorders>
              <w:top w:val="single" w:sz="8" w:space="0" w:color="152935"/>
              <w:left w:val="nil"/>
              <w:bottom w:val="single" w:sz="8" w:space="0" w:color="ADADAD"/>
            </w:tcBorders>
          </w:tcPr>
          <w:p w:rsidR="001C4C44" w:rsidRDefault="00266B9F">
            <w:pPr>
              <w:pStyle w:val="TableParagraph"/>
              <w:spacing w:before="114" w:line="187" w:lineRule="exact"/>
              <w:ind w:right="61"/>
              <w:jc w:val="right"/>
              <w:rPr>
                <w:sz w:val="18"/>
              </w:rPr>
            </w:pPr>
            <w:r>
              <w:rPr>
                <w:color w:val="000104"/>
                <w:sz w:val="18"/>
              </w:rPr>
              <w:t>91</w:t>
            </w:r>
          </w:p>
        </w:tc>
        <w:tc>
          <w:tcPr>
            <w:tcW w:w="1037" w:type="dxa"/>
            <w:tcBorders>
              <w:top w:val="single" w:sz="8" w:space="0" w:color="152935"/>
              <w:bottom w:val="single" w:sz="8" w:space="0" w:color="ADADAD"/>
            </w:tcBorders>
          </w:tcPr>
          <w:p w:rsidR="001C4C44" w:rsidRDefault="00266B9F">
            <w:pPr>
              <w:pStyle w:val="TableParagraph"/>
              <w:spacing w:before="114" w:line="187" w:lineRule="exact"/>
              <w:ind w:right="59"/>
              <w:jc w:val="right"/>
              <w:rPr>
                <w:sz w:val="18"/>
              </w:rPr>
            </w:pPr>
            <w:r>
              <w:rPr>
                <w:color w:val="000104"/>
                <w:w w:val="101"/>
                <w:sz w:val="18"/>
              </w:rPr>
              <w:t>0</w:t>
            </w:r>
          </w:p>
        </w:tc>
        <w:tc>
          <w:tcPr>
            <w:tcW w:w="1037" w:type="dxa"/>
            <w:tcBorders>
              <w:top w:val="single" w:sz="8" w:space="0" w:color="152935"/>
              <w:bottom w:val="single" w:sz="8" w:space="0" w:color="ADADAD"/>
              <w:right w:val="nil"/>
            </w:tcBorders>
          </w:tcPr>
          <w:p w:rsidR="001C4C44" w:rsidRDefault="00266B9F">
            <w:pPr>
              <w:pStyle w:val="TableParagraph"/>
              <w:spacing w:before="114" w:line="187" w:lineRule="exact"/>
              <w:ind w:right="59"/>
              <w:jc w:val="right"/>
              <w:rPr>
                <w:sz w:val="18"/>
              </w:rPr>
            </w:pPr>
            <w:r>
              <w:rPr>
                <w:color w:val="000104"/>
                <w:sz w:val="18"/>
              </w:rPr>
              <w:t>91</w:t>
            </w:r>
          </w:p>
        </w:tc>
      </w:tr>
      <w:tr w:rsidR="001C4C44">
        <w:trPr>
          <w:trHeight w:val="315"/>
        </w:trPr>
        <w:tc>
          <w:tcPr>
            <w:tcW w:w="1825" w:type="dxa"/>
            <w:vMerge/>
            <w:tcBorders>
              <w:top w:val="nil"/>
              <w:left w:val="nil"/>
              <w:bottom w:val="single" w:sz="8" w:space="0" w:color="ADADAD"/>
              <w:right w:val="nil"/>
            </w:tcBorders>
            <w:shd w:val="clear" w:color="auto" w:fill="DFDFDF"/>
          </w:tcPr>
          <w:p w:rsidR="001C4C44" w:rsidRDefault="001C4C44">
            <w:pPr>
              <w:rPr>
                <w:sz w:val="2"/>
                <w:szCs w:val="2"/>
              </w:rPr>
            </w:pPr>
          </w:p>
        </w:tc>
        <w:tc>
          <w:tcPr>
            <w:tcW w:w="960" w:type="dxa"/>
            <w:vMerge/>
            <w:tcBorders>
              <w:top w:val="nil"/>
              <w:left w:val="nil"/>
              <w:bottom w:val="single" w:sz="8" w:space="0" w:color="ADADAD"/>
              <w:right w:val="nil"/>
            </w:tcBorders>
            <w:shd w:val="clear" w:color="auto" w:fill="DFDFDF"/>
          </w:tcPr>
          <w:p w:rsidR="001C4C44" w:rsidRDefault="001C4C44">
            <w:pPr>
              <w:rPr>
                <w:sz w:val="2"/>
                <w:szCs w:val="2"/>
              </w:rPr>
            </w:pPr>
          </w:p>
        </w:tc>
        <w:tc>
          <w:tcPr>
            <w:tcW w:w="247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09" w:line="187" w:lineRule="exact"/>
              <w:ind w:left="62"/>
              <w:jc w:val="left"/>
              <w:rPr>
                <w:sz w:val="18"/>
              </w:rPr>
            </w:pPr>
            <w:r>
              <w:rPr>
                <w:color w:val="25495F"/>
                <w:sz w:val="18"/>
              </w:rPr>
              <w:t>% within Kat_Pengetahuan</w:t>
            </w:r>
          </w:p>
        </w:tc>
        <w:tc>
          <w:tcPr>
            <w:tcW w:w="1037" w:type="dxa"/>
            <w:tcBorders>
              <w:top w:val="single" w:sz="8" w:space="0" w:color="ADADAD"/>
              <w:left w:val="nil"/>
              <w:bottom w:val="single" w:sz="8" w:space="0" w:color="ADADAD"/>
            </w:tcBorders>
          </w:tcPr>
          <w:p w:rsidR="001C4C44" w:rsidRDefault="00266B9F">
            <w:pPr>
              <w:pStyle w:val="TableParagraph"/>
              <w:spacing w:before="109" w:line="187" w:lineRule="exact"/>
              <w:ind w:right="56"/>
              <w:jc w:val="right"/>
              <w:rPr>
                <w:sz w:val="18"/>
              </w:rPr>
            </w:pPr>
            <w:r>
              <w:rPr>
                <w:color w:val="000104"/>
                <w:sz w:val="18"/>
              </w:rPr>
              <w:t>100.0%</w:t>
            </w:r>
          </w:p>
        </w:tc>
        <w:tc>
          <w:tcPr>
            <w:tcW w:w="1037" w:type="dxa"/>
            <w:tcBorders>
              <w:top w:val="single" w:sz="8" w:space="0" w:color="ADADAD"/>
              <w:bottom w:val="single" w:sz="8" w:space="0" w:color="ADADAD"/>
            </w:tcBorders>
          </w:tcPr>
          <w:p w:rsidR="001C4C44" w:rsidRDefault="00266B9F">
            <w:pPr>
              <w:pStyle w:val="TableParagraph"/>
              <w:spacing w:before="109" w:line="187" w:lineRule="exact"/>
              <w:ind w:right="56"/>
              <w:jc w:val="right"/>
              <w:rPr>
                <w:sz w:val="18"/>
              </w:rPr>
            </w:pPr>
            <w:r>
              <w:rPr>
                <w:color w:val="000104"/>
                <w:sz w:val="18"/>
              </w:rPr>
              <w:t>0.0%</w:t>
            </w:r>
          </w:p>
        </w:tc>
        <w:tc>
          <w:tcPr>
            <w:tcW w:w="1037" w:type="dxa"/>
            <w:tcBorders>
              <w:top w:val="single" w:sz="8" w:space="0" w:color="ADADAD"/>
              <w:bottom w:val="single" w:sz="8" w:space="0" w:color="ADADAD"/>
              <w:right w:val="nil"/>
            </w:tcBorders>
          </w:tcPr>
          <w:p w:rsidR="001C4C44" w:rsidRDefault="00266B9F">
            <w:pPr>
              <w:pStyle w:val="TableParagraph"/>
              <w:spacing w:before="109" w:line="187" w:lineRule="exact"/>
              <w:ind w:right="56"/>
              <w:jc w:val="right"/>
              <w:rPr>
                <w:sz w:val="18"/>
              </w:rPr>
            </w:pPr>
            <w:r>
              <w:rPr>
                <w:color w:val="000104"/>
                <w:sz w:val="18"/>
              </w:rPr>
              <w:t>100.0%</w:t>
            </w:r>
          </w:p>
        </w:tc>
      </w:tr>
      <w:tr w:rsidR="001C4C44">
        <w:trPr>
          <w:trHeight w:val="321"/>
        </w:trPr>
        <w:tc>
          <w:tcPr>
            <w:tcW w:w="1825" w:type="dxa"/>
            <w:vMerge/>
            <w:tcBorders>
              <w:top w:val="nil"/>
              <w:left w:val="nil"/>
              <w:bottom w:val="single" w:sz="8" w:space="0" w:color="ADADAD"/>
              <w:right w:val="nil"/>
            </w:tcBorders>
            <w:shd w:val="clear" w:color="auto" w:fill="DFDFDF"/>
          </w:tcPr>
          <w:p w:rsidR="001C4C44" w:rsidRDefault="001C4C44">
            <w:pPr>
              <w:rPr>
                <w:sz w:val="2"/>
                <w:szCs w:val="2"/>
              </w:rPr>
            </w:pPr>
          </w:p>
        </w:tc>
        <w:tc>
          <w:tcPr>
            <w:tcW w:w="960" w:type="dxa"/>
            <w:vMerge w:val="restart"/>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240" w:lineRule="auto"/>
              <w:ind w:left="62"/>
              <w:jc w:val="left"/>
              <w:rPr>
                <w:sz w:val="18"/>
              </w:rPr>
            </w:pPr>
            <w:r>
              <w:rPr>
                <w:color w:val="25495F"/>
                <w:sz w:val="18"/>
              </w:rPr>
              <w:t>CUKUP</w:t>
            </w:r>
          </w:p>
        </w:tc>
        <w:tc>
          <w:tcPr>
            <w:tcW w:w="247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Count</w:t>
            </w:r>
          </w:p>
        </w:tc>
        <w:tc>
          <w:tcPr>
            <w:tcW w:w="1037" w:type="dxa"/>
            <w:tcBorders>
              <w:top w:val="single" w:sz="8" w:space="0" w:color="ADADAD"/>
              <w:left w:val="nil"/>
              <w:bottom w:val="single" w:sz="8" w:space="0" w:color="ADADAD"/>
            </w:tcBorders>
          </w:tcPr>
          <w:p w:rsidR="001C4C44" w:rsidRDefault="00266B9F">
            <w:pPr>
              <w:pStyle w:val="TableParagraph"/>
              <w:spacing w:before="114" w:line="187" w:lineRule="exact"/>
              <w:ind w:right="59"/>
              <w:jc w:val="right"/>
              <w:rPr>
                <w:sz w:val="18"/>
              </w:rPr>
            </w:pPr>
            <w:r>
              <w:rPr>
                <w:color w:val="000104"/>
                <w:w w:val="101"/>
                <w:sz w:val="18"/>
              </w:rPr>
              <w:t>7</w:t>
            </w:r>
          </w:p>
        </w:tc>
        <w:tc>
          <w:tcPr>
            <w:tcW w:w="1037" w:type="dxa"/>
            <w:tcBorders>
              <w:top w:val="single" w:sz="8" w:space="0" w:color="ADADAD"/>
              <w:bottom w:val="single" w:sz="8" w:space="0" w:color="ADADAD"/>
            </w:tcBorders>
          </w:tcPr>
          <w:p w:rsidR="001C4C44" w:rsidRDefault="00266B9F">
            <w:pPr>
              <w:pStyle w:val="TableParagraph"/>
              <w:spacing w:before="114" w:line="187" w:lineRule="exact"/>
              <w:ind w:right="59"/>
              <w:jc w:val="right"/>
              <w:rPr>
                <w:sz w:val="18"/>
              </w:rPr>
            </w:pPr>
            <w:r>
              <w:rPr>
                <w:color w:val="000104"/>
                <w:w w:val="101"/>
                <w:sz w:val="18"/>
              </w:rPr>
              <w:t>2</w:t>
            </w:r>
          </w:p>
        </w:tc>
        <w:tc>
          <w:tcPr>
            <w:tcW w:w="1037" w:type="dxa"/>
            <w:tcBorders>
              <w:top w:val="single" w:sz="8" w:space="0" w:color="ADADAD"/>
              <w:bottom w:val="single" w:sz="8" w:space="0" w:color="ADADAD"/>
              <w:right w:val="nil"/>
            </w:tcBorders>
          </w:tcPr>
          <w:p w:rsidR="001C4C44" w:rsidRDefault="00266B9F">
            <w:pPr>
              <w:pStyle w:val="TableParagraph"/>
              <w:spacing w:before="114" w:line="187" w:lineRule="exact"/>
              <w:ind w:right="59"/>
              <w:jc w:val="right"/>
              <w:rPr>
                <w:sz w:val="18"/>
              </w:rPr>
            </w:pPr>
            <w:r>
              <w:rPr>
                <w:color w:val="000104"/>
                <w:w w:val="101"/>
                <w:sz w:val="18"/>
              </w:rPr>
              <w:t>9</w:t>
            </w:r>
          </w:p>
        </w:tc>
      </w:tr>
      <w:tr w:rsidR="001C4C44">
        <w:trPr>
          <w:trHeight w:val="320"/>
        </w:trPr>
        <w:tc>
          <w:tcPr>
            <w:tcW w:w="1825" w:type="dxa"/>
            <w:vMerge/>
            <w:tcBorders>
              <w:top w:val="nil"/>
              <w:left w:val="nil"/>
              <w:bottom w:val="single" w:sz="8" w:space="0" w:color="ADADAD"/>
              <w:right w:val="nil"/>
            </w:tcBorders>
            <w:shd w:val="clear" w:color="auto" w:fill="DFDFDF"/>
          </w:tcPr>
          <w:p w:rsidR="001C4C44" w:rsidRDefault="001C4C44">
            <w:pPr>
              <w:rPr>
                <w:sz w:val="2"/>
                <w:szCs w:val="2"/>
              </w:rPr>
            </w:pPr>
          </w:p>
        </w:tc>
        <w:tc>
          <w:tcPr>
            <w:tcW w:w="960" w:type="dxa"/>
            <w:vMerge/>
            <w:tcBorders>
              <w:top w:val="nil"/>
              <w:left w:val="nil"/>
              <w:bottom w:val="single" w:sz="8" w:space="0" w:color="ADADAD"/>
              <w:right w:val="nil"/>
            </w:tcBorders>
            <w:shd w:val="clear" w:color="auto" w:fill="DFDFDF"/>
          </w:tcPr>
          <w:p w:rsidR="001C4C44" w:rsidRDefault="001C4C44">
            <w:pPr>
              <w:rPr>
                <w:sz w:val="2"/>
                <w:szCs w:val="2"/>
              </w:rPr>
            </w:pPr>
          </w:p>
        </w:tc>
        <w:tc>
          <w:tcPr>
            <w:tcW w:w="247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 within Kat_Pengetahuan</w:t>
            </w:r>
          </w:p>
        </w:tc>
        <w:tc>
          <w:tcPr>
            <w:tcW w:w="1037" w:type="dxa"/>
            <w:tcBorders>
              <w:top w:val="single" w:sz="8" w:space="0" w:color="ADADAD"/>
              <w:left w:val="nil"/>
              <w:bottom w:val="single" w:sz="8" w:space="0" w:color="ADADAD"/>
            </w:tcBorders>
          </w:tcPr>
          <w:p w:rsidR="001C4C44" w:rsidRDefault="00266B9F">
            <w:pPr>
              <w:pStyle w:val="TableParagraph"/>
              <w:spacing w:before="114" w:line="187" w:lineRule="exact"/>
              <w:ind w:right="56"/>
              <w:jc w:val="right"/>
              <w:rPr>
                <w:sz w:val="18"/>
              </w:rPr>
            </w:pPr>
            <w:r>
              <w:rPr>
                <w:color w:val="000104"/>
                <w:sz w:val="18"/>
              </w:rPr>
              <w:t>77.8%</w:t>
            </w:r>
          </w:p>
        </w:tc>
        <w:tc>
          <w:tcPr>
            <w:tcW w:w="1037" w:type="dxa"/>
            <w:tcBorders>
              <w:top w:val="single" w:sz="8" w:space="0" w:color="ADADAD"/>
              <w:bottom w:val="single" w:sz="8" w:space="0" w:color="ADADAD"/>
            </w:tcBorders>
          </w:tcPr>
          <w:p w:rsidR="001C4C44" w:rsidRDefault="00266B9F">
            <w:pPr>
              <w:pStyle w:val="TableParagraph"/>
              <w:spacing w:before="114" w:line="187" w:lineRule="exact"/>
              <w:ind w:right="56"/>
              <w:jc w:val="right"/>
              <w:rPr>
                <w:sz w:val="18"/>
              </w:rPr>
            </w:pPr>
            <w:r>
              <w:rPr>
                <w:color w:val="000104"/>
                <w:sz w:val="18"/>
              </w:rPr>
              <w:t>22.2%</w:t>
            </w:r>
          </w:p>
        </w:tc>
        <w:tc>
          <w:tcPr>
            <w:tcW w:w="1037" w:type="dxa"/>
            <w:tcBorders>
              <w:top w:val="single" w:sz="8" w:space="0" w:color="ADADAD"/>
              <w:bottom w:val="single" w:sz="8" w:space="0" w:color="ADADAD"/>
              <w:right w:val="nil"/>
            </w:tcBorders>
          </w:tcPr>
          <w:p w:rsidR="001C4C44" w:rsidRDefault="00266B9F">
            <w:pPr>
              <w:pStyle w:val="TableParagraph"/>
              <w:spacing w:before="114" w:line="187" w:lineRule="exact"/>
              <w:ind w:right="56"/>
              <w:jc w:val="right"/>
              <w:rPr>
                <w:sz w:val="18"/>
              </w:rPr>
            </w:pPr>
            <w:r>
              <w:rPr>
                <w:color w:val="000104"/>
                <w:sz w:val="18"/>
              </w:rPr>
              <w:t>100.0%</w:t>
            </w:r>
          </w:p>
        </w:tc>
      </w:tr>
      <w:tr w:rsidR="001C4C44">
        <w:trPr>
          <w:trHeight w:val="320"/>
        </w:trPr>
        <w:tc>
          <w:tcPr>
            <w:tcW w:w="2785" w:type="dxa"/>
            <w:gridSpan w:val="2"/>
            <w:vMerge w:val="restart"/>
            <w:tcBorders>
              <w:top w:val="single" w:sz="8" w:space="0" w:color="ADADAD"/>
              <w:left w:val="nil"/>
              <w:bottom w:val="single" w:sz="8" w:space="0" w:color="152935"/>
              <w:right w:val="nil"/>
            </w:tcBorders>
            <w:shd w:val="clear" w:color="auto" w:fill="DFDFDF"/>
          </w:tcPr>
          <w:p w:rsidR="001C4C44" w:rsidRDefault="00266B9F">
            <w:pPr>
              <w:pStyle w:val="TableParagraph"/>
              <w:spacing w:before="114" w:line="240" w:lineRule="auto"/>
              <w:ind w:left="62"/>
              <w:jc w:val="left"/>
              <w:rPr>
                <w:sz w:val="18"/>
              </w:rPr>
            </w:pPr>
            <w:r>
              <w:rPr>
                <w:color w:val="25495F"/>
                <w:sz w:val="18"/>
              </w:rPr>
              <w:t>Total</w:t>
            </w:r>
          </w:p>
        </w:tc>
        <w:tc>
          <w:tcPr>
            <w:tcW w:w="2478"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Count</w:t>
            </w:r>
          </w:p>
        </w:tc>
        <w:tc>
          <w:tcPr>
            <w:tcW w:w="1037" w:type="dxa"/>
            <w:tcBorders>
              <w:top w:val="single" w:sz="8" w:space="0" w:color="ADADAD"/>
              <w:left w:val="nil"/>
              <w:bottom w:val="single" w:sz="8" w:space="0" w:color="ADADAD"/>
            </w:tcBorders>
          </w:tcPr>
          <w:p w:rsidR="001C4C44" w:rsidRDefault="00266B9F">
            <w:pPr>
              <w:pStyle w:val="TableParagraph"/>
              <w:spacing w:before="114" w:line="187" w:lineRule="exact"/>
              <w:ind w:right="61"/>
              <w:jc w:val="right"/>
              <w:rPr>
                <w:sz w:val="18"/>
              </w:rPr>
            </w:pPr>
            <w:r>
              <w:rPr>
                <w:color w:val="000104"/>
                <w:sz w:val="18"/>
              </w:rPr>
              <w:t>98</w:t>
            </w:r>
          </w:p>
        </w:tc>
        <w:tc>
          <w:tcPr>
            <w:tcW w:w="1037" w:type="dxa"/>
            <w:tcBorders>
              <w:top w:val="single" w:sz="8" w:space="0" w:color="ADADAD"/>
              <w:bottom w:val="single" w:sz="8" w:space="0" w:color="ADADAD"/>
            </w:tcBorders>
          </w:tcPr>
          <w:p w:rsidR="001C4C44" w:rsidRDefault="00266B9F">
            <w:pPr>
              <w:pStyle w:val="TableParagraph"/>
              <w:spacing w:before="114" w:line="187" w:lineRule="exact"/>
              <w:ind w:right="59"/>
              <w:jc w:val="right"/>
              <w:rPr>
                <w:sz w:val="18"/>
              </w:rPr>
            </w:pPr>
            <w:r>
              <w:rPr>
                <w:color w:val="000104"/>
                <w:w w:val="101"/>
                <w:sz w:val="18"/>
              </w:rPr>
              <w:t>2</w:t>
            </w:r>
          </w:p>
        </w:tc>
        <w:tc>
          <w:tcPr>
            <w:tcW w:w="1037" w:type="dxa"/>
            <w:tcBorders>
              <w:top w:val="single" w:sz="8" w:space="0" w:color="ADADAD"/>
              <w:bottom w:val="single" w:sz="8" w:space="0" w:color="ADADAD"/>
              <w:right w:val="nil"/>
            </w:tcBorders>
          </w:tcPr>
          <w:p w:rsidR="001C4C44" w:rsidRDefault="00266B9F">
            <w:pPr>
              <w:pStyle w:val="TableParagraph"/>
              <w:spacing w:before="114" w:line="187" w:lineRule="exact"/>
              <w:ind w:right="59"/>
              <w:jc w:val="right"/>
              <w:rPr>
                <w:sz w:val="18"/>
              </w:rPr>
            </w:pPr>
            <w:r>
              <w:rPr>
                <w:color w:val="000104"/>
                <w:sz w:val="18"/>
              </w:rPr>
              <w:t>100</w:t>
            </w:r>
          </w:p>
        </w:tc>
      </w:tr>
      <w:tr w:rsidR="001C4C44">
        <w:trPr>
          <w:trHeight w:val="320"/>
        </w:trPr>
        <w:tc>
          <w:tcPr>
            <w:tcW w:w="2785" w:type="dxa"/>
            <w:gridSpan w:val="2"/>
            <w:vMerge/>
            <w:tcBorders>
              <w:top w:val="nil"/>
              <w:left w:val="nil"/>
              <w:bottom w:val="single" w:sz="8" w:space="0" w:color="152935"/>
              <w:right w:val="nil"/>
            </w:tcBorders>
            <w:shd w:val="clear" w:color="auto" w:fill="DFDFDF"/>
          </w:tcPr>
          <w:p w:rsidR="001C4C44" w:rsidRDefault="001C4C44">
            <w:pPr>
              <w:rPr>
                <w:sz w:val="2"/>
                <w:szCs w:val="2"/>
              </w:rPr>
            </w:pPr>
          </w:p>
        </w:tc>
        <w:tc>
          <w:tcPr>
            <w:tcW w:w="2478" w:type="dxa"/>
            <w:tcBorders>
              <w:top w:val="single" w:sz="8" w:space="0" w:color="ADADAD"/>
              <w:left w:val="nil"/>
              <w:bottom w:val="single" w:sz="8" w:space="0" w:color="152935"/>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 within Kat_Pengetahuan</w:t>
            </w:r>
          </w:p>
        </w:tc>
        <w:tc>
          <w:tcPr>
            <w:tcW w:w="1037" w:type="dxa"/>
            <w:tcBorders>
              <w:top w:val="single" w:sz="8" w:space="0" w:color="ADADAD"/>
              <w:left w:val="nil"/>
              <w:bottom w:val="single" w:sz="8" w:space="0" w:color="152935"/>
            </w:tcBorders>
          </w:tcPr>
          <w:p w:rsidR="001C4C44" w:rsidRDefault="00266B9F">
            <w:pPr>
              <w:pStyle w:val="TableParagraph"/>
              <w:spacing w:before="114" w:line="187" w:lineRule="exact"/>
              <w:ind w:right="56"/>
              <w:jc w:val="right"/>
              <w:rPr>
                <w:sz w:val="18"/>
              </w:rPr>
            </w:pPr>
            <w:r>
              <w:rPr>
                <w:color w:val="000104"/>
                <w:sz w:val="18"/>
              </w:rPr>
              <w:t>98.0%</w:t>
            </w:r>
          </w:p>
        </w:tc>
        <w:tc>
          <w:tcPr>
            <w:tcW w:w="1037" w:type="dxa"/>
            <w:tcBorders>
              <w:top w:val="single" w:sz="8" w:space="0" w:color="ADADAD"/>
              <w:bottom w:val="single" w:sz="8" w:space="0" w:color="152935"/>
            </w:tcBorders>
          </w:tcPr>
          <w:p w:rsidR="001C4C44" w:rsidRDefault="00266B9F">
            <w:pPr>
              <w:pStyle w:val="TableParagraph"/>
              <w:spacing w:before="114" w:line="187" w:lineRule="exact"/>
              <w:ind w:right="56"/>
              <w:jc w:val="right"/>
              <w:rPr>
                <w:sz w:val="18"/>
              </w:rPr>
            </w:pPr>
            <w:r>
              <w:rPr>
                <w:color w:val="000104"/>
                <w:sz w:val="18"/>
              </w:rPr>
              <w:t>2.0%</w:t>
            </w:r>
          </w:p>
        </w:tc>
        <w:tc>
          <w:tcPr>
            <w:tcW w:w="1037" w:type="dxa"/>
            <w:tcBorders>
              <w:top w:val="single" w:sz="8" w:space="0" w:color="ADADAD"/>
              <w:bottom w:val="single" w:sz="8" w:space="0" w:color="152935"/>
              <w:right w:val="nil"/>
            </w:tcBorders>
          </w:tcPr>
          <w:p w:rsidR="001C4C44" w:rsidRDefault="00266B9F">
            <w:pPr>
              <w:pStyle w:val="TableParagraph"/>
              <w:spacing w:before="114" w:line="187" w:lineRule="exact"/>
              <w:ind w:right="56"/>
              <w:jc w:val="right"/>
              <w:rPr>
                <w:sz w:val="18"/>
              </w:rPr>
            </w:pPr>
            <w:r>
              <w:rPr>
                <w:color w:val="000104"/>
                <w:sz w:val="18"/>
              </w:rPr>
              <w:t>100.0%</w:t>
            </w:r>
          </w:p>
        </w:tc>
      </w:tr>
    </w:tbl>
    <w:p w:rsidR="001C4C44" w:rsidRDefault="001C4C44">
      <w:pPr>
        <w:pStyle w:val="BodyText"/>
        <w:spacing w:before="6"/>
        <w:rPr>
          <w:b/>
          <w:sz w:val="27"/>
        </w:rPr>
      </w:pPr>
    </w:p>
    <w:p w:rsidR="001C4C44" w:rsidRDefault="00266B9F">
      <w:pPr>
        <w:ind w:left="1551" w:right="1886"/>
        <w:jc w:val="center"/>
        <w:rPr>
          <w:b/>
        </w:rPr>
      </w:pPr>
      <w:r>
        <w:rPr>
          <w:b/>
          <w:color w:val="000104"/>
        </w:rPr>
        <w:t>Chi-Square Tests</w:t>
      </w:r>
    </w:p>
    <w:tbl>
      <w:tblPr>
        <w:tblW w:w="0" w:type="auto"/>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2151"/>
        <w:gridCol w:w="1032"/>
        <w:gridCol w:w="1037"/>
        <w:gridCol w:w="1484"/>
        <w:gridCol w:w="1484"/>
        <w:gridCol w:w="1499"/>
      </w:tblGrid>
      <w:tr w:rsidR="001C4C44">
        <w:trPr>
          <w:trHeight w:val="960"/>
        </w:trPr>
        <w:tc>
          <w:tcPr>
            <w:tcW w:w="3183" w:type="dxa"/>
            <w:gridSpan w:val="2"/>
            <w:tcBorders>
              <w:top w:val="nil"/>
              <w:left w:val="nil"/>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0" w:line="240" w:lineRule="auto"/>
              <w:jc w:val="left"/>
              <w:rPr>
                <w:b/>
                <w:sz w:val="20"/>
              </w:rPr>
            </w:pPr>
          </w:p>
          <w:p w:rsidR="001C4C44" w:rsidRDefault="001C4C44">
            <w:pPr>
              <w:pStyle w:val="TableParagraph"/>
              <w:spacing w:before="5" w:line="240" w:lineRule="auto"/>
              <w:jc w:val="left"/>
              <w:rPr>
                <w:b/>
                <w:sz w:val="25"/>
              </w:rPr>
            </w:pPr>
          </w:p>
          <w:p w:rsidR="001C4C44" w:rsidRDefault="00266B9F">
            <w:pPr>
              <w:pStyle w:val="TableParagraph"/>
              <w:spacing w:before="1" w:line="187" w:lineRule="exact"/>
              <w:ind w:right="274"/>
              <w:jc w:val="right"/>
              <w:rPr>
                <w:sz w:val="18"/>
              </w:rPr>
            </w:pPr>
            <w:r>
              <w:rPr>
                <w:color w:val="25495F"/>
                <w:sz w:val="18"/>
              </w:rPr>
              <w:t>Value</w:t>
            </w:r>
          </w:p>
        </w:tc>
        <w:tc>
          <w:tcPr>
            <w:tcW w:w="1037"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0" w:line="240" w:lineRule="auto"/>
              <w:jc w:val="left"/>
              <w:rPr>
                <w:b/>
                <w:sz w:val="20"/>
              </w:rPr>
            </w:pPr>
          </w:p>
          <w:p w:rsidR="001C4C44" w:rsidRDefault="001C4C44">
            <w:pPr>
              <w:pStyle w:val="TableParagraph"/>
              <w:spacing w:before="5" w:line="240" w:lineRule="auto"/>
              <w:jc w:val="left"/>
              <w:rPr>
                <w:b/>
                <w:sz w:val="25"/>
              </w:rPr>
            </w:pPr>
          </w:p>
          <w:p w:rsidR="001C4C44" w:rsidRDefault="00266B9F">
            <w:pPr>
              <w:pStyle w:val="TableParagraph"/>
              <w:spacing w:before="1" w:line="187" w:lineRule="exact"/>
              <w:ind w:left="417" w:right="409"/>
              <w:rPr>
                <w:sz w:val="18"/>
              </w:rPr>
            </w:pPr>
            <w:r>
              <w:rPr>
                <w:color w:val="25495F"/>
                <w:sz w:val="18"/>
              </w:rPr>
              <w:t>df</w:t>
            </w:r>
          </w:p>
        </w:tc>
        <w:tc>
          <w:tcPr>
            <w:tcW w:w="1484" w:type="dxa"/>
            <w:tcBorders>
              <w:top w:val="nil"/>
              <w:left w:val="single" w:sz="8" w:space="0" w:color="DFDFDF"/>
              <w:right w:val="single" w:sz="8" w:space="0" w:color="DFDFDF"/>
            </w:tcBorders>
          </w:tcPr>
          <w:p w:rsidR="001C4C44" w:rsidRDefault="00266B9F">
            <w:pPr>
              <w:pStyle w:val="TableParagraph"/>
              <w:spacing w:before="115" w:line="240" w:lineRule="auto"/>
              <w:ind w:left="106" w:right="108"/>
              <w:rPr>
                <w:sz w:val="18"/>
              </w:rPr>
            </w:pPr>
            <w:r>
              <w:rPr>
                <w:color w:val="25495F"/>
                <w:sz w:val="18"/>
              </w:rPr>
              <w:t>Asymptotic</w:t>
            </w:r>
          </w:p>
          <w:p w:rsidR="001C4C44" w:rsidRDefault="00266B9F">
            <w:pPr>
              <w:pStyle w:val="TableParagraph"/>
              <w:spacing w:before="11" w:line="310" w:lineRule="atLeast"/>
              <w:ind w:left="110" w:right="108"/>
              <w:rPr>
                <w:sz w:val="18"/>
              </w:rPr>
            </w:pPr>
            <w:r>
              <w:rPr>
                <w:color w:val="25495F"/>
                <w:sz w:val="18"/>
              </w:rPr>
              <w:t>Significance (2- sided)</w:t>
            </w:r>
          </w:p>
        </w:tc>
        <w:tc>
          <w:tcPr>
            <w:tcW w:w="1484" w:type="dxa"/>
            <w:tcBorders>
              <w:top w:val="nil"/>
              <w:left w:val="single" w:sz="8" w:space="0" w:color="DFDFDF"/>
              <w:right w:val="single" w:sz="8" w:space="0" w:color="DFDFDF"/>
            </w:tcBorders>
          </w:tcPr>
          <w:p w:rsidR="001C4C44" w:rsidRDefault="001C4C44">
            <w:pPr>
              <w:pStyle w:val="TableParagraph"/>
              <w:spacing w:before="11" w:line="240" w:lineRule="auto"/>
              <w:jc w:val="left"/>
              <w:rPr>
                <w:b/>
                <w:sz w:val="28"/>
              </w:rPr>
            </w:pPr>
          </w:p>
          <w:p w:rsidR="001C4C44" w:rsidRDefault="00266B9F">
            <w:pPr>
              <w:pStyle w:val="TableParagraph"/>
              <w:spacing w:before="0" w:line="310" w:lineRule="atLeast"/>
              <w:ind w:left="489" w:right="167" w:hanging="293"/>
              <w:jc w:val="left"/>
              <w:rPr>
                <w:sz w:val="18"/>
              </w:rPr>
            </w:pPr>
            <w:r>
              <w:rPr>
                <w:color w:val="25495F"/>
                <w:sz w:val="18"/>
              </w:rPr>
              <w:t>Exact Sig. (2- sided)</w:t>
            </w:r>
          </w:p>
        </w:tc>
        <w:tc>
          <w:tcPr>
            <w:tcW w:w="1499" w:type="dxa"/>
            <w:tcBorders>
              <w:top w:val="nil"/>
              <w:left w:val="single" w:sz="8" w:space="0" w:color="DFDFDF"/>
              <w:right w:val="nil"/>
            </w:tcBorders>
          </w:tcPr>
          <w:p w:rsidR="001C4C44" w:rsidRDefault="001C4C44">
            <w:pPr>
              <w:pStyle w:val="TableParagraph"/>
              <w:spacing w:before="11" w:line="240" w:lineRule="auto"/>
              <w:jc w:val="left"/>
              <w:rPr>
                <w:b/>
                <w:sz w:val="28"/>
              </w:rPr>
            </w:pPr>
          </w:p>
          <w:p w:rsidR="001C4C44" w:rsidRDefault="00266B9F">
            <w:pPr>
              <w:pStyle w:val="TableParagraph"/>
              <w:spacing w:before="0" w:line="310" w:lineRule="atLeast"/>
              <w:ind w:left="499" w:right="188" w:hanging="299"/>
              <w:jc w:val="left"/>
              <w:rPr>
                <w:sz w:val="18"/>
              </w:rPr>
            </w:pPr>
            <w:r>
              <w:rPr>
                <w:color w:val="25495F"/>
                <w:sz w:val="18"/>
              </w:rPr>
              <w:t>Exact Sig. (1- sided)</w:t>
            </w:r>
          </w:p>
        </w:tc>
      </w:tr>
      <w:tr w:rsidR="001C4C44">
        <w:trPr>
          <w:trHeight w:val="320"/>
        </w:trPr>
        <w:tc>
          <w:tcPr>
            <w:tcW w:w="2151" w:type="dxa"/>
            <w:tcBorders>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Pearson Chi-Square</w:t>
            </w:r>
          </w:p>
        </w:tc>
        <w:tc>
          <w:tcPr>
            <w:tcW w:w="1032" w:type="dxa"/>
            <w:tcBorders>
              <w:left w:val="nil"/>
              <w:bottom w:val="single" w:sz="8" w:space="0" w:color="ADADAD"/>
              <w:right w:val="single" w:sz="8" w:space="0" w:color="DFDFDF"/>
            </w:tcBorders>
          </w:tcPr>
          <w:p w:rsidR="001C4C44" w:rsidRDefault="00266B9F">
            <w:pPr>
              <w:pStyle w:val="TableParagraph"/>
              <w:spacing w:before="114" w:line="187" w:lineRule="exact"/>
              <w:ind w:right="50"/>
              <w:jc w:val="right"/>
              <w:rPr>
                <w:sz w:val="18"/>
              </w:rPr>
            </w:pPr>
            <w:r>
              <w:rPr>
                <w:color w:val="000104"/>
                <w:sz w:val="18"/>
              </w:rPr>
              <w:t>20.635</w:t>
            </w:r>
            <w:r>
              <w:rPr>
                <w:color w:val="000104"/>
                <w:sz w:val="18"/>
                <w:vertAlign w:val="superscript"/>
              </w:rPr>
              <w:t>a</w:t>
            </w:r>
          </w:p>
        </w:tc>
        <w:tc>
          <w:tcPr>
            <w:tcW w:w="1037" w:type="dxa"/>
            <w:tcBorders>
              <w:left w:val="single" w:sz="8" w:space="0" w:color="DFDFDF"/>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w w:val="101"/>
                <w:sz w:val="18"/>
              </w:rPr>
              <w:t>1</w:t>
            </w:r>
          </w:p>
        </w:tc>
        <w:tc>
          <w:tcPr>
            <w:tcW w:w="1484" w:type="dxa"/>
            <w:tcBorders>
              <w:left w:val="single" w:sz="8" w:space="0" w:color="DFDFDF"/>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sz w:val="18"/>
              </w:rPr>
              <w:t>.000</w:t>
            </w:r>
          </w:p>
        </w:tc>
        <w:tc>
          <w:tcPr>
            <w:tcW w:w="1484" w:type="dxa"/>
            <w:tcBorders>
              <w:left w:val="single" w:sz="8" w:space="0" w:color="DFDFDF"/>
              <w:bottom w:val="single" w:sz="8" w:space="0" w:color="ADADAD"/>
              <w:right w:val="single" w:sz="8" w:space="0" w:color="DFDFDF"/>
            </w:tcBorders>
          </w:tcPr>
          <w:p w:rsidR="001C4C44" w:rsidRDefault="001C4C44">
            <w:pPr>
              <w:pStyle w:val="TableParagraph"/>
              <w:spacing w:before="0" w:line="240" w:lineRule="auto"/>
              <w:jc w:val="left"/>
              <w:rPr>
                <w:rFonts w:ascii="Times New Roman"/>
                <w:sz w:val="18"/>
              </w:rPr>
            </w:pPr>
          </w:p>
        </w:tc>
        <w:tc>
          <w:tcPr>
            <w:tcW w:w="1499" w:type="dxa"/>
            <w:tcBorders>
              <w:left w:val="single" w:sz="8" w:space="0" w:color="DFDFDF"/>
              <w:bottom w:val="single" w:sz="8" w:space="0" w:color="ADADAD"/>
              <w:right w:val="nil"/>
            </w:tcBorders>
          </w:tcPr>
          <w:p w:rsidR="001C4C44" w:rsidRDefault="001C4C44">
            <w:pPr>
              <w:pStyle w:val="TableParagraph"/>
              <w:spacing w:before="0" w:line="240" w:lineRule="auto"/>
              <w:jc w:val="left"/>
              <w:rPr>
                <w:rFonts w:ascii="Times New Roman"/>
                <w:sz w:val="18"/>
              </w:rPr>
            </w:pPr>
          </w:p>
        </w:tc>
      </w:tr>
      <w:tr w:rsidR="001C4C44">
        <w:trPr>
          <w:trHeight w:val="320"/>
        </w:trPr>
        <w:tc>
          <w:tcPr>
            <w:tcW w:w="2151"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Continuity Correction</w:t>
            </w:r>
            <w:r>
              <w:rPr>
                <w:color w:val="25495F"/>
                <w:sz w:val="18"/>
                <w:vertAlign w:val="superscript"/>
              </w:rPr>
              <w:t>b</w:t>
            </w:r>
          </w:p>
        </w:tc>
        <w:tc>
          <w:tcPr>
            <w:tcW w:w="1032"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49"/>
              <w:jc w:val="right"/>
              <w:rPr>
                <w:sz w:val="18"/>
              </w:rPr>
            </w:pPr>
            <w:r>
              <w:rPr>
                <w:color w:val="000104"/>
                <w:sz w:val="18"/>
              </w:rPr>
              <w:t>10.854</w:t>
            </w:r>
          </w:p>
        </w:tc>
        <w:tc>
          <w:tcPr>
            <w:tcW w:w="1037"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w w:val="101"/>
                <w:sz w:val="18"/>
              </w:rPr>
              <w:t>1</w:t>
            </w:r>
          </w:p>
        </w:tc>
        <w:tc>
          <w:tcPr>
            <w:tcW w:w="1484"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sz w:val="18"/>
              </w:rPr>
              <w:t>.001</w:t>
            </w:r>
          </w:p>
        </w:tc>
        <w:tc>
          <w:tcPr>
            <w:tcW w:w="1484" w:type="dxa"/>
            <w:tcBorders>
              <w:top w:val="single" w:sz="8" w:space="0" w:color="ADADAD"/>
              <w:left w:val="single" w:sz="8" w:space="0" w:color="DFDFDF"/>
              <w:bottom w:val="single" w:sz="8" w:space="0" w:color="ADADAD"/>
              <w:right w:val="single" w:sz="8" w:space="0" w:color="DFDFDF"/>
            </w:tcBorders>
          </w:tcPr>
          <w:p w:rsidR="001C4C44" w:rsidRDefault="001C4C44">
            <w:pPr>
              <w:pStyle w:val="TableParagraph"/>
              <w:spacing w:before="0" w:line="240" w:lineRule="auto"/>
              <w:jc w:val="left"/>
              <w:rPr>
                <w:rFonts w:ascii="Times New Roman"/>
                <w:sz w:val="18"/>
              </w:rPr>
            </w:pPr>
          </w:p>
        </w:tc>
        <w:tc>
          <w:tcPr>
            <w:tcW w:w="1499" w:type="dxa"/>
            <w:tcBorders>
              <w:top w:val="single" w:sz="8" w:space="0" w:color="ADADAD"/>
              <w:left w:val="single" w:sz="8" w:space="0" w:color="DFDFDF"/>
              <w:bottom w:val="single" w:sz="8" w:space="0" w:color="ADADAD"/>
              <w:right w:val="nil"/>
            </w:tcBorders>
          </w:tcPr>
          <w:p w:rsidR="001C4C44" w:rsidRDefault="001C4C44">
            <w:pPr>
              <w:pStyle w:val="TableParagraph"/>
              <w:spacing w:before="0" w:line="240" w:lineRule="auto"/>
              <w:jc w:val="left"/>
              <w:rPr>
                <w:rFonts w:ascii="Times New Roman"/>
                <w:sz w:val="18"/>
              </w:rPr>
            </w:pPr>
          </w:p>
        </w:tc>
      </w:tr>
      <w:tr w:rsidR="001C4C44">
        <w:trPr>
          <w:trHeight w:val="321"/>
        </w:trPr>
        <w:tc>
          <w:tcPr>
            <w:tcW w:w="2151"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Likelihood Ratio</w:t>
            </w:r>
          </w:p>
        </w:tc>
        <w:tc>
          <w:tcPr>
            <w:tcW w:w="1032"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49"/>
              <w:jc w:val="right"/>
              <w:rPr>
                <w:sz w:val="18"/>
              </w:rPr>
            </w:pPr>
            <w:r>
              <w:rPr>
                <w:color w:val="000104"/>
                <w:sz w:val="18"/>
              </w:rPr>
              <w:t>10.073</w:t>
            </w:r>
          </w:p>
        </w:tc>
        <w:tc>
          <w:tcPr>
            <w:tcW w:w="1037"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w w:val="101"/>
                <w:sz w:val="18"/>
              </w:rPr>
              <w:t>1</w:t>
            </w:r>
          </w:p>
        </w:tc>
        <w:tc>
          <w:tcPr>
            <w:tcW w:w="1484"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sz w:val="18"/>
              </w:rPr>
              <w:t>.002</w:t>
            </w:r>
          </w:p>
        </w:tc>
        <w:tc>
          <w:tcPr>
            <w:tcW w:w="1484" w:type="dxa"/>
            <w:tcBorders>
              <w:top w:val="single" w:sz="8" w:space="0" w:color="ADADAD"/>
              <w:left w:val="single" w:sz="8" w:space="0" w:color="DFDFDF"/>
              <w:bottom w:val="single" w:sz="8" w:space="0" w:color="ADADAD"/>
              <w:right w:val="single" w:sz="8" w:space="0" w:color="DFDFDF"/>
            </w:tcBorders>
          </w:tcPr>
          <w:p w:rsidR="001C4C44" w:rsidRDefault="001C4C44">
            <w:pPr>
              <w:pStyle w:val="TableParagraph"/>
              <w:spacing w:before="0" w:line="240" w:lineRule="auto"/>
              <w:jc w:val="left"/>
              <w:rPr>
                <w:rFonts w:ascii="Times New Roman"/>
                <w:sz w:val="18"/>
              </w:rPr>
            </w:pPr>
          </w:p>
        </w:tc>
        <w:tc>
          <w:tcPr>
            <w:tcW w:w="1499" w:type="dxa"/>
            <w:tcBorders>
              <w:top w:val="single" w:sz="8" w:space="0" w:color="ADADAD"/>
              <w:left w:val="single" w:sz="8" w:space="0" w:color="DFDFDF"/>
              <w:bottom w:val="single" w:sz="8" w:space="0" w:color="ADADAD"/>
              <w:right w:val="nil"/>
            </w:tcBorders>
          </w:tcPr>
          <w:p w:rsidR="001C4C44" w:rsidRDefault="001C4C44">
            <w:pPr>
              <w:pStyle w:val="TableParagraph"/>
              <w:spacing w:before="0" w:line="240" w:lineRule="auto"/>
              <w:jc w:val="left"/>
              <w:rPr>
                <w:rFonts w:ascii="Times New Roman"/>
                <w:sz w:val="18"/>
              </w:rPr>
            </w:pPr>
          </w:p>
        </w:tc>
      </w:tr>
      <w:tr w:rsidR="001C4C44">
        <w:trPr>
          <w:trHeight w:val="320"/>
        </w:trPr>
        <w:tc>
          <w:tcPr>
            <w:tcW w:w="2151"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Fisher's Exact Test</w:t>
            </w:r>
          </w:p>
        </w:tc>
        <w:tc>
          <w:tcPr>
            <w:tcW w:w="1032" w:type="dxa"/>
            <w:tcBorders>
              <w:top w:val="single" w:sz="8" w:space="0" w:color="ADADAD"/>
              <w:left w:val="nil"/>
              <w:bottom w:val="single" w:sz="8" w:space="0" w:color="ADADAD"/>
              <w:right w:val="single" w:sz="8" w:space="0" w:color="DFDFDF"/>
            </w:tcBorders>
          </w:tcPr>
          <w:p w:rsidR="001C4C44" w:rsidRDefault="001C4C44">
            <w:pPr>
              <w:pStyle w:val="TableParagraph"/>
              <w:spacing w:before="0" w:line="240" w:lineRule="auto"/>
              <w:jc w:val="left"/>
              <w:rPr>
                <w:rFonts w:ascii="Times New Roman"/>
                <w:sz w:val="18"/>
              </w:rPr>
            </w:pPr>
          </w:p>
        </w:tc>
        <w:tc>
          <w:tcPr>
            <w:tcW w:w="1037" w:type="dxa"/>
            <w:tcBorders>
              <w:top w:val="single" w:sz="8" w:space="0" w:color="ADADAD"/>
              <w:left w:val="single" w:sz="8" w:space="0" w:color="DFDFDF"/>
              <w:bottom w:val="single" w:sz="8" w:space="0" w:color="ADADAD"/>
              <w:right w:val="single" w:sz="8" w:space="0" w:color="DFDFDF"/>
            </w:tcBorders>
          </w:tcPr>
          <w:p w:rsidR="001C4C44" w:rsidRDefault="001C4C44">
            <w:pPr>
              <w:pStyle w:val="TableParagraph"/>
              <w:spacing w:before="0" w:line="240" w:lineRule="auto"/>
              <w:jc w:val="left"/>
              <w:rPr>
                <w:rFonts w:ascii="Times New Roman"/>
                <w:sz w:val="18"/>
              </w:rPr>
            </w:pPr>
          </w:p>
        </w:tc>
        <w:tc>
          <w:tcPr>
            <w:tcW w:w="1484" w:type="dxa"/>
            <w:tcBorders>
              <w:top w:val="single" w:sz="8" w:space="0" w:color="ADADAD"/>
              <w:left w:val="single" w:sz="8" w:space="0" w:color="DFDFDF"/>
              <w:bottom w:val="single" w:sz="8" w:space="0" w:color="ADADAD"/>
              <w:right w:val="single" w:sz="8" w:space="0" w:color="DFDFDF"/>
            </w:tcBorders>
          </w:tcPr>
          <w:p w:rsidR="001C4C44" w:rsidRDefault="001C4C44">
            <w:pPr>
              <w:pStyle w:val="TableParagraph"/>
              <w:spacing w:before="0" w:line="240" w:lineRule="auto"/>
              <w:jc w:val="left"/>
              <w:rPr>
                <w:rFonts w:ascii="Times New Roman"/>
                <w:sz w:val="18"/>
              </w:rPr>
            </w:pPr>
          </w:p>
        </w:tc>
        <w:tc>
          <w:tcPr>
            <w:tcW w:w="1484"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9"/>
              <w:jc w:val="right"/>
              <w:rPr>
                <w:sz w:val="18"/>
              </w:rPr>
            </w:pPr>
            <w:r>
              <w:rPr>
                <w:color w:val="000104"/>
                <w:sz w:val="18"/>
              </w:rPr>
              <w:t>.007</w:t>
            </w:r>
          </w:p>
        </w:tc>
        <w:tc>
          <w:tcPr>
            <w:tcW w:w="1499"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60"/>
              <w:jc w:val="right"/>
              <w:rPr>
                <w:sz w:val="18"/>
              </w:rPr>
            </w:pPr>
            <w:r>
              <w:rPr>
                <w:color w:val="000104"/>
                <w:sz w:val="18"/>
              </w:rPr>
              <w:t>.007</w:t>
            </w:r>
          </w:p>
        </w:tc>
      </w:tr>
      <w:tr w:rsidR="001C4C44">
        <w:trPr>
          <w:trHeight w:val="315"/>
        </w:trPr>
        <w:tc>
          <w:tcPr>
            <w:tcW w:w="2151" w:type="dxa"/>
            <w:tcBorders>
              <w:top w:val="single" w:sz="8" w:space="0" w:color="ADADAD"/>
              <w:left w:val="nil"/>
              <w:right w:val="nil"/>
            </w:tcBorders>
            <w:shd w:val="clear" w:color="auto" w:fill="DFDFDF"/>
          </w:tcPr>
          <w:p w:rsidR="001C4C44" w:rsidRDefault="00266B9F">
            <w:pPr>
              <w:pStyle w:val="TableParagraph"/>
              <w:spacing w:before="109" w:line="187" w:lineRule="exact"/>
              <w:ind w:left="62"/>
              <w:jc w:val="left"/>
              <w:rPr>
                <w:sz w:val="18"/>
              </w:rPr>
            </w:pPr>
            <w:r>
              <w:rPr>
                <w:color w:val="25495F"/>
                <w:sz w:val="18"/>
              </w:rPr>
              <w:t>N of Valid Cases</w:t>
            </w:r>
          </w:p>
        </w:tc>
        <w:tc>
          <w:tcPr>
            <w:tcW w:w="1032" w:type="dxa"/>
            <w:tcBorders>
              <w:top w:val="single" w:sz="8" w:space="0" w:color="ADADAD"/>
              <w:left w:val="nil"/>
              <w:right w:val="single" w:sz="8" w:space="0" w:color="DFDFDF"/>
            </w:tcBorders>
          </w:tcPr>
          <w:p w:rsidR="001C4C44" w:rsidRDefault="00266B9F">
            <w:pPr>
              <w:pStyle w:val="TableParagraph"/>
              <w:spacing w:before="109" w:line="187" w:lineRule="exact"/>
              <w:ind w:right="54"/>
              <w:jc w:val="right"/>
              <w:rPr>
                <w:sz w:val="18"/>
              </w:rPr>
            </w:pPr>
            <w:r>
              <w:rPr>
                <w:color w:val="000104"/>
                <w:sz w:val="18"/>
              </w:rPr>
              <w:t>100</w:t>
            </w:r>
          </w:p>
        </w:tc>
        <w:tc>
          <w:tcPr>
            <w:tcW w:w="1037" w:type="dxa"/>
            <w:tcBorders>
              <w:top w:val="single" w:sz="8" w:space="0" w:color="ADADAD"/>
              <w:left w:val="single" w:sz="8" w:space="0" w:color="DFDFDF"/>
              <w:right w:val="single" w:sz="8" w:space="0" w:color="DFDFDF"/>
            </w:tcBorders>
          </w:tcPr>
          <w:p w:rsidR="001C4C44" w:rsidRDefault="001C4C44">
            <w:pPr>
              <w:pStyle w:val="TableParagraph"/>
              <w:spacing w:before="0" w:line="240" w:lineRule="auto"/>
              <w:jc w:val="left"/>
              <w:rPr>
                <w:rFonts w:ascii="Times New Roman"/>
                <w:sz w:val="18"/>
              </w:rPr>
            </w:pPr>
          </w:p>
        </w:tc>
        <w:tc>
          <w:tcPr>
            <w:tcW w:w="1484" w:type="dxa"/>
            <w:tcBorders>
              <w:top w:val="single" w:sz="8" w:space="0" w:color="ADADAD"/>
              <w:left w:val="single" w:sz="8" w:space="0" w:color="DFDFDF"/>
              <w:right w:val="single" w:sz="8" w:space="0" w:color="DFDFDF"/>
            </w:tcBorders>
          </w:tcPr>
          <w:p w:rsidR="001C4C44" w:rsidRDefault="001C4C44">
            <w:pPr>
              <w:pStyle w:val="TableParagraph"/>
              <w:spacing w:before="0" w:line="240" w:lineRule="auto"/>
              <w:jc w:val="left"/>
              <w:rPr>
                <w:rFonts w:ascii="Times New Roman"/>
                <w:sz w:val="18"/>
              </w:rPr>
            </w:pPr>
          </w:p>
        </w:tc>
        <w:tc>
          <w:tcPr>
            <w:tcW w:w="1484" w:type="dxa"/>
            <w:tcBorders>
              <w:top w:val="single" w:sz="8" w:space="0" w:color="ADADAD"/>
              <w:left w:val="single" w:sz="8" w:space="0" w:color="DFDFDF"/>
              <w:right w:val="single" w:sz="8" w:space="0" w:color="DFDFDF"/>
            </w:tcBorders>
          </w:tcPr>
          <w:p w:rsidR="001C4C44" w:rsidRDefault="001C4C44">
            <w:pPr>
              <w:pStyle w:val="TableParagraph"/>
              <w:spacing w:before="0" w:line="240" w:lineRule="auto"/>
              <w:jc w:val="left"/>
              <w:rPr>
                <w:rFonts w:ascii="Times New Roman"/>
                <w:sz w:val="18"/>
              </w:rPr>
            </w:pPr>
          </w:p>
        </w:tc>
        <w:tc>
          <w:tcPr>
            <w:tcW w:w="1499" w:type="dxa"/>
            <w:tcBorders>
              <w:top w:val="single" w:sz="8" w:space="0" w:color="ADADAD"/>
              <w:left w:val="single" w:sz="8" w:space="0" w:color="DFDFDF"/>
              <w:right w:val="nil"/>
            </w:tcBorders>
          </w:tcPr>
          <w:p w:rsidR="001C4C44" w:rsidRDefault="001C4C44">
            <w:pPr>
              <w:pStyle w:val="TableParagraph"/>
              <w:spacing w:before="0" w:line="240" w:lineRule="auto"/>
              <w:jc w:val="left"/>
              <w:rPr>
                <w:rFonts w:ascii="Times New Roman"/>
                <w:sz w:val="18"/>
              </w:rPr>
            </w:pPr>
          </w:p>
        </w:tc>
      </w:tr>
    </w:tbl>
    <w:p w:rsidR="001C4C44" w:rsidRDefault="00266B9F">
      <w:pPr>
        <w:pStyle w:val="ListParagraph"/>
        <w:numPr>
          <w:ilvl w:val="0"/>
          <w:numId w:val="3"/>
        </w:numPr>
        <w:tabs>
          <w:tab w:val="left" w:pos="855"/>
        </w:tabs>
        <w:spacing w:before="114"/>
        <w:rPr>
          <w:sz w:val="18"/>
        </w:rPr>
      </w:pPr>
      <w:r>
        <w:rPr>
          <w:color w:val="000104"/>
          <w:sz w:val="18"/>
        </w:rPr>
        <w:t xml:space="preserve">2 cells (50.0%) have expected count </w:t>
      </w:r>
      <w:r>
        <w:rPr>
          <w:color w:val="000104"/>
          <w:spacing w:val="-3"/>
          <w:sz w:val="18"/>
        </w:rPr>
        <w:t xml:space="preserve">less </w:t>
      </w:r>
      <w:r>
        <w:rPr>
          <w:color w:val="000104"/>
          <w:sz w:val="18"/>
        </w:rPr>
        <w:t xml:space="preserve">than </w:t>
      </w:r>
      <w:r>
        <w:rPr>
          <w:color w:val="000104"/>
          <w:spacing w:val="-3"/>
          <w:sz w:val="18"/>
        </w:rPr>
        <w:t xml:space="preserve">5. The minimum </w:t>
      </w:r>
      <w:r>
        <w:rPr>
          <w:color w:val="000104"/>
          <w:sz w:val="18"/>
        </w:rPr>
        <w:t>expected count is</w:t>
      </w:r>
      <w:r>
        <w:rPr>
          <w:color w:val="000104"/>
          <w:spacing w:val="1"/>
          <w:sz w:val="18"/>
        </w:rPr>
        <w:t xml:space="preserve"> </w:t>
      </w:r>
      <w:r>
        <w:rPr>
          <w:color w:val="000104"/>
          <w:sz w:val="18"/>
        </w:rPr>
        <w:t>.18.</w:t>
      </w:r>
    </w:p>
    <w:p w:rsidR="001C4C44" w:rsidRDefault="00266B9F">
      <w:pPr>
        <w:pStyle w:val="ListParagraph"/>
        <w:numPr>
          <w:ilvl w:val="0"/>
          <w:numId w:val="3"/>
        </w:numPr>
        <w:tabs>
          <w:tab w:val="left" w:pos="855"/>
        </w:tabs>
        <w:spacing w:before="115"/>
        <w:rPr>
          <w:sz w:val="18"/>
        </w:rPr>
      </w:pPr>
      <w:r>
        <w:rPr>
          <w:color w:val="000104"/>
          <w:sz w:val="18"/>
        </w:rPr>
        <w:t>Computed only for a 2x2</w:t>
      </w:r>
      <w:r>
        <w:rPr>
          <w:color w:val="000104"/>
          <w:spacing w:val="-7"/>
          <w:sz w:val="18"/>
        </w:rPr>
        <w:t xml:space="preserve"> </w:t>
      </w:r>
      <w:r>
        <w:rPr>
          <w:color w:val="000104"/>
          <w:sz w:val="18"/>
        </w:rPr>
        <w:t>table</w:t>
      </w:r>
    </w:p>
    <w:p w:rsidR="001C4C44" w:rsidRDefault="001C4C44">
      <w:pPr>
        <w:pStyle w:val="BodyText"/>
        <w:spacing w:before="7"/>
        <w:rPr>
          <w:sz w:val="27"/>
        </w:rPr>
      </w:pPr>
    </w:p>
    <w:p w:rsidR="001C4C44" w:rsidRDefault="00266B9F">
      <w:pPr>
        <w:ind w:left="1551" w:right="1879"/>
        <w:jc w:val="center"/>
        <w:rPr>
          <w:b/>
        </w:rPr>
      </w:pPr>
      <w:r>
        <w:rPr>
          <w:b/>
          <w:color w:val="000104"/>
        </w:rPr>
        <w:t>Case Processing Summary</w:t>
      </w:r>
    </w:p>
    <w:p w:rsidR="001C4C44" w:rsidRDefault="00266B9F">
      <w:pPr>
        <w:spacing w:before="116"/>
        <w:ind w:left="5187" w:right="3028"/>
        <w:jc w:val="center"/>
        <w:rPr>
          <w:sz w:val="18"/>
        </w:rPr>
      </w:pPr>
      <w:r>
        <w:rPr>
          <w:color w:val="25495F"/>
          <w:sz w:val="18"/>
        </w:rPr>
        <w:t>Cases</w:t>
      </w:r>
    </w:p>
    <w:tbl>
      <w:tblPr>
        <w:tblW w:w="0" w:type="auto"/>
        <w:tblInd w:w="58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2478"/>
        <w:gridCol w:w="1033"/>
        <w:gridCol w:w="1038"/>
        <w:gridCol w:w="1038"/>
        <w:gridCol w:w="1033"/>
        <w:gridCol w:w="1038"/>
        <w:gridCol w:w="1033"/>
      </w:tblGrid>
      <w:tr w:rsidR="001C4C44">
        <w:trPr>
          <w:trHeight w:val="321"/>
        </w:trPr>
        <w:tc>
          <w:tcPr>
            <w:tcW w:w="4549" w:type="dxa"/>
            <w:gridSpan w:val="3"/>
            <w:tcBorders>
              <w:top w:val="nil"/>
              <w:left w:val="nil"/>
              <w:bottom w:val="nil"/>
            </w:tcBorders>
          </w:tcPr>
          <w:p w:rsidR="001C4C44" w:rsidRDefault="00266B9F">
            <w:pPr>
              <w:pStyle w:val="TableParagraph"/>
              <w:spacing w:before="114" w:line="187" w:lineRule="exact"/>
              <w:ind w:right="819"/>
              <w:jc w:val="right"/>
              <w:rPr>
                <w:sz w:val="18"/>
              </w:rPr>
            </w:pPr>
            <w:r>
              <w:rPr>
                <w:color w:val="25495F"/>
                <w:sz w:val="18"/>
              </w:rPr>
              <w:t>Valid</w:t>
            </w:r>
          </w:p>
        </w:tc>
        <w:tc>
          <w:tcPr>
            <w:tcW w:w="2071" w:type="dxa"/>
            <w:gridSpan w:val="2"/>
            <w:tcBorders>
              <w:top w:val="nil"/>
              <w:bottom w:val="nil"/>
            </w:tcBorders>
          </w:tcPr>
          <w:p w:rsidR="001C4C44" w:rsidRDefault="00266B9F">
            <w:pPr>
              <w:pStyle w:val="TableParagraph"/>
              <w:spacing w:before="114" w:line="187" w:lineRule="exact"/>
              <w:ind w:left="710" w:right="690"/>
              <w:rPr>
                <w:sz w:val="18"/>
              </w:rPr>
            </w:pPr>
            <w:r>
              <w:rPr>
                <w:color w:val="25495F"/>
                <w:sz w:val="18"/>
              </w:rPr>
              <w:t>Missing</w:t>
            </w:r>
          </w:p>
        </w:tc>
        <w:tc>
          <w:tcPr>
            <w:tcW w:w="2071" w:type="dxa"/>
            <w:gridSpan w:val="2"/>
            <w:tcBorders>
              <w:top w:val="nil"/>
              <w:bottom w:val="nil"/>
              <w:right w:val="nil"/>
            </w:tcBorders>
          </w:tcPr>
          <w:p w:rsidR="001C4C44" w:rsidRDefault="00266B9F">
            <w:pPr>
              <w:pStyle w:val="TableParagraph"/>
              <w:spacing w:before="114" w:line="187" w:lineRule="exact"/>
              <w:ind w:left="823" w:right="796"/>
              <w:rPr>
                <w:sz w:val="18"/>
              </w:rPr>
            </w:pPr>
            <w:r>
              <w:rPr>
                <w:color w:val="25495F"/>
                <w:sz w:val="18"/>
              </w:rPr>
              <w:t>Total</w:t>
            </w:r>
          </w:p>
        </w:tc>
      </w:tr>
      <w:tr w:rsidR="001C4C44">
        <w:trPr>
          <w:trHeight w:val="316"/>
        </w:trPr>
        <w:tc>
          <w:tcPr>
            <w:tcW w:w="3511" w:type="dxa"/>
            <w:gridSpan w:val="2"/>
            <w:tcBorders>
              <w:top w:val="nil"/>
              <w:left w:val="nil"/>
              <w:bottom w:val="single" w:sz="8" w:space="0" w:color="152935"/>
            </w:tcBorders>
          </w:tcPr>
          <w:p w:rsidR="001C4C44" w:rsidRDefault="00266B9F">
            <w:pPr>
              <w:pStyle w:val="TableParagraph"/>
              <w:spacing w:before="109" w:line="187" w:lineRule="exact"/>
              <w:ind w:right="433"/>
              <w:jc w:val="right"/>
              <w:rPr>
                <w:sz w:val="18"/>
              </w:rPr>
            </w:pPr>
            <w:r>
              <w:rPr>
                <w:color w:val="25495F"/>
                <w:w w:val="101"/>
                <w:sz w:val="18"/>
              </w:rPr>
              <w:t>N</w:t>
            </w:r>
          </w:p>
        </w:tc>
        <w:tc>
          <w:tcPr>
            <w:tcW w:w="1038" w:type="dxa"/>
            <w:tcBorders>
              <w:top w:val="nil"/>
              <w:bottom w:val="single" w:sz="8" w:space="0" w:color="152935"/>
            </w:tcBorders>
          </w:tcPr>
          <w:p w:rsidR="001C4C44" w:rsidRDefault="00266B9F">
            <w:pPr>
              <w:pStyle w:val="TableParagraph"/>
              <w:spacing w:before="109" w:line="187" w:lineRule="exact"/>
              <w:ind w:left="210"/>
              <w:jc w:val="left"/>
              <w:rPr>
                <w:sz w:val="18"/>
              </w:rPr>
            </w:pPr>
            <w:r>
              <w:rPr>
                <w:color w:val="25495F"/>
                <w:sz w:val="18"/>
              </w:rPr>
              <w:t>Percent</w:t>
            </w:r>
          </w:p>
        </w:tc>
        <w:tc>
          <w:tcPr>
            <w:tcW w:w="1038" w:type="dxa"/>
            <w:tcBorders>
              <w:top w:val="nil"/>
              <w:bottom w:val="single" w:sz="8" w:space="0" w:color="152935"/>
            </w:tcBorders>
          </w:tcPr>
          <w:p w:rsidR="001C4C44" w:rsidRDefault="00266B9F">
            <w:pPr>
              <w:pStyle w:val="TableParagraph"/>
              <w:spacing w:before="109" w:line="187" w:lineRule="exact"/>
              <w:ind w:left="12"/>
              <w:rPr>
                <w:sz w:val="18"/>
              </w:rPr>
            </w:pPr>
            <w:r>
              <w:rPr>
                <w:color w:val="25495F"/>
                <w:w w:val="101"/>
                <w:sz w:val="18"/>
              </w:rPr>
              <w:t>N</w:t>
            </w:r>
          </w:p>
        </w:tc>
        <w:tc>
          <w:tcPr>
            <w:tcW w:w="1033" w:type="dxa"/>
            <w:tcBorders>
              <w:top w:val="nil"/>
              <w:bottom w:val="single" w:sz="8" w:space="0" w:color="152935"/>
            </w:tcBorders>
          </w:tcPr>
          <w:p w:rsidR="001C4C44" w:rsidRDefault="00266B9F">
            <w:pPr>
              <w:pStyle w:val="TableParagraph"/>
              <w:spacing w:before="109" w:line="187" w:lineRule="exact"/>
              <w:ind w:left="203"/>
              <w:jc w:val="left"/>
              <w:rPr>
                <w:sz w:val="18"/>
              </w:rPr>
            </w:pPr>
            <w:r>
              <w:rPr>
                <w:color w:val="25495F"/>
                <w:sz w:val="18"/>
              </w:rPr>
              <w:t>Percent</w:t>
            </w:r>
          </w:p>
        </w:tc>
        <w:tc>
          <w:tcPr>
            <w:tcW w:w="1038" w:type="dxa"/>
            <w:tcBorders>
              <w:top w:val="nil"/>
              <w:bottom w:val="single" w:sz="8" w:space="0" w:color="152935"/>
            </w:tcBorders>
          </w:tcPr>
          <w:p w:rsidR="001C4C44" w:rsidRDefault="00266B9F">
            <w:pPr>
              <w:pStyle w:val="TableParagraph"/>
              <w:spacing w:before="109" w:line="187" w:lineRule="exact"/>
              <w:ind w:left="19"/>
              <w:rPr>
                <w:sz w:val="18"/>
              </w:rPr>
            </w:pPr>
            <w:r>
              <w:rPr>
                <w:color w:val="25495F"/>
                <w:w w:val="101"/>
                <w:sz w:val="18"/>
              </w:rPr>
              <w:t>N</w:t>
            </w:r>
          </w:p>
        </w:tc>
        <w:tc>
          <w:tcPr>
            <w:tcW w:w="1033" w:type="dxa"/>
            <w:tcBorders>
              <w:top w:val="nil"/>
              <w:bottom w:val="single" w:sz="8" w:space="0" w:color="152935"/>
              <w:right w:val="nil"/>
            </w:tcBorders>
          </w:tcPr>
          <w:p w:rsidR="001C4C44" w:rsidRDefault="00266B9F">
            <w:pPr>
              <w:pStyle w:val="TableParagraph"/>
              <w:spacing w:before="109" w:line="187" w:lineRule="exact"/>
              <w:ind w:left="207"/>
              <w:jc w:val="left"/>
              <w:rPr>
                <w:sz w:val="18"/>
              </w:rPr>
            </w:pPr>
            <w:r>
              <w:rPr>
                <w:color w:val="25495F"/>
                <w:sz w:val="18"/>
              </w:rPr>
              <w:t>Percent</w:t>
            </w:r>
          </w:p>
        </w:tc>
      </w:tr>
      <w:tr w:rsidR="001C4C44">
        <w:trPr>
          <w:trHeight w:val="320"/>
        </w:trPr>
        <w:tc>
          <w:tcPr>
            <w:tcW w:w="2478" w:type="dxa"/>
            <w:tcBorders>
              <w:top w:val="single" w:sz="8" w:space="0" w:color="152935"/>
              <w:left w:val="nil"/>
              <w:bottom w:val="single" w:sz="8" w:space="0" w:color="152935"/>
              <w:right w:val="nil"/>
            </w:tcBorders>
            <w:shd w:val="clear" w:color="auto" w:fill="DFDFDF"/>
          </w:tcPr>
          <w:p w:rsidR="001C4C44" w:rsidRDefault="00266B9F">
            <w:pPr>
              <w:pStyle w:val="TableParagraph"/>
              <w:spacing w:before="114" w:line="187" w:lineRule="exact"/>
              <w:ind w:left="72"/>
              <w:jc w:val="left"/>
              <w:rPr>
                <w:sz w:val="18"/>
              </w:rPr>
            </w:pPr>
            <w:r>
              <w:rPr>
                <w:color w:val="25495F"/>
                <w:sz w:val="18"/>
              </w:rPr>
              <w:t>Kat_Sikap * Kat_Tindakan</w:t>
            </w:r>
          </w:p>
        </w:tc>
        <w:tc>
          <w:tcPr>
            <w:tcW w:w="1033" w:type="dxa"/>
            <w:tcBorders>
              <w:top w:val="single" w:sz="8" w:space="0" w:color="152935"/>
              <w:left w:val="nil"/>
              <w:bottom w:val="single" w:sz="8" w:space="0" w:color="152935"/>
            </w:tcBorders>
          </w:tcPr>
          <w:p w:rsidR="001C4C44" w:rsidRDefault="00266B9F">
            <w:pPr>
              <w:pStyle w:val="TableParagraph"/>
              <w:spacing w:before="114" w:line="187" w:lineRule="exact"/>
              <w:ind w:left="672"/>
              <w:jc w:val="left"/>
              <w:rPr>
                <w:sz w:val="18"/>
              </w:rPr>
            </w:pPr>
            <w:r>
              <w:rPr>
                <w:color w:val="000104"/>
                <w:sz w:val="18"/>
              </w:rPr>
              <w:t>100</w:t>
            </w:r>
          </w:p>
        </w:tc>
        <w:tc>
          <w:tcPr>
            <w:tcW w:w="1038" w:type="dxa"/>
            <w:tcBorders>
              <w:top w:val="single" w:sz="8" w:space="0" w:color="152935"/>
              <w:bottom w:val="single" w:sz="8" w:space="0" w:color="152935"/>
            </w:tcBorders>
          </w:tcPr>
          <w:p w:rsidR="001C4C44" w:rsidRDefault="00266B9F">
            <w:pPr>
              <w:pStyle w:val="TableParagraph"/>
              <w:spacing w:before="114" w:line="187" w:lineRule="exact"/>
              <w:ind w:left="358"/>
              <w:jc w:val="left"/>
              <w:rPr>
                <w:sz w:val="18"/>
              </w:rPr>
            </w:pPr>
            <w:r>
              <w:rPr>
                <w:color w:val="000104"/>
                <w:sz w:val="18"/>
              </w:rPr>
              <w:t>100.0%</w:t>
            </w:r>
          </w:p>
        </w:tc>
        <w:tc>
          <w:tcPr>
            <w:tcW w:w="1038" w:type="dxa"/>
            <w:tcBorders>
              <w:top w:val="single" w:sz="8" w:space="0" w:color="152935"/>
              <w:bottom w:val="single" w:sz="8" w:space="0" w:color="152935"/>
            </w:tcBorders>
          </w:tcPr>
          <w:p w:rsidR="001C4C44" w:rsidRDefault="00266B9F">
            <w:pPr>
              <w:pStyle w:val="TableParagraph"/>
              <w:spacing w:before="114" w:line="187" w:lineRule="exact"/>
              <w:ind w:right="51"/>
              <w:jc w:val="right"/>
              <w:rPr>
                <w:sz w:val="18"/>
              </w:rPr>
            </w:pPr>
            <w:r>
              <w:rPr>
                <w:color w:val="000104"/>
                <w:w w:val="101"/>
                <w:sz w:val="18"/>
              </w:rPr>
              <w:t>0</w:t>
            </w:r>
          </w:p>
        </w:tc>
        <w:tc>
          <w:tcPr>
            <w:tcW w:w="1033" w:type="dxa"/>
            <w:tcBorders>
              <w:top w:val="single" w:sz="8" w:space="0" w:color="152935"/>
              <w:bottom w:val="single" w:sz="8" w:space="0" w:color="152935"/>
            </w:tcBorders>
          </w:tcPr>
          <w:p w:rsidR="001C4C44" w:rsidRDefault="00266B9F">
            <w:pPr>
              <w:pStyle w:val="TableParagraph"/>
              <w:spacing w:before="114" w:line="187" w:lineRule="exact"/>
              <w:ind w:left="554"/>
              <w:jc w:val="left"/>
              <w:rPr>
                <w:sz w:val="18"/>
              </w:rPr>
            </w:pPr>
            <w:r>
              <w:rPr>
                <w:color w:val="000104"/>
                <w:sz w:val="18"/>
              </w:rPr>
              <w:t>0.0%</w:t>
            </w:r>
          </w:p>
        </w:tc>
        <w:tc>
          <w:tcPr>
            <w:tcW w:w="1038" w:type="dxa"/>
            <w:tcBorders>
              <w:top w:val="single" w:sz="8" w:space="0" w:color="152935"/>
              <w:bottom w:val="single" w:sz="8" w:space="0" w:color="152935"/>
            </w:tcBorders>
          </w:tcPr>
          <w:p w:rsidR="001C4C44" w:rsidRDefault="00266B9F">
            <w:pPr>
              <w:pStyle w:val="TableParagraph"/>
              <w:spacing w:before="114" w:line="187" w:lineRule="exact"/>
              <w:ind w:left="664"/>
              <w:jc w:val="left"/>
              <w:rPr>
                <w:sz w:val="18"/>
              </w:rPr>
            </w:pPr>
            <w:r>
              <w:rPr>
                <w:color w:val="000104"/>
                <w:sz w:val="18"/>
              </w:rPr>
              <w:t>100</w:t>
            </w:r>
          </w:p>
        </w:tc>
        <w:tc>
          <w:tcPr>
            <w:tcW w:w="1033" w:type="dxa"/>
            <w:tcBorders>
              <w:top w:val="single" w:sz="8" w:space="0" w:color="152935"/>
              <w:bottom w:val="single" w:sz="8" w:space="0" w:color="152935"/>
              <w:right w:val="nil"/>
            </w:tcBorders>
          </w:tcPr>
          <w:p w:rsidR="001C4C44" w:rsidRDefault="00266B9F">
            <w:pPr>
              <w:pStyle w:val="TableParagraph"/>
              <w:spacing w:before="114" w:line="187" w:lineRule="exact"/>
              <w:ind w:left="361"/>
              <w:jc w:val="left"/>
              <w:rPr>
                <w:sz w:val="18"/>
              </w:rPr>
            </w:pPr>
            <w:r>
              <w:rPr>
                <w:color w:val="000104"/>
                <w:sz w:val="18"/>
              </w:rPr>
              <w:t>100.0%</w:t>
            </w:r>
          </w:p>
        </w:tc>
      </w:tr>
    </w:tbl>
    <w:p w:rsidR="001C4C44" w:rsidRDefault="001C4C44">
      <w:pPr>
        <w:spacing w:line="187" w:lineRule="exact"/>
        <w:rPr>
          <w:sz w:val="18"/>
        </w:rPr>
        <w:sectPr w:rsidR="001C4C44">
          <w:type w:val="continuous"/>
          <w:pgSz w:w="11910" w:h="16840"/>
          <w:pgMar w:top="1580" w:right="40" w:bottom="2300" w:left="1680" w:header="720" w:footer="720" w:gutter="0"/>
          <w:cols w:space="720"/>
        </w:sectPr>
      </w:pPr>
    </w:p>
    <w:p w:rsidR="001C4C44" w:rsidRDefault="00266B9F">
      <w:pPr>
        <w:spacing w:before="168"/>
        <w:ind w:left="1940"/>
        <w:rPr>
          <w:b/>
        </w:rPr>
      </w:pPr>
      <w:r>
        <w:rPr>
          <w:b/>
          <w:color w:val="000104"/>
        </w:rPr>
        <w:t>Kat_Sikap * Kat_Tindakan Crosstabulation</w:t>
      </w:r>
    </w:p>
    <w:tbl>
      <w:tblPr>
        <w:tblW w:w="0" w:type="auto"/>
        <w:tblInd w:w="594"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1162"/>
        <w:gridCol w:w="961"/>
        <w:gridCol w:w="1921"/>
        <w:gridCol w:w="1038"/>
        <w:gridCol w:w="1038"/>
        <w:gridCol w:w="1043"/>
      </w:tblGrid>
      <w:tr w:rsidR="001C4C44">
        <w:trPr>
          <w:trHeight w:val="311"/>
        </w:trPr>
        <w:tc>
          <w:tcPr>
            <w:tcW w:w="6120" w:type="dxa"/>
            <w:gridSpan w:val="5"/>
            <w:tcBorders>
              <w:top w:val="nil"/>
              <w:left w:val="nil"/>
              <w:bottom w:val="nil"/>
            </w:tcBorders>
          </w:tcPr>
          <w:p w:rsidR="001C4C44" w:rsidRDefault="00266B9F">
            <w:pPr>
              <w:pStyle w:val="TableParagraph"/>
              <w:spacing w:before="114" w:line="177" w:lineRule="exact"/>
              <w:ind w:right="470"/>
              <w:jc w:val="right"/>
              <w:rPr>
                <w:sz w:val="18"/>
              </w:rPr>
            </w:pPr>
            <w:r>
              <w:rPr>
                <w:color w:val="25495F"/>
                <w:sz w:val="18"/>
              </w:rPr>
              <w:t>Kat_Tindakan</w:t>
            </w:r>
          </w:p>
        </w:tc>
        <w:tc>
          <w:tcPr>
            <w:tcW w:w="1043" w:type="dxa"/>
            <w:vMerge w:val="restart"/>
            <w:tcBorders>
              <w:top w:val="nil"/>
              <w:bottom w:val="single" w:sz="8" w:space="0" w:color="152935"/>
              <w:right w:val="nil"/>
            </w:tcBorders>
          </w:tcPr>
          <w:p w:rsidR="001C4C44" w:rsidRDefault="001C4C44">
            <w:pPr>
              <w:pStyle w:val="TableParagraph"/>
              <w:spacing w:before="0" w:line="240" w:lineRule="auto"/>
              <w:jc w:val="left"/>
              <w:rPr>
                <w:b/>
                <w:sz w:val="20"/>
              </w:rPr>
            </w:pPr>
          </w:p>
          <w:p w:rsidR="001C4C44" w:rsidRDefault="001C4C44">
            <w:pPr>
              <w:pStyle w:val="TableParagraph"/>
              <w:spacing w:before="5" w:line="240" w:lineRule="auto"/>
              <w:jc w:val="left"/>
              <w:rPr>
                <w:b/>
                <w:sz w:val="17"/>
              </w:rPr>
            </w:pPr>
          </w:p>
          <w:p w:rsidR="001C4C44" w:rsidRDefault="00266B9F">
            <w:pPr>
              <w:pStyle w:val="TableParagraph"/>
              <w:spacing w:before="0" w:line="187" w:lineRule="exact"/>
              <w:ind w:left="319"/>
              <w:jc w:val="left"/>
              <w:rPr>
                <w:sz w:val="18"/>
              </w:rPr>
            </w:pPr>
            <w:r>
              <w:rPr>
                <w:color w:val="25495F"/>
                <w:sz w:val="18"/>
              </w:rPr>
              <w:t>Total</w:t>
            </w:r>
          </w:p>
        </w:tc>
      </w:tr>
      <w:tr w:rsidR="001C4C44">
        <w:trPr>
          <w:trHeight w:val="306"/>
        </w:trPr>
        <w:tc>
          <w:tcPr>
            <w:tcW w:w="5082" w:type="dxa"/>
            <w:gridSpan w:val="4"/>
            <w:tcBorders>
              <w:top w:val="nil"/>
              <w:left w:val="nil"/>
              <w:bottom w:val="single" w:sz="8" w:space="0" w:color="152935"/>
            </w:tcBorders>
          </w:tcPr>
          <w:p w:rsidR="001C4C44" w:rsidRDefault="00266B9F">
            <w:pPr>
              <w:pStyle w:val="TableParagraph"/>
              <w:spacing w:before="99" w:line="187" w:lineRule="exact"/>
              <w:ind w:right="300"/>
              <w:jc w:val="right"/>
              <w:rPr>
                <w:sz w:val="18"/>
              </w:rPr>
            </w:pPr>
            <w:r>
              <w:rPr>
                <w:color w:val="25495F"/>
                <w:sz w:val="18"/>
              </w:rPr>
              <w:t>BAIK</w:t>
            </w:r>
          </w:p>
        </w:tc>
        <w:tc>
          <w:tcPr>
            <w:tcW w:w="1038" w:type="dxa"/>
            <w:tcBorders>
              <w:top w:val="nil"/>
              <w:bottom w:val="single" w:sz="8" w:space="0" w:color="152935"/>
            </w:tcBorders>
          </w:tcPr>
          <w:p w:rsidR="001C4C44" w:rsidRDefault="00266B9F">
            <w:pPr>
              <w:pStyle w:val="TableParagraph"/>
              <w:spacing w:before="99" w:line="187" w:lineRule="exact"/>
              <w:ind w:left="200"/>
              <w:jc w:val="left"/>
              <w:rPr>
                <w:sz w:val="18"/>
              </w:rPr>
            </w:pPr>
            <w:r>
              <w:rPr>
                <w:color w:val="25495F"/>
                <w:sz w:val="18"/>
              </w:rPr>
              <w:t>CUKUP</w:t>
            </w:r>
          </w:p>
        </w:tc>
        <w:tc>
          <w:tcPr>
            <w:tcW w:w="1043" w:type="dxa"/>
            <w:vMerge/>
            <w:tcBorders>
              <w:top w:val="nil"/>
              <w:bottom w:val="single" w:sz="8" w:space="0" w:color="152935"/>
              <w:right w:val="nil"/>
            </w:tcBorders>
          </w:tcPr>
          <w:p w:rsidR="001C4C44" w:rsidRDefault="001C4C44">
            <w:pPr>
              <w:rPr>
                <w:sz w:val="2"/>
                <w:szCs w:val="2"/>
              </w:rPr>
            </w:pPr>
          </w:p>
        </w:tc>
      </w:tr>
      <w:tr w:rsidR="001C4C44">
        <w:trPr>
          <w:trHeight w:val="320"/>
        </w:trPr>
        <w:tc>
          <w:tcPr>
            <w:tcW w:w="1162" w:type="dxa"/>
            <w:vMerge w:val="restart"/>
            <w:tcBorders>
              <w:top w:val="single" w:sz="8" w:space="0" w:color="152935"/>
              <w:left w:val="nil"/>
              <w:bottom w:val="single" w:sz="8" w:space="0" w:color="ADADAD"/>
              <w:right w:val="nil"/>
            </w:tcBorders>
            <w:shd w:val="clear" w:color="auto" w:fill="DFDFDF"/>
          </w:tcPr>
          <w:p w:rsidR="001C4C44" w:rsidRDefault="00266B9F">
            <w:pPr>
              <w:pStyle w:val="TableParagraph"/>
              <w:spacing w:before="114" w:line="240" w:lineRule="auto"/>
              <w:ind w:left="62"/>
              <w:jc w:val="left"/>
              <w:rPr>
                <w:sz w:val="18"/>
              </w:rPr>
            </w:pPr>
            <w:r>
              <w:rPr>
                <w:color w:val="25495F"/>
                <w:sz w:val="18"/>
              </w:rPr>
              <w:t>Kat_Sikap</w:t>
            </w:r>
          </w:p>
        </w:tc>
        <w:tc>
          <w:tcPr>
            <w:tcW w:w="961" w:type="dxa"/>
            <w:vMerge w:val="restart"/>
            <w:tcBorders>
              <w:top w:val="single" w:sz="8" w:space="0" w:color="152935"/>
              <w:left w:val="nil"/>
              <w:bottom w:val="single" w:sz="8" w:space="0" w:color="ADADAD"/>
              <w:right w:val="nil"/>
            </w:tcBorders>
            <w:shd w:val="clear" w:color="auto" w:fill="DFDFDF"/>
          </w:tcPr>
          <w:p w:rsidR="001C4C44" w:rsidRDefault="00266B9F">
            <w:pPr>
              <w:pStyle w:val="TableParagraph"/>
              <w:spacing w:before="114" w:line="240" w:lineRule="auto"/>
              <w:ind w:left="62"/>
              <w:jc w:val="left"/>
              <w:rPr>
                <w:sz w:val="18"/>
              </w:rPr>
            </w:pPr>
            <w:r>
              <w:rPr>
                <w:color w:val="25495F"/>
                <w:sz w:val="18"/>
              </w:rPr>
              <w:t>BAIK</w:t>
            </w:r>
          </w:p>
        </w:tc>
        <w:tc>
          <w:tcPr>
            <w:tcW w:w="1921" w:type="dxa"/>
            <w:tcBorders>
              <w:top w:val="single" w:sz="8" w:space="0" w:color="152935"/>
              <w:left w:val="nil"/>
              <w:bottom w:val="single" w:sz="8" w:space="0" w:color="ADADAD"/>
              <w:right w:val="nil"/>
            </w:tcBorders>
            <w:shd w:val="clear" w:color="auto" w:fill="DFDFDF"/>
          </w:tcPr>
          <w:p w:rsidR="001C4C44" w:rsidRDefault="00266B9F">
            <w:pPr>
              <w:pStyle w:val="TableParagraph"/>
              <w:spacing w:before="114" w:line="187" w:lineRule="exact"/>
              <w:ind w:left="61"/>
              <w:jc w:val="left"/>
              <w:rPr>
                <w:sz w:val="18"/>
              </w:rPr>
            </w:pPr>
            <w:r>
              <w:rPr>
                <w:color w:val="25495F"/>
                <w:sz w:val="18"/>
              </w:rPr>
              <w:t>Count</w:t>
            </w:r>
          </w:p>
        </w:tc>
        <w:tc>
          <w:tcPr>
            <w:tcW w:w="1038" w:type="dxa"/>
            <w:tcBorders>
              <w:top w:val="single" w:sz="8" w:space="0" w:color="152935"/>
              <w:left w:val="nil"/>
              <w:bottom w:val="single" w:sz="8" w:space="0" w:color="ADADAD"/>
            </w:tcBorders>
          </w:tcPr>
          <w:p w:rsidR="001C4C44" w:rsidRDefault="00266B9F">
            <w:pPr>
              <w:pStyle w:val="TableParagraph"/>
              <w:spacing w:before="114" w:line="187" w:lineRule="exact"/>
              <w:ind w:right="58"/>
              <w:jc w:val="right"/>
              <w:rPr>
                <w:sz w:val="18"/>
              </w:rPr>
            </w:pPr>
            <w:r>
              <w:rPr>
                <w:color w:val="000104"/>
                <w:sz w:val="18"/>
              </w:rPr>
              <w:t>87</w:t>
            </w:r>
          </w:p>
        </w:tc>
        <w:tc>
          <w:tcPr>
            <w:tcW w:w="1038" w:type="dxa"/>
            <w:tcBorders>
              <w:top w:val="single" w:sz="8" w:space="0" w:color="152935"/>
              <w:bottom w:val="single" w:sz="8" w:space="0" w:color="ADADAD"/>
            </w:tcBorders>
          </w:tcPr>
          <w:p w:rsidR="001C4C44" w:rsidRDefault="00266B9F">
            <w:pPr>
              <w:pStyle w:val="TableParagraph"/>
              <w:spacing w:before="114" w:line="187" w:lineRule="exact"/>
              <w:ind w:right="52"/>
              <w:jc w:val="right"/>
              <w:rPr>
                <w:sz w:val="18"/>
              </w:rPr>
            </w:pPr>
            <w:r>
              <w:rPr>
                <w:color w:val="000104"/>
                <w:w w:val="101"/>
                <w:sz w:val="18"/>
              </w:rPr>
              <w:t>1</w:t>
            </w:r>
          </w:p>
        </w:tc>
        <w:tc>
          <w:tcPr>
            <w:tcW w:w="1043" w:type="dxa"/>
            <w:tcBorders>
              <w:top w:val="single" w:sz="8" w:space="0" w:color="152935"/>
              <w:bottom w:val="single" w:sz="8" w:space="0" w:color="ADADAD"/>
              <w:right w:val="nil"/>
            </w:tcBorders>
          </w:tcPr>
          <w:p w:rsidR="001C4C44" w:rsidRDefault="00266B9F">
            <w:pPr>
              <w:pStyle w:val="TableParagraph"/>
              <w:spacing w:before="114" w:line="187" w:lineRule="exact"/>
              <w:ind w:right="60"/>
              <w:jc w:val="right"/>
              <w:rPr>
                <w:sz w:val="18"/>
              </w:rPr>
            </w:pPr>
            <w:r>
              <w:rPr>
                <w:color w:val="000104"/>
                <w:sz w:val="18"/>
              </w:rPr>
              <w:t>88</w:t>
            </w:r>
          </w:p>
        </w:tc>
      </w:tr>
      <w:tr w:rsidR="001C4C44">
        <w:trPr>
          <w:trHeight w:val="320"/>
        </w:trPr>
        <w:tc>
          <w:tcPr>
            <w:tcW w:w="1162" w:type="dxa"/>
            <w:vMerge/>
            <w:tcBorders>
              <w:top w:val="nil"/>
              <w:left w:val="nil"/>
              <w:bottom w:val="single" w:sz="8" w:space="0" w:color="ADADAD"/>
              <w:right w:val="nil"/>
            </w:tcBorders>
            <w:shd w:val="clear" w:color="auto" w:fill="DFDFDF"/>
          </w:tcPr>
          <w:p w:rsidR="001C4C44" w:rsidRDefault="001C4C44">
            <w:pPr>
              <w:rPr>
                <w:sz w:val="2"/>
                <w:szCs w:val="2"/>
              </w:rPr>
            </w:pPr>
          </w:p>
        </w:tc>
        <w:tc>
          <w:tcPr>
            <w:tcW w:w="961" w:type="dxa"/>
            <w:vMerge/>
            <w:tcBorders>
              <w:top w:val="nil"/>
              <w:left w:val="nil"/>
              <w:bottom w:val="single" w:sz="8" w:space="0" w:color="ADADAD"/>
              <w:right w:val="nil"/>
            </w:tcBorders>
            <w:shd w:val="clear" w:color="auto" w:fill="DFDFDF"/>
          </w:tcPr>
          <w:p w:rsidR="001C4C44" w:rsidRDefault="001C4C44">
            <w:pPr>
              <w:rPr>
                <w:sz w:val="2"/>
                <w:szCs w:val="2"/>
              </w:rPr>
            </w:pPr>
          </w:p>
        </w:tc>
        <w:tc>
          <w:tcPr>
            <w:tcW w:w="1921"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1"/>
              <w:jc w:val="left"/>
              <w:rPr>
                <w:sz w:val="18"/>
              </w:rPr>
            </w:pPr>
            <w:r>
              <w:rPr>
                <w:color w:val="25495F"/>
                <w:sz w:val="18"/>
              </w:rPr>
              <w:t>% within Kat_Sikap</w:t>
            </w:r>
          </w:p>
        </w:tc>
        <w:tc>
          <w:tcPr>
            <w:tcW w:w="1038" w:type="dxa"/>
            <w:tcBorders>
              <w:top w:val="single" w:sz="8" w:space="0" w:color="ADADAD"/>
              <w:left w:val="nil"/>
              <w:bottom w:val="single" w:sz="8" w:space="0" w:color="ADADAD"/>
            </w:tcBorders>
          </w:tcPr>
          <w:p w:rsidR="001C4C44" w:rsidRDefault="00266B9F">
            <w:pPr>
              <w:pStyle w:val="TableParagraph"/>
              <w:spacing w:before="114" w:line="187" w:lineRule="exact"/>
              <w:ind w:right="53"/>
              <w:jc w:val="right"/>
              <w:rPr>
                <w:sz w:val="18"/>
              </w:rPr>
            </w:pPr>
            <w:r>
              <w:rPr>
                <w:color w:val="000104"/>
                <w:sz w:val="18"/>
              </w:rPr>
              <w:t>98.9%</w:t>
            </w:r>
          </w:p>
        </w:tc>
        <w:tc>
          <w:tcPr>
            <w:tcW w:w="1038" w:type="dxa"/>
            <w:tcBorders>
              <w:top w:val="single" w:sz="8" w:space="0" w:color="ADADAD"/>
              <w:bottom w:val="single" w:sz="8" w:space="0" w:color="ADADAD"/>
            </w:tcBorders>
          </w:tcPr>
          <w:p w:rsidR="001C4C44" w:rsidRDefault="00266B9F">
            <w:pPr>
              <w:pStyle w:val="TableParagraph"/>
              <w:spacing w:before="114" w:line="187" w:lineRule="exact"/>
              <w:ind w:right="49"/>
              <w:jc w:val="right"/>
              <w:rPr>
                <w:sz w:val="18"/>
              </w:rPr>
            </w:pPr>
            <w:r>
              <w:rPr>
                <w:color w:val="000104"/>
                <w:sz w:val="18"/>
              </w:rPr>
              <w:t>1.1%</w:t>
            </w:r>
          </w:p>
        </w:tc>
        <w:tc>
          <w:tcPr>
            <w:tcW w:w="1043" w:type="dxa"/>
            <w:tcBorders>
              <w:top w:val="single" w:sz="8" w:space="0" w:color="ADADAD"/>
              <w:bottom w:val="single" w:sz="8" w:space="0" w:color="ADADAD"/>
              <w:right w:val="nil"/>
            </w:tcBorders>
          </w:tcPr>
          <w:p w:rsidR="001C4C44" w:rsidRDefault="00266B9F">
            <w:pPr>
              <w:pStyle w:val="TableParagraph"/>
              <w:spacing w:before="114" w:line="187" w:lineRule="exact"/>
              <w:ind w:right="55"/>
              <w:jc w:val="right"/>
              <w:rPr>
                <w:sz w:val="18"/>
              </w:rPr>
            </w:pPr>
            <w:r>
              <w:rPr>
                <w:color w:val="000104"/>
                <w:sz w:val="18"/>
              </w:rPr>
              <w:t>100.0%</w:t>
            </w:r>
          </w:p>
        </w:tc>
      </w:tr>
      <w:tr w:rsidR="001C4C44">
        <w:trPr>
          <w:trHeight w:val="320"/>
        </w:trPr>
        <w:tc>
          <w:tcPr>
            <w:tcW w:w="1162" w:type="dxa"/>
            <w:vMerge/>
            <w:tcBorders>
              <w:top w:val="nil"/>
              <w:left w:val="nil"/>
              <w:bottom w:val="single" w:sz="8" w:space="0" w:color="ADADAD"/>
              <w:right w:val="nil"/>
            </w:tcBorders>
            <w:shd w:val="clear" w:color="auto" w:fill="DFDFDF"/>
          </w:tcPr>
          <w:p w:rsidR="001C4C44" w:rsidRDefault="001C4C44">
            <w:pPr>
              <w:rPr>
                <w:sz w:val="2"/>
                <w:szCs w:val="2"/>
              </w:rPr>
            </w:pPr>
          </w:p>
        </w:tc>
        <w:tc>
          <w:tcPr>
            <w:tcW w:w="961" w:type="dxa"/>
            <w:vMerge w:val="restart"/>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240" w:lineRule="auto"/>
              <w:ind w:left="62"/>
              <w:jc w:val="left"/>
              <w:rPr>
                <w:sz w:val="18"/>
              </w:rPr>
            </w:pPr>
            <w:r>
              <w:rPr>
                <w:color w:val="25495F"/>
                <w:sz w:val="18"/>
              </w:rPr>
              <w:t>CUKUP</w:t>
            </w:r>
          </w:p>
        </w:tc>
        <w:tc>
          <w:tcPr>
            <w:tcW w:w="1921"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1"/>
              <w:jc w:val="left"/>
              <w:rPr>
                <w:sz w:val="18"/>
              </w:rPr>
            </w:pPr>
            <w:r>
              <w:rPr>
                <w:color w:val="25495F"/>
                <w:sz w:val="18"/>
              </w:rPr>
              <w:t>Count</w:t>
            </w:r>
          </w:p>
        </w:tc>
        <w:tc>
          <w:tcPr>
            <w:tcW w:w="1038" w:type="dxa"/>
            <w:tcBorders>
              <w:top w:val="single" w:sz="8" w:space="0" w:color="ADADAD"/>
              <w:left w:val="nil"/>
              <w:bottom w:val="single" w:sz="8" w:space="0" w:color="ADADAD"/>
            </w:tcBorders>
          </w:tcPr>
          <w:p w:rsidR="001C4C44" w:rsidRDefault="00266B9F">
            <w:pPr>
              <w:pStyle w:val="TableParagraph"/>
              <w:spacing w:before="114" w:line="187" w:lineRule="exact"/>
              <w:ind w:right="58"/>
              <w:jc w:val="right"/>
              <w:rPr>
                <w:sz w:val="18"/>
              </w:rPr>
            </w:pPr>
            <w:r>
              <w:rPr>
                <w:color w:val="000104"/>
                <w:sz w:val="18"/>
              </w:rPr>
              <w:t>11</w:t>
            </w:r>
          </w:p>
        </w:tc>
        <w:tc>
          <w:tcPr>
            <w:tcW w:w="1038" w:type="dxa"/>
            <w:tcBorders>
              <w:top w:val="single" w:sz="8" w:space="0" w:color="ADADAD"/>
              <w:bottom w:val="single" w:sz="8" w:space="0" w:color="ADADAD"/>
            </w:tcBorders>
          </w:tcPr>
          <w:p w:rsidR="001C4C44" w:rsidRDefault="00266B9F">
            <w:pPr>
              <w:pStyle w:val="TableParagraph"/>
              <w:spacing w:before="114" w:line="187" w:lineRule="exact"/>
              <w:ind w:right="52"/>
              <w:jc w:val="right"/>
              <w:rPr>
                <w:sz w:val="18"/>
              </w:rPr>
            </w:pPr>
            <w:r>
              <w:rPr>
                <w:color w:val="000104"/>
                <w:w w:val="101"/>
                <w:sz w:val="18"/>
              </w:rPr>
              <w:t>1</w:t>
            </w:r>
          </w:p>
        </w:tc>
        <w:tc>
          <w:tcPr>
            <w:tcW w:w="1043" w:type="dxa"/>
            <w:tcBorders>
              <w:top w:val="single" w:sz="8" w:space="0" w:color="ADADAD"/>
              <w:bottom w:val="single" w:sz="8" w:space="0" w:color="ADADAD"/>
              <w:right w:val="nil"/>
            </w:tcBorders>
          </w:tcPr>
          <w:p w:rsidR="001C4C44" w:rsidRDefault="00266B9F">
            <w:pPr>
              <w:pStyle w:val="TableParagraph"/>
              <w:spacing w:before="114" w:line="187" w:lineRule="exact"/>
              <w:ind w:right="60"/>
              <w:jc w:val="right"/>
              <w:rPr>
                <w:sz w:val="18"/>
              </w:rPr>
            </w:pPr>
            <w:r>
              <w:rPr>
                <w:color w:val="000104"/>
                <w:sz w:val="18"/>
              </w:rPr>
              <w:t>12</w:t>
            </w:r>
          </w:p>
        </w:tc>
      </w:tr>
      <w:tr w:rsidR="001C4C44">
        <w:trPr>
          <w:trHeight w:val="320"/>
        </w:trPr>
        <w:tc>
          <w:tcPr>
            <w:tcW w:w="1162" w:type="dxa"/>
            <w:vMerge/>
            <w:tcBorders>
              <w:top w:val="nil"/>
              <w:left w:val="nil"/>
              <w:bottom w:val="single" w:sz="8" w:space="0" w:color="ADADAD"/>
              <w:right w:val="nil"/>
            </w:tcBorders>
            <w:shd w:val="clear" w:color="auto" w:fill="DFDFDF"/>
          </w:tcPr>
          <w:p w:rsidR="001C4C44" w:rsidRDefault="001C4C44">
            <w:pPr>
              <w:rPr>
                <w:sz w:val="2"/>
                <w:szCs w:val="2"/>
              </w:rPr>
            </w:pPr>
          </w:p>
        </w:tc>
        <w:tc>
          <w:tcPr>
            <w:tcW w:w="961" w:type="dxa"/>
            <w:vMerge/>
            <w:tcBorders>
              <w:top w:val="nil"/>
              <w:left w:val="nil"/>
              <w:bottom w:val="single" w:sz="8" w:space="0" w:color="ADADAD"/>
              <w:right w:val="nil"/>
            </w:tcBorders>
            <w:shd w:val="clear" w:color="auto" w:fill="DFDFDF"/>
          </w:tcPr>
          <w:p w:rsidR="001C4C44" w:rsidRDefault="001C4C44">
            <w:pPr>
              <w:rPr>
                <w:sz w:val="2"/>
                <w:szCs w:val="2"/>
              </w:rPr>
            </w:pPr>
          </w:p>
        </w:tc>
        <w:tc>
          <w:tcPr>
            <w:tcW w:w="1921"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1"/>
              <w:jc w:val="left"/>
              <w:rPr>
                <w:sz w:val="18"/>
              </w:rPr>
            </w:pPr>
            <w:r>
              <w:rPr>
                <w:color w:val="25495F"/>
                <w:sz w:val="18"/>
              </w:rPr>
              <w:t>% within Kat_Sikap</w:t>
            </w:r>
          </w:p>
        </w:tc>
        <w:tc>
          <w:tcPr>
            <w:tcW w:w="1038" w:type="dxa"/>
            <w:tcBorders>
              <w:top w:val="single" w:sz="8" w:space="0" w:color="ADADAD"/>
              <w:left w:val="nil"/>
              <w:bottom w:val="single" w:sz="8" w:space="0" w:color="ADADAD"/>
            </w:tcBorders>
          </w:tcPr>
          <w:p w:rsidR="001C4C44" w:rsidRDefault="00266B9F">
            <w:pPr>
              <w:pStyle w:val="TableParagraph"/>
              <w:spacing w:before="114" w:line="187" w:lineRule="exact"/>
              <w:ind w:right="53"/>
              <w:jc w:val="right"/>
              <w:rPr>
                <w:sz w:val="18"/>
              </w:rPr>
            </w:pPr>
            <w:r>
              <w:rPr>
                <w:color w:val="000104"/>
                <w:sz w:val="18"/>
              </w:rPr>
              <w:t>91.7%</w:t>
            </w:r>
          </w:p>
        </w:tc>
        <w:tc>
          <w:tcPr>
            <w:tcW w:w="1038" w:type="dxa"/>
            <w:tcBorders>
              <w:top w:val="single" w:sz="8" w:space="0" w:color="ADADAD"/>
              <w:bottom w:val="single" w:sz="8" w:space="0" w:color="ADADAD"/>
            </w:tcBorders>
          </w:tcPr>
          <w:p w:rsidR="001C4C44" w:rsidRDefault="00266B9F">
            <w:pPr>
              <w:pStyle w:val="TableParagraph"/>
              <w:spacing w:before="114" w:line="187" w:lineRule="exact"/>
              <w:ind w:right="49"/>
              <w:jc w:val="right"/>
              <w:rPr>
                <w:sz w:val="18"/>
              </w:rPr>
            </w:pPr>
            <w:r>
              <w:rPr>
                <w:color w:val="000104"/>
                <w:sz w:val="18"/>
              </w:rPr>
              <w:t>8.3%</w:t>
            </w:r>
          </w:p>
        </w:tc>
        <w:tc>
          <w:tcPr>
            <w:tcW w:w="1043" w:type="dxa"/>
            <w:tcBorders>
              <w:top w:val="single" w:sz="8" w:space="0" w:color="ADADAD"/>
              <w:bottom w:val="single" w:sz="8" w:space="0" w:color="ADADAD"/>
              <w:right w:val="nil"/>
            </w:tcBorders>
          </w:tcPr>
          <w:p w:rsidR="001C4C44" w:rsidRDefault="00266B9F">
            <w:pPr>
              <w:pStyle w:val="TableParagraph"/>
              <w:spacing w:before="114" w:line="187" w:lineRule="exact"/>
              <w:ind w:right="55"/>
              <w:jc w:val="right"/>
              <w:rPr>
                <w:sz w:val="18"/>
              </w:rPr>
            </w:pPr>
            <w:r>
              <w:rPr>
                <w:color w:val="000104"/>
                <w:sz w:val="18"/>
              </w:rPr>
              <w:t>100.0%</w:t>
            </w:r>
          </w:p>
        </w:tc>
      </w:tr>
      <w:tr w:rsidR="001C4C44">
        <w:trPr>
          <w:trHeight w:val="320"/>
        </w:trPr>
        <w:tc>
          <w:tcPr>
            <w:tcW w:w="2123" w:type="dxa"/>
            <w:gridSpan w:val="2"/>
            <w:vMerge w:val="restart"/>
            <w:tcBorders>
              <w:top w:val="single" w:sz="8" w:space="0" w:color="ADADAD"/>
              <w:left w:val="nil"/>
              <w:bottom w:val="single" w:sz="8" w:space="0" w:color="152935"/>
              <w:right w:val="nil"/>
            </w:tcBorders>
            <w:shd w:val="clear" w:color="auto" w:fill="DFDFDF"/>
          </w:tcPr>
          <w:p w:rsidR="001C4C44" w:rsidRDefault="00266B9F">
            <w:pPr>
              <w:pStyle w:val="TableParagraph"/>
              <w:spacing w:before="114" w:line="240" w:lineRule="auto"/>
              <w:ind w:left="62"/>
              <w:jc w:val="left"/>
              <w:rPr>
                <w:sz w:val="18"/>
              </w:rPr>
            </w:pPr>
            <w:r>
              <w:rPr>
                <w:color w:val="25495F"/>
                <w:sz w:val="18"/>
              </w:rPr>
              <w:t>Total</w:t>
            </w:r>
          </w:p>
        </w:tc>
        <w:tc>
          <w:tcPr>
            <w:tcW w:w="1921"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1"/>
              <w:jc w:val="left"/>
              <w:rPr>
                <w:sz w:val="18"/>
              </w:rPr>
            </w:pPr>
            <w:r>
              <w:rPr>
                <w:color w:val="25495F"/>
                <w:sz w:val="18"/>
              </w:rPr>
              <w:t>Count</w:t>
            </w:r>
          </w:p>
        </w:tc>
        <w:tc>
          <w:tcPr>
            <w:tcW w:w="1038" w:type="dxa"/>
            <w:tcBorders>
              <w:top w:val="single" w:sz="8" w:space="0" w:color="ADADAD"/>
              <w:left w:val="nil"/>
              <w:bottom w:val="single" w:sz="8" w:space="0" w:color="ADADAD"/>
            </w:tcBorders>
          </w:tcPr>
          <w:p w:rsidR="001C4C44" w:rsidRDefault="00266B9F">
            <w:pPr>
              <w:pStyle w:val="TableParagraph"/>
              <w:spacing w:before="114" w:line="187" w:lineRule="exact"/>
              <w:ind w:right="58"/>
              <w:jc w:val="right"/>
              <w:rPr>
                <w:sz w:val="18"/>
              </w:rPr>
            </w:pPr>
            <w:r>
              <w:rPr>
                <w:color w:val="000104"/>
                <w:sz w:val="18"/>
              </w:rPr>
              <w:t>98</w:t>
            </w:r>
          </w:p>
        </w:tc>
        <w:tc>
          <w:tcPr>
            <w:tcW w:w="1038" w:type="dxa"/>
            <w:tcBorders>
              <w:top w:val="single" w:sz="8" w:space="0" w:color="ADADAD"/>
              <w:bottom w:val="single" w:sz="8" w:space="0" w:color="ADADAD"/>
            </w:tcBorders>
          </w:tcPr>
          <w:p w:rsidR="001C4C44" w:rsidRDefault="00266B9F">
            <w:pPr>
              <w:pStyle w:val="TableParagraph"/>
              <w:spacing w:before="114" w:line="187" w:lineRule="exact"/>
              <w:ind w:right="52"/>
              <w:jc w:val="right"/>
              <w:rPr>
                <w:sz w:val="18"/>
              </w:rPr>
            </w:pPr>
            <w:r>
              <w:rPr>
                <w:color w:val="000104"/>
                <w:w w:val="101"/>
                <w:sz w:val="18"/>
              </w:rPr>
              <w:t>2</w:t>
            </w:r>
          </w:p>
        </w:tc>
        <w:tc>
          <w:tcPr>
            <w:tcW w:w="1043" w:type="dxa"/>
            <w:tcBorders>
              <w:top w:val="single" w:sz="8" w:space="0" w:color="ADADAD"/>
              <w:bottom w:val="single" w:sz="8" w:space="0" w:color="ADADAD"/>
              <w:right w:val="nil"/>
            </w:tcBorders>
          </w:tcPr>
          <w:p w:rsidR="001C4C44" w:rsidRDefault="00266B9F">
            <w:pPr>
              <w:pStyle w:val="TableParagraph"/>
              <w:spacing w:before="114" w:line="187" w:lineRule="exact"/>
              <w:ind w:right="60"/>
              <w:jc w:val="right"/>
              <w:rPr>
                <w:sz w:val="18"/>
              </w:rPr>
            </w:pPr>
            <w:r>
              <w:rPr>
                <w:color w:val="000104"/>
                <w:sz w:val="18"/>
              </w:rPr>
              <w:t>100</w:t>
            </w:r>
          </w:p>
        </w:tc>
      </w:tr>
      <w:tr w:rsidR="001C4C44">
        <w:trPr>
          <w:trHeight w:val="321"/>
        </w:trPr>
        <w:tc>
          <w:tcPr>
            <w:tcW w:w="2123" w:type="dxa"/>
            <w:gridSpan w:val="2"/>
            <w:vMerge/>
            <w:tcBorders>
              <w:top w:val="nil"/>
              <w:left w:val="nil"/>
              <w:bottom w:val="single" w:sz="8" w:space="0" w:color="152935"/>
              <w:right w:val="nil"/>
            </w:tcBorders>
            <w:shd w:val="clear" w:color="auto" w:fill="DFDFDF"/>
          </w:tcPr>
          <w:p w:rsidR="001C4C44" w:rsidRDefault="001C4C44">
            <w:pPr>
              <w:rPr>
                <w:sz w:val="2"/>
                <w:szCs w:val="2"/>
              </w:rPr>
            </w:pPr>
          </w:p>
        </w:tc>
        <w:tc>
          <w:tcPr>
            <w:tcW w:w="1921" w:type="dxa"/>
            <w:tcBorders>
              <w:top w:val="single" w:sz="8" w:space="0" w:color="ADADAD"/>
              <w:left w:val="nil"/>
              <w:bottom w:val="single" w:sz="8" w:space="0" w:color="152935"/>
              <w:right w:val="nil"/>
            </w:tcBorders>
            <w:shd w:val="clear" w:color="auto" w:fill="DFDFDF"/>
          </w:tcPr>
          <w:p w:rsidR="001C4C44" w:rsidRDefault="00266B9F">
            <w:pPr>
              <w:pStyle w:val="TableParagraph"/>
              <w:spacing w:before="109" w:line="192" w:lineRule="exact"/>
              <w:ind w:left="61"/>
              <w:jc w:val="left"/>
              <w:rPr>
                <w:sz w:val="18"/>
              </w:rPr>
            </w:pPr>
            <w:r>
              <w:rPr>
                <w:color w:val="25495F"/>
                <w:sz w:val="18"/>
              </w:rPr>
              <w:t>% within Kat_Sikap</w:t>
            </w:r>
          </w:p>
        </w:tc>
        <w:tc>
          <w:tcPr>
            <w:tcW w:w="1038" w:type="dxa"/>
            <w:tcBorders>
              <w:top w:val="single" w:sz="8" w:space="0" w:color="ADADAD"/>
              <w:left w:val="nil"/>
              <w:bottom w:val="single" w:sz="8" w:space="0" w:color="152935"/>
            </w:tcBorders>
          </w:tcPr>
          <w:p w:rsidR="001C4C44" w:rsidRDefault="00266B9F">
            <w:pPr>
              <w:pStyle w:val="TableParagraph"/>
              <w:spacing w:before="109" w:line="192" w:lineRule="exact"/>
              <w:ind w:right="53"/>
              <w:jc w:val="right"/>
              <w:rPr>
                <w:sz w:val="18"/>
              </w:rPr>
            </w:pPr>
            <w:r>
              <w:rPr>
                <w:color w:val="000104"/>
                <w:sz w:val="18"/>
              </w:rPr>
              <w:t>98.0%</w:t>
            </w:r>
          </w:p>
        </w:tc>
        <w:tc>
          <w:tcPr>
            <w:tcW w:w="1038" w:type="dxa"/>
            <w:tcBorders>
              <w:top w:val="single" w:sz="8" w:space="0" w:color="ADADAD"/>
              <w:bottom w:val="single" w:sz="8" w:space="0" w:color="152935"/>
            </w:tcBorders>
          </w:tcPr>
          <w:p w:rsidR="001C4C44" w:rsidRDefault="00266B9F">
            <w:pPr>
              <w:pStyle w:val="TableParagraph"/>
              <w:spacing w:before="109" w:line="192" w:lineRule="exact"/>
              <w:ind w:right="49"/>
              <w:jc w:val="right"/>
              <w:rPr>
                <w:sz w:val="18"/>
              </w:rPr>
            </w:pPr>
            <w:r>
              <w:rPr>
                <w:color w:val="000104"/>
                <w:sz w:val="18"/>
              </w:rPr>
              <w:t>2.0%</w:t>
            </w:r>
          </w:p>
        </w:tc>
        <w:tc>
          <w:tcPr>
            <w:tcW w:w="1043" w:type="dxa"/>
            <w:tcBorders>
              <w:top w:val="single" w:sz="8" w:space="0" w:color="ADADAD"/>
              <w:bottom w:val="single" w:sz="8" w:space="0" w:color="152935"/>
              <w:right w:val="nil"/>
            </w:tcBorders>
          </w:tcPr>
          <w:p w:rsidR="001C4C44" w:rsidRDefault="00266B9F">
            <w:pPr>
              <w:pStyle w:val="TableParagraph"/>
              <w:spacing w:before="109" w:line="192" w:lineRule="exact"/>
              <w:ind w:right="55"/>
              <w:jc w:val="right"/>
              <w:rPr>
                <w:sz w:val="18"/>
              </w:rPr>
            </w:pPr>
            <w:r>
              <w:rPr>
                <w:color w:val="000104"/>
                <w:sz w:val="18"/>
              </w:rPr>
              <w:t>100.0%</w:t>
            </w:r>
          </w:p>
        </w:tc>
      </w:tr>
    </w:tbl>
    <w:p w:rsidR="001C4C44" w:rsidRDefault="001C4C44">
      <w:pPr>
        <w:pStyle w:val="BodyText"/>
        <w:spacing w:before="6"/>
        <w:rPr>
          <w:b/>
          <w:sz w:val="27"/>
        </w:rPr>
      </w:pPr>
    </w:p>
    <w:p w:rsidR="001C4C44" w:rsidRDefault="00266B9F">
      <w:pPr>
        <w:ind w:left="1551" w:right="1886"/>
        <w:jc w:val="center"/>
        <w:rPr>
          <w:b/>
        </w:rPr>
      </w:pPr>
      <w:r>
        <w:rPr>
          <w:b/>
          <w:color w:val="000104"/>
        </w:rPr>
        <w:t>Chi-Square Tests</w:t>
      </w:r>
    </w:p>
    <w:tbl>
      <w:tblPr>
        <w:tblW w:w="0" w:type="auto"/>
        <w:tblInd w:w="59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2151"/>
        <w:gridCol w:w="1032"/>
        <w:gridCol w:w="1037"/>
        <w:gridCol w:w="1484"/>
        <w:gridCol w:w="1484"/>
        <w:gridCol w:w="1484"/>
      </w:tblGrid>
      <w:tr w:rsidR="001C4C44">
        <w:trPr>
          <w:trHeight w:val="960"/>
        </w:trPr>
        <w:tc>
          <w:tcPr>
            <w:tcW w:w="3183" w:type="dxa"/>
            <w:gridSpan w:val="2"/>
            <w:tcBorders>
              <w:top w:val="nil"/>
              <w:left w:val="nil"/>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0" w:line="240" w:lineRule="auto"/>
              <w:jc w:val="left"/>
              <w:rPr>
                <w:b/>
                <w:sz w:val="20"/>
              </w:rPr>
            </w:pPr>
          </w:p>
          <w:p w:rsidR="001C4C44" w:rsidRDefault="001C4C44">
            <w:pPr>
              <w:pStyle w:val="TableParagraph"/>
              <w:spacing w:before="5" w:line="240" w:lineRule="auto"/>
              <w:jc w:val="left"/>
              <w:rPr>
                <w:b/>
                <w:sz w:val="25"/>
              </w:rPr>
            </w:pPr>
          </w:p>
          <w:p w:rsidR="001C4C44" w:rsidRDefault="00266B9F">
            <w:pPr>
              <w:pStyle w:val="TableParagraph"/>
              <w:spacing w:before="1" w:line="187" w:lineRule="exact"/>
              <w:ind w:right="274"/>
              <w:jc w:val="right"/>
              <w:rPr>
                <w:sz w:val="18"/>
              </w:rPr>
            </w:pPr>
            <w:r>
              <w:rPr>
                <w:color w:val="25495F"/>
                <w:sz w:val="18"/>
              </w:rPr>
              <w:t>Value</w:t>
            </w:r>
          </w:p>
        </w:tc>
        <w:tc>
          <w:tcPr>
            <w:tcW w:w="1037" w:type="dxa"/>
            <w:tcBorders>
              <w:top w:val="nil"/>
              <w:left w:val="single" w:sz="8" w:space="0" w:color="DFDFDF"/>
              <w:right w:val="single" w:sz="8" w:space="0" w:color="DFDFDF"/>
            </w:tcBorders>
          </w:tcPr>
          <w:p w:rsidR="001C4C44" w:rsidRDefault="001C4C44">
            <w:pPr>
              <w:pStyle w:val="TableParagraph"/>
              <w:spacing w:before="0" w:line="240" w:lineRule="auto"/>
              <w:jc w:val="left"/>
              <w:rPr>
                <w:b/>
                <w:sz w:val="20"/>
              </w:rPr>
            </w:pPr>
          </w:p>
          <w:p w:rsidR="001C4C44" w:rsidRDefault="001C4C44">
            <w:pPr>
              <w:pStyle w:val="TableParagraph"/>
              <w:spacing w:before="0" w:line="240" w:lineRule="auto"/>
              <w:jc w:val="left"/>
              <w:rPr>
                <w:b/>
                <w:sz w:val="20"/>
              </w:rPr>
            </w:pPr>
          </w:p>
          <w:p w:rsidR="001C4C44" w:rsidRDefault="001C4C44">
            <w:pPr>
              <w:pStyle w:val="TableParagraph"/>
              <w:spacing w:before="5" w:line="240" w:lineRule="auto"/>
              <w:jc w:val="left"/>
              <w:rPr>
                <w:b/>
                <w:sz w:val="25"/>
              </w:rPr>
            </w:pPr>
          </w:p>
          <w:p w:rsidR="001C4C44" w:rsidRDefault="00266B9F">
            <w:pPr>
              <w:pStyle w:val="TableParagraph"/>
              <w:spacing w:before="1" w:line="187" w:lineRule="exact"/>
              <w:ind w:left="417" w:right="409"/>
              <w:rPr>
                <w:sz w:val="18"/>
              </w:rPr>
            </w:pPr>
            <w:r>
              <w:rPr>
                <w:color w:val="25495F"/>
                <w:sz w:val="18"/>
              </w:rPr>
              <w:t>df</w:t>
            </w:r>
          </w:p>
        </w:tc>
        <w:tc>
          <w:tcPr>
            <w:tcW w:w="1484" w:type="dxa"/>
            <w:tcBorders>
              <w:top w:val="nil"/>
              <w:left w:val="single" w:sz="8" w:space="0" w:color="DFDFDF"/>
              <w:right w:val="single" w:sz="8" w:space="0" w:color="DFDFDF"/>
            </w:tcBorders>
          </w:tcPr>
          <w:p w:rsidR="001C4C44" w:rsidRDefault="00266B9F">
            <w:pPr>
              <w:pStyle w:val="TableParagraph"/>
              <w:spacing w:before="114" w:line="367" w:lineRule="auto"/>
              <w:ind w:left="110" w:right="108" w:hanging="5"/>
              <w:rPr>
                <w:sz w:val="18"/>
              </w:rPr>
            </w:pPr>
            <w:r>
              <w:rPr>
                <w:color w:val="25495F"/>
                <w:sz w:val="18"/>
              </w:rPr>
              <w:t>Asymptotic Significance (2-</w:t>
            </w:r>
          </w:p>
          <w:p w:rsidR="001C4C44" w:rsidRDefault="00266B9F">
            <w:pPr>
              <w:pStyle w:val="TableParagraph"/>
              <w:spacing w:before="6" w:line="187" w:lineRule="exact"/>
              <w:ind w:left="108" w:right="108"/>
              <w:rPr>
                <w:sz w:val="18"/>
              </w:rPr>
            </w:pPr>
            <w:r>
              <w:rPr>
                <w:color w:val="25495F"/>
                <w:sz w:val="18"/>
              </w:rPr>
              <w:t>sided)</w:t>
            </w:r>
          </w:p>
        </w:tc>
        <w:tc>
          <w:tcPr>
            <w:tcW w:w="1484" w:type="dxa"/>
            <w:tcBorders>
              <w:top w:val="nil"/>
              <w:left w:val="single" w:sz="8" w:space="0" w:color="DFDFDF"/>
              <w:right w:val="single" w:sz="8" w:space="0" w:color="DFDFDF"/>
            </w:tcBorders>
          </w:tcPr>
          <w:p w:rsidR="001C4C44" w:rsidRDefault="001C4C44">
            <w:pPr>
              <w:pStyle w:val="TableParagraph"/>
              <w:spacing w:before="7" w:line="240" w:lineRule="auto"/>
              <w:jc w:val="left"/>
              <w:rPr>
                <w:b/>
                <w:sz w:val="27"/>
              </w:rPr>
            </w:pPr>
          </w:p>
          <w:p w:rsidR="001C4C44" w:rsidRDefault="00266B9F">
            <w:pPr>
              <w:pStyle w:val="TableParagraph"/>
              <w:spacing w:before="0" w:line="320" w:lineRule="atLeast"/>
              <w:ind w:left="489" w:right="167" w:hanging="293"/>
              <w:jc w:val="left"/>
              <w:rPr>
                <w:sz w:val="18"/>
              </w:rPr>
            </w:pPr>
            <w:r>
              <w:rPr>
                <w:color w:val="25495F"/>
                <w:sz w:val="18"/>
              </w:rPr>
              <w:t>Exact Sig. (2- sided)</w:t>
            </w:r>
          </w:p>
        </w:tc>
        <w:tc>
          <w:tcPr>
            <w:tcW w:w="1484" w:type="dxa"/>
            <w:tcBorders>
              <w:top w:val="nil"/>
              <w:left w:val="single" w:sz="8" w:space="0" w:color="DFDFDF"/>
              <w:right w:val="nil"/>
            </w:tcBorders>
          </w:tcPr>
          <w:p w:rsidR="001C4C44" w:rsidRDefault="001C4C44">
            <w:pPr>
              <w:pStyle w:val="TableParagraph"/>
              <w:spacing w:before="7" w:line="240" w:lineRule="auto"/>
              <w:jc w:val="left"/>
              <w:rPr>
                <w:b/>
                <w:sz w:val="27"/>
              </w:rPr>
            </w:pPr>
          </w:p>
          <w:p w:rsidR="001C4C44" w:rsidRDefault="00266B9F">
            <w:pPr>
              <w:pStyle w:val="TableParagraph"/>
              <w:spacing w:before="0" w:line="320" w:lineRule="atLeast"/>
              <w:ind w:left="499" w:right="173" w:hanging="299"/>
              <w:jc w:val="left"/>
              <w:rPr>
                <w:sz w:val="18"/>
              </w:rPr>
            </w:pPr>
            <w:r>
              <w:rPr>
                <w:color w:val="25495F"/>
                <w:sz w:val="18"/>
              </w:rPr>
              <w:t>Exact Sig. (1- sided)</w:t>
            </w:r>
          </w:p>
        </w:tc>
      </w:tr>
      <w:tr w:rsidR="001C4C44">
        <w:trPr>
          <w:trHeight w:val="320"/>
        </w:trPr>
        <w:tc>
          <w:tcPr>
            <w:tcW w:w="2151" w:type="dxa"/>
            <w:tcBorders>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Pearson Chi-Square</w:t>
            </w:r>
          </w:p>
        </w:tc>
        <w:tc>
          <w:tcPr>
            <w:tcW w:w="1032" w:type="dxa"/>
            <w:tcBorders>
              <w:left w:val="nil"/>
              <w:bottom w:val="single" w:sz="8" w:space="0" w:color="ADADAD"/>
              <w:right w:val="single" w:sz="8" w:space="0" w:color="DFDFDF"/>
            </w:tcBorders>
          </w:tcPr>
          <w:p w:rsidR="001C4C44" w:rsidRDefault="00266B9F">
            <w:pPr>
              <w:pStyle w:val="TableParagraph"/>
              <w:spacing w:before="114" w:line="187" w:lineRule="exact"/>
              <w:ind w:right="50"/>
              <w:jc w:val="right"/>
              <w:rPr>
                <w:sz w:val="18"/>
              </w:rPr>
            </w:pPr>
            <w:r>
              <w:rPr>
                <w:color w:val="000104"/>
                <w:sz w:val="18"/>
              </w:rPr>
              <w:t>2.791</w:t>
            </w:r>
            <w:r>
              <w:rPr>
                <w:color w:val="000104"/>
                <w:sz w:val="18"/>
                <w:vertAlign w:val="superscript"/>
              </w:rPr>
              <w:t>a</w:t>
            </w:r>
          </w:p>
        </w:tc>
        <w:tc>
          <w:tcPr>
            <w:tcW w:w="1037" w:type="dxa"/>
            <w:tcBorders>
              <w:left w:val="single" w:sz="8" w:space="0" w:color="DFDFDF"/>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w w:val="101"/>
                <w:sz w:val="18"/>
              </w:rPr>
              <w:t>1</w:t>
            </w:r>
          </w:p>
        </w:tc>
        <w:tc>
          <w:tcPr>
            <w:tcW w:w="1484" w:type="dxa"/>
            <w:tcBorders>
              <w:left w:val="single" w:sz="8" w:space="0" w:color="DFDFDF"/>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sz w:val="18"/>
              </w:rPr>
              <w:t>.095</w:t>
            </w:r>
          </w:p>
        </w:tc>
        <w:tc>
          <w:tcPr>
            <w:tcW w:w="1484" w:type="dxa"/>
            <w:tcBorders>
              <w:left w:val="single" w:sz="8" w:space="0" w:color="DFDFDF"/>
              <w:bottom w:val="single" w:sz="8" w:space="0" w:color="ADADAD"/>
              <w:right w:val="single" w:sz="8" w:space="0" w:color="DFDFDF"/>
            </w:tcBorders>
          </w:tcPr>
          <w:p w:rsidR="001C4C44" w:rsidRDefault="001C4C44">
            <w:pPr>
              <w:pStyle w:val="TableParagraph"/>
              <w:spacing w:before="0" w:line="240" w:lineRule="auto"/>
              <w:jc w:val="left"/>
              <w:rPr>
                <w:rFonts w:ascii="Times New Roman"/>
                <w:sz w:val="18"/>
              </w:rPr>
            </w:pPr>
          </w:p>
        </w:tc>
        <w:tc>
          <w:tcPr>
            <w:tcW w:w="1484" w:type="dxa"/>
            <w:tcBorders>
              <w:left w:val="single" w:sz="8" w:space="0" w:color="DFDFDF"/>
              <w:bottom w:val="single" w:sz="8" w:space="0" w:color="ADADAD"/>
              <w:right w:val="nil"/>
            </w:tcBorders>
          </w:tcPr>
          <w:p w:rsidR="001C4C44" w:rsidRDefault="001C4C44">
            <w:pPr>
              <w:pStyle w:val="TableParagraph"/>
              <w:spacing w:before="0" w:line="240" w:lineRule="auto"/>
              <w:jc w:val="left"/>
              <w:rPr>
                <w:rFonts w:ascii="Times New Roman"/>
                <w:sz w:val="18"/>
              </w:rPr>
            </w:pPr>
          </w:p>
        </w:tc>
      </w:tr>
      <w:tr w:rsidR="001C4C44">
        <w:trPr>
          <w:trHeight w:val="320"/>
        </w:trPr>
        <w:tc>
          <w:tcPr>
            <w:tcW w:w="2151"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Continuity Correction</w:t>
            </w:r>
            <w:r>
              <w:rPr>
                <w:color w:val="25495F"/>
                <w:sz w:val="18"/>
                <w:vertAlign w:val="superscript"/>
              </w:rPr>
              <w:t>b</w:t>
            </w:r>
          </w:p>
        </w:tc>
        <w:tc>
          <w:tcPr>
            <w:tcW w:w="1032" w:type="dxa"/>
            <w:tcBorders>
              <w:top w:val="single" w:sz="8" w:space="0" w:color="ADADAD"/>
              <w:left w:val="nil"/>
              <w:bottom w:val="single" w:sz="8" w:space="0" w:color="ADADAD"/>
              <w:right w:val="single" w:sz="8" w:space="0" w:color="DFDFDF"/>
            </w:tcBorders>
          </w:tcPr>
          <w:p w:rsidR="001C4C44" w:rsidRDefault="00266B9F">
            <w:pPr>
              <w:pStyle w:val="TableParagraph"/>
              <w:spacing w:before="114" w:line="187" w:lineRule="exact"/>
              <w:ind w:right="49"/>
              <w:jc w:val="right"/>
              <w:rPr>
                <w:sz w:val="18"/>
              </w:rPr>
            </w:pPr>
            <w:r>
              <w:rPr>
                <w:color w:val="000104"/>
                <w:sz w:val="18"/>
              </w:rPr>
              <w:t>.327</w:t>
            </w:r>
          </w:p>
        </w:tc>
        <w:tc>
          <w:tcPr>
            <w:tcW w:w="1037"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w w:val="101"/>
                <w:sz w:val="18"/>
              </w:rPr>
              <w:t>1</w:t>
            </w:r>
          </w:p>
        </w:tc>
        <w:tc>
          <w:tcPr>
            <w:tcW w:w="1484"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53"/>
              <w:jc w:val="right"/>
              <w:rPr>
                <w:sz w:val="18"/>
              </w:rPr>
            </w:pPr>
            <w:r>
              <w:rPr>
                <w:color w:val="000104"/>
                <w:sz w:val="18"/>
              </w:rPr>
              <w:t>.568</w:t>
            </w:r>
          </w:p>
        </w:tc>
        <w:tc>
          <w:tcPr>
            <w:tcW w:w="1484" w:type="dxa"/>
            <w:tcBorders>
              <w:top w:val="single" w:sz="8" w:space="0" w:color="ADADAD"/>
              <w:left w:val="single" w:sz="8" w:space="0" w:color="DFDFDF"/>
              <w:bottom w:val="single" w:sz="8" w:space="0" w:color="ADADAD"/>
              <w:right w:val="single" w:sz="8" w:space="0" w:color="DFDFDF"/>
            </w:tcBorders>
          </w:tcPr>
          <w:p w:rsidR="001C4C44" w:rsidRDefault="001C4C44">
            <w:pPr>
              <w:pStyle w:val="TableParagraph"/>
              <w:spacing w:before="0" w:line="240" w:lineRule="auto"/>
              <w:jc w:val="left"/>
              <w:rPr>
                <w:rFonts w:ascii="Times New Roman"/>
                <w:sz w:val="18"/>
              </w:rPr>
            </w:pPr>
          </w:p>
        </w:tc>
        <w:tc>
          <w:tcPr>
            <w:tcW w:w="1484" w:type="dxa"/>
            <w:tcBorders>
              <w:top w:val="single" w:sz="8" w:space="0" w:color="ADADAD"/>
              <w:left w:val="single" w:sz="8" w:space="0" w:color="DFDFDF"/>
              <w:bottom w:val="single" w:sz="8" w:space="0" w:color="ADADAD"/>
              <w:right w:val="nil"/>
            </w:tcBorders>
          </w:tcPr>
          <w:p w:rsidR="001C4C44" w:rsidRDefault="001C4C44">
            <w:pPr>
              <w:pStyle w:val="TableParagraph"/>
              <w:spacing w:before="0" w:line="240" w:lineRule="auto"/>
              <w:jc w:val="left"/>
              <w:rPr>
                <w:rFonts w:ascii="Times New Roman"/>
                <w:sz w:val="18"/>
              </w:rPr>
            </w:pPr>
          </w:p>
        </w:tc>
      </w:tr>
      <w:tr w:rsidR="001C4C44">
        <w:trPr>
          <w:trHeight w:val="316"/>
        </w:trPr>
        <w:tc>
          <w:tcPr>
            <w:tcW w:w="2151"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09" w:line="187" w:lineRule="exact"/>
              <w:ind w:left="62"/>
              <w:jc w:val="left"/>
              <w:rPr>
                <w:sz w:val="18"/>
              </w:rPr>
            </w:pPr>
            <w:r>
              <w:rPr>
                <w:color w:val="25495F"/>
                <w:sz w:val="18"/>
              </w:rPr>
              <w:t>Likelihood Ratio</w:t>
            </w:r>
          </w:p>
        </w:tc>
        <w:tc>
          <w:tcPr>
            <w:tcW w:w="1032" w:type="dxa"/>
            <w:tcBorders>
              <w:top w:val="single" w:sz="8" w:space="0" w:color="ADADAD"/>
              <w:left w:val="nil"/>
              <w:bottom w:val="single" w:sz="8" w:space="0" w:color="ADADAD"/>
              <w:right w:val="single" w:sz="8" w:space="0" w:color="DFDFDF"/>
            </w:tcBorders>
          </w:tcPr>
          <w:p w:rsidR="001C4C44" w:rsidRDefault="00266B9F">
            <w:pPr>
              <w:pStyle w:val="TableParagraph"/>
              <w:spacing w:before="109" w:line="187" w:lineRule="exact"/>
              <w:ind w:right="49"/>
              <w:jc w:val="right"/>
              <w:rPr>
                <w:sz w:val="18"/>
              </w:rPr>
            </w:pPr>
            <w:r>
              <w:rPr>
                <w:color w:val="000104"/>
                <w:sz w:val="18"/>
              </w:rPr>
              <w:t>1.780</w:t>
            </w:r>
          </w:p>
        </w:tc>
        <w:tc>
          <w:tcPr>
            <w:tcW w:w="1037"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53"/>
              <w:jc w:val="right"/>
              <w:rPr>
                <w:sz w:val="18"/>
              </w:rPr>
            </w:pPr>
            <w:r>
              <w:rPr>
                <w:color w:val="000104"/>
                <w:w w:val="101"/>
                <w:sz w:val="18"/>
              </w:rPr>
              <w:t>1</w:t>
            </w:r>
          </w:p>
        </w:tc>
        <w:tc>
          <w:tcPr>
            <w:tcW w:w="1484"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09" w:line="187" w:lineRule="exact"/>
              <w:ind w:right="53"/>
              <w:jc w:val="right"/>
              <w:rPr>
                <w:sz w:val="18"/>
              </w:rPr>
            </w:pPr>
            <w:r>
              <w:rPr>
                <w:color w:val="000104"/>
                <w:sz w:val="18"/>
              </w:rPr>
              <w:t>.182</w:t>
            </w:r>
          </w:p>
        </w:tc>
        <w:tc>
          <w:tcPr>
            <w:tcW w:w="1484" w:type="dxa"/>
            <w:tcBorders>
              <w:top w:val="single" w:sz="8" w:space="0" w:color="ADADAD"/>
              <w:left w:val="single" w:sz="8" w:space="0" w:color="DFDFDF"/>
              <w:bottom w:val="single" w:sz="8" w:space="0" w:color="ADADAD"/>
              <w:right w:val="single" w:sz="8" w:space="0" w:color="DFDFDF"/>
            </w:tcBorders>
          </w:tcPr>
          <w:p w:rsidR="001C4C44" w:rsidRDefault="001C4C44">
            <w:pPr>
              <w:pStyle w:val="TableParagraph"/>
              <w:spacing w:before="0" w:line="240" w:lineRule="auto"/>
              <w:jc w:val="left"/>
              <w:rPr>
                <w:rFonts w:ascii="Times New Roman"/>
                <w:sz w:val="18"/>
              </w:rPr>
            </w:pPr>
          </w:p>
        </w:tc>
        <w:tc>
          <w:tcPr>
            <w:tcW w:w="1484" w:type="dxa"/>
            <w:tcBorders>
              <w:top w:val="single" w:sz="8" w:space="0" w:color="ADADAD"/>
              <w:left w:val="single" w:sz="8" w:space="0" w:color="DFDFDF"/>
              <w:bottom w:val="single" w:sz="8" w:space="0" w:color="ADADAD"/>
              <w:right w:val="nil"/>
            </w:tcBorders>
          </w:tcPr>
          <w:p w:rsidR="001C4C44" w:rsidRDefault="001C4C44">
            <w:pPr>
              <w:pStyle w:val="TableParagraph"/>
              <w:spacing w:before="0" w:line="240" w:lineRule="auto"/>
              <w:jc w:val="left"/>
              <w:rPr>
                <w:rFonts w:ascii="Times New Roman"/>
                <w:sz w:val="18"/>
              </w:rPr>
            </w:pPr>
          </w:p>
        </w:tc>
      </w:tr>
      <w:tr w:rsidR="001C4C44">
        <w:trPr>
          <w:trHeight w:val="320"/>
        </w:trPr>
        <w:tc>
          <w:tcPr>
            <w:tcW w:w="2151" w:type="dxa"/>
            <w:tcBorders>
              <w:top w:val="single" w:sz="8" w:space="0" w:color="ADADAD"/>
              <w:left w:val="nil"/>
              <w:bottom w:val="single" w:sz="8" w:space="0" w:color="ADADAD"/>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Fisher's Exact Test</w:t>
            </w:r>
          </w:p>
        </w:tc>
        <w:tc>
          <w:tcPr>
            <w:tcW w:w="1032" w:type="dxa"/>
            <w:tcBorders>
              <w:top w:val="single" w:sz="8" w:space="0" w:color="ADADAD"/>
              <w:left w:val="nil"/>
              <w:bottom w:val="single" w:sz="8" w:space="0" w:color="ADADAD"/>
              <w:right w:val="single" w:sz="8" w:space="0" w:color="DFDFDF"/>
            </w:tcBorders>
          </w:tcPr>
          <w:p w:rsidR="001C4C44" w:rsidRDefault="001C4C44">
            <w:pPr>
              <w:pStyle w:val="TableParagraph"/>
              <w:spacing w:before="0" w:line="240" w:lineRule="auto"/>
              <w:jc w:val="left"/>
              <w:rPr>
                <w:rFonts w:ascii="Times New Roman"/>
                <w:sz w:val="18"/>
              </w:rPr>
            </w:pPr>
          </w:p>
        </w:tc>
        <w:tc>
          <w:tcPr>
            <w:tcW w:w="1037" w:type="dxa"/>
            <w:tcBorders>
              <w:top w:val="single" w:sz="8" w:space="0" w:color="ADADAD"/>
              <w:left w:val="single" w:sz="8" w:space="0" w:color="DFDFDF"/>
              <w:bottom w:val="single" w:sz="8" w:space="0" w:color="ADADAD"/>
              <w:right w:val="single" w:sz="8" w:space="0" w:color="DFDFDF"/>
            </w:tcBorders>
          </w:tcPr>
          <w:p w:rsidR="001C4C44" w:rsidRDefault="001C4C44">
            <w:pPr>
              <w:pStyle w:val="TableParagraph"/>
              <w:spacing w:before="0" w:line="240" w:lineRule="auto"/>
              <w:jc w:val="left"/>
              <w:rPr>
                <w:rFonts w:ascii="Times New Roman"/>
                <w:sz w:val="18"/>
              </w:rPr>
            </w:pPr>
          </w:p>
        </w:tc>
        <w:tc>
          <w:tcPr>
            <w:tcW w:w="1484" w:type="dxa"/>
            <w:tcBorders>
              <w:top w:val="single" w:sz="8" w:space="0" w:color="ADADAD"/>
              <w:left w:val="single" w:sz="8" w:space="0" w:color="DFDFDF"/>
              <w:bottom w:val="single" w:sz="8" w:space="0" w:color="ADADAD"/>
              <w:right w:val="single" w:sz="8" w:space="0" w:color="DFDFDF"/>
            </w:tcBorders>
          </w:tcPr>
          <w:p w:rsidR="001C4C44" w:rsidRDefault="001C4C44">
            <w:pPr>
              <w:pStyle w:val="TableParagraph"/>
              <w:spacing w:before="0" w:line="240" w:lineRule="auto"/>
              <w:jc w:val="left"/>
              <w:rPr>
                <w:rFonts w:ascii="Times New Roman"/>
                <w:sz w:val="18"/>
              </w:rPr>
            </w:pPr>
          </w:p>
        </w:tc>
        <w:tc>
          <w:tcPr>
            <w:tcW w:w="1484" w:type="dxa"/>
            <w:tcBorders>
              <w:top w:val="single" w:sz="8" w:space="0" w:color="ADADAD"/>
              <w:left w:val="single" w:sz="8" w:space="0" w:color="DFDFDF"/>
              <w:bottom w:val="single" w:sz="8" w:space="0" w:color="ADADAD"/>
              <w:right w:val="single" w:sz="8" w:space="0" w:color="DFDFDF"/>
            </w:tcBorders>
          </w:tcPr>
          <w:p w:rsidR="001C4C44" w:rsidRDefault="00266B9F">
            <w:pPr>
              <w:pStyle w:val="TableParagraph"/>
              <w:spacing w:before="114" w:line="187" w:lineRule="exact"/>
              <w:ind w:right="49"/>
              <w:jc w:val="right"/>
              <w:rPr>
                <w:sz w:val="18"/>
              </w:rPr>
            </w:pPr>
            <w:r>
              <w:rPr>
                <w:color w:val="000104"/>
                <w:sz w:val="18"/>
              </w:rPr>
              <w:t>.227</w:t>
            </w:r>
          </w:p>
        </w:tc>
        <w:tc>
          <w:tcPr>
            <w:tcW w:w="1484" w:type="dxa"/>
            <w:tcBorders>
              <w:top w:val="single" w:sz="8" w:space="0" w:color="ADADAD"/>
              <w:left w:val="single" w:sz="8" w:space="0" w:color="DFDFDF"/>
              <w:bottom w:val="single" w:sz="8" w:space="0" w:color="ADADAD"/>
              <w:right w:val="nil"/>
            </w:tcBorders>
          </w:tcPr>
          <w:p w:rsidR="001C4C44" w:rsidRDefault="00266B9F">
            <w:pPr>
              <w:pStyle w:val="TableParagraph"/>
              <w:spacing w:before="114" w:line="187" w:lineRule="exact"/>
              <w:ind w:right="45"/>
              <w:jc w:val="right"/>
              <w:rPr>
                <w:sz w:val="18"/>
              </w:rPr>
            </w:pPr>
            <w:r>
              <w:rPr>
                <w:color w:val="000104"/>
                <w:sz w:val="18"/>
              </w:rPr>
              <w:t>.227</w:t>
            </w:r>
          </w:p>
        </w:tc>
      </w:tr>
      <w:tr w:rsidR="001C4C44">
        <w:trPr>
          <w:trHeight w:val="320"/>
        </w:trPr>
        <w:tc>
          <w:tcPr>
            <w:tcW w:w="2151" w:type="dxa"/>
            <w:tcBorders>
              <w:top w:val="single" w:sz="8" w:space="0" w:color="ADADAD"/>
              <w:left w:val="nil"/>
              <w:right w:val="nil"/>
            </w:tcBorders>
            <w:shd w:val="clear" w:color="auto" w:fill="DFDFDF"/>
          </w:tcPr>
          <w:p w:rsidR="001C4C44" w:rsidRDefault="00266B9F">
            <w:pPr>
              <w:pStyle w:val="TableParagraph"/>
              <w:spacing w:before="114" w:line="187" w:lineRule="exact"/>
              <w:ind w:left="62"/>
              <w:jc w:val="left"/>
              <w:rPr>
                <w:sz w:val="18"/>
              </w:rPr>
            </w:pPr>
            <w:r>
              <w:rPr>
                <w:color w:val="25495F"/>
                <w:sz w:val="18"/>
              </w:rPr>
              <w:t>N of Valid Cases</w:t>
            </w:r>
          </w:p>
        </w:tc>
        <w:tc>
          <w:tcPr>
            <w:tcW w:w="1032" w:type="dxa"/>
            <w:tcBorders>
              <w:top w:val="single" w:sz="8" w:space="0" w:color="ADADAD"/>
              <w:left w:val="nil"/>
              <w:right w:val="single" w:sz="8" w:space="0" w:color="DFDFDF"/>
            </w:tcBorders>
          </w:tcPr>
          <w:p w:rsidR="001C4C44" w:rsidRDefault="00266B9F">
            <w:pPr>
              <w:pStyle w:val="TableParagraph"/>
              <w:spacing w:before="114" w:line="187" w:lineRule="exact"/>
              <w:ind w:right="54"/>
              <w:jc w:val="right"/>
              <w:rPr>
                <w:sz w:val="18"/>
              </w:rPr>
            </w:pPr>
            <w:r>
              <w:rPr>
                <w:color w:val="000104"/>
                <w:sz w:val="18"/>
              </w:rPr>
              <w:t>100</w:t>
            </w:r>
          </w:p>
        </w:tc>
        <w:tc>
          <w:tcPr>
            <w:tcW w:w="1037" w:type="dxa"/>
            <w:tcBorders>
              <w:top w:val="single" w:sz="8" w:space="0" w:color="ADADAD"/>
              <w:left w:val="single" w:sz="8" w:space="0" w:color="DFDFDF"/>
              <w:right w:val="single" w:sz="8" w:space="0" w:color="DFDFDF"/>
            </w:tcBorders>
          </w:tcPr>
          <w:p w:rsidR="001C4C44" w:rsidRDefault="001C4C44">
            <w:pPr>
              <w:pStyle w:val="TableParagraph"/>
              <w:spacing w:before="0" w:line="240" w:lineRule="auto"/>
              <w:jc w:val="left"/>
              <w:rPr>
                <w:rFonts w:ascii="Times New Roman"/>
                <w:sz w:val="18"/>
              </w:rPr>
            </w:pPr>
          </w:p>
        </w:tc>
        <w:tc>
          <w:tcPr>
            <w:tcW w:w="1484" w:type="dxa"/>
            <w:tcBorders>
              <w:top w:val="single" w:sz="8" w:space="0" w:color="ADADAD"/>
              <w:left w:val="single" w:sz="8" w:space="0" w:color="DFDFDF"/>
              <w:right w:val="single" w:sz="8" w:space="0" w:color="DFDFDF"/>
            </w:tcBorders>
          </w:tcPr>
          <w:p w:rsidR="001C4C44" w:rsidRDefault="001C4C44">
            <w:pPr>
              <w:pStyle w:val="TableParagraph"/>
              <w:spacing w:before="0" w:line="240" w:lineRule="auto"/>
              <w:jc w:val="left"/>
              <w:rPr>
                <w:rFonts w:ascii="Times New Roman"/>
                <w:sz w:val="18"/>
              </w:rPr>
            </w:pPr>
          </w:p>
        </w:tc>
        <w:tc>
          <w:tcPr>
            <w:tcW w:w="1484" w:type="dxa"/>
            <w:tcBorders>
              <w:top w:val="single" w:sz="8" w:space="0" w:color="ADADAD"/>
              <w:left w:val="single" w:sz="8" w:space="0" w:color="DFDFDF"/>
              <w:right w:val="single" w:sz="8" w:space="0" w:color="DFDFDF"/>
            </w:tcBorders>
          </w:tcPr>
          <w:p w:rsidR="001C4C44" w:rsidRDefault="001C4C44">
            <w:pPr>
              <w:pStyle w:val="TableParagraph"/>
              <w:spacing w:before="0" w:line="240" w:lineRule="auto"/>
              <w:jc w:val="left"/>
              <w:rPr>
                <w:rFonts w:ascii="Times New Roman"/>
                <w:sz w:val="18"/>
              </w:rPr>
            </w:pPr>
          </w:p>
        </w:tc>
        <w:tc>
          <w:tcPr>
            <w:tcW w:w="1484" w:type="dxa"/>
            <w:tcBorders>
              <w:top w:val="single" w:sz="8" w:space="0" w:color="ADADAD"/>
              <w:left w:val="single" w:sz="8" w:space="0" w:color="DFDFDF"/>
              <w:right w:val="nil"/>
            </w:tcBorders>
          </w:tcPr>
          <w:p w:rsidR="001C4C44" w:rsidRDefault="001C4C44">
            <w:pPr>
              <w:pStyle w:val="TableParagraph"/>
              <w:spacing w:before="0" w:line="240" w:lineRule="auto"/>
              <w:jc w:val="left"/>
              <w:rPr>
                <w:rFonts w:ascii="Times New Roman"/>
                <w:sz w:val="18"/>
              </w:rPr>
            </w:pPr>
          </w:p>
        </w:tc>
      </w:tr>
    </w:tbl>
    <w:p w:rsidR="001C4C44" w:rsidRDefault="00266B9F">
      <w:pPr>
        <w:pStyle w:val="ListParagraph"/>
        <w:numPr>
          <w:ilvl w:val="0"/>
          <w:numId w:val="2"/>
        </w:numPr>
        <w:tabs>
          <w:tab w:val="left" w:pos="855"/>
        </w:tabs>
        <w:spacing w:before="114"/>
        <w:rPr>
          <w:sz w:val="18"/>
        </w:rPr>
      </w:pPr>
      <w:r>
        <w:rPr>
          <w:color w:val="000104"/>
          <w:sz w:val="18"/>
        </w:rPr>
        <w:t xml:space="preserve">2 cells (50.0%) have expected count </w:t>
      </w:r>
      <w:r>
        <w:rPr>
          <w:color w:val="000104"/>
          <w:spacing w:val="-3"/>
          <w:sz w:val="18"/>
        </w:rPr>
        <w:t xml:space="preserve">less </w:t>
      </w:r>
      <w:r>
        <w:rPr>
          <w:color w:val="000104"/>
          <w:sz w:val="18"/>
        </w:rPr>
        <w:t xml:space="preserve">than </w:t>
      </w:r>
      <w:r>
        <w:rPr>
          <w:color w:val="000104"/>
          <w:spacing w:val="-3"/>
          <w:sz w:val="18"/>
        </w:rPr>
        <w:t xml:space="preserve">5. The minimum </w:t>
      </w:r>
      <w:r>
        <w:rPr>
          <w:color w:val="000104"/>
          <w:sz w:val="18"/>
        </w:rPr>
        <w:t>expected count is</w:t>
      </w:r>
      <w:r>
        <w:rPr>
          <w:color w:val="000104"/>
          <w:spacing w:val="6"/>
          <w:sz w:val="18"/>
        </w:rPr>
        <w:t xml:space="preserve"> </w:t>
      </w:r>
      <w:r>
        <w:rPr>
          <w:color w:val="000104"/>
          <w:sz w:val="18"/>
        </w:rPr>
        <w:t>.24.</w:t>
      </w:r>
    </w:p>
    <w:p w:rsidR="001C4C44" w:rsidRDefault="00266B9F">
      <w:pPr>
        <w:pStyle w:val="ListParagraph"/>
        <w:numPr>
          <w:ilvl w:val="0"/>
          <w:numId w:val="2"/>
        </w:numPr>
        <w:tabs>
          <w:tab w:val="left" w:pos="855"/>
        </w:tabs>
        <w:spacing w:before="115"/>
        <w:rPr>
          <w:sz w:val="18"/>
        </w:rPr>
      </w:pPr>
      <w:r>
        <w:rPr>
          <w:color w:val="000104"/>
          <w:sz w:val="18"/>
        </w:rPr>
        <w:t>Computed only for a 2x2</w:t>
      </w:r>
      <w:r>
        <w:rPr>
          <w:color w:val="000104"/>
          <w:spacing w:val="-10"/>
          <w:sz w:val="18"/>
        </w:rPr>
        <w:t xml:space="preserve"> </w:t>
      </w:r>
      <w:r>
        <w:rPr>
          <w:color w:val="000104"/>
          <w:sz w:val="18"/>
        </w:rPr>
        <w:t>table</w:t>
      </w:r>
    </w:p>
    <w:p w:rsidR="001C4C44" w:rsidRDefault="001C4C44">
      <w:pPr>
        <w:rPr>
          <w:sz w:val="18"/>
        </w:rPr>
        <w:sectPr w:rsidR="001C4C44">
          <w:pgSz w:w="11910" w:h="16840"/>
          <w:pgMar w:top="1580" w:right="40" w:bottom="1900" w:left="1680" w:header="0" w:footer="1634" w:gutter="0"/>
          <w:cols w:space="720"/>
        </w:sectPr>
      </w:pPr>
    </w:p>
    <w:p w:rsidR="001C4C44" w:rsidRDefault="00266B9F">
      <w:pPr>
        <w:spacing w:before="101"/>
        <w:ind w:left="586"/>
        <w:rPr>
          <w:b/>
        </w:rPr>
      </w:pPr>
      <w:bookmarkStart w:id="144" w:name="_bookmark71"/>
      <w:bookmarkStart w:id="145" w:name="_bookmark70"/>
      <w:bookmarkEnd w:id="144"/>
      <w:bookmarkEnd w:id="145"/>
      <w:r>
        <w:rPr>
          <w:b/>
        </w:rPr>
        <w:t>Lampiran 6</w:t>
      </w:r>
    </w:p>
    <w:p w:rsidR="001C4C44" w:rsidRDefault="00266B9F">
      <w:pPr>
        <w:spacing w:before="198"/>
        <w:ind w:left="2752"/>
        <w:rPr>
          <w:b/>
        </w:rPr>
      </w:pPr>
      <w:r>
        <w:rPr>
          <w:b/>
        </w:rPr>
        <w:t>SURAT IZIN PENGAMBILAN DATA</w:t>
      </w:r>
    </w:p>
    <w:p w:rsidR="001C4C44" w:rsidRDefault="001C4C44">
      <w:pPr>
        <w:pStyle w:val="BodyText"/>
        <w:rPr>
          <w:b/>
          <w:sz w:val="20"/>
        </w:rPr>
      </w:pPr>
    </w:p>
    <w:p w:rsidR="001C4C44" w:rsidRDefault="00266B9F">
      <w:pPr>
        <w:pStyle w:val="BodyText"/>
        <w:spacing w:before="11"/>
        <w:rPr>
          <w:b/>
          <w:sz w:val="20"/>
        </w:rPr>
      </w:pPr>
      <w:r>
        <w:rPr>
          <w:noProof/>
          <w:lang w:val="en-US"/>
        </w:rPr>
        <w:drawing>
          <wp:anchor distT="0" distB="0" distL="0" distR="0" simplePos="0" relativeHeight="13" behindDoc="0" locked="0" layoutInCell="1" allowOverlap="1">
            <wp:simplePos x="0" y="0"/>
            <wp:positionH relativeFrom="page">
              <wp:posOffset>1440180</wp:posOffset>
            </wp:positionH>
            <wp:positionV relativeFrom="paragraph">
              <wp:posOffset>177966</wp:posOffset>
            </wp:positionV>
            <wp:extent cx="5018386" cy="5704332"/>
            <wp:effectExtent l="0" t="0" r="0" b="0"/>
            <wp:wrapTopAndBottom/>
            <wp:docPr id="7" name="image3.jpeg" descr="C:\Users\WINDOWS10\Downloads\WhatsApp Image 2022-05-24 at 08.5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9" cstate="print"/>
                    <a:stretch>
                      <a:fillRect/>
                    </a:stretch>
                  </pic:blipFill>
                  <pic:spPr>
                    <a:xfrm>
                      <a:off x="0" y="0"/>
                      <a:ext cx="5018386" cy="5704332"/>
                    </a:xfrm>
                    <a:prstGeom prst="rect">
                      <a:avLst/>
                    </a:prstGeom>
                  </pic:spPr>
                </pic:pic>
              </a:graphicData>
            </a:graphic>
          </wp:anchor>
        </w:drawing>
      </w:r>
    </w:p>
    <w:p w:rsidR="001C4C44" w:rsidRDefault="001C4C44">
      <w:pPr>
        <w:rPr>
          <w:sz w:val="20"/>
        </w:rPr>
        <w:sectPr w:rsidR="001C4C44">
          <w:pgSz w:w="11910" w:h="16840"/>
          <w:pgMar w:top="1580" w:right="40" w:bottom="1900" w:left="1680" w:header="0" w:footer="1634" w:gutter="0"/>
          <w:cols w:space="720"/>
        </w:sectPr>
      </w:pPr>
    </w:p>
    <w:p w:rsidR="001C4C44" w:rsidRDefault="00266B9F">
      <w:pPr>
        <w:spacing w:before="101"/>
        <w:ind w:left="586"/>
        <w:rPr>
          <w:b/>
        </w:rPr>
      </w:pPr>
      <w:r>
        <w:rPr>
          <w:b/>
        </w:rPr>
        <w:t>Lampiran 7</w:t>
      </w:r>
    </w:p>
    <w:p w:rsidR="001C4C44" w:rsidRDefault="00266B9F">
      <w:pPr>
        <w:spacing w:before="203"/>
        <w:ind w:left="1551" w:right="2621"/>
        <w:jc w:val="center"/>
        <w:rPr>
          <w:b/>
        </w:rPr>
      </w:pPr>
      <w:r>
        <w:rPr>
          <w:b/>
        </w:rPr>
        <w:t>ETIK PENELITIAN</w:t>
      </w:r>
    </w:p>
    <w:p w:rsidR="001C4C44" w:rsidRDefault="00266B9F">
      <w:pPr>
        <w:pStyle w:val="BodyText"/>
        <w:spacing w:before="10"/>
        <w:rPr>
          <w:b/>
          <w:sz w:val="13"/>
        </w:rPr>
      </w:pPr>
      <w:r>
        <w:rPr>
          <w:noProof/>
          <w:lang w:val="en-US"/>
        </w:rPr>
        <w:drawing>
          <wp:anchor distT="0" distB="0" distL="0" distR="0" simplePos="0" relativeHeight="14" behindDoc="0" locked="0" layoutInCell="1" allowOverlap="1">
            <wp:simplePos x="0" y="0"/>
            <wp:positionH relativeFrom="page">
              <wp:posOffset>1440180</wp:posOffset>
            </wp:positionH>
            <wp:positionV relativeFrom="paragraph">
              <wp:posOffset>126138</wp:posOffset>
            </wp:positionV>
            <wp:extent cx="4912338" cy="7511796"/>
            <wp:effectExtent l="0" t="0" r="0" b="0"/>
            <wp:wrapTopAndBottom/>
            <wp:docPr id="9" name="image4.jpeg" descr="C:\Users\WINDOWS10\Downloads\EC AJ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0" cstate="print"/>
                    <a:stretch>
                      <a:fillRect/>
                    </a:stretch>
                  </pic:blipFill>
                  <pic:spPr>
                    <a:xfrm>
                      <a:off x="0" y="0"/>
                      <a:ext cx="4912338" cy="7511796"/>
                    </a:xfrm>
                    <a:prstGeom prst="rect">
                      <a:avLst/>
                    </a:prstGeom>
                  </pic:spPr>
                </pic:pic>
              </a:graphicData>
            </a:graphic>
          </wp:anchor>
        </w:drawing>
      </w:r>
    </w:p>
    <w:p w:rsidR="001C4C44" w:rsidRDefault="001C4C44">
      <w:pPr>
        <w:rPr>
          <w:sz w:val="13"/>
        </w:rPr>
        <w:sectPr w:rsidR="001C4C44">
          <w:pgSz w:w="11910" w:h="16840"/>
          <w:pgMar w:top="1580" w:right="40" w:bottom="1900" w:left="1680" w:header="0" w:footer="1634" w:gutter="0"/>
          <w:cols w:space="720"/>
        </w:sectPr>
      </w:pPr>
    </w:p>
    <w:p w:rsidR="001C4C44" w:rsidRDefault="001C4C44">
      <w:pPr>
        <w:pStyle w:val="BodyText"/>
        <w:rPr>
          <w:b/>
          <w:sz w:val="20"/>
        </w:rPr>
      </w:pPr>
    </w:p>
    <w:p w:rsidR="001C4C44" w:rsidRDefault="001C4C44">
      <w:pPr>
        <w:pStyle w:val="BodyText"/>
        <w:spacing w:before="3"/>
        <w:rPr>
          <w:b/>
          <w:sz w:val="20"/>
        </w:rPr>
      </w:pPr>
    </w:p>
    <w:p w:rsidR="001C4C44" w:rsidRDefault="00266B9F">
      <w:pPr>
        <w:spacing w:before="94"/>
        <w:ind w:left="586"/>
        <w:rPr>
          <w:b/>
        </w:rPr>
      </w:pPr>
      <w:bookmarkStart w:id="146" w:name="_bookmark72"/>
      <w:bookmarkEnd w:id="146"/>
      <w:r>
        <w:rPr>
          <w:b/>
        </w:rPr>
        <w:t>Lampiran 8</w:t>
      </w:r>
    </w:p>
    <w:p w:rsidR="001C4C44" w:rsidRDefault="00266B9F">
      <w:pPr>
        <w:spacing w:before="199"/>
        <w:ind w:left="2488"/>
        <w:rPr>
          <w:b/>
        </w:rPr>
      </w:pPr>
      <w:r>
        <w:rPr>
          <w:b/>
        </w:rPr>
        <w:t>SURAT BALASAN DARI KEPALA DESA</w:t>
      </w:r>
    </w:p>
    <w:p w:rsidR="001C4C44" w:rsidRDefault="001C4C44">
      <w:pPr>
        <w:pStyle w:val="BodyText"/>
        <w:rPr>
          <w:b/>
          <w:sz w:val="20"/>
        </w:rPr>
      </w:pPr>
    </w:p>
    <w:p w:rsidR="001C4C44" w:rsidRDefault="00266B9F">
      <w:pPr>
        <w:pStyle w:val="BodyText"/>
        <w:spacing w:before="6"/>
        <w:rPr>
          <w:b/>
          <w:sz w:val="20"/>
        </w:rPr>
      </w:pPr>
      <w:r>
        <w:rPr>
          <w:noProof/>
          <w:lang w:val="en-US"/>
        </w:rPr>
        <w:drawing>
          <wp:anchor distT="0" distB="0" distL="0" distR="0" simplePos="0" relativeHeight="15" behindDoc="0" locked="0" layoutInCell="1" allowOverlap="1">
            <wp:simplePos x="0" y="0"/>
            <wp:positionH relativeFrom="page">
              <wp:posOffset>1440180</wp:posOffset>
            </wp:positionH>
            <wp:positionV relativeFrom="paragraph">
              <wp:posOffset>174943</wp:posOffset>
            </wp:positionV>
            <wp:extent cx="4636140" cy="6022848"/>
            <wp:effectExtent l="0" t="0" r="0" b="0"/>
            <wp:wrapTopAndBottom/>
            <wp:docPr id="11" name="image5.jpeg" descr="C:\Users\WINDOWS10\Downloads\WhatsApp Image 2022-05-23 at 12.0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21" cstate="print"/>
                    <a:stretch>
                      <a:fillRect/>
                    </a:stretch>
                  </pic:blipFill>
                  <pic:spPr>
                    <a:xfrm>
                      <a:off x="0" y="0"/>
                      <a:ext cx="4636140" cy="6022848"/>
                    </a:xfrm>
                    <a:prstGeom prst="rect">
                      <a:avLst/>
                    </a:prstGeom>
                  </pic:spPr>
                </pic:pic>
              </a:graphicData>
            </a:graphic>
          </wp:anchor>
        </w:drawing>
      </w:r>
    </w:p>
    <w:p w:rsidR="001C4C44" w:rsidRDefault="001C4C44">
      <w:pPr>
        <w:rPr>
          <w:sz w:val="20"/>
        </w:rPr>
        <w:sectPr w:rsidR="001C4C44">
          <w:pgSz w:w="11910" w:h="16840"/>
          <w:pgMar w:top="1580" w:right="40" w:bottom="1900" w:left="1680" w:header="0" w:footer="1634" w:gutter="0"/>
          <w:cols w:space="720"/>
        </w:sectPr>
      </w:pPr>
    </w:p>
    <w:p w:rsidR="001C4C44" w:rsidRDefault="001C4C44">
      <w:pPr>
        <w:pStyle w:val="BodyText"/>
        <w:rPr>
          <w:b/>
          <w:sz w:val="20"/>
        </w:rPr>
      </w:pPr>
    </w:p>
    <w:p w:rsidR="001C4C44" w:rsidRDefault="001C4C44">
      <w:pPr>
        <w:pStyle w:val="BodyText"/>
        <w:spacing w:before="10"/>
        <w:rPr>
          <w:b/>
          <w:sz w:val="24"/>
        </w:rPr>
      </w:pPr>
    </w:p>
    <w:p w:rsidR="001C4C44" w:rsidRDefault="00266B9F">
      <w:pPr>
        <w:spacing w:before="94"/>
        <w:ind w:left="586"/>
        <w:rPr>
          <w:b/>
        </w:rPr>
      </w:pPr>
      <w:bookmarkStart w:id="147" w:name="_bookmark74"/>
      <w:bookmarkStart w:id="148" w:name="_bookmark73"/>
      <w:bookmarkEnd w:id="147"/>
      <w:bookmarkEnd w:id="148"/>
      <w:r>
        <w:rPr>
          <w:b/>
        </w:rPr>
        <w:t>Lampiran 9</w:t>
      </w:r>
    </w:p>
    <w:p w:rsidR="001C4C44" w:rsidRDefault="00266B9F">
      <w:pPr>
        <w:spacing w:before="199"/>
        <w:ind w:left="3035"/>
        <w:rPr>
          <w:b/>
        </w:rPr>
      </w:pPr>
      <w:r>
        <w:rPr>
          <w:b/>
        </w:rPr>
        <w:t>Pengambilan Data Koesioner</w:t>
      </w:r>
    </w:p>
    <w:p w:rsidR="001C4C44" w:rsidRDefault="00266B9F">
      <w:pPr>
        <w:pStyle w:val="BodyText"/>
        <w:spacing w:before="1"/>
        <w:rPr>
          <w:b/>
          <w:sz w:val="14"/>
        </w:rPr>
      </w:pPr>
      <w:r>
        <w:rPr>
          <w:noProof/>
          <w:lang w:val="en-US"/>
        </w:rPr>
        <w:drawing>
          <wp:anchor distT="0" distB="0" distL="0" distR="0" simplePos="0" relativeHeight="16" behindDoc="0" locked="0" layoutInCell="1" allowOverlap="1">
            <wp:simplePos x="0" y="0"/>
            <wp:positionH relativeFrom="page">
              <wp:posOffset>1837308</wp:posOffset>
            </wp:positionH>
            <wp:positionV relativeFrom="paragraph">
              <wp:posOffset>128197</wp:posOffset>
            </wp:positionV>
            <wp:extent cx="4203160" cy="2547556"/>
            <wp:effectExtent l="0" t="0" r="0" b="0"/>
            <wp:wrapTopAndBottom/>
            <wp:docPr id="13" name="image6.jpeg" descr="C:\Users\WINDOWS10\Downloads\WhatsApp Image 2022-05-24 at 08.5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2" cstate="print"/>
                    <a:stretch>
                      <a:fillRect/>
                    </a:stretch>
                  </pic:blipFill>
                  <pic:spPr>
                    <a:xfrm>
                      <a:off x="0" y="0"/>
                      <a:ext cx="4203160" cy="2547556"/>
                    </a:xfrm>
                    <a:prstGeom prst="rect">
                      <a:avLst/>
                    </a:prstGeom>
                  </pic:spPr>
                </pic:pic>
              </a:graphicData>
            </a:graphic>
          </wp:anchor>
        </w:drawing>
      </w:r>
      <w:r>
        <w:rPr>
          <w:noProof/>
          <w:lang w:val="en-US"/>
        </w:rPr>
        <w:drawing>
          <wp:anchor distT="0" distB="0" distL="0" distR="0" simplePos="0" relativeHeight="17" behindDoc="0" locked="0" layoutInCell="1" allowOverlap="1">
            <wp:simplePos x="0" y="0"/>
            <wp:positionH relativeFrom="page">
              <wp:posOffset>1806194</wp:posOffset>
            </wp:positionH>
            <wp:positionV relativeFrom="paragraph">
              <wp:posOffset>2862253</wp:posOffset>
            </wp:positionV>
            <wp:extent cx="4309715" cy="3296411"/>
            <wp:effectExtent l="0" t="0" r="0" b="0"/>
            <wp:wrapTopAndBottom/>
            <wp:docPr id="15" name="image7.jpeg" descr="C:\Users\WINDOWS10\Downloads\WhatsApp Image 2022-05-24 at 08.56.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23" cstate="print"/>
                    <a:stretch>
                      <a:fillRect/>
                    </a:stretch>
                  </pic:blipFill>
                  <pic:spPr>
                    <a:xfrm>
                      <a:off x="0" y="0"/>
                      <a:ext cx="4309715" cy="3296411"/>
                    </a:xfrm>
                    <a:prstGeom prst="rect">
                      <a:avLst/>
                    </a:prstGeom>
                  </pic:spPr>
                </pic:pic>
              </a:graphicData>
            </a:graphic>
          </wp:anchor>
        </w:drawing>
      </w:r>
    </w:p>
    <w:p w:rsidR="001C4C44" w:rsidRDefault="001C4C44">
      <w:pPr>
        <w:pStyle w:val="BodyText"/>
        <w:spacing w:before="7"/>
        <w:rPr>
          <w:b/>
          <w:sz w:val="19"/>
        </w:rPr>
      </w:pPr>
    </w:p>
    <w:p w:rsidR="001C4C44" w:rsidRDefault="001C4C44">
      <w:pPr>
        <w:rPr>
          <w:sz w:val="19"/>
        </w:rPr>
        <w:sectPr w:rsidR="001C4C44">
          <w:pgSz w:w="11910" w:h="16840"/>
          <w:pgMar w:top="1580" w:right="40" w:bottom="1900" w:left="1680" w:header="0" w:footer="1634" w:gutter="0"/>
          <w:cols w:space="720"/>
        </w:sectPr>
      </w:pPr>
    </w:p>
    <w:p w:rsidR="001C4C44" w:rsidRDefault="00266B9F">
      <w:pPr>
        <w:spacing w:before="101"/>
        <w:ind w:left="586"/>
        <w:rPr>
          <w:b/>
        </w:rPr>
      </w:pPr>
      <w:r>
        <w:rPr>
          <w:b/>
        </w:rPr>
        <w:t>Lampiran 10</w:t>
      </w:r>
    </w:p>
    <w:p w:rsidR="001C4C44" w:rsidRDefault="00266B9F">
      <w:pPr>
        <w:spacing w:before="203"/>
        <w:ind w:left="3222"/>
        <w:rPr>
          <w:b/>
        </w:rPr>
      </w:pPr>
      <w:r>
        <w:rPr>
          <w:b/>
        </w:rPr>
        <w:t>Lokasi Pengambilan Data</w:t>
      </w:r>
    </w:p>
    <w:p w:rsidR="001C4C44" w:rsidRDefault="00266B9F">
      <w:pPr>
        <w:pStyle w:val="BodyText"/>
        <w:spacing w:before="9"/>
        <w:rPr>
          <w:b/>
          <w:sz w:val="13"/>
        </w:rPr>
      </w:pPr>
      <w:r>
        <w:rPr>
          <w:noProof/>
          <w:lang w:val="en-US"/>
        </w:rPr>
        <w:drawing>
          <wp:anchor distT="0" distB="0" distL="0" distR="0" simplePos="0" relativeHeight="18" behindDoc="0" locked="0" layoutInCell="1" allowOverlap="1">
            <wp:simplePos x="0" y="0"/>
            <wp:positionH relativeFrom="page">
              <wp:posOffset>1440180</wp:posOffset>
            </wp:positionH>
            <wp:positionV relativeFrom="paragraph">
              <wp:posOffset>126011</wp:posOffset>
            </wp:positionV>
            <wp:extent cx="4978225" cy="5852160"/>
            <wp:effectExtent l="0" t="0" r="0" b="0"/>
            <wp:wrapTopAndBottom/>
            <wp:docPr id="17" name="image8.jpeg" descr="C:\Users\WINDOWS10\Downloads\WhatsApp Image 2022-05-27 at 08.2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4" cstate="print"/>
                    <a:stretch>
                      <a:fillRect/>
                    </a:stretch>
                  </pic:blipFill>
                  <pic:spPr>
                    <a:xfrm>
                      <a:off x="0" y="0"/>
                      <a:ext cx="4978225" cy="5852160"/>
                    </a:xfrm>
                    <a:prstGeom prst="rect">
                      <a:avLst/>
                    </a:prstGeom>
                  </pic:spPr>
                </pic:pic>
              </a:graphicData>
            </a:graphic>
          </wp:anchor>
        </w:drawing>
      </w:r>
    </w:p>
    <w:p w:rsidR="001C4C44" w:rsidRDefault="001C4C44">
      <w:pPr>
        <w:rPr>
          <w:sz w:val="13"/>
        </w:rPr>
        <w:sectPr w:rsidR="001C4C44">
          <w:pgSz w:w="11910" w:h="16840"/>
          <w:pgMar w:top="1580" w:right="40" w:bottom="1900" w:left="1680" w:header="0" w:footer="1634" w:gutter="0"/>
          <w:cols w:space="720"/>
        </w:sectPr>
      </w:pPr>
    </w:p>
    <w:p w:rsidR="001C4C44" w:rsidRDefault="00266B9F">
      <w:pPr>
        <w:spacing w:before="101"/>
        <w:ind w:left="586"/>
        <w:rPr>
          <w:b/>
        </w:rPr>
      </w:pPr>
      <w:bookmarkStart w:id="149" w:name="_bookmark75"/>
      <w:bookmarkEnd w:id="149"/>
      <w:r>
        <w:rPr>
          <w:b/>
        </w:rPr>
        <w:t>Lampiran 11</w:t>
      </w:r>
    </w:p>
    <w:p w:rsidR="001C4C44" w:rsidRDefault="00266B9F">
      <w:pPr>
        <w:spacing w:before="203"/>
        <w:ind w:left="1551" w:right="2619"/>
        <w:jc w:val="center"/>
        <w:rPr>
          <w:b/>
        </w:rPr>
      </w:pPr>
      <w:r>
        <w:rPr>
          <w:b/>
        </w:rPr>
        <w:t>Bukti Pembayaran EC</w:t>
      </w:r>
    </w:p>
    <w:p w:rsidR="001C4C44" w:rsidRDefault="00266B9F">
      <w:pPr>
        <w:pStyle w:val="BodyText"/>
        <w:spacing w:before="10"/>
        <w:rPr>
          <w:b/>
          <w:sz w:val="13"/>
        </w:rPr>
      </w:pPr>
      <w:r>
        <w:rPr>
          <w:noProof/>
          <w:lang w:val="en-US"/>
        </w:rPr>
        <w:drawing>
          <wp:anchor distT="0" distB="0" distL="0" distR="0" simplePos="0" relativeHeight="19" behindDoc="0" locked="0" layoutInCell="1" allowOverlap="1">
            <wp:simplePos x="0" y="0"/>
            <wp:positionH relativeFrom="page">
              <wp:posOffset>1440180</wp:posOffset>
            </wp:positionH>
            <wp:positionV relativeFrom="paragraph">
              <wp:posOffset>126138</wp:posOffset>
            </wp:positionV>
            <wp:extent cx="4957346" cy="3566160"/>
            <wp:effectExtent l="0" t="0" r="0" b="0"/>
            <wp:wrapTopAndBottom/>
            <wp:docPr id="19" name="image9.jpeg" descr="C:\Users\WINDOWS10\Downloads\WhatsApp Image 2022-05-24 at 09.0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5" cstate="print"/>
                    <a:stretch>
                      <a:fillRect/>
                    </a:stretch>
                  </pic:blipFill>
                  <pic:spPr>
                    <a:xfrm>
                      <a:off x="0" y="0"/>
                      <a:ext cx="4957346" cy="3566160"/>
                    </a:xfrm>
                    <a:prstGeom prst="rect">
                      <a:avLst/>
                    </a:prstGeom>
                  </pic:spPr>
                </pic:pic>
              </a:graphicData>
            </a:graphic>
          </wp:anchor>
        </w:drawing>
      </w:r>
    </w:p>
    <w:p w:rsidR="001C4C44" w:rsidRDefault="001C4C44">
      <w:pPr>
        <w:rPr>
          <w:sz w:val="13"/>
        </w:rPr>
        <w:sectPr w:rsidR="001C4C44">
          <w:pgSz w:w="11910" w:h="16840"/>
          <w:pgMar w:top="1580" w:right="40" w:bottom="1900" w:left="1680" w:header="0" w:footer="1634" w:gutter="0"/>
          <w:cols w:space="720"/>
        </w:sectPr>
      </w:pPr>
    </w:p>
    <w:p w:rsidR="001C4C44" w:rsidRDefault="001C4C44">
      <w:pPr>
        <w:pStyle w:val="BodyText"/>
        <w:spacing w:before="9"/>
        <w:rPr>
          <w:b/>
        </w:rPr>
      </w:pPr>
    </w:p>
    <w:p w:rsidR="001C4C44" w:rsidRDefault="00266B9F">
      <w:pPr>
        <w:spacing w:before="93"/>
        <w:ind w:left="586"/>
        <w:rPr>
          <w:b/>
        </w:rPr>
      </w:pPr>
      <w:bookmarkStart w:id="150" w:name="_bookmark76"/>
      <w:bookmarkEnd w:id="150"/>
      <w:r>
        <w:rPr>
          <w:b/>
        </w:rPr>
        <w:t>Lampiran 12</w:t>
      </w:r>
    </w:p>
    <w:p w:rsidR="001C4C44" w:rsidRDefault="00266B9F">
      <w:pPr>
        <w:spacing w:before="199"/>
        <w:ind w:left="1551" w:right="2623"/>
        <w:jc w:val="center"/>
        <w:rPr>
          <w:b/>
        </w:rPr>
      </w:pPr>
      <w:r>
        <w:rPr>
          <w:b/>
        </w:rPr>
        <w:t>Kartu Bimbingan</w:t>
      </w:r>
    </w:p>
    <w:p w:rsidR="001C4C44" w:rsidRDefault="00266B9F">
      <w:pPr>
        <w:pStyle w:val="BodyText"/>
        <w:spacing w:before="2"/>
        <w:rPr>
          <w:b/>
          <w:sz w:val="14"/>
        </w:rPr>
      </w:pPr>
      <w:r>
        <w:rPr>
          <w:noProof/>
          <w:lang w:val="en-US"/>
        </w:rPr>
        <w:drawing>
          <wp:anchor distT="0" distB="0" distL="0" distR="0" simplePos="0" relativeHeight="20" behindDoc="0" locked="0" layoutInCell="1" allowOverlap="1">
            <wp:simplePos x="0" y="0"/>
            <wp:positionH relativeFrom="page">
              <wp:posOffset>1440180</wp:posOffset>
            </wp:positionH>
            <wp:positionV relativeFrom="paragraph">
              <wp:posOffset>128564</wp:posOffset>
            </wp:positionV>
            <wp:extent cx="4975668" cy="7071359"/>
            <wp:effectExtent l="0" t="0" r="0" b="0"/>
            <wp:wrapTopAndBottom/>
            <wp:docPr id="21" name="image10.jpeg" descr="C:\Users\WINDOWS10\Downloads\KARTU BIMBINGAN AJ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26" cstate="print"/>
                    <a:stretch>
                      <a:fillRect/>
                    </a:stretch>
                  </pic:blipFill>
                  <pic:spPr>
                    <a:xfrm>
                      <a:off x="0" y="0"/>
                      <a:ext cx="4975668" cy="7071359"/>
                    </a:xfrm>
                    <a:prstGeom prst="rect">
                      <a:avLst/>
                    </a:prstGeom>
                  </pic:spPr>
                </pic:pic>
              </a:graphicData>
            </a:graphic>
          </wp:anchor>
        </w:drawing>
      </w:r>
    </w:p>
    <w:sectPr w:rsidR="001C4C44">
      <w:pgSz w:w="11910" w:h="16840"/>
      <w:pgMar w:top="1580" w:right="40" w:bottom="1900" w:left="1680" w:header="0" w:footer="16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F0F" w:rsidRDefault="000B1F0F">
      <w:r>
        <w:separator/>
      </w:r>
    </w:p>
  </w:endnote>
  <w:endnote w:type="continuationSeparator" w:id="0">
    <w:p w:rsidR="000B1F0F" w:rsidRDefault="000B1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C44" w:rsidRDefault="000B1F0F">
    <w:pPr>
      <w:pStyle w:val="BodyText"/>
      <w:spacing w:line="14" w:lineRule="auto"/>
      <w:rPr>
        <w:sz w:val="9"/>
      </w:rPr>
    </w:pPr>
    <w:r>
      <w:pict>
        <v:shapetype id="_x0000_t202" coordsize="21600,21600" o:spt="202" path="m,l,21600r21600,l21600,xe">
          <v:stroke joinstyle="miter"/>
          <v:path gradientshapeok="t" o:connecttype="rect"/>
        </v:shapetype>
        <v:shape id="_x0000_s2052" type="#_x0000_t202" style="position:absolute;margin-left:295.3pt;margin-top:721.5pt;width:33.2pt;height:17.6pt;z-index:-24229888;mso-position-horizontal-relative:page;mso-position-vertical-relative:page" filled="f" stroked="f">
          <v:textbox style="mso-next-textbox:#_x0000_s2052" inset="0,0,0,0">
            <w:txbxContent>
              <w:p w:rsidR="001C4C44" w:rsidRDefault="00266B9F">
                <w:pPr>
                  <w:spacing w:before="9"/>
                  <w:ind w:left="20"/>
                  <w:rPr>
                    <w:b/>
                    <w:sz w:val="28"/>
                  </w:rPr>
                </w:pPr>
                <w:r>
                  <w:rPr>
                    <w:b/>
                    <w:sz w:val="28"/>
                  </w:rPr>
                  <w:t>2022</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C44" w:rsidRDefault="000B1F0F">
    <w:pPr>
      <w:pStyle w:val="BodyText"/>
      <w:spacing w:line="14" w:lineRule="auto"/>
      <w:rPr>
        <w:sz w:val="19"/>
      </w:rPr>
    </w:pPr>
    <w:r>
      <w:pict>
        <v:shapetype id="_x0000_t202" coordsize="21600,21600" o:spt="202" path="m,l,21600r21600,l21600,xe">
          <v:stroke joinstyle="miter"/>
          <v:path gradientshapeok="t" o:connecttype="rect"/>
        </v:shapetype>
        <v:shape id="_x0000_s2051" type="#_x0000_t202" style="position:absolute;margin-left:302.4pt;margin-top:745.2pt;width:18.8pt;height:17.25pt;z-index:-24229376;mso-position-horizontal-relative:page;mso-position-vertical-relative:page" filled="f" stroked="f">
          <v:textbox inset="0,0,0,0">
            <w:txbxContent>
              <w:p w:rsidR="001C4C44" w:rsidRDefault="00266B9F">
                <w:pPr>
                  <w:pStyle w:val="BodyText"/>
                  <w:spacing w:before="13"/>
                  <w:ind w:left="60"/>
                </w:pPr>
                <w:r>
                  <w:fldChar w:fldCharType="begin"/>
                </w:r>
                <w:r>
                  <w:instrText xml:space="preserve"> PAGE  \* roman </w:instrText>
                </w:r>
                <w:r>
                  <w:fldChar w:fldCharType="separate"/>
                </w:r>
                <w:r w:rsidR="0046601E">
                  <w:rPr>
                    <w:noProof/>
                  </w:rPr>
                  <w:t>xi</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C44" w:rsidRDefault="000B1F0F">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302.65pt;margin-top:745.2pt;width:18.5pt;height:14.35pt;z-index:-24228864;mso-position-horizontal-relative:page;mso-position-vertical-relative:page" filled="f" stroked="f">
          <v:textbox inset="0,0,0,0">
            <w:txbxContent>
              <w:p w:rsidR="001C4C44" w:rsidRDefault="00266B9F">
                <w:pPr>
                  <w:pStyle w:val="BodyText"/>
                  <w:spacing w:before="13"/>
                  <w:ind w:left="60"/>
                </w:pPr>
                <w:r>
                  <w:fldChar w:fldCharType="begin"/>
                </w:r>
                <w:r>
                  <w:instrText xml:space="preserve"> PAGE </w:instrText>
                </w:r>
                <w:r>
                  <w:fldChar w:fldCharType="separate"/>
                </w:r>
                <w:r w:rsidR="0046601E">
                  <w:rPr>
                    <w:noProof/>
                  </w:rPr>
                  <w:t>3</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C44" w:rsidRDefault="001C4C44">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C44" w:rsidRDefault="000B1F0F">
    <w:pPr>
      <w:pStyle w:val="BodyText"/>
      <w:spacing w:line="14" w:lineRule="auto"/>
      <w:rPr>
        <w:sz w:val="17"/>
      </w:rPr>
    </w:pPr>
    <w:r>
      <w:pict>
        <v:shapetype id="_x0000_t202" coordsize="21600,21600" o:spt="202" path="m,l,21600r21600,l21600,xe">
          <v:stroke joinstyle="miter"/>
          <v:path gradientshapeok="t" o:connecttype="rect"/>
        </v:shapetype>
        <v:shape id="_x0000_s2049" type="#_x0000_t202" style="position:absolute;margin-left:302.65pt;margin-top:745.2pt;width:18.5pt;height:14.35pt;z-index:-24228352;mso-position-horizontal-relative:page;mso-position-vertical-relative:page" filled="f" stroked="f">
          <v:textbox inset="0,0,0,0">
            <w:txbxContent>
              <w:p w:rsidR="001C4C44" w:rsidRDefault="00266B9F">
                <w:pPr>
                  <w:pStyle w:val="BodyText"/>
                  <w:spacing w:before="13"/>
                  <w:ind w:left="60"/>
                </w:pPr>
                <w:r>
                  <w:fldChar w:fldCharType="begin"/>
                </w:r>
                <w:r>
                  <w:instrText xml:space="preserve"> PAGE </w:instrText>
                </w:r>
                <w:r>
                  <w:fldChar w:fldCharType="separate"/>
                </w:r>
                <w:r w:rsidR="0046601E">
                  <w:rPr>
                    <w:noProof/>
                  </w:rPr>
                  <w:t>54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F0F" w:rsidRDefault="000B1F0F">
      <w:r>
        <w:separator/>
      </w:r>
    </w:p>
  </w:footnote>
  <w:footnote w:type="continuationSeparator" w:id="0">
    <w:p w:rsidR="000B1F0F" w:rsidRDefault="000B1F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61B7C"/>
    <w:multiLevelType w:val="hybridMultilevel"/>
    <w:tmpl w:val="11FC4DB2"/>
    <w:lvl w:ilvl="0" w:tplc="0EA674CA">
      <w:start w:val="1"/>
      <w:numFmt w:val="lowerLetter"/>
      <w:lvlText w:val="%1."/>
      <w:lvlJc w:val="left"/>
      <w:pPr>
        <w:ind w:left="854" w:hanging="206"/>
        <w:jc w:val="left"/>
      </w:pPr>
      <w:rPr>
        <w:rFonts w:ascii="Arial" w:eastAsia="Arial" w:hAnsi="Arial" w:cs="Arial" w:hint="default"/>
        <w:color w:val="000104"/>
        <w:spacing w:val="-1"/>
        <w:w w:val="101"/>
        <w:sz w:val="18"/>
        <w:szCs w:val="18"/>
        <w:lang w:val="id" w:eastAsia="en-US" w:bidi="ar-SA"/>
      </w:rPr>
    </w:lvl>
    <w:lvl w:ilvl="1" w:tplc="FBB05A06">
      <w:numFmt w:val="bullet"/>
      <w:lvlText w:val="•"/>
      <w:lvlJc w:val="left"/>
      <w:pPr>
        <w:ind w:left="1792" w:hanging="206"/>
      </w:pPr>
      <w:rPr>
        <w:rFonts w:hint="default"/>
        <w:lang w:val="id" w:eastAsia="en-US" w:bidi="ar-SA"/>
      </w:rPr>
    </w:lvl>
    <w:lvl w:ilvl="2" w:tplc="F000E2AC">
      <w:numFmt w:val="bullet"/>
      <w:lvlText w:val="•"/>
      <w:lvlJc w:val="left"/>
      <w:pPr>
        <w:ind w:left="2725" w:hanging="206"/>
      </w:pPr>
      <w:rPr>
        <w:rFonts w:hint="default"/>
        <w:lang w:val="id" w:eastAsia="en-US" w:bidi="ar-SA"/>
      </w:rPr>
    </w:lvl>
    <w:lvl w:ilvl="3" w:tplc="831E897E">
      <w:numFmt w:val="bullet"/>
      <w:lvlText w:val="•"/>
      <w:lvlJc w:val="left"/>
      <w:pPr>
        <w:ind w:left="3658" w:hanging="206"/>
      </w:pPr>
      <w:rPr>
        <w:rFonts w:hint="default"/>
        <w:lang w:val="id" w:eastAsia="en-US" w:bidi="ar-SA"/>
      </w:rPr>
    </w:lvl>
    <w:lvl w:ilvl="4" w:tplc="3928FB1A">
      <w:numFmt w:val="bullet"/>
      <w:lvlText w:val="•"/>
      <w:lvlJc w:val="left"/>
      <w:pPr>
        <w:ind w:left="4591" w:hanging="206"/>
      </w:pPr>
      <w:rPr>
        <w:rFonts w:hint="default"/>
        <w:lang w:val="id" w:eastAsia="en-US" w:bidi="ar-SA"/>
      </w:rPr>
    </w:lvl>
    <w:lvl w:ilvl="5" w:tplc="B508A7F6">
      <w:numFmt w:val="bullet"/>
      <w:lvlText w:val="•"/>
      <w:lvlJc w:val="left"/>
      <w:pPr>
        <w:ind w:left="5524" w:hanging="206"/>
      </w:pPr>
      <w:rPr>
        <w:rFonts w:hint="default"/>
        <w:lang w:val="id" w:eastAsia="en-US" w:bidi="ar-SA"/>
      </w:rPr>
    </w:lvl>
    <w:lvl w:ilvl="6" w:tplc="FEC681C4">
      <w:numFmt w:val="bullet"/>
      <w:lvlText w:val="•"/>
      <w:lvlJc w:val="left"/>
      <w:pPr>
        <w:ind w:left="6457" w:hanging="206"/>
      </w:pPr>
      <w:rPr>
        <w:rFonts w:hint="default"/>
        <w:lang w:val="id" w:eastAsia="en-US" w:bidi="ar-SA"/>
      </w:rPr>
    </w:lvl>
    <w:lvl w:ilvl="7" w:tplc="C2FCD4C2">
      <w:numFmt w:val="bullet"/>
      <w:lvlText w:val="•"/>
      <w:lvlJc w:val="left"/>
      <w:pPr>
        <w:ind w:left="7390" w:hanging="206"/>
      </w:pPr>
      <w:rPr>
        <w:rFonts w:hint="default"/>
        <w:lang w:val="id" w:eastAsia="en-US" w:bidi="ar-SA"/>
      </w:rPr>
    </w:lvl>
    <w:lvl w:ilvl="8" w:tplc="D88C2CB6">
      <w:numFmt w:val="bullet"/>
      <w:lvlText w:val="•"/>
      <w:lvlJc w:val="left"/>
      <w:pPr>
        <w:ind w:left="8323" w:hanging="206"/>
      </w:pPr>
      <w:rPr>
        <w:rFonts w:hint="default"/>
        <w:lang w:val="id" w:eastAsia="en-US" w:bidi="ar-SA"/>
      </w:rPr>
    </w:lvl>
  </w:abstractNum>
  <w:abstractNum w:abstractNumId="1">
    <w:nsid w:val="0D1517BD"/>
    <w:multiLevelType w:val="hybridMultilevel"/>
    <w:tmpl w:val="B0ECC698"/>
    <w:lvl w:ilvl="0" w:tplc="39CCA112">
      <w:start w:val="1"/>
      <w:numFmt w:val="decimal"/>
      <w:lvlText w:val="%1."/>
      <w:lvlJc w:val="left"/>
      <w:pPr>
        <w:ind w:left="1307" w:hanging="361"/>
        <w:jc w:val="left"/>
      </w:pPr>
      <w:rPr>
        <w:rFonts w:ascii="Arial" w:eastAsia="Arial" w:hAnsi="Arial" w:cs="Arial" w:hint="default"/>
        <w:spacing w:val="0"/>
        <w:w w:val="100"/>
        <w:sz w:val="22"/>
        <w:szCs w:val="22"/>
        <w:lang w:val="id" w:eastAsia="en-US" w:bidi="ar-SA"/>
      </w:rPr>
    </w:lvl>
    <w:lvl w:ilvl="1" w:tplc="B6D0F04C">
      <w:numFmt w:val="bullet"/>
      <w:lvlText w:val="•"/>
      <w:lvlJc w:val="left"/>
      <w:pPr>
        <w:ind w:left="2188" w:hanging="361"/>
      </w:pPr>
      <w:rPr>
        <w:rFonts w:hint="default"/>
        <w:lang w:val="id" w:eastAsia="en-US" w:bidi="ar-SA"/>
      </w:rPr>
    </w:lvl>
    <w:lvl w:ilvl="2" w:tplc="456E0882">
      <w:numFmt w:val="bullet"/>
      <w:lvlText w:val="•"/>
      <w:lvlJc w:val="left"/>
      <w:pPr>
        <w:ind w:left="3077" w:hanging="361"/>
      </w:pPr>
      <w:rPr>
        <w:rFonts w:hint="default"/>
        <w:lang w:val="id" w:eastAsia="en-US" w:bidi="ar-SA"/>
      </w:rPr>
    </w:lvl>
    <w:lvl w:ilvl="3" w:tplc="C492D2BE">
      <w:numFmt w:val="bullet"/>
      <w:lvlText w:val="•"/>
      <w:lvlJc w:val="left"/>
      <w:pPr>
        <w:ind w:left="3966" w:hanging="361"/>
      </w:pPr>
      <w:rPr>
        <w:rFonts w:hint="default"/>
        <w:lang w:val="id" w:eastAsia="en-US" w:bidi="ar-SA"/>
      </w:rPr>
    </w:lvl>
    <w:lvl w:ilvl="4" w:tplc="5D1C589E">
      <w:numFmt w:val="bullet"/>
      <w:lvlText w:val="•"/>
      <w:lvlJc w:val="left"/>
      <w:pPr>
        <w:ind w:left="4855" w:hanging="361"/>
      </w:pPr>
      <w:rPr>
        <w:rFonts w:hint="default"/>
        <w:lang w:val="id" w:eastAsia="en-US" w:bidi="ar-SA"/>
      </w:rPr>
    </w:lvl>
    <w:lvl w:ilvl="5" w:tplc="405A5148">
      <w:numFmt w:val="bullet"/>
      <w:lvlText w:val="•"/>
      <w:lvlJc w:val="left"/>
      <w:pPr>
        <w:ind w:left="5744" w:hanging="361"/>
      </w:pPr>
      <w:rPr>
        <w:rFonts w:hint="default"/>
        <w:lang w:val="id" w:eastAsia="en-US" w:bidi="ar-SA"/>
      </w:rPr>
    </w:lvl>
    <w:lvl w:ilvl="6" w:tplc="CC4AB896">
      <w:numFmt w:val="bullet"/>
      <w:lvlText w:val="•"/>
      <w:lvlJc w:val="left"/>
      <w:pPr>
        <w:ind w:left="6633" w:hanging="361"/>
      </w:pPr>
      <w:rPr>
        <w:rFonts w:hint="default"/>
        <w:lang w:val="id" w:eastAsia="en-US" w:bidi="ar-SA"/>
      </w:rPr>
    </w:lvl>
    <w:lvl w:ilvl="7" w:tplc="E3E41C6C">
      <w:numFmt w:val="bullet"/>
      <w:lvlText w:val="•"/>
      <w:lvlJc w:val="left"/>
      <w:pPr>
        <w:ind w:left="7522" w:hanging="361"/>
      </w:pPr>
      <w:rPr>
        <w:rFonts w:hint="default"/>
        <w:lang w:val="id" w:eastAsia="en-US" w:bidi="ar-SA"/>
      </w:rPr>
    </w:lvl>
    <w:lvl w:ilvl="8" w:tplc="A1E412D8">
      <w:numFmt w:val="bullet"/>
      <w:lvlText w:val="•"/>
      <w:lvlJc w:val="left"/>
      <w:pPr>
        <w:ind w:left="8411" w:hanging="361"/>
      </w:pPr>
      <w:rPr>
        <w:rFonts w:hint="default"/>
        <w:lang w:val="id" w:eastAsia="en-US" w:bidi="ar-SA"/>
      </w:rPr>
    </w:lvl>
  </w:abstractNum>
  <w:abstractNum w:abstractNumId="2">
    <w:nsid w:val="0FB00C62"/>
    <w:multiLevelType w:val="multilevel"/>
    <w:tmpl w:val="DA0203B4"/>
    <w:lvl w:ilvl="0">
      <w:start w:val="1"/>
      <w:numFmt w:val="decimal"/>
      <w:lvlText w:val="%1"/>
      <w:lvlJc w:val="left"/>
      <w:pPr>
        <w:ind w:left="956" w:hanging="370"/>
        <w:jc w:val="left"/>
      </w:pPr>
      <w:rPr>
        <w:rFonts w:hint="default"/>
        <w:lang w:val="id" w:eastAsia="en-US" w:bidi="ar-SA"/>
      </w:rPr>
    </w:lvl>
    <w:lvl w:ilvl="1">
      <w:start w:val="2"/>
      <w:numFmt w:val="decimal"/>
      <w:lvlText w:val="%1.%2"/>
      <w:lvlJc w:val="left"/>
      <w:pPr>
        <w:ind w:left="956" w:hanging="370"/>
        <w:jc w:val="left"/>
      </w:pPr>
      <w:rPr>
        <w:rFonts w:ascii="Arial" w:eastAsia="Arial" w:hAnsi="Arial" w:cs="Arial" w:hint="default"/>
        <w:b/>
        <w:bCs/>
        <w:spacing w:val="0"/>
        <w:w w:val="100"/>
        <w:sz w:val="22"/>
        <w:szCs w:val="22"/>
        <w:lang w:val="id" w:eastAsia="en-US" w:bidi="ar-SA"/>
      </w:rPr>
    </w:lvl>
    <w:lvl w:ilvl="2">
      <w:start w:val="1"/>
      <w:numFmt w:val="decimal"/>
      <w:lvlText w:val="%1.%2.%3"/>
      <w:lvlJc w:val="left"/>
      <w:pPr>
        <w:ind w:left="1138" w:hanging="552"/>
        <w:jc w:val="left"/>
      </w:pPr>
      <w:rPr>
        <w:rFonts w:ascii="Arial" w:eastAsia="Arial" w:hAnsi="Arial" w:cs="Arial" w:hint="default"/>
        <w:b/>
        <w:bCs/>
        <w:spacing w:val="-3"/>
        <w:w w:val="100"/>
        <w:sz w:val="22"/>
        <w:szCs w:val="22"/>
        <w:lang w:val="id" w:eastAsia="en-US" w:bidi="ar-SA"/>
      </w:rPr>
    </w:lvl>
    <w:lvl w:ilvl="3">
      <w:start w:val="1"/>
      <w:numFmt w:val="decimal"/>
      <w:lvlText w:val="%4."/>
      <w:lvlJc w:val="left"/>
      <w:pPr>
        <w:ind w:left="1667" w:hanging="360"/>
        <w:jc w:val="left"/>
      </w:pPr>
      <w:rPr>
        <w:rFonts w:ascii="Arial" w:eastAsia="Arial" w:hAnsi="Arial" w:cs="Arial" w:hint="default"/>
        <w:spacing w:val="0"/>
        <w:w w:val="100"/>
        <w:sz w:val="22"/>
        <w:szCs w:val="22"/>
        <w:lang w:val="id" w:eastAsia="en-US" w:bidi="ar-SA"/>
      </w:rPr>
    </w:lvl>
    <w:lvl w:ilvl="4">
      <w:numFmt w:val="bullet"/>
      <w:lvlText w:val="•"/>
      <w:lvlJc w:val="left"/>
      <w:pPr>
        <w:ind w:left="3792" w:hanging="360"/>
      </w:pPr>
      <w:rPr>
        <w:rFonts w:hint="default"/>
        <w:lang w:val="id" w:eastAsia="en-US" w:bidi="ar-SA"/>
      </w:rPr>
    </w:lvl>
    <w:lvl w:ilvl="5">
      <w:numFmt w:val="bullet"/>
      <w:lvlText w:val="•"/>
      <w:lvlJc w:val="left"/>
      <w:pPr>
        <w:ind w:left="4858" w:hanging="360"/>
      </w:pPr>
      <w:rPr>
        <w:rFonts w:hint="default"/>
        <w:lang w:val="id" w:eastAsia="en-US" w:bidi="ar-SA"/>
      </w:rPr>
    </w:lvl>
    <w:lvl w:ilvl="6">
      <w:numFmt w:val="bullet"/>
      <w:lvlText w:val="•"/>
      <w:lvlJc w:val="left"/>
      <w:pPr>
        <w:ind w:left="5924" w:hanging="360"/>
      </w:pPr>
      <w:rPr>
        <w:rFonts w:hint="default"/>
        <w:lang w:val="id" w:eastAsia="en-US" w:bidi="ar-SA"/>
      </w:rPr>
    </w:lvl>
    <w:lvl w:ilvl="7">
      <w:numFmt w:val="bullet"/>
      <w:lvlText w:val="•"/>
      <w:lvlJc w:val="left"/>
      <w:pPr>
        <w:ind w:left="6990" w:hanging="360"/>
      </w:pPr>
      <w:rPr>
        <w:rFonts w:hint="default"/>
        <w:lang w:val="id" w:eastAsia="en-US" w:bidi="ar-SA"/>
      </w:rPr>
    </w:lvl>
    <w:lvl w:ilvl="8">
      <w:numFmt w:val="bullet"/>
      <w:lvlText w:val="•"/>
      <w:lvlJc w:val="left"/>
      <w:pPr>
        <w:ind w:left="8056" w:hanging="360"/>
      </w:pPr>
      <w:rPr>
        <w:rFonts w:hint="default"/>
        <w:lang w:val="id" w:eastAsia="en-US" w:bidi="ar-SA"/>
      </w:rPr>
    </w:lvl>
  </w:abstractNum>
  <w:abstractNum w:abstractNumId="3">
    <w:nsid w:val="18F6425F"/>
    <w:multiLevelType w:val="hybridMultilevel"/>
    <w:tmpl w:val="EB70B8D2"/>
    <w:lvl w:ilvl="0" w:tplc="C01A5992">
      <w:start w:val="1"/>
      <w:numFmt w:val="decimal"/>
      <w:lvlText w:val="%1."/>
      <w:lvlJc w:val="left"/>
      <w:pPr>
        <w:ind w:left="1307" w:hanging="361"/>
        <w:jc w:val="left"/>
      </w:pPr>
      <w:rPr>
        <w:rFonts w:ascii="Arial" w:eastAsia="Arial" w:hAnsi="Arial" w:cs="Arial" w:hint="default"/>
        <w:spacing w:val="0"/>
        <w:w w:val="100"/>
        <w:sz w:val="22"/>
        <w:szCs w:val="22"/>
        <w:lang w:val="id" w:eastAsia="en-US" w:bidi="ar-SA"/>
      </w:rPr>
    </w:lvl>
    <w:lvl w:ilvl="1" w:tplc="87067BDE">
      <w:numFmt w:val="bullet"/>
      <w:lvlText w:val="•"/>
      <w:lvlJc w:val="left"/>
      <w:pPr>
        <w:ind w:left="2188" w:hanging="361"/>
      </w:pPr>
      <w:rPr>
        <w:rFonts w:hint="default"/>
        <w:lang w:val="id" w:eastAsia="en-US" w:bidi="ar-SA"/>
      </w:rPr>
    </w:lvl>
    <w:lvl w:ilvl="2" w:tplc="67E6514E">
      <w:numFmt w:val="bullet"/>
      <w:lvlText w:val="•"/>
      <w:lvlJc w:val="left"/>
      <w:pPr>
        <w:ind w:left="3077" w:hanging="361"/>
      </w:pPr>
      <w:rPr>
        <w:rFonts w:hint="default"/>
        <w:lang w:val="id" w:eastAsia="en-US" w:bidi="ar-SA"/>
      </w:rPr>
    </w:lvl>
    <w:lvl w:ilvl="3" w:tplc="A3A8F958">
      <w:numFmt w:val="bullet"/>
      <w:lvlText w:val="•"/>
      <w:lvlJc w:val="left"/>
      <w:pPr>
        <w:ind w:left="3966" w:hanging="361"/>
      </w:pPr>
      <w:rPr>
        <w:rFonts w:hint="default"/>
        <w:lang w:val="id" w:eastAsia="en-US" w:bidi="ar-SA"/>
      </w:rPr>
    </w:lvl>
    <w:lvl w:ilvl="4" w:tplc="5D90FAC6">
      <w:numFmt w:val="bullet"/>
      <w:lvlText w:val="•"/>
      <w:lvlJc w:val="left"/>
      <w:pPr>
        <w:ind w:left="4855" w:hanging="361"/>
      </w:pPr>
      <w:rPr>
        <w:rFonts w:hint="default"/>
        <w:lang w:val="id" w:eastAsia="en-US" w:bidi="ar-SA"/>
      </w:rPr>
    </w:lvl>
    <w:lvl w:ilvl="5" w:tplc="2632D8B0">
      <w:numFmt w:val="bullet"/>
      <w:lvlText w:val="•"/>
      <w:lvlJc w:val="left"/>
      <w:pPr>
        <w:ind w:left="5744" w:hanging="361"/>
      </w:pPr>
      <w:rPr>
        <w:rFonts w:hint="default"/>
        <w:lang w:val="id" w:eastAsia="en-US" w:bidi="ar-SA"/>
      </w:rPr>
    </w:lvl>
    <w:lvl w:ilvl="6" w:tplc="73AAB954">
      <w:numFmt w:val="bullet"/>
      <w:lvlText w:val="•"/>
      <w:lvlJc w:val="left"/>
      <w:pPr>
        <w:ind w:left="6633" w:hanging="361"/>
      </w:pPr>
      <w:rPr>
        <w:rFonts w:hint="default"/>
        <w:lang w:val="id" w:eastAsia="en-US" w:bidi="ar-SA"/>
      </w:rPr>
    </w:lvl>
    <w:lvl w:ilvl="7" w:tplc="74626A96">
      <w:numFmt w:val="bullet"/>
      <w:lvlText w:val="•"/>
      <w:lvlJc w:val="left"/>
      <w:pPr>
        <w:ind w:left="7522" w:hanging="361"/>
      </w:pPr>
      <w:rPr>
        <w:rFonts w:hint="default"/>
        <w:lang w:val="id" w:eastAsia="en-US" w:bidi="ar-SA"/>
      </w:rPr>
    </w:lvl>
    <w:lvl w:ilvl="8" w:tplc="8DAA4876">
      <w:numFmt w:val="bullet"/>
      <w:lvlText w:val="•"/>
      <w:lvlJc w:val="left"/>
      <w:pPr>
        <w:ind w:left="8411" w:hanging="361"/>
      </w:pPr>
      <w:rPr>
        <w:rFonts w:hint="default"/>
        <w:lang w:val="id" w:eastAsia="en-US" w:bidi="ar-SA"/>
      </w:rPr>
    </w:lvl>
  </w:abstractNum>
  <w:abstractNum w:abstractNumId="4">
    <w:nsid w:val="24212D31"/>
    <w:multiLevelType w:val="hybridMultilevel"/>
    <w:tmpl w:val="D298CB00"/>
    <w:lvl w:ilvl="0" w:tplc="7946E12E">
      <w:start w:val="1"/>
      <w:numFmt w:val="lowerLetter"/>
      <w:lvlText w:val="%1."/>
      <w:lvlJc w:val="left"/>
      <w:pPr>
        <w:ind w:left="1307" w:hanging="361"/>
        <w:jc w:val="left"/>
      </w:pPr>
      <w:rPr>
        <w:rFonts w:ascii="Arial" w:eastAsia="Arial" w:hAnsi="Arial" w:cs="Arial" w:hint="default"/>
        <w:spacing w:val="0"/>
        <w:w w:val="100"/>
        <w:sz w:val="22"/>
        <w:szCs w:val="22"/>
        <w:lang w:val="id" w:eastAsia="en-US" w:bidi="ar-SA"/>
      </w:rPr>
    </w:lvl>
    <w:lvl w:ilvl="1" w:tplc="3D70587A">
      <w:numFmt w:val="bullet"/>
      <w:lvlText w:val="•"/>
      <w:lvlJc w:val="left"/>
      <w:pPr>
        <w:ind w:left="2188" w:hanging="361"/>
      </w:pPr>
      <w:rPr>
        <w:rFonts w:hint="default"/>
        <w:lang w:val="id" w:eastAsia="en-US" w:bidi="ar-SA"/>
      </w:rPr>
    </w:lvl>
    <w:lvl w:ilvl="2" w:tplc="BB28A344">
      <w:numFmt w:val="bullet"/>
      <w:lvlText w:val="•"/>
      <w:lvlJc w:val="left"/>
      <w:pPr>
        <w:ind w:left="3077" w:hanging="361"/>
      </w:pPr>
      <w:rPr>
        <w:rFonts w:hint="default"/>
        <w:lang w:val="id" w:eastAsia="en-US" w:bidi="ar-SA"/>
      </w:rPr>
    </w:lvl>
    <w:lvl w:ilvl="3" w:tplc="EF1C8406">
      <w:numFmt w:val="bullet"/>
      <w:lvlText w:val="•"/>
      <w:lvlJc w:val="left"/>
      <w:pPr>
        <w:ind w:left="3966" w:hanging="361"/>
      </w:pPr>
      <w:rPr>
        <w:rFonts w:hint="default"/>
        <w:lang w:val="id" w:eastAsia="en-US" w:bidi="ar-SA"/>
      </w:rPr>
    </w:lvl>
    <w:lvl w:ilvl="4" w:tplc="56B4BED8">
      <w:numFmt w:val="bullet"/>
      <w:lvlText w:val="•"/>
      <w:lvlJc w:val="left"/>
      <w:pPr>
        <w:ind w:left="4855" w:hanging="361"/>
      </w:pPr>
      <w:rPr>
        <w:rFonts w:hint="default"/>
        <w:lang w:val="id" w:eastAsia="en-US" w:bidi="ar-SA"/>
      </w:rPr>
    </w:lvl>
    <w:lvl w:ilvl="5" w:tplc="19FE8808">
      <w:numFmt w:val="bullet"/>
      <w:lvlText w:val="•"/>
      <w:lvlJc w:val="left"/>
      <w:pPr>
        <w:ind w:left="5744" w:hanging="361"/>
      </w:pPr>
      <w:rPr>
        <w:rFonts w:hint="default"/>
        <w:lang w:val="id" w:eastAsia="en-US" w:bidi="ar-SA"/>
      </w:rPr>
    </w:lvl>
    <w:lvl w:ilvl="6" w:tplc="3A76365C">
      <w:numFmt w:val="bullet"/>
      <w:lvlText w:val="•"/>
      <w:lvlJc w:val="left"/>
      <w:pPr>
        <w:ind w:left="6633" w:hanging="361"/>
      </w:pPr>
      <w:rPr>
        <w:rFonts w:hint="default"/>
        <w:lang w:val="id" w:eastAsia="en-US" w:bidi="ar-SA"/>
      </w:rPr>
    </w:lvl>
    <w:lvl w:ilvl="7" w:tplc="F9BA1F52">
      <w:numFmt w:val="bullet"/>
      <w:lvlText w:val="•"/>
      <w:lvlJc w:val="left"/>
      <w:pPr>
        <w:ind w:left="7522" w:hanging="361"/>
      </w:pPr>
      <w:rPr>
        <w:rFonts w:hint="default"/>
        <w:lang w:val="id" w:eastAsia="en-US" w:bidi="ar-SA"/>
      </w:rPr>
    </w:lvl>
    <w:lvl w:ilvl="8" w:tplc="DB9A45E8">
      <w:numFmt w:val="bullet"/>
      <w:lvlText w:val="•"/>
      <w:lvlJc w:val="left"/>
      <w:pPr>
        <w:ind w:left="8411" w:hanging="361"/>
      </w:pPr>
      <w:rPr>
        <w:rFonts w:hint="default"/>
        <w:lang w:val="id" w:eastAsia="en-US" w:bidi="ar-SA"/>
      </w:rPr>
    </w:lvl>
  </w:abstractNum>
  <w:abstractNum w:abstractNumId="5">
    <w:nsid w:val="25F14716"/>
    <w:multiLevelType w:val="multilevel"/>
    <w:tmpl w:val="55CAB26C"/>
    <w:lvl w:ilvl="0">
      <w:start w:val="3"/>
      <w:numFmt w:val="decimal"/>
      <w:lvlText w:val="%1"/>
      <w:lvlJc w:val="left"/>
      <w:pPr>
        <w:ind w:left="946" w:hanging="360"/>
        <w:jc w:val="left"/>
      </w:pPr>
      <w:rPr>
        <w:rFonts w:hint="default"/>
        <w:lang w:val="id" w:eastAsia="en-US" w:bidi="ar-SA"/>
      </w:rPr>
    </w:lvl>
    <w:lvl w:ilvl="1">
      <w:start w:val="1"/>
      <w:numFmt w:val="decimal"/>
      <w:lvlText w:val="%1.%2"/>
      <w:lvlJc w:val="left"/>
      <w:pPr>
        <w:ind w:left="946" w:hanging="360"/>
        <w:jc w:val="left"/>
      </w:pPr>
      <w:rPr>
        <w:rFonts w:ascii="Arial" w:eastAsia="Arial" w:hAnsi="Arial" w:cs="Arial" w:hint="default"/>
        <w:b/>
        <w:bCs/>
        <w:spacing w:val="0"/>
        <w:w w:val="100"/>
        <w:sz w:val="22"/>
        <w:szCs w:val="22"/>
        <w:lang w:val="id" w:eastAsia="en-US" w:bidi="ar-SA"/>
      </w:rPr>
    </w:lvl>
    <w:lvl w:ilvl="2">
      <w:start w:val="1"/>
      <w:numFmt w:val="decimal"/>
      <w:lvlText w:val="%1.%2.%3"/>
      <w:lvlJc w:val="left"/>
      <w:pPr>
        <w:ind w:left="1138" w:hanging="552"/>
        <w:jc w:val="left"/>
      </w:pPr>
      <w:rPr>
        <w:rFonts w:ascii="Arial" w:eastAsia="Arial" w:hAnsi="Arial" w:cs="Arial" w:hint="default"/>
        <w:b/>
        <w:bCs/>
        <w:spacing w:val="-3"/>
        <w:w w:val="100"/>
        <w:sz w:val="22"/>
        <w:szCs w:val="22"/>
        <w:lang w:val="id" w:eastAsia="en-US" w:bidi="ar-SA"/>
      </w:rPr>
    </w:lvl>
    <w:lvl w:ilvl="3">
      <w:start w:val="1"/>
      <w:numFmt w:val="decimal"/>
      <w:lvlText w:val="%4."/>
      <w:lvlJc w:val="left"/>
      <w:pPr>
        <w:ind w:left="1307" w:hanging="361"/>
        <w:jc w:val="left"/>
      </w:pPr>
      <w:rPr>
        <w:rFonts w:ascii="Arial" w:eastAsia="Arial" w:hAnsi="Arial" w:cs="Arial" w:hint="default"/>
        <w:spacing w:val="0"/>
        <w:w w:val="100"/>
        <w:sz w:val="22"/>
        <w:szCs w:val="22"/>
        <w:lang w:val="id" w:eastAsia="en-US" w:bidi="ar-SA"/>
      </w:rPr>
    </w:lvl>
    <w:lvl w:ilvl="4">
      <w:numFmt w:val="bullet"/>
      <w:lvlText w:val="•"/>
      <w:lvlJc w:val="left"/>
      <w:pPr>
        <w:ind w:left="3522" w:hanging="361"/>
      </w:pPr>
      <w:rPr>
        <w:rFonts w:hint="default"/>
        <w:lang w:val="id" w:eastAsia="en-US" w:bidi="ar-SA"/>
      </w:rPr>
    </w:lvl>
    <w:lvl w:ilvl="5">
      <w:numFmt w:val="bullet"/>
      <w:lvlText w:val="•"/>
      <w:lvlJc w:val="left"/>
      <w:pPr>
        <w:ind w:left="4633" w:hanging="361"/>
      </w:pPr>
      <w:rPr>
        <w:rFonts w:hint="default"/>
        <w:lang w:val="id" w:eastAsia="en-US" w:bidi="ar-SA"/>
      </w:rPr>
    </w:lvl>
    <w:lvl w:ilvl="6">
      <w:numFmt w:val="bullet"/>
      <w:lvlText w:val="•"/>
      <w:lvlJc w:val="left"/>
      <w:pPr>
        <w:ind w:left="5744" w:hanging="361"/>
      </w:pPr>
      <w:rPr>
        <w:rFonts w:hint="default"/>
        <w:lang w:val="id" w:eastAsia="en-US" w:bidi="ar-SA"/>
      </w:rPr>
    </w:lvl>
    <w:lvl w:ilvl="7">
      <w:numFmt w:val="bullet"/>
      <w:lvlText w:val="•"/>
      <w:lvlJc w:val="left"/>
      <w:pPr>
        <w:ind w:left="6855" w:hanging="361"/>
      </w:pPr>
      <w:rPr>
        <w:rFonts w:hint="default"/>
        <w:lang w:val="id" w:eastAsia="en-US" w:bidi="ar-SA"/>
      </w:rPr>
    </w:lvl>
    <w:lvl w:ilvl="8">
      <w:numFmt w:val="bullet"/>
      <w:lvlText w:val="•"/>
      <w:lvlJc w:val="left"/>
      <w:pPr>
        <w:ind w:left="7966" w:hanging="361"/>
      </w:pPr>
      <w:rPr>
        <w:rFonts w:hint="default"/>
        <w:lang w:val="id" w:eastAsia="en-US" w:bidi="ar-SA"/>
      </w:rPr>
    </w:lvl>
  </w:abstractNum>
  <w:abstractNum w:abstractNumId="6">
    <w:nsid w:val="2962444A"/>
    <w:multiLevelType w:val="multilevel"/>
    <w:tmpl w:val="69EAD306"/>
    <w:lvl w:ilvl="0">
      <w:start w:val="5"/>
      <w:numFmt w:val="decimal"/>
      <w:lvlText w:val="%1"/>
      <w:lvlJc w:val="left"/>
      <w:pPr>
        <w:ind w:left="1017" w:hanging="432"/>
        <w:jc w:val="left"/>
      </w:pPr>
      <w:rPr>
        <w:rFonts w:hint="default"/>
        <w:lang w:val="id" w:eastAsia="en-US" w:bidi="ar-SA"/>
      </w:rPr>
    </w:lvl>
    <w:lvl w:ilvl="1">
      <w:start w:val="1"/>
      <w:numFmt w:val="decimal"/>
      <w:lvlText w:val="%1.%2"/>
      <w:lvlJc w:val="left"/>
      <w:pPr>
        <w:ind w:left="1017" w:hanging="432"/>
        <w:jc w:val="left"/>
      </w:pPr>
      <w:rPr>
        <w:rFonts w:ascii="Arial" w:eastAsia="Arial" w:hAnsi="Arial" w:cs="Arial" w:hint="default"/>
        <w:b/>
        <w:bCs/>
        <w:spacing w:val="0"/>
        <w:w w:val="100"/>
        <w:sz w:val="22"/>
        <w:szCs w:val="22"/>
        <w:lang w:val="id" w:eastAsia="en-US" w:bidi="ar-SA"/>
      </w:rPr>
    </w:lvl>
    <w:lvl w:ilvl="2">
      <w:start w:val="1"/>
      <w:numFmt w:val="decimal"/>
      <w:lvlText w:val="%3."/>
      <w:lvlJc w:val="left"/>
      <w:pPr>
        <w:ind w:left="1307" w:hanging="361"/>
        <w:jc w:val="right"/>
      </w:pPr>
      <w:rPr>
        <w:rFonts w:ascii="Arial" w:eastAsia="Arial" w:hAnsi="Arial" w:cs="Arial" w:hint="default"/>
        <w:spacing w:val="0"/>
        <w:w w:val="100"/>
        <w:sz w:val="22"/>
        <w:szCs w:val="22"/>
        <w:lang w:val="id" w:eastAsia="en-US" w:bidi="ar-SA"/>
      </w:rPr>
    </w:lvl>
    <w:lvl w:ilvl="3">
      <w:numFmt w:val="bullet"/>
      <w:lvlText w:val="•"/>
      <w:lvlJc w:val="left"/>
      <w:pPr>
        <w:ind w:left="1523" w:hanging="361"/>
      </w:pPr>
      <w:rPr>
        <w:rFonts w:hint="default"/>
        <w:lang w:val="id" w:eastAsia="en-US" w:bidi="ar-SA"/>
      </w:rPr>
    </w:lvl>
    <w:lvl w:ilvl="4">
      <w:numFmt w:val="bullet"/>
      <w:lvlText w:val="•"/>
      <w:lvlJc w:val="left"/>
      <w:pPr>
        <w:ind w:left="1635" w:hanging="361"/>
      </w:pPr>
      <w:rPr>
        <w:rFonts w:hint="default"/>
        <w:lang w:val="id" w:eastAsia="en-US" w:bidi="ar-SA"/>
      </w:rPr>
    </w:lvl>
    <w:lvl w:ilvl="5">
      <w:numFmt w:val="bullet"/>
      <w:lvlText w:val="•"/>
      <w:lvlJc w:val="left"/>
      <w:pPr>
        <w:ind w:left="1746" w:hanging="361"/>
      </w:pPr>
      <w:rPr>
        <w:rFonts w:hint="default"/>
        <w:lang w:val="id" w:eastAsia="en-US" w:bidi="ar-SA"/>
      </w:rPr>
    </w:lvl>
    <w:lvl w:ilvl="6">
      <w:numFmt w:val="bullet"/>
      <w:lvlText w:val="•"/>
      <w:lvlJc w:val="left"/>
      <w:pPr>
        <w:ind w:left="1858" w:hanging="361"/>
      </w:pPr>
      <w:rPr>
        <w:rFonts w:hint="default"/>
        <w:lang w:val="id" w:eastAsia="en-US" w:bidi="ar-SA"/>
      </w:rPr>
    </w:lvl>
    <w:lvl w:ilvl="7">
      <w:numFmt w:val="bullet"/>
      <w:lvlText w:val="•"/>
      <w:lvlJc w:val="left"/>
      <w:pPr>
        <w:ind w:left="1970" w:hanging="361"/>
      </w:pPr>
      <w:rPr>
        <w:rFonts w:hint="default"/>
        <w:lang w:val="id" w:eastAsia="en-US" w:bidi="ar-SA"/>
      </w:rPr>
    </w:lvl>
    <w:lvl w:ilvl="8">
      <w:numFmt w:val="bullet"/>
      <w:lvlText w:val="•"/>
      <w:lvlJc w:val="left"/>
      <w:pPr>
        <w:ind w:left="2081" w:hanging="361"/>
      </w:pPr>
      <w:rPr>
        <w:rFonts w:hint="default"/>
        <w:lang w:val="id" w:eastAsia="en-US" w:bidi="ar-SA"/>
      </w:rPr>
    </w:lvl>
  </w:abstractNum>
  <w:abstractNum w:abstractNumId="7">
    <w:nsid w:val="2CCA6B6D"/>
    <w:multiLevelType w:val="multilevel"/>
    <w:tmpl w:val="350C9180"/>
    <w:lvl w:ilvl="0">
      <w:start w:val="4"/>
      <w:numFmt w:val="decimal"/>
      <w:lvlText w:val="%1"/>
      <w:lvlJc w:val="left"/>
      <w:pPr>
        <w:ind w:left="955" w:hanging="369"/>
        <w:jc w:val="left"/>
      </w:pPr>
      <w:rPr>
        <w:rFonts w:hint="default"/>
        <w:lang w:val="id" w:eastAsia="en-US" w:bidi="ar-SA"/>
      </w:rPr>
    </w:lvl>
    <w:lvl w:ilvl="1">
      <w:start w:val="1"/>
      <w:numFmt w:val="decimal"/>
      <w:lvlText w:val="%1.%2"/>
      <w:lvlJc w:val="left"/>
      <w:pPr>
        <w:ind w:left="955" w:hanging="369"/>
        <w:jc w:val="left"/>
      </w:pPr>
      <w:rPr>
        <w:rFonts w:ascii="Arial" w:eastAsia="Arial" w:hAnsi="Arial" w:cs="Arial" w:hint="default"/>
        <w:b/>
        <w:bCs/>
        <w:spacing w:val="0"/>
        <w:w w:val="100"/>
        <w:sz w:val="22"/>
        <w:szCs w:val="22"/>
        <w:lang w:val="id" w:eastAsia="en-US" w:bidi="ar-SA"/>
      </w:rPr>
    </w:lvl>
    <w:lvl w:ilvl="2">
      <w:start w:val="1"/>
      <w:numFmt w:val="decimal"/>
      <w:lvlText w:val="%1.%2.%3"/>
      <w:lvlJc w:val="left"/>
      <w:pPr>
        <w:ind w:left="1137" w:hanging="552"/>
        <w:jc w:val="left"/>
      </w:pPr>
      <w:rPr>
        <w:rFonts w:ascii="Arial" w:eastAsia="Arial" w:hAnsi="Arial" w:cs="Arial" w:hint="default"/>
        <w:b/>
        <w:bCs/>
        <w:spacing w:val="-3"/>
        <w:w w:val="100"/>
        <w:sz w:val="22"/>
        <w:szCs w:val="22"/>
        <w:lang w:val="id" w:eastAsia="en-US" w:bidi="ar-SA"/>
      </w:rPr>
    </w:lvl>
    <w:lvl w:ilvl="3">
      <w:start w:val="1"/>
      <w:numFmt w:val="decimal"/>
      <w:lvlText w:val="%1.%2.%3.%4"/>
      <w:lvlJc w:val="left"/>
      <w:pPr>
        <w:ind w:left="1263" w:hanging="678"/>
        <w:jc w:val="left"/>
      </w:pPr>
      <w:rPr>
        <w:rFonts w:ascii="Arial" w:eastAsia="Arial" w:hAnsi="Arial" w:cs="Arial" w:hint="default"/>
        <w:b/>
        <w:bCs/>
        <w:spacing w:val="-4"/>
        <w:w w:val="100"/>
        <w:sz w:val="20"/>
        <w:szCs w:val="20"/>
        <w:lang w:val="id" w:eastAsia="en-US" w:bidi="ar-SA"/>
      </w:rPr>
    </w:lvl>
    <w:lvl w:ilvl="4">
      <w:numFmt w:val="bullet"/>
      <w:lvlText w:val="•"/>
      <w:lvlJc w:val="left"/>
      <w:pPr>
        <w:ind w:left="1320" w:hanging="678"/>
      </w:pPr>
      <w:rPr>
        <w:rFonts w:hint="default"/>
        <w:lang w:val="id" w:eastAsia="en-US" w:bidi="ar-SA"/>
      </w:rPr>
    </w:lvl>
    <w:lvl w:ilvl="5">
      <w:numFmt w:val="bullet"/>
      <w:lvlText w:val="•"/>
      <w:lvlJc w:val="left"/>
      <w:pPr>
        <w:ind w:left="2798" w:hanging="678"/>
      </w:pPr>
      <w:rPr>
        <w:rFonts w:hint="default"/>
        <w:lang w:val="id" w:eastAsia="en-US" w:bidi="ar-SA"/>
      </w:rPr>
    </w:lvl>
    <w:lvl w:ilvl="6">
      <w:numFmt w:val="bullet"/>
      <w:lvlText w:val="•"/>
      <w:lvlJc w:val="left"/>
      <w:pPr>
        <w:ind w:left="4276" w:hanging="678"/>
      </w:pPr>
      <w:rPr>
        <w:rFonts w:hint="default"/>
        <w:lang w:val="id" w:eastAsia="en-US" w:bidi="ar-SA"/>
      </w:rPr>
    </w:lvl>
    <w:lvl w:ilvl="7">
      <w:numFmt w:val="bullet"/>
      <w:lvlText w:val="•"/>
      <w:lvlJc w:val="left"/>
      <w:pPr>
        <w:ind w:left="5754" w:hanging="678"/>
      </w:pPr>
      <w:rPr>
        <w:rFonts w:hint="default"/>
        <w:lang w:val="id" w:eastAsia="en-US" w:bidi="ar-SA"/>
      </w:rPr>
    </w:lvl>
    <w:lvl w:ilvl="8">
      <w:numFmt w:val="bullet"/>
      <w:lvlText w:val="•"/>
      <w:lvlJc w:val="left"/>
      <w:pPr>
        <w:ind w:left="7232" w:hanging="678"/>
      </w:pPr>
      <w:rPr>
        <w:rFonts w:hint="default"/>
        <w:lang w:val="id" w:eastAsia="en-US" w:bidi="ar-SA"/>
      </w:rPr>
    </w:lvl>
  </w:abstractNum>
  <w:abstractNum w:abstractNumId="8">
    <w:nsid w:val="2D8740C6"/>
    <w:multiLevelType w:val="hybridMultilevel"/>
    <w:tmpl w:val="40B841CE"/>
    <w:lvl w:ilvl="0" w:tplc="EEB40B4A">
      <w:numFmt w:val="bullet"/>
      <w:lvlText w:val="-"/>
      <w:lvlJc w:val="left"/>
      <w:pPr>
        <w:ind w:left="863" w:hanging="361"/>
      </w:pPr>
      <w:rPr>
        <w:rFonts w:ascii="Arial" w:eastAsia="Arial" w:hAnsi="Arial" w:cs="Arial" w:hint="default"/>
        <w:w w:val="100"/>
        <w:sz w:val="22"/>
        <w:szCs w:val="22"/>
        <w:lang w:val="id" w:eastAsia="en-US" w:bidi="ar-SA"/>
      </w:rPr>
    </w:lvl>
    <w:lvl w:ilvl="1" w:tplc="74BE015A">
      <w:numFmt w:val="bullet"/>
      <w:lvlText w:val="•"/>
      <w:lvlJc w:val="left"/>
      <w:pPr>
        <w:ind w:left="1019" w:hanging="361"/>
      </w:pPr>
      <w:rPr>
        <w:rFonts w:hint="default"/>
        <w:lang w:val="id" w:eastAsia="en-US" w:bidi="ar-SA"/>
      </w:rPr>
    </w:lvl>
    <w:lvl w:ilvl="2" w:tplc="3A66E2DE">
      <w:numFmt w:val="bullet"/>
      <w:lvlText w:val="•"/>
      <w:lvlJc w:val="left"/>
      <w:pPr>
        <w:ind w:left="1178" w:hanging="361"/>
      </w:pPr>
      <w:rPr>
        <w:rFonts w:hint="default"/>
        <w:lang w:val="id" w:eastAsia="en-US" w:bidi="ar-SA"/>
      </w:rPr>
    </w:lvl>
    <w:lvl w:ilvl="3" w:tplc="EEACD838">
      <w:numFmt w:val="bullet"/>
      <w:lvlText w:val="•"/>
      <w:lvlJc w:val="left"/>
      <w:pPr>
        <w:ind w:left="1337" w:hanging="361"/>
      </w:pPr>
      <w:rPr>
        <w:rFonts w:hint="default"/>
        <w:lang w:val="id" w:eastAsia="en-US" w:bidi="ar-SA"/>
      </w:rPr>
    </w:lvl>
    <w:lvl w:ilvl="4" w:tplc="80687F02">
      <w:numFmt w:val="bullet"/>
      <w:lvlText w:val="•"/>
      <w:lvlJc w:val="left"/>
      <w:pPr>
        <w:ind w:left="1496" w:hanging="361"/>
      </w:pPr>
      <w:rPr>
        <w:rFonts w:hint="default"/>
        <w:lang w:val="id" w:eastAsia="en-US" w:bidi="ar-SA"/>
      </w:rPr>
    </w:lvl>
    <w:lvl w:ilvl="5" w:tplc="D23C005A">
      <w:numFmt w:val="bullet"/>
      <w:lvlText w:val="•"/>
      <w:lvlJc w:val="left"/>
      <w:pPr>
        <w:ind w:left="1656" w:hanging="361"/>
      </w:pPr>
      <w:rPr>
        <w:rFonts w:hint="default"/>
        <w:lang w:val="id" w:eastAsia="en-US" w:bidi="ar-SA"/>
      </w:rPr>
    </w:lvl>
    <w:lvl w:ilvl="6" w:tplc="EC02AAB0">
      <w:numFmt w:val="bullet"/>
      <w:lvlText w:val="•"/>
      <w:lvlJc w:val="left"/>
      <w:pPr>
        <w:ind w:left="1815" w:hanging="361"/>
      </w:pPr>
      <w:rPr>
        <w:rFonts w:hint="default"/>
        <w:lang w:val="id" w:eastAsia="en-US" w:bidi="ar-SA"/>
      </w:rPr>
    </w:lvl>
    <w:lvl w:ilvl="7" w:tplc="AC40A426">
      <w:numFmt w:val="bullet"/>
      <w:lvlText w:val="•"/>
      <w:lvlJc w:val="left"/>
      <w:pPr>
        <w:ind w:left="1974" w:hanging="361"/>
      </w:pPr>
      <w:rPr>
        <w:rFonts w:hint="default"/>
        <w:lang w:val="id" w:eastAsia="en-US" w:bidi="ar-SA"/>
      </w:rPr>
    </w:lvl>
    <w:lvl w:ilvl="8" w:tplc="CDBE6B94">
      <w:numFmt w:val="bullet"/>
      <w:lvlText w:val="•"/>
      <w:lvlJc w:val="left"/>
      <w:pPr>
        <w:ind w:left="2133" w:hanging="361"/>
      </w:pPr>
      <w:rPr>
        <w:rFonts w:hint="default"/>
        <w:lang w:val="id" w:eastAsia="en-US" w:bidi="ar-SA"/>
      </w:rPr>
    </w:lvl>
  </w:abstractNum>
  <w:abstractNum w:abstractNumId="9">
    <w:nsid w:val="2DDC1C38"/>
    <w:multiLevelType w:val="hybridMultilevel"/>
    <w:tmpl w:val="70E09E6E"/>
    <w:lvl w:ilvl="0" w:tplc="8C24D262">
      <w:start w:val="1"/>
      <w:numFmt w:val="lowerLetter"/>
      <w:lvlText w:val="%1."/>
      <w:lvlJc w:val="left"/>
      <w:pPr>
        <w:ind w:left="1307" w:hanging="361"/>
        <w:jc w:val="left"/>
      </w:pPr>
      <w:rPr>
        <w:rFonts w:ascii="Arial" w:eastAsia="Arial" w:hAnsi="Arial" w:cs="Arial" w:hint="default"/>
        <w:spacing w:val="0"/>
        <w:w w:val="100"/>
        <w:sz w:val="22"/>
        <w:szCs w:val="22"/>
        <w:lang w:val="id" w:eastAsia="en-US" w:bidi="ar-SA"/>
      </w:rPr>
    </w:lvl>
    <w:lvl w:ilvl="1" w:tplc="9718E4B4">
      <w:numFmt w:val="bullet"/>
      <w:lvlText w:val="•"/>
      <w:lvlJc w:val="left"/>
      <w:pPr>
        <w:ind w:left="2188" w:hanging="361"/>
      </w:pPr>
      <w:rPr>
        <w:rFonts w:hint="default"/>
        <w:lang w:val="id" w:eastAsia="en-US" w:bidi="ar-SA"/>
      </w:rPr>
    </w:lvl>
    <w:lvl w:ilvl="2" w:tplc="90BC0776">
      <w:numFmt w:val="bullet"/>
      <w:lvlText w:val="•"/>
      <w:lvlJc w:val="left"/>
      <w:pPr>
        <w:ind w:left="3077" w:hanging="361"/>
      </w:pPr>
      <w:rPr>
        <w:rFonts w:hint="default"/>
        <w:lang w:val="id" w:eastAsia="en-US" w:bidi="ar-SA"/>
      </w:rPr>
    </w:lvl>
    <w:lvl w:ilvl="3" w:tplc="9A96F09E">
      <w:numFmt w:val="bullet"/>
      <w:lvlText w:val="•"/>
      <w:lvlJc w:val="left"/>
      <w:pPr>
        <w:ind w:left="3966" w:hanging="361"/>
      </w:pPr>
      <w:rPr>
        <w:rFonts w:hint="default"/>
        <w:lang w:val="id" w:eastAsia="en-US" w:bidi="ar-SA"/>
      </w:rPr>
    </w:lvl>
    <w:lvl w:ilvl="4" w:tplc="6DE2EBAC">
      <w:numFmt w:val="bullet"/>
      <w:lvlText w:val="•"/>
      <w:lvlJc w:val="left"/>
      <w:pPr>
        <w:ind w:left="4855" w:hanging="361"/>
      </w:pPr>
      <w:rPr>
        <w:rFonts w:hint="default"/>
        <w:lang w:val="id" w:eastAsia="en-US" w:bidi="ar-SA"/>
      </w:rPr>
    </w:lvl>
    <w:lvl w:ilvl="5" w:tplc="D1EE385A">
      <w:numFmt w:val="bullet"/>
      <w:lvlText w:val="•"/>
      <w:lvlJc w:val="left"/>
      <w:pPr>
        <w:ind w:left="5744" w:hanging="361"/>
      </w:pPr>
      <w:rPr>
        <w:rFonts w:hint="default"/>
        <w:lang w:val="id" w:eastAsia="en-US" w:bidi="ar-SA"/>
      </w:rPr>
    </w:lvl>
    <w:lvl w:ilvl="6" w:tplc="545E361E">
      <w:numFmt w:val="bullet"/>
      <w:lvlText w:val="•"/>
      <w:lvlJc w:val="left"/>
      <w:pPr>
        <w:ind w:left="6633" w:hanging="361"/>
      </w:pPr>
      <w:rPr>
        <w:rFonts w:hint="default"/>
        <w:lang w:val="id" w:eastAsia="en-US" w:bidi="ar-SA"/>
      </w:rPr>
    </w:lvl>
    <w:lvl w:ilvl="7" w:tplc="660E9172">
      <w:numFmt w:val="bullet"/>
      <w:lvlText w:val="•"/>
      <w:lvlJc w:val="left"/>
      <w:pPr>
        <w:ind w:left="7522" w:hanging="361"/>
      </w:pPr>
      <w:rPr>
        <w:rFonts w:hint="default"/>
        <w:lang w:val="id" w:eastAsia="en-US" w:bidi="ar-SA"/>
      </w:rPr>
    </w:lvl>
    <w:lvl w:ilvl="8" w:tplc="4DA41090">
      <w:numFmt w:val="bullet"/>
      <w:lvlText w:val="•"/>
      <w:lvlJc w:val="left"/>
      <w:pPr>
        <w:ind w:left="8411" w:hanging="361"/>
      </w:pPr>
      <w:rPr>
        <w:rFonts w:hint="default"/>
        <w:lang w:val="id" w:eastAsia="en-US" w:bidi="ar-SA"/>
      </w:rPr>
    </w:lvl>
  </w:abstractNum>
  <w:abstractNum w:abstractNumId="10">
    <w:nsid w:val="35F82520"/>
    <w:multiLevelType w:val="hybridMultilevel"/>
    <w:tmpl w:val="DDAEDB52"/>
    <w:lvl w:ilvl="0" w:tplc="90C8DFCA">
      <w:start w:val="1"/>
      <w:numFmt w:val="decimal"/>
      <w:lvlText w:val="%1."/>
      <w:lvlJc w:val="left"/>
      <w:pPr>
        <w:ind w:left="1513" w:hanging="361"/>
        <w:jc w:val="left"/>
      </w:pPr>
      <w:rPr>
        <w:rFonts w:ascii="Arial" w:eastAsia="Arial" w:hAnsi="Arial" w:cs="Arial" w:hint="default"/>
        <w:spacing w:val="0"/>
        <w:w w:val="100"/>
        <w:sz w:val="22"/>
        <w:szCs w:val="22"/>
        <w:lang w:val="id" w:eastAsia="en-US" w:bidi="ar-SA"/>
      </w:rPr>
    </w:lvl>
    <w:lvl w:ilvl="1" w:tplc="F4061532">
      <w:numFmt w:val="bullet"/>
      <w:lvlText w:val="•"/>
      <w:lvlJc w:val="left"/>
      <w:pPr>
        <w:ind w:left="2386" w:hanging="361"/>
      </w:pPr>
      <w:rPr>
        <w:rFonts w:hint="default"/>
        <w:lang w:val="id" w:eastAsia="en-US" w:bidi="ar-SA"/>
      </w:rPr>
    </w:lvl>
    <w:lvl w:ilvl="2" w:tplc="8D2A080A">
      <w:numFmt w:val="bullet"/>
      <w:lvlText w:val="•"/>
      <w:lvlJc w:val="left"/>
      <w:pPr>
        <w:ind w:left="3253" w:hanging="361"/>
      </w:pPr>
      <w:rPr>
        <w:rFonts w:hint="default"/>
        <w:lang w:val="id" w:eastAsia="en-US" w:bidi="ar-SA"/>
      </w:rPr>
    </w:lvl>
    <w:lvl w:ilvl="3" w:tplc="BA084A02">
      <w:numFmt w:val="bullet"/>
      <w:lvlText w:val="•"/>
      <w:lvlJc w:val="left"/>
      <w:pPr>
        <w:ind w:left="4120" w:hanging="361"/>
      </w:pPr>
      <w:rPr>
        <w:rFonts w:hint="default"/>
        <w:lang w:val="id" w:eastAsia="en-US" w:bidi="ar-SA"/>
      </w:rPr>
    </w:lvl>
    <w:lvl w:ilvl="4" w:tplc="B3E4B064">
      <w:numFmt w:val="bullet"/>
      <w:lvlText w:val="•"/>
      <w:lvlJc w:val="left"/>
      <w:pPr>
        <w:ind w:left="4987" w:hanging="361"/>
      </w:pPr>
      <w:rPr>
        <w:rFonts w:hint="default"/>
        <w:lang w:val="id" w:eastAsia="en-US" w:bidi="ar-SA"/>
      </w:rPr>
    </w:lvl>
    <w:lvl w:ilvl="5" w:tplc="8E9C624C">
      <w:numFmt w:val="bullet"/>
      <w:lvlText w:val="•"/>
      <w:lvlJc w:val="left"/>
      <w:pPr>
        <w:ind w:left="5854" w:hanging="361"/>
      </w:pPr>
      <w:rPr>
        <w:rFonts w:hint="default"/>
        <w:lang w:val="id" w:eastAsia="en-US" w:bidi="ar-SA"/>
      </w:rPr>
    </w:lvl>
    <w:lvl w:ilvl="6" w:tplc="71347288">
      <w:numFmt w:val="bullet"/>
      <w:lvlText w:val="•"/>
      <w:lvlJc w:val="left"/>
      <w:pPr>
        <w:ind w:left="6721" w:hanging="361"/>
      </w:pPr>
      <w:rPr>
        <w:rFonts w:hint="default"/>
        <w:lang w:val="id" w:eastAsia="en-US" w:bidi="ar-SA"/>
      </w:rPr>
    </w:lvl>
    <w:lvl w:ilvl="7" w:tplc="5172E6FE">
      <w:numFmt w:val="bullet"/>
      <w:lvlText w:val="•"/>
      <w:lvlJc w:val="left"/>
      <w:pPr>
        <w:ind w:left="7588" w:hanging="361"/>
      </w:pPr>
      <w:rPr>
        <w:rFonts w:hint="default"/>
        <w:lang w:val="id" w:eastAsia="en-US" w:bidi="ar-SA"/>
      </w:rPr>
    </w:lvl>
    <w:lvl w:ilvl="8" w:tplc="1BF85046">
      <w:numFmt w:val="bullet"/>
      <w:lvlText w:val="•"/>
      <w:lvlJc w:val="left"/>
      <w:pPr>
        <w:ind w:left="8455" w:hanging="361"/>
      </w:pPr>
      <w:rPr>
        <w:rFonts w:hint="default"/>
        <w:lang w:val="id" w:eastAsia="en-US" w:bidi="ar-SA"/>
      </w:rPr>
    </w:lvl>
  </w:abstractNum>
  <w:abstractNum w:abstractNumId="11">
    <w:nsid w:val="372D7FAE"/>
    <w:multiLevelType w:val="hybridMultilevel"/>
    <w:tmpl w:val="F9605B26"/>
    <w:lvl w:ilvl="0" w:tplc="1C484A38">
      <w:start w:val="1"/>
      <w:numFmt w:val="decimal"/>
      <w:lvlText w:val="%1."/>
      <w:lvlJc w:val="left"/>
      <w:pPr>
        <w:ind w:left="1307" w:hanging="361"/>
        <w:jc w:val="left"/>
      </w:pPr>
      <w:rPr>
        <w:rFonts w:ascii="Arial" w:eastAsia="Arial" w:hAnsi="Arial" w:cs="Arial" w:hint="default"/>
        <w:spacing w:val="0"/>
        <w:w w:val="100"/>
        <w:sz w:val="22"/>
        <w:szCs w:val="22"/>
        <w:lang w:val="id" w:eastAsia="en-US" w:bidi="ar-SA"/>
      </w:rPr>
    </w:lvl>
    <w:lvl w:ilvl="1" w:tplc="DE6C7244">
      <w:numFmt w:val="bullet"/>
      <w:lvlText w:val="-"/>
      <w:lvlJc w:val="left"/>
      <w:pPr>
        <w:ind w:left="1667" w:hanging="360"/>
      </w:pPr>
      <w:rPr>
        <w:rFonts w:ascii="Arial" w:eastAsia="Arial" w:hAnsi="Arial" w:cs="Arial" w:hint="default"/>
        <w:w w:val="100"/>
        <w:sz w:val="22"/>
        <w:szCs w:val="22"/>
        <w:lang w:val="id" w:eastAsia="en-US" w:bidi="ar-SA"/>
      </w:rPr>
    </w:lvl>
    <w:lvl w:ilvl="2" w:tplc="11404AE2">
      <w:numFmt w:val="bullet"/>
      <w:lvlText w:val="•"/>
      <w:lvlJc w:val="left"/>
      <w:pPr>
        <w:ind w:left="2607" w:hanging="360"/>
      </w:pPr>
      <w:rPr>
        <w:rFonts w:hint="default"/>
        <w:lang w:val="id" w:eastAsia="en-US" w:bidi="ar-SA"/>
      </w:rPr>
    </w:lvl>
    <w:lvl w:ilvl="3" w:tplc="47F86B8A">
      <w:numFmt w:val="bullet"/>
      <w:lvlText w:val="•"/>
      <w:lvlJc w:val="left"/>
      <w:pPr>
        <w:ind w:left="3555" w:hanging="360"/>
      </w:pPr>
      <w:rPr>
        <w:rFonts w:hint="default"/>
        <w:lang w:val="id" w:eastAsia="en-US" w:bidi="ar-SA"/>
      </w:rPr>
    </w:lvl>
    <w:lvl w:ilvl="4" w:tplc="F4F87CC2">
      <w:numFmt w:val="bullet"/>
      <w:lvlText w:val="•"/>
      <w:lvlJc w:val="left"/>
      <w:pPr>
        <w:ind w:left="4502" w:hanging="360"/>
      </w:pPr>
      <w:rPr>
        <w:rFonts w:hint="default"/>
        <w:lang w:val="id" w:eastAsia="en-US" w:bidi="ar-SA"/>
      </w:rPr>
    </w:lvl>
    <w:lvl w:ilvl="5" w:tplc="8B64F9F8">
      <w:numFmt w:val="bullet"/>
      <w:lvlText w:val="•"/>
      <w:lvlJc w:val="left"/>
      <w:pPr>
        <w:ind w:left="5450" w:hanging="360"/>
      </w:pPr>
      <w:rPr>
        <w:rFonts w:hint="default"/>
        <w:lang w:val="id" w:eastAsia="en-US" w:bidi="ar-SA"/>
      </w:rPr>
    </w:lvl>
    <w:lvl w:ilvl="6" w:tplc="406E3BA2">
      <w:numFmt w:val="bullet"/>
      <w:lvlText w:val="•"/>
      <w:lvlJc w:val="left"/>
      <w:pPr>
        <w:ind w:left="6398" w:hanging="360"/>
      </w:pPr>
      <w:rPr>
        <w:rFonts w:hint="default"/>
        <w:lang w:val="id" w:eastAsia="en-US" w:bidi="ar-SA"/>
      </w:rPr>
    </w:lvl>
    <w:lvl w:ilvl="7" w:tplc="2160DFDC">
      <w:numFmt w:val="bullet"/>
      <w:lvlText w:val="•"/>
      <w:lvlJc w:val="left"/>
      <w:pPr>
        <w:ind w:left="7345" w:hanging="360"/>
      </w:pPr>
      <w:rPr>
        <w:rFonts w:hint="default"/>
        <w:lang w:val="id" w:eastAsia="en-US" w:bidi="ar-SA"/>
      </w:rPr>
    </w:lvl>
    <w:lvl w:ilvl="8" w:tplc="A1C6C5BA">
      <w:numFmt w:val="bullet"/>
      <w:lvlText w:val="•"/>
      <w:lvlJc w:val="left"/>
      <w:pPr>
        <w:ind w:left="8293" w:hanging="360"/>
      </w:pPr>
      <w:rPr>
        <w:rFonts w:hint="default"/>
        <w:lang w:val="id" w:eastAsia="en-US" w:bidi="ar-SA"/>
      </w:rPr>
    </w:lvl>
  </w:abstractNum>
  <w:abstractNum w:abstractNumId="12">
    <w:nsid w:val="446E783C"/>
    <w:multiLevelType w:val="hybridMultilevel"/>
    <w:tmpl w:val="BE60031A"/>
    <w:lvl w:ilvl="0" w:tplc="62C0B642">
      <w:start w:val="1"/>
      <w:numFmt w:val="lowerLetter"/>
      <w:lvlText w:val="%1."/>
      <w:lvlJc w:val="left"/>
      <w:pPr>
        <w:ind w:left="854" w:hanging="206"/>
        <w:jc w:val="left"/>
      </w:pPr>
      <w:rPr>
        <w:rFonts w:ascii="Arial" w:eastAsia="Arial" w:hAnsi="Arial" w:cs="Arial" w:hint="default"/>
        <w:color w:val="000104"/>
        <w:spacing w:val="-1"/>
        <w:w w:val="101"/>
        <w:sz w:val="18"/>
        <w:szCs w:val="18"/>
        <w:lang w:val="id" w:eastAsia="en-US" w:bidi="ar-SA"/>
      </w:rPr>
    </w:lvl>
    <w:lvl w:ilvl="1" w:tplc="A100F5C0">
      <w:numFmt w:val="bullet"/>
      <w:lvlText w:val="•"/>
      <w:lvlJc w:val="left"/>
      <w:pPr>
        <w:ind w:left="1792" w:hanging="206"/>
      </w:pPr>
      <w:rPr>
        <w:rFonts w:hint="default"/>
        <w:lang w:val="id" w:eastAsia="en-US" w:bidi="ar-SA"/>
      </w:rPr>
    </w:lvl>
    <w:lvl w:ilvl="2" w:tplc="9132BC26">
      <w:numFmt w:val="bullet"/>
      <w:lvlText w:val="•"/>
      <w:lvlJc w:val="left"/>
      <w:pPr>
        <w:ind w:left="2725" w:hanging="206"/>
      </w:pPr>
      <w:rPr>
        <w:rFonts w:hint="default"/>
        <w:lang w:val="id" w:eastAsia="en-US" w:bidi="ar-SA"/>
      </w:rPr>
    </w:lvl>
    <w:lvl w:ilvl="3" w:tplc="769EF02E">
      <w:numFmt w:val="bullet"/>
      <w:lvlText w:val="•"/>
      <w:lvlJc w:val="left"/>
      <w:pPr>
        <w:ind w:left="3658" w:hanging="206"/>
      </w:pPr>
      <w:rPr>
        <w:rFonts w:hint="default"/>
        <w:lang w:val="id" w:eastAsia="en-US" w:bidi="ar-SA"/>
      </w:rPr>
    </w:lvl>
    <w:lvl w:ilvl="4" w:tplc="DD9E8B80">
      <w:numFmt w:val="bullet"/>
      <w:lvlText w:val="•"/>
      <w:lvlJc w:val="left"/>
      <w:pPr>
        <w:ind w:left="4591" w:hanging="206"/>
      </w:pPr>
      <w:rPr>
        <w:rFonts w:hint="default"/>
        <w:lang w:val="id" w:eastAsia="en-US" w:bidi="ar-SA"/>
      </w:rPr>
    </w:lvl>
    <w:lvl w:ilvl="5" w:tplc="1736E9DA">
      <w:numFmt w:val="bullet"/>
      <w:lvlText w:val="•"/>
      <w:lvlJc w:val="left"/>
      <w:pPr>
        <w:ind w:left="5524" w:hanging="206"/>
      </w:pPr>
      <w:rPr>
        <w:rFonts w:hint="default"/>
        <w:lang w:val="id" w:eastAsia="en-US" w:bidi="ar-SA"/>
      </w:rPr>
    </w:lvl>
    <w:lvl w:ilvl="6" w:tplc="E4147CD6">
      <w:numFmt w:val="bullet"/>
      <w:lvlText w:val="•"/>
      <w:lvlJc w:val="left"/>
      <w:pPr>
        <w:ind w:left="6457" w:hanging="206"/>
      </w:pPr>
      <w:rPr>
        <w:rFonts w:hint="default"/>
        <w:lang w:val="id" w:eastAsia="en-US" w:bidi="ar-SA"/>
      </w:rPr>
    </w:lvl>
    <w:lvl w:ilvl="7" w:tplc="9A401152">
      <w:numFmt w:val="bullet"/>
      <w:lvlText w:val="•"/>
      <w:lvlJc w:val="left"/>
      <w:pPr>
        <w:ind w:left="7390" w:hanging="206"/>
      </w:pPr>
      <w:rPr>
        <w:rFonts w:hint="default"/>
        <w:lang w:val="id" w:eastAsia="en-US" w:bidi="ar-SA"/>
      </w:rPr>
    </w:lvl>
    <w:lvl w:ilvl="8" w:tplc="EE06FC20">
      <w:numFmt w:val="bullet"/>
      <w:lvlText w:val="•"/>
      <w:lvlJc w:val="left"/>
      <w:pPr>
        <w:ind w:left="8323" w:hanging="206"/>
      </w:pPr>
      <w:rPr>
        <w:rFonts w:hint="default"/>
        <w:lang w:val="id" w:eastAsia="en-US" w:bidi="ar-SA"/>
      </w:rPr>
    </w:lvl>
  </w:abstractNum>
  <w:abstractNum w:abstractNumId="13">
    <w:nsid w:val="44FA7F4A"/>
    <w:multiLevelType w:val="hybridMultilevel"/>
    <w:tmpl w:val="16A63B94"/>
    <w:lvl w:ilvl="0" w:tplc="ED8CB338">
      <w:start w:val="1"/>
      <w:numFmt w:val="lowerLetter"/>
      <w:lvlText w:val="%1."/>
      <w:lvlJc w:val="left"/>
      <w:pPr>
        <w:ind w:left="1307" w:hanging="361"/>
        <w:jc w:val="left"/>
      </w:pPr>
      <w:rPr>
        <w:rFonts w:ascii="Arial" w:eastAsia="Arial" w:hAnsi="Arial" w:cs="Arial" w:hint="default"/>
        <w:spacing w:val="0"/>
        <w:w w:val="100"/>
        <w:sz w:val="22"/>
        <w:szCs w:val="22"/>
        <w:lang w:val="id" w:eastAsia="en-US" w:bidi="ar-SA"/>
      </w:rPr>
    </w:lvl>
    <w:lvl w:ilvl="1" w:tplc="F5847CA2">
      <w:numFmt w:val="bullet"/>
      <w:lvlText w:val="•"/>
      <w:lvlJc w:val="left"/>
      <w:pPr>
        <w:ind w:left="2188" w:hanging="361"/>
      </w:pPr>
      <w:rPr>
        <w:rFonts w:hint="default"/>
        <w:lang w:val="id" w:eastAsia="en-US" w:bidi="ar-SA"/>
      </w:rPr>
    </w:lvl>
    <w:lvl w:ilvl="2" w:tplc="DD826890">
      <w:numFmt w:val="bullet"/>
      <w:lvlText w:val="•"/>
      <w:lvlJc w:val="left"/>
      <w:pPr>
        <w:ind w:left="3077" w:hanging="361"/>
      </w:pPr>
      <w:rPr>
        <w:rFonts w:hint="default"/>
        <w:lang w:val="id" w:eastAsia="en-US" w:bidi="ar-SA"/>
      </w:rPr>
    </w:lvl>
    <w:lvl w:ilvl="3" w:tplc="ED5EF6E2">
      <w:numFmt w:val="bullet"/>
      <w:lvlText w:val="•"/>
      <w:lvlJc w:val="left"/>
      <w:pPr>
        <w:ind w:left="3966" w:hanging="361"/>
      </w:pPr>
      <w:rPr>
        <w:rFonts w:hint="default"/>
        <w:lang w:val="id" w:eastAsia="en-US" w:bidi="ar-SA"/>
      </w:rPr>
    </w:lvl>
    <w:lvl w:ilvl="4" w:tplc="D5DE5F86">
      <w:numFmt w:val="bullet"/>
      <w:lvlText w:val="•"/>
      <w:lvlJc w:val="left"/>
      <w:pPr>
        <w:ind w:left="4855" w:hanging="361"/>
      </w:pPr>
      <w:rPr>
        <w:rFonts w:hint="default"/>
        <w:lang w:val="id" w:eastAsia="en-US" w:bidi="ar-SA"/>
      </w:rPr>
    </w:lvl>
    <w:lvl w:ilvl="5" w:tplc="FDD8D73C">
      <w:numFmt w:val="bullet"/>
      <w:lvlText w:val="•"/>
      <w:lvlJc w:val="left"/>
      <w:pPr>
        <w:ind w:left="5744" w:hanging="361"/>
      </w:pPr>
      <w:rPr>
        <w:rFonts w:hint="default"/>
        <w:lang w:val="id" w:eastAsia="en-US" w:bidi="ar-SA"/>
      </w:rPr>
    </w:lvl>
    <w:lvl w:ilvl="6" w:tplc="D6E0F346">
      <w:numFmt w:val="bullet"/>
      <w:lvlText w:val="•"/>
      <w:lvlJc w:val="left"/>
      <w:pPr>
        <w:ind w:left="6633" w:hanging="361"/>
      </w:pPr>
      <w:rPr>
        <w:rFonts w:hint="default"/>
        <w:lang w:val="id" w:eastAsia="en-US" w:bidi="ar-SA"/>
      </w:rPr>
    </w:lvl>
    <w:lvl w:ilvl="7" w:tplc="562E9EDE">
      <w:numFmt w:val="bullet"/>
      <w:lvlText w:val="•"/>
      <w:lvlJc w:val="left"/>
      <w:pPr>
        <w:ind w:left="7522" w:hanging="361"/>
      </w:pPr>
      <w:rPr>
        <w:rFonts w:hint="default"/>
        <w:lang w:val="id" w:eastAsia="en-US" w:bidi="ar-SA"/>
      </w:rPr>
    </w:lvl>
    <w:lvl w:ilvl="8" w:tplc="4B16F862">
      <w:numFmt w:val="bullet"/>
      <w:lvlText w:val="•"/>
      <w:lvlJc w:val="left"/>
      <w:pPr>
        <w:ind w:left="8411" w:hanging="361"/>
      </w:pPr>
      <w:rPr>
        <w:rFonts w:hint="default"/>
        <w:lang w:val="id" w:eastAsia="en-US" w:bidi="ar-SA"/>
      </w:rPr>
    </w:lvl>
  </w:abstractNum>
  <w:abstractNum w:abstractNumId="14">
    <w:nsid w:val="496144A5"/>
    <w:multiLevelType w:val="multilevel"/>
    <w:tmpl w:val="6144F874"/>
    <w:lvl w:ilvl="0">
      <w:start w:val="1"/>
      <w:numFmt w:val="decimal"/>
      <w:lvlText w:val="%1"/>
      <w:lvlJc w:val="left"/>
      <w:pPr>
        <w:ind w:left="956" w:hanging="370"/>
        <w:jc w:val="left"/>
      </w:pPr>
      <w:rPr>
        <w:rFonts w:hint="default"/>
        <w:lang w:val="id" w:eastAsia="en-US" w:bidi="ar-SA"/>
      </w:rPr>
    </w:lvl>
    <w:lvl w:ilvl="1">
      <w:start w:val="1"/>
      <w:numFmt w:val="decimal"/>
      <w:lvlText w:val="%1.%2"/>
      <w:lvlJc w:val="left"/>
      <w:pPr>
        <w:ind w:left="956" w:hanging="370"/>
        <w:jc w:val="left"/>
      </w:pPr>
      <w:rPr>
        <w:rFonts w:ascii="Arial" w:eastAsia="Arial" w:hAnsi="Arial" w:cs="Arial" w:hint="default"/>
        <w:spacing w:val="0"/>
        <w:w w:val="100"/>
        <w:sz w:val="22"/>
        <w:szCs w:val="22"/>
        <w:lang w:val="id" w:eastAsia="en-US" w:bidi="ar-SA"/>
      </w:rPr>
    </w:lvl>
    <w:lvl w:ilvl="2">
      <w:start w:val="1"/>
      <w:numFmt w:val="decimal"/>
      <w:lvlText w:val="%1.%2.%3"/>
      <w:lvlJc w:val="left"/>
      <w:pPr>
        <w:ind w:left="1143" w:hanging="557"/>
        <w:jc w:val="left"/>
      </w:pPr>
      <w:rPr>
        <w:rFonts w:ascii="Arial" w:eastAsia="Arial" w:hAnsi="Arial" w:cs="Arial" w:hint="default"/>
        <w:spacing w:val="-3"/>
        <w:w w:val="100"/>
        <w:sz w:val="22"/>
        <w:szCs w:val="22"/>
        <w:lang w:val="id" w:eastAsia="en-US" w:bidi="ar-SA"/>
      </w:rPr>
    </w:lvl>
    <w:lvl w:ilvl="3">
      <w:numFmt w:val="bullet"/>
      <w:lvlText w:val="•"/>
      <w:lvlJc w:val="left"/>
      <w:pPr>
        <w:ind w:left="3150" w:hanging="557"/>
      </w:pPr>
      <w:rPr>
        <w:rFonts w:hint="default"/>
        <w:lang w:val="id" w:eastAsia="en-US" w:bidi="ar-SA"/>
      </w:rPr>
    </w:lvl>
    <w:lvl w:ilvl="4">
      <w:numFmt w:val="bullet"/>
      <w:lvlText w:val="•"/>
      <w:lvlJc w:val="left"/>
      <w:pPr>
        <w:ind w:left="4156" w:hanging="557"/>
      </w:pPr>
      <w:rPr>
        <w:rFonts w:hint="default"/>
        <w:lang w:val="id" w:eastAsia="en-US" w:bidi="ar-SA"/>
      </w:rPr>
    </w:lvl>
    <w:lvl w:ilvl="5">
      <w:numFmt w:val="bullet"/>
      <w:lvlText w:val="•"/>
      <w:lvlJc w:val="left"/>
      <w:pPr>
        <w:ind w:left="5161" w:hanging="557"/>
      </w:pPr>
      <w:rPr>
        <w:rFonts w:hint="default"/>
        <w:lang w:val="id" w:eastAsia="en-US" w:bidi="ar-SA"/>
      </w:rPr>
    </w:lvl>
    <w:lvl w:ilvl="6">
      <w:numFmt w:val="bullet"/>
      <w:lvlText w:val="•"/>
      <w:lvlJc w:val="left"/>
      <w:pPr>
        <w:ind w:left="6167" w:hanging="557"/>
      </w:pPr>
      <w:rPr>
        <w:rFonts w:hint="default"/>
        <w:lang w:val="id" w:eastAsia="en-US" w:bidi="ar-SA"/>
      </w:rPr>
    </w:lvl>
    <w:lvl w:ilvl="7">
      <w:numFmt w:val="bullet"/>
      <w:lvlText w:val="•"/>
      <w:lvlJc w:val="left"/>
      <w:pPr>
        <w:ind w:left="7172" w:hanging="557"/>
      </w:pPr>
      <w:rPr>
        <w:rFonts w:hint="default"/>
        <w:lang w:val="id" w:eastAsia="en-US" w:bidi="ar-SA"/>
      </w:rPr>
    </w:lvl>
    <w:lvl w:ilvl="8">
      <w:numFmt w:val="bullet"/>
      <w:lvlText w:val="•"/>
      <w:lvlJc w:val="left"/>
      <w:pPr>
        <w:ind w:left="8177" w:hanging="557"/>
      </w:pPr>
      <w:rPr>
        <w:rFonts w:hint="default"/>
        <w:lang w:val="id" w:eastAsia="en-US" w:bidi="ar-SA"/>
      </w:rPr>
    </w:lvl>
  </w:abstractNum>
  <w:abstractNum w:abstractNumId="15">
    <w:nsid w:val="497F4C50"/>
    <w:multiLevelType w:val="hybridMultilevel"/>
    <w:tmpl w:val="9C5AD682"/>
    <w:lvl w:ilvl="0" w:tplc="D548E8E4">
      <w:start w:val="1"/>
      <w:numFmt w:val="lowerLetter"/>
      <w:lvlText w:val="%1."/>
      <w:lvlJc w:val="left"/>
      <w:pPr>
        <w:ind w:left="1307" w:hanging="361"/>
        <w:jc w:val="left"/>
      </w:pPr>
      <w:rPr>
        <w:rFonts w:ascii="Arial" w:eastAsia="Arial" w:hAnsi="Arial" w:cs="Arial" w:hint="default"/>
        <w:spacing w:val="0"/>
        <w:w w:val="100"/>
        <w:sz w:val="22"/>
        <w:szCs w:val="22"/>
        <w:lang w:val="id" w:eastAsia="en-US" w:bidi="ar-SA"/>
      </w:rPr>
    </w:lvl>
    <w:lvl w:ilvl="1" w:tplc="0E6E0758">
      <w:start w:val="1"/>
      <w:numFmt w:val="decimal"/>
      <w:lvlText w:val="%2."/>
      <w:lvlJc w:val="left"/>
      <w:pPr>
        <w:ind w:left="1667" w:hanging="360"/>
        <w:jc w:val="left"/>
      </w:pPr>
      <w:rPr>
        <w:rFonts w:ascii="Arial" w:eastAsia="Arial" w:hAnsi="Arial" w:cs="Arial" w:hint="default"/>
        <w:spacing w:val="0"/>
        <w:w w:val="100"/>
        <w:sz w:val="22"/>
        <w:szCs w:val="22"/>
        <w:lang w:val="id" w:eastAsia="en-US" w:bidi="ar-SA"/>
      </w:rPr>
    </w:lvl>
    <w:lvl w:ilvl="2" w:tplc="FF285CA4">
      <w:numFmt w:val="bullet"/>
      <w:lvlText w:val="•"/>
      <w:lvlJc w:val="left"/>
      <w:pPr>
        <w:ind w:left="2607" w:hanging="360"/>
      </w:pPr>
      <w:rPr>
        <w:rFonts w:hint="default"/>
        <w:lang w:val="id" w:eastAsia="en-US" w:bidi="ar-SA"/>
      </w:rPr>
    </w:lvl>
    <w:lvl w:ilvl="3" w:tplc="97949286">
      <w:numFmt w:val="bullet"/>
      <w:lvlText w:val="•"/>
      <w:lvlJc w:val="left"/>
      <w:pPr>
        <w:ind w:left="3555" w:hanging="360"/>
      </w:pPr>
      <w:rPr>
        <w:rFonts w:hint="default"/>
        <w:lang w:val="id" w:eastAsia="en-US" w:bidi="ar-SA"/>
      </w:rPr>
    </w:lvl>
    <w:lvl w:ilvl="4" w:tplc="CA6E57D4">
      <w:numFmt w:val="bullet"/>
      <w:lvlText w:val="•"/>
      <w:lvlJc w:val="left"/>
      <w:pPr>
        <w:ind w:left="4502" w:hanging="360"/>
      </w:pPr>
      <w:rPr>
        <w:rFonts w:hint="default"/>
        <w:lang w:val="id" w:eastAsia="en-US" w:bidi="ar-SA"/>
      </w:rPr>
    </w:lvl>
    <w:lvl w:ilvl="5" w:tplc="FBC0AAD2">
      <w:numFmt w:val="bullet"/>
      <w:lvlText w:val="•"/>
      <w:lvlJc w:val="left"/>
      <w:pPr>
        <w:ind w:left="5450" w:hanging="360"/>
      </w:pPr>
      <w:rPr>
        <w:rFonts w:hint="default"/>
        <w:lang w:val="id" w:eastAsia="en-US" w:bidi="ar-SA"/>
      </w:rPr>
    </w:lvl>
    <w:lvl w:ilvl="6" w:tplc="BDF2917A">
      <w:numFmt w:val="bullet"/>
      <w:lvlText w:val="•"/>
      <w:lvlJc w:val="left"/>
      <w:pPr>
        <w:ind w:left="6398" w:hanging="360"/>
      </w:pPr>
      <w:rPr>
        <w:rFonts w:hint="default"/>
        <w:lang w:val="id" w:eastAsia="en-US" w:bidi="ar-SA"/>
      </w:rPr>
    </w:lvl>
    <w:lvl w:ilvl="7" w:tplc="5F023DCC">
      <w:numFmt w:val="bullet"/>
      <w:lvlText w:val="•"/>
      <w:lvlJc w:val="left"/>
      <w:pPr>
        <w:ind w:left="7345" w:hanging="360"/>
      </w:pPr>
      <w:rPr>
        <w:rFonts w:hint="default"/>
        <w:lang w:val="id" w:eastAsia="en-US" w:bidi="ar-SA"/>
      </w:rPr>
    </w:lvl>
    <w:lvl w:ilvl="8" w:tplc="32EE55AA">
      <w:numFmt w:val="bullet"/>
      <w:lvlText w:val="•"/>
      <w:lvlJc w:val="left"/>
      <w:pPr>
        <w:ind w:left="8293" w:hanging="360"/>
      </w:pPr>
      <w:rPr>
        <w:rFonts w:hint="default"/>
        <w:lang w:val="id" w:eastAsia="en-US" w:bidi="ar-SA"/>
      </w:rPr>
    </w:lvl>
  </w:abstractNum>
  <w:abstractNum w:abstractNumId="16">
    <w:nsid w:val="4DF87576"/>
    <w:multiLevelType w:val="multilevel"/>
    <w:tmpl w:val="2BB40260"/>
    <w:lvl w:ilvl="0">
      <w:start w:val="4"/>
      <w:numFmt w:val="decimal"/>
      <w:lvlText w:val="%1"/>
      <w:lvlJc w:val="left"/>
      <w:pPr>
        <w:ind w:left="955" w:hanging="369"/>
        <w:jc w:val="left"/>
      </w:pPr>
      <w:rPr>
        <w:rFonts w:hint="default"/>
        <w:lang w:val="id" w:eastAsia="en-US" w:bidi="ar-SA"/>
      </w:rPr>
    </w:lvl>
    <w:lvl w:ilvl="1">
      <w:start w:val="1"/>
      <w:numFmt w:val="decimal"/>
      <w:lvlText w:val="%1.%2"/>
      <w:lvlJc w:val="left"/>
      <w:pPr>
        <w:ind w:left="955" w:hanging="369"/>
        <w:jc w:val="left"/>
      </w:pPr>
      <w:rPr>
        <w:rFonts w:ascii="Arial" w:eastAsia="Arial" w:hAnsi="Arial" w:cs="Arial" w:hint="default"/>
        <w:spacing w:val="0"/>
        <w:w w:val="100"/>
        <w:sz w:val="22"/>
        <w:szCs w:val="22"/>
        <w:lang w:val="id" w:eastAsia="en-US" w:bidi="ar-SA"/>
      </w:rPr>
    </w:lvl>
    <w:lvl w:ilvl="2">
      <w:start w:val="1"/>
      <w:numFmt w:val="decimal"/>
      <w:lvlText w:val="%1.%2.%3"/>
      <w:lvlJc w:val="left"/>
      <w:pPr>
        <w:ind w:left="1137" w:hanging="552"/>
        <w:jc w:val="left"/>
      </w:pPr>
      <w:rPr>
        <w:rFonts w:ascii="Arial" w:eastAsia="Arial" w:hAnsi="Arial" w:cs="Arial" w:hint="default"/>
        <w:spacing w:val="-3"/>
        <w:w w:val="100"/>
        <w:sz w:val="22"/>
        <w:szCs w:val="22"/>
        <w:lang w:val="id" w:eastAsia="en-US" w:bidi="ar-SA"/>
      </w:rPr>
    </w:lvl>
    <w:lvl w:ilvl="3">
      <w:numFmt w:val="bullet"/>
      <w:lvlText w:val="•"/>
      <w:lvlJc w:val="left"/>
      <w:pPr>
        <w:ind w:left="3150" w:hanging="552"/>
      </w:pPr>
      <w:rPr>
        <w:rFonts w:hint="default"/>
        <w:lang w:val="id" w:eastAsia="en-US" w:bidi="ar-SA"/>
      </w:rPr>
    </w:lvl>
    <w:lvl w:ilvl="4">
      <w:numFmt w:val="bullet"/>
      <w:lvlText w:val="•"/>
      <w:lvlJc w:val="left"/>
      <w:pPr>
        <w:ind w:left="4156" w:hanging="552"/>
      </w:pPr>
      <w:rPr>
        <w:rFonts w:hint="default"/>
        <w:lang w:val="id" w:eastAsia="en-US" w:bidi="ar-SA"/>
      </w:rPr>
    </w:lvl>
    <w:lvl w:ilvl="5">
      <w:numFmt w:val="bullet"/>
      <w:lvlText w:val="•"/>
      <w:lvlJc w:val="left"/>
      <w:pPr>
        <w:ind w:left="5161" w:hanging="552"/>
      </w:pPr>
      <w:rPr>
        <w:rFonts w:hint="default"/>
        <w:lang w:val="id" w:eastAsia="en-US" w:bidi="ar-SA"/>
      </w:rPr>
    </w:lvl>
    <w:lvl w:ilvl="6">
      <w:numFmt w:val="bullet"/>
      <w:lvlText w:val="•"/>
      <w:lvlJc w:val="left"/>
      <w:pPr>
        <w:ind w:left="6167" w:hanging="552"/>
      </w:pPr>
      <w:rPr>
        <w:rFonts w:hint="default"/>
        <w:lang w:val="id" w:eastAsia="en-US" w:bidi="ar-SA"/>
      </w:rPr>
    </w:lvl>
    <w:lvl w:ilvl="7">
      <w:numFmt w:val="bullet"/>
      <w:lvlText w:val="•"/>
      <w:lvlJc w:val="left"/>
      <w:pPr>
        <w:ind w:left="7172" w:hanging="552"/>
      </w:pPr>
      <w:rPr>
        <w:rFonts w:hint="default"/>
        <w:lang w:val="id" w:eastAsia="en-US" w:bidi="ar-SA"/>
      </w:rPr>
    </w:lvl>
    <w:lvl w:ilvl="8">
      <w:numFmt w:val="bullet"/>
      <w:lvlText w:val="•"/>
      <w:lvlJc w:val="left"/>
      <w:pPr>
        <w:ind w:left="8177" w:hanging="552"/>
      </w:pPr>
      <w:rPr>
        <w:rFonts w:hint="default"/>
        <w:lang w:val="id" w:eastAsia="en-US" w:bidi="ar-SA"/>
      </w:rPr>
    </w:lvl>
  </w:abstractNum>
  <w:abstractNum w:abstractNumId="17">
    <w:nsid w:val="6152536E"/>
    <w:multiLevelType w:val="hybridMultilevel"/>
    <w:tmpl w:val="C26C40A8"/>
    <w:lvl w:ilvl="0" w:tplc="E4B4499E">
      <w:start w:val="1"/>
      <w:numFmt w:val="lowerLetter"/>
      <w:lvlText w:val="%1."/>
      <w:lvlJc w:val="left"/>
      <w:pPr>
        <w:ind w:left="1307" w:hanging="361"/>
        <w:jc w:val="left"/>
      </w:pPr>
      <w:rPr>
        <w:rFonts w:ascii="Arial" w:eastAsia="Arial" w:hAnsi="Arial" w:cs="Arial" w:hint="default"/>
        <w:spacing w:val="-2"/>
        <w:w w:val="100"/>
        <w:sz w:val="20"/>
        <w:szCs w:val="20"/>
        <w:lang w:val="id" w:eastAsia="en-US" w:bidi="ar-SA"/>
      </w:rPr>
    </w:lvl>
    <w:lvl w:ilvl="1" w:tplc="AC22086A">
      <w:numFmt w:val="bullet"/>
      <w:lvlText w:val="-"/>
      <w:lvlJc w:val="left"/>
      <w:pPr>
        <w:ind w:left="1667" w:hanging="360"/>
      </w:pPr>
      <w:rPr>
        <w:rFonts w:ascii="Arial" w:eastAsia="Arial" w:hAnsi="Arial" w:cs="Arial" w:hint="default"/>
        <w:w w:val="100"/>
        <w:sz w:val="22"/>
        <w:szCs w:val="22"/>
        <w:lang w:val="id" w:eastAsia="en-US" w:bidi="ar-SA"/>
      </w:rPr>
    </w:lvl>
    <w:lvl w:ilvl="2" w:tplc="4F70CC4E">
      <w:numFmt w:val="bullet"/>
      <w:lvlText w:val="•"/>
      <w:lvlJc w:val="left"/>
      <w:pPr>
        <w:ind w:left="2607" w:hanging="360"/>
      </w:pPr>
      <w:rPr>
        <w:rFonts w:hint="default"/>
        <w:lang w:val="id" w:eastAsia="en-US" w:bidi="ar-SA"/>
      </w:rPr>
    </w:lvl>
    <w:lvl w:ilvl="3" w:tplc="604EF452">
      <w:numFmt w:val="bullet"/>
      <w:lvlText w:val="•"/>
      <w:lvlJc w:val="left"/>
      <w:pPr>
        <w:ind w:left="3555" w:hanging="360"/>
      </w:pPr>
      <w:rPr>
        <w:rFonts w:hint="default"/>
        <w:lang w:val="id" w:eastAsia="en-US" w:bidi="ar-SA"/>
      </w:rPr>
    </w:lvl>
    <w:lvl w:ilvl="4" w:tplc="705E48BA">
      <w:numFmt w:val="bullet"/>
      <w:lvlText w:val="•"/>
      <w:lvlJc w:val="left"/>
      <w:pPr>
        <w:ind w:left="4502" w:hanging="360"/>
      </w:pPr>
      <w:rPr>
        <w:rFonts w:hint="default"/>
        <w:lang w:val="id" w:eastAsia="en-US" w:bidi="ar-SA"/>
      </w:rPr>
    </w:lvl>
    <w:lvl w:ilvl="5" w:tplc="93F00000">
      <w:numFmt w:val="bullet"/>
      <w:lvlText w:val="•"/>
      <w:lvlJc w:val="left"/>
      <w:pPr>
        <w:ind w:left="5450" w:hanging="360"/>
      </w:pPr>
      <w:rPr>
        <w:rFonts w:hint="default"/>
        <w:lang w:val="id" w:eastAsia="en-US" w:bidi="ar-SA"/>
      </w:rPr>
    </w:lvl>
    <w:lvl w:ilvl="6" w:tplc="7930AD90">
      <w:numFmt w:val="bullet"/>
      <w:lvlText w:val="•"/>
      <w:lvlJc w:val="left"/>
      <w:pPr>
        <w:ind w:left="6398" w:hanging="360"/>
      </w:pPr>
      <w:rPr>
        <w:rFonts w:hint="default"/>
        <w:lang w:val="id" w:eastAsia="en-US" w:bidi="ar-SA"/>
      </w:rPr>
    </w:lvl>
    <w:lvl w:ilvl="7" w:tplc="19D0ACCE">
      <w:numFmt w:val="bullet"/>
      <w:lvlText w:val="•"/>
      <w:lvlJc w:val="left"/>
      <w:pPr>
        <w:ind w:left="7345" w:hanging="360"/>
      </w:pPr>
      <w:rPr>
        <w:rFonts w:hint="default"/>
        <w:lang w:val="id" w:eastAsia="en-US" w:bidi="ar-SA"/>
      </w:rPr>
    </w:lvl>
    <w:lvl w:ilvl="8" w:tplc="08AE5954">
      <w:numFmt w:val="bullet"/>
      <w:lvlText w:val="•"/>
      <w:lvlJc w:val="left"/>
      <w:pPr>
        <w:ind w:left="8293" w:hanging="360"/>
      </w:pPr>
      <w:rPr>
        <w:rFonts w:hint="default"/>
        <w:lang w:val="id" w:eastAsia="en-US" w:bidi="ar-SA"/>
      </w:rPr>
    </w:lvl>
  </w:abstractNum>
  <w:abstractNum w:abstractNumId="18">
    <w:nsid w:val="61622AFC"/>
    <w:multiLevelType w:val="multilevel"/>
    <w:tmpl w:val="5FD00A32"/>
    <w:lvl w:ilvl="0">
      <w:start w:val="3"/>
      <w:numFmt w:val="decimal"/>
      <w:lvlText w:val="%1"/>
      <w:lvlJc w:val="left"/>
      <w:pPr>
        <w:ind w:left="897" w:hanging="312"/>
        <w:jc w:val="left"/>
      </w:pPr>
      <w:rPr>
        <w:rFonts w:hint="default"/>
        <w:lang w:val="id" w:eastAsia="en-US" w:bidi="ar-SA"/>
      </w:rPr>
    </w:lvl>
    <w:lvl w:ilvl="1">
      <w:start w:val="1"/>
      <w:numFmt w:val="decimal"/>
      <w:lvlText w:val="%1.%2"/>
      <w:lvlJc w:val="left"/>
      <w:pPr>
        <w:ind w:left="897" w:hanging="312"/>
        <w:jc w:val="left"/>
      </w:pPr>
      <w:rPr>
        <w:rFonts w:ascii="Arial" w:eastAsia="Arial" w:hAnsi="Arial" w:cs="Arial" w:hint="default"/>
        <w:spacing w:val="0"/>
        <w:w w:val="100"/>
        <w:sz w:val="20"/>
        <w:szCs w:val="20"/>
        <w:lang w:val="id" w:eastAsia="en-US" w:bidi="ar-SA"/>
      </w:rPr>
    </w:lvl>
    <w:lvl w:ilvl="2">
      <w:start w:val="1"/>
      <w:numFmt w:val="decimal"/>
      <w:lvlText w:val="%1.%2.%3"/>
      <w:lvlJc w:val="left"/>
      <w:pPr>
        <w:ind w:left="1143" w:hanging="557"/>
        <w:jc w:val="left"/>
      </w:pPr>
      <w:rPr>
        <w:rFonts w:ascii="Arial" w:eastAsia="Arial" w:hAnsi="Arial" w:cs="Arial" w:hint="default"/>
        <w:spacing w:val="-3"/>
        <w:w w:val="100"/>
        <w:sz w:val="22"/>
        <w:szCs w:val="22"/>
        <w:lang w:val="id" w:eastAsia="en-US" w:bidi="ar-SA"/>
      </w:rPr>
    </w:lvl>
    <w:lvl w:ilvl="3">
      <w:numFmt w:val="bullet"/>
      <w:lvlText w:val="•"/>
      <w:lvlJc w:val="left"/>
      <w:pPr>
        <w:ind w:left="3150" w:hanging="557"/>
      </w:pPr>
      <w:rPr>
        <w:rFonts w:hint="default"/>
        <w:lang w:val="id" w:eastAsia="en-US" w:bidi="ar-SA"/>
      </w:rPr>
    </w:lvl>
    <w:lvl w:ilvl="4">
      <w:numFmt w:val="bullet"/>
      <w:lvlText w:val="•"/>
      <w:lvlJc w:val="left"/>
      <w:pPr>
        <w:ind w:left="4156" w:hanging="557"/>
      </w:pPr>
      <w:rPr>
        <w:rFonts w:hint="default"/>
        <w:lang w:val="id" w:eastAsia="en-US" w:bidi="ar-SA"/>
      </w:rPr>
    </w:lvl>
    <w:lvl w:ilvl="5">
      <w:numFmt w:val="bullet"/>
      <w:lvlText w:val="•"/>
      <w:lvlJc w:val="left"/>
      <w:pPr>
        <w:ind w:left="5161" w:hanging="557"/>
      </w:pPr>
      <w:rPr>
        <w:rFonts w:hint="default"/>
        <w:lang w:val="id" w:eastAsia="en-US" w:bidi="ar-SA"/>
      </w:rPr>
    </w:lvl>
    <w:lvl w:ilvl="6">
      <w:numFmt w:val="bullet"/>
      <w:lvlText w:val="•"/>
      <w:lvlJc w:val="left"/>
      <w:pPr>
        <w:ind w:left="6167" w:hanging="557"/>
      </w:pPr>
      <w:rPr>
        <w:rFonts w:hint="default"/>
        <w:lang w:val="id" w:eastAsia="en-US" w:bidi="ar-SA"/>
      </w:rPr>
    </w:lvl>
    <w:lvl w:ilvl="7">
      <w:numFmt w:val="bullet"/>
      <w:lvlText w:val="•"/>
      <w:lvlJc w:val="left"/>
      <w:pPr>
        <w:ind w:left="7172" w:hanging="557"/>
      </w:pPr>
      <w:rPr>
        <w:rFonts w:hint="default"/>
        <w:lang w:val="id" w:eastAsia="en-US" w:bidi="ar-SA"/>
      </w:rPr>
    </w:lvl>
    <w:lvl w:ilvl="8">
      <w:numFmt w:val="bullet"/>
      <w:lvlText w:val="•"/>
      <w:lvlJc w:val="left"/>
      <w:pPr>
        <w:ind w:left="8177" w:hanging="557"/>
      </w:pPr>
      <w:rPr>
        <w:rFonts w:hint="default"/>
        <w:lang w:val="id" w:eastAsia="en-US" w:bidi="ar-SA"/>
      </w:rPr>
    </w:lvl>
  </w:abstractNum>
  <w:abstractNum w:abstractNumId="19">
    <w:nsid w:val="61F37B2E"/>
    <w:multiLevelType w:val="multilevel"/>
    <w:tmpl w:val="5CA6D574"/>
    <w:lvl w:ilvl="0">
      <w:start w:val="2"/>
      <w:numFmt w:val="decimal"/>
      <w:lvlText w:val="%1"/>
      <w:lvlJc w:val="left"/>
      <w:pPr>
        <w:ind w:left="956" w:hanging="370"/>
        <w:jc w:val="left"/>
      </w:pPr>
      <w:rPr>
        <w:rFonts w:hint="default"/>
        <w:lang w:val="id" w:eastAsia="en-US" w:bidi="ar-SA"/>
      </w:rPr>
    </w:lvl>
    <w:lvl w:ilvl="1">
      <w:start w:val="1"/>
      <w:numFmt w:val="decimal"/>
      <w:lvlText w:val="%1.%2"/>
      <w:lvlJc w:val="left"/>
      <w:pPr>
        <w:ind w:left="956" w:hanging="370"/>
        <w:jc w:val="left"/>
      </w:pPr>
      <w:rPr>
        <w:rFonts w:ascii="Arial" w:eastAsia="Arial" w:hAnsi="Arial" w:cs="Arial" w:hint="default"/>
        <w:b/>
        <w:bCs/>
        <w:spacing w:val="0"/>
        <w:w w:val="100"/>
        <w:sz w:val="22"/>
        <w:szCs w:val="22"/>
        <w:lang w:val="id" w:eastAsia="en-US" w:bidi="ar-SA"/>
      </w:rPr>
    </w:lvl>
    <w:lvl w:ilvl="2">
      <w:start w:val="1"/>
      <w:numFmt w:val="decimal"/>
      <w:lvlText w:val="%1.%2.%3"/>
      <w:lvlJc w:val="left"/>
      <w:pPr>
        <w:ind w:left="1143" w:hanging="557"/>
        <w:jc w:val="left"/>
      </w:pPr>
      <w:rPr>
        <w:rFonts w:ascii="Arial" w:eastAsia="Arial" w:hAnsi="Arial" w:cs="Arial" w:hint="default"/>
        <w:b/>
        <w:bCs/>
        <w:spacing w:val="-3"/>
        <w:w w:val="100"/>
        <w:sz w:val="22"/>
        <w:szCs w:val="22"/>
        <w:lang w:val="id" w:eastAsia="en-US" w:bidi="ar-SA"/>
      </w:rPr>
    </w:lvl>
    <w:lvl w:ilvl="3">
      <w:start w:val="1"/>
      <w:numFmt w:val="decimal"/>
      <w:lvlText w:val="%4."/>
      <w:lvlJc w:val="left"/>
      <w:pPr>
        <w:ind w:left="1307" w:hanging="361"/>
        <w:jc w:val="left"/>
      </w:pPr>
      <w:rPr>
        <w:rFonts w:hint="default"/>
        <w:spacing w:val="0"/>
        <w:w w:val="100"/>
        <w:lang w:val="id" w:eastAsia="en-US" w:bidi="ar-SA"/>
      </w:rPr>
    </w:lvl>
    <w:lvl w:ilvl="4">
      <w:start w:val="1"/>
      <w:numFmt w:val="lowerLetter"/>
      <w:lvlText w:val="%5."/>
      <w:lvlJc w:val="left"/>
      <w:pPr>
        <w:ind w:left="1307" w:hanging="361"/>
        <w:jc w:val="left"/>
      </w:pPr>
      <w:rPr>
        <w:rFonts w:hint="default"/>
        <w:spacing w:val="0"/>
        <w:w w:val="100"/>
        <w:lang w:val="id" w:eastAsia="en-US" w:bidi="ar-SA"/>
      </w:rPr>
    </w:lvl>
    <w:lvl w:ilvl="5">
      <w:start w:val="1"/>
      <w:numFmt w:val="decimal"/>
      <w:lvlText w:val="%6."/>
      <w:lvlJc w:val="left"/>
      <w:pPr>
        <w:ind w:left="1307" w:hanging="361"/>
        <w:jc w:val="left"/>
      </w:pPr>
      <w:rPr>
        <w:rFonts w:ascii="Arial" w:eastAsia="Arial" w:hAnsi="Arial" w:cs="Arial" w:hint="default"/>
        <w:spacing w:val="0"/>
        <w:w w:val="100"/>
        <w:sz w:val="22"/>
        <w:szCs w:val="22"/>
        <w:lang w:val="id" w:eastAsia="en-US" w:bidi="ar-SA"/>
      </w:rPr>
    </w:lvl>
    <w:lvl w:ilvl="6">
      <w:numFmt w:val="bullet"/>
      <w:lvlText w:val="•"/>
      <w:lvlJc w:val="left"/>
      <w:pPr>
        <w:ind w:left="5744" w:hanging="361"/>
      </w:pPr>
      <w:rPr>
        <w:rFonts w:hint="default"/>
        <w:lang w:val="id" w:eastAsia="en-US" w:bidi="ar-SA"/>
      </w:rPr>
    </w:lvl>
    <w:lvl w:ilvl="7">
      <w:numFmt w:val="bullet"/>
      <w:lvlText w:val="•"/>
      <w:lvlJc w:val="left"/>
      <w:pPr>
        <w:ind w:left="6855" w:hanging="361"/>
      </w:pPr>
      <w:rPr>
        <w:rFonts w:hint="default"/>
        <w:lang w:val="id" w:eastAsia="en-US" w:bidi="ar-SA"/>
      </w:rPr>
    </w:lvl>
    <w:lvl w:ilvl="8">
      <w:numFmt w:val="bullet"/>
      <w:lvlText w:val="•"/>
      <w:lvlJc w:val="left"/>
      <w:pPr>
        <w:ind w:left="7966" w:hanging="361"/>
      </w:pPr>
      <w:rPr>
        <w:rFonts w:hint="default"/>
        <w:lang w:val="id" w:eastAsia="en-US" w:bidi="ar-SA"/>
      </w:rPr>
    </w:lvl>
  </w:abstractNum>
  <w:abstractNum w:abstractNumId="20">
    <w:nsid w:val="631D22C1"/>
    <w:multiLevelType w:val="hybridMultilevel"/>
    <w:tmpl w:val="F4561F40"/>
    <w:lvl w:ilvl="0" w:tplc="2878E1C8">
      <w:numFmt w:val="bullet"/>
      <w:lvlText w:val=""/>
      <w:lvlJc w:val="left"/>
      <w:pPr>
        <w:ind w:left="1307" w:hanging="361"/>
      </w:pPr>
      <w:rPr>
        <w:rFonts w:ascii="Symbol" w:eastAsia="Symbol" w:hAnsi="Symbol" w:cs="Symbol" w:hint="default"/>
        <w:w w:val="100"/>
        <w:sz w:val="22"/>
        <w:szCs w:val="22"/>
        <w:lang w:val="id" w:eastAsia="en-US" w:bidi="ar-SA"/>
      </w:rPr>
    </w:lvl>
    <w:lvl w:ilvl="1" w:tplc="3D58CE04">
      <w:numFmt w:val="bullet"/>
      <w:lvlText w:val="•"/>
      <w:lvlJc w:val="left"/>
      <w:pPr>
        <w:ind w:left="2188" w:hanging="361"/>
      </w:pPr>
      <w:rPr>
        <w:rFonts w:hint="default"/>
        <w:lang w:val="id" w:eastAsia="en-US" w:bidi="ar-SA"/>
      </w:rPr>
    </w:lvl>
    <w:lvl w:ilvl="2" w:tplc="E8E8B5B6">
      <w:numFmt w:val="bullet"/>
      <w:lvlText w:val="•"/>
      <w:lvlJc w:val="left"/>
      <w:pPr>
        <w:ind w:left="3077" w:hanging="361"/>
      </w:pPr>
      <w:rPr>
        <w:rFonts w:hint="default"/>
        <w:lang w:val="id" w:eastAsia="en-US" w:bidi="ar-SA"/>
      </w:rPr>
    </w:lvl>
    <w:lvl w:ilvl="3" w:tplc="B706F5A6">
      <w:numFmt w:val="bullet"/>
      <w:lvlText w:val="•"/>
      <w:lvlJc w:val="left"/>
      <w:pPr>
        <w:ind w:left="3966" w:hanging="361"/>
      </w:pPr>
      <w:rPr>
        <w:rFonts w:hint="default"/>
        <w:lang w:val="id" w:eastAsia="en-US" w:bidi="ar-SA"/>
      </w:rPr>
    </w:lvl>
    <w:lvl w:ilvl="4" w:tplc="8A3E0ABC">
      <w:numFmt w:val="bullet"/>
      <w:lvlText w:val="•"/>
      <w:lvlJc w:val="left"/>
      <w:pPr>
        <w:ind w:left="4855" w:hanging="361"/>
      </w:pPr>
      <w:rPr>
        <w:rFonts w:hint="default"/>
        <w:lang w:val="id" w:eastAsia="en-US" w:bidi="ar-SA"/>
      </w:rPr>
    </w:lvl>
    <w:lvl w:ilvl="5" w:tplc="33A6F868">
      <w:numFmt w:val="bullet"/>
      <w:lvlText w:val="•"/>
      <w:lvlJc w:val="left"/>
      <w:pPr>
        <w:ind w:left="5744" w:hanging="361"/>
      </w:pPr>
      <w:rPr>
        <w:rFonts w:hint="default"/>
        <w:lang w:val="id" w:eastAsia="en-US" w:bidi="ar-SA"/>
      </w:rPr>
    </w:lvl>
    <w:lvl w:ilvl="6" w:tplc="603E80FC">
      <w:numFmt w:val="bullet"/>
      <w:lvlText w:val="•"/>
      <w:lvlJc w:val="left"/>
      <w:pPr>
        <w:ind w:left="6633" w:hanging="361"/>
      </w:pPr>
      <w:rPr>
        <w:rFonts w:hint="default"/>
        <w:lang w:val="id" w:eastAsia="en-US" w:bidi="ar-SA"/>
      </w:rPr>
    </w:lvl>
    <w:lvl w:ilvl="7" w:tplc="CF56A1B2">
      <w:numFmt w:val="bullet"/>
      <w:lvlText w:val="•"/>
      <w:lvlJc w:val="left"/>
      <w:pPr>
        <w:ind w:left="7522" w:hanging="361"/>
      </w:pPr>
      <w:rPr>
        <w:rFonts w:hint="default"/>
        <w:lang w:val="id" w:eastAsia="en-US" w:bidi="ar-SA"/>
      </w:rPr>
    </w:lvl>
    <w:lvl w:ilvl="8" w:tplc="B43C0832">
      <w:numFmt w:val="bullet"/>
      <w:lvlText w:val="•"/>
      <w:lvlJc w:val="left"/>
      <w:pPr>
        <w:ind w:left="8411" w:hanging="361"/>
      </w:pPr>
      <w:rPr>
        <w:rFonts w:hint="default"/>
        <w:lang w:val="id" w:eastAsia="en-US" w:bidi="ar-SA"/>
      </w:rPr>
    </w:lvl>
  </w:abstractNum>
  <w:abstractNum w:abstractNumId="21">
    <w:nsid w:val="67824450"/>
    <w:multiLevelType w:val="multilevel"/>
    <w:tmpl w:val="82DCC7DC"/>
    <w:lvl w:ilvl="0">
      <w:start w:val="5"/>
      <w:numFmt w:val="decimal"/>
      <w:lvlText w:val="%1"/>
      <w:lvlJc w:val="left"/>
      <w:pPr>
        <w:ind w:left="1017" w:hanging="432"/>
        <w:jc w:val="left"/>
      </w:pPr>
      <w:rPr>
        <w:rFonts w:hint="default"/>
        <w:lang w:val="id" w:eastAsia="en-US" w:bidi="ar-SA"/>
      </w:rPr>
    </w:lvl>
    <w:lvl w:ilvl="1">
      <w:start w:val="1"/>
      <w:numFmt w:val="decimal"/>
      <w:lvlText w:val="%1.%2"/>
      <w:lvlJc w:val="left"/>
      <w:pPr>
        <w:ind w:left="1017" w:hanging="432"/>
        <w:jc w:val="left"/>
      </w:pPr>
      <w:rPr>
        <w:rFonts w:ascii="Arial" w:eastAsia="Arial" w:hAnsi="Arial" w:cs="Arial" w:hint="default"/>
        <w:spacing w:val="0"/>
        <w:w w:val="100"/>
        <w:sz w:val="22"/>
        <w:szCs w:val="22"/>
        <w:lang w:val="id" w:eastAsia="en-US" w:bidi="ar-SA"/>
      </w:rPr>
    </w:lvl>
    <w:lvl w:ilvl="2">
      <w:numFmt w:val="bullet"/>
      <w:lvlText w:val="•"/>
      <w:lvlJc w:val="left"/>
      <w:pPr>
        <w:ind w:left="2853" w:hanging="432"/>
      </w:pPr>
      <w:rPr>
        <w:rFonts w:hint="default"/>
        <w:lang w:val="id" w:eastAsia="en-US" w:bidi="ar-SA"/>
      </w:rPr>
    </w:lvl>
    <w:lvl w:ilvl="3">
      <w:numFmt w:val="bullet"/>
      <w:lvlText w:val="•"/>
      <w:lvlJc w:val="left"/>
      <w:pPr>
        <w:ind w:left="3770" w:hanging="432"/>
      </w:pPr>
      <w:rPr>
        <w:rFonts w:hint="default"/>
        <w:lang w:val="id" w:eastAsia="en-US" w:bidi="ar-SA"/>
      </w:rPr>
    </w:lvl>
    <w:lvl w:ilvl="4">
      <w:numFmt w:val="bullet"/>
      <w:lvlText w:val="•"/>
      <w:lvlJc w:val="left"/>
      <w:pPr>
        <w:ind w:left="4687" w:hanging="432"/>
      </w:pPr>
      <w:rPr>
        <w:rFonts w:hint="default"/>
        <w:lang w:val="id" w:eastAsia="en-US" w:bidi="ar-SA"/>
      </w:rPr>
    </w:lvl>
    <w:lvl w:ilvl="5">
      <w:numFmt w:val="bullet"/>
      <w:lvlText w:val="•"/>
      <w:lvlJc w:val="left"/>
      <w:pPr>
        <w:ind w:left="5604" w:hanging="432"/>
      </w:pPr>
      <w:rPr>
        <w:rFonts w:hint="default"/>
        <w:lang w:val="id" w:eastAsia="en-US" w:bidi="ar-SA"/>
      </w:rPr>
    </w:lvl>
    <w:lvl w:ilvl="6">
      <w:numFmt w:val="bullet"/>
      <w:lvlText w:val="•"/>
      <w:lvlJc w:val="left"/>
      <w:pPr>
        <w:ind w:left="6521" w:hanging="432"/>
      </w:pPr>
      <w:rPr>
        <w:rFonts w:hint="default"/>
        <w:lang w:val="id" w:eastAsia="en-US" w:bidi="ar-SA"/>
      </w:rPr>
    </w:lvl>
    <w:lvl w:ilvl="7">
      <w:numFmt w:val="bullet"/>
      <w:lvlText w:val="•"/>
      <w:lvlJc w:val="left"/>
      <w:pPr>
        <w:ind w:left="7438" w:hanging="432"/>
      </w:pPr>
      <w:rPr>
        <w:rFonts w:hint="default"/>
        <w:lang w:val="id" w:eastAsia="en-US" w:bidi="ar-SA"/>
      </w:rPr>
    </w:lvl>
    <w:lvl w:ilvl="8">
      <w:numFmt w:val="bullet"/>
      <w:lvlText w:val="•"/>
      <w:lvlJc w:val="left"/>
      <w:pPr>
        <w:ind w:left="8355" w:hanging="432"/>
      </w:pPr>
      <w:rPr>
        <w:rFonts w:hint="default"/>
        <w:lang w:val="id" w:eastAsia="en-US" w:bidi="ar-SA"/>
      </w:rPr>
    </w:lvl>
  </w:abstractNum>
  <w:abstractNum w:abstractNumId="22">
    <w:nsid w:val="68ED0977"/>
    <w:multiLevelType w:val="hybridMultilevel"/>
    <w:tmpl w:val="B14E9F08"/>
    <w:lvl w:ilvl="0" w:tplc="868405C2">
      <w:start w:val="1"/>
      <w:numFmt w:val="decimal"/>
      <w:lvlText w:val="%1."/>
      <w:lvlJc w:val="left"/>
      <w:pPr>
        <w:ind w:left="1307" w:hanging="361"/>
        <w:jc w:val="left"/>
      </w:pPr>
      <w:rPr>
        <w:rFonts w:ascii="Arial" w:eastAsia="Arial" w:hAnsi="Arial" w:cs="Arial" w:hint="default"/>
        <w:spacing w:val="0"/>
        <w:w w:val="100"/>
        <w:sz w:val="22"/>
        <w:szCs w:val="22"/>
        <w:lang w:val="id" w:eastAsia="en-US" w:bidi="ar-SA"/>
      </w:rPr>
    </w:lvl>
    <w:lvl w:ilvl="1" w:tplc="44DC093A">
      <w:numFmt w:val="bullet"/>
      <w:lvlText w:val="•"/>
      <w:lvlJc w:val="left"/>
      <w:pPr>
        <w:ind w:left="2188" w:hanging="361"/>
      </w:pPr>
      <w:rPr>
        <w:rFonts w:hint="default"/>
        <w:lang w:val="id" w:eastAsia="en-US" w:bidi="ar-SA"/>
      </w:rPr>
    </w:lvl>
    <w:lvl w:ilvl="2" w:tplc="33386E22">
      <w:numFmt w:val="bullet"/>
      <w:lvlText w:val="•"/>
      <w:lvlJc w:val="left"/>
      <w:pPr>
        <w:ind w:left="3077" w:hanging="361"/>
      </w:pPr>
      <w:rPr>
        <w:rFonts w:hint="default"/>
        <w:lang w:val="id" w:eastAsia="en-US" w:bidi="ar-SA"/>
      </w:rPr>
    </w:lvl>
    <w:lvl w:ilvl="3" w:tplc="810C3FB6">
      <w:numFmt w:val="bullet"/>
      <w:lvlText w:val="•"/>
      <w:lvlJc w:val="left"/>
      <w:pPr>
        <w:ind w:left="3966" w:hanging="361"/>
      </w:pPr>
      <w:rPr>
        <w:rFonts w:hint="default"/>
        <w:lang w:val="id" w:eastAsia="en-US" w:bidi="ar-SA"/>
      </w:rPr>
    </w:lvl>
    <w:lvl w:ilvl="4" w:tplc="B5BEE56C">
      <w:numFmt w:val="bullet"/>
      <w:lvlText w:val="•"/>
      <w:lvlJc w:val="left"/>
      <w:pPr>
        <w:ind w:left="4855" w:hanging="361"/>
      </w:pPr>
      <w:rPr>
        <w:rFonts w:hint="default"/>
        <w:lang w:val="id" w:eastAsia="en-US" w:bidi="ar-SA"/>
      </w:rPr>
    </w:lvl>
    <w:lvl w:ilvl="5" w:tplc="226CD1F6">
      <w:numFmt w:val="bullet"/>
      <w:lvlText w:val="•"/>
      <w:lvlJc w:val="left"/>
      <w:pPr>
        <w:ind w:left="5744" w:hanging="361"/>
      </w:pPr>
      <w:rPr>
        <w:rFonts w:hint="default"/>
        <w:lang w:val="id" w:eastAsia="en-US" w:bidi="ar-SA"/>
      </w:rPr>
    </w:lvl>
    <w:lvl w:ilvl="6" w:tplc="69BA8540">
      <w:numFmt w:val="bullet"/>
      <w:lvlText w:val="•"/>
      <w:lvlJc w:val="left"/>
      <w:pPr>
        <w:ind w:left="6633" w:hanging="361"/>
      </w:pPr>
      <w:rPr>
        <w:rFonts w:hint="default"/>
        <w:lang w:val="id" w:eastAsia="en-US" w:bidi="ar-SA"/>
      </w:rPr>
    </w:lvl>
    <w:lvl w:ilvl="7" w:tplc="55FC3B50">
      <w:numFmt w:val="bullet"/>
      <w:lvlText w:val="•"/>
      <w:lvlJc w:val="left"/>
      <w:pPr>
        <w:ind w:left="7522" w:hanging="361"/>
      </w:pPr>
      <w:rPr>
        <w:rFonts w:hint="default"/>
        <w:lang w:val="id" w:eastAsia="en-US" w:bidi="ar-SA"/>
      </w:rPr>
    </w:lvl>
    <w:lvl w:ilvl="8" w:tplc="C8920C88">
      <w:numFmt w:val="bullet"/>
      <w:lvlText w:val="•"/>
      <w:lvlJc w:val="left"/>
      <w:pPr>
        <w:ind w:left="8411" w:hanging="361"/>
      </w:pPr>
      <w:rPr>
        <w:rFonts w:hint="default"/>
        <w:lang w:val="id" w:eastAsia="en-US" w:bidi="ar-SA"/>
      </w:rPr>
    </w:lvl>
  </w:abstractNum>
  <w:abstractNum w:abstractNumId="23">
    <w:nsid w:val="690F43A7"/>
    <w:multiLevelType w:val="hybridMultilevel"/>
    <w:tmpl w:val="42949546"/>
    <w:lvl w:ilvl="0" w:tplc="08A05626">
      <w:numFmt w:val="bullet"/>
      <w:lvlText w:val=""/>
      <w:lvlJc w:val="left"/>
      <w:pPr>
        <w:ind w:left="1307" w:hanging="361"/>
      </w:pPr>
      <w:rPr>
        <w:rFonts w:ascii="Symbol" w:eastAsia="Symbol" w:hAnsi="Symbol" w:cs="Symbol" w:hint="default"/>
        <w:w w:val="100"/>
        <w:sz w:val="22"/>
        <w:szCs w:val="22"/>
        <w:lang w:val="id" w:eastAsia="en-US" w:bidi="ar-SA"/>
      </w:rPr>
    </w:lvl>
    <w:lvl w:ilvl="1" w:tplc="4ECE842A">
      <w:numFmt w:val="bullet"/>
      <w:lvlText w:val="•"/>
      <w:lvlJc w:val="left"/>
      <w:pPr>
        <w:ind w:left="2188" w:hanging="361"/>
      </w:pPr>
      <w:rPr>
        <w:rFonts w:hint="default"/>
        <w:lang w:val="id" w:eastAsia="en-US" w:bidi="ar-SA"/>
      </w:rPr>
    </w:lvl>
    <w:lvl w:ilvl="2" w:tplc="E5580898">
      <w:numFmt w:val="bullet"/>
      <w:lvlText w:val="•"/>
      <w:lvlJc w:val="left"/>
      <w:pPr>
        <w:ind w:left="3077" w:hanging="361"/>
      </w:pPr>
      <w:rPr>
        <w:rFonts w:hint="default"/>
        <w:lang w:val="id" w:eastAsia="en-US" w:bidi="ar-SA"/>
      </w:rPr>
    </w:lvl>
    <w:lvl w:ilvl="3" w:tplc="036825DC">
      <w:numFmt w:val="bullet"/>
      <w:lvlText w:val="•"/>
      <w:lvlJc w:val="left"/>
      <w:pPr>
        <w:ind w:left="3966" w:hanging="361"/>
      </w:pPr>
      <w:rPr>
        <w:rFonts w:hint="default"/>
        <w:lang w:val="id" w:eastAsia="en-US" w:bidi="ar-SA"/>
      </w:rPr>
    </w:lvl>
    <w:lvl w:ilvl="4" w:tplc="DC4024F4">
      <w:numFmt w:val="bullet"/>
      <w:lvlText w:val="•"/>
      <w:lvlJc w:val="left"/>
      <w:pPr>
        <w:ind w:left="4855" w:hanging="361"/>
      </w:pPr>
      <w:rPr>
        <w:rFonts w:hint="default"/>
        <w:lang w:val="id" w:eastAsia="en-US" w:bidi="ar-SA"/>
      </w:rPr>
    </w:lvl>
    <w:lvl w:ilvl="5" w:tplc="2050F2F6">
      <w:numFmt w:val="bullet"/>
      <w:lvlText w:val="•"/>
      <w:lvlJc w:val="left"/>
      <w:pPr>
        <w:ind w:left="5744" w:hanging="361"/>
      </w:pPr>
      <w:rPr>
        <w:rFonts w:hint="default"/>
        <w:lang w:val="id" w:eastAsia="en-US" w:bidi="ar-SA"/>
      </w:rPr>
    </w:lvl>
    <w:lvl w:ilvl="6" w:tplc="8FEE2B2E">
      <w:numFmt w:val="bullet"/>
      <w:lvlText w:val="•"/>
      <w:lvlJc w:val="left"/>
      <w:pPr>
        <w:ind w:left="6633" w:hanging="361"/>
      </w:pPr>
      <w:rPr>
        <w:rFonts w:hint="default"/>
        <w:lang w:val="id" w:eastAsia="en-US" w:bidi="ar-SA"/>
      </w:rPr>
    </w:lvl>
    <w:lvl w:ilvl="7" w:tplc="12A49320">
      <w:numFmt w:val="bullet"/>
      <w:lvlText w:val="•"/>
      <w:lvlJc w:val="left"/>
      <w:pPr>
        <w:ind w:left="7522" w:hanging="361"/>
      </w:pPr>
      <w:rPr>
        <w:rFonts w:hint="default"/>
        <w:lang w:val="id" w:eastAsia="en-US" w:bidi="ar-SA"/>
      </w:rPr>
    </w:lvl>
    <w:lvl w:ilvl="8" w:tplc="DB526D04">
      <w:numFmt w:val="bullet"/>
      <w:lvlText w:val="•"/>
      <w:lvlJc w:val="left"/>
      <w:pPr>
        <w:ind w:left="8411" w:hanging="361"/>
      </w:pPr>
      <w:rPr>
        <w:rFonts w:hint="default"/>
        <w:lang w:val="id" w:eastAsia="en-US" w:bidi="ar-SA"/>
      </w:rPr>
    </w:lvl>
  </w:abstractNum>
  <w:abstractNum w:abstractNumId="24">
    <w:nsid w:val="6A2C5737"/>
    <w:multiLevelType w:val="hybridMultilevel"/>
    <w:tmpl w:val="5BD6942C"/>
    <w:lvl w:ilvl="0" w:tplc="BEDA5DA2">
      <w:start w:val="1"/>
      <w:numFmt w:val="decimal"/>
      <w:lvlText w:val="%1."/>
      <w:lvlJc w:val="left"/>
      <w:pPr>
        <w:ind w:left="1667" w:hanging="360"/>
        <w:jc w:val="left"/>
      </w:pPr>
      <w:rPr>
        <w:rFonts w:ascii="Arial" w:eastAsia="Arial" w:hAnsi="Arial" w:cs="Arial" w:hint="default"/>
        <w:spacing w:val="0"/>
        <w:w w:val="100"/>
        <w:sz w:val="22"/>
        <w:szCs w:val="22"/>
        <w:lang w:val="id" w:eastAsia="en-US" w:bidi="ar-SA"/>
      </w:rPr>
    </w:lvl>
    <w:lvl w:ilvl="1" w:tplc="75B87AD4">
      <w:numFmt w:val="bullet"/>
      <w:lvlText w:val="•"/>
      <w:lvlJc w:val="left"/>
      <w:pPr>
        <w:ind w:left="2512" w:hanging="360"/>
      </w:pPr>
      <w:rPr>
        <w:rFonts w:hint="default"/>
        <w:lang w:val="id" w:eastAsia="en-US" w:bidi="ar-SA"/>
      </w:rPr>
    </w:lvl>
    <w:lvl w:ilvl="2" w:tplc="A58C9A76">
      <w:numFmt w:val="bullet"/>
      <w:lvlText w:val="•"/>
      <w:lvlJc w:val="left"/>
      <w:pPr>
        <w:ind w:left="3365" w:hanging="360"/>
      </w:pPr>
      <w:rPr>
        <w:rFonts w:hint="default"/>
        <w:lang w:val="id" w:eastAsia="en-US" w:bidi="ar-SA"/>
      </w:rPr>
    </w:lvl>
    <w:lvl w:ilvl="3" w:tplc="48FAFED6">
      <w:numFmt w:val="bullet"/>
      <w:lvlText w:val="•"/>
      <w:lvlJc w:val="left"/>
      <w:pPr>
        <w:ind w:left="4218" w:hanging="360"/>
      </w:pPr>
      <w:rPr>
        <w:rFonts w:hint="default"/>
        <w:lang w:val="id" w:eastAsia="en-US" w:bidi="ar-SA"/>
      </w:rPr>
    </w:lvl>
    <w:lvl w:ilvl="4" w:tplc="E1DC71E2">
      <w:numFmt w:val="bullet"/>
      <w:lvlText w:val="•"/>
      <w:lvlJc w:val="left"/>
      <w:pPr>
        <w:ind w:left="5071" w:hanging="360"/>
      </w:pPr>
      <w:rPr>
        <w:rFonts w:hint="default"/>
        <w:lang w:val="id" w:eastAsia="en-US" w:bidi="ar-SA"/>
      </w:rPr>
    </w:lvl>
    <w:lvl w:ilvl="5" w:tplc="627ED93E">
      <w:numFmt w:val="bullet"/>
      <w:lvlText w:val="•"/>
      <w:lvlJc w:val="left"/>
      <w:pPr>
        <w:ind w:left="5924" w:hanging="360"/>
      </w:pPr>
      <w:rPr>
        <w:rFonts w:hint="default"/>
        <w:lang w:val="id" w:eastAsia="en-US" w:bidi="ar-SA"/>
      </w:rPr>
    </w:lvl>
    <w:lvl w:ilvl="6" w:tplc="CF2A1170">
      <w:numFmt w:val="bullet"/>
      <w:lvlText w:val="•"/>
      <w:lvlJc w:val="left"/>
      <w:pPr>
        <w:ind w:left="6777" w:hanging="360"/>
      </w:pPr>
      <w:rPr>
        <w:rFonts w:hint="default"/>
        <w:lang w:val="id" w:eastAsia="en-US" w:bidi="ar-SA"/>
      </w:rPr>
    </w:lvl>
    <w:lvl w:ilvl="7" w:tplc="7572020A">
      <w:numFmt w:val="bullet"/>
      <w:lvlText w:val="•"/>
      <w:lvlJc w:val="left"/>
      <w:pPr>
        <w:ind w:left="7630" w:hanging="360"/>
      </w:pPr>
      <w:rPr>
        <w:rFonts w:hint="default"/>
        <w:lang w:val="id" w:eastAsia="en-US" w:bidi="ar-SA"/>
      </w:rPr>
    </w:lvl>
    <w:lvl w:ilvl="8" w:tplc="9DC28DB0">
      <w:numFmt w:val="bullet"/>
      <w:lvlText w:val="•"/>
      <w:lvlJc w:val="left"/>
      <w:pPr>
        <w:ind w:left="8483" w:hanging="360"/>
      </w:pPr>
      <w:rPr>
        <w:rFonts w:hint="default"/>
        <w:lang w:val="id" w:eastAsia="en-US" w:bidi="ar-SA"/>
      </w:rPr>
    </w:lvl>
  </w:abstractNum>
  <w:abstractNum w:abstractNumId="25">
    <w:nsid w:val="716572A5"/>
    <w:multiLevelType w:val="hybridMultilevel"/>
    <w:tmpl w:val="D892DE66"/>
    <w:lvl w:ilvl="0" w:tplc="6B4E2A22">
      <w:start w:val="3"/>
      <w:numFmt w:val="upperRoman"/>
      <w:lvlText w:val="%1."/>
      <w:lvlJc w:val="left"/>
      <w:pPr>
        <w:ind w:left="586" w:hanging="308"/>
        <w:jc w:val="left"/>
      </w:pPr>
      <w:rPr>
        <w:rFonts w:ascii="Arial" w:eastAsia="Arial" w:hAnsi="Arial" w:cs="Arial" w:hint="default"/>
        <w:b/>
        <w:bCs/>
        <w:spacing w:val="0"/>
        <w:w w:val="100"/>
        <w:sz w:val="22"/>
        <w:szCs w:val="22"/>
        <w:lang w:val="id" w:eastAsia="en-US" w:bidi="ar-SA"/>
      </w:rPr>
    </w:lvl>
    <w:lvl w:ilvl="1" w:tplc="C13CD060">
      <w:start w:val="1"/>
      <w:numFmt w:val="decimal"/>
      <w:lvlText w:val="%2."/>
      <w:lvlJc w:val="left"/>
      <w:pPr>
        <w:ind w:left="1307" w:hanging="361"/>
        <w:jc w:val="left"/>
      </w:pPr>
      <w:rPr>
        <w:rFonts w:ascii="Arial" w:eastAsia="Arial" w:hAnsi="Arial" w:cs="Arial" w:hint="default"/>
        <w:spacing w:val="0"/>
        <w:w w:val="100"/>
        <w:sz w:val="22"/>
        <w:szCs w:val="22"/>
        <w:lang w:val="id" w:eastAsia="en-US" w:bidi="ar-SA"/>
      </w:rPr>
    </w:lvl>
    <w:lvl w:ilvl="2" w:tplc="AFA49796">
      <w:numFmt w:val="bullet"/>
      <w:lvlText w:val="•"/>
      <w:lvlJc w:val="left"/>
      <w:pPr>
        <w:ind w:left="1820" w:hanging="361"/>
      </w:pPr>
      <w:rPr>
        <w:rFonts w:hint="default"/>
        <w:lang w:val="id" w:eastAsia="en-US" w:bidi="ar-SA"/>
      </w:rPr>
    </w:lvl>
    <w:lvl w:ilvl="3" w:tplc="E638A0D8">
      <w:numFmt w:val="bullet"/>
      <w:lvlText w:val="•"/>
      <w:lvlJc w:val="left"/>
      <w:pPr>
        <w:ind w:left="2866" w:hanging="361"/>
      </w:pPr>
      <w:rPr>
        <w:rFonts w:hint="default"/>
        <w:lang w:val="id" w:eastAsia="en-US" w:bidi="ar-SA"/>
      </w:rPr>
    </w:lvl>
    <w:lvl w:ilvl="4" w:tplc="000AD0B4">
      <w:numFmt w:val="bullet"/>
      <w:lvlText w:val="•"/>
      <w:lvlJc w:val="left"/>
      <w:pPr>
        <w:ind w:left="3912" w:hanging="361"/>
      </w:pPr>
      <w:rPr>
        <w:rFonts w:hint="default"/>
        <w:lang w:val="id" w:eastAsia="en-US" w:bidi="ar-SA"/>
      </w:rPr>
    </w:lvl>
    <w:lvl w:ilvl="5" w:tplc="170EC782">
      <w:numFmt w:val="bullet"/>
      <w:lvlText w:val="•"/>
      <w:lvlJc w:val="left"/>
      <w:pPr>
        <w:ind w:left="4958" w:hanging="361"/>
      </w:pPr>
      <w:rPr>
        <w:rFonts w:hint="default"/>
        <w:lang w:val="id" w:eastAsia="en-US" w:bidi="ar-SA"/>
      </w:rPr>
    </w:lvl>
    <w:lvl w:ilvl="6" w:tplc="4D064628">
      <w:numFmt w:val="bullet"/>
      <w:lvlText w:val="•"/>
      <w:lvlJc w:val="left"/>
      <w:pPr>
        <w:ind w:left="6004" w:hanging="361"/>
      </w:pPr>
      <w:rPr>
        <w:rFonts w:hint="default"/>
        <w:lang w:val="id" w:eastAsia="en-US" w:bidi="ar-SA"/>
      </w:rPr>
    </w:lvl>
    <w:lvl w:ilvl="7" w:tplc="E2824602">
      <w:numFmt w:val="bullet"/>
      <w:lvlText w:val="•"/>
      <w:lvlJc w:val="left"/>
      <w:pPr>
        <w:ind w:left="7050" w:hanging="361"/>
      </w:pPr>
      <w:rPr>
        <w:rFonts w:hint="default"/>
        <w:lang w:val="id" w:eastAsia="en-US" w:bidi="ar-SA"/>
      </w:rPr>
    </w:lvl>
    <w:lvl w:ilvl="8" w:tplc="3CCE0EEE">
      <w:numFmt w:val="bullet"/>
      <w:lvlText w:val="•"/>
      <w:lvlJc w:val="left"/>
      <w:pPr>
        <w:ind w:left="8096" w:hanging="361"/>
      </w:pPr>
      <w:rPr>
        <w:rFonts w:hint="default"/>
        <w:lang w:val="id" w:eastAsia="en-US" w:bidi="ar-SA"/>
      </w:rPr>
    </w:lvl>
  </w:abstractNum>
  <w:abstractNum w:abstractNumId="26">
    <w:nsid w:val="74F07CBB"/>
    <w:multiLevelType w:val="multilevel"/>
    <w:tmpl w:val="EB14EBA0"/>
    <w:lvl w:ilvl="0">
      <w:start w:val="2"/>
      <w:numFmt w:val="decimal"/>
      <w:lvlText w:val="%1"/>
      <w:lvlJc w:val="left"/>
      <w:pPr>
        <w:ind w:left="956" w:hanging="370"/>
        <w:jc w:val="left"/>
      </w:pPr>
      <w:rPr>
        <w:rFonts w:hint="default"/>
        <w:lang w:val="id" w:eastAsia="en-US" w:bidi="ar-SA"/>
      </w:rPr>
    </w:lvl>
    <w:lvl w:ilvl="1">
      <w:start w:val="1"/>
      <w:numFmt w:val="decimal"/>
      <w:lvlText w:val="%1.%2"/>
      <w:lvlJc w:val="left"/>
      <w:pPr>
        <w:ind w:left="956" w:hanging="370"/>
        <w:jc w:val="left"/>
      </w:pPr>
      <w:rPr>
        <w:rFonts w:ascii="Arial" w:eastAsia="Arial" w:hAnsi="Arial" w:cs="Arial" w:hint="default"/>
        <w:spacing w:val="0"/>
        <w:w w:val="100"/>
        <w:sz w:val="22"/>
        <w:szCs w:val="22"/>
        <w:lang w:val="id" w:eastAsia="en-US" w:bidi="ar-SA"/>
      </w:rPr>
    </w:lvl>
    <w:lvl w:ilvl="2">
      <w:start w:val="1"/>
      <w:numFmt w:val="decimal"/>
      <w:lvlText w:val="%1.%2.%3"/>
      <w:lvlJc w:val="left"/>
      <w:pPr>
        <w:ind w:left="1142" w:hanging="556"/>
        <w:jc w:val="left"/>
      </w:pPr>
      <w:rPr>
        <w:rFonts w:ascii="Arial" w:eastAsia="Arial" w:hAnsi="Arial" w:cs="Arial" w:hint="default"/>
        <w:spacing w:val="-3"/>
        <w:w w:val="100"/>
        <w:sz w:val="22"/>
        <w:szCs w:val="22"/>
        <w:lang w:val="id" w:eastAsia="en-US" w:bidi="ar-SA"/>
      </w:rPr>
    </w:lvl>
    <w:lvl w:ilvl="3">
      <w:numFmt w:val="bullet"/>
      <w:lvlText w:val="•"/>
      <w:lvlJc w:val="left"/>
      <w:pPr>
        <w:ind w:left="3150" w:hanging="556"/>
      </w:pPr>
      <w:rPr>
        <w:rFonts w:hint="default"/>
        <w:lang w:val="id" w:eastAsia="en-US" w:bidi="ar-SA"/>
      </w:rPr>
    </w:lvl>
    <w:lvl w:ilvl="4">
      <w:numFmt w:val="bullet"/>
      <w:lvlText w:val="•"/>
      <w:lvlJc w:val="left"/>
      <w:pPr>
        <w:ind w:left="4156" w:hanging="556"/>
      </w:pPr>
      <w:rPr>
        <w:rFonts w:hint="default"/>
        <w:lang w:val="id" w:eastAsia="en-US" w:bidi="ar-SA"/>
      </w:rPr>
    </w:lvl>
    <w:lvl w:ilvl="5">
      <w:numFmt w:val="bullet"/>
      <w:lvlText w:val="•"/>
      <w:lvlJc w:val="left"/>
      <w:pPr>
        <w:ind w:left="5161" w:hanging="556"/>
      </w:pPr>
      <w:rPr>
        <w:rFonts w:hint="default"/>
        <w:lang w:val="id" w:eastAsia="en-US" w:bidi="ar-SA"/>
      </w:rPr>
    </w:lvl>
    <w:lvl w:ilvl="6">
      <w:numFmt w:val="bullet"/>
      <w:lvlText w:val="•"/>
      <w:lvlJc w:val="left"/>
      <w:pPr>
        <w:ind w:left="6167" w:hanging="556"/>
      </w:pPr>
      <w:rPr>
        <w:rFonts w:hint="default"/>
        <w:lang w:val="id" w:eastAsia="en-US" w:bidi="ar-SA"/>
      </w:rPr>
    </w:lvl>
    <w:lvl w:ilvl="7">
      <w:numFmt w:val="bullet"/>
      <w:lvlText w:val="•"/>
      <w:lvlJc w:val="left"/>
      <w:pPr>
        <w:ind w:left="7172" w:hanging="556"/>
      </w:pPr>
      <w:rPr>
        <w:rFonts w:hint="default"/>
        <w:lang w:val="id" w:eastAsia="en-US" w:bidi="ar-SA"/>
      </w:rPr>
    </w:lvl>
    <w:lvl w:ilvl="8">
      <w:numFmt w:val="bullet"/>
      <w:lvlText w:val="•"/>
      <w:lvlJc w:val="left"/>
      <w:pPr>
        <w:ind w:left="8177" w:hanging="556"/>
      </w:pPr>
      <w:rPr>
        <w:rFonts w:hint="default"/>
        <w:lang w:val="id" w:eastAsia="en-US" w:bidi="ar-SA"/>
      </w:rPr>
    </w:lvl>
  </w:abstractNum>
  <w:num w:numId="1">
    <w:abstractNumId w:val="11"/>
  </w:num>
  <w:num w:numId="2">
    <w:abstractNumId w:val="0"/>
  </w:num>
  <w:num w:numId="3">
    <w:abstractNumId w:val="12"/>
  </w:num>
  <w:num w:numId="4">
    <w:abstractNumId w:val="25"/>
  </w:num>
  <w:num w:numId="5">
    <w:abstractNumId w:val="3"/>
  </w:num>
  <w:num w:numId="6">
    <w:abstractNumId w:val="6"/>
  </w:num>
  <w:num w:numId="7">
    <w:abstractNumId w:val="7"/>
  </w:num>
  <w:num w:numId="8">
    <w:abstractNumId w:val="13"/>
  </w:num>
  <w:num w:numId="9">
    <w:abstractNumId w:val="4"/>
  </w:num>
  <w:num w:numId="10">
    <w:abstractNumId w:val="5"/>
  </w:num>
  <w:num w:numId="11">
    <w:abstractNumId w:val="22"/>
  </w:num>
  <w:num w:numId="12">
    <w:abstractNumId w:val="1"/>
  </w:num>
  <w:num w:numId="13">
    <w:abstractNumId w:val="8"/>
  </w:num>
  <w:num w:numId="14">
    <w:abstractNumId w:val="15"/>
  </w:num>
  <w:num w:numId="15">
    <w:abstractNumId w:val="23"/>
  </w:num>
  <w:num w:numId="16">
    <w:abstractNumId w:val="20"/>
  </w:num>
  <w:num w:numId="17">
    <w:abstractNumId w:val="17"/>
  </w:num>
  <w:num w:numId="18">
    <w:abstractNumId w:val="9"/>
  </w:num>
  <w:num w:numId="19">
    <w:abstractNumId w:val="19"/>
  </w:num>
  <w:num w:numId="20">
    <w:abstractNumId w:val="24"/>
  </w:num>
  <w:num w:numId="21">
    <w:abstractNumId w:val="2"/>
  </w:num>
  <w:num w:numId="22">
    <w:abstractNumId w:val="21"/>
  </w:num>
  <w:num w:numId="23">
    <w:abstractNumId w:val="16"/>
  </w:num>
  <w:num w:numId="24">
    <w:abstractNumId w:val="18"/>
  </w:num>
  <w:num w:numId="25">
    <w:abstractNumId w:val="26"/>
  </w:num>
  <w:num w:numId="26">
    <w:abstractNumId w:val="14"/>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GrammaticalErrors/>
  <w:defaultTabStop w:val="720"/>
  <w:drawingGridHorizontalSpacing w:val="110"/>
  <w:displayHorizontalDrawingGridEvery w:val="2"/>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C4C44"/>
    <w:rsid w:val="000B1F0F"/>
    <w:rsid w:val="001C4C44"/>
    <w:rsid w:val="00266B9F"/>
    <w:rsid w:val="0046601E"/>
    <w:rsid w:val="005B63F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id"/>
    </w:rPr>
  </w:style>
  <w:style w:type="paragraph" w:styleId="Heading1">
    <w:name w:val="heading 1"/>
    <w:basedOn w:val="Normal"/>
    <w:uiPriority w:val="1"/>
    <w:qFormat/>
    <w:pPr>
      <w:ind w:left="1551"/>
      <w:jc w:val="center"/>
      <w:outlineLvl w:val="0"/>
    </w:pPr>
    <w:rPr>
      <w:b/>
      <w:bCs/>
      <w:sz w:val="24"/>
      <w:szCs w:val="24"/>
    </w:rPr>
  </w:style>
  <w:style w:type="paragraph" w:styleId="Heading2">
    <w:name w:val="heading 2"/>
    <w:basedOn w:val="Normal"/>
    <w:uiPriority w:val="1"/>
    <w:qFormat/>
    <w:pPr>
      <w:ind w:left="586"/>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left="1138" w:hanging="553"/>
    </w:pPr>
  </w:style>
  <w:style w:type="paragraph" w:styleId="BodyText">
    <w:name w:val="Body Text"/>
    <w:basedOn w:val="Normal"/>
    <w:uiPriority w:val="1"/>
    <w:qFormat/>
  </w:style>
  <w:style w:type="paragraph" w:styleId="ListParagraph">
    <w:name w:val="List Paragraph"/>
    <w:basedOn w:val="Normal"/>
    <w:uiPriority w:val="1"/>
    <w:qFormat/>
    <w:pPr>
      <w:ind w:left="1307" w:hanging="361"/>
    </w:pPr>
  </w:style>
  <w:style w:type="paragraph" w:customStyle="1" w:styleId="TableParagraph">
    <w:name w:val="Table Paragraph"/>
    <w:basedOn w:val="Normal"/>
    <w:uiPriority w:val="1"/>
    <w:qFormat/>
    <w:pPr>
      <w:spacing w:before="13" w:line="113" w:lineRule="exact"/>
      <w:jc w:val="center"/>
    </w:pPr>
  </w:style>
  <w:style w:type="paragraph" w:styleId="BalloonText">
    <w:name w:val="Balloon Text"/>
    <w:basedOn w:val="Normal"/>
    <w:link w:val="BalloonTextChar"/>
    <w:uiPriority w:val="99"/>
    <w:semiHidden/>
    <w:unhideWhenUsed/>
    <w:rsid w:val="005B63FC"/>
    <w:rPr>
      <w:rFonts w:ascii="Tahoma" w:hAnsi="Tahoma" w:cs="Tahoma"/>
      <w:sz w:val="16"/>
      <w:szCs w:val="16"/>
    </w:rPr>
  </w:style>
  <w:style w:type="character" w:customStyle="1" w:styleId="BalloonTextChar">
    <w:name w:val="Balloon Text Char"/>
    <w:basedOn w:val="DefaultParagraphFont"/>
    <w:link w:val="BalloonText"/>
    <w:uiPriority w:val="99"/>
    <w:semiHidden/>
    <w:rsid w:val="005B63FC"/>
    <w:rPr>
      <w:rFonts w:ascii="Tahoma" w:eastAsia="Arial"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eprints.ums.ac.id/id/eprint/52271"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repository.poltekkes-denpasar.ac.id/1066/1/BAB"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67</Pages>
  <Words>12637</Words>
  <Characters>72033</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Design</dc:creator>
  <cp:lastModifiedBy>Design</cp:lastModifiedBy>
  <cp:revision>3</cp:revision>
  <cp:lastPrinted>2022-08-26T04:41:00Z</cp:lastPrinted>
  <dcterms:created xsi:type="dcterms:W3CDTF">2022-08-26T04:26:00Z</dcterms:created>
  <dcterms:modified xsi:type="dcterms:W3CDTF">2022-08-26T04:55:00Z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2022-08-26T00:00:00Z</vt:filetime>
  </property>
</Properties>
</file>