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2D9" w:rsidRDefault="001802D9">
      <w:pPr>
        <w:rPr>
          <w:rFonts w:ascii="Arial" w:hAnsi="Arial" w:cs="Arial"/>
          <w:b/>
          <w:noProof/>
          <w:sz w:val="28"/>
          <w:szCs w:val="28"/>
          <w:lang w:eastAsia="id-ID"/>
        </w:rPr>
      </w:pPr>
      <w:r>
        <w:rPr>
          <w:rFonts w:ascii="Arial" w:hAnsi="Arial" w:cs="Arial"/>
          <w:b/>
          <w:noProof/>
          <w:sz w:val="28"/>
          <w:szCs w:val="28"/>
          <w:lang w:val="en-US"/>
        </w:rPr>
        <w:drawing>
          <wp:anchor distT="0" distB="0" distL="114300" distR="114300" simplePos="0" relativeHeight="251829248" behindDoc="1" locked="0" layoutInCell="1" allowOverlap="1">
            <wp:simplePos x="0" y="0"/>
            <wp:positionH relativeFrom="column">
              <wp:posOffset>9479</wp:posOffset>
            </wp:positionH>
            <wp:positionV relativeFrom="paragraph">
              <wp:posOffset>-9618</wp:posOffset>
            </wp:positionV>
            <wp:extent cx="5039995" cy="8311515"/>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83115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id-ID"/>
        </w:rPr>
        <w:br w:type="page"/>
      </w:r>
    </w:p>
    <w:p w:rsidR="001802D9" w:rsidRDefault="001802D9">
      <w:pPr>
        <w:rPr>
          <w:rFonts w:ascii="Arial" w:hAnsi="Arial" w:cs="Arial"/>
          <w:b/>
        </w:rPr>
      </w:pPr>
      <w:r>
        <w:rPr>
          <w:rFonts w:ascii="Arial" w:hAnsi="Arial" w:cs="Arial"/>
          <w:b/>
          <w:noProof/>
          <w:lang w:val="en-US"/>
        </w:rPr>
        <w:lastRenderedPageBreak/>
        <w:drawing>
          <wp:anchor distT="0" distB="0" distL="114300" distR="114300" simplePos="0" relativeHeight="251830272" behindDoc="1" locked="0" layoutInCell="1" allowOverlap="1">
            <wp:simplePos x="0" y="0"/>
            <wp:positionH relativeFrom="column">
              <wp:posOffset>9479</wp:posOffset>
            </wp:positionH>
            <wp:positionV relativeFrom="paragraph">
              <wp:posOffset>-9618</wp:posOffset>
            </wp:positionV>
            <wp:extent cx="5039995" cy="8259445"/>
            <wp:effectExtent l="0" t="0" r="8255"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82594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1802D9" w:rsidRDefault="001802D9">
      <w:pPr>
        <w:rPr>
          <w:rFonts w:ascii="Arial" w:hAnsi="Arial" w:cs="Arial"/>
          <w:b/>
        </w:rPr>
      </w:pPr>
      <w:r>
        <w:rPr>
          <w:rFonts w:ascii="Arial" w:hAnsi="Arial" w:cs="Arial"/>
          <w:b/>
          <w:noProof/>
          <w:lang w:val="en-US"/>
        </w:rPr>
        <w:lastRenderedPageBreak/>
        <w:drawing>
          <wp:anchor distT="0" distB="0" distL="114300" distR="114300" simplePos="0" relativeHeight="251831296" behindDoc="1" locked="0" layoutInCell="1" allowOverlap="1">
            <wp:simplePos x="0" y="0"/>
            <wp:positionH relativeFrom="column">
              <wp:posOffset>9479</wp:posOffset>
            </wp:positionH>
            <wp:positionV relativeFrom="paragraph">
              <wp:posOffset>-9618</wp:posOffset>
            </wp:positionV>
            <wp:extent cx="5039995" cy="8041640"/>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8041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1802D9" w:rsidRDefault="001802D9">
      <w:pPr>
        <w:rPr>
          <w:rFonts w:ascii="Arial" w:hAnsi="Arial" w:cs="Arial"/>
          <w:b/>
        </w:rPr>
      </w:pPr>
      <w:r>
        <w:rPr>
          <w:rFonts w:ascii="Arial" w:hAnsi="Arial" w:cs="Arial"/>
          <w:b/>
          <w:noProof/>
          <w:lang w:val="en-US"/>
        </w:rPr>
        <w:lastRenderedPageBreak/>
        <w:drawing>
          <wp:anchor distT="0" distB="0" distL="114300" distR="114300" simplePos="0" relativeHeight="251832320" behindDoc="1" locked="0" layoutInCell="1" allowOverlap="1">
            <wp:simplePos x="0" y="0"/>
            <wp:positionH relativeFrom="column">
              <wp:posOffset>9479</wp:posOffset>
            </wp:positionH>
            <wp:positionV relativeFrom="paragraph">
              <wp:posOffset>-9618</wp:posOffset>
            </wp:positionV>
            <wp:extent cx="5039995" cy="8345170"/>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83451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1802D9" w:rsidRDefault="001802D9" w:rsidP="00306646">
      <w:pPr>
        <w:spacing w:after="0" w:line="240" w:lineRule="auto"/>
        <w:jc w:val="center"/>
        <w:rPr>
          <w:rFonts w:ascii="Arial" w:hAnsi="Arial" w:cs="Arial"/>
          <w:b/>
        </w:rPr>
        <w:sectPr w:rsidR="001802D9" w:rsidSect="00F62C3F">
          <w:footerReference w:type="default" r:id="rId11"/>
          <w:type w:val="continuous"/>
          <w:pgSz w:w="11906" w:h="16840" w:code="9"/>
          <w:pgMar w:top="1701" w:right="1701" w:bottom="1701" w:left="2268" w:header="0" w:footer="1077" w:gutter="0"/>
          <w:pgNumType w:fmt="lowerRoman"/>
          <w:cols w:space="708"/>
          <w:titlePg/>
          <w:docGrid w:linePitch="360"/>
        </w:sectPr>
      </w:pPr>
      <w:bookmarkStart w:id="0" w:name="_GoBack"/>
      <w:bookmarkEnd w:id="0"/>
    </w:p>
    <w:p w:rsidR="00306646" w:rsidRDefault="007F2BDE" w:rsidP="00306646">
      <w:pPr>
        <w:spacing w:after="0" w:line="240" w:lineRule="auto"/>
        <w:jc w:val="center"/>
        <w:rPr>
          <w:rFonts w:ascii="Arial" w:hAnsi="Arial" w:cs="Arial"/>
          <w:b/>
        </w:rPr>
      </w:pPr>
      <w:r w:rsidRPr="003556A6">
        <w:rPr>
          <w:rFonts w:ascii="Arial" w:hAnsi="Arial" w:cs="Arial"/>
          <w:b/>
        </w:rPr>
        <w:lastRenderedPageBreak/>
        <w:t>SURAT PERNYATAAN</w:t>
      </w:r>
    </w:p>
    <w:p w:rsidR="001D3AA9" w:rsidRPr="003556A6" w:rsidRDefault="001D3AA9" w:rsidP="00634248">
      <w:pPr>
        <w:spacing w:after="0" w:line="240" w:lineRule="auto"/>
        <w:rPr>
          <w:rFonts w:ascii="Arial" w:hAnsi="Arial" w:cs="Arial"/>
          <w:b/>
        </w:rPr>
      </w:pPr>
    </w:p>
    <w:p w:rsidR="0021270F" w:rsidRPr="003556A6" w:rsidRDefault="007F2BDE" w:rsidP="00306646">
      <w:pPr>
        <w:spacing w:after="0" w:line="240" w:lineRule="auto"/>
        <w:jc w:val="center"/>
        <w:rPr>
          <w:rFonts w:ascii="Arial" w:hAnsi="Arial" w:cs="Arial"/>
          <w:b/>
        </w:rPr>
      </w:pPr>
      <w:r w:rsidRPr="003556A6">
        <w:rPr>
          <w:rFonts w:ascii="Arial" w:hAnsi="Arial" w:cs="Arial"/>
          <w:b/>
        </w:rPr>
        <w:t>UJI EFEKTIVITAS ANTIINFLAMASI EKSTRAK ETANOL DAUN KELOR (</w:t>
      </w:r>
      <w:r w:rsidRPr="003556A6">
        <w:rPr>
          <w:rFonts w:ascii="Arial" w:hAnsi="Arial" w:cs="Arial"/>
          <w:b/>
          <w:i/>
        </w:rPr>
        <w:t>M</w:t>
      </w:r>
      <w:r w:rsidR="00942483" w:rsidRPr="003556A6">
        <w:rPr>
          <w:rFonts w:ascii="Arial" w:hAnsi="Arial" w:cs="Arial"/>
          <w:b/>
          <w:i/>
        </w:rPr>
        <w:t>oringa</w:t>
      </w:r>
      <w:r w:rsidRPr="003556A6">
        <w:rPr>
          <w:rFonts w:ascii="Arial" w:hAnsi="Arial" w:cs="Arial"/>
          <w:b/>
          <w:i/>
        </w:rPr>
        <w:t xml:space="preserve"> O</w:t>
      </w:r>
      <w:r w:rsidR="00942483" w:rsidRPr="003556A6">
        <w:rPr>
          <w:rFonts w:ascii="Arial" w:hAnsi="Arial" w:cs="Arial"/>
          <w:b/>
          <w:i/>
        </w:rPr>
        <w:t>leifera</w:t>
      </w:r>
      <w:r w:rsidR="001D3AA9">
        <w:rPr>
          <w:rFonts w:ascii="Arial" w:hAnsi="Arial" w:cs="Arial"/>
          <w:b/>
        </w:rPr>
        <w:t xml:space="preserve">) PADA MENCIT </w:t>
      </w:r>
    </w:p>
    <w:p w:rsidR="0021270F" w:rsidRPr="00814C46" w:rsidRDefault="0021270F" w:rsidP="00306646">
      <w:pPr>
        <w:pStyle w:val="BodyText"/>
        <w:rPr>
          <w:b/>
        </w:rPr>
      </w:pPr>
    </w:p>
    <w:p w:rsidR="0021270F" w:rsidRPr="00814C46" w:rsidRDefault="007F2BDE" w:rsidP="006253F9">
      <w:pPr>
        <w:pStyle w:val="BodyText"/>
        <w:spacing w:line="360" w:lineRule="auto"/>
        <w:ind w:right="117" w:firstLine="566"/>
        <w:jc w:val="both"/>
      </w:pPr>
      <w:r>
        <w:t>Dengan ini S</w:t>
      </w:r>
      <w:r w:rsidRPr="00814C46">
        <w:t xml:space="preserve">aya menyatakan bahwa dalam Karya Tulis Ilmiah ini belum pernah diajukan pada perguruan </w:t>
      </w:r>
      <w:r w:rsidR="000706C5">
        <w:t>t</w:t>
      </w:r>
      <w:r w:rsidRPr="00814C46">
        <w:t>in</w:t>
      </w:r>
      <w:r>
        <w:t>ggi, dan sepanjang pengetahuan S</w:t>
      </w:r>
      <w:r w:rsidRPr="00814C46">
        <w:t>aya juga tidak</w:t>
      </w:r>
      <w:r w:rsidRPr="00814C46">
        <w:rPr>
          <w:spacing w:val="-7"/>
        </w:rPr>
        <w:t xml:space="preserve"> </w:t>
      </w:r>
      <w:r w:rsidRPr="00814C46">
        <w:t>terdapat</w:t>
      </w:r>
      <w:r w:rsidRPr="00814C46">
        <w:rPr>
          <w:spacing w:val="-7"/>
        </w:rPr>
        <w:t xml:space="preserve"> </w:t>
      </w:r>
      <w:r w:rsidRPr="00814C46">
        <w:t>karya</w:t>
      </w:r>
      <w:r w:rsidRPr="00814C46">
        <w:rPr>
          <w:spacing w:val="-4"/>
        </w:rPr>
        <w:t xml:space="preserve"> </w:t>
      </w:r>
      <w:r w:rsidRPr="00814C46">
        <w:t>atau</w:t>
      </w:r>
      <w:r w:rsidRPr="00814C46">
        <w:rPr>
          <w:spacing w:val="-6"/>
        </w:rPr>
        <w:t xml:space="preserve"> </w:t>
      </w:r>
      <w:r w:rsidRPr="00814C46">
        <w:t>pendapat</w:t>
      </w:r>
      <w:r w:rsidRPr="00814C46">
        <w:rPr>
          <w:spacing w:val="-4"/>
        </w:rPr>
        <w:t xml:space="preserve"> </w:t>
      </w:r>
      <w:r w:rsidRPr="00814C46">
        <w:t>yang</w:t>
      </w:r>
      <w:r w:rsidRPr="00814C46">
        <w:rPr>
          <w:spacing w:val="-4"/>
        </w:rPr>
        <w:t xml:space="preserve"> </w:t>
      </w:r>
      <w:r w:rsidRPr="00814C46">
        <w:t>pernah</w:t>
      </w:r>
      <w:r w:rsidRPr="00814C46">
        <w:rPr>
          <w:spacing w:val="-7"/>
        </w:rPr>
        <w:t xml:space="preserve"> </w:t>
      </w:r>
      <w:r w:rsidRPr="00814C46">
        <w:t>ditulis</w:t>
      </w:r>
      <w:r w:rsidRPr="00814C46">
        <w:rPr>
          <w:spacing w:val="-3"/>
        </w:rPr>
        <w:t xml:space="preserve"> </w:t>
      </w:r>
      <w:r w:rsidRPr="00814C46">
        <w:t>atau</w:t>
      </w:r>
      <w:r w:rsidRPr="00814C46">
        <w:rPr>
          <w:spacing w:val="-6"/>
        </w:rPr>
        <w:t xml:space="preserve"> </w:t>
      </w:r>
      <w:r w:rsidRPr="00814C46">
        <w:t>diterbitkan</w:t>
      </w:r>
      <w:r w:rsidRPr="00814C46">
        <w:rPr>
          <w:spacing w:val="-6"/>
        </w:rPr>
        <w:t xml:space="preserve"> </w:t>
      </w:r>
      <w:r w:rsidRPr="00814C46">
        <w:t>oleh</w:t>
      </w:r>
      <w:r w:rsidRPr="00814C46">
        <w:rPr>
          <w:spacing w:val="-4"/>
        </w:rPr>
        <w:t xml:space="preserve"> </w:t>
      </w:r>
      <w:r w:rsidRPr="00814C46">
        <w:t>orang lain, kecuali yang secara tertulis diacu dalam naskah</w:t>
      </w:r>
      <w:r w:rsidRPr="00814C46">
        <w:rPr>
          <w:spacing w:val="-4"/>
        </w:rPr>
        <w:t xml:space="preserve"> </w:t>
      </w:r>
      <w:r w:rsidRPr="00814C46">
        <w:t>ini.</w:t>
      </w:r>
    </w:p>
    <w:p w:rsidR="0021270F" w:rsidRPr="00814C46" w:rsidRDefault="0021270F" w:rsidP="006253F9">
      <w:pPr>
        <w:pStyle w:val="BodyText"/>
        <w:spacing w:line="360" w:lineRule="auto"/>
      </w:pPr>
    </w:p>
    <w:p w:rsidR="0021270F" w:rsidRPr="00814C46" w:rsidRDefault="0021270F" w:rsidP="006253F9">
      <w:pPr>
        <w:pStyle w:val="BodyText"/>
        <w:spacing w:line="360" w:lineRule="auto"/>
      </w:pPr>
    </w:p>
    <w:p w:rsidR="0021270F" w:rsidRPr="00814C46" w:rsidRDefault="0021270F" w:rsidP="009F1EC2">
      <w:pPr>
        <w:pStyle w:val="BodyText"/>
        <w:spacing w:line="360" w:lineRule="auto"/>
      </w:pPr>
    </w:p>
    <w:p w:rsidR="0021270F" w:rsidRPr="00814C46" w:rsidRDefault="0021270F" w:rsidP="009F1EC2">
      <w:pPr>
        <w:pStyle w:val="BodyText"/>
        <w:spacing w:line="360" w:lineRule="auto"/>
      </w:pPr>
    </w:p>
    <w:p w:rsidR="0021270F" w:rsidRDefault="007F2BDE" w:rsidP="002718C7">
      <w:pPr>
        <w:pStyle w:val="BodyText"/>
        <w:ind w:left="3600" w:firstLine="720"/>
        <w:jc w:val="center"/>
      </w:pPr>
      <w:r>
        <w:t xml:space="preserve">Medan,      </w:t>
      </w:r>
      <w:r w:rsidR="009E54F7">
        <w:t>Juni</w:t>
      </w:r>
      <w:r w:rsidRPr="00814C46">
        <w:rPr>
          <w:spacing w:val="-2"/>
        </w:rPr>
        <w:t xml:space="preserve"> </w:t>
      </w:r>
      <w:r w:rsidRPr="00814C46">
        <w:t>2022</w:t>
      </w:r>
    </w:p>
    <w:p w:rsidR="002718C7" w:rsidRDefault="002718C7" w:rsidP="002718C7">
      <w:pPr>
        <w:pStyle w:val="BodyText"/>
        <w:ind w:left="3600" w:firstLine="720"/>
        <w:jc w:val="center"/>
      </w:pPr>
    </w:p>
    <w:p w:rsidR="002718C7" w:rsidRDefault="002718C7" w:rsidP="002718C7">
      <w:pPr>
        <w:pStyle w:val="BodyText"/>
        <w:ind w:left="3600" w:firstLine="720"/>
        <w:jc w:val="center"/>
      </w:pPr>
    </w:p>
    <w:p w:rsidR="002718C7" w:rsidRDefault="002718C7" w:rsidP="002718C7">
      <w:pPr>
        <w:pStyle w:val="BodyText"/>
        <w:ind w:left="3600" w:firstLine="720"/>
        <w:jc w:val="center"/>
      </w:pPr>
    </w:p>
    <w:p w:rsidR="002718C7" w:rsidRDefault="002718C7" w:rsidP="002718C7">
      <w:pPr>
        <w:pStyle w:val="BodyText"/>
        <w:ind w:left="3600" w:firstLine="720"/>
        <w:jc w:val="center"/>
      </w:pPr>
    </w:p>
    <w:p w:rsidR="002718C7" w:rsidRPr="00814C46" w:rsidRDefault="002718C7" w:rsidP="002718C7">
      <w:pPr>
        <w:pStyle w:val="BodyText"/>
        <w:ind w:left="3600" w:firstLine="720"/>
        <w:jc w:val="center"/>
      </w:pPr>
    </w:p>
    <w:p w:rsidR="0021270F" w:rsidRPr="00814C46" w:rsidRDefault="002718C7" w:rsidP="002718C7">
      <w:pPr>
        <w:pStyle w:val="BodyText"/>
        <w:tabs>
          <w:tab w:val="left" w:pos="7371"/>
          <w:tab w:val="left" w:pos="7797"/>
        </w:tabs>
        <w:jc w:val="center"/>
      </w:pPr>
      <w:r>
        <w:t xml:space="preserve">                                                                       </w:t>
      </w:r>
      <w:r w:rsidR="007F2BDE" w:rsidRPr="00814C46">
        <w:t>Samual Paulinus Sinurat</w:t>
      </w:r>
    </w:p>
    <w:p w:rsidR="0021270F" w:rsidRPr="00814C46" w:rsidRDefault="007F2BDE" w:rsidP="002718C7">
      <w:pPr>
        <w:pStyle w:val="BodyText"/>
        <w:ind w:left="3600" w:firstLine="720"/>
        <w:jc w:val="center"/>
      </w:pPr>
      <w:r w:rsidRPr="00814C46">
        <w:t>NIM</w:t>
      </w:r>
      <w:r w:rsidR="00BF6B44" w:rsidRPr="00814C46">
        <w:t>.</w:t>
      </w:r>
      <w:r w:rsidR="009F1EC2" w:rsidRPr="00814C46">
        <w:t xml:space="preserve"> P07539019103</w:t>
      </w:r>
    </w:p>
    <w:p w:rsidR="00825C59" w:rsidRPr="00814C46" w:rsidRDefault="00825C59" w:rsidP="003556A6">
      <w:pPr>
        <w:pStyle w:val="Heading1"/>
        <w:spacing w:before="0" w:line="240" w:lineRule="auto"/>
        <w:rPr>
          <w:rFonts w:ascii="Arial" w:hAnsi="Arial" w:cs="Arial"/>
          <w:sz w:val="22"/>
          <w:szCs w:val="22"/>
        </w:rPr>
      </w:pPr>
    </w:p>
    <w:p w:rsidR="00825C59" w:rsidRPr="00814C46" w:rsidRDefault="00825C59" w:rsidP="00825C59">
      <w:pPr>
        <w:pStyle w:val="Heading1"/>
        <w:spacing w:before="92"/>
        <w:rPr>
          <w:rFonts w:ascii="Arial" w:hAnsi="Arial" w:cs="Arial"/>
          <w:sz w:val="22"/>
          <w:szCs w:val="22"/>
        </w:rPr>
      </w:pPr>
    </w:p>
    <w:p w:rsidR="00825C59" w:rsidRPr="00814C46" w:rsidRDefault="00825C59" w:rsidP="00825C59">
      <w:pPr>
        <w:pStyle w:val="Heading1"/>
        <w:spacing w:before="92"/>
        <w:rPr>
          <w:rFonts w:ascii="Arial" w:hAnsi="Arial" w:cs="Arial"/>
          <w:sz w:val="22"/>
          <w:szCs w:val="22"/>
        </w:rPr>
      </w:pPr>
    </w:p>
    <w:p w:rsidR="00825C59" w:rsidRPr="00814C46" w:rsidRDefault="00825C59" w:rsidP="00825C59">
      <w:pPr>
        <w:pStyle w:val="Heading1"/>
        <w:spacing w:before="92"/>
        <w:rPr>
          <w:rFonts w:ascii="Arial" w:hAnsi="Arial" w:cs="Arial"/>
          <w:sz w:val="22"/>
          <w:szCs w:val="22"/>
        </w:rPr>
      </w:pPr>
    </w:p>
    <w:p w:rsidR="00825C59" w:rsidRPr="00814C46" w:rsidRDefault="00825C59" w:rsidP="00825C59">
      <w:pPr>
        <w:pStyle w:val="Heading1"/>
        <w:spacing w:before="92"/>
        <w:rPr>
          <w:rFonts w:ascii="Arial" w:hAnsi="Arial" w:cs="Arial"/>
          <w:sz w:val="22"/>
          <w:szCs w:val="22"/>
        </w:rPr>
      </w:pPr>
    </w:p>
    <w:p w:rsidR="00825C59" w:rsidRPr="00814C46" w:rsidRDefault="00825C59" w:rsidP="00825C59">
      <w:pPr>
        <w:pStyle w:val="Heading1"/>
        <w:spacing w:before="92"/>
        <w:rPr>
          <w:rFonts w:ascii="Arial" w:hAnsi="Arial" w:cs="Arial"/>
          <w:sz w:val="22"/>
          <w:szCs w:val="22"/>
        </w:rPr>
      </w:pPr>
    </w:p>
    <w:p w:rsidR="00BF6B44" w:rsidRPr="00814C46" w:rsidRDefault="00BF6B44" w:rsidP="00BF6B44">
      <w:pPr>
        <w:rPr>
          <w:rFonts w:ascii="Arial" w:hAnsi="Arial" w:cs="Arial"/>
        </w:rPr>
      </w:pPr>
    </w:p>
    <w:p w:rsidR="00BF6B44" w:rsidRPr="00814C46" w:rsidRDefault="00BF6B44" w:rsidP="00BF6B44">
      <w:pPr>
        <w:rPr>
          <w:rFonts w:ascii="Arial" w:hAnsi="Arial" w:cs="Arial"/>
        </w:rPr>
      </w:pPr>
    </w:p>
    <w:p w:rsidR="00825C59" w:rsidRPr="00814C46" w:rsidRDefault="00825C59" w:rsidP="00825C59">
      <w:pPr>
        <w:pStyle w:val="Heading1"/>
        <w:spacing w:before="92"/>
        <w:rPr>
          <w:rFonts w:ascii="Arial" w:hAnsi="Arial" w:cs="Arial"/>
          <w:sz w:val="22"/>
          <w:szCs w:val="22"/>
        </w:rPr>
      </w:pPr>
    </w:p>
    <w:p w:rsidR="00BF6B44" w:rsidRPr="00814C46" w:rsidRDefault="00BF6B44" w:rsidP="00BF6B44">
      <w:pPr>
        <w:rPr>
          <w:rFonts w:ascii="Arial" w:hAnsi="Arial" w:cs="Arial"/>
        </w:rPr>
      </w:pPr>
    </w:p>
    <w:p w:rsidR="00BF6B44" w:rsidRPr="00814C46" w:rsidRDefault="00BF6B44" w:rsidP="00BF6B44">
      <w:pPr>
        <w:rPr>
          <w:rFonts w:ascii="Arial" w:hAnsi="Arial" w:cs="Arial"/>
        </w:rPr>
      </w:pPr>
    </w:p>
    <w:p w:rsidR="00AD7733" w:rsidRDefault="00AD7733" w:rsidP="00BF6B44">
      <w:pPr>
        <w:spacing w:line="360" w:lineRule="auto"/>
        <w:jc w:val="center"/>
        <w:rPr>
          <w:rFonts w:ascii="Arial" w:hAnsi="Arial" w:cs="Arial"/>
          <w:b/>
        </w:rPr>
      </w:pPr>
    </w:p>
    <w:p w:rsidR="00AD7733" w:rsidRDefault="00AD7733" w:rsidP="00BF6B44">
      <w:pPr>
        <w:spacing w:line="360" w:lineRule="auto"/>
        <w:jc w:val="center"/>
        <w:rPr>
          <w:rFonts w:ascii="Arial" w:hAnsi="Arial" w:cs="Arial"/>
          <w:b/>
        </w:rPr>
      </w:pPr>
    </w:p>
    <w:p w:rsidR="003556A6" w:rsidRDefault="003556A6" w:rsidP="0047696B">
      <w:pPr>
        <w:spacing w:after="0" w:line="360" w:lineRule="auto"/>
        <w:rPr>
          <w:rFonts w:ascii="Arial" w:hAnsi="Arial" w:cs="Arial"/>
        </w:rPr>
      </w:pPr>
    </w:p>
    <w:p w:rsidR="003556A6" w:rsidRDefault="003556A6" w:rsidP="0047696B">
      <w:pPr>
        <w:spacing w:after="0" w:line="360" w:lineRule="auto"/>
        <w:rPr>
          <w:rFonts w:ascii="Arial" w:hAnsi="Arial" w:cs="Arial"/>
        </w:rPr>
      </w:pPr>
    </w:p>
    <w:p w:rsidR="001E7675" w:rsidRDefault="001E7675" w:rsidP="0047696B">
      <w:pPr>
        <w:spacing w:after="0" w:line="360" w:lineRule="auto"/>
        <w:rPr>
          <w:rFonts w:ascii="Arial" w:hAnsi="Arial" w:cs="Arial"/>
        </w:rPr>
      </w:pPr>
    </w:p>
    <w:p w:rsidR="002768E0" w:rsidRDefault="002768E0">
      <w:pPr>
        <w:rPr>
          <w:rFonts w:ascii="Arial" w:hAnsi="Arial" w:cs="Arial"/>
        </w:rPr>
      </w:pPr>
      <w:r>
        <w:rPr>
          <w:rFonts w:ascii="Arial" w:hAnsi="Arial" w:cs="Arial"/>
        </w:rPr>
        <w:br w:type="page"/>
      </w:r>
    </w:p>
    <w:p w:rsidR="0047696B" w:rsidRDefault="007F2BDE" w:rsidP="002028D5">
      <w:pPr>
        <w:spacing w:after="0" w:line="240" w:lineRule="auto"/>
        <w:rPr>
          <w:rFonts w:ascii="Arial" w:hAnsi="Arial" w:cs="Arial"/>
        </w:rPr>
      </w:pPr>
      <w:r>
        <w:rPr>
          <w:rFonts w:ascii="Arial" w:hAnsi="Arial" w:cs="Arial"/>
        </w:rPr>
        <w:lastRenderedPageBreak/>
        <w:t>POLITEKNIK KESEHATAN KEMMENKES MEDAN</w:t>
      </w:r>
    </w:p>
    <w:p w:rsidR="0047696B" w:rsidRDefault="007F2BDE" w:rsidP="002028D5">
      <w:pPr>
        <w:spacing w:after="0" w:line="240" w:lineRule="auto"/>
        <w:rPr>
          <w:rFonts w:ascii="Arial" w:hAnsi="Arial" w:cs="Arial"/>
        </w:rPr>
      </w:pPr>
      <w:r>
        <w:rPr>
          <w:rFonts w:ascii="Arial" w:hAnsi="Arial" w:cs="Arial"/>
        </w:rPr>
        <w:t>JURUSAN FARMASI</w:t>
      </w:r>
    </w:p>
    <w:p w:rsidR="0047696B" w:rsidRDefault="007F2BDE" w:rsidP="00634248">
      <w:pPr>
        <w:spacing w:after="0" w:line="240" w:lineRule="auto"/>
        <w:rPr>
          <w:rFonts w:ascii="Arial" w:hAnsi="Arial" w:cs="Arial"/>
        </w:rPr>
      </w:pPr>
      <w:r>
        <w:rPr>
          <w:rFonts w:ascii="Arial" w:hAnsi="Arial" w:cs="Arial"/>
        </w:rPr>
        <w:t>KTI, AGUSTUS 2022</w:t>
      </w:r>
    </w:p>
    <w:p w:rsidR="00634248" w:rsidRDefault="00634248" w:rsidP="00634248">
      <w:pPr>
        <w:spacing w:after="0" w:line="240" w:lineRule="auto"/>
        <w:rPr>
          <w:rFonts w:ascii="Arial" w:hAnsi="Arial" w:cs="Arial"/>
        </w:rPr>
      </w:pPr>
    </w:p>
    <w:p w:rsidR="0047696B" w:rsidRDefault="007F2BDE" w:rsidP="00634248">
      <w:pPr>
        <w:spacing w:after="0" w:line="240" w:lineRule="auto"/>
        <w:rPr>
          <w:rFonts w:ascii="Arial" w:hAnsi="Arial" w:cs="Arial"/>
          <w:b/>
        </w:rPr>
      </w:pPr>
      <w:r>
        <w:rPr>
          <w:rFonts w:ascii="Arial" w:hAnsi="Arial" w:cs="Arial"/>
          <w:b/>
        </w:rPr>
        <w:t>Samual Paulinus Sinurat</w:t>
      </w:r>
    </w:p>
    <w:p w:rsidR="0047696B" w:rsidRDefault="0047696B" w:rsidP="0047696B">
      <w:pPr>
        <w:spacing w:after="0" w:line="360" w:lineRule="auto"/>
        <w:rPr>
          <w:rFonts w:ascii="Arial" w:hAnsi="Arial" w:cs="Arial"/>
          <w:b/>
        </w:rPr>
      </w:pPr>
    </w:p>
    <w:p w:rsidR="0047696B" w:rsidRDefault="002718C7" w:rsidP="00634248">
      <w:pPr>
        <w:tabs>
          <w:tab w:val="left" w:pos="1418"/>
        </w:tabs>
        <w:spacing w:after="0" w:line="240" w:lineRule="auto"/>
        <w:ind w:right="6"/>
        <w:contextualSpacing/>
        <w:rPr>
          <w:rFonts w:ascii="Arial" w:hAnsi="Arial" w:cs="Arial"/>
          <w:b/>
          <w:sz w:val="24"/>
          <w:szCs w:val="24"/>
        </w:rPr>
      </w:pPr>
      <w:r>
        <w:rPr>
          <w:rFonts w:ascii="Arial" w:hAnsi="Arial" w:cs="Arial"/>
          <w:b/>
          <w:sz w:val="24"/>
          <w:szCs w:val="24"/>
        </w:rPr>
        <w:t xml:space="preserve">UJI EFEKTIFITAS ANTIINFLAMASI EKSTRAK </w:t>
      </w:r>
      <w:r w:rsidRPr="0018122D">
        <w:rPr>
          <w:rFonts w:ascii="Arial" w:hAnsi="Arial" w:cs="Arial"/>
          <w:b/>
          <w:sz w:val="24"/>
          <w:szCs w:val="24"/>
        </w:rPr>
        <w:t xml:space="preserve"> </w:t>
      </w:r>
      <w:r>
        <w:rPr>
          <w:rFonts w:ascii="Arial" w:hAnsi="Arial" w:cs="Arial"/>
          <w:b/>
          <w:sz w:val="24"/>
          <w:szCs w:val="24"/>
        </w:rPr>
        <w:t>ETANOL DAUN KELOR</w:t>
      </w:r>
      <w:r w:rsidRPr="0018122D">
        <w:rPr>
          <w:rFonts w:ascii="Arial" w:hAnsi="Arial" w:cs="Arial"/>
          <w:b/>
          <w:sz w:val="24"/>
          <w:szCs w:val="24"/>
        </w:rPr>
        <w:t>(</w:t>
      </w:r>
      <w:r w:rsidRPr="0018122D">
        <w:rPr>
          <w:rFonts w:ascii="Arial" w:hAnsi="Arial" w:cs="Arial"/>
          <w:b/>
          <w:i/>
          <w:sz w:val="24"/>
          <w:szCs w:val="24"/>
        </w:rPr>
        <w:t>Moringa oleifera</w:t>
      </w:r>
      <w:r w:rsidR="002028D5">
        <w:rPr>
          <w:rFonts w:ascii="Arial" w:hAnsi="Arial" w:cs="Arial"/>
          <w:b/>
          <w:sz w:val="24"/>
          <w:szCs w:val="24"/>
        </w:rPr>
        <w:t>) PADA</w:t>
      </w:r>
      <w:r>
        <w:rPr>
          <w:rFonts w:ascii="Arial" w:hAnsi="Arial" w:cs="Arial"/>
          <w:b/>
          <w:sz w:val="24"/>
          <w:szCs w:val="24"/>
        </w:rPr>
        <w:t xml:space="preserve"> MENCIT </w:t>
      </w:r>
    </w:p>
    <w:p w:rsidR="00634248" w:rsidRPr="00634248" w:rsidRDefault="00634248" w:rsidP="00634248">
      <w:pPr>
        <w:tabs>
          <w:tab w:val="left" w:pos="1418"/>
        </w:tabs>
        <w:spacing w:after="0" w:line="240" w:lineRule="auto"/>
        <w:ind w:right="6"/>
        <w:contextualSpacing/>
        <w:rPr>
          <w:rFonts w:ascii="Arial" w:hAnsi="Arial" w:cs="Arial"/>
          <w:b/>
          <w:sz w:val="24"/>
          <w:szCs w:val="24"/>
        </w:rPr>
      </w:pPr>
    </w:p>
    <w:p w:rsidR="009466F6" w:rsidRDefault="007F2BDE" w:rsidP="002028D5">
      <w:pPr>
        <w:spacing w:after="0" w:line="240" w:lineRule="auto"/>
        <w:jc w:val="center"/>
        <w:rPr>
          <w:rFonts w:ascii="Arial" w:hAnsi="Arial" w:cs="Arial"/>
          <w:b/>
        </w:rPr>
      </w:pPr>
      <w:r>
        <w:rPr>
          <w:rFonts w:ascii="Arial" w:hAnsi="Arial" w:cs="Arial"/>
          <w:b/>
        </w:rPr>
        <w:t>ABSTRAK</w:t>
      </w:r>
    </w:p>
    <w:p w:rsidR="009466F6" w:rsidRDefault="009466F6" w:rsidP="009466F6">
      <w:pPr>
        <w:spacing w:after="0" w:line="240" w:lineRule="auto"/>
        <w:jc w:val="center"/>
        <w:rPr>
          <w:rFonts w:ascii="Arial" w:hAnsi="Arial" w:cs="Arial"/>
          <w:b/>
        </w:rPr>
      </w:pPr>
    </w:p>
    <w:p w:rsidR="0047696B" w:rsidRDefault="007F2BDE" w:rsidP="001E7675">
      <w:pPr>
        <w:spacing w:after="0" w:line="240" w:lineRule="auto"/>
        <w:ind w:firstLine="720"/>
        <w:jc w:val="both"/>
        <w:rPr>
          <w:rFonts w:ascii="Arial" w:hAnsi="Arial" w:cs="Arial"/>
        </w:rPr>
      </w:pPr>
      <w:r>
        <w:rPr>
          <w:rFonts w:ascii="Arial" w:hAnsi="Arial" w:cs="Arial"/>
        </w:rPr>
        <w:t xml:space="preserve">Inflamasi merupakan respon yang dipicu oleh cedera atau kerusakan pada jaringan tubuh. </w:t>
      </w:r>
      <w:r w:rsidR="007E05F7">
        <w:rPr>
          <w:rFonts w:ascii="Arial" w:hAnsi="Arial" w:cs="Arial"/>
        </w:rPr>
        <w:t xml:space="preserve">Daun kelor telah banyak diketahui memiliki efek farmakologi </w:t>
      </w:r>
      <w:r w:rsidR="003556A6">
        <w:rPr>
          <w:rFonts w:ascii="Arial" w:hAnsi="Arial" w:cs="Arial"/>
        </w:rPr>
        <w:t xml:space="preserve">yaitu </w:t>
      </w:r>
      <w:r w:rsidR="007E05F7">
        <w:rPr>
          <w:rFonts w:ascii="Arial" w:hAnsi="Arial" w:cs="Arial"/>
        </w:rPr>
        <w:t>sebagai antiinflamasi golongan senyawa yang terkandung dalam daun kelor adalah flavonoid yang berperan dalam penghambatan proses inflamasi</w:t>
      </w:r>
      <w:r w:rsidR="00E14A27">
        <w:rPr>
          <w:rFonts w:ascii="Arial" w:hAnsi="Arial" w:cs="Arial"/>
        </w:rPr>
        <w:t>.</w:t>
      </w:r>
    </w:p>
    <w:p w:rsidR="007E05F7" w:rsidRPr="00123E0C" w:rsidRDefault="007F2BDE" w:rsidP="001E7675">
      <w:pPr>
        <w:spacing w:after="0" w:line="240" w:lineRule="auto"/>
        <w:ind w:firstLine="720"/>
        <w:jc w:val="both"/>
        <w:rPr>
          <w:rFonts w:ascii="Arial" w:hAnsi="Arial" w:cs="Arial"/>
        </w:rPr>
      </w:pPr>
      <w:r>
        <w:rPr>
          <w:rFonts w:ascii="Arial" w:hAnsi="Arial" w:cs="Arial"/>
        </w:rPr>
        <w:t xml:space="preserve">Tujuan penelitian ini adalah untuk mengetahui adanya </w:t>
      </w:r>
      <w:r w:rsidR="003556A6">
        <w:rPr>
          <w:rFonts w:ascii="Arial" w:hAnsi="Arial" w:cs="Arial"/>
        </w:rPr>
        <w:t>efektifita</w:t>
      </w:r>
      <w:r>
        <w:rPr>
          <w:rFonts w:ascii="Arial" w:hAnsi="Arial" w:cs="Arial"/>
        </w:rPr>
        <w:t xml:space="preserve">s antiinflamasi ekstrak etanol daun kelor </w:t>
      </w:r>
      <w:r w:rsidRPr="007E05F7">
        <w:rPr>
          <w:rFonts w:ascii="Arial" w:hAnsi="Arial" w:cs="Arial"/>
          <w:i/>
        </w:rPr>
        <w:t>(moringa oleifera)</w:t>
      </w:r>
      <w:r>
        <w:rPr>
          <w:rFonts w:ascii="Arial" w:hAnsi="Arial" w:cs="Arial"/>
          <w:i/>
        </w:rPr>
        <w:t xml:space="preserve"> </w:t>
      </w:r>
      <w:r>
        <w:rPr>
          <w:rFonts w:ascii="Arial" w:hAnsi="Arial" w:cs="Arial"/>
        </w:rPr>
        <w:t xml:space="preserve">pada mencit jantan </w:t>
      </w:r>
      <w:r w:rsidRPr="007E05F7">
        <w:rPr>
          <w:rFonts w:ascii="Arial" w:hAnsi="Arial" w:cs="Arial"/>
          <w:i/>
        </w:rPr>
        <w:t>(mus musculus)</w:t>
      </w:r>
      <w:r w:rsidR="00E14A27">
        <w:rPr>
          <w:rFonts w:ascii="Arial" w:hAnsi="Arial" w:cs="Arial"/>
          <w:i/>
        </w:rPr>
        <w:t>.</w:t>
      </w:r>
      <w:r>
        <w:rPr>
          <w:rFonts w:ascii="Arial" w:hAnsi="Arial" w:cs="Arial"/>
          <w:i/>
        </w:rPr>
        <w:t xml:space="preserve"> </w:t>
      </w:r>
      <w:r w:rsidR="00123E0C">
        <w:rPr>
          <w:rFonts w:ascii="Arial" w:hAnsi="Arial" w:cs="Arial"/>
        </w:rPr>
        <w:t>Dan untuk mengetahui pada dosis berapa ekstrak etanol daun kelor (</w:t>
      </w:r>
      <w:r w:rsidR="00123E0C" w:rsidRPr="00123E0C">
        <w:rPr>
          <w:rFonts w:ascii="Arial" w:hAnsi="Arial" w:cs="Arial"/>
          <w:i/>
        </w:rPr>
        <w:t>moringa oleivera)</w:t>
      </w:r>
      <w:r w:rsidR="00123E0C">
        <w:rPr>
          <w:rFonts w:ascii="Arial" w:hAnsi="Arial" w:cs="Arial"/>
          <w:i/>
        </w:rPr>
        <w:t xml:space="preserve"> </w:t>
      </w:r>
      <w:r w:rsidR="00123E0C">
        <w:rPr>
          <w:rFonts w:ascii="Arial" w:hAnsi="Arial" w:cs="Arial"/>
        </w:rPr>
        <w:t xml:space="preserve">memiliki </w:t>
      </w:r>
      <w:r w:rsidR="001E4466">
        <w:rPr>
          <w:rFonts w:ascii="Arial" w:hAnsi="Arial" w:cs="Arial"/>
        </w:rPr>
        <w:t>efe</w:t>
      </w:r>
      <w:r w:rsidR="00123E0C">
        <w:rPr>
          <w:rFonts w:ascii="Arial" w:hAnsi="Arial" w:cs="Arial"/>
        </w:rPr>
        <w:t>ktivitas</w:t>
      </w:r>
      <w:r w:rsidR="001E4466">
        <w:rPr>
          <w:rFonts w:ascii="Arial" w:hAnsi="Arial" w:cs="Arial"/>
        </w:rPr>
        <w:t xml:space="preserve"> antiinflamasi pada mencit jantan </w:t>
      </w:r>
      <w:r w:rsidR="001E4466" w:rsidRPr="001E4466">
        <w:rPr>
          <w:rFonts w:ascii="Arial" w:hAnsi="Arial" w:cs="Arial"/>
          <w:i/>
        </w:rPr>
        <w:t>(Mus musculus)</w:t>
      </w:r>
    </w:p>
    <w:p w:rsidR="007E05F7" w:rsidRDefault="007F2BDE" w:rsidP="001E7675">
      <w:pPr>
        <w:spacing w:after="0" w:line="240" w:lineRule="auto"/>
        <w:ind w:firstLine="720"/>
        <w:jc w:val="both"/>
        <w:rPr>
          <w:rFonts w:ascii="Arial" w:hAnsi="Arial" w:cs="Arial"/>
        </w:rPr>
      </w:pPr>
      <w:r>
        <w:rPr>
          <w:rFonts w:ascii="Arial" w:hAnsi="Arial" w:cs="Arial"/>
        </w:rPr>
        <w:t>Metode yang dilakukan pada penelitian ini adalah eksperimental, di</w:t>
      </w:r>
      <w:r w:rsidR="00E14A27">
        <w:rPr>
          <w:rFonts w:ascii="Arial" w:hAnsi="Arial" w:cs="Arial"/>
        </w:rPr>
        <w:t xml:space="preserve"> </w:t>
      </w:r>
      <w:r>
        <w:rPr>
          <w:rFonts w:ascii="Arial" w:hAnsi="Arial" w:cs="Arial"/>
        </w:rPr>
        <w:t>mana hewan uji yang digunakan adalah 15 ekor mencit</w:t>
      </w:r>
      <w:r w:rsidR="001E7675">
        <w:rPr>
          <w:rFonts w:ascii="Arial" w:hAnsi="Arial" w:cs="Arial"/>
        </w:rPr>
        <w:t xml:space="preserve"> jantan</w:t>
      </w:r>
      <w:r>
        <w:rPr>
          <w:rFonts w:ascii="Arial" w:hAnsi="Arial" w:cs="Arial"/>
        </w:rPr>
        <w:t xml:space="preserve"> yang diberikan injeksi karagenan. Sampel yang digunakan adalah E</w:t>
      </w:r>
      <w:r w:rsidR="003556A6">
        <w:rPr>
          <w:rFonts w:ascii="Arial" w:hAnsi="Arial" w:cs="Arial"/>
        </w:rPr>
        <w:t xml:space="preserve">kstrak </w:t>
      </w:r>
      <w:r>
        <w:rPr>
          <w:rFonts w:ascii="Arial" w:hAnsi="Arial" w:cs="Arial"/>
        </w:rPr>
        <w:t>E</w:t>
      </w:r>
      <w:r w:rsidR="003556A6">
        <w:rPr>
          <w:rFonts w:ascii="Arial" w:hAnsi="Arial" w:cs="Arial"/>
        </w:rPr>
        <w:t xml:space="preserve">tanol </w:t>
      </w:r>
      <w:r>
        <w:rPr>
          <w:rFonts w:ascii="Arial" w:hAnsi="Arial" w:cs="Arial"/>
        </w:rPr>
        <w:t>D</w:t>
      </w:r>
      <w:r w:rsidR="003556A6">
        <w:rPr>
          <w:rFonts w:ascii="Arial" w:hAnsi="Arial" w:cs="Arial"/>
        </w:rPr>
        <w:t xml:space="preserve">aun </w:t>
      </w:r>
      <w:r>
        <w:rPr>
          <w:rFonts w:ascii="Arial" w:hAnsi="Arial" w:cs="Arial"/>
        </w:rPr>
        <w:t>K</w:t>
      </w:r>
      <w:r w:rsidR="003556A6">
        <w:rPr>
          <w:rFonts w:ascii="Arial" w:hAnsi="Arial" w:cs="Arial"/>
        </w:rPr>
        <w:t>elor</w:t>
      </w:r>
      <w:r>
        <w:rPr>
          <w:rFonts w:ascii="Arial" w:hAnsi="Arial" w:cs="Arial"/>
        </w:rPr>
        <w:t xml:space="preserve"> dengan berbagai dosis yaitu 1 gram</w:t>
      </w:r>
      <w:r w:rsidR="00E14A27">
        <w:rPr>
          <w:rFonts w:ascii="Arial" w:hAnsi="Arial" w:cs="Arial"/>
        </w:rPr>
        <w:t>/kgBB</w:t>
      </w:r>
      <w:r>
        <w:rPr>
          <w:rFonts w:ascii="Arial" w:hAnsi="Arial" w:cs="Arial"/>
        </w:rPr>
        <w:t>, 2 gram</w:t>
      </w:r>
      <w:r w:rsidR="00E14A27">
        <w:rPr>
          <w:rFonts w:ascii="Arial" w:hAnsi="Arial" w:cs="Arial"/>
        </w:rPr>
        <w:t>/kgBB</w:t>
      </w:r>
      <w:r>
        <w:rPr>
          <w:rFonts w:ascii="Arial" w:hAnsi="Arial" w:cs="Arial"/>
        </w:rPr>
        <w:t>, dan 3 gram</w:t>
      </w:r>
      <w:r w:rsidR="00E14A27">
        <w:rPr>
          <w:rFonts w:ascii="Arial" w:hAnsi="Arial" w:cs="Arial"/>
        </w:rPr>
        <w:t>/kgBB</w:t>
      </w:r>
      <w:r w:rsidR="00123E0C">
        <w:rPr>
          <w:rFonts w:ascii="Arial" w:hAnsi="Arial" w:cs="Arial"/>
        </w:rPr>
        <w:t>, Natrium</w:t>
      </w:r>
      <w:r>
        <w:rPr>
          <w:rFonts w:ascii="Arial" w:hAnsi="Arial" w:cs="Arial"/>
        </w:rPr>
        <w:t xml:space="preserve"> diklofenak, </w:t>
      </w:r>
      <w:r w:rsidR="003556A6">
        <w:rPr>
          <w:rFonts w:ascii="Arial" w:hAnsi="Arial" w:cs="Arial"/>
        </w:rPr>
        <w:t>dan Na-CMC 0,5% y</w:t>
      </w:r>
      <w:r w:rsidR="0014623E">
        <w:rPr>
          <w:rFonts w:ascii="Arial" w:hAnsi="Arial" w:cs="Arial"/>
        </w:rPr>
        <w:t>ang diberikan secara oral. Pengukuran tebal edema kaki mencit dilakukan tiap jam selama 6 jam pengamatan</w:t>
      </w:r>
      <w:r w:rsidR="00E14A27">
        <w:rPr>
          <w:rFonts w:ascii="Arial" w:hAnsi="Arial" w:cs="Arial"/>
        </w:rPr>
        <w:t>.</w:t>
      </w:r>
    </w:p>
    <w:p w:rsidR="0014623E" w:rsidRDefault="007F2BDE" w:rsidP="001E7675">
      <w:pPr>
        <w:spacing w:after="0" w:line="240" w:lineRule="auto"/>
        <w:ind w:firstLine="720"/>
        <w:jc w:val="both"/>
        <w:rPr>
          <w:rFonts w:ascii="Arial" w:hAnsi="Arial" w:cs="Arial"/>
        </w:rPr>
      </w:pPr>
      <w:r>
        <w:rPr>
          <w:rFonts w:ascii="Arial" w:hAnsi="Arial" w:cs="Arial"/>
        </w:rPr>
        <w:t>Hasil pengamatan menunjukkan bahwa E</w:t>
      </w:r>
      <w:r w:rsidR="003556A6">
        <w:rPr>
          <w:rFonts w:ascii="Arial" w:hAnsi="Arial" w:cs="Arial"/>
        </w:rPr>
        <w:t xml:space="preserve">kstrak </w:t>
      </w:r>
      <w:r>
        <w:rPr>
          <w:rFonts w:ascii="Arial" w:hAnsi="Arial" w:cs="Arial"/>
        </w:rPr>
        <w:t>E</w:t>
      </w:r>
      <w:r w:rsidR="003556A6">
        <w:rPr>
          <w:rFonts w:ascii="Arial" w:hAnsi="Arial" w:cs="Arial"/>
        </w:rPr>
        <w:t xml:space="preserve">tanol </w:t>
      </w:r>
      <w:r>
        <w:rPr>
          <w:rFonts w:ascii="Arial" w:hAnsi="Arial" w:cs="Arial"/>
        </w:rPr>
        <w:t>D</w:t>
      </w:r>
      <w:r w:rsidR="003556A6">
        <w:rPr>
          <w:rFonts w:ascii="Arial" w:hAnsi="Arial" w:cs="Arial"/>
        </w:rPr>
        <w:t xml:space="preserve">aun </w:t>
      </w:r>
      <w:r>
        <w:rPr>
          <w:rFonts w:ascii="Arial" w:hAnsi="Arial" w:cs="Arial"/>
        </w:rPr>
        <w:t>K</w:t>
      </w:r>
      <w:r w:rsidR="003556A6">
        <w:rPr>
          <w:rFonts w:ascii="Arial" w:hAnsi="Arial" w:cs="Arial"/>
        </w:rPr>
        <w:t>elor</w:t>
      </w:r>
      <w:r>
        <w:rPr>
          <w:rFonts w:ascii="Arial" w:hAnsi="Arial" w:cs="Arial"/>
        </w:rPr>
        <w:t xml:space="preserve"> memiliki efek antiinflamasi Natrium Diklofenak menurunkan edema kaki mencit </w:t>
      </w:r>
      <w:r w:rsidR="00BE5FC3">
        <w:rPr>
          <w:rFonts w:ascii="Arial" w:hAnsi="Arial" w:cs="Arial"/>
        </w:rPr>
        <w:t>se</w:t>
      </w:r>
      <w:r>
        <w:rPr>
          <w:rFonts w:ascii="Arial" w:hAnsi="Arial" w:cs="Arial"/>
        </w:rPr>
        <w:t>hingga normal ke</w:t>
      </w:r>
      <w:r w:rsidR="00BE5FC3">
        <w:rPr>
          <w:rFonts w:ascii="Arial" w:hAnsi="Arial" w:cs="Arial"/>
        </w:rPr>
        <w:t>mbali pada</w:t>
      </w:r>
      <w:r>
        <w:rPr>
          <w:rFonts w:ascii="Arial" w:hAnsi="Arial" w:cs="Arial"/>
        </w:rPr>
        <w:t xml:space="preserve"> menit 240</w:t>
      </w:r>
      <w:r w:rsidR="00E14A27">
        <w:rPr>
          <w:rFonts w:ascii="Arial" w:hAnsi="Arial" w:cs="Arial"/>
        </w:rPr>
        <w:t xml:space="preserve">, </w:t>
      </w:r>
      <w:r>
        <w:rPr>
          <w:rFonts w:ascii="Arial" w:hAnsi="Arial" w:cs="Arial"/>
        </w:rPr>
        <w:t>E</w:t>
      </w:r>
      <w:r w:rsidR="003556A6">
        <w:rPr>
          <w:rFonts w:ascii="Arial" w:hAnsi="Arial" w:cs="Arial"/>
        </w:rPr>
        <w:t xml:space="preserve">kstrak </w:t>
      </w:r>
      <w:r>
        <w:rPr>
          <w:rFonts w:ascii="Arial" w:hAnsi="Arial" w:cs="Arial"/>
        </w:rPr>
        <w:t>E</w:t>
      </w:r>
      <w:r w:rsidR="003556A6">
        <w:rPr>
          <w:rFonts w:ascii="Arial" w:hAnsi="Arial" w:cs="Arial"/>
        </w:rPr>
        <w:t xml:space="preserve">tanol </w:t>
      </w:r>
      <w:r>
        <w:rPr>
          <w:rFonts w:ascii="Arial" w:hAnsi="Arial" w:cs="Arial"/>
        </w:rPr>
        <w:t>D</w:t>
      </w:r>
      <w:r w:rsidR="003556A6">
        <w:rPr>
          <w:rFonts w:ascii="Arial" w:hAnsi="Arial" w:cs="Arial"/>
        </w:rPr>
        <w:t xml:space="preserve">aun </w:t>
      </w:r>
      <w:r>
        <w:rPr>
          <w:rFonts w:ascii="Arial" w:hAnsi="Arial" w:cs="Arial"/>
        </w:rPr>
        <w:t>K</w:t>
      </w:r>
      <w:r w:rsidR="003556A6">
        <w:rPr>
          <w:rFonts w:ascii="Arial" w:hAnsi="Arial" w:cs="Arial"/>
        </w:rPr>
        <w:t>elor</w:t>
      </w:r>
      <w:r>
        <w:rPr>
          <w:rFonts w:ascii="Arial" w:hAnsi="Arial" w:cs="Arial"/>
        </w:rPr>
        <w:t xml:space="preserve"> dosis 1</w:t>
      </w:r>
      <w:r w:rsidR="00E14A27">
        <w:rPr>
          <w:rFonts w:ascii="Arial" w:hAnsi="Arial" w:cs="Arial"/>
        </w:rPr>
        <w:t xml:space="preserve"> </w:t>
      </w:r>
      <w:r>
        <w:rPr>
          <w:rFonts w:ascii="Arial" w:hAnsi="Arial" w:cs="Arial"/>
        </w:rPr>
        <w:t>gram</w:t>
      </w:r>
      <w:r w:rsidR="00E14A27">
        <w:rPr>
          <w:rFonts w:ascii="Arial" w:hAnsi="Arial" w:cs="Arial"/>
        </w:rPr>
        <w:t>/kgBB</w:t>
      </w:r>
      <w:r>
        <w:rPr>
          <w:rFonts w:ascii="Arial" w:hAnsi="Arial" w:cs="Arial"/>
        </w:rPr>
        <w:t>, 2 gram</w:t>
      </w:r>
      <w:r w:rsidR="00E14A27">
        <w:rPr>
          <w:rFonts w:ascii="Arial" w:hAnsi="Arial" w:cs="Arial"/>
        </w:rPr>
        <w:t>/kgBB</w:t>
      </w:r>
      <w:r>
        <w:rPr>
          <w:rFonts w:ascii="Arial" w:hAnsi="Arial" w:cs="Arial"/>
        </w:rPr>
        <w:t>, dan 3 gram</w:t>
      </w:r>
      <w:r w:rsidR="00E14A27">
        <w:rPr>
          <w:rFonts w:ascii="Arial" w:hAnsi="Arial" w:cs="Arial"/>
        </w:rPr>
        <w:t>/kgBB</w:t>
      </w:r>
      <w:r w:rsidR="003E5038">
        <w:rPr>
          <w:rFonts w:ascii="Arial" w:hAnsi="Arial" w:cs="Arial"/>
        </w:rPr>
        <w:t xml:space="preserve"> </w:t>
      </w:r>
      <w:r>
        <w:rPr>
          <w:rFonts w:ascii="Arial" w:hAnsi="Arial" w:cs="Arial"/>
        </w:rPr>
        <w:t xml:space="preserve">menurunkan edema kaki mencit hingga normal </w:t>
      </w:r>
      <w:r w:rsidR="003E5038">
        <w:rPr>
          <w:rFonts w:ascii="Arial" w:hAnsi="Arial" w:cs="Arial"/>
        </w:rPr>
        <w:t>di menit ke-300</w:t>
      </w:r>
      <w:r w:rsidR="00BE5FC3">
        <w:rPr>
          <w:rFonts w:ascii="Arial" w:hAnsi="Arial" w:cs="Arial"/>
        </w:rPr>
        <w:t>.</w:t>
      </w:r>
    </w:p>
    <w:p w:rsidR="003E5038" w:rsidRDefault="007F2BDE" w:rsidP="001E7675">
      <w:pPr>
        <w:spacing w:after="0" w:line="240" w:lineRule="auto"/>
        <w:ind w:firstLine="720"/>
        <w:jc w:val="both"/>
        <w:rPr>
          <w:rFonts w:ascii="Arial" w:hAnsi="Arial" w:cs="Arial"/>
        </w:rPr>
      </w:pPr>
      <w:r>
        <w:rPr>
          <w:rFonts w:ascii="Arial" w:hAnsi="Arial" w:cs="Arial"/>
        </w:rPr>
        <w:t>Kesimpulan dari penelitian ini bahwa Ekstrak Etanol Daun Kelor</w:t>
      </w:r>
      <w:r w:rsidR="001E4466">
        <w:rPr>
          <w:rFonts w:ascii="Arial" w:hAnsi="Arial" w:cs="Arial"/>
        </w:rPr>
        <w:t xml:space="preserve"> </w:t>
      </w:r>
      <w:r w:rsidR="001E4466" w:rsidRPr="001E4466">
        <w:rPr>
          <w:rFonts w:ascii="Arial" w:hAnsi="Arial" w:cs="Arial"/>
          <w:i/>
        </w:rPr>
        <w:t>(Moringa oleivera)</w:t>
      </w:r>
      <w:r w:rsidR="001E4466">
        <w:rPr>
          <w:rFonts w:ascii="Arial" w:hAnsi="Arial" w:cs="Arial"/>
        </w:rPr>
        <w:t xml:space="preserve"> pada dosis 1 g/kgBB, 2 g/kgBB dan 3 g/kgBB</w:t>
      </w:r>
      <w:r>
        <w:rPr>
          <w:rFonts w:ascii="Arial" w:hAnsi="Arial" w:cs="Arial"/>
        </w:rPr>
        <w:t xml:space="preserve"> memiliki efek</w:t>
      </w:r>
      <w:r w:rsidR="001E4466">
        <w:rPr>
          <w:rFonts w:ascii="Arial" w:hAnsi="Arial" w:cs="Arial"/>
        </w:rPr>
        <w:t xml:space="preserve">tivitas </w:t>
      </w:r>
      <w:r>
        <w:rPr>
          <w:rFonts w:ascii="Arial" w:hAnsi="Arial" w:cs="Arial"/>
        </w:rPr>
        <w:t xml:space="preserve"> sebagai antiinflamasi</w:t>
      </w:r>
      <w:r w:rsidR="001E4466">
        <w:rPr>
          <w:rFonts w:ascii="Arial" w:hAnsi="Arial" w:cs="Arial"/>
        </w:rPr>
        <w:t>.</w:t>
      </w:r>
    </w:p>
    <w:p w:rsidR="003C2937" w:rsidRDefault="003C2937" w:rsidP="001E7675">
      <w:pPr>
        <w:spacing w:line="240" w:lineRule="auto"/>
        <w:jc w:val="both"/>
        <w:rPr>
          <w:rFonts w:ascii="Arial" w:hAnsi="Arial" w:cs="Arial"/>
        </w:rPr>
      </w:pPr>
    </w:p>
    <w:p w:rsidR="003C2937" w:rsidRDefault="007F2BDE" w:rsidP="009D18E5">
      <w:pPr>
        <w:spacing w:after="0" w:line="240" w:lineRule="auto"/>
        <w:jc w:val="both"/>
        <w:rPr>
          <w:rFonts w:ascii="Arial" w:hAnsi="Arial" w:cs="Arial"/>
        </w:rPr>
      </w:pPr>
      <w:r>
        <w:rPr>
          <w:rFonts w:ascii="Arial" w:hAnsi="Arial" w:cs="Arial"/>
        </w:rPr>
        <w:t>Kata Kunci</w:t>
      </w:r>
      <w:r w:rsidR="00074CBD">
        <w:rPr>
          <w:rFonts w:ascii="Arial" w:hAnsi="Arial" w:cs="Arial"/>
        </w:rPr>
        <w:tab/>
      </w:r>
      <w:r w:rsidR="00074CBD">
        <w:rPr>
          <w:rFonts w:ascii="Arial" w:hAnsi="Arial" w:cs="Arial"/>
          <w:lang w:val="en-US"/>
        </w:rPr>
        <w:t xml:space="preserve"> </w:t>
      </w:r>
      <w:r>
        <w:rPr>
          <w:rFonts w:ascii="Arial" w:hAnsi="Arial" w:cs="Arial"/>
        </w:rPr>
        <w:t>: Antiinflamasi, Ekstrak, Dau</w:t>
      </w:r>
      <w:r w:rsidR="00BE5FC3">
        <w:rPr>
          <w:rFonts w:ascii="Arial" w:hAnsi="Arial" w:cs="Arial"/>
        </w:rPr>
        <w:t>n Kelor, Mencit</w:t>
      </w:r>
      <w:r>
        <w:rPr>
          <w:rFonts w:ascii="Arial" w:hAnsi="Arial" w:cs="Arial"/>
        </w:rPr>
        <w:t>.</w:t>
      </w:r>
    </w:p>
    <w:p w:rsidR="00CE0AA9" w:rsidRPr="00CE0AA9" w:rsidRDefault="00CE0AA9" w:rsidP="009D18E5">
      <w:pPr>
        <w:spacing w:after="0" w:line="240" w:lineRule="auto"/>
        <w:jc w:val="both"/>
        <w:rPr>
          <w:rFonts w:ascii="Arial" w:hAnsi="Arial" w:cs="Arial"/>
          <w:lang w:val="en-US"/>
        </w:rPr>
      </w:pPr>
      <w:proofErr w:type="spellStart"/>
      <w:r>
        <w:rPr>
          <w:rFonts w:ascii="Arial" w:hAnsi="Arial" w:cs="Arial"/>
          <w:lang w:val="en-US"/>
        </w:rPr>
        <w:t>Daftar</w:t>
      </w:r>
      <w:proofErr w:type="spellEnd"/>
      <w:r>
        <w:rPr>
          <w:rFonts w:ascii="Arial" w:hAnsi="Arial" w:cs="Arial"/>
          <w:lang w:val="en-US"/>
        </w:rPr>
        <w:t xml:space="preserve"> </w:t>
      </w:r>
      <w:proofErr w:type="spellStart"/>
      <w:proofErr w:type="gramStart"/>
      <w:r>
        <w:rPr>
          <w:rFonts w:ascii="Arial" w:hAnsi="Arial" w:cs="Arial"/>
          <w:lang w:val="en-US"/>
        </w:rPr>
        <w:t>Baca</w:t>
      </w:r>
      <w:r w:rsidR="009D18E5">
        <w:rPr>
          <w:rFonts w:ascii="Arial" w:hAnsi="Arial" w:cs="Arial"/>
          <w:lang w:val="en-US"/>
        </w:rPr>
        <w:t>an</w:t>
      </w:r>
      <w:proofErr w:type="spellEnd"/>
      <w:r w:rsidR="009D18E5">
        <w:rPr>
          <w:rFonts w:ascii="Arial" w:hAnsi="Arial" w:cs="Arial"/>
          <w:lang w:val="en-US"/>
        </w:rPr>
        <w:t xml:space="preserve"> :</w:t>
      </w:r>
      <w:proofErr w:type="gramEnd"/>
      <w:r w:rsidR="00936FCE">
        <w:rPr>
          <w:rFonts w:ascii="Arial" w:hAnsi="Arial" w:cs="Arial"/>
          <w:lang w:val="en-US"/>
        </w:rPr>
        <w:t xml:space="preserve"> 14 (2012-2022)</w:t>
      </w:r>
    </w:p>
    <w:p w:rsidR="00CE0AA9" w:rsidRPr="007E05F7" w:rsidRDefault="00CE0AA9" w:rsidP="00CE0AA9">
      <w:pPr>
        <w:spacing w:after="0" w:line="360" w:lineRule="auto"/>
        <w:jc w:val="both"/>
        <w:rPr>
          <w:rFonts w:ascii="Arial" w:hAnsi="Arial" w:cs="Arial"/>
        </w:rPr>
      </w:pPr>
    </w:p>
    <w:p w:rsidR="001E7675" w:rsidRDefault="001E7675" w:rsidP="00BF6B44">
      <w:pPr>
        <w:spacing w:line="360" w:lineRule="auto"/>
        <w:jc w:val="center"/>
        <w:rPr>
          <w:rFonts w:ascii="Arial" w:hAnsi="Arial" w:cs="Arial"/>
          <w:b/>
        </w:rPr>
      </w:pPr>
    </w:p>
    <w:p w:rsidR="001E7675" w:rsidRDefault="001E7675" w:rsidP="00BF6B44">
      <w:pPr>
        <w:spacing w:line="360" w:lineRule="auto"/>
        <w:jc w:val="center"/>
        <w:rPr>
          <w:rFonts w:ascii="Arial" w:hAnsi="Arial" w:cs="Arial"/>
          <w:b/>
        </w:rPr>
      </w:pPr>
    </w:p>
    <w:p w:rsidR="001E7675" w:rsidRDefault="001E7675" w:rsidP="00BF6B44">
      <w:pPr>
        <w:spacing w:line="360" w:lineRule="auto"/>
        <w:jc w:val="center"/>
        <w:rPr>
          <w:rFonts w:ascii="Arial" w:hAnsi="Arial" w:cs="Arial"/>
          <w:b/>
        </w:rPr>
      </w:pPr>
    </w:p>
    <w:p w:rsidR="001E7675" w:rsidRDefault="001E7675" w:rsidP="007F2BDE">
      <w:pPr>
        <w:spacing w:line="360" w:lineRule="auto"/>
        <w:rPr>
          <w:rFonts w:ascii="Arial" w:hAnsi="Arial" w:cs="Arial"/>
          <w:b/>
        </w:rPr>
      </w:pPr>
    </w:p>
    <w:p w:rsidR="00634248" w:rsidRDefault="00634248" w:rsidP="007F2BDE">
      <w:pPr>
        <w:spacing w:line="360" w:lineRule="auto"/>
        <w:rPr>
          <w:rFonts w:ascii="Arial" w:hAnsi="Arial" w:cs="Arial"/>
          <w:b/>
        </w:rPr>
      </w:pPr>
    </w:p>
    <w:p w:rsidR="00634248" w:rsidRDefault="00634248" w:rsidP="007F2BDE">
      <w:pPr>
        <w:spacing w:line="360" w:lineRule="auto"/>
        <w:rPr>
          <w:rFonts w:ascii="Arial" w:hAnsi="Arial" w:cs="Arial"/>
          <w:b/>
        </w:rPr>
      </w:pPr>
    </w:p>
    <w:p w:rsidR="00B358F1" w:rsidRDefault="00B358F1" w:rsidP="00936FCE">
      <w:pPr>
        <w:pStyle w:val="NoSpacing"/>
        <w:tabs>
          <w:tab w:val="left" w:pos="720"/>
        </w:tabs>
        <w:jc w:val="both"/>
        <w:rPr>
          <w:rFonts w:ascii="Arial" w:hAnsi="Arial" w:cs="Arial"/>
          <w:b/>
        </w:rPr>
      </w:pPr>
      <w:r>
        <w:rPr>
          <w:rFonts w:ascii="Arial" w:hAnsi="Arial" w:cs="Arial"/>
          <w:b/>
        </w:rPr>
        <w:lastRenderedPageBreak/>
        <w:t>MEDAN HEALTH POLYTECHNICS OF MINISTRY OF HEALTH</w:t>
      </w:r>
    </w:p>
    <w:p w:rsidR="00B358F1" w:rsidRDefault="00B358F1" w:rsidP="00936FCE">
      <w:pPr>
        <w:pStyle w:val="NoSpacing"/>
        <w:jc w:val="both"/>
        <w:rPr>
          <w:rFonts w:ascii="Arial" w:hAnsi="Arial" w:cs="Arial"/>
          <w:b/>
          <w:lang w:val="id-ID"/>
        </w:rPr>
      </w:pPr>
      <w:proofErr w:type="gramStart"/>
      <w:r>
        <w:rPr>
          <w:rFonts w:ascii="Arial" w:hAnsi="Arial" w:cs="Arial"/>
          <w:b/>
        </w:rPr>
        <w:t>PHARMACY  DEPARTMEN</w:t>
      </w:r>
      <w:proofErr w:type="gramEnd"/>
    </w:p>
    <w:p w:rsidR="00B358F1" w:rsidRDefault="00B358F1" w:rsidP="00936FCE">
      <w:pPr>
        <w:spacing w:after="0" w:line="240" w:lineRule="auto"/>
        <w:jc w:val="both"/>
        <w:rPr>
          <w:rFonts w:ascii="Arial" w:hAnsi="Arial" w:cs="Arial"/>
          <w:b/>
        </w:rPr>
      </w:pPr>
      <w:r>
        <w:rPr>
          <w:rFonts w:ascii="Arial" w:hAnsi="Arial" w:cs="Arial"/>
          <w:b/>
        </w:rPr>
        <w:t>SCIENTIFIC PAPER, AUGUST 2022</w:t>
      </w:r>
    </w:p>
    <w:p w:rsidR="00936FCE" w:rsidRDefault="00936FCE" w:rsidP="00936FCE">
      <w:pPr>
        <w:spacing w:after="0" w:line="240" w:lineRule="auto"/>
        <w:jc w:val="both"/>
        <w:rPr>
          <w:rFonts w:ascii="Arial" w:hAnsi="Arial" w:cs="Arial"/>
          <w:b/>
        </w:rPr>
      </w:pPr>
    </w:p>
    <w:p w:rsidR="00B358F1" w:rsidRDefault="00B358F1" w:rsidP="00936FCE">
      <w:pPr>
        <w:spacing w:after="0" w:line="240" w:lineRule="auto"/>
        <w:jc w:val="both"/>
        <w:rPr>
          <w:rFonts w:ascii="Arial" w:hAnsi="Arial" w:cs="Arial"/>
          <w:b/>
        </w:rPr>
      </w:pPr>
      <w:r>
        <w:rPr>
          <w:rFonts w:ascii="Arial" w:hAnsi="Arial" w:cs="Arial"/>
          <w:b/>
        </w:rPr>
        <w:t>Samual Paulinus Sinurat</w:t>
      </w:r>
    </w:p>
    <w:p w:rsidR="00D137E2" w:rsidRDefault="00D137E2" w:rsidP="00936FCE">
      <w:pPr>
        <w:spacing w:after="0" w:line="240" w:lineRule="auto"/>
        <w:jc w:val="both"/>
        <w:rPr>
          <w:rFonts w:ascii="Arial" w:hAnsi="Arial" w:cs="Arial"/>
          <w:b/>
        </w:rPr>
      </w:pPr>
    </w:p>
    <w:p w:rsidR="00B358F1" w:rsidRDefault="00B358F1" w:rsidP="00936FCE">
      <w:pPr>
        <w:spacing w:after="0" w:line="240" w:lineRule="auto"/>
        <w:jc w:val="both"/>
        <w:rPr>
          <w:rFonts w:ascii="Arial" w:hAnsi="Arial" w:cs="Arial"/>
          <w:b/>
        </w:rPr>
      </w:pPr>
      <w:r>
        <w:rPr>
          <w:rFonts w:ascii="Arial" w:hAnsi="Arial" w:cs="Arial"/>
          <w:b/>
        </w:rPr>
        <w:t>Test of Anti-Inflammatory Effects of Moringa Leaf Ethanol Extract</w:t>
      </w:r>
      <w:r w:rsidR="00D137E2">
        <w:rPr>
          <w:rFonts w:ascii="Arial" w:hAnsi="Arial" w:cs="Arial"/>
          <w:b/>
          <w:lang w:val="en-US"/>
        </w:rPr>
        <w:t xml:space="preserve"> </w:t>
      </w:r>
      <w:r>
        <w:rPr>
          <w:rFonts w:ascii="Arial" w:hAnsi="Arial" w:cs="Arial"/>
          <w:b/>
        </w:rPr>
        <w:t>(Moringaoleifera) on Mice</w:t>
      </w:r>
    </w:p>
    <w:p w:rsidR="00B358F1" w:rsidRDefault="00B358F1" w:rsidP="00B358F1">
      <w:pPr>
        <w:spacing w:line="240" w:lineRule="auto"/>
        <w:jc w:val="center"/>
        <w:rPr>
          <w:rFonts w:ascii="Arial" w:hAnsi="Arial" w:cs="Arial"/>
          <w:lang w:val="en-US"/>
        </w:rPr>
      </w:pPr>
      <w:r>
        <w:rPr>
          <w:rFonts w:ascii="Arial" w:hAnsi="Arial" w:cs="Arial"/>
          <w:b/>
        </w:rPr>
        <w:t>ABSTRACT</w:t>
      </w:r>
    </w:p>
    <w:p w:rsidR="00B358F1" w:rsidRDefault="00B358F1" w:rsidP="00D137E2">
      <w:pPr>
        <w:spacing w:after="0" w:line="240" w:lineRule="auto"/>
        <w:ind w:firstLine="720"/>
        <w:jc w:val="both"/>
        <w:rPr>
          <w:rFonts w:ascii="Arial" w:hAnsi="Arial" w:cs="Arial"/>
        </w:rPr>
      </w:pPr>
      <w:r>
        <w:rPr>
          <w:rFonts w:ascii="Arial" w:hAnsi="Arial" w:cs="Arial"/>
        </w:rPr>
        <w:t>Inflammation is the body's response triggered by injury or damage to body tissues. Moringa leaves have long been known to have a pharmacological effect as an anti-inflammatory because the active compounds contained in it, such as flavonoids, play a role in inhibiting the inflammatory process.</w:t>
      </w:r>
    </w:p>
    <w:p w:rsidR="00B358F1" w:rsidRDefault="00B358F1" w:rsidP="00D137E2">
      <w:pPr>
        <w:spacing w:after="0" w:line="240" w:lineRule="auto"/>
        <w:ind w:firstLine="720"/>
        <w:jc w:val="both"/>
        <w:rPr>
          <w:rFonts w:ascii="Arial" w:hAnsi="Arial" w:cs="Arial"/>
        </w:rPr>
      </w:pPr>
      <w:r>
        <w:rPr>
          <w:rFonts w:ascii="Arial" w:hAnsi="Arial" w:cs="Arial"/>
        </w:rPr>
        <w:t>The purpose of this study was to determine the effect and dose of ethanol extract of Moringa leaves (moringaoleifera) as an anti-inflammatory in male mice (mus musculus).</w:t>
      </w:r>
    </w:p>
    <w:p w:rsidR="00B358F1" w:rsidRDefault="00B358F1" w:rsidP="00D137E2">
      <w:pPr>
        <w:spacing w:after="0" w:line="240" w:lineRule="auto"/>
        <w:ind w:firstLine="720"/>
        <w:jc w:val="both"/>
        <w:rPr>
          <w:rFonts w:ascii="Arial" w:hAnsi="Arial" w:cs="Arial"/>
        </w:rPr>
      </w:pPr>
      <w:r>
        <w:rPr>
          <w:rFonts w:ascii="Arial" w:hAnsi="Arial" w:cs="Arial"/>
        </w:rPr>
        <w:t>This research is an experimental study using 15 male mice injected with carrageenan as test animals. The samples used were ethanol extract of Moringa leaves in various doses: 1 gram/kgBW, 2 gram/kgBW, and 3 gram/kgBW, diclofenac sodium, and 0.5% Na-CMC which were administered orally. The thickness of the edema of the feet of mice was measured every hour for 6 hours.</w:t>
      </w:r>
    </w:p>
    <w:p w:rsidR="00B358F1" w:rsidRDefault="00B358F1" w:rsidP="00D137E2">
      <w:pPr>
        <w:spacing w:after="0" w:line="240" w:lineRule="auto"/>
        <w:ind w:firstLine="720"/>
        <w:jc w:val="both"/>
        <w:rPr>
          <w:rFonts w:ascii="Arial" w:hAnsi="Arial" w:cs="Arial"/>
        </w:rPr>
      </w:pPr>
      <w:r>
        <w:rPr>
          <w:rFonts w:ascii="Arial" w:hAnsi="Arial" w:cs="Arial"/>
        </w:rPr>
        <w:t>Through the results of the study, it was found that the ethanolic extract of Moringa leaves had an anti-inflammatory effect, the ethanolic extract of Moringa leaves at a dose of 1 gram/kgBW, 2 gram/kgBW, and 3 gram/kgBW reduced foot edema in mice, back to normal, at 300 minutes, while Diclofenac sodium reduced foot edema in mice, returned to normal at 240 minutes.</w:t>
      </w:r>
    </w:p>
    <w:p w:rsidR="00B358F1" w:rsidRDefault="00B358F1" w:rsidP="00D137E2">
      <w:pPr>
        <w:spacing w:after="0" w:line="240" w:lineRule="auto"/>
        <w:ind w:firstLine="720"/>
        <w:jc w:val="both"/>
        <w:rPr>
          <w:rFonts w:ascii="Arial" w:hAnsi="Arial" w:cs="Arial"/>
          <w:lang w:val="en-US"/>
        </w:rPr>
      </w:pPr>
      <w:r>
        <w:rPr>
          <w:rFonts w:ascii="Arial" w:hAnsi="Arial" w:cs="Arial"/>
        </w:rPr>
        <w:t>This study concluded that the Ethanol Extract of Moringa Leaves (Moringaoleivera) at doses of 1 g/kgBW, 2 g/kgBW and 3 g/kgBW was effective as an anti-inflammatory.</w:t>
      </w:r>
    </w:p>
    <w:p w:rsidR="00B358F1" w:rsidRDefault="00B358F1" w:rsidP="00B358F1">
      <w:pPr>
        <w:spacing w:line="240" w:lineRule="auto"/>
        <w:jc w:val="both"/>
        <w:rPr>
          <w:rFonts w:ascii="Arial" w:hAnsi="Arial" w:cs="Arial"/>
        </w:rPr>
      </w:pPr>
    </w:p>
    <w:p w:rsidR="00B358F1" w:rsidRDefault="00B358F1" w:rsidP="00B358F1">
      <w:pPr>
        <w:spacing w:line="240" w:lineRule="auto"/>
        <w:jc w:val="both"/>
        <w:rPr>
          <w:rFonts w:ascii="Arial" w:hAnsi="Arial" w:cs="Arial"/>
        </w:rPr>
      </w:pPr>
      <w:r>
        <w:rPr>
          <w:rFonts w:ascii="Arial" w:hAnsi="Arial" w:cs="Arial"/>
        </w:rPr>
        <w:t>Keywords</w:t>
      </w:r>
      <w:r>
        <w:rPr>
          <w:rFonts w:ascii="Arial" w:hAnsi="Arial" w:cs="Arial"/>
        </w:rPr>
        <w:tab/>
        <w:t>: Anti-inflammatory, Extract, Moringa Leaf, Mice.</w:t>
      </w:r>
    </w:p>
    <w:p w:rsidR="00D137E2" w:rsidRPr="00074CBD" w:rsidRDefault="00074CBD" w:rsidP="00B358F1">
      <w:pPr>
        <w:spacing w:line="240" w:lineRule="auto"/>
        <w:jc w:val="both"/>
        <w:rPr>
          <w:rFonts w:ascii="Arial" w:hAnsi="Arial" w:cs="Arial"/>
          <w:lang w:val="en-US"/>
        </w:rPr>
      </w:pPr>
      <w:proofErr w:type="spellStart"/>
      <w:r>
        <w:rPr>
          <w:rFonts w:ascii="Arial" w:hAnsi="Arial" w:cs="Arial"/>
          <w:lang w:val="en-US"/>
        </w:rPr>
        <w:t>Refrences</w:t>
      </w:r>
      <w:proofErr w:type="spellEnd"/>
      <w:r>
        <w:rPr>
          <w:rFonts w:ascii="Arial" w:hAnsi="Arial" w:cs="Arial"/>
          <w:lang w:val="en-US"/>
        </w:rPr>
        <w:t xml:space="preserve">       : 10 (2012-2022)</w:t>
      </w: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B358F1" w:rsidRDefault="00B358F1" w:rsidP="00634248">
      <w:pPr>
        <w:spacing w:after="0" w:line="240" w:lineRule="auto"/>
        <w:jc w:val="center"/>
        <w:rPr>
          <w:rFonts w:ascii="Arial" w:hAnsi="Arial" w:cs="Arial"/>
          <w:b/>
        </w:rPr>
      </w:pPr>
    </w:p>
    <w:p w:rsidR="00D137E2" w:rsidRDefault="00D137E2" w:rsidP="00634248">
      <w:pPr>
        <w:spacing w:after="0" w:line="240" w:lineRule="auto"/>
        <w:jc w:val="center"/>
        <w:rPr>
          <w:rFonts w:ascii="Arial" w:hAnsi="Arial" w:cs="Arial"/>
          <w:b/>
        </w:rPr>
      </w:pPr>
    </w:p>
    <w:p w:rsidR="00D137E2" w:rsidRDefault="00D137E2" w:rsidP="00634248">
      <w:pPr>
        <w:spacing w:after="0" w:line="240" w:lineRule="auto"/>
        <w:jc w:val="center"/>
        <w:rPr>
          <w:rFonts w:ascii="Arial" w:hAnsi="Arial" w:cs="Arial"/>
          <w:b/>
        </w:rPr>
      </w:pPr>
    </w:p>
    <w:p w:rsidR="00D137E2" w:rsidRDefault="00D137E2" w:rsidP="00634248">
      <w:pPr>
        <w:spacing w:after="0" w:line="240" w:lineRule="auto"/>
        <w:jc w:val="center"/>
        <w:rPr>
          <w:rFonts w:ascii="Arial" w:hAnsi="Arial" w:cs="Arial"/>
          <w:b/>
        </w:rPr>
      </w:pPr>
    </w:p>
    <w:p w:rsidR="00D137E2" w:rsidRDefault="00D137E2" w:rsidP="00634248">
      <w:pPr>
        <w:spacing w:after="0" w:line="240" w:lineRule="auto"/>
        <w:jc w:val="center"/>
        <w:rPr>
          <w:rFonts w:ascii="Arial" w:hAnsi="Arial" w:cs="Arial"/>
          <w:b/>
        </w:rPr>
      </w:pPr>
    </w:p>
    <w:p w:rsidR="009466F6" w:rsidRDefault="007F2BDE" w:rsidP="00634248">
      <w:pPr>
        <w:spacing w:after="0" w:line="240" w:lineRule="auto"/>
        <w:jc w:val="center"/>
        <w:rPr>
          <w:rFonts w:ascii="Arial" w:hAnsi="Arial" w:cs="Arial"/>
          <w:b/>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4897399</wp:posOffset>
                </wp:positionH>
                <wp:positionV relativeFrom="paragraph">
                  <wp:posOffset>-1066800</wp:posOffset>
                </wp:positionV>
                <wp:extent cx="334010" cy="1706626"/>
                <wp:effectExtent l="0" t="0" r="889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706626"/>
                        </a:xfrm>
                        <a:prstGeom prst="rect">
                          <a:avLst/>
                        </a:prstGeom>
                        <a:solidFill>
                          <a:srgbClr val="FFFFFF"/>
                        </a:solidFill>
                        <a:ln w="9525">
                          <a:noFill/>
                          <a:miter lim="800000"/>
                          <a:headEnd/>
                          <a:tailEnd/>
                        </a:ln>
                      </wps:spPr>
                      <wps:txbx>
                        <w:txbxContent>
                          <w:p w:rsidR="00045A66" w:rsidRPr="00261804" w:rsidRDefault="00045A66" w:rsidP="002618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5.6pt;margin-top:-84pt;width:26.3pt;height:134.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" stroked="f">
                <v:textbox style="mso-fit-shape-to-text:t">
                  <w:txbxContent>
                    <w:p w:rsidR="00045A66" w:rsidRPr="00261804" w:rsidRDefault="00045A66" w:rsidP="00261804"/>
                  </w:txbxContent>
                </v:textbox>
              </v:shape>
            </w:pict>
          </mc:Fallback>
        </mc:AlternateContent>
      </w:r>
      <w:r w:rsidR="00825C59" w:rsidRPr="00814C46">
        <w:rPr>
          <w:rFonts w:ascii="Arial" w:hAnsi="Arial" w:cs="Arial"/>
          <w:b/>
        </w:rPr>
        <w:t>KATA PENGANTAR</w:t>
      </w:r>
    </w:p>
    <w:p w:rsidR="009466F6" w:rsidRPr="00814C46" w:rsidRDefault="009466F6" w:rsidP="009466F6">
      <w:pPr>
        <w:spacing w:after="0" w:line="240" w:lineRule="auto"/>
        <w:jc w:val="center"/>
        <w:rPr>
          <w:rFonts w:ascii="Arial" w:hAnsi="Arial" w:cs="Arial"/>
          <w:b/>
        </w:rPr>
      </w:pPr>
    </w:p>
    <w:p w:rsidR="00825C59" w:rsidRPr="00814C46" w:rsidRDefault="007F2BDE" w:rsidP="00BF6B44">
      <w:pPr>
        <w:spacing w:line="360" w:lineRule="auto"/>
        <w:ind w:firstLine="720"/>
        <w:jc w:val="both"/>
        <w:rPr>
          <w:rFonts w:ascii="Arial" w:hAnsi="Arial" w:cs="Arial"/>
          <w:b/>
        </w:rPr>
      </w:pPr>
      <w:r w:rsidRPr="00814C46">
        <w:rPr>
          <w:rFonts w:ascii="Arial" w:hAnsi="Arial" w:cs="Arial"/>
        </w:rPr>
        <w:t>Puji</w:t>
      </w:r>
      <w:r w:rsidRPr="00814C46">
        <w:rPr>
          <w:rFonts w:ascii="Arial" w:hAnsi="Arial" w:cs="Arial"/>
          <w:spacing w:val="-7"/>
        </w:rPr>
        <w:t xml:space="preserve"> </w:t>
      </w:r>
      <w:r w:rsidR="001E7675">
        <w:rPr>
          <w:rFonts w:ascii="Arial" w:hAnsi="Arial" w:cs="Arial"/>
        </w:rPr>
        <w:t>S</w:t>
      </w:r>
      <w:r w:rsidRPr="00814C46">
        <w:rPr>
          <w:rFonts w:ascii="Arial" w:hAnsi="Arial" w:cs="Arial"/>
        </w:rPr>
        <w:t>yukur</w:t>
      </w:r>
      <w:r w:rsidRPr="00814C46">
        <w:rPr>
          <w:rFonts w:ascii="Arial" w:hAnsi="Arial" w:cs="Arial"/>
          <w:spacing w:val="-5"/>
        </w:rPr>
        <w:t xml:space="preserve"> </w:t>
      </w:r>
      <w:r w:rsidR="00BE5FC3">
        <w:rPr>
          <w:rFonts w:ascii="Arial" w:hAnsi="Arial" w:cs="Arial"/>
        </w:rPr>
        <w:t>P</w:t>
      </w:r>
      <w:r w:rsidRPr="00814C46">
        <w:rPr>
          <w:rFonts w:ascii="Arial" w:hAnsi="Arial" w:cs="Arial"/>
        </w:rPr>
        <w:t>enulis</w:t>
      </w:r>
      <w:r w:rsidRPr="00814C46">
        <w:rPr>
          <w:rFonts w:ascii="Arial" w:hAnsi="Arial" w:cs="Arial"/>
          <w:spacing w:val="-5"/>
        </w:rPr>
        <w:t xml:space="preserve"> </w:t>
      </w:r>
      <w:r w:rsidRPr="00814C46">
        <w:rPr>
          <w:rFonts w:ascii="Arial" w:hAnsi="Arial" w:cs="Arial"/>
        </w:rPr>
        <w:t>panjatkan</w:t>
      </w:r>
      <w:r w:rsidRPr="00814C46">
        <w:rPr>
          <w:rFonts w:ascii="Arial" w:hAnsi="Arial" w:cs="Arial"/>
          <w:spacing w:val="-9"/>
        </w:rPr>
        <w:t xml:space="preserve"> </w:t>
      </w:r>
      <w:r w:rsidRPr="00814C46">
        <w:rPr>
          <w:rFonts w:ascii="Arial" w:hAnsi="Arial" w:cs="Arial"/>
        </w:rPr>
        <w:t>ke</w:t>
      </w:r>
      <w:r w:rsidR="00BF6B44" w:rsidRPr="00814C46">
        <w:rPr>
          <w:rFonts w:ascii="Arial" w:hAnsi="Arial" w:cs="Arial"/>
        </w:rPr>
        <w:t xml:space="preserve"> </w:t>
      </w:r>
      <w:r w:rsidRPr="00814C46">
        <w:rPr>
          <w:rFonts w:ascii="Arial" w:hAnsi="Arial" w:cs="Arial"/>
        </w:rPr>
        <w:t>hadirat</w:t>
      </w:r>
      <w:r w:rsidRPr="00814C46">
        <w:rPr>
          <w:rFonts w:ascii="Arial" w:hAnsi="Arial" w:cs="Arial"/>
          <w:spacing w:val="-5"/>
        </w:rPr>
        <w:t xml:space="preserve"> </w:t>
      </w:r>
      <w:r w:rsidRPr="00814C46">
        <w:rPr>
          <w:rFonts w:ascii="Arial" w:hAnsi="Arial" w:cs="Arial"/>
        </w:rPr>
        <w:t>Tuhan</w:t>
      </w:r>
      <w:r w:rsidRPr="00814C46">
        <w:rPr>
          <w:rFonts w:ascii="Arial" w:hAnsi="Arial" w:cs="Arial"/>
          <w:spacing w:val="-8"/>
        </w:rPr>
        <w:t xml:space="preserve"> </w:t>
      </w:r>
      <w:r w:rsidR="00BE5FC3">
        <w:rPr>
          <w:rFonts w:ascii="Arial" w:hAnsi="Arial" w:cs="Arial"/>
        </w:rPr>
        <w:t>y</w:t>
      </w:r>
      <w:r w:rsidRPr="00814C46">
        <w:rPr>
          <w:rFonts w:ascii="Arial" w:hAnsi="Arial" w:cs="Arial"/>
        </w:rPr>
        <w:t>ang</w:t>
      </w:r>
      <w:r w:rsidRPr="00814C46">
        <w:rPr>
          <w:rFonts w:ascii="Arial" w:hAnsi="Arial" w:cs="Arial"/>
          <w:spacing w:val="-4"/>
        </w:rPr>
        <w:t xml:space="preserve"> </w:t>
      </w:r>
      <w:r w:rsidRPr="00814C46">
        <w:rPr>
          <w:rFonts w:ascii="Arial" w:hAnsi="Arial" w:cs="Arial"/>
        </w:rPr>
        <w:t>Maha</w:t>
      </w:r>
      <w:r w:rsidRPr="00814C46">
        <w:rPr>
          <w:rFonts w:ascii="Arial" w:hAnsi="Arial" w:cs="Arial"/>
          <w:spacing w:val="-6"/>
        </w:rPr>
        <w:t xml:space="preserve"> </w:t>
      </w:r>
      <w:r w:rsidRPr="00814C46">
        <w:rPr>
          <w:rFonts w:ascii="Arial" w:hAnsi="Arial" w:cs="Arial"/>
        </w:rPr>
        <w:t>Esa</w:t>
      </w:r>
      <w:r w:rsidRPr="00814C46">
        <w:rPr>
          <w:rFonts w:ascii="Arial" w:hAnsi="Arial" w:cs="Arial"/>
          <w:spacing w:val="-5"/>
        </w:rPr>
        <w:t xml:space="preserve"> </w:t>
      </w:r>
      <w:r w:rsidRPr="00814C46">
        <w:rPr>
          <w:rFonts w:ascii="Arial" w:hAnsi="Arial" w:cs="Arial"/>
        </w:rPr>
        <w:t>atas</w:t>
      </w:r>
      <w:r w:rsidRPr="00814C46">
        <w:rPr>
          <w:rFonts w:ascii="Arial" w:hAnsi="Arial" w:cs="Arial"/>
          <w:spacing w:val="-6"/>
        </w:rPr>
        <w:t xml:space="preserve"> </w:t>
      </w:r>
      <w:r w:rsidRPr="00814C46">
        <w:rPr>
          <w:rFonts w:ascii="Arial" w:hAnsi="Arial" w:cs="Arial"/>
        </w:rPr>
        <w:t>segala</w:t>
      </w:r>
      <w:r w:rsidRPr="00814C46">
        <w:rPr>
          <w:rFonts w:ascii="Arial" w:hAnsi="Arial" w:cs="Arial"/>
          <w:spacing w:val="-6"/>
        </w:rPr>
        <w:t xml:space="preserve"> </w:t>
      </w:r>
      <w:r w:rsidRPr="00814C46">
        <w:rPr>
          <w:rFonts w:ascii="Arial" w:hAnsi="Arial" w:cs="Arial"/>
        </w:rPr>
        <w:t xml:space="preserve">berkat dan rahmat-Nya sehingga </w:t>
      </w:r>
      <w:r w:rsidR="00BE5FC3">
        <w:rPr>
          <w:rFonts w:ascii="Arial" w:hAnsi="Arial" w:cs="Arial"/>
        </w:rPr>
        <w:t>Penulis</w:t>
      </w:r>
      <w:r w:rsidRPr="00814C46">
        <w:rPr>
          <w:rFonts w:ascii="Arial" w:hAnsi="Arial" w:cs="Arial"/>
        </w:rPr>
        <w:t xml:space="preserve"> dapat menyelesaikan </w:t>
      </w:r>
      <w:r w:rsidR="00942483">
        <w:rPr>
          <w:rFonts w:ascii="Arial" w:hAnsi="Arial" w:cs="Arial"/>
        </w:rPr>
        <w:t xml:space="preserve">karya tulis ilmiah </w:t>
      </w:r>
      <w:r w:rsidR="00BE5FC3">
        <w:rPr>
          <w:rFonts w:ascii="Arial" w:hAnsi="Arial" w:cs="Arial"/>
        </w:rPr>
        <w:t xml:space="preserve">yang berjudul </w:t>
      </w:r>
      <w:r w:rsidR="00826DED" w:rsidRPr="00814C46">
        <w:rPr>
          <w:rFonts w:ascii="Arial" w:hAnsi="Arial" w:cs="Arial"/>
          <w:b/>
        </w:rPr>
        <w:t>Uji Efektivitas Antiinflamasi Ekstrak Etanol Daun Kelor (</w:t>
      </w:r>
      <w:r w:rsidR="00826DED" w:rsidRPr="00814C46">
        <w:rPr>
          <w:rFonts w:ascii="Arial" w:hAnsi="Arial" w:cs="Arial"/>
          <w:b/>
          <w:i/>
        </w:rPr>
        <w:t>Moringa oleifera</w:t>
      </w:r>
      <w:r w:rsidR="00826DED" w:rsidRPr="00814C46">
        <w:rPr>
          <w:rFonts w:ascii="Arial" w:hAnsi="Arial" w:cs="Arial"/>
          <w:b/>
        </w:rPr>
        <w:t xml:space="preserve">) pada </w:t>
      </w:r>
      <w:r w:rsidR="001E7675">
        <w:rPr>
          <w:rFonts w:ascii="Arial" w:hAnsi="Arial" w:cs="Arial"/>
          <w:b/>
        </w:rPr>
        <w:t>Mencit</w:t>
      </w:r>
      <w:r w:rsidR="00BF6B44" w:rsidRPr="00814C46">
        <w:rPr>
          <w:rFonts w:ascii="Arial" w:hAnsi="Arial" w:cs="Arial"/>
          <w:b/>
        </w:rPr>
        <w:t>.</w:t>
      </w:r>
    </w:p>
    <w:p w:rsidR="00825C59" w:rsidRPr="00814C46" w:rsidRDefault="007F2BDE" w:rsidP="00826DED">
      <w:pPr>
        <w:pStyle w:val="BodyText"/>
        <w:spacing w:line="360" w:lineRule="auto"/>
        <w:ind w:right="3" w:firstLine="426"/>
        <w:jc w:val="both"/>
      </w:pPr>
      <w:r>
        <w:t>KTI</w:t>
      </w:r>
      <w:r w:rsidRPr="00814C46">
        <w:t xml:space="preserve"> ini disusun untuk memenuhi persyaratan dalam menyelesaikan pendidikan program Diploma III di Jurusan Farmasi Poltekkes Kemenke</w:t>
      </w:r>
      <w:r w:rsidR="00BE5FC3">
        <w:t>s Medan. Pada penyelesaiannya, P</w:t>
      </w:r>
      <w:r w:rsidRPr="00814C46">
        <w:t>enulis banyak mendapatkan bimbingan bantuan, saran, dukungan doa dan mor</w:t>
      </w:r>
      <w:r w:rsidR="00A17385">
        <w:t>a</w:t>
      </w:r>
      <w:r w:rsidRPr="00814C46">
        <w:t xml:space="preserve">l. Oleh sebab itu </w:t>
      </w:r>
      <w:r w:rsidR="00BE5FC3">
        <w:t>Penulis</w:t>
      </w:r>
      <w:r w:rsidRPr="00814C46">
        <w:t xml:space="preserve"> menyampaikan terima kasih kepada:</w:t>
      </w:r>
    </w:p>
    <w:p w:rsidR="00825C59" w:rsidRPr="00814C46" w:rsidRDefault="007F2BDE" w:rsidP="00074CBD">
      <w:pPr>
        <w:pStyle w:val="ListParagraph"/>
        <w:widowControl w:val="0"/>
        <w:numPr>
          <w:ilvl w:val="0"/>
          <w:numId w:val="1"/>
        </w:numPr>
        <w:tabs>
          <w:tab w:val="left" w:pos="1016"/>
        </w:tabs>
        <w:autoSpaceDE w:val="0"/>
        <w:autoSpaceDN w:val="0"/>
        <w:spacing w:after="0" w:line="360" w:lineRule="auto"/>
        <w:ind w:left="425" w:hanging="425"/>
        <w:contextualSpacing w:val="0"/>
        <w:jc w:val="both"/>
        <w:rPr>
          <w:rFonts w:ascii="Arial" w:hAnsi="Arial" w:cs="Arial"/>
        </w:rPr>
      </w:pPr>
      <w:r w:rsidRPr="00814C46">
        <w:rPr>
          <w:rFonts w:ascii="Arial" w:hAnsi="Arial" w:cs="Arial"/>
        </w:rPr>
        <w:t>Ibu</w:t>
      </w:r>
      <w:r w:rsidRPr="00814C46">
        <w:rPr>
          <w:rFonts w:ascii="Arial" w:hAnsi="Arial" w:cs="Arial"/>
          <w:spacing w:val="-16"/>
        </w:rPr>
        <w:t xml:space="preserve"> </w:t>
      </w:r>
      <w:r w:rsidRPr="00814C46">
        <w:rPr>
          <w:rFonts w:ascii="Arial" w:hAnsi="Arial" w:cs="Arial"/>
        </w:rPr>
        <w:t>Dra.</w:t>
      </w:r>
      <w:r w:rsidRPr="00814C46">
        <w:rPr>
          <w:rFonts w:ascii="Arial" w:hAnsi="Arial" w:cs="Arial"/>
          <w:spacing w:val="-14"/>
        </w:rPr>
        <w:t xml:space="preserve"> </w:t>
      </w:r>
      <w:r w:rsidRPr="00814C46">
        <w:rPr>
          <w:rFonts w:ascii="Arial" w:hAnsi="Arial" w:cs="Arial"/>
        </w:rPr>
        <w:t>Hj.</w:t>
      </w:r>
      <w:r w:rsidRPr="00814C46">
        <w:rPr>
          <w:rFonts w:ascii="Arial" w:hAnsi="Arial" w:cs="Arial"/>
          <w:spacing w:val="-16"/>
        </w:rPr>
        <w:t xml:space="preserve"> </w:t>
      </w:r>
      <w:r w:rsidRPr="00814C46">
        <w:rPr>
          <w:rFonts w:ascii="Arial" w:hAnsi="Arial" w:cs="Arial"/>
        </w:rPr>
        <w:t>Ida</w:t>
      </w:r>
      <w:r w:rsidRPr="00814C46">
        <w:rPr>
          <w:rFonts w:ascii="Arial" w:hAnsi="Arial" w:cs="Arial"/>
          <w:spacing w:val="-18"/>
        </w:rPr>
        <w:t xml:space="preserve"> </w:t>
      </w:r>
      <w:r w:rsidRPr="00814C46">
        <w:rPr>
          <w:rFonts w:ascii="Arial" w:hAnsi="Arial" w:cs="Arial"/>
        </w:rPr>
        <w:t>Nurhayati,</w:t>
      </w:r>
      <w:r w:rsidRPr="00814C46">
        <w:rPr>
          <w:rFonts w:ascii="Arial" w:hAnsi="Arial" w:cs="Arial"/>
          <w:spacing w:val="-14"/>
        </w:rPr>
        <w:t xml:space="preserve"> </w:t>
      </w:r>
      <w:r w:rsidRPr="00814C46">
        <w:rPr>
          <w:rFonts w:ascii="Arial" w:hAnsi="Arial" w:cs="Arial"/>
        </w:rPr>
        <w:t>M</w:t>
      </w:r>
      <w:r w:rsidR="00BE5FC3">
        <w:rPr>
          <w:rFonts w:ascii="Arial" w:hAnsi="Arial" w:cs="Arial"/>
        </w:rPr>
        <w:t>.</w:t>
      </w:r>
      <w:r w:rsidRPr="00814C46">
        <w:rPr>
          <w:rFonts w:ascii="Arial" w:hAnsi="Arial" w:cs="Arial"/>
        </w:rPr>
        <w:t>Kes</w:t>
      </w:r>
      <w:r w:rsidR="009466F6">
        <w:rPr>
          <w:rFonts w:ascii="Arial" w:hAnsi="Arial" w:cs="Arial"/>
        </w:rPr>
        <w:t>.</w:t>
      </w:r>
      <w:r w:rsidRPr="00814C46">
        <w:rPr>
          <w:rFonts w:ascii="Arial" w:hAnsi="Arial" w:cs="Arial"/>
          <w:spacing w:val="-15"/>
        </w:rPr>
        <w:t xml:space="preserve"> </w:t>
      </w:r>
      <w:r w:rsidRPr="00814C46">
        <w:rPr>
          <w:rFonts w:ascii="Arial" w:hAnsi="Arial" w:cs="Arial"/>
        </w:rPr>
        <w:t>selaku</w:t>
      </w:r>
      <w:r w:rsidRPr="00814C46">
        <w:rPr>
          <w:rFonts w:ascii="Arial" w:hAnsi="Arial" w:cs="Arial"/>
          <w:spacing w:val="-18"/>
        </w:rPr>
        <w:t xml:space="preserve"> </w:t>
      </w:r>
      <w:r w:rsidRPr="00814C46">
        <w:rPr>
          <w:rFonts w:ascii="Arial" w:hAnsi="Arial" w:cs="Arial"/>
        </w:rPr>
        <w:t>Direktur</w:t>
      </w:r>
      <w:r w:rsidRPr="00814C46">
        <w:rPr>
          <w:rFonts w:ascii="Arial" w:hAnsi="Arial" w:cs="Arial"/>
          <w:spacing w:val="-14"/>
        </w:rPr>
        <w:t xml:space="preserve"> </w:t>
      </w:r>
      <w:r w:rsidRPr="00814C46">
        <w:rPr>
          <w:rFonts w:ascii="Arial" w:hAnsi="Arial" w:cs="Arial"/>
        </w:rPr>
        <w:t>Poltekkes</w:t>
      </w:r>
      <w:r w:rsidRPr="00814C46">
        <w:rPr>
          <w:rFonts w:ascii="Arial" w:hAnsi="Arial" w:cs="Arial"/>
          <w:spacing w:val="-15"/>
        </w:rPr>
        <w:t xml:space="preserve"> </w:t>
      </w:r>
      <w:r w:rsidRPr="00814C46">
        <w:rPr>
          <w:rFonts w:ascii="Arial" w:hAnsi="Arial" w:cs="Arial"/>
        </w:rPr>
        <w:t>Kemenkes</w:t>
      </w:r>
      <w:r w:rsidRPr="00814C46">
        <w:rPr>
          <w:rFonts w:ascii="Arial" w:hAnsi="Arial" w:cs="Arial"/>
          <w:spacing w:val="-15"/>
        </w:rPr>
        <w:t xml:space="preserve"> </w:t>
      </w:r>
      <w:r w:rsidRPr="00814C46">
        <w:rPr>
          <w:rFonts w:ascii="Arial" w:hAnsi="Arial" w:cs="Arial"/>
        </w:rPr>
        <w:t>Medan.</w:t>
      </w:r>
    </w:p>
    <w:p w:rsidR="00825C59" w:rsidRPr="00814C46" w:rsidRDefault="007F2BDE" w:rsidP="00074CBD">
      <w:pPr>
        <w:pStyle w:val="ListParagraph"/>
        <w:widowControl w:val="0"/>
        <w:numPr>
          <w:ilvl w:val="0"/>
          <w:numId w:val="1"/>
        </w:numPr>
        <w:tabs>
          <w:tab w:val="left" w:pos="1016"/>
        </w:tabs>
        <w:autoSpaceDE w:val="0"/>
        <w:autoSpaceDN w:val="0"/>
        <w:spacing w:after="0" w:line="360" w:lineRule="auto"/>
        <w:ind w:left="425" w:hanging="425"/>
        <w:contextualSpacing w:val="0"/>
        <w:jc w:val="both"/>
        <w:rPr>
          <w:rFonts w:ascii="Arial" w:hAnsi="Arial" w:cs="Arial"/>
        </w:rPr>
      </w:pPr>
      <w:r>
        <w:rPr>
          <w:rFonts w:ascii="Arial" w:hAnsi="Arial" w:cs="Arial"/>
        </w:rPr>
        <w:t>Ibu Dra. Masniah, M.</w:t>
      </w:r>
      <w:r w:rsidR="009466F6">
        <w:rPr>
          <w:rFonts w:ascii="Arial" w:hAnsi="Arial" w:cs="Arial"/>
        </w:rPr>
        <w:t>Kes.,</w:t>
      </w:r>
      <w:r w:rsidRPr="00814C46">
        <w:rPr>
          <w:rFonts w:ascii="Arial" w:hAnsi="Arial" w:cs="Arial"/>
        </w:rPr>
        <w:t xml:space="preserve"> Apt</w:t>
      </w:r>
      <w:r>
        <w:rPr>
          <w:rFonts w:ascii="Arial" w:hAnsi="Arial" w:cs="Arial"/>
        </w:rPr>
        <w:t>.</w:t>
      </w:r>
      <w:r w:rsidRPr="00814C46">
        <w:rPr>
          <w:rFonts w:ascii="Arial" w:hAnsi="Arial" w:cs="Arial"/>
        </w:rPr>
        <w:t xml:space="preserve"> selaku Ketua Jurusan Farmasi Poltekkes Kemenkes Medan.</w:t>
      </w:r>
    </w:p>
    <w:p w:rsidR="00825C59" w:rsidRPr="00814C46" w:rsidRDefault="007F2BDE" w:rsidP="00074CBD">
      <w:pPr>
        <w:pStyle w:val="ListParagraph"/>
        <w:widowControl w:val="0"/>
        <w:numPr>
          <w:ilvl w:val="0"/>
          <w:numId w:val="1"/>
        </w:numPr>
        <w:tabs>
          <w:tab w:val="left" w:pos="1016"/>
        </w:tabs>
        <w:autoSpaceDE w:val="0"/>
        <w:autoSpaceDN w:val="0"/>
        <w:spacing w:after="0" w:line="360" w:lineRule="auto"/>
        <w:ind w:left="425" w:hanging="425"/>
        <w:contextualSpacing w:val="0"/>
        <w:jc w:val="both"/>
        <w:rPr>
          <w:rFonts w:ascii="Arial" w:hAnsi="Arial" w:cs="Arial"/>
        </w:rPr>
      </w:pPr>
      <w:r w:rsidRPr="00814C46">
        <w:rPr>
          <w:rFonts w:ascii="Arial" w:hAnsi="Arial" w:cs="Arial"/>
        </w:rPr>
        <w:t>Ibu Pratiwi Rukmana Nasution, M.Si.,</w:t>
      </w:r>
      <w:r w:rsidR="001E7675">
        <w:rPr>
          <w:rFonts w:ascii="Arial" w:hAnsi="Arial" w:cs="Arial"/>
        </w:rPr>
        <w:t xml:space="preserve"> </w:t>
      </w:r>
      <w:r w:rsidRPr="00814C46">
        <w:rPr>
          <w:rFonts w:ascii="Arial" w:hAnsi="Arial" w:cs="Arial"/>
        </w:rPr>
        <w:t>Apt</w:t>
      </w:r>
      <w:r w:rsidR="001E7675">
        <w:rPr>
          <w:rFonts w:ascii="Arial" w:hAnsi="Arial" w:cs="Arial"/>
        </w:rPr>
        <w:t>.</w:t>
      </w:r>
      <w:r w:rsidRPr="00814C46">
        <w:rPr>
          <w:rFonts w:ascii="Arial" w:hAnsi="Arial" w:cs="Arial"/>
        </w:rPr>
        <w:t xml:space="preserve"> Dosen Pembimbing Akademik.</w:t>
      </w:r>
    </w:p>
    <w:p w:rsidR="00825C59" w:rsidRPr="00814C46" w:rsidRDefault="007F2BDE" w:rsidP="00074CBD">
      <w:pPr>
        <w:pStyle w:val="BodyText"/>
        <w:numPr>
          <w:ilvl w:val="0"/>
          <w:numId w:val="1"/>
        </w:numPr>
        <w:spacing w:line="360" w:lineRule="auto"/>
        <w:ind w:left="425" w:hanging="425"/>
        <w:jc w:val="both"/>
      </w:pPr>
      <w:r w:rsidRPr="00814C46">
        <w:t>Dr. Jhonson P. Sihombing, S.Si., M.Sc., Apt</w:t>
      </w:r>
      <w:r w:rsidR="009466F6">
        <w:t>.</w:t>
      </w:r>
      <w:r w:rsidRPr="00814C46">
        <w:t xml:space="preserve"> </w:t>
      </w:r>
      <w:r w:rsidR="00BE5FC3">
        <w:t xml:space="preserve">Dosen </w:t>
      </w:r>
      <w:r w:rsidRPr="00814C46">
        <w:t>pembimbing</w:t>
      </w:r>
      <w:r w:rsidRPr="00814C46">
        <w:rPr>
          <w:spacing w:val="-10"/>
        </w:rPr>
        <w:t xml:space="preserve"> </w:t>
      </w:r>
      <w:r w:rsidRPr="00814C46">
        <w:t>Karya</w:t>
      </w:r>
      <w:r w:rsidRPr="00814C46">
        <w:rPr>
          <w:spacing w:val="-11"/>
        </w:rPr>
        <w:t xml:space="preserve"> </w:t>
      </w:r>
      <w:r w:rsidRPr="00814C46">
        <w:t>Tulis</w:t>
      </w:r>
      <w:r w:rsidRPr="00814C46">
        <w:rPr>
          <w:spacing w:val="-13"/>
        </w:rPr>
        <w:t xml:space="preserve"> </w:t>
      </w:r>
      <w:r w:rsidR="00BE5FC3">
        <w:t>Ilmiah dan Ketua P</w:t>
      </w:r>
      <w:r w:rsidRPr="00814C46">
        <w:t>enguji yang telah banyak memberi arahan dan bimbingan</w:t>
      </w:r>
      <w:r w:rsidRPr="00814C46">
        <w:rPr>
          <w:spacing w:val="-40"/>
        </w:rPr>
        <w:t xml:space="preserve"> </w:t>
      </w:r>
      <w:r w:rsidR="00BE5FC3">
        <w:t>kepada P</w:t>
      </w:r>
      <w:r w:rsidRPr="00814C46">
        <w:t>enulis dalam menyelesaikan Karya Tulis</w:t>
      </w:r>
      <w:r w:rsidRPr="00814C46">
        <w:rPr>
          <w:spacing w:val="-2"/>
        </w:rPr>
        <w:t xml:space="preserve"> </w:t>
      </w:r>
      <w:r w:rsidRPr="00814C46">
        <w:t>Ilmiah.</w:t>
      </w:r>
    </w:p>
    <w:p w:rsidR="00825C59" w:rsidRPr="00942483" w:rsidRDefault="007F2BDE" w:rsidP="00074CBD">
      <w:pPr>
        <w:pStyle w:val="ListParagraph"/>
        <w:widowControl w:val="0"/>
        <w:numPr>
          <w:ilvl w:val="0"/>
          <w:numId w:val="1"/>
        </w:numPr>
        <w:tabs>
          <w:tab w:val="left" w:pos="1016"/>
        </w:tabs>
        <w:autoSpaceDE w:val="0"/>
        <w:autoSpaceDN w:val="0"/>
        <w:spacing w:after="0" w:line="360" w:lineRule="auto"/>
        <w:ind w:left="425" w:hanging="425"/>
        <w:contextualSpacing w:val="0"/>
        <w:jc w:val="both"/>
        <w:rPr>
          <w:rFonts w:ascii="Arial" w:hAnsi="Arial" w:cs="Arial"/>
        </w:rPr>
      </w:pPr>
      <w:r w:rsidRPr="00814C46">
        <w:rPr>
          <w:rFonts w:ascii="Arial" w:hAnsi="Arial" w:cs="Arial"/>
        </w:rPr>
        <w:t>Bapak Lavinur,</w:t>
      </w:r>
      <w:r w:rsidR="001E7675">
        <w:rPr>
          <w:rFonts w:ascii="Arial" w:hAnsi="Arial" w:cs="Arial"/>
        </w:rPr>
        <w:t xml:space="preserve"> </w:t>
      </w:r>
      <w:r w:rsidRPr="00814C46">
        <w:rPr>
          <w:rFonts w:ascii="Arial" w:hAnsi="Arial" w:cs="Arial"/>
        </w:rPr>
        <w:t>S</w:t>
      </w:r>
      <w:r w:rsidR="000E5061">
        <w:rPr>
          <w:rFonts w:ascii="Arial" w:hAnsi="Arial" w:cs="Arial"/>
        </w:rPr>
        <w:t>.</w:t>
      </w:r>
      <w:r w:rsidRPr="00814C46">
        <w:rPr>
          <w:rFonts w:ascii="Arial" w:hAnsi="Arial" w:cs="Arial"/>
        </w:rPr>
        <w:t>T.,</w:t>
      </w:r>
      <w:r w:rsidR="009466F6">
        <w:rPr>
          <w:rFonts w:ascii="Arial" w:hAnsi="Arial" w:cs="Arial"/>
        </w:rPr>
        <w:t xml:space="preserve"> </w:t>
      </w:r>
      <w:r w:rsidRPr="00814C46">
        <w:rPr>
          <w:rFonts w:ascii="Arial" w:hAnsi="Arial" w:cs="Arial"/>
        </w:rPr>
        <w:t>M.Si.</w:t>
      </w:r>
      <w:r w:rsidRPr="00814C46">
        <w:rPr>
          <w:rFonts w:ascii="Arial" w:hAnsi="Arial" w:cs="Arial"/>
          <w:spacing w:val="-3"/>
        </w:rPr>
        <w:t xml:space="preserve"> </w:t>
      </w:r>
      <w:r w:rsidRPr="00814C46">
        <w:rPr>
          <w:rFonts w:ascii="Arial" w:hAnsi="Arial" w:cs="Arial"/>
        </w:rPr>
        <w:t>Dosen</w:t>
      </w:r>
      <w:r w:rsidRPr="00814C46">
        <w:rPr>
          <w:rFonts w:ascii="Arial" w:hAnsi="Arial" w:cs="Arial"/>
          <w:spacing w:val="-6"/>
        </w:rPr>
        <w:t xml:space="preserve"> </w:t>
      </w:r>
      <w:r w:rsidRPr="00814C46">
        <w:rPr>
          <w:rFonts w:ascii="Arial" w:hAnsi="Arial" w:cs="Arial"/>
        </w:rPr>
        <w:t>Penguji</w:t>
      </w:r>
      <w:r w:rsidRPr="00814C46">
        <w:rPr>
          <w:rFonts w:ascii="Arial" w:hAnsi="Arial" w:cs="Arial"/>
          <w:spacing w:val="-7"/>
        </w:rPr>
        <w:t xml:space="preserve"> </w:t>
      </w:r>
      <w:r w:rsidRPr="00814C46">
        <w:rPr>
          <w:rFonts w:ascii="Arial" w:hAnsi="Arial" w:cs="Arial"/>
        </w:rPr>
        <w:t>I</w:t>
      </w:r>
      <w:r w:rsidRPr="00814C46">
        <w:rPr>
          <w:rFonts w:ascii="Arial" w:hAnsi="Arial" w:cs="Arial"/>
          <w:spacing w:val="-4"/>
        </w:rPr>
        <w:t xml:space="preserve"> </w:t>
      </w:r>
      <w:r w:rsidRPr="00814C46">
        <w:rPr>
          <w:rFonts w:ascii="Arial" w:hAnsi="Arial" w:cs="Arial"/>
        </w:rPr>
        <w:t>KTI</w:t>
      </w:r>
      <w:r w:rsidRPr="00814C46">
        <w:rPr>
          <w:rFonts w:ascii="Arial" w:hAnsi="Arial" w:cs="Arial"/>
          <w:spacing w:val="-5"/>
        </w:rPr>
        <w:t xml:space="preserve"> </w:t>
      </w:r>
      <w:r w:rsidRPr="00814C46">
        <w:rPr>
          <w:rFonts w:ascii="Arial" w:hAnsi="Arial" w:cs="Arial"/>
        </w:rPr>
        <w:t>yang</w:t>
      </w:r>
      <w:r w:rsidRPr="00814C46">
        <w:rPr>
          <w:rFonts w:ascii="Arial" w:hAnsi="Arial" w:cs="Arial"/>
          <w:spacing w:val="-5"/>
        </w:rPr>
        <w:t xml:space="preserve"> </w:t>
      </w:r>
      <w:r w:rsidR="0003502C" w:rsidRPr="00814C46">
        <w:rPr>
          <w:rFonts w:ascii="Arial" w:hAnsi="Arial" w:cs="Arial"/>
        </w:rPr>
        <w:t>telah memberikan masu</w:t>
      </w:r>
      <w:r w:rsidRPr="00814C46">
        <w:rPr>
          <w:rFonts w:ascii="Arial" w:hAnsi="Arial" w:cs="Arial"/>
        </w:rPr>
        <w:t>kan kepada</w:t>
      </w:r>
      <w:r w:rsidRPr="00814C46">
        <w:rPr>
          <w:rFonts w:ascii="Arial" w:hAnsi="Arial" w:cs="Arial"/>
          <w:spacing w:val="-8"/>
        </w:rPr>
        <w:t xml:space="preserve"> </w:t>
      </w:r>
      <w:r w:rsidR="000E5061">
        <w:rPr>
          <w:rFonts w:ascii="Arial" w:hAnsi="Arial" w:cs="Arial"/>
        </w:rPr>
        <w:t>P</w:t>
      </w:r>
      <w:r w:rsidR="00942483">
        <w:rPr>
          <w:rFonts w:ascii="Arial" w:hAnsi="Arial" w:cs="Arial"/>
        </w:rPr>
        <w:t xml:space="preserve">enulis dan kepada </w:t>
      </w:r>
      <w:r w:rsidRPr="00942483">
        <w:rPr>
          <w:rFonts w:ascii="Arial" w:hAnsi="Arial" w:cs="Arial"/>
        </w:rPr>
        <w:t>Bapak</w:t>
      </w:r>
      <w:r w:rsidR="000E5061">
        <w:rPr>
          <w:rFonts w:ascii="Arial" w:hAnsi="Arial" w:cs="Arial"/>
        </w:rPr>
        <w:t xml:space="preserve"> Drs. Ismedsyah, Apt.,</w:t>
      </w:r>
      <w:r w:rsidR="004462C8">
        <w:rPr>
          <w:rFonts w:ascii="Arial" w:hAnsi="Arial" w:cs="Arial"/>
        </w:rPr>
        <w:t xml:space="preserve"> </w:t>
      </w:r>
      <w:r w:rsidR="002927CE" w:rsidRPr="00942483">
        <w:rPr>
          <w:rFonts w:ascii="Arial" w:hAnsi="Arial" w:cs="Arial"/>
        </w:rPr>
        <w:t>M.Kes</w:t>
      </w:r>
      <w:r w:rsidR="000E5061">
        <w:rPr>
          <w:rFonts w:ascii="Arial" w:hAnsi="Arial" w:cs="Arial"/>
        </w:rPr>
        <w:t xml:space="preserve">. </w:t>
      </w:r>
      <w:r w:rsidRPr="00942483">
        <w:rPr>
          <w:rFonts w:ascii="Arial" w:hAnsi="Arial" w:cs="Arial"/>
        </w:rPr>
        <w:t>Dosen Penguji II KTI yang te</w:t>
      </w:r>
      <w:r w:rsidR="003F25D0" w:rsidRPr="00942483">
        <w:rPr>
          <w:rFonts w:ascii="Arial" w:hAnsi="Arial" w:cs="Arial"/>
        </w:rPr>
        <w:t>lah menguji dan memberikan masu</w:t>
      </w:r>
      <w:r w:rsidRPr="00942483">
        <w:rPr>
          <w:rFonts w:ascii="Arial" w:hAnsi="Arial" w:cs="Arial"/>
        </w:rPr>
        <w:t>kan kepada</w:t>
      </w:r>
      <w:r w:rsidRPr="00942483">
        <w:rPr>
          <w:rFonts w:ascii="Arial" w:hAnsi="Arial" w:cs="Arial"/>
          <w:spacing w:val="-11"/>
        </w:rPr>
        <w:t xml:space="preserve"> </w:t>
      </w:r>
      <w:r w:rsidR="00BE5FC3">
        <w:rPr>
          <w:rFonts w:ascii="Arial" w:hAnsi="Arial" w:cs="Arial"/>
        </w:rPr>
        <w:t>Penulis</w:t>
      </w:r>
      <w:r w:rsidRPr="00942483">
        <w:rPr>
          <w:rFonts w:ascii="Arial" w:hAnsi="Arial" w:cs="Arial"/>
        </w:rPr>
        <w:t>.</w:t>
      </w:r>
    </w:p>
    <w:p w:rsidR="00825C59" w:rsidRPr="00814C46" w:rsidRDefault="007F2BDE" w:rsidP="00074CBD">
      <w:pPr>
        <w:pStyle w:val="ListParagraph"/>
        <w:widowControl w:val="0"/>
        <w:numPr>
          <w:ilvl w:val="0"/>
          <w:numId w:val="1"/>
        </w:numPr>
        <w:tabs>
          <w:tab w:val="left" w:pos="1016"/>
        </w:tabs>
        <w:autoSpaceDE w:val="0"/>
        <w:autoSpaceDN w:val="0"/>
        <w:spacing w:after="0" w:line="360" w:lineRule="auto"/>
        <w:ind w:left="425" w:hanging="425"/>
        <w:contextualSpacing w:val="0"/>
        <w:jc w:val="both"/>
        <w:rPr>
          <w:rFonts w:ascii="Arial" w:hAnsi="Arial" w:cs="Arial"/>
        </w:rPr>
      </w:pPr>
      <w:r>
        <w:rPr>
          <w:rFonts w:ascii="Arial" w:hAnsi="Arial" w:cs="Arial"/>
        </w:rPr>
        <w:t>Seluruh Dosen d</w:t>
      </w:r>
      <w:r w:rsidRPr="00814C46">
        <w:rPr>
          <w:rFonts w:ascii="Arial" w:hAnsi="Arial" w:cs="Arial"/>
        </w:rPr>
        <w:t>an Staf Pegawai Jurusan Farmasi Poltekkes Kemenkes Medan.</w:t>
      </w:r>
    </w:p>
    <w:p w:rsidR="00825C59" w:rsidRPr="00814C46" w:rsidRDefault="007F2BDE" w:rsidP="00074CBD">
      <w:pPr>
        <w:pStyle w:val="ListParagraph"/>
        <w:widowControl w:val="0"/>
        <w:numPr>
          <w:ilvl w:val="0"/>
          <w:numId w:val="1"/>
        </w:numPr>
        <w:tabs>
          <w:tab w:val="left" w:pos="1016"/>
        </w:tabs>
        <w:autoSpaceDE w:val="0"/>
        <w:autoSpaceDN w:val="0"/>
        <w:spacing w:after="0" w:line="360" w:lineRule="auto"/>
        <w:ind w:left="425" w:hanging="425"/>
        <w:contextualSpacing w:val="0"/>
        <w:jc w:val="both"/>
        <w:rPr>
          <w:rFonts w:ascii="Arial" w:hAnsi="Arial" w:cs="Arial"/>
        </w:rPr>
      </w:pPr>
      <w:r w:rsidRPr="00814C46">
        <w:rPr>
          <w:rFonts w:ascii="Arial" w:hAnsi="Arial" w:cs="Arial"/>
        </w:rPr>
        <w:t>Teristimewa</w:t>
      </w:r>
      <w:r w:rsidRPr="00814C46">
        <w:rPr>
          <w:rFonts w:ascii="Arial" w:hAnsi="Arial" w:cs="Arial"/>
          <w:spacing w:val="-9"/>
        </w:rPr>
        <w:t xml:space="preserve"> </w:t>
      </w:r>
      <w:r w:rsidRPr="00814C46">
        <w:rPr>
          <w:rFonts w:ascii="Arial" w:hAnsi="Arial" w:cs="Arial"/>
        </w:rPr>
        <w:t>kepada</w:t>
      </w:r>
      <w:r w:rsidRPr="00814C46">
        <w:rPr>
          <w:rFonts w:ascii="Arial" w:hAnsi="Arial" w:cs="Arial"/>
          <w:spacing w:val="-13"/>
        </w:rPr>
        <w:t xml:space="preserve"> </w:t>
      </w:r>
      <w:r w:rsidRPr="00814C46">
        <w:rPr>
          <w:rFonts w:ascii="Arial" w:hAnsi="Arial" w:cs="Arial"/>
        </w:rPr>
        <w:t>kedua</w:t>
      </w:r>
      <w:r w:rsidRPr="00814C46">
        <w:rPr>
          <w:rFonts w:ascii="Arial" w:hAnsi="Arial" w:cs="Arial"/>
          <w:spacing w:val="-8"/>
        </w:rPr>
        <w:t xml:space="preserve"> </w:t>
      </w:r>
      <w:r w:rsidRPr="00814C46">
        <w:rPr>
          <w:rFonts w:ascii="Arial" w:hAnsi="Arial" w:cs="Arial"/>
        </w:rPr>
        <w:t>orang</w:t>
      </w:r>
      <w:r w:rsidRPr="00814C46">
        <w:rPr>
          <w:rFonts w:ascii="Arial" w:hAnsi="Arial" w:cs="Arial"/>
          <w:spacing w:val="-8"/>
        </w:rPr>
        <w:t xml:space="preserve"> </w:t>
      </w:r>
      <w:r w:rsidRPr="00814C46">
        <w:rPr>
          <w:rFonts w:ascii="Arial" w:hAnsi="Arial" w:cs="Arial"/>
        </w:rPr>
        <w:t>tua</w:t>
      </w:r>
      <w:r w:rsidRPr="00814C46">
        <w:rPr>
          <w:rFonts w:ascii="Arial" w:hAnsi="Arial" w:cs="Arial"/>
          <w:spacing w:val="-9"/>
        </w:rPr>
        <w:t xml:space="preserve"> </w:t>
      </w:r>
      <w:r w:rsidR="009466F6">
        <w:rPr>
          <w:rFonts w:ascii="Arial" w:hAnsi="Arial" w:cs="Arial"/>
        </w:rPr>
        <w:t>P</w:t>
      </w:r>
      <w:r w:rsidRPr="00814C46">
        <w:rPr>
          <w:rFonts w:ascii="Arial" w:hAnsi="Arial" w:cs="Arial"/>
        </w:rPr>
        <w:t>enulis</w:t>
      </w:r>
      <w:r w:rsidR="009466F6">
        <w:rPr>
          <w:rFonts w:ascii="Arial" w:hAnsi="Arial" w:cs="Arial"/>
        </w:rPr>
        <w:t xml:space="preserve"> A</w:t>
      </w:r>
      <w:r w:rsidR="001E7675">
        <w:rPr>
          <w:rFonts w:ascii="Arial" w:hAnsi="Arial" w:cs="Arial"/>
        </w:rPr>
        <w:t>yahanda</w:t>
      </w:r>
      <w:r w:rsidRPr="00814C46">
        <w:rPr>
          <w:rFonts w:ascii="Arial" w:hAnsi="Arial" w:cs="Arial"/>
          <w:spacing w:val="-7"/>
        </w:rPr>
        <w:t xml:space="preserve"> </w:t>
      </w:r>
      <w:r w:rsidR="009466F6">
        <w:rPr>
          <w:rFonts w:ascii="Arial" w:hAnsi="Arial" w:cs="Arial"/>
        </w:rPr>
        <w:t>DAS</w:t>
      </w:r>
      <w:r w:rsidRPr="00814C46">
        <w:rPr>
          <w:rFonts w:ascii="Arial" w:hAnsi="Arial" w:cs="Arial"/>
          <w:spacing w:val="-8"/>
        </w:rPr>
        <w:t xml:space="preserve"> </w:t>
      </w:r>
      <w:r w:rsidRPr="00814C46">
        <w:rPr>
          <w:rFonts w:ascii="Arial" w:hAnsi="Arial" w:cs="Arial"/>
        </w:rPr>
        <w:t>dan</w:t>
      </w:r>
      <w:r w:rsidRPr="00814C46">
        <w:rPr>
          <w:rFonts w:ascii="Arial" w:hAnsi="Arial" w:cs="Arial"/>
          <w:spacing w:val="-8"/>
        </w:rPr>
        <w:t xml:space="preserve"> </w:t>
      </w:r>
      <w:r w:rsidR="009466F6">
        <w:rPr>
          <w:rFonts w:ascii="Arial" w:hAnsi="Arial" w:cs="Arial"/>
        </w:rPr>
        <w:t>I</w:t>
      </w:r>
      <w:r w:rsidRPr="00814C46">
        <w:rPr>
          <w:rFonts w:ascii="Arial" w:hAnsi="Arial" w:cs="Arial"/>
        </w:rPr>
        <w:t>bunda</w:t>
      </w:r>
      <w:r w:rsidRPr="00814C46">
        <w:rPr>
          <w:rFonts w:ascii="Arial" w:hAnsi="Arial" w:cs="Arial"/>
          <w:spacing w:val="-11"/>
        </w:rPr>
        <w:t xml:space="preserve"> </w:t>
      </w:r>
      <w:r w:rsidRPr="00814C46">
        <w:rPr>
          <w:rFonts w:ascii="Arial" w:hAnsi="Arial" w:cs="Arial"/>
        </w:rPr>
        <w:t xml:space="preserve">tercinta </w:t>
      </w:r>
      <w:r w:rsidR="002927CE" w:rsidRPr="00814C46">
        <w:rPr>
          <w:rFonts w:ascii="Arial" w:hAnsi="Arial" w:cs="Arial"/>
        </w:rPr>
        <w:t>Tiorli Sitanggang</w:t>
      </w:r>
      <w:r w:rsidRPr="00814C46">
        <w:rPr>
          <w:rFonts w:ascii="Arial" w:hAnsi="Arial" w:cs="Arial"/>
        </w:rPr>
        <w:t xml:space="preserve">, Kepada Kedua Kakak Kandung Penulis </w:t>
      </w:r>
      <w:r w:rsidR="000E5061">
        <w:rPr>
          <w:rFonts w:ascii="Arial" w:hAnsi="Arial" w:cs="Arial"/>
        </w:rPr>
        <w:t>Rolasti Marisna Sinurat</w:t>
      </w:r>
      <w:r w:rsidRPr="00814C46">
        <w:rPr>
          <w:rFonts w:ascii="Arial" w:hAnsi="Arial" w:cs="Arial"/>
          <w:spacing w:val="-10"/>
        </w:rPr>
        <w:t xml:space="preserve"> </w:t>
      </w:r>
      <w:r w:rsidRPr="00814C46">
        <w:rPr>
          <w:rFonts w:ascii="Arial" w:hAnsi="Arial" w:cs="Arial"/>
        </w:rPr>
        <w:t>yang</w:t>
      </w:r>
      <w:r w:rsidRPr="00814C46">
        <w:rPr>
          <w:rFonts w:ascii="Arial" w:hAnsi="Arial" w:cs="Arial"/>
          <w:spacing w:val="-7"/>
        </w:rPr>
        <w:t xml:space="preserve"> </w:t>
      </w:r>
      <w:r w:rsidRPr="00814C46">
        <w:rPr>
          <w:rFonts w:ascii="Arial" w:hAnsi="Arial" w:cs="Arial"/>
        </w:rPr>
        <w:t>tiada</w:t>
      </w:r>
      <w:r w:rsidRPr="00814C46">
        <w:rPr>
          <w:rFonts w:ascii="Arial" w:hAnsi="Arial" w:cs="Arial"/>
          <w:spacing w:val="-9"/>
        </w:rPr>
        <w:t xml:space="preserve"> </w:t>
      </w:r>
      <w:r w:rsidRPr="00814C46">
        <w:rPr>
          <w:rFonts w:ascii="Arial" w:hAnsi="Arial" w:cs="Arial"/>
        </w:rPr>
        <w:t>hentinya</w:t>
      </w:r>
      <w:r w:rsidRPr="00814C46">
        <w:rPr>
          <w:rFonts w:ascii="Arial" w:hAnsi="Arial" w:cs="Arial"/>
          <w:spacing w:val="-9"/>
        </w:rPr>
        <w:t xml:space="preserve"> </w:t>
      </w:r>
      <w:r w:rsidRPr="00814C46">
        <w:rPr>
          <w:rFonts w:ascii="Arial" w:hAnsi="Arial" w:cs="Arial"/>
        </w:rPr>
        <w:t>memberikan</w:t>
      </w:r>
      <w:r w:rsidRPr="00814C46">
        <w:rPr>
          <w:rFonts w:ascii="Arial" w:hAnsi="Arial" w:cs="Arial"/>
          <w:spacing w:val="-9"/>
        </w:rPr>
        <w:t xml:space="preserve"> </w:t>
      </w:r>
      <w:r w:rsidRPr="00814C46">
        <w:rPr>
          <w:rFonts w:ascii="Arial" w:hAnsi="Arial" w:cs="Arial"/>
        </w:rPr>
        <w:t>doa,</w:t>
      </w:r>
      <w:r w:rsidRPr="00814C46">
        <w:rPr>
          <w:rFonts w:ascii="Arial" w:hAnsi="Arial" w:cs="Arial"/>
          <w:spacing w:val="-8"/>
        </w:rPr>
        <w:t xml:space="preserve"> </w:t>
      </w:r>
      <w:r w:rsidRPr="00814C46">
        <w:rPr>
          <w:rFonts w:ascii="Arial" w:hAnsi="Arial" w:cs="Arial"/>
        </w:rPr>
        <w:t>nasehat dan dukungan baik secara moral maupun m</w:t>
      </w:r>
      <w:r w:rsidR="00FE7ED8">
        <w:rPr>
          <w:rFonts w:ascii="Arial" w:hAnsi="Arial" w:cs="Arial"/>
        </w:rPr>
        <w:t>a</w:t>
      </w:r>
      <w:r w:rsidRPr="00814C46">
        <w:rPr>
          <w:rFonts w:ascii="Arial" w:hAnsi="Arial" w:cs="Arial"/>
        </w:rPr>
        <w:t>terial selama melaksanakan perkuliahan sampai penyusunan Karya Tulis Ilmiah</w:t>
      </w:r>
      <w:r w:rsidRPr="00814C46">
        <w:rPr>
          <w:rFonts w:ascii="Arial" w:hAnsi="Arial" w:cs="Arial"/>
          <w:spacing w:val="-10"/>
        </w:rPr>
        <w:t xml:space="preserve"> </w:t>
      </w:r>
      <w:r w:rsidRPr="00814C46">
        <w:rPr>
          <w:rFonts w:ascii="Arial" w:hAnsi="Arial" w:cs="Arial"/>
        </w:rPr>
        <w:t>ini.</w:t>
      </w:r>
    </w:p>
    <w:p w:rsidR="00BF6B44" w:rsidRPr="00814C46" w:rsidRDefault="007F2BDE" w:rsidP="00074CBD">
      <w:pPr>
        <w:pStyle w:val="ListParagraph"/>
        <w:widowControl w:val="0"/>
        <w:numPr>
          <w:ilvl w:val="0"/>
          <w:numId w:val="1"/>
        </w:numPr>
        <w:tabs>
          <w:tab w:val="left" w:pos="1016"/>
        </w:tabs>
        <w:autoSpaceDE w:val="0"/>
        <w:autoSpaceDN w:val="0"/>
        <w:spacing w:after="0" w:line="360" w:lineRule="auto"/>
        <w:ind w:left="425" w:hanging="425"/>
        <w:contextualSpacing w:val="0"/>
        <w:jc w:val="both"/>
        <w:rPr>
          <w:rFonts w:ascii="Arial" w:hAnsi="Arial" w:cs="Arial"/>
        </w:rPr>
      </w:pPr>
      <w:r w:rsidRPr="00814C46">
        <w:rPr>
          <w:rFonts w:ascii="Arial" w:hAnsi="Arial" w:cs="Arial"/>
        </w:rPr>
        <w:t>Seluruh rekan-rekan mahasiswa/i Poltekkes Medan Angkatan 2019 Khususnya kelas III-C yang telah membantu dan memberikan semangat selama masa perkuliahan dan</w:t>
      </w:r>
      <w:r w:rsidRPr="00814C46">
        <w:rPr>
          <w:rFonts w:ascii="Arial" w:hAnsi="Arial" w:cs="Arial"/>
          <w:spacing w:val="-3"/>
        </w:rPr>
        <w:t xml:space="preserve"> </w:t>
      </w:r>
      <w:r w:rsidRPr="00814C46">
        <w:rPr>
          <w:rFonts w:ascii="Arial" w:hAnsi="Arial" w:cs="Arial"/>
        </w:rPr>
        <w:t>penelitian.</w:t>
      </w:r>
    </w:p>
    <w:p w:rsidR="00825C59" w:rsidRPr="00814C46" w:rsidRDefault="007F2BDE" w:rsidP="00BF6B44">
      <w:pPr>
        <w:pStyle w:val="BodyText"/>
        <w:spacing w:line="360" w:lineRule="auto"/>
        <w:ind w:right="-1" w:firstLine="566"/>
        <w:jc w:val="both"/>
      </w:pPr>
      <w:r w:rsidRPr="00814C46">
        <w:t>Penulis menyadari sepenuhnya bahwa Karya Tulis Ilmi</w:t>
      </w:r>
      <w:r w:rsidR="00BF6B44" w:rsidRPr="00814C46">
        <w:t>a</w:t>
      </w:r>
      <w:r w:rsidRPr="00814C46">
        <w:t>h ini masih banyak kekurangan, hal ini</w:t>
      </w:r>
      <w:r w:rsidR="000E5061">
        <w:t xml:space="preserve"> tidak lepas dari keterbatasan Penulis, maka P</w:t>
      </w:r>
      <w:r w:rsidRPr="00814C46">
        <w:t xml:space="preserve">enulis </w:t>
      </w:r>
      <w:r w:rsidRPr="00814C46">
        <w:lastRenderedPageBreak/>
        <w:t>mengharapkan kritik dan saran yang bersifat membangun dari pembaca demi kesempurnaan Karya Tulis Ilmiah ini.</w:t>
      </w:r>
    </w:p>
    <w:p w:rsidR="00825C59" w:rsidRPr="00814C46" w:rsidRDefault="007F2BDE" w:rsidP="00BF6B44">
      <w:pPr>
        <w:pStyle w:val="BodyText"/>
        <w:spacing w:line="360" w:lineRule="auto"/>
        <w:ind w:right="-1" w:firstLine="566"/>
        <w:jc w:val="both"/>
      </w:pPr>
      <w:r w:rsidRPr="00814C46">
        <w:t>Akhi</w:t>
      </w:r>
      <w:r w:rsidR="000E5061">
        <w:t>r kata semoga Tuhan y</w:t>
      </w:r>
      <w:r w:rsidRPr="00814C46">
        <w:t>ang Maha Esa selalu melimpahkan rahmat dan kar</w:t>
      </w:r>
      <w:r w:rsidR="000E5061">
        <w:t>unia-Nya kepada kita semua dan P</w:t>
      </w:r>
      <w:r w:rsidRPr="00814C46">
        <w:t>enulis berharap semoga Karya Tulis ini bermanfaat bagi kita semua.</w:t>
      </w:r>
    </w:p>
    <w:p w:rsidR="00825C59" w:rsidRPr="00814C46" w:rsidRDefault="00825C59">
      <w:pPr>
        <w:pStyle w:val="TOCHeading"/>
        <w:rPr>
          <w:rFonts w:ascii="Arial" w:hAnsi="Arial" w:cs="Arial"/>
          <w:sz w:val="22"/>
          <w:szCs w:val="22"/>
          <w:lang w:val="id-ID"/>
        </w:rPr>
      </w:pPr>
    </w:p>
    <w:p w:rsidR="00825C59" w:rsidRPr="00814C46" w:rsidRDefault="00825C59">
      <w:pPr>
        <w:pStyle w:val="TOCHeading"/>
        <w:rPr>
          <w:rFonts w:ascii="Arial" w:hAnsi="Arial" w:cs="Arial"/>
          <w:sz w:val="22"/>
          <w:szCs w:val="22"/>
          <w:lang w:val="id-ID"/>
        </w:rPr>
      </w:pPr>
    </w:p>
    <w:p w:rsidR="00C066A5" w:rsidRPr="00814C46" w:rsidRDefault="00C066A5" w:rsidP="00C066A5">
      <w:pPr>
        <w:rPr>
          <w:rFonts w:ascii="Arial" w:hAnsi="Arial" w:cs="Arial"/>
          <w:lang w:eastAsia="ja-JP"/>
        </w:rPr>
      </w:pPr>
    </w:p>
    <w:p w:rsidR="00C066A5" w:rsidRPr="00814C46" w:rsidRDefault="007F2BDE" w:rsidP="00AD7733">
      <w:pPr>
        <w:pStyle w:val="BodyText"/>
        <w:ind w:left="4320"/>
        <w:jc w:val="center"/>
      </w:pPr>
      <w:r>
        <w:t xml:space="preserve">Medan, </w:t>
      </w:r>
      <w:r w:rsidR="007967FD">
        <w:t xml:space="preserve">    </w:t>
      </w:r>
      <w:r w:rsidR="007F3155">
        <w:t xml:space="preserve">Juni </w:t>
      </w:r>
      <w:r w:rsidRPr="00814C46">
        <w:t>2022</w:t>
      </w:r>
    </w:p>
    <w:p w:rsidR="00C066A5" w:rsidRPr="00814C46" w:rsidRDefault="00C066A5" w:rsidP="00AD7733">
      <w:pPr>
        <w:pStyle w:val="BodyText"/>
        <w:ind w:left="4320"/>
        <w:jc w:val="center"/>
      </w:pPr>
    </w:p>
    <w:p w:rsidR="00C066A5" w:rsidRPr="00814C46" w:rsidRDefault="00C066A5" w:rsidP="00AD7733">
      <w:pPr>
        <w:pStyle w:val="BodyText"/>
        <w:ind w:left="4320"/>
        <w:jc w:val="center"/>
      </w:pPr>
    </w:p>
    <w:p w:rsidR="00AD7733" w:rsidRDefault="00AD7733" w:rsidP="00AD7733">
      <w:pPr>
        <w:pStyle w:val="BodyText"/>
        <w:ind w:left="4320"/>
        <w:jc w:val="center"/>
      </w:pPr>
    </w:p>
    <w:p w:rsidR="00AD7733" w:rsidRDefault="00AD7733" w:rsidP="00AD7733">
      <w:pPr>
        <w:pStyle w:val="BodyText"/>
        <w:ind w:left="4320"/>
        <w:jc w:val="center"/>
      </w:pPr>
    </w:p>
    <w:p w:rsidR="00AD7733" w:rsidRDefault="00AD7733" w:rsidP="00AD7733">
      <w:pPr>
        <w:pStyle w:val="BodyText"/>
        <w:ind w:left="4320"/>
        <w:jc w:val="center"/>
      </w:pPr>
    </w:p>
    <w:p w:rsidR="00C066A5" w:rsidRPr="00814C46" w:rsidRDefault="007F2BDE" w:rsidP="00AD7733">
      <w:pPr>
        <w:pStyle w:val="BodyText"/>
        <w:ind w:left="3600" w:firstLine="720"/>
        <w:jc w:val="center"/>
      </w:pPr>
      <w:r w:rsidRPr="00814C46">
        <w:t>Samual Paulinus Sinurat</w:t>
      </w:r>
    </w:p>
    <w:p w:rsidR="006253F9" w:rsidRPr="00AD7733" w:rsidRDefault="007F2BDE" w:rsidP="00AD7733">
      <w:pPr>
        <w:pStyle w:val="TOCHeading"/>
        <w:spacing w:before="0" w:line="240" w:lineRule="auto"/>
        <w:ind w:left="4320"/>
        <w:jc w:val="center"/>
        <w:rPr>
          <w:rFonts w:ascii="Arial" w:hAnsi="Arial" w:cs="Arial"/>
          <w:b w:val="0"/>
          <w:color w:val="auto"/>
          <w:sz w:val="22"/>
          <w:szCs w:val="22"/>
          <w:lang w:val="id-ID"/>
        </w:rPr>
      </w:pPr>
      <w:r w:rsidRPr="00AD7733">
        <w:rPr>
          <w:rFonts w:ascii="Arial" w:hAnsi="Arial" w:cs="Arial"/>
          <w:b w:val="0"/>
          <w:color w:val="auto"/>
          <w:sz w:val="22"/>
          <w:szCs w:val="22"/>
        </w:rPr>
        <w:t>NIM. P07539019103</w:t>
      </w:r>
    </w:p>
    <w:p w:rsidR="00AD7733" w:rsidRDefault="00AD7733" w:rsidP="00AD7733">
      <w:pPr>
        <w:jc w:val="center"/>
        <w:rPr>
          <w:lang w:eastAsia="ja-JP"/>
        </w:rPr>
      </w:pPr>
    </w:p>
    <w:p w:rsidR="00AD7733" w:rsidRDefault="00AD7733" w:rsidP="00AD7733">
      <w:pPr>
        <w:rPr>
          <w:lang w:eastAsia="ja-JP"/>
        </w:rPr>
      </w:pPr>
    </w:p>
    <w:p w:rsidR="00AD7733" w:rsidRDefault="00AD7733" w:rsidP="00AD7733">
      <w:pPr>
        <w:rPr>
          <w:lang w:eastAsia="ja-JP"/>
        </w:rPr>
      </w:pPr>
    </w:p>
    <w:p w:rsidR="00AD7733" w:rsidRDefault="00AD7733" w:rsidP="00AD7733">
      <w:pPr>
        <w:rPr>
          <w:lang w:eastAsia="ja-JP"/>
        </w:rPr>
      </w:pPr>
    </w:p>
    <w:p w:rsidR="00AD7733" w:rsidRDefault="00AD7733" w:rsidP="00AD7733">
      <w:pPr>
        <w:rPr>
          <w:lang w:eastAsia="ja-JP"/>
        </w:rPr>
      </w:pPr>
    </w:p>
    <w:p w:rsidR="00AD7733" w:rsidRDefault="00AD7733" w:rsidP="00AD7733">
      <w:pPr>
        <w:rPr>
          <w:lang w:eastAsia="ja-JP"/>
        </w:rPr>
      </w:pPr>
    </w:p>
    <w:p w:rsidR="00AD7733" w:rsidRDefault="00AD7733" w:rsidP="00AD7733">
      <w:pPr>
        <w:rPr>
          <w:lang w:eastAsia="ja-JP"/>
        </w:rPr>
      </w:pPr>
    </w:p>
    <w:p w:rsidR="00AD7733" w:rsidRDefault="00AD7733" w:rsidP="00AD7733">
      <w:pPr>
        <w:rPr>
          <w:lang w:eastAsia="ja-JP"/>
        </w:rPr>
      </w:pPr>
    </w:p>
    <w:p w:rsidR="0023457C" w:rsidRDefault="0023457C" w:rsidP="00AD7733">
      <w:pPr>
        <w:rPr>
          <w:lang w:eastAsia="ja-JP"/>
        </w:rPr>
      </w:pPr>
    </w:p>
    <w:p w:rsidR="000E5061" w:rsidRDefault="000E5061" w:rsidP="00AD7733">
      <w:pPr>
        <w:rPr>
          <w:lang w:eastAsia="ja-JP"/>
        </w:rPr>
      </w:pPr>
    </w:p>
    <w:p w:rsidR="000E5061" w:rsidRDefault="000E5061" w:rsidP="00AD7733">
      <w:pPr>
        <w:rPr>
          <w:lang w:eastAsia="ja-JP"/>
        </w:rPr>
      </w:pPr>
    </w:p>
    <w:p w:rsidR="001E7675" w:rsidRDefault="001E7675" w:rsidP="00DD62C7">
      <w:pPr>
        <w:pStyle w:val="Heading1"/>
        <w:tabs>
          <w:tab w:val="left" w:leader="dot" w:pos="7938"/>
        </w:tabs>
        <w:spacing w:before="0" w:line="360" w:lineRule="auto"/>
        <w:ind w:right="-1"/>
        <w:contextualSpacing/>
        <w:jc w:val="center"/>
        <w:rPr>
          <w:rFonts w:ascii="Arial" w:hAnsi="Arial" w:cs="Arial"/>
          <w:sz w:val="22"/>
          <w:szCs w:val="22"/>
        </w:rPr>
      </w:pPr>
      <w:bookmarkStart w:id="1" w:name="_Toc99017703"/>
      <w:bookmarkStart w:id="2" w:name="_Toc99017763"/>
    </w:p>
    <w:p w:rsidR="001E7675" w:rsidRDefault="001E7675" w:rsidP="001E7675"/>
    <w:p w:rsidR="001E7675" w:rsidRDefault="001E7675" w:rsidP="001E7675"/>
    <w:p w:rsidR="00634248" w:rsidRPr="001E7675" w:rsidRDefault="00634248" w:rsidP="001E7675"/>
    <w:p w:rsidR="00A37C7F" w:rsidRDefault="007F2BDE" w:rsidP="00DD62C7">
      <w:pPr>
        <w:pStyle w:val="Heading1"/>
        <w:tabs>
          <w:tab w:val="left" w:leader="dot" w:pos="7938"/>
        </w:tabs>
        <w:spacing w:before="0" w:line="360" w:lineRule="auto"/>
        <w:ind w:right="-1"/>
        <w:contextualSpacing/>
        <w:jc w:val="center"/>
        <w:rPr>
          <w:rFonts w:ascii="Arial" w:hAnsi="Arial" w:cs="Arial"/>
          <w:sz w:val="22"/>
          <w:szCs w:val="22"/>
        </w:rPr>
      </w:pPr>
      <w:r>
        <w:rPr>
          <w:rFonts w:ascii="Arial" w:hAnsi="Arial" w:cs="Arial"/>
          <w:sz w:val="22"/>
          <w:szCs w:val="22"/>
        </w:rPr>
        <w:lastRenderedPageBreak/>
        <w:t>DAFTAR ISI</w:t>
      </w:r>
    </w:p>
    <w:p w:rsidR="004804A7" w:rsidRDefault="007F2BDE" w:rsidP="00163931">
      <w:pPr>
        <w:tabs>
          <w:tab w:val="left" w:leader="dot" w:pos="7938"/>
        </w:tabs>
        <w:spacing w:after="0" w:line="360" w:lineRule="auto"/>
        <w:jc w:val="both"/>
        <w:rPr>
          <w:rFonts w:ascii="Arial" w:hAnsi="Arial" w:cs="Arial"/>
        </w:rPr>
      </w:pPr>
      <w:r>
        <w:rPr>
          <w:rFonts w:ascii="Arial" w:hAnsi="Arial" w:cs="Arial"/>
        </w:rPr>
        <w:t>LEMBAR PERSETUJUAN</w:t>
      </w:r>
    </w:p>
    <w:p w:rsidR="002305D0" w:rsidRDefault="007F2BDE" w:rsidP="00163931">
      <w:pPr>
        <w:tabs>
          <w:tab w:val="left" w:leader="dot" w:pos="7938"/>
        </w:tabs>
        <w:spacing w:after="0" w:line="360" w:lineRule="auto"/>
        <w:jc w:val="both"/>
        <w:rPr>
          <w:rFonts w:ascii="Arial" w:hAnsi="Arial" w:cs="Arial"/>
        </w:rPr>
      </w:pPr>
      <w:r>
        <w:rPr>
          <w:rFonts w:ascii="Arial" w:hAnsi="Arial" w:cs="Arial"/>
        </w:rPr>
        <w:t>LEMBAR PENGESAHAN</w:t>
      </w:r>
      <w:r w:rsidR="00D20D92">
        <w:rPr>
          <w:rFonts w:ascii="Arial" w:hAnsi="Arial" w:cs="Arial"/>
        </w:rPr>
        <w:t>................................................................................. iv</w:t>
      </w:r>
    </w:p>
    <w:p w:rsidR="00530633" w:rsidRDefault="007F2BDE" w:rsidP="00352632">
      <w:pPr>
        <w:tabs>
          <w:tab w:val="left" w:leader="dot" w:pos="7513"/>
        </w:tabs>
        <w:spacing w:after="0" w:line="360" w:lineRule="auto"/>
        <w:jc w:val="both"/>
        <w:rPr>
          <w:rFonts w:ascii="Arial" w:hAnsi="Arial" w:cs="Arial"/>
        </w:rPr>
      </w:pPr>
      <w:r>
        <w:rPr>
          <w:rFonts w:ascii="Arial" w:hAnsi="Arial" w:cs="Arial"/>
        </w:rPr>
        <w:t>SURAT PERNYATAAN</w:t>
      </w:r>
      <w:r>
        <w:rPr>
          <w:rFonts w:ascii="Arial" w:hAnsi="Arial" w:cs="Arial"/>
        </w:rPr>
        <w:tab/>
        <w:t>v</w:t>
      </w:r>
    </w:p>
    <w:p w:rsidR="00530633" w:rsidRDefault="007F2BDE" w:rsidP="00352632">
      <w:pPr>
        <w:tabs>
          <w:tab w:val="left" w:leader="dot" w:pos="7513"/>
        </w:tabs>
        <w:spacing w:after="0" w:line="360" w:lineRule="auto"/>
        <w:jc w:val="both"/>
        <w:rPr>
          <w:rFonts w:ascii="Arial" w:hAnsi="Arial" w:cs="Arial"/>
        </w:rPr>
      </w:pPr>
      <w:r>
        <w:rPr>
          <w:rFonts w:ascii="Arial" w:hAnsi="Arial" w:cs="Arial"/>
        </w:rPr>
        <w:t>ABSTRAK</w:t>
      </w:r>
      <w:r>
        <w:rPr>
          <w:rFonts w:ascii="Arial" w:hAnsi="Arial" w:cs="Arial"/>
        </w:rPr>
        <w:tab/>
        <w:t>v</w:t>
      </w:r>
      <w:r w:rsidR="002768E0">
        <w:rPr>
          <w:rFonts w:ascii="Arial" w:hAnsi="Arial" w:cs="Arial"/>
        </w:rPr>
        <w:t>i</w:t>
      </w:r>
    </w:p>
    <w:p w:rsidR="00EC3AB8" w:rsidRDefault="007F2BDE" w:rsidP="00352632">
      <w:pPr>
        <w:tabs>
          <w:tab w:val="left" w:leader="dot" w:pos="7513"/>
        </w:tabs>
        <w:spacing w:after="0" w:line="360" w:lineRule="auto"/>
        <w:jc w:val="both"/>
        <w:rPr>
          <w:rFonts w:ascii="Arial" w:hAnsi="Arial" w:cs="Arial"/>
        </w:rPr>
      </w:pPr>
      <w:r>
        <w:rPr>
          <w:rFonts w:ascii="Arial" w:hAnsi="Arial" w:cs="Arial"/>
        </w:rPr>
        <w:t>KATA PENGANTAR</w:t>
      </w:r>
      <w:r>
        <w:rPr>
          <w:rFonts w:ascii="Arial" w:hAnsi="Arial" w:cs="Arial"/>
        </w:rPr>
        <w:tab/>
        <w:t>vi</w:t>
      </w:r>
      <w:r w:rsidR="002768E0">
        <w:rPr>
          <w:rFonts w:ascii="Arial" w:hAnsi="Arial" w:cs="Arial"/>
        </w:rPr>
        <w:t>ii</w:t>
      </w:r>
    </w:p>
    <w:p w:rsidR="002305D0" w:rsidRDefault="007F2BDE" w:rsidP="00352632">
      <w:pPr>
        <w:tabs>
          <w:tab w:val="left" w:leader="dot" w:pos="7513"/>
        </w:tabs>
        <w:spacing w:after="0" w:line="360" w:lineRule="auto"/>
        <w:jc w:val="both"/>
        <w:rPr>
          <w:rFonts w:ascii="Arial" w:hAnsi="Arial" w:cs="Arial"/>
        </w:rPr>
      </w:pPr>
      <w:r>
        <w:rPr>
          <w:rFonts w:ascii="Arial" w:hAnsi="Arial" w:cs="Arial"/>
        </w:rPr>
        <w:t>DAFTAR GAMBAR</w:t>
      </w:r>
      <w:r w:rsidR="00163931">
        <w:rPr>
          <w:rFonts w:ascii="Arial" w:hAnsi="Arial" w:cs="Arial"/>
        </w:rPr>
        <w:tab/>
      </w:r>
      <w:r w:rsidR="00DD62C7">
        <w:rPr>
          <w:rFonts w:ascii="Arial" w:hAnsi="Arial" w:cs="Arial"/>
        </w:rPr>
        <w:t>x</w:t>
      </w:r>
      <w:r w:rsidR="00D20D92">
        <w:rPr>
          <w:rFonts w:ascii="Arial" w:hAnsi="Arial" w:cs="Arial"/>
        </w:rPr>
        <w:t>ii</w:t>
      </w:r>
    </w:p>
    <w:p w:rsidR="002305D0" w:rsidRDefault="007F2BDE" w:rsidP="00352632">
      <w:pPr>
        <w:tabs>
          <w:tab w:val="left" w:leader="dot" w:pos="7513"/>
        </w:tabs>
        <w:spacing w:after="0" w:line="360" w:lineRule="auto"/>
        <w:jc w:val="both"/>
        <w:rPr>
          <w:rFonts w:ascii="Arial" w:hAnsi="Arial" w:cs="Arial"/>
        </w:rPr>
      </w:pPr>
      <w:r>
        <w:rPr>
          <w:rFonts w:ascii="Arial" w:hAnsi="Arial" w:cs="Arial"/>
        </w:rPr>
        <w:t>DAFTAR LAMPIRAN</w:t>
      </w:r>
      <w:r w:rsidR="00163931">
        <w:rPr>
          <w:rFonts w:ascii="Arial" w:hAnsi="Arial" w:cs="Arial"/>
        </w:rPr>
        <w:tab/>
      </w:r>
      <w:r w:rsidR="00EC3AB8">
        <w:rPr>
          <w:rFonts w:ascii="Arial" w:hAnsi="Arial" w:cs="Arial"/>
        </w:rPr>
        <w:t>xi</w:t>
      </w:r>
      <w:r w:rsidR="00D20D92">
        <w:rPr>
          <w:rFonts w:ascii="Arial" w:hAnsi="Arial" w:cs="Arial"/>
        </w:rPr>
        <w:t>ii</w:t>
      </w:r>
    </w:p>
    <w:p w:rsidR="002305D0" w:rsidRDefault="007F2BDE" w:rsidP="00352632">
      <w:pPr>
        <w:tabs>
          <w:tab w:val="left" w:leader="dot" w:pos="7513"/>
        </w:tabs>
        <w:spacing w:after="0" w:line="360" w:lineRule="auto"/>
        <w:jc w:val="both"/>
        <w:rPr>
          <w:rFonts w:ascii="Arial" w:hAnsi="Arial" w:cs="Arial"/>
        </w:rPr>
      </w:pPr>
      <w:r>
        <w:rPr>
          <w:rFonts w:ascii="Arial" w:hAnsi="Arial" w:cs="Arial"/>
        </w:rPr>
        <w:t>DAFTAR TABEL</w:t>
      </w:r>
      <w:r w:rsidR="00163931">
        <w:rPr>
          <w:rFonts w:ascii="Arial" w:hAnsi="Arial" w:cs="Arial"/>
        </w:rPr>
        <w:tab/>
      </w:r>
      <w:r w:rsidR="00D20D92">
        <w:rPr>
          <w:rFonts w:ascii="Arial" w:hAnsi="Arial" w:cs="Arial"/>
        </w:rPr>
        <w:t>xiv</w:t>
      </w:r>
    </w:p>
    <w:p w:rsidR="002305D0" w:rsidRDefault="007F2BDE" w:rsidP="00352632">
      <w:pPr>
        <w:tabs>
          <w:tab w:val="left" w:leader="dot" w:pos="7513"/>
        </w:tabs>
        <w:spacing w:after="0" w:line="360" w:lineRule="auto"/>
        <w:jc w:val="both"/>
        <w:rPr>
          <w:rFonts w:ascii="Arial" w:hAnsi="Arial" w:cs="Arial"/>
        </w:rPr>
      </w:pPr>
      <w:r>
        <w:rPr>
          <w:rFonts w:ascii="Arial" w:hAnsi="Arial" w:cs="Arial"/>
        </w:rPr>
        <w:t>DAFTAR GRAFIK</w:t>
      </w:r>
      <w:r w:rsidR="00163931">
        <w:rPr>
          <w:rFonts w:ascii="Arial" w:hAnsi="Arial" w:cs="Arial"/>
        </w:rPr>
        <w:tab/>
      </w:r>
      <w:r w:rsidR="00EC3AB8">
        <w:rPr>
          <w:rFonts w:ascii="Arial" w:hAnsi="Arial" w:cs="Arial"/>
        </w:rPr>
        <w:t>x</w:t>
      </w:r>
      <w:r w:rsidR="00D20D92">
        <w:rPr>
          <w:rFonts w:ascii="Arial" w:hAnsi="Arial" w:cs="Arial"/>
        </w:rPr>
        <w:t>v</w:t>
      </w:r>
    </w:p>
    <w:p w:rsidR="002305D0" w:rsidRPr="00530633" w:rsidRDefault="007F2BDE" w:rsidP="00352632">
      <w:pPr>
        <w:tabs>
          <w:tab w:val="left" w:leader="dot" w:pos="7513"/>
        </w:tabs>
        <w:spacing w:after="0" w:line="360" w:lineRule="auto"/>
        <w:jc w:val="both"/>
        <w:rPr>
          <w:rFonts w:ascii="Arial" w:hAnsi="Arial" w:cs="Arial"/>
          <w:b/>
        </w:rPr>
      </w:pPr>
      <w:r w:rsidRPr="00530633">
        <w:rPr>
          <w:rFonts w:ascii="Arial" w:hAnsi="Arial" w:cs="Arial"/>
          <w:b/>
        </w:rPr>
        <w:t>BAB I</w:t>
      </w:r>
      <w:r w:rsidR="00163931" w:rsidRPr="00530633">
        <w:rPr>
          <w:rFonts w:ascii="Arial" w:hAnsi="Arial" w:cs="Arial"/>
          <w:b/>
        </w:rPr>
        <w:t xml:space="preserve"> </w:t>
      </w:r>
      <w:r w:rsidRPr="00530633">
        <w:rPr>
          <w:rFonts w:ascii="Arial" w:hAnsi="Arial" w:cs="Arial"/>
          <w:b/>
        </w:rPr>
        <w:t>PENDAHULUAN</w:t>
      </w:r>
      <w:r w:rsidR="00163931" w:rsidRPr="00530633">
        <w:rPr>
          <w:rFonts w:ascii="Arial" w:hAnsi="Arial" w:cs="Arial"/>
          <w:b/>
        </w:rPr>
        <w:tab/>
      </w:r>
      <w:r w:rsidR="00EC62E4">
        <w:rPr>
          <w:rFonts w:ascii="Arial" w:hAnsi="Arial" w:cs="Arial"/>
          <w:b/>
        </w:rPr>
        <w:t>..</w:t>
      </w:r>
      <w:r w:rsidR="00EC3AB8">
        <w:rPr>
          <w:rFonts w:ascii="Arial" w:hAnsi="Arial" w:cs="Arial"/>
          <w:b/>
        </w:rPr>
        <w:t>1</w:t>
      </w:r>
    </w:p>
    <w:p w:rsidR="002305D0" w:rsidRPr="002305D0" w:rsidRDefault="007F2BDE" w:rsidP="00352632">
      <w:pPr>
        <w:pStyle w:val="ListParagraph"/>
        <w:numPr>
          <w:ilvl w:val="1"/>
          <w:numId w:val="2"/>
        </w:numPr>
        <w:tabs>
          <w:tab w:val="left" w:leader="dot" w:pos="7513"/>
        </w:tabs>
        <w:spacing w:after="0" w:line="360" w:lineRule="auto"/>
        <w:jc w:val="both"/>
        <w:rPr>
          <w:rFonts w:ascii="Arial" w:hAnsi="Arial" w:cs="Arial"/>
        </w:rPr>
      </w:pPr>
      <w:r w:rsidRPr="002305D0">
        <w:rPr>
          <w:rFonts w:ascii="Arial" w:hAnsi="Arial" w:cs="Arial"/>
        </w:rPr>
        <w:t>Latar Belakang</w:t>
      </w:r>
      <w:r w:rsidR="00530633">
        <w:rPr>
          <w:rFonts w:ascii="Arial" w:hAnsi="Arial" w:cs="Arial"/>
        </w:rPr>
        <w:tab/>
      </w:r>
      <w:r w:rsidR="00EC62E4">
        <w:rPr>
          <w:rFonts w:ascii="Arial" w:hAnsi="Arial" w:cs="Arial"/>
        </w:rPr>
        <w:t>..</w:t>
      </w:r>
      <w:r w:rsidR="00EC3AB8">
        <w:rPr>
          <w:rFonts w:ascii="Arial" w:hAnsi="Arial" w:cs="Arial"/>
        </w:rPr>
        <w:t>1</w:t>
      </w:r>
    </w:p>
    <w:p w:rsidR="002305D0" w:rsidRDefault="007F2BDE" w:rsidP="00352632">
      <w:pPr>
        <w:pStyle w:val="ListParagraph"/>
        <w:numPr>
          <w:ilvl w:val="1"/>
          <w:numId w:val="2"/>
        </w:numPr>
        <w:tabs>
          <w:tab w:val="left" w:leader="dot" w:pos="7513"/>
        </w:tabs>
        <w:spacing w:after="0" w:line="360" w:lineRule="auto"/>
        <w:jc w:val="both"/>
        <w:rPr>
          <w:rFonts w:ascii="Arial" w:hAnsi="Arial" w:cs="Arial"/>
        </w:rPr>
      </w:pPr>
      <w:r>
        <w:rPr>
          <w:rFonts w:ascii="Arial" w:hAnsi="Arial" w:cs="Arial"/>
        </w:rPr>
        <w:t>Perumusan Masalah</w:t>
      </w:r>
      <w:r w:rsidR="00530633">
        <w:rPr>
          <w:rFonts w:ascii="Arial" w:hAnsi="Arial" w:cs="Arial"/>
        </w:rPr>
        <w:tab/>
      </w:r>
      <w:r w:rsidR="00EC62E4">
        <w:rPr>
          <w:rFonts w:ascii="Arial" w:hAnsi="Arial" w:cs="Arial"/>
        </w:rPr>
        <w:t>..</w:t>
      </w:r>
      <w:r w:rsidR="00EC3AB8">
        <w:rPr>
          <w:rFonts w:ascii="Arial" w:hAnsi="Arial" w:cs="Arial"/>
        </w:rPr>
        <w:t>2</w:t>
      </w:r>
    </w:p>
    <w:p w:rsidR="002305D0" w:rsidRDefault="007F2BDE" w:rsidP="00352632">
      <w:pPr>
        <w:pStyle w:val="ListParagraph"/>
        <w:numPr>
          <w:ilvl w:val="1"/>
          <w:numId w:val="2"/>
        </w:numPr>
        <w:tabs>
          <w:tab w:val="left" w:leader="dot" w:pos="7513"/>
        </w:tabs>
        <w:spacing w:after="0" w:line="360" w:lineRule="auto"/>
        <w:jc w:val="both"/>
        <w:rPr>
          <w:rFonts w:ascii="Arial" w:hAnsi="Arial" w:cs="Arial"/>
        </w:rPr>
      </w:pPr>
      <w:r>
        <w:rPr>
          <w:rFonts w:ascii="Arial" w:hAnsi="Arial" w:cs="Arial"/>
        </w:rPr>
        <w:t>Tujuan Penelitian</w:t>
      </w:r>
      <w:r w:rsidR="00530633">
        <w:rPr>
          <w:rFonts w:ascii="Arial" w:hAnsi="Arial" w:cs="Arial"/>
        </w:rPr>
        <w:tab/>
      </w:r>
      <w:r w:rsidR="00EC62E4">
        <w:rPr>
          <w:rFonts w:ascii="Arial" w:hAnsi="Arial" w:cs="Arial"/>
        </w:rPr>
        <w:t>..</w:t>
      </w:r>
      <w:r w:rsidR="002B48C7">
        <w:rPr>
          <w:rFonts w:ascii="Arial" w:hAnsi="Arial" w:cs="Arial"/>
        </w:rPr>
        <w:t>3</w:t>
      </w:r>
    </w:p>
    <w:p w:rsidR="002305D0" w:rsidRDefault="007F2BDE" w:rsidP="00352632">
      <w:pPr>
        <w:pStyle w:val="ListParagraph"/>
        <w:numPr>
          <w:ilvl w:val="2"/>
          <w:numId w:val="2"/>
        </w:numPr>
        <w:tabs>
          <w:tab w:val="left" w:leader="dot" w:pos="7513"/>
        </w:tabs>
        <w:spacing w:after="0" w:line="360" w:lineRule="auto"/>
        <w:ind w:left="851" w:hanging="709"/>
        <w:jc w:val="both"/>
        <w:rPr>
          <w:rFonts w:ascii="Arial" w:hAnsi="Arial" w:cs="Arial"/>
        </w:rPr>
      </w:pPr>
      <w:r>
        <w:rPr>
          <w:rFonts w:ascii="Arial" w:hAnsi="Arial" w:cs="Arial"/>
        </w:rPr>
        <w:t>Tujuan Umum</w:t>
      </w:r>
      <w:r w:rsidR="00530633">
        <w:rPr>
          <w:rFonts w:ascii="Arial" w:hAnsi="Arial" w:cs="Arial"/>
        </w:rPr>
        <w:tab/>
      </w:r>
      <w:r w:rsidR="00EC62E4">
        <w:rPr>
          <w:rFonts w:ascii="Arial" w:hAnsi="Arial" w:cs="Arial"/>
        </w:rPr>
        <w:t>..</w:t>
      </w:r>
      <w:r w:rsidR="002B48C7">
        <w:rPr>
          <w:rFonts w:ascii="Arial" w:hAnsi="Arial" w:cs="Arial"/>
        </w:rPr>
        <w:t>3</w:t>
      </w:r>
    </w:p>
    <w:p w:rsidR="002305D0" w:rsidRDefault="007F2BDE" w:rsidP="00352632">
      <w:pPr>
        <w:pStyle w:val="ListParagraph"/>
        <w:numPr>
          <w:ilvl w:val="2"/>
          <w:numId w:val="2"/>
        </w:numPr>
        <w:tabs>
          <w:tab w:val="left" w:leader="dot" w:pos="7513"/>
        </w:tabs>
        <w:spacing w:after="0" w:line="360" w:lineRule="auto"/>
        <w:ind w:left="851" w:hanging="709"/>
        <w:jc w:val="both"/>
        <w:rPr>
          <w:rFonts w:ascii="Arial" w:hAnsi="Arial" w:cs="Arial"/>
        </w:rPr>
      </w:pPr>
      <w:r>
        <w:rPr>
          <w:rFonts w:ascii="Arial" w:hAnsi="Arial" w:cs="Arial"/>
        </w:rPr>
        <w:t>Tujuan Khusus</w:t>
      </w:r>
      <w:r w:rsidR="00530633">
        <w:rPr>
          <w:rFonts w:ascii="Arial" w:hAnsi="Arial" w:cs="Arial"/>
        </w:rPr>
        <w:tab/>
      </w:r>
      <w:r w:rsidR="00EC62E4">
        <w:rPr>
          <w:rFonts w:ascii="Arial" w:hAnsi="Arial" w:cs="Arial"/>
        </w:rPr>
        <w:t>..</w:t>
      </w:r>
      <w:r w:rsidR="002B48C7">
        <w:rPr>
          <w:rFonts w:ascii="Arial" w:hAnsi="Arial" w:cs="Arial"/>
        </w:rPr>
        <w:t>3</w:t>
      </w:r>
    </w:p>
    <w:p w:rsidR="002305D0" w:rsidRDefault="007F2BDE" w:rsidP="00352632">
      <w:pPr>
        <w:pStyle w:val="ListParagraph"/>
        <w:numPr>
          <w:ilvl w:val="1"/>
          <w:numId w:val="2"/>
        </w:numPr>
        <w:tabs>
          <w:tab w:val="left" w:leader="dot" w:pos="7513"/>
        </w:tabs>
        <w:spacing w:after="0" w:line="360" w:lineRule="auto"/>
        <w:jc w:val="both"/>
        <w:rPr>
          <w:rFonts w:ascii="Arial" w:hAnsi="Arial" w:cs="Arial"/>
        </w:rPr>
      </w:pPr>
      <w:r>
        <w:rPr>
          <w:rFonts w:ascii="Arial" w:hAnsi="Arial" w:cs="Arial"/>
        </w:rPr>
        <w:t>Manfaat Penelitian</w:t>
      </w:r>
      <w:r w:rsidR="00530633">
        <w:rPr>
          <w:rFonts w:ascii="Arial" w:hAnsi="Arial" w:cs="Arial"/>
        </w:rPr>
        <w:tab/>
      </w:r>
      <w:r w:rsidR="00EC62E4">
        <w:rPr>
          <w:rFonts w:ascii="Arial" w:hAnsi="Arial" w:cs="Arial"/>
        </w:rPr>
        <w:t>..</w:t>
      </w:r>
      <w:r w:rsidR="002B48C7">
        <w:rPr>
          <w:rFonts w:ascii="Arial" w:hAnsi="Arial" w:cs="Arial"/>
        </w:rPr>
        <w:t>3</w:t>
      </w:r>
    </w:p>
    <w:p w:rsidR="002305D0" w:rsidRPr="00530633" w:rsidRDefault="007F2BDE" w:rsidP="00352632">
      <w:pPr>
        <w:tabs>
          <w:tab w:val="left" w:leader="dot" w:pos="7513"/>
        </w:tabs>
        <w:spacing w:after="0" w:line="360" w:lineRule="auto"/>
        <w:jc w:val="both"/>
        <w:rPr>
          <w:rFonts w:ascii="Arial" w:hAnsi="Arial" w:cs="Arial"/>
          <w:b/>
        </w:rPr>
      </w:pPr>
      <w:r w:rsidRPr="00530633">
        <w:rPr>
          <w:rFonts w:ascii="Arial" w:hAnsi="Arial" w:cs="Arial"/>
          <w:b/>
        </w:rPr>
        <w:t>BAB II TINJAUAN</w:t>
      </w:r>
      <w:r w:rsidR="002B48C7">
        <w:rPr>
          <w:rFonts w:ascii="Arial" w:hAnsi="Arial" w:cs="Arial"/>
          <w:b/>
        </w:rPr>
        <w:t xml:space="preserve"> PUSTAKA</w:t>
      </w:r>
      <w:r w:rsidRPr="00530633">
        <w:rPr>
          <w:rFonts w:ascii="Arial" w:hAnsi="Arial" w:cs="Arial"/>
          <w:b/>
        </w:rPr>
        <w:tab/>
      </w:r>
      <w:r w:rsidR="00EC62E4">
        <w:rPr>
          <w:rFonts w:ascii="Arial" w:hAnsi="Arial" w:cs="Arial"/>
          <w:b/>
        </w:rPr>
        <w:t>..</w:t>
      </w:r>
      <w:r w:rsidR="002B48C7">
        <w:rPr>
          <w:rFonts w:ascii="Arial" w:hAnsi="Arial" w:cs="Arial"/>
          <w:b/>
        </w:rPr>
        <w:t>4</w:t>
      </w:r>
    </w:p>
    <w:p w:rsidR="002305D0" w:rsidRDefault="007F2BDE" w:rsidP="00352632">
      <w:pPr>
        <w:tabs>
          <w:tab w:val="left" w:pos="284"/>
          <w:tab w:val="left" w:leader="dot" w:pos="7513"/>
        </w:tabs>
        <w:spacing w:after="0" w:line="360" w:lineRule="auto"/>
        <w:ind w:left="284" w:hanging="142"/>
        <w:jc w:val="both"/>
        <w:rPr>
          <w:rFonts w:ascii="Arial" w:hAnsi="Arial" w:cs="Arial"/>
        </w:rPr>
      </w:pPr>
      <w:r>
        <w:rPr>
          <w:rFonts w:ascii="Arial" w:hAnsi="Arial" w:cs="Arial"/>
        </w:rPr>
        <w:t xml:space="preserve">2.1 Daun Kelor </w:t>
      </w:r>
      <w:r w:rsidR="00530633">
        <w:rPr>
          <w:rFonts w:ascii="Arial" w:hAnsi="Arial" w:cs="Arial"/>
        </w:rPr>
        <w:tab/>
      </w:r>
      <w:r w:rsidR="00EC62E4">
        <w:rPr>
          <w:rFonts w:ascii="Arial" w:hAnsi="Arial" w:cs="Arial"/>
        </w:rPr>
        <w:t>..</w:t>
      </w:r>
      <w:r w:rsidR="002B48C7">
        <w:rPr>
          <w:rFonts w:ascii="Arial" w:hAnsi="Arial" w:cs="Arial"/>
        </w:rPr>
        <w:t>4</w:t>
      </w:r>
    </w:p>
    <w:p w:rsidR="002305D0" w:rsidRDefault="007F2BDE" w:rsidP="00352632">
      <w:pPr>
        <w:tabs>
          <w:tab w:val="left" w:pos="284"/>
          <w:tab w:val="left" w:leader="dot" w:pos="7513"/>
        </w:tabs>
        <w:spacing w:after="0" w:line="360" w:lineRule="auto"/>
        <w:ind w:left="284" w:hanging="142"/>
        <w:jc w:val="both"/>
        <w:rPr>
          <w:rFonts w:ascii="Arial" w:hAnsi="Arial" w:cs="Arial"/>
        </w:rPr>
      </w:pPr>
      <w:r>
        <w:rPr>
          <w:rFonts w:ascii="Arial" w:hAnsi="Arial" w:cs="Arial"/>
        </w:rPr>
        <w:t>2.2 Sistematika Tumbuhan</w:t>
      </w:r>
      <w:r w:rsidR="00530633">
        <w:rPr>
          <w:rFonts w:ascii="Arial" w:hAnsi="Arial" w:cs="Arial"/>
        </w:rPr>
        <w:tab/>
      </w:r>
      <w:r w:rsidR="00EC62E4">
        <w:rPr>
          <w:rFonts w:ascii="Arial" w:hAnsi="Arial" w:cs="Arial"/>
        </w:rPr>
        <w:t>..</w:t>
      </w:r>
      <w:r w:rsidR="002B48C7">
        <w:rPr>
          <w:rFonts w:ascii="Arial" w:hAnsi="Arial" w:cs="Arial"/>
        </w:rPr>
        <w:t>4</w:t>
      </w:r>
    </w:p>
    <w:p w:rsidR="002305D0" w:rsidRDefault="007F2BDE" w:rsidP="00352632">
      <w:pPr>
        <w:tabs>
          <w:tab w:val="left" w:leader="dot" w:pos="7513"/>
        </w:tabs>
        <w:spacing w:after="0" w:line="360" w:lineRule="auto"/>
        <w:ind w:left="142"/>
        <w:jc w:val="both"/>
        <w:rPr>
          <w:rFonts w:ascii="Arial" w:hAnsi="Arial" w:cs="Arial"/>
        </w:rPr>
      </w:pPr>
      <w:r>
        <w:rPr>
          <w:rFonts w:ascii="Arial" w:hAnsi="Arial" w:cs="Arial"/>
        </w:rPr>
        <w:t>2.2.1 Morfologi Tumbuhan</w:t>
      </w:r>
      <w:r w:rsidR="00530633">
        <w:rPr>
          <w:rFonts w:ascii="Arial" w:hAnsi="Arial" w:cs="Arial"/>
        </w:rPr>
        <w:tab/>
      </w:r>
      <w:r w:rsidR="00EC62E4">
        <w:rPr>
          <w:rFonts w:ascii="Arial" w:hAnsi="Arial" w:cs="Arial"/>
        </w:rPr>
        <w:t>..</w:t>
      </w:r>
      <w:r w:rsidR="002B48C7">
        <w:rPr>
          <w:rFonts w:ascii="Arial" w:hAnsi="Arial" w:cs="Arial"/>
        </w:rPr>
        <w:t>5</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2.2.2 Lingkungan Tumbuh</w:t>
      </w:r>
      <w:r w:rsidR="00530633">
        <w:rPr>
          <w:rFonts w:ascii="Arial" w:hAnsi="Arial" w:cs="Arial"/>
        </w:rPr>
        <w:tab/>
      </w:r>
      <w:r w:rsidR="00EC62E4">
        <w:rPr>
          <w:rFonts w:ascii="Arial" w:hAnsi="Arial" w:cs="Arial"/>
        </w:rPr>
        <w:t>..</w:t>
      </w:r>
      <w:r w:rsidR="002B48C7">
        <w:rPr>
          <w:rFonts w:ascii="Arial" w:hAnsi="Arial" w:cs="Arial"/>
        </w:rPr>
        <w:t>6</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2.2.3 Penyebaran </w:t>
      </w:r>
      <w:r w:rsidR="00530633">
        <w:rPr>
          <w:rFonts w:ascii="Arial" w:hAnsi="Arial" w:cs="Arial"/>
        </w:rPr>
        <w:tab/>
      </w:r>
      <w:r w:rsidR="00EC62E4">
        <w:rPr>
          <w:rFonts w:ascii="Arial" w:hAnsi="Arial" w:cs="Arial"/>
        </w:rPr>
        <w:t>..</w:t>
      </w:r>
      <w:r w:rsidR="002B48C7">
        <w:rPr>
          <w:rFonts w:ascii="Arial" w:hAnsi="Arial" w:cs="Arial"/>
        </w:rPr>
        <w:t>6</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2.2.4 Kandungan Kimia Kegunaannya</w:t>
      </w:r>
      <w:r w:rsidR="00530633">
        <w:rPr>
          <w:rFonts w:ascii="Arial" w:hAnsi="Arial" w:cs="Arial"/>
        </w:rPr>
        <w:tab/>
      </w:r>
      <w:r w:rsidR="00EC62E4">
        <w:rPr>
          <w:rFonts w:ascii="Arial" w:hAnsi="Arial" w:cs="Arial"/>
        </w:rPr>
        <w:t>..</w:t>
      </w:r>
      <w:r w:rsidR="002B48C7">
        <w:rPr>
          <w:rFonts w:ascii="Arial" w:hAnsi="Arial" w:cs="Arial"/>
        </w:rPr>
        <w:t>7</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2.3 Inflamasi </w:t>
      </w:r>
      <w:r w:rsidR="00530633">
        <w:rPr>
          <w:rFonts w:ascii="Arial" w:hAnsi="Arial" w:cs="Arial"/>
        </w:rPr>
        <w:tab/>
      </w:r>
      <w:r w:rsidR="00EC62E4">
        <w:rPr>
          <w:rFonts w:ascii="Arial" w:hAnsi="Arial" w:cs="Arial"/>
        </w:rPr>
        <w:t>..</w:t>
      </w:r>
      <w:r w:rsidR="002B48C7">
        <w:rPr>
          <w:rFonts w:ascii="Arial" w:hAnsi="Arial" w:cs="Arial"/>
        </w:rPr>
        <w:t>8</w:t>
      </w:r>
    </w:p>
    <w:p w:rsidR="00731D27" w:rsidRDefault="007F2BDE" w:rsidP="00352632">
      <w:pPr>
        <w:tabs>
          <w:tab w:val="left" w:pos="426"/>
          <w:tab w:val="left" w:leader="dot" w:pos="7513"/>
        </w:tabs>
        <w:spacing w:after="0" w:line="360" w:lineRule="auto"/>
        <w:ind w:left="142"/>
        <w:jc w:val="both"/>
        <w:rPr>
          <w:rFonts w:ascii="Arial" w:hAnsi="Arial" w:cs="Arial"/>
        </w:rPr>
      </w:pPr>
      <w:r>
        <w:rPr>
          <w:rFonts w:ascii="Arial" w:hAnsi="Arial" w:cs="Arial"/>
        </w:rPr>
        <w:t>2.3.1 Definisi Inflamasi</w:t>
      </w:r>
      <w:r w:rsidR="00530633">
        <w:rPr>
          <w:rFonts w:ascii="Arial" w:hAnsi="Arial" w:cs="Arial"/>
        </w:rPr>
        <w:tab/>
      </w:r>
      <w:r w:rsidR="00EC62E4">
        <w:rPr>
          <w:rFonts w:ascii="Arial" w:hAnsi="Arial" w:cs="Arial"/>
        </w:rPr>
        <w:t>..</w:t>
      </w:r>
      <w:r w:rsidR="002B48C7">
        <w:rPr>
          <w:rFonts w:ascii="Arial" w:hAnsi="Arial" w:cs="Arial"/>
        </w:rPr>
        <w:t>8</w:t>
      </w:r>
    </w:p>
    <w:p w:rsidR="00731D27" w:rsidRDefault="007F2BDE" w:rsidP="00352632">
      <w:pPr>
        <w:tabs>
          <w:tab w:val="left" w:pos="426"/>
          <w:tab w:val="left" w:leader="dot" w:pos="7513"/>
        </w:tabs>
        <w:spacing w:after="0" w:line="360" w:lineRule="auto"/>
        <w:ind w:left="142"/>
        <w:jc w:val="both"/>
        <w:rPr>
          <w:rFonts w:ascii="Arial" w:hAnsi="Arial" w:cs="Arial"/>
        </w:rPr>
      </w:pPr>
      <w:r>
        <w:rPr>
          <w:rFonts w:ascii="Arial" w:hAnsi="Arial" w:cs="Arial"/>
        </w:rPr>
        <w:t>2.3.2 Mekanisme Inflam</w:t>
      </w:r>
      <w:r w:rsidR="002B48C7">
        <w:rPr>
          <w:rFonts w:ascii="Arial" w:hAnsi="Arial" w:cs="Arial"/>
        </w:rPr>
        <w:t>a</w:t>
      </w:r>
      <w:r>
        <w:rPr>
          <w:rFonts w:ascii="Arial" w:hAnsi="Arial" w:cs="Arial"/>
        </w:rPr>
        <w:t>si</w:t>
      </w:r>
      <w:r w:rsidR="001D5AA3">
        <w:rPr>
          <w:rFonts w:ascii="Arial" w:hAnsi="Arial" w:cs="Arial"/>
        </w:rPr>
        <w:t>............................................................................</w:t>
      </w:r>
      <w:r w:rsidR="000E5061">
        <w:rPr>
          <w:rFonts w:ascii="Arial" w:hAnsi="Arial" w:cs="Arial"/>
        </w:rPr>
        <w:t>..</w:t>
      </w:r>
      <w:r w:rsidR="00EC62E4">
        <w:rPr>
          <w:rFonts w:ascii="Arial" w:hAnsi="Arial" w:cs="Arial"/>
        </w:rPr>
        <w:t>..</w:t>
      </w:r>
      <w:r w:rsidR="002B48C7">
        <w:rPr>
          <w:rFonts w:ascii="Arial" w:hAnsi="Arial" w:cs="Arial"/>
        </w:rPr>
        <w:t>8</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2.4 Antiinflamasi</w:t>
      </w:r>
      <w:r w:rsidR="00530633">
        <w:rPr>
          <w:rFonts w:ascii="Arial" w:hAnsi="Arial" w:cs="Arial"/>
        </w:rPr>
        <w:tab/>
      </w:r>
      <w:r w:rsidR="00EC62E4">
        <w:rPr>
          <w:rFonts w:ascii="Arial" w:hAnsi="Arial" w:cs="Arial"/>
        </w:rPr>
        <w:t>..</w:t>
      </w:r>
      <w:r w:rsidR="002B48C7">
        <w:rPr>
          <w:rFonts w:ascii="Arial" w:hAnsi="Arial" w:cs="Arial"/>
        </w:rPr>
        <w:t>8</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2.4.1 Antiinflamasi Non-Steroid (AINS)</w:t>
      </w:r>
      <w:r w:rsidR="00530633">
        <w:rPr>
          <w:rFonts w:ascii="Arial" w:hAnsi="Arial" w:cs="Arial"/>
        </w:rPr>
        <w:tab/>
      </w:r>
      <w:r w:rsidR="00EC62E4">
        <w:rPr>
          <w:rFonts w:ascii="Arial" w:hAnsi="Arial" w:cs="Arial"/>
        </w:rPr>
        <w:t>..</w:t>
      </w:r>
      <w:r w:rsidR="002B48C7">
        <w:rPr>
          <w:rFonts w:ascii="Arial" w:hAnsi="Arial" w:cs="Arial"/>
        </w:rPr>
        <w:t>9</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2.4.2 Na Di</w:t>
      </w:r>
      <w:r w:rsidR="002B48C7">
        <w:rPr>
          <w:rFonts w:ascii="Arial" w:hAnsi="Arial" w:cs="Arial"/>
        </w:rPr>
        <w:t>k</w:t>
      </w:r>
      <w:r>
        <w:rPr>
          <w:rFonts w:ascii="Arial" w:hAnsi="Arial" w:cs="Arial"/>
        </w:rPr>
        <w:t>lofenak</w:t>
      </w:r>
      <w:r w:rsidR="00530633">
        <w:rPr>
          <w:rFonts w:ascii="Arial" w:hAnsi="Arial" w:cs="Arial"/>
        </w:rPr>
        <w:tab/>
      </w:r>
      <w:r w:rsidR="00EC62E4">
        <w:rPr>
          <w:rFonts w:ascii="Arial" w:hAnsi="Arial" w:cs="Arial"/>
        </w:rPr>
        <w:t>..</w:t>
      </w:r>
      <w:r w:rsidR="002B48C7">
        <w:rPr>
          <w:rFonts w:ascii="Arial" w:hAnsi="Arial" w:cs="Arial"/>
        </w:rPr>
        <w:t>9</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2.4.3 CMC 0,5%</w:t>
      </w:r>
      <w:r w:rsidR="00530633">
        <w:rPr>
          <w:rFonts w:ascii="Arial" w:hAnsi="Arial" w:cs="Arial"/>
        </w:rPr>
        <w:tab/>
      </w:r>
      <w:r w:rsidR="002B48C7">
        <w:rPr>
          <w:rFonts w:ascii="Arial" w:hAnsi="Arial" w:cs="Arial"/>
        </w:rPr>
        <w:t>11</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2.4.4 Karagenan</w:t>
      </w:r>
      <w:r w:rsidR="00530633">
        <w:rPr>
          <w:rFonts w:ascii="Arial" w:hAnsi="Arial" w:cs="Arial"/>
        </w:rPr>
        <w:tab/>
      </w:r>
      <w:r w:rsidR="00EC3AB8">
        <w:rPr>
          <w:rFonts w:ascii="Arial" w:hAnsi="Arial" w:cs="Arial"/>
        </w:rPr>
        <w:t>1</w:t>
      </w:r>
      <w:r w:rsidR="002B48C7">
        <w:rPr>
          <w:rFonts w:ascii="Arial" w:hAnsi="Arial" w:cs="Arial"/>
        </w:rPr>
        <w:t>1</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2.5 Ekstraksi</w:t>
      </w:r>
      <w:r w:rsidR="00530633">
        <w:rPr>
          <w:rFonts w:ascii="Arial" w:hAnsi="Arial" w:cs="Arial"/>
        </w:rPr>
        <w:tab/>
      </w:r>
      <w:r w:rsidR="00EC3AB8">
        <w:rPr>
          <w:rFonts w:ascii="Arial" w:hAnsi="Arial" w:cs="Arial"/>
        </w:rPr>
        <w:t>1</w:t>
      </w:r>
      <w:r w:rsidR="002B48C7">
        <w:rPr>
          <w:rFonts w:ascii="Arial" w:hAnsi="Arial" w:cs="Arial"/>
        </w:rPr>
        <w:t>2</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2.6 Hewan Percobaan </w:t>
      </w:r>
      <w:r w:rsidR="00530633">
        <w:rPr>
          <w:rFonts w:ascii="Arial" w:hAnsi="Arial" w:cs="Arial"/>
        </w:rPr>
        <w:tab/>
      </w:r>
      <w:r w:rsidR="00EC3AB8">
        <w:rPr>
          <w:rFonts w:ascii="Arial" w:hAnsi="Arial" w:cs="Arial"/>
        </w:rPr>
        <w:t>1</w:t>
      </w:r>
      <w:r w:rsidR="002B48C7">
        <w:rPr>
          <w:rFonts w:ascii="Arial" w:hAnsi="Arial" w:cs="Arial"/>
        </w:rPr>
        <w:t>2</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2.7 Kerangka Konsep</w:t>
      </w:r>
      <w:r w:rsidR="00530633">
        <w:rPr>
          <w:rFonts w:ascii="Arial" w:hAnsi="Arial" w:cs="Arial"/>
        </w:rPr>
        <w:tab/>
      </w:r>
      <w:r w:rsidR="00EC3AB8">
        <w:rPr>
          <w:rFonts w:ascii="Arial" w:hAnsi="Arial" w:cs="Arial"/>
        </w:rPr>
        <w:t>1</w:t>
      </w:r>
      <w:r w:rsidR="002B48C7">
        <w:rPr>
          <w:rFonts w:ascii="Arial" w:hAnsi="Arial" w:cs="Arial"/>
        </w:rPr>
        <w:t>4</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lastRenderedPageBreak/>
        <w:t>2.8 Defenisi Oprasional</w:t>
      </w:r>
      <w:r w:rsidR="00530633">
        <w:rPr>
          <w:rFonts w:ascii="Arial" w:hAnsi="Arial" w:cs="Arial"/>
        </w:rPr>
        <w:tab/>
      </w:r>
      <w:r w:rsidR="00EC3AB8">
        <w:rPr>
          <w:rFonts w:ascii="Arial" w:hAnsi="Arial" w:cs="Arial"/>
        </w:rPr>
        <w:t>1</w:t>
      </w:r>
      <w:r w:rsidR="002B48C7">
        <w:rPr>
          <w:rFonts w:ascii="Arial" w:hAnsi="Arial" w:cs="Arial"/>
        </w:rPr>
        <w:t>4</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2.9 Hipotesis</w:t>
      </w:r>
      <w:r w:rsidR="00530633">
        <w:rPr>
          <w:rFonts w:ascii="Arial" w:hAnsi="Arial" w:cs="Arial"/>
        </w:rPr>
        <w:tab/>
      </w:r>
      <w:r w:rsidR="00EC3AB8">
        <w:rPr>
          <w:rFonts w:ascii="Arial" w:hAnsi="Arial" w:cs="Arial"/>
        </w:rPr>
        <w:t>1</w:t>
      </w:r>
      <w:r w:rsidR="002B48C7">
        <w:rPr>
          <w:rFonts w:ascii="Arial" w:hAnsi="Arial" w:cs="Arial"/>
        </w:rPr>
        <w:t>4</w:t>
      </w:r>
    </w:p>
    <w:p w:rsidR="00731D27" w:rsidRPr="00530633" w:rsidRDefault="007F2BDE" w:rsidP="00352632">
      <w:pPr>
        <w:tabs>
          <w:tab w:val="left" w:leader="dot" w:pos="7513"/>
        </w:tabs>
        <w:spacing w:after="0" w:line="360" w:lineRule="auto"/>
        <w:jc w:val="both"/>
        <w:rPr>
          <w:rFonts w:ascii="Arial" w:hAnsi="Arial" w:cs="Arial"/>
          <w:b/>
        </w:rPr>
      </w:pPr>
      <w:r w:rsidRPr="00530633">
        <w:rPr>
          <w:rFonts w:ascii="Arial" w:hAnsi="Arial" w:cs="Arial"/>
          <w:b/>
        </w:rPr>
        <w:t>BAB III</w:t>
      </w:r>
      <w:r w:rsidR="00163931" w:rsidRPr="00530633">
        <w:rPr>
          <w:rFonts w:ascii="Arial" w:hAnsi="Arial" w:cs="Arial"/>
          <w:b/>
        </w:rPr>
        <w:t xml:space="preserve"> </w:t>
      </w:r>
      <w:r w:rsidRPr="00530633">
        <w:rPr>
          <w:rFonts w:ascii="Arial" w:hAnsi="Arial" w:cs="Arial"/>
          <w:b/>
        </w:rPr>
        <w:t xml:space="preserve">METODE PENELITIAN </w:t>
      </w:r>
      <w:r w:rsidR="00530633" w:rsidRPr="00530633">
        <w:rPr>
          <w:rFonts w:ascii="Arial" w:hAnsi="Arial" w:cs="Arial"/>
          <w:b/>
        </w:rPr>
        <w:tab/>
      </w:r>
      <w:r w:rsidR="00EC3AB8">
        <w:rPr>
          <w:rFonts w:ascii="Arial" w:hAnsi="Arial" w:cs="Arial"/>
          <w:b/>
        </w:rPr>
        <w:t>1</w:t>
      </w:r>
      <w:r w:rsidR="002B48C7">
        <w:rPr>
          <w:rFonts w:ascii="Arial" w:hAnsi="Arial" w:cs="Arial"/>
          <w:b/>
        </w:rPr>
        <w:t>5</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3.1 Jenis Penelitian </w:t>
      </w:r>
      <w:r w:rsidR="00530633">
        <w:rPr>
          <w:rFonts w:ascii="Arial" w:hAnsi="Arial" w:cs="Arial"/>
        </w:rPr>
        <w:tab/>
      </w:r>
      <w:r w:rsidR="00410D61">
        <w:rPr>
          <w:rFonts w:ascii="Arial" w:hAnsi="Arial" w:cs="Arial"/>
        </w:rPr>
        <w:t>15</w:t>
      </w:r>
    </w:p>
    <w:p w:rsidR="00731D27"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3.2 Lokasi Penelitian dan Waktu Penelitian  </w:t>
      </w:r>
      <w:r w:rsidR="00530633">
        <w:rPr>
          <w:rFonts w:ascii="Arial" w:hAnsi="Arial" w:cs="Arial"/>
        </w:rPr>
        <w:tab/>
      </w:r>
      <w:r w:rsidR="00410D61">
        <w:rPr>
          <w:rFonts w:ascii="Arial" w:hAnsi="Arial" w:cs="Arial"/>
        </w:rPr>
        <w:t>15</w:t>
      </w:r>
    </w:p>
    <w:p w:rsidR="006663B6"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3.2.1  Lokasi Penelitan </w:t>
      </w:r>
      <w:r w:rsidR="00530633">
        <w:rPr>
          <w:rFonts w:ascii="Arial" w:hAnsi="Arial" w:cs="Arial"/>
        </w:rPr>
        <w:tab/>
      </w:r>
      <w:r w:rsidR="00410D61">
        <w:rPr>
          <w:rFonts w:ascii="Arial" w:hAnsi="Arial" w:cs="Arial"/>
        </w:rPr>
        <w:t>15</w:t>
      </w:r>
    </w:p>
    <w:p w:rsidR="006663B6"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3.2.2  Waktu Penelitian </w:t>
      </w:r>
      <w:r w:rsidR="00530633">
        <w:rPr>
          <w:rFonts w:ascii="Arial" w:hAnsi="Arial" w:cs="Arial"/>
        </w:rPr>
        <w:tab/>
      </w:r>
      <w:r w:rsidR="00EC3AB8">
        <w:rPr>
          <w:rFonts w:ascii="Arial" w:hAnsi="Arial" w:cs="Arial"/>
        </w:rPr>
        <w:t>1</w:t>
      </w:r>
      <w:r w:rsidR="002B48C7">
        <w:rPr>
          <w:rFonts w:ascii="Arial" w:hAnsi="Arial" w:cs="Arial"/>
        </w:rPr>
        <w:t>5</w:t>
      </w:r>
    </w:p>
    <w:p w:rsidR="006663B6"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3.3 Populasi dan </w:t>
      </w:r>
      <w:r w:rsidR="00EC3AB8">
        <w:rPr>
          <w:rFonts w:ascii="Arial" w:hAnsi="Arial" w:cs="Arial"/>
        </w:rPr>
        <w:t>Sampel</w:t>
      </w:r>
      <w:r w:rsidR="00530633">
        <w:rPr>
          <w:rFonts w:ascii="Arial" w:hAnsi="Arial" w:cs="Arial"/>
        </w:rPr>
        <w:tab/>
      </w:r>
      <w:r w:rsidR="00EC3AB8">
        <w:rPr>
          <w:rFonts w:ascii="Arial" w:hAnsi="Arial" w:cs="Arial"/>
        </w:rPr>
        <w:t>1</w:t>
      </w:r>
      <w:r w:rsidR="002B48C7">
        <w:rPr>
          <w:rFonts w:ascii="Arial" w:hAnsi="Arial" w:cs="Arial"/>
        </w:rPr>
        <w:t>5</w:t>
      </w:r>
    </w:p>
    <w:p w:rsidR="006663B6" w:rsidRDefault="007F2BDE" w:rsidP="00352632">
      <w:pPr>
        <w:tabs>
          <w:tab w:val="left" w:leader="dot" w:pos="7513"/>
        </w:tabs>
        <w:spacing w:after="0" w:line="360" w:lineRule="auto"/>
        <w:ind w:left="142"/>
        <w:jc w:val="both"/>
        <w:rPr>
          <w:rFonts w:ascii="Arial" w:hAnsi="Arial" w:cs="Arial"/>
        </w:rPr>
      </w:pPr>
      <w:r>
        <w:rPr>
          <w:rFonts w:ascii="Arial" w:hAnsi="Arial" w:cs="Arial"/>
        </w:rPr>
        <w:t>3.3.1 Populasi</w:t>
      </w:r>
      <w:r w:rsidR="00530633">
        <w:rPr>
          <w:rFonts w:ascii="Arial" w:hAnsi="Arial" w:cs="Arial"/>
        </w:rPr>
        <w:tab/>
      </w:r>
      <w:r w:rsidR="00EC3AB8">
        <w:rPr>
          <w:rFonts w:ascii="Arial" w:hAnsi="Arial" w:cs="Arial"/>
        </w:rPr>
        <w:t>1</w:t>
      </w:r>
      <w:r w:rsidR="002B48C7">
        <w:rPr>
          <w:rFonts w:ascii="Arial" w:hAnsi="Arial" w:cs="Arial"/>
        </w:rPr>
        <w:t>5</w:t>
      </w:r>
    </w:p>
    <w:p w:rsidR="006663B6" w:rsidRDefault="007F2BDE" w:rsidP="00352632">
      <w:pPr>
        <w:tabs>
          <w:tab w:val="left" w:leader="dot" w:pos="7513"/>
        </w:tabs>
        <w:spacing w:after="0" w:line="360" w:lineRule="auto"/>
        <w:ind w:left="142"/>
        <w:jc w:val="both"/>
        <w:rPr>
          <w:rFonts w:ascii="Arial" w:hAnsi="Arial" w:cs="Arial"/>
        </w:rPr>
      </w:pPr>
      <w:r>
        <w:rPr>
          <w:rFonts w:ascii="Arial" w:hAnsi="Arial" w:cs="Arial"/>
        </w:rPr>
        <w:t>3.3.2 Sampel</w:t>
      </w:r>
      <w:r w:rsidR="00530633">
        <w:rPr>
          <w:rFonts w:ascii="Arial" w:hAnsi="Arial" w:cs="Arial"/>
        </w:rPr>
        <w:tab/>
      </w:r>
      <w:r w:rsidR="00EC3AB8">
        <w:rPr>
          <w:rFonts w:ascii="Arial" w:hAnsi="Arial" w:cs="Arial"/>
        </w:rPr>
        <w:t>1</w:t>
      </w:r>
      <w:r w:rsidR="002B48C7">
        <w:rPr>
          <w:rFonts w:ascii="Arial" w:hAnsi="Arial" w:cs="Arial"/>
        </w:rPr>
        <w:t>5</w:t>
      </w:r>
    </w:p>
    <w:p w:rsidR="006663B6" w:rsidRDefault="007F2BDE" w:rsidP="00352632">
      <w:pPr>
        <w:tabs>
          <w:tab w:val="left" w:pos="284"/>
          <w:tab w:val="left" w:leader="dot" w:pos="7513"/>
        </w:tabs>
        <w:spacing w:after="0" w:line="360" w:lineRule="auto"/>
        <w:ind w:left="142"/>
        <w:jc w:val="both"/>
        <w:rPr>
          <w:rFonts w:ascii="Arial" w:hAnsi="Arial" w:cs="Arial"/>
        </w:rPr>
      </w:pPr>
      <w:r>
        <w:rPr>
          <w:rFonts w:ascii="Arial" w:hAnsi="Arial" w:cs="Arial"/>
        </w:rPr>
        <w:t xml:space="preserve">3.4 Alat dan Bahan Yang </w:t>
      </w:r>
      <w:r w:rsidR="00F908D0">
        <w:rPr>
          <w:rFonts w:ascii="Arial" w:hAnsi="Arial" w:cs="Arial"/>
        </w:rPr>
        <w:t xml:space="preserve">Digunakan </w:t>
      </w:r>
      <w:r w:rsidR="00530633">
        <w:rPr>
          <w:rFonts w:ascii="Arial" w:hAnsi="Arial" w:cs="Arial"/>
        </w:rPr>
        <w:tab/>
      </w:r>
      <w:r w:rsidR="00EC3AB8">
        <w:rPr>
          <w:rFonts w:ascii="Arial" w:hAnsi="Arial" w:cs="Arial"/>
        </w:rPr>
        <w:t>1</w:t>
      </w:r>
      <w:r w:rsidR="002B48C7">
        <w:rPr>
          <w:rFonts w:ascii="Arial" w:hAnsi="Arial" w:cs="Arial"/>
        </w:rPr>
        <w:t>5</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3.4.1 Alat </w:t>
      </w:r>
      <w:r w:rsidR="00530633">
        <w:rPr>
          <w:rFonts w:ascii="Arial" w:hAnsi="Arial" w:cs="Arial"/>
        </w:rPr>
        <w:tab/>
      </w:r>
      <w:r w:rsidR="00DD62C7">
        <w:rPr>
          <w:rFonts w:ascii="Arial" w:hAnsi="Arial" w:cs="Arial"/>
        </w:rPr>
        <w:t>1</w:t>
      </w:r>
      <w:r w:rsidR="002B48C7">
        <w:rPr>
          <w:rFonts w:ascii="Arial" w:hAnsi="Arial" w:cs="Arial"/>
        </w:rPr>
        <w:t>5</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3.4.2 Bahan</w:t>
      </w:r>
      <w:r w:rsidR="00530633">
        <w:rPr>
          <w:rFonts w:ascii="Arial" w:hAnsi="Arial" w:cs="Arial"/>
        </w:rPr>
        <w:tab/>
      </w:r>
      <w:r w:rsidR="00410D61">
        <w:rPr>
          <w:rFonts w:ascii="Arial" w:hAnsi="Arial" w:cs="Arial"/>
        </w:rPr>
        <w:t>16</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3.5 Hewan </w:t>
      </w:r>
      <w:r w:rsidR="00DD62C7">
        <w:rPr>
          <w:rFonts w:ascii="Arial" w:hAnsi="Arial" w:cs="Arial"/>
        </w:rPr>
        <w:t>Percobaan</w:t>
      </w:r>
      <w:r w:rsidR="00530633">
        <w:rPr>
          <w:rFonts w:ascii="Arial" w:hAnsi="Arial" w:cs="Arial"/>
        </w:rPr>
        <w:tab/>
      </w:r>
      <w:r w:rsidR="00410D61">
        <w:rPr>
          <w:rFonts w:ascii="Arial" w:hAnsi="Arial" w:cs="Arial"/>
        </w:rPr>
        <w:t>1</w:t>
      </w:r>
      <w:r w:rsidR="002B48C7">
        <w:rPr>
          <w:rFonts w:ascii="Arial" w:hAnsi="Arial" w:cs="Arial"/>
        </w:rPr>
        <w:t>6</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3.6 Pembuatan Sidiaan</w:t>
      </w:r>
      <w:r w:rsidR="00530633">
        <w:rPr>
          <w:rFonts w:ascii="Arial" w:hAnsi="Arial" w:cs="Arial"/>
        </w:rPr>
        <w:tab/>
      </w:r>
      <w:r>
        <w:rPr>
          <w:rFonts w:ascii="Arial" w:hAnsi="Arial" w:cs="Arial"/>
        </w:rPr>
        <w:t>1</w:t>
      </w:r>
      <w:r w:rsidR="002B48C7">
        <w:rPr>
          <w:rFonts w:ascii="Arial" w:hAnsi="Arial" w:cs="Arial"/>
        </w:rPr>
        <w:t>6</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3.6.1 Pembuatan Simplesia </w:t>
      </w:r>
      <w:r w:rsidR="00530633">
        <w:rPr>
          <w:rFonts w:ascii="Arial" w:hAnsi="Arial" w:cs="Arial"/>
        </w:rPr>
        <w:tab/>
      </w:r>
      <w:r w:rsidR="00410D61">
        <w:rPr>
          <w:rFonts w:ascii="Arial" w:hAnsi="Arial" w:cs="Arial"/>
        </w:rPr>
        <w:t>1</w:t>
      </w:r>
      <w:r w:rsidR="002B48C7">
        <w:rPr>
          <w:rFonts w:ascii="Arial" w:hAnsi="Arial" w:cs="Arial"/>
        </w:rPr>
        <w:t>6</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3.6.2 Persiapan Hewan Percobaan</w:t>
      </w:r>
      <w:r w:rsidR="00530633">
        <w:rPr>
          <w:rFonts w:ascii="Arial" w:hAnsi="Arial" w:cs="Arial"/>
        </w:rPr>
        <w:tab/>
      </w:r>
      <w:r w:rsidR="00DD62C7">
        <w:rPr>
          <w:rFonts w:ascii="Arial" w:hAnsi="Arial" w:cs="Arial"/>
        </w:rPr>
        <w:t>16</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3.6.3 Pembuatan Larutan CMC 0,5% b/v</w:t>
      </w:r>
      <w:r w:rsidR="00530633">
        <w:rPr>
          <w:rFonts w:ascii="Arial" w:hAnsi="Arial" w:cs="Arial"/>
        </w:rPr>
        <w:tab/>
      </w:r>
      <w:r w:rsidR="00410D61">
        <w:rPr>
          <w:rFonts w:ascii="Arial" w:hAnsi="Arial" w:cs="Arial"/>
        </w:rPr>
        <w:t>17</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3.6.4 Pembuatan Larutan Karagenan </w:t>
      </w:r>
      <w:r w:rsidR="00530633">
        <w:rPr>
          <w:rFonts w:ascii="Arial" w:hAnsi="Arial" w:cs="Arial"/>
        </w:rPr>
        <w:tab/>
      </w:r>
      <w:r w:rsidR="00410D61">
        <w:rPr>
          <w:rFonts w:ascii="Arial" w:hAnsi="Arial" w:cs="Arial"/>
        </w:rPr>
        <w:t>17</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3.6.5 Pembuatan Cairan Penyari </w:t>
      </w:r>
      <w:r w:rsidR="00530633">
        <w:rPr>
          <w:rFonts w:ascii="Arial" w:hAnsi="Arial" w:cs="Arial"/>
        </w:rPr>
        <w:tab/>
      </w:r>
      <w:r w:rsidR="00410D61">
        <w:rPr>
          <w:rFonts w:ascii="Arial" w:hAnsi="Arial" w:cs="Arial"/>
        </w:rPr>
        <w:t>17</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3.6.6 Pembuatan Larutan Suspensi Na Diklofenak </w:t>
      </w:r>
      <w:r w:rsidR="00530633">
        <w:rPr>
          <w:rFonts w:ascii="Arial" w:hAnsi="Arial" w:cs="Arial"/>
        </w:rPr>
        <w:tab/>
      </w:r>
      <w:r w:rsidR="00DD62C7">
        <w:rPr>
          <w:rFonts w:ascii="Arial" w:hAnsi="Arial" w:cs="Arial"/>
        </w:rPr>
        <w:t>17</w:t>
      </w:r>
    </w:p>
    <w:p w:rsidR="00F908D0"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3.6.7 Pembuatan Ekstrak Etanol Daun Kelor </w:t>
      </w:r>
      <w:r w:rsidR="00530633">
        <w:rPr>
          <w:rFonts w:ascii="Arial" w:hAnsi="Arial" w:cs="Arial"/>
        </w:rPr>
        <w:tab/>
      </w:r>
      <w:r w:rsidR="00DD62C7">
        <w:rPr>
          <w:rFonts w:ascii="Arial" w:hAnsi="Arial" w:cs="Arial"/>
        </w:rPr>
        <w:t>18</w:t>
      </w:r>
    </w:p>
    <w:p w:rsidR="00163931" w:rsidRDefault="007F2BDE" w:rsidP="00352632">
      <w:pPr>
        <w:tabs>
          <w:tab w:val="left" w:leader="dot" w:pos="7513"/>
        </w:tabs>
        <w:spacing w:after="0" w:line="360" w:lineRule="auto"/>
        <w:ind w:left="142"/>
        <w:jc w:val="both"/>
        <w:rPr>
          <w:rFonts w:ascii="Arial" w:hAnsi="Arial" w:cs="Arial"/>
        </w:rPr>
      </w:pPr>
      <w:r>
        <w:rPr>
          <w:rFonts w:ascii="Arial" w:hAnsi="Arial" w:cs="Arial"/>
        </w:rPr>
        <w:t>3.6.8 Pembuatan Dosis Ekstrak Daun Kelor</w:t>
      </w:r>
      <w:r w:rsidR="00530633">
        <w:rPr>
          <w:rFonts w:ascii="Arial" w:hAnsi="Arial" w:cs="Arial"/>
        </w:rPr>
        <w:tab/>
      </w:r>
      <w:r w:rsidR="00410D61">
        <w:rPr>
          <w:rFonts w:ascii="Arial" w:hAnsi="Arial" w:cs="Arial"/>
        </w:rPr>
        <w:t>19</w:t>
      </w:r>
      <w:r w:rsidR="00530633">
        <w:rPr>
          <w:rFonts w:ascii="Arial" w:hAnsi="Arial" w:cs="Arial"/>
        </w:rPr>
        <w:tab/>
      </w:r>
    </w:p>
    <w:p w:rsidR="00163931" w:rsidRDefault="007F2BDE" w:rsidP="00352632">
      <w:pPr>
        <w:tabs>
          <w:tab w:val="left" w:leader="dot" w:pos="7513"/>
        </w:tabs>
        <w:spacing w:after="0" w:line="360" w:lineRule="auto"/>
        <w:ind w:left="142"/>
        <w:jc w:val="both"/>
        <w:rPr>
          <w:rFonts w:ascii="Arial" w:hAnsi="Arial" w:cs="Arial"/>
        </w:rPr>
      </w:pPr>
      <w:r>
        <w:rPr>
          <w:rFonts w:ascii="Arial" w:hAnsi="Arial" w:cs="Arial"/>
        </w:rPr>
        <w:t xml:space="preserve">3.7 Prosedur Kerja </w:t>
      </w:r>
      <w:r w:rsidR="00530633">
        <w:rPr>
          <w:rFonts w:ascii="Arial" w:hAnsi="Arial" w:cs="Arial"/>
        </w:rPr>
        <w:tab/>
      </w:r>
      <w:r w:rsidR="00410D61">
        <w:rPr>
          <w:rFonts w:ascii="Arial" w:hAnsi="Arial" w:cs="Arial"/>
        </w:rPr>
        <w:t>20</w:t>
      </w:r>
    </w:p>
    <w:p w:rsidR="00163931" w:rsidRPr="00530633" w:rsidRDefault="007F2BDE" w:rsidP="00352632">
      <w:pPr>
        <w:tabs>
          <w:tab w:val="left" w:leader="dot" w:pos="7513"/>
        </w:tabs>
        <w:spacing w:after="0" w:line="360" w:lineRule="auto"/>
        <w:jc w:val="both"/>
        <w:rPr>
          <w:rFonts w:ascii="Arial" w:hAnsi="Arial" w:cs="Arial"/>
          <w:b/>
        </w:rPr>
      </w:pPr>
      <w:r w:rsidRPr="00530633">
        <w:rPr>
          <w:rFonts w:ascii="Arial" w:hAnsi="Arial" w:cs="Arial"/>
          <w:b/>
        </w:rPr>
        <w:t xml:space="preserve">BAB IV HASIL DAN PENELITIAN </w:t>
      </w:r>
      <w:r w:rsidR="00530633" w:rsidRPr="00530633">
        <w:rPr>
          <w:rFonts w:ascii="Arial" w:hAnsi="Arial" w:cs="Arial"/>
          <w:b/>
        </w:rPr>
        <w:tab/>
      </w:r>
      <w:r w:rsidR="00410D61">
        <w:rPr>
          <w:rFonts w:ascii="Arial" w:hAnsi="Arial" w:cs="Arial"/>
          <w:b/>
        </w:rPr>
        <w:t>21</w:t>
      </w:r>
    </w:p>
    <w:p w:rsidR="00163931" w:rsidRDefault="007F2BDE" w:rsidP="00352632">
      <w:pPr>
        <w:tabs>
          <w:tab w:val="left" w:leader="dot" w:pos="7513"/>
        </w:tabs>
        <w:spacing w:after="0" w:line="360" w:lineRule="auto"/>
        <w:ind w:left="142"/>
        <w:jc w:val="both"/>
        <w:rPr>
          <w:rFonts w:ascii="Arial" w:hAnsi="Arial" w:cs="Arial"/>
        </w:rPr>
      </w:pPr>
      <w:r>
        <w:rPr>
          <w:rFonts w:ascii="Arial" w:hAnsi="Arial" w:cs="Arial"/>
        </w:rPr>
        <w:t>4.1 Hasil</w:t>
      </w:r>
      <w:r w:rsidR="00530633">
        <w:rPr>
          <w:rFonts w:ascii="Arial" w:hAnsi="Arial" w:cs="Arial"/>
        </w:rPr>
        <w:tab/>
      </w:r>
      <w:r w:rsidR="00410D61">
        <w:rPr>
          <w:rFonts w:ascii="Arial" w:hAnsi="Arial" w:cs="Arial"/>
        </w:rPr>
        <w:t>21</w:t>
      </w:r>
    </w:p>
    <w:p w:rsidR="00163931" w:rsidRDefault="007F2BDE" w:rsidP="00352632">
      <w:pPr>
        <w:tabs>
          <w:tab w:val="left" w:leader="dot" w:pos="7513"/>
        </w:tabs>
        <w:spacing w:after="0" w:line="360" w:lineRule="auto"/>
        <w:ind w:left="142"/>
        <w:jc w:val="both"/>
        <w:rPr>
          <w:rFonts w:ascii="Arial" w:hAnsi="Arial" w:cs="Arial"/>
        </w:rPr>
      </w:pPr>
      <w:r>
        <w:rPr>
          <w:rFonts w:ascii="Arial" w:hAnsi="Arial" w:cs="Arial"/>
        </w:rPr>
        <w:t>4.2 Pembah</w:t>
      </w:r>
      <w:r w:rsidR="00DD62C7">
        <w:rPr>
          <w:rFonts w:ascii="Arial" w:hAnsi="Arial" w:cs="Arial"/>
        </w:rPr>
        <w:t>a</w:t>
      </w:r>
      <w:r>
        <w:rPr>
          <w:rFonts w:ascii="Arial" w:hAnsi="Arial" w:cs="Arial"/>
        </w:rPr>
        <w:t xml:space="preserve">san </w:t>
      </w:r>
      <w:r w:rsidR="00530633">
        <w:rPr>
          <w:rFonts w:ascii="Arial" w:hAnsi="Arial" w:cs="Arial"/>
        </w:rPr>
        <w:tab/>
      </w:r>
      <w:r w:rsidR="00410D61">
        <w:rPr>
          <w:rFonts w:ascii="Arial" w:hAnsi="Arial" w:cs="Arial"/>
        </w:rPr>
        <w:t>25</w:t>
      </w:r>
    </w:p>
    <w:p w:rsidR="00163931" w:rsidRPr="00530633" w:rsidRDefault="007F2BDE" w:rsidP="00352632">
      <w:pPr>
        <w:tabs>
          <w:tab w:val="left" w:leader="dot" w:pos="7513"/>
        </w:tabs>
        <w:spacing w:after="0" w:line="360" w:lineRule="auto"/>
        <w:jc w:val="both"/>
        <w:rPr>
          <w:rFonts w:ascii="Arial" w:hAnsi="Arial" w:cs="Arial"/>
          <w:b/>
        </w:rPr>
      </w:pPr>
      <w:r w:rsidRPr="00530633">
        <w:rPr>
          <w:rFonts w:ascii="Arial" w:hAnsi="Arial" w:cs="Arial"/>
          <w:b/>
        </w:rPr>
        <w:t>BAB V SIMPULAN DAN SARAN</w:t>
      </w:r>
      <w:r w:rsidR="00530633" w:rsidRPr="00530633">
        <w:rPr>
          <w:rFonts w:ascii="Arial" w:hAnsi="Arial" w:cs="Arial"/>
          <w:b/>
        </w:rPr>
        <w:tab/>
      </w:r>
      <w:r w:rsidR="00410D61">
        <w:rPr>
          <w:rFonts w:ascii="Arial" w:hAnsi="Arial" w:cs="Arial"/>
          <w:b/>
        </w:rPr>
        <w:t>26</w:t>
      </w:r>
    </w:p>
    <w:p w:rsidR="00163931" w:rsidRDefault="007F2BDE" w:rsidP="00352632">
      <w:pPr>
        <w:tabs>
          <w:tab w:val="left" w:leader="dot" w:pos="7513"/>
        </w:tabs>
        <w:spacing w:after="0" w:line="360" w:lineRule="auto"/>
        <w:ind w:left="142"/>
        <w:jc w:val="both"/>
        <w:rPr>
          <w:rFonts w:ascii="Arial" w:hAnsi="Arial" w:cs="Arial"/>
        </w:rPr>
      </w:pPr>
      <w:r>
        <w:rPr>
          <w:rFonts w:ascii="Arial" w:hAnsi="Arial" w:cs="Arial"/>
        </w:rPr>
        <w:t>5.1 Kesimpulan</w:t>
      </w:r>
      <w:r w:rsidR="00530633">
        <w:rPr>
          <w:rFonts w:ascii="Arial" w:hAnsi="Arial" w:cs="Arial"/>
        </w:rPr>
        <w:tab/>
      </w:r>
      <w:r w:rsidR="00410D61">
        <w:rPr>
          <w:rFonts w:ascii="Arial" w:hAnsi="Arial" w:cs="Arial"/>
        </w:rPr>
        <w:t>26</w:t>
      </w:r>
    </w:p>
    <w:p w:rsidR="00163931" w:rsidRDefault="007F2BDE" w:rsidP="00352632">
      <w:pPr>
        <w:tabs>
          <w:tab w:val="left" w:leader="dot" w:pos="7513"/>
        </w:tabs>
        <w:spacing w:after="0" w:line="360" w:lineRule="auto"/>
        <w:ind w:left="142"/>
        <w:jc w:val="both"/>
        <w:rPr>
          <w:rFonts w:ascii="Arial" w:hAnsi="Arial" w:cs="Arial"/>
        </w:rPr>
      </w:pPr>
      <w:r>
        <w:rPr>
          <w:rFonts w:ascii="Arial" w:hAnsi="Arial" w:cs="Arial"/>
        </w:rPr>
        <w:t>5.2 Saran</w:t>
      </w:r>
      <w:r w:rsidR="00530633">
        <w:rPr>
          <w:rFonts w:ascii="Arial" w:hAnsi="Arial" w:cs="Arial"/>
        </w:rPr>
        <w:tab/>
      </w:r>
      <w:r w:rsidR="00410D61">
        <w:rPr>
          <w:rFonts w:ascii="Arial" w:hAnsi="Arial" w:cs="Arial"/>
        </w:rPr>
        <w:t>26</w:t>
      </w:r>
    </w:p>
    <w:p w:rsidR="004804A7" w:rsidRPr="00163931" w:rsidRDefault="007F2BDE" w:rsidP="00352632">
      <w:pPr>
        <w:tabs>
          <w:tab w:val="left" w:leader="dot" w:pos="7513"/>
        </w:tabs>
        <w:spacing w:after="0" w:line="360" w:lineRule="auto"/>
        <w:jc w:val="both"/>
        <w:rPr>
          <w:rFonts w:ascii="Arial" w:hAnsi="Arial" w:cs="Arial"/>
        </w:rPr>
      </w:pPr>
      <w:r>
        <w:rPr>
          <w:rFonts w:ascii="Arial" w:hAnsi="Arial" w:cs="Arial"/>
        </w:rPr>
        <w:t>DAFTAR PUSTAKA</w:t>
      </w:r>
      <w:r w:rsidR="00530633">
        <w:rPr>
          <w:rFonts w:ascii="Arial" w:hAnsi="Arial" w:cs="Arial"/>
        </w:rPr>
        <w:tab/>
      </w:r>
      <w:r w:rsidR="00410D61">
        <w:rPr>
          <w:rFonts w:ascii="Arial" w:hAnsi="Arial" w:cs="Arial"/>
        </w:rPr>
        <w:t>27</w:t>
      </w:r>
    </w:p>
    <w:p w:rsidR="004804A7" w:rsidRDefault="004804A7">
      <w:pPr>
        <w:rPr>
          <w:rFonts w:ascii="Arial" w:eastAsiaTheme="majorEastAsia" w:hAnsi="Arial" w:cs="Arial"/>
          <w:b/>
          <w:bCs/>
          <w:color w:val="000000" w:themeColor="text1"/>
        </w:rPr>
      </w:pPr>
    </w:p>
    <w:p w:rsidR="00BA0BA1" w:rsidRPr="00BA0BA1" w:rsidRDefault="007F2BDE" w:rsidP="00BA0BA1">
      <w:pPr>
        <w:jc w:val="center"/>
        <w:rPr>
          <w:rFonts w:ascii="Arial" w:hAnsi="Arial" w:cs="Arial"/>
          <w:b/>
        </w:rPr>
      </w:pPr>
      <w:r>
        <w:rPr>
          <w:rFonts w:ascii="Arial" w:hAnsi="Arial" w:cs="Arial"/>
        </w:rPr>
        <w:br w:type="page"/>
      </w:r>
      <w:bookmarkStart w:id="3" w:name="_Toc105070630"/>
      <w:r w:rsidRPr="00BA0BA1">
        <w:rPr>
          <w:rFonts w:ascii="Arial" w:hAnsi="Arial" w:cs="Arial"/>
          <w:b/>
        </w:rPr>
        <w:lastRenderedPageBreak/>
        <w:t>DAFTAR GAMBAR</w:t>
      </w:r>
      <w:bookmarkEnd w:id="3"/>
    </w:p>
    <w:p w:rsidR="00BA0BA1" w:rsidRPr="00814C46" w:rsidRDefault="007F2BDE" w:rsidP="00C7498D">
      <w:pPr>
        <w:pStyle w:val="Heading2"/>
        <w:tabs>
          <w:tab w:val="left" w:pos="2552"/>
          <w:tab w:val="left" w:leader="dot" w:pos="7513"/>
        </w:tabs>
        <w:spacing w:before="0" w:line="360" w:lineRule="auto"/>
        <w:contextualSpacing/>
        <w:rPr>
          <w:rFonts w:ascii="Arial" w:hAnsi="Arial" w:cs="Arial"/>
          <w:b w:val="0"/>
          <w:color w:val="auto"/>
          <w:sz w:val="22"/>
          <w:szCs w:val="22"/>
        </w:rPr>
      </w:pPr>
      <w:bookmarkStart w:id="4" w:name="_Toc104800915"/>
      <w:bookmarkStart w:id="5" w:name="_Toc105054611"/>
      <w:bookmarkStart w:id="6" w:name="_Toc105070631"/>
      <w:r w:rsidRPr="00814C46">
        <w:rPr>
          <w:rFonts w:ascii="Arial" w:hAnsi="Arial" w:cs="Arial"/>
          <w:b w:val="0"/>
          <w:color w:val="auto"/>
          <w:sz w:val="22"/>
          <w:szCs w:val="22"/>
        </w:rPr>
        <w:t>Gambar</w:t>
      </w:r>
      <w:r w:rsidRPr="00814C46">
        <w:rPr>
          <w:rFonts w:ascii="Arial" w:hAnsi="Arial" w:cs="Arial"/>
          <w:b w:val="0"/>
          <w:sz w:val="22"/>
          <w:szCs w:val="22"/>
        </w:rPr>
        <w:t xml:space="preserve"> </w:t>
      </w:r>
      <w:r w:rsidRPr="00814C46">
        <w:rPr>
          <w:rFonts w:ascii="Arial" w:hAnsi="Arial" w:cs="Arial"/>
          <w:b w:val="0"/>
          <w:color w:val="auto"/>
          <w:sz w:val="22"/>
          <w:szCs w:val="22"/>
        </w:rPr>
        <w:t>1 Daun Kelor</w:t>
      </w:r>
      <w:bookmarkEnd w:id="4"/>
      <w:r w:rsidRPr="00814C46">
        <w:rPr>
          <w:rFonts w:ascii="Arial" w:hAnsi="Arial" w:cs="Arial"/>
          <w:b w:val="0"/>
          <w:color w:val="auto"/>
          <w:sz w:val="22"/>
          <w:szCs w:val="22"/>
        </w:rPr>
        <w:tab/>
      </w:r>
      <w:r w:rsidRPr="00814C46">
        <w:rPr>
          <w:rFonts w:ascii="Arial" w:hAnsi="Arial" w:cs="Arial"/>
          <w:b w:val="0"/>
          <w:color w:val="auto"/>
          <w:sz w:val="22"/>
          <w:szCs w:val="22"/>
        </w:rPr>
        <w:tab/>
      </w:r>
      <w:bookmarkEnd w:id="5"/>
      <w:bookmarkEnd w:id="6"/>
      <w:r w:rsidR="008C59E7">
        <w:rPr>
          <w:rFonts w:ascii="Arial" w:hAnsi="Arial" w:cs="Arial"/>
          <w:b w:val="0"/>
          <w:color w:val="auto"/>
          <w:sz w:val="22"/>
          <w:szCs w:val="22"/>
        </w:rPr>
        <w:t>..</w:t>
      </w:r>
      <w:r w:rsidR="001E7A86">
        <w:rPr>
          <w:rFonts w:ascii="Arial" w:hAnsi="Arial" w:cs="Arial"/>
          <w:b w:val="0"/>
          <w:color w:val="auto"/>
          <w:sz w:val="22"/>
          <w:szCs w:val="22"/>
        </w:rPr>
        <w:t>4</w:t>
      </w:r>
    </w:p>
    <w:p w:rsidR="00BA0BA1" w:rsidRPr="00814C46" w:rsidRDefault="007F2BDE" w:rsidP="00C7498D">
      <w:pPr>
        <w:pStyle w:val="Heading1"/>
        <w:tabs>
          <w:tab w:val="left" w:pos="4253"/>
          <w:tab w:val="left" w:leader="dot" w:pos="7513"/>
        </w:tabs>
        <w:spacing w:before="0" w:line="360" w:lineRule="auto"/>
        <w:contextualSpacing/>
        <w:rPr>
          <w:rFonts w:ascii="Arial" w:hAnsi="Arial" w:cs="Arial"/>
          <w:b w:val="0"/>
          <w:bCs w:val="0"/>
          <w:iCs/>
          <w:sz w:val="22"/>
          <w:szCs w:val="22"/>
        </w:rPr>
      </w:pPr>
      <w:bookmarkStart w:id="7" w:name="_Toc104800916"/>
      <w:bookmarkStart w:id="8" w:name="_Toc105054612"/>
      <w:bookmarkStart w:id="9" w:name="_Toc105070632"/>
      <w:r w:rsidRPr="00814C46">
        <w:rPr>
          <w:rFonts w:ascii="Arial" w:hAnsi="Arial" w:cs="Arial"/>
          <w:b w:val="0"/>
          <w:sz w:val="22"/>
          <w:szCs w:val="22"/>
        </w:rPr>
        <w:t xml:space="preserve">Gambar </w:t>
      </w:r>
      <w:r w:rsidRPr="00814C46">
        <w:rPr>
          <w:rFonts w:ascii="Arial" w:hAnsi="Arial" w:cs="Arial"/>
          <w:b w:val="0"/>
          <w:bCs w:val="0"/>
          <w:iCs/>
          <w:sz w:val="22"/>
          <w:szCs w:val="22"/>
        </w:rPr>
        <w:t>2 Struktur Natrium Diklofenak</w:t>
      </w:r>
      <w:bookmarkEnd w:id="7"/>
      <w:r w:rsidRPr="00814C46">
        <w:rPr>
          <w:rFonts w:ascii="Arial" w:hAnsi="Arial" w:cs="Arial"/>
          <w:b w:val="0"/>
          <w:bCs w:val="0"/>
          <w:iCs/>
          <w:sz w:val="22"/>
          <w:szCs w:val="22"/>
        </w:rPr>
        <w:t xml:space="preserve"> </w:t>
      </w:r>
      <w:r w:rsidRPr="00814C46">
        <w:rPr>
          <w:rFonts w:ascii="Arial" w:hAnsi="Arial" w:cs="Arial"/>
          <w:b w:val="0"/>
          <w:bCs w:val="0"/>
          <w:iCs/>
          <w:sz w:val="22"/>
          <w:szCs w:val="22"/>
        </w:rPr>
        <w:tab/>
      </w:r>
      <w:r w:rsidRPr="00814C46">
        <w:rPr>
          <w:rFonts w:ascii="Arial" w:hAnsi="Arial" w:cs="Arial"/>
          <w:b w:val="0"/>
          <w:bCs w:val="0"/>
          <w:iCs/>
          <w:sz w:val="22"/>
          <w:szCs w:val="22"/>
        </w:rPr>
        <w:tab/>
      </w:r>
      <w:bookmarkEnd w:id="8"/>
      <w:bookmarkEnd w:id="9"/>
      <w:r w:rsidR="00045A66">
        <w:rPr>
          <w:rFonts w:ascii="Arial" w:hAnsi="Arial" w:cs="Arial"/>
          <w:b w:val="0"/>
          <w:bCs w:val="0"/>
          <w:iCs/>
          <w:sz w:val="22"/>
          <w:szCs w:val="22"/>
        </w:rPr>
        <w:t>..9</w:t>
      </w:r>
    </w:p>
    <w:p w:rsidR="00BA0BA1" w:rsidRPr="00814C46" w:rsidRDefault="007F2BDE" w:rsidP="00C7498D">
      <w:pPr>
        <w:tabs>
          <w:tab w:val="left" w:pos="2127"/>
          <w:tab w:val="left" w:leader="dot" w:pos="7513"/>
        </w:tabs>
        <w:spacing w:after="0" w:line="360" w:lineRule="auto"/>
        <w:contextualSpacing/>
        <w:rPr>
          <w:rFonts w:ascii="Arial" w:hAnsi="Arial" w:cs="Arial"/>
          <w:bCs/>
        </w:rPr>
      </w:pPr>
      <w:r w:rsidRPr="00814C46">
        <w:rPr>
          <w:rFonts w:ascii="Arial" w:hAnsi="Arial" w:cs="Arial"/>
        </w:rPr>
        <w:t xml:space="preserve">Gambar </w:t>
      </w:r>
      <w:r w:rsidRPr="00814C46">
        <w:rPr>
          <w:rFonts w:ascii="Arial" w:hAnsi="Arial" w:cs="Arial"/>
          <w:bCs/>
        </w:rPr>
        <w:t>3 Mencit</w:t>
      </w:r>
      <w:r w:rsidRPr="00814C46">
        <w:rPr>
          <w:rFonts w:ascii="Arial" w:hAnsi="Arial" w:cs="Arial"/>
          <w:b/>
          <w:bCs/>
          <w:iCs/>
        </w:rPr>
        <w:tab/>
      </w:r>
      <w:r w:rsidRPr="00814C46">
        <w:rPr>
          <w:rFonts w:ascii="Arial" w:hAnsi="Arial" w:cs="Arial"/>
          <w:bCs/>
          <w:iCs/>
        </w:rPr>
        <w:tab/>
      </w:r>
      <w:r>
        <w:rPr>
          <w:rFonts w:ascii="Arial" w:hAnsi="Arial" w:cs="Arial"/>
          <w:bCs/>
          <w:iCs/>
        </w:rPr>
        <w:t>1</w:t>
      </w:r>
      <w:r w:rsidR="00045A66">
        <w:rPr>
          <w:rFonts w:ascii="Arial" w:hAnsi="Arial" w:cs="Arial"/>
          <w:bCs/>
          <w:iCs/>
        </w:rPr>
        <w:t>2</w:t>
      </w:r>
      <w:r w:rsidRPr="00814C46">
        <w:rPr>
          <w:rFonts w:ascii="Arial" w:hAnsi="Arial" w:cs="Arial"/>
          <w:bCs/>
        </w:rPr>
        <w:tab/>
      </w:r>
    </w:p>
    <w:p w:rsidR="00BA0BA1" w:rsidRPr="00747369" w:rsidRDefault="00045A66" w:rsidP="00C7498D">
      <w:pPr>
        <w:pStyle w:val="Heading1"/>
        <w:tabs>
          <w:tab w:val="left" w:pos="3119"/>
          <w:tab w:val="left" w:leader="dot" w:pos="7513"/>
        </w:tabs>
        <w:spacing w:before="0" w:line="360" w:lineRule="auto"/>
        <w:contextualSpacing/>
        <w:rPr>
          <w:rFonts w:ascii="Arial" w:hAnsi="Arial" w:cs="Arial"/>
          <w:b w:val="0"/>
          <w:color w:val="auto"/>
          <w:sz w:val="22"/>
          <w:szCs w:val="22"/>
          <w:lang w:val="en-US"/>
        </w:rPr>
      </w:pPr>
      <w:bookmarkStart w:id="10" w:name="_Toc104800917"/>
      <w:bookmarkStart w:id="11" w:name="_Toc105054613"/>
      <w:bookmarkStart w:id="12" w:name="_Toc105070633"/>
      <w:r>
        <w:rPr>
          <w:rFonts w:ascii="Arial" w:hAnsi="Arial" w:cs="Arial"/>
          <w:b w:val="0"/>
          <w:sz w:val="22"/>
          <w:szCs w:val="22"/>
        </w:rPr>
        <w:t>Gambar 4</w:t>
      </w:r>
      <w:r w:rsidR="007F2BDE" w:rsidRPr="00814C46">
        <w:rPr>
          <w:rFonts w:ascii="Arial" w:hAnsi="Arial" w:cs="Arial"/>
          <w:b w:val="0"/>
          <w:sz w:val="22"/>
          <w:szCs w:val="22"/>
        </w:rPr>
        <w:t xml:space="preserve">. </w:t>
      </w:r>
      <w:r w:rsidR="007F2BDE" w:rsidRPr="00814C46">
        <w:rPr>
          <w:rFonts w:ascii="Arial" w:hAnsi="Arial" w:cs="Arial"/>
          <w:b w:val="0"/>
          <w:color w:val="auto"/>
          <w:sz w:val="22"/>
          <w:szCs w:val="22"/>
        </w:rPr>
        <w:t>Serbuk Daun Kelor</w:t>
      </w:r>
      <w:bookmarkEnd w:id="10"/>
      <w:r w:rsidR="007F2BDE" w:rsidRPr="00814C46">
        <w:rPr>
          <w:rFonts w:ascii="Arial" w:hAnsi="Arial" w:cs="Arial"/>
          <w:b w:val="0"/>
          <w:color w:val="auto"/>
          <w:sz w:val="22"/>
          <w:szCs w:val="22"/>
        </w:rPr>
        <w:tab/>
      </w:r>
      <w:r w:rsidR="007F2BDE" w:rsidRPr="00814C46">
        <w:rPr>
          <w:rFonts w:ascii="Arial" w:hAnsi="Arial" w:cs="Arial"/>
          <w:b w:val="0"/>
          <w:color w:val="auto"/>
          <w:sz w:val="22"/>
          <w:szCs w:val="22"/>
        </w:rPr>
        <w:tab/>
      </w:r>
      <w:r w:rsidR="007F2BDE">
        <w:rPr>
          <w:rFonts w:ascii="Arial" w:hAnsi="Arial" w:cs="Arial"/>
          <w:b w:val="0"/>
          <w:color w:val="auto"/>
          <w:sz w:val="22"/>
          <w:szCs w:val="22"/>
        </w:rPr>
        <w:t>2</w:t>
      </w:r>
      <w:bookmarkEnd w:id="11"/>
      <w:bookmarkEnd w:id="12"/>
      <w:r w:rsidR="00747369">
        <w:rPr>
          <w:rFonts w:ascii="Arial" w:hAnsi="Arial" w:cs="Arial"/>
          <w:b w:val="0"/>
          <w:color w:val="auto"/>
          <w:sz w:val="22"/>
          <w:szCs w:val="22"/>
          <w:lang w:val="en-US"/>
        </w:rPr>
        <w:t>8</w:t>
      </w:r>
    </w:p>
    <w:p w:rsidR="00BA0BA1" w:rsidRPr="00814C46" w:rsidRDefault="00045A66" w:rsidP="00C7498D">
      <w:pPr>
        <w:pStyle w:val="Caption"/>
        <w:tabs>
          <w:tab w:val="left" w:pos="3119"/>
          <w:tab w:val="left" w:leader="dot" w:pos="7513"/>
        </w:tabs>
        <w:spacing w:after="0" w:line="360" w:lineRule="auto"/>
        <w:rPr>
          <w:rFonts w:ascii="Arial" w:hAnsi="Arial" w:cs="Arial"/>
          <w:b w:val="0"/>
          <w:noProof/>
          <w:color w:val="auto"/>
          <w:sz w:val="22"/>
          <w:szCs w:val="22"/>
        </w:rPr>
      </w:pPr>
      <w:r>
        <w:rPr>
          <w:rFonts w:ascii="Arial" w:hAnsi="Arial" w:cs="Arial"/>
          <w:b w:val="0"/>
          <w:color w:val="auto"/>
          <w:sz w:val="22"/>
          <w:szCs w:val="22"/>
        </w:rPr>
        <w:t>Gambar 5</w:t>
      </w:r>
      <w:r w:rsidR="007F2BDE" w:rsidRPr="00814C46">
        <w:rPr>
          <w:rFonts w:ascii="Arial" w:hAnsi="Arial" w:cs="Arial"/>
          <w:b w:val="0"/>
          <w:color w:val="auto"/>
          <w:sz w:val="22"/>
          <w:szCs w:val="22"/>
        </w:rPr>
        <w:t>.</w:t>
      </w:r>
      <w:r w:rsidR="007F2BDE">
        <w:rPr>
          <w:rFonts w:ascii="Arial" w:hAnsi="Arial" w:cs="Arial"/>
          <w:b w:val="0"/>
          <w:color w:val="auto"/>
          <w:sz w:val="22"/>
          <w:szCs w:val="22"/>
        </w:rPr>
        <w:t xml:space="preserve"> 7</w:t>
      </w:r>
      <w:r w:rsidR="007F2BDE" w:rsidRPr="00814C46">
        <w:rPr>
          <w:rFonts w:ascii="Arial" w:hAnsi="Arial" w:cs="Arial"/>
          <w:b w:val="0"/>
          <w:color w:val="auto"/>
          <w:sz w:val="22"/>
          <w:szCs w:val="22"/>
        </w:rPr>
        <w:t>5 Bagian Ekstrak</w:t>
      </w:r>
      <w:r w:rsidR="007F2BDE" w:rsidRPr="00814C46">
        <w:rPr>
          <w:rFonts w:ascii="Arial" w:hAnsi="Arial" w:cs="Arial"/>
          <w:b w:val="0"/>
          <w:color w:val="auto"/>
          <w:sz w:val="22"/>
          <w:szCs w:val="22"/>
        </w:rPr>
        <w:tab/>
      </w:r>
      <w:r w:rsidR="007F2BDE" w:rsidRPr="00814C46">
        <w:rPr>
          <w:rFonts w:ascii="Arial" w:hAnsi="Arial" w:cs="Arial"/>
          <w:b w:val="0"/>
          <w:color w:val="auto"/>
          <w:sz w:val="22"/>
          <w:szCs w:val="22"/>
        </w:rPr>
        <w:tab/>
      </w:r>
      <w:r w:rsidR="007F2BDE">
        <w:rPr>
          <w:rFonts w:ascii="Arial" w:hAnsi="Arial" w:cs="Arial"/>
          <w:b w:val="0"/>
          <w:color w:val="auto"/>
          <w:sz w:val="22"/>
          <w:szCs w:val="22"/>
        </w:rPr>
        <w:t>2</w:t>
      </w:r>
      <w:r w:rsidR="00747369">
        <w:rPr>
          <w:rFonts w:ascii="Arial" w:hAnsi="Arial" w:cs="Arial"/>
          <w:b w:val="0"/>
          <w:color w:val="auto"/>
          <w:sz w:val="22"/>
          <w:szCs w:val="22"/>
        </w:rPr>
        <w:t>8</w:t>
      </w:r>
      <w:r w:rsidR="00352632">
        <w:rPr>
          <w:rFonts w:ascii="Arial" w:hAnsi="Arial" w:cs="Arial"/>
          <w:b w:val="0"/>
          <w:color w:val="auto"/>
          <w:sz w:val="22"/>
          <w:szCs w:val="22"/>
        </w:rPr>
        <w:tab/>
      </w:r>
    </w:p>
    <w:p w:rsidR="00BA0BA1" w:rsidRPr="00814C46" w:rsidRDefault="00045A66" w:rsidP="00C7498D">
      <w:pPr>
        <w:pStyle w:val="Heading1"/>
        <w:tabs>
          <w:tab w:val="left" w:pos="3119"/>
          <w:tab w:val="left" w:leader="dot" w:pos="7513"/>
        </w:tabs>
        <w:spacing w:before="0" w:line="360" w:lineRule="auto"/>
        <w:contextualSpacing/>
        <w:rPr>
          <w:rFonts w:ascii="Arial" w:hAnsi="Arial" w:cs="Arial"/>
          <w:b w:val="0"/>
          <w:sz w:val="22"/>
          <w:szCs w:val="22"/>
        </w:rPr>
      </w:pPr>
      <w:bookmarkStart w:id="13" w:name="_Toc104800918"/>
      <w:bookmarkStart w:id="14" w:name="_Toc105054614"/>
      <w:bookmarkStart w:id="15" w:name="_Toc105070634"/>
      <w:r>
        <w:rPr>
          <w:rFonts w:ascii="Arial" w:hAnsi="Arial" w:cs="Arial"/>
          <w:b w:val="0"/>
          <w:sz w:val="22"/>
          <w:szCs w:val="22"/>
        </w:rPr>
        <w:t>Gambar 6</w:t>
      </w:r>
      <w:r w:rsidR="007F2BDE" w:rsidRPr="00814C46">
        <w:rPr>
          <w:rFonts w:ascii="Arial" w:hAnsi="Arial" w:cs="Arial"/>
          <w:b w:val="0"/>
          <w:sz w:val="22"/>
          <w:szCs w:val="22"/>
        </w:rPr>
        <w:t>.</w:t>
      </w:r>
      <w:r w:rsidR="007F2BDE" w:rsidRPr="00814C46">
        <w:rPr>
          <w:rFonts w:ascii="Arial" w:hAnsi="Arial" w:cs="Arial"/>
          <w:color w:val="auto"/>
          <w:sz w:val="22"/>
          <w:szCs w:val="22"/>
        </w:rPr>
        <w:t xml:space="preserve"> </w:t>
      </w:r>
      <w:r w:rsidR="007F2BDE">
        <w:rPr>
          <w:rFonts w:ascii="Arial" w:hAnsi="Arial" w:cs="Arial"/>
          <w:b w:val="0"/>
          <w:color w:val="auto"/>
          <w:sz w:val="22"/>
          <w:szCs w:val="22"/>
        </w:rPr>
        <w:t>2</w:t>
      </w:r>
      <w:r w:rsidR="007F2BDE" w:rsidRPr="00814C46">
        <w:rPr>
          <w:rFonts w:ascii="Arial" w:hAnsi="Arial" w:cs="Arial"/>
          <w:b w:val="0"/>
          <w:color w:val="auto"/>
          <w:sz w:val="22"/>
          <w:szCs w:val="22"/>
        </w:rPr>
        <w:t>5 Bagian ekstrak</w:t>
      </w:r>
      <w:bookmarkEnd w:id="13"/>
      <w:r w:rsidR="007F2BDE" w:rsidRPr="00814C46">
        <w:rPr>
          <w:rFonts w:ascii="Arial" w:hAnsi="Arial" w:cs="Arial"/>
          <w:b w:val="0"/>
          <w:color w:val="auto"/>
          <w:sz w:val="22"/>
          <w:szCs w:val="22"/>
        </w:rPr>
        <w:tab/>
      </w:r>
      <w:r w:rsidR="007F2BDE" w:rsidRPr="00814C46">
        <w:rPr>
          <w:rFonts w:ascii="Arial" w:hAnsi="Arial" w:cs="Arial"/>
          <w:b w:val="0"/>
          <w:color w:val="auto"/>
          <w:sz w:val="22"/>
          <w:szCs w:val="22"/>
        </w:rPr>
        <w:tab/>
      </w:r>
      <w:r w:rsidR="007F2BDE">
        <w:rPr>
          <w:rFonts w:ascii="Arial" w:hAnsi="Arial" w:cs="Arial"/>
          <w:b w:val="0"/>
          <w:color w:val="auto"/>
          <w:sz w:val="22"/>
          <w:szCs w:val="22"/>
        </w:rPr>
        <w:t>2</w:t>
      </w:r>
      <w:bookmarkEnd w:id="14"/>
      <w:bookmarkEnd w:id="15"/>
      <w:r w:rsidR="00747369">
        <w:rPr>
          <w:rFonts w:ascii="Arial" w:hAnsi="Arial" w:cs="Arial"/>
          <w:b w:val="0"/>
          <w:color w:val="auto"/>
          <w:sz w:val="22"/>
          <w:szCs w:val="22"/>
        </w:rPr>
        <w:t>8</w:t>
      </w:r>
    </w:p>
    <w:p w:rsidR="00BA0BA1" w:rsidRPr="00814C46" w:rsidRDefault="00045A66" w:rsidP="00C7498D">
      <w:pPr>
        <w:pStyle w:val="Heading1"/>
        <w:tabs>
          <w:tab w:val="left" w:pos="3544"/>
          <w:tab w:val="left" w:leader="dot" w:pos="7513"/>
        </w:tabs>
        <w:spacing w:before="0" w:line="360" w:lineRule="auto"/>
        <w:contextualSpacing/>
        <w:rPr>
          <w:rFonts w:ascii="Arial" w:hAnsi="Arial" w:cs="Arial"/>
          <w:b w:val="0"/>
          <w:color w:val="auto"/>
          <w:sz w:val="22"/>
          <w:szCs w:val="22"/>
        </w:rPr>
      </w:pPr>
      <w:bookmarkStart w:id="16" w:name="_Toc104800919"/>
      <w:bookmarkStart w:id="17" w:name="_Toc105054615"/>
      <w:bookmarkStart w:id="18" w:name="_Toc105070635"/>
      <w:r>
        <w:rPr>
          <w:rFonts w:ascii="Arial" w:hAnsi="Arial" w:cs="Arial"/>
          <w:b w:val="0"/>
          <w:sz w:val="22"/>
          <w:szCs w:val="22"/>
        </w:rPr>
        <w:t>Gambar 7</w:t>
      </w:r>
      <w:r w:rsidR="007F2BDE" w:rsidRPr="00814C46">
        <w:rPr>
          <w:rFonts w:ascii="Arial" w:hAnsi="Arial" w:cs="Arial"/>
          <w:b w:val="0"/>
          <w:sz w:val="22"/>
          <w:szCs w:val="22"/>
        </w:rPr>
        <w:t>.</w:t>
      </w:r>
      <w:r w:rsidR="007F2BDE" w:rsidRPr="00814C46">
        <w:rPr>
          <w:rFonts w:ascii="Arial" w:hAnsi="Arial" w:cs="Arial"/>
          <w:color w:val="auto"/>
          <w:sz w:val="22"/>
          <w:szCs w:val="22"/>
        </w:rPr>
        <w:t xml:space="preserve"> </w:t>
      </w:r>
      <w:r w:rsidR="007F2BDE" w:rsidRPr="00814C46">
        <w:rPr>
          <w:rFonts w:ascii="Arial" w:hAnsi="Arial" w:cs="Arial"/>
          <w:b w:val="0"/>
          <w:color w:val="auto"/>
          <w:sz w:val="22"/>
          <w:szCs w:val="22"/>
        </w:rPr>
        <w:t>Simplesia daun kelor</w:t>
      </w:r>
      <w:bookmarkEnd w:id="16"/>
      <w:r w:rsidR="007F2BDE" w:rsidRPr="00814C46">
        <w:rPr>
          <w:rFonts w:ascii="Arial" w:hAnsi="Arial" w:cs="Arial"/>
          <w:b w:val="0"/>
          <w:color w:val="auto"/>
          <w:sz w:val="22"/>
          <w:szCs w:val="22"/>
        </w:rPr>
        <w:tab/>
      </w:r>
      <w:r w:rsidR="007F2BDE" w:rsidRPr="00814C46">
        <w:rPr>
          <w:rFonts w:ascii="Arial" w:hAnsi="Arial" w:cs="Arial"/>
          <w:b w:val="0"/>
          <w:color w:val="auto"/>
          <w:sz w:val="22"/>
          <w:szCs w:val="22"/>
        </w:rPr>
        <w:tab/>
      </w:r>
      <w:r w:rsidR="007F2BDE">
        <w:rPr>
          <w:rFonts w:ascii="Arial" w:hAnsi="Arial" w:cs="Arial"/>
          <w:b w:val="0"/>
          <w:color w:val="auto"/>
          <w:sz w:val="22"/>
          <w:szCs w:val="22"/>
        </w:rPr>
        <w:t>2</w:t>
      </w:r>
      <w:bookmarkEnd w:id="17"/>
      <w:bookmarkEnd w:id="18"/>
      <w:r w:rsidR="00747369">
        <w:rPr>
          <w:rFonts w:ascii="Arial" w:hAnsi="Arial" w:cs="Arial"/>
          <w:b w:val="0"/>
          <w:color w:val="auto"/>
          <w:sz w:val="22"/>
          <w:szCs w:val="22"/>
        </w:rPr>
        <w:t>8</w:t>
      </w:r>
    </w:p>
    <w:p w:rsidR="00BA0BA1" w:rsidRPr="00814C46" w:rsidRDefault="00045A66" w:rsidP="00C7498D">
      <w:pPr>
        <w:pStyle w:val="Caption"/>
        <w:tabs>
          <w:tab w:val="left" w:pos="3119"/>
          <w:tab w:val="left" w:leader="dot" w:pos="7513"/>
        </w:tabs>
        <w:spacing w:after="0" w:line="360" w:lineRule="auto"/>
        <w:rPr>
          <w:rFonts w:ascii="Arial" w:hAnsi="Arial" w:cs="Arial"/>
          <w:b w:val="0"/>
          <w:noProof/>
          <w:color w:val="auto"/>
          <w:sz w:val="22"/>
          <w:szCs w:val="22"/>
        </w:rPr>
      </w:pPr>
      <w:r>
        <w:rPr>
          <w:rFonts w:ascii="Arial" w:hAnsi="Arial" w:cs="Arial"/>
          <w:b w:val="0"/>
          <w:color w:val="auto"/>
          <w:sz w:val="22"/>
          <w:szCs w:val="22"/>
        </w:rPr>
        <w:t>Gambar 8</w:t>
      </w:r>
      <w:r w:rsidR="007F2BDE" w:rsidRPr="00814C46">
        <w:rPr>
          <w:rFonts w:ascii="Arial" w:hAnsi="Arial" w:cs="Arial"/>
          <w:b w:val="0"/>
          <w:color w:val="auto"/>
          <w:sz w:val="22"/>
          <w:szCs w:val="22"/>
        </w:rPr>
        <w:t>. Adaptasi mencit</w:t>
      </w:r>
      <w:r w:rsidR="007F2BDE" w:rsidRPr="00814C46">
        <w:rPr>
          <w:rFonts w:ascii="Arial" w:hAnsi="Arial" w:cs="Arial"/>
          <w:b w:val="0"/>
          <w:color w:val="auto"/>
          <w:sz w:val="22"/>
          <w:szCs w:val="22"/>
        </w:rPr>
        <w:tab/>
      </w:r>
      <w:r w:rsidR="007F2BDE" w:rsidRPr="00814C46">
        <w:rPr>
          <w:rFonts w:ascii="Arial" w:hAnsi="Arial" w:cs="Arial"/>
          <w:b w:val="0"/>
          <w:color w:val="auto"/>
          <w:sz w:val="22"/>
          <w:szCs w:val="22"/>
        </w:rPr>
        <w:tab/>
      </w:r>
      <w:r w:rsidR="007F2BDE">
        <w:rPr>
          <w:rFonts w:ascii="Arial" w:hAnsi="Arial" w:cs="Arial"/>
          <w:b w:val="0"/>
          <w:color w:val="auto"/>
          <w:sz w:val="22"/>
          <w:szCs w:val="22"/>
        </w:rPr>
        <w:t>2</w:t>
      </w:r>
      <w:r w:rsidR="00747369">
        <w:rPr>
          <w:rFonts w:ascii="Arial" w:hAnsi="Arial" w:cs="Arial"/>
          <w:b w:val="0"/>
          <w:color w:val="auto"/>
          <w:sz w:val="22"/>
          <w:szCs w:val="22"/>
        </w:rPr>
        <w:t>8</w:t>
      </w:r>
      <w:r w:rsidR="007F2BDE" w:rsidRPr="00814C46">
        <w:rPr>
          <w:rFonts w:ascii="Arial" w:hAnsi="Arial" w:cs="Arial"/>
          <w:b w:val="0"/>
          <w:color w:val="auto"/>
          <w:sz w:val="22"/>
          <w:szCs w:val="22"/>
        </w:rPr>
        <w:tab/>
      </w:r>
    </w:p>
    <w:p w:rsidR="00BA0BA1" w:rsidRPr="00814C46" w:rsidRDefault="00045A66" w:rsidP="00C7498D">
      <w:pPr>
        <w:pStyle w:val="Heading1"/>
        <w:tabs>
          <w:tab w:val="left" w:pos="4111"/>
          <w:tab w:val="left" w:leader="dot" w:pos="7513"/>
        </w:tabs>
        <w:spacing w:before="0" w:line="360" w:lineRule="auto"/>
        <w:contextualSpacing/>
        <w:rPr>
          <w:rFonts w:ascii="Arial" w:hAnsi="Arial" w:cs="Arial"/>
          <w:b w:val="0"/>
          <w:sz w:val="22"/>
          <w:szCs w:val="22"/>
        </w:rPr>
      </w:pPr>
      <w:bookmarkStart w:id="19" w:name="_Toc104800920"/>
      <w:bookmarkStart w:id="20" w:name="_Toc105054616"/>
      <w:bookmarkStart w:id="21" w:name="_Toc105070636"/>
      <w:r>
        <w:rPr>
          <w:rFonts w:ascii="Arial" w:hAnsi="Arial" w:cs="Arial"/>
          <w:b w:val="0"/>
          <w:sz w:val="22"/>
          <w:szCs w:val="22"/>
        </w:rPr>
        <w:t>Gambar 9</w:t>
      </w:r>
      <w:r w:rsidR="007F2BDE" w:rsidRPr="00814C46">
        <w:rPr>
          <w:rFonts w:ascii="Arial" w:hAnsi="Arial" w:cs="Arial"/>
          <w:b w:val="0"/>
          <w:sz w:val="22"/>
          <w:szCs w:val="22"/>
        </w:rPr>
        <w:t>.</w:t>
      </w:r>
      <w:r w:rsidR="007F2BDE" w:rsidRPr="00814C46">
        <w:rPr>
          <w:rFonts w:ascii="Arial" w:hAnsi="Arial" w:cs="Arial"/>
          <w:b w:val="0"/>
          <w:color w:val="auto"/>
          <w:sz w:val="22"/>
          <w:szCs w:val="22"/>
        </w:rPr>
        <w:t xml:space="preserve"> Pemberian Na Diklofenak</w:t>
      </w:r>
      <w:bookmarkEnd w:id="19"/>
      <w:r w:rsidR="007F2BDE" w:rsidRPr="00814C46">
        <w:rPr>
          <w:rFonts w:ascii="Arial" w:hAnsi="Arial" w:cs="Arial"/>
          <w:b w:val="0"/>
          <w:color w:val="auto"/>
          <w:sz w:val="22"/>
          <w:szCs w:val="22"/>
        </w:rPr>
        <w:tab/>
      </w:r>
      <w:r w:rsidR="007F2BDE">
        <w:rPr>
          <w:rFonts w:ascii="Arial" w:hAnsi="Arial" w:cs="Arial"/>
          <w:b w:val="0"/>
          <w:color w:val="auto"/>
          <w:sz w:val="22"/>
          <w:szCs w:val="22"/>
        </w:rPr>
        <w:t>.........</w:t>
      </w:r>
      <w:r w:rsidR="007F2BDE" w:rsidRPr="00814C46">
        <w:rPr>
          <w:rFonts w:ascii="Arial" w:hAnsi="Arial" w:cs="Arial"/>
          <w:b w:val="0"/>
          <w:color w:val="auto"/>
          <w:sz w:val="22"/>
          <w:szCs w:val="22"/>
        </w:rPr>
        <w:tab/>
      </w:r>
      <w:r w:rsidR="007F2BDE">
        <w:rPr>
          <w:rFonts w:ascii="Arial" w:hAnsi="Arial" w:cs="Arial"/>
          <w:b w:val="0"/>
          <w:color w:val="auto"/>
          <w:sz w:val="22"/>
          <w:szCs w:val="22"/>
        </w:rPr>
        <w:t>2</w:t>
      </w:r>
      <w:bookmarkEnd w:id="20"/>
      <w:bookmarkEnd w:id="21"/>
      <w:r w:rsidR="00522C09">
        <w:rPr>
          <w:rFonts w:ascii="Arial" w:hAnsi="Arial" w:cs="Arial"/>
          <w:b w:val="0"/>
          <w:color w:val="auto"/>
          <w:sz w:val="22"/>
          <w:szCs w:val="22"/>
        </w:rPr>
        <w:t>8</w:t>
      </w:r>
    </w:p>
    <w:p w:rsidR="00BA0BA1" w:rsidRDefault="00045A66" w:rsidP="00C7498D">
      <w:pPr>
        <w:tabs>
          <w:tab w:val="left" w:leader="dot" w:pos="7513"/>
        </w:tabs>
        <w:spacing w:after="0" w:line="360" w:lineRule="auto"/>
        <w:rPr>
          <w:rFonts w:ascii="Arial" w:hAnsi="Arial" w:cs="Arial"/>
        </w:rPr>
      </w:pPr>
      <w:r>
        <w:rPr>
          <w:rFonts w:ascii="Arial" w:hAnsi="Arial" w:cs="Arial"/>
        </w:rPr>
        <w:t>Gambar 10</w:t>
      </w:r>
      <w:r w:rsidR="007F2BDE" w:rsidRPr="00814C46">
        <w:rPr>
          <w:rFonts w:ascii="Arial" w:hAnsi="Arial" w:cs="Arial"/>
        </w:rPr>
        <w:t xml:space="preserve">. </w:t>
      </w:r>
      <w:r w:rsidR="007F2BDE" w:rsidRPr="0023457C">
        <w:rPr>
          <w:rFonts w:ascii="Arial" w:hAnsi="Arial" w:cs="Arial"/>
        </w:rPr>
        <w:t>Supensi N</w:t>
      </w:r>
      <w:r w:rsidR="007F2BDE">
        <w:rPr>
          <w:rFonts w:ascii="Arial" w:hAnsi="Arial" w:cs="Arial"/>
        </w:rPr>
        <w:t>a Diklofenak, CMC dan Karagenan</w:t>
      </w:r>
      <w:r w:rsidR="007F2BDE">
        <w:rPr>
          <w:rFonts w:ascii="Arial" w:hAnsi="Arial" w:cs="Arial"/>
        </w:rPr>
        <w:tab/>
      </w:r>
      <w:r w:rsidR="00522C09">
        <w:rPr>
          <w:rFonts w:ascii="Arial" w:hAnsi="Arial" w:cs="Arial"/>
        </w:rPr>
        <w:t>28</w:t>
      </w:r>
    </w:p>
    <w:p w:rsidR="00BA0BA1" w:rsidRPr="0023457C" w:rsidRDefault="00045A66" w:rsidP="00C7498D">
      <w:pPr>
        <w:tabs>
          <w:tab w:val="left" w:leader="dot" w:pos="7513"/>
        </w:tabs>
        <w:spacing w:after="0" w:line="360" w:lineRule="auto"/>
      </w:pPr>
      <w:r>
        <w:rPr>
          <w:rFonts w:ascii="Arial" w:hAnsi="Arial" w:cs="Arial"/>
        </w:rPr>
        <w:t>Gambar 11</w:t>
      </w:r>
      <w:r w:rsidR="007F2BDE">
        <w:rPr>
          <w:rFonts w:ascii="Arial" w:hAnsi="Arial" w:cs="Arial"/>
        </w:rPr>
        <w:t>. Pengukuran Udem Mencit</w:t>
      </w:r>
      <w:r w:rsidR="007F2BDE">
        <w:rPr>
          <w:rFonts w:ascii="Arial" w:hAnsi="Arial" w:cs="Arial"/>
        </w:rPr>
        <w:tab/>
      </w:r>
      <w:r w:rsidR="00522C09">
        <w:rPr>
          <w:rFonts w:ascii="Arial" w:hAnsi="Arial" w:cs="Arial"/>
        </w:rPr>
        <w:t>29</w:t>
      </w:r>
    </w:p>
    <w:p w:rsidR="00BA0BA1" w:rsidRPr="00814C46" w:rsidRDefault="00045A66" w:rsidP="00C7498D">
      <w:pPr>
        <w:pStyle w:val="Heading1"/>
        <w:tabs>
          <w:tab w:val="left" w:pos="3969"/>
          <w:tab w:val="left" w:leader="dot" w:pos="7513"/>
        </w:tabs>
        <w:spacing w:before="0" w:line="360" w:lineRule="auto"/>
        <w:contextualSpacing/>
        <w:rPr>
          <w:rFonts w:ascii="Arial" w:hAnsi="Arial" w:cs="Arial"/>
          <w:b w:val="0"/>
          <w:sz w:val="22"/>
          <w:szCs w:val="22"/>
        </w:rPr>
      </w:pPr>
      <w:bookmarkStart w:id="22" w:name="_Toc104800921"/>
      <w:bookmarkStart w:id="23" w:name="_Toc105054617"/>
      <w:bookmarkStart w:id="24" w:name="_Toc105070637"/>
      <w:r>
        <w:rPr>
          <w:rFonts w:ascii="Arial" w:hAnsi="Arial" w:cs="Arial"/>
          <w:b w:val="0"/>
          <w:sz w:val="22"/>
          <w:szCs w:val="22"/>
        </w:rPr>
        <w:t>Gambar 12</w:t>
      </w:r>
      <w:r w:rsidR="007F2BDE" w:rsidRPr="00814C46">
        <w:rPr>
          <w:rFonts w:ascii="Arial" w:hAnsi="Arial" w:cs="Arial"/>
          <w:b w:val="0"/>
          <w:sz w:val="22"/>
          <w:szCs w:val="22"/>
        </w:rPr>
        <w:t>.</w:t>
      </w:r>
      <w:r w:rsidR="007F2BDE" w:rsidRPr="00814C46">
        <w:rPr>
          <w:rFonts w:ascii="Arial" w:hAnsi="Arial" w:cs="Arial"/>
          <w:color w:val="auto"/>
          <w:sz w:val="22"/>
          <w:szCs w:val="22"/>
        </w:rPr>
        <w:t xml:space="preserve"> </w:t>
      </w:r>
      <w:bookmarkEnd w:id="22"/>
      <w:r w:rsidR="007F2BDE">
        <w:rPr>
          <w:rFonts w:ascii="Arial" w:hAnsi="Arial" w:cs="Arial"/>
          <w:b w:val="0"/>
          <w:color w:val="auto"/>
          <w:sz w:val="22"/>
          <w:szCs w:val="22"/>
        </w:rPr>
        <w:t>Penimbangan Mencit</w:t>
      </w:r>
      <w:r w:rsidR="007F2BDE" w:rsidRPr="00814C46">
        <w:rPr>
          <w:rFonts w:ascii="Arial" w:hAnsi="Arial" w:cs="Arial"/>
          <w:b w:val="0"/>
          <w:color w:val="auto"/>
          <w:sz w:val="22"/>
          <w:szCs w:val="22"/>
        </w:rPr>
        <w:tab/>
      </w:r>
      <w:r w:rsidR="007F2BDE" w:rsidRPr="00814C46">
        <w:rPr>
          <w:rFonts w:ascii="Arial" w:hAnsi="Arial" w:cs="Arial"/>
          <w:b w:val="0"/>
          <w:color w:val="auto"/>
          <w:sz w:val="22"/>
          <w:szCs w:val="22"/>
        </w:rPr>
        <w:tab/>
      </w:r>
      <w:bookmarkEnd w:id="23"/>
      <w:bookmarkEnd w:id="24"/>
      <w:r w:rsidR="00F667AB">
        <w:rPr>
          <w:rFonts w:ascii="Arial" w:hAnsi="Arial" w:cs="Arial"/>
          <w:b w:val="0"/>
          <w:color w:val="auto"/>
          <w:sz w:val="22"/>
          <w:szCs w:val="22"/>
        </w:rPr>
        <w:t>29</w:t>
      </w:r>
    </w:p>
    <w:p w:rsidR="00BA0BA1" w:rsidRPr="00284B6F" w:rsidRDefault="00045A66" w:rsidP="00C7498D">
      <w:pPr>
        <w:pStyle w:val="Heading1"/>
        <w:tabs>
          <w:tab w:val="left" w:pos="4253"/>
          <w:tab w:val="left" w:leader="dot" w:pos="7513"/>
        </w:tabs>
        <w:spacing w:before="0" w:line="360" w:lineRule="auto"/>
        <w:contextualSpacing/>
        <w:rPr>
          <w:rFonts w:ascii="Arial" w:hAnsi="Arial" w:cs="Arial"/>
          <w:b w:val="0"/>
          <w:color w:val="auto"/>
          <w:sz w:val="22"/>
          <w:szCs w:val="22"/>
        </w:rPr>
      </w:pPr>
      <w:bookmarkStart w:id="25" w:name="_Toc104800922"/>
      <w:bookmarkStart w:id="26" w:name="_Toc105054618"/>
      <w:bookmarkStart w:id="27" w:name="_Toc105070638"/>
      <w:r>
        <w:rPr>
          <w:rFonts w:ascii="Arial" w:hAnsi="Arial" w:cs="Arial"/>
          <w:b w:val="0"/>
          <w:sz w:val="22"/>
          <w:szCs w:val="22"/>
        </w:rPr>
        <w:t>Gambar 13</w:t>
      </w:r>
      <w:r w:rsidR="007F2BDE" w:rsidRPr="00814C46">
        <w:rPr>
          <w:rFonts w:ascii="Arial" w:hAnsi="Arial" w:cs="Arial"/>
          <w:b w:val="0"/>
          <w:sz w:val="22"/>
          <w:szCs w:val="22"/>
        </w:rPr>
        <w:t>.</w:t>
      </w:r>
      <w:r w:rsidR="007F2BDE" w:rsidRPr="00814C46">
        <w:rPr>
          <w:rFonts w:ascii="Arial" w:hAnsi="Arial" w:cs="Arial"/>
          <w:color w:val="auto"/>
          <w:sz w:val="22"/>
          <w:szCs w:val="22"/>
        </w:rPr>
        <w:t xml:space="preserve"> </w:t>
      </w:r>
      <w:bookmarkEnd w:id="25"/>
      <w:r w:rsidR="007F2BDE">
        <w:rPr>
          <w:rFonts w:ascii="Arial" w:hAnsi="Arial" w:cs="Arial"/>
          <w:b w:val="0"/>
          <w:color w:val="auto"/>
          <w:sz w:val="22"/>
          <w:szCs w:val="22"/>
        </w:rPr>
        <w:t>Perbedaan kaki Mencit</w:t>
      </w:r>
      <w:r w:rsidR="007F2BDE" w:rsidRPr="00814C46">
        <w:rPr>
          <w:rFonts w:ascii="Arial" w:hAnsi="Arial" w:cs="Arial"/>
          <w:b w:val="0"/>
          <w:color w:val="auto"/>
          <w:sz w:val="22"/>
          <w:szCs w:val="22"/>
        </w:rPr>
        <w:tab/>
      </w:r>
      <w:r w:rsidR="007F2BDE" w:rsidRPr="00814C46">
        <w:rPr>
          <w:rFonts w:ascii="Arial" w:hAnsi="Arial" w:cs="Arial"/>
          <w:b w:val="0"/>
          <w:color w:val="auto"/>
          <w:sz w:val="22"/>
          <w:szCs w:val="22"/>
        </w:rPr>
        <w:tab/>
      </w:r>
      <w:bookmarkEnd w:id="26"/>
      <w:bookmarkEnd w:id="27"/>
      <w:r w:rsidR="00F667AB">
        <w:rPr>
          <w:rFonts w:ascii="Arial" w:hAnsi="Arial" w:cs="Arial"/>
          <w:b w:val="0"/>
          <w:color w:val="auto"/>
          <w:sz w:val="22"/>
          <w:szCs w:val="22"/>
        </w:rPr>
        <w:t>29</w:t>
      </w:r>
    </w:p>
    <w:p w:rsidR="00BA0BA1" w:rsidRDefault="00045A66" w:rsidP="00C7498D">
      <w:pPr>
        <w:tabs>
          <w:tab w:val="left" w:leader="dot" w:pos="7513"/>
        </w:tabs>
        <w:spacing w:line="360" w:lineRule="auto"/>
      </w:pPr>
      <w:r>
        <w:rPr>
          <w:rFonts w:ascii="Arial" w:hAnsi="Arial" w:cs="Arial"/>
        </w:rPr>
        <w:t>Gambar 14</w:t>
      </w:r>
      <w:r w:rsidR="007F2BDE">
        <w:rPr>
          <w:rFonts w:ascii="Arial" w:hAnsi="Arial" w:cs="Arial"/>
          <w:b/>
        </w:rPr>
        <w:t>.</w:t>
      </w:r>
      <w:r w:rsidR="007F2BDE" w:rsidRPr="00284B6F">
        <w:t xml:space="preserve"> </w:t>
      </w:r>
      <w:r w:rsidR="007F2BDE" w:rsidRPr="00284B6F">
        <w:rPr>
          <w:rFonts w:ascii="Arial" w:hAnsi="Arial" w:cs="Arial"/>
        </w:rPr>
        <w:t>Proses Rotary Evaporasy</w:t>
      </w:r>
      <w:r w:rsidR="007F2BDE">
        <w:rPr>
          <w:rFonts w:ascii="Arial" w:hAnsi="Arial" w:cs="Arial"/>
        </w:rPr>
        <w:tab/>
      </w:r>
      <w:r w:rsidR="00F667AB">
        <w:rPr>
          <w:rFonts w:ascii="Arial" w:hAnsi="Arial" w:cs="Arial"/>
        </w:rPr>
        <w:t>29</w:t>
      </w:r>
    </w:p>
    <w:p w:rsidR="00BA0BA1" w:rsidRDefault="00BA0BA1" w:rsidP="00BA0BA1">
      <w:pPr>
        <w:pStyle w:val="Heading1"/>
        <w:spacing w:before="0" w:line="360" w:lineRule="auto"/>
        <w:contextualSpacing/>
        <w:rPr>
          <w:rFonts w:ascii="Arial" w:hAnsi="Arial" w:cs="Arial"/>
          <w:b w:val="0"/>
          <w:sz w:val="22"/>
          <w:szCs w:val="22"/>
        </w:rPr>
      </w:pPr>
    </w:p>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BA0BA1" w:rsidRDefault="00BA0BA1" w:rsidP="00BA0BA1"/>
    <w:p w:rsidR="00EC62E4" w:rsidRDefault="00EC62E4" w:rsidP="00AD7476">
      <w:pPr>
        <w:tabs>
          <w:tab w:val="left" w:leader="dot" w:pos="7938"/>
        </w:tabs>
        <w:spacing w:after="0" w:line="360" w:lineRule="auto"/>
        <w:jc w:val="center"/>
        <w:rPr>
          <w:rFonts w:ascii="Arial" w:hAnsi="Arial" w:cs="Arial"/>
          <w:b/>
        </w:rPr>
      </w:pPr>
    </w:p>
    <w:p w:rsidR="00073257" w:rsidRDefault="00073257" w:rsidP="00AD7476">
      <w:pPr>
        <w:tabs>
          <w:tab w:val="left" w:leader="dot" w:pos="7938"/>
        </w:tabs>
        <w:spacing w:after="0" w:line="360" w:lineRule="auto"/>
        <w:jc w:val="center"/>
        <w:rPr>
          <w:rFonts w:ascii="Arial" w:hAnsi="Arial" w:cs="Arial"/>
          <w:b/>
        </w:rPr>
      </w:pPr>
    </w:p>
    <w:p w:rsidR="00BA0BA1" w:rsidRPr="00BA0BA1" w:rsidRDefault="007F2BDE" w:rsidP="00AD7476">
      <w:pPr>
        <w:tabs>
          <w:tab w:val="left" w:leader="dot" w:pos="7938"/>
        </w:tabs>
        <w:spacing w:after="0" w:line="360" w:lineRule="auto"/>
        <w:jc w:val="center"/>
        <w:rPr>
          <w:rFonts w:ascii="Arial" w:hAnsi="Arial" w:cs="Arial"/>
          <w:b/>
        </w:rPr>
      </w:pPr>
      <w:r w:rsidRPr="00BA0BA1">
        <w:rPr>
          <w:rFonts w:ascii="Arial" w:hAnsi="Arial" w:cs="Arial"/>
          <w:b/>
        </w:rPr>
        <w:t>DAFTAR LAMPIRAN</w:t>
      </w:r>
    </w:p>
    <w:p w:rsidR="00BA0BA1" w:rsidRPr="00BA0BA1" w:rsidRDefault="007F2BDE" w:rsidP="00073257">
      <w:pPr>
        <w:tabs>
          <w:tab w:val="left" w:leader="dot" w:pos="7655"/>
        </w:tabs>
        <w:spacing w:after="0" w:line="360" w:lineRule="auto"/>
        <w:rPr>
          <w:rFonts w:ascii="Arial" w:hAnsi="Arial" w:cs="Arial"/>
        </w:rPr>
      </w:pPr>
      <w:r w:rsidRPr="00BA0BA1">
        <w:rPr>
          <w:rFonts w:ascii="Arial" w:hAnsi="Arial" w:cs="Arial"/>
        </w:rPr>
        <w:t>Lampiran 1. Surat Keterangan Laboratorium Penelitian Elio</w:t>
      </w:r>
      <w:r w:rsidRPr="00BA0BA1">
        <w:rPr>
          <w:rFonts w:ascii="Arial" w:hAnsi="Arial" w:cs="Arial"/>
        </w:rPr>
        <w:tab/>
      </w:r>
      <w:r w:rsidR="00340183">
        <w:rPr>
          <w:rFonts w:ascii="Arial" w:hAnsi="Arial" w:cs="Arial"/>
        </w:rPr>
        <w:t>30</w:t>
      </w:r>
    </w:p>
    <w:p w:rsidR="00BA0BA1" w:rsidRPr="00BA0BA1" w:rsidRDefault="007F2BDE" w:rsidP="00073257">
      <w:pPr>
        <w:tabs>
          <w:tab w:val="left" w:leader="dot" w:pos="7655"/>
        </w:tabs>
        <w:spacing w:after="0" w:line="360" w:lineRule="auto"/>
        <w:rPr>
          <w:rFonts w:ascii="Arial" w:hAnsi="Arial" w:cs="Arial"/>
        </w:rPr>
      </w:pPr>
      <w:r w:rsidRPr="00BA0BA1">
        <w:rPr>
          <w:rFonts w:ascii="Arial" w:hAnsi="Arial" w:cs="Arial"/>
        </w:rPr>
        <w:t>Lampiran 2.</w:t>
      </w:r>
      <w:r w:rsidR="00340183">
        <w:rPr>
          <w:rFonts w:ascii="Arial" w:hAnsi="Arial" w:cs="Arial"/>
        </w:rPr>
        <w:t xml:space="preserve"> Surat Herbarium Medanese USU</w:t>
      </w:r>
      <w:r w:rsidR="00340183">
        <w:rPr>
          <w:rFonts w:ascii="Arial" w:hAnsi="Arial" w:cs="Arial"/>
        </w:rPr>
        <w:tab/>
        <w:t>31</w:t>
      </w:r>
    </w:p>
    <w:p w:rsidR="00BA0BA1" w:rsidRPr="00BA0BA1" w:rsidRDefault="007F2BDE" w:rsidP="00073257">
      <w:pPr>
        <w:tabs>
          <w:tab w:val="left" w:leader="dot" w:pos="7655"/>
        </w:tabs>
        <w:spacing w:after="0" w:line="360" w:lineRule="auto"/>
        <w:rPr>
          <w:rFonts w:ascii="Arial" w:hAnsi="Arial" w:cs="Arial"/>
        </w:rPr>
      </w:pPr>
      <w:r w:rsidRPr="00BA0BA1">
        <w:rPr>
          <w:rFonts w:ascii="Arial" w:hAnsi="Arial" w:cs="Arial"/>
        </w:rPr>
        <w:t>Lampiran 3. Surat Izin Penelitian Laborato</w:t>
      </w:r>
      <w:r w:rsidR="00340183">
        <w:rPr>
          <w:rFonts w:ascii="Arial" w:hAnsi="Arial" w:cs="Arial"/>
        </w:rPr>
        <w:t>rium Farmakognosi &amp; Fitokimia</w:t>
      </w:r>
      <w:r w:rsidR="00340183">
        <w:rPr>
          <w:rFonts w:ascii="Arial" w:hAnsi="Arial" w:cs="Arial"/>
        </w:rPr>
        <w:tab/>
        <w:t>32</w:t>
      </w:r>
    </w:p>
    <w:p w:rsidR="00BA0BA1" w:rsidRPr="00BA0BA1" w:rsidRDefault="007F2BDE" w:rsidP="00073257">
      <w:pPr>
        <w:tabs>
          <w:tab w:val="left" w:leader="dot" w:pos="7655"/>
        </w:tabs>
        <w:spacing w:after="0" w:line="360" w:lineRule="auto"/>
        <w:rPr>
          <w:rFonts w:ascii="Arial" w:hAnsi="Arial" w:cs="Arial"/>
        </w:rPr>
      </w:pPr>
      <w:r w:rsidRPr="00BA0BA1">
        <w:rPr>
          <w:rFonts w:ascii="Arial" w:hAnsi="Arial" w:cs="Arial"/>
        </w:rPr>
        <w:t>Lampiran 4. Surat Keterangan Beba</w:t>
      </w:r>
      <w:r w:rsidR="00340183">
        <w:rPr>
          <w:rFonts w:ascii="Arial" w:hAnsi="Arial" w:cs="Arial"/>
        </w:rPr>
        <w:t xml:space="preserve">s Pemakaian Alat </w:t>
      </w:r>
      <w:r w:rsidR="007435E3">
        <w:rPr>
          <w:rFonts w:ascii="Arial" w:hAnsi="Arial" w:cs="Arial"/>
        </w:rPr>
        <w:t>Laboratorium</w:t>
      </w:r>
      <w:r w:rsidR="007435E3">
        <w:rPr>
          <w:rFonts w:ascii="Arial" w:hAnsi="Arial" w:cs="Arial"/>
        </w:rPr>
        <w:tab/>
        <w:t>33</w:t>
      </w:r>
    </w:p>
    <w:p w:rsidR="00BA0BA1" w:rsidRDefault="007F2BDE" w:rsidP="00073257">
      <w:pPr>
        <w:tabs>
          <w:tab w:val="left" w:leader="dot" w:pos="7655"/>
        </w:tabs>
        <w:spacing w:after="0" w:line="360" w:lineRule="auto"/>
        <w:rPr>
          <w:rFonts w:ascii="Arial" w:hAnsi="Arial" w:cs="Arial"/>
        </w:rPr>
      </w:pPr>
      <w:r w:rsidRPr="00BA0BA1">
        <w:rPr>
          <w:rFonts w:ascii="Arial" w:hAnsi="Arial" w:cs="Arial"/>
        </w:rPr>
        <w:t>Lampiran 5.</w:t>
      </w:r>
      <w:r>
        <w:rPr>
          <w:rFonts w:ascii="Arial" w:hAnsi="Arial" w:cs="Arial"/>
        </w:rPr>
        <w:t xml:space="preserve"> </w:t>
      </w:r>
      <w:r w:rsidRPr="00BA0BA1">
        <w:rPr>
          <w:rFonts w:ascii="Arial" w:hAnsi="Arial" w:cs="Arial"/>
        </w:rPr>
        <w:t>Kartu La</w:t>
      </w:r>
      <w:r w:rsidR="007435E3">
        <w:rPr>
          <w:rFonts w:ascii="Arial" w:hAnsi="Arial" w:cs="Arial"/>
        </w:rPr>
        <w:t>poran Pertemuan Bimbingan KTI</w:t>
      </w:r>
      <w:r w:rsidR="007435E3">
        <w:rPr>
          <w:rFonts w:ascii="Arial" w:hAnsi="Arial" w:cs="Arial"/>
        </w:rPr>
        <w:tab/>
        <w:t>34</w:t>
      </w:r>
    </w:p>
    <w:p w:rsidR="00BA0BA1" w:rsidRPr="00BA0BA1" w:rsidRDefault="007F2BDE" w:rsidP="00073257">
      <w:pPr>
        <w:tabs>
          <w:tab w:val="left" w:leader="dot" w:pos="7655"/>
        </w:tabs>
        <w:spacing w:after="0" w:line="360" w:lineRule="auto"/>
        <w:rPr>
          <w:rFonts w:ascii="Arial" w:hAnsi="Arial" w:cs="Arial"/>
        </w:rPr>
      </w:pPr>
      <w:r w:rsidRPr="00BA0BA1">
        <w:rPr>
          <w:rFonts w:ascii="Arial" w:hAnsi="Arial" w:cs="Arial"/>
        </w:rPr>
        <w:t xml:space="preserve">Lampiran </w:t>
      </w:r>
      <w:r>
        <w:rPr>
          <w:rFonts w:ascii="Arial" w:hAnsi="Arial" w:cs="Arial"/>
        </w:rPr>
        <w:t>6</w:t>
      </w:r>
      <w:r w:rsidRPr="00BA0BA1">
        <w:rPr>
          <w:rFonts w:ascii="Arial" w:hAnsi="Arial" w:cs="Arial"/>
        </w:rPr>
        <w:t>.</w:t>
      </w:r>
      <w:r>
        <w:rPr>
          <w:rFonts w:ascii="Arial" w:hAnsi="Arial" w:cs="Arial"/>
        </w:rPr>
        <w:t xml:space="preserve"> Bukti Pembayaran EC</w:t>
      </w:r>
      <w:r w:rsidRPr="00BA0BA1">
        <w:rPr>
          <w:rFonts w:ascii="Arial" w:hAnsi="Arial" w:cs="Arial"/>
        </w:rPr>
        <w:tab/>
        <w:t>3</w:t>
      </w:r>
      <w:r w:rsidR="007435E3">
        <w:rPr>
          <w:rFonts w:ascii="Arial" w:hAnsi="Arial" w:cs="Arial"/>
        </w:rPr>
        <w:t>5</w:t>
      </w:r>
    </w:p>
    <w:p w:rsidR="00BA0BA1" w:rsidRPr="00BA0BA1" w:rsidRDefault="00BA0BA1" w:rsidP="00BA0BA1">
      <w:pPr>
        <w:tabs>
          <w:tab w:val="left" w:leader="dot" w:pos="7938"/>
        </w:tabs>
        <w:spacing w:after="0" w:line="360" w:lineRule="auto"/>
        <w:rPr>
          <w:rFonts w:ascii="Arial" w:hAnsi="Arial" w:cs="Arial"/>
        </w:rPr>
      </w:pPr>
    </w:p>
    <w:p w:rsidR="00BA0BA1" w:rsidRPr="00BA0BA1" w:rsidRDefault="00BA0BA1" w:rsidP="00BA0BA1">
      <w:pPr>
        <w:pStyle w:val="Heading1"/>
        <w:spacing w:before="0" w:line="360" w:lineRule="auto"/>
        <w:contextualSpacing/>
        <w:jc w:val="center"/>
        <w:rPr>
          <w:rFonts w:ascii="Arial" w:hAnsi="Arial" w:cs="Arial"/>
          <w:sz w:val="22"/>
          <w:szCs w:val="22"/>
        </w:rPr>
      </w:pPr>
    </w:p>
    <w:p w:rsidR="00BA0BA1" w:rsidRPr="00BA0BA1" w:rsidRDefault="00BA0BA1" w:rsidP="00BA0BA1">
      <w:pPr>
        <w:pStyle w:val="Heading1"/>
        <w:spacing w:before="0" w:line="360" w:lineRule="auto"/>
        <w:contextualSpacing/>
        <w:jc w:val="center"/>
        <w:rPr>
          <w:rFonts w:ascii="Arial" w:hAnsi="Arial" w:cs="Arial"/>
          <w:sz w:val="22"/>
          <w:szCs w:val="22"/>
        </w:rPr>
      </w:pPr>
    </w:p>
    <w:p w:rsidR="00BA0BA1" w:rsidRPr="00814C46" w:rsidRDefault="00BA0BA1" w:rsidP="00BA0BA1">
      <w:pPr>
        <w:pStyle w:val="Heading1"/>
        <w:spacing w:before="0" w:line="360" w:lineRule="auto"/>
        <w:contextualSpacing/>
        <w:jc w:val="center"/>
        <w:rPr>
          <w:rFonts w:ascii="Arial" w:hAnsi="Arial" w:cs="Arial"/>
          <w:sz w:val="22"/>
          <w:szCs w:val="22"/>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BA0BA1">
      <w:pPr>
        <w:spacing w:line="240" w:lineRule="auto"/>
        <w:jc w:val="center"/>
        <w:rPr>
          <w:rFonts w:ascii="Arial" w:hAnsi="Arial" w:cs="Arial"/>
          <w:b/>
        </w:rPr>
      </w:pPr>
    </w:p>
    <w:p w:rsidR="00BA0BA1" w:rsidRDefault="00BA0BA1" w:rsidP="00EC62E4">
      <w:pPr>
        <w:spacing w:line="240" w:lineRule="auto"/>
        <w:rPr>
          <w:rFonts w:ascii="Arial" w:hAnsi="Arial" w:cs="Arial"/>
          <w:b/>
        </w:rPr>
      </w:pPr>
    </w:p>
    <w:p w:rsidR="00BA0BA1" w:rsidRPr="004A191A" w:rsidRDefault="007F2BDE" w:rsidP="00BA0BA1">
      <w:pPr>
        <w:spacing w:line="360" w:lineRule="auto"/>
        <w:jc w:val="center"/>
        <w:rPr>
          <w:rFonts w:ascii="Arial" w:hAnsi="Arial" w:cs="Arial"/>
          <w:b/>
        </w:rPr>
      </w:pPr>
      <w:r>
        <w:rPr>
          <w:noProof/>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4781999</wp:posOffset>
                </wp:positionH>
                <wp:positionV relativeFrom="paragraph">
                  <wp:posOffset>-1194606</wp:posOffset>
                </wp:positionV>
                <wp:extent cx="334537" cy="1706626"/>
                <wp:effectExtent l="0" t="0" r="889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37" cy="1706626"/>
                        </a:xfrm>
                        <a:prstGeom prst="rect">
                          <a:avLst/>
                        </a:prstGeom>
                        <a:solidFill>
                          <a:srgbClr val="FFFFFF"/>
                        </a:solidFill>
                        <a:ln w="9525">
                          <a:noFill/>
                          <a:miter lim="800000"/>
                          <a:headEnd/>
                          <a:tailEnd/>
                        </a:ln>
                      </wps:spPr>
                      <wps:txbx>
                        <w:txbxContent>
                          <w:p w:rsidR="00045A66" w:rsidRPr="00261804" w:rsidRDefault="00045A66" w:rsidP="00BA0B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6.55pt;margin-top:-94.05pt;width:26.35pt;height:134.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" stroked="f">
                <v:textbox style="mso-fit-shape-to-text:t">
                  <w:txbxContent>
                    <w:p w:rsidR="00045A66" w:rsidRPr="00261804" w:rsidRDefault="00045A66" w:rsidP="00BA0BA1"/>
                  </w:txbxContent>
                </v:textbox>
              </v:shape>
            </w:pict>
          </mc:Fallback>
        </mc:AlternateContent>
      </w:r>
      <w:r w:rsidRPr="004A191A">
        <w:rPr>
          <w:rFonts w:ascii="Arial" w:hAnsi="Arial" w:cs="Arial"/>
          <w:b/>
        </w:rPr>
        <w:t>DAFTAR TABEL</w:t>
      </w:r>
    </w:p>
    <w:p w:rsidR="00410D61" w:rsidRDefault="007F2BDE" w:rsidP="00073257">
      <w:pPr>
        <w:tabs>
          <w:tab w:val="left" w:leader="dot" w:pos="7655"/>
        </w:tabs>
        <w:spacing w:after="0" w:line="360" w:lineRule="auto"/>
        <w:rPr>
          <w:rFonts w:ascii="Arial" w:hAnsi="Arial" w:cs="Arial"/>
        </w:rPr>
      </w:pPr>
      <w:r>
        <w:rPr>
          <w:rFonts w:ascii="Arial" w:hAnsi="Arial" w:cs="Arial"/>
        </w:rPr>
        <w:t>Tabel 4.1. Tabel Sebelum dan Sesudah Perlakuan</w:t>
      </w:r>
      <w:r w:rsidRPr="00814C46">
        <w:rPr>
          <w:rFonts w:ascii="Arial" w:hAnsi="Arial" w:cs="Arial"/>
        </w:rPr>
        <w:tab/>
      </w:r>
      <w:r w:rsidR="006D0135">
        <w:rPr>
          <w:rFonts w:ascii="Arial" w:hAnsi="Arial" w:cs="Arial"/>
        </w:rPr>
        <w:t>20</w:t>
      </w:r>
    </w:p>
    <w:p w:rsidR="00BA0BA1" w:rsidRPr="00814C46" w:rsidRDefault="007F2BDE" w:rsidP="00073257">
      <w:pPr>
        <w:tabs>
          <w:tab w:val="left" w:leader="dot" w:pos="7655"/>
        </w:tabs>
        <w:spacing w:after="0" w:line="240" w:lineRule="auto"/>
        <w:rPr>
          <w:rFonts w:ascii="Arial" w:hAnsi="Arial" w:cs="Arial"/>
        </w:rPr>
      </w:pPr>
      <w:r>
        <w:rPr>
          <w:rFonts w:ascii="Arial" w:hAnsi="Arial" w:cs="Arial"/>
        </w:rPr>
        <w:t>Tabel 4</w:t>
      </w:r>
      <w:r w:rsidR="00410D61">
        <w:rPr>
          <w:rFonts w:ascii="Arial" w:hAnsi="Arial" w:cs="Arial"/>
        </w:rPr>
        <w:t>.2.</w:t>
      </w:r>
      <w:r w:rsidR="004601FE">
        <w:rPr>
          <w:rFonts w:ascii="Arial" w:hAnsi="Arial" w:cs="Arial"/>
        </w:rPr>
        <w:t xml:space="preserve"> Perlakuan Ekstrak Etanol Daun Kelor</w:t>
      </w:r>
      <w:r w:rsidRPr="00814C46">
        <w:rPr>
          <w:rFonts w:ascii="Arial" w:hAnsi="Arial" w:cs="Arial"/>
        </w:rPr>
        <w:tab/>
      </w:r>
      <w:r w:rsidR="00410D61">
        <w:rPr>
          <w:rFonts w:ascii="Arial" w:hAnsi="Arial" w:cs="Arial"/>
        </w:rPr>
        <w:t>21</w:t>
      </w:r>
    </w:p>
    <w:p w:rsidR="00BA0BA1" w:rsidRDefault="00BA0BA1" w:rsidP="00BA0BA1">
      <w:pPr>
        <w:spacing w:line="360" w:lineRule="auto"/>
      </w:pPr>
    </w:p>
    <w:p w:rsidR="00BA0BA1" w:rsidRDefault="00BA0BA1" w:rsidP="00BA0BA1">
      <w:pPr>
        <w:spacing w:line="360" w:lineRule="auto"/>
      </w:pPr>
    </w:p>
    <w:p w:rsidR="00BA0BA1" w:rsidRDefault="00BA0BA1" w:rsidP="00BA0BA1">
      <w:pPr>
        <w:spacing w:line="360" w:lineRule="auto"/>
      </w:pPr>
    </w:p>
    <w:p w:rsidR="00BA0BA1" w:rsidRDefault="00BA0BA1" w:rsidP="00BA0BA1">
      <w:pPr>
        <w:spacing w:line="360" w:lineRule="auto"/>
      </w:pPr>
    </w:p>
    <w:p w:rsidR="00BA0BA1" w:rsidRDefault="007F2BDE" w:rsidP="00BA0BA1">
      <w:pPr>
        <w:spacing w:line="360" w:lineRule="auto"/>
      </w:pPr>
      <w:r w:rsidRPr="00F5170C">
        <w:rPr>
          <w:rFonts w:ascii="Arial" w:hAnsi="Arial" w:cs="Arial"/>
          <w:noProof/>
          <w:lang w:val="en-US"/>
        </w:rPr>
        <mc:AlternateContent>
          <mc:Choice Requires="wps">
            <w:drawing>
              <wp:anchor distT="0" distB="0" distL="114300" distR="114300" simplePos="0" relativeHeight="251669504" behindDoc="0" locked="0" layoutInCell="1" allowOverlap="1">
                <wp:simplePos x="0" y="0"/>
                <wp:positionH relativeFrom="column">
                  <wp:posOffset>2175789</wp:posOffset>
                </wp:positionH>
                <wp:positionV relativeFrom="paragraph">
                  <wp:posOffset>6677025</wp:posOffset>
                </wp:positionV>
                <wp:extent cx="657860" cy="1706626"/>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706626"/>
                        </a:xfrm>
                        <a:prstGeom prst="rect">
                          <a:avLst/>
                        </a:prstGeom>
                        <a:noFill/>
                        <a:ln w="9525">
                          <a:noFill/>
                          <a:miter lim="800000"/>
                          <a:headEnd/>
                          <a:tailEnd/>
                        </a:ln>
                      </wps:spPr>
                      <wps:txbx>
                        <w:txbxContent>
                          <w:p w:rsidR="00045A66" w:rsidRDefault="00045A66" w:rsidP="00BA0BA1">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1.3pt;margin-top:525.75pt;width:51.8pt;height:134.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" filled="f" stroked="f">
                <v:textbox style="mso-fit-shape-to-text:t">
                  <w:txbxContent>
                    <w:p w:rsidR="00045A66" w:rsidRDefault="00045A66" w:rsidP="00BA0BA1">
                      <w:pPr>
                        <w:jc w:val="center"/>
                      </w:pPr>
                    </w:p>
                  </w:txbxContent>
                </v:textbox>
              </v:shape>
            </w:pict>
          </mc:Fallback>
        </mc:AlternateContent>
      </w:r>
    </w:p>
    <w:p w:rsidR="00BA0BA1" w:rsidRDefault="007F2BDE">
      <w:pPr>
        <w:rPr>
          <w:rFonts w:ascii="Arial" w:eastAsiaTheme="majorEastAsia" w:hAnsi="Arial" w:cs="Arial"/>
          <w:b/>
          <w:bCs/>
          <w:color w:val="000000" w:themeColor="text1"/>
        </w:rPr>
      </w:pPr>
      <w:bookmarkStart w:id="28" w:name="_Toc105070639"/>
      <w:r>
        <w:rPr>
          <w:rFonts w:ascii="Arial" w:hAnsi="Arial" w:cs="Arial"/>
        </w:rPr>
        <w:br w:type="page"/>
      </w:r>
    </w:p>
    <w:p w:rsidR="00BA0BA1" w:rsidRDefault="007F2BDE" w:rsidP="00073257">
      <w:pPr>
        <w:pStyle w:val="Heading1"/>
        <w:spacing w:before="0" w:line="240" w:lineRule="auto"/>
        <w:contextualSpacing/>
        <w:jc w:val="center"/>
        <w:rPr>
          <w:rFonts w:ascii="Arial" w:hAnsi="Arial" w:cs="Arial"/>
          <w:sz w:val="22"/>
          <w:szCs w:val="22"/>
        </w:rPr>
      </w:pPr>
      <w:r w:rsidRPr="00814C46">
        <w:rPr>
          <w:rFonts w:ascii="Arial" w:hAnsi="Arial" w:cs="Arial"/>
          <w:sz w:val="22"/>
          <w:szCs w:val="22"/>
        </w:rPr>
        <w:lastRenderedPageBreak/>
        <w:t>DAFTAR GRAFIK</w:t>
      </w:r>
      <w:bookmarkEnd w:id="28"/>
    </w:p>
    <w:p w:rsidR="00073257" w:rsidRPr="00073257" w:rsidRDefault="00073257" w:rsidP="00073257">
      <w:pPr>
        <w:spacing w:after="0" w:line="240" w:lineRule="auto"/>
      </w:pPr>
    </w:p>
    <w:p w:rsidR="00073257" w:rsidRDefault="007F2BDE" w:rsidP="00C7498D">
      <w:pPr>
        <w:pStyle w:val="Heading1"/>
        <w:tabs>
          <w:tab w:val="left" w:leader="dot" w:pos="7655"/>
        </w:tabs>
        <w:spacing w:before="0" w:line="360" w:lineRule="auto"/>
        <w:ind w:hanging="1134"/>
        <w:contextualSpacing/>
        <w:rPr>
          <w:rFonts w:ascii="Arial" w:hAnsi="Arial" w:cs="Arial"/>
          <w:b w:val="0"/>
          <w:sz w:val="22"/>
          <w:szCs w:val="22"/>
        </w:rPr>
      </w:pPr>
      <w:bookmarkStart w:id="29" w:name="_Toc105070640"/>
      <w:r w:rsidRPr="00814C46">
        <w:rPr>
          <w:rFonts w:ascii="Arial" w:hAnsi="Arial" w:cs="Arial"/>
          <w:b w:val="0"/>
          <w:sz w:val="22"/>
          <w:szCs w:val="22"/>
        </w:rPr>
        <w:t xml:space="preserve">Grafik 5.1.1 Perbandingan rata-rata volume udem mencit setelah diberi </w:t>
      </w:r>
      <w:r w:rsidR="00073257">
        <w:rPr>
          <w:rFonts w:ascii="Arial" w:hAnsi="Arial" w:cs="Arial"/>
          <w:b w:val="0"/>
          <w:sz w:val="22"/>
          <w:szCs w:val="22"/>
        </w:rPr>
        <w:t xml:space="preserve"> </w:t>
      </w:r>
    </w:p>
    <w:p w:rsidR="00BA0BA1" w:rsidRPr="00814C46" w:rsidRDefault="00073257" w:rsidP="00C7498D">
      <w:pPr>
        <w:pStyle w:val="Heading1"/>
        <w:tabs>
          <w:tab w:val="left" w:leader="dot" w:pos="7655"/>
        </w:tabs>
        <w:spacing w:before="0" w:line="360" w:lineRule="auto"/>
        <w:ind w:hanging="1134"/>
        <w:contextualSpacing/>
        <w:rPr>
          <w:rFonts w:ascii="Arial" w:hAnsi="Arial" w:cs="Arial"/>
          <w:b w:val="0"/>
          <w:sz w:val="22"/>
          <w:szCs w:val="22"/>
        </w:rPr>
      </w:pPr>
      <w:r>
        <w:rPr>
          <w:rFonts w:ascii="Arial" w:hAnsi="Arial" w:cs="Arial"/>
          <w:b w:val="0"/>
          <w:sz w:val="22"/>
          <w:szCs w:val="22"/>
        </w:rPr>
        <w:tab/>
        <w:t xml:space="preserve"> </w:t>
      </w:r>
      <w:r w:rsidR="007F2BDE" w:rsidRPr="00814C46">
        <w:rPr>
          <w:rFonts w:ascii="Arial" w:hAnsi="Arial" w:cs="Arial"/>
          <w:b w:val="0"/>
          <w:sz w:val="22"/>
          <w:szCs w:val="22"/>
        </w:rPr>
        <w:t>perlakuan</w:t>
      </w:r>
      <w:r w:rsidR="007F2BDE" w:rsidRPr="00814C46">
        <w:rPr>
          <w:rFonts w:ascii="Arial" w:hAnsi="Arial" w:cs="Arial"/>
          <w:b w:val="0"/>
          <w:sz w:val="22"/>
          <w:szCs w:val="22"/>
        </w:rPr>
        <w:tab/>
      </w:r>
      <w:r w:rsidR="007F2BDE">
        <w:rPr>
          <w:rFonts w:ascii="Arial" w:hAnsi="Arial" w:cs="Arial"/>
          <w:b w:val="0"/>
          <w:sz w:val="22"/>
          <w:szCs w:val="22"/>
        </w:rPr>
        <w:t>2</w:t>
      </w:r>
      <w:bookmarkEnd w:id="29"/>
      <w:r w:rsidR="00410D61">
        <w:rPr>
          <w:rFonts w:ascii="Arial" w:hAnsi="Arial" w:cs="Arial"/>
          <w:b w:val="0"/>
          <w:sz w:val="22"/>
          <w:szCs w:val="22"/>
        </w:rPr>
        <w:t>4</w:t>
      </w:r>
    </w:p>
    <w:p w:rsidR="00BA0BA1" w:rsidRPr="00814C46" w:rsidRDefault="00BA0BA1" w:rsidP="00073257">
      <w:pPr>
        <w:pStyle w:val="Heading1"/>
        <w:spacing w:before="0" w:line="240" w:lineRule="auto"/>
        <w:contextualSpacing/>
        <w:rPr>
          <w:rFonts w:ascii="Arial" w:hAnsi="Arial" w:cs="Arial"/>
          <w:b w:val="0"/>
          <w:sz w:val="22"/>
          <w:szCs w:val="22"/>
        </w:rPr>
      </w:pPr>
    </w:p>
    <w:p w:rsidR="00BA0BA1" w:rsidRPr="00814C46" w:rsidRDefault="00BA0BA1" w:rsidP="00BA0BA1">
      <w:pPr>
        <w:pStyle w:val="Heading1"/>
        <w:spacing w:before="0" w:line="360" w:lineRule="auto"/>
        <w:contextualSpacing/>
        <w:rPr>
          <w:rFonts w:ascii="Arial" w:hAnsi="Arial" w:cs="Arial"/>
          <w:sz w:val="22"/>
          <w:szCs w:val="22"/>
        </w:rPr>
      </w:pPr>
    </w:p>
    <w:p w:rsidR="00BA0BA1" w:rsidRPr="00814C46" w:rsidRDefault="00BA0BA1" w:rsidP="00BA0BA1">
      <w:pPr>
        <w:pStyle w:val="Heading1"/>
        <w:spacing w:before="0" w:line="360" w:lineRule="auto"/>
        <w:contextualSpacing/>
        <w:rPr>
          <w:rFonts w:ascii="Arial" w:hAnsi="Arial" w:cs="Arial"/>
          <w:sz w:val="22"/>
          <w:szCs w:val="22"/>
        </w:rPr>
      </w:pPr>
    </w:p>
    <w:p w:rsidR="00BA0BA1" w:rsidRPr="00814C46" w:rsidRDefault="00BA0BA1" w:rsidP="00BA0BA1">
      <w:pPr>
        <w:pStyle w:val="Heading1"/>
        <w:spacing w:before="0" w:line="360" w:lineRule="auto"/>
        <w:contextualSpacing/>
        <w:rPr>
          <w:rFonts w:ascii="Arial" w:hAnsi="Arial" w:cs="Arial"/>
          <w:sz w:val="22"/>
          <w:szCs w:val="22"/>
        </w:rPr>
      </w:pPr>
    </w:p>
    <w:p w:rsidR="004804A7" w:rsidRDefault="007F2BDE">
      <w:pPr>
        <w:rPr>
          <w:rFonts w:ascii="Arial" w:eastAsiaTheme="majorEastAsia" w:hAnsi="Arial" w:cs="Arial"/>
          <w:b/>
          <w:bCs/>
          <w:color w:val="000000" w:themeColor="text1"/>
        </w:rPr>
      </w:pPr>
      <w:r>
        <w:rPr>
          <w:rFonts w:ascii="Arial" w:eastAsiaTheme="majorEastAsia" w:hAnsi="Arial" w:cs="Arial"/>
          <w:b/>
          <w:bCs/>
          <w:color w:val="000000" w:themeColor="text1"/>
        </w:rPr>
        <w:t xml:space="preserve"> </w:t>
      </w:r>
    </w:p>
    <w:bookmarkEnd w:id="1"/>
    <w:bookmarkEnd w:id="2"/>
    <w:p w:rsidR="001863B0" w:rsidRPr="00BA0BA1" w:rsidRDefault="001863B0" w:rsidP="00BA0BA1">
      <w:pPr>
        <w:rPr>
          <w:rFonts w:ascii="Arial" w:eastAsiaTheme="majorEastAsia" w:hAnsi="Arial" w:cs="Arial"/>
          <w:b/>
          <w:bCs/>
          <w:color w:val="000000" w:themeColor="text1"/>
        </w:rPr>
        <w:sectPr w:rsidR="001863B0" w:rsidRPr="00BA0BA1" w:rsidSect="001802D9">
          <w:footerReference w:type="default" r:id="rId12"/>
          <w:footerReference w:type="first" r:id="rId13"/>
          <w:pgSz w:w="11906" w:h="16840" w:code="9"/>
          <w:pgMar w:top="1701" w:right="1701" w:bottom="1701" w:left="2268" w:header="0" w:footer="1077" w:gutter="0"/>
          <w:pgNumType w:fmt="lowerRoman"/>
          <w:cols w:space="708"/>
          <w:titlePg/>
          <w:docGrid w:linePitch="360"/>
        </w:sectPr>
      </w:pPr>
    </w:p>
    <w:p w:rsidR="00C26303" w:rsidRPr="007B50BE" w:rsidRDefault="007F2BDE" w:rsidP="00B25C80">
      <w:pPr>
        <w:pStyle w:val="Heading1"/>
        <w:spacing w:before="0" w:line="360" w:lineRule="auto"/>
        <w:contextualSpacing/>
        <w:jc w:val="center"/>
        <w:rPr>
          <w:rFonts w:ascii="Arial" w:hAnsi="Arial" w:cs="Arial"/>
          <w:sz w:val="24"/>
          <w:szCs w:val="24"/>
        </w:rPr>
      </w:pPr>
      <w:bookmarkStart w:id="30" w:name="_Toc99017703_0"/>
      <w:bookmarkStart w:id="31" w:name="_Toc99017763_0"/>
      <w:bookmarkStart w:id="32" w:name="_Toc104800926"/>
      <w:bookmarkStart w:id="33" w:name="_Toc105054622"/>
      <w:r w:rsidRPr="007B50BE">
        <w:rPr>
          <w:rFonts w:ascii="Arial" w:hAnsi="Arial" w:cs="Arial"/>
          <w:sz w:val="24"/>
          <w:szCs w:val="24"/>
        </w:rPr>
        <w:lastRenderedPageBreak/>
        <w:t>BAB I</w:t>
      </w:r>
      <w:bookmarkEnd w:id="30"/>
      <w:bookmarkEnd w:id="31"/>
      <w:bookmarkEnd w:id="32"/>
      <w:bookmarkEnd w:id="33"/>
    </w:p>
    <w:p w:rsidR="003472FA" w:rsidRPr="007B50BE" w:rsidRDefault="007F2BDE" w:rsidP="000A4457">
      <w:pPr>
        <w:pStyle w:val="Heading1"/>
        <w:spacing w:before="0" w:line="360" w:lineRule="auto"/>
        <w:contextualSpacing/>
        <w:jc w:val="center"/>
        <w:rPr>
          <w:rFonts w:ascii="Arial" w:hAnsi="Arial" w:cs="Arial"/>
          <w:sz w:val="24"/>
          <w:szCs w:val="24"/>
        </w:rPr>
      </w:pPr>
      <w:bookmarkStart w:id="34" w:name="_Toc105054623"/>
      <w:r w:rsidRPr="007B50BE">
        <w:rPr>
          <w:rFonts w:ascii="Arial" w:hAnsi="Arial" w:cs="Arial"/>
          <w:sz w:val="24"/>
          <w:szCs w:val="24"/>
        </w:rPr>
        <w:t>PENDAHULUAN</w:t>
      </w:r>
      <w:bookmarkEnd w:id="34"/>
    </w:p>
    <w:p w:rsidR="00C64DC8" w:rsidRPr="00814C46" w:rsidRDefault="007F2BDE" w:rsidP="000A4457">
      <w:pPr>
        <w:pStyle w:val="Heading2"/>
        <w:spacing w:before="0" w:line="360" w:lineRule="auto"/>
        <w:contextualSpacing/>
        <w:rPr>
          <w:rFonts w:ascii="Arial" w:hAnsi="Arial" w:cs="Arial"/>
          <w:color w:val="auto"/>
          <w:sz w:val="22"/>
          <w:szCs w:val="22"/>
        </w:rPr>
      </w:pPr>
      <w:bookmarkStart w:id="35" w:name="_Toc105054624"/>
      <w:r w:rsidRPr="00814C46">
        <w:rPr>
          <w:rFonts w:ascii="Arial" w:hAnsi="Arial" w:cs="Arial"/>
          <w:color w:val="auto"/>
          <w:sz w:val="22"/>
          <w:szCs w:val="22"/>
        </w:rPr>
        <w:t>1.1</w:t>
      </w:r>
      <w:r w:rsidR="007B50BE">
        <w:rPr>
          <w:rFonts w:ascii="Arial" w:hAnsi="Arial" w:cs="Arial"/>
          <w:color w:val="auto"/>
          <w:sz w:val="22"/>
          <w:szCs w:val="22"/>
        </w:rPr>
        <w:tab/>
      </w:r>
      <w:r w:rsidRPr="00814C46">
        <w:rPr>
          <w:rFonts w:ascii="Arial" w:hAnsi="Arial" w:cs="Arial"/>
          <w:color w:val="auto"/>
          <w:sz w:val="22"/>
          <w:szCs w:val="22"/>
        </w:rPr>
        <w:t>Latar Belakang</w:t>
      </w:r>
      <w:bookmarkEnd w:id="35"/>
    </w:p>
    <w:p w:rsidR="0050639A" w:rsidRPr="001434D5" w:rsidRDefault="007F2BDE" w:rsidP="000A4457">
      <w:pPr>
        <w:pStyle w:val="ListParagraph"/>
        <w:spacing w:after="0" w:line="360" w:lineRule="auto"/>
        <w:ind w:left="0" w:firstLine="720"/>
        <w:contextualSpacing w:val="0"/>
        <w:jc w:val="both"/>
        <w:rPr>
          <w:rFonts w:ascii="Arial" w:hAnsi="Arial" w:cs="Arial"/>
        </w:rPr>
      </w:pPr>
      <w:r w:rsidRPr="00814C46">
        <w:rPr>
          <w:rFonts w:ascii="Arial" w:hAnsi="Arial" w:cs="Arial"/>
        </w:rPr>
        <w:t>Hutan tropis yang sangat luas beserta keanekaragaman hayati yang ada di</w:t>
      </w:r>
      <w:r w:rsidR="002F7275" w:rsidRPr="00814C46">
        <w:rPr>
          <w:rFonts w:ascii="Arial" w:hAnsi="Arial" w:cs="Arial"/>
        </w:rPr>
        <w:t xml:space="preserve"> </w:t>
      </w:r>
      <w:r w:rsidRPr="00814C46">
        <w:rPr>
          <w:rFonts w:ascii="Arial" w:hAnsi="Arial" w:cs="Arial"/>
        </w:rPr>
        <w:t xml:space="preserve">dalamnya merupakan sumber daya alam Indonesia yang tak ternilai harganya. Saat ini sekitar 9.600 spesies </w:t>
      </w:r>
      <w:r w:rsidR="0093004B" w:rsidRPr="00814C46">
        <w:rPr>
          <w:rFonts w:ascii="Arial" w:hAnsi="Arial" w:cs="Arial"/>
        </w:rPr>
        <w:t xml:space="preserve">tumbuhan diketahui dapat digunakan sebagai </w:t>
      </w:r>
      <w:r w:rsidRPr="00814C46">
        <w:rPr>
          <w:rFonts w:ascii="Arial" w:hAnsi="Arial" w:cs="Arial"/>
        </w:rPr>
        <w:t>obat, namun baru sekitar 200 spesies yang telah dimanfaatkan sebagai bahan baku pada industri obat tradisional dan dari jumlah tersebut baru sekitar 4% yang dibudidayakan</w:t>
      </w:r>
      <w:r w:rsidR="00C70129">
        <w:rPr>
          <w:rFonts w:ascii="Arial" w:hAnsi="Arial" w:cs="Arial"/>
        </w:rPr>
        <w:t xml:space="preserve"> (Delisma dkk, 2020).</w:t>
      </w:r>
      <w:r w:rsidRPr="00814C46">
        <w:rPr>
          <w:rFonts w:ascii="Arial" w:hAnsi="Arial" w:cs="Arial"/>
        </w:rPr>
        <w:t xml:space="preserve"> </w:t>
      </w:r>
      <w:r w:rsidR="00DC59D2" w:rsidRPr="00DC59D2">
        <w:rPr>
          <w:rStyle w:val="markedcontent"/>
          <w:rFonts w:ascii="Arial" w:hAnsi="Arial" w:cs="Arial"/>
        </w:rPr>
        <w:t>Obat tradisional sudah dikenal dan</w:t>
      </w:r>
      <w:r w:rsidR="00DC59D2">
        <w:t xml:space="preserve"> </w:t>
      </w:r>
      <w:r w:rsidR="00DC59D2" w:rsidRPr="00DC59D2">
        <w:rPr>
          <w:rStyle w:val="markedcontent"/>
          <w:rFonts w:ascii="Arial" w:hAnsi="Arial" w:cs="Arial"/>
        </w:rPr>
        <w:t>diguna</w:t>
      </w:r>
      <w:r w:rsidR="00580F63">
        <w:rPr>
          <w:rStyle w:val="markedcontent"/>
          <w:rFonts w:ascii="Arial" w:hAnsi="Arial" w:cs="Arial"/>
        </w:rPr>
        <w:t>kan di seluruh dunia sejak lama</w:t>
      </w:r>
      <w:r w:rsidR="00DC59D2" w:rsidRPr="00DC59D2">
        <w:rPr>
          <w:rStyle w:val="markedcontent"/>
          <w:rFonts w:ascii="Arial" w:hAnsi="Arial" w:cs="Arial"/>
        </w:rPr>
        <w:t>. Obat tradisional</w:t>
      </w:r>
      <w:r w:rsidR="001434D5">
        <w:rPr>
          <w:rStyle w:val="markedcontent"/>
          <w:rFonts w:ascii="Arial" w:hAnsi="Arial" w:cs="Arial"/>
        </w:rPr>
        <w:t xml:space="preserve"> </w:t>
      </w:r>
      <w:r w:rsidR="00DC59D2" w:rsidRPr="00DC59D2">
        <w:rPr>
          <w:rStyle w:val="markedcontent"/>
          <w:rFonts w:ascii="Arial" w:hAnsi="Arial" w:cs="Arial"/>
        </w:rPr>
        <w:t>dan tanaman</w:t>
      </w:r>
      <w:r w:rsidR="00DC59D2">
        <w:t xml:space="preserve"> </w:t>
      </w:r>
      <w:r w:rsidR="00DC59D2" w:rsidRPr="00DC59D2">
        <w:rPr>
          <w:rStyle w:val="markedcontent"/>
          <w:rFonts w:ascii="Arial" w:hAnsi="Arial" w:cs="Arial"/>
        </w:rPr>
        <w:t>obat banyak digunakan masyarakat</w:t>
      </w:r>
      <w:r w:rsidR="00DC59D2">
        <w:t xml:space="preserve"> </w:t>
      </w:r>
      <w:r w:rsidR="00DC59D2" w:rsidRPr="00DC59D2">
        <w:rPr>
          <w:rStyle w:val="markedcontent"/>
          <w:rFonts w:ascii="Arial" w:hAnsi="Arial" w:cs="Arial"/>
        </w:rPr>
        <w:t>menengah ke bawah terutama dalam</w:t>
      </w:r>
      <w:r w:rsidR="00DC59D2">
        <w:t xml:space="preserve"> </w:t>
      </w:r>
      <w:r w:rsidR="00C70129">
        <w:rPr>
          <w:rStyle w:val="markedcontent"/>
          <w:rFonts w:ascii="Arial" w:hAnsi="Arial" w:cs="Arial"/>
        </w:rPr>
        <w:t xml:space="preserve">upaya preventif, </w:t>
      </w:r>
      <w:r w:rsidR="00DC59D2" w:rsidRPr="00DC59D2">
        <w:rPr>
          <w:rStyle w:val="markedcontent"/>
          <w:rFonts w:ascii="Arial" w:hAnsi="Arial" w:cs="Arial"/>
        </w:rPr>
        <w:t>promotif dan</w:t>
      </w:r>
      <w:r w:rsidR="00C70129">
        <w:t xml:space="preserve"> </w:t>
      </w:r>
      <w:r w:rsidR="00DC59D2" w:rsidRPr="00DC59D2">
        <w:rPr>
          <w:rStyle w:val="markedcontent"/>
          <w:rFonts w:ascii="Arial" w:hAnsi="Arial" w:cs="Arial"/>
        </w:rPr>
        <w:t>rehabilitatif. Bahan baku obat alami ini</w:t>
      </w:r>
      <w:r w:rsidR="00DC59D2">
        <w:t xml:space="preserve"> </w:t>
      </w:r>
      <w:r w:rsidR="00DC59D2" w:rsidRPr="00DC59D2">
        <w:rPr>
          <w:rStyle w:val="markedcontent"/>
          <w:rFonts w:ascii="Arial" w:hAnsi="Arial" w:cs="Arial"/>
        </w:rPr>
        <w:t>berasal dari sumber daya alam biotik</w:t>
      </w:r>
      <w:r w:rsidR="00C70129">
        <w:t xml:space="preserve"> </w:t>
      </w:r>
      <w:r w:rsidR="00DC59D2" w:rsidRPr="00DC59D2">
        <w:rPr>
          <w:rStyle w:val="markedcontent"/>
          <w:rFonts w:ascii="Arial" w:hAnsi="Arial" w:cs="Arial"/>
        </w:rPr>
        <w:t>maupun abiotik</w:t>
      </w:r>
      <w:r w:rsidR="00580F63">
        <w:rPr>
          <w:rStyle w:val="markedcontent"/>
          <w:rFonts w:ascii="Arial" w:hAnsi="Arial" w:cs="Arial"/>
        </w:rPr>
        <w:t xml:space="preserve"> </w:t>
      </w:r>
      <w:r w:rsidR="00DC59D2" w:rsidRPr="00DC59D2">
        <w:rPr>
          <w:rStyle w:val="markedcontent"/>
          <w:rFonts w:ascii="Arial" w:hAnsi="Arial" w:cs="Arial"/>
        </w:rPr>
        <w:t>(Putra dkk, 2016).</w:t>
      </w:r>
      <w:r w:rsidR="00DC59D2" w:rsidRPr="00DC59D2">
        <w:rPr>
          <w:rFonts w:ascii="Arial" w:hAnsi="Arial" w:cs="Arial"/>
          <w:sz w:val="28"/>
          <w:szCs w:val="28"/>
        </w:rPr>
        <w:t xml:space="preserve"> </w:t>
      </w:r>
      <w:r w:rsidR="00DC59D2" w:rsidRPr="00DC59D2">
        <w:rPr>
          <w:rStyle w:val="markedcontent"/>
          <w:rFonts w:ascii="Arial" w:hAnsi="Arial" w:cs="Arial"/>
        </w:rPr>
        <w:t>Sumber daya biotik meliputi jasad</w:t>
      </w:r>
      <w:r w:rsidR="00DC59D2">
        <w:t xml:space="preserve"> </w:t>
      </w:r>
      <w:r w:rsidR="00DC59D2">
        <w:rPr>
          <w:rStyle w:val="markedcontent"/>
          <w:rFonts w:ascii="Arial" w:hAnsi="Arial" w:cs="Arial"/>
        </w:rPr>
        <w:t xml:space="preserve">renik, flora, </w:t>
      </w:r>
      <w:r w:rsidR="00DC59D2" w:rsidRPr="00DC59D2">
        <w:rPr>
          <w:rStyle w:val="markedcontent"/>
          <w:rFonts w:ascii="Arial" w:hAnsi="Arial" w:cs="Arial"/>
        </w:rPr>
        <w:t>dan fauna serta biota laut,</w:t>
      </w:r>
      <w:r w:rsidR="00DC59D2">
        <w:t xml:space="preserve"> </w:t>
      </w:r>
      <w:r w:rsidR="00DC59D2" w:rsidRPr="00DC59D2">
        <w:rPr>
          <w:rStyle w:val="markedcontent"/>
          <w:rFonts w:ascii="Arial" w:hAnsi="Arial" w:cs="Arial"/>
        </w:rPr>
        <w:t>sedangkan sumber daya abiotik meliputi</w:t>
      </w:r>
      <w:r w:rsidR="00DC59D2">
        <w:t xml:space="preserve"> </w:t>
      </w:r>
      <w:r w:rsidR="00DC59D2" w:rsidRPr="00DC59D2">
        <w:rPr>
          <w:rStyle w:val="markedcontent"/>
          <w:rFonts w:ascii="Arial" w:hAnsi="Arial" w:cs="Arial"/>
        </w:rPr>
        <w:t>sumber daya</w:t>
      </w:r>
      <w:r w:rsidR="00DC59D2">
        <w:rPr>
          <w:rStyle w:val="markedcontent"/>
          <w:rFonts w:ascii="Arial" w:hAnsi="Arial" w:cs="Arial"/>
        </w:rPr>
        <w:t xml:space="preserve"> </w:t>
      </w:r>
      <w:r w:rsidR="00DC59D2" w:rsidRPr="00DC59D2">
        <w:rPr>
          <w:rStyle w:val="markedcontent"/>
          <w:rFonts w:ascii="Arial" w:hAnsi="Arial" w:cs="Arial"/>
        </w:rPr>
        <w:t>daratan, perairan dan</w:t>
      </w:r>
      <w:r w:rsidR="00DC59D2">
        <w:t xml:space="preserve"> </w:t>
      </w:r>
      <w:r w:rsidR="00DC59D2" w:rsidRPr="00DC59D2">
        <w:rPr>
          <w:rStyle w:val="markedcontent"/>
          <w:rFonts w:ascii="Arial" w:hAnsi="Arial" w:cs="Arial"/>
        </w:rPr>
        <w:t>angkasa serta mencakup potensi yang</w:t>
      </w:r>
      <w:r w:rsidR="00DC59D2">
        <w:t xml:space="preserve"> </w:t>
      </w:r>
      <w:r w:rsidR="00DC59D2" w:rsidRPr="00DC59D2">
        <w:rPr>
          <w:rStyle w:val="markedcontent"/>
          <w:rFonts w:ascii="Arial" w:hAnsi="Arial" w:cs="Arial"/>
        </w:rPr>
        <w:t>ada di dalamnya (Putra dkk, 2016).</w:t>
      </w:r>
      <w:r w:rsidR="001434D5" w:rsidRPr="001434D5">
        <w:rPr>
          <w:rFonts w:ascii="Arial" w:hAnsi="Arial" w:cs="Arial"/>
          <w:sz w:val="28"/>
          <w:szCs w:val="28"/>
        </w:rPr>
        <w:t xml:space="preserve"> </w:t>
      </w:r>
      <w:r w:rsidR="001434D5" w:rsidRPr="001434D5">
        <w:rPr>
          <w:rStyle w:val="markedcontent"/>
          <w:rFonts w:ascii="Arial" w:hAnsi="Arial" w:cs="Arial"/>
        </w:rPr>
        <w:t>Saat ini minat masyarakat</w:t>
      </w:r>
      <w:r w:rsidR="001434D5">
        <w:t xml:space="preserve"> </w:t>
      </w:r>
      <w:r w:rsidR="001434D5" w:rsidRPr="001434D5">
        <w:rPr>
          <w:rStyle w:val="markedcontent"/>
          <w:rFonts w:ascii="Arial" w:hAnsi="Arial" w:cs="Arial"/>
        </w:rPr>
        <w:t>terhadap pengobatan dengan obat alami</w:t>
      </w:r>
      <w:r w:rsidR="001434D5">
        <w:t xml:space="preserve"> </w:t>
      </w:r>
      <w:r w:rsidR="001434D5">
        <w:rPr>
          <w:rStyle w:val="markedcontent"/>
          <w:rFonts w:ascii="Arial" w:hAnsi="Arial" w:cs="Arial"/>
        </w:rPr>
        <w:t>semak</w:t>
      </w:r>
      <w:r w:rsidR="001434D5" w:rsidRPr="001434D5">
        <w:rPr>
          <w:rStyle w:val="markedcontent"/>
          <w:rFonts w:ascii="Arial" w:hAnsi="Arial" w:cs="Arial"/>
        </w:rPr>
        <w:t>in</w:t>
      </w:r>
      <w:r w:rsidR="001434D5">
        <w:rPr>
          <w:rStyle w:val="markedcontent"/>
          <w:rFonts w:ascii="Arial" w:hAnsi="Arial" w:cs="Arial"/>
        </w:rPr>
        <w:t xml:space="preserve"> </w:t>
      </w:r>
      <w:r w:rsidR="0097571C">
        <w:rPr>
          <w:rStyle w:val="markedcontent"/>
          <w:rFonts w:ascii="Arial" w:hAnsi="Arial" w:cs="Arial"/>
        </w:rPr>
        <w:t>meningkat. Peman</w:t>
      </w:r>
      <w:r w:rsidR="001434D5" w:rsidRPr="001434D5">
        <w:rPr>
          <w:rStyle w:val="markedcontent"/>
          <w:rFonts w:ascii="Arial" w:hAnsi="Arial" w:cs="Arial"/>
        </w:rPr>
        <w:t>faatan</w:t>
      </w:r>
      <w:r w:rsidR="001434D5">
        <w:t xml:space="preserve"> </w:t>
      </w:r>
      <w:r w:rsidR="001434D5" w:rsidRPr="001434D5">
        <w:rPr>
          <w:rStyle w:val="markedcontent"/>
          <w:rFonts w:ascii="Arial" w:hAnsi="Arial" w:cs="Arial"/>
        </w:rPr>
        <w:t>tanaman baik sebagai obat maupun</w:t>
      </w:r>
      <w:r w:rsidR="001434D5">
        <w:t xml:space="preserve"> </w:t>
      </w:r>
      <w:r w:rsidR="001434D5" w:rsidRPr="001434D5">
        <w:rPr>
          <w:rStyle w:val="markedcontent"/>
          <w:rFonts w:ascii="Arial" w:hAnsi="Arial" w:cs="Arial"/>
        </w:rPr>
        <w:t>tujuan lain merupakan salah satu</w:t>
      </w:r>
      <w:r w:rsidR="001434D5">
        <w:t xml:space="preserve"> </w:t>
      </w:r>
      <w:r w:rsidR="001434D5" w:rsidRPr="001434D5">
        <w:rPr>
          <w:rStyle w:val="markedcontent"/>
          <w:rFonts w:ascii="Arial" w:hAnsi="Arial" w:cs="Arial"/>
        </w:rPr>
        <w:t>fenomena yang terjadi saat ini.</w:t>
      </w:r>
      <w:r w:rsidR="00472279">
        <w:t xml:space="preserve"> </w:t>
      </w:r>
      <w:r w:rsidR="001434D5" w:rsidRPr="001434D5">
        <w:rPr>
          <w:rStyle w:val="markedcontent"/>
          <w:rFonts w:ascii="Arial" w:hAnsi="Arial" w:cs="Arial"/>
        </w:rPr>
        <w:t>Tanaman obat mengandung banyak</w:t>
      </w:r>
      <w:r w:rsidR="001434D5">
        <w:t xml:space="preserve"> </w:t>
      </w:r>
      <w:r w:rsidR="001434D5" w:rsidRPr="001434D5">
        <w:rPr>
          <w:rStyle w:val="markedcontent"/>
          <w:rFonts w:ascii="Arial" w:hAnsi="Arial" w:cs="Arial"/>
        </w:rPr>
        <w:t>komponen senyawa aktif dan memiliki</w:t>
      </w:r>
      <w:r w:rsidR="00472279">
        <w:t xml:space="preserve"> </w:t>
      </w:r>
      <w:r w:rsidR="001434D5" w:rsidRPr="001434D5">
        <w:rPr>
          <w:rStyle w:val="markedcontent"/>
          <w:rFonts w:ascii="Arial" w:hAnsi="Arial" w:cs="Arial"/>
        </w:rPr>
        <w:t>berbagai efek farmakologis yang perlu</w:t>
      </w:r>
      <w:r w:rsidR="001434D5">
        <w:t xml:space="preserve"> </w:t>
      </w:r>
      <w:r w:rsidR="001434D5" w:rsidRPr="001434D5">
        <w:rPr>
          <w:rStyle w:val="markedcontent"/>
          <w:rFonts w:ascii="Arial" w:hAnsi="Arial" w:cs="Arial"/>
        </w:rPr>
        <w:t>dibuktikan kebenarannya secara ilmiah</w:t>
      </w:r>
      <w:r w:rsidR="00472279">
        <w:t xml:space="preserve"> </w:t>
      </w:r>
      <w:r w:rsidR="001434D5" w:rsidRPr="001434D5">
        <w:rPr>
          <w:rStyle w:val="markedcontent"/>
          <w:rFonts w:ascii="Arial" w:hAnsi="Arial" w:cs="Arial"/>
        </w:rPr>
        <w:t>(Sukmawati dkk, 2015).</w:t>
      </w:r>
    </w:p>
    <w:p w:rsidR="00FD73B4" w:rsidRPr="00814C46" w:rsidRDefault="007F2BDE" w:rsidP="000A4457">
      <w:pPr>
        <w:pStyle w:val="ListParagraph"/>
        <w:spacing w:after="0" w:line="360" w:lineRule="auto"/>
        <w:ind w:left="0" w:firstLine="720"/>
        <w:contextualSpacing w:val="0"/>
        <w:jc w:val="both"/>
        <w:rPr>
          <w:rFonts w:ascii="Arial" w:hAnsi="Arial" w:cs="Arial"/>
        </w:rPr>
      </w:pPr>
      <w:r w:rsidRPr="00C774DF">
        <w:rPr>
          <w:rStyle w:val="markedcontent"/>
          <w:rFonts w:ascii="Arial" w:hAnsi="Arial" w:cs="Arial"/>
        </w:rPr>
        <w:t>Salah satu tumbuhan yang</w:t>
      </w:r>
      <w:r>
        <w:t xml:space="preserve"> </w:t>
      </w:r>
      <w:r w:rsidRPr="00C774DF">
        <w:rPr>
          <w:rStyle w:val="markedcontent"/>
          <w:rFonts w:ascii="Arial" w:hAnsi="Arial" w:cs="Arial"/>
        </w:rPr>
        <w:t>berpotensi sebagai tumbuhan obat ialah</w:t>
      </w:r>
      <w:r w:rsidRPr="00C774DF">
        <w:br/>
      </w:r>
      <w:r w:rsidRPr="00C774DF">
        <w:rPr>
          <w:rStyle w:val="markedcontent"/>
          <w:rFonts w:ascii="Arial" w:hAnsi="Arial" w:cs="Arial"/>
        </w:rPr>
        <w:t>kelor, tanaman kelor telah dikenal</w:t>
      </w:r>
      <w:r>
        <w:t xml:space="preserve"> </w:t>
      </w:r>
      <w:r w:rsidR="00580F63">
        <w:rPr>
          <w:rStyle w:val="markedcontent"/>
          <w:rFonts w:ascii="Arial" w:hAnsi="Arial" w:cs="Arial"/>
        </w:rPr>
        <w:t>selama berabad-abad seb</w:t>
      </w:r>
      <w:r w:rsidRPr="00C774DF">
        <w:rPr>
          <w:rStyle w:val="markedcontent"/>
          <w:rFonts w:ascii="Arial" w:hAnsi="Arial" w:cs="Arial"/>
        </w:rPr>
        <w:t>agai tanaman</w:t>
      </w:r>
      <w:r w:rsidRPr="00C774DF">
        <w:br/>
      </w:r>
      <w:r w:rsidRPr="00C774DF">
        <w:rPr>
          <w:rStyle w:val="markedcontent"/>
          <w:rFonts w:ascii="Arial" w:hAnsi="Arial" w:cs="Arial"/>
        </w:rPr>
        <w:t>multiguna padat nutrisi dan berkhasiat</w:t>
      </w:r>
      <w:r>
        <w:t xml:space="preserve"> </w:t>
      </w:r>
      <w:r w:rsidRPr="00C774DF">
        <w:rPr>
          <w:rStyle w:val="markedcontent"/>
          <w:rFonts w:ascii="Arial" w:hAnsi="Arial" w:cs="Arial"/>
        </w:rPr>
        <w:t>obat (Toripah dkk, 2014). Kelor</w:t>
      </w:r>
      <w:r w:rsidRPr="00C774DF">
        <w:br/>
      </w:r>
      <w:r w:rsidRPr="00C774DF">
        <w:rPr>
          <w:rStyle w:val="markedcontent"/>
          <w:rFonts w:ascii="Arial" w:hAnsi="Arial" w:cs="Arial"/>
        </w:rPr>
        <w:t>diketahui mengandung lebih dari 90</w:t>
      </w:r>
      <w:r>
        <w:t xml:space="preserve"> </w:t>
      </w:r>
      <w:r w:rsidRPr="00C774DF">
        <w:rPr>
          <w:rStyle w:val="markedcontent"/>
          <w:rFonts w:ascii="Arial" w:hAnsi="Arial" w:cs="Arial"/>
        </w:rPr>
        <w:t>jenis nutrisi berupa vitamin esensial,</w:t>
      </w:r>
      <w:r w:rsidRPr="00C774DF">
        <w:br/>
      </w:r>
      <w:r w:rsidRPr="00C774DF">
        <w:rPr>
          <w:rStyle w:val="markedcontent"/>
          <w:rFonts w:ascii="Arial" w:hAnsi="Arial" w:cs="Arial"/>
        </w:rPr>
        <w:t>mineral, asam amino, antipenuaan, dan</w:t>
      </w:r>
      <w:r>
        <w:t xml:space="preserve"> </w:t>
      </w:r>
      <w:r w:rsidRPr="00C774DF">
        <w:rPr>
          <w:rStyle w:val="markedcontent"/>
          <w:rFonts w:ascii="Arial" w:hAnsi="Arial" w:cs="Arial"/>
        </w:rPr>
        <w:t>anti-inflamasi. Kelor mengandung 539</w:t>
      </w:r>
      <w:r w:rsidRPr="00C774DF">
        <w:br/>
      </w:r>
      <w:r w:rsidRPr="00C774DF">
        <w:rPr>
          <w:rStyle w:val="markedcontent"/>
          <w:rFonts w:ascii="Arial" w:hAnsi="Arial" w:cs="Arial"/>
        </w:rPr>
        <w:t>senyawa yang dikenal dalam</w:t>
      </w:r>
      <w:r>
        <w:t xml:space="preserve"> </w:t>
      </w:r>
      <w:r w:rsidRPr="00C774DF">
        <w:rPr>
          <w:rStyle w:val="markedcontent"/>
          <w:rFonts w:ascii="Arial" w:hAnsi="Arial" w:cs="Arial"/>
        </w:rPr>
        <w:t>pengobatan tradisional Afrika dan India</w:t>
      </w:r>
      <w:r w:rsidRPr="00C774DF">
        <w:br/>
      </w:r>
      <w:r w:rsidRPr="00C774DF">
        <w:rPr>
          <w:rStyle w:val="markedcontent"/>
          <w:rFonts w:ascii="Arial" w:hAnsi="Arial" w:cs="Arial"/>
        </w:rPr>
        <w:t>serta telah digunakan dalam</w:t>
      </w:r>
      <w:r>
        <w:t xml:space="preserve"> </w:t>
      </w:r>
      <w:r w:rsidRPr="00C774DF">
        <w:rPr>
          <w:rStyle w:val="markedcontent"/>
          <w:rFonts w:ascii="Arial" w:hAnsi="Arial" w:cs="Arial"/>
        </w:rPr>
        <w:t>pengobatan tradisional untuk mencegah</w:t>
      </w:r>
      <w:r>
        <w:t xml:space="preserve"> </w:t>
      </w:r>
      <w:r w:rsidRPr="00C774DF">
        <w:rPr>
          <w:rStyle w:val="markedcontent"/>
          <w:rFonts w:ascii="Arial" w:hAnsi="Arial" w:cs="Arial"/>
        </w:rPr>
        <w:t>lebih dari 300 penyakit</w:t>
      </w:r>
      <w:r w:rsidR="007B50BE">
        <w:rPr>
          <w:rStyle w:val="markedcontent"/>
          <w:rFonts w:ascii="Arial" w:hAnsi="Arial" w:cs="Arial"/>
        </w:rPr>
        <w:t xml:space="preserve"> </w:t>
      </w:r>
      <w:r w:rsidRPr="00C774DF">
        <w:rPr>
          <w:rStyle w:val="markedcontent"/>
          <w:rFonts w:ascii="Arial" w:hAnsi="Arial" w:cs="Arial"/>
        </w:rPr>
        <w:t>(Toripah dkk,</w:t>
      </w:r>
      <w:r>
        <w:t xml:space="preserve"> </w:t>
      </w:r>
      <w:r w:rsidRPr="00C774DF">
        <w:rPr>
          <w:rStyle w:val="markedcontent"/>
          <w:rFonts w:ascii="Arial" w:hAnsi="Arial" w:cs="Arial"/>
        </w:rPr>
        <w:t>2014).</w:t>
      </w:r>
      <w:r w:rsidR="006E579B" w:rsidRPr="00814C46">
        <w:rPr>
          <w:rFonts w:ascii="Arial" w:hAnsi="Arial" w:cs="Arial"/>
        </w:rPr>
        <w:t xml:space="preserve"> </w:t>
      </w:r>
      <w:r w:rsidR="008A1EF9" w:rsidRPr="00814C46">
        <w:rPr>
          <w:rFonts w:ascii="Arial" w:hAnsi="Arial" w:cs="Arial"/>
        </w:rPr>
        <w:t xml:space="preserve">Inflamasi merupakan respon yang normal akibat pertahanan tubuh untuk mengeliminasi patogen, mencegah penyebaran kerusakan jaringan dan memperbaiki jaringan yang rusak akibat gejala patologi suatu penyakit. Apabila inflamasi tidak terkontrol dan terjadi pada tempat dan waktu yang tidak tepat, akan mengganggu keseimbangan homeostasis tubuh, berkembang menjadi inflamasi kronis maupun menimbulkan kerusakan jaringan. Penyakit yang timbul akibat respon inflamasi yang berlebih seperti osteoartritis, </w:t>
      </w:r>
      <w:r w:rsidR="008A1EF9" w:rsidRPr="00814C46">
        <w:rPr>
          <w:rFonts w:ascii="Arial" w:hAnsi="Arial" w:cs="Arial"/>
        </w:rPr>
        <w:lastRenderedPageBreak/>
        <w:t>asma, rhinitis alergi sering menimbulkan masalah yang mengganggu aktivitas sehari-hari. Untuk itu digunakan obat yang berefek farmakologis sebagai agen antiinflamasi.</w:t>
      </w:r>
    </w:p>
    <w:p w:rsidR="00844F86" w:rsidRPr="00F927F0" w:rsidRDefault="007F2BDE" w:rsidP="00F927F0">
      <w:pPr>
        <w:spacing w:after="0" w:line="360" w:lineRule="auto"/>
        <w:ind w:firstLine="720"/>
        <w:contextualSpacing/>
        <w:jc w:val="both"/>
        <w:rPr>
          <w:rFonts w:ascii="Arial" w:hAnsi="Arial" w:cs="Arial"/>
        </w:rPr>
      </w:pPr>
      <w:r w:rsidRPr="00814C46">
        <w:rPr>
          <w:rFonts w:ascii="Arial" w:hAnsi="Arial" w:cs="Arial"/>
        </w:rPr>
        <w:t xml:space="preserve">Berdasarkan analisis fitokimia ekstrak </w:t>
      </w:r>
      <w:r w:rsidR="000426A2" w:rsidRPr="00814C46">
        <w:rPr>
          <w:rFonts w:ascii="Arial" w:hAnsi="Arial" w:cs="Arial"/>
        </w:rPr>
        <w:t>tumbuhan</w:t>
      </w:r>
      <w:r w:rsidRPr="00814C46">
        <w:rPr>
          <w:rFonts w:ascii="Arial" w:hAnsi="Arial" w:cs="Arial"/>
        </w:rPr>
        <w:t xml:space="preserve"> kelor mengungkapkan adanya kandungan senyawa flavonoid, saponin dan senyawa polifenol yang diketahui memiliki aktivitas antiinflamasi. Penelitian selanjutnya yan</w:t>
      </w:r>
      <w:r w:rsidR="00F40704" w:rsidRPr="00814C46">
        <w:rPr>
          <w:rFonts w:ascii="Arial" w:hAnsi="Arial" w:cs="Arial"/>
        </w:rPr>
        <w:t>g dilakukan oleh Lutfiana, 2013</w:t>
      </w:r>
      <w:r w:rsidRPr="00814C46">
        <w:rPr>
          <w:rFonts w:ascii="Arial" w:hAnsi="Arial" w:cs="Arial"/>
        </w:rPr>
        <w:t xml:space="preserve">, terhadap uji aktivitas antiinflamasi pada daun kelor dengan metode stabilisasi membran sel darah merah menunjukkan aktivitas antiinflamasi yang </w:t>
      </w:r>
      <w:r w:rsidR="00527CEA" w:rsidRPr="00814C46">
        <w:rPr>
          <w:rFonts w:ascii="Arial" w:hAnsi="Arial" w:cs="Arial"/>
        </w:rPr>
        <w:t>efektif dengan konsentrasi 1000</w:t>
      </w:r>
      <w:r w:rsidR="00227199" w:rsidRPr="00814C46">
        <w:rPr>
          <w:rFonts w:ascii="Arial" w:hAnsi="Arial" w:cs="Arial"/>
        </w:rPr>
        <w:t xml:space="preserve"> </w:t>
      </w:r>
      <w:r w:rsidRPr="00814C46">
        <w:rPr>
          <w:rFonts w:ascii="Arial" w:hAnsi="Arial" w:cs="Arial"/>
        </w:rPr>
        <w:t>ppm (1mg/ml) dengan memberikan perlindungan membran sel darah merah y</w:t>
      </w:r>
      <w:r w:rsidR="008C51AB" w:rsidRPr="00814C46">
        <w:rPr>
          <w:rFonts w:ascii="Arial" w:hAnsi="Arial" w:cs="Arial"/>
        </w:rPr>
        <w:t xml:space="preserve">ang diinduksi larutan hipotonik, sedangkan </w:t>
      </w:r>
      <w:r w:rsidR="002F7275" w:rsidRPr="00814C46">
        <w:rPr>
          <w:rFonts w:ascii="Arial" w:hAnsi="Arial" w:cs="Arial"/>
        </w:rPr>
        <w:t>p</w:t>
      </w:r>
      <w:r w:rsidR="008C51AB" w:rsidRPr="00814C46">
        <w:rPr>
          <w:rFonts w:ascii="Arial" w:hAnsi="Arial" w:cs="Arial"/>
        </w:rPr>
        <w:t xml:space="preserve">ada penelitian terdahulu ekstrak </w:t>
      </w:r>
      <w:r w:rsidR="009F78B5" w:rsidRPr="00814C46">
        <w:rPr>
          <w:rFonts w:ascii="Arial" w:hAnsi="Arial" w:cs="Arial"/>
        </w:rPr>
        <w:t>etanol</w:t>
      </w:r>
      <w:r w:rsidR="008C51AB" w:rsidRPr="00814C46">
        <w:rPr>
          <w:rFonts w:ascii="Arial" w:hAnsi="Arial" w:cs="Arial"/>
        </w:rPr>
        <w:t xml:space="preserve"> daun kelor (</w:t>
      </w:r>
      <w:r w:rsidR="0093004B" w:rsidRPr="00814C46">
        <w:rPr>
          <w:rFonts w:ascii="Arial" w:hAnsi="Arial" w:cs="Arial"/>
          <w:i/>
        </w:rPr>
        <w:t>Moringa oleifera</w:t>
      </w:r>
      <w:r w:rsidR="008C51AB" w:rsidRPr="00814C46">
        <w:rPr>
          <w:rFonts w:ascii="Arial" w:hAnsi="Arial" w:cs="Arial"/>
        </w:rPr>
        <w:t>) telah</w:t>
      </w:r>
      <w:r w:rsidR="009F70BD" w:rsidRPr="00814C46">
        <w:rPr>
          <w:rFonts w:ascii="Arial" w:hAnsi="Arial" w:cs="Arial"/>
        </w:rPr>
        <w:t xml:space="preserve"> </w:t>
      </w:r>
      <w:r w:rsidR="008C51AB" w:rsidRPr="00814C46">
        <w:rPr>
          <w:rFonts w:ascii="Arial" w:hAnsi="Arial" w:cs="Arial"/>
        </w:rPr>
        <w:t xml:space="preserve">dilaporkan memiliki aktivitas </w:t>
      </w:r>
      <w:r w:rsidR="00A92E96" w:rsidRPr="00814C46">
        <w:rPr>
          <w:rFonts w:ascii="Arial" w:hAnsi="Arial" w:cs="Arial"/>
        </w:rPr>
        <w:t>antiinflamasi pada dosis 500</w:t>
      </w:r>
      <w:r w:rsidR="00580F63">
        <w:rPr>
          <w:rFonts w:ascii="Arial" w:hAnsi="Arial" w:cs="Arial"/>
        </w:rPr>
        <w:t xml:space="preserve"> </w:t>
      </w:r>
      <w:r w:rsidR="00A92E96" w:rsidRPr="00814C46">
        <w:rPr>
          <w:rFonts w:ascii="Arial" w:hAnsi="Arial" w:cs="Arial"/>
        </w:rPr>
        <w:t>mg/</w:t>
      </w:r>
      <w:r w:rsidR="008C51AB" w:rsidRPr="00814C46">
        <w:rPr>
          <w:rFonts w:ascii="Arial" w:hAnsi="Arial" w:cs="Arial"/>
        </w:rPr>
        <w:t>kgBB tikus putih</w:t>
      </w:r>
      <w:r w:rsidR="002F7275" w:rsidRPr="00814C46">
        <w:rPr>
          <w:rFonts w:ascii="Arial" w:hAnsi="Arial" w:cs="Arial"/>
        </w:rPr>
        <w:t xml:space="preserve"> </w:t>
      </w:r>
      <w:r w:rsidR="008C51AB" w:rsidRPr="00814C46">
        <w:rPr>
          <w:rFonts w:ascii="Arial" w:hAnsi="Arial" w:cs="Arial"/>
        </w:rPr>
        <w:t xml:space="preserve">jantan dengan metode induksi karagenan (Singh </w:t>
      </w:r>
      <w:r w:rsidR="008C51AB" w:rsidRPr="00580F63">
        <w:rPr>
          <w:rFonts w:ascii="Arial" w:hAnsi="Arial" w:cs="Arial"/>
        </w:rPr>
        <w:t>et al.,</w:t>
      </w:r>
      <w:r w:rsidR="008C51AB" w:rsidRPr="00814C46">
        <w:rPr>
          <w:rFonts w:ascii="Arial" w:hAnsi="Arial" w:cs="Arial"/>
        </w:rPr>
        <w:t xml:space="preserve"> 2012).</w:t>
      </w:r>
      <w:r w:rsidRPr="00814C46">
        <w:rPr>
          <w:rFonts w:ascii="Arial" w:hAnsi="Arial" w:cs="Arial"/>
        </w:rPr>
        <w:t xml:space="preserve"> Berdasarkan</w:t>
      </w:r>
      <w:r w:rsidR="00F927F0">
        <w:rPr>
          <w:rFonts w:ascii="Arial" w:hAnsi="Arial" w:cs="Arial"/>
        </w:rPr>
        <w:t xml:space="preserve"> </w:t>
      </w:r>
      <w:r w:rsidRPr="00814C46">
        <w:rPr>
          <w:rFonts w:ascii="Arial" w:hAnsi="Arial" w:cs="Arial"/>
        </w:rPr>
        <w:t>mekanisme kerjanya, obat antiinflamasi terbagi menjadi golongan steroid dan golongan antiinflamasi non-steroid (AINS). Namun, penggunaan obat AINS sering meni</w:t>
      </w:r>
      <w:r w:rsidR="00811564" w:rsidRPr="00814C46">
        <w:rPr>
          <w:rFonts w:ascii="Arial" w:hAnsi="Arial" w:cs="Arial"/>
        </w:rPr>
        <w:t>mbulkan masalah iritasi saluran</w:t>
      </w:r>
      <w:r w:rsidRPr="00814C46">
        <w:rPr>
          <w:rFonts w:ascii="Arial" w:hAnsi="Arial" w:cs="Arial"/>
        </w:rPr>
        <w:t xml:space="preserve"> pencernaan sedangkan penggunaan steroid sering menimbulkan efek sa</w:t>
      </w:r>
      <w:r w:rsidR="00580F63">
        <w:rPr>
          <w:rFonts w:ascii="Arial" w:hAnsi="Arial" w:cs="Arial"/>
        </w:rPr>
        <w:t>mping gangguan pertumbuhan</w:t>
      </w:r>
      <w:r w:rsidR="00811564" w:rsidRPr="00814C46">
        <w:rPr>
          <w:rFonts w:ascii="Arial" w:hAnsi="Arial" w:cs="Arial"/>
        </w:rPr>
        <w:t xml:space="preserve"> dan </w:t>
      </w:r>
      <w:r w:rsidRPr="00814C46">
        <w:rPr>
          <w:rFonts w:ascii="Arial" w:hAnsi="Arial" w:cs="Arial"/>
        </w:rPr>
        <w:t xml:space="preserve">penurunan sistem imun. </w:t>
      </w:r>
      <w:r w:rsidR="00A71B2C" w:rsidRPr="00814C46">
        <w:rPr>
          <w:rFonts w:ascii="Arial" w:eastAsia="Times New Roman" w:hAnsi="Arial" w:cs="Arial"/>
          <w:lang w:eastAsia="id-ID"/>
        </w:rPr>
        <w:t xml:space="preserve">Penggunaan obat </w:t>
      </w:r>
      <w:r w:rsidR="00811564" w:rsidRPr="00814C46">
        <w:rPr>
          <w:rFonts w:ascii="Arial" w:eastAsia="Times New Roman" w:hAnsi="Arial" w:cs="Arial"/>
          <w:lang w:eastAsia="id-ID"/>
        </w:rPr>
        <w:t xml:space="preserve">antiinflamasi nonsteroid (AINS) </w:t>
      </w:r>
      <w:r w:rsidR="00A71B2C" w:rsidRPr="00814C46">
        <w:rPr>
          <w:rFonts w:ascii="Arial" w:eastAsia="Times New Roman" w:hAnsi="Arial" w:cs="Arial"/>
          <w:lang w:eastAsia="id-ID"/>
        </w:rPr>
        <w:t xml:space="preserve">secara sistemik dalam jangka waktu yang lama juga dapat memberikan </w:t>
      </w:r>
      <w:r w:rsidR="00570976">
        <w:rPr>
          <w:rFonts w:ascii="Arial" w:eastAsia="Times New Roman" w:hAnsi="Arial" w:cs="Arial"/>
          <w:lang w:eastAsia="id-ID"/>
        </w:rPr>
        <w:t>efektivitas</w:t>
      </w:r>
      <w:r w:rsidR="00A71B2C" w:rsidRPr="00814C46">
        <w:rPr>
          <w:rFonts w:ascii="Arial" w:eastAsia="Times New Roman" w:hAnsi="Arial" w:cs="Arial"/>
          <w:lang w:eastAsia="id-ID"/>
        </w:rPr>
        <w:t xml:space="preserve"> samping berupa gangguan salur</w:t>
      </w:r>
      <w:r w:rsidR="002F7275" w:rsidRPr="00814C46">
        <w:rPr>
          <w:rFonts w:ascii="Arial" w:eastAsia="Times New Roman" w:hAnsi="Arial" w:cs="Arial"/>
          <w:lang w:eastAsia="id-ID"/>
        </w:rPr>
        <w:t>an pen</w:t>
      </w:r>
      <w:r w:rsidR="00A71B2C" w:rsidRPr="00814C46">
        <w:rPr>
          <w:rFonts w:ascii="Arial" w:eastAsia="Times New Roman" w:hAnsi="Arial" w:cs="Arial"/>
          <w:lang w:eastAsia="id-ID"/>
        </w:rPr>
        <w:t>cernaan seperti ulkus peptik, analgesik nephropathy, mengganggu fungsi platelet dan menghambat induksi kehamilan (Sukmawati dkk, 2015).</w:t>
      </w:r>
    </w:p>
    <w:p w:rsidR="008664EC" w:rsidRPr="00814C46" w:rsidRDefault="007F2BDE" w:rsidP="007B50BE">
      <w:pPr>
        <w:spacing w:line="360" w:lineRule="auto"/>
        <w:ind w:firstLine="720"/>
        <w:contextualSpacing/>
        <w:jc w:val="both"/>
        <w:rPr>
          <w:rFonts w:ascii="Arial" w:eastAsia="Times New Roman" w:hAnsi="Arial" w:cs="Arial"/>
          <w:lang w:eastAsia="id-ID"/>
        </w:rPr>
      </w:pPr>
      <w:r w:rsidRPr="00814C46">
        <w:rPr>
          <w:rFonts w:ascii="Arial" w:eastAsia="Times New Roman" w:hAnsi="Arial" w:cs="Arial"/>
          <w:lang w:eastAsia="id-ID"/>
        </w:rPr>
        <w:t>Be</w:t>
      </w:r>
      <w:r w:rsidR="00230C7E">
        <w:rPr>
          <w:rFonts w:ascii="Arial" w:eastAsia="Times New Roman" w:hAnsi="Arial" w:cs="Arial"/>
          <w:lang w:eastAsia="id-ID"/>
        </w:rPr>
        <w:t>r</w:t>
      </w:r>
      <w:r w:rsidRPr="00814C46">
        <w:rPr>
          <w:rFonts w:ascii="Arial" w:eastAsia="Times New Roman" w:hAnsi="Arial" w:cs="Arial"/>
          <w:lang w:eastAsia="id-ID"/>
        </w:rPr>
        <w:t xml:space="preserve">dasarkan latar belakang diatas, peneliti tertarik melakukan penelitian uji </w:t>
      </w:r>
      <w:r w:rsidR="00570976">
        <w:rPr>
          <w:rFonts w:ascii="Arial" w:eastAsia="Times New Roman" w:hAnsi="Arial" w:cs="Arial"/>
          <w:lang w:eastAsia="id-ID"/>
        </w:rPr>
        <w:t>efektivitas</w:t>
      </w:r>
      <w:r w:rsidRPr="00814C46">
        <w:rPr>
          <w:rFonts w:ascii="Arial" w:eastAsia="Times New Roman" w:hAnsi="Arial" w:cs="Arial"/>
          <w:lang w:eastAsia="id-ID"/>
        </w:rPr>
        <w:t xml:space="preserve">tifitas antiinflamasi ekstrak </w:t>
      </w:r>
      <w:r w:rsidR="009F78B5" w:rsidRPr="00814C46">
        <w:rPr>
          <w:rFonts w:ascii="Arial" w:eastAsia="Times New Roman" w:hAnsi="Arial" w:cs="Arial"/>
          <w:lang w:eastAsia="id-ID"/>
        </w:rPr>
        <w:t>etanol</w:t>
      </w:r>
      <w:r w:rsidRPr="00814C46">
        <w:rPr>
          <w:rFonts w:ascii="Arial" w:eastAsia="Times New Roman" w:hAnsi="Arial" w:cs="Arial"/>
          <w:lang w:eastAsia="id-ID"/>
        </w:rPr>
        <w:t xml:space="preserve"> daun kelor (</w:t>
      </w:r>
      <w:r w:rsidRPr="00814C46">
        <w:rPr>
          <w:rFonts w:ascii="Arial" w:eastAsia="Times New Roman" w:hAnsi="Arial" w:cs="Arial"/>
          <w:i/>
          <w:lang w:eastAsia="id-ID"/>
        </w:rPr>
        <w:t>moringa oleifera</w:t>
      </w:r>
      <w:r w:rsidRPr="00814C46">
        <w:rPr>
          <w:rFonts w:ascii="Arial" w:eastAsia="Times New Roman" w:hAnsi="Arial" w:cs="Arial"/>
          <w:lang w:eastAsia="id-ID"/>
        </w:rPr>
        <w:t>) terhadap mencit jantan, dengan karagen sebagai penginduksi dan Na diklofenak pem</w:t>
      </w:r>
      <w:r w:rsidR="00942483">
        <w:rPr>
          <w:rFonts w:ascii="Arial" w:eastAsia="Times New Roman" w:hAnsi="Arial" w:cs="Arial"/>
          <w:lang w:eastAsia="id-ID"/>
        </w:rPr>
        <w:t>b</w:t>
      </w:r>
      <w:r w:rsidRPr="00814C46">
        <w:rPr>
          <w:rFonts w:ascii="Arial" w:eastAsia="Times New Roman" w:hAnsi="Arial" w:cs="Arial"/>
          <w:lang w:eastAsia="id-ID"/>
        </w:rPr>
        <w:t>anding positifnya.</w:t>
      </w:r>
    </w:p>
    <w:p w:rsidR="00075D34" w:rsidRPr="00814C46" w:rsidRDefault="007F2BDE" w:rsidP="000A4457">
      <w:pPr>
        <w:pStyle w:val="Heading2"/>
        <w:spacing w:before="0" w:line="360" w:lineRule="auto"/>
        <w:contextualSpacing/>
        <w:rPr>
          <w:rFonts w:ascii="Arial" w:hAnsi="Arial" w:cs="Arial"/>
          <w:color w:val="auto"/>
          <w:sz w:val="22"/>
          <w:szCs w:val="22"/>
        </w:rPr>
      </w:pPr>
      <w:bookmarkStart w:id="36" w:name="_Toc105054625"/>
      <w:r w:rsidRPr="00814C46">
        <w:rPr>
          <w:rFonts w:ascii="Arial" w:hAnsi="Arial" w:cs="Arial"/>
          <w:color w:val="auto"/>
          <w:sz w:val="22"/>
          <w:szCs w:val="22"/>
        </w:rPr>
        <w:t>1</w:t>
      </w:r>
      <w:r w:rsidR="007B50BE">
        <w:rPr>
          <w:rFonts w:ascii="Arial" w:hAnsi="Arial" w:cs="Arial"/>
          <w:color w:val="auto"/>
          <w:sz w:val="22"/>
          <w:szCs w:val="22"/>
        </w:rPr>
        <w:t>.2</w:t>
      </w:r>
      <w:r w:rsidR="007B50BE">
        <w:rPr>
          <w:rFonts w:ascii="Arial" w:hAnsi="Arial" w:cs="Arial"/>
          <w:color w:val="auto"/>
          <w:sz w:val="22"/>
          <w:szCs w:val="22"/>
        </w:rPr>
        <w:tab/>
      </w:r>
      <w:r w:rsidRPr="00814C46">
        <w:rPr>
          <w:rFonts w:ascii="Arial" w:hAnsi="Arial" w:cs="Arial"/>
          <w:color w:val="auto"/>
          <w:sz w:val="22"/>
          <w:szCs w:val="22"/>
        </w:rPr>
        <w:t>Perumusan masalah</w:t>
      </w:r>
      <w:bookmarkEnd w:id="36"/>
    </w:p>
    <w:p w:rsidR="00075D34" w:rsidRPr="00814C46" w:rsidRDefault="007F2BDE" w:rsidP="000A4457">
      <w:pPr>
        <w:pStyle w:val="ListParagraph"/>
        <w:numPr>
          <w:ilvl w:val="0"/>
          <w:numId w:val="3"/>
        </w:numPr>
        <w:spacing w:after="0" w:line="360" w:lineRule="auto"/>
        <w:ind w:left="426" w:hanging="283"/>
        <w:jc w:val="both"/>
        <w:rPr>
          <w:rFonts w:ascii="Arial" w:hAnsi="Arial" w:cs="Arial"/>
        </w:rPr>
      </w:pPr>
      <w:r w:rsidRPr="00814C46">
        <w:rPr>
          <w:rFonts w:ascii="Arial" w:hAnsi="Arial" w:cs="Arial"/>
        </w:rPr>
        <w:t xml:space="preserve">Apakah </w:t>
      </w:r>
      <w:r w:rsidR="00D129CA" w:rsidRPr="00814C46">
        <w:rPr>
          <w:rFonts w:ascii="Arial" w:hAnsi="Arial" w:cs="Arial"/>
        </w:rPr>
        <w:t>eks</w:t>
      </w:r>
      <w:r w:rsidR="00A55FA9" w:rsidRPr="00814C46">
        <w:rPr>
          <w:rFonts w:ascii="Arial" w:hAnsi="Arial" w:cs="Arial"/>
        </w:rPr>
        <w:t xml:space="preserve">trak </w:t>
      </w:r>
      <w:r w:rsidR="009F78B5" w:rsidRPr="00814C46">
        <w:rPr>
          <w:rFonts w:ascii="Arial" w:hAnsi="Arial" w:cs="Arial"/>
        </w:rPr>
        <w:t>etanol</w:t>
      </w:r>
      <w:r w:rsidR="00A55FA9" w:rsidRPr="00814C46">
        <w:rPr>
          <w:rFonts w:ascii="Arial" w:hAnsi="Arial" w:cs="Arial"/>
        </w:rPr>
        <w:t xml:space="preserve"> daun kelor</w:t>
      </w:r>
      <w:r w:rsidR="002F7275" w:rsidRPr="00814C46">
        <w:rPr>
          <w:rFonts w:ascii="Arial" w:hAnsi="Arial" w:cs="Arial"/>
        </w:rPr>
        <w:t xml:space="preserve"> </w:t>
      </w:r>
      <w:r w:rsidR="00A55FA9" w:rsidRPr="00814C46">
        <w:rPr>
          <w:rFonts w:ascii="Arial" w:hAnsi="Arial" w:cs="Arial"/>
        </w:rPr>
        <w:t>(</w:t>
      </w:r>
      <w:r w:rsidR="0093004B" w:rsidRPr="00814C46">
        <w:rPr>
          <w:rFonts w:ascii="Arial" w:hAnsi="Arial" w:cs="Arial"/>
          <w:i/>
        </w:rPr>
        <w:t>Moringa oleifera</w:t>
      </w:r>
      <w:r w:rsidR="00A55FA9" w:rsidRPr="00814C46">
        <w:rPr>
          <w:rFonts w:ascii="Arial" w:hAnsi="Arial" w:cs="Arial"/>
        </w:rPr>
        <w:t xml:space="preserve">) memiliki </w:t>
      </w:r>
      <w:r w:rsidR="00570976">
        <w:rPr>
          <w:rFonts w:ascii="Arial" w:hAnsi="Arial" w:cs="Arial"/>
        </w:rPr>
        <w:t>efektivitas</w:t>
      </w:r>
      <w:r w:rsidR="00A55FA9" w:rsidRPr="00814C46">
        <w:rPr>
          <w:rFonts w:ascii="Arial" w:hAnsi="Arial" w:cs="Arial"/>
        </w:rPr>
        <w:t xml:space="preserve">    antiinflamasi?</w:t>
      </w:r>
    </w:p>
    <w:p w:rsidR="001B020B" w:rsidRPr="00814C46" w:rsidRDefault="007F2BDE" w:rsidP="00EE5469">
      <w:pPr>
        <w:pStyle w:val="ListParagraph"/>
        <w:numPr>
          <w:ilvl w:val="0"/>
          <w:numId w:val="3"/>
        </w:numPr>
        <w:spacing w:after="0" w:line="360" w:lineRule="auto"/>
        <w:ind w:left="426" w:hanging="283"/>
        <w:jc w:val="both"/>
        <w:rPr>
          <w:rFonts w:ascii="Arial" w:hAnsi="Arial" w:cs="Arial"/>
        </w:rPr>
      </w:pPr>
      <w:r w:rsidRPr="00814C46">
        <w:rPr>
          <w:rFonts w:ascii="Arial" w:hAnsi="Arial" w:cs="Arial"/>
        </w:rPr>
        <w:t xml:space="preserve">Apakah ekstrak </w:t>
      </w:r>
      <w:r w:rsidR="009F78B5" w:rsidRPr="00814C46">
        <w:rPr>
          <w:rFonts w:ascii="Arial" w:hAnsi="Arial" w:cs="Arial"/>
        </w:rPr>
        <w:t>etanol</w:t>
      </w:r>
      <w:r w:rsidRPr="00814C46">
        <w:rPr>
          <w:rFonts w:ascii="Arial" w:hAnsi="Arial" w:cs="Arial"/>
        </w:rPr>
        <w:t xml:space="preserve"> daun kelor (</w:t>
      </w:r>
      <w:r w:rsidR="00227199" w:rsidRPr="00814C46">
        <w:rPr>
          <w:rFonts w:ascii="Arial" w:hAnsi="Arial" w:cs="Arial"/>
          <w:i/>
        </w:rPr>
        <w:t>Moringa oleifera</w:t>
      </w:r>
      <w:r w:rsidR="00FD73B4" w:rsidRPr="00814C46">
        <w:rPr>
          <w:rFonts w:ascii="Arial" w:hAnsi="Arial" w:cs="Arial"/>
        </w:rPr>
        <w:t xml:space="preserve">) dengan </w:t>
      </w:r>
      <w:r w:rsidR="00580F63">
        <w:rPr>
          <w:rFonts w:ascii="Arial" w:hAnsi="Arial" w:cs="Arial"/>
        </w:rPr>
        <w:t>dosis 1 g/kgBB , 2 g/kgBB</w:t>
      </w:r>
      <w:r w:rsidR="00E912C7">
        <w:rPr>
          <w:rFonts w:ascii="Arial" w:hAnsi="Arial" w:cs="Arial"/>
        </w:rPr>
        <w:t xml:space="preserve"> dan 3 g/kgBB</w:t>
      </w:r>
      <w:r w:rsidRPr="00814C46">
        <w:rPr>
          <w:rFonts w:ascii="Arial" w:hAnsi="Arial" w:cs="Arial"/>
        </w:rPr>
        <w:t xml:space="preserve"> memiliki </w:t>
      </w:r>
      <w:r w:rsidR="00570976">
        <w:rPr>
          <w:rFonts w:ascii="Arial" w:hAnsi="Arial" w:cs="Arial"/>
        </w:rPr>
        <w:t>efektivitas</w:t>
      </w:r>
      <w:r w:rsidR="00FD73B4" w:rsidRPr="00814C46">
        <w:rPr>
          <w:rFonts w:ascii="Arial" w:hAnsi="Arial" w:cs="Arial"/>
        </w:rPr>
        <w:t xml:space="preserve"> yang sama dengan Na Diklofenak</w:t>
      </w:r>
      <w:r w:rsidRPr="00814C46">
        <w:rPr>
          <w:rFonts w:ascii="Arial" w:hAnsi="Arial" w:cs="Arial"/>
        </w:rPr>
        <w:t>?</w:t>
      </w:r>
    </w:p>
    <w:p w:rsidR="001B020B" w:rsidRPr="00814C46" w:rsidRDefault="007F2BDE" w:rsidP="000A4457">
      <w:pPr>
        <w:pStyle w:val="Heading2"/>
        <w:spacing w:before="0" w:line="360" w:lineRule="auto"/>
        <w:contextualSpacing/>
        <w:rPr>
          <w:rFonts w:ascii="Arial" w:hAnsi="Arial" w:cs="Arial"/>
          <w:color w:val="auto"/>
          <w:sz w:val="22"/>
          <w:szCs w:val="22"/>
        </w:rPr>
      </w:pPr>
      <w:bookmarkStart w:id="37" w:name="_Toc105054626"/>
      <w:r>
        <w:rPr>
          <w:rFonts w:ascii="Arial" w:hAnsi="Arial" w:cs="Arial"/>
          <w:color w:val="auto"/>
          <w:sz w:val="22"/>
          <w:szCs w:val="22"/>
        </w:rPr>
        <w:t>1.3</w:t>
      </w:r>
      <w:r>
        <w:rPr>
          <w:rFonts w:ascii="Arial" w:hAnsi="Arial" w:cs="Arial"/>
          <w:color w:val="auto"/>
          <w:sz w:val="22"/>
          <w:szCs w:val="22"/>
        </w:rPr>
        <w:tab/>
      </w:r>
      <w:r w:rsidR="00A71B2C" w:rsidRPr="00814C46">
        <w:rPr>
          <w:rFonts w:ascii="Arial" w:hAnsi="Arial" w:cs="Arial"/>
          <w:color w:val="auto"/>
          <w:sz w:val="22"/>
          <w:szCs w:val="22"/>
        </w:rPr>
        <w:t>Tujuan Penelitian</w:t>
      </w:r>
      <w:bookmarkEnd w:id="37"/>
    </w:p>
    <w:p w:rsidR="001B020B" w:rsidRPr="00814C46" w:rsidRDefault="007F2BDE" w:rsidP="00B66E97">
      <w:pPr>
        <w:pStyle w:val="ListParagraph"/>
        <w:numPr>
          <w:ilvl w:val="0"/>
          <w:numId w:val="4"/>
        </w:numPr>
        <w:spacing w:after="0" w:line="360" w:lineRule="auto"/>
        <w:ind w:left="993" w:hanging="229"/>
        <w:jc w:val="both"/>
        <w:rPr>
          <w:rFonts w:ascii="Arial" w:hAnsi="Arial" w:cs="Arial"/>
        </w:rPr>
      </w:pPr>
      <w:r w:rsidRPr="00814C46">
        <w:rPr>
          <w:rFonts w:ascii="Arial" w:hAnsi="Arial" w:cs="Arial"/>
        </w:rPr>
        <w:t xml:space="preserve">Untuk mengetahui apakah ekstrak </w:t>
      </w:r>
      <w:r w:rsidR="009F78B5" w:rsidRPr="00814C46">
        <w:rPr>
          <w:rFonts w:ascii="Arial" w:hAnsi="Arial" w:cs="Arial"/>
        </w:rPr>
        <w:t>etanol</w:t>
      </w:r>
      <w:r w:rsidRPr="00814C46">
        <w:rPr>
          <w:rFonts w:ascii="Arial" w:hAnsi="Arial" w:cs="Arial"/>
        </w:rPr>
        <w:t xml:space="preserve"> daun kelor (</w:t>
      </w:r>
      <w:r w:rsidR="008664EC" w:rsidRPr="00814C46">
        <w:rPr>
          <w:rFonts w:ascii="Arial" w:hAnsi="Arial" w:cs="Arial"/>
          <w:i/>
        </w:rPr>
        <w:t>Moringa oleifera</w:t>
      </w:r>
      <w:r w:rsidRPr="00814C46">
        <w:rPr>
          <w:rFonts w:ascii="Arial" w:hAnsi="Arial" w:cs="Arial"/>
        </w:rPr>
        <w:t>)</w:t>
      </w:r>
      <w:r w:rsidR="00693D71" w:rsidRPr="00814C46">
        <w:rPr>
          <w:rFonts w:ascii="Arial" w:hAnsi="Arial" w:cs="Arial"/>
        </w:rPr>
        <w:t xml:space="preserve"> mempunyai </w:t>
      </w:r>
      <w:r w:rsidR="00570976">
        <w:rPr>
          <w:rFonts w:ascii="Arial" w:hAnsi="Arial" w:cs="Arial"/>
        </w:rPr>
        <w:t>efektivitas</w:t>
      </w:r>
      <w:r w:rsidR="00693D71" w:rsidRPr="00814C46">
        <w:rPr>
          <w:rFonts w:ascii="Arial" w:hAnsi="Arial" w:cs="Arial"/>
        </w:rPr>
        <w:t xml:space="preserve"> antiinflmasi (anti radang)</w:t>
      </w:r>
      <w:r w:rsidR="00DB3AE3" w:rsidRPr="00814C46">
        <w:rPr>
          <w:rFonts w:ascii="Arial" w:hAnsi="Arial" w:cs="Arial"/>
        </w:rPr>
        <w:t>.</w:t>
      </w:r>
    </w:p>
    <w:p w:rsidR="00F630AE" w:rsidRPr="00814C46" w:rsidRDefault="007F2BDE" w:rsidP="00B66E97">
      <w:pPr>
        <w:pStyle w:val="ListParagraph"/>
        <w:numPr>
          <w:ilvl w:val="0"/>
          <w:numId w:val="4"/>
        </w:numPr>
        <w:spacing w:after="0" w:line="360" w:lineRule="auto"/>
        <w:ind w:left="993" w:hanging="229"/>
        <w:jc w:val="both"/>
        <w:rPr>
          <w:rFonts w:ascii="Arial" w:hAnsi="Arial" w:cs="Arial"/>
        </w:rPr>
      </w:pPr>
      <w:r w:rsidRPr="00814C46">
        <w:rPr>
          <w:rFonts w:ascii="Arial" w:hAnsi="Arial" w:cs="Arial"/>
        </w:rPr>
        <w:lastRenderedPageBreak/>
        <w:t>Untu</w:t>
      </w:r>
      <w:r w:rsidR="00942483">
        <w:rPr>
          <w:rFonts w:ascii="Arial" w:hAnsi="Arial" w:cs="Arial"/>
        </w:rPr>
        <w:t xml:space="preserve">k mengetahui apakah ekstrak </w:t>
      </w:r>
      <w:r w:rsidR="00811564" w:rsidRPr="00814C46">
        <w:rPr>
          <w:rFonts w:ascii="Arial" w:hAnsi="Arial" w:cs="Arial"/>
        </w:rPr>
        <w:t xml:space="preserve"> </w:t>
      </w:r>
      <w:r w:rsidR="009F78B5" w:rsidRPr="00814C46">
        <w:rPr>
          <w:rFonts w:ascii="Arial" w:hAnsi="Arial" w:cs="Arial"/>
        </w:rPr>
        <w:t>etanol</w:t>
      </w:r>
      <w:r w:rsidR="00A43342" w:rsidRPr="00814C46">
        <w:rPr>
          <w:rFonts w:ascii="Arial" w:hAnsi="Arial" w:cs="Arial"/>
        </w:rPr>
        <w:t xml:space="preserve"> daun kelor </w:t>
      </w:r>
      <w:r w:rsidRPr="00814C46">
        <w:rPr>
          <w:rFonts w:ascii="Arial" w:hAnsi="Arial" w:cs="Arial"/>
        </w:rPr>
        <w:t>(</w:t>
      </w:r>
      <w:r w:rsidR="008664EC" w:rsidRPr="00814C46">
        <w:rPr>
          <w:rFonts w:ascii="Arial" w:hAnsi="Arial" w:cs="Arial"/>
          <w:i/>
        </w:rPr>
        <w:t>Moringa oleifera</w:t>
      </w:r>
      <w:r w:rsidR="008664EC" w:rsidRPr="00814C46">
        <w:rPr>
          <w:rFonts w:ascii="Arial" w:hAnsi="Arial" w:cs="Arial"/>
        </w:rPr>
        <w:t xml:space="preserve">) dengan </w:t>
      </w:r>
      <w:r w:rsidR="00800F58" w:rsidRPr="00814C46">
        <w:rPr>
          <w:rFonts w:ascii="Arial" w:hAnsi="Arial" w:cs="Arial"/>
        </w:rPr>
        <w:t>dosis 1 gram</w:t>
      </w:r>
      <w:r w:rsidR="00AD0240">
        <w:rPr>
          <w:rFonts w:ascii="Arial" w:hAnsi="Arial" w:cs="Arial"/>
        </w:rPr>
        <w:t>/kgBB</w:t>
      </w:r>
      <w:r w:rsidR="00800F58" w:rsidRPr="00814C46">
        <w:rPr>
          <w:rFonts w:ascii="Arial" w:hAnsi="Arial" w:cs="Arial"/>
        </w:rPr>
        <w:t>, 2 gram</w:t>
      </w:r>
      <w:r w:rsidR="00AD0240">
        <w:rPr>
          <w:rFonts w:ascii="Arial" w:hAnsi="Arial" w:cs="Arial"/>
        </w:rPr>
        <w:t>\kgBB</w:t>
      </w:r>
      <w:r w:rsidR="00800F58" w:rsidRPr="00814C46">
        <w:rPr>
          <w:rFonts w:ascii="Arial" w:hAnsi="Arial" w:cs="Arial"/>
        </w:rPr>
        <w:t>, dan 3 gram</w:t>
      </w:r>
      <w:r w:rsidR="00AD0240">
        <w:rPr>
          <w:rFonts w:ascii="Arial" w:hAnsi="Arial" w:cs="Arial"/>
        </w:rPr>
        <w:t>/kgBB</w:t>
      </w:r>
      <w:r w:rsidR="00800F58" w:rsidRPr="00814C46">
        <w:rPr>
          <w:rFonts w:ascii="Arial" w:hAnsi="Arial" w:cs="Arial"/>
        </w:rPr>
        <w:t xml:space="preserve"> </w:t>
      </w:r>
      <w:r w:rsidRPr="00814C46">
        <w:rPr>
          <w:rFonts w:ascii="Arial" w:hAnsi="Arial" w:cs="Arial"/>
        </w:rPr>
        <w:t xml:space="preserve"> memiliki </w:t>
      </w:r>
      <w:r w:rsidR="00570976">
        <w:rPr>
          <w:rFonts w:ascii="Arial" w:hAnsi="Arial" w:cs="Arial"/>
        </w:rPr>
        <w:t>efektivitas</w:t>
      </w:r>
      <w:r w:rsidR="00D3365B" w:rsidRPr="00814C46">
        <w:rPr>
          <w:rFonts w:ascii="Arial" w:hAnsi="Arial" w:cs="Arial"/>
        </w:rPr>
        <w:t xml:space="preserve"> yang sama dengan Na Diklofenak</w:t>
      </w:r>
      <w:r w:rsidR="006E2D4B" w:rsidRPr="00814C46">
        <w:rPr>
          <w:rFonts w:ascii="Arial" w:hAnsi="Arial" w:cs="Arial"/>
        </w:rPr>
        <w:t>.</w:t>
      </w:r>
    </w:p>
    <w:p w:rsidR="00693D71" w:rsidRPr="00814C46" w:rsidRDefault="007F2BDE" w:rsidP="000A4457">
      <w:pPr>
        <w:pStyle w:val="Heading2"/>
        <w:spacing w:before="0" w:line="360" w:lineRule="auto"/>
        <w:contextualSpacing/>
        <w:rPr>
          <w:rFonts w:ascii="Arial" w:hAnsi="Arial" w:cs="Arial"/>
          <w:color w:val="auto"/>
          <w:sz w:val="22"/>
          <w:szCs w:val="22"/>
        </w:rPr>
      </w:pPr>
      <w:bookmarkStart w:id="38" w:name="_Toc105054629"/>
      <w:r w:rsidRPr="00814C46">
        <w:rPr>
          <w:rFonts w:ascii="Arial" w:hAnsi="Arial" w:cs="Arial"/>
          <w:color w:val="auto"/>
          <w:sz w:val="22"/>
          <w:szCs w:val="22"/>
        </w:rPr>
        <w:t>1</w:t>
      </w:r>
      <w:r w:rsidR="009904EF" w:rsidRPr="00814C46">
        <w:rPr>
          <w:rFonts w:ascii="Arial" w:hAnsi="Arial" w:cs="Arial"/>
          <w:color w:val="auto"/>
          <w:sz w:val="22"/>
          <w:szCs w:val="22"/>
        </w:rPr>
        <w:t>.</w:t>
      </w:r>
      <w:r w:rsidRPr="00814C46">
        <w:rPr>
          <w:rFonts w:ascii="Arial" w:hAnsi="Arial" w:cs="Arial"/>
          <w:color w:val="auto"/>
          <w:sz w:val="22"/>
          <w:szCs w:val="22"/>
        </w:rPr>
        <w:t>4</w:t>
      </w:r>
      <w:r w:rsidR="007B50BE">
        <w:rPr>
          <w:rFonts w:ascii="Arial" w:hAnsi="Arial" w:cs="Arial"/>
          <w:color w:val="auto"/>
          <w:sz w:val="22"/>
          <w:szCs w:val="22"/>
        </w:rPr>
        <w:tab/>
      </w:r>
      <w:r w:rsidRPr="00814C46">
        <w:rPr>
          <w:rFonts w:ascii="Arial" w:hAnsi="Arial" w:cs="Arial"/>
          <w:color w:val="auto"/>
          <w:sz w:val="22"/>
          <w:szCs w:val="22"/>
        </w:rPr>
        <w:t>Manfaat Penelitian</w:t>
      </w:r>
      <w:bookmarkEnd w:id="38"/>
    </w:p>
    <w:p w:rsidR="00693D71" w:rsidRPr="00814C46" w:rsidRDefault="007F2BDE" w:rsidP="000A4457">
      <w:pPr>
        <w:pStyle w:val="ListParagraph"/>
        <w:numPr>
          <w:ilvl w:val="0"/>
          <w:numId w:val="5"/>
        </w:numPr>
        <w:spacing w:after="0" w:line="360" w:lineRule="auto"/>
        <w:ind w:left="709" w:hanging="323"/>
        <w:jc w:val="both"/>
        <w:rPr>
          <w:rFonts w:ascii="Arial" w:hAnsi="Arial" w:cs="Arial"/>
        </w:rPr>
      </w:pPr>
      <w:r w:rsidRPr="00814C46">
        <w:rPr>
          <w:rFonts w:ascii="Arial" w:hAnsi="Arial" w:cs="Arial"/>
        </w:rPr>
        <w:t xml:space="preserve">Penelitian ini diharapkan dapat menjadi sumber informasi bagi pembaca </w:t>
      </w:r>
      <w:r w:rsidR="00A57FD1" w:rsidRPr="00814C46">
        <w:rPr>
          <w:rFonts w:ascii="Arial" w:hAnsi="Arial" w:cs="Arial"/>
        </w:rPr>
        <w:t xml:space="preserve">tentang ekstrak </w:t>
      </w:r>
      <w:r w:rsidR="009F78B5" w:rsidRPr="00814C46">
        <w:rPr>
          <w:rFonts w:ascii="Arial" w:hAnsi="Arial" w:cs="Arial"/>
        </w:rPr>
        <w:t>etanol</w:t>
      </w:r>
      <w:r w:rsidR="00A57FD1" w:rsidRPr="00814C46">
        <w:rPr>
          <w:rFonts w:ascii="Arial" w:hAnsi="Arial" w:cs="Arial"/>
        </w:rPr>
        <w:t xml:space="preserve"> daun kelor (</w:t>
      </w:r>
      <w:r w:rsidR="00811564" w:rsidRPr="00814C46">
        <w:rPr>
          <w:rFonts w:ascii="Arial" w:hAnsi="Arial" w:cs="Arial"/>
          <w:i/>
        </w:rPr>
        <w:t>Moringa oleifera</w:t>
      </w:r>
      <w:r w:rsidR="00A57FD1" w:rsidRPr="00814C46">
        <w:rPr>
          <w:rFonts w:ascii="Arial" w:hAnsi="Arial" w:cs="Arial"/>
        </w:rPr>
        <w:t xml:space="preserve">) sebagai </w:t>
      </w:r>
      <w:r w:rsidR="000426A2" w:rsidRPr="00814C46">
        <w:rPr>
          <w:rFonts w:ascii="Arial" w:hAnsi="Arial" w:cs="Arial"/>
        </w:rPr>
        <w:t>tumbuhan</w:t>
      </w:r>
      <w:r w:rsidR="00230C7E">
        <w:rPr>
          <w:rFonts w:ascii="Arial" w:hAnsi="Arial" w:cs="Arial"/>
        </w:rPr>
        <w:t xml:space="preserve"> obat yang dapat mengurangi</w:t>
      </w:r>
      <w:r w:rsidR="00A57FD1" w:rsidRPr="00814C46">
        <w:rPr>
          <w:rFonts w:ascii="Arial" w:hAnsi="Arial" w:cs="Arial"/>
        </w:rPr>
        <w:t xml:space="preserve"> radang</w:t>
      </w:r>
      <w:r w:rsidR="00DB3AE3" w:rsidRPr="00814C46">
        <w:rPr>
          <w:rFonts w:ascii="Arial" w:hAnsi="Arial" w:cs="Arial"/>
        </w:rPr>
        <w:t>.</w:t>
      </w:r>
    </w:p>
    <w:p w:rsidR="007B50BE" w:rsidRDefault="007F2BDE" w:rsidP="005C2EFC">
      <w:pPr>
        <w:pStyle w:val="ListParagraph"/>
        <w:numPr>
          <w:ilvl w:val="0"/>
          <w:numId w:val="5"/>
        </w:numPr>
        <w:spacing w:after="0" w:line="360" w:lineRule="auto"/>
        <w:ind w:left="709" w:hanging="323"/>
        <w:jc w:val="both"/>
        <w:rPr>
          <w:rFonts w:ascii="Arial" w:hAnsi="Arial" w:cs="Arial"/>
        </w:rPr>
      </w:pPr>
      <w:r>
        <w:rPr>
          <w:rFonts w:ascii="Arial" w:hAnsi="Arial" w:cs="Arial"/>
        </w:rPr>
        <w:t>Sebagai sumber informasi bagi peneliti selanjutnya mengenai Uji efektivitas  ekstrak etanol daun kelor</w:t>
      </w:r>
    </w:p>
    <w:p w:rsidR="007B50BE" w:rsidRDefault="007B50BE" w:rsidP="007B50BE">
      <w:pPr>
        <w:pStyle w:val="ListParagraph"/>
        <w:spacing w:after="0" w:line="360" w:lineRule="auto"/>
        <w:ind w:left="709"/>
        <w:jc w:val="both"/>
        <w:rPr>
          <w:rFonts w:ascii="Arial" w:hAnsi="Arial" w:cs="Arial"/>
        </w:rPr>
      </w:pPr>
    </w:p>
    <w:p w:rsidR="007B50BE" w:rsidRDefault="007B50BE" w:rsidP="007B50BE">
      <w:pPr>
        <w:pStyle w:val="ListParagraph"/>
        <w:spacing w:after="0" w:line="360" w:lineRule="auto"/>
        <w:ind w:left="709"/>
        <w:jc w:val="both"/>
        <w:rPr>
          <w:rFonts w:ascii="Arial" w:hAnsi="Arial" w:cs="Arial"/>
        </w:rPr>
      </w:pPr>
    </w:p>
    <w:p w:rsidR="007B50BE" w:rsidRDefault="007B50BE" w:rsidP="007B50BE">
      <w:pPr>
        <w:pStyle w:val="ListParagraph"/>
        <w:spacing w:after="0" w:line="360" w:lineRule="auto"/>
        <w:ind w:left="709"/>
        <w:jc w:val="both"/>
        <w:rPr>
          <w:rFonts w:ascii="Arial" w:hAnsi="Arial" w:cs="Arial"/>
        </w:rPr>
      </w:pPr>
    </w:p>
    <w:p w:rsidR="007B50BE" w:rsidRDefault="007B50BE" w:rsidP="007B50BE">
      <w:pPr>
        <w:pStyle w:val="ListParagraph"/>
        <w:spacing w:after="0" w:line="360" w:lineRule="auto"/>
        <w:ind w:left="709"/>
        <w:jc w:val="both"/>
        <w:rPr>
          <w:rFonts w:ascii="Arial" w:hAnsi="Arial" w:cs="Arial"/>
        </w:rPr>
      </w:pPr>
    </w:p>
    <w:p w:rsidR="007B50BE" w:rsidRDefault="007B50BE" w:rsidP="007B50BE">
      <w:pPr>
        <w:pStyle w:val="ListParagraph"/>
        <w:spacing w:after="0" w:line="360" w:lineRule="auto"/>
        <w:ind w:left="709"/>
        <w:jc w:val="both"/>
        <w:rPr>
          <w:rFonts w:ascii="Arial" w:hAnsi="Arial" w:cs="Arial"/>
        </w:rPr>
      </w:pPr>
    </w:p>
    <w:p w:rsidR="007B50BE" w:rsidRDefault="007B50BE" w:rsidP="007B50BE">
      <w:pPr>
        <w:pStyle w:val="ListParagraph"/>
        <w:spacing w:after="0" w:line="360" w:lineRule="auto"/>
        <w:ind w:left="709"/>
        <w:jc w:val="both"/>
        <w:rPr>
          <w:rFonts w:ascii="Arial" w:hAnsi="Arial" w:cs="Arial"/>
        </w:rPr>
      </w:pPr>
    </w:p>
    <w:p w:rsidR="00F12D49" w:rsidRDefault="007F2BDE" w:rsidP="007B50BE">
      <w:pPr>
        <w:pStyle w:val="ListParagraph"/>
        <w:spacing w:after="0" w:line="360" w:lineRule="auto"/>
        <w:ind w:left="709"/>
        <w:jc w:val="both"/>
        <w:rPr>
          <w:rFonts w:ascii="Arial" w:hAnsi="Arial" w:cs="Arial"/>
        </w:rPr>
      </w:pPr>
      <w:r w:rsidRPr="007B50BE">
        <w:rPr>
          <w:rFonts w:ascii="Arial" w:hAnsi="Arial" w:cs="Arial"/>
        </w:rPr>
        <w:t xml:space="preserve"> </w:t>
      </w:r>
      <w:r w:rsidR="008121EE" w:rsidRPr="007B50BE">
        <w:rPr>
          <w:rFonts w:ascii="Arial" w:hAnsi="Arial" w:cs="Arial"/>
        </w:rPr>
        <w:t>.</w:t>
      </w:r>
    </w:p>
    <w:p w:rsidR="00580F63" w:rsidRDefault="00580F63" w:rsidP="007B50BE">
      <w:pPr>
        <w:pStyle w:val="ListParagraph"/>
        <w:spacing w:after="0" w:line="360" w:lineRule="auto"/>
        <w:ind w:left="709"/>
        <w:jc w:val="both"/>
        <w:rPr>
          <w:rFonts w:ascii="Arial" w:hAnsi="Arial" w:cs="Arial"/>
        </w:rPr>
      </w:pPr>
    </w:p>
    <w:p w:rsidR="00580F63" w:rsidRDefault="00580F63" w:rsidP="007B50BE">
      <w:pPr>
        <w:pStyle w:val="ListParagraph"/>
        <w:spacing w:after="0" w:line="360" w:lineRule="auto"/>
        <w:ind w:left="709"/>
        <w:jc w:val="both"/>
        <w:rPr>
          <w:rFonts w:ascii="Arial" w:hAnsi="Arial" w:cs="Arial"/>
        </w:rPr>
      </w:pPr>
    </w:p>
    <w:p w:rsidR="00580F63" w:rsidRDefault="00580F63" w:rsidP="007B50BE">
      <w:pPr>
        <w:pStyle w:val="ListParagraph"/>
        <w:spacing w:after="0" w:line="360" w:lineRule="auto"/>
        <w:ind w:left="709"/>
        <w:jc w:val="both"/>
        <w:rPr>
          <w:rFonts w:ascii="Arial" w:hAnsi="Arial" w:cs="Arial"/>
        </w:rPr>
      </w:pPr>
    </w:p>
    <w:p w:rsidR="00580F63" w:rsidRDefault="00580F63" w:rsidP="007B50BE">
      <w:pPr>
        <w:pStyle w:val="ListParagraph"/>
        <w:spacing w:after="0" w:line="360" w:lineRule="auto"/>
        <w:ind w:left="709"/>
        <w:jc w:val="both"/>
        <w:rPr>
          <w:rFonts w:ascii="Arial" w:hAnsi="Arial" w:cs="Arial"/>
        </w:rPr>
      </w:pPr>
    </w:p>
    <w:p w:rsidR="00580F63" w:rsidRDefault="00580F63" w:rsidP="007B50BE">
      <w:pPr>
        <w:pStyle w:val="ListParagraph"/>
        <w:spacing w:after="0" w:line="360" w:lineRule="auto"/>
        <w:ind w:left="709"/>
        <w:jc w:val="both"/>
        <w:rPr>
          <w:rFonts w:ascii="Arial" w:hAnsi="Arial" w:cs="Arial"/>
        </w:rPr>
      </w:pPr>
    </w:p>
    <w:p w:rsidR="00580F63" w:rsidRDefault="00580F63" w:rsidP="007B50BE">
      <w:pPr>
        <w:pStyle w:val="ListParagraph"/>
        <w:spacing w:after="0" w:line="360" w:lineRule="auto"/>
        <w:ind w:left="709"/>
        <w:jc w:val="both"/>
        <w:rPr>
          <w:rFonts w:ascii="Arial" w:hAnsi="Arial" w:cs="Arial"/>
        </w:rPr>
      </w:pPr>
    </w:p>
    <w:p w:rsidR="00580F63" w:rsidRPr="007B50BE" w:rsidRDefault="00580F63" w:rsidP="007B50BE">
      <w:pPr>
        <w:pStyle w:val="ListParagraph"/>
        <w:spacing w:after="0" w:line="360" w:lineRule="auto"/>
        <w:ind w:left="709"/>
        <w:jc w:val="both"/>
        <w:rPr>
          <w:rFonts w:ascii="Arial" w:hAnsi="Arial" w:cs="Arial"/>
        </w:rPr>
      </w:pPr>
    </w:p>
    <w:p w:rsidR="00606498" w:rsidRPr="007B50BE" w:rsidRDefault="007F2BDE" w:rsidP="00F12D49">
      <w:pPr>
        <w:pStyle w:val="Heading1"/>
        <w:spacing w:before="0" w:line="360" w:lineRule="auto"/>
        <w:contextualSpacing/>
        <w:jc w:val="center"/>
        <w:rPr>
          <w:rFonts w:ascii="Arial" w:hAnsi="Arial" w:cs="Arial"/>
          <w:sz w:val="24"/>
          <w:szCs w:val="24"/>
        </w:rPr>
      </w:pPr>
      <w:bookmarkStart w:id="39" w:name="_Toc105054630"/>
      <w:r w:rsidRPr="007B50BE">
        <w:rPr>
          <w:rFonts w:ascii="Arial" w:hAnsi="Arial" w:cs="Arial"/>
          <w:sz w:val="24"/>
          <w:szCs w:val="24"/>
        </w:rPr>
        <w:lastRenderedPageBreak/>
        <w:t>BAB II</w:t>
      </w:r>
      <w:bookmarkEnd w:id="39"/>
    </w:p>
    <w:p w:rsidR="00606498" w:rsidRPr="007B50BE" w:rsidRDefault="007F2BDE" w:rsidP="000A4457">
      <w:pPr>
        <w:pStyle w:val="Heading1"/>
        <w:spacing w:before="0" w:line="360" w:lineRule="auto"/>
        <w:contextualSpacing/>
        <w:jc w:val="center"/>
        <w:rPr>
          <w:rFonts w:ascii="Arial" w:hAnsi="Arial" w:cs="Arial"/>
          <w:sz w:val="24"/>
          <w:szCs w:val="24"/>
        </w:rPr>
      </w:pPr>
      <w:bookmarkStart w:id="40" w:name="_Toc99017772"/>
      <w:bookmarkStart w:id="41" w:name="_Toc105054631"/>
      <w:r w:rsidRPr="007B50BE">
        <w:rPr>
          <w:rFonts w:ascii="Arial" w:hAnsi="Arial" w:cs="Arial"/>
          <w:sz w:val="24"/>
          <w:szCs w:val="24"/>
        </w:rPr>
        <w:t>TINJAUAN PUSTAKA</w:t>
      </w:r>
      <w:bookmarkEnd w:id="40"/>
      <w:bookmarkEnd w:id="41"/>
    </w:p>
    <w:p w:rsidR="00606498" w:rsidRPr="00814C46" w:rsidRDefault="007F2BDE" w:rsidP="008223F5">
      <w:pPr>
        <w:pStyle w:val="Heading2"/>
        <w:spacing w:before="0" w:after="240" w:line="360" w:lineRule="auto"/>
        <w:contextualSpacing/>
        <w:rPr>
          <w:rFonts w:ascii="Arial" w:hAnsi="Arial" w:cs="Arial"/>
          <w:color w:val="auto"/>
          <w:sz w:val="22"/>
          <w:szCs w:val="22"/>
        </w:rPr>
      </w:pPr>
      <w:bookmarkStart w:id="42" w:name="_Toc105054632"/>
      <w:r>
        <w:rPr>
          <w:rFonts w:ascii="Arial" w:hAnsi="Arial" w:cs="Arial"/>
          <w:color w:val="auto"/>
          <w:sz w:val="22"/>
          <w:szCs w:val="22"/>
        </w:rPr>
        <w:t>2.1</w:t>
      </w:r>
      <w:r>
        <w:rPr>
          <w:rFonts w:ascii="Arial" w:hAnsi="Arial" w:cs="Arial"/>
          <w:color w:val="auto"/>
          <w:sz w:val="22"/>
          <w:szCs w:val="22"/>
        </w:rPr>
        <w:tab/>
      </w:r>
      <w:r w:rsidR="00760419" w:rsidRPr="00814C46">
        <w:rPr>
          <w:rFonts w:ascii="Arial" w:hAnsi="Arial" w:cs="Arial"/>
          <w:color w:val="auto"/>
          <w:sz w:val="22"/>
          <w:szCs w:val="22"/>
        </w:rPr>
        <w:t>Daun Kelor</w:t>
      </w:r>
      <w:bookmarkEnd w:id="42"/>
    </w:p>
    <w:p w:rsidR="00606498" w:rsidRPr="00814C46" w:rsidRDefault="007F2BDE" w:rsidP="000A4457">
      <w:pPr>
        <w:spacing w:after="0" w:line="360" w:lineRule="auto"/>
        <w:contextualSpacing/>
        <w:jc w:val="center"/>
        <w:rPr>
          <w:rFonts w:ascii="Arial" w:hAnsi="Arial" w:cs="Arial"/>
          <w:b/>
        </w:rPr>
      </w:pPr>
      <w:r w:rsidRPr="00814C46">
        <w:rPr>
          <w:rFonts w:ascii="Arial" w:hAnsi="Arial" w:cs="Arial"/>
          <w:b/>
          <w:noProof/>
          <w:lang w:val="en-US"/>
        </w:rPr>
        <w:drawing>
          <wp:inline distT="0" distB="0" distL="0" distR="0">
            <wp:extent cx="4471200" cy="22356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un kelor.jpg"/>
                    <pic:cNvPicPr/>
                  </pic:nvPicPr>
                  <pic:blipFill>
                    <a:blip r:embed="rId14">
                      <a:extLst>
                        <a:ext uri="{28A0092B-C50C-407E-A947-70E740481C1C}">
                          <a14:useLocalDpi xmlns:a14="http://schemas.microsoft.com/office/drawing/2010/main" val="0"/>
                        </a:ext>
                      </a:extLst>
                    </a:blip>
                    <a:stretch>
                      <a:fillRect/>
                    </a:stretch>
                  </pic:blipFill>
                  <pic:spPr>
                    <a:xfrm>
                      <a:off x="0" y="0"/>
                      <a:ext cx="4471200" cy="2235600"/>
                    </a:xfrm>
                    <a:prstGeom prst="rect">
                      <a:avLst/>
                    </a:prstGeom>
                  </pic:spPr>
                </pic:pic>
              </a:graphicData>
            </a:graphic>
          </wp:inline>
        </w:drawing>
      </w:r>
    </w:p>
    <w:p w:rsidR="00B87B5E" w:rsidRPr="00814C46" w:rsidRDefault="00045A66" w:rsidP="00EE5469">
      <w:pPr>
        <w:spacing w:after="0" w:line="360" w:lineRule="auto"/>
        <w:contextualSpacing/>
        <w:jc w:val="center"/>
        <w:rPr>
          <w:rFonts w:ascii="Arial" w:hAnsi="Arial" w:cs="Arial"/>
          <w:i/>
        </w:rPr>
      </w:pPr>
      <w:r>
        <w:rPr>
          <w:rFonts w:ascii="Arial" w:hAnsi="Arial" w:cs="Arial"/>
          <w:i/>
        </w:rPr>
        <w:t xml:space="preserve">Gambar </w:t>
      </w:r>
      <w:r w:rsidR="007F2BDE" w:rsidRPr="00814C46">
        <w:rPr>
          <w:rFonts w:ascii="Arial" w:hAnsi="Arial" w:cs="Arial"/>
          <w:i/>
        </w:rPr>
        <w:t>1.</w:t>
      </w:r>
      <w:r w:rsidR="00C678AD" w:rsidRPr="00814C46">
        <w:rPr>
          <w:rFonts w:ascii="Arial" w:hAnsi="Arial" w:cs="Arial"/>
          <w:i/>
        </w:rPr>
        <w:t xml:space="preserve"> Tumbuhan kelor</w:t>
      </w:r>
    </w:p>
    <w:p w:rsidR="00A338DC" w:rsidRPr="00814C46" w:rsidRDefault="007F2BDE" w:rsidP="00EE5469">
      <w:pPr>
        <w:spacing w:after="0" w:line="360" w:lineRule="auto"/>
        <w:contextualSpacing/>
        <w:jc w:val="center"/>
        <w:rPr>
          <w:rFonts w:ascii="Arial" w:hAnsi="Arial" w:cs="Arial"/>
          <w:i/>
        </w:rPr>
      </w:pPr>
      <w:r w:rsidRPr="00814C46">
        <w:rPr>
          <w:rFonts w:ascii="Arial" w:hAnsi="Arial" w:cs="Arial"/>
          <w:i/>
        </w:rPr>
        <w:t>[Sumber https://www.merdeka.com]</w:t>
      </w:r>
    </w:p>
    <w:p w:rsidR="00606498" w:rsidRPr="00814C46" w:rsidRDefault="007F2BDE" w:rsidP="000A4457">
      <w:pPr>
        <w:spacing w:after="0" w:line="360" w:lineRule="auto"/>
        <w:contextualSpacing/>
        <w:jc w:val="both"/>
        <w:rPr>
          <w:rFonts w:ascii="Arial" w:hAnsi="Arial" w:cs="Arial"/>
        </w:rPr>
      </w:pPr>
      <w:r w:rsidRPr="00814C46">
        <w:rPr>
          <w:rFonts w:ascii="Arial" w:hAnsi="Arial" w:cs="Arial"/>
          <w:b/>
        </w:rPr>
        <w:tab/>
      </w:r>
      <w:r w:rsidRPr="00814C46">
        <w:rPr>
          <w:rFonts w:ascii="Arial" w:hAnsi="Arial" w:cs="Arial"/>
        </w:rPr>
        <w:t>Aceh</w:t>
      </w:r>
      <w:r w:rsidRPr="00814C46">
        <w:rPr>
          <w:rFonts w:ascii="Arial" w:hAnsi="Arial" w:cs="Arial"/>
        </w:rPr>
        <w:tab/>
      </w:r>
      <w:r w:rsidRPr="00814C46">
        <w:rPr>
          <w:rFonts w:ascii="Arial" w:hAnsi="Arial" w:cs="Arial"/>
        </w:rPr>
        <w:tab/>
        <w:t>: munggai</w:t>
      </w:r>
    </w:p>
    <w:p w:rsidR="00E05043" w:rsidRPr="00814C46" w:rsidRDefault="007F2BDE" w:rsidP="000A4457">
      <w:pPr>
        <w:spacing w:after="0" w:line="360" w:lineRule="auto"/>
        <w:contextualSpacing/>
        <w:jc w:val="both"/>
        <w:rPr>
          <w:rFonts w:ascii="Arial" w:hAnsi="Arial" w:cs="Arial"/>
        </w:rPr>
      </w:pPr>
      <w:r w:rsidRPr="00814C46">
        <w:rPr>
          <w:rFonts w:ascii="Arial" w:hAnsi="Arial" w:cs="Arial"/>
        </w:rPr>
        <w:tab/>
        <w:t xml:space="preserve">Sumatra </w:t>
      </w:r>
      <w:r w:rsidRPr="00814C46">
        <w:rPr>
          <w:rFonts w:ascii="Arial" w:hAnsi="Arial" w:cs="Arial"/>
        </w:rPr>
        <w:tab/>
        <w:t>: kilor</w:t>
      </w:r>
    </w:p>
    <w:p w:rsidR="00E05043" w:rsidRPr="00814C46" w:rsidRDefault="007F2BDE" w:rsidP="000A4457">
      <w:pPr>
        <w:spacing w:after="0" w:line="360" w:lineRule="auto"/>
        <w:contextualSpacing/>
        <w:jc w:val="both"/>
        <w:rPr>
          <w:rFonts w:ascii="Arial" w:hAnsi="Arial" w:cs="Arial"/>
        </w:rPr>
      </w:pPr>
      <w:r w:rsidRPr="00814C46">
        <w:rPr>
          <w:rFonts w:ascii="Arial" w:hAnsi="Arial" w:cs="Arial"/>
        </w:rPr>
        <w:tab/>
        <w:t>Lampung</w:t>
      </w:r>
      <w:r w:rsidRPr="00814C46">
        <w:rPr>
          <w:rFonts w:ascii="Arial" w:hAnsi="Arial" w:cs="Arial"/>
        </w:rPr>
        <w:tab/>
        <w:t>: kelor</w:t>
      </w:r>
    </w:p>
    <w:p w:rsidR="00E05043" w:rsidRPr="00814C46" w:rsidRDefault="007F2BDE" w:rsidP="000A4457">
      <w:pPr>
        <w:spacing w:after="0" w:line="360" w:lineRule="auto"/>
        <w:contextualSpacing/>
        <w:jc w:val="both"/>
        <w:rPr>
          <w:rFonts w:ascii="Arial" w:hAnsi="Arial" w:cs="Arial"/>
        </w:rPr>
      </w:pPr>
      <w:r w:rsidRPr="00814C46">
        <w:rPr>
          <w:rFonts w:ascii="Arial" w:hAnsi="Arial" w:cs="Arial"/>
        </w:rPr>
        <w:tab/>
        <w:t>Jawa Barat</w:t>
      </w:r>
      <w:r w:rsidRPr="00814C46">
        <w:rPr>
          <w:rFonts w:ascii="Arial" w:hAnsi="Arial" w:cs="Arial"/>
        </w:rPr>
        <w:tab/>
        <w:t>: marongghi</w:t>
      </w:r>
    </w:p>
    <w:p w:rsidR="00E05043" w:rsidRPr="00814C46" w:rsidRDefault="007F2BDE" w:rsidP="000A4457">
      <w:pPr>
        <w:spacing w:after="0" w:line="360" w:lineRule="auto"/>
        <w:contextualSpacing/>
        <w:jc w:val="both"/>
        <w:rPr>
          <w:rFonts w:ascii="Arial" w:hAnsi="Arial" w:cs="Arial"/>
        </w:rPr>
      </w:pPr>
      <w:r w:rsidRPr="00814C46">
        <w:rPr>
          <w:rFonts w:ascii="Arial" w:hAnsi="Arial" w:cs="Arial"/>
        </w:rPr>
        <w:tab/>
        <w:t>Madura</w:t>
      </w:r>
      <w:r w:rsidRPr="00814C46">
        <w:rPr>
          <w:rFonts w:ascii="Arial" w:hAnsi="Arial" w:cs="Arial"/>
        </w:rPr>
        <w:tab/>
        <w:t>: kiloro</w:t>
      </w:r>
    </w:p>
    <w:p w:rsidR="00E05043" w:rsidRPr="00814C46" w:rsidRDefault="007F2BDE" w:rsidP="000A4457">
      <w:pPr>
        <w:spacing w:after="0" w:line="360" w:lineRule="auto"/>
        <w:contextualSpacing/>
        <w:jc w:val="both"/>
        <w:rPr>
          <w:rFonts w:ascii="Arial" w:hAnsi="Arial" w:cs="Arial"/>
        </w:rPr>
      </w:pPr>
      <w:r w:rsidRPr="00814C46">
        <w:rPr>
          <w:rFonts w:ascii="Arial" w:hAnsi="Arial" w:cs="Arial"/>
        </w:rPr>
        <w:tab/>
        <w:t>Bugis</w:t>
      </w:r>
      <w:r w:rsidRPr="00814C46">
        <w:rPr>
          <w:rFonts w:ascii="Arial" w:hAnsi="Arial" w:cs="Arial"/>
        </w:rPr>
        <w:tab/>
      </w:r>
      <w:r w:rsidRPr="00814C46">
        <w:rPr>
          <w:rFonts w:ascii="Arial" w:hAnsi="Arial" w:cs="Arial"/>
        </w:rPr>
        <w:tab/>
        <w:t>: parongge</w:t>
      </w:r>
    </w:p>
    <w:p w:rsidR="00E05043" w:rsidRPr="00814C46" w:rsidRDefault="007F2BDE" w:rsidP="000A4457">
      <w:pPr>
        <w:spacing w:after="0" w:line="360" w:lineRule="auto"/>
        <w:contextualSpacing/>
        <w:jc w:val="both"/>
        <w:rPr>
          <w:rFonts w:ascii="Arial" w:hAnsi="Arial" w:cs="Arial"/>
        </w:rPr>
      </w:pPr>
      <w:r w:rsidRPr="00814C46">
        <w:rPr>
          <w:rFonts w:ascii="Arial" w:hAnsi="Arial" w:cs="Arial"/>
        </w:rPr>
        <w:tab/>
        <w:t>Bima</w:t>
      </w:r>
      <w:r w:rsidRPr="00814C46">
        <w:rPr>
          <w:rFonts w:ascii="Arial" w:hAnsi="Arial" w:cs="Arial"/>
        </w:rPr>
        <w:tab/>
      </w:r>
      <w:r w:rsidRPr="00814C46">
        <w:rPr>
          <w:rFonts w:ascii="Arial" w:hAnsi="Arial" w:cs="Arial"/>
        </w:rPr>
        <w:tab/>
        <w:t>: kawana</w:t>
      </w:r>
    </w:p>
    <w:p w:rsidR="00E05043" w:rsidRPr="00814C46" w:rsidRDefault="007F2BDE" w:rsidP="000A4457">
      <w:pPr>
        <w:spacing w:after="0" w:line="360" w:lineRule="auto"/>
        <w:contextualSpacing/>
        <w:jc w:val="both"/>
        <w:rPr>
          <w:rFonts w:ascii="Arial" w:hAnsi="Arial" w:cs="Arial"/>
        </w:rPr>
      </w:pPr>
      <w:r w:rsidRPr="00814C46">
        <w:rPr>
          <w:rFonts w:ascii="Arial" w:hAnsi="Arial" w:cs="Arial"/>
        </w:rPr>
        <w:tab/>
        <w:t>Sumba</w:t>
      </w:r>
      <w:r w:rsidRPr="00814C46">
        <w:rPr>
          <w:rFonts w:ascii="Arial" w:hAnsi="Arial" w:cs="Arial"/>
        </w:rPr>
        <w:tab/>
      </w:r>
      <w:r w:rsidRPr="00814C46">
        <w:rPr>
          <w:rFonts w:ascii="Arial" w:hAnsi="Arial" w:cs="Arial"/>
        </w:rPr>
        <w:tab/>
        <w:t>: dan kelo</w:t>
      </w:r>
    </w:p>
    <w:p w:rsidR="00F630AE" w:rsidRPr="00814C46" w:rsidRDefault="007F2BDE" w:rsidP="008223F5">
      <w:pPr>
        <w:spacing w:line="360" w:lineRule="auto"/>
        <w:contextualSpacing/>
        <w:jc w:val="both"/>
        <w:rPr>
          <w:rFonts w:ascii="Arial" w:hAnsi="Arial" w:cs="Arial"/>
        </w:rPr>
      </w:pPr>
      <w:r w:rsidRPr="00814C46">
        <w:rPr>
          <w:rFonts w:ascii="Arial" w:hAnsi="Arial" w:cs="Arial"/>
        </w:rPr>
        <w:tab/>
        <w:t>Ternate</w:t>
      </w:r>
      <w:r w:rsidRPr="00814C46">
        <w:rPr>
          <w:rFonts w:ascii="Arial" w:hAnsi="Arial" w:cs="Arial"/>
        </w:rPr>
        <w:tab/>
        <w:t>: kelor</w:t>
      </w:r>
    </w:p>
    <w:p w:rsidR="00D05594" w:rsidRPr="00814C46" w:rsidRDefault="007F2BDE" w:rsidP="000A4457">
      <w:pPr>
        <w:pStyle w:val="Heading2"/>
        <w:spacing w:before="0" w:line="360" w:lineRule="auto"/>
        <w:contextualSpacing/>
        <w:rPr>
          <w:rFonts w:ascii="Arial" w:hAnsi="Arial" w:cs="Arial"/>
          <w:color w:val="auto"/>
          <w:sz w:val="22"/>
          <w:szCs w:val="22"/>
        </w:rPr>
      </w:pPr>
      <w:bookmarkStart w:id="43" w:name="_Toc105054633"/>
      <w:r>
        <w:rPr>
          <w:rFonts w:ascii="Arial" w:hAnsi="Arial" w:cs="Arial"/>
          <w:color w:val="auto"/>
          <w:sz w:val="22"/>
          <w:szCs w:val="22"/>
        </w:rPr>
        <w:t>2.2</w:t>
      </w:r>
      <w:r>
        <w:rPr>
          <w:rFonts w:ascii="Arial" w:hAnsi="Arial" w:cs="Arial"/>
          <w:color w:val="auto"/>
          <w:sz w:val="22"/>
          <w:szCs w:val="22"/>
        </w:rPr>
        <w:tab/>
      </w:r>
      <w:r w:rsidRPr="00814C46">
        <w:rPr>
          <w:rFonts w:ascii="Arial" w:hAnsi="Arial" w:cs="Arial"/>
          <w:color w:val="auto"/>
          <w:sz w:val="22"/>
          <w:szCs w:val="22"/>
        </w:rPr>
        <w:t xml:space="preserve">Sistematika </w:t>
      </w:r>
      <w:r w:rsidR="000426A2" w:rsidRPr="00814C46">
        <w:rPr>
          <w:rFonts w:ascii="Arial" w:hAnsi="Arial" w:cs="Arial"/>
          <w:color w:val="auto"/>
          <w:sz w:val="22"/>
          <w:szCs w:val="22"/>
        </w:rPr>
        <w:t>Tumbuhan</w:t>
      </w:r>
      <w:bookmarkEnd w:id="43"/>
    </w:p>
    <w:p w:rsidR="00D05594" w:rsidRPr="00814C46" w:rsidRDefault="007F2BDE" w:rsidP="000A4457">
      <w:pPr>
        <w:spacing w:after="0" w:line="360" w:lineRule="auto"/>
        <w:contextualSpacing/>
        <w:jc w:val="both"/>
        <w:rPr>
          <w:rFonts w:ascii="Arial" w:hAnsi="Arial" w:cs="Arial"/>
        </w:rPr>
      </w:pPr>
      <w:r w:rsidRPr="00814C46">
        <w:rPr>
          <w:rFonts w:ascii="Arial" w:hAnsi="Arial" w:cs="Arial"/>
          <w:b/>
        </w:rPr>
        <w:tab/>
      </w:r>
      <w:r w:rsidRPr="00814C46">
        <w:rPr>
          <w:rFonts w:ascii="Arial" w:hAnsi="Arial" w:cs="Arial"/>
        </w:rPr>
        <w:t xml:space="preserve">Sistematika </w:t>
      </w:r>
      <w:r w:rsidR="000426A2" w:rsidRPr="00814C46">
        <w:rPr>
          <w:rFonts w:ascii="Arial" w:hAnsi="Arial" w:cs="Arial"/>
        </w:rPr>
        <w:t>tumbuhan</w:t>
      </w:r>
      <w:r w:rsidRPr="00814C46">
        <w:rPr>
          <w:rFonts w:ascii="Arial" w:hAnsi="Arial" w:cs="Arial"/>
        </w:rPr>
        <w:t xml:space="preserve"> daun kelor</w:t>
      </w:r>
    </w:p>
    <w:p w:rsidR="00D05594" w:rsidRPr="00814C46" w:rsidRDefault="007F2BDE" w:rsidP="000A4457">
      <w:pPr>
        <w:spacing w:after="0" w:line="360" w:lineRule="auto"/>
        <w:contextualSpacing/>
        <w:jc w:val="both"/>
        <w:rPr>
          <w:rFonts w:ascii="Arial" w:hAnsi="Arial" w:cs="Arial"/>
        </w:rPr>
      </w:pPr>
      <w:r w:rsidRPr="00814C46">
        <w:rPr>
          <w:rFonts w:ascii="Arial" w:hAnsi="Arial" w:cs="Arial"/>
        </w:rPr>
        <w:tab/>
        <w:t>Kingdom</w:t>
      </w:r>
      <w:r w:rsidRPr="00814C46">
        <w:rPr>
          <w:rFonts w:ascii="Arial" w:hAnsi="Arial" w:cs="Arial"/>
        </w:rPr>
        <w:tab/>
        <w:t>: Plantae</w:t>
      </w:r>
    </w:p>
    <w:p w:rsidR="00D05594" w:rsidRPr="00814C46" w:rsidRDefault="007F2BDE" w:rsidP="000A4457">
      <w:pPr>
        <w:spacing w:after="0" w:line="360" w:lineRule="auto"/>
        <w:contextualSpacing/>
        <w:jc w:val="both"/>
        <w:rPr>
          <w:rFonts w:ascii="Arial" w:hAnsi="Arial" w:cs="Arial"/>
        </w:rPr>
      </w:pPr>
      <w:r w:rsidRPr="00814C46">
        <w:rPr>
          <w:rFonts w:ascii="Arial" w:hAnsi="Arial" w:cs="Arial"/>
        </w:rPr>
        <w:tab/>
        <w:t>Divisi</w:t>
      </w:r>
      <w:r w:rsidRPr="00814C46">
        <w:rPr>
          <w:rFonts w:ascii="Arial" w:hAnsi="Arial" w:cs="Arial"/>
        </w:rPr>
        <w:tab/>
      </w:r>
      <w:r w:rsidRPr="00814C46">
        <w:rPr>
          <w:rFonts w:ascii="Arial" w:hAnsi="Arial" w:cs="Arial"/>
        </w:rPr>
        <w:tab/>
        <w:t>: Spermatopytha</w:t>
      </w:r>
    </w:p>
    <w:p w:rsidR="00D05594" w:rsidRPr="00814C46" w:rsidRDefault="007F2BDE" w:rsidP="000A4457">
      <w:pPr>
        <w:spacing w:after="0" w:line="360" w:lineRule="auto"/>
        <w:contextualSpacing/>
        <w:jc w:val="both"/>
        <w:rPr>
          <w:rFonts w:ascii="Arial" w:hAnsi="Arial" w:cs="Arial"/>
        </w:rPr>
      </w:pPr>
      <w:r w:rsidRPr="00814C46">
        <w:rPr>
          <w:rFonts w:ascii="Arial" w:hAnsi="Arial" w:cs="Arial"/>
        </w:rPr>
        <w:tab/>
        <w:t>Kelas</w:t>
      </w:r>
      <w:r w:rsidRPr="00814C46">
        <w:rPr>
          <w:rFonts w:ascii="Arial" w:hAnsi="Arial" w:cs="Arial"/>
        </w:rPr>
        <w:tab/>
      </w:r>
      <w:r w:rsidRPr="00814C46">
        <w:rPr>
          <w:rFonts w:ascii="Arial" w:hAnsi="Arial" w:cs="Arial"/>
        </w:rPr>
        <w:tab/>
        <w:t>: Dicotyledone</w:t>
      </w:r>
    </w:p>
    <w:p w:rsidR="00D05594" w:rsidRPr="00814C46" w:rsidRDefault="007F2BDE" w:rsidP="000A4457">
      <w:pPr>
        <w:spacing w:after="0" w:line="360" w:lineRule="auto"/>
        <w:contextualSpacing/>
        <w:jc w:val="both"/>
        <w:rPr>
          <w:rFonts w:ascii="Arial" w:hAnsi="Arial" w:cs="Arial"/>
        </w:rPr>
      </w:pPr>
      <w:r w:rsidRPr="00814C46">
        <w:rPr>
          <w:rFonts w:ascii="Arial" w:hAnsi="Arial" w:cs="Arial"/>
        </w:rPr>
        <w:tab/>
        <w:t>Ordo</w:t>
      </w:r>
      <w:r w:rsidRPr="00814C46">
        <w:rPr>
          <w:rFonts w:ascii="Arial" w:hAnsi="Arial" w:cs="Arial"/>
        </w:rPr>
        <w:tab/>
      </w:r>
      <w:r w:rsidRPr="00814C46">
        <w:rPr>
          <w:rFonts w:ascii="Arial" w:hAnsi="Arial" w:cs="Arial"/>
        </w:rPr>
        <w:tab/>
        <w:t>: Rhoeadales (Brasisicales)</w:t>
      </w:r>
    </w:p>
    <w:p w:rsidR="00D05594" w:rsidRPr="00814C46" w:rsidRDefault="007F2BDE" w:rsidP="000A4457">
      <w:pPr>
        <w:spacing w:after="0" w:line="360" w:lineRule="auto"/>
        <w:contextualSpacing/>
        <w:jc w:val="both"/>
        <w:rPr>
          <w:rFonts w:ascii="Arial" w:hAnsi="Arial" w:cs="Arial"/>
        </w:rPr>
      </w:pPr>
      <w:r w:rsidRPr="00814C46">
        <w:rPr>
          <w:rFonts w:ascii="Arial" w:hAnsi="Arial" w:cs="Arial"/>
        </w:rPr>
        <w:tab/>
        <w:t>Famili</w:t>
      </w:r>
      <w:r w:rsidRPr="00814C46">
        <w:rPr>
          <w:rFonts w:ascii="Arial" w:hAnsi="Arial" w:cs="Arial"/>
        </w:rPr>
        <w:tab/>
      </w:r>
      <w:r w:rsidRPr="00814C46">
        <w:rPr>
          <w:rFonts w:ascii="Arial" w:hAnsi="Arial" w:cs="Arial"/>
        </w:rPr>
        <w:tab/>
        <w:t>: Moringaceae</w:t>
      </w:r>
    </w:p>
    <w:p w:rsidR="00D05594" w:rsidRPr="00814C46" w:rsidRDefault="007F2BDE" w:rsidP="000A4457">
      <w:pPr>
        <w:spacing w:after="0" w:line="360" w:lineRule="auto"/>
        <w:contextualSpacing/>
        <w:jc w:val="both"/>
        <w:rPr>
          <w:rFonts w:ascii="Arial" w:hAnsi="Arial" w:cs="Arial"/>
        </w:rPr>
      </w:pPr>
      <w:r w:rsidRPr="00814C46">
        <w:rPr>
          <w:rFonts w:ascii="Arial" w:hAnsi="Arial" w:cs="Arial"/>
        </w:rPr>
        <w:tab/>
        <w:t>Genus</w:t>
      </w:r>
      <w:r w:rsidRPr="00814C46">
        <w:rPr>
          <w:rFonts w:ascii="Arial" w:hAnsi="Arial" w:cs="Arial"/>
        </w:rPr>
        <w:tab/>
      </w:r>
      <w:r w:rsidRPr="00814C46">
        <w:rPr>
          <w:rFonts w:ascii="Arial" w:hAnsi="Arial" w:cs="Arial"/>
        </w:rPr>
        <w:tab/>
        <w:t xml:space="preserve">: </w:t>
      </w:r>
      <w:r w:rsidR="00C34A7B" w:rsidRPr="00814C46">
        <w:rPr>
          <w:rFonts w:ascii="Arial" w:hAnsi="Arial" w:cs="Arial"/>
        </w:rPr>
        <w:t>Moringa</w:t>
      </w:r>
    </w:p>
    <w:p w:rsidR="008223F5" w:rsidRDefault="007F2BDE" w:rsidP="008223F5">
      <w:pPr>
        <w:spacing w:after="0" w:line="360" w:lineRule="auto"/>
        <w:contextualSpacing/>
        <w:jc w:val="both"/>
        <w:rPr>
          <w:rFonts w:ascii="Arial" w:hAnsi="Arial" w:cs="Arial"/>
          <w:i/>
        </w:rPr>
      </w:pPr>
      <w:r w:rsidRPr="00814C46">
        <w:rPr>
          <w:rFonts w:ascii="Arial" w:hAnsi="Arial" w:cs="Arial"/>
        </w:rPr>
        <w:tab/>
        <w:t>Spesies</w:t>
      </w:r>
      <w:r w:rsidR="00C34A7B" w:rsidRPr="00814C46">
        <w:rPr>
          <w:rFonts w:ascii="Arial" w:hAnsi="Arial" w:cs="Arial"/>
        </w:rPr>
        <w:tab/>
        <w:t xml:space="preserve">: </w:t>
      </w:r>
      <w:r w:rsidR="00C34A7B" w:rsidRPr="00814C46">
        <w:rPr>
          <w:rFonts w:ascii="Arial" w:hAnsi="Arial" w:cs="Arial"/>
          <w:i/>
        </w:rPr>
        <w:t>Moringa oleifera</w:t>
      </w:r>
      <w:bookmarkStart w:id="44" w:name="_Toc105054634"/>
    </w:p>
    <w:p w:rsidR="00580F63" w:rsidRDefault="00580F63" w:rsidP="008223F5">
      <w:pPr>
        <w:spacing w:after="0" w:line="360" w:lineRule="auto"/>
        <w:contextualSpacing/>
        <w:jc w:val="both"/>
        <w:rPr>
          <w:rFonts w:ascii="Arial" w:hAnsi="Arial" w:cs="Arial"/>
          <w:b/>
        </w:rPr>
      </w:pPr>
    </w:p>
    <w:p w:rsidR="00C34A7B" w:rsidRPr="008223F5" w:rsidRDefault="007F2BDE" w:rsidP="008223F5">
      <w:pPr>
        <w:spacing w:after="0" w:line="360" w:lineRule="auto"/>
        <w:contextualSpacing/>
        <w:jc w:val="both"/>
        <w:rPr>
          <w:rFonts w:ascii="Arial" w:hAnsi="Arial" w:cs="Arial"/>
          <w:b/>
        </w:rPr>
      </w:pPr>
      <w:r w:rsidRPr="002A7745">
        <w:rPr>
          <w:rFonts w:ascii="Arial" w:hAnsi="Arial" w:cs="Arial"/>
          <w:b/>
        </w:rPr>
        <w:lastRenderedPageBreak/>
        <w:t>2.2.1</w:t>
      </w:r>
      <w:r w:rsidRPr="008223F5">
        <w:rPr>
          <w:rFonts w:ascii="Arial" w:hAnsi="Arial" w:cs="Arial"/>
          <w:b/>
          <w:i/>
        </w:rPr>
        <w:tab/>
      </w:r>
      <w:r w:rsidRPr="008223F5">
        <w:rPr>
          <w:rFonts w:ascii="Arial" w:hAnsi="Arial" w:cs="Arial"/>
          <w:b/>
        </w:rPr>
        <w:t xml:space="preserve">Morfologi </w:t>
      </w:r>
      <w:r w:rsidR="000426A2" w:rsidRPr="008223F5">
        <w:rPr>
          <w:rFonts w:ascii="Arial" w:hAnsi="Arial" w:cs="Arial"/>
          <w:b/>
        </w:rPr>
        <w:t>Tumbuhan</w:t>
      </w:r>
      <w:bookmarkEnd w:id="44"/>
    </w:p>
    <w:p w:rsidR="00FF1618" w:rsidRPr="008223F5" w:rsidRDefault="007F2BDE" w:rsidP="008223F5">
      <w:pPr>
        <w:spacing w:after="0" w:line="360" w:lineRule="auto"/>
        <w:jc w:val="both"/>
        <w:rPr>
          <w:rFonts w:ascii="Arial" w:hAnsi="Arial" w:cs="Arial"/>
        </w:rPr>
      </w:pPr>
      <w:r w:rsidRPr="008223F5">
        <w:rPr>
          <w:rFonts w:ascii="Arial" w:hAnsi="Arial" w:cs="Arial"/>
        </w:rPr>
        <w:t>Krisnadi (2015) menjelaskan tentang morfologi Moringa oleifera sebagai berikut:</w:t>
      </w:r>
    </w:p>
    <w:p w:rsidR="00FF1618" w:rsidRPr="008223F5" w:rsidRDefault="007F2BDE" w:rsidP="008223F5">
      <w:pPr>
        <w:pStyle w:val="ListParagraph"/>
        <w:numPr>
          <w:ilvl w:val="0"/>
          <w:numId w:val="6"/>
        </w:numPr>
        <w:spacing w:after="0" w:line="360" w:lineRule="auto"/>
        <w:jc w:val="both"/>
        <w:rPr>
          <w:rFonts w:ascii="Arial" w:hAnsi="Arial" w:cs="Arial"/>
        </w:rPr>
      </w:pPr>
      <w:r w:rsidRPr="008223F5">
        <w:rPr>
          <w:rFonts w:ascii="Arial" w:hAnsi="Arial" w:cs="Arial"/>
        </w:rPr>
        <w:t>Akar (radix)</w:t>
      </w:r>
    </w:p>
    <w:p w:rsidR="00FF1618" w:rsidRPr="008223F5" w:rsidRDefault="007F2BDE" w:rsidP="008223F5">
      <w:pPr>
        <w:spacing w:after="0" w:line="360" w:lineRule="auto"/>
        <w:ind w:firstLine="360"/>
        <w:jc w:val="both"/>
        <w:rPr>
          <w:rFonts w:ascii="Arial" w:hAnsi="Arial" w:cs="Arial"/>
        </w:rPr>
      </w:pPr>
      <w:r w:rsidRPr="008223F5">
        <w:rPr>
          <w:rFonts w:ascii="Arial" w:hAnsi="Arial" w:cs="Arial"/>
        </w:rPr>
        <w:t>Akar tunggang, berwarna putih. Kulit akar berasa pedas dan berbau tajam, dari dalam berwarna kuning pucat, bergaris halus tapi terang dan melintang. Tidak keras, bentuk tidak beraturan, permukaan luar kulit agak licin, permukaan dalam agak berserabut,</w:t>
      </w:r>
      <w:r w:rsidR="00580F63">
        <w:rPr>
          <w:rFonts w:ascii="Arial" w:hAnsi="Arial" w:cs="Arial"/>
        </w:rPr>
        <w:t xml:space="preserve"> bagian kayu warna cokelat muda</w:t>
      </w:r>
      <w:r w:rsidRPr="008223F5">
        <w:rPr>
          <w:rFonts w:ascii="Arial" w:hAnsi="Arial" w:cs="Arial"/>
        </w:rPr>
        <w:t xml:space="preserve"> atau krem berserabut, sebagian besar terpisah. Akar tunggang berwarna putih, membesar seperti lobak. Akar yang berasal dari biji, akan mengembang menjadi bonggol, membengkak, akar tunggang berwarna putih dan memiliki bau tajam yang khas. Pohon tumbuh dari biji akan memiliki perakaran yang dalam, membentuk akar tunggang yang lebar dan serabut yang tebal. Akar tunggang tidak terbentuk pada pohon yang diperbanyak dengan stek.</w:t>
      </w:r>
    </w:p>
    <w:p w:rsidR="00FF1618" w:rsidRPr="008223F5" w:rsidRDefault="007F2BDE" w:rsidP="008223F5">
      <w:pPr>
        <w:pStyle w:val="ListParagraph"/>
        <w:numPr>
          <w:ilvl w:val="0"/>
          <w:numId w:val="6"/>
        </w:numPr>
        <w:spacing w:after="0" w:line="360" w:lineRule="auto"/>
        <w:jc w:val="both"/>
        <w:rPr>
          <w:rFonts w:ascii="Arial" w:hAnsi="Arial" w:cs="Arial"/>
        </w:rPr>
      </w:pPr>
      <w:r w:rsidRPr="008223F5">
        <w:rPr>
          <w:rFonts w:ascii="Arial" w:hAnsi="Arial" w:cs="Arial"/>
        </w:rPr>
        <w:t>Batang (caulis)</w:t>
      </w:r>
    </w:p>
    <w:p w:rsidR="000420E0" w:rsidRPr="008223F5" w:rsidRDefault="007F2BDE" w:rsidP="008223F5">
      <w:pPr>
        <w:spacing w:after="0" w:line="360" w:lineRule="auto"/>
        <w:ind w:firstLine="360"/>
        <w:jc w:val="both"/>
        <w:rPr>
          <w:rFonts w:ascii="Arial" w:hAnsi="Arial" w:cs="Arial"/>
        </w:rPr>
      </w:pPr>
      <w:r w:rsidRPr="008223F5">
        <w:rPr>
          <w:rFonts w:ascii="Arial" w:hAnsi="Arial" w:cs="Arial"/>
        </w:rPr>
        <w:t>Kelor termasuk jenis tumbuhan perdu yang dapat memiliki ketingginan batang 7 - 12 meter.</w:t>
      </w:r>
      <w:r w:rsidR="008223F5">
        <w:rPr>
          <w:rFonts w:ascii="Arial" w:hAnsi="Arial" w:cs="Arial"/>
        </w:rPr>
        <w:t xml:space="preserve"> </w:t>
      </w:r>
      <w:r w:rsidRPr="008223F5">
        <w:rPr>
          <w:rFonts w:ascii="Arial" w:hAnsi="Arial" w:cs="Arial"/>
        </w:rPr>
        <w:t>Merupakan tumbuhan yang berbatang dan termasuk jenis batang berkayu, sehingga batangnya keras dan kuat. Bentuknya sendiri adalah bulat (teres) dan permukaannya kasar. Arah tumbuhnya lurus keatas atau biasa yang disebut dengan tegak lurus (erectus). Percabangan pada batangnya merupakan cara percabangan simpodial dimana batang pokok sukar ditentukan, karena dalam perkembangan selanjutnya, batang pokok menghentikan pertumbuhannya atau mungkin kalah besar dan kalah cepat pertumbuhannya dibandingkan cabangnya. Arah percabangannya tegak (fastigiatus) karena sudut antara batang dan cabang amat kecil,</w:t>
      </w:r>
      <w:r w:rsidR="008223F5">
        <w:rPr>
          <w:rFonts w:ascii="Arial" w:hAnsi="Arial" w:cs="Arial"/>
        </w:rPr>
        <w:t xml:space="preserve"> </w:t>
      </w:r>
      <w:r w:rsidRPr="008223F5">
        <w:rPr>
          <w:rFonts w:ascii="Arial" w:hAnsi="Arial" w:cs="Arial"/>
        </w:rPr>
        <w:t>sehingga arah tumbuh cabang amat kecil, sehingga arah tumbuh cabang hanya pada pangkalnya saja sedikit lebih serong ke atas tetapi selanjutnya hampir sejajar dengan batang pokoknya</w:t>
      </w:r>
    </w:p>
    <w:p w:rsidR="00FF1618" w:rsidRPr="008223F5" w:rsidRDefault="007F2BDE" w:rsidP="008223F5">
      <w:pPr>
        <w:pStyle w:val="ListParagraph"/>
        <w:numPr>
          <w:ilvl w:val="0"/>
          <w:numId w:val="6"/>
        </w:numPr>
        <w:spacing w:after="0" w:line="360" w:lineRule="auto"/>
        <w:jc w:val="both"/>
        <w:rPr>
          <w:rFonts w:ascii="Arial" w:hAnsi="Arial" w:cs="Arial"/>
        </w:rPr>
      </w:pPr>
      <w:r w:rsidRPr="008223F5">
        <w:rPr>
          <w:rFonts w:ascii="Arial" w:hAnsi="Arial" w:cs="Arial"/>
        </w:rPr>
        <w:t>Daun (folium)</w:t>
      </w:r>
    </w:p>
    <w:p w:rsidR="00FF1618" w:rsidRPr="008223F5" w:rsidRDefault="007F2BDE" w:rsidP="008223F5">
      <w:pPr>
        <w:spacing w:after="0" w:line="360" w:lineRule="auto"/>
        <w:ind w:firstLine="360"/>
        <w:jc w:val="both"/>
        <w:rPr>
          <w:rFonts w:ascii="Arial" w:hAnsi="Arial" w:cs="Arial"/>
        </w:rPr>
      </w:pPr>
      <w:r w:rsidRPr="008223F5">
        <w:rPr>
          <w:rFonts w:ascii="Arial" w:hAnsi="Arial" w:cs="Arial"/>
        </w:rPr>
        <w:t>Daun majemuk, bertangkai panjang,</w:t>
      </w:r>
      <w:r w:rsidR="000420E0" w:rsidRPr="008223F5">
        <w:rPr>
          <w:rFonts w:ascii="Arial" w:hAnsi="Arial" w:cs="Arial"/>
        </w:rPr>
        <w:t xml:space="preserve"> </w:t>
      </w:r>
      <w:r w:rsidRPr="008223F5">
        <w:rPr>
          <w:rFonts w:ascii="Arial" w:hAnsi="Arial" w:cs="Arial"/>
        </w:rPr>
        <w:t>tersusun berseling (alternate), beranak daun gasal (imparipinnatus), helai daun saat muda berwarna hijau</w:t>
      </w:r>
      <w:r w:rsidR="000420E0" w:rsidRPr="008223F5">
        <w:rPr>
          <w:rFonts w:ascii="Arial" w:hAnsi="Arial" w:cs="Arial"/>
        </w:rPr>
        <w:t xml:space="preserve"> </w:t>
      </w:r>
      <w:r w:rsidR="00A432B5">
        <w:rPr>
          <w:rFonts w:ascii="Arial" w:hAnsi="Arial" w:cs="Arial"/>
        </w:rPr>
        <w:t xml:space="preserve">muda, </w:t>
      </w:r>
      <w:r w:rsidRPr="008223F5">
        <w:rPr>
          <w:rFonts w:ascii="Arial" w:hAnsi="Arial" w:cs="Arial"/>
        </w:rPr>
        <w:t>setelah dewasa hijau tua, bentuk helai daun bulat telur,</w:t>
      </w:r>
      <w:r w:rsidR="000420E0" w:rsidRPr="008223F5">
        <w:rPr>
          <w:rFonts w:ascii="Arial" w:hAnsi="Arial" w:cs="Arial"/>
        </w:rPr>
        <w:t xml:space="preserve"> </w:t>
      </w:r>
      <w:r w:rsidRPr="008223F5">
        <w:rPr>
          <w:rFonts w:ascii="Arial" w:hAnsi="Arial" w:cs="Arial"/>
        </w:rPr>
        <w:t>panjang 1 - 2 cm, lebar 1 - 2 cm, tipis lemas, ujung dan pangkal tumpul</w:t>
      </w:r>
      <w:r w:rsidR="000225D6" w:rsidRPr="008223F5">
        <w:rPr>
          <w:rFonts w:ascii="Arial" w:hAnsi="Arial" w:cs="Arial"/>
        </w:rPr>
        <w:t xml:space="preserve"> </w:t>
      </w:r>
      <w:r w:rsidRPr="008223F5">
        <w:rPr>
          <w:rFonts w:ascii="Arial" w:hAnsi="Arial" w:cs="Arial"/>
        </w:rPr>
        <w:t>(obtusus), tepi rata, susunan pertulangan menyirip (pinnate),</w:t>
      </w:r>
      <w:r w:rsidR="000225D6" w:rsidRPr="008223F5">
        <w:rPr>
          <w:rFonts w:ascii="Arial" w:hAnsi="Arial" w:cs="Arial"/>
        </w:rPr>
        <w:t xml:space="preserve"> permukaan atas dan bawah halus. </w:t>
      </w:r>
      <w:r w:rsidRPr="008223F5">
        <w:rPr>
          <w:rFonts w:ascii="Arial" w:hAnsi="Arial" w:cs="Arial"/>
        </w:rPr>
        <w:t>Merupakan jenis daun bertangkai karena hanya terdiri atas tangkai dan helaian saja. Tangkai daun berbentuk silinder dengan sisi atas agak pip</w:t>
      </w:r>
      <w:r w:rsidR="00FE7A44" w:rsidRPr="008223F5">
        <w:rPr>
          <w:rFonts w:ascii="Arial" w:hAnsi="Arial" w:cs="Arial"/>
        </w:rPr>
        <w:t xml:space="preserve">ih, menebal pada pangkalnya dan </w:t>
      </w:r>
      <w:r w:rsidRPr="008223F5">
        <w:rPr>
          <w:rFonts w:ascii="Arial" w:hAnsi="Arial" w:cs="Arial"/>
        </w:rPr>
        <w:t xml:space="preserve">permukaannya halus. Bangun daunnya berbentuk bulat atau bundar (orbicularis), </w:t>
      </w:r>
      <w:r w:rsidRPr="008223F5">
        <w:rPr>
          <w:rFonts w:ascii="Arial" w:hAnsi="Arial" w:cs="Arial"/>
        </w:rPr>
        <w:lastRenderedPageBreak/>
        <w:t xml:space="preserve">pangkal daunnya tidak bertoreh dan termasuk ke dalam bentuk bangun bulat telur. Ujung </w:t>
      </w:r>
      <w:r w:rsidR="000225D6" w:rsidRPr="008223F5">
        <w:rPr>
          <w:rFonts w:ascii="Arial" w:hAnsi="Arial" w:cs="Arial"/>
        </w:rPr>
        <w:t xml:space="preserve">dan pangkal daunnya membulat </w:t>
      </w:r>
      <w:r w:rsidR="000225D6" w:rsidRPr="008223F5">
        <w:rPr>
          <w:rFonts w:ascii="Arial" w:hAnsi="Arial" w:cs="Arial"/>
          <w:i/>
        </w:rPr>
        <w:t>(rotundatus)</w:t>
      </w:r>
      <w:r w:rsidR="000225D6" w:rsidRPr="008223F5">
        <w:rPr>
          <w:rFonts w:ascii="Arial" w:hAnsi="Arial" w:cs="Arial"/>
        </w:rPr>
        <w:t xml:space="preserve"> dimana ujungnya tumpul dan tidak membentuk sudut sama sekali hingga ujung daun merupakan semacam suatu busur</w:t>
      </w:r>
    </w:p>
    <w:p w:rsidR="00FF1618" w:rsidRPr="008223F5" w:rsidRDefault="007F2BDE" w:rsidP="008223F5">
      <w:pPr>
        <w:pStyle w:val="ListParagraph"/>
        <w:numPr>
          <w:ilvl w:val="0"/>
          <w:numId w:val="6"/>
        </w:numPr>
        <w:spacing w:after="0" w:line="360" w:lineRule="auto"/>
        <w:jc w:val="both"/>
        <w:rPr>
          <w:rFonts w:ascii="Arial" w:hAnsi="Arial" w:cs="Arial"/>
        </w:rPr>
      </w:pPr>
      <w:r w:rsidRPr="008223F5">
        <w:rPr>
          <w:rFonts w:ascii="Arial" w:hAnsi="Arial" w:cs="Arial"/>
        </w:rPr>
        <w:t>Bunga</w:t>
      </w:r>
    </w:p>
    <w:p w:rsidR="005B1478" w:rsidRPr="008223F5" w:rsidRDefault="007F2BDE" w:rsidP="008223F5">
      <w:pPr>
        <w:spacing w:after="0" w:line="360" w:lineRule="auto"/>
        <w:ind w:firstLine="360"/>
        <w:jc w:val="both"/>
        <w:rPr>
          <w:rFonts w:ascii="Arial" w:hAnsi="Arial" w:cs="Arial"/>
        </w:rPr>
      </w:pPr>
      <w:r w:rsidRPr="008223F5">
        <w:rPr>
          <w:rFonts w:ascii="Arial" w:hAnsi="Arial" w:cs="Arial"/>
        </w:rPr>
        <w:t xml:space="preserve">Bunga muncul di ketiak daun (axillaris), bertangkai panjang, kelopak berwarna putih </w:t>
      </w:r>
      <w:r w:rsidR="000225D6" w:rsidRPr="008223F5">
        <w:rPr>
          <w:rFonts w:ascii="Arial" w:hAnsi="Arial" w:cs="Arial"/>
        </w:rPr>
        <w:t xml:space="preserve">agak krem, menebar aroma khas. </w:t>
      </w:r>
      <w:r w:rsidRPr="008223F5">
        <w:rPr>
          <w:rFonts w:ascii="Arial" w:hAnsi="Arial" w:cs="Arial"/>
        </w:rPr>
        <w:t>Bunganya berwarna putih kekuningkuningan terkumpul dalam pucuk</w:t>
      </w:r>
      <w:r w:rsidR="000225D6" w:rsidRPr="008223F5">
        <w:rPr>
          <w:rFonts w:ascii="Arial" w:hAnsi="Arial" w:cs="Arial"/>
        </w:rPr>
        <w:t xml:space="preserve"> </w:t>
      </w:r>
      <w:r w:rsidRPr="008223F5">
        <w:rPr>
          <w:rFonts w:ascii="Arial" w:hAnsi="Arial" w:cs="Arial"/>
        </w:rPr>
        <w:t>lembaga di bagian ketiak dan tudung pelepah bunganya berwarna hijau.</w:t>
      </w:r>
      <w:r w:rsidR="000225D6" w:rsidRPr="008223F5">
        <w:rPr>
          <w:rFonts w:ascii="Arial" w:hAnsi="Arial" w:cs="Arial"/>
        </w:rPr>
        <w:t xml:space="preserve"> </w:t>
      </w:r>
      <w:r w:rsidR="00A432B5">
        <w:rPr>
          <w:rFonts w:ascii="Arial" w:hAnsi="Arial" w:cs="Arial"/>
        </w:rPr>
        <w:t>Malai terkulai 10–</w:t>
      </w:r>
      <w:r w:rsidRPr="008223F5">
        <w:rPr>
          <w:rFonts w:ascii="Arial" w:hAnsi="Arial" w:cs="Arial"/>
        </w:rPr>
        <w:t>15 cm, memiliki 5 kelopak yang mengelilingi 5 benang sari dan 5</w:t>
      </w:r>
      <w:r w:rsidR="000225D6" w:rsidRPr="008223F5">
        <w:rPr>
          <w:rFonts w:ascii="Arial" w:hAnsi="Arial" w:cs="Arial"/>
        </w:rPr>
        <w:t xml:space="preserve"> staminodia. Bunga Kelor keluar </w:t>
      </w:r>
      <w:r w:rsidRPr="008223F5">
        <w:rPr>
          <w:rFonts w:ascii="Arial" w:hAnsi="Arial" w:cs="Arial"/>
        </w:rPr>
        <w:t>sepanjang tahun dengan aroma bau semerbak.</w:t>
      </w:r>
    </w:p>
    <w:p w:rsidR="005B1478" w:rsidRPr="008223F5" w:rsidRDefault="007F2BDE" w:rsidP="008223F5">
      <w:pPr>
        <w:pStyle w:val="ListParagraph"/>
        <w:numPr>
          <w:ilvl w:val="0"/>
          <w:numId w:val="6"/>
        </w:numPr>
        <w:spacing w:after="0" w:line="360" w:lineRule="auto"/>
        <w:jc w:val="both"/>
        <w:rPr>
          <w:rFonts w:ascii="Arial" w:hAnsi="Arial" w:cs="Arial"/>
        </w:rPr>
      </w:pPr>
      <w:r w:rsidRPr="008223F5">
        <w:rPr>
          <w:rFonts w:ascii="Arial" w:hAnsi="Arial" w:cs="Arial"/>
        </w:rPr>
        <w:t>Buah atau Polong</w:t>
      </w:r>
      <w:r w:rsidR="000225D6" w:rsidRPr="008223F5">
        <w:rPr>
          <w:rFonts w:ascii="Arial" w:hAnsi="Arial" w:cs="Arial"/>
        </w:rPr>
        <w:t xml:space="preserve"> </w:t>
      </w:r>
    </w:p>
    <w:p w:rsidR="00FF1618" w:rsidRPr="008223F5" w:rsidRDefault="007F2BDE" w:rsidP="008223F5">
      <w:pPr>
        <w:spacing w:line="360" w:lineRule="auto"/>
        <w:ind w:firstLine="360"/>
        <w:jc w:val="both"/>
        <w:rPr>
          <w:rFonts w:ascii="Arial" w:hAnsi="Arial" w:cs="Arial"/>
        </w:rPr>
      </w:pPr>
      <w:r w:rsidRPr="008223F5">
        <w:rPr>
          <w:rFonts w:ascii="Arial" w:hAnsi="Arial" w:cs="Arial"/>
        </w:rPr>
        <w:t xml:space="preserve">Kelor </w:t>
      </w:r>
      <w:r w:rsidR="000225D6" w:rsidRPr="008223F5">
        <w:rPr>
          <w:rFonts w:ascii="Arial" w:hAnsi="Arial" w:cs="Arial"/>
        </w:rPr>
        <w:t xml:space="preserve">berbuah </w:t>
      </w:r>
      <w:r w:rsidRPr="008223F5">
        <w:rPr>
          <w:rFonts w:ascii="Arial" w:hAnsi="Arial" w:cs="Arial"/>
        </w:rPr>
        <w:t>setelah berumur</w:t>
      </w:r>
      <w:r w:rsidR="000225D6" w:rsidRPr="008223F5">
        <w:rPr>
          <w:rFonts w:ascii="Arial" w:hAnsi="Arial" w:cs="Arial"/>
        </w:rPr>
        <w:t xml:space="preserve"> </w:t>
      </w:r>
      <w:r w:rsidR="00A432B5">
        <w:rPr>
          <w:rFonts w:ascii="Arial" w:hAnsi="Arial" w:cs="Arial"/>
        </w:rPr>
        <w:t>12-</w:t>
      </w:r>
      <w:r w:rsidRPr="008223F5">
        <w:rPr>
          <w:rFonts w:ascii="Arial" w:hAnsi="Arial" w:cs="Arial"/>
        </w:rPr>
        <w:t>18 bulan. Buah atau polong</w:t>
      </w:r>
      <w:r w:rsidR="000225D6" w:rsidRPr="008223F5">
        <w:rPr>
          <w:rFonts w:ascii="Arial" w:hAnsi="Arial" w:cs="Arial"/>
        </w:rPr>
        <w:t xml:space="preserve"> </w:t>
      </w:r>
      <w:r w:rsidRPr="008223F5">
        <w:rPr>
          <w:rFonts w:ascii="Arial" w:hAnsi="Arial" w:cs="Arial"/>
        </w:rPr>
        <w:t>kelor berbentuk segi tiga memanjang yang disebut</w:t>
      </w:r>
      <w:r w:rsidR="000225D6" w:rsidRPr="008223F5">
        <w:rPr>
          <w:rFonts w:ascii="Arial" w:hAnsi="Arial" w:cs="Arial"/>
        </w:rPr>
        <w:t xml:space="preserve"> </w:t>
      </w:r>
      <w:r w:rsidRPr="008223F5">
        <w:rPr>
          <w:rFonts w:ascii="Arial" w:hAnsi="Arial" w:cs="Arial"/>
        </w:rPr>
        <w:t>klen</w:t>
      </w:r>
      <w:r w:rsidR="00A432B5">
        <w:rPr>
          <w:rFonts w:ascii="Arial" w:hAnsi="Arial" w:cs="Arial"/>
        </w:rPr>
        <w:t>tang (Jawa) dengan panjang 20-</w:t>
      </w:r>
      <w:r w:rsidRPr="008223F5">
        <w:rPr>
          <w:rFonts w:ascii="Arial" w:hAnsi="Arial" w:cs="Arial"/>
        </w:rPr>
        <w:t>60 cm, ketika muda berwarna hijau -</w:t>
      </w:r>
      <w:r w:rsidR="00282727" w:rsidRPr="008223F5">
        <w:rPr>
          <w:rFonts w:ascii="Arial" w:hAnsi="Arial" w:cs="Arial"/>
        </w:rPr>
        <w:t>s</w:t>
      </w:r>
      <w:r w:rsidRPr="008223F5">
        <w:rPr>
          <w:rFonts w:ascii="Arial" w:hAnsi="Arial" w:cs="Arial"/>
        </w:rPr>
        <w:t>etelah tua menjadi cokelat, biji didalam polong berbentuk bulat, ketika muda berwarna hijau terang dan berubah berwarna coklat kehitaman ketika polong matang dan kering. Ketika kering polong membuka menjadi 3 bagian. Dalam setiap polong rata-rata berisi</w:t>
      </w:r>
      <w:r w:rsidR="000E0BF8" w:rsidRPr="008223F5">
        <w:rPr>
          <w:rFonts w:ascii="Arial" w:hAnsi="Arial" w:cs="Arial"/>
        </w:rPr>
        <w:t xml:space="preserve"> </w:t>
      </w:r>
      <w:r w:rsidRPr="008223F5">
        <w:rPr>
          <w:rFonts w:ascii="Arial" w:hAnsi="Arial" w:cs="Arial"/>
        </w:rPr>
        <w:t>antara 12 dan 35 biji.</w:t>
      </w:r>
    </w:p>
    <w:p w:rsidR="00DF2F93" w:rsidRPr="00814C46" w:rsidRDefault="007F2BDE" w:rsidP="008223F5">
      <w:pPr>
        <w:pStyle w:val="Heading3"/>
        <w:spacing w:before="0" w:line="360" w:lineRule="auto"/>
        <w:contextualSpacing/>
        <w:rPr>
          <w:rFonts w:ascii="Arial" w:hAnsi="Arial" w:cs="Arial"/>
          <w:color w:val="auto"/>
        </w:rPr>
      </w:pPr>
      <w:bookmarkStart w:id="45" w:name="_Toc105054635"/>
      <w:r>
        <w:rPr>
          <w:rFonts w:ascii="Arial" w:hAnsi="Arial" w:cs="Arial"/>
          <w:color w:val="auto"/>
        </w:rPr>
        <w:t>2.2.2</w:t>
      </w:r>
      <w:r>
        <w:rPr>
          <w:rFonts w:ascii="Arial" w:hAnsi="Arial" w:cs="Arial"/>
          <w:color w:val="auto"/>
        </w:rPr>
        <w:tab/>
      </w:r>
      <w:r w:rsidRPr="00814C46">
        <w:rPr>
          <w:rFonts w:ascii="Arial" w:hAnsi="Arial" w:cs="Arial"/>
          <w:color w:val="auto"/>
        </w:rPr>
        <w:t>Lingkungan Tumbuh</w:t>
      </w:r>
      <w:bookmarkEnd w:id="45"/>
    </w:p>
    <w:p w:rsidR="00F630AE" w:rsidRPr="00814C46" w:rsidRDefault="007F2BDE" w:rsidP="008223F5">
      <w:pPr>
        <w:spacing w:after="0" w:line="360" w:lineRule="auto"/>
        <w:ind w:firstLine="720"/>
        <w:contextualSpacing/>
        <w:jc w:val="both"/>
        <w:rPr>
          <w:rFonts w:ascii="Arial" w:hAnsi="Arial" w:cs="Arial"/>
        </w:rPr>
      </w:pPr>
      <w:r w:rsidRPr="00814C46">
        <w:rPr>
          <w:rFonts w:ascii="Arial" w:hAnsi="Arial" w:cs="Arial"/>
        </w:rPr>
        <w:t>Tumbuhan</w:t>
      </w:r>
      <w:r w:rsidR="00F77E53" w:rsidRPr="00814C46">
        <w:rPr>
          <w:rFonts w:ascii="Arial" w:hAnsi="Arial" w:cs="Arial"/>
        </w:rPr>
        <w:t xml:space="preserve"> kelor dengan nama lain Merunggai atau bahasa ilmiahnya </w:t>
      </w:r>
      <w:r w:rsidR="00F77E53" w:rsidRPr="00814C46">
        <w:rPr>
          <w:rStyle w:val="Emphasis"/>
          <w:rFonts w:ascii="Arial" w:hAnsi="Arial" w:cs="Arial"/>
        </w:rPr>
        <w:t>Moringa oleifera</w:t>
      </w:r>
      <w:r w:rsidR="00F77E53" w:rsidRPr="00814C46">
        <w:rPr>
          <w:rFonts w:ascii="Arial" w:hAnsi="Arial" w:cs="Arial"/>
        </w:rPr>
        <w:t xml:space="preserve"> ini adalah jenis </w:t>
      </w:r>
      <w:r w:rsidRPr="00814C46">
        <w:rPr>
          <w:rFonts w:ascii="Arial" w:hAnsi="Arial" w:cs="Arial"/>
        </w:rPr>
        <w:t>tumbuhan</w:t>
      </w:r>
      <w:r w:rsidR="00F77E53" w:rsidRPr="00814C46">
        <w:rPr>
          <w:rFonts w:ascii="Arial" w:hAnsi="Arial" w:cs="Arial"/>
        </w:rPr>
        <w:t xml:space="preserve"> dari suku </w:t>
      </w:r>
      <w:r w:rsidR="00F77E53" w:rsidRPr="008223F5">
        <w:rPr>
          <w:rFonts w:ascii="Arial" w:hAnsi="Arial" w:cs="Arial"/>
          <w:i/>
        </w:rPr>
        <w:t>Moringaceae</w:t>
      </w:r>
      <w:r w:rsidR="00F77E53" w:rsidRPr="00814C46">
        <w:rPr>
          <w:rFonts w:ascii="Arial" w:hAnsi="Arial" w:cs="Arial"/>
        </w:rPr>
        <w:t xml:space="preserve">. </w:t>
      </w:r>
      <w:r w:rsidRPr="00814C46">
        <w:rPr>
          <w:rFonts w:ascii="Arial" w:hAnsi="Arial" w:cs="Arial"/>
        </w:rPr>
        <w:t>Tumbuhan</w:t>
      </w:r>
      <w:r w:rsidR="00F77E53" w:rsidRPr="00814C46">
        <w:rPr>
          <w:rFonts w:ascii="Arial" w:hAnsi="Arial" w:cs="Arial"/>
        </w:rPr>
        <w:t xml:space="preserve"> kelor ini dapat tumbuh setinggi 7</w:t>
      </w:r>
      <w:r w:rsidR="00EE5469" w:rsidRPr="00814C46">
        <w:rPr>
          <w:rFonts w:ascii="Arial" w:hAnsi="Arial" w:cs="Arial"/>
        </w:rPr>
        <w:t xml:space="preserve"> </w:t>
      </w:r>
      <w:r w:rsidR="00F77E53" w:rsidRPr="00814C46">
        <w:rPr>
          <w:rFonts w:ascii="Arial" w:hAnsi="Arial" w:cs="Arial"/>
        </w:rPr>
        <w:t>-</w:t>
      </w:r>
      <w:r w:rsidR="00EE5469" w:rsidRPr="00814C46">
        <w:rPr>
          <w:rFonts w:ascii="Arial" w:hAnsi="Arial" w:cs="Arial"/>
        </w:rPr>
        <w:t xml:space="preserve"> </w:t>
      </w:r>
      <w:r w:rsidR="00F77E53" w:rsidRPr="00814C46">
        <w:rPr>
          <w:rFonts w:ascii="Arial" w:hAnsi="Arial" w:cs="Arial"/>
        </w:rPr>
        <w:t>11 meter. pohonnya bisa tumbuh dengan baik di dataran rendah maupun dataran tinggi. Kriteria lahan yang baik sebaiknya memenuhi beberapa persyaratan di</w:t>
      </w:r>
      <w:r w:rsidR="00AE6D49" w:rsidRPr="00814C46">
        <w:rPr>
          <w:rFonts w:ascii="Arial" w:hAnsi="Arial" w:cs="Arial"/>
        </w:rPr>
        <w:t xml:space="preserve"> </w:t>
      </w:r>
      <w:r w:rsidR="00F77E53" w:rsidRPr="00814C46">
        <w:rPr>
          <w:rFonts w:ascii="Arial" w:hAnsi="Arial" w:cs="Arial"/>
        </w:rPr>
        <w:t xml:space="preserve">antaranya: </w:t>
      </w:r>
    </w:p>
    <w:p w:rsidR="008223F5" w:rsidRDefault="007F2BDE" w:rsidP="008223F5">
      <w:pPr>
        <w:pStyle w:val="ListParagraph"/>
        <w:numPr>
          <w:ilvl w:val="0"/>
          <w:numId w:val="7"/>
        </w:numPr>
        <w:spacing w:after="0" w:line="360" w:lineRule="auto"/>
        <w:jc w:val="both"/>
        <w:rPr>
          <w:rFonts w:ascii="Arial" w:hAnsi="Arial" w:cs="Arial"/>
        </w:rPr>
      </w:pPr>
      <w:r w:rsidRPr="008223F5">
        <w:rPr>
          <w:rFonts w:ascii="Arial" w:hAnsi="Arial" w:cs="Arial"/>
        </w:rPr>
        <w:t>Terkena cahaya matahari</w:t>
      </w:r>
      <w:r w:rsidR="00F40704" w:rsidRPr="008223F5">
        <w:rPr>
          <w:rFonts w:ascii="Arial" w:hAnsi="Arial" w:cs="Arial"/>
        </w:rPr>
        <w:t xml:space="preserve"> langsung minimal 6 jam sehari,</w:t>
      </w:r>
    </w:p>
    <w:p w:rsidR="008223F5" w:rsidRDefault="007F2BDE" w:rsidP="008223F5">
      <w:pPr>
        <w:pStyle w:val="ListParagraph"/>
        <w:numPr>
          <w:ilvl w:val="0"/>
          <w:numId w:val="7"/>
        </w:numPr>
        <w:spacing w:after="0" w:line="360" w:lineRule="auto"/>
        <w:jc w:val="both"/>
        <w:rPr>
          <w:rFonts w:ascii="Arial" w:hAnsi="Arial" w:cs="Arial"/>
        </w:rPr>
      </w:pPr>
      <w:r w:rsidRPr="008223F5">
        <w:rPr>
          <w:rFonts w:ascii="Arial" w:hAnsi="Arial" w:cs="Arial"/>
        </w:rPr>
        <w:t xml:space="preserve">Dekat dengan sumber air, </w:t>
      </w:r>
    </w:p>
    <w:p w:rsidR="00F630AE" w:rsidRPr="008223F5" w:rsidRDefault="007F2BDE" w:rsidP="008223F5">
      <w:pPr>
        <w:pStyle w:val="ListParagraph"/>
        <w:numPr>
          <w:ilvl w:val="0"/>
          <w:numId w:val="7"/>
        </w:numPr>
        <w:spacing w:line="360" w:lineRule="auto"/>
        <w:jc w:val="both"/>
        <w:rPr>
          <w:rFonts w:ascii="Arial" w:hAnsi="Arial" w:cs="Arial"/>
        </w:rPr>
      </w:pPr>
      <w:r w:rsidRPr="008223F5">
        <w:rPr>
          <w:rFonts w:ascii="Arial" w:hAnsi="Arial" w:cs="Arial"/>
        </w:rPr>
        <w:t>Mengandung unsur hara yang cukup</w:t>
      </w:r>
    </w:p>
    <w:p w:rsidR="00EB4886" w:rsidRPr="00814C46" w:rsidRDefault="007F2BDE" w:rsidP="008223F5">
      <w:pPr>
        <w:pStyle w:val="Heading3"/>
        <w:spacing w:before="0" w:line="360" w:lineRule="auto"/>
        <w:contextualSpacing/>
        <w:rPr>
          <w:rFonts w:ascii="Arial" w:hAnsi="Arial" w:cs="Arial"/>
          <w:color w:val="auto"/>
        </w:rPr>
      </w:pPr>
      <w:bookmarkStart w:id="46" w:name="_Toc105054636"/>
      <w:r>
        <w:rPr>
          <w:rFonts w:ascii="Arial" w:hAnsi="Arial" w:cs="Arial"/>
          <w:color w:val="auto"/>
        </w:rPr>
        <w:t>2.2.3</w:t>
      </w:r>
      <w:r>
        <w:rPr>
          <w:rFonts w:ascii="Arial" w:hAnsi="Arial" w:cs="Arial"/>
          <w:color w:val="auto"/>
        </w:rPr>
        <w:tab/>
      </w:r>
      <w:r w:rsidRPr="00814C46">
        <w:rPr>
          <w:rFonts w:ascii="Arial" w:hAnsi="Arial" w:cs="Arial"/>
          <w:color w:val="auto"/>
        </w:rPr>
        <w:t>Penyebaran</w:t>
      </w:r>
      <w:bookmarkEnd w:id="46"/>
    </w:p>
    <w:p w:rsidR="00EB4886" w:rsidRPr="00814C46" w:rsidRDefault="007F2BDE" w:rsidP="008223F5">
      <w:pPr>
        <w:spacing w:line="360" w:lineRule="auto"/>
        <w:ind w:firstLine="709"/>
        <w:contextualSpacing/>
        <w:jc w:val="both"/>
        <w:rPr>
          <w:rFonts w:ascii="Arial" w:hAnsi="Arial" w:cs="Arial"/>
          <w:lang w:eastAsia="id-ID"/>
        </w:rPr>
      </w:pPr>
      <w:r w:rsidRPr="00814C46">
        <w:rPr>
          <w:rFonts w:ascii="Arial" w:hAnsi="Arial" w:cs="Arial"/>
          <w:lang w:eastAsia="id-ID"/>
        </w:rPr>
        <w:t>Asal tepat spesies ini tidak diketahui secara pasti karena telah</w:t>
      </w:r>
      <w:r w:rsidR="00AE6D49" w:rsidRPr="00814C46">
        <w:rPr>
          <w:rFonts w:ascii="Arial" w:hAnsi="Arial" w:cs="Arial"/>
          <w:lang w:eastAsia="id-ID"/>
        </w:rPr>
        <w:t xml:space="preserve"> </w:t>
      </w:r>
      <w:r w:rsidRPr="00814C46">
        <w:rPr>
          <w:rFonts w:ascii="Arial" w:hAnsi="Arial" w:cs="Arial"/>
          <w:lang w:eastAsia="id-ID"/>
        </w:rPr>
        <w:t>dibudidayakan secara luas sejak zaman dahulu. Tumbuhan ini</w:t>
      </w:r>
      <w:r w:rsidR="006E2D4B" w:rsidRPr="00814C46">
        <w:rPr>
          <w:rFonts w:ascii="Arial" w:hAnsi="Arial" w:cs="Arial"/>
          <w:lang w:eastAsia="id-ID"/>
        </w:rPr>
        <w:t xml:space="preserve"> d</w:t>
      </w:r>
      <w:r w:rsidR="00CF58E7" w:rsidRPr="00814C46">
        <w:rPr>
          <w:rFonts w:ascii="Arial" w:hAnsi="Arial" w:cs="Arial"/>
          <w:lang w:eastAsia="id-ID"/>
        </w:rPr>
        <w:t xml:space="preserve">imanfaatkan </w:t>
      </w:r>
      <w:r w:rsidRPr="00814C46">
        <w:rPr>
          <w:rFonts w:ascii="Arial" w:hAnsi="Arial" w:cs="Arial"/>
          <w:lang w:eastAsia="id-ID"/>
        </w:rPr>
        <w:t>oleh Roma, Yunani dan Mesir kuno dan kini banyak</w:t>
      </w:r>
      <w:r w:rsidR="00AE6D49" w:rsidRPr="00814C46">
        <w:rPr>
          <w:rFonts w:ascii="Arial" w:hAnsi="Arial" w:cs="Arial"/>
          <w:lang w:eastAsia="id-ID"/>
        </w:rPr>
        <w:t xml:space="preserve"> </w:t>
      </w:r>
      <w:r w:rsidRPr="00814C46">
        <w:rPr>
          <w:rFonts w:ascii="Arial" w:hAnsi="Arial" w:cs="Arial"/>
          <w:lang w:eastAsia="id-ID"/>
        </w:rPr>
        <w:t>dibudidayakan di seluruh daerah tropis dan subtropis di dunia (Fahey,</w:t>
      </w:r>
      <w:r w:rsidR="00AE6D49" w:rsidRPr="00814C46">
        <w:rPr>
          <w:rFonts w:ascii="Arial" w:hAnsi="Arial" w:cs="Arial"/>
          <w:lang w:eastAsia="id-ID"/>
        </w:rPr>
        <w:t xml:space="preserve"> </w:t>
      </w:r>
      <w:r w:rsidRPr="00814C46">
        <w:rPr>
          <w:rFonts w:ascii="Arial" w:hAnsi="Arial" w:cs="Arial"/>
          <w:lang w:eastAsia="id-ID"/>
        </w:rPr>
        <w:t>2005).</w:t>
      </w:r>
      <w:r w:rsidR="00AE6D49" w:rsidRPr="00814C46">
        <w:rPr>
          <w:rFonts w:ascii="Arial" w:hAnsi="Arial" w:cs="Arial"/>
          <w:lang w:eastAsia="id-ID"/>
        </w:rPr>
        <w:t xml:space="preserve"> </w:t>
      </w:r>
      <w:r w:rsidRPr="00814C46">
        <w:rPr>
          <w:rFonts w:ascii="Arial" w:hAnsi="Arial" w:cs="Arial"/>
          <w:lang w:eastAsia="id-ID"/>
        </w:rPr>
        <w:t>Namun, M. oleifera dianggap tumbuhan asli untuk sub-wilayah</w:t>
      </w:r>
      <w:r w:rsidR="00AE6D49" w:rsidRPr="00814C46">
        <w:rPr>
          <w:rFonts w:ascii="Arial" w:hAnsi="Arial" w:cs="Arial"/>
          <w:lang w:eastAsia="id-ID"/>
        </w:rPr>
        <w:t xml:space="preserve"> </w:t>
      </w:r>
      <w:r w:rsidRPr="00814C46">
        <w:rPr>
          <w:rFonts w:ascii="Arial" w:hAnsi="Arial" w:cs="Arial"/>
          <w:lang w:eastAsia="id-ID"/>
        </w:rPr>
        <w:t>Himalaya India Utara. Hal ini juga umum ditemukan di seluruh</w:t>
      </w:r>
      <w:r w:rsidR="00AE6D49" w:rsidRPr="00814C46">
        <w:rPr>
          <w:rFonts w:ascii="Arial" w:hAnsi="Arial" w:cs="Arial"/>
          <w:lang w:eastAsia="id-ID"/>
        </w:rPr>
        <w:t xml:space="preserve"> </w:t>
      </w:r>
      <w:r w:rsidRPr="00814C46">
        <w:rPr>
          <w:rFonts w:ascii="Arial" w:hAnsi="Arial" w:cs="Arial"/>
          <w:lang w:eastAsia="id-ID"/>
        </w:rPr>
        <w:t xml:space="preserve">bagian lain di India serta di dataran Punjab, Sind, </w:t>
      </w:r>
      <w:r w:rsidRPr="00814C46">
        <w:rPr>
          <w:rFonts w:ascii="Arial" w:hAnsi="Arial" w:cs="Arial"/>
          <w:lang w:eastAsia="id-ID"/>
        </w:rPr>
        <w:lastRenderedPageBreak/>
        <w:t>Baluchistan, dan di</w:t>
      </w:r>
      <w:r w:rsidR="00AE6D49" w:rsidRPr="00814C46">
        <w:rPr>
          <w:rFonts w:ascii="Arial" w:hAnsi="Arial" w:cs="Arial"/>
          <w:lang w:eastAsia="id-ID"/>
        </w:rPr>
        <w:t xml:space="preserve"> </w:t>
      </w:r>
      <w:r w:rsidRPr="00814C46">
        <w:rPr>
          <w:rFonts w:ascii="Arial" w:hAnsi="Arial" w:cs="Arial"/>
          <w:lang w:eastAsia="id-ID"/>
        </w:rPr>
        <w:t>daerah North West Frontier Province Pakistan, meskipun populasi</w:t>
      </w:r>
      <w:r w:rsidR="00AE6D49" w:rsidRPr="00814C46">
        <w:rPr>
          <w:rFonts w:ascii="Arial" w:hAnsi="Arial" w:cs="Arial"/>
          <w:lang w:eastAsia="id-ID"/>
        </w:rPr>
        <w:t xml:space="preserve"> </w:t>
      </w:r>
      <w:r w:rsidRPr="00814C46">
        <w:rPr>
          <w:rFonts w:ascii="Arial" w:hAnsi="Arial" w:cs="Arial"/>
          <w:lang w:eastAsia="id-ID"/>
        </w:rPr>
        <w:t>ini mungkin dihasilka</w:t>
      </w:r>
      <w:r w:rsidR="008672C1">
        <w:rPr>
          <w:rFonts w:ascii="Arial" w:hAnsi="Arial" w:cs="Arial"/>
          <w:lang w:eastAsia="id-ID"/>
        </w:rPr>
        <w:t>n dari budidaya awal. Beberapa P</w:t>
      </w:r>
      <w:r w:rsidRPr="00814C46">
        <w:rPr>
          <w:rFonts w:ascii="Arial" w:hAnsi="Arial" w:cs="Arial"/>
          <w:lang w:eastAsia="id-ID"/>
        </w:rPr>
        <w:t>enulis juga</w:t>
      </w:r>
      <w:r w:rsidR="00AE6D49" w:rsidRPr="00814C46">
        <w:rPr>
          <w:rFonts w:ascii="Arial" w:hAnsi="Arial" w:cs="Arial"/>
          <w:lang w:eastAsia="id-ID"/>
        </w:rPr>
        <w:t xml:space="preserve"> </w:t>
      </w:r>
      <w:r w:rsidRPr="00814C46">
        <w:rPr>
          <w:rFonts w:ascii="Arial" w:hAnsi="Arial" w:cs="Arial"/>
          <w:lang w:eastAsia="id-ID"/>
        </w:rPr>
        <w:t>menganggapnya sebagai bagian asli dari Asia Barat (yaitu Oman,</w:t>
      </w:r>
      <w:r w:rsidR="00AE6D49" w:rsidRPr="00814C46">
        <w:rPr>
          <w:rFonts w:ascii="Arial" w:hAnsi="Arial" w:cs="Arial"/>
          <w:lang w:eastAsia="id-ID"/>
        </w:rPr>
        <w:t xml:space="preserve"> </w:t>
      </w:r>
      <w:r w:rsidRPr="00814C46">
        <w:rPr>
          <w:rFonts w:ascii="Arial" w:hAnsi="Arial" w:cs="Arial"/>
          <w:lang w:eastAsia="id-ID"/>
        </w:rPr>
        <w:t>Qatar, Arab Saudi, Uni Emirat Arab dan Yaman) dan bahkan Afrika</w:t>
      </w:r>
      <w:r w:rsidR="00CF58E7" w:rsidRPr="00814C46">
        <w:rPr>
          <w:rFonts w:ascii="Arial" w:hAnsi="Arial" w:cs="Arial"/>
          <w:lang w:eastAsia="id-ID"/>
        </w:rPr>
        <w:t xml:space="preserve"> Utara. </w:t>
      </w:r>
      <w:r w:rsidR="0093004B" w:rsidRPr="00814C46">
        <w:rPr>
          <w:rFonts w:ascii="Arial" w:hAnsi="Arial" w:cs="Arial"/>
          <w:lang w:eastAsia="id-ID"/>
        </w:rPr>
        <w:t xml:space="preserve">Moringa oleifera </w:t>
      </w:r>
      <w:r w:rsidR="00CF58E7" w:rsidRPr="00814C46">
        <w:rPr>
          <w:rFonts w:ascii="Arial" w:hAnsi="Arial" w:cs="Arial"/>
          <w:lang w:eastAsia="id-ID"/>
        </w:rPr>
        <w:t xml:space="preserve"> </w:t>
      </w:r>
      <w:r w:rsidRPr="00814C46">
        <w:rPr>
          <w:rFonts w:ascii="Arial" w:hAnsi="Arial" w:cs="Arial"/>
          <w:lang w:eastAsia="id-ID"/>
        </w:rPr>
        <w:t>juga banyak di daerah tropis</w:t>
      </w:r>
      <w:r w:rsidR="00AE6D49" w:rsidRPr="00814C46">
        <w:rPr>
          <w:rFonts w:ascii="Arial" w:hAnsi="Arial" w:cs="Arial"/>
          <w:lang w:eastAsia="id-ID"/>
        </w:rPr>
        <w:t xml:space="preserve"> </w:t>
      </w:r>
      <w:r w:rsidRPr="00814C46">
        <w:rPr>
          <w:rFonts w:ascii="Arial" w:hAnsi="Arial" w:cs="Arial"/>
          <w:lang w:eastAsia="id-ID"/>
        </w:rPr>
        <w:t xml:space="preserve">lainnya di dunia. </w:t>
      </w:r>
    </w:p>
    <w:p w:rsidR="00A07704" w:rsidRPr="00814C46" w:rsidRDefault="007F2BDE" w:rsidP="008223F5">
      <w:pPr>
        <w:pStyle w:val="Heading3"/>
        <w:spacing w:before="0" w:line="360" w:lineRule="auto"/>
        <w:contextualSpacing/>
        <w:rPr>
          <w:rFonts w:ascii="Arial" w:hAnsi="Arial" w:cs="Arial"/>
          <w:color w:val="auto"/>
        </w:rPr>
      </w:pPr>
      <w:bookmarkStart w:id="47" w:name="_Toc105054637"/>
      <w:r>
        <w:rPr>
          <w:rFonts w:ascii="Arial" w:hAnsi="Arial" w:cs="Arial"/>
          <w:color w:val="auto"/>
        </w:rPr>
        <w:t>2.2.4</w:t>
      </w:r>
      <w:r>
        <w:rPr>
          <w:rFonts w:ascii="Arial" w:hAnsi="Arial" w:cs="Arial"/>
          <w:color w:val="auto"/>
        </w:rPr>
        <w:tab/>
      </w:r>
      <w:r w:rsidR="009904EF" w:rsidRPr="00814C46">
        <w:rPr>
          <w:rFonts w:ascii="Arial" w:hAnsi="Arial" w:cs="Arial"/>
          <w:color w:val="auto"/>
        </w:rPr>
        <w:t>Kandungan</w:t>
      </w:r>
      <w:r w:rsidR="00A432B5">
        <w:rPr>
          <w:rFonts w:ascii="Arial" w:hAnsi="Arial" w:cs="Arial"/>
          <w:color w:val="auto"/>
        </w:rPr>
        <w:t xml:space="preserve"> dan </w:t>
      </w:r>
      <w:r w:rsidR="009904EF" w:rsidRPr="00814C46">
        <w:rPr>
          <w:rFonts w:ascii="Arial" w:hAnsi="Arial" w:cs="Arial"/>
          <w:color w:val="auto"/>
        </w:rPr>
        <w:t xml:space="preserve"> Kimia </w:t>
      </w:r>
      <w:r w:rsidRPr="00814C46">
        <w:rPr>
          <w:rFonts w:ascii="Arial" w:hAnsi="Arial" w:cs="Arial"/>
          <w:color w:val="auto"/>
        </w:rPr>
        <w:t>Kegunaannya</w:t>
      </w:r>
      <w:bookmarkEnd w:id="47"/>
    </w:p>
    <w:p w:rsidR="00D6129D" w:rsidRPr="00814C46" w:rsidRDefault="007F2BDE" w:rsidP="008223F5">
      <w:pPr>
        <w:spacing w:after="0" w:line="360" w:lineRule="auto"/>
        <w:ind w:firstLine="720"/>
        <w:contextualSpacing/>
        <w:jc w:val="both"/>
        <w:rPr>
          <w:rFonts w:ascii="Arial" w:hAnsi="Arial" w:cs="Arial"/>
          <w:b/>
        </w:rPr>
      </w:pPr>
      <w:r w:rsidRPr="00814C46">
        <w:rPr>
          <w:rFonts w:ascii="Arial" w:hAnsi="Arial" w:cs="Arial"/>
        </w:rPr>
        <w:t>Daun kelor memiliki kandungan alkaloida, tanin, saponin, flavonoid, moringin. Menurut hasil penelitian, daun kelor mengandung vitamin A, vitamin C, vita</w:t>
      </w:r>
      <w:r w:rsidR="008223F5">
        <w:rPr>
          <w:rFonts w:ascii="Arial" w:hAnsi="Arial" w:cs="Arial"/>
        </w:rPr>
        <w:t xml:space="preserve">min B, kalsium, kalium, besi </w:t>
      </w:r>
      <w:r w:rsidRPr="00814C46">
        <w:rPr>
          <w:rFonts w:ascii="Arial" w:hAnsi="Arial" w:cs="Arial"/>
        </w:rPr>
        <w:t>dan protein, dalam jumlah sangat tinggi yang mudah dicerna oleh tubuh manusia. Tidak hanya itu, daun kelor digun</w:t>
      </w:r>
      <w:r w:rsidR="00BB47CE">
        <w:rPr>
          <w:rFonts w:ascii="Arial" w:hAnsi="Arial" w:cs="Arial"/>
        </w:rPr>
        <w:t>a</w:t>
      </w:r>
      <w:r w:rsidRPr="00814C46">
        <w:rPr>
          <w:rFonts w:ascii="Arial" w:hAnsi="Arial" w:cs="Arial"/>
        </w:rPr>
        <w:t xml:space="preserve">kan untuk sumber nutrisi untuk perbaikan gizi di belahan </w:t>
      </w:r>
      <w:r w:rsidR="00D079B7">
        <w:rPr>
          <w:rFonts w:ascii="Arial" w:hAnsi="Arial" w:cs="Arial"/>
        </w:rPr>
        <w:t>n</w:t>
      </w:r>
      <w:r w:rsidRPr="00814C46">
        <w:rPr>
          <w:rFonts w:ascii="Arial" w:hAnsi="Arial" w:cs="Arial"/>
        </w:rPr>
        <w:t>egara. Daun kelor mengandung lebih</w:t>
      </w:r>
      <w:r w:rsidR="00D079B7">
        <w:rPr>
          <w:rFonts w:ascii="Arial" w:hAnsi="Arial" w:cs="Arial"/>
        </w:rPr>
        <w:t xml:space="preserve"> </w:t>
      </w:r>
      <w:r w:rsidRPr="00814C46">
        <w:rPr>
          <w:rFonts w:ascii="Arial" w:hAnsi="Arial" w:cs="Arial"/>
        </w:rPr>
        <w:t xml:space="preserve">dari 40 antioksidan dalam pengobatan tradisional Afrika dan India telah digunakan dalam pengobtan tradisional untuk mencegah lebih dari 300 penyakit (Krisnadi, 2010).    </w:t>
      </w:r>
    </w:p>
    <w:p w:rsidR="00671460" w:rsidRPr="00814C46" w:rsidRDefault="007F2BDE" w:rsidP="000A4457">
      <w:pPr>
        <w:pStyle w:val="Heading2"/>
        <w:spacing w:before="0" w:line="360" w:lineRule="auto"/>
        <w:contextualSpacing/>
        <w:rPr>
          <w:rFonts w:ascii="Arial" w:hAnsi="Arial" w:cs="Arial"/>
          <w:color w:val="auto"/>
          <w:sz w:val="22"/>
          <w:szCs w:val="22"/>
        </w:rPr>
      </w:pPr>
      <w:bookmarkStart w:id="48" w:name="_Toc105054638"/>
      <w:r>
        <w:rPr>
          <w:rFonts w:ascii="Arial" w:hAnsi="Arial" w:cs="Arial"/>
          <w:color w:val="auto"/>
          <w:sz w:val="22"/>
          <w:szCs w:val="22"/>
        </w:rPr>
        <w:t>2.3</w:t>
      </w:r>
      <w:r>
        <w:rPr>
          <w:rFonts w:ascii="Arial" w:hAnsi="Arial" w:cs="Arial"/>
          <w:color w:val="auto"/>
          <w:sz w:val="22"/>
          <w:szCs w:val="22"/>
        </w:rPr>
        <w:tab/>
      </w:r>
      <w:r w:rsidR="00E40E45" w:rsidRPr="00814C46">
        <w:rPr>
          <w:rFonts w:ascii="Arial" w:hAnsi="Arial" w:cs="Arial"/>
          <w:color w:val="auto"/>
          <w:sz w:val="22"/>
          <w:szCs w:val="22"/>
        </w:rPr>
        <w:t>Inflamasi</w:t>
      </w:r>
      <w:bookmarkEnd w:id="48"/>
    </w:p>
    <w:p w:rsidR="005E3A05" w:rsidRDefault="007F2BDE" w:rsidP="005E3A05">
      <w:pPr>
        <w:pStyle w:val="Heading3"/>
        <w:spacing w:before="0" w:line="360" w:lineRule="auto"/>
        <w:contextualSpacing/>
        <w:rPr>
          <w:rFonts w:ascii="Arial" w:hAnsi="Arial" w:cs="Arial"/>
          <w:color w:val="auto"/>
        </w:rPr>
      </w:pPr>
      <w:bookmarkStart w:id="49" w:name="_Toc105054639"/>
      <w:r>
        <w:rPr>
          <w:rFonts w:ascii="Arial" w:hAnsi="Arial" w:cs="Arial"/>
          <w:color w:val="auto"/>
        </w:rPr>
        <w:t>2.3.1</w:t>
      </w:r>
      <w:r>
        <w:rPr>
          <w:rFonts w:ascii="Arial" w:hAnsi="Arial" w:cs="Arial"/>
          <w:color w:val="auto"/>
        </w:rPr>
        <w:tab/>
      </w:r>
      <w:r w:rsidR="00671460" w:rsidRPr="00814C46">
        <w:rPr>
          <w:rFonts w:ascii="Arial" w:hAnsi="Arial" w:cs="Arial"/>
          <w:color w:val="auto"/>
        </w:rPr>
        <w:t>Defenisi Inflamasi</w:t>
      </w:r>
      <w:bookmarkEnd w:id="49"/>
    </w:p>
    <w:p w:rsidR="005E3A05" w:rsidRDefault="007F2BDE" w:rsidP="008672C1">
      <w:pPr>
        <w:spacing w:after="0" w:line="360" w:lineRule="auto"/>
        <w:jc w:val="both"/>
        <w:rPr>
          <w:rFonts w:ascii="Arial" w:hAnsi="Arial" w:cs="Arial"/>
        </w:rPr>
      </w:pPr>
      <w:r>
        <w:tab/>
      </w:r>
      <w:r w:rsidRPr="005E3A05">
        <w:rPr>
          <w:rFonts w:ascii="Arial" w:hAnsi="Arial" w:cs="Arial"/>
        </w:rPr>
        <w:t>Infl</w:t>
      </w:r>
      <w:r>
        <w:rPr>
          <w:rFonts w:ascii="Arial" w:hAnsi="Arial" w:cs="Arial"/>
        </w:rPr>
        <w:t>amasi adalah reaksi jaringan tubuh terhadap luka seperti trauma fisik, benda asing, zat kimia, pembedaha</w:t>
      </w:r>
      <w:r w:rsidR="008672C1">
        <w:rPr>
          <w:rFonts w:ascii="Arial" w:hAnsi="Arial" w:cs="Arial"/>
        </w:rPr>
        <w:t xml:space="preserve">n, radiasi, atau arus listrik. </w:t>
      </w:r>
      <w:r>
        <w:rPr>
          <w:rFonts w:ascii="Arial" w:hAnsi="Arial" w:cs="Arial"/>
        </w:rPr>
        <w:t>Tujuan akhir dari respon inflamasi adalah menarik protein plasma dan fagosit ke tempat yang mengalami cedera atau terinvasi agar keduanya dapat mengisolasi, menghancurkan atau menginaktifkan antigen yang masuk, membersihkan debris dan mempersiapkan jaringan untuk proses penyembuhan. (Lutfiana, 2013).</w:t>
      </w:r>
    </w:p>
    <w:p w:rsidR="00671460" w:rsidRPr="00814C46" w:rsidRDefault="007F2BDE" w:rsidP="009C13C0">
      <w:pPr>
        <w:pStyle w:val="Heading3"/>
        <w:spacing w:before="0" w:line="360" w:lineRule="auto"/>
        <w:contextualSpacing/>
        <w:rPr>
          <w:rStyle w:val="markedcontent"/>
          <w:rFonts w:ascii="Arial" w:hAnsi="Arial" w:cs="Arial"/>
          <w:color w:val="auto"/>
        </w:rPr>
      </w:pPr>
      <w:bookmarkStart w:id="50" w:name="_Toc105054640"/>
      <w:r>
        <w:rPr>
          <w:rStyle w:val="markedcontent"/>
          <w:rFonts w:ascii="Arial" w:hAnsi="Arial" w:cs="Arial"/>
          <w:color w:val="auto"/>
        </w:rPr>
        <w:t>2.3.2</w:t>
      </w:r>
      <w:r>
        <w:rPr>
          <w:rStyle w:val="markedcontent"/>
          <w:rFonts w:ascii="Arial" w:hAnsi="Arial" w:cs="Arial"/>
          <w:color w:val="auto"/>
        </w:rPr>
        <w:tab/>
      </w:r>
      <w:r w:rsidR="00E40E45" w:rsidRPr="00814C46">
        <w:rPr>
          <w:rStyle w:val="markedcontent"/>
          <w:rFonts w:ascii="Arial" w:hAnsi="Arial" w:cs="Arial"/>
          <w:color w:val="auto"/>
        </w:rPr>
        <w:t>Mekanisme I</w:t>
      </w:r>
      <w:r w:rsidR="004443E2" w:rsidRPr="00814C46">
        <w:rPr>
          <w:rStyle w:val="markedcontent"/>
          <w:rFonts w:ascii="Arial" w:hAnsi="Arial" w:cs="Arial"/>
          <w:color w:val="auto"/>
        </w:rPr>
        <w:t>nflamasi</w:t>
      </w:r>
      <w:bookmarkEnd w:id="50"/>
    </w:p>
    <w:p w:rsidR="00DC2A4C" w:rsidRPr="00814C46" w:rsidRDefault="007F2BDE" w:rsidP="00512F93">
      <w:pPr>
        <w:spacing w:line="360" w:lineRule="auto"/>
        <w:ind w:firstLine="720"/>
        <w:jc w:val="both"/>
        <w:rPr>
          <w:rFonts w:ascii="Arial" w:hAnsi="Arial" w:cs="Arial"/>
        </w:rPr>
      </w:pPr>
      <w:r w:rsidRPr="00814C46">
        <w:rPr>
          <w:rStyle w:val="markedcontent"/>
          <w:rFonts w:ascii="Arial" w:hAnsi="Arial" w:cs="Arial"/>
        </w:rPr>
        <w:t>Reaksi pada inflamasi ak</w:t>
      </w:r>
      <w:r w:rsidR="00F2536B">
        <w:rPr>
          <w:rStyle w:val="markedcontent"/>
          <w:rFonts w:ascii="Arial" w:hAnsi="Arial" w:cs="Arial"/>
        </w:rPr>
        <w:t xml:space="preserve">ut terdiri </w:t>
      </w:r>
      <w:r w:rsidR="00945CAA">
        <w:rPr>
          <w:rStyle w:val="markedcontent"/>
          <w:rFonts w:ascii="Arial" w:hAnsi="Arial" w:cs="Arial"/>
        </w:rPr>
        <w:t xml:space="preserve">dari </w:t>
      </w:r>
      <w:r w:rsidR="00F2536B">
        <w:rPr>
          <w:rStyle w:val="markedcontent"/>
          <w:rFonts w:ascii="Arial" w:hAnsi="Arial" w:cs="Arial"/>
        </w:rPr>
        <w:t>dua stadium yaitu v</w:t>
      </w:r>
      <w:r w:rsidRPr="00814C46">
        <w:rPr>
          <w:rStyle w:val="markedcontent"/>
          <w:rFonts w:ascii="Arial" w:hAnsi="Arial" w:cs="Arial"/>
        </w:rPr>
        <w:t>ascular dan selular. Mulainya</w:t>
      </w:r>
      <w:r w:rsidRPr="00814C46">
        <w:rPr>
          <w:rFonts w:ascii="Arial" w:hAnsi="Arial" w:cs="Arial"/>
        </w:rPr>
        <w:t xml:space="preserve"> </w:t>
      </w:r>
      <w:r w:rsidRPr="00814C46">
        <w:rPr>
          <w:rStyle w:val="markedcontent"/>
          <w:rFonts w:ascii="Arial" w:hAnsi="Arial" w:cs="Arial"/>
        </w:rPr>
        <w:t>respon inflamasi Stadium vaskular</w:t>
      </w:r>
      <w:r w:rsidR="00A75AEF">
        <w:rPr>
          <w:rStyle w:val="markedcontent"/>
          <w:rFonts w:ascii="Arial" w:hAnsi="Arial" w:cs="Arial"/>
        </w:rPr>
        <w:t xml:space="preserve"> terjadi ketika jaringan rusak/</w:t>
      </w:r>
      <w:r w:rsidRPr="00814C46">
        <w:rPr>
          <w:rStyle w:val="markedcontent"/>
          <w:rFonts w:ascii="Arial" w:hAnsi="Arial" w:cs="Arial"/>
        </w:rPr>
        <w:t>cedera. Dilatasi</w:t>
      </w:r>
      <w:r w:rsidRPr="00814C46">
        <w:rPr>
          <w:rFonts w:ascii="Arial" w:hAnsi="Arial" w:cs="Arial"/>
        </w:rPr>
        <w:t xml:space="preserve"> </w:t>
      </w:r>
      <w:r w:rsidRPr="00814C46">
        <w:rPr>
          <w:rStyle w:val="markedcontent"/>
          <w:rFonts w:ascii="Arial" w:hAnsi="Arial" w:cs="Arial"/>
        </w:rPr>
        <w:t>arteriol di daerahnya, akan meningkatkan banyaknya aliran darah pada tempat yang</w:t>
      </w:r>
      <w:r w:rsidRPr="00814C46">
        <w:rPr>
          <w:rFonts w:ascii="Arial" w:hAnsi="Arial" w:cs="Arial"/>
        </w:rPr>
        <w:t xml:space="preserve"> </w:t>
      </w:r>
      <w:r w:rsidRPr="00814C46">
        <w:rPr>
          <w:rStyle w:val="markedcontent"/>
          <w:rFonts w:ascii="Arial" w:hAnsi="Arial" w:cs="Arial"/>
        </w:rPr>
        <w:t>cedera. Dengan hal tersebut terjadilah gejala berupa kalor (panas) dan rubor</w:t>
      </w:r>
      <w:r w:rsidRPr="00814C46">
        <w:rPr>
          <w:rFonts w:ascii="Arial" w:hAnsi="Arial" w:cs="Arial"/>
        </w:rPr>
        <w:t xml:space="preserve"> </w:t>
      </w:r>
      <w:r w:rsidRPr="00814C46">
        <w:rPr>
          <w:rStyle w:val="markedcontent"/>
          <w:rFonts w:ascii="Arial" w:hAnsi="Arial" w:cs="Arial"/>
        </w:rPr>
        <w:t>(kemerahan). Dilatasi terjadi karena lepasnya mediator inflamasi dan lepasnya zat</w:t>
      </w:r>
      <w:r w:rsidRPr="00814C46">
        <w:rPr>
          <w:rFonts w:ascii="Arial" w:hAnsi="Arial" w:cs="Arial"/>
        </w:rPr>
        <w:t xml:space="preserve"> </w:t>
      </w:r>
      <w:r w:rsidRPr="00814C46">
        <w:rPr>
          <w:rStyle w:val="markedcontent"/>
          <w:rFonts w:ascii="Arial" w:hAnsi="Arial" w:cs="Arial"/>
        </w:rPr>
        <w:t>kimia dari pecahnya sel mast. Aliran darah lokal meningkat disebabkan leukosit fagosit</w:t>
      </w:r>
      <w:r w:rsidRPr="00814C46">
        <w:rPr>
          <w:rFonts w:ascii="Arial" w:hAnsi="Arial" w:cs="Arial"/>
        </w:rPr>
        <w:t xml:space="preserve"> </w:t>
      </w:r>
      <w:r w:rsidRPr="00814C46">
        <w:rPr>
          <w:rStyle w:val="markedcontent"/>
          <w:rFonts w:ascii="Arial" w:hAnsi="Arial" w:cs="Arial"/>
        </w:rPr>
        <w:t>dan protein</w:t>
      </w:r>
      <w:r w:rsidR="00A75AEF">
        <w:rPr>
          <w:rStyle w:val="markedcontent"/>
          <w:rFonts w:ascii="Arial" w:hAnsi="Arial" w:cs="Arial"/>
        </w:rPr>
        <w:t xml:space="preserve"> plasma lebih banyak</w:t>
      </w:r>
      <w:r w:rsidRPr="00814C46">
        <w:rPr>
          <w:rStyle w:val="markedcontent"/>
          <w:rFonts w:ascii="Arial" w:hAnsi="Arial" w:cs="Arial"/>
        </w:rPr>
        <w:t xml:space="preserve"> pada tempat cedera. Bebasnya </w:t>
      </w:r>
      <w:r w:rsidR="00172798">
        <w:rPr>
          <w:rStyle w:val="markedcontent"/>
          <w:rFonts w:ascii="Arial" w:hAnsi="Arial" w:cs="Arial"/>
        </w:rPr>
        <w:t>h</w:t>
      </w:r>
      <w:r w:rsidRPr="00814C46">
        <w:rPr>
          <w:rStyle w:val="markedcontent"/>
          <w:rFonts w:ascii="Arial" w:hAnsi="Arial" w:cs="Arial"/>
        </w:rPr>
        <w:t>istamin</w:t>
      </w:r>
      <w:r w:rsidRPr="00814C46">
        <w:rPr>
          <w:rFonts w:ascii="Arial" w:hAnsi="Arial" w:cs="Arial"/>
        </w:rPr>
        <w:t xml:space="preserve"> </w:t>
      </w:r>
      <w:r w:rsidRPr="00814C46">
        <w:rPr>
          <w:rStyle w:val="markedcontent"/>
          <w:rFonts w:ascii="Arial" w:hAnsi="Arial" w:cs="Arial"/>
        </w:rPr>
        <w:t>dan mediator kimia pada waktu yang sama saat inflamasi akan mengakibatkan besarnya</w:t>
      </w:r>
      <w:r w:rsidRPr="00814C46">
        <w:rPr>
          <w:rFonts w:ascii="Arial" w:hAnsi="Arial" w:cs="Arial"/>
        </w:rPr>
        <w:t xml:space="preserve"> </w:t>
      </w:r>
      <w:r w:rsidRPr="00814C46">
        <w:rPr>
          <w:rStyle w:val="markedcontent"/>
          <w:rFonts w:ascii="Arial" w:hAnsi="Arial" w:cs="Arial"/>
        </w:rPr>
        <w:t>pori-pori kapiler/sel endotel antar ruang, sehingga meningkatnya permeabilitas</w:t>
      </w:r>
      <w:r w:rsidRPr="00814C46">
        <w:rPr>
          <w:rFonts w:ascii="Arial" w:hAnsi="Arial" w:cs="Arial"/>
        </w:rPr>
        <w:t xml:space="preserve"> </w:t>
      </w:r>
      <w:r w:rsidR="00AB011A">
        <w:rPr>
          <w:rStyle w:val="markedcontent"/>
          <w:rFonts w:ascii="Arial" w:hAnsi="Arial" w:cs="Arial"/>
        </w:rPr>
        <w:t xml:space="preserve">kapiler. Dalam </w:t>
      </w:r>
      <w:r w:rsidRPr="00814C46">
        <w:rPr>
          <w:rStyle w:val="markedcontent"/>
          <w:rFonts w:ascii="Arial" w:hAnsi="Arial" w:cs="Arial"/>
        </w:rPr>
        <w:t xml:space="preserve">keadaan normal </w:t>
      </w:r>
      <w:r w:rsidR="00172798">
        <w:rPr>
          <w:rStyle w:val="markedcontent"/>
          <w:rFonts w:ascii="Arial" w:hAnsi="Arial" w:cs="Arial"/>
        </w:rPr>
        <w:t>p</w:t>
      </w:r>
      <w:r w:rsidRPr="00814C46">
        <w:rPr>
          <w:rStyle w:val="markedcontent"/>
          <w:rFonts w:ascii="Arial" w:hAnsi="Arial" w:cs="Arial"/>
        </w:rPr>
        <w:t>rotein plasma pada pembuluh darah tidak akan keluar</w:t>
      </w:r>
      <w:r w:rsidR="00AB011A">
        <w:rPr>
          <w:rFonts w:ascii="Arial" w:hAnsi="Arial" w:cs="Arial"/>
        </w:rPr>
        <w:t xml:space="preserve"> </w:t>
      </w:r>
      <w:r w:rsidRPr="00814C46">
        <w:rPr>
          <w:rStyle w:val="markedcontent"/>
          <w:rFonts w:ascii="Arial" w:hAnsi="Arial" w:cs="Arial"/>
        </w:rPr>
        <w:t xml:space="preserve">tetapi dengan hal ini lolos </w:t>
      </w:r>
      <w:r w:rsidR="00AB011A">
        <w:rPr>
          <w:rStyle w:val="markedcontent"/>
          <w:rFonts w:ascii="Arial" w:hAnsi="Arial" w:cs="Arial"/>
        </w:rPr>
        <w:t xml:space="preserve">ke ruang interstisium. Penyebab </w:t>
      </w:r>
      <w:r w:rsidRPr="00814C46">
        <w:rPr>
          <w:rStyle w:val="markedcontent"/>
          <w:rFonts w:ascii="Arial" w:hAnsi="Arial" w:cs="Arial"/>
        </w:rPr>
        <w:t>meningkatnya tekanan</w:t>
      </w:r>
      <w:r w:rsidRPr="00814C46">
        <w:rPr>
          <w:rFonts w:ascii="Arial" w:hAnsi="Arial" w:cs="Arial"/>
        </w:rPr>
        <w:t xml:space="preserve"> </w:t>
      </w:r>
      <w:r w:rsidRPr="00814C46">
        <w:rPr>
          <w:rStyle w:val="markedcontent"/>
          <w:rFonts w:ascii="Arial" w:hAnsi="Arial" w:cs="Arial"/>
        </w:rPr>
        <w:t xml:space="preserve">osmotik koloid karena </w:t>
      </w:r>
      <w:r w:rsidRPr="00814C46">
        <w:rPr>
          <w:rStyle w:val="markedcontent"/>
          <w:rFonts w:ascii="Arial" w:hAnsi="Arial" w:cs="Arial"/>
        </w:rPr>
        <w:lastRenderedPageBreak/>
        <w:t>bocor protein plasma dan tekanan darah kapiler meningkat</w:t>
      </w:r>
      <w:r w:rsidRPr="00814C46">
        <w:rPr>
          <w:rFonts w:ascii="Arial" w:hAnsi="Arial" w:cs="Arial"/>
        </w:rPr>
        <w:t xml:space="preserve"> </w:t>
      </w:r>
      <w:r w:rsidRPr="00814C46">
        <w:rPr>
          <w:rStyle w:val="markedcontent"/>
          <w:rFonts w:ascii="Arial" w:hAnsi="Arial" w:cs="Arial"/>
        </w:rPr>
        <w:t>akibat aliran darah lokal meningkat akan menimbulkan udem (pembengkakan)</w:t>
      </w:r>
      <w:r w:rsidRPr="00814C46">
        <w:rPr>
          <w:rFonts w:ascii="Arial" w:hAnsi="Arial" w:cs="Arial"/>
        </w:rPr>
        <w:t xml:space="preserve"> </w:t>
      </w:r>
      <w:r w:rsidR="00014C99">
        <w:rPr>
          <w:rStyle w:val="markedcontent"/>
          <w:rFonts w:ascii="Arial" w:hAnsi="Arial" w:cs="Arial"/>
        </w:rPr>
        <w:t>(Noviyanti, 2020</w:t>
      </w:r>
      <w:r w:rsidRPr="00814C46">
        <w:rPr>
          <w:rStyle w:val="markedcontent"/>
          <w:rFonts w:ascii="Arial" w:hAnsi="Arial" w:cs="Arial"/>
        </w:rPr>
        <w:t>).</w:t>
      </w:r>
    </w:p>
    <w:p w:rsidR="00F256FB" w:rsidRPr="00814C46" w:rsidRDefault="007F2BDE" w:rsidP="000A4457">
      <w:pPr>
        <w:pStyle w:val="Heading2"/>
        <w:spacing w:before="0" w:line="360" w:lineRule="auto"/>
        <w:contextualSpacing/>
        <w:rPr>
          <w:rStyle w:val="markedcontent"/>
          <w:rFonts w:ascii="Arial" w:hAnsi="Arial" w:cs="Arial"/>
          <w:b w:val="0"/>
          <w:color w:val="auto"/>
          <w:sz w:val="22"/>
          <w:szCs w:val="22"/>
        </w:rPr>
      </w:pPr>
      <w:bookmarkStart w:id="51" w:name="_Toc105054641"/>
      <w:r>
        <w:rPr>
          <w:rStyle w:val="markedcontent"/>
          <w:rFonts w:ascii="Arial" w:hAnsi="Arial" w:cs="Arial"/>
          <w:color w:val="auto"/>
          <w:sz w:val="22"/>
          <w:szCs w:val="22"/>
        </w:rPr>
        <w:t>2.4</w:t>
      </w:r>
      <w:r>
        <w:rPr>
          <w:rStyle w:val="markedcontent"/>
          <w:rFonts w:ascii="Arial" w:hAnsi="Arial" w:cs="Arial"/>
          <w:color w:val="auto"/>
          <w:sz w:val="22"/>
          <w:szCs w:val="22"/>
        </w:rPr>
        <w:tab/>
      </w:r>
      <w:r w:rsidRPr="00814C46">
        <w:rPr>
          <w:rStyle w:val="markedcontent"/>
          <w:rFonts w:ascii="Arial" w:hAnsi="Arial" w:cs="Arial"/>
          <w:color w:val="auto"/>
          <w:sz w:val="22"/>
          <w:szCs w:val="22"/>
        </w:rPr>
        <w:t>Antiinflamasi</w:t>
      </w:r>
      <w:bookmarkEnd w:id="51"/>
    </w:p>
    <w:p w:rsidR="00214280" w:rsidRDefault="007F2BDE" w:rsidP="00C24A30">
      <w:pPr>
        <w:spacing w:after="0" w:line="360" w:lineRule="auto"/>
        <w:ind w:firstLine="720"/>
        <w:contextualSpacing/>
        <w:jc w:val="both"/>
        <w:rPr>
          <w:rFonts w:ascii="Arial" w:hAnsi="Arial" w:cs="Arial"/>
        </w:rPr>
      </w:pPr>
      <w:r>
        <w:rPr>
          <w:rFonts w:ascii="Arial" w:hAnsi="Arial" w:cs="Arial"/>
        </w:rPr>
        <w:t>Antiinflamasi adalah sebutan untuk agen/obat yang bekerja melawan atau menekan proses peradangan. Terdapat 3 mekanisme yang digunakan untuk menekan peradangan,yaitu</w:t>
      </w:r>
      <w:r w:rsidR="00C24A30">
        <w:rPr>
          <w:rFonts w:ascii="Arial" w:hAnsi="Arial" w:cs="Arial"/>
        </w:rPr>
        <w:t xml:space="preserve"> (Oktiwilianti, 2016) </w:t>
      </w:r>
      <w:r>
        <w:rPr>
          <w:rFonts w:ascii="Arial" w:hAnsi="Arial" w:cs="Arial"/>
        </w:rPr>
        <w:t>:</w:t>
      </w:r>
    </w:p>
    <w:p w:rsidR="00214280" w:rsidRPr="00C24A30" w:rsidRDefault="007F2BDE" w:rsidP="00C24A30">
      <w:pPr>
        <w:pStyle w:val="ListParagraph"/>
        <w:numPr>
          <w:ilvl w:val="0"/>
          <w:numId w:val="8"/>
        </w:numPr>
        <w:spacing w:after="0" w:line="360" w:lineRule="auto"/>
        <w:jc w:val="both"/>
        <w:rPr>
          <w:rFonts w:ascii="Arial" w:hAnsi="Arial" w:cs="Arial"/>
        </w:rPr>
      </w:pPr>
      <w:r w:rsidRPr="00C24A30">
        <w:rPr>
          <w:rFonts w:ascii="Arial" w:hAnsi="Arial" w:cs="Arial"/>
        </w:rPr>
        <w:t>penghambatan enzim sikloolsigenase.</w:t>
      </w:r>
    </w:p>
    <w:p w:rsidR="00C24A30" w:rsidRDefault="007F2BDE" w:rsidP="00C24A30">
      <w:pPr>
        <w:spacing w:after="0" w:line="360" w:lineRule="auto"/>
        <w:ind w:firstLine="720"/>
        <w:jc w:val="both"/>
        <w:rPr>
          <w:rFonts w:ascii="Arial" w:hAnsi="Arial" w:cs="Arial"/>
        </w:rPr>
      </w:pPr>
      <w:r>
        <w:rPr>
          <w:rFonts w:ascii="Arial" w:hAnsi="Arial" w:cs="Arial"/>
        </w:rPr>
        <w:t>Sikloolsigenase mengkatalisa sintetis pembawa pesan kimia yang poten disebut prostagladin yang mengatur peradangan, suhu tubuh, analgetik, agregasi trombosit dan sejumlah proses lain.</w:t>
      </w:r>
    </w:p>
    <w:p w:rsidR="00C24A30" w:rsidRPr="00C24A30" w:rsidRDefault="007F2BDE" w:rsidP="00C24A30">
      <w:pPr>
        <w:pStyle w:val="ListParagraph"/>
        <w:numPr>
          <w:ilvl w:val="0"/>
          <w:numId w:val="8"/>
        </w:numPr>
        <w:spacing w:after="0" w:line="360" w:lineRule="auto"/>
        <w:ind w:left="0" w:firstLine="360"/>
        <w:jc w:val="both"/>
        <w:rPr>
          <w:rFonts w:ascii="Arial" w:hAnsi="Arial" w:cs="Arial"/>
        </w:rPr>
      </w:pPr>
      <w:r w:rsidRPr="00C24A30">
        <w:rPr>
          <w:rFonts w:ascii="Arial" w:hAnsi="Arial" w:cs="Arial"/>
        </w:rPr>
        <w:t>Untuk mengurangi peradangan yang melibatkan penghambatan fungsi-fungsi imun. Dalam proses peradangan, peran prostagladin adalah untuk memanggil sistem imun. Infiltrasi jaringan lokal oleh sel imun dan pelepasan mediator kimia oleh sel – sel seperti itu yang menyebabkan gejala peradangan (panas, kemerahan, nyeri).</w:t>
      </w:r>
    </w:p>
    <w:p w:rsidR="00214280" w:rsidRPr="00713369" w:rsidRDefault="007F2BDE" w:rsidP="000E4F89">
      <w:pPr>
        <w:pStyle w:val="ListParagraph"/>
        <w:numPr>
          <w:ilvl w:val="0"/>
          <w:numId w:val="8"/>
        </w:numPr>
        <w:spacing w:line="360" w:lineRule="auto"/>
        <w:ind w:left="0" w:firstLine="360"/>
        <w:jc w:val="both"/>
        <w:rPr>
          <w:rFonts w:ascii="Arial" w:hAnsi="Arial" w:cs="Arial"/>
        </w:rPr>
      </w:pPr>
      <w:r w:rsidRPr="00C24A30">
        <w:rPr>
          <w:rFonts w:ascii="Arial" w:hAnsi="Arial" w:cs="Arial"/>
        </w:rPr>
        <w:t>Untuk mengobati peradangan adalah mengantagonis efek k</w:t>
      </w:r>
      <w:r w:rsidR="008672C1">
        <w:rPr>
          <w:rFonts w:ascii="Arial" w:hAnsi="Arial" w:cs="Arial"/>
        </w:rPr>
        <w:t>imia yang dilepaskan oleh sel–</w:t>
      </w:r>
      <w:r w:rsidRPr="00C24A30">
        <w:rPr>
          <w:rFonts w:ascii="Arial" w:hAnsi="Arial" w:cs="Arial"/>
        </w:rPr>
        <w:t>sel imun. Histamin yang dilepaskan oleh sel mast dan basophil sebagai respon terhadap antigen, menyebabkan peradangan dan kontriksi bronkus dengan mengikat resp</w:t>
      </w:r>
      <w:r w:rsidR="008672C1">
        <w:rPr>
          <w:rFonts w:ascii="Arial" w:hAnsi="Arial" w:cs="Arial"/>
        </w:rPr>
        <w:t>on histamin pada sel</w:t>
      </w:r>
      <w:r w:rsidRPr="00C24A30">
        <w:rPr>
          <w:rFonts w:ascii="Arial" w:hAnsi="Arial" w:cs="Arial"/>
        </w:rPr>
        <w:t>–sel bronkus.</w:t>
      </w:r>
    </w:p>
    <w:p w:rsidR="00826BCE" w:rsidRPr="00814C46" w:rsidRDefault="007F2BDE" w:rsidP="00A75AEF">
      <w:pPr>
        <w:pStyle w:val="Heading3"/>
        <w:spacing w:before="0" w:line="360" w:lineRule="auto"/>
        <w:contextualSpacing/>
        <w:rPr>
          <w:rFonts w:ascii="Arial" w:hAnsi="Arial" w:cs="Arial"/>
        </w:rPr>
      </w:pPr>
      <w:bookmarkStart w:id="52" w:name="_Toc105054642"/>
      <w:r w:rsidRPr="00814C46">
        <w:rPr>
          <w:rFonts w:ascii="Arial" w:hAnsi="Arial" w:cs="Arial"/>
          <w:color w:val="auto"/>
        </w:rPr>
        <w:t>2.4</w:t>
      </w:r>
      <w:r w:rsidR="00753AC9" w:rsidRPr="00814C46">
        <w:rPr>
          <w:rFonts w:ascii="Arial" w:hAnsi="Arial" w:cs="Arial"/>
          <w:color w:val="auto"/>
        </w:rPr>
        <w:t>.1</w:t>
      </w:r>
      <w:r w:rsidR="00A75AEF">
        <w:rPr>
          <w:rFonts w:ascii="Arial" w:hAnsi="Arial" w:cs="Arial"/>
          <w:color w:val="auto"/>
        </w:rPr>
        <w:tab/>
      </w:r>
      <w:r w:rsidR="003869F7" w:rsidRPr="00814C46">
        <w:rPr>
          <w:rFonts w:ascii="Arial" w:hAnsi="Arial" w:cs="Arial"/>
          <w:color w:val="auto"/>
        </w:rPr>
        <w:t>Antiinflamasi Non-Steroid (AINS)</w:t>
      </w:r>
      <w:bookmarkEnd w:id="52"/>
    </w:p>
    <w:p w:rsidR="002750B2" w:rsidRPr="00814C46" w:rsidRDefault="007F2BDE" w:rsidP="00A75AEF">
      <w:pPr>
        <w:spacing w:line="360" w:lineRule="auto"/>
        <w:ind w:firstLine="709"/>
        <w:contextualSpacing/>
        <w:jc w:val="both"/>
        <w:rPr>
          <w:rFonts w:ascii="Arial" w:hAnsi="Arial" w:cs="Arial"/>
        </w:rPr>
      </w:pPr>
      <w:r w:rsidRPr="00814C46">
        <w:rPr>
          <w:rFonts w:ascii="Arial" w:hAnsi="Arial" w:cs="Arial"/>
        </w:rPr>
        <w:t>AINS menghambat siklooks</w:t>
      </w:r>
      <w:r w:rsidR="006902AD" w:rsidRPr="00814C46">
        <w:rPr>
          <w:rFonts w:ascii="Arial" w:hAnsi="Arial" w:cs="Arial"/>
        </w:rPr>
        <w:t>igenase (COX) sehingga konver</w:t>
      </w:r>
      <w:r w:rsidR="00D84120" w:rsidRPr="00814C46">
        <w:rPr>
          <w:rFonts w:ascii="Arial" w:hAnsi="Arial" w:cs="Arial"/>
        </w:rPr>
        <w:t xml:space="preserve">i </w:t>
      </w:r>
      <w:r w:rsidRPr="00814C46">
        <w:rPr>
          <w:rFonts w:ascii="Arial" w:hAnsi="Arial" w:cs="Arial"/>
        </w:rPr>
        <w:t>asam arakidonat menjadi prostaglandin, pr</w:t>
      </w:r>
      <w:r w:rsidR="00A75AEF">
        <w:rPr>
          <w:rFonts w:ascii="Arial" w:hAnsi="Arial" w:cs="Arial"/>
        </w:rPr>
        <w:t xml:space="preserve">ostasiklin </w:t>
      </w:r>
      <w:r w:rsidR="00D84120" w:rsidRPr="00814C46">
        <w:rPr>
          <w:rFonts w:ascii="Arial" w:hAnsi="Arial" w:cs="Arial"/>
        </w:rPr>
        <w:t xml:space="preserve">dan tromboksan yang </w:t>
      </w:r>
      <w:r w:rsidRPr="00814C46">
        <w:rPr>
          <w:rFonts w:ascii="Arial" w:hAnsi="Arial" w:cs="Arial"/>
        </w:rPr>
        <w:t>berperan</w:t>
      </w:r>
      <w:r w:rsidR="00AE6D49" w:rsidRPr="00814C46">
        <w:rPr>
          <w:rFonts w:ascii="Arial" w:hAnsi="Arial" w:cs="Arial"/>
        </w:rPr>
        <w:t xml:space="preserve"> </w:t>
      </w:r>
      <w:r w:rsidRPr="00814C46">
        <w:rPr>
          <w:rFonts w:ascii="Arial" w:hAnsi="Arial" w:cs="Arial"/>
        </w:rPr>
        <w:t>dalam menimbulkan reaksi peradangan terganggu. Tetapi antiinflamasi nonsteroid tidak menghambat biosintesis leukotriene yang diketahui ikut berperan</w:t>
      </w:r>
      <w:r w:rsidR="00706C84">
        <w:rPr>
          <w:rFonts w:ascii="Arial" w:hAnsi="Arial" w:cs="Arial"/>
        </w:rPr>
        <w:t xml:space="preserve"> dalam proses inflamasi</w:t>
      </w:r>
      <w:r w:rsidRPr="00814C46">
        <w:rPr>
          <w:rFonts w:ascii="Arial" w:hAnsi="Arial" w:cs="Arial"/>
        </w:rPr>
        <w:t xml:space="preserve">. Siklooksigenase terdapat dalam dua bentuk, yaitu COX-1 dan COX-2. COX-1 penting dalam pemeliharaan berbagai organ dan jaringan khususnya ginjal, saluran cerna dan </w:t>
      </w:r>
      <w:r w:rsidR="006902AD" w:rsidRPr="00814C46">
        <w:rPr>
          <w:rFonts w:ascii="Arial" w:hAnsi="Arial" w:cs="Arial"/>
        </w:rPr>
        <w:t xml:space="preserve">trombosit. Jika aktivitas COX-1 </w:t>
      </w:r>
      <w:r w:rsidRPr="00814C46">
        <w:rPr>
          <w:rFonts w:ascii="Arial" w:hAnsi="Arial" w:cs="Arial"/>
        </w:rPr>
        <w:t>dihambat oleh AINS maka akan timbul efek samping pada berbagai organ dan jaringan tersebut. Sedangkan jika aktivitas COX-2 dihambat oleh AINS</w:t>
      </w:r>
      <w:r w:rsidR="00706C84">
        <w:rPr>
          <w:rFonts w:ascii="Arial" w:hAnsi="Arial" w:cs="Arial"/>
        </w:rPr>
        <w:t xml:space="preserve"> maka inflamasi akan berkurang. </w:t>
      </w:r>
      <w:r w:rsidRPr="00814C46">
        <w:rPr>
          <w:rFonts w:ascii="Arial" w:hAnsi="Arial" w:cs="Arial"/>
        </w:rPr>
        <w:t xml:space="preserve">Satu </w:t>
      </w:r>
      <w:r w:rsidR="0057514C" w:rsidRPr="00814C46">
        <w:rPr>
          <w:rFonts w:ascii="Arial" w:hAnsi="Arial" w:cs="Arial"/>
        </w:rPr>
        <w:t>di antara</w:t>
      </w:r>
      <w:r w:rsidRPr="00814C46">
        <w:rPr>
          <w:rFonts w:ascii="Arial" w:hAnsi="Arial" w:cs="Arial"/>
        </w:rPr>
        <w:t xml:space="preserve"> obat golongan AINS yang sering digunakan untuk mengatasi inflamasi dan nyeri adalah natrium diklofenak. Obat ini adalah penghambat sikloogsigenase yang relative kuat, juga mengurangi bioavailabilitas asam arakidonat. Natrium diklofenak digunakan untu</w:t>
      </w:r>
      <w:r w:rsidR="007130C1" w:rsidRPr="00814C46">
        <w:rPr>
          <w:rFonts w:ascii="Arial" w:hAnsi="Arial" w:cs="Arial"/>
        </w:rPr>
        <w:t xml:space="preserve">k </w:t>
      </w:r>
      <w:r w:rsidRPr="00814C46">
        <w:rPr>
          <w:rFonts w:ascii="Arial" w:hAnsi="Arial" w:cs="Arial"/>
        </w:rPr>
        <w:t xml:space="preserve">mengurangi rasa nyeri akibat peradangan </w:t>
      </w:r>
      <w:r w:rsidR="007130C1" w:rsidRPr="00814C46">
        <w:rPr>
          <w:rFonts w:ascii="Arial" w:hAnsi="Arial" w:cs="Arial"/>
        </w:rPr>
        <w:t xml:space="preserve">disebabkan karena </w:t>
      </w:r>
      <w:r w:rsidRPr="00814C46">
        <w:rPr>
          <w:rFonts w:ascii="Arial" w:hAnsi="Arial" w:cs="Arial"/>
        </w:rPr>
        <w:t>pen</w:t>
      </w:r>
      <w:r w:rsidR="007130C1" w:rsidRPr="00814C46">
        <w:rPr>
          <w:rFonts w:ascii="Arial" w:hAnsi="Arial" w:cs="Arial"/>
        </w:rPr>
        <w:t xml:space="preserve">ghambatan pembentukan </w:t>
      </w:r>
      <w:r w:rsidRPr="00814C46">
        <w:rPr>
          <w:rFonts w:ascii="Arial" w:hAnsi="Arial" w:cs="Arial"/>
        </w:rPr>
        <w:lastRenderedPageBreak/>
        <w:t xml:space="preserve">prostaglandin dan </w:t>
      </w:r>
      <w:r w:rsidR="007130C1" w:rsidRPr="00814C46">
        <w:rPr>
          <w:rFonts w:ascii="Arial" w:hAnsi="Arial" w:cs="Arial"/>
        </w:rPr>
        <w:t xml:space="preserve">asam arakidonat pada </w:t>
      </w:r>
      <w:r w:rsidR="00706C84">
        <w:rPr>
          <w:rFonts w:ascii="Arial" w:hAnsi="Arial" w:cs="Arial"/>
        </w:rPr>
        <w:t xml:space="preserve">enzim sikloogsigenase. </w:t>
      </w:r>
      <w:r w:rsidR="00D84120" w:rsidRPr="00814C46">
        <w:rPr>
          <w:rFonts w:ascii="Arial" w:hAnsi="Arial" w:cs="Arial"/>
        </w:rPr>
        <w:t>Diklofenak diabsorpsi cepat dan semp</w:t>
      </w:r>
      <w:r w:rsidR="006902AD" w:rsidRPr="00814C46">
        <w:rPr>
          <w:rFonts w:ascii="Arial" w:hAnsi="Arial" w:cs="Arial"/>
        </w:rPr>
        <w:t xml:space="preserve">urna setelah pemberian peroral. </w:t>
      </w:r>
      <w:r w:rsidR="00D84120" w:rsidRPr="00814C46">
        <w:rPr>
          <w:rFonts w:ascii="Arial" w:hAnsi="Arial" w:cs="Arial"/>
        </w:rPr>
        <w:t>Bioavailabilitasnya sekitar 50% akibat metabolisme lintas pertama yang cukup besar. Obat ini 99% terikat pada protein plasma dan waktu paruhnya berada pada rentang 1</w:t>
      </w:r>
      <w:r w:rsidR="00EE5469" w:rsidRPr="00814C46">
        <w:rPr>
          <w:rFonts w:ascii="Arial" w:hAnsi="Arial" w:cs="Arial"/>
        </w:rPr>
        <w:t xml:space="preserve"> </w:t>
      </w:r>
      <w:r w:rsidR="00D84120" w:rsidRPr="00814C46">
        <w:rPr>
          <w:rFonts w:ascii="Arial" w:hAnsi="Arial" w:cs="Arial"/>
        </w:rPr>
        <w:t>–</w:t>
      </w:r>
      <w:r w:rsidR="00EE5469" w:rsidRPr="00814C46">
        <w:rPr>
          <w:rFonts w:ascii="Arial" w:hAnsi="Arial" w:cs="Arial"/>
        </w:rPr>
        <w:t xml:space="preserve"> </w:t>
      </w:r>
      <w:r w:rsidR="00D84120" w:rsidRPr="00814C46">
        <w:rPr>
          <w:rFonts w:ascii="Arial" w:hAnsi="Arial" w:cs="Arial"/>
        </w:rPr>
        <w:t>3 jam (</w:t>
      </w:r>
      <w:r w:rsidR="00706C84">
        <w:rPr>
          <w:rFonts w:ascii="Arial" w:hAnsi="Arial" w:cs="Arial"/>
        </w:rPr>
        <w:t>widyaningrum, 2019</w:t>
      </w:r>
      <w:r w:rsidR="00D84120" w:rsidRPr="00814C46">
        <w:rPr>
          <w:rFonts w:ascii="Arial" w:hAnsi="Arial" w:cs="Arial"/>
        </w:rPr>
        <w:t>).</w:t>
      </w:r>
    </w:p>
    <w:p w:rsidR="002750B2" w:rsidRPr="00814C46" w:rsidRDefault="007F2BDE" w:rsidP="00A75AEF">
      <w:pPr>
        <w:pStyle w:val="Heading3"/>
        <w:spacing w:before="0" w:line="360" w:lineRule="auto"/>
        <w:contextualSpacing/>
        <w:rPr>
          <w:rFonts w:ascii="Arial" w:hAnsi="Arial" w:cs="Arial"/>
          <w:color w:val="auto"/>
        </w:rPr>
      </w:pPr>
      <w:bookmarkStart w:id="53" w:name="_Toc105054643"/>
      <w:r w:rsidRPr="00814C46">
        <w:rPr>
          <w:rFonts w:ascii="Arial" w:hAnsi="Arial" w:cs="Arial"/>
          <w:color w:val="auto"/>
        </w:rPr>
        <w:t>2.4.2</w:t>
      </w:r>
      <w:r w:rsidR="00A75AEF">
        <w:rPr>
          <w:rFonts w:ascii="Arial" w:hAnsi="Arial" w:cs="Arial"/>
          <w:color w:val="auto"/>
        </w:rPr>
        <w:tab/>
      </w:r>
      <w:r w:rsidR="000D6E73" w:rsidRPr="00814C46">
        <w:rPr>
          <w:rFonts w:ascii="Arial" w:hAnsi="Arial" w:cs="Arial"/>
          <w:color w:val="auto"/>
        </w:rPr>
        <w:t>Na</w:t>
      </w:r>
      <w:r w:rsidR="00323F7A" w:rsidRPr="00814C46">
        <w:rPr>
          <w:rFonts w:ascii="Arial" w:hAnsi="Arial" w:cs="Arial"/>
          <w:color w:val="auto"/>
        </w:rPr>
        <w:t xml:space="preserve"> Diklofenak</w:t>
      </w:r>
      <w:bookmarkEnd w:id="53"/>
    </w:p>
    <w:p w:rsidR="00D57F6A" w:rsidRPr="00814C46" w:rsidRDefault="007F2BDE" w:rsidP="00A75AEF">
      <w:pPr>
        <w:spacing w:after="0" w:line="360" w:lineRule="auto"/>
        <w:ind w:firstLine="720"/>
        <w:contextualSpacing/>
        <w:jc w:val="both"/>
        <w:rPr>
          <w:rStyle w:val="markedcontent"/>
          <w:rFonts w:ascii="Arial" w:hAnsi="Arial" w:cs="Arial"/>
        </w:rPr>
      </w:pPr>
      <w:r w:rsidRPr="00814C46">
        <w:rPr>
          <w:rStyle w:val="markedcontent"/>
          <w:rFonts w:ascii="Arial" w:hAnsi="Arial" w:cs="Arial"/>
        </w:rPr>
        <w:t>Natrium diklofenak atau asam benzenasetat, memiliki nama kimia {o-(2,6-diklorofenil)-amino} monosodium C</w:t>
      </w:r>
      <w:r w:rsidRPr="00814C46">
        <w:rPr>
          <w:rStyle w:val="markedcontent"/>
          <w:rFonts w:ascii="Arial" w:hAnsi="Arial" w:cs="Arial"/>
          <w:vertAlign w:val="subscript"/>
        </w:rPr>
        <w:t>14</w:t>
      </w:r>
      <w:r w:rsidRPr="00814C46">
        <w:rPr>
          <w:rStyle w:val="markedcontent"/>
          <w:rFonts w:ascii="Arial" w:hAnsi="Arial" w:cs="Arial"/>
        </w:rPr>
        <w:t>H</w:t>
      </w:r>
      <w:r w:rsidRPr="00814C46">
        <w:rPr>
          <w:rStyle w:val="markedcontent"/>
          <w:rFonts w:ascii="Arial" w:hAnsi="Arial" w:cs="Arial"/>
          <w:vertAlign w:val="subscript"/>
        </w:rPr>
        <w:t>10</w:t>
      </w:r>
      <w:r w:rsidRPr="00814C46">
        <w:rPr>
          <w:rStyle w:val="markedcontent"/>
          <w:rFonts w:ascii="Arial" w:hAnsi="Arial" w:cs="Arial"/>
        </w:rPr>
        <w:t>C</w:t>
      </w:r>
      <w:r w:rsidRPr="00814C46">
        <w:rPr>
          <w:rStyle w:val="markedcontent"/>
          <w:rFonts w:ascii="Arial" w:hAnsi="Arial" w:cs="Arial"/>
          <w:vertAlign w:val="subscript"/>
        </w:rPr>
        <w:t>12</w:t>
      </w:r>
      <w:r w:rsidRPr="00814C46">
        <w:rPr>
          <w:rStyle w:val="markedcontent"/>
          <w:rFonts w:ascii="Arial" w:hAnsi="Arial" w:cs="Arial"/>
        </w:rPr>
        <w:t>NNaO</w:t>
      </w:r>
      <w:r w:rsidRPr="00814C46">
        <w:rPr>
          <w:rStyle w:val="markedcontent"/>
          <w:rFonts w:ascii="Arial" w:hAnsi="Arial" w:cs="Arial"/>
          <w:vertAlign w:val="subscript"/>
        </w:rPr>
        <w:t>2</w:t>
      </w:r>
      <w:r w:rsidRPr="00814C46">
        <w:rPr>
          <w:rStyle w:val="markedcontent"/>
          <w:rFonts w:ascii="Arial" w:hAnsi="Arial" w:cs="Arial"/>
        </w:rPr>
        <w:t>, dengan BM 318,13.</w:t>
      </w:r>
      <w:r w:rsidR="00AE6D49" w:rsidRPr="00814C46">
        <w:rPr>
          <w:rStyle w:val="markedcontent"/>
          <w:rFonts w:ascii="Arial" w:hAnsi="Arial" w:cs="Arial"/>
        </w:rPr>
        <w:t xml:space="preserve"> </w:t>
      </w:r>
      <w:r w:rsidRPr="00814C46">
        <w:rPr>
          <w:rStyle w:val="markedcontent"/>
          <w:rFonts w:ascii="Arial" w:hAnsi="Arial" w:cs="Arial"/>
        </w:rPr>
        <w:t>Pemeriannya berupa serbuk hablur hampir putih, higroskopik, melebur</w:t>
      </w:r>
      <w:r w:rsidR="00AF7943" w:rsidRPr="00814C46">
        <w:rPr>
          <w:rStyle w:val="markedcontent"/>
          <w:rFonts w:ascii="Arial" w:hAnsi="Arial" w:cs="Arial"/>
        </w:rPr>
        <w:t xml:space="preserve"> pada </w:t>
      </w:r>
      <w:r w:rsidRPr="00814C46">
        <w:rPr>
          <w:rStyle w:val="markedcontent"/>
          <w:rFonts w:ascii="Arial" w:hAnsi="Arial" w:cs="Arial"/>
        </w:rPr>
        <w:t>suhu 2840 C. Kelarutannya mudah larut dalam m</w:t>
      </w:r>
      <w:r w:rsidR="009F78B5" w:rsidRPr="00814C46">
        <w:rPr>
          <w:rStyle w:val="markedcontent"/>
          <w:rFonts w:ascii="Arial" w:hAnsi="Arial" w:cs="Arial"/>
        </w:rPr>
        <w:t>etanol</w:t>
      </w:r>
      <w:r w:rsidRPr="00814C46">
        <w:rPr>
          <w:rStyle w:val="markedcontent"/>
          <w:rFonts w:ascii="Arial" w:hAnsi="Arial" w:cs="Arial"/>
        </w:rPr>
        <w:t xml:space="preserve">, larut dalam </w:t>
      </w:r>
      <w:r w:rsidR="009F78B5" w:rsidRPr="00814C46">
        <w:rPr>
          <w:rStyle w:val="markedcontent"/>
          <w:rFonts w:ascii="Arial" w:hAnsi="Arial" w:cs="Arial"/>
        </w:rPr>
        <w:t>etanol</w:t>
      </w:r>
      <w:r w:rsidRPr="00814C46">
        <w:rPr>
          <w:rStyle w:val="markedcontent"/>
          <w:rFonts w:ascii="Arial" w:hAnsi="Arial" w:cs="Arial"/>
        </w:rPr>
        <w:t>,</w:t>
      </w:r>
      <w:r w:rsidR="00A75AEF">
        <w:rPr>
          <w:rStyle w:val="markedcontent"/>
          <w:rFonts w:ascii="Arial" w:hAnsi="Arial" w:cs="Arial"/>
        </w:rPr>
        <w:t xml:space="preserve"> </w:t>
      </w:r>
      <w:r w:rsidRPr="00814C46">
        <w:rPr>
          <w:rStyle w:val="markedcontent"/>
          <w:rFonts w:ascii="Arial" w:hAnsi="Arial" w:cs="Arial"/>
        </w:rPr>
        <w:t>agak sukar larut dalam air, praktis tidak larut dalam klorofom dan dalam</w:t>
      </w:r>
      <w:r w:rsidR="00AE6D49" w:rsidRPr="00814C46">
        <w:rPr>
          <w:rStyle w:val="markedcontent"/>
          <w:rFonts w:ascii="Arial" w:hAnsi="Arial" w:cs="Arial"/>
        </w:rPr>
        <w:t xml:space="preserve"> </w:t>
      </w:r>
      <w:r w:rsidRPr="00814C46">
        <w:rPr>
          <w:rStyle w:val="markedcontent"/>
          <w:rFonts w:ascii="Arial" w:hAnsi="Arial" w:cs="Arial"/>
        </w:rPr>
        <w:t>eter</w:t>
      </w:r>
      <w:r w:rsidR="00AE6D49" w:rsidRPr="00814C46">
        <w:rPr>
          <w:rStyle w:val="markedcontent"/>
          <w:rFonts w:ascii="Arial" w:hAnsi="Arial" w:cs="Arial"/>
        </w:rPr>
        <w:t xml:space="preserve"> </w:t>
      </w:r>
      <w:r w:rsidRPr="00814C46">
        <w:rPr>
          <w:rStyle w:val="markedcontent"/>
          <w:rFonts w:ascii="Arial" w:hAnsi="Arial" w:cs="Arial"/>
        </w:rPr>
        <w:t>(Depkes RI,1995)</w:t>
      </w:r>
      <w:r w:rsidR="00AF7943" w:rsidRPr="00814C46">
        <w:rPr>
          <w:rStyle w:val="markedcontent"/>
          <w:rFonts w:ascii="Arial" w:hAnsi="Arial" w:cs="Arial"/>
        </w:rPr>
        <w:t>.</w:t>
      </w:r>
    </w:p>
    <w:p w:rsidR="00AF7943" w:rsidRPr="00814C46" w:rsidRDefault="00AF7943" w:rsidP="000A4457">
      <w:pPr>
        <w:spacing w:after="0" w:line="360" w:lineRule="auto"/>
        <w:ind w:left="709" w:firstLine="720"/>
        <w:contextualSpacing/>
        <w:jc w:val="both"/>
        <w:rPr>
          <w:rStyle w:val="markedcontent"/>
          <w:rFonts w:ascii="Arial" w:hAnsi="Arial" w:cs="Arial"/>
        </w:rPr>
      </w:pPr>
    </w:p>
    <w:p w:rsidR="000D6E73" w:rsidRPr="00814C46" w:rsidRDefault="007F2BDE" w:rsidP="000A4457">
      <w:pPr>
        <w:spacing w:after="0" w:line="360" w:lineRule="auto"/>
        <w:ind w:firstLine="720"/>
        <w:contextualSpacing/>
        <w:jc w:val="both"/>
        <w:rPr>
          <w:rStyle w:val="markedcontent"/>
          <w:rFonts w:ascii="Arial" w:hAnsi="Arial" w:cs="Arial"/>
        </w:rPr>
      </w:pPr>
      <w:r w:rsidRPr="00814C46">
        <w:rPr>
          <w:rFonts w:ascii="Arial" w:hAnsi="Arial" w:cs="Arial"/>
          <w:noProof/>
          <w:lang w:val="en-US"/>
        </w:rPr>
        <w:drawing>
          <wp:inline distT="0" distB="0" distL="0" distR="0">
            <wp:extent cx="4508205" cy="1807535"/>
            <wp:effectExtent l="0" t="0" r="6985" b="2540"/>
            <wp:docPr id="10" name="Picture 10" descr="C:\Users\ACER\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ACER\Pictures\Untitled.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09770" cy="1808162"/>
                    </a:xfrm>
                    <a:prstGeom prst="rect">
                      <a:avLst/>
                    </a:prstGeom>
                    <a:noFill/>
                    <a:ln>
                      <a:noFill/>
                    </a:ln>
                  </pic:spPr>
                </pic:pic>
              </a:graphicData>
            </a:graphic>
          </wp:inline>
        </w:drawing>
      </w:r>
    </w:p>
    <w:p w:rsidR="0066234B" w:rsidRPr="00814C46" w:rsidRDefault="00747369" w:rsidP="009E7053">
      <w:pPr>
        <w:pStyle w:val="ListParagraph"/>
        <w:spacing w:after="0" w:line="360" w:lineRule="auto"/>
        <w:ind w:firstLine="720"/>
        <w:jc w:val="center"/>
        <w:rPr>
          <w:rFonts w:ascii="Arial" w:hAnsi="Arial" w:cs="Arial"/>
          <w:bCs/>
          <w:i/>
          <w:iCs/>
        </w:rPr>
      </w:pPr>
      <w:r>
        <w:rPr>
          <w:rFonts w:ascii="Arial" w:hAnsi="Arial" w:cs="Arial"/>
          <w:bCs/>
          <w:i/>
          <w:iCs/>
        </w:rPr>
        <w:t xml:space="preserve">Gambar </w:t>
      </w:r>
      <w:r w:rsidR="007F2BDE" w:rsidRPr="00814C46">
        <w:rPr>
          <w:rFonts w:ascii="Arial" w:hAnsi="Arial" w:cs="Arial"/>
          <w:bCs/>
          <w:i/>
          <w:iCs/>
        </w:rPr>
        <w:t>2 struktur Natrium Diklofenak</w:t>
      </w:r>
    </w:p>
    <w:p w:rsidR="00A43342" w:rsidRPr="00814C46" w:rsidRDefault="007F2BDE" w:rsidP="009E7053">
      <w:pPr>
        <w:spacing w:after="0" w:line="360" w:lineRule="auto"/>
        <w:ind w:left="709" w:firstLine="720"/>
        <w:contextualSpacing/>
        <w:jc w:val="center"/>
        <w:rPr>
          <w:rStyle w:val="markedcontent"/>
          <w:rFonts w:ascii="Arial" w:hAnsi="Arial" w:cs="Arial"/>
          <w:i/>
        </w:rPr>
      </w:pPr>
      <w:r w:rsidRPr="00814C46">
        <w:rPr>
          <w:rStyle w:val="markedcontent"/>
          <w:rFonts w:ascii="Arial" w:hAnsi="Arial" w:cs="Arial"/>
          <w:i/>
        </w:rPr>
        <w:t>[Sumber http://obat-drug.blogspot.com]</w:t>
      </w:r>
    </w:p>
    <w:p w:rsidR="009E7053" w:rsidRPr="00814C46" w:rsidRDefault="009E7053" w:rsidP="009E7053">
      <w:pPr>
        <w:spacing w:after="0" w:line="360" w:lineRule="auto"/>
        <w:ind w:firstLine="709"/>
        <w:contextualSpacing/>
        <w:jc w:val="center"/>
        <w:rPr>
          <w:rStyle w:val="markedcontent"/>
          <w:rFonts w:ascii="Arial" w:hAnsi="Arial" w:cs="Arial"/>
          <w:i/>
        </w:rPr>
      </w:pPr>
    </w:p>
    <w:p w:rsidR="00FA06FF" w:rsidRPr="00814C46" w:rsidRDefault="007F2BDE" w:rsidP="00A75AEF">
      <w:pPr>
        <w:spacing w:line="360" w:lineRule="auto"/>
        <w:ind w:firstLine="709"/>
        <w:contextualSpacing/>
        <w:jc w:val="both"/>
        <w:rPr>
          <w:rFonts w:ascii="Arial" w:hAnsi="Arial" w:cs="Arial"/>
        </w:rPr>
      </w:pPr>
      <w:r w:rsidRPr="00814C46">
        <w:rPr>
          <w:rStyle w:val="markedcontent"/>
          <w:rFonts w:ascii="Arial" w:hAnsi="Arial" w:cs="Arial"/>
        </w:rPr>
        <w:t>Na diklofenak adalah golongan obat non steroid dengan aktivitas</w:t>
      </w:r>
      <w:r w:rsidRPr="00814C46">
        <w:rPr>
          <w:rFonts w:ascii="Arial" w:hAnsi="Arial" w:cs="Arial"/>
        </w:rPr>
        <w:br/>
      </w:r>
      <w:r w:rsidRPr="00814C46">
        <w:rPr>
          <w:rStyle w:val="markedcontent"/>
          <w:rFonts w:ascii="Arial" w:hAnsi="Arial" w:cs="Arial"/>
        </w:rPr>
        <w:t>antiinflamasi, analgesik dan antipiretik. Na diklofenak mempunyai aktivitas</w:t>
      </w:r>
      <w:r w:rsidRPr="00814C46">
        <w:rPr>
          <w:rFonts w:ascii="Arial" w:hAnsi="Arial" w:cs="Arial"/>
        </w:rPr>
        <w:br/>
      </w:r>
      <w:r w:rsidRPr="00814C46">
        <w:rPr>
          <w:rStyle w:val="markedcontent"/>
          <w:rFonts w:ascii="Arial" w:hAnsi="Arial" w:cs="Arial"/>
        </w:rPr>
        <w:t>dengan menghambat enzim siklooksigenase sehingga pembentukan</w:t>
      </w:r>
      <w:r w:rsidRPr="00814C46">
        <w:rPr>
          <w:rFonts w:ascii="Arial" w:hAnsi="Arial" w:cs="Arial"/>
        </w:rPr>
        <w:br/>
      </w:r>
      <w:r w:rsidRPr="00814C46">
        <w:rPr>
          <w:rStyle w:val="markedcontent"/>
          <w:rFonts w:ascii="Arial" w:hAnsi="Arial" w:cs="Arial"/>
        </w:rPr>
        <w:t>prostaglandin terhambat. Na diklofenak cepat diabsorbsi setelah pemberian</w:t>
      </w:r>
      <w:r w:rsidR="00F517EE" w:rsidRPr="00814C46">
        <w:rPr>
          <w:rStyle w:val="markedcontent"/>
          <w:rFonts w:ascii="Arial" w:hAnsi="Arial" w:cs="Arial"/>
        </w:rPr>
        <w:t xml:space="preserve"> </w:t>
      </w:r>
      <w:r w:rsidRPr="00814C46">
        <w:rPr>
          <w:rStyle w:val="markedcontent"/>
          <w:rFonts w:ascii="Arial" w:hAnsi="Arial" w:cs="Arial"/>
        </w:rPr>
        <w:t>oral dan mempunyai waktu paruh yang pendek. Obat ini dianjurkan</w:t>
      </w:r>
      <w:r w:rsidR="00F517EE" w:rsidRPr="00814C46">
        <w:rPr>
          <w:rStyle w:val="markedcontent"/>
          <w:rFonts w:ascii="Arial" w:hAnsi="Arial" w:cs="Arial"/>
        </w:rPr>
        <w:t xml:space="preserve"> </w:t>
      </w:r>
      <w:r w:rsidRPr="00814C46">
        <w:rPr>
          <w:rStyle w:val="markedcontent"/>
          <w:rFonts w:ascii="Arial" w:hAnsi="Arial" w:cs="Arial"/>
        </w:rPr>
        <w:t>untuk</w:t>
      </w:r>
      <w:r w:rsidR="00F517EE" w:rsidRPr="00814C46">
        <w:rPr>
          <w:rStyle w:val="markedcontent"/>
          <w:rFonts w:ascii="Arial" w:hAnsi="Arial" w:cs="Arial"/>
        </w:rPr>
        <w:t xml:space="preserve"> </w:t>
      </w:r>
      <w:r w:rsidRPr="00814C46">
        <w:rPr>
          <w:rStyle w:val="markedcontent"/>
          <w:rFonts w:ascii="Arial" w:hAnsi="Arial" w:cs="Arial"/>
        </w:rPr>
        <w:t>kondisi peradangan kronis seperti artritis rematoid dan osteoartritis serta untuk</w:t>
      </w:r>
      <w:r w:rsidR="00F517EE" w:rsidRPr="00814C46">
        <w:rPr>
          <w:rStyle w:val="markedcontent"/>
          <w:rFonts w:ascii="Arial" w:hAnsi="Arial" w:cs="Arial"/>
        </w:rPr>
        <w:t xml:space="preserve"> </w:t>
      </w:r>
      <w:r w:rsidRPr="00814C46">
        <w:rPr>
          <w:rStyle w:val="markedcontent"/>
          <w:rFonts w:ascii="Arial" w:hAnsi="Arial" w:cs="Arial"/>
        </w:rPr>
        <w:t>pengobatan nyeri otot rangka akut (Katzung, 2002). Na diklofenak diabsorbsi</w:t>
      </w:r>
      <w:r w:rsidR="00F517EE" w:rsidRPr="00814C46">
        <w:rPr>
          <w:rStyle w:val="markedcontent"/>
          <w:rFonts w:ascii="Arial" w:hAnsi="Arial" w:cs="Arial"/>
        </w:rPr>
        <w:t xml:space="preserve"> </w:t>
      </w:r>
      <w:r w:rsidRPr="00814C46">
        <w:rPr>
          <w:rStyle w:val="markedcontent"/>
          <w:rFonts w:ascii="Arial" w:hAnsi="Arial" w:cs="Arial"/>
        </w:rPr>
        <w:t>cepat dan sempurna melalui sasaran cerna. Obat ini terikat 99% pada protein</w:t>
      </w:r>
      <w:r w:rsidR="00F517EE" w:rsidRPr="00814C46">
        <w:rPr>
          <w:rStyle w:val="markedcontent"/>
          <w:rFonts w:ascii="Arial" w:hAnsi="Arial" w:cs="Arial"/>
        </w:rPr>
        <w:t xml:space="preserve"> </w:t>
      </w:r>
      <w:r w:rsidRPr="00814C46">
        <w:rPr>
          <w:rStyle w:val="markedcontent"/>
          <w:rFonts w:ascii="Arial" w:hAnsi="Arial" w:cs="Arial"/>
        </w:rPr>
        <w:t>plasma dan mengalami efek metabolisme lintas pertama (first-pass) sebesar 40</w:t>
      </w:r>
      <w:r w:rsidR="00EE5469" w:rsidRPr="00814C46">
        <w:rPr>
          <w:rStyle w:val="markedcontent"/>
          <w:rFonts w:ascii="Arial" w:hAnsi="Arial" w:cs="Arial"/>
        </w:rPr>
        <w:t xml:space="preserve"> </w:t>
      </w:r>
      <w:r w:rsidRPr="00814C46">
        <w:rPr>
          <w:rStyle w:val="markedcontent"/>
          <w:rFonts w:ascii="Arial" w:hAnsi="Arial" w:cs="Arial"/>
        </w:rPr>
        <w:t>-</w:t>
      </w:r>
      <w:r w:rsidR="00EE5469" w:rsidRPr="00814C46">
        <w:rPr>
          <w:rStyle w:val="markedcontent"/>
          <w:rFonts w:ascii="Arial" w:hAnsi="Arial" w:cs="Arial"/>
        </w:rPr>
        <w:t xml:space="preserve"> </w:t>
      </w:r>
      <w:r w:rsidRPr="00814C46">
        <w:rPr>
          <w:rStyle w:val="markedcontent"/>
          <w:rFonts w:ascii="Arial" w:hAnsi="Arial" w:cs="Arial"/>
        </w:rPr>
        <w:t>50%. Walaupun waktu paruh singkat yakni 1</w:t>
      </w:r>
      <w:r w:rsidR="00EE5469" w:rsidRPr="00814C46">
        <w:rPr>
          <w:rStyle w:val="markedcontent"/>
          <w:rFonts w:ascii="Arial" w:hAnsi="Arial" w:cs="Arial"/>
        </w:rPr>
        <w:t xml:space="preserve"> </w:t>
      </w:r>
      <w:r w:rsidRPr="00814C46">
        <w:rPr>
          <w:rStyle w:val="markedcontent"/>
          <w:rFonts w:ascii="Arial" w:hAnsi="Arial" w:cs="Arial"/>
        </w:rPr>
        <w:t>-</w:t>
      </w:r>
      <w:r w:rsidR="00EE5469" w:rsidRPr="00814C46">
        <w:rPr>
          <w:rStyle w:val="markedcontent"/>
          <w:rFonts w:ascii="Arial" w:hAnsi="Arial" w:cs="Arial"/>
        </w:rPr>
        <w:t xml:space="preserve"> </w:t>
      </w:r>
      <w:r w:rsidRPr="00814C46">
        <w:rPr>
          <w:rStyle w:val="markedcontent"/>
          <w:rFonts w:ascii="Arial" w:hAnsi="Arial" w:cs="Arial"/>
        </w:rPr>
        <w:t>3 jam, diklofenak diakumulasi di</w:t>
      </w:r>
      <w:r w:rsidR="00CC110E">
        <w:rPr>
          <w:rStyle w:val="markedcontent"/>
          <w:rFonts w:ascii="Arial" w:hAnsi="Arial" w:cs="Arial"/>
        </w:rPr>
        <w:t xml:space="preserve"> </w:t>
      </w:r>
      <w:r w:rsidRPr="00814C46">
        <w:rPr>
          <w:rStyle w:val="markedcontent"/>
          <w:rFonts w:ascii="Arial" w:hAnsi="Arial" w:cs="Arial"/>
        </w:rPr>
        <w:t>cairan sinovial yang menjelaskan efek terapi di sendi jauh lebih panjang dari</w:t>
      </w:r>
      <w:r w:rsidR="00AE6D49" w:rsidRPr="00814C46">
        <w:rPr>
          <w:rFonts w:ascii="Arial" w:hAnsi="Arial" w:cs="Arial"/>
        </w:rPr>
        <w:t xml:space="preserve"> </w:t>
      </w:r>
      <w:r w:rsidRPr="00814C46">
        <w:rPr>
          <w:rStyle w:val="markedcontent"/>
          <w:rFonts w:ascii="Arial" w:hAnsi="Arial" w:cs="Arial"/>
        </w:rPr>
        <w:t>waktu paruh obat tersebut (Wilmana &amp; Gan, 2008).</w:t>
      </w:r>
      <w:r w:rsidR="00F517EE" w:rsidRPr="00814C46">
        <w:rPr>
          <w:rStyle w:val="markedcontent"/>
          <w:rFonts w:ascii="Arial" w:hAnsi="Arial" w:cs="Arial"/>
        </w:rPr>
        <w:t xml:space="preserve"> </w:t>
      </w:r>
      <w:r w:rsidRPr="00814C46">
        <w:rPr>
          <w:rStyle w:val="markedcontent"/>
          <w:rFonts w:ascii="Arial" w:hAnsi="Arial" w:cs="Arial"/>
        </w:rPr>
        <w:t xml:space="preserve">Efek samping yang dapat terjadi meliputi </w:t>
      </w:r>
      <w:r w:rsidRPr="00814C46">
        <w:rPr>
          <w:rStyle w:val="markedcontent"/>
          <w:rFonts w:ascii="Arial" w:hAnsi="Arial" w:cs="Arial"/>
        </w:rPr>
        <w:lastRenderedPageBreak/>
        <w:t>distress gastrointestinal,</w:t>
      </w:r>
      <w:r w:rsidR="00F517EE" w:rsidRPr="00814C46">
        <w:rPr>
          <w:rStyle w:val="markedcontent"/>
          <w:rFonts w:ascii="Arial" w:hAnsi="Arial" w:cs="Arial"/>
        </w:rPr>
        <w:t xml:space="preserve"> </w:t>
      </w:r>
      <w:r w:rsidRPr="00814C46">
        <w:rPr>
          <w:rStyle w:val="markedcontent"/>
          <w:rFonts w:ascii="Arial" w:hAnsi="Arial" w:cs="Arial"/>
        </w:rPr>
        <w:t>pendarahan gastrointestinal dan</w:t>
      </w:r>
      <w:r w:rsidR="00F517EE" w:rsidRPr="00814C46">
        <w:rPr>
          <w:rStyle w:val="markedcontent"/>
          <w:rFonts w:ascii="Arial" w:hAnsi="Arial" w:cs="Arial"/>
        </w:rPr>
        <w:t xml:space="preserve"> </w:t>
      </w:r>
      <w:r w:rsidRPr="00814C46">
        <w:rPr>
          <w:rStyle w:val="markedcontent"/>
          <w:rFonts w:ascii="Arial" w:hAnsi="Arial" w:cs="Arial"/>
        </w:rPr>
        <w:t>timbulnya ulserasi lambung, sekalipun</w:t>
      </w:r>
      <w:r w:rsidR="00F517EE" w:rsidRPr="00814C46">
        <w:rPr>
          <w:rStyle w:val="markedcontent"/>
          <w:rFonts w:ascii="Arial" w:hAnsi="Arial" w:cs="Arial"/>
        </w:rPr>
        <w:t xml:space="preserve"> </w:t>
      </w:r>
      <w:r w:rsidRPr="00814C46">
        <w:rPr>
          <w:rStyle w:val="markedcontent"/>
          <w:rFonts w:ascii="Arial" w:hAnsi="Arial" w:cs="Arial"/>
        </w:rPr>
        <w:t>timbulnya ulkus lebih jarang terjadi dari pada dengan beberapa antiinflamasinon-steroid (AINS) lainnya. Peningkatan serum amino transferases lebih</w:t>
      </w:r>
      <w:r w:rsidR="00F517EE" w:rsidRPr="00814C46">
        <w:rPr>
          <w:rStyle w:val="markedcontent"/>
          <w:rFonts w:ascii="Arial" w:hAnsi="Arial" w:cs="Arial"/>
        </w:rPr>
        <w:t xml:space="preserve"> </w:t>
      </w:r>
      <w:r w:rsidRPr="00814C46">
        <w:rPr>
          <w:rStyle w:val="markedcontent"/>
          <w:rFonts w:ascii="Arial" w:hAnsi="Arial" w:cs="Arial"/>
        </w:rPr>
        <w:t>umum terjadi dengan obat ini daripada dengan AINS lainnya (Katzung, 2014).</w:t>
      </w:r>
      <w:r w:rsidR="00F517EE" w:rsidRPr="00814C46">
        <w:rPr>
          <w:rStyle w:val="markedcontent"/>
          <w:rFonts w:ascii="Arial" w:hAnsi="Arial" w:cs="Arial"/>
        </w:rPr>
        <w:t xml:space="preserve"> </w:t>
      </w:r>
      <w:r w:rsidRPr="00814C46">
        <w:rPr>
          <w:rStyle w:val="markedcontent"/>
          <w:rFonts w:ascii="Arial" w:hAnsi="Arial" w:cs="Arial"/>
        </w:rPr>
        <w:t>Waktu paruh biologis Na diklofenak juga singkat, sekitar 120 menit (Chandy,</w:t>
      </w:r>
      <w:r w:rsidR="00F517EE" w:rsidRPr="00814C46">
        <w:rPr>
          <w:rStyle w:val="markedcontent"/>
          <w:rFonts w:ascii="Arial" w:hAnsi="Arial" w:cs="Arial"/>
        </w:rPr>
        <w:t xml:space="preserve"> </w:t>
      </w:r>
      <w:r w:rsidRPr="00814C46">
        <w:rPr>
          <w:rStyle w:val="markedcontent"/>
          <w:rFonts w:ascii="Arial" w:hAnsi="Arial" w:cs="Arial"/>
        </w:rPr>
        <w:t>2010). Oleh karena waktu paruh biologisnya singkat, Na diklofenak harus</w:t>
      </w:r>
      <w:r w:rsidR="00F517EE" w:rsidRPr="00814C46">
        <w:rPr>
          <w:rStyle w:val="markedcontent"/>
          <w:rFonts w:ascii="Arial" w:hAnsi="Arial" w:cs="Arial"/>
        </w:rPr>
        <w:t xml:space="preserve"> </w:t>
      </w:r>
      <w:r w:rsidRPr="00814C46">
        <w:rPr>
          <w:rStyle w:val="markedcontent"/>
          <w:rFonts w:ascii="Arial" w:hAnsi="Arial" w:cs="Arial"/>
        </w:rPr>
        <w:t>sering diberikan (Nokhodci, 2011) dan untuk pemberian per oral seringkali</w:t>
      </w:r>
      <w:r w:rsidR="00F517EE" w:rsidRPr="00814C46">
        <w:rPr>
          <w:rStyle w:val="markedcontent"/>
          <w:rFonts w:ascii="Arial" w:hAnsi="Arial" w:cs="Arial"/>
        </w:rPr>
        <w:t xml:space="preserve"> </w:t>
      </w:r>
      <w:r w:rsidRPr="00814C46">
        <w:rPr>
          <w:rStyle w:val="markedcontent"/>
          <w:rFonts w:ascii="Arial" w:hAnsi="Arial" w:cs="Arial"/>
        </w:rPr>
        <w:t>diberikan dengan dosis yang yang lebih tinggi sehingga dapat memperparah</w:t>
      </w:r>
      <w:r w:rsidR="00F517EE" w:rsidRPr="00814C46">
        <w:rPr>
          <w:rStyle w:val="markedcontent"/>
          <w:rFonts w:ascii="Arial" w:hAnsi="Arial" w:cs="Arial"/>
        </w:rPr>
        <w:t xml:space="preserve"> </w:t>
      </w:r>
      <w:r w:rsidRPr="00814C46">
        <w:rPr>
          <w:rStyle w:val="markedcontent"/>
          <w:rFonts w:ascii="Arial" w:hAnsi="Arial" w:cs="Arial"/>
        </w:rPr>
        <w:t>efek samping di</w:t>
      </w:r>
      <w:r w:rsidR="00F517EE" w:rsidRPr="00814C46">
        <w:rPr>
          <w:rStyle w:val="markedcontent"/>
          <w:rFonts w:ascii="Arial" w:hAnsi="Arial" w:cs="Arial"/>
        </w:rPr>
        <w:t xml:space="preserve"> </w:t>
      </w:r>
      <w:r w:rsidRPr="00814C46">
        <w:rPr>
          <w:rStyle w:val="markedcontent"/>
          <w:rFonts w:ascii="Arial" w:hAnsi="Arial" w:cs="Arial"/>
        </w:rPr>
        <w:t>saluran pencernaan. Pemberian Na diklofenak secara</w:t>
      </w:r>
      <w:r w:rsidR="00F517EE" w:rsidRPr="00814C46">
        <w:rPr>
          <w:rStyle w:val="markedcontent"/>
          <w:rFonts w:ascii="Arial" w:hAnsi="Arial" w:cs="Arial"/>
        </w:rPr>
        <w:t xml:space="preserve"> </w:t>
      </w:r>
      <w:r w:rsidRPr="00814C46">
        <w:rPr>
          <w:rStyle w:val="markedcontent"/>
          <w:rFonts w:ascii="Arial" w:hAnsi="Arial" w:cs="Arial"/>
        </w:rPr>
        <w:t>intramuskular menyebabkan rasa sakit dan seringkali menimbulkan kerusakan</w:t>
      </w:r>
      <w:r w:rsidR="00F517EE" w:rsidRPr="00814C46">
        <w:rPr>
          <w:rStyle w:val="markedcontent"/>
          <w:rFonts w:ascii="Arial" w:hAnsi="Arial" w:cs="Arial"/>
        </w:rPr>
        <w:t xml:space="preserve"> </w:t>
      </w:r>
      <w:r w:rsidRPr="00814C46">
        <w:rPr>
          <w:rStyle w:val="markedcontent"/>
          <w:rFonts w:ascii="Arial" w:hAnsi="Arial" w:cs="Arial"/>
        </w:rPr>
        <w:t>jaringan pada tempat injeksi (Sweetman, 2009). Karena beberapa kerugian Na</w:t>
      </w:r>
      <w:r w:rsidR="00F517EE" w:rsidRPr="00814C46">
        <w:rPr>
          <w:rStyle w:val="markedcontent"/>
          <w:rFonts w:ascii="Arial" w:hAnsi="Arial" w:cs="Arial"/>
        </w:rPr>
        <w:t xml:space="preserve"> </w:t>
      </w:r>
      <w:r w:rsidRPr="00814C46">
        <w:rPr>
          <w:rStyle w:val="markedcontent"/>
          <w:rFonts w:ascii="Arial" w:hAnsi="Arial" w:cs="Arial"/>
        </w:rPr>
        <w:t>diklofenak pada penggunaan per oral, maka Na diklofenak dikembangkan ke</w:t>
      </w:r>
      <w:r w:rsidR="00F517EE" w:rsidRPr="00814C46">
        <w:rPr>
          <w:rStyle w:val="markedcontent"/>
          <w:rFonts w:ascii="Arial" w:hAnsi="Arial" w:cs="Arial"/>
        </w:rPr>
        <w:t xml:space="preserve"> </w:t>
      </w:r>
      <w:r w:rsidRPr="00814C46">
        <w:rPr>
          <w:rStyle w:val="markedcontent"/>
          <w:rFonts w:ascii="Arial" w:hAnsi="Arial" w:cs="Arial"/>
        </w:rPr>
        <w:t>arah penggunaan topikal sebagai salah satu solusi alternatif dan beberapa</w:t>
      </w:r>
      <w:r w:rsidR="00F517EE" w:rsidRPr="00814C46">
        <w:rPr>
          <w:rStyle w:val="markedcontent"/>
          <w:rFonts w:ascii="Arial" w:hAnsi="Arial" w:cs="Arial"/>
        </w:rPr>
        <w:t xml:space="preserve"> </w:t>
      </w:r>
      <w:r w:rsidRPr="00814C46">
        <w:rPr>
          <w:rStyle w:val="markedcontent"/>
          <w:rFonts w:ascii="Arial" w:hAnsi="Arial" w:cs="Arial"/>
        </w:rPr>
        <w:t>produknya sudah beredar di pasaran (Banning, 2008).</w:t>
      </w:r>
    </w:p>
    <w:p w:rsidR="00D57F6A" w:rsidRPr="00814C46" w:rsidRDefault="007F2BDE" w:rsidP="00A75AEF">
      <w:pPr>
        <w:pStyle w:val="Heading3"/>
        <w:spacing w:before="0" w:line="360" w:lineRule="auto"/>
        <w:contextualSpacing/>
        <w:rPr>
          <w:rFonts w:ascii="Arial" w:hAnsi="Arial" w:cs="Arial"/>
          <w:color w:val="auto"/>
        </w:rPr>
      </w:pPr>
      <w:bookmarkStart w:id="54" w:name="_Toc105054644"/>
      <w:r w:rsidRPr="00814C46">
        <w:rPr>
          <w:rFonts w:ascii="Arial" w:hAnsi="Arial" w:cs="Arial"/>
          <w:color w:val="auto"/>
        </w:rPr>
        <w:t>2.4.3</w:t>
      </w:r>
      <w:r w:rsidR="00A75AEF">
        <w:rPr>
          <w:rFonts w:ascii="Arial" w:hAnsi="Arial" w:cs="Arial"/>
          <w:color w:val="auto"/>
        </w:rPr>
        <w:tab/>
      </w:r>
      <w:r w:rsidRPr="00814C46">
        <w:rPr>
          <w:rFonts w:ascii="Arial" w:hAnsi="Arial" w:cs="Arial"/>
          <w:color w:val="auto"/>
        </w:rPr>
        <w:t>CMC</w:t>
      </w:r>
      <w:r w:rsidR="004177B2" w:rsidRPr="00814C46">
        <w:rPr>
          <w:rFonts w:ascii="Arial" w:hAnsi="Arial" w:cs="Arial"/>
          <w:color w:val="auto"/>
        </w:rPr>
        <w:t xml:space="preserve"> </w:t>
      </w:r>
      <w:bookmarkEnd w:id="54"/>
    </w:p>
    <w:p w:rsidR="00753AC9" w:rsidRPr="00814C46" w:rsidRDefault="007F2BDE" w:rsidP="002879B5">
      <w:pPr>
        <w:spacing w:line="360" w:lineRule="auto"/>
        <w:ind w:firstLine="709"/>
        <w:contextualSpacing/>
        <w:jc w:val="both"/>
        <w:rPr>
          <w:rFonts w:ascii="Arial" w:hAnsi="Arial" w:cs="Arial"/>
        </w:rPr>
      </w:pPr>
      <w:r w:rsidRPr="00814C46">
        <w:rPr>
          <w:rFonts w:ascii="Arial" w:hAnsi="Arial" w:cs="Arial"/>
        </w:rPr>
        <w:t>CMC (Carboxyl Methyl Cellulose) sering merupakan bagian komposisi minuman yakni berperan sebagai zat pengental. Struktur CMC (Carboxyl Methyl Cellulose) merupakan rantai polimer yang terdir</w:t>
      </w:r>
      <w:r w:rsidR="00821C12" w:rsidRPr="00814C46">
        <w:rPr>
          <w:rFonts w:ascii="Arial" w:hAnsi="Arial" w:cs="Arial"/>
        </w:rPr>
        <w:t>i dari unit molekul sel</w:t>
      </w:r>
      <w:r w:rsidRPr="00814C46">
        <w:rPr>
          <w:rFonts w:ascii="Arial" w:hAnsi="Arial" w:cs="Arial"/>
        </w:rPr>
        <w:t xml:space="preserve">ulosa. Setiap unit anhidroglukosa memiliki tiga gugus hidroksil </w:t>
      </w:r>
      <w:r w:rsidR="00821C12" w:rsidRPr="00814C46">
        <w:rPr>
          <w:rFonts w:ascii="Arial" w:hAnsi="Arial" w:cs="Arial"/>
        </w:rPr>
        <w:t>dan beberapa atom hi</w:t>
      </w:r>
      <w:r w:rsidRPr="00814C46">
        <w:rPr>
          <w:rFonts w:ascii="Arial" w:hAnsi="Arial" w:cs="Arial"/>
        </w:rPr>
        <w:t xml:space="preserve">drogen dari gugus hidroksil tersebut disubtitusi oleh carboxylmethyl. CMC yang sering digunakan adalah yang memiliki nilai </w:t>
      </w:r>
      <w:r w:rsidRPr="00A75AEF">
        <w:rPr>
          <w:rFonts w:ascii="Arial" w:hAnsi="Arial" w:cs="Arial"/>
          <w:i/>
        </w:rPr>
        <w:t>degree of substitution</w:t>
      </w:r>
      <w:r w:rsidRPr="00814C46">
        <w:rPr>
          <w:rFonts w:ascii="Arial" w:hAnsi="Arial" w:cs="Arial"/>
        </w:rPr>
        <w:t xml:space="preserve"> sebesar 0,7 atau sekitar 7 gugus Carboxymethyl per 10 unit anhidroglukosa karena memiliki sifat sebagai zat pengental cukup baik. CMC merupakan molekul primer berantai panjang dan karakteristiknya bergantung pada panjang rantai atau derajat polimerisasi</w:t>
      </w:r>
      <w:r w:rsidR="00706C84">
        <w:rPr>
          <w:rFonts w:ascii="Arial" w:hAnsi="Arial" w:cs="Arial"/>
        </w:rPr>
        <w:t xml:space="preserve"> (widyaningrum, 2019)</w:t>
      </w:r>
      <w:r w:rsidRPr="00814C46">
        <w:rPr>
          <w:rFonts w:ascii="Arial" w:hAnsi="Arial" w:cs="Arial"/>
        </w:rPr>
        <w:t>.</w:t>
      </w:r>
    </w:p>
    <w:p w:rsidR="0002599C" w:rsidRPr="00814C46" w:rsidRDefault="007F2BDE" w:rsidP="00A75AEF">
      <w:pPr>
        <w:pStyle w:val="Heading3"/>
        <w:spacing w:before="0" w:line="360" w:lineRule="auto"/>
        <w:contextualSpacing/>
        <w:rPr>
          <w:rFonts w:ascii="Arial" w:hAnsi="Arial" w:cs="Arial"/>
          <w:color w:val="auto"/>
        </w:rPr>
      </w:pPr>
      <w:bookmarkStart w:id="55" w:name="_Toc105054645"/>
      <w:r w:rsidRPr="00814C46">
        <w:rPr>
          <w:rFonts w:ascii="Arial" w:hAnsi="Arial" w:cs="Arial"/>
          <w:color w:val="auto"/>
        </w:rPr>
        <w:t>2.4.4</w:t>
      </w:r>
      <w:r w:rsidR="00A75AEF">
        <w:rPr>
          <w:rFonts w:ascii="Arial" w:hAnsi="Arial" w:cs="Arial"/>
          <w:color w:val="auto"/>
        </w:rPr>
        <w:tab/>
      </w:r>
      <w:r w:rsidRPr="00814C46">
        <w:rPr>
          <w:rFonts w:ascii="Arial" w:hAnsi="Arial" w:cs="Arial"/>
          <w:color w:val="auto"/>
        </w:rPr>
        <w:t>Karagenan</w:t>
      </w:r>
      <w:bookmarkEnd w:id="55"/>
    </w:p>
    <w:p w:rsidR="0002599C" w:rsidRPr="00814C46" w:rsidRDefault="007F2BDE" w:rsidP="002879B5">
      <w:pPr>
        <w:spacing w:after="0" w:line="360" w:lineRule="auto"/>
        <w:ind w:firstLine="709"/>
        <w:contextualSpacing/>
        <w:jc w:val="both"/>
        <w:rPr>
          <w:rFonts w:ascii="Arial" w:hAnsi="Arial" w:cs="Arial"/>
        </w:rPr>
      </w:pPr>
      <w:r w:rsidRPr="00814C46">
        <w:rPr>
          <w:rFonts w:ascii="Arial" w:hAnsi="Arial" w:cs="Arial"/>
        </w:rPr>
        <w:t>Karagenan merupakan agen penginduksi udema yang paling</w:t>
      </w:r>
      <w:r w:rsidR="00F517EE" w:rsidRPr="00814C46">
        <w:rPr>
          <w:rFonts w:ascii="Arial" w:hAnsi="Arial" w:cs="Arial"/>
        </w:rPr>
        <w:t xml:space="preserve"> </w:t>
      </w:r>
      <w:r w:rsidRPr="00814C46">
        <w:rPr>
          <w:rFonts w:ascii="Arial" w:hAnsi="Arial" w:cs="Arial"/>
        </w:rPr>
        <w:t xml:space="preserve">sering digunakan. Karagen dapat dikenal dengan nama carragenan, carragenin, </w:t>
      </w:r>
      <w:r w:rsidRPr="008672C1">
        <w:rPr>
          <w:rFonts w:ascii="Arial" w:hAnsi="Arial" w:cs="Arial"/>
          <w:i/>
        </w:rPr>
        <w:t>carraghenates, chondrus extrax</w:t>
      </w:r>
      <w:r w:rsidRPr="00814C46">
        <w:rPr>
          <w:rFonts w:ascii="Arial" w:hAnsi="Arial" w:cs="Arial"/>
        </w:rPr>
        <w:t xml:space="preserve"> dan </w:t>
      </w:r>
      <w:r w:rsidRPr="008672C1">
        <w:rPr>
          <w:rFonts w:ascii="Arial" w:hAnsi="Arial" w:cs="Arial"/>
          <w:i/>
        </w:rPr>
        <w:t>irish moss extrak</w:t>
      </w:r>
      <w:r w:rsidRPr="00814C46">
        <w:rPr>
          <w:rFonts w:ascii="Arial" w:hAnsi="Arial" w:cs="Arial"/>
        </w:rPr>
        <w:t>. Karagenan merupakan ekstrak kering ganggang laut merah (</w:t>
      </w:r>
      <w:r w:rsidRPr="008672C1">
        <w:rPr>
          <w:rFonts w:ascii="Arial" w:hAnsi="Arial" w:cs="Arial"/>
          <w:i/>
        </w:rPr>
        <w:t>Rhodopyaceae</w:t>
      </w:r>
      <w:r w:rsidRPr="00814C46">
        <w:rPr>
          <w:rFonts w:ascii="Arial" w:hAnsi="Arial" w:cs="Arial"/>
        </w:rPr>
        <w:t>) yang diperoleh dari spesies chondrus crispus. Karagenan adalah sulfat polisakarida bermolekul besar sebagai induktor inflamasi. Edema yang disebabkan induksi karagenan dapat bertahan selama 6 jam dan berangsur–angsu</w:t>
      </w:r>
      <w:r w:rsidR="00706C84">
        <w:rPr>
          <w:rFonts w:ascii="Arial" w:hAnsi="Arial" w:cs="Arial"/>
        </w:rPr>
        <w:t>r berkurang dalam waktu 24 jam.</w:t>
      </w:r>
    </w:p>
    <w:p w:rsidR="00EE5469" w:rsidRPr="00814C46" w:rsidRDefault="007F2BDE" w:rsidP="002879B5">
      <w:pPr>
        <w:spacing w:line="360" w:lineRule="auto"/>
        <w:ind w:firstLine="709"/>
        <w:contextualSpacing/>
        <w:jc w:val="both"/>
        <w:rPr>
          <w:rFonts w:ascii="Arial" w:hAnsi="Arial" w:cs="Arial"/>
        </w:rPr>
      </w:pPr>
      <w:r w:rsidRPr="00814C46">
        <w:rPr>
          <w:rFonts w:ascii="Arial" w:hAnsi="Arial" w:cs="Arial"/>
        </w:rPr>
        <w:lastRenderedPageBreak/>
        <w:t>Penggunaan karagenan sebagai penginduksi radang memiliki beberapa keuntungan antara lain: tidak meninggalkan bekas, tidak menimbulkan kerusakan jaringan dan memberikan respon yang lebih peka terhadap obat antiinflamasi dibanding senyawa iritan lainnya (</w:t>
      </w:r>
      <w:r w:rsidR="00706C84">
        <w:rPr>
          <w:rFonts w:ascii="Arial" w:hAnsi="Arial" w:cs="Arial"/>
        </w:rPr>
        <w:t>widyaningrum, 2019</w:t>
      </w:r>
      <w:r w:rsidRPr="00814C46">
        <w:rPr>
          <w:rFonts w:ascii="Arial" w:hAnsi="Arial" w:cs="Arial"/>
        </w:rPr>
        <w:t>).</w:t>
      </w:r>
    </w:p>
    <w:p w:rsidR="003869F7" w:rsidRPr="00814C46" w:rsidRDefault="007F2BDE" w:rsidP="000A4457">
      <w:pPr>
        <w:pStyle w:val="Heading2"/>
        <w:spacing w:before="0" w:line="360" w:lineRule="auto"/>
        <w:contextualSpacing/>
        <w:rPr>
          <w:rFonts w:ascii="Arial" w:hAnsi="Arial" w:cs="Arial"/>
          <w:color w:val="auto"/>
          <w:sz w:val="22"/>
          <w:szCs w:val="22"/>
        </w:rPr>
      </w:pPr>
      <w:bookmarkStart w:id="56" w:name="_Toc105054646"/>
      <w:r w:rsidRPr="00814C46">
        <w:rPr>
          <w:rFonts w:ascii="Arial" w:hAnsi="Arial" w:cs="Arial"/>
          <w:color w:val="auto"/>
          <w:sz w:val="22"/>
          <w:szCs w:val="22"/>
        </w:rPr>
        <w:t>2.5</w:t>
      </w:r>
      <w:r w:rsidR="002879B5">
        <w:rPr>
          <w:rFonts w:ascii="Arial" w:hAnsi="Arial" w:cs="Arial"/>
          <w:color w:val="auto"/>
          <w:sz w:val="22"/>
          <w:szCs w:val="22"/>
        </w:rPr>
        <w:tab/>
      </w:r>
      <w:r w:rsidR="00D84120" w:rsidRPr="00814C46">
        <w:rPr>
          <w:rFonts w:ascii="Arial" w:hAnsi="Arial" w:cs="Arial"/>
          <w:color w:val="auto"/>
          <w:sz w:val="22"/>
          <w:szCs w:val="22"/>
        </w:rPr>
        <w:t>Ekstraksi</w:t>
      </w:r>
      <w:bookmarkEnd w:id="56"/>
    </w:p>
    <w:p w:rsidR="008C796D" w:rsidRDefault="007F2BDE" w:rsidP="008C796D">
      <w:pPr>
        <w:spacing w:afterLines="1200" w:after="2880" w:line="360" w:lineRule="auto"/>
        <w:ind w:firstLine="720"/>
        <w:contextualSpacing/>
        <w:jc w:val="both"/>
        <w:rPr>
          <w:rFonts w:ascii="Arial" w:hAnsi="Arial" w:cs="Arial"/>
        </w:rPr>
      </w:pPr>
      <w:r w:rsidRPr="00814C46">
        <w:rPr>
          <w:rFonts w:ascii="Arial" w:hAnsi="Arial" w:cs="Arial"/>
        </w:rPr>
        <w:t xml:space="preserve">Ekstraksi adalah suatu proses pemisahan substansi dari campurannya dengan menggunakan pelarut yang sesuai. Pemilihan metode ekstraksi tergantung </w:t>
      </w:r>
      <w:r w:rsidR="00EE5469" w:rsidRPr="00814C46">
        <w:rPr>
          <w:rFonts w:ascii="Arial" w:hAnsi="Arial" w:cs="Arial"/>
        </w:rPr>
        <w:t>pada sifat, bahan</w:t>
      </w:r>
      <w:r w:rsidRPr="00814C46">
        <w:rPr>
          <w:rFonts w:ascii="Arial" w:hAnsi="Arial" w:cs="Arial"/>
        </w:rPr>
        <w:t xml:space="preserve"> dan senyawa yang akan</w:t>
      </w:r>
      <w:r w:rsidR="006902AD" w:rsidRPr="00814C46">
        <w:rPr>
          <w:rFonts w:ascii="Arial" w:hAnsi="Arial" w:cs="Arial"/>
        </w:rPr>
        <w:t xml:space="preserve"> diisolasi (</w:t>
      </w:r>
      <w:r w:rsidR="00706C84">
        <w:rPr>
          <w:rFonts w:ascii="Arial" w:hAnsi="Arial" w:cs="Arial"/>
        </w:rPr>
        <w:t>widyaningrum, 2019</w:t>
      </w:r>
      <w:r w:rsidR="006902AD" w:rsidRPr="00814C46">
        <w:rPr>
          <w:rFonts w:ascii="Arial" w:hAnsi="Arial" w:cs="Arial"/>
        </w:rPr>
        <w:t>)</w:t>
      </w:r>
      <w:r w:rsidR="00706C84">
        <w:rPr>
          <w:rFonts w:ascii="Arial" w:hAnsi="Arial" w:cs="Arial"/>
        </w:rPr>
        <w:t>.</w:t>
      </w:r>
    </w:p>
    <w:p w:rsidR="008C796D" w:rsidRDefault="008C796D" w:rsidP="008C796D">
      <w:pPr>
        <w:spacing w:afterLines="1200" w:after="2880" w:line="240" w:lineRule="auto"/>
        <w:contextualSpacing/>
        <w:jc w:val="both"/>
        <w:rPr>
          <w:rFonts w:ascii="Arial" w:hAnsi="Arial" w:cs="Arial"/>
        </w:rPr>
      </w:pPr>
    </w:p>
    <w:p w:rsidR="008C796D" w:rsidRPr="008C796D" w:rsidRDefault="007F2BDE" w:rsidP="008C796D">
      <w:pPr>
        <w:spacing w:afterLines="1200" w:after="2880" w:line="360" w:lineRule="auto"/>
        <w:contextualSpacing/>
        <w:jc w:val="both"/>
        <w:rPr>
          <w:rFonts w:ascii="Arial" w:hAnsi="Arial" w:cs="Arial"/>
          <w:b/>
        </w:rPr>
      </w:pPr>
      <w:r w:rsidRPr="008C796D">
        <w:rPr>
          <w:rFonts w:ascii="Arial" w:hAnsi="Arial" w:cs="Arial"/>
          <w:b/>
        </w:rPr>
        <w:t>2.6</w:t>
      </w:r>
      <w:r w:rsidRPr="008C796D">
        <w:rPr>
          <w:rFonts w:ascii="Arial" w:hAnsi="Arial" w:cs="Arial"/>
          <w:b/>
        </w:rPr>
        <w:tab/>
        <w:t>Maserasi</w:t>
      </w:r>
    </w:p>
    <w:p w:rsidR="00BC7900" w:rsidRPr="00814C46" w:rsidRDefault="007F2BDE" w:rsidP="008C796D">
      <w:pPr>
        <w:spacing w:afterLines="120" w:after="288" w:line="360" w:lineRule="auto"/>
        <w:ind w:firstLine="720"/>
        <w:contextualSpacing/>
        <w:jc w:val="both"/>
        <w:rPr>
          <w:rFonts w:ascii="Arial" w:hAnsi="Arial" w:cs="Arial"/>
        </w:rPr>
      </w:pPr>
      <w:r>
        <w:rPr>
          <w:rFonts w:ascii="Arial" w:hAnsi="Arial" w:cs="Arial"/>
        </w:rPr>
        <w:t>M</w:t>
      </w:r>
      <w:r w:rsidR="002750B2" w:rsidRPr="00814C46">
        <w:rPr>
          <w:rFonts w:ascii="Arial" w:hAnsi="Arial" w:cs="Arial"/>
        </w:rPr>
        <w:t>erupakan metode sederhana</w:t>
      </w:r>
      <w:r w:rsidR="006B3FFD" w:rsidRPr="00814C46">
        <w:rPr>
          <w:rFonts w:ascii="Arial" w:hAnsi="Arial" w:cs="Arial"/>
        </w:rPr>
        <w:t xml:space="preserve"> yang paling banyak </w:t>
      </w:r>
      <w:r w:rsidR="006902AD" w:rsidRPr="00814C46">
        <w:rPr>
          <w:rFonts w:ascii="Arial" w:hAnsi="Arial" w:cs="Arial"/>
        </w:rPr>
        <w:t xml:space="preserve">digunakan. </w:t>
      </w:r>
      <w:r w:rsidR="002750B2" w:rsidRPr="00814C46">
        <w:rPr>
          <w:rFonts w:ascii="Arial" w:hAnsi="Arial" w:cs="Arial"/>
        </w:rPr>
        <w:t xml:space="preserve">Cara ini sesuai baik untuk skala kecil maupun skala </w:t>
      </w:r>
      <w:r w:rsidR="006902AD" w:rsidRPr="00814C46">
        <w:rPr>
          <w:rFonts w:ascii="Arial" w:hAnsi="Arial" w:cs="Arial"/>
        </w:rPr>
        <w:t>industri.</w:t>
      </w:r>
      <w:r w:rsidR="00F517EE" w:rsidRPr="00814C46">
        <w:rPr>
          <w:rFonts w:ascii="Arial" w:hAnsi="Arial" w:cs="Arial"/>
        </w:rPr>
        <w:t xml:space="preserve"> </w:t>
      </w:r>
      <w:r w:rsidR="006902AD" w:rsidRPr="00814C46">
        <w:rPr>
          <w:rFonts w:ascii="Arial" w:hAnsi="Arial" w:cs="Arial"/>
        </w:rPr>
        <w:t xml:space="preserve">Metode ini dilakukan </w:t>
      </w:r>
      <w:r w:rsidR="002750B2" w:rsidRPr="00814C46">
        <w:rPr>
          <w:rFonts w:ascii="Arial" w:hAnsi="Arial" w:cs="Arial"/>
        </w:rPr>
        <w:t>dengan memasukkan serbuk tanaman dan pela</w:t>
      </w:r>
      <w:r w:rsidR="006902AD" w:rsidRPr="00814C46">
        <w:rPr>
          <w:rFonts w:ascii="Arial" w:hAnsi="Arial" w:cs="Arial"/>
        </w:rPr>
        <w:t xml:space="preserve">rut yang sesuai ke dalam wadah </w:t>
      </w:r>
      <w:r w:rsidR="002750B2" w:rsidRPr="00814C46">
        <w:rPr>
          <w:rFonts w:ascii="Arial" w:hAnsi="Arial" w:cs="Arial"/>
        </w:rPr>
        <w:t>inert yang tertutup rapat pada suhu kamar. Pros</w:t>
      </w:r>
      <w:r w:rsidR="006902AD" w:rsidRPr="00814C46">
        <w:rPr>
          <w:rFonts w:ascii="Arial" w:hAnsi="Arial" w:cs="Arial"/>
        </w:rPr>
        <w:t xml:space="preserve">es ekstraksi dihentikan ketika </w:t>
      </w:r>
      <w:r w:rsidR="002750B2" w:rsidRPr="00814C46">
        <w:rPr>
          <w:rFonts w:ascii="Arial" w:hAnsi="Arial" w:cs="Arial"/>
        </w:rPr>
        <w:t>tercapai kesetimbangan antara konsentras</w:t>
      </w:r>
      <w:r w:rsidR="006902AD" w:rsidRPr="00814C46">
        <w:rPr>
          <w:rFonts w:ascii="Arial" w:hAnsi="Arial" w:cs="Arial"/>
        </w:rPr>
        <w:t xml:space="preserve">i senyawa dalam pelarut dengan </w:t>
      </w:r>
      <w:r w:rsidR="002750B2" w:rsidRPr="00814C46">
        <w:rPr>
          <w:rFonts w:ascii="Arial" w:hAnsi="Arial" w:cs="Arial"/>
        </w:rPr>
        <w:t xml:space="preserve">konsentrasi dalam sel </w:t>
      </w:r>
      <w:r w:rsidR="000426A2" w:rsidRPr="00814C46">
        <w:rPr>
          <w:rFonts w:ascii="Arial" w:hAnsi="Arial" w:cs="Arial"/>
        </w:rPr>
        <w:t>tumbuhan</w:t>
      </w:r>
      <w:r w:rsidR="002750B2" w:rsidRPr="00814C46">
        <w:rPr>
          <w:rFonts w:ascii="Arial" w:hAnsi="Arial" w:cs="Arial"/>
        </w:rPr>
        <w:t>. Selama maserasi atau proses perendaman dilakukan pengadukan berulang</w:t>
      </w:r>
      <w:r w:rsidR="006B37A9" w:rsidRPr="00814C46">
        <w:rPr>
          <w:rFonts w:ascii="Arial" w:hAnsi="Arial" w:cs="Arial"/>
        </w:rPr>
        <w:t>-</w:t>
      </w:r>
      <w:r w:rsidR="002750B2" w:rsidRPr="00814C46">
        <w:rPr>
          <w:rFonts w:ascii="Arial" w:hAnsi="Arial" w:cs="Arial"/>
        </w:rPr>
        <w:t>ulang. Upaya ini menjamin keseimbangan</w:t>
      </w:r>
      <w:r w:rsidR="00F517EE" w:rsidRPr="00814C46">
        <w:rPr>
          <w:rFonts w:ascii="Arial" w:hAnsi="Arial" w:cs="Arial"/>
        </w:rPr>
        <w:t xml:space="preserve"> </w:t>
      </w:r>
      <w:r w:rsidR="002750B2" w:rsidRPr="00814C46">
        <w:rPr>
          <w:rFonts w:ascii="Arial" w:hAnsi="Arial" w:cs="Arial"/>
        </w:rPr>
        <w:t>konsentrasi bahan ekstraksi yang lebih cepat di</w:t>
      </w:r>
      <w:r w:rsidR="00F517EE" w:rsidRPr="00814C46">
        <w:rPr>
          <w:rFonts w:ascii="Arial" w:hAnsi="Arial" w:cs="Arial"/>
        </w:rPr>
        <w:t xml:space="preserve"> </w:t>
      </w:r>
      <w:r w:rsidR="002750B2" w:rsidRPr="00814C46">
        <w:rPr>
          <w:rFonts w:ascii="Arial" w:hAnsi="Arial" w:cs="Arial"/>
        </w:rPr>
        <w:t>dalam cairan. Sedangkan keadaan diam selama maserasi menyebabkan</w:t>
      </w:r>
      <w:r w:rsidR="00F517EE" w:rsidRPr="00814C46">
        <w:rPr>
          <w:rFonts w:ascii="Arial" w:hAnsi="Arial" w:cs="Arial"/>
        </w:rPr>
        <w:t xml:space="preserve"> </w:t>
      </w:r>
      <w:r w:rsidR="002750B2" w:rsidRPr="00814C46">
        <w:rPr>
          <w:rFonts w:ascii="Arial" w:hAnsi="Arial" w:cs="Arial"/>
        </w:rPr>
        <w:t>turunnya perpindahan bahan aktif. Secara t</w:t>
      </w:r>
      <w:r w:rsidR="00F517EE" w:rsidRPr="00814C46">
        <w:rPr>
          <w:rFonts w:ascii="Arial" w:hAnsi="Arial" w:cs="Arial"/>
        </w:rPr>
        <w:t>e</w:t>
      </w:r>
      <w:r w:rsidR="002750B2" w:rsidRPr="00814C46">
        <w:rPr>
          <w:rFonts w:ascii="Arial" w:hAnsi="Arial" w:cs="Arial"/>
        </w:rPr>
        <w:t>oritis pada suatu maserasi tidak memungkin</w:t>
      </w:r>
      <w:r w:rsidR="006B37A9" w:rsidRPr="00814C46">
        <w:rPr>
          <w:rFonts w:ascii="Arial" w:hAnsi="Arial" w:cs="Arial"/>
        </w:rPr>
        <w:t>kan terjadinya ektraksi absolut</w:t>
      </w:r>
      <w:r w:rsidR="002750B2" w:rsidRPr="00814C46">
        <w:rPr>
          <w:rFonts w:ascii="Arial" w:hAnsi="Arial" w:cs="Arial"/>
        </w:rPr>
        <w:t>. Semakin besar perbandingan</w:t>
      </w:r>
      <w:r w:rsidR="00F517EE" w:rsidRPr="00814C46">
        <w:rPr>
          <w:rFonts w:ascii="Arial" w:hAnsi="Arial" w:cs="Arial"/>
        </w:rPr>
        <w:t xml:space="preserve"> </w:t>
      </w:r>
      <w:r w:rsidR="002750B2" w:rsidRPr="00814C46">
        <w:rPr>
          <w:rFonts w:ascii="Arial" w:hAnsi="Arial" w:cs="Arial"/>
        </w:rPr>
        <w:t>simplisia</w:t>
      </w:r>
      <w:r w:rsidR="006902AD" w:rsidRPr="00814C46">
        <w:rPr>
          <w:rFonts w:ascii="Arial" w:hAnsi="Arial" w:cs="Arial"/>
        </w:rPr>
        <w:t xml:space="preserve"> terhadap cairan pengekstraksi, akan semakin banyak hasil yang </w:t>
      </w:r>
      <w:r w:rsidR="002750B2" w:rsidRPr="00814C46">
        <w:rPr>
          <w:rFonts w:ascii="Arial" w:hAnsi="Arial" w:cs="Arial"/>
        </w:rPr>
        <w:t>diperoleh</w:t>
      </w:r>
      <w:r>
        <w:rPr>
          <w:rFonts w:ascii="Arial" w:hAnsi="Arial" w:cs="Arial"/>
        </w:rPr>
        <w:t xml:space="preserve"> (widyaningrum, 2019)</w:t>
      </w:r>
      <w:r w:rsidR="002750B2" w:rsidRPr="00814C46">
        <w:rPr>
          <w:rFonts w:ascii="Arial" w:hAnsi="Arial" w:cs="Arial"/>
        </w:rPr>
        <w:t>.</w:t>
      </w:r>
    </w:p>
    <w:p w:rsidR="006B3FFD" w:rsidRPr="00814C46" w:rsidRDefault="007F2BDE" w:rsidP="000A4457">
      <w:pPr>
        <w:pStyle w:val="Heading2"/>
        <w:spacing w:before="0" w:line="360" w:lineRule="auto"/>
        <w:contextualSpacing/>
        <w:rPr>
          <w:rFonts w:ascii="Arial" w:hAnsi="Arial" w:cs="Arial"/>
          <w:color w:val="auto"/>
          <w:sz w:val="22"/>
          <w:szCs w:val="22"/>
        </w:rPr>
      </w:pPr>
      <w:bookmarkStart w:id="57" w:name="_Toc105054647"/>
      <w:r>
        <w:rPr>
          <w:rFonts w:ascii="Arial" w:hAnsi="Arial" w:cs="Arial"/>
          <w:color w:val="auto"/>
          <w:sz w:val="22"/>
          <w:szCs w:val="22"/>
        </w:rPr>
        <w:t>2.7</w:t>
      </w:r>
      <w:r>
        <w:rPr>
          <w:rFonts w:ascii="Arial" w:hAnsi="Arial" w:cs="Arial"/>
          <w:color w:val="auto"/>
          <w:sz w:val="22"/>
          <w:szCs w:val="22"/>
        </w:rPr>
        <w:tab/>
      </w:r>
      <w:r w:rsidRPr="00814C46">
        <w:rPr>
          <w:rFonts w:ascii="Arial" w:hAnsi="Arial" w:cs="Arial"/>
          <w:color w:val="auto"/>
          <w:sz w:val="22"/>
          <w:szCs w:val="22"/>
        </w:rPr>
        <w:t>Hewan Percobaan</w:t>
      </w:r>
      <w:bookmarkEnd w:id="57"/>
    </w:p>
    <w:p w:rsidR="003313F8" w:rsidRPr="00814C46" w:rsidRDefault="007F2BDE" w:rsidP="000A4457">
      <w:pPr>
        <w:spacing w:after="0" w:line="360" w:lineRule="auto"/>
        <w:ind w:firstLine="720"/>
        <w:contextualSpacing/>
        <w:jc w:val="both"/>
        <w:rPr>
          <w:rFonts w:ascii="Arial" w:hAnsi="Arial" w:cs="Arial"/>
        </w:rPr>
      </w:pPr>
      <w:r w:rsidRPr="00814C46">
        <w:rPr>
          <w:rFonts w:ascii="Arial" w:hAnsi="Arial" w:cs="Arial"/>
        </w:rPr>
        <w:t xml:space="preserve">Melakukan penelitian tentang pengetahuan obat-obatan </w:t>
      </w:r>
      <w:r w:rsidR="00863600" w:rsidRPr="00814C46">
        <w:rPr>
          <w:rFonts w:ascii="Arial" w:hAnsi="Arial" w:cs="Arial"/>
        </w:rPr>
        <w:t xml:space="preserve">sangat dibutuhkan </w:t>
      </w:r>
      <w:r w:rsidRPr="00814C46">
        <w:rPr>
          <w:rFonts w:ascii="Arial" w:hAnsi="Arial" w:cs="Arial"/>
        </w:rPr>
        <w:t>hewan percobaan yang sehat dan berkualitas. Untuk mendapatkan hewan percobaan yan</w:t>
      </w:r>
      <w:r w:rsidR="006B37A9" w:rsidRPr="00814C46">
        <w:rPr>
          <w:rFonts w:ascii="Arial" w:hAnsi="Arial" w:cs="Arial"/>
        </w:rPr>
        <w:t>g sehat dan berkualitas standar</w:t>
      </w:r>
      <w:r w:rsidR="00863600" w:rsidRPr="00814C46">
        <w:rPr>
          <w:rFonts w:ascii="Arial" w:hAnsi="Arial" w:cs="Arial"/>
        </w:rPr>
        <w:t xml:space="preserve"> maka dibutuhkan </w:t>
      </w:r>
      <w:r w:rsidRPr="00814C46">
        <w:rPr>
          <w:rFonts w:ascii="Arial" w:hAnsi="Arial" w:cs="Arial"/>
        </w:rPr>
        <w:t>beberapa fasilitas dalam pemeliharaannya antara lain, fasilitas kandang yang bersih, makanan yang bergizi serta minum</w:t>
      </w:r>
      <w:r w:rsidR="006B37A9" w:rsidRPr="00814C46">
        <w:rPr>
          <w:rFonts w:ascii="Arial" w:hAnsi="Arial" w:cs="Arial"/>
        </w:rPr>
        <w:t>an yang cukup,</w:t>
      </w:r>
      <w:r w:rsidR="00F517EE" w:rsidRPr="00814C46">
        <w:rPr>
          <w:rFonts w:ascii="Arial" w:hAnsi="Arial" w:cs="Arial"/>
        </w:rPr>
        <w:t xml:space="preserve"> </w:t>
      </w:r>
      <w:r w:rsidR="006B37A9" w:rsidRPr="00814C46">
        <w:rPr>
          <w:rFonts w:ascii="Arial" w:hAnsi="Arial" w:cs="Arial"/>
        </w:rPr>
        <w:t>pengembang</w:t>
      </w:r>
      <w:r w:rsidR="00AF7943" w:rsidRPr="00814C46">
        <w:rPr>
          <w:rFonts w:ascii="Arial" w:hAnsi="Arial" w:cs="Arial"/>
        </w:rPr>
        <w:t>-</w:t>
      </w:r>
      <w:r w:rsidR="006B37A9" w:rsidRPr="00814C46">
        <w:rPr>
          <w:rFonts w:ascii="Arial" w:hAnsi="Arial" w:cs="Arial"/>
        </w:rPr>
        <w:t>biakan</w:t>
      </w:r>
      <w:r w:rsidRPr="00814C46">
        <w:rPr>
          <w:rFonts w:ascii="Arial" w:hAnsi="Arial" w:cs="Arial"/>
        </w:rPr>
        <w:t>nya</w:t>
      </w:r>
      <w:r w:rsidR="00F517EE" w:rsidRPr="00814C46">
        <w:rPr>
          <w:rFonts w:ascii="Arial" w:hAnsi="Arial" w:cs="Arial"/>
        </w:rPr>
        <w:t xml:space="preserve"> </w:t>
      </w:r>
      <w:r w:rsidRPr="00814C46">
        <w:rPr>
          <w:rFonts w:ascii="Arial" w:hAnsi="Arial" w:cs="Arial"/>
        </w:rPr>
        <w:t>yang terkontrol serta pemeliharaan kesehatan hewan itu sendiri. Di</w:t>
      </w:r>
      <w:r w:rsidR="00F517EE" w:rsidRPr="00814C46">
        <w:rPr>
          <w:rFonts w:ascii="Arial" w:hAnsi="Arial" w:cs="Arial"/>
        </w:rPr>
        <w:t xml:space="preserve"> </w:t>
      </w:r>
      <w:r w:rsidRPr="00814C46">
        <w:rPr>
          <w:rFonts w:ascii="Arial" w:hAnsi="Arial" w:cs="Arial"/>
        </w:rPr>
        <w:t>samping itu harus diperhatikan pula faktor lingkungan dan faktor obat-obatan yang disediakan</w:t>
      </w:r>
      <w:r w:rsidR="006B37A9" w:rsidRPr="00814C46">
        <w:rPr>
          <w:rFonts w:ascii="Arial" w:hAnsi="Arial" w:cs="Arial"/>
        </w:rPr>
        <w:t>.</w:t>
      </w:r>
    </w:p>
    <w:p w:rsidR="009B13C8" w:rsidRPr="00814C46" w:rsidRDefault="007F2BDE" w:rsidP="000A4457">
      <w:pPr>
        <w:spacing w:after="0" w:line="360" w:lineRule="auto"/>
        <w:ind w:firstLine="720"/>
        <w:contextualSpacing/>
        <w:jc w:val="both"/>
        <w:rPr>
          <w:rFonts w:ascii="Arial" w:hAnsi="Arial" w:cs="Arial"/>
        </w:rPr>
      </w:pPr>
      <w:r w:rsidRPr="00814C46">
        <w:rPr>
          <w:rFonts w:ascii="Arial" w:hAnsi="Arial" w:cs="Arial"/>
        </w:rPr>
        <w:t>Bermacam-macam hewan yang biasanya digunakan sebagai hewan uji atau hewan percobaan  baik kelompok hewan rodent (tikus, mencit, tupai) dan kelompok hewan non rodent (kelinci, merpati, monyet, kambing</w:t>
      </w:r>
      <w:r w:rsidR="00EE5469" w:rsidRPr="00814C46">
        <w:rPr>
          <w:rFonts w:ascii="Arial" w:hAnsi="Arial" w:cs="Arial"/>
        </w:rPr>
        <w:t xml:space="preserve"> dan babi</w:t>
      </w:r>
      <w:r w:rsidRPr="00814C46">
        <w:rPr>
          <w:rFonts w:ascii="Arial" w:hAnsi="Arial" w:cs="Arial"/>
        </w:rPr>
        <w:t>)</w:t>
      </w:r>
      <w:r w:rsidR="006B37A9" w:rsidRPr="00814C46">
        <w:rPr>
          <w:rFonts w:ascii="Arial" w:hAnsi="Arial" w:cs="Arial"/>
        </w:rPr>
        <w:t>.</w:t>
      </w:r>
    </w:p>
    <w:p w:rsidR="00CF58E7" w:rsidRPr="00814C46" w:rsidRDefault="007F2BDE" w:rsidP="00A26A83">
      <w:pPr>
        <w:spacing w:after="0" w:line="360" w:lineRule="auto"/>
        <w:ind w:left="142" w:hanging="142"/>
        <w:contextualSpacing/>
        <w:rPr>
          <w:rFonts w:ascii="Arial" w:hAnsi="Arial" w:cs="Arial"/>
          <w:bCs/>
        </w:rPr>
      </w:pPr>
      <w:r>
        <w:rPr>
          <w:rFonts w:ascii="Arial" w:hAnsi="Arial" w:cs="Arial"/>
          <w:bCs/>
          <w:noProof/>
          <w:lang w:val="en-US"/>
        </w:rPr>
        <w:lastRenderedPageBreak/>
        <w:drawing>
          <wp:inline distT="0" distB="0" distL="0" distR="0">
            <wp:extent cx="4781550" cy="2314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ncit jantan.jpg"/>
                    <pic:cNvPicPr/>
                  </pic:nvPicPr>
                  <pic:blipFill>
                    <a:blip r:embed="rId16">
                      <a:extLst>
                        <a:ext uri="{28A0092B-C50C-407E-A947-70E740481C1C}">
                          <a14:useLocalDpi xmlns:a14="http://schemas.microsoft.com/office/drawing/2010/main" val="0"/>
                        </a:ext>
                      </a:extLst>
                    </a:blip>
                    <a:stretch>
                      <a:fillRect/>
                    </a:stretch>
                  </pic:blipFill>
                  <pic:spPr>
                    <a:xfrm>
                      <a:off x="0" y="0"/>
                      <a:ext cx="4782857" cy="2315208"/>
                    </a:xfrm>
                    <a:prstGeom prst="rect">
                      <a:avLst/>
                    </a:prstGeom>
                  </pic:spPr>
                </pic:pic>
              </a:graphicData>
            </a:graphic>
          </wp:inline>
        </w:drawing>
      </w:r>
    </w:p>
    <w:p w:rsidR="00A43342" w:rsidRPr="00814C46" w:rsidRDefault="007F2BDE" w:rsidP="000A4457">
      <w:pPr>
        <w:spacing w:after="0" w:line="360" w:lineRule="auto"/>
        <w:contextualSpacing/>
        <w:jc w:val="center"/>
        <w:rPr>
          <w:rFonts w:ascii="Arial" w:hAnsi="Arial" w:cs="Arial"/>
          <w:bCs/>
          <w:i/>
        </w:rPr>
      </w:pPr>
      <w:r w:rsidRPr="00814C46">
        <w:rPr>
          <w:rFonts w:ascii="Arial" w:hAnsi="Arial" w:cs="Arial"/>
          <w:bCs/>
          <w:i/>
        </w:rPr>
        <w:t xml:space="preserve">Gambar </w:t>
      </w:r>
      <w:r w:rsidR="00B929ED" w:rsidRPr="00814C46">
        <w:rPr>
          <w:rFonts w:ascii="Arial" w:hAnsi="Arial" w:cs="Arial"/>
          <w:bCs/>
          <w:i/>
        </w:rPr>
        <w:t>3</w:t>
      </w:r>
      <w:r w:rsidR="00236C95" w:rsidRPr="00814C46">
        <w:rPr>
          <w:rFonts w:ascii="Arial" w:hAnsi="Arial" w:cs="Arial"/>
          <w:bCs/>
          <w:i/>
        </w:rPr>
        <w:t xml:space="preserve"> Mencit</w:t>
      </w:r>
    </w:p>
    <w:p w:rsidR="001415A5" w:rsidRDefault="007F2BDE" w:rsidP="001415A5">
      <w:pPr>
        <w:spacing w:after="0" w:line="240" w:lineRule="auto"/>
        <w:jc w:val="center"/>
        <w:rPr>
          <w:rFonts w:ascii="Arial" w:eastAsia="Times New Roman" w:hAnsi="Arial" w:cs="Arial"/>
          <w:sz w:val="23"/>
          <w:szCs w:val="23"/>
          <w:lang w:eastAsia="id-ID"/>
        </w:rPr>
      </w:pPr>
      <w:r w:rsidRPr="001A06D4">
        <w:rPr>
          <w:rFonts w:ascii="Arial" w:eastAsia="Times New Roman" w:hAnsi="Arial" w:cs="Arial"/>
          <w:sz w:val="23"/>
          <w:szCs w:val="23"/>
          <w:lang w:eastAsia="id-ID"/>
        </w:rPr>
        <w:t>Morfologi mencit (Mus musculusL)</w:t>
      </w:r>
    </w:p>
    <w:p w:rsidR="00A26A83" w:rsidRDefault="007F2BDE" w:rsidP="001415A5">
      <w:pPr>
        <w:spacing w:after="0" w:line="240" w:lineRule="auto"/>
        <w:jc w:val="center"/>
        <w:rPr>
          <w:rFonts w:ascii="Arial" w:eastAsia="Times New Roman" w:hAnsi="Arial" w:cs="Arial"/>
          <w:sz w:val="23"/>
          <w:szCs w:val="23"/>
          <w:lang w:eastAsia="id-ID"/>
        </w:rPr>
      </w:pPr>
      <w:r w:rsidRPr="001A06D4">
        <w:rPr>
          <w:rFonts w:ascii="Arial" w:eastAsia="Times New Roman" w:hAnsi="Arial" w:cs="Arial"/>
          <w:sz w:val="23"/>
          <w:szCs w:val="23"/>
          <w:lang w:eastAsia="id-ID"/>
        </w:rPr>
        <w:t>(Medero, 2008</w:t>
      </w:r>
      <w:r w:rsidR="001415A5">
        <w:rPr>
          <w:rFonts w:ascii="Arial" w:eastAsia="Times New Roman" w:hAnsi="Arial" w:cs="Arial"/>
          <w:sz w:val="23"/>
          <w:szCs w:val="23"/>
          <w:lang w:eastAsia="id-ID"/>
        </w:rPr>
        <w:t>)</w:t>
      </w:r>
    </w:p>
    <w:p w:rsidR="001415A5" w:rsidRPr="001415A5" w:rsidRDefault="001415A5" w:rsidP="001415A5">
      <w:pPr>
        <w:spacing w:after="0" w:line="240" w:lineRule="auto"/>
        <w:jc w:val="center"/>
        <w:rPr>
          <w:rFonts w:ascii="Arial" w:eastAsia="Times New Roman" w:hAnsi="Arial" w:cs="Arial"/>
          <w:sz w:val="23"/>
          <w:szCs w:val="23"/>
          <w:lang w:eastAsia="id-ID"/>
        </w:rPr>
      </w:pPr>
    </w:p>
    <w:p w:rsidR="000E4B87" w:rsidRPr="00814C46" w:rsidRDefault="007F2BDE" w:rsidP="000A4457">
      <w:pPr>
        <w:spacing w:after="0" w:line="360" w:lineRule="auto"/>
        <w:contextualSpacing/>
        <w:jc w:val="both"/>
        <w:rPr>
          <w:rFonts w:ascii="Arial" w:hAnsi="Arial" w:cs="Arial"/>
        </w:rPr>
      </w:pPr>
      <w:r w:rsidRPr="00814C46">
        <w:rPr>
          <w:rFonts w:ascii="Arial" w:hAnsi="Arial" w:cs="Arial"/>
          <w:bCs/>
        </w:rPr>
        <w:t>Mencit</w:t>
      </w:r>
      <w:r w:rsidRPr="00814C46">
        <w:rPr>
          <w:rFonts w:ascii="Arial" w:hAnsi="Arial" w:cs="Arial"/>
        </w:rPr>
        <w:t xml:space="preserve"> (</w:t>
      </w:r>
      <w:r w:rsidRPr="00814C46">
        <w:rPr>
          <w:rFonts w:ascii="Arial" w:hAnsi="Arial" w:cs="Arial"/>
          <w:i/>
          <w:iCs/>
        </w:rPr>
        <w:t>Mus musculus</w:t>
      </w:r>
      <w:r w:rsidRPr="00814C46">
        <w:rPr>
          <w:rFonts w:ascii="Arial" w:hAnsi="Arial" w:cs="Arial"/>
        </w:rPr>
        <w:t xml:space="preserve">) adalah anggota Muridae (tikus-tikusan) yang berukuran kecil. Mencit mudah dijumpai di rumah-rumah dan dikenal sebagai hewan pengganggu karena kebiasaannya menggigiti mebel dan barang-barang kecil lainnya, serta bersarang di sudut-sudut lemari. </w:t>
      </w:r>
    </w:p>
    <w:p w:rsidR="00396618" w:rsidRPr="00814C46" w:rsidRDefault="007F2BDE" w:rsidP="000A4457">
      <w:pPr>
        <w:spacing w:after="0" w:line="360" w:lineRule="auto"/>
        <w:ind w:firstLine="720"/>
        <w:contextualSpacing/>
        <w:jc w:val="both"/>
        <w:rPr>
          <w:rFonts w:ascii="Arial" w:hAnsi="Arial" w:cs="Arial"/>
        </w:rPr>
      </w:pPr>
      <w:r w:rsidRPr="00814C46">
        <w:rPr>
          <w:rFonts w:ascii="Arial" w:hAnsi="Arial" w:cs="Arial"/>
        </w:rPr>
        <w:t>Hewan ini diduga sebagai mamalia terbanyak kedua di dunia, setelah manusia. Mencit sangat mudah menyesuaikan diri dengan perubahan yang dibuat manusia, bahkan jumlahnya yang hidup liar di hutan barangkali lebih sedikit daripada yang tinggal di perkotaan.</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Klasifikasi mencit</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Kerajaan</w:t>
      </w:r>
      <w:r w:rsidRPr="00814C46">
        <w:rPr>
          <w:rFonts w:ascii="Arial" w:hAnsi="Arial" w:cs="Arial"/>
        </w:rPr>
        <w:tab/>
        <w:t>: Animalia</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Filum</w:t>
      </w:r>
      <w:r w:rsidRPr="00814C46">
        <w:rPr>
          <w:rFonts w:ascii="Arial" w:hAnsi="Arial" w:cs="Arial"/>
        </w:rPr>
        <w:tab/>
        <w:t>: Chordata</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Kelas</w:t>
      </w:r>
      <w:r w:rsidRPr="00814C46">
        <w:rPr>
          <w:rFonts w:ascii="Arial" w:hAnsi="Arial" w:cs="Arial"/>
        </w:rPr>
        <w:tab/>
        <w:t>: Mammalia</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Ordo</w:t>
      </w:r>
      <w:r w:rsidRPr="00814C46">
        <w:rPr>
          <w:rFonts w:ascii="Arial" w:hAnsi="Arial" w:cs="Arial"/>
        </w:rPr>
        <w:tab/>
        <w:t>: Rodentia</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Famili</w:t>
      </w:r>
      <w:r w:rsidRPr="00814C46">
        <w:rPr>
          <w:rFonts w:ascii="Arial" w:hAnsi="Arial" w:cs="Arial"/>
        </w:rPr>
        <w:tab/>
        <w:t>:</w:t>
      </w:r>
      <w:r w:rsidR="00AE6D49" w:rsidRPr="00814C46">
        <w:rPr>
          <w:rFonts w:ascii="Arial" w:hAnsi="Arial" w:cs="Arial"/>
        </w:rPr>
        <w:t xml:space="preserve"> </w:t>
      </w:r>
      <w:r w:rsidR="00EC1ED6">
        <w:rPr>
          <w:rFonts w:ascii="Arial" w:hAnsi="Arial" w:cs="Arial"/>
        </w:rPr>
        <w:t>U</w:t>
      </w:r>
      <w:r w:rsidRPr="00814C46">
        <w:rPr>
          <w:rFonts w:ascii="Arial" w:hAnsi="Arial" w:cs="Arial"/>
        </w:rPr>
        <w:t>ridae</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Subfamili</w:t>
      </w:r>
      <w:r w:rsidRPr="00814C46">
        <w:rPr>
          <w:rFonts w:ascii="Arial" w:hAnsi="Arial" w:cs="Arial"/>
        </w:rPr>
        <w:tab/>
        <w:t>:</w:t>
      </w:r>
      <w:r w:rsidR="00AE6D49" w:rsidRPr="00814C46">
        <w:rPr>
          <w:rFonts w:ascii="Arial" w:hAnsi="Arial" w:cs="Arial"/>
        </w:rPr>
        <w:t xml:space="preserve"> </w:t>
      </w:r>
      <w:r w:rsidRPr="00814C46">
        <w:rPr>
          <w:rFonts w:ascii="Arial" w:hAnsi="Arial" w:cs="Arial"/>
        </w:rPr>
        <w:t>Murinae</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Genus</w:t>
      </w:r>
      <w:r w:rsidRPr="00814C46">
        <w:rPr>
          <w:rFonts w:ascii="Arial" w:hAnsi="Arial" w:cs="Arial"/>
        </w:rPr>
        <w:tab/>
        <w:t>: Mus</w:t>
      </w:r>
    </w:p>
    <w:p w:rsidR="003D0178" w:rsidRPr="00814C46" w:rsidRDefault="007F2BDE" w:rsidP="000A4457">
      <w:pPr>
        <w:tabs>
          <w:tab w:val="left" w:pos="2127"/>
        </w:tabs>
        <w:spacing w:after="0" w:line="360" w:lineRule="auto"/>
        <w:ind w:left="720"/>
        <w:contextualSpacing/>
        <w:jc w:val="both"/>
        <w:rPr>
          <w:rFonts w:ascii="Arial" w:hAnsi="Arial" w:cs="Arial"/>
        </w:rPr>
      </w:pPr>
      <w:r w:rsidRPr="00814C46">
        <w:rPr>
          <w:rFonts w:ascii="Arial" w:hAnsi="Arial" w:cs="Arial"/>
        </w:rPr>
        <w:t>Subgenus</w:t>
      </w:r>
      <w:r w:rsidRPr="00814C46">
        <w:rPr>
          <w:rFonts w:ascii="Arial" w:hAnsi="Arial" w:cs="Arial"/>
        </w:rPr>
        <w:tab/>
        <w:t>: Mus</w:t>
      </w:r>
    </w:p>
    <w:p w:rsidR="00EE5469" w:rsidRPr="00814C46" w:rsidRDefault="007F2BDE" w:rsidP="009E7053">
      <w:pPr>
        <w:tabs>
          <w:tab w:val="left" w:pos="2127"/>
        </w:tabs>
        <w:spacing w:after="0" w:line="360" w:lineRule="auto"/>
        <w:ind w:left="720"/>
        <w:contextualSpacing/>
        <w:jc w:val="both"/>
        <w:rPr>
          <w:rFonts w:ascii="Arial" w:hAnsi="Arial" w:cs="Arial"/>
        </w:rPr>
      </w:pPr>
      <w:r w:rsidRPr="00814C46">
        <w:rPr>
          <w:rFonts w:ascii="Arial" w:hAnsi="Arial" w:cs="Arial"/>
        </w:rPr>
        <w:t>Spesies</w:t>
      </w:r>
      <w:r w:rsidRPr="00814C46">
        <w:rPr>
          <w:rFonts w:ascii="Arial" w:hAnsi="Arial" w:cs="Arial"/>
        </w:rPr>
        <w:tab/>
        <w:t xml:space="preserve">: M. </w:t>
      </w:r>
      <w:r w:rsidR="007130C1" w:rsidRPr="00814C46">
        <w:rPr>
          <w:rFonts w:ascii="Arial" w:hAnsi="Arial" w:cs="Arial"/>
        </w:rPr>
        <w:t>M</w:t>
      </w:r>
      <w:r w:rsidRPr="00814C46">
        <w:rPr>
          <w:rFonts w:ascii="Arial" w:hAnsi="Arial" w:cs="Arial"/>
        </w:rPr>
        <w:t>usculus</w:t>
      </w:r>
    </w:p>
    <w:p w:rsidR="002A7745" w:rsidRDefault="002A7745" w:rsidP="002A7745">
      <w:bookmarkStart w:id="58" w:name="_Toc105054648"/>
    </w:p>
    <w:p w:rsidR="00312D93" w:rsidRPr="002A7745" w:rsidRDefault="00312D93" w:rsidP="002A7745"/>
    <w:p w:rsidR="006B3FFD" w:rsidRPr="00814C46" w:rsidRDefault="007F2BDE" w:rsidP="000A4457">
      <w:pPr>
        <w:pStyle w:val="Heading2"/>
        <w:spacing w:before="0" w:line="360" w:lineRule="auto"/>
        <w:contextualSpacing/>
        <w:rPr>
          <w:rFonts w:ascii="Arial" w:hAnsi="Arial" w:cs="Arial"/>
          <w:color w:val="auto"/>
          <w:sz w:val="22"/>
          <w:szCs w:val="22"/>
        </w:rPr>
      </w:pPr>
      <w:r>
        <w:rPr>
          <w:rFonts w:ascii="Arial" w:hAnsi="Arial" w:cs="Arial"/>
          <w:color w:val="auto"/>
          <w:sz w:val="22"/>
          <w:szCs w:val="22"/>
        </w:rPr>
        <w:lastRenderedPageBreak/>
        <w:t>2.7</w:t>
      </w:r>
      <w:r>
        <w:rPr>
          <w:rFonts w:ascii="Arial" w:hAnsi="Arial" w:cs="Arial"/>
          <w:color w:val="auto"/>
          <w:sz w:val="22"/>
          <w:szCs w:val="22"/>
        </w:rPr>
        <w:tab/>
      </w:r>
      <w:r w:rsidR="009B13C8" w:rsidRPr="00814C46">
        <w:rPr>
          <w:rFonts w:ascii="Arial" w:hAnsi="Arial" w:cs="Arial"/>
          <w:color w:val="auto"/>
          <w:sz w:val="22"/>
          <w:szCs w:val="22"/>
        </w:rPr>
        <w:t>Kerangka Konsep</w:t>
      </w:r>
      <w:bookmarkEnd w:id="58"/>
    </w:p>
    <w:p w:rsidR="00B84DBC" w:rsidRPr="00814C46" w:rsidRDefault="007F2BDE" w:rsidP="000A4457">
      <w:pPr>
        <w:spacing w:after="0" w:line="360" w:lineRule="auto"/>
        <w:contextualSpacing/>
        <w:jc w:val="both"/>
        <w:rPr>
          <w:rFonts w:ascii="Arial" w:hAnsi="Arial" w:cs="Arial"/>
          <w:b/>
        </w:rPr>
      </w:pPr>
      <w:r w:rsidRPr="00814C46">
        <w:rPr>
          <w:rFonts w:ascii="Arial" w:hAnsi="Arial" w:cs="Arial"/>
          <w:b/>
          <w:noProof/>
          <w:lang w:val="en-US"/>
        </w:rPr>
        <mc:AlternateContent>
          <mc:Choice Requires="wps">
            <w:drawing>
              <wp:anchor distT="0" distB="0" distL="114300" distR="114300" simplePos="0" relativeHeight="251700224" behindDoc="0" locked="0" layoutInCell="1" allowOverlap="1">
                <wp:simplePos x="0" y="0"/>
                <wp:positionH relativeFrom="column">
                  <wp:posOffset>2121535</wp:posOffset>
                </wp:positionH>
                <wp:positionV relativeFrom="paragraph">
                  <wp:posOffset>172720</wp:posOffset>
                </wp:positionV>
                <wp:extent cx="1257935" cy="333375"/>
                <wp:effectExtent l="0" t="0" r="1841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33375"/>
                        </a:xfrm>
                        <a:prstGeom prst="rect">
                          <a:avLst/>
                        </a:prstGeom>
                        <a:solidFill>
                          <a:srgbClr val="FFFFFF"/>
                        </a:solidFill>
                        <a:ln w="9525">
                          <a:solidFill>
                            <a:schemeClr val="bg1"/>
                          </a:solidFill>
                          <a:miter lim="800000"/>
                          <a:headEnd/>
                          <a:tailEnd/>
                        </a:ln>
                      </wps:spPr>
                      <wps:txbx>
                        <w:txbxContent>
                          <w:p w:rsidR="00045A66" w:rsidRPr="00AF7943" w:rsidRDefault="00045A66" w:rsidP="00A02662">
                            <w:pPr>
                              <w:rPr>
                                <w:rFonts w:ascii="Arial" w:hAnsi="Arial" w:cs="Arial"/>
                                <w:b/>
                              </w:rPr>
                            </w:pPr>
                            <w:r w:rsidRPr="00AF7943">
                              <w:rPr>
                                <w:rFonts w:ascii="Arial" w:hAnsi="Arial" w:cs="Arial"/>
                                <w:b/>
                              </w:rPr>
                              <w:t>Variabel Terikat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7.05pt;margin-top:13.6pt;width:99.0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" strokecolor="white [3212]">
                <v:textbox>
                  <w:txbxContent>
                    <w:p w:rsidR="00045A66" w:rsidRPr="00AF7943" w:rsidRDefault="00045A66" w:rsidP="00A02662">
                      <w:pPr>
                        <w:rPr>
                          <w:rFonts w:ascii="Arial" w:hAnsi="Arial" w:cs="Arial"/>
                          <w:b/>
                        </w:rPr>
                      </w:pPr>
                      <w:r w:rsidRPr="00AF7943">
                        <w:rPr>
                          <w:rFonts w:ascii="Arial" w:hAnsi="Arial" w:cs="Arial"/>
                          <w:b/>
                        </w:rPr>
                        <w:t>Variabel Terikat</w:t>
                      </w:r>
                    </w:p>
                  </w:txbxContent>
                </v:textbox>
              </v:shape>
            </w:pict>
          </mc:Fallback>
        </mc:AlternateContent>
      </w:r>
      <w:r w:rsidRPr="00814C46">
        <w:rPr>
          <w:rFonts w:ascii="Arial" w:hAnsi="Arial" w:cs="Arial"/>
          <w:b/>
          <w:noProof/>
          <w:lang w:val="en-US"/>
        </w:rPr>
        <mc:AlternateContent>
          <mc:Choice Requires="wps">
            <w:drawing>
              <wp:anchor distT="0" distB="0" distL="114300" distR="114300" simplePos="0" relativeHeight="251702272" behindDoc="0" locked="0" layoutInCell="1" allowOverlap="1">
                <wp:simplePos x="0" y="0"/>
                <wp:positionH relativeFrom="column">
                  <wp:posOffset>3912870</wp:posOffset>
                </wp:positionH>
                <wp:positionV relativeFrom="paragraph">
                  <wp:posOffset>173355</wp:posOffset>
                </wp:positionV>
                <wp:extent cx="971550" cy="323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chemeClr val="bg1"/>
                          </a:solidFill>
                          <a:miter lim="800000"/>
                          <a:headEnd/>
                          <a:tailEnd/>
                        </a:ln>
                      </wps:spPr>
                      <wps:txbx>
                        <w:txbxContent>
                          <w:p w:rsidR="00045A66" w:rsidRPr="001B3A9A" w:rsidRDefault="00045A66" w:rsidP="00C47A58">
                            <w:pPr>
                              <w:rPr>
                                <w:rFonts w:ascii="Arial" w:hAnsi="Arial" w:cs="Arial"/>
                                <w:b/>
                              </w:rPr>
                            </w:pPr>
                            <w:r w:rsidRPr="001B3A9A">
                              <w:rPr>
                                <w:rFonts w:ascii="Arial" w:hAnsi="Arial" w:cs="Arial"/>
                                <w:b/>
                              </w:rPr>
                              <w:t>Parameter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8.1pt;margin-top:13.65pt;width:76.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" strokecolor="white [3212]">
                <v:textbox>
                  <w:txbxContent>
                    <w:p w:rsidR="00045A66" w:rsidRPr="001B3A9A" w:rsidRDefault="00045A66" w:rsidP="00C47A58">
                      <w:pPr>
                        <w:rPr>
                          <w:rFonts w:ascii="Arial" w:hAnsi="Arial" w:cs="Arial"/>
                          <w:b/>
                        </w:rPr>
                      </w:pPr>
                      <w:r w:rsidRPr="001B3A9A">
                        <w:rPr>
                          <w:rFonts w:ascii="Arial" w:hAnsi="Arial" w:cs="Arial"/>
                          <w:b/>
                        </w:rPr>
                        <w:t>Parameter</w:t>
                      </w:r>
                    </w:p>
                  </w:txbxContent>
                </v:textbox>
              </v:shape>
            </w:pict>
          </mc:Fallback>
        </mc:AlternateContent>
      </w:r>
      <w:r w:rsidRPr="00814C46">
        <w:rPr>
          <w:rFonts w:ascii="Arial" w:hAnsi="Arial" w:cs="Arial"/>
          <w:b/>
          <w:noProof/>
          <w:lang w:val="en-US"/>
        </w:rPr>
        <mc:AlternateContent>
          <mc:Choice Requires="wps">
            <w:drawing>
              <wp:anchor distT="0" distB="0" distL="114300" distR="114300" simplePos="0" relativeHeight="251698176" behindDoc="0" locked="0" layoutInCell="1" allowOverlap="1">
                <wp:simplePos x="0" y="0"/>
                <wp:positionH relativeFrom="column">
                  <wp:posOffset>528955</wp:posOffset>
                </wp:positionH>
                <wp:positionV relativeFrom="paragraph">
                  <wp:posOffset>161290</wp:posOffset>
                </wp:positionV>
                <wp:extent cx="1733550" cy="3333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solidFill>
                          <a:schemeClr val="bg1"/>
                        </a:solidFill>
                        <a:ln w="9525">
                          <a:solidFill>
                            <a:schemeClr val="bg1"/>
                          </a:solidFill>
                          <a:miter lim="800000"/>
                          <a:headEnd/>
                          <a:tailEnd/>
                        </a:ln>
                      </wps:spPr>
                      <wps:txbx>
                        <w:txbxContent>
                          <w:p w:rsidR="00045A66" w:rsidRPr="00A02662" w:rsidRDefault="00045A66" w:rsidP="00A02662">
                            <w:pPr>
                              <w:rPr>
                                <w:rFonts w:ascii="Arial" w:hAnsi="Arial" w:cs="Arial"/>
                                <w:b/>
                              </w:rPr>
                            </w:pPr>
                            <w:r w:rsidRPr="00A02662">
                              <w:rPr>
                                <w:rFonts w:ascii="Arial" w:hAnsi="Arial" w:cs="Arial"/>
                                <w:b/>
                              </w:rPr>
                              <w:t>Variabel Bebas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65pt;margin-top:12.7pt;width:136.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" fillcolor="white [3212]" strokecolor="white [3212]">
                <v:textbox>
                  <w:txbxContent>
                    <w:p w:rsidR="00045A66" w:rsidRPr="00A02662" w:rsidRDefault="00045A66" w:rsidP="00A02662">
                      <w:pPr>
                        <w:rPr>
                          <w:rFonts w:ascii="Arial" w:hAnsi="Arial" w:cs="Arial"/>
                          <w:b/>
                        </w:rPr>
                      </w:pPr>
                      <w:r w:rsidRPr="00A02662">
                        <w:rPr>
                          <w:rFonts w:ascii="Arial" w:hAnsi="Arial" w:cs="Arial"/>
                          <w:b/>
                        </w:rPr>
                        <w:t>Variabel Bebas</w:t>
                      </w:r>
                    </w:p>
                  </w:txbxContent>
                </v:textbox>
              </v:shape>
            </w:pict>
          </mc:Fallback>
        </mc:AlternateContent>
      </w:r>
    </w:p>
    <w:p w:rsidR="00B84DBC" w:rsidRPr="00814C46" w:rsidRDefault="00B84DBC" w:rsidP="000A4457">
      <w:pPr>
        <w:spacing w:after="0" w:line="360" w:lineRule="auto"/>
        <w:contextualSpacing/>
        <w:rPr>
          <w:rFonts w:ascii="Arial" w:hAnsi="Arial" w:cs="Arial"/>
        </w:rPr>
      </w:pPr>
    </w:p>
    <w:p w:rsidR="008002E8" w:rsidRPr="00814C46" w:rsidRDefault="007F2BDE" w:rsidP="000A4457">
      <w:pPr>
        <w:spacing w:after="0" w:line="360" w:lineRule="auto"/>
        <w:contextualSpacing/>
        <w:jc w:val="both"/>
        <w:rPr>
          <w:rFonts w:ascii="Arial" w:hAnsi="Arial" w:cs="Arial"/>
          <w:b/>
        </w:rPr>
      </w:pPr>
      <w:r w:rsidRPr="00814C46">
        <w:rPr>
          <w:rFonts w:ascii="Arial" w:hAnsi="Arial" w:cs="Arial"/>
          <w:b/>
          <w:noProof/>
          <w:lang w:val="en-US"/>
        </w:rPr>
        <mc:AlternateContent>
          <mc:Choice Requires="wps">
            <w:drawing>
              <wp:anchor distT="0" distB="0" distL="114300" distR="114300" simplePos="0" relativeHeight="251673600" behindDoc="0" locked="0" layoutInCell="1" allowOverlap="1">
                <wp:simplePos x="0" y="0"/>
                <wp:positionH relativeFrom="column">
                  <wp:posOffset>531495</wp:posOffset>
                </wp:positionH>
                <wp:positionV relativeFrom="paragraph">
                  <wp:posOffset>95885</wp:posOffset>
                </wp:positionV>
                <wp:extent cx="1076325" cy="333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33375"/>
                        </a:xfrm>
                        <a:prstGeom prst="rect">
                          <a:avLst/>
                        </a:prstGeom>
                        <a:solidFill>
                          <a:srgbClr val="FFFFFF"/>
                        </a:solidFill>
                        <a:ln w="9525">
                          <a:solidFill>
                            <a:srgbClr val="000000"/>
                          </a:solidFill>
                          <a:miter lim="800000"/>
                          <a:headEnd/>
                          <a:tailEnd/>
                        </a:ln>
                      </wps:spPr>
                      <wps:txbx>
                        <w:txbxContent>
                          <w:p w:rsidR="00045A66" w:rsidRDefault="00045A66">
                            <w:r>
                              <w:t>EEDK  1 gram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85pt;margin-top:7.55pt;width:84.7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">
                <v:textbox>
                  <w:txbxContent>
                    <w:p w:rsidR="00045A66" w:rsidRDefault="00045A66">
                      <w:r>
                        <w:t>EEDK  1 gram</w:t>
                      </w:r>
                    </w:p>
                  </w:txbxContent>
                </v:textbox>
              </v:shape>
            </w:pict>
          </mc:Fallback>
        </mc:AlternateContent>
      </w:r>
      <w:r w:rsidRPr="00814C46">
        <w:rPr>
          <w:rFonts w:ascii="Arial" w:hAnsi="Arial" w:cs="Arial"/>
          <w:b/>
          <w:noProof/>
          <w:lang w:val="en-US"/>
        </w:rPr>
        <mc:AlternateContent>
          <mc:Choice Requires="wps">
            <w:drawing>
              <wp:anchor distT="0" distB="0" distL="114300" distR="114300" simplePos="0" relativeHeight="251685888" behindDoc="0" locked="0" layoutInCell="1" allowOverlap="1">
                <wp:simplePos x="0" y="0"/>
                <wp:positionH relativeFrom="column">
                  <wp:posOffset>64770</wp:posOffset>
                </wp:positionH>
                <wp:positionV relativeFrom="paragraph">
                  <wp:posOffset>253999</wp:posOffset>
                </wp:positionV>
                <wp:extent cx="4762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C35700"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0pt" to="42.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" strokecolor="black [3040]"/>
            </w:pict>
          </mc:Fallback>
        </mc:AlternateContent>
      </w:r>
      <w:r w:rsidRPr="00814C46">
        <w:rPr>
          <w:rFonts w:ascii="Arial" w:hAnsi="Arial" w:cs="Arial"/>
          <w:b/>
          <w:noProof/>
          <w:lang w:val="en-US"/>
        </w:rPr>
        <mc:AlternateContent>
          <mc:Choice Requires="wps">
            <w:drawing>
              <wp:anchor distT="0" distB="0" distL="114299" distR="114299" simplePos="0" relativeHeight="251677696" behindDoc="0" locked="0" layoutInCell="1" allowOverlap="1">
                <wp:simplePos x="0" y="0"/>
                <wp:positionH relativeFrom="column">
                  <wp:posOffset>64769</wp:posOffset>
                </wp:positionH>
                <wp:positionV relativeFrom="paragraph">
                  <wp:posOffset>254000</wp:posOffset>
                </wp:positionV>
                <wp:extent cx="0" cy="1019175"/>
                <wp:effectExtent l="0" t="0" r="19050" b="9525"/>
                <wp:wrapNone/>
                <wp:docPr id="17" name="Straight Connector 17"/>
                <wp:cNvGraphicFramePr/>
                <a:graphic xmlns:a="http://schemas.openxmlformats.org/drawingml/2006/main">
                  <a:graphicData uri="http://schemas.microsoft.com/office/word/2010/wordprocessingShape">
                    <wps:wsp>
                      <wps:cNvCnPr/>
                      <wps:spPr>
                        <a:xfrm>
                          <a:off x="0" y="0"/>
                          <a:ext cx="0" cy="1019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DA28CF" id="Straight Connector 17"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1pt,20pt" to="5.1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" strokecolor="black [3040]"/>
            </w:pict>
          </mc:Fallback>
        </mc:AlternateContent>
      </w:r>
      <w:r w:rsidRPr="00814C46">
        <w:rPr>
          <w:rFonts w:ascii="Arial" w:hAnsi="Arial" w:cs="Arial"/>
          <w:b/>
          <w:noProof/>
          <w:lang w:val="en-US"/>
        </w:rPr>
        <mc:AlternateContent>
          <mc:Choice Requires="wps">
            <w:drawing>
              <wp:anchor distT="0" distB="0" distL="114299" distR="114299" simplePos="0" relativeHeight="251683840" behindDoc="0" locked="0" layoutInCell="1" allowOverlap="1">
                <wp:simplePos x="0" y="0"/>
                <wp:positionH relativeFrom="column">
                  <wp:posOffset>64769</wp:posOffset>
                </wp:positionH>
                <wp:positionV relativeFrom="paragraph">
                  <wp:posOffset>206374</wp:posOffset>
                </wp:positionV>
                <wp:extent cx="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84B1A1" id="Straight Connector 1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pt,16.25pt" to="5.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" strokecolor="#4579b8 [3044]"/>
            </w:pict>
          </mc:Fallback>
        </mc:AlternateContent>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p>
    <w:p w:rsidR="008002E8" w:rsidRPr="00814C46" w:rsidRDefault="008002E8" w:rsidP="000A4457">
      <w:pPr>
        <w:spacing w:after="0" w:line="360" w:lineRule="auto"/>
        <w:contextualSpacing/>
        <w:jc w:val="both"/>
        <w:rPr>
          <w:rFonts w:ascii="Arial" w:hAnsi="Arial" w:cs="Arial"/>
          <w:b/>
        </w:rPr>
      </w:pPr>
    </w:p>
    <w:p w:rsidR="008002E8" w:rsidRPr="00814C46" w:rsidRDefault="007F2BDE" w:rsidP="000A4457">
      <w:pPr>
        <w:spacing w:after="0" w:line="360" w:lineRule="auto"/>
        <w:contextualSpacing/>
        <w:jc w:val="both"/>
        <w:rPr>
          <w:rFonts w:ascii="Arial" w:hAnsi="Arial" w:cs="Arial"/>
          <w:b/>
        </w:rPr>
      </w:pPr>
      <w:r w:rsidRPr="00814C46">
        <w:rPr>
          <w:rFonts w:ascii="Arial" w:hAnsi="Arial" w:cs="Arial"/>
          <w:b/>
          <w:noProof/>
          <w:lang w:val="en-US"/>
        </w:rPr>
        <mc:AlternateContent>
          <mc:Choice Requires="wps">
            <w:drawing>
              <wp:anchor distT="0" distB="0" distL="114300" distR="114300" simplePos="0" relativeHeight="251675648" behindDoc="0" locked="0" layoutInCell="1" allowOverlap="1">
                <wp:simplePos x="0" y="0"/>
                <wp:positionH relativeFrom="column">
                  <wp:posOffset>541020</wp:posOffset>
                </wp:positionH>
                <wp:positionV relativeFrom="paragraph">
                  <wp:posOffset>84455</wp:posOffset>
                </wp:positionV>
                <wp:extent cx="1066800" cy="3333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045A66" w:rsidRDefault="00045A66" w:rsidP="008002E8">
                            <w:r>
                              <w:t>EEDK  2 gram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2.6pt;margin-top:6.65pt;width:84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">
                <v:textbox>
                  <w:txbxContent>
                    <w:p w:rsidR="00045A66" w:rsidRDefault="00045A66" w:rsidP="008002E8">
                      <w:r>
                        <w:t>EEDK  2 gram</w:t>
                      </w:r>
                    </w:p>
                  </w:txbxContent>
                </v:textbox>
              </v:shape>
            </w:pict>
          </mc:Fallback>
        </mc:AlternateContent>
      </w:r>
      <w:r w:rsidRPr="00814C46">
        <w:rPr>
          <w:rFonts w:ascii="Arial" w:hAnsi="Arial" w:cs="Arial"/>
          <w:b/>
          <w:noProof/>
          <w:lang w:val="en-US"/>
        </w:rPr>
        <mc:AlternateContent>
          <mc:Choice Requires="wps">
            <w:drawing>
              <wp:anchor distT="0" distB="0" distL="114300" distR="114300" simplePos="0" relativeHeight="251687936" behindDoc="0" locked="0" layoutInCell="1" allowOverlap="1">
                <wp:simplePos x="0" y="0"/>
                <wp:positionH relativeFrom="column">
                  <wp:posOffset>64770</wp:posOffset>
                </wp:positionH>
                <wp:positionV relativeFrom="paragraph">
                  <wp:posOffset>242569</wp:posOffset>
                </wp:positionV>
                <wp:extent cx="4762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49182B" id="Straight Connector 1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9.1pt" to="42.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" strokecolor="black [3040]"/>
            </w:pict>
          </mc:Fallback>
        </mc:AlternateContent>
      </w:r>
    </w:p>
    <w:p w:rsidR="008002E8" w:rsidRPr="00814C46" w:rsidRDefault="007F2BDE" w:rsidP="000A4457">
      <w:pPr>
        <w:spacing w:after="0" w:line="360" w:lineRule="auto"/>
        <w:contextualSpacing/>
        <w:jc w:val="both"/>
        <w:rPr>
          <w:rFonts w:ascii="Arial" w:hAnsi="Arial" w:cs="Arial"/>
          <w:b/>
        </w:rPr>
      </w:pPr>
      <w:r w:rsidRPr="00814C46">
        <w:rPr>
          <w:rFonts w:ascii="Arial" w:hAnsi="Arial" w:cs="Arial"/>
          <w:b/>
        </w:rPr>
        <w:tab/>
      </w:r>
      <w:r w:rsidRPr="00814C46">
        <w:rPr>
          <w:rFonts w:ascii="Arial" w:hAnsi="Arial" w:cs="Arial"/>
          <w:b/>
        </w:rPr>
        <w:tab/>
      </w:r>
      <w:r w:rsidRPr="00814C46">
        <w:rPr>
          <w:rFonts w:ascii="Arial" w:hAnsi="Arial" w:cs="Arial"/>
          <w:b/>
        </w:rPr>
        <w:tab/>
      </w:r>
      <w:r w:rsidRPr="00814C46">
        <w:rPr>
          <w:rFonts w:ascii="Arial" w:hAnsi="Arial" w:cs="Arial"/>
          <w:b/>
        </w:rPr>
        <w:tab/>
      </w:r>
      <w:r w:rsidRPr="00814C46">
        <w:rPr>
          <w:rFonts w:ascii="Arial" w:hAnsi="Arial" w:cs="Arial"/>
          <w:b/>
        </w:rPr>
        <w:tab/>
      </w:r>
      <w:r w:rsidRPr="00814C46">
        <w:rPr>
          <w:rFonts w:ascii="Arial" w:hAnsi="Arial" w:cs="Arial"/>
          <w:b/>
        </w:rPr>
        <w:tab/>
      </w:r>
      <w:r w:rsidRPr="00814C46">
        <w:rPr>
          <w:rFonts w:ascii="Arial" w:hAnsi="Arial" w:cs="Arial"/>
          <w:b/>
        </w:rPr>
        <w:tab/>
      </w:r>
    </w:p>
    <w:p w:rsidR="008002E8" w:rsidRPr="00814C46" w:rsidRDefault="007F2BDE" w:rsidP="000A4457">
      <w:pPr>
        <w:spacing w:after="0" w:line="360" w:lineRule="auto"/>
        <w:contextualSpacing/>
        <w:jc w:val="both"/>
        <w:rPr>
          <w:rFonts w:ascii="Arial" w:hAnsi="Arial" w:cs="Arial"/>
          <w:b/>
        </w:rPr>
      </w:pPr>
      <w:r w:rsidRPr="00814C46">
        <w:rPr>
          <w:rFonts w:ascii="Arial" w:hAnsi="Arial" w:cs="Arial"/>
          <w:b/>
          <w:noProof/>
          <w:lang w:val="en-US"/>
        </w:rPr>
        <mc:AlternateContent>
          <mc:Choice Requires="wps">
            <w:drawing>
              <wp:anchor distT="0" distB="0" distL="114299" distR="114299" simplePos="0" relativeHeight="251706368" behindDoc="0" locked="0" layoutInCell="1" allowOverlap="1">
                <wp:simplePos x="0" y="0"/>
                <wp:positionH relativeFrom="column">
                  <wp:posOffset>67986</wp:posOffset>
                </wp:positionH>
                <wp:positionV relativeFrom="paragraph">
                  <wp:posOffset>222968</wp:posOffset>
                </wp:positionV>
                <wp:extent cx="0" cy="9144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91712E" id="Straight Connector 5"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5pt,17.55pt" to="5.3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" strokecolor="black [3040]"/>
            </w:pict>
          </mc:Fallback>
        </mc:AlternateContent>
      </w:r>
      <w:r w:rsidR="00671753" w:rsidRPr="00814C46">
        <w:rPr>
          <w:rFonts w:ascii="Arial" w:hAnsi="Arial" w:cs="Arial"/>
          <w:b/>
          <w:noProof/>
          <w:lang w:val="en-US"/>
        </w:rPr>
        <mc:AlternateContent>
          <mc:Choice Requires="wps">
            <w:drawing>
              <wp:anchor distT="0" distB="0" distL="114300" distR="114300" simplePos="0" relativeHeight="251704320" behindDoc="0" locked="0" layoutInCell="1" allowOverlap="1">
                <wp:simplePos x="0" y="0"/>
                <wp:positionH relativeFrom="column">
                  <wp:posOffset>3769995</wp:posOffset>
                </wp:positionH>
                <wp:positionV relativeFrom="paragraph">
                  <wp:posOffset>59690</wp:posOffset>
                </wp:positionV>
                <wp:extent cx="1114425" cy="3333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3375"/>
                        </a:xfrm>
                        <a:prstGeom prst="rect">
                          <a:avLst/>
                        </a:prstGeom>
                        <a:solidFill>
                          <a:srgbClr val="FFFFFF"/>
                        </a:solidFill>
                        <a:ln w="9525">
                          <a:solidFill>
                            <a:srgbClr val="000000"/>
                          </a:solidFill>
                          <a:miter lim="800000"/>
                          <a:headEnd/>
                          <a:tailEnd/>
                        </a:ln>
                      </wps:spPr>
                      <wps:txbx>
                        <w:txbxContent>
                          <w:p w:rsidR="00045A66" w:rsidRDefault="00045A66" w:rsidP="0098550B">
                            <w:r>
                              <w:t>Udem</w:t>
                            </w:r>
                          </w:p>
                          <w:p w:rsidR="00045A66" w:rsidRPr="0098550B" w:rsidRDefault="00045A66" w:rsidP="0098550B"/>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6.85pt;margin-top:4.7pt;width:87.7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">
                <v:textbox>
                  <w:txbxContent>
                    <w:p w:rsidR="00045A66" w:rsidRDefault="00045A66" w:rsidP="0098550B">
                      <w:r>
                        <w:t>Udem</w:t>
                      </w:r>
                    </w:p>
                    <w:p w:rsidR="00045A66" w:rsidRPr="0098550B" w:rsidRDefault="00045A66" w:rsidP="0098550B"/>
                  </w:txbxContent>
                </v:textbox>
              </v:shape>
            </w:pict>
          </mc:Fallback>
        </mc:AlternateContent>
      </w:r>
      <w:r w:rsidR="00671753" w:rsidRPr="00814C46">
        <w:rPr>
          <w:rFonts w:ascii="Arial" w:hAnsi="Arial" w:cs="Arial"/>
          <w:b/>
          <w:noProof/>
          <w:lang w:val="en-US"/>
        </w:rPr>
        <mc:AlternateContent>
          <mc:Choice Requires="wps">
            <w:drawing>
              <wp:anchor distT="0" distB="0" distL="114300" distR="114300" simplePos="0" relativeHeight="251712512" behindDoc="0" locked="0" layoutInCell="1" allowOverlap="1">
                <wp:simplePos x="0" y="0"/>
                <wp:positionH relativeFrom="column">
                  <wp:posOffset>3379470</wp:posOffset>
                </wp:positionH>
                <wp:positionV relativeFrom="paragraph">
                  <wp:posOffset>221614</wp:posOffset>
                </wp:positionV>
                <wp:extent cx="3905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6AE09E" id="Straight Connector 1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pt,17.45pt" to="296.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wltgEAALgDAAAOAAAAZHJzL2Uyb0RvYy54bWysU8GOEzEMvSPxD1HudKZFi2D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" strokecolor="black [3040]"/>
            </w:pict>
          </mc:Fallback>
        </mc:AlternateContent>
      </w:r>
      <w:r w:rsidR="00671753" w:rsidRPr="00814C46">
        <w:rPr>
          <w:rFonts w:ascii="Arial" w:hAnsi="Arial" w:cs="Arial"/>
          <w:b/>
          <w:noProof/>
          <w:lang w:val="en-US"/>
        </w:rPr>
        <mc:AlternateContent>
          <mc:Choice Requires="wps">
            <w:drawing>
              <wp:anchor distT="0" distB="0" distL="114300" distR="114300" simplePos="0" relativeHeight="251681792" behindDoc="0" locked="0" layoutInCell="1" allowOverlap="1">
                <wp:simplePos x="0" y="0"/>
                <wp:positionH relativeFrom="column">
                  <wp:posOffset>2093595</wp:posOffset>
                </wp:positionH>
                <wp:positionV relativeFrom="paragraph">
                  <wp:posOffset>73025</wp:posOffset>
                </wp:positionV>
                <wp:extent cx="1285875" cy="3333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33375"/>
                        </a:xfrm>
                        <a:prstGeom prst="rect">
                          <a:avLst/>
                        </a:prstGeom>
                        <a:solidFill>
                          <a:srgbClr val="FFFFFF"/>
                        </a:solidFill>
                        <a:ln w="9525">
                          <a:solidFill>
                            <a:srgbClr val="000000"/>
                          </a:solidFill>
                          <a:miter lim="800000"/>
                          <a:headEnd/>
                          <a:tailEnd/>
                        </a:ln>
                      </wps:spPr>
                      <wps:txbx>
                        <w:txbxContent>
                          <w:p w:rsidR="00045A66" w:rsidRPr="0098550B" w:rsidRDefault="00045A66" w:rsidP="00B84DBC">
                            <w:r>
                              <w:t>Efek a</w:t>
                            </w:r>
                            <w:r w:rsidRPr="0098550B">
                              <w:t>ntiinflamasi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4.85pt;margin-top:5.75pt;width:101.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">
                <v:textbox>
                  <w:txbxContent>
                    <w:p w:rsidR="00045A66" w:rsidRPr="0098550B" w:rsidRDefault="00045A66" w:rsidP="00B84DBC">
                      <w:r>
                        <w:t>Efek a</w:t>
                      </w:r>
                      <w:r w:rsidRPr="0098550B">
                        <w:t>ntiinflamasi</w:t>
                      </w:r>
                    </w:p>
                  </w:txbxContent>
                </v:textbox>
              </v:shape>
            </w:pict>
          </mc:Fallback>
        </mc:AlternateContent>
      </w:r>
      <w:r w:rsidR="00671753" w:rsidRPr="00814C46">
        <w:rPr>
          <w:rFonts w:ascii="Arial" w:hAnsi="Arial" w:cs="Arial"/>
          <w:b/>
          <w:noProof/>
          <w:lang w:val="en-US"/>
        </w:rPr>
        <mc:AlternateContent>
          <mc:Choice Requires="wps">
            <w:drawing>
              <wp:anchor distT="0" distB="0" distL="114300" distR="114300" simplePos="0" relativeHeight="251692032" behindDoc="0" locked="0" layoutInCell="1" allowOverlap="1">
                <wp:simplePos x="0" y="0"/>
                <wp:positionH relativeFrom="column">
                  <wp:posOffset>1607820</wp:posOffset>
                </wp:positionH>
                <wp:positionV relativeFrom="paragraph">
                  <wp:posOffset>221614</wp:posOffset>
                </wp:positionV>
                <wp:extent cx="48577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3843EF" id="Straight Connector 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6pt,17.45pt" to="164.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" strokecolor="black [3040]"/>
            </w:pict>
          </mc:Fallback>
        </mc:AlternateContent>
      </w:r>
      <w:r w:rsidR="00671753" w:rsidRPr="00814C46">
        <w:rPr>
          <w:rFonts w:ascii="Arial" w:hAnsi="Arial" w:cs="Arial"/>
          <w:b/>
          <w:noProof/>
          <w:lang w:val="en-US"/>
        </w:rPr>
        <mc:AlternateContent>
          <mc:Choice Requires="wps">
            <w:drawing>
              <wp:anchor distT="0" distB="0" distL="114300" distR="114300" simplePos="0" relativeHeight="251679744" behindDoc="0" locked="0" layoutInCell="1" allowOverlap="1">
                <wp:simplePos x="0" y="0"/>
                <wp:positionH relativeFrom="column">
                  <wp:posOffset>541020</wp:posOffset>
                </wp:positionH>
                <wp:positionV relativeFrom="paragraph">
                  <wp:posOffset>53975</wp:posOffset>
                </wp:positionV>
                <wp:extent cx="1066800" cy="3333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045A66" w:rsidRDefault="00045A66" w:rsidP="008002E8">
                            <w:r>
                              <w:t>EEDK  3 gram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2.6pt;margin-top:4.25pt;width:84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">
                <v:textbox>
                  <w:txbxContent>
                    <w:p w:rsidR="00045A66" w:rsidRDefault="00045A66" w:rsidP="008002E8">
                      <w:r>
                        <w:t>EEDK  3 gram</w:t>
                      </w:r>
                    </w:p>
                  </w:txbxContent>
                </v:textbox>
              </v:shape>
            </w:pict>
          </mc:Fallback>
        </mc:AlternateContent>
      </w:r>
      <w:r w:rsidR="00671753" w:rsidRPr="00814C46">
        <w:rPr>
          <w:rFonts w:ascii="Arial" w:hAnsi="Arial" w:cs="Arial"/>
          <w:b/>
          <w:noProof/>
          <w:lang w:val="en-US"/>
        </w:rPr>
        <mc:AlternateContent>
          <mc:Choice Requires="wps">
            <w:drawing>
              <wp:anchor distT="0" distB="0" distL="114300" distR="114300" simplePos="0" relativeHeight="251689984" behindDoc="0" locked="0" layoutInCell="1" allowOverlap="1">
                <wp:simplePos x="0" y="0"/>
                <wp:positionH relativeFrom="column">
                  <wp:posOffset>64770</wp:posOffset>
                </wp:positionH>
                <wp:positionV relativeFrom="paragraph">
                  <wp:posOffset>221614</wp:posOffset>
                </wp:positionV>
                <wp:extent cx="4762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D2E586" id="Straight Connector 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7.45pt" to="42.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" strokecolor="black [3040]"/>
            </w:pict>
          </mc:Fallback>
        </mc:AlternateContent>
      </w:r>
      <w:r w:rsidR="008002E8"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p>
    <w:p w:rsidR="008002E8" w:rsidRPr="00814C46" w:rsidRDefault="007F2BDE" w:rsidP="000A4457">
      <w:pPr>
        <w:spacing w:after="0" w:line="360" w:lineRule="auto"/>
        <w:contextualSpacing/>
        <w:jc w:val="both"/>
        <w:rPr>
          <w:rFonts w:ascii="Arial" w:hAnsi="Arial" w:cs="Arial"/>
          <w:b/>
        </w:rPr>
      </w:pPr>
      <w:r w:rsidRPr="00814C46">
        <w:rPr>
          <w:rFonts w:ascii="Arial" w:hAnsi="Arial" w:cs="Arial"/>
          <w:b/>
          <w:noProof/>
          <w:lang w:val="en-US"/>
        </w:rPr>
        <mc:AlternateContent>
          <mc:Choice Requires="wps">
            <w:drawing>
              <wp:anchor distT="0" distB="0" distL="114300" distR="114300" simplePos="0" relativeHeight="251694080" behindDoc="0" locked="0" layoutInCell="1" allowOverlap="1">
                <wp:simplePos x="0" y="0"/>
                <wp:positionH relativeFrom="column">
                  <wp:posOffset>541020</wp:posOffset>
                </wp:positionH>
                <wp:positionV relativeFrom="paragraph">
                  <wp:posOffset>286385</wp:posOffset>
                </wp:positionV>
                <wp:extent cx="1066800" cy="3333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045A66" w:rsidRDefault="00045A66" w:rsidP="00A65589">
                            <w:r>
                              <w:t>Na Diklofenak</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2.6pt;margin-top:22.55pt;width:84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">
                <v:textbox>
                  <w:txbxContent>
                    <w:p w:rsidR="00045A66" w:rsidRDefault="00045A66" w:rsidP="00A65589">
                      <w:r>
                        <w:t>Na Diklofenak</w:t>
                      </w:r>
                    </w:p>
                  </w:txbxContent>
                </v:textbox>
              </v:shape>
            </w:pict>
          </mc:Fallback>
        </mc:AlternateContent>
      </w:r>
      <w:r w:rsidRPr="00814C46">
        <w:rPr>
          <w:rFonts w:ascii="Arial" w:hAnsi="Arial" w:cs="Arial"/>
          <w:b/>
          <w:noProof/>
          <w:lang w:val="en-US"/>
        </w:rPr>
        <mc:AlternateContent>
          <mc:Choice Requires="wps">
            <w:drawing>
              <wp:anchor distT="0" distB="0" distL="114300" distR="114300" simplePos="0" relativeHeight="251708416" behindDoc="0" locked="0" layoutInCell="1" allowOverlap="1">
                <wp:simplePos x="0" y="0"/>
                <wp:positionH relativeFrom="column">
                  <wp:posOffset>64770</wp:posOffset>
                </wp:positionH>
                <wp:positionV relativeFrom="paragraph">
                  <wp:posOffset>415925</wp:posOffset>
                </wp:positionV>
                <wp:extent cx="47625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47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051803" id="Straight Connector 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32.75pt" to="42.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" strokecolor="black [3040]"/>
            </w:pict>
          </mc:Fallback>
        </mc:AlternateContent>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r w:rsidR="00B84DBC" w:rsidRPr="00814C46">
        <w:rPr>
          <w:rFonts w:ascii="Arial" w:hAnsi="Arial" w:cs="Arial"/>
          <w:b/>
        </w:rPr>
        <w:tab/>
      </w:r>
    </w:p>
    <w:p w:rsidR="008002E8" w:rsidRPr="00814C46" w:rsidRDefault="007F2BDE" w:rsidP="000A4457">
      <w:pPr>
        <w:spacing w:after="0" w:line="360" w:lineRule="auto"/>
        <w:contextualSpacing/>
        <w:jc w:val="both"/>
        <w:rPr>
          <w:rFonts w:ascii="Arial" w:hAnsi="Arial" w:cs="Arial"/>
          <w:b/>
        </w:rPr>
      </w:pPr>
      <w:r w:rsidRPr="00814C46">
        <w:rPr>
          <w:rFonts w:ascii="Arial" w:hAnsi="Arial" w:cs="Arial"/>
          <w:b/>
          <w:noProof/>
          <w:lang w:val="en-US"/>
        </w:rPr>
        <mc:AlternateContent>
          <mc:Choice Requires="wps">
            <w:drawing>
              <wp:anchor distT="0" distB="0" distL="114300" distR="114300" simplePos="0" relativeHeight="251696128" behindDoc="0" locked="0" layoutInCell="1" allowOverlap="1">
                <wp:simplePos x="0" y="0"/>
                <wp:positionH relativeFrom="column">
                  <wp:posOffset>541020</wp:posOffset>
                </wp:positionH>
                <wp:positionV relativeFrom="paragraph">
                  <wp:posOffset>256540</wp:posOffset>
                </wp:positionV>
                <wp:extent cx="1066800" cy="3333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045A66" w:rsidRDefault="00045A66" w:rsidP="00A02662">
                            <w:r>
                              <w:t>CMC 0,5%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2.6pt;margin-top:20.2pt;width:84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">
                <v:textbox>
                  <w:txbxContent>
                    <w:p w:rsidR="00045A66" w:rsidRDefault="00045A66" w:rsidP="00A02662">
                      <w:r>
                        <w:t>CMC 0,5%</w:t>
                      </w:r>
                    </w:p>
                  </w:txbxContent>
                </v:textbox>
              </v:shape>
            </w:pict>
          </mc:Fallback>
        </mc:AlternateContent>
      </w:r>
    </w:p>
    <w:p w:rsidR="008002E8" w:rsidRPr="00814C46" w:rsidRDefault="007F2BDE" w:rsidP="000A4457">
      <w:pPr>
        <w:spacing w:after="0" w:line="360" w:lineRule="auto"/>
        <w:contextualSpacing/>
        <w:jc w:val="both"/>
        <w:rPr>
          <w:rFonts w:ascii="Arial" w:hAnsi="Arial" w:cs="Arial"/>
          <w:b/>
        </w:rPr>
      </w:pPr>
      <w:r w:rsidRPr="00814C46">
        <w:rPr>
          <w:rFonts w:ascii="Arial" w:hAnsi="Arial" w:cs="Arial"/>
          <w:b/>
          <w:noProof/>
          <w:lang w:val="en-US"/>
        </w:rPr>
        <mc:AlternateContent>
          <mc:Choice Requires="wps">
            <w:drawing>
              <wp:anchor distT="0" distB="0" distL="114300" distR="114300" simplePos="0" relativeHeight="251710464" behindDoc="0" locked="0" layoutInCell="1" allowOverlap="1">
                <wp:simplePos x="0" y="0"/>
                <wp:positionH relativeFrom="column">
                  <wp:posOffset>64770</wp:posOffset>
                </wp:positionH>
                <wp:positionV relativeFrom="paragraph">
                  <wp:posOffset>170179</wp:posOffset>
                </wp:positionV>
                <wp:extent cx="476250" cy="0"/>
                <wp:effectExtent l="0" t="0" r="19050" b="19050"/>
                <wp:wrapNone/>
                <wp:docPr id="511284066" name="Straight Connector 1"/>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3D0A13" id="Straight Connector 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3.4pt" to="42.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" strokecolor="black [3040]"/>
            </w:pict>
          </mc:Fallback>
        </mc:AlternateContent>
      </w:r>
      <w:r w:rsidRPr="00814C46">
        <w:rPr>
          <w:rFonts w:ascii="Arial" w:hAnsi="Arial" w:cs="Arial"/>
          <w:b/>
        </w:rPr>
        <w:tab/>
      </w:r>
    </w:p>
    <w:p w:rsidR="008002E8" w:rsidRPr="00814C46" w:rsidRDefault="007F2BDE" w:rsidP="002879B5">
      <w:pPr>
        <w:spacing w:line="360" w:lineRule="auto"/>
        <w:contextualSpacing/>
        <w:jc w:val="both"/>
        <w:rPr>
          <w:rFonts w:ascii="Arial" w:hAnsi="Arial" w:cs="Arial"/>
          <w:b/>
        </w:rPr>
      </w:pPr>
      <w:r w:rsidRPr="00814C46">
        <w:rPr>
          <w:rFonts w:ascii="Arial" w:hAnsi="Arial" w:cs="Arial"/>
          <w:b/>
        </w:rPr>
        <w:tab/>
      </w:r>
    </w:p>
    <w:p w:rsidR="009B13C8" w:rsidRPr="00814C46" w:rsidRDefault="007F2BDE" w:rsidP="000A4457">
      <w:pPr>
        <w:pStyle w:val="Heading2"/>
        <w:spacing w:before="0" w:line="360" w:lineRule="auto"/>
        <w:contextualSpacing/>
        <w:rPr>
          <w:rFonts w:ascii="Arial" w:hAnsi="Arial" w:cs="Arial"/>
          <w:color w:val="auto"/>
          <w:sz w:val="22"/>
          <w:szCs w:val="22"/>
        </w:rPr>
      </w:pPr>
      <w:bookmarkStart w:id="59" w:name="_Toc105054649"/>
      <w:r>
        <w:rPr>
          <w:rFonts w:ascii="Arial" w:hAnsi="Arial" w:cs="Arial"/>
          <w:color w:val="auto"/>
          <w:sz w:val="22"/>
          <w:szCs w:val="22"/>
        </w:rPr>
        <w:t>2.8</w:t>
      </w:r>
      <w:r>
        <w:rPr>
          <w:rFonts w:ascii="Arial" w:hAnsi="Arial" w:cs="Arial"/>
          <w:color w:val="auto"/>
          <w:sz w:val="22"/>
          <w:szCs w:val="22"/>
        </w:rPr>
        <w:tab/>
      </w:r>
      <w:r w:rsidRPr="00814C46">
        <w:rPr>
          <w:rFonts w:ascii="Arial" w:hAnsi="Arial" w:cs="Arial"/>
          <w:color w:val="auto"/>
          <w:sz w:val="22"/>
          <w:szCs w:val="22"/>
        </w:rPr>
        <w:t>Definisi Oprasional</w:t>
      </w:r>
      <w:bookmarkEnd w:id="59"/>
    </w:p>
    <w:p w:rsidR="00110D76" w:rsidRPr="00814C46" w:rsidRDefault="007F2BDE" w:rsidP="000A4457">
      <w:pPr>
        <w:spacing w:after="0" w:line="360" w:lineRule="auto"/>
        <w:contextualSpacing/>
        <w:jc w:val="both"/>
        <w:rPr>
          <w:rFonts w:ascii="Arial" w:hAnsi="Arial" w:cs="Arial"/>
        </w:rPr>
      </w:pPr>
      <w:r w:rsidRPr="00814C46">
        <w:rPr>
          <w:rFonts w:ascii="Arial" w:hAnsi="Arial" w:cs="Arial"/>
          <w:b/>
        </w:rPr>
        <w:tab/>
      </w:r>
      <w:r w:rsidRPr="00814C46">
        <w:rPr>
          <w:rFonts w:ascii="Arial" w:hAnsi="Arial" w:cs="Arial"/>
        </w:rPr>
        <w:t>Adapun defenisi oprasional dari kerangka konsep pada penelitian ini adalah</w:t>
      </w:r>
      <w:r w:rsidR="003D0178" w:rsidRPr="00814C46">
        <w:rPr>
          <w:rFonts w:ascii="Arial" w:hAnsi="Arial" w:cs="Arial"/>
        </w:rPr>
        <w:t>:</w:t>
      </w:r>
    </w:p>
    <w:p w:rsidR="001359BA" w:rsidRPr="00814C46" w:rsidRDefault="007F2BDE" w:rsidP="000A4457">
      <w:pPr>
        <w:pStyle w:val="ListParagraph"/>
        <w:numPr>
          <w:ilvl w:val="0"/>
          <w:numId w:val="9"/>
        </w:numPr>
        <w:spacing w:after="0" w:line="360" w:lineRule="auto"/>
        <w:jc w:val="both"/>
        <w:rPr>
          <w:rFonts w:ascii="Arial" w:hAnsi="Arial" w:cs="Arial"/>
        </w:rPr>
      </w:pPr>
      <w:r w:rsidRPr="00814C46">
        <w:rPr>
          <w:rFonts w:ascii="Arial" w:hAnsi="Arial" w:cs="Arial"/>
        </w:rPr>
        <w:t xml:space="preserve">Ekstrak </w:t>
      </w:r>
      <w:r w:rsidR="009F78B5" w:rsidRPr="00814C46">
        <w:rPr>
          <w:rFonts w:ascii="Arial" w:hAnsi="Arial" w:cs="Arial"/>
        </w:rPr>
        <w:t>etanol</w:t>
      </w:r>
      <w:r w:rsidRPr="00814C46">
        <w:rPr>
          <w:rFonts w:ascii="Arial" w:hAnsi="Arial" w:cs="Arial"/>
        </w:rPr>
        <w:t xml:space="preserve"> daun kelor diperoleh dengan cara maserasi</w:t>
      </w:r>
      <w:r w:rsidR="007130C1" w:rsidRPr="00814C46">
        <w:rPr>
          <w:rFonts w:ascii="Arial" w:hAnsi="Arial" w:cs="Arial"/>
        </w:rPr>
        <w:t>.</w:t>
      </w:r>
    </w:p>
    <w:p w:rsidR="001359BA" w:rsidRPr="00814C46" w:rsidRDefault="007F2BDE" w:rsidP="000A4457">
      <w:pPr>
        <w:pStyle w:val="ListParagraph"/>
        <w:numPr>
          <w:ilvl w:val="0"/>
          <w:numId w:val="9"/>
        </w:numPr>
        <w:spacing w:after="0" w:line="360" w:lineRule="auto"/>
        <w:jc w:val="both"/>
        <w:rPr>
          <w:rFonts w:ascii="Arial" w:hAnsi="Arial" w:cs="Arial"/>
        </w:rPr>
      </w:pPr>
      <w:r w:rsidRPr="00814C46">
        <w:rPr>
          <w:rFonts w:ascii="Arial" w:hAnsi="Arial" w:cs="Arial"/>
        </w:rPr>
        <w:t xml:space="preserve">Ekstrak </w:t>
      </w:r>
      <w:r w:rsidR="009F78B5" w:rsidRPr="00814C46">
        <w:rPr>
          <w:rFonts w:ascii="Arial" w:hAnsi="Arial" w:cs="Arial"/>
        </w:rPr>
        <w:t>etanol</w:t>
      </w:r>
      <w:r w:rsidRPr="00814C46">
        <w:rPr>
          <w:rFonts w:ascii="Arial" w:hAnsi="Arial" w:cs="Arial"/>
        </w:rPr>
        <w:t xml:space="preserve"> daun kelor dibuat dalam beberapa </w:t>
      </w:r>
      <w:r w:rsidR="00C22FB8" w:rsidRPr="00814C46">
        <w:rPr>
          <w:rFonts w:ascii="Arial" w:hAnsi="Arial" w:cs="Arial"/>
        </w:rPr>
        <w:t xml:space="preserve">dosis </w:t>
      </w:r>
      <w:r w:rsidRPr="00814C46">
        <w:rPr>
          <w:rFonts w:ascii="Arial" w:hAnsi="Arial" w:cs="Arial"/>
        </w:rPr>
        <w:t xml:space="preserve">yakni </w:t>
      </w:r>
      <w:r w:rsidR="00C22FB8" w:rsidRPr="00814C46">
        <w:rPr>
          <w:rFonts w:ascii="Arial" w:hAnsi="Arial" w:cs="Arial"/>
        </w:rPr>
        <w:t>1 gram</w:t>
      </w:r>
      <w:r w:rsidR="00B80885">
        <w:rPr>
          <w:rFonts w:ascii="Arial" w:hAnsi="Arial" w:cs="Arial"/>
        </w:rPr>
        <w:t>/kgBB</w:t>
      </w:r>
      <w:r w:rsidR="00C22FB8" w:rsidRPr="00814C46">
        <w:rPr>
          <w:rFonts w:ascii="Arial" w:hAnsi="Arial" w:cs="Arial"/>
        </w:rPr>
        <w:t>, 2 gram</w:t>
      </w:r>
      <w:r w:rsidR="00B80885">
        <w:rPr>
          <w:rFonts w:ascii="Arial" w:hAnsi="Arial" w:cs="Arial"/>
        </w:rPr>
        <w:t>/kgBB</w:t>
      </w:r>
      <w:r w:rsidR="00C22FB8" w:rsidRPr="00814C46">
        <w:rPr>
          <w:rFonts w:ascii="Arial" w:hAnsi="Arial" w:cs="Arial"/>
        </w:rPr>
        <w:t>, dan 3 gram</w:t>
      </w:r>
      <w:r w:rsidR="00B80885">
        <w:rPr>
          <w:rFonts w:ascii="Arial" w:hAnsi="Arial" w:cs="Arial"/>
        </w:rPr>
        <w:t>/kgBB</w:t>
      </w:r>
    </w:p>
    <w:p w:rsidR="00EF7E51" w:rsidRPr="00814C46" w:rsidRDefault="007F2BDE" w:rsidP="000A4457">
      <w:pPr>
        <w:pStyle w:val="ListParagraph"/>
        <w:numPr>
          <w:ilvl w:val="0"/>
          <w:numId w:val="9"/>
        </w:numPr>
        <w:spacing w:after="0" w:line="360" w:lineRule="auto"/>
        <w:jc w:val="both"/>
        <w:rPr>
          <w:rFonts w:ascii="Arial" w:hAnsi="Arial" w:cs="Arial"/>
        </w:rPr>
      </w:pPr>
      <w:r w:rsidRPr="00814C46">
        <w:rPr>
          <w:rFonts w:ascii="Arial" w:hAnsi="Arial" w:cs="Arial"/>
        </w:rPr>
        <w:t xml:space="preserve">Hewan uji yang digunakan adalah mencit </w:t>
      </w:r>
      <w:r w:rsidR="0080134A" w:rsidRPr="00814C46">
        <w:rPr>
          <w:rFonts w:ascii="Arial" w:hAnsi="Arial" w:cs="Arial"/>
        </w:rPr>
        <w:t>(</w:t>
      </w:r>
      <w:r w:rsidR="0080134A" w:rsidRPr="00814C46">
        <w:rPr>
          <w:rFonts w:ascii="Arial" w:hAnsi="Arial" w:cs="Arial"/>
          <w:i/>
        </w:rPr>
        <w:t>mus musculus</w:t>
      </w:r>
      <w:r w:rsidR="003D0178" w:rsidRPr="00814C46">
        <w:rPr>
          <w:rFonts w:ascii="Arial" w:hAnsi="Arial" w:cs="Arial"/>
        </w:rPr>
        <w:t>) yang telah diinduksi dengan N</w:t>
      </w:r>
      <w:r w:rsidRPr="00814C46">
        <w:rPr>
          <w:rFonts w:ascii="Arial" w:hAnsi="Arial" w:cs="Arial"/>
        </w:rPr>
        <w:t>a diklofenak</w:t>
      </w:r>
      <w:r w:rsidR="007130C1" w:rsidRPr="00814C46">
        <w:rPr>
          <w:rFonts w:ascii="Arial" w:hAnsi="Arial" w:cs="Arial"/>
        </w:rPr>
        <w:t>.</w:t>
      </w:r>
    </w:p>
    <w:p w:rsidR="00EF7E51" w:rsidRPr="00814C46" w:rsidRDefault="007F2BDE" w:rsidP="000A4457">
      <w:pPr>
        <w:pStyle w:val="ListParagraph"/>
        <w:numPr>
          <w:ilvl w:val="0"/>
          <w:numId w:val="9"/>
        </w:numPr>
        <w:spacing w:after="0" w:line="360" w:lineRule="auto"/>
        <w:jc w:val="both"/>
        <w:rPr>
          <w:rFonts w:ascii="Arial" w:hAnsi="Arial" w:cs="Arial"/>
        </w:rPr>
      </w:pPr>
      <w:r w:rsidRPr="00814C46">
        <w:rPr>
          <w:rFonts w:ascii="Arial" w:hAnsi="Arial" w:cs="Arial"/>
        </w:rPr>
        <w:t xml:space="preserve">Pelarut yang digunakan pada metode maserasi adalah </w:t>
      </w:r>
      <w:r w:rsidR="009F78B5" w:rsidRPr="00814C46">
        <w:rPr>
          <w:rFonts w:ascii="Arial" w:hAnsi="Arial" w:cs="Arial"/>
        </w:rPr>
        <w:t>etanol</w:t>
      </w:r>
      <w:r w:rsidR="007130C1" w:rsidRPr="00814C46">
        <w:rPr>
          <w:rFonts w:ascii="Arial" w:hAnsi="Arial" w:cs="Arial"/>
        </w:rPr>
        <w:t>.</w:t>
      </w:r>
    </w:p>
    <w:p w:rsidR="00EF7E51" w:rsidRPr="00814C46" w:rsidRDefault="007F2BDE" w:rsidP="000A4457">
      <w:pPr>
        <w:pStyle w:val="ListParagraph"/>
        <w:numPr>
          <w:ilvl w:val="0"/>
          <w:numId w:val="9"/>
        </w:numPr>
        <w:spacing w:after="0" w:line="360" w:lineRule="auto"/>
        <w:jc w:val="both"/>
        <w:rPr>
          <w:rFonts w:ascii="Arial" w:hAnsi="Arial" w:cs="Arial"/>
        </w:rPr>
      </w:pPr>
      <w:r w:rsidRPr="00814C46">
        <w:rPr>
          <w:rFonts w:ascii="Arial" w:hAnsi="Arial" w:cs="Arial"/>
        </w:rPr>
        <w:t>CMC diguna</w:t>
      </w:r>
      <w:r w:rsidR="003D0178" w:rsidRPr="00814C46">
        <w:rPr>
          <w:rFonts w:ascii="Arial" w:hAnsi="Arial" w:cs="Arial"/>
        </w:rPr>
        <w:t>kan sebagai pembanding negatif</w:t>
      </w:r>
      <w:r w:rsidR="007130C1" w:rsidRPr="00814C46">
        <w:rPr>
          <w:rFonts w:ascii="Arial" w:hAnsi="Arial" w:cs="Arial"/>
        </w:rPr>
        <w:t>.</w:t>
      </w:r>
    </w:p>
    <w:p w:rsidR="00BA0F90" w:rsidRPr="00814C46" w:rsidRDefault="007F2BDE" w:rsidP="002879B5">
      <w:pPr>
        <w:pStyle w:val="ListParagraph"/>
        <w:numPr>
          <w:ilvl w:val="0"/>
          <w:numId w:val="9"/>
        </w:numPr>
        <w:spacing w:line="360" w:lineRule="auto"/>
        <w:jc w:val="both"/>
        <w:rPr>
          <w:rFonts w:ascii="Arial" w:hAnsi="Arial" w:cs="Arial"/>
        </w:rPr>
      </w:pPr>
      <w:r w:rsidRPr="00814C46">
        <w:rPr>
          <w:rFonts w:ascii="Arial" w:hAnsi="Arial" w:cs="Arial"/>
        </w:rPr>
        <w:t>Na diklofenak adalah obat antiinflamasi yang berkhasiat sebagai antiradang, digunakan sebagai pembanding positif</w:t>
      </w:r>
      <w:r w:rsidR="007130C1" w:rsidRPr="00814C46">
        <w:rPr>
          <w:rFonts w:ascii="Arial" w:hAnsi="Arial" w:cs="Arial"/>
        </w:rPr>
        <w:t>.</w:t>
      </w:r>
    </w:p>
    <w:p w:rsidR="00110D76" w:rsidRPr="00814C46" w:rsidRDefault="007F2BDE" w:rsidP="000A4457">
      <w:pPr>
        <w:pStyle w:val="Heading2"/>
        <w:spacing w:before="0" w:line="360" w:lineRule="auto"/>
        <w:contextualSpacing/>
        <w:rPr>
          <w:rFonts w:ascii="Arial" w:hAnsi="Arial" w:cs="Arial"/>
          <w:color w:val="auto"/>
          <w:sz w:val="22"/>
          <w:szCs w:val="22"/>
        </w:rPr>
      </w:pPr>
      <w:bookmarkStart w:id="60" w:name="_Toc105054650"/>
      <w:r>
        <w:rPr>
          <w:rFonts w:ascii="Arial" w:hAnsi="Arial" w:cs="Arial"/>
          <w:color w:val="auto"/>
          <w:sz w:val="22"/>
          <w:szCs w:val="22"/>
        </w:rPr>
        <w:t>2.9</w:t>
      </w:r>
      <w:r>
        <w:rPr>
          <w:rFonts w:ascii="Arial" w:hAnsi="Arial" w:cs="Arial"/>
          <w:color w:val="auto"/>
          <w:sz w:val="22"/>
          <w:szCs w:val="22"/>
        </w:rPr>
        <w:tab/>
      </w:r>
      <w:r w:rsidR="006B3FFD" w:rsidRPr="00814C46">
        <w:rPr>
          <w:rFonts w:ascii="Arial" w:hAnsi="Arial" w:cs="Arial"/>
          <w:color w:val="auto"/>
          <w:sz w:val="22"/>
          <w:szCs w:val="22"/>
        </w:rPr>
        <w:t>Hipotesis</w:t>
      </w:r>
      <w:bookmarkEnd w:id="60"/>
    </w:p>
    <w:p w:rsidR="000C3B91" w:rsidRDefault="007F2BDE" w:rsidP="002879B5">
      <w:pPr>
        <w:spacing w:after="0" w:line="360" w:lineRule="auto"/>
        <w:ind w:firstLine="720"/>
        <w:contextualSpacing/>
        <w:jc w:val="both"/>
        <w:rPr>
          <w:rFonts w:ascii="Arial" w:hAnsi="Arial" w:cs="Arial"/>
        </w:rPr>
      </w:pPr>
      <w:r w:rsidRPr="00814C46">
        <w:rPr>
          <w:rFonts w:ascii="Arial" w:hAnsi="Arial" w:cs="Arial"/>
        </w:rPr>
        <w:t xml:space="preserve">Ekstrak </w:t>
      </w:r>
      <w:r w:rsidR="009F78B5" w:rsidRPr="00814C46">
        <w:rPr>
          <w:rFonts w:ascii="Arial" w:hAnsi="Arial" w:cs="Arial"/>
        </w:rPr>
        <w:t>etanol</w:t>
      </w:r>
      <w:r w:rsidRPr="00814C46">
        <w:rPr>
          <w:rFonts w:ascii="Arial" w:hAnsi="Arial" w:cs="Arial"/>
        </w:rPr>
        <w:t xml:space="preserve"> daun kelor</w:t>
      </w:r>
      <w:r w:rsidR="00FD73B4" w:rsidRPr="00814C46">
        <w:rPr>
          <w:rFonts w:ascii="Arial" w:hAnsi="Arial" w:cs="Arial"/>
        </w:rPr>
        <w:t xml:space="preserve"> (</w:t>
      </w:r>
      <w:r w:rsidR="00CD311E" w:rsidRPr="00814C46">
        <w:rPr>
          <w:rFonts w:ascii="Arial" w:hAnsi="Arial" w:cs="Arial"/>
          <w:i/>
        </w:rPr>
        <w:t>moringa oleifera</w:t>
      </w:r>
      <w:r w:rsidR="00FD73B4" w:rsidRPr="00814C46">
        <w:rPr>
          <w:rFonts w:ascii="Arial" w:hAnsi="Arial" w:cs="Arial"/>
        </w:rPr>
        <w:t>)</w:t>
      </w:r>
      <w:r w:rsidRPr="00814C46">
        <w:rPr>
          <w:rFonts w:ascii="Arial" w:hAnsi="Arial" w:cs="Arial"/>
        </w:rPr>
        <w:t xml:space="preserve"> memiliki </w:t>
      </w:r>
      <w:r w:rsidR="00E10840">
        <w:rPr>
          <w:rFonts w:ascii="Arial" w:hAnsi="Arial" w:cs="Arial"/>
        </w:rPr>
        <w:t>efektivitas</w:t>
      </w:r>
      <w:r w:rsidRPr="00814C46">
        <w:rPr>
          <w:rFonts w:ascii="Arial" w:hAnsi="Arial" w:cs="Arial"/>
        </w:rPr>
        <w:t xml:space="preserve"> antiinflamsi dalam menyembuhkan radang</w:t>
      </w:r>
      <w:r w:rsidR="005C2EFC" w:rsidRPr="00814C46">
        <w:rPr>
          <w:rFonts w:ascii="Arial" w:hAnsi="Arial" w:cs="Arial"/>
        </w:rPr>
        <w:t xml:space="preserve"> terhadap mencit janta</w:t>
      </w:r>
      <w:r w:rsidR="00F2536B">
        <w:rPr>
          <w:rFonts w:ascii="Arial" w:hAnsi="Arial" w:cs="Arial"/>
        </w:rPr>
        <w:t>n</w:t>
      </w:r>
      <w:r w:rsidR="00C7236B">
        <w:rPr>
          <w:rFonts w:ascii="Arial" w:hAnsi="Arial" w:cs="Arial"/>
        </w:rPr>
        <w:t>.</w:t>
      </w:r>
    </w:p>
    <w:p w:rsidR="00821232" w:rsidRDefault="00821232" w:rsidP="002879B5">
      <w:pPr>
        <w:spacing w:after="0" w:line="360" w:lineRule="auto"/>
        <w:ind w:firstLine="720"/>
        <w:contextualSpacing/>
        <w:jc w:val="both"/>
        <w:rPr>
          <w:rFonts w:ascii="Arial" w:hAnsi="Arial" w:cs="Arial"/>
        </w:rPr>
      </w:pPr>
    </w:p>
    <w:p w:rsidR="00821232" w:rsidRDefault="00821232" w:rsidP="002879B5">
      <w:pPr>
        <w:spacing w:after="0" w:line="360" w:lineRule="auto"/>
        <w:ind w:firstLine="720"/>
        <w:contextualSpacing/>
        <w:jc w:val="both"/>
        <w:rPr>
          <w:rFonts w:ascii="Arial" w:hAnsi="Arial" w:cs="Arial"/>
        </w:rPr>
      </w:pPr>
    </w:p>
    <w:p w:rsidR="00821232" w:rsidRPr="00814C46" w:rsidRDefault="00821232" w:rsidP="002879B5">
      <w:pPr>
        <w:spacing w:after="0" w:line="360" w:lineRule="auto"/>
        <w:ind w:firstLine="720"/>
        <w:contextualSpacing/>
        <w:jc w:val="both"/>
        <w:rPr>
          <w:rFonts w:ascii="Arial" w:hAnsi="Arial" w:cs="Arial"/>
        </w:rPr>
      </w:pPr>
    </w:p>
    <w:p w:rsidR="008D7B23" w:rsidRDefault="008D7B23" w:rsidP="008D7B23">
      <w:pPr>
        <w:pStyle w:val="Heading1"/>
        <w:spacing w:before="0" w:line="360" w:lineRule="auto"/>
        <w:contextualSpacing/>
        <w:rPr>
          <w:rFonts w:ascii="Arial" w:hAnsi="Arial" w:cs="Arial"/>
          <w:sz w:val="24"/>
          <w:szCs w:val="24"/>
        </w:rPr>
      </w:pPr>
      <w:bookmarkStart w:id="61" w:name="_Toc105054651"/>
    </w:p>
    <w:p w:rsidR="008D7B23" w:rsidRPr="008D7B23" w:rsidRDefault="008D7B23" w:rsidP="008D7B23"/>
    <w:p w:rsidR="006810D2" w:rsidRPr="002879B5" w:rsidRDefault="007F2BDE" w:rsidP="006435AA">
      <w:pPr>
        <w:pStyle w:val="Heading1"/>
        <w:spacing w:before="0" w:line="360" w:lineRule="auto"/>
        <w:contextualSpacing/>
        <w:jc w:val="center"/>
        <w:rPr>
          <w:rFonts w:ascii="Arial" w:hAnsi="Arial" w:cs="Arial"/>
          <w:sz w:val="24"/>
          <w:szCs w:val="24"/>
        </w:rPr>
      </w:pPr>
      <w:r w:rsidRPr="002879B5">
        <w:rPr>
          <w:rFonts w:ascii="Arial" w:hAnsi="Arial" w:cs="Arial"/>
          <w:sz w:val="24"/>
          <w:szCs w:val="24"/>
        </w:rPr>
        <w:lastRenderedPageBreak/>
        <w:t>BAB III</w:t>
      </w:r>
      <w:bookmarkEnd w:id="61"/>
    </w:p>
    <w:p w:rsidR="006B37A9" w:rsidRPr="002879B5" w:rsidRDefault="007F2BDE" w:rsidP="006435AA">
      <w:pPr>
        <w:pStyle w:val="Heading1"/>
        <w:spacing w:before="0" w:line="360" w:lineRule="auto"/>
        <w:contextualSpacing/>
        <w:jc w:val="center"/>
        <w:rPr>
          <w:rFonts w:ascii="Arial" w:hAnsi="Arial" w:cs="Arial"/>
          <w:sz w:val="24"/>
          <w:szCs w:val="24"/>
        </w:rPr>
      </w:pPr>
      <w:bookmarkStart w:id="62" w:name="_Toc99017793"/>
      <w:bookmarkStart w:id="63" w:name="_Toc105054652"/>
      <w:r w:rsidRPr="002879B5">
        <w:rPr>
          <w:rFonts w:ascii="Arial" w:hAnsi="Arial" w:cs="Arial"/>
          <w:sz w:val="24"/>
          <w:szCs w:val="24"/>
        </w:rPr>
        <w:t>METODE PENELITIAN</w:t>
      </w:r>
      <w:bookmarkEnd w:id="62"/>
      <w:bookmarkEnd w:id="63"/>
    </w:p>
    <w:p w:rsidR="006810D2" w:rsidRPr="00814C46" w:rsidRDefault="007F2BDE" w:rsidP="000A4457">
      <w:pPr>
        <w:pStyle w:val="Heading2"/>
        <w:spacing w:before="0" w:line="360" w:lineRule="auto"/>
        <w:contextualSpacing/>
        <w:rPr>
          <w:rFonts w:ascii="Arial" w:hAnsi="Arial" w:cs="Arial"/>
          <w:color w:val="auto"/>
          <w:sz w:val="22"/>
          <w:szCs w:val="22"/>
        </w:rPr>
      </w:pPr>
      <w:bookmarkStart w:id="64" w:name="_Toc105054653"/>
      <w:r>
        <w:rPr>
          <w:rFonts w:ascii="Arial" w:hAnsi="Arial" w:cs="Arial"/>
          <w:color w:val="auto"/>
          <w:sz w:val="22"/>
          <w:szCs w:val="22"/>
        </w:rPr>
        <w:t>3.1</w:t>
      </w:r>
      <w:r>
        <w:rPr>
          <w:rFonts w:ascii="Arial" w:hAnsi="Arial" w:cs="Arial"/>
          <w:color w:val="auto"/>
          <w:sz w:val="22"/>
          <w:szCs w:val="22"/>
        </w:rPr>
        <w:tab/>
      </w:r>
      <w:r w:rsidRPr="00814C46">
        <w:rPr>
          <w:rFonts w:ascii="Arial" w:hAnsi="Arial" w:cs="Arial"/>
          <w:color w:val="auto"/>
          <w:sz w:val="22"/>
          <w:szCs w:val="22"/>
        </w:rPr>
        <w:t>Jenis Penelitian</w:t>
      </w:r>
      <w:bookmarkEnd w:id="64"/>
    </w:p>
    <w:p w:rsidR="002F72FF" w:rsidRPr="00814C46" w:rsidRDefault="007F2BDE" w:rsidP="002879B5">
      <w:pPr>
        <w:spacing w:line="360" w:lineRule="auto"/>
        <w:contextualSpacing/>
        <w:jc w:val="both"/>
        <w:rPr>
          <w:rFonts w:ascii="Arial" w:hAnsi="Arial" w:cs="Arial"/>
        </w:rPr>
      </w:pPr>
      <w:r w:rsidRPr="00814C46">
        <w:rPr>
          <w:rFonts w:ascii="Arial" w:hAnsi="Arial" w:cs="Arial"/>
          <w:b/>
        </w:rPr>
        <w:tab/>
      </w:r>
      <w:r w:rsidRPr="00814C46">
        <w:rPr>
          <w:rFonts w:ascii="Arial" w:hAnsi="Arial" w:cs="Arial"/>
        </w:rPr>
        <w:t>Jenis penelitian yang digunakan adalah penelitian eksperimental yaitu</w:t>
      </w:r>
      <w:r w:rsidR="00F517EE" w:rsidRPr="00814C46">
        <w:rPr>
          <w:rFonts w:ascii="Arial" w:hAnsi="Arial" w:cs="Arial"/>
        </w:rPr>
        <w:t xml:space="preserve"> </w:t>
      </w:r>
      <w:r w:rsidR="0031167C" w:rsidRPr="00814C46">
        <w:rPr>
          <w:rFonts w:ascii="Arial" w:hAnsi="Arial" w:cs="Arial"/>
        </w:rPr>
        <w:t>d</w:t>
      </w:r>
      <w:r w:rsidRPr="00814C46">
        <w:rPr>
          <w:rFonts w:ascii="Arial" w:hAnsi="Arial" w:cs="Arial"/>
        </w:rPr>
        <w:t xml:space="preserve">engan menguji </w:t>
      </w:r>
      <w:r w:rsidR="00E10840">
        <w:rPr>
          <w:rFonts w:ascii="Arial" w:hAnsi="Arial" w:cs="Arial"/>
        </w:rPr>
        <w:t>efektivitas</w:t>
      </w:r>
      <w:r w:rsidRPr="00814C46">
        <w:rPr>
          <w:rFonts w:ascii="Arial" w:hAnsi="Arial" w:cs="Arial"/>
        </w:rPr>
        <w:t xml:space="preserve"> antiinflamasi ekstrak </w:t>
      </w:r>
      <w:r w:rsidR="009F78B5" w:rsidRPr="00814C46">
        <w:rPr>
          <w:rFonts w:ascii="Arial" w:hAnsi="Arial" w:cs="Arial"/>
        </w:rPr>
        <w:t>etanol</w:t>
      </w:r>
      <w:r w:rsidRPr="00814C46">
        <w:rPr>
          <w:rFonts w:ascii="Arial" w:hAnsi="Arial" w:cs="Arial"/>
        </w:rPr>
        <w:t xml:space="preserve"> daun kelor </w:t>
      </w:r>
      <w:r w:rsidR="006B37A9" w:rsidRPr="00814C46">
        <w:rPr>
          <w:rFonts w:ascii="Arial" w:hAnsi="Arial" w:cs="Arial"/>
          <w:i/>
        </w:rPr>
        <w:t>(</w:t>
      </w:r>
      <w:r w:rsidR="0093004B" w:rsidRPr="00814C46">
        <w:rPr>
          <w:rFonts w:ascii="Arial" w:hAnsi="Arial" w:cs="Arial"/>
          <w:i/>
        </w:rPr>
        <w:t xml:space="preserve">Moringa oleifera </w:t>
      </w:r>
      <w:r w:rsidRPr="00814C46">
        <w:rPr>
          <w:rFonts w:ascii="Arial" w:hAnsi="Arial" w:cs="Arial"/>
          <w:i/>
        </w:rPr>
        <w:t>).</w:t>
      </w:r>
      <w:r w:rsidR="00F517EE" w:rsidRPr="00814C46">
        <w:rPr>
          <w:rFonts w:ascii="Arial" w:hAnsi="Arial" w:cs="Arial"/>
          <w:i/>
        </w:rPr>
        <w:t xml:space="preserve"> </w:t>
      </w:r>
      <w:r w:rsidR="00FD73B4" w:rsidRPr="00814C46">
        <w:rPr>
          <w:rFonts w:ascii="Arial" w:hAnsi="Arial" w:cs="Arial"/>
        </w:rPr>
        <w:t xml:space="preserve">dengan </w:t>
      </w:r>
      <w:r w:rsidRPr="00814C46">
        <w:rPr>
          <w:rFonts w:ascii="Arial" w:hAnsi="Arial" w:cs="Arial"/>
        </w:rPr>
        <w:t xml:space="preserve"> konsentrasi </w:t>
      </w:r>
      <w:r w:rsidR="00FD73B4" w:rsidRPr="00814C46">
        <w:rPr>
          <w:rFonts w:ascii="Arial" w:hAnsi="Arial" w:cs="Arial"/>
        </w:rPr>
        <w:t xml:space="preserve">tertentu </w:t>
      </w:r>
      <w:r w:rsidRPr="00814C46">
        <w:rPr>
          <w:rFonts w:ascii="Arial" w:hAnsi="Arial" w:cs="Arial"/>
        </w:rPr>
        <w:t>menggunakan mencit</w:t>
      </w:r>
      <w:r w:rsidR="00F2536B">
        <w:rPr>
          <w:rFonts w:ascii="Arial" w:hAnsi="Arial" w:cs="Arial"/>
        </w:rPr>
        <w:t xml:space="preserve"> sebagai</w:t>
      </w:r>
      <w:r w:rsidRPr="00814C46">
        <w:rPr>
          <w:rFonts w:ascii="Arial" w:hAnsi="Arial" w:cs="Arial"/>
        </w:rPr>
        <w:t xml:space="preserve"> hewan uji coba dengan diklofenak sebagai pembanding. </w:t>
      </w:r>
      <w:r w:rsidR="000A2B89" w:rsidRPr="00814C46">
        <w:rPr>
          <w:rFonts w:ascii="Arial" w:hAnsi="Arial" w:cs="Arial"/>
        </w:rPr>
        <w:t>Desain penelitian Posttest Control Group Desain kare</w:t>
      </w:r>
      <w:r w:rsidR="002879B5">
        <w:rPr>
          <w:rFonts w:ascii="Arial" w:hAnsi="Arial" w:cs="Arial"/>
        </w:rPr>
        <w:t xml:space="preserve">na dilakukan pengukuran sebelum </w:t>
      </w:r>
      <w:r w:rsidR="000A2B89" w:rsidRPr="00814C46">
        <w:rPr>
          <w:rFonts w:ascii="Arial" w:hAnsi="Arial" w:cs="Arial"/>
        </w:rPr>
        <w:t>dan sesudah diberikan perlakuan (Sugyono, 2012). Rancangan percobaan pada penelitian pada</w:t>
      </w:r>
      <w:r w:rsidR="00AE39CA">
        <w:rPr>
          <w:rFonts w:ascii="Arial" w:hAnsi="Arial" w:cs="Arial"/>
        </w:rPr>
        <w:t xml:space="preserve"> </w:t>
      </w:r>
      <w:r w:rsidR="000A2B89" w:rsidRPr="00814C46">
        <w:rPr>
          <w:rFonts w:ascii="Arial" w:hAnsi="Arial" w:cs="Arial"/>
        </w:rPr>
        <w:t>15 ekor mencit</w:t>
      </w:r>
      <w:r w:rsidR="006B37A9" w:rsidRPr="00814C46">
        <w:rPr>
          <w:rFonts w:ascii="Arial" w:hAnsi="Arial" w:cs="Arial"/>
        </w:rPr>
        <w:t>.</w:t>
      </w:r>
    </w:p>
    <w:p w:rsidR="002F72FF" w:rsidRPr="00814C46" w:rsidRDefault="007F2BDE" w:rsidP="000A4457">
      <w:pPr>
        <w:pStyle w:val="Heading2"/>
        <w:spacing w:before="0" w:line="360" w:lineRule="auto"/>
        <w:contextualSpacing/>
        <w:rPr>
          <w:rFonts w:ascii="Arial" w:hAnsi="Arial" w:cs="Arial"/>
          <w:color w:val="auto"/>
          <w:sz w:val="22"/>
          <w:szCs w:val="22"/>
        </w:rPr>
      </w:pPr>
      <w:bookmarkStart w:id="65" w:name="_Toc105054654"/>
      <w:r>
        <w:rPr>
          <w:rFonts w:ascii="Arial" w:hAnsi="Arial" w:cs="Arial"/>
          <w:color w:val="auto"/>
          <w:sz w:val="22"/>
          <w:szCs w:val="22"/>
        </w:rPr>
        <w:t>3.2</w:t>
      </w:r>
      <w:r>
        <w:rPr>
          <w:rFonts w:ascii="Arial" w:hAnsi="Arial" w:cs="Arial"/>
          <w:color w:val="auto"/>
          <w:sz w:val="22"/>
          <w:szCs w:val="22"/>
        </w:rPr>
        <w:tab/>
      </w:r>
      <w:r w:rsidRPr="00814C46">
        <w:rPr>
          <w:rFonts w:ascii="Arial" w:hAnsi="Arial" w:cs="Arial"/>
          <w:color w:val="auto"/>
          <w:sz w:val="22"/>
          <w:szCs w:val="22"/>
        </w:rPr>
        <w:t>Lokasi Penelitian dan Waktu Penelitian</w:t>
      </w:r>
      <w:bookmarkEnd w:id="65"/>
    </w:p>
    <w:p w:rsidR="002F72FF" w:rsidRPr="00814C46" w:rsidRDefault="007F2BDE" w:rsidP="002879B5">
      <w:pPr>
        <w:pStyle w:val="Heading3"/>
        <w:spacing w:before="0" w:line="360" w:lineRule="auto"/>
        <w:contextualSpacing/>
        <w:rPr>
          <w:rFonts w:ascii="Arial" w:hAnsi="Arial" w:cs="Arial"/>
        </w:rPr>
      </w:pPr>
      <w:bookmarkStart w:id="66" w:name="_Toc105054655"/>
      <w:r>
        <w:rPr>
          <w:rFonts w:ascii="Arial" w:hAnsi="Arial" w:cs="Arial"/>
          <w:color w:val="auto"/>
        </w:rPr>
        <w:t>3.2.1</w:t>
      </w:r>
      <w:r>
        <w:rPr>
          <w:rFonts w:ascii="Arial" w:hAnsi="Arial" w:cs="Arial"/>
          <w:color w:val="auto"/>
        </w:rPr>
        <w:tab/>
      </w:r>
      <w:r w:rsidR="006435AA" w:rsidRPr="00814C46">
        <w:rPr>
          <w:rFonts w:ascii="Arial" w:hAnsi="Arial" w:cs="Arial"/>
          <w:color w:val="auto"/>
        </w:rPr>
        <w:t>Lokasi</w:t>
      </w:r>
      <w:r w:rsidRPr="00814C46">
        <w:rPr>
          <w:rFonts w:ascii="Arial" w:hAnsi="Arial" w:cs="Arial"/>
          <w:color w:val="auto"/>
        </w:rPr>
        <w:t xml:space="preserve"> Penelitian</w:t>
      </w:r>
      <w:bookmarkEnd w:id="66"/>
    </w:p>
    <w:p w:rsidR="007A209E" w:rsidRPr="00814C46" w:rsidRDefault="007F2BDE" w:rsidP="002879B5">
      <w:pPr>
        <w:spacing w:line="360" w:lineRule="auto"/>
        <w:ind w:firstLine="709"/>
        <w:contextualSpacing/>
        <w:jc w:val="both"/>
        <w:rPr>
          <w:rFonts w:ascii="Arial" w:hAnsi="Arial" w:cs="Arial"/>
        </w:rPr>
      </w:pPr>
      <w:r w:rsidRPr="00814C46">
        <w:rPr>
          <w:rFonts w:ascii="Arial" w:hAnsi="Arial" w:cs="Arial"/>
        </w:rPr>
        <w:t xml:space="preserve">Penelitian dilakukan di Laboratorium </w:t>
      </w:r>
      <w:r w:rsidR="00186910" w:rsidRPr="00814C46">
        <w:rPr>
          <w:rFonts w:ascii="Arial" w:hAnsi="Arial" w:cs="Arial"/>
        </w:rPr>
        <w:t>Faramakologi dan Laboratorium Fitokimia Jurusan Fa</w:t>
      </w:r>
      <w:r w:rsidR="002879B5">
        <w:rPr>
          <w:rFonts w:ascii="Arial" w:hAnsi="Arial" w:cs="Arial"/>
        </w:rPr>
        <w:t>rmasi Poltekkes Kemenkes Medan.</w:t>
      </w:r>
    </w:p>
    <w:p w:rsidR="002F72FF" w:rsidRPr="00814C46" w:rsidRDefault="007F2BDE" w:rsidP="002879B5">
      <w:pPr>
        <w:pStyle w:val="Heading3"/>
        <w:spacing w:before="0" w:line="360" w:lineRule="auto"/>
        <w:contextualSpacing/>
        <w:rPr>
          <w:rFonts w:ascii="Arial" w:hAnsi="Arial" w:cs="Arial"/>
          <w:color w:val="auto"/>
        </w:rPr>
      </w:pPr>
      <w:bookmarkStart w:id="67" w:name="_Toc105054656"/>
      <w:r>
        <w:rPr>
          <w:rFonts w:ascii="Arial" w:hAnsi="Arial" w:cs="Arial"/>
          <w:color w:val="auto"/>
        </w:rPr>
        <w:t>3.2.2</w:t>
      </w:r>
      <w:r>
        <w:rPr>
          <w:rFonts w:ascii="Arial" w:hAnsi="Arial" w:cs="Arial"/>
          <w:color w:val="auto"/>
        </w:rPr>
        <w:tab/>
      </w:r>
      <w:r w:rsidRPr="00814C46">
        <w:rPr>
          <w:rFonts w:ascii="Arial" w:hAnsi="Arial" w:cs="Arial"/>
          <w:color w:val="auto"/>
        </w:rPr>
        <w:t>Waktu Penelitian</w:t>
      </w:r>
      <w:bookmarkEnd w:id="67"/>
    </w:p>
    <w:p w:rsidR="007A209E" w:rsidRPr="00814C46" w:rsidRDefault="007F2BDE" w:rsidP="002879B5">
      <w:pPr>
        <w:spacing w:line="360" w:lineRule="auto"/>
        <w:ind w:firstLine="720"/>
        <w:contextualSpacing/>
        <w:jc w:val="both"/>
        <w:rPr>
          <w:rFonts w:ascii="Arial" w:hAnsi="Arial" w:cs="Arial"/>
        </w:rPr>
      </w:pPr>
      <w:r w:rsidRPr="00814C46">
        <w:rPr>
          <w:rFonts w:ascii="Arial" w:hAnsi="Arial" w:cs="Arial"/>
        </w:rPr>
        <w:t>W</w:t>
      </w:r>
      <w:r w:rsidR="002879B5">
        <w:rPr>
          <w:rFonts w:ascii="Arial" w:hAnsi="Arial" w:cs="Arial"/>
        </w:rPr>
        <w:t xml:space="preserve">aktu penelitian dilakukan </w:t>
      </w:r>
      <w:r w:rsidR="00D3365B" w:rsidRPr="00814C46">
        <w:rPr>
          <w:rFonts w:ascii="Arial" w:hAnsi="Arial" w:cs="Arial"/>
        </w:rPr>
        <w:t>bulan</w:t>
      </w:r>
      <w:r w:rsidR="002879B5">
        <w:rPr>
          <w:rFonts w:ascii="Arial" w:hAnsi="Arial" w:cs="Arial"/>
        </w:rPr>
        <w:t xml:space="preserve"> Maret 2022 sampai M</w:t>
      </w:r>
      <w:r w:rsidR="00186910" w:rsidRPr="00814C46">
        <w:rPr>
          <w:rFonts w:ascii="Arial" w:hAnsi="Arial" w:cs="Arial"/>
        </w:rPr>
        <w:t>ei 2022</w:t>
      </w:r>
    </w:p>
    <w:p w:rsidR="002F72FF" w:rsidRPr="00814C46" w:rsidRDefault="007F2BDE" w:rsidP="000A4457">
      <w:pPr>
        <w:pStyle w:val="Heading2"/>
        <w:spacing w:before="0" w:line="360" w:lineRule="auto"/>
        <w:contextualSpacing/>
        <w:rPr>
          <w:rFonts w:ascii="Arial" w:hAnsi="Arial" w:cs="Arial"/>
          <w:color w:val="auto"/>
          <w:sz w:val="22"/>
          <w:szCs w:val="22"/>
        </w:rPr>
      </w:pPr>
      <w:bookmarkStart w:id="68" w:name="_Toc105054657"/>
      <w:r>
        <w:rPr>
          <w:rFonts w:ascii="Arial" w:hAnsi="Arial" w:cs="Arial"/>
          <w:color w:val="auto"/>
          <w:sz w:val="22"/>
          <w:szCs w:val="22"/>
        </w:rPr>
        <w:t>3.3</w:t>
      </w:r>
      <w:r>
        <w:rPr>
          <w:rFonts w:ascii="Arial" w:hAnsi="Arial" w:cs="Arial"/>
          <w:color w:val="auto"/>
          <w:sz w:val="22"/>
          <w:szCs w:val="22"/>
        </w:rPr>
        <w:tab/>
      </w:r>
      <w:r w:rsidR="003B4EA5" w:rsidRPr="00814C46">
        <w:rPr>
          <w:rFonts w:ascii="Arial" w:hAnsi="Arial" w:cs="Arial"/>
          <w:color w:val="auto"/>
          <w:sz w:val="22"/>
          <w:szCs w:val="22"/>
        </w:rPr>
        <w:t>Populasi dan Sampel</w:t>
      </w:r>
      <w:bookmarkEnd w:id="68"/>
    </w:p>
    <w:p w:rsidR="0089738E" w:rsidRPr="00814C46" w:rsidRDefault="007F2BDE" w:rsidP="002879B5">
      <w:pPr>
        <w:pStyle w:val="Heading3"/>
        <w:spacing w:before="0" w:line="360" w:lineRule="auto"/>
        <w:contextualSpacing/>
        <w:rPr>
          <w:rFonts w:ascii="Arial" w:hAnsi="Arial" w:cs="Arial"/>
          <w:color w:val="auto"/>
        </w:rPr>
      </w:pPr>
      <w:bookmarkStart w:id="69" w:name="_Toc105054658"/>
      <w:r>
        <w:rPr>
          <w:rFonts w:ascii="Arial" w:hAnsi="Arial" w:cs="Arial"/>
          <w:color w:val="auto"/>
        </w:rPr>
        <w:t>3.3.1</w:t>
      </w:r>
      <w:r>
        <w:rPr>
          <w:rFonts w:ascii="Arial" w:hAnsi="Arial" w:cs="Arial"/>
          <w:color w:val="auto"/>
        </w:rPr>
        <w:tab/>
      </w:r>
      <w:r w:rsidR="002F72FF" w:rsidRPr="00814C46">
        <w:rPr>
          <w:rFonts w:ascii="Arial" w:hAnsi="Arial" w:cs="Arial"/>
          <w:color w:val="auto"/>
        </w:rPr>
        <w:t>Populasi</w:t>
      </w:r>
      <w:bookmarkEnd w:id="69"/>
    </w:p>
    <w:p w:rsidR="008713AF" w:rsidRPr="00814C46" w:rsidRDefault="007F2BDE" w:rsidP="00EB1A28">
      <w:pPr>
        <w:spacing w:line="360" w:lineRule="auto"/>
        <w:ind w:firstLine="720"/>
        <w:contextualSpacing/>
        <w:jc w:val="both"/>
        <w:rPr>
          <w:rFonts w:ascii="Arial" w:hAnsi="Arial" w:cs="Arial"/>
        </w:rPr>
      </w:pPr>
      <w:r w:rsidRPr="00814C46">
        <w:rPr>
          <w:rFonts w:ascii="Arial" w:hAnsi="Arial" w:cs="Arial"/>
        </w:rPr>
        <w:t xml:space="preserve">Populasi sampel yang diuji </w:t>
      </w:r>
      <w:r w:rsidR="00270E2B" w:rsidRPr="00814C46">
        <w:rPr>
          <w:rFonts w:ascii="Arial" w:hAnsi="Arial" w:cs="Arial"/>
        </w:rPr>
        <w:t>dalam penelitian i</w:t>
      </w:r>
      <w:r w:rsidR="000A2B89" w:rsidRPr="00814C46">
        <w:rPr>
          <w:rFonts w:ascii="Arial" w:hAnsi="Arial" w:cs="Arial"/>
        </w:rPr>
        <w:t xml:space="preserve">ni adalah daun kelor </w:t>
      </w:r>
      <w:r w:rsidR="00103599" w:rsidRPr="00814C46">
        <w:rPr>
          <w:rFonts w:ascii="Arial" w:hAnsi="Arial" w:cs="Arial"/>
        </w:rPr>
        <w:t>(</w:t>
      </w:r>
      <w:r w:rsidR="00103599" w:rsidRPr="00814C46">
        <w:rPr>
          <w:rFonts w:ascii="Arial" w:hAnsi="Arial" w:cs="Arial"/>
          <w:i/>
        </w:rPr>
        <w:t>moringa oleifera</w:t>
      </w:r>
      <w:r w:rsidR="00103599" w:rsidRPr="00814C46">
        <w:rPr>
          <w:rFonts w:ascii="Arial" w:hAnsi="Arial" w:cs="Arial"/>
        </w:rPr>
        <w:t xml:space="preserve">) </w:t>
      </w:r>
      <w:r w:rsidR="000A2B89" w:rsidRPr="00814C46">
        <w:rPr>
          <w:rFonts w:ascii="Arial" w:hAnsi="Arial" w:cs="Arial"/>
        </w:rPr>
        <w:t>yang t</w:t>
      </w:r>
      <w:r w:rsidR="00103599" w:rsidRPr="00814C46">
        <w:rPr>
          <w:rFonts w:ascii="Arial" w:hAnsi="Arial" w:cs="Arial"/>
        </w:rPr>
        <w:t xml:space="preserve">umbuh di </w:t>
      </w:r>
      <w:r w:rsidR="00B2292D" w:rsidRPr="00814C46">
        <w:rPr>
          <w:rFonts w:ascii="Arial" w:hAnsi="Arial" w:cs="Arial"/>
        </w:rPr>
        <w:t>Dalu X A</w:t>
      </w:r>
      <w:r w:rsidR="00C507CA">
        <w:rPr>
          <w:rFonts w:ascii="Arial" w:hAnsi="Arial" w:cs="Arial"/>
        </w:rPr>
        <w:t>,</w:t>
      </w:r>
      <w:r w:rsidR="00B2292D" w:rsidRPr="00814C46">
        <w:rPr>
          <w:rFonts w:ascii="Arial" w:hAnsi="Arial" w:cs="Arial"/>
        </w:rPr>
        <w:t xml:space="preserve"> </w:t>
      </w:r>
      <w:r w:rsidR="00103599" w:rsidRPr="00814C46">
        <w:rPr>
          <w:rFonts w:ascii="Arial" w:hAnsi="Arial" w:cs="Arial"/>
        </w:rPr>
        <w:t xml:space="preserve">Kecamatan Tanjung </w:t>
      </w:r>
      <w:r w:rsidR="004A182B">
        <w:rPr>
          <w:rFonts w:ascii="Arial" w:hAnsi="Arial" w:cs="Arial"/>
        </w:rPr>
        <w:t>M</w:t>
      </w:r>
      <w:r w:rsidR="00103599" w:rsidRPr="00814C46">
        <w:rPr>
          <w:rFonts w:ascii="Arial" w:hAnsi="Arial" w:cs="Arial"/>
        </w:rPr>
        <w:t>orawa</w:t>
      </w:r>
      <w:r w:rsidR="00C507CA">
        <w:rPr>
          <w:rFonts w:ascii="Arial" w:hAnsi="Arial" w:cs="Arial"/>
        </w:rPr>
        <w:t>,</w:t>
      </w:r>
      <w:r w:rsidR="006F1097">
        <w:rPr>
          <w:rFonts w:ascii="Arial" w:hAnsi="Arial" w:cs="Arial"/>
        </w:rPr>
        <w:t xml:space="preserve"> Kabupaten Deli Serdang. Sampel diambil secara </w:t>
      </w:r>
      <w:r w:rsidR="006F1097" w:rsidRPr="00706545">
        <w:rPr>
          <w:rFonts w:ascii="Arial" w:hAnsi="Arial" w:cs="Arial"/>
          <w:i/>
        </w:rPr>
        <w:t>purporsive</w:t>
      </w:r>
      <w:r w:rsidR="006F1097">
        <w:rPr>
          <w:rFonts w:ascii="Arial" w:hAnsi="Arial" w:cs="Arial"/>
        </w:rPr>
        <w:t xml:space="preserve"> yaitu pengambilan sampel tanpa mempertimbangkan tempat tumbuh dan letak geografisnya </w:t>
      </w:r>
    </w:p>
    <w:p w:rsidR="00270E2B" w:rsidRPr="00814C46" w:rsidRDefault="007F2BDE" w:rsidP="00EB1A28">
      <w:pPr>
        <w:pStyle w:val="Heading3"/>
        <w:spacing w:before="0" w:line="360" w:lineRule="auto"/>
        <w:contextualSpacing/>
        <w:rPr>
          <w:rFonts w:ascii="Arial" w:hAnsi="Arial" w:cs="Arial"/>
          <w:color w:val="auto"/>
        </w:rPr>
      </w:pPr>
      <w:bookmarkStart w:id="70" w:name="_Toc105054659"/>
      <w:r>
        <w:rPr>
          <w:rFonts w:ascii="Arial" w:hAnsi="Arial" w:cs="Arial"/>
          <w:color w:val="auto"/>
        </w:rPr>
        <w:t>3.3.2</w:t>
      </w:r>
      <w:r>
        <w:rPr>
          <w:rFonts w:ascii="Arial" w:hAnsi="Arial" w:cs="Arial"/>
          <w:color w:val="auto"/>
        </w:rPr>
        <w:tab/>
      </w:r>
      <w:r w:rsidRPr="00814C46">
        <w:rPr>
          <w:rFonts w:ascii="Arial" w:hAnsi="Arial" w:cs="Arial"/>
          <w:color w:val="auto"/>
        </w:rPr>
        <w:t>Sampel</w:t>
      </w:r>
      <w:bookmarkEnd w:id="70"/>
    </w:p>
    <w:p w:rsidR="001D19E8" w:rsidRPr="00814C46" w:rsidRDefault="007F2BDE" w:rsidP="00EB1A28">
      <w:pPr>
        <w:spacing w:line="360" w:lineRule="auto"/>
        <w:ind w:firstLine="720"/>
        <w:contextualSpacing/>
        <w:jc w:val="both"/>
        <w:rPr>
          <w:rFonts w:ascii="Arial" w:hAnsi="Arial" w:cs="Arial"/>
        </w:rPr>
      </w:pPr>
      <w:r w:rsidRPr="00814C46">
        <w:rPr>
          <w:rFonts w:ascii="Arial" w:hAnsi="Arial" w:cs="Arial"/>
        </w:rPr>
        <w:t>Sampel pada penelitian ini adalah daun kelor dengan umur yang tidak terlalu muda dan terlalu tua</w:t>
      </w:r>
      <w:r w:rsidR="003E4D21" w:rsidRPr="00814C46">
        <w:rPr>
          <w:rFonts w:ascii="Arial" w:hAnsi="Arial" w:cs="Arial"/>
        </w:rPr>
        <w:t xml:space="preserve">, masih segar, bersih dan daunnya </w:t>
      </w:r>
      <w:r w:rsidR="00B2292D" w:rsidRPr="00814C46">
        <w:rPr>
          <w:rFonts w:ascii="Arial" w:hAnsi="Arial" w:cs="Arial"/>
        </w:rPr>
        <w:t>dalam keadaan utuh.</w:t>
      </w:r>
    </w:p>
    <w:p w:rsidR="00863600" w:rsidRPr="00814C46" w:rsidRDefault="007F2BDE" w:rsidP="000A4457">
      <w:pPr>
        <w:pStyle w:val="Heading2"/>
        <w:spacing w:before="0" w:line="360" w:lineRule="auto"/>
        <w:contextualSpacing/>
        <w:rPr>
          <w:rFonts w:ascii="Arial" w:hAnsi="Arial" w:cs="Arial"/>
          <w:color w:val="auto"/>
          <w:sz w:val="22"/>
          <w:szCs w:val="22"/>
        </w:rPr>
      </w:pPr>
      <w:bookmarkStart w:id="71" w:name="_Toc105054660"/>
      <w:r w:rsidRPr="00814C46">
        <w:rPr>
          <w:rFonts w:ascii="Arial" w:hAnsi="Arial" w:cs="Arial"/>
          <w:color w:val="auto"/>
          <w:sz w:val="22"/>
          <w:szCs w:val="22"/>
        </w:rPr>
        <w:t>3.4</w:t>
      </w:r>
      <w:r w:rsidR="00EB1A28">
        <w:rPr>
          <w:rFonts w:ascii="Arial" w:hAnsi="Arial" w:cs="Arial"/>
          <w:color w:val="auto"/>
          <w:sz w:val="22"/>
          <w:szCs w:val="22"/>
        </w:rPr>
        <w:tab/>
      </w:r>
      <w:r w:rsidR="000F2D80" w:rsidRPr="00814C46">
        <w:rPr>
          <w:rFonts w:ascii="Arial" w:hAnsi="Arial" w:cs="Arial"/>
          <w:color w:val="auto"/>
          <w:sz w:val="22"/>
          <w:szCs w:val="22"/>
        </w:rPr>
        <w:t>Alat dan Bahan yang Digunaka</w:t>
      </w:r>
      <w:r w:rsidR="00297C85" w:rsidRPr="00814C46">
        <w:rPr>
          <w:rFonts w:ascii="Arial" w:hAnsi="Arial" w:cs="Arial"/>
          <w:color w:val="auto"/>
          <w:sz w:val="22"/>
          <w:szCs w:val="22"/>
        </w:rPr>
        <w:t>n</w:t>
      </w:r>
      <w:bookmarkEnd w:id="71"/>
    </w:p>
    <w:p w:rsidR="000F2D80" w:rsidRPr="00814C46" w:rsidRDefault="007F2BDE" w:rsidP="00E3398A">
      <w:pPr>
        <w:pStyle w:val="Heading3"/>
        <w:numPr>
          <w:ilvl w:val="2"/>
          <w:numId w:val="10"/>
        </w:numPr>
        <w:spacing w:before="0" w:line="360" w:lineRule="auto"/>
        <w:contextualSpacing/>
        <w:rPr>
          <w:rFonts w:ascii="Arial" w:hAnsi="Arial" w:cs="Arial"/>
          <w:color w:val="auto"/>
        </w:rPr>
      </w:pPr>
      <w:bookmarkStart w:id="72" w:name="_Toc105054661"/>
      <w:r w:rsidRPr="00814C46">
        <w:rPr>
          <w:rFonts w:ascii="Arial" w:hAnsi="Arial" w:cs="Arial"/>
          <w:color w:val="auto"/>
        </w:rPr>
        <w:t>Alat</w:t>
      </w:r>
      <w:bookmarkEnd w:id="72"/>
    </w:p>
    <w:p w:rsidR="00F05C46" w:rsidRPr="00E3398A" w:rsidRDefault="007F2BDE" w:rsidP="00E3398A">
      <w:pPr>
        <w:spacing w:line="360" w:lineRule="auto"/>
        <w:ind w:firstLine="720"/>
        <w:jc w:val="both"/>
        <w:rPr>
          <w:rFonts w:ascii="Arial" w:hAnsi="Arial" w:cs="Arial"/>
        </w:rPr>
      </w:pPr>
      <w:r>
        <w:rPr>
          <w:rFonts w:ascii="Arial" w:hAnsi="Arial" w:cs="Arial"/>
        </w:rPr>
        <w:t>Alat yang digunakan dalam penelitian ini adalah b</w:t>
      </w:r>
      <w:r w:rsidRPr="00EB1A28">
        <w:rPr>
          <w:rFonts w:ascii="Arial" w:hAnsi="Arial" w:cs="Arial"/>
        </w:rPr>
        <w:t>eaker glas</w:t>
      </w:r>
      <w:r w:rsidR="00EB1A28">
        <w:rPr>
          <w:rFonts w:ascii="Arial" w:hAnsi="Arial" w:cs="Arial"/>
        </w:rPr>
        <w:t>,</w:t>
      </w:r>
      <w:r>
        <w:rPr>
          <w:rFonts w:ascii="Arial" w:hAnsi="Arial" w:cs="Arial"/>
        </w:rPr>
        <w:t xml:space="preserve"> g</w:t>
      </w:r>
      <w:r w:rsidRPr="00EB1A28">
        <w:rPr>
          <w:rFonts w:ascii="Arial" w:hAnsi="Arial" w:cs="Arial"/>
        </w:rPr>
        <w:t>elas ukur</w:t>
      </w:r>
      <w:r w:rsidR="00EB1A28">
        <w:rPr>
          <w:rFonts w:ascii="Arial" w:hAnsi="Arial" w:cs="Arial"/>
        </w:rPr>
        <w:t>,</w:t>
      </w:r>
      <w:r>
        <w:rPr>
          <w:rFonts w:ascii="Arial" w:hAnsi="Arial" w:cs="Arial"/>
        </w:rPr>
        <w:t xml:space="preserve"> p</w:t>
      </w:r>
      <w:r w:rsidRPr="00EB1A28">
        <w:rPr>
          <w:rFonts w:ascii="Arial" w:hAnsi="Arial" w:cs="Arial"/>
        </w:rPr>
        <w:t>ipet tetes</w:t>
      </w:r>
      <w:r w:rsidR="00EB1A28">
        <w:rPr>
          <w:rFonts w:ascii="Arial" w:hAnsi="Arial" w:cs="Arial"/>
        </w:rPr>
        <w:t>,</w:t>
      </w:r>
      <w:r>
        <w:rPr>
          <w:rFonts w:ascii="Arial" w:hAnsi="Arial" w:cs="Arial"/>
        </w:rPr>
        <w:t xml:space="preserve"> c</w:t>
      </w:r>
      <w:r w:rsidRPr="00EB1A28">
        <w:rPr>
          <w:rFonts w:ascii="Arial" w:hAnsi="Arial" w:cs="Arial"/>
        </w:rPr>
        <w:t>awan porselin</w:t>
      </w:r>
      <w:r w:rsidR="00230C7E">
        <w:rPr>
          <w:rFonts w:ascii="Arial" w:hAnsi="Arial" w:cs="Arial"/>
        </w:rPr>
        <w:t>,</w:t>
      </w:r>
      <w:r>
        <w:rPr>
          <w:rFonts w:ascii="Arial" w:hAnsi="Arial" w:cs="Arial"/>
        </w:rPr>
        <w:t xml:space="preserve"> ay</w:t>
      </w:r>
      <w:r w:rsidRPr="00E3398A">
        <w:rPr>
          <w:rFonts w:ascii="Arial" w:hAnsi="Arial" w:cs="Arial"/>
        </w:rPr>
        <w:t>akan</w:t>
      </w:r>
      <w:r>
        <w:rPr>
          <w:rFonts w:ascii="Arial" w:hAnsi="Arial" w:cs="Arial"/>
        </w:rPr>
        <w:t>, g</w:t>
      </w:r>
      <w:r w:rsidRPr="00E3398A">
        <w:rPr>
          <w:rFonts w:ascii="Arial" w:hAnsi="Arial" w:cs="Arial"/>
        </w:rPr>
        <w:t>unting</w:t>
      </w:r>
      <w:r>
        <w:rPr>
          <w:rFonts w:ascii="Arial" w:hAnsi="Arial" w:cs="Arial"/>
        </w:rPr>
        <w:t>, s</w:t>
      </w:r>
      <w:r w:rsidRPr="00E3398A">
        <w:rPr>
          <w:rFonts w:ascii="Arial" w:hAnsi="Arial" w:cs="Arial"/>
        </w:rPr>
        <w:t>puit disposible</w:t>
      </w:r>
      <w:r>
        <w:rPr>
          <w:rFonts w:ascii="Arial" w:hAnsi="Arial" w:cs="Arial"/>
        </w:rPr>
        <w:t>, e</w:t>
      </w:r>
      <w:r w:rsidRPr="00E3398A">
        <w:rPr>
          <w:rFonts w:ascii="Arial" w:hAnsi="Arial" w:cs="Arial"/>
        </w:rPr>
        <w:t>rlenmeyer</w:t>
      </w:r>
      <w:r>
        <w:rPr>
          <w:rFonts w:ascii="Arial" w:hAnsi="Arial" w:cs="Arial"/>
        </w:rPr>
        <w:t>, l</w:t>
      </w:r>
      <w:r w:rsidRPr="00E3398A">
        <w:rPr>
          <w:rFonts w:ascii="Arial" w:hAnsi="Arial" w:cs="Arial"/>
        </w:rPr>
        <w:t>abu ukur</w:t>
      </w:r>
      <w:r>
        <w:rPr>
          <w:rFonts w:ascii="Arial" w:hAnsi="Arial" w:cs="Arial"/>
        </w:rPr>
        <w:t>, g</w:t>
      </w:r>
      <w:r w:rsidRPr="00E3398A">
        <w:rPr>
          <w:rFonts w:ascii="Arial" w:hAnsi="Arial" w:cs="Arial"/>
        </w:rPr>
        <w:t>elas arloji</w:t>
      </w:r>
      <w:r>
        <w:rPr>
          <w:rFonts w:ascii="Arial" w:hAnsi="Arial" w:cs="Arial"/>
        </w:rPr>
        <w:t>, t</w:t>
      </w:r>
      <w:r w:rsidRPr="00E3398A">
        <w:rPr>
          <w:rFonts w:ascii="Arial" w:hAnsi="Arial" w:cs="Arial"/>
        </w:rPr>
        <w:t>imbangan hewan</w:t>
      </w:r>
      <w:r>
        <w:rPr>
          <w:rFonts w:ascii="Arial" w:hAnsi="Arial" w:cs="Arial"/>
        </w:rPr>
        <w:t>, b</w:t>
      </w:r>
      <w:r w:rsidRPr="00E3398A">
        <w:rPr>
          <w:rFonts w:ascii="Arial" w:hAnsi="Arial" w:cs="Arial"/>
        </w:rPr>
        <w:t>lender</w:t>
      </w:r>
      <w:r>
        <w:rPr>
          <w:rFonts w:ascii="Arial" w:hAnsi="Arial" w:cs="Arial"/>
        </w:rPr>
        <w:t>, s</w:t>
      </w:r>
      <w:r w:rsidRPr="00E3398A">
        <w:rPr>
          <w:rFonts w:ascii="Arial" w:hAnsi="Arial" w:cs="Arial"/>
        </w:rPr>
        <w:t>topwatch</w:t>
      </w:r>
      <w:r>
        <w:rPr>
          <w:rFonts w:ascii="Arial" w:hAnsi="Arial" w:cs="Arial"/>
        </w:rPr>
        <w:t>, t</w:t>
      </w:r>
      <w:r w:rsidRPr="00E3398A">
        <w:rPr>
          <w:rFonts w:ascii="Arial" w:hAnsi="Arial" w:cs="Arial"/>
        </w:rPr>
        <w:t>imbangan analitik</w:t>
      </w:r>
      <w:r>
        <w:rPr>
          <w:rFonts w:ascii="Arial" w:hAnsi="Arial" w:cs="Arial"/>
        </w:rPr>
        <w:t>, k</w:t>
      </w:r>
      <w:r w:rsidRPr="00E3398A">
        <w:rPr>
          <w:rFonts w:ascii="Arial" w:hAnsi="Arial" w:cs="Arial"/>
        </w:rPr>
        <w:t>andang mencit</w:t>
      </w:r>
      <w:r>
        <w:rPr>
          <w:rFonts w:ascii="Arial" w:hAnsi="Arial" w:cs="Arial"/>
        </w:rPr>
        <w:t>, j</w:t>
      </w:r>
      <w:r w:rsidR="00A83C12" w:rsidRPr="00E3398A">
        <w:rPr>
          <w:rFonts w:ascii="Arial" w:hAnsi="Arial" w:cs="Arial"/>
        </w:rPr>
        <w:t>angka sorong</w:t>
      </w:r>
      <w:r>
        <w:rPr>
          <w:rFonts w:ascii="Arial" w:hAnsi="Arial" w:cs="Arial"/>
        </w:rPr>
        <w:t>, h</w:t>
      </w:r>
      <w:r w:rsidRPr="00E3398A">
        <w:rPr>
          <w:rFonts w:ascii="Arial" w:hAnsi="Arial" w:cs="Arial"/>
        </w:rPr>
        <w:t>andskun</w:t>
      </w:r>
      <w:r>
        <w:rPr>
          <w:rFonts w:ascii="Arial" w:hAnsi="Arial" w:cs="Arial"/>
        </w:rPr>
        <w:t>, a</w:t>
      </w:r>
      <w:r w:rsidRPr="00E3398A">
        <w:rPr>
          <w:rFonts w:ascii="Arial" w:hAnsi="Arial" w:cs="Arial"/>
        </w:rPr>
        <w:t>lat tulis</w:t>
      </w:r>
      <w:r>
        <w:rPr>
          <w:rFonts w:ascii="Arial" w:hAnsi="Arial" w:cs="Arial"/>
        </w:rPr>
        <w:t>, r</w:t>
      </w:r>
      <w:r w:rsidRPr="00E3398A">
        <w:rPr>
          <w:rFonts w:ascii="Arial" w:hAnsi="Arial" w:cs="Arial"/>
        </w:rPr>
        <w:t>otary evap</w:t>
      </w:r>
      <w:r>
        <w:rPr>
          <w:rFonts w:ascii="Arial" w:hAnsi="Arial" w:cs="Arial"/>
        </w:rPr>
        <w:t>or</w:t>
      </w:r>
      <w:r w:rsidRPr="00E3398A">
        <w:rPr>
          <w:rFonts w:ascii="Arial" w:hAnsi="Arial" w:cs="Arial"/>
        </w:rPr>
        <w:t>ator</w:t>
      </w:r>
      <w:r>
        <w:rPr>
          <w:rFonts w:ascii="Arial" w:hAnsi="Arial" w:cs="Arial"/>
        </w:rPr>
        <w:t xml:space="preserve">. </w:t>
      </w:r>
    </w:p>
    <w:p w:rsidR="000F2D80" w:rsidRPr="00814C46" w:rsidRDefault="007F2BDE" w:rsidP="00E3398A">
      <w:pPr>
        <w:pStyle w:val="Heading3"/>
        <w:spacing w:before="0" w:line="360" w:lineRule="auto"/>
        <w:contextualSpacing/>
        <w:rPr>
          <w:rFonts w:ascii="Arial" w:hAnsi="Arial" w:cs="Arial"/>
          <w:color w:val="auto"/>
        </w:rPr>
      </w:pPr>
      <w:bookmarkStart w:id="73" w:name="_Toc105054662"/>
      <w:r w:rsidRPr="00814C46">
        <w:rPr>
          <w:rFonts w:ascii="Arial" w:hAnsi="Arial" w:cs="Arial"/>
          <w:color w:val="auto"/>
        </w:rPr>
        <w:lastRenderedPageBreak/>
        <w:t>3.4</w:t>
      </w:r>
      <w:r w:rsidR="00E3398A">
        <w:rPr>
          <w:rFonts w:ascii="Arial" w:hAnsi="Arial" w:cs="Arial"/>
          <w:color w:val="auto"/>
        </w:rPr>
        <w:t>.2</w:t>
      </w:r>
      <w:r w:rsidR="00E3398A">
        <w:rPr>
          <w:rFonts w:ascii="Arial" w:hAnsi="Arial" w:cs="Arial"/>
          <w:color w:val="auto"/>
        </w:rPr>
        <w:tab/>
      </w:r>
      <w:r w:rsidRPr="00814C46">
        <w:rPr>
          <w:rFonts w:ascii="Arial" w:hAnsi="Arial" w:cs="Arial"/>
          <w:color w:val="auto"/>
        </w:rPr>
        <w:t>Bahan</w:t>
      </w:r>
      <w:bookmarkEnd w:id="73"/>
    </w:p>
    <w:p w:rsidR="007A7EBD" w:rsidRPr="00814C46" w:rsidRDefault="007F2BDE" w:rsidP="00485EF7">
      <w:pPr>
        <w:spacing w:line="360" w:lineRule="auto"/>
        <w:ind w:firstLine="720"/>
        <w:contextualSpacing/>
        <w:jc w:val="both"/>
        <w:rPr>
          <w:rFonts w:ascii="Arial" w:hAnsi="Arial" w:cs="Arial"/>
        </w:rPr>
      </w:pPr>
      <w:r w:rsidRPr="00814C46">
        <w:rPr>
          <w:rFonts w:ascii="Arial" w:hAnsi="Arial" w:cs="Arial"/>
        </w:rPr>
        <w:t xml:space="preserve">Bahan yang akan digunakan adalah daun kelor, </w:t>
      </w:r>
      <w:r w:rsidR="009F78B5" w:rsidRPr="00814C46">
        <w:rPr>
          <w:rFonts w:ascii="Arial" w:hAnsi="Arial" w:cs="Arial"/>
        </w:rPr>
        <w:t>etanol</w:t>
      </w:r>
      <w:r w:rsidR="00AE2AFE" w:rsidRPr="00814C46">
        <w:rPr>
          <w:rFonts w:ascii="Arial" w:hAnsi="Arial" w:cs="Arial"/>
        </w:rPr>
        <w:t xml:space="preserve"> </w:t>
      </w:r>
      <w:r w:rsidR="0029062C">
        <w:rPr>
          <w:rFonts w:ascii="Arial" w:hAnsi="Arial" w:cs="Arial"/>
        </w:rPr>
        <w:t>70%</w:t>
      </w:r>
      <w:r w:rsidRPr="00814C46">
        <w:rPr>
          <w:rFonts w:ascii="Arial" w:hAnsi="Arial" w:cs="Arial"/>
        </w:rPr>
        <w:t>, CMC</w:t>
      </w:r>
      <w:r w:rsidR="009B3669">
        <w:rPr>
          <w:rFonts w:ascii="Arial" w:hAnsi="Arial" w:cs="Arial"/>
        </w:rPr>
        <w:t xml:space="preserve"> 0,5%</w:t>
      </w:r>
      <w:r w:rsidRPr="00814C46">
        <w:rPr>
          <w:rFonts w:ascii="Arial" w:hAnsi="Arial" w:cs="Arial"/>
        </w:rPr>
        <w:t xml:space="preserve">, </w:t>
      </w:r>
      <w:r w:rsidR="005E1A2D" w:rsidRPr="00814C46">
        <w:rPr>
          <w:rFonts w:ascii="Arial" w:hAnsi="Arial" w:cs="Arial"/>
        </w:rPr>
        <w:t xml:space="preserve">tablet Na </w:t>
      </w:r>
      <w:r w:rsidRPr="00814C46">
        <w:rPr>
          <w:rFonts w:ascii="Arial" w:hAnsi="Arial" w:cs="Arial"/>
        </w:rPr>
        <w:t>diklofenak,</w:t>
      </w:r>
      <w:r w:rsidR="00F517EE" w:rsidRPr="00814C46">
        <w:rPr>
          <w:rFonts w:ascii="Arial" w:hAnsi="Arial" w:cs="Arial"/>
        </w:rPr>
        <w:t xml:space="preserve"> </w:t>
      </w:r>
      <w:r w:rsidR="005E1A2D" w:rsidRPr="00814C46">
        <w:rPr>
          <w:rFonts w:ascii="Arial" w:hAnsi="Arial" w:cs="Arial"/>
        </w:rPr>
        <w:t>karagenan, mencit jantan, aqudes</w:t>
      </w:r>
      <w:r w:rsidR="00CD3A53" w:rsidRPr="00814C46">
        <w:rPr>
          <w:rFonts w:ascii="Arial" w:hAnsi="Arial" w:cs="Arial"/>
        </w:rPr>
        <w:t>.</w:t>
      </w:r>
    </w:p>
    <w:p w:rsidR="0089738E" w:rsidRPr="00814C46" w:rsidRDefault="007F2BDE" w:rsidP="000A4457">
      <w:pPr>
        <w:pStyle w:val="Heading2"/>
        <w:spacing w:before="0" w:line="360" w:lineRule="auto"/>
        <w:contextualSpacing/>
        <w:rPr>
          <w:rFonts w:ascii="Arial" w:hAnsi="Arial" w:cs="Arial"/>
          <w:color w:val="auto"/>
          <w:sz w:val="22"/>
          <w:szCs w:val="22"/>
        </w:rPr>
      </w:pPr>
      <w:bookmarkStart w:id="74" w:name="_Toc105054663"/>
      <w:r w:rsidRPr="00814C46">
        <w:rPr>
          <w:rFonts w:ascii="Arial" w:hAnsi="Arial" w:cs="Arial"/>
          <w:color w:val="auto"/>
          <w:sz w:val="22"/>
          <w:szCs w:val="22"/>
        </w:rPr>
        <w:t>3.5</w:t>
      </w:r>
      <w:r w:rsidR="00485EF7">
        <w:rPr>
          <w:rFonts w:ascii="Arial" w:hAnsi="Arial" w:cs="Arial"/>
          <w:color w:val="auto"/>
          <w:sz w:val="22"/>
          <w:szCs w:val="22"/>
        </w:rPr>
        <w:tab/>
      </w:r>
      <w:r w:rsidR="00204916" w:rsidRPr="00814C46">
        <w:rPr>
          <w:rFonts w:ascii="Arial" w:hAnsi="Arial" w:cs="Arial"/>
          <w:color w:val="auto"/>
          <w:sz w:val="22"/>
          <w:szCs w:val="22"/>
        </w:rPr>
        <w:t>Hewan Percobaan</w:t>
      </w:r>
      <w:bookmarkEnd w:id="74"/>
    </w:p>
    <w:p w:rsidR="007A7EBD" w:rsidRPr="00814C46" w:rsidRDefault="007F2BDE" w:rsidP="00485EF7">
      <w:pPr>
        <w:spacing w:line="360" w:lineRule="auto"/>
        <w:ind w:firstLine="720"/>
        <w:contextualSpacing/>
        <w:jc w:val="both"/>
        <w:rPr>
          <w:rFonts w:ascii="Arial" w:hAnsi="Arial" w:cs="Arial"/>
        </w:rPr>
      </w:pPr>
      <w:r w:rsidRPr="00814C46">
        <w:rPr>
          <w:rFonts w:ascii="Arial" w:hAnsi="Arial" w:cs="Arial"/>
        </w:rPr>
        <w:t xml:space="preserve">Hewan uji yang digunakan sebanyak 15 </w:t>
      </w:r>
      <w:r w:rsidR="00100186" w:rsidRPr="00814C46">
        <w:rPr>
          <w:rFonts w:ascii="Arial" w:hAnsi="Arial" w:cs="Arial"/>
        </w:rPr>
        <w:t xml:space="preserve">ekor </w:t>
      </w:r>
      <w:r w:rsidRPr="00814C46">
        <w:rPr>
          <w:rFonts w:ascii="Arial" w:hAnsi="Arial" w:cs="Arial"/>
        </w:rPr>
        <w:t>mencit</w:t>
      </w:r>
      <w:r w:rsidR="00CD3A53" w:rsidRPr="00814C46">
        <w:rPr>
          <w:rFonts w:ascii="Arial" w:hAnsi="Arial" w:cs="Arial"/>
        </w:rPr>
        <w:t xml:space="preserve"> jantan.</w:t>
      </w:r>
    </w:p>
    <w:p w:rsidR="00796F72" w:rsidRPr="00814C46" w:rsidRDefault="007F2BDE" w:rsidP="000A4457">
      <w:pPr>
        <w:pStyle w:val="Heading2"/>
        <w:spacing w:before="0" w:line="360" w:lineRule="auto"/>
        <w:contextualSpacing/>
        <w:rPr>
          <w:rFonts w:ascii="Arial" w:hAnsi="Arial" w:cs="Arial"/>
          <w:color w:val="auto"/>
          <w:sz w:val="22"/>
          <w:szCs w:val="22"/>
        </w:rPr>
      </w:pPr>
      <w:bookmarkStart w:id="75" w:name="_Toc105054664"/>
      <w:r w:rsidRPr="00814C46">
        <w:rPr>
          <w:rFonts w:ascii="Arial" w:hAnsi="Arial" w:cs="Arial"/>
          <w:color w:val="auto"/>
          <w:sz w:val="22"/>
          <w:szCs w:val="22"/>
        </w:rPr>
        <w:t>3.6</w:t>
      </w:r>
      <w:r w:rsidR="00485EF7">
        <w:rPr>
          <w:rFonts w:ascii="Arial" w:hAnsi="Arial" w:cs="Arial"/>
          <w:color w:val="auto"/>
          <w:sz w:val="22"/>
          <w:szCs w:val="22"/>
        </w:rPr>
        <w:tab/>
      </w:r>
      <w:r w:rsidR="00100186" w:rsidRPr="00814C46">
        <w:rPr>
          <w:rFonts w:ascii="Arial" w:hAnsi="Arial" w:cs="Arial"/>
          <w:color w:val="auto"/>
          <w:sz w:val="22"/>
          <w:szCs w:val="22"/>
        </w:rPr>
        <w:t>Pembuatan Sediaa</w:t>
      </w:r>
      <w:r w:rsidRPr="00814C46">
        <w:rPr>
          <w:rFonts w:ascii="Arial" w:hAnsi="Arial" w:cs="Arial"/>
          <w:color w:val="auto"/>
          <w:sz w:val="22"/>
          <w:szCs w:val="22"/>
        </w:rPr>
        <w:t>n</w:t>
      </w:r>
      <w:bookmarkEnd w:id="75"/>
    </w:p>
    <w:p w:rsidR="00204916" w:rsidRPr="00814C46" w:rsidRDefault="007F2BDE" w:rsidP="00485EF7">
      <w:pPr>
        <w:pStyle w:val="Heading3"/>
        <w:spacing w:before="0" w:line="360" w:lineRule="auto"/>
        <w:contextualSpacing/>
        <w:rPr>
          <w:rFonts w:ascii="Arial" w:hAnsi="Arial" w:cs="Arial"/>
          <w:color w:val="auto"/>
        </w:rPr>
      </w:pPr>
      <w:bookmarkStart w:id="76" w:name="_Toc105054665"/>
      <w:r w:rsidRPr="00814C46">
        <w:rPr>
          <w:rFonts w:ascii="Arial" w:hAnsi="Arial" w:cs="Arial"/>
          <w:color w:val="auto"/>
        </w:rPr>
        <w:t>3.6</w:t>
      </w:r>
      <w:r w:rsidR="00485EF7">
        <w:rPr>
          <w:rFonts w:ascii="Arial" w:hAnsi="Arial" w:cs="Arial"/>
          <w:color w:val="auto"/>
        </w:rPr>
        <w:t>.1</w:t>
      </w:r>
      <w:r w:rsidR="00485EF7">
        <w:rPr>
          <w:rFonts w:ascii="Arial" w:hAnsi="Arial" w:cs="Arial"/>
          <w:color w:val="auto"/>
        </w:rPr>
        <w:tab/>
      </w:r>
      <w:r w:rsidR="000317E1" w:rsidRPr="00814C46">
        <w:rPr>
          <w:rFonts w:ascii="Arial" w:hAnsi="Arial" w:cs="Arial"/>
          <w:color w:val="auto"/>
        </w:rPr>
        <w:t>Pembuatan Simplesia</w:t>
      </w:r>
      <w:bookmarkEnd w:id="76"/>
    </w:p>
    <w:p w:rsidR="000317E1" w:rsidRPr="00814C46" w:rsidRDefault="007F2BDE" w:rsidP="000A4457">
      <w:pPr>
        <w:pStyle w:val="ListParagraph"/>
        <w:numPr>
          <w:ilvl w:val="0"/>
          <w:numId w:val="11"/>
        </w:numPr>
        <w:spacing w:after="0" w:line="360" w:lineRule="auto"/>
        <w:jc w:val="both"/>
        <w:rPr>
          <w:rFonts w:ascii="Arial" w:hAnsi="Arial" w:cs="Arial"/>
        </w:rPr>
      </w:pPr>
      <w:r w:rsidRPr="00814C46">
        <w:rPr>
          <w:rFonts w:ascii="Arial" w:hAnsi="Arial" w:cs="Arial"/>
        </w:rPr>
        <w:t>Sortasi basah</w:t>
      </w:r>
    </w:p>
    <w:p w:rsidR="000317E1" w:rsidRPr="00814C46" w:rsidRDefault="007F2BDE" w:rsidP="000A4457">
      <w:pPr>
        <w:pStyle w:val="ListParagraph"/>
        <w:spacing w:after="0" w:line="360" w:lineRule="auto"/>
        <w:jc w:val="both"/>
        <w:rPr>
          <w:rFonts w:ascii="Arial" w:hAnsi="Arial" w:cs="Arial"/>
        </w:rPr>
      </w:pPr>
      <w:r w:rsidRPr="00814C46">
        <w:rPr>
          <w:rFonts w:ascii="Arial" w:hAnsi="Arial" w:cs="Arial"/>
        </w:rPr>
        <w:t xml:space="preserve">Daun kelor yang telah dipanen disortasi basah </w:t>
      </w:r>
      <w:r w:rsidR="00485EF7">
        <w:rPr>
          <w:rFonts w:ascii="Arial" w:hAnsi="Arial" w:cs="Arial"/>
        </w:rPr>
        <w:t>untuk menghilangkan benda-benda pengkotor.</w:t>
      </w:r>
    </w:p>
    <w:p w:rsidR="000317E1" w:rsidRPr="00814C46" w:rsidRDefault="007F2BDE" w:rsidP="000A4457">
      <w:pPr>
        <w:pStyle w:val="ListParagraph"/>
        <w:numPr>
          <w:ilvl w:val="0"/>
          <w:numId w:val="11"/>
        </w:numPr>
        <w:spacing w:after="0" w:line="360" w:lineRule="auto"/>
        <w:jc w:val="both"/>
        <w:rPr>
          <w:rFonts w:ascii="Arial" w:hAnsi="Arial" w:cs="Arial"/>
        </w:rPr>
      </w:pPr>
      <w:r w:rsidRPr="00814C46">
        <w:rPr>
          <w:rFonts w:ascii="Arial" w:hAnsi="Arial" w:cs="Arial"/>
        </w:rPr>
        <w:t>Pencucian</w:t>
      </w:r>
    </w:p>
    <w:p w:rsidR="000317E1" w:rsidRPr="00814C46" w:rsidRDefault="007F2BDE" w:rsidP="000A4457">
      <w:pPr>
        <w:pStyle w:val="ListParagraph"/>
        <w:spacing w:after="0" w:line="360" w:lineRule="auto"/>
        <w:jc w:val="both"/>
        <w:rPr>
          <w:rFonts w:ascii="Arial" w:hAnsi="Arial" w:cs="Arial"/>
        </w:rPr>
      </w:pPr>
      <w:r w:rsidRPr="00814C46">
        <w:rPr>
          <w:rFonts w:ascii="Arial" w:hAnsi="Arial" w:cs="Arial"/>
        </w:rPr>
        <w:t>Daun kelor dicuci dengan air yang mengalir untuk menghilangkan kotoran-kotoran yang masih menempel.</w:t>
      </w:r>
    </w:p>
    <w:p w:rsidR="000317E1" w:rsidRPr="00814C46" w:rsidRDefault="007F2BDE" w:rsidP="000A4457">
      <w:pPr>
        <w:pStyle w:val="ListParagraph"/>
        <w:numPr>
          <w:ilvl w:val="0"/>
          <w:numId w:val="11"/>
        </w:numPr>
        <w:spacing w:after="0" w:line="360" w:lineRule="auto"/>
        <w:jc w:val="both"/>
        <w:rPr>
          <w:rFonts w:ascii="Arial" w:hAnsi="Arial" w:cs="Arial"/>
        </w:rPr>
      </w:pPr>
      <w:r w:rsidRPr="00814C46">
        <w:rPr>
          <w:rFonts w:ascii="Arial" w:hAnsi="Arial" w:cs="Arial"/>
        </w:rPr>
        <w:t>Pengeringan</w:t>
      </w:r>
    </w:p>
    <w:p w:rsidR="000317E1" w:rsidRPr="00814C46" w:rsidRDefault="007F2BDE" w:rsidP="000A4457">
      <w:pPr>
        <w:pStyle w:val="ListParagraph"/>
        <w:spacing w:after="0" w:line="360" w:lineRule="auto"/>
        <w:jc w:val="both"/>
        <w:rPr>
          <w:rFonts w:ascii="Arial" w:hAnsi="Arial" w:cs="Arial"/>
        </w:rPr>
      </w:pPr>
      <w:r w:rsidRPr="00814C46">
        <w:rPr>
          <w:rFonts w:ascii="Arial" w:hAnsi="Arial" w:cs="Arial"/>
        </w:rPr>
        <w:t>Daun kelor dikeringkan dengan dijemur di tempat terbuka tetapi tidak terkena sinar matahari langsung.</w:t>
      </w:r>
    </w:p>
    <w:p w:rsidR="000317E1" w:rsidRPr="00814C46" w:rsidRDefault="007F2BDE" w:rsidP="000A4457">
      <w:pPr>
        <w:pStyle w:val="ListParagraph"/>
        <w:numPr>
          <w:ilvl w:val="0"/>
          <w:numId w:val="11"/>
        </w:numPr>
        <w:spacing w:after="0" w:line="360" w:lineRule="auto"/>
        <w:jc w:val="both"/>
        <w:rPr>
          <w:rFonts w:ascii="Arial" w:hAnsi="Arial" w:cs="Arial"/>
        </w:rPr>
      </w:pPr>
      <w:r w:rsidRPr="00814C46">
        <w:rPr>
          <w:rFonts w:ascii="Arial" w:hAnsi="Arial" w:cs="Arial"/>
        </w:rPr>
        <w:t>Sortasi Kering</w:t>
      </w:r>
    </w:p>
    <w:p w:rsidR="000317E1" w:rsidRPr="00814C46" w:rsidRDefault="007F2BDE" w:rsidP="000A4457">
      <w:pPr>
        <w:pStyle w:val="ListParagraph"/>
        <w:spacing w:after="0" w:line="360" w:lineRule="auto"/>
        <w:jc w:val="both"/>
        <w:rPr>
          <w:rFonts w:ascii="Arial" w:hAnsi="Arial" w:cs="Arial"/>
        </w:rPr>
      </w:pPr>
      <w:r w:rsidRPr="00814C46">
        <w:rPr>
          <w:rFonts w:ascii="Arial" w:hAnsi="Arial" w:cs="Arial"/>
        </w:rPr>
        <w:t>Daun kelor yang telah kering disortasi lagi dari benda-benda asing yang masih tertinggal.</w:t>
      </w:r>
    </w:p>
    <w:p w:rsidR="00D3365B" w:rsidRPr="00814C46" w:rsidRDefault="007F2BDE" w:rsidP="000A4457">
      <w:pPr>
        <w:pStyle w:val="ListParagraph"/>
        <w:numPr>
          <w:ilvl w:val="0"/>
          <w:numId w:val="11"/>
        </w:numPr>
        <w:spacing w:after="0" w:line="360" w:lineRule="auto"/>
        <w:jc w:val="both"/>
        <w:rPr>
          <w:rFonts w:ascii="Arial" w:hAnsi="Arial" w:cs="Arial"/>
        </w:rPr>
      </w:pPr>
      <w:r w:rsidRPr="00814C46">
        <w:rPr>
          <w:rFonts w:ascii="Arial" w:hAnsi="Arial" w:cs="Arial"/>
        </w:rPr>
        <w:t>Penghalusan</w:t>
      </w:r>
    </w:p>
    <w:p w:rsidR="00FF077D" w:rsidRPr="00814C46" w:rsidRDefault="007F2BDE" w:rsidP="00485EF7">
      <w:pPr>
        <w:pStyle w:val="ListParagraph"/>
        <w:spacing w:line="360" w:lineRule="auto"/>
        <w:jc w:val="both"/>
        <w:rPr>
          <w:rFonts w:ascii="Arial" w:hAnsi="Arial" w:cs="Arial"/>
        </w:rPr>
      </w:pPr>
      <w:r w:rsidRPr="00814C46">
        <w:rPr>
          <w:rFonts w:ascii="Arial" w:hAnsi="Arial" w:cs="Arial"/>
        </w:rPr>
        <w:t>Simplisia daun kelor</w:t>
      </w:r>
      <w:r w:rsidR="000317E1" w:rsidRPr="00814C46">
        <w:rPr>
          <w:rFonts w:ascii="Arial" w:hAnsi="Arial" w:cs="Arial"/>
        </w:rPr>
        <w:t xml:space="preserve"> yang telah kering dihaluskan dengan</w:t>
      </w:r>
      <w:r w:rsidRPr="00814C46">
        <w:rPr>
          <w:rFonts w:ascii="Arial" w:hAnsi="Arial" w:cs="Arial"/>
        </w:rPr>
        <w:t xml:space="preserve"> menggunakan blender. Daun kelor</w:t>
      </w:r>
      <w:r w:rsidR="000317E1" w:rsidRPr="00814C46">
        <w:rPr>
          <w:rFonts w:ascii="Arial" w:hAnsi="Arial" w:cs="Arial"/>
        </w:rPr>
        <w:t xml:space="preserve"> tidak diayak </w:t>
      </w:r>
      <w:r w:rsidR="007838D4">
        <w:rPr>
          <w:rFonts w:ascii="Arial" w:hAnsi="Arial" w:cs="Arial"/>
        </w:rPr>
        <w:t>agar me</w:t>
      </w:r>
      <w:r w:rsidR="0093464F">
        <w:rPr>
          <w:rFonts w:ascii="Arial" w:hAnsi="Arial" w:cs="Arial"/>
        </w:rPr>
        <w:t>n</w:t>
      </w:r>
      <w:r w:rsidR="007838D4">
        <w:rPr>
          <w:rFonts w:ascii="Arial" w:hAnsi="Arial" w:cs="Arial"/>
        </w:rPr>
        <w:t>dapatkan serbuk daun kelor</w:t>
      </w:r>
    </w:p>
    <w:p w:rsidR="00204916" w:rsidRPr="00814C46" w:rsidRDefault="007F2BDE" w:rsidP="00485EF7">
      <w:pPr>
        <w:pStyle w:val="Heading3"/>
        <w:spacing w:before="0" w:line="360" w:lineRule="auto"/>
        <w:contextualSpacing/>
        <w:rPr>
          <w:rFonts w:ascii="Arial" w:hAnsi="Arial" w:cs="Arial"/>
          <w:color w:val="auto"/>
        </w:rPr>
      </w:pPr>
      <w:bookmarkStart w:id="77" w:name="_Toc105054666"/>
      <w:r w:rsidRPr="00814C46">
        <w:rPr>
          <w:rFonts w:ascii="Arial" w:hAnsi="Arial" w:cs="Arial"/>
          <w:color w:val="auto"/>
        </w:rPr>
        <w:t>3</w:t>
      </w:r>
      <w:r w:rsidR="00485EF7">
        <w:rPr>
          <w:rFonts w:ascii="Arial" w:hAnsi="Arial" w:cs="Arial"/>
          <w:color w:val="auto"/>
        </w:rPr>
        <w:t>.6.2</w:t>
      </w:r>
      <w:r w:rsidR="00485EF7">
        <w:rPr>
          <w:rFonts w:ascii="Arial" w:hAnsi="Arial" w:cs="Arial"/>
          <w:color w:val="auto"/>
        </w:rPr>
        <w:tab/>
      </w:r>
      <w:r w:rsidR="00BA6DEB" w:rsidRPr="00814C46">
        <w:rPr>
          <w:rFonts w:ascii="Arial" w:hAnsi="Arial" w:cs="Arial"/>
          <w:color w:val="auto"/>
        </w:rPr>
        <w:t>Persiapan Hewan Percobaan</w:t>
      </w:r>
      <w:bookmarkEnd w:id="77"/>
    </w:p>
    <w:p w:rsidR="00EF5914" w:rsidRPr="00485EF7" w:rsidRDefault="007F2BDE" w:rsidP="00485EF7">
      <w:pPr>
        <w:pStyle w:val="ListParagraph"/>
        <w:numPr>
          <w:ilvl w:val="0"/>
          <w:numId w:val="12"/>
        </w:numPr>
        <w:spacing w:after="0" w:line="360" w:lineRule="auto"/>
        <w:jc w:val="both"/>
        <w:rPr>
          <w:rFonts w:ascii="Arial" w:hAnsi="Arial" w:cs="Arial"/>
        </w:rPr>
      </w:pPr>
      <w:r w:rsidRPr="00485EF7">
        <w:rPr>
          <w:rFonts w:ascii="Arial" w:hAnsi="Arial" w:cs="Arial"/>
        </w:rPr>
        <w:t>Pembuatan dan Pembersihan kandang</w:t>
      </w:r>
    </w:p>
    <w:p w:rsidR="00485EF7" w:rsidRPr="00485EF7" w:rsidRDefault="007F2BDE" w:rsidP="00485EF7">
      <w:pPr>
        <w:spacing w:after="0" w:line="360" w:lineRule="auto"/>
        <w:ind w:firstLine="360"/>
        <w:jc w:val="both"/>
        <w:rPr>
          <w:rFonts w:ascii="Arial" w:hAnsi="Arial" w:cs="Arial"/>
        </w:rPr>
      </w:pPr>
      <w:r w:rsidRPr="00485EF7">
        <w:rPr>
          <w:rFonts w:ascii="Arial" w:hAnsi="Arial" w:cs="Arial"/>
        </w:rPr>
        <w:t>Ka</w:t>
      </w:r>
      <w:r w:rsidR="00D06D7B">
        <w:rPr>
          <w:rFonts w:ascii="Arial" w:hAnsi="Arial" w:cs="Arial"/>
        </w:rPr>
        <w:t>ndang mencit disediakan</w:t>
      </w:r>
      <w:r w:rsidR="00EF5914" w:rsidRPr="00485EF7">
        <w:rPr>
          <w:rFonts w:ascii="Arial" w:hAnsi="Arial" w:cs="Arial"/>
        </w:rPr>
        <w:t xml:space="preserve"> sebanyak 6</w:t>
      </w:r>
      <w:r w:rsidR="002046C6" w:rsidRPr="00485EF7">
        <w:rPr>
          <w:rFonts w:ascii="Arial" w:hAnsi="Arial" w:cs="Arial"/>
        </w:rPr>
        <w:t xml:space="preserve"> kandang yang terbuat dari box kontainer </w:t>
      </w:r>
      <w:r w:rsidR="00EF5914" w:rsidRPr="00485EF7">
        <w:rPr>
          <w:rFonts w:ascii="Arial" w:hAnsi="Arial" w:cs="Arial"/>
        </w:rPr>
        <w:t>dengan</w:t>
      </w:r>
      <w:r w:rsidRPr="00485EF7">
        <w:rPr>
          <w:rFonts w:ascii="Arial" w:hAnsi="Arial" w:cs="Arial"/>
        </w:rPr>
        <w:t xml:space="preserve"> tutup atas dibuat dari kawat kasa. Kandang kemudian dibersihkan.</w:t>
      </w:r>
    </w:p>
    <w:p w:rsidR="00EF5914" w:rsidRPr="00485EF7" w:rsidRDefault="007F2BDE" w:rsidP="00485EF7">
      <w:pPr>
        <w:pStyle w:val="ListParagraph"/>
        <w:numPr>
          <w:ilvl w:val="0"/>
          <w:numId w:val="12"/>
        </w:numPr>
        <w:spacing w:after="0" w:line="360" w:lineRule="auto"/>
        <w:jc w:val="both"/>
        <w:rPr>
          <w:rFonts w:ascii="Arial" w:hAnsi="Arial" w:cs="Arial"/>
        </w:rPr>
      </w:pPr>
      <w:r w:rsidRPr="00485EF7">
        <w:rPr>
          <w:rFonts w:ascii="Arial" w:hAnsi="Arial" w:cs="Arial"/>
        </w:rPr>
        <w:t>Penempatan Mencit</w:t>
      </w:r>
    </w:p>
    <w:p w:rsidR="00EF5914" w:rsidRPr="00485EF7" w:rsidRDefault="007F2BDE" w:rsidP="00485EF7">
      <w:pPr>
        <w:spacing w:after="0" w:line="360" w:lineRule="auto"/>
        <w:ind w:firstLine="360"/>
        <w:jc w:val="both"/>
        <w:rPr>
          <w:rFonts w:ascii="Arial" w:hAnsi="Arial" w:cs="Arial"/>
        </w:rPr>
      </w:pPr>
      <w:r w:rsidRPr="00485EF7">
        <w:rPr>
          <w:rFonts w:ascii="Arial" w:hAnsi="Arial" w:cs="Arial"/>
        </w:rPr>
        <w:t>Setelah kandang dibersihkan, me</w:t>
      </w:r>
      <w:r w:rsidR="00D06D7B">
        <w:rPr>
          <w:rFonts w:ascii="Arial" w:hAnsi="Arial" w:cs="Arial"/>
        </w:rPr>
        <w:t>n</w:t>
      </w:r>
      <w:r w:rsidRPr="00485EF7">
        <w:rPr>
          <w:rFonts w:ascii="Arial" w:hAnsi="Arial" w:cs="Arial"/>
        </w:rPr>
        <w:t>cit diberi nomor pada ekornya kemudian dimasukkan ke</w:t>
      </w:r>
      <w:r w:rsidR="00F05C46" w:rsidRPr="00485EF7">
        <w:rPr>
          <w:rFonts w:ascii="Arial" w:hAnsi="Arial" w:cs="Arial"/>
        </w:rPr>
        <w:t xml:space="preserve"> </w:t>
      </w:r>
      <w:r w:rsidRPr="00485EF7">
        <w:rPr>
          <w:rFonts w:ascii="Arial" w:hAnsi="Arial" w:cs="Arial"/>
        </w:rPr>
        <w:t>dalam kandang masing-masing 3 ekor.</w:t>
      </w:r>
    </w:p>
    <w:p w:rsidR="00EF5914" w:rsidRPr="008D2C5B" w:rsidRDefault="007F2BDE" w:rsidP="008D2C5B">
      <w:pPr>
        <w:pStyle w:val="ListParagraph"/>
        <w:numPr>
          <w:ilvl w:val="0"/>
          <w:numId w:val="12"/>
        </w:numPr>
        <w:spacing w:after="0" w:line="360" w:lineRule="auto"/>
        <w:jc w:val="both"/>
        <w:rPr>
          <w:rFonts w:ascii="Arial" w:hAnsi="Arial" w:cs="Arial"/>
        </w:rPr>
      </w:pPr>
      <w:r w:rsidRPr="008D2C5B">
        <w:rPr>
          <w:rFonts w:ascii="Arial" w:hAnsi="Arial" w:cs="Arial"/>
        </w:rPr>
        <w:t xml:space="preserve">Adaptasikan </w:t>
      </w:r>
      <w:r w:rsidR="002046C6" w:rsidRPr="008D2C5B">
        <w:rPr>
          <w:rFonts w:ascii="Arial" w:hAnsi="Arial" w:cs="Arial"/>
        </w:rPr>
        <w:t>mencit</w:t>
      </w:r>
      <w:r w:rsidR="00CB6349" w:rsidRPr="008D2C5B">
        <w:rPr>
          <w:rFonts w:ascii="Arial" w:hAnsi="Arial" w:cs="Arial"/>
        </w:rPr>
        <w:t xml:space="preserve"> selama 2</w:t>
      </w:r>
      <w:r w:rsidR="00101DDF">
        <w:rPr>
          <w:rFonts w:ascii="Arial" w:hAnsi="Arial" w:cs="Arial"/>
        </w:rPr>
        <w:t xml:space="preserve"> minggu, beri makanan dan</w:t>
      </w:r>
      <w:r w:rsidRPr="008D2C5B">
        <w:rPr>
          <w:rFonts w:ascii="Arial" w:hAnsi="Arial" w:cs="Arial"/>
        </w:rPr>
        <w:t xml:space="preserve"> minuman yang baik serta lingkungan yang baik.</w:t>
      </w:r>
    </w:p>
    <w:p w:rsidR="00C71987" w:rsidRPr="00814C46" w:rsidRDefault="007F2BDE" w:rsidP="008D2C5B">
      <w:pPr>
        <w:pStyle w:val="ListParagraph"/>
        <w:numPr>
          <w:ilvl w:val="0"/>
          <w:numId w:val="12"/>
        </w:numPr>
        <w:spacing w:line="360" w:lineRule="auto"/>
        <w:jc w:val="both"/>
        <w:rPr>
          <w:rFonts w:ascii="Arial" w:hAnsi="Arial" w:cs="Arial"/>
        </w:rPr>
      </w:pPr>
      <w:r w:rsidRPr="00814C46">
        <w:rPr>
          <w:rFonts w:ascii="Arial" w:hAnsi="Arial" w:cs="Arial"/>
        </w:rPr>
        <w:t>Beri kode pada tiap-tiap mencit</w:t>
      </w:r>
      <w:r w:rsidR="00EF5914" w:rsidRPr="00814C46">
        <w:rPr>
          <w:rFonts w:ascii="Arial" w:hAnsi="Arial" w:cs="Arial"/>
        </w:rPr>
        <w:t xml:space="preserve"> yang digunakan. </w:t>
      </w:r>
    </w:p>
    <w:p w:rsidR="00FF077D" w:rsidRPr="00814C46" w:rsidRDefault="007F2BDE" w:rsidP="008D2C5B">
      <w:pPr>
        <w:pStyle w:val="Heading3"/>
        <w:spacing w:before="0" w:line="360" w:lineRule="auto"/>
        <w:contextualSpacing/>
        <w:rPr>
          <w:rFonts w:ascii="Arial" w:hAnsi="Arial" w:cs="Arial"/>
          <w:color w:val="auto"/>
        </w:rPr>
      </w:pPr>
      <w:bookmarkStart w:id="78" w:name="_Toc105054667"/>
      <w:r>
        <w:rPr>
          <w:rFonts w:ascii="Arial" w:hAnsi="Arial" w:cs="Arial"/>
          <w:color w:val="auto"/>
        </w:rPr>
        <w:lastRenderedPageBreak/>
        <w:t>3.6.3</w:t>
      </w:r>
      <w:r>
        <w:rPr>
          <w:rFonts w:ascii="Arial" w:hAnsi="Arial" w:cs="Arial"/>
          <w:color w:val="auto"/>
        </w:rPr>
        <w:tab/>
      </w:r>
      <w:r w:rsidR="00EF5914" w:rsidRPr="00814C46">
        <w:rPr>
          <w:rFonts w:ascii="Arial" w:hAnsi="Arial" w:cs="Arial"/>
          <w:color w:val="auto"/>
        </w:rPr>
        <w:t>Pe</w:t>
      </w:r>
      <w:r w:rsidR="00A83C12" w:rsidRPr="00814C46">
        <w:rPr>
          <w:rFonts w:ascii="Arial" w:hAnsi="Arial" w:cs="Arial"/>
          <w:color w:val="auto"/>
        </w:rPr>
        <w:t>mbuatan Larutan CMC 0,5</w:t>
      </w:r>
      <w:r w:rsidR="00EF5914" w:rsidRPr="00814C46">
        <w:rPr>
          <w:rFonts w:ascii="Arial" w:hAnsi="Arial" w:cs="Arial"/>
          <w:color w:val="auto"/>
        </w:rPr>
        <w:t>% b/v</w:t>
      </w:r>
      <w:bookmarkEnd w:id="78"/>
    </w:p>
    <w:p w:rsidR="006B77B7" w:rsidRPr="00814C46" w:rsidRDefault="007F2BDE" w:rsidP="008D2C5B">
      <w:pPr>
        <w:spacing w:line="360" w:lineRule="auto"/>
        <w:ind w:firstLine="426"/>
        <w:contextualSpacing/>
        <w:jc w:val="both"/>
        <w:rPr>
          <w:rFonts w:ascii="Arial" w:hAnsi="Arial" w:cs="Arial"/>
        </w:rPr>
      </w:pPr>
      <w:r>
        <w:rPr>
          <w:rFonts w:ascii="Arial" w:hAnsi="Arial" w:cs="Arial"/>
        </w:rPr>
        <w:t>Sebanyak 50</w:t>
      </w:r>
      <w:r w:rsidR="00BD4CA9">
        <w:rPr>
          <w:rFonts w:ascii="Arial" w:hAnsi="Arial" w:cs="Arial"/>
        </w:rPr>
        <w:t>0</w:t>
      </w:r>
      <w:r w:rsidR="00CB6349" w:rsidRPr="00814C46">
        <w:rPr>
          <w:rFonts w:ascii="Arial" w:hAnsi="Arial" w:cs="Arial"/>
        </w:rPr>
        <w:t xml:space="preserve"> </w:t>
      </w:r>
      <w:r>
        <w:rPr>
          <w:rFonts w:ascii="Arial" w:hAnsi="Arial" w:cs="Arial"/>
        </w:rPr>
        <w:t>miligram</w:t>
      </w:r>
      <w:r w:rsidR="00EF5914" w:rsidRPr="00814C46">
        <w:rPr>
          <w:rFonts w:ascii="Arial" w:hAnsi="Arial" w:cs="Arial"/>
        </w:rPr>
        <w:t xml:space="preserve"> dit</w:t>
      </w:r>
      <w:r w:rsidR="0031167C" w:rsidRPr="00814C46">
        <w:rPr>
          <w:rFonts w:ascii="Arial" w:hAnsi="Arial" w:cs="Arial"/>
        </w:rPr>
        <w:t>ab</w:t>
      </w:r>
      <w:r w:rsidR="00EF5914" w:rsidRPr="00814C46">
        <w:rPr>
          <w:rFonts w:ascii="Arial" w:hAnsi="Arial" w:cs="Arial"/>
        </w:rPr>
        <w:t>urkan dalam lumpang yang telah ber</w:t>
      </w:r>
      <w:r w:rsidR="00101DDF">
        <w:rPr>
          <w:rFonts w:ascii="Arial" w:hAnsi="Arial" w:cs="Arial"/>
        </w:rPr>
        <w:t>isi, aquadest panas sebanyak 1</w:t>
      </w:r>
      <w:r w:rsidR="00970CE5" w:rsidRPr="00814C46">
        <w:rPr>
          <w:rFonts w:ascii="Arial" w:hAnsi="Arial" w:cs="Arial"/>
        </w:rPr>
        <w:t>0</w:t>
      </w:r>
      <w:r>
        <w:rPr>
          <w:rFonts w:ascii="Arial" w:hAnsi="Arial" w:cs="Arial"/>
        </w:rPr>
        <w:t xml:space="preserve"> </w:t>
      </w:r>
      <w:r w:rsidR="00970CE5" w:rsidRPr="00814C46">
        <w:rPr>
          <w:rFonts w:ascii="Arial" w:hAnsi="Arial" w:cs="Arial"/>
        </w:rPr>
        <w:t>ml, dibiarkan selama 15</w:t>
      </w:r>
      <w:r w:rsidR="002046C6" w:rsidRPr="00814C46">
        <w:rPr>
          <w:rFonts w:ascii="Arial" w:hAnsi="Arial" w:cs="Arial"/>
        </w:rPr>
        <w:t xml:space="preserve"> </w:t>
      </w:r>
      <w:r w:rsidR="00EF5914" w:rsidRPr="00814C46">
        <w:rPr>
          <w:rFonts w:ascii="Arial" w:hAnsi="Arial" w:cs="Arial"/>
        </w:rPr>
        <w:t>m</w:t>
      </w:r>
      <w:r w:rsidR="002046C6" w:rsidRPr="00814C46">
        <w:rPr>
          <w:rFonts w:ascii="Arial" w:hAnsi="Arial" w:cs="Arial"/>
        </w:rPr>
        <w:t>enit</w:t>
      </w:r>
      <w:r w:rsidR="00EF5914" w:rsidRPr="00814C46">
        <w:rPr>
          <w:rFonts w:ascii="Arial" w:hAnsi="Arial" w:cs="Arial"/>
        </w:rPr>
        <w:t xml:space="preserve"> sehingga diperoleh massa yang transparan, setelah mengembang digerus lalu diencerkan dengan sedikit aquadest. Kemudian masukan ke</w:t>
      </w:r>
      <w:r w:rsidR="00267FAF" w:rsidRPr="00814C46">
        <w:rPr>
          <w:rFonts w:ascii="Arial" w:hAnsi="Arial" w:cs="Arial"/>
        </w:rPr>
        <w:t xml:space="preserve"> </w:t>
      </w:r>
      <w:r w:rsidR="00EF5914" w:rsidRPr="00814C46">
        <w:rPr>
          <w:rFonts w:ascii="Arial" w:hAnsi="Arial" w:cs="Arial"/>
        </w:rPr>
        <w:t>dalam</w:t>
      </w:r>
      <w:r w:rsidR="00D06D7B">
        <w:rPr>
          <w:rFonts w:ascii="Arial" w:hAnsi="Arial" w:cs="Arial"/>
        </w:rPr>
        <w:t xml:space="preserve"> gelas ukur</w:t>
      </w:r>
      <w:r w:rsidR="00B17485" w:rsidRPr="00814C46">
        <w:rPr>
          <w:rFonts w:ascii="Arial" w:hAnsi="Arial" w:cs="Arial"/>
        </w:rPr>
        <w:t>, c</w:t>
      </w:r>
      <w:r w:rsidR="002046C6" w:rsidRPr="00814C46">
        <w:rPr>
          <w:rFonts w:ascii="Arial" w:hAnsi="Arial" w:cs="Arial"/>
        </w:rPr>
        <w:t>ukupkan dengan aquadest hingga 1</w:t>
      </w:r>
      <w:r w:rsidR="00B17485" w:rsidRPr="00814C46">
        <w:rPr>
          <w:rFonts w:ascii="Arial" w:hAnsi="Arial" w:cs="Arial"/>
        </w:rPr>
        <w:t>00</w:t>
      </w:r>
      <w:r w:rsidR="00101DDF">
        <w:rPr>
          <w:rFonts w:ascii="Arial" w:hAnsi="Arial" w:cs="Arial"/>
        </w:rPr>
        <w:t xml:space="preserve"> </w:t>
      </w:r>
      <w:r w:rsidR="00B17485" w:rsidRPr="00814C46">
        <w:rPr>
          <w:rFonts w:ascii="Arial" w:hAnsi="Arial" w:cs="Arial"/>
        </w:rPr>
        <w:t>ml</w:t>
      </w:r>
      <w:r w:rsidR="00297C85" w:rsidRPr="00814C46">
        <w:rPr>
          <w:rFonts w:ascii="Arial" w:hAnsi="Arial" w:cs="Arial"/>
        </w:rPr>
        <w:t>.</w:t>
      </w:r>
    </w:p>
    <w:p w:rsidR="006B77B7" w:rsidRPr="00814C46" w:rsidRDefault="007F2BDE" w:rsidP="008D2C5B">
      <w:pPr>
        <w:pStyle w:val="Heading3"/>
        <w:spacing w:before="0" w:line="360" w:lineRule="auto"/>
        <w:contextualSpacing/>
        <w:rPr>
          <w:rFonts w:ascii="Arial" w:hAnsi="Arial" w:cs="Arial"/>
          <w:color w:val="auto"/>
        </w:rPr>
      </w:pPr>
      <w:bookmarkStart w:id="79" w:name="_Toc105054668"/>
      <w:r>
        <w:rPr>
          <w:rFonts w:ascii="Arial" w:hAnsi="Arial" w:cs="Arial"/>
          <w:color w:val="auto"/>
        </w:rPr>
        <w:t>3.6.4</w:t>
      </w:r>
      <w:r>
        <w:rPr>
          <w:rFonts w:ascii="Arial" w:hAnsi="Arial" w:cs="Arial"/>
          <w:color w:val="auto"/>
        </w:rPr>
        <w:tab/>
      </w:r>
      <w:r w:rsidRPr="00814C46">
        <w:rPr>
          <w:rFonts w:ascii="Arial" w:hAnsi="Arial" w:cs="Arial"/>
          <w:color w:val="auto"/>
        </w:rPr>
        <w:t xml:space="preserve">Pembuatan Larutan </w:t>
      </w:r>
      <w:r w:rsidR="00780CC9" w:rsidRPr="00814C46">
        <w:rPr>
          <w:rFonts w:ascii="Arial" w:hAnsi="Arial" w:cs="Arial"/>
          <w:color w:val="auto"/>
        </w:rPr>
        <w:t>Karagenan</w:t>
      </w:r>
      <w:bookmarkEnd w:id="79"/>
      <w:r w:rsidR="00D06D7B">
        <w:rPr>
          <w:rFonts w:ascii="Arial" w:hAnsi="Arial" w:cs="Arial"/>
          <w:color w:val="auto"/>
        </w:rPr>
        <w:t xml:space="preserve"> 1%</w:t>
      </w:r>
    </w:p>
    <w:p w:rsidR="001D19E8" w:rsidRDefault="007F2BDE" w:rsidP="008D2C5B">
      <w:pPr>
        <w:spacing w:line="360" w:lineRule="auto"/>
        <w:ind w:firstLine="426"/>
        <w:contextualSpacing/>
        <w:jc w:val="both"/>
        <w:rPr>
          <w:rFonts w:ascii="Arial" w:hAnsi="Arial" w:cs="Arial"/>
        </w:rPr>
      </w:pPr>
      <w:r w:rsidRPr="00814C46">
        <w:rPr>
          <w:rFonts w:ascii="Arial" w:hAnsi="Arial" w:cs="Arial"/>
        </w:rPr>
        <w:t>Pembuatan sediaan karagen yang akan digunakan yaitu karagen 1% yang dibuat dengan cara mencampurkan 1</w:t>
      </w:r>
      <w:r w:rsidR="008D2C5B">
        <w:rPr>
          <w:rFonts w:ascii="Arial" w:hAnsi="Arial" w:cs="Arial"/>
        </w:rPr>
        <w:t xml:space="preserve"> </w:t>
      </w:r>
      <w:r w:rsidRPr="00814C46">
        <w:rPr>
          <w:rFonts w:ascii="Arial" w:hAnsi="Arial" w:cs="Arial"/>
        </w:rPr>
        <w:t xml:space="preserve">gr karagen dengan larutan </w:t>
      </w:r>
      <w:r w:rsidR="008D2C5B">
        <w:rPr>
          <w:rFonts w:ascii="Arial" w:hAnsi="Arial" w:cs="Arial"/>
        </w:rPr>
        <w:t xml:space="preserve">aquadest </w:t>
      </w:r>
      <w:r w:rsidRPr="00814C46">
        <w:rPr>
          <w:rFonts w:ascii="Arial" w:hAnsi="Arial" w:cs="Arial"/>
        </w:rPr>
        <w:t>sampai volumenya 100</w:t>
      </w:r>
      <w:r w:rsidR="008D2C5B">
        <w:rPr>
          <w:rFonts w:ascii="Arial" w:hAnsi="Arial" w:cs="Arial"/>
        </w:rPr>
        <w:t xml:space="preserve"> </w:t>
      </w:r>
      <w:r w:rsidRPr="00814C46">
        <w:rPr>
          <w:rFonts w:ascii="Arial" w:hAnsi="Arial" w:cs="Arial"/>
        </w:rPr>
        <w:t>ml</w:t>
      </w:r>
      <w:r w:rsidR="00297C85" w:rsidRPr="00814C46">
        <w:rPr>
          <w:rFonts w:ascii="Arial" w:hAnsi="Arial" w:cs="Arial"/>
        </w:rPr>
        <w:t>.</w:t>
      </w:r>
    </w:p>
    <w:p w:rsidR="00852CAC" w:rsidRPr="00814C46" w:rsidRDefault="007F2BDE" w:rsidP="008D2C5B">
      <w:pPr>
        <w:pStyle w:val="Heading3"/>
        <w:spacing w:before="0" w:line="360" w:lineRule="auto"/>
        <w:contextualSpacing/>
        <w:rPr>
          <w:rFonts w:ascii="Arial" w:hAnsi="Arial" w:cs="Arial"/>
          <w:color w:val="auto"/>
        </w:rPr>
      </w:pPr>
      <w:bookmarkStart w:id="80" w:name="_Toc105054669"/>
      <w:r>
        <w:rPr>
          <w:rFonts w:ascii="Arial" w:hAnsi="Arial" w:cs="Arial"/>
          <w:color w:val="auto"/>
        </w:rPr>
        <w:t>3.6.5</w:t>
      </w:r>
      <w:r w:rsidR="008D2C5B">
        <w:rPr>
          <w:rFonts w:ascii="Arial" w:hAnsi="Arial" w:cs="Arial"/>
          <w:color w:val="auto"/>
        </w:rPr>
        <w:tab/>
      </w:r>
      <w:r w:rsidRPr="00814C46">
        <w:rPr>
          <w:rFonts w:ascii="Arial" w:hAnsi="Arial" w:cs="Arial"/>
          <w:color w:val="auto"/>
        </w:rPr>
        <w:t>Pembuatan Cairan Penyari</w:t>
      </w:r>
      <w:bookmarkEnd w:id="80"/>
    </w:p>
    <w:p w:rsidR="00852CAC" w:rsidRPr="008D2C5B" w:rsidRDefault="007F2BDE" w:rsidP="008D2C5B">
      <w:pPr>
        <w:spacing w:line="360" w:lineRule="auto"/>
        <w:ind w:firstLine="720"/>
        <w:jc w:val="both"/>
        <w:rPr>
          <w:rStyle w:val="markedcontent"/>
          <w:rFonts w:ascii="Arial" w:hAnsi="Arial" w:cs="Arial"/>
        </w:rPr>
      </w:pPr>
      <w:r w:rsidRPr="008D2C5B">
        <w:rPr>
          <w:rStyle w:val="markedcontent"/>
          <w:rFonts w:ascii="Arial" w:hAnsi="Arial" w:cs="Arial"/>
        </w:rPr>
        <w:t>Simplisia daun kelor masing-masing diekstraksi dengan metode maserasi dengan menggunakan pelarut etanol. Perhitungan cairan penyari: Simplisia.</w:t>
      </w:r>
    </w:p>
    <w:p w:rsidR="00852CAC" w:rsidRPr="00814C46" w:rsidRDefault="007F2BDE" w:rsidP="00852CAC">
      <w:pPr>
        <w:pStyle w:val="ListParagraph"/>
        <w:spacing w:after="0" w:line="360" w:lineRule="auto"/>
        <w:ind w:left="1134" w:firstLine="11"/>
        <w:jc w:val="both"/>
        <w:rPr>
          <w:rFonts w:ascii="Arial" w:hAnsi="Arial" w:cs="Arial"/>
        </w:rPr>
      </w:pPr>
      <w:r w:rsidRPr="00814C46">
        <w:rPr>
          <w:rStyle w:val="markedcontent"/>
          <w:rFonts w:ascii="Arial" w:hAnsi="Arial" w:cs="Arial"/>
        </w:rPr>
        <w:t>10 bagian = 200gram</w:t>
      </w:r>
    </w:p>
    <w:p w:rsidR="00852CAC" w:rsidRPr="00814C46" w:rsidRDefault="007F2BDE" w:rsidP="00852CAC">
      <w:pPr>
        <w:pStyle w:val="ListParagraph"/>
        <w:spacing w:after="0" w:line="360" w:lineRule="auto"/>
        <w:ind w:left="1134"/>
        <w:jc w:val="both"/>
        <w:rPr>
          <w:rFonts w:ascii="Arial" w:hAnsi="Arial" w:cs="Arial"/>
        </w:rPr>
      </w:pPr>
      <w:r w:rsidRPr="00814C46">
        <w:rPr>
          <w:rStyle w:val="markedcontent"/>
          <w:rFonts w:ascii="Arial" w:hAnsi="Arial" w:cs="Arial"/>
        </w:rPr>
        <w:t>100 bagian cairan penyari = 2000 gram</w:t>
      </w:r>
    </w:p>
    <w:p w:rsidR="00852CAC" w:rsidRPr="00814C46" w:rsidRDefault="007F2BDE" w:rsidP="00852CAC">
      <w:pPr>
        <w:pStyle w:val="ListParagraph"/>
        <w:spacing w:after="0" w:line="360" w:lineRule="auto"/>
        <w:ind w:left="1134"/>
        <w:jc w:val="both"/>
        <w:rPr>
          <w:rFonts w:ascii="Arial" w:hAnsi="Arial" w:cs="Arial"/>
        </w:rPr>
      </w:pPr>
      <w:r w:rsidRPr="00814C46">
        <w:rPr>
          <w:rStyle w:val="markedcontent"/>
          <w:rFonts w:ascii="Arial" w:hAnsi="Arial" w:cs="Arial"/>
        </w:rPr>
        <w:t>Menurut Farmakope Indonesia Edisi I</w:t>
      </w:r>
      <w:r w:rsidR="008D2C5B">
        <w:rPr>
          <w:rStyle w:val="markedcontent"/>
          <w:rFonts w:ascii="Arial" w:hAnsi="Arial" w:cs="Arial"/>
        </w:rPr>
        <w:t>II halaman 672, Bj etanol= 0,8860</w:t>
      </w:r>
      <w:r w:rsidRPr="00814C46">
        <w:rPr>
          <w:rStyle w:val="markedcontent"/>
          <w:rFonts w:ascii="Arial" w:hAnsi="Arial" w:cs="Arial"/>
        </w:rPr>
        <w:t xml:space="preserve"> sampai</w:t>
      </w:r>
      <w:r w:rsidR="007946B0">
        <w:rPr>
          <w:rStyle w:val="markedcontent"/>
          <w:rFonts w:ascii="Arial" w:hAnsi="Arial" w:cs="Arial"/>
        </w:rPr>
        <w:t xml:space="preserve"> </w:t>
      </w:r>
      <w:r w:rsidR="008D2C5B">
        <w:rPr>
          <w:rStyle w:val="markedcontent"/>
          <w:rFonts w:ascii="Arial" w:hAnsi="Arial" w:cs="Arial"/>
        </w:rPr>
        <w:t>0,8883</w:t>
      </w:r>
    </w:p>
    <w:p w:rsidR="00852CAC" w:rsidRPr="00814C46" w:rsidRDefault="007F2BDE" w:rsidP="00852CAC">
      <w:pPr>
        <w:pStyle w:val="ListParagraph"/>
        <w:spacing w:after="0" w:line="360" w:lineRule="auto"/>
        <w:ind w:left="1134"/>
        <w:jc w:val="both"/>
        <w:rPr>
          <w:rFonts w:ascii="Arial" w:hAnsi="Arial" w:cs="Arial"/>
        </w:rPr>
      </w:pPr>
      <w:r w:rsidRPr="00814C46">
        <w:rPr>
          <w:rStyle w:val="markedcontent"/>
          <w:rFonts w:ascii="Arial" w:hAnsi="Arial" w:cs="Arial"/>
        </w:rPr>
        <w:t>Bj</w:t>
      </w:r>
      <w:r w:rsidR="008D2C5B">
        <w:rPr>
          <w:rStyle w:val="markedcontent"/>
          <w:rFonts w:ascii="Arial" w:hAnsi="Arial" w:cs="Arial"/>
        </w:rPr>
        <w:t xml:space="preserve"> </w:t>
      </w:r>
      <w:r w:rsidR="00BA4A6F">
        <w:rPr>
          <w:rStyle w:val="markedcontent"/>
          <w:rFonts w:ascii="Arial" w:hAnsi="Arial" w:cs="Arial"/>
        </w:rPr>
        <w:t>Rata-rata = (0,8860</w:t>
      </w:r>
      <w:r w:rsidRPr="00814C46">
        <w:rPr>
          <w:rStyle w:val="markedcontent"/>
          <w:rFonts w:ascii="Arial" w:hAnsi="Arial" w:cs="Arial"/>
        </w:rPr>
        <w:t>+</w:t>
      </w:r>
      <w:r w:rsidR="00BA4A6F">
        <w:rPr>
          <w:rStyle w:val="markedcontent"/>
          <w:rFonts w:ascii="Arial" w:hAnsi="Arial" w:cs="Arial"/>
        </w:rPr>
        <w:t>0,8883</w:t>
      </w:r>
      <w:r w:rsidRPr="00814C46">
        <w:rPr>
          <w:rStyle w:val="markedcontent"/>
          <w:rFonts w:ascii="Arial" w:hAnsi="Arial" w:cs="Arial"/>
        </w:rPr>
        <w:t>)/</w:t>
      </w:r>
      <w:r w:rsidR="00BA4A6F">
        <w:rPr>
          <w:rStyle w:val="markedcontent"/>
          <w:rFonts w:ascii="Arial" w:hAnsi="Arial" w:cs="Arial"/>
        </w:rPr>
        <w:t>2 = 0,8871</w:t>
      </w:r>
      <w:r w:rsidRPr="00814C46">
        <w:rPr>
          <w:rStyle w:val="markedcontent"/>
          <w:rFonts w:ascii="Arial" w:hAnsi="Arial" w:cs="Arial"/>
        </w:rPr>
        <w:t xml:space="preserve"> g/ml</w:t>
      </w:r>
    </w:p>
    <w:p w:rsidR="00852CAC" w:rsidRPr="00814C46" w:rsidRDefault="007F2BDE" w:rsidP="00852CAC">
      <w:pPr>
        <w:pStyle w:val="ListParagraph"/>
        <w:spacing w:after="0" w:line="360" w:lineRule="auto"/>
        <w:ind w:left="1134"/>
        <w:jc w:val="both"/>
        <w:rPr>
          <w:rFonts w:ascii="Arial" w:hAnsi="Arial" w:cs="Arial"/>
        </w:rPr>
      </w:pPr>
      <w:r w:rsidRPr="00814C46">
        <w:rPr>
          <w:rStyle w:val="markedcontent"/>
          <w:rFonts w:ascii="Arial" w:hAnsi="Arial" w:cs="Arial"/>
        </w:rPr>
        <w:t>Volume etanol yang dibutuhkan 2000 gram</w:t>
      </w:r>
    </w:p>
    <w:p w:rsidR="00852CAC" w:rsidRPr="00814C46" w:rsidRDefault="007F2BDE" w:rsidP="00852CAC">
      <w:pPr>
        <w:pStyle w:val="ListParagraph"/>
        <w:spacing w:after="0" w:line="360" w:lineRule="auto"/>
        <w:ind w:left="1134"/>
        <w:jc w:val="both"/>
        <w:rPr>
          <w:rFonts w:ascii="Arial" w:hAnsi="Arial" w:cs="Arial"/>
        </w:rPr>
      </w:pPr>
      <w:r w:rsidRPr="00814C46">
        <w:rPr>
          <w:rStyle w:val="markedcontent"/>
          <w:rFonts w:ascii="Arial" w:hAnsi="Arial" w:cs="Arial"/>
        </w:rPr>
        <w:t>V= B/BJ=2000</w:t>
      </w:r>
      <w:r w:rsidRPr="00814C46">
        <w:rPr>
          <w:rFonts w:ascii="Arial" w:hAnsi="Arial" w:cs="Arial"/>
        </w:rPr>
        <w:t>/</w:t>
      </w:r>
      <w:r w:rsidR="00BA4A6F">
        <w:rPr>
          <w:rStyle w:val="markedcontent"/>
          <w:rFonts w:ascii="Arial" w:hAnsi="Arial" w:cs="Arial"/>
        </w:rPr>
        <w:t>0,8871</w:t>
      </w:r>
      <w:r w:rsidRPr="00814C46">
        <w:rPr>
          <w:rStyle w:val="markedcontent"/>
          <w:rFonts w:ascii="Arial" w:hAnsi="Arial" w:cs="Arial"/>
        </w:rPr>
        <w:t xml:space="preserve"> = </w:t>
      </w:r>
      <w:r w:rsidR="00BD4CA9">
        <w:rPr>
          <w:rStyle w:val="markedcontent"/>
          <w:rFonts w:ascii="Arial" w:hAnsi="Arial" w:cs="Arial"/>
        </w:rPr>
        <w:t xml:space="preserve">2254 </w:t>
      </w:r>
      <w:r w:rsidRPr="00814C46">
        <w:rPr>
          <w:rStyle w:val="markedcontent"/>
          <w:rFonts w:ascii="Arial" w:hAnsi="Arial" w:cs="Arial"/>
        </w:rPr>
        <w:t>ml</w:t>
      </w:r>
    </w:p>
    <w:p w:rsidR="00852CAC" w:rsidRPr="00814C46" w:rsidRDefault="007F2BDE" w:rsidP="00852CAC">
      <w:pPr>
        <w:pStyle w:val="ListParagraph"/>
        <w:spacing w:after="0" w:line="360" w:lineRule="auto"/>
        <w:ind w:left="1134"/>
        <w:jc w:val="both"/>
        <w:rPr>
          <w:rFonts w:ascii="Arial" w:hAnsi="Arial" w:cs="Arial"/>
        </w:rPr>
      </w:pPr>
      <w:r w:rsidRPr="00814C46">
        <w:rPr>
          <w:rStyle w:val="markedcontent"/>
          <w:rFonts w:ascii="Arial" w:hAnsi="Arial" w:cs="Arial"/>
        </w:rPr>
        <w:t>Volume 75 bagian etanol yang digunakan = 75</w:t>
      </w:r>
      <w:r w:rsidRPr="00814C46">
        <w:rPr>
          <w:rFonts w:ascii="Arial" w:hAnsi="Arial" w:cs="Arial"/>
        </w:rPr>
        <w:t xml:space="preserve"> /</w:t>
      </w:r>
      <w:r w:rsidRPr="00814C46">
        <w:rPr>
          <w:rStyle w:val="markedcontent"/>
          <w:rFonts w:ascii="Arial" w:hAnsi="Arial" w:cs="Arial"/>
        </w:rPr>
        <w:t xml:space="preserve">100 </w:t>
      </w:r>
      <w:r w:rsidRPr="00814C46">
        <w:rPr>
          <w:rStyle w:val="markedcontent"/>
          <w:rFonts w:ascii="Cambria Math" w:hAnsi="Cambria Math" w:cs="Cambria Math"/>
        </w:rPr>
        <w:t>𝑥</w:t>
      </w:r>
      <w:r w:rsidR="00BD4CA9">
        <w:rPr>
          <w:rStyle w:val="markedcontent"/>
          <w:rFonts w:ascii="Arial" w:hAnsi="Arial" w:cs="Arial"/>
        </w:rPr>
        <w:t xml:space="preserve"> 2254 = 1690 </w:t>
      </w:r>
      <w:r w:rsidRPr="00814C46">
        <w:rPr>
          <w:rStyle w:val="markedcontent"/>
          <w:rFonts w:ascii="Arial" w:hAnsi="Arial" w:cs="Arial"/>
        </w:rPr>
        <w:t>ml</w:t>
      </w:r>
    </w:p>
    <w:p w:rsidR="00852CAC" w:rsidRPr="00814C46" w:rsidRDefault="007F2BDE" w:rsidP="00BD4CA9">
      <w:pPr>
        <w:pStyle w:val="ListParagraph"/>
        <w:spacing w:line="360" w:lineRule="auto"/>
        <w:ind w:left="1134"/>
        <w:jc w:val="both"/>
        <w:rPr>
          <w:rFonts w:ascii="Arial" w:hAnsi="Arial" w:cs="Arial"/>
        </w:rPr>
      </w:pPr>
      <w:r>
        <w:rPr>
          <w:rStyle w:val="markedcontent"/>
          <w:rFonts w:ascii="Arial" w:hAnsi="Arial" w:cs="Arial"/>
        </w:rPr>
        <w:t xml:space="preserve">Volume 25 bagian </w:t>
      </w:r>
      <w:r w:rsidRPr="00814C46">
        <w:rPr>
          <w:rStyle w:val="markedcontent"/>
          <w:rFonts w:ascii="Arial" w:hAnsi="Arial" w:cs="Arial"/>
        </w:rPr>
        <w:t>etanol yang digunakan = 25</w:t>
      </w:r>
      <w:r w:rsidRPr="00814C46">
        <w:rPr>
          <w:rFonts w:ascii="Arial" w:hAnsi="Arial" w:cs="Arial"/>
        </w:rPr>
        <w:t>/</w:t>
      </w:r>
      <w:r w:rsidRPr="00814C46">
        <w:rPr>
          <w:rStyle w:val="markedcontent"/>
          <w:rFonts w:ascii="Arial" w:hAnsi="Arial" w:cs="Arial"/>
        </w:rPr>
        <w:t xml:space="preserve">100 </w:t>
      </w:r>
      <w:r w:rsidRPr="00814C46">
        <w:rPr>
          <w:rStyle w:val="markedcontent"/>
          <w:rFonts w:ascii="Cambria Math" w:hAnsi="Cambria Math" w:cs="Cambria Math"/>
        </w:rPr>
        <w:t>𝑥</w:t>
      </w:r>
      <w:r w:rsidR="00BD4CA9">
        <w:rPr>
          <w:rStyle w:val="markedcontent"/>
          <w:rFonts w:ascii="Arial" w:hAnsi="Arial" w:cs="Arial"/>
        </w:rPr>
        <w:t xml:space="preserve"> 2254 = 563,5</w:t>
      </w:r>
      <w:r w:rsidRPr="00814C46">
        <w:rPr>
          <w:rStyle w:val="markedcontent"/>
          <w:rFonts w:ascii="Arial" w:hAnsi="Arial" w:cs="Arial"/>
        </w:rPr>
        <w:t xml:space="preserve"> ml</w:t>
      </w:r>
    </w:p>
    <w:p w:rsidR="00780CC9" w:rsidRPr="00814C46" w:rsidRDefault="007F2BDE" w:rsidP="00BD4CA9">
      <w:pPr>
        <w:pStyle w:val="Heading3"/>
        <w:spacing w:before="0" w:line="360" w:lineRule="auto"/>
        <w:contextualSpacing/>
        <w:rPr>
          <w:rFonts w:ascii="Arial" w:hAnsi="Arial" w:cs="Arial"/>
          <w:color w:val="auto"/>
        </w:rPr>
      </w:pPr>
      <w:bookmarkStart w:id="81" w:name="_Toc105054670"/>
      <w:r>
        <w:rPr>
          <w:rFonts w:ascii="Arial" w:hAnsi="Arial" w:cs="Arial"/>
          <w:color w:val="auto"/>
        </w:rPr>
        <w:t>3.6.6</w:t>
      </w:r>
      <w:r w:rsidR="00BD4CA9">
        <w:rPr>
          <w:rFonts w:ascii="Arial" w:hAnsi="Arial" w:cs="Arial"/>
          <w:color w:val="auto"/>
        </w:rPr>
        <w:tab/>
      </w:r>
      <w:r w:rsidRPr="00814C46">
        <w:rPr>
          <w:rFonts w:ascii="Arial" w:hAnsi="Arial" w:cs="Arial"/>
          <w:color w:val="auto"/>
        </w:rPr>
        <w:t>Pembuatan Larutan Suspensi Na Diklofenak</w:t>
      </w:r>
      <w:bookmarkEnd w:id="81"/>
    </w:p>
    <w:p w:rsidR="00100186" w:rsidRPr="00814C46" w:rsidRDefault="007F2BDE" w:rsidP="00BD4CA9">
      <w:pPr>
        <w:spacing w:after="0" w:line="360" w:lineRule="auto"/>
        <w:ind w:firstLine="709"/>
        <w:contextualSpacing/>
        <w:jc w:val="both"/>
        <w:rPr>
          <w:rFonts w:ascii="Arial" w:hAnsi="Arial" w:cs="Arial"/>
        </w:rPr>
      </w:pPr>
      <w:r>
        <w:rPr>
          <w:rFonts w:ascii="Arial" w:hAnsi="Arial" w:cs="Arial"/>
        </w:rPr>
        <w:t>Sebanyak 2</w:t>
      </w:r>
      <w:r w:rsidRPr="00814C46">
        <w:rPr>
          <w:rFonts w:ascii="Arial" w:hAnsi="Arial" w:cs="Arial"/>
        </w:rPr>
        <w:t>0 tablet natrium diklofenak (setiap tablet mengandung natrium diklofenak 25</w:t>
      </w:r>
      <w:r>
        <w:rPr>
          <w:rFonts w:ascii="Arial" w:hAnsi="Arial" w:cs="Arial"/>
        </w:rPr>
        <w:t xml:space="preserve"> </w:t>
      </w:r>
      <w:r w:rsidRPr="00814C46">
        <w:rPr>
          <w:rFonts w:ascii="Arial" w:hAnsi="Arial" w:cs="Arial"/>
        </w:rPr>
        <w:t>mg) ditimbang</w:t>
      </w:r>
      <w:r w:rsidR="00101DDF">
        <w:rPr>
          <w:rFonts w:ascii="Arial" w:hAnsi="Arial" w:cs="Arial"/>
        </w:rPr>
        <w:t xml:space="preserve"> 27400 mg</w:t>
      </w:r>
      <w:r w:rsidRPr="00814C46">
        <w:rPr>
          <w:rFonts w:ascii="Arial" w:hAnsi="Arial" w:cs="Arial"/>
        </w:rPr>
        <w:t>, kemudian dihitung bobot rata-rata lalu digerus. Natrium diklofenak ditimbang kemudian disuspensikan</w:t>
      </w:r>
      <w:r w:rsidR="00CB6349" w:rsidRPr="00814C46">
        <w:rPr>
          <w:rFonts w:ascii="Arial" w:hAnsi="Arial" w:cs="Arial"/>
        </w:rPr>
        <w:t xml:space="preserve"> dalam larutan Na-CMC </w:t>
      </w:r>
      <w:r w:rsidR="0024065C" w:rsidRPr="00814C46">
        <w:rPr>
          <w:rFonts w:ascii="Arial" w:hAnsi="Arial" w:cs="Arial"/>
        </w:rPr>
        <w:t>0,5</w:t>
      </w:r>
      <w:r w:rsidR="00A83C12" w:rsidRPr="00814C46">
        <w:rPr>
          <w:rFonts w:ascii="Arial" w:hAnsi="Arial" w:cs="Arial"/>
        </w:rPr>
        <w:t>%</w:t>
      </w:r>
      <w:r w:rsidRPr="00814C46">
        <w:rPr>
          <w:rFonts w:ascii="Arial" w:hAnsi="Arial" w:cs="Arial"/>
        </w:rPr>
        <w:t xml:space="preserve"> sedikit demi sedik</w:t>
      </w:r>
      <w:r w:rsidR="009D58A9" w:rsidRPr="00814C46">
        <w:rPr>
          <w:rFonts w:ascii="Arial" w:hAnsi="Arial" w:cs="Arial"/>
        </w:rPr>
        <w:t>it sambil diaduk hingga homogen</w:t>
      </w:r>
      <w:r w:rsidRPr="00814C46">
        <w:rPr>
          <w:rFonts w:ascii="Arial" w:hAnsi="Arial" w:cs="Arial"/>
        </w:rPr>
        <w:t xml:space="preserve"> kemudia</w:t>
      </w:r>
      <w:r w:rsidR="009D58A9" w:rsidRPr="00814C46">
        <w:rPr>
          <w:rFonts w:ascii="Arial" w:hAnsi="Arial" w:cs="Arial"/>
        </w:rPr>
        <w:t>n dimasukkan ke</w:t>
      </w:r>
      <w:r w:rsidR="00162137">
        <w:rPr>
          <w:rFonts w:ascii="Arial" w:hAnsi="Arial" w:cs="Arial"/>
        </w:rPr>
        <w:t xml:space="preserve"> </w:t>
      </w:r>
      <w:r w:rsidR="009D58A9" w:rsidRPr="00814C46">
        <w:rPr>
          <w:rFonts w:ascii="Arial" w:hAnsi="Arial" w:cs="Arial"/>
        </w:rPr>
        <w:t>dalam labu tent</w:t>
      </w:r>
      <w:r w:rsidR="00061358" w:rsidRPr="00814C46">
        <w:rPr>
          <w:rFonts w:ascii="Arial" w:hAnsi="Arial" w:cs="Arial"/>
        </w:rPr>
        <w:t>ukur 100</w:t>
      </w:r>
      <w:r>
        <w:rPr>
          <w:rFonts w:ascii="Arial" w:hAnsi="Arial" w:cs="Arial"/>
        </w:rPr>
        <w:t xml:space="preserve"> </w:t>
      </w:r>
      <w:r w:rsidRPr="00814C46">
        <w:rPr>
          <w:rFonts w:ascii="Arial" w:hAnsi="Arial" w:cs="Arial"/>
        </w:rPr>
        <w:t xml:space="preserve">ml lalu </w:t>
      </w:r>
      <w:r w:rsidR="00237C68" w:rsidRPr="00814C46">
        <w:rPr>
          <w:rFonts w:ascii="Arial" w:hAnsi="Arial" w:cs="Arial"/>
        </w:rPr>
        <w:t>volumenya dicukupkan setiap 100</w:t>
      </w:r>
      <w:r>
        <w:rPr>
          <w:rFonts w:ascii="Arial" w:hAnsi="Arial" w:cs="Arial"/>
        </w:rPr>
        <w:t xml:space="preserve"> </w:t>
      </w:r>
      <w:r w:rsidRPr="00814C46">
        <w:rPr>
          <w:rFonts w:ascii="Arial" w:hAnsi="Arial" w:cs="Arial"/>
        </w:rPr>
        <w:t>ml.</w:t>
      </w:r>
    </w:p>
    <w:p w:rsidR="00E23C0E" w:rsidRPr="00BD4CA9" w:rsidRDefault="007F2BDE" w:rsidP="00BD4CA9">
      <w:pPr>
        <w:spacing w:after="0" w:line="360" w:lineRule="auto"/>
        <w:ind w:firstLine="709"/>
        <w:jc w:val="both"/>
        <w:rPr>
          <w:rFonts w:ascii="Arial" w:hAnsi="Arial" w:cs="Arial"/>
          <w:bCs/>
        </w:rPr>
      </w:pPr>
      <w:r w:rsidRPr="00BD4CA9">
        <w:rPr>
          <w:rFonts w:ascii="Arial" w:hAnsi="Arial" w:cs="Arial"/>
          <w:bCs/>
        </w:rPr>
        <w:t>Konversi dosis untuk men</w:t>
      </w:r>
      <w:r w:rsidR="00061358" w:rsidRPr="00BD4CA9">
        <w:rPr>
          <w:rFonts w:ascii="Arial" w:hAnsi="Arial" w:cs="Arial"/>
          <w:bCs/>
        </w:rPr>
        <w:t>cit 20 gram terhadap manusia 70</w:t>
      </w:r>
      <w:r w:rsidR="00BD4CA9">
        <w:rPr>
          <w:rFonts w:ascii="Arial" w:hAnsi="Arial" w:cs="Arial"/>
          <w:bCs/>
        </w:rPr>
        <w:t xml:space="preserve"> </w:t>
      </w:r>
      <w:r w:rsidRPr="00BD4CA9">
        <w:rPr>
          <w:rFonts w:ascii="Arial" w:hAnsi="Arial" w:cs="Arial"/>
          <w:bCs/>
        </w:rPr>
        <w:t>kg = 0,0026</w:t>
      </w:r>
      <w:r w:rsidR="00C71987" w:rsidRPr="00BD4CA9">
        <w:rPr>
          <w:rFonts w:ascii="Arial" w:hAnsi="Arial" w:cs="Arial"/>
          <w:bCs/>
        </w:rPr>
        <w:t xml:space="preserve">. </w:t>
      </w:r>
      <w:r w:rsidRPr="00BD4CA9">
        <w:rPr>
          <w:rFonts w:ascii="Arial" w:hAnsi="Arial" w:cs="Arial"/>
          <w:bCs/>
        </w:rPr>
        <w:t>Dosis unt</w:t>
      </w:r>
      <w:r w:rsidR="00F26676" w:rsidRPr="00BD4CA9">
        <w:rPr>
          <w:rFonts w:ascii="Arial" w:hAnsi="Arial" w:cs="Arial"/>
          <w:bCs/>
        </w:rPr>
        <w:t>uk mencit 20 gram = 0,0026 x 25</w:t>
      </w:r>
      <w:r w:rsidR="00BD4CA9">
        <w:rPr>
          <w:rFonts w:ascii="Arial" w:hAnsi="Arial" w:cs="Arial"/>
          <w:bCs/>
        </w:rPr>
        <w:t xml:space="preserve"> </w:t>
      </w:r>
      <w:r w:rsidR="00F26676" w:rsidRPr="00BD4CA9">
        <w:rPr>
          <w:rFonts w:ascii="Arial" w:hAnsi="Arial" w:cs="Arial"/>
          <w:bCs/>
        </w:rPr>
        <w:t>mg = 0,065</w:t>
      </w:r>
      <w:r w:rsidR="00BD4CA9">
        <w:rPr>
          <w:rFonts w:ascii="Arial" w:hAnsi="Arial" w:cs="Arial"/>
          <w:bCs/>
        </w:rPr>
        <w:t xml:space="preserve"> </w:t>
      </w:r>
      <w:r w:rsidRPr="00BD4CA9">
        <w:rPr>
          <w:rFonts w:ascii="Arial" w:hAnsi="Arial" w:cs="Arial"/>
          <w:bCs/>
        </w:rPr>
        <w:t>mg</w:t>
      </w:r>
    </w:p>
    <w:p w:rsidR="00E23C0E" w:rsidRPr="00BD4CA9" w:rsidRDefault="007F2BDE" w:rsidP="00BD4CA9">
      <w:pPr>
        <w:spacing w:after="0" w:line="360" w:lineRule="auto"/>
        <w:jc w:val="both"/>
        <w:rPr>
          <w:rFonts w:ascii="Arial" w:hAnsi="Arial" w:cs="Arial"/>
        </w:rPr>
      </w:pPr>
      <w:r w:rsidRPr="00BD4CA9">
        <w:rPr>
          <w:rFonts w:ascii="Arial" w:hAnsi="Arial" w:cs="Arial"/>
          <w:bCs/>
        </w:rPr>
        <w:t xml:space="preserve">Mencit yang digunakan adalah 15 </w:t>
      </w:r>
      <w:r w:rsidR="0026128E">
        <w:rPr>
          <w:rFonts w:ascii="Arial" w:hAnsi="Arial" w:cs="Arial"/>
          <w:bCs/>
        </w:rPr>
        <w:t>ekor. Masing-masing diberikan 0,5</w:t>
      </w:r>
      <w:r w:rsidR="00BD4CA9" w:rsidRPr="00BD4CA9">
        <w:rPr>
          <w:rFonts w:ascii="Arial" w:hAnsi="Arial" w:cs="Arial"/>
          <w:bCs/>
        </w:rPr>
        <w:t xml:space="preserve"> </w:t>
      </w:r>
      <w:r w:rsidRPr="00BD4CA9">
        <w:rPr>
          <w:rFonts w:ascii="Arial" w:hAnsi="Arial" w:cs="Arial"/>
          <w:bCs/>
        </w:rPr>
        <w:t>ml larutan Na. Diklofenak</w:t>
      </w:r>
      <w:r w:rsidRPr="00BD4CA9">
        <w:rPr>
          <w:rFonts w:ascii="Arial" w:hAnsi="Arial" w:cs="Arial"/>
        </w:rPr>
        <w:t xml:space="preserve"> (0,065</w:t>
      </w:r>
      <w:r w:rsidR="00BD4CA9">
        <w:rPr>
          <w:rFonts w:ascii="Arial" w:hAnsi="Arial" w:cs="Arial"/>
        </w:rPr>
        <w:t xml:space="preserve"> </w:t>
      </w:r>
      <w:r w:rsidR="0026128E">
        <w:rPr>
          <w:rFonts w:ascii="Arial" w:hAnsi="Arial" w:cs="Arial"/>
        </w:rPr>
        <w:t>mg/0,5</w:t>
      </w:r>
      <w:r w:rsidR="00BD4CA9">
        <w:rPr>
          <w:rFonts w:ascii="Arial" w:hAnsi="Arial" w:cs="Arial"/>
        </w:rPr>
        <w:t xml:space="preserve"> </w:t>
      </w:r>
      <w:r w:rsidRPr="00BD4CA9">
        <w:rPr>
          <w:rFonts w:ascii="Arial" w:hAnsi="Arial" w:cs="Arial"/>
        </w:rPr>
        <w:t>ml)</w:t>
      </w:r>
      <w:r w:rsidR="00F26676" w:rsidRPr="00BD4CA9">
        <w:rPr>
          <w:rFonts w:ascii="Arial" w:hAnsi="Arial" w:cs="Arial"/>
        </w:rPr>
        <w:t>.</w:t>
      </w:r>
    </w:p>
    <w:p w:rsidR="00E23C0E" w:rsidRPr="00BD4CA9" w:rsidRDefault="007F2BDE" w:rsidP="00BD4CA9">
      <w:pPr>
        <w:spacing w:after="0" w:line="360" w:lineRule="auto"/>
        <w:ind w:firstLine="720"/>
        <w:jc w:val="both"/>
        <w:rPr>
          <w:rFonts w:ascii="Arial" w:hAnsi="Arial" w:cs="Arial"/>
          <w:bCs/>
        </w:rPr>
      </w:pPr>
      <w:r w:rsidRPr="00BD4CA9">
        <w:rPr>
          <w:rFonts w:ascii="Arial" w:hAnsi="Arial" w:cs="Arial"/>
          <w:bCs/>
        </w:rPr>
        <w:lastRenderedPageBreak/>
        <w:t>B</w:t>
      </w:r>
      <w:r w:rsidR="003269C0" w:rsidRPr="00BD4CA9">
        <w:rPr>
          <w:rFonts w:ascii="Arial" w:hAnsi="Arial" w:cs="Arial"/>
          <w:bCs/>
        </w:rPr>
        <w:t>erat 20</w:t>
      </w:r>
      <w:r w:rsidRPr="00BD4CA9">
        <w:rPr>
          <w:rFonts w:ascii="Arial" w:hAnsi="Arial" w:cs="Arial"/>
          <w:bCs/>
        </w:rPr>
        <w:t xml:space="preserve"> tablet Na. Diklofenak =</w:t>
      </w:r>
      <w:r w:rsidRPr="00B840B2">
        <w:rPr>
          <w:rFonts w:ascii="Arial" w:hAnsi="Arial" w:cs="Arial"/>
          <w:bCs/>
        </w:rPr>
        <w:t xml:space="preserve"> </w:t>
      </w:r>
      <w:r w:rsidR="00B840B2" w:rsidRPr="00B840B2">
        <w:rPr>
          <w:rFonts w:ascii="Arial" w:hAnsi="Arial" w:cs="Arial"/>
          <w:bCs/>
          <w:iCs/>
        </w:rPr>
        <w:t>27,4 gr</w:t>
      </w:r>
      <w:r w:rsidRPr="00BD4CA9">
        <w:rPr>
          <w:rFonts w:ascii="Arial" w:hAnsi="Arial" w:cs="Arial"/>
          <w:bCs/>
        </w:rPr>
        <w:t xml:space="preserve"> </w:t>
      </w:r>
    </w:p>
    <w:p w:rsidR="00E23C0E" w:rsidRPr="00BD4CA9" w:rsidRDefault="007F2BDE" w:rsidP="00BD4CA9">
      <w:pPr>
        <w:spacing w:after="0" w:line="360" w:lineRule="auto"/>
        <w:ind w:firstLine="720"/>
        <w:jc w:val="both"/>
        <w:rPr>
          <w:rFonts w:ascii="Arial" w:hAnsi="Arial" w:cs="Arial"/>
          <w:bCs/>
        </w:rPr>
      </w:pPr>
      <w:r w:rsidRPr="00BD4CA9">
        <w:rPr>
          <w:rFonts w:ascii="Arial" w:hAnsi="Arial" w:cs="Arial"/>
          <w:bCs/>
        </w:rPr>
        <w:t xml:space="preserve">Berat 1 tablet Na. Diklofenak = </w:t>
      </w:r>
      <m:oMath>
        <m:f>
          <m:fPr>
            <m:ctrlPr>
              <w:rPr>
                <w:rFonts w:ascii="Cambria Math" w:hAnsi="Cambria Math" w:cs="Arial"/>
                <w:i/>
              </w:rPr>
            </m:ctrlPr>
          </m:fPr>
          <m:num>
            <m:r>
              <m:rPr>
                <m:nor/>
              </m:rPr>
              <w:rPr>
                <w:rFonts w:ascii="Arial" w:hAnsi="Arial" w:cs="Arial"/>
              </w:rPr>
              <m:t>27400 mg</m:t>
            </m:r>
          </m:num>
          <m:den>
            <m:r>
              <m:rPr>
                <m:nor/>
              </m:rPr>
              <w:rPr>
                <w:rFonts w:ascii="Arial" w:hAnsi="Arial" w:cs="Arial"/>
              </w:rPr>
              <m:t>20 mg</m:t>
            </m:r>
          </m:den>
        </m:f>
        <m:r>
          <m:rPr>
            <m:nor/>
          </m:rPr>
          <w:rPr>
            <w:rFonts w:ascii="Arial" w:hAnsi="Arial" w:cs="Arial"/>
          </w:rPr>
          <m:t>=1370 mg</m:t>
        </m:r>
      </m:oMath>
    </w:p>
    <w:p w:rsidR="00E23C0E" w:rsidRPr="00BD4CA9" w:rsidRDefault="007F2BDE" w:rsidP="00BD4CA9">
      <w:pPr>
        <w:spacing w:after="0" w:line="360" w:lineRule="auto"/>
        <w:ind w:firstLine="720"/>
        <w:jc w:val="both"/>
        <w:rPr>
          <w:rFonts w:ascii="Arial" w:hAnsi="Arial" w:cs="Arial"/>
          <w:bCs/>
        </w:rPr>
      </w:pPr>
      <w:r w:rsidRPr="00BD4CA9">
        <w:rPr>
          <w:rFonts w:ascii="Arial" w:hAnsi="Arial" w:cs="Arial"/>
          <w:bCs/>
        </w:rPr>
        <w:t xml:space="preserve">Berat Na. Diklofenak yang diperlukan = </w:t>
      </w:r>
      <m:oMath>
        <m:f>
          <m:fPr>
            <m:ctrlPr>
              <w:rPr>
                <w:rFonts w:ascii="Cambria Math" w:hAnsi="Cambria Math" w:cs="Arial"/>
                <w:i/>
              </w:rPr>
            </m:ctrlPr>
          </m:fPr>
          <m:num>
            <m:r>
              <m:rPr>
                <m:nor/>
              </m:rPr>
              <w:rPr>
                <w:rFonts w:ascii="Arial" w:hAnsi="Arial" w:cs="Arial"/>
              </w:rPr>
              <m:t>0,065 mg</m:t>
            </m:r>
          </m:num>
          <m:den>
            <m:r>
              <m:rPr>
                <m:nor/>
              </m:rPr>
              <w:rPr>
                <w:rFonts w:ascii="Arial" w:hAnsi="Arial" w:cs="Arial"/>
              </w:rPr>
              <m:t>25 mg</m:t>
            </m:r>
          </m:den>
        </m:f>
        <m:r>
          <m:rPr>
            <m:nor/>
          </m:rPr>
          <w:rPr>
            <w:rFonts w:ascii="Arial" w:hAnsi="Arial" w:cs="Arial"/>
          </w:rPr>
          <m:t xml:space="preserve"> x 1370 mg=3,562mg</m:t>
        </m:r>
      </m:oMath>
    </w:p>
    <w:p w:rsidR="00E23C0E" w:rsidRPr="00BD4CA9" w:rsidRDefault="007F2BDE" w:rsidP="00BD4CA9">
      <w:pPr>
        <w:spacing w:after="0" w:line="360" w:lineRule="auto"/>
        <w:ind w:firstLine="720"/>
        <w:jc w:val="both"/>
        <w:rPr>
          <w:rFonts w:ascii="Arial" w:hAnsi="Arial" w:cs="Arial"/>
          <w:bCs/>
        </w:rPr>
      </w:pPr>
      <w:r w:rsidRPr="00BD4CA9">
        <w:rPr>
          <w:rFonts w:ascii="Arial" w:hAnsi="Arial" w:cs="Arial"/>
          <w:bCs/>
        </w:rPr>
        <w:t>Dibuat sebanyak 10</w:t>
      </w:r>
      <w:r w:rsidR="0026128E">
        <w:rPr>
          <w:rFonts w:ascii="Arial" w:hAnsi="Arial" w:cs="Arial"/>
          <w:bCs/>
        </w:rPr>
        <w:t xml:space="preserve"> </w:t>
      </w:r>
      <w:r w:rsidRPr="00BD4CA9">
        <w:rPr>
          <w:rFonts w:ascii="Arial" w:hAnsi="Arial" w:cs="Arial"/>
          <w:bCs/>
        </w:rPr>
        <w:t>ml. Maka 10</w:t>
      </w:r>
      <w:r w:rsidR="0026128E">
        <w:rPr>
          <w:rFonts w:ascii="Arial" w:hAnsi="Arial" w:cs="Arial"/>
          <w:bCs/>
        </w:rPr>
        <w:t xml:space="preserve"> </w:t>
      </w:r>
      <w:r w:rsidRPr="00BD4CA9">
        <w:rPr>
          <w:rFonts w:ascii="Arial" w:hAnsi="Arial" w:cs="Arial"/>
          <w:bCs/>
        </w:rPr>
        <w:t xml:space="preserve">ml x </w:t>
      </w:r>
      <w:r w:rsidR="000C128C">
        <w:rPr>
          <w:rFonts w:ascii="Arial" w:hAnsi="Arial" w:cs="Arial"/>
          <w:bCs/>
        </w:rPr>
        <w:t>3,562</w:t>
      </w:r>
      <w:r w:rsidRPr="00BD4CA9">
        <w:rPr>
          <w:rFonts w:ascii="Arial" w:hAnsi="Arial" w:cs="Arial"/>
          <w:bCs/>
          <w:i/>
          <w:iCs/>
        </w:rPr>
        <w:t xml:space="preserve"> </w:t>
      </w:r>
      <w:r w:rsidR="000C128C">
        <w:rPr>
          <w:rFonts w:ascii="Arial" w:hAnsi="Arial" w:cs="Arial"/>
          <w:bCs/>
        </w:rPr>
        <w:t>mg</w:t>
      </w:r>
      <w:r w:rsidRPr="00BD4CA9">
        <w:rPr>
          <w:rFonts w:ascii="Arial" w:hAnsi="Arial" w:cs="Arial"/>
          <w:bCs/>
        </w:rPr>
        <w:t xml:space="preserve"> = </w:t>
      </w:r>
      <w:r w:rsidR="000C128C">
        <w:rPr>
          <w:rFonts w:ascii="Arial" w:hAnsi="Arial" w:cs="Arial"/>
          <w:bCs/>
        </w:rPr>
        <w:t xml:space="preserve">35,62 </w:t>
      </w:r>
      <w:r w:rsidRPr="00BD4CA9">
        <w:rPr>
          <w:rFonts w:ascii="Arial" w:hAnsi="Arial" w:cs="Arial"/>
          <w:bCs/>
        </w:rPr>
        <w:t>mg</w:t>
      </w:r>
      <w:r w:rsidR="000C128C">
        <w:rPr>
          <w:rFonts w:ascii="Arial" w:hAnsi="Arial" w:cs="Arial"/>
          <w:bCs/>
        </w:rPr>
        <w:t xml:space="preserve"> serbuk Na. Diklofenak dalam 10</w:t>
      </w:r>
      <w:r w:rsidR="0068619D" w:rsidRPr="00BD4CA9">
        <w:rPr>
          <w:rFonts w:ascii="Arial" w:hAnsi="Arial" w:cs="Arial"/>
          <w:bCs/>
        </w:rPr>
        <w:t xml:space="preserve"> </w:t>
      </w:r>
      <w:r w:rsidRPr="00BD4CA9">
        <w:rPr>
          <w:rFonts w:ascii="Arial" w:hAnsi="Arial" w:cs="Arial"/>
          <w:bCs/>
        </w:rPr>
        <w:t xml:space="preserve">ml. </w:t>
      </w:r>
    </w:p>
    <w:p w:rsidR="00E23C0E" w:rsidRPr="00137595" w:rsidRDefault="007F2BDE" w:rsidP="00137595">
      <w:pPr>
        <w:spacing w:after="0" w:line="360" w:lineRule="auto"/>
        <w:ind w:firstLine="709"/>
        <w:jc w:val="both"/>
        <w:rPr>
          <w:rFonts w:ascii="Arial" w:hAnsi="Arial" w:cs="Arial"/>
          <w:bCs/>
        </w:rPr>
      </w:pPr>
      <w:r w:rsidRPr="00137595">
        <w:rPr>
          <w:rFonts w:ascii="Arial" w:hAnsi="Arial" w:cs="Arial"/>
          <w:bCs/>
        </w:rPr>
        <w:t>Untuk mencit dengan bobot berbeda diberikan dengan rumus :</w:t>
      </w:r>
    </w:p>
    <w:p w:rsidR="00E23C0E" w:rsidRPr="008A5E4D" w:rsidRDefault="00D430C8" w:rsidP="000A4457">
      <w:pPr>
        <w:pStyle w:val="ListParagraph"/>
        <w:spacing w:after="0" w:line="360" w:lineRule="auto"/>
        <w:ind w:left="709"/>
        <w:jc w:val="both"/>
        <w:rPr>
          <w:rFonts w:ascii="Arial" w:hAnsi="Arial" w:cs="Arial"/>
          <w:bCs/>
        </w:rPr>
      </w:pPr>
      <m:oMathPara>
        <m:oMath>
          <m:f>
            <m:fPr>
              <m:ctrlPr>
                <w:rPr>
                  <w:rFonts w:ascii="Cambria Math" w:hAnsi="Cambria Math" w:cs="Arial"/>
                  <w:i/>
                </w:rPr>
              </m:ctrlPr>
            </m:fPr>
            <m:num>
              <m:r>
                <m:rPr>
                  <m:nor/>
                </m:rPr>
                <w:rPr>
                  <w:rFonts w:ascii="Arial" w:hAnsi="Arial" w:cs="Arial"/>
                </w:rPr>
                <m:t>Berat mencit (gram)</m:t>
              </m:r>
            </m:num>
            <m:den>
              <m:r>
                <m:rPr>
                  <m:nor/>
                </m:rPr>
                <w:rPr>
                  <w:rFonts w:ascii="Arial" w:hAnsi="Arial" w:cs="Arial"/>
                </w:rPr>
                <m:t>20 gram</m:t>
              </m:r>
            </m:den>
          </m:f>
          <m:r>
            <m:rPr>
              <m:nor/>
            </m:rPr>
            <w:rPr>
              <w:rFonts w:ascii="Arial" w:hAnsi="Arial" w:cs="Arial"/>
            </w:rPr>
            <m:t xml:space="preserve"> x 0,5 ml=Y ml</m:t>
          </m:r>
        </m:oMath>
      </m:oMathPara>
    </w:p>
    <w:p w:rsidR="003269C0" w:rsidRPr="00814C46" w:rsidRDefault="007F2BDE" w:rsidP="000A4457">
      <w:pPr>
        <w:pStyle w:val="ListParagraph"/>
        <w:spacing w:after="0" w:line="360" w:lineRule="auto"/>
        <w:ind w:left="709"/>
        <w:jc w:val="both"/>
        <w:rPr>
          <w:rFonts w:ascii="Arial" w:hAnsi="Arial" w:cs="Arial"/>
          <w:bCs/>
        </w:rPr>
      </w:pPr>
      <w:r w:rsidRPr="00814C46">
        <w:rPr>
          <w:rFonts w:ascii="Arial" w:hAnsi="Arial" w:cs="Arial"/>
          <w:bCs/>
        </w:rPr>
        <w:t>Keterangan</w:t>
      </w:r>
    </w:p>
    <w:p w:rsidR="004D777D" w:rsidRDefault="007F2BDE" w:rsidP="006435AA">
      <w:pPr>
        <w:spacing w:after="0" w:line="360" w:lineRule="auto"/>
        <w:ind w:firstLine="720"/>
        <w:contextualSpacing/>
        <w:jc w:val="both"/>
        <w:rPr>
          <w:rFonts w:ascii="Arial" w:hAnsi="Arial" w:cs="Arial"/>
        </w:rPr>
      </w:pPr>
      <w:r w:rsidRPr="00814C46">
        <w:rPr>
          <w:rFonts w:ascii="Arial" w:hAnsi="Arial" w:cs="Arial"/>
        </w:rPr>
        <w:t>y</w:t>
      </w:r>
      <w:r w:rsidR="00137595">
        <w:rPr>
          <w:rFonts w:ascii="Arial" w:hAnsi="Arial" w:cs="Arial"/>
        </w:rPr>
        <w:t xml:space="preserve"> </w:t>
      </w:r>
      <w:r w:rsidRPr="00814C46">
        <w:rPr>
          <w:rFonts w:ascii="Arial" w:hAnsi="Arial" w:cs="Arial"/>
        </w:rPr>
        <w:t>=</w:t>
      </w:r>
      <w:r w:rsidR="00137595">
        <w:rPr>
          <w:rFonts w:ascii="Arial" w:hAnsi="Arial" w:cs="Arial"/>
        </w:rPr>
        <w:t xml:space="preserve"> </w:t>
      </w:r>
      <w:r w:rsidRPr="00814C46">
        <w:rPr>
          <w:rFonts w:ascii="Arial" w:hAnsi="Arial" w:cs="Arial"/>
        </w:rPr>
        <w:t>dosis Na diklofenak yang diberikan masing-ma</w:t>
      </w:r>
      <w:r w:rsidR="006435AA" w:rsidRPr="00814C46">
        <w:rPr>
          <w:rFonts w:ascii="Arial" w:hAnsi="Arial" w:cs="Arial"/>
        </w:rPr>
        <w:t>sing pada mencit</w:t>
      </w:r>
    </w:p>
    <w:p w:rsidR="00254DEB" w:rsidRDefault="007F2BDE" w:rsidP="006435AA">
      <w:pPr>
        <w:spacing w:after="0" w:line="360" w:lineRule="auto"/>
        <w:ind w:firstLine="720"/>
        <w:contextualSpacing/>
        <w:jc w:val="both"/>
        <w:rPr>
          <w:rFonts w:ascii="Arial" w:eastAsiaTheme="minorEastAsia" w:hAnsi="Arial" w:cs="Arial"/>
        </w:rPr>
      </w:pPr>
      <w:r>
        <w:rPr>
          <w:rFonts w:ascii="Arial" w:hAnsi="Arial" w:cs="Arial"/>
        </w:rPr>
        <w:t xml:space="preserve">Mencit I : </w:t>
      </w:r>
      <m:oMath>
        <m:f>
          <m:fPr>
            <m:ctrlPr>
              <w:rPr>
                <w:rFonts w:ascii="Cambria Math" w:hAnsi="Cambria Math" w:cs="Arial"/>
                <w:i/>
              </w:rPr>
            </m:ctrlPr>
          </m:fPr>
          <m:num>
            <m:r>
              <m:rPr>
                <m:nor/>
              </m:rPr>
              <w:rPr>
                <w:rFonts w:ascii="Arial" w:hAnsi="Arial" w:cs="Arial"/>
              </w:rPr>
              <m:t>25,45 gr</m:t>
            </m:r>
          </m:num>
          <m:den>
            <m:r>
              <m:rPr>
                <m:nor/>
              </m:rPr>
              <w:rPr>
                <w:rFonts w:ascii="Arial" w:hAnsi="Arial" w:cs="Arial"/>
              </w:rPr>
              <m:t>20 gr</m:t>
            </m:r>
          </m:den>
        </m:f>
        <m:r>
          <m:rPr>
            <m:nor/>
          </m:rPr>
          <w:rPr>
            <w:rFonts w:ascii="Arial" w:hAnsi="Arial" w:cs="Arial"/>
          </w:rPr>
          <m:t>×0,5</m:t>
        </m:r>
        <m:r>
          <m:rPr>
            <m:nor/>
          </m:rPr>
          <w:rPr>
            <w:rFonts w:ascii="Cambria Math" w:hAnsi="Arial" w:cs="Arial"/>
          </w:rPr>
          <m:t xml:space="preserve"> </m:t>
        </m:r>
        <m:r>
          <m:rPr>
            <m:nor/>
          </m:rPr>
          <w:rPr>
            <w:rFonts w:ascii="Arial" w:hAnsi="Arial" w:cs="Arial"/>
          </w:rPr>
          <m:t>=0,63 ml</m:t>
        </m:r>
      </m:oMath>
    </w:p>
    <w:p w:rsidR="00F528FD" w:rsidRDefault="00F528FD" w:rsidP="006435AA">
      <w:pPr>
        <w:spacing w:after="0" w:line="360" w:lineRule="auto"/>
        <w:ind w:firstLine="720"/>
        <w:contextualSpacing/>
        <w:jc w:val="both"/>
        <w:rPr>
          <w:rFonts w:ascii="Arial" w:eastAsiaTheme="minorEastAsia" w:hAnsi="Arial" w:cs="Arial"/>
        </w:rPr>
      </w:pPr>
    </w:p>
    <w:p w:rsidR="0025669A" w:rsidRDefault="007F2BDE" w:rsidP="0025669A">
      <w:pPr>
        <w:spacing w:after="0" w:line="360" w:lineRule="auto"/>
        <w:ind w:firstLine="720"/>
        <w:contextualSpacing/>
        <w:jc w:val="both"/>
        <w:rPr>
          <w:rFonts w:ascii="Arial" w:eastAsiaTheme="minorEastAsia" w:hAnsi="Arial" w:cs="Arial"/>
        </w:rPr>
      </w:pPr>
      <w:r>
        <w:rPr>
          <w:rFonts w:ascii="Arial" w:eastAsiaTheme="minorEastAsia" w:hAnsi="Arial" w:cs="Arial"/>
        </w:rPr>
        <w:t>Mencit II :</w:t>
      </w:r>
      <m:oMath>
        <m:r>
          <m:rPr>
            <m:nor/>
          </m:rPr>
          <w:rPr>
            <w:rFonts w:ascii="Arial" w:hAnsi="Arial" w:cs="Arial"/>
          </w:rPr>
          <m:t xml:space="preserve"> </m:t>
        </m:r>
        <m:f>
          <m:fPr>
            <m:ctrlPr>
              <w:rPr>
                <w:rFonts w:ascii="Cambria Math" w:hAnsi="Cambria Math" w:cs="Arial"/>
                <w:i/>
              </w:rPr>
            </m:ctrlPr>
          </m:fPr>
          <m:num>
            <m:r>
              <m:rPr>
                <m:nor/>
              </m:rPr>
              <w:rPr>
                <w:rFonts w:ascii="Arial" w:hAnsi="Arial" w:cs="Arial"/>
              </w:rPr>
              <m:t>23,00 gr</m:t>
            </m:r>
          </m:num>
          <m:den>
            <m:r>
              <m:rPr>
                <m:nor/>
              </m:rPr>
              <w:rPr>
                <w:rFonts w:ascii="Arial" w:hAnsi="Arial" w:cs="Arial"/>
              </w:rPr>
              <m:t>20 gr</m:t>
            </m:r>
          </m:den>
        </m:f>
        <m:r>
          <m:rPr>
            <m:nor/>
          </m:rPr>
          <w:rPr>
            <w:rFonts w:ascii="Arial" w:hAnsi="Arial" w:cs="Arial"/>
          </w:rPr>
          <m:t>×0,5</m:t>
        </m:r>
        <m:r>
          <m:rPr>
            <m:nor/>
          </m:rPr>
          <w:rPr>
            <w:rFonts w:ascii="Cambria Math" w:hAnsi="Arial" w:cs="Arial"/>
          </w:rPr>
          <m:t xml:space="preserve"> </m:t>
        </m:r>
        <m:r>
          <m:rPr>
            <m:nor/>
          </m:rPr>
          <w:rPr>
            <w:rFonts w:ascii="Arial" w:hAnsi="Arial" w:cs="Arial"/>
          </w:rPr>
          <m:t>=0,57 ml</m:t>
        </m:r>
      </m:oMath>
    </w:p>
    <w:p w:rsidR="00F528FD" w:rsidRDefault="00F528FD" w:rsidP="0025669A">
      <w:pPr>
        <w:spacing w:after="0" w:line="360" w:lineRule="auto"/>
        <w:ind w:firstLine="720"/>
        <w:contextualSpacing/>
        <w:jc w:val="both"/>
        <w:rPr>
          <w:rFonts w:ascii="Arial" w:eastAsiaTheme="minorEastAsia" w:hAnsi="Arial" w:cs="Arial"/>
        </w:rPr>
      </w:pPr>
    </w:p>
    <w:p w:rsidR="0025669A" w:rsidRDefault="007F2BDE" w:rsidP="0025669A">
      <w:pPr>
        <w:spacing w:after="0" w:line="360" w:lineRule="auto"/>
        <w:ind w:firstLine="720"/>
        <w:contextualSpacing/>
        <w:jc w:val="both"/>
        <w:rPr>
          <w:rFonts w:ascii="Arial" w:eastAsiaTheme="minorEastAsia" w:hAnsi="Arial" w:cs="Arial"/>
        </w:rPr>
      </w:pPr>
      <w:r>
        <w:rPr>
          <w:rFonts w:ascii="Arial" w:hAnsi="Arial" w:cs="Arial"/>
        </w:rPr>
        <w:t>Mencit III:</w:t>
      </w:r>
      <m:oMath>
        <m:r>
          <m:rPr>
            <m:nor/>
          </m:rPr>
          <w:rPr>
            <w:rFonts w:ascii="Arial" w:hAnsi="Arial" w:cs="Arial"/>
          </w:rPr>
          <m:t xml:space="preserve"> </m:t>
        </m:r>
        <m:f>
          <m:fPr>
            <m:ctrlPr>
              <w:rPr>
                <w:rFonts w:ascii="Cambria Math" w:hAnsi="Cambria Math" w:cs="Arial"/>
                <w:i/>
              </w:rPr>
            </m:ctrlPr>
          </m:fPr>
          <m:num>
            <m:r>
              <m:rPr>
                <m:nor/>
              </m:rPr>
              <w:rPr>
                <w:rFonts w:ascii="Arial" w:hAnsi="Arial" w:cs="Arial"/>
              </w:rPr>
              <m:t>26,80 gr</m:t>
            </m:r>
          </m:num>
          <m:den>
            <m:r>
              <m:rPr>
                <m:nor/>
              </m:rPr>
              <w:rPr>
                <w:rFonts w:ascii="Arial" w:hAnsi="Arial" w:cs="Arial"/>
              </w:rPr>
              <m:t>20 gr</m:t>
            </m:r>
          </m:den>
        </m:f>
        <m:r>
          <m:rPr>
            <m:nor/>
          </m:rPr>
          <w:rPr>
            <w:rFonts w:ascii="Arial" w:hAnsi="Arial" w:cs="Arial"/>
          </w:rPr>
          <m:t>×0,5</m:t>
        </m:r>
        <m:r>
          <m:rPr>
            <m:nor/>
          </m:rPr>
          <w:rPr>
            <w:rFonts w:ascii="Cambria Math" w:hAnsi="Arial" w:cs="Arial"/>
          </w:rPr>
          <m:t xml:space="preserve"> </m:t>
        </m:r>
        <m:r>
          <m:rPr>
            <m:nor/>
          </m:rPr>
          <w:rPr>
            <w:rFonts w:ascii="Arial" w:hAnsi="Arial" w:cs="Arial"/>
          </w:rPr>
          <m:t>=0,67 ml</m:t>
        </m:r>
      </m:oMath>
    </w:p>
    <w:p w:rsidR="0025669A" w:rsidRPr="00814C46" w:rsidRDefault="0025669A" w:rsidP="006435AA">
      <w:pPr>
        <w:spacing w:after="0" w:line="360" w:lineRule="auto"/>
        <w:ind w:firstLine="720"/>
        <w:contextualSpacing/>
        <w:jc w:val="both"/>
        <w:rPr>
          <w:rFonts w:ascii="Arial" w:hAnsi="Arial" w:cs="Arial"/>
        </w:rPr>
      </w:pPr>
    </w:p>
    <w:p w:rsidR="00EF5914" w:rsidRPr="00814C46" w:rsidRDefault="007F2BDE" w:rsidP="00137595">
      <w:pPr>
        <w:pStyle w:val="Heading3"/>
        <w:spacing w:before="0" w:line="360" w:lineRule="auto"/>
        <w:contextualSpacing/>
        <w:rPr>
          <w:rFonts w:ascii="Arial" w:hAnsi="Arial" w:cs="Arial"/>
          <w:color w:val="auto"/>
        </w:rPr>
      </w:pPr>
      <w:bookmarkStart w:id="82" w:name="_Toc105054671"/>
      <w:r>
        <w:rPr>
          <w:rFonts w:ascii="Arial" w:hAnsi="Arial" w:cs="Arial"/>
          <w:color w:val="auto"/>
        </w:rPr>
        <w:t>3.6.7</w:t>
      </w:r>
      <w:r w:rsidR="00137595">
        <w:rPr>
          <w:rFonts w:ascii="Arial" w:hAnsi="Arial" w:cs="Arial"/>
          <w:color w:val="auto"/>
        </w:rPr>
        <w:tab/>
      </w:r>
      <w:r w:rsidR="006B77B7" w:rsidRPr="00814C46">
        <w:rPr>
          <w:rFonts w:ascii="Arial" w:hAnsi="Arial" w:cs="Arial"/>
          <w:color w:val="auto"/>
        </w:rPr>
        <w:t xml:space="preserve">Pembuatan Ekstrak </w:t>
      </w:r>
      <w:r w:rsidR="009F78B5" w:rsidRPr="00814C46">
        <w:rPr>
          <w:rFonts w:ascii="Arial" w:hAnsi="Arial" w:cs="Arial"/>
          <w:color w:val="auto"/>
        </w:rPr>
        <w:t>Etanol</w:t>
      </w:r>
      <w:r w:rsidR="006B77B7" w:rsidRPr="00814C46">
        <w:rPr>
          <w:rFonts w:ascii="Arial" w:hAnsi="Arial" w:cs="Arial"/>
          <w:color w:val="auto"/>
        </w:rPr>
        <w:t xml:space="preserve"> Daun Kelor</w:t>
      </w:r>
      <w:bookmarkEnd w:id="82"/>
    </w:p>
    <w:p w:rsidR="00AE5818" w:rsidRDefault="007F2BDE" w:rsidP="00137595">
      <w:pPr>
        <w:spacing w:after="0" w:line="360" w:lineRule="auto"/>
        <w:ind w:firstLine="709"/>
        <w:jc w:val="both"/>
        <w:rPr>
          <w:rFonts w:ascii="Arial" w:hAnsi="Arial" w:cs="Arial"/>
        </w:rPr>
      </w:pPr>
      <w:r>
        <w:rPr>
          <w:rFonts w:ascii="Arial" w:hAnsi="Arial" w:cs="Arial"/>
        </w:rPr>
        <w:t>Pada penelitian ini ekstrak dibuat menurut Farakope  Herbal Indonesia Edisi tahun 2013 yaitu dengan car</w:t>
      </w:r>
      <w:r w:rsidR="0026128E">
        <w:rPr>
          <w:rFonts w:ascii="Arial" w:hAnsi="Arial" w:cs="Arial"/>
        </w:rPr>
        <w:t xml:space="preserve">a maserasi berulang (remserasi) </w:t>
      </w:r>
      <w:r>
        <w:rPr>
          <w:rFonts w:ascii="Arial" w:hAnsi="Arial" w:cs="Arial"/>
        </w:rPr>
        <w:t xml:space="preserve">menggunakan cairan penyari etanol 70% </w:t>
      </w:r>
    </w:p>
    <w:p w:rsidR="003269C0" w:rsidRPr="00137595" w:rsidRDefault="007F2BDE" w:rsidP="00137595">
      <w:pPr>
        <w:spacing w:after="0" w:line="360" w:lineRule="auto"/>
        <w:ind w:firstLine="709"/>
        <w:jc w:val="both"/>
        <w:rPr>
          <w:rFonts w:ascii="Arial" w:hAnsi="Arial" w:cs="Arial"/>
        </w:rPr>
      </w:pPr>
      <w:r w:rsidRPr="00137595">
        <w:rPr>
          <w:rFonts w:ascii="Arial" w:hAnsi="Arial" w:cs="Arial"/>
        </w:rPr>
        <w:t>Pemberian daun kelor sebagai antiinflamasi secara empiris dalam masyarakat dalam bentuk minuman berupah teh dan dikonsumsi sebanyak 100 gram dalam 100 mili liter air/hari</w:t>
      </w:r>
      <w:r w:rsidR="001F5CCC" w:rsidRPr="00137595">
        <w:rPr>
          <w:rFonts w:ascii="Arial" w:hAnsi="Arial" w:cs="Arial"/>
        </w:rPr>
        <w:t>.</w:t>
      </w:r>
    </w:p>
    <w:p w:rsidR="002E4384" w:rsidRPr="00814C46" w:rsidRDefault="007F2BDE" w:rsidP="00137595">
      <w:pPr>
        <w:spacing w:after="0" w:line="360" w:lineRule="auto"/>
        <w:ind w:firstLine="709"/>
        <w:jc w:val="both"/>
        <w:rPr>
          <w:rFonts w:ascii="Arial" w:hAnsi="Arial" w:cs="Arial"/>
        </w:rPr>
      </w:pPr>
      <w:r>
        <w:rPr>
          <w:rFonts w:ascii="Arial" w:hAnsi="Arial" w:cs="Arial"/>
        </w:rPr>
        <w:t>Dari</w:t>
      </w:r>
      <w:r w:rsidRPr="00814C46">
        <w:rPr>
          <w:rFonts w:ascii="Arial" w:hAnsi="Arial" w:cs="Arial"/>
        </w:rPr>
        <w:t xml:space="preserve"> 200 gram serbuk daun kelor diperoleh 30 gram eks</w:t>
      </w:r>
      <w:r>
        <w:rPr>
          <w:rFonts w:ascii="Arial" w:hAnsi="Arial" w:cs="Arial"/>
        </w:rPr>
        <w:t>tr</w:t>
      </w:r>
      <w:r w:rsidRPr="00814C46">
        <w:rPr>
          <w:rFonts w:ascii="Arial" w:hAnsi="Arial" w:cs="Arial"/>
        </w:rPr>
        <w:t>ak etanol daun kelor</w:t>
      </w:r>
      <w:r w:rsidR="001F5CCC" w:rsidRPr="00814C46">
        <w:rPr>
          <w:rFonts w:ascii="Arial" w:hAnsi="Arial" w:cs="Arial"/>
        </w:rPr>
        <w:t>.</w:t>
      </w:r>
    </w:p>
    <w:p w:rsidR="002E4384" w:rsidRPr="00814C46" w:rsidRDefault="007F2BDE" w:rsidP="002E4384">
      <w:pPr>
        <w:spacing w:after="0" w:line="360" w:lineRule="auto"/>
        <w:ind w:left="709" w:firstLine="11"/>
        <w:jc w:val="both"/>
        <w:rPr>
          <w:rFonts w:ascii="Arial" w:hAnsi="Arial" w:cs="Arial"/>
        </w:rPr>
      </w:pPr>
      <w:r w:rsidRPr="00814C46">
        <w:rPr>
          <w:rFonts w:ascii="Arial" w:hAnsi="Arial" w:cs="Arial"/>
        </w:rPr>
        <w:t>Jadi dosis ekstrak etanol daun kelor pada manusia</w:t>
      </w:r>
    </w:p>
    <w:p w:rsidR="002E4384" w:rsidRPr="008A5E4D" w:rsidRDefault="00D430C8" w:rsidP="002E4384">
      <w:pPr>
        <w:spacing w:after="0" w:line="360" w:lineRule="auto"/>
        <w:ind w:left="709" w:firstLine="11"/>
        <w:jc w:val="both"/>
        <w:rPr>
          <w:rFonts w:ascii="Arial" w:eastAsiaTheme="minorEastAsia" w:hAnsi="Arial" w:cs="Arial"/>
        </w:rPr>
      </w:pPr>
      <m:oMathPara>
        <m:oMath>
          <m:f>
            <m:fPr>
              <m:ctrlPr>
                <w:rPr>
                  <w:rFonts w:ascii="Cambria Math" w:hAnsi="Cambria Math" w:cs="Arial"/>
                </w:rPr>
              </m:ctrlPr>
            </m:fPr>
            <m:num>
              <m:r>
                <m:rPr>
                  <m:nor/>
                </m:rPr>
                <w:rPr>
                  <w:rFonts w:ascii="Arial" w:hAnsi="Arial" w:cs="Arial"/>
                </w:rPr>
                <m:t>Dosis empiris dimasyarakat</m:t>
              </m:r>
            </m:num>
            <m:den>
              <m:r>
                <m:rPr>
                  <m:nor/>
                </m:rPr>
                <w:rPr>
                  <w:rFonts w:ascii="Arial" w:hAnsi="Arial" w:cs="Arial"/>
                </w:rPr>
                <m:t xml:space="preserve">Berat simplesia yang digunakian </m:t>
              </m:r>
            </m:den>
          </m:f>
          <m:r>
            <m:rPr>
              <m:nor/>
            </m:rPr>
            <w:rPr>
              <w:rFonts w:ascii="Arial" w:hAnsi="Arial" w:cs="Arial"/>
            </w:rPr>
            <m:t>×Hasil Ekstrak</m:t>
          </m:r>
        </m:oMath>
      </m:oMathPara>
    </w:p>
    <w:p w:rsidR="00606115" w:rsidRPr="008A5E4D" w:rsidRDefault="00D430C8" w:rsidP="002E4384">
      <w:pPr>
        <w:spacing w:after="0" w:line="360" w:lineRule="auto"/>
        <w:ind w:left="709" w:firstLine="11"/>
        <w:jc w:val="both"/>
        <w:rPr>
          <w:rFonts w:ascii="Arial" w:eastAsiaTheme="minorEastAsia" w:hAnsi="Arial" w:cs="Arial"/>
        </w:rPr>
      </w:pPr>
      <m:oMathPara>
        <m:oMath>
          <m:f>
            <m:fPr>
              <m:ctrlPr>
                <w:rPr>
                  <w:rFonts w:ascii="Cambria Math" w:hAnsi="Cambria Math" w:cs="Arial"/>
                  <w:i/>
                </w:rPr>
              </m:ctrlPr>
            </m:fPr>
            <m:num>
              <m:r>
                <m:rPr>
                  <m:nor/>
                </m:rPr>
                <w:rPr>
                  <w:rFonts w:ascii="Arial" w:hAnsi="Arial" w:cs="Arial"/>
                </w:rPr>
                <m:t>100 g</m:t>
              </m:r>
            </m:num>
            <m:den>
              <m:r>
                <m:rPr>
                  <m:nor/>
                </m:rPr>
                <w:rPr>
                  <w:rFonts w:ascii="Arial" w:hAnsi="Arial" w:cs="Arial"/>
                </w:rPr>
                <m:t>200 g</m:t>
              </m:r>
            </m:den>
          </m:f>
          <m:r>
            <m:rPr>
              <m:nor/>
            </m:rPr>
            <w:rPr>
              <w:rFonts w:ascii="Arial" w:hAnsi="Arial" w:cs="Arial"/>
            </w:rPr>
            <m:t>×30 g=15 gram</m:t>
          </m:r>
        </m:oMath>
      </m:oMathPara>
    </w:p>
    <w:p w:rsidR="006A3527" w:rsidRPr="00814C46" w:rsidRDefault="007F2BDE" w:rsidP="006A3527">
      <w:pPr>
        <w:spacing w:after="0" w:line="360" w:lineRule="auto"/>
        <w:ind w:left="709" w:firstLine="11"/>
        <w:jc w:val="both"/>
        <w:rPr>
          <w:rFonts w:ascii="Arial" w:eastAsiaTheme="minorEastAsia" w:hAnsi="Arial" w:cs="Arial"/>
        </w:rPr>
      </w:pPr>
      <w:r w:rsidRPr="00814C46">
        <w:rPr>
          <w:rFonts w:ascii="Arial" w:eastAsiaTheme="minorEastAsia" w:hAnsi="Arial" w:cs="Arial"/>
        </w:rPr>
        <w:t>Konversi untuk mencit 20 g adalah 0,0026</w:t>
      </w:r>
    </w:p>
    <w:p w:rsidR="006A3527" w:rsidRPr="00814C46" w:rsidRDefault="007F2BDE" w:rsidP="006A3527">
      <w:pPr>
        <w:spacing w:after="0" w:line="360" w:lineRule="auto"/>
        <w:ind w:left="709" w:firstLine="11"/>
        <w:jc w:val="both"/>
        <w:rPr>
          <w:rFonts w:ascii="Arial" w:eastAsiaTheme="minorEastAsia" w:hAnsi="Arial" w:cs="Arial"/>
        </w:rPr>
      </w:pPr>
      <w:r w:rsidRPr="00814C46">
        <w:rPr>
          <w:rFonts w:ascii="Arial" w:eastAsiaTheme="minorEastAsia" w:hAnsi="Arial" w:cs="Arial"/>
        </w:rPr>
        <w:t xml:space="preserve">Maka dosis untuk mencit </w:t>
      </w:r>
      <m:oMath>
        <m:r>
          <w:rPr>
            <w:rFonts w:ascii="Cambria Math" w:eastAsiaTheme="minorEastAsia" w:hAnsi="Cambria Math" w:cs="Arial"/>
          </w:rPr>
          <m:t>=</m:t>
        </m:r>
      </m:oMath>
      <w:r w:rsidRPr="00814C46">
        <w:rPr>
          <w:rFonts w:ascii="Arial" w:eastAsiaTheme="minorEastAsia" w:hAnsi="Arial" w:cs="Arial"/>
        </w:rPr>
        <w:t xml:space="preserve"> 15 gram </w:t>
      </w:r>
      <m:oMath>
        <m:r>
          <w:rPr>
            <w:rFonts w:ascii="Cambria Math" w:eastAsiaTheme="minorEastAsia" w:hAnsi="Cambria Math" w:cs="Arial"/>
          </w:rPr>
          <m:t>×</m:t>
        </m:r>
      </m:oMath>
      <w:r w:rsidRPr="00814C46">
        <w:rPr>
          <w:rFonts w:ascii="Arial" w:eastAsiaTheme="minorEastAsia" w:hAnsi="Arial" w:cs="Arial"/>
        </w:rPr>
        <w:t xml:space="preserve"> 0,0026</w:t>
      </w:r>
      <m:oMath>
        <m:r>
          <w:rPr>
            <w:rFonts w:ascii="Cambria Math" w:eastAsiaTheme="minorEastAsia" w:hAnsi="Cambria Math" w:cs="Arial"/>
          </w:rPr>
          <m:t xml:space="preserve"> =</m:t>
        </m:r>
      </m:oMath>
      <w:r w:rsidRPr="00814C46">
        <w:rPr>
          <w:rFonts w:ascii="Arial" w:eastAsiaTheme="minorEastAsia" w:hAnsi="Arial" w:cs="Arial"/>
        </w:rPr>
        <w:t xml:space="preserve"> 0,039</w:t>
      </w:r>
    </w:p>
    <w:p w:rsidR="006A3527" w:rsidRPr="00814C46" w:rsidRDefault="007F2BDE" w:rsidP="006A3527">
      <w:pPr>
        <w:spacing w:after="0" w:line="360" w:lineRule="auto"/>
        <w:ind w:left="709" w:firstLine="11"/>
        <w:jc w:val="both"/>
        <w:rPr>
          <w:rFonts w:ascii="Arial" w:eastAsiaTheme="minorEastAsia" w:hAnsi="Arial" w:cs="Arial"/>
        </w:rPr>
      </w:pPr>
      <w:r w:rsidRPr="00814C46">
        <w:rPr>
          <w:rFonts w:ascii="Arial" w:eastAsiaTheme="minorEastAsia" w:hAnsi="Arial" w:cs="Arial"/>
        </w:rPr>
        <w:t xml:space="preserve">Dosis per kg BB mencit adalah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1000</m:t>
            </m:r>
          </m:num>
          <m:den>
            <m:r>
              <w:rPr>
                <w:rFonts w:ascii="Cambria Math" w:eastAsiaTheme="minorEastAsia" w:hAnsi="Cambria Math" w:cs="Arial"/>
              </w:rPr>
              <m:t>20</m:t>
            </m:r>
          </m:den>
        </m:f>
        <m:r>
          <w:rPr>
            <w:rFonts w:ascii="Cambria Math" w:eastAsiaTheme="minorEastAsia" w:hAnsi="Cambria Math" w:cs="Arial"/>
          </w:rPr>
          <m:t xml:space="preserve">×0,039 </m:t>
        </m:r>
        <m:r>
          <m:rPr>
            <m:sty m:val="p"/>
          </m:rPr>
          <w:rPr>
            <w:rFonts w:ascii="Cambria Math" w:eastAsiaTheme="minorEastAsia" w:hAnsi="Cambria Math" w:cs="Arial"/>
          </w:rPr>
          <m:t xml:space="preserve">gram </m:t>
        </m:r>
        <m:r>
          <w:rPr>
            <w:rFonts w:ascii="Cambria Math" w:eastAsiaTheme="minorEastAsia" w:hAnsi="Cambria Math" w:cs="Arial"/>
          </w:rPr>
          <m:t xml:space="preserve">=1,95 </m:t>
        </m:r>
        <m:r>
          <m:rPr>
            <m:sty m:val="p"/>
          </m:rPr>
          <w:rPr>
            <w:rFonts w:ascii="Cambria Math" w:eastAsiaTheme="minorEastAsia" w:hAnsi="Cambria Math" w:cs="Arial"/>
          </w:rPr>
          <m:t>gram/kgBB</m:t>
        </m:r>
      </m:oMath>
    </w:p>
    <w:p w:rsidR="006A3527" w:rsidRPr="00814C46" w:rsidRDefault="007F2BDE" w:rsidP="006A3527">
      <w:pPr>
        <w:spacing w:after="0" w:line="360" w:lineRule="auto"/>
        <w:ind w:left="709" w:firstLine="11"/>
        <w:jc w:val="both"/>
        <w:rPr>
          <w:rFonts w:ascii="Arial" w:eastAsiaTheme="minorEastAsia" w:hAnsi="Arial" w:cs="Arial"/>
        </w:rPr>
      </w:pPr>
      <w:r w:rsidRPr="00814C46">
        <w:rPr>
          <w:rFonts w:ascii="Arial" w:eastAsiaTheme="minorEastAsia" w:hAnsi="Arial" w:cs="Arial"/>
        </w:rPr>
        <w:lastRenderedPageBreak/>
        <w:t xml:space="preserve">Maka dosis </w:t>
      </w:r>
      <w:r w:rsidR="00BB23EC" w:rsidRPr="00814C46">
        <w:rPr>
          <w:rFonts w:ascii="Arial" w:eastAsiaTheme="minorEastAsia" w:hAnsi="Arial" w:cs="Arial"/>
        </w:rPr>
        <w:t>ekstrak etanol daun kelor yang diujikan untuk setiap mencit adalah :</w:t>
      </w:r>
    </w:p>
    <w:p w:rsidR="00BB23EC" w:rsidRPr="00814C46" w:rsidRDefault="007F2BDE" w:rsidP="006A3527">
      <w:pPr>
        <w:spacing w:after="0" w:line="360" w:lineRule="auto"/>
        <w:ind w:left="709" w:firstLine="11"/>
        <w:jc w:val="both"/>
        <w:rPr>
          <w:rFonts w:ascii="Arial" w:eastAsiaTheme="minorEastAsia" w:hAnsi="Arial" w:cs="Arial"/>
        </w:rPr>
      </w:pPr>
      <w:r w:rsidRPr="00814C46">
        <w:rPr>
          <w:rFonts w:ascii="Arial" w:eastAsiaTheme="minorEastAsia" w:hAnsi="Arial" w:cs="Arial"/>
        </w:rPr>
        <w:t xml:space="preserve">Dosis l </w:t>
      </w:r>
      <m:oMath>
        <m:r>
          <w:rPr>
            <w:rFonts w:ascii="Cambria Math" w:eastAsiaTheme="minorEastAsia" w:hAnsi="Cambria Math" w:cs="Arial"/>
          </w:rPr>
          <m:t>=</m:t>
        </m:r>
      </m:oMath>
      <w:r w:rsidR="001D4947">
        <w:rPr>
          <w:rFonts w:ascii="Arial" w:eastAsiaTheme="minorEastAsia" w:hAnsi="Arial" w:cs="Arial"/>
        </w:rPr>
        <w:t xml:space="preserve"> </w:t>
      </w:r>
      <w:r w:rsidR="00B030A1">
        <w:rPr>
          <w:rFonts w:ascii="Arial" w:eastAsiaTheme="minorEastAsia" w:hAnsi="Arial" w:cs="Arial"/>
        </w:rPr>
        <w:t>1</w:t>
      </w:r>
      <w:r w:rsidR="001D4947">
        <w:rPr>
          <w:rFonts w:ascii="Arial" w:eastAsiaTheme="minorEastAsia" w:hAnsi="Arial" w:cs="Arial"/>
        </w:rPr>
        <w:t xml:space="preserve"> mg</w:t>
      </w:r>
      <w:r w:rsidRPr="00814C46">
        <w:rPr>
          <w:rFonts w:ascii="Arial" w:eastAsiaTheme="minorEastAsia" w:hAnsi="Arial" w:cs="Arial"/>
        </w:rPr>
        <w:t>/kgBB</w:t>
      </w:r>
    </w:p>
    <w:p w:rsidR="00BB23EC" w:rsidRPr="00814C46" w:rsidRDefault="007F2BDE" w:rsidP="006A3527">
      <w:pPr>
        <w:spacing w:after="0" w:line="360" w:lineRule="auto"/>
        <w:ind w:left="709" w:firstLine="11"/>
        <w:jc w:val="both"/>
        <w:rPr>
          <w:rFonts w:ascii="Arial" w:eastAsiaTheme="minorEastAsia" w:hAnsi="Arial" w:cs="Arial"/>
        </w:rPr>
      </w:pPr>
      <w:r w:rsidRPr="00814C46">
        <w:rPr>
          <w:rFonts w:ascii="Arial" w:eastAsiaTheme="minorEastAsia" w:hAnsi="Arial" w:cs="Arial"/>
        </w:rPr>
        <w:t xml:space="preserve">Dosis ll </w:t>
      </w:r>
      <m:oMath>
        <m:r>
          <w:rPr>
            <w:rFonts w:ascii="Cambria Math" w:eastAsiaTheme="minorEastAsia" w:hAnsi="Cambria Math" w:cs="Arial"/>
          </w:rPr>
          <m:t>=</m:t>
        </m:r>
      </m:oMath>
      <w:r w:rsidR="001D4947">
        <w:rPr>
          <w:rFonts w:ascii="Arial" w:eastAsiaTheme="minorEastAsia" w:hAnsi="Arial" w:cs="Arial"/>
        </w:rPr>
        <w:t xml:space="preserve"> </w:t>
      </w:r>
      <w:r w:rsidR="00B030A1">
        <w:rPr>
          <w:rFonts w:ascii="Arial" w:eastAsiaTheme="minorEastAsia" w:hAnsi="Arial" w:cs="Arial"/>
        </w:rPr>
        <w:t>2</w:t>
      </w:r>
      <w:r w:rsidRPr="00814C46">
        <w:rPr>
          <w:rFonts w:ascii="Arial" w:eastAsiaTheme="minorEastAsia" w:hAnsi="Arial" w:cs="Arial"/>
        </w:rPr>
        <w:t xml:space="preserve"> g/kg BB</w:t>
      </w:r>
    </w:p>
    <w:p w:rsidR="00BB23EC" w:rsidRPr="00814C46" w:rsidRDefault="007F2BDE" w:rsidP="00137595">
      <w:pPr>
        <w:spacing w:line="360" w:lineRule="auto"/>
        <w:ind w:left="709" w:firstLine="11"/>
        <w:jc w:val="both"/>
        <w:rPr>
          <w:rFonts w:ascii="Arial" w:eastAsiaTheme="minorEastAsia" w:hAnsi="Arial" w:cs="Arial"/>
        </w:rPr>
      </w:pPr>
      <w:r w:rsidRPr="00814C46">
        <w:rPr>
          <w:rFonts w:ascii="Arial" w:eastAsiaTheme="minorEastAsia" w:hAnsi="Arial" w:cs="Arial"/>
        </w:rPr>
        <w:t xml:space="preserve">Dosis lll </w:t>
      </w:r>
      <m:oMath>
        <m:r>
          <w:rPr>
            <w:rFonts w:ascii="Cambria Math" w:eastAsiaTheme="minorEastAsia" w:hAnsi="Cambria Math" w:cs="Arial"/>
          </w:rPr>
          <m:t>=</m:t>
        </m:r>
      </m:oMath>
      <w:r w:rsidR="00162137">
        <w:rPr>
          <w:rFonts w:ascii="Arial" w:eastAsiaTheme="minorEastAsia" w:hAnsi="Arial" w:cs="Arial"/>
        </w:rPr>
        <w:t xml:space="preserve"> </w:t>
      </w:r>
      <w:r w:rsidR="00B030A1">
        <w:rPr>
          <w:rFonts w:ascii="Arial" w:eastAsiaTheme="minorEastAsia" w:hAnsi="Arial" w:cs="Arial"/>
        </w:rPr>
        <w:t>3</w:t>
      </w:r>
      <w:r w:rsidR="00137595">
        <w:rPr>
          <w:rFonts w:ascii="Arial" w:eastAsiaTheme="minorEastAsia" w:hAnsi="Arial" w:cs="Arial"/>
        </w:rPr>
        <w:t xml:space="preserve"> g/kgBB</w:t>
      </w:r>
    </w:p>
    <w:p w:rsidR="00B64527" w:rsidRPr="00814C46" w:rsidRDefault="007F2BDE" w:rsidP="00137595">
      <w:pPr>
        <w:pStyle w:val="Heading3"/>
        <w:spacing w:before="0" w:line="360" w:lineRule="auto"/>
        <w:contextualSpacing/>
        <w:rPr>
          <w:rFonts w:ascii="Arial" w:hAnsi="Arial" w:cs="Arial"/>
          <w:color w:val="auto"/>
        </w:rPr>
      </w:pPr>
      <w:bookmarkStart w:id="83" w:name="_Toc105054672"/>
      <w:r>
        <w:rPr>
          <w:rFonts w:ascii="Arial" w:hAnsi="Arial" w:cs="Arial"/>
          <w:color w:val="auto"/>
        </w:rPr>
        <w:t>3.6.8</w:t>
      </w:r>
      <w:r w:rsidR="00137595">
        <w:rPr>
          <w:rFonts w:ascii="Arial" w:hAnsi="Arial" w:cs="Arial"/>
          <w:color w:val="auto"/>
        </w:rPr>
        <w:tab/>
      </w:r>
      <w:r w:rsidRPr="00814C46">
        <w:rPr>
          <w:rFonts w:ascii="Arial" w:hAnsi="Arial" w:cs="Arial"/>
          <w:color w:val="auto"/>
        </w:rPr>
        <w:t xml:space="preserve">Pembuatan </w:t>
      </w:r>
      <w:r w:rsidR="00230C7E">
        <w:rPr>
          <w:rFonts w:ascii="Arial" w:hAnsi="Arial" w:cs="Arial"/>
          <w:color w:val="auto"/>
        </w:rPr>
        <w:t xml:space="preserve">Dosis </w:t>
      </w:r>
      <w:r w:rsidRPr="00814C46">
        <w:rPr>
          <w:rFonts w:ascii="Arial" w:hAnsi="Arial" w:cs="Arial"/>
          <w:color w:val="auto"/>
        </w:rPr>
        <w:t>Ekstrak Daun Kelor</w:t>
      </w:r>
      <w:bookmarkEnd w:id="83"/>
    </w:p>
    <w:p w:rsidR="00B64527" w:rsidRPr="00814C46" w:rsidRDefault="007F2BDE" w:rsidP="00137595">
      <w:pPr>
        <w:spacing w:after="0" w:line="360" w:lineRule="auto"/>
        <w:ind w:firstLine="720"/>
        <w:contextualSpacing/>
        <w:jc w:val="both"/>
        <w:rPr>
          <w:rFonts w:ascii="Arial" w:hAnsi="Arial" w:cs="Arial"/>
        </w:rPr>
      </w:pPr>
      <w:r w:rsidRPr="00814C46">
        <w:rPr>
          <w:rFonts w:ascii="Arial" w:hAnsi="Arial" w:cs="Arial"/>
        </w:rPr>
        <w:t>Dosis</w:t>
      </w:r>
      <w:r w:rsidR="00D808EC" w:rsidRPr="00814C46">
        <w:rPr>
          <w:rFonts w:ascii="Arial" w:hAnsi="Arial" w:cs="Arial"/>
        </w:rPr>
        <w:t xml:space="preserve"> daun kelor ya</w:t>
      </w:r>
      <w:r w:rsidR="00F26676" w:rsidRPr="00814C46">
        <w:rPr>
          <w:rFonts w:ascii="Arial" w:hAnsi="Arial" w:cs="Arial"/>
        </w:rPr>
        <w:t xml:space="preserve">ng digunakan adalah </w:t>
      </w:r>
      <w:r w:rsidRPr="00814C46">
        <w:rPr>
          <w:rFonts w:ascii="Arial" w:hAnsi="Arial" w:cs="Arial"/>
        </w:rPr>
        <w:t>1 gram</w:t>
      </w:r>
      <w:r w:rsidR="00C06315">
        <w:rPr>
          <w:rFonts w:ascii="Arial" w:hAnsi="Arial" w:cs="Arial"/>
        </w:rPr>
        <w:t>/kgBB</w:t>
      </w:r>
      <w:r w:rsidRPr="00814C46">
        <w:rPr>
          <w:rFonts w:ascii="Arial" w:hAnsi="Arial" w:cs="Arial"/>
        </w:rPr>
        <w:t>, 2 gram</w:t>
      </w:r>
      <w:r w:rsidR="00C06315">
        <w:rPr>
          <w:rFonts w:ascii="Arial" w:hAnsi="Arial" w:cs="Arial"/>
        </w:rPr>
        <w:t>/kgBB</w:t>
      </w:r>
      <w:r w:rsidRPr="00814C46">
        <w:rPr>
          <w:rFonts w:ascii="Arial" w:hAnsi="Arial" w:cs="Arial"/>
        </w:rPr>
        <w:t>, dan 3 gram</w:t>
      </w:r>
      <w:r w:rsidR="00C06315">
        <w:rPr>
          <w:rFonts w:ascii="Arial" w:hAnsi="Arial" w:cs="Arial"/>
        </w:rPr>
        <w:t>/kgBB</w:t>
      </w:r>
    </w:p>
    <w:p w:rsidR="00BB23EC" w:rsidRPr="00814C46" w:rsidRDefault="007F2BDE" w:rsidP="00137595">
      <w:pPr>
        <w:pStyle w:val="Heading3"/>
        <w:numPr>
          <w:ilvl w:val="0"/>
          <w:numId w:val="13"/>
        </w:numPr>
        <w:spacing w:before="0" w:line="360" w:lineRule="auto"/>
        <w:contextualSpacing/>
        <w:jc w:val="both"/>
        <w:rPr>
          <w:rStyle w:val="markedcontent"/>
          <w:rFonts w:ascii="Arial" w:hAnsi="Arial" w:cs="Arial"/>
          <w:b w:val="0"/>
          <w:color w:val="auto"/>
        </w:rPr>
      </w:pPr>
      <w:bookmarkStart w:id="84" w:name="_Toc104800976"/>
      <w:bookmarkStart w:id="85" w:name="_Toc105054673"/>
      <w:r w:rsidRPr="00814C46">
        <w:rPr>
          <w:rStyle w:val="markedcontent"/>
          <w:rFonts w:ascii="Arial" w:hAnsi="Arial" w:cs="Arial"/>
          <w:b w:val="0"/>
          <w:color w:val="auto"/>
        </w:rPr>
        <w:t xml:space="preserve">Dosis l </w:t>
      </w:r>
      <m:oMath>
        <m:r>
          <m:rPr>
            <m:sty m:val="bi"/>
          </m:rPr>
          <w:rPr>
            <w:rStyle w:val="markedcontent"/>
            <w:rFonts w:ascii="Cambria Math" w:hAnsi="Cambria Math" w:cs="Arial"/>
            <w:color w:val="auto"/>
          </w:rPr>
          <m:t>=</m:t>
        </m:r>
      </m:oMath>
      <w:r w:rsidR="00B030A1">
        <w:rPr>
          <w:rStyle w:val="markedcontent"/>
          <w:rFonts w:ascii="Arial" w:hAnsi="Arial" w:cs="Arial"/>
          <w:b w:val="0"/>
          <w:color w:val="auto"/>
        </w:rPr>
        <w:t xml:space="preserve"> 1 g</w:t>
      </w:r>
      <w:r w:rsidRPr="00814C46">
        <w:rPr>
          <w:rStyle w:val="markedcontent"/>
          <w:rFonts w:ascii="Arial" w:hAnsi="Arial" w:cs="Arial"/>
          <w:b w:val="0"/>
          <w:color w:val="auto"/>
        </w:rPr>
        <w:t>/kgBB</w:t>
      </w:r>
      <w:bookmarkEnd w:id="84"/>
      <w:bookmarkEnd w:id="85"/>
    </w:p>
    <w:p w:rsidR="00BB23EC" w:rsidRPr="00814C46" w:rsidRDefault="007F2BDE" w:rsidP="00137595">
      <w:pPr>
        <w:ind w:firstLine="360"/>
        <w:jc w:val="both"/>
        <w:rPr>
          <w:rFonts w:ascii="Arial" w:hAnsi="Arial" w:cs="Arial"/>
        </w:rPr>
      </w:pPr>
      <w:r>
        <w:rPr>
          <w:rFonts w:ascii="Arial" w:hAnsi="Arial" w:cs="Arial"/>
        </w:rPr>
        <w:t>Timbang 1</w:t>
      </w:r>
      <w:r w:rsidRPr="00814C46">
        <w:rPr>
          <w:rFonts w:ascii="Arial" w:hAnsi="Arial" w:cs="Arial"/>
        </w:rPr>
        <w:t xml:space="preserve"> g/kgBB EEDK</w:t>
      </w:r>
      <w:r w:rsidR="00C22FB8" w:rsidRPr="00814C46">
        <w:rPr>
          <w:rFonts w:ascii="Arial" w:hAnsi="Arial" w:cs="Arial"/>
        </w:rPr>
        <w:t>, kemudian disuspensikan dengan CMC 0,5% dal</w:t>
      </w:r>
      <w:r w:rsidR="004457F6" w:rsidRPr="00814C46">
        <w:rPr>
          <w:rFonts w:ascii="Arial" w:hAnsi="Arial" w:cs="Arial"/>
        </w:rPr>
        <w:t>a</w:t>
      </w:r>
      <w:r w:rsidR="00C22FB8" w:rsidRPr="00814C46">
        <w:rPr>
          <w:rFonts w:ascii="Arial" w:hAnsi="Arial" w:cs="Arial"/>
        </w:rPr>
        <w:t>m 10 ml</w:t>
      </w:r>
    </w:p>
    <w:p w:rsidR="00C22FB8" w:rsidRPr="00814C46" w:rsidRDefault="007F2BDE" w:rsidP="00137595">
      <w:pPr>
        <w:ind w:firstLine="360"/>
        <w:rPr>
          <w:rFonts w:ascii="Arial" w:eastAsiaTheme="minorEastAsia" w:hAnsi="Arial" w:cs="Arial"/>
        </w:rPr>
      </w:pPr>
      <w:r w:rsidRPr="00814C46">
        <w:rPr>
          <w:rFonts w:ascii="Arial" w:hAnsi="Arial" w:cs="Arial"/>
        </w:rPr>
        <w:t xml:space="preserve">Dosis untuk mencit 20 gram </w:t>
      </w:r>
      <m:oMath>
        <m:r>
          <w:rPr>
            <w:rFonts w:ascii="Cambria Math" w:hAnsi="Cambria Math" w:cs="Arial"/>
          </w:rPr>
          <m:t>=</m:t>
        </m:r>
      </m:oMath>
      <w:r w:rsidRPr="00814C46">
        <w:rPr>
          <w:rFonts w:ascii="Arial" w:eastAsiaTheme="minorEastAsia" w:hAnsi="Arial" w:cs="Arial"/>
        </w:rPr>
        <w:t xml:space="preserve"> </w:t>
      </w:r>
      <m:oMath>
        <m:f>
          <m:fPr>
            <m:ctrlPr>
              <w:rPr>
                <w:rFonts w:ascii="Cambria Math" w:eastAsiaTheme="minorEastAsia" w:hAnsi="Cambria Math" w:cs="Arial"/>
                <w:i/>
              </w:rPr>
            </m:ctrlPr>
          </m:fPr>
          <m:num>
            <m:r>
              <m:rPr>
                <m:nor/>
              </m:rPr>
              <w:rPr>
                <w:rFonts w:ascii="Arial" w:eastAsiaTheme="minorEastAsia" w:hAnsi="Arial" w:cs="Arial"/>
              </w:rPr>
              <m:t>20 g</m:t>
            </m:r>
          </m:num>
          <m:den>
            <m:r>
              <m:rPr>
                <m:nor/>
              </m:rPr>
              <w:rPr>
                <w:rFonts w:ascii="Arial" w:eastAsiaTheme="minorEastAsia" w:hAnsi="Arial" w:cs="Arial"/>
              </w:rPr>
              <m:t>1000 g</m:t>
            </m:r>
          </m:den>
        </m:f>
        <m:r>
          <m:rPr>
            <m:nor/>
          </m:rPr>
          <w:rPr>
            <w:rFonts w:ascii="Arial" w:eastAsiaTheme="minorEastAsia" w:hAnsi="Arial" w:cs="Arial"/>
          </w:rPr>
          <m:t>×1g=0,02g/kgBB</m:t>
        </m:r>
      </m:oMath>
    </w:p>
    <w:p w:rsidR="00C22FB8" w:rsidRPr="00814C46" w:rsidRDefault="007F2BDE" w:rsidP="00137595">
      <w:pPr>
        <w:ind w:firstLine="360"/>
        <w:rPr>
          <w:rFonts w:ascii="Arial" w:eastAsiaTheme="minorEastAsia" w:hAnsi="Arial" w:cs="Arial"/>
        </w:rPr>
      </w:pPr>
      <w:r w:rsidRPr="00814C46">
        <w:rPr>
          <w:rFonts w:ascii="Arial" w:eastAsiaTheme="minorEastAsia" w:hAnsi="Arial" w:cs="Arial"/>
        </w:rPr>
        <w:t xml:space="preserve">Volume pemberian secara oral </w:t>
      </w:r>
      <m:oMath>
        <m:r>
          <w:rPr>
            <w:rFonts w:ascii="Cambria Math" w:eastAsiaTheme="minorEastAsia" w:hAnsi="Cambria Math" w:cs="Arial"/>
          </w:rPr>
          <m:t>=</m:t>
        </m:r>
      </m:oMath>
      <w:r w:rsidRPr="00814C46">
        <w:rPr>
          <w:rFonts w:ascii="Arial" w:eastAsiaTheme="minorEastAsia" w:hAnsi="Arial" w:cs="Arial"/>
        </w:rPr>
        <w:t xml:space="preserve"> </w:t>
      </w:r>
      <m:oMath>
        <m:f>
          <m:fPr>
            <m:ctrlPr>
              <w:rPr>
                <w:rFonts w:ascii="Cambria Math" w:eastAsiaTheme="minorEastAsia" w:hAnsi="Cambria Math" w:cs="Arial"/>
                <w:i/>
              </w:rPr>
            </m:ctrlPr>
          </m:fPr>
          <m:num>
            <m:r>
              <m:rPr>
                <m:nor/>
              </m:rPr>
              <w:rPr>
                <w:rFonts w:ascii="Arial" w:eastAsiaTheme="minorEastAsia" w:hAnsi="Arial" w:cs="Arial"/>
              </w:rPr>
              <m:t>0,02 g/kgBB</m:t>
            </m:r>
          </m:num>
          <m:den>
            <m:r>
              <m:rPr>
                <m:nor/>
              </m:rPr>
              <w:rPr>
                <w:rFonts w:ascii="Arial" w:eastAsiaTheme="minorEastAsia" w:hAnsi="Arial" w:cs="Arial"/>
              </w:rPr>
              <m:t>1 g/kgBB</m:t>
            </m:r>
          </m:den>
        </m:f>
        <m:r>
          <m:rPr>
            <m:nor/>
          </m:rPr>
          <w:rPr>
            <w:rFonts w:ascii="Arial" w:eastAsiaTheme="minorEastAsia" w:hAnsi="Arial" w:cs="Arial"/>
          </w:rPr>
          <m:t>×10 ml=0,2 ml</m:t>
        </m:r>
      </m:oMath>
    </w:p>
    <w:p w:rsidR="00B40632" w:rsidRPr="00137595" w:rsidRDefault="007F2BDE" w:rsidP="00137595">
      <w:pPr>
        <w:pStyle w:val="ListParagraph"/>
        <w:numPr>
          <w:ilvl w:val="0"/>
          <w:numId w:val="13"/>
        </w:numPr>
        <w:spacing w:after="0" w:line="360" w:lineRule="auto"/>
        <w:rPr>
          <w:rFonts w:ascii="Arial" w:eastAsiaTheme="minorEastAsia" w:hAnsi="Arial" w:cs="Arial"/>
        </w:rPr>
      </w:pPr>
      <w:r w:rsidRPr="00137595">
        <w:rPr>
          <w:rFonts w:ascii="Arial" w:eastAsiaTheme="minorEastAsia" w:hAnsi="Arial" w:cs="Arial"/>
        </w:rPr>
        <w:t>Dosis ll</w:t>
      </w:r>
      <w:r w:rsidR="004457F6" w:rsidRPr="00137595">
        <w:rPr>
          <w:rFonts w:ascii="Arial" w:eastAsiaTheme="minorEastAsia" w:hAnsi="Arial" w:cs="Arial"/>
        </w:rPr>
        <w:t xml:space="preserve"> </w:t>
      </w:r>
      <m:oMath>
        <m:r>
          <w:rPr>
            <w:rFonts w:ascii="Cambria Math" w:eastAsiaTheme="minorEastAsia" w:hAnsi="Cambria Math" w:cs="Arial"/>
          </w:rPr>
          <m:t>=</m:t>
        </m:r>
      </m:oMath>
      <w:r w:rsidRPr="00137595">
        <w:rPr>
          <w:rFonts w:ascii="Arial" w:eastAsiaTheme="minorEastAsia" w:hAnsi="Arial" w:cs="Arial"/>
        </w:rPr>
        <w:t xml:space="preserve"> 2 g/kgBB</w:t>
      </w:r>
    </w:p>
    <w:p w:rsidR="00B40632" w:rsidRPr="00137595" w:rsidRDefault="007F2BDE" w:rsidP="00137595">
      <w:pPr>
        <w:spacing w:after="0" w:line="360" w:lineRule="auto"/>
        <w:ind w:firstLine="360"/>
        <w:rPr>
          <w:rFonts w:ascii="Arial" w:eastAsiaTheme="minorEastAsia" w:hAnsi="Arial" w:cs="Arial"/>
        </w:rPr>
      </w:pPr>
      <w:r w:rsidRPr="00137595">
        <w:rPr>
          <w:rFonts w:ascii="Arial" w:eastAsiaTheme="minorEastAsia" w:hAnsi="Arial" w:cs="Arial"/>
        </w:rPr>
        <w:t>Timbang 2 g/kgBB EEDK,</w:t>
      </w:r>
      <w:r w:rsidR="00E71612">
        <w:rPr>
          <w:rFonts w:ascii="Arial" w:eastAsiaTheme="minorEastAsia" w:hAnsi="Arial" w:cs="Arial"/>
        </w:rPr>
        <w:t xml:space="preserve"> </w:t>
      </w:r>
      <w:r w:rsidRPr="00137595">
        <w:rPr>
          <w:rFonts w:ascii="Arial" w:eastAsiaTheme="minorEastAsia" w:hAnsi="Arial" w:cs="Arial"/>
        </w:rPr>
        <w:t>kemudian disuspensikan dengan CMC 0,5% dalam 10 ml</w:t>
      </w:r>
    </w:p>
    <w:p w:rsidR="00B40632" w:rsidRPr="00137595" w:rsidRDefault="007F2BDE" w:rsidP="00137595">
      <w:pPr>
        <w:spacing w:after="0" w:line="360" w:lineRule="auto"/>
        <w:ind w:firstLine="360"/>
        <w:rPr>
          <w:rFonts w:ascii="Arial" w:eastAsiaTheme="minorEastAsia" w:hAnsi="Arial" w:cs="Arial"/>
        </w:rPr>
      </w:pPr>
      <w:r w:rsidRPr="00137595">
        <w:rPr>
          <w:rFonts w:ascii="Arial" w:eastAsiaTheme="minorEastAsia" w:hAnsi="Arial" w:cs="Arial"/>
        </w:rPr>
        <w:t xml:space="preserve">Dosis untuk mencit 20 gram </w:t>
      </w:r>
      <m:oMath>
        <m:r>
          <w:rPr>
            <w:rFonts w:ascii="Cambria Math" w:eastAsiaTheme="minorEastAsia" w:hAnsi="Cambria Math" w:cs="Arial"/>
          </w:rPr>
          <m:t>=</m:t>
        </m:r>
      </m:oMath>
      <w:r w:rsidRPr="00137595">
        <w:rPr>
          <w:rFonts w:ascii="Arial" w:eastAsiaTheme="minorEastAsia" w:hAnsi="Arial" w:cs="Arial"/>
        </w:rPr>
        <w:t xml:space="preserve"> </w:t>
      </w:r>
      <m:oMath>
        <m:f>
          <m:fPr>
            <m:ctrlPr>
              <w:rPr>
                <w:rFonts w:ascii="Cambria Math" w:eastAsiaTheme="minorEastAsia" w:hAnsi="Cambria Math" w:cs="Arial"/>
                <w:i/>
              </w:rPr>
            </m:ctrlPr>
          </m:fPr>
          <m:num>
            <m:r>
              <m:rPr>
                <m:nor/>
              </m:rPr>
              <w:rPr>
                <w:rFonts w:ascii="Arial" w:eastAsiaTheme="minorEastAsia" w:hAnsi="Arial" w:cs="Arial"/>
              </w:rPr>
              <m:t>20 g</m:t>
            </m:r>
          </m:num>
          <m:den>
            <m:r>
              <m:rPr>
                <m:nor/>
              </m:rPr>
              <w:rPr>
                <w:rFonts w:ascii="Arial" w:eastAsiaTheme="minorEastAsia" w:hAnsi="Arial" w:cs="Arial"/>
              </w:rPr>
              <m:t>1000</m:t>
            </m:r>
          </m:den>
        </m:f>
        <m:r>
          <m:rPr>
            <m:nor/>
          </m:rPr>
          <w:rPr>
            <w:rFonts w:ascii="Arial" w:eastAsiaTheme="minorEastAsia" w:hAnsi="Arial" w:cs="Arial"/>
          </w:rPr>
          <m:t xml:space="preserve">×2g=0,04g/kgBB </m:t>
        </m:r>
      </m:oMath>
    </w:p>
    <w:p w:rsidR="004457F6" w:rsidRPr="00137595" w:rsidRDefault="007F2BDE" w:rsidP="00137595">
      <w:pPr>
        <w:spacing w:after="0" w:line="360" w:lineRule="auto"/>
        <w:ind w:firstLine="360"/>
        <w:rPr>
          <w:rFonts w:ascii="Arial" w:eastAsiaTheme="minorEastAsia" w:hAnsi="Arial" w:cs="Arial"/>
        </w:rPr>
      </w:pPr>
      <w:r w:rsidRPr="00137595">
        <w:rPr>
          <w:rFonts w:ascii="Arial" w:eastAsiaTheme="minorEastAsia" w:hAnsi="Arial" w:cs="Arial"/>
        </w:rPr>
        <w:t>V</w:t>
      </w:r>
      <w:r w:rsidR="00B40632" w:rsidRPr="00137595">
        <w:rPr>
          <w:rFonts w:ascii="Arial" w:eastAsiaTheme="minorEastAsia" w:hAnsi="Arial" w:cs="Arial"/>
        </w:rPr>
        <w:t>olume pemberian</w:t>
      </w:r>
      <w:r w:rsidRPr="00137595">
        <w:rPr>
          <w:rFonts w:ascii="Arial" w:eastAsiaTheme="minorEastAsia" w:hAnsi="Arial" w:cs="Arial"/>
        </w:rPr>
        <w:t xml:space="preserve"> secara oral</w:t>
      </w:r>
      <w:r w:rsidR="00B40632" w:rsidRPr="00137595">
        <w:rPr>
          <w:rFonts w:ascii="Arial" w:eastAsiaTheme="minorEastAsia" w:hAnsi="Arial" w:cs="Arial"/>
        </w:rPr>
        <w:t xml:space="preserve"> </w:t>
      </w:r>
      <m:oMath>
        <m:r>
          <w:rPr>
            <w:rFonts w:ascii="Cambria Math" w:eastAsiaTheme="minorEastAsia" w:hAnsi="Cambria Math" w:cs="Arial"/>
          </w:rPr>
          <m:t>=</m:t>
        </m:r>
      </m:oMath>
      <w:r w:rsidR="00B40632" w:rsidRPr="00137595">
        <w:rPr>
          <w:rFonts w:ascii="Arial" w:eastAsiaTheme="minorEastAsia" w:hAnsi="Arial" w:cs="Arial"/>
        </w:rPr>
        <w:t xml:space="preserve"> </w:t>
      </w:r>
      <m:oMath>
        <m:f>
          <m:fPr>
            <m:ctrlPr>
              <w:rPr>
                <w:rFonts w:ascii="Cambria Math" w:eastAsiaTheme="minorEastAsia" w:hAnsi="Cambria Math" w:cs="Arial"/>
                <w:i/>
              </w:rPr>
            </m:ctrlPr>
          </m:fPr>
          <m:num>
            <m:r>
              <m:rPr>
                <m:nor/>
              </m:rPr>
              <w:rPr>
                <w:rFonts w:ascii="Arial" w:eastAsiaTheme="minorEastAsia" w:hAnsi="Arial" w:cs="Arial"/>
              </w:rPr>
              <m:t>0,04 g/kgBB</m:t>
            </m:r>
          </m:num>
          <m:den>
            <m:r>
              <m:rPr>
                <m:nor/>
              </m:rPr>
              <w:rPr>
                <w:rFonts w:ascii="Arial" w:eastAsiaTheme="minorEastAsia" w:hAnsi="Arial" w:cs="Arial"/>
              </w:rPr>
              <m:t>2 g/kgBB</m:t>
            </m:r>
          </m:den>
        </m:f>
        <m:r>
          <m:rPr>
            <m:nor/>
          </m:rPr>
          <w:rPr>
            <w:rFonts w:ascii="Arial" w:eastAsiaTheme="minorEastAsia" w:hAnsi="Arial" w:cs="Arial"/>
          </w:rPr>
          <m:t>×10 ml=0,2 ml</m:t>
        </m:r>
      </m:oMath>
    </w:p>
    <w:p w:rsidR="00137595" w:rsidRDefault="007F2BDE" w:rsidP="00137595">
      <w:pPr>
        <w:pStyle w:val="ListParagraph"/>
        <w:numPr>
          <w:ilvl w:val="0"/>
          <w:numId w:val="13"/>
        </w:numPr>
        <w:spacing w:after="0" w:line="360" w:lineRule="auto"/>
        <w:rPr>
          <w:rFonts w:ascii="Arial" w:eastAsiaTheme="minorEastAsia" w:hAnsi="Arial" w:cs="Arial"/>
        </w:rPr>
      </w:pPr>
      <w:r w:rsidRPr="00137595">
        <w:rPr>
          <w:rFonts w:ascii="Arial" w:eastAsiaTheme="minorEastAsia" w:hAnsi="Arial" w:cs="Arial"/>
        </w:rPr>
        <w:t xml:space="preserve">Dosis lll </w:t>
      </w:r>
      <m:oMath>
        <m:r>
          <w:rPr>
            <w:rFonts w:ascii="Cambria Math" w:eastAsiaTheme="minorEastAsia" w:hAnsi="Cambria Math" w:cs="Arial"/>
          </w:rPr>
          <m:t>=</m:t>
        </m:r>
      </m:oMath>
      <w:r w:rsidRPr="00137595">
        <w:rPr>
          <w:rFonts w:ascii="Arial" w:eastAsiaTheme="minorEastAsia" w:hAnsi="Arial" w:cs="Arial"/>
        </w:rPr>
        <w:t xml:space="preserve"> 3 g/kgBB</w:t>
      </w:r>
    </w:p>
    <w:p w:rsidR="004457F6" w:rsidRPr="00137595" w:rsidRDefault="007F2BDE" w:rsidP="00137595">
      <w:pPr>
        <w:spacing w:after="0" w:line="360" w:lineRule="auto"/>
        <w:ind w:firstLine="360"/>
        <w:rPr>
          <w:rFonts w:ascii="Arial" w:eastAsiaTheme="minorEastAsia" w:hAnsi="Arial" w:cs="Arial"/>
        </w:rPr>
      </w:pPr>
      <w:r w:rsidRPr="00137595">
        <w:rPr>
          <w:rFonts w:ascii="Arial" w:eastAsiaTheme="minorEastAsia" w:hAnsi="Arial" w:cs="Arial"/>
        </w:rPr>
        <w:t>Timbang 3 g/kgBB EEDK, kemudian disuspensikan dengan CMC 0,5% dalam 10 ml</w:t>
      </w:r>
    </w:p>
    <w:p w:rsidR="004457F6" w:rsidRPr="00137595" w:rsidRDefault="007F2BDE" w:rsidP="00137595">
      <w:pPr>
        <w:spacing w:line="360" w:lineRule="auto"/>
        <w:ind w:firstLine="360"/>
        <w:rPr>
          <w:rFonts w:ascii="Arial" w:eastAsiaTheme="minorEastAsia" w:hAnsi="Arial" w:cs="Arial"/>
        </w:rPr>
      </w:pPr>
      <w:r w:rsidRPr="00137595">
        <w:rPr>
          <w:rFonts w:ascii="Arial" w:eastAsiaTheme="minorEastAsia" w:hAnsi="Arial" w:cs="Arial"/>
        </w:rPr>
        <w:t xml:space="preserve">Dosis untuk mencit 20 gram </w:t>
      </w:r>
      <m:oMath>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20 g</m:t>
            </m:r>
          </m:num>
          <m:den>
            <m:r>
              <m:rPr>
                <m:nor/>
              </m:rPr>
              <w:rPr>
                <w:rFonts w:ascii="Arial" w:eastAsiaTheme="minorEastAsia" w:hAnsi="Arial" w:cs="Arial"/>
              </w:rPr>
              <m:t>1000 g</m:t>
            </m:r>
          </m:den>
        </m:f>
        <m:r>
          <m:rPr>
            <m:nor/>
          </m:rPr>
          <w:rPr>
            <w:rFonts w:ascii="Arial" w:eastAsiaTheme="minorEastAsia" w:hAnsi="Arial" w:cs="Arial"/>
          </w:rPr>
          <m:t>×3g=0,06g/kgBB</m:t>
        </m:r>
      </m:oMath>
    </w:p>
    <w:p w:rsidR="004457F6" w:rsidRPr="00137595" w:rsidRDefault="007F2BDE" w:rsidP="00137595">
      <w:pPr>
        <w:spacing w:line="360" w:lineRule="auto"/>
        <w:ind w:firstLine="360"/>
        <w:rPr>
          <w:rFonts w:ascii="Arial" w:eastAsiaTheme="minorEastAsia" w:hAnsi="Arial" w:cs="Arial"/>
        </w:rPr>
      </w:pPr>
      <w:r w:rsidRPr="00137595">
        <w:rPr>
          <w:rFonts w:ascii="Arial" w:eastAsiaTheme="minorEastAsia" w:hAnsi="Arial" w:cs="Arial"/>
        </w:rPr>
        <w:t>V</w:t>
      </w:r>
      <w:r w:rsidR="00A26E56" w:rsidRPr="00137595">
        <w:rPr>
          <w:rFonts w:ascii="Arial" w:eastAsiaTheme="minorEastAsia" w:hAnsi="Arial" w:cs="Arial"/>
        </w:rPr>
        <w:t>olume pemberian</w:t>
      </w:r>
      <w:r w:rsidRPr="00137595">
        <w:rPr>
          <w:rFonts w:ascii="Arial" w:eastAsiaTheme="minorEastAsia" w:hAnsi="Arial" w:cs="Arial"/>
        </w:rPr>
        <w:t xml:space="preserve"> secara oral</w:t>
      </w:r>
      <w:r w:rsidR="00A26E56" w:rsidRPr="00137595">
        <w:rPr>
          <w:rFonts w:ascii="Arial" w:eastAsiaTheme="minorEastAsia" w:hAnsi="Arial" w:cs="Arial"/>
        </w:rPr>
        <w:t xml:space="preserve"> </w:t>
      </w:r>
      <m:oMath>
        <m:r>
          <w:rPr>
            <w:rFonts w:ascii="Cambria Math" w:eastAsiaTheme="minorEastAsia" w:hAnsi="Cambria Math" w:cs="Arial"/>
          </w:rPr>
          <m:t>=</m:t>
        </m:r>
      </m:oMath>
      <w:r w:rsidR="00B23B6B" w:rsidRPr="00137595">
        <w:rPr>
          <w:rFonts w:ascii="Arial" w:eastAsiaTheme="minorEastAsia" w:hAnsi="Arial" w:cs="Arial"/>
        </w:rPr>
        <w:t xml:space="preserve"> </w:t>
      </w:r>
      <m:oMath>
        <m:f>
          <m:fPr>
            <m:ctrlPr>
              <w:rPr>
                <w:rFonts w:ascii="Cambria Math" w:eastAsiaTheme="minorEastAsia" w:hAnsi="Cambria Math" w:cs="Arial"/>
                <w:i/>
              </w:rPr>
            </m:ctrlPr>
          </m:fPr>
          <m:num>
            <m:r>
              <m:rPr>
                <m:nor/>
              </m:rPr>
              <w:rPr>
                <w:rFonts w:ascii="Arial" w:eastAsiaTheme="minorEastAsia" w:hAnsi="Arial" w:cs="Arial"/>
              </w:rPr>
              <m:t>0,06 g/kgBB</m:t>
            </m:r>
          </m:num>
          <m:den>
            <m:r>
              <m:rPr>
                <m:nor/>
              </m:rPr>
              <w:rPr>
                <w:rFonts w:ascii="Arial" w:eastAsiaTheme="minorEastAsia" w:hAnsi="Arial" w:cs="Arial"/>
              </w:rPr>
              <m:t>3 g/kgBB</m:t>
            </m:r>
          </m:den>
        </m:f>
        <m:r>
          <m:rPr>
            <m:nor/>
          </m:rPr>
          <w:rPr>
            <w:rFonts w:ascii="Arial" w:eastAsiaTheme="minorEastAsia" w:hAnsi="Arial" w:cs="Arial"/>
          </w:rPr>
          <m:t>×10 ml=0,2 ml</m:t>
        </m:r>
      </m:oMath>
    </w:p>
    <w:p w:rsidR="006B77B7" w:rsidRPr="00814C46" w:rsidRDefault="007F2BDE" w:rsidP="000A4457">
      <w:pPr>
        <w:pStyle w:val="Heading2"/>
        <w:spacing w:before="0" w:line="360" w:lineRule="auto"/>
        <w:contextualSpacing/>
        <w:rPr>
          <w:rFonts w:ascii="Arial" w:hAnsi="Arial" w:cs="Arial"/>
          <w:color w:val="auto"/>
          <w:sz w:val="22"/>
          <w:szCs w:val="22"/>
        </w:rPr>
      </w:pPr>
      <w:bookmarkStart w:id="86" w:name="_Toc105054674"/>
      <w:r>
        <w:rPr>
          <w:rFonts w:ascii="Arial" w:hAnsi="Arial" w:cs="Arial"/>
          <w:color w:val="auto"/>
          <w:sz w:val="22"/>
          <w:szCs w:val="22"/>
        </w:rPr>
        <w:t>3.7</w:t>
      </w:r>
      <w:r>
        <w:rPr>
          <w:rFonts w:ascii="Arial" w:hAnsi="Arial" w:cs="Arial"/>
          <w:color w:val="auto"/>
          <w:sz w:val="22"/>
          <w:szCs w:val="22"/>
        </w:rPr>
        <w:tab/>
      </w:r>
      <w:r w:rsidR="00100186" w:rsidRPr="00814C46">
        <w:rPr>
          <w:rFonts w:ascii="Arial" w:hAnsi="Arial" w:cs="Arial"/>
          <w:color w:val="auto"/>
          <w:sz w:val="22"/>
          <w:szCs w:val="22"/>
        </w:rPr>
        <w:t>Prosedur kerja</w:t>
      </w:r>
      <w:bookmarkEnd w:id="86"/>
    </w:p>
    <w:p w:rsidR="007F39ED" w:rsidRPr="00814C46" w:rsidRDefault="007F2BDE" w:rsidP="000A4457">
      <w:pPr>
        <w:pStyle w:val="ListParagraph"/>
        <w:numPr>
          <w:ilvl w:val="0"/>
          <w:numId w:val="14"/>
        </w:numPr>
        <w:spacing w:after="0" w:line="360" w:lineRule="auto"/>
        <w:ind w:left="709" w:hanging="283"/>
        <w:jc w:val="both"/>
        <w:rPr>
          <w:rFonts w:ascii="Arial" w:hAnsi="Arial" w:cs="Arial"/>
        </w:rPr>
      </w:pPr>
      <w:r w:rsidRPr="00814C46">
        <w:rPr>
          <w:rFonts w:ascii="Arial" w:hAnsi="Arial" w:cs="Arial"/>
        </w:rPr>
        <w:t>Mencit jantan diadaptasikan pada lingkungan laboratorium selama 2 minggu.</w:t>
      </w:r>
    </w:p>
    <w:p w:rsidR="007F39ED" w:rsidRPr="00814C46" w:rsidRDefault="007F2BDE" w:rsidP="000A4457">
      <w:pPr>
        <w:pStyle w:val="ListParagraph"/>
        <w:numPr>
          <w:ilvl w:val="0"/>
          <w:numId w:val="14"/>
        </w:numPr>
        <w:spacing w:after="0" w:line="360" w:lineRule="auto"/>
        <w:ind w:left="709" w:hanging="283"/>
        <w:jc w:val="both"/>
        <w:rPr>
          <w:rFonts w:ascii="Arial" w:hAnsi="Arial" w:cs="Arial"/>
        </w:rPr>
      </w:pPr>
      <w:r w:rsidRPr="00814C46">
        <w:rPr>
          <w:rFonts w:ascii="Arial" w:hAnsi="Arial" w:cs="Arial"/>
        </w:rPr>
        <w:t xml:space="preserve">Hewan uji yang digunakan yaitu mencit jantan dengan berat rata-rata </w:t>
      </w:r>
      <w:r w:rsidR="00202D94">
        <w:rPr>
          <w:rFonts w:ascii="Arial" w:hAnsi="Arial" w:cs="Arial"/>
        </w:rPr>
        <w:t xml:space="preserve">    </w:t>
      </w:r>
      <w:r w:rsidRPr="00814C46">
        <w:rPr>
          <w:rFonts w:ascii="Arial" w:hAnsi="Arial" w:cs="Arial"/>
        </w:rPr>
        <w:t>25</w:t>
      </w:r>
      <w:r w:rsidR="00B030A1">
        <w:rPr>
          <w:rFonts w:ascii="Arial" w:hAnsi="Arial" w:cs="Arial"/>
        </w:rPr>
        <w:t xml:space="preserve"> - </w:t>
      </w:r>
      <w:r w:rsidRPr="00814C46">
        <w:rPr>
          <w:rFonts w:ascii="Arial" w:hAnsi="Arial" w:cs="Arial"/>
        </w:rPr>
        <w:t>30 gram sebanyak 15 ekor, semua hewan uji dipelihara dalam keadaan yang sama.</w:t>
      </w:r>
    </w:p>
    <w:p w:rsidR="007F39ED" w:rsidRPr="00814C46" w:rsidRDefault="007F2BDE" w:rsidP="000A4457">
      <w:pPr>
        <w:pStyle w:val="ListParagraph"/>
        <w:numPr>
          <w:ilvl w:val="0"/>
          <w:numId w:val="14"/>
        </w:numPr>
        <w:spacing w:after="0" w:line="360" w:lineRule="auto"/>
        <w:ind w:left="709" w:hanging="283"/>
        <w:jc w:val="both"/>
        <w:rPr>
          <w:rFonts w:ascii="Arial" w:hAnsi="Arial" w:cs="Arial"/>
        </w:rPr>
      </w:pPr>
      <w:r w:rsidRPr="00814C46">
        <w:rPr>
          <w:rFonts w:ascii="Arial" w:hAnsi="Arial" w:cs="Arial"/>
        </w:rPr>
        <w:lastRenderedPageBreak/>
        <w:t>Mencit jantan dipuasakan selam</w:t>
      </w:r>
      <w:r w:rsidR="00197BBB">
        <w:rPr>
          <w:rFonts w:ascii="Arial" w:hAnsi="Arial" w:cs="Arial"/>
        </w:rPr>
        <w:t>a 8 jam sebelum perlakuan,</w:t>
      </w:r>
      <w:r w:rsidRPr="00814C46">
        <w:rPr>
          <w:rFonts w:ascii="Arial" w:hAnsi="Arial" w:cs="Arial"/>
        </w:rPr>
        <w:t xml:space="preserve"> a</w:t>
      </w:r>
      <w:r w:rsidR="00267FAF" w:rsidRPr="00814C46">
        <w:rPr>
          <w:rFonts w:ascii="Arial" w:hAnsi="Arial" w:cs="Arial"/>
        </w:rPr>
        <w:t>ir minum tet</w:t>
      </w:r>
      <w:r w:rsidRPr="00814C46">
        <w:rPr>
          <w:rFonts w:ascii="Arial" w:hAnsi="Arial" w:cs="Arial"/>
        </w:rPr>
        <w:t>ap diberikan.</w:t>
      </w:r>
    </w:p>
    <w:p w:rsidR="00A13928" w:rsidRPr="00814C46" w:rsidRDefault="007F2BDE" w:rsidP="000A4457">
      <w:pPr>
        <w:pStyle w:val="ListParagraph"/>
        <w:numPr>
          <w:ilvl w:val="0"/>
          <w:numId w:val="14"/>
        </w:numPr>
        <w:spacing w:after="0" w:line="360" w:lineRule="auto"/>
        <w:ind w:left="709" w:hanging="283"/>
        <w:jc w:val="both"/>
        <w:rPr>
          <w:rFonts w:ascii="Arial" w:hAnsi="Arial" w:cs="Arial"/>
        </w:rPr>
      </w:pPr>
      <w:r w:rsidRPr="00814C46">
        <w:rPr>
          <w:rFonts w:ascii="Arial" w:hAnsi="Arial" w:cs="Arial"/>
        </w:rPr>
        <w:t>Setiap mencit jantan ditandai dengan spidol permanen pada ekor mencit untuk menandakan kelompok mencit.</w:t>
      </w:r>
    </w:p>
    <w:p w:rsidR="007F39ED" w:rsidRPr="00814C46" w:rsidRDefault="007F2BDE" w:rsidP="000A4457">
      <w:pPr>
        <w:pStyle w:val="ListParagraph"/>
        <w:numPr>
          <w:ilvl w:val="0"/>
          <w:numId w:val="14"/>
        </w:numPr>
        <w:spacing w:after="0" w:line="360" w:lineRule="auto"/>
        <w:ind w:left="709" w:hanging="283"/>
        <w:jc w:val="both"/>
        <w:rPr>
          <w:rFonts w:ascii="Arial" w:hAnsi="Arial" w:cs="Arial"/>
        </w:rPr>
      </w:pPr>
      <w:r w:rsidRPr="00814C46">
        <w:rPr>
          <w:rFonts w:ascii="Arial" w:hAnsi="Arial" w:cs="Arial"/>
        </w:rPr>
        <w:t>Timbang berat bobot masing-masing mencit jantan, tiap kelompok mencit terdiri atas 3 ekor mencit jantan.</w:t>
      </w:r>
    </w:p>
    <w:p w:rsidR="007F39ED" w:rsidRPr="00814C46" w:rsidRDefault="007F2BDE" w:rsidP="000A4457">
      <w:pPr>
        <w:pStyle w:val="ListParagraph"/>
        <w:numPr>
          <w:ilvl w:val="0"/>
          <w:numId w:val="14"/>
        </w:numPr>
        <w:spacing w:after="0" w:line="360" w:lineRule="auto"/>
        <w:ind w:left="709" w:hanging="283"/>
        <w:jc w:val="both"/>
        <w:rPr>
          <w:rFonts w:ascii="Arial" w:hAnsi="Arial" w:cs="Arial"/>
        </w:rPr>
      </w:pPr>
      <w:r w:rsidRPr="00814C46">
        <w:rPr>
          <w:rFonts w:ascii="Arial" w:hAnsi="Arial" w:cs="Arial"/>
        </w:rPr>
        <w:t>Sebelum diberikan perlakuan, kaki kiri belakang</w:t>
      </w:r>
      <w:r w:rsidR="00A13928" w:rsidRPr="00814C46">
        <w:rPr>
          <w:rFonts w:ascii="Arial" w:hAnsi="Arial" w:cs="Arial"/>
        </w:rPr>
        <w:t xml:space="preserve"> diukur</w:t>
      </w:r>
      <w:r w:rsidRPr="00814C46">
        <w:rPr>
          <w:rFonts w:ascii="Arial" w:hAnsi="Arial" w:cs="Arial"/>
        </w:rPr>
        <w:t xml:space="preserve"> masing-masing mencit jantan dengan</w:t>
      </w:r>
      <w:r w:rsidR="00A13928" w:rsidRPr="00814C46">
        <w:rPr>
          <w:rFonts w:ascii="Arial" w:hAnsi="Arial" w:cs="Arial"/>
        </w:rPr>
        <w:t xml:space="preserve"> jangka sorong</w:t>
      </w:r>
      <w:r w:rsidRPr="00814C46">
        <w:rPr>
          <w:rFonts w:ascii="Arial" w:hAnsi="Arial" w:cs="Arial"/>
          <w:i/>
        </w:rPr>
        <w:t xml:space="preserve">. </w:t>
      </w:r>
      <w:r w:rsidRPr="00814C46">
        <w:rPr>
          <w:rFonts w:ascii="Arial" w:hAnsi="Arial" w:cs="Arial"/>
        </w:rPr>
        <w:t>Hasil pengukuran dicatat sebagai volume awal.</w:t>
      </w:r>
    </w:p>
    <w:p w:rsidR="007F39ED" w:rsidRPr="00814C46" w:rsidRDefault="007F2BDE" w:rsidP="000A4457">
      <w:pPr>
        <w:pStyle w:val="ListParagraph"/>
        <w:numPr>
          <w:ilvl w:val="0"/>
          <w:numId w:val="14"/>
        </w:numPr>
        <w:spacing w:after="0" w:line="360" w:lineRule="auto"/>
        <w:ind w:left="709" w:hanging="283"/>
        <w:jc w:val="both"/>
        <w:rPr>
          <w:rFonts w:ascii="Arial" w:hAnsi="Arial" w:cs="Arial"/>
        </w:rPr>
      </w:pPr>
      <w:r w:rsidRPr="00814C46">
        <w:rPr>
          <w:rFonts w:ascii="Arial" w:hAnsi="Arial" w:cs="Arial"/>
        </w:rPr>
        <w:t>Tiap masing-masing kelompok diberi perlakuan sebagi berikut :</w:t>
      </w:r>
    </w:p>
    <w:p w:rsidR="007F39ED" w:rsidRPr="00814C46" w:rsidRDefault="007F2BDE" w:rsidP="000A4457">
      <w:pPr>
        <w:pStyle w:val="ListParagraph"/>
        <w:numPr>
          <w:ilvl w:val="0"/>
          <w:numId w:val="15"/>
        </w:numPr>
        <w:spacing w:after="0" w:line="360" w:lineRule="auto"/>
        <w:ind w:left="993" w:hanging="284"/>
        <w:jc w:val="both"/>
        <w:rPr>
          <w:rFonts w:ascii="Arial" w:hAnsi="Arial" w:cs="Arial"/>
        </w:rPr>
      </w:pPr>
      <w:r w:rsidRPr="00814C46">
        <w:rPr>
          <w:rFonts w:ascii="Arial" w:hAnsi="Arial" w:cs="Arial"/>
        </w:rPr>
        <w:t>Kelomp</w:t>
      </w:r>
      <w:r w:rsidR="00A83C12" w:rsidRPr="00814C46">
        <w:rPr>
          <w:rFonts w:ascii="Arial" w:hAnsi="Arial" w:cs="Arial"/>
        </w:rPr>
        <w:t>ok 1</w:t>
      </w:r>
      <w:r w:rsidR="0060248D">
        <w:rPr>
          <w:rFonts w:ascii="Arial" w:hAnsi="Arial" w:cs="Arial"/>
        </w:rPr>
        <w:t xml:space="preserve"> </w:t>
      </w:r>
      <w:r w:rsidR="00A83C12" w:rsidRPr="00814C46">
        <w:rPr>
          <w:rFonts w:ascii="Arial" w:hAnsi="Arial" w:cs="Arial"/>
        </w:rPr>
        <w:t>: pemberian larutan Na-CMC 0,5</w:t>
      </w:r>
      <w:r w:rsidR="00197BBB">
        <w:rPr>
          <w:rFonts w:ascii="Arial" w:hAnsi="Arial" w:cs="Arial"/>
        </w:rPr>
        <w:t>% secara peroral (kontrol</w:t>
      </w:r>
      <w:r w:rsidRPr="00814C46">
        <w:rPr>
          <w:rFonts w:ascii="Arial" w:hAnsi="Arial" w:cs="Arial"/>
        </w:rPr>
        <w:t xml:space="preserve"> negative)</w:t>
      </w:r>
    </w:p>
    <w:p w:rsidR="007F39ED" w:rsidRPr="00814C46" w:rsidRDefault="007F2BDE" w:rsidP="000A4457">
      <w:pPr>
        <w:pStyle w:val="ListParagraph"/>
        <w:numPr>
          <w:ilvl w:val="0"/>
          <w:numId w:val="15"/>
        </w:numPr>
        <w:spacing w:after="0" w:line="360" w:lineRule="auto"/>
        <w:ind w:left="993" w:hanging="284"/>
        <w:jc w:val="both"/>
        <w:rPr>
          <w:rFonts w:ascii="Arial" w:hAnsi="Arial" w:cs="Arial"/>
        </w:rPr>
      </w:pPr>
      <w:r w:rsidRPr="00814C46">
        <w:rPr>
          <w:rFonts w:ascii="Arial" w:hAnsi="Arial" w:cs="Arial"/>
        </w:rPr>
        <w:t>Kelompok 2</w:t>
      </w:r>
      <w:r w:rsidR="00E71612">
        <w:rPr>
          <w:rFonts w:ascii="Arial" w:hAnsi="Arial" w:cs="Arial"/>
        </w:rPr>
        <w:t xml:space="preserve"> </w:t>
      </w:r>
      <w:r w:rsidRPr="00814C46">
        <w:rPr>
          <w:rFonts w:ascii="Arial" w:hAnsi="Arial" w:cs="Arial"/>
        </w:rPr>
        <w:t>: pemberia</w:t>
      </w:r>
      <w:r w:rsidR="00197BBB">
        <w:rPr>
          <w:rFonts w:ascii="Arial" w:hAnsi="Arial" w:cs="Arial"/>
        </w:rPr>
        <w:t>n suspensi Natrium diklofenak (k</w:t>
      </w:r>
      <w:r w:rsidRPr="00814C46">
        <w:rPr>
          <w:rFonts w:ascii="Arial" w:hAnsi="Arial" w:cs="Arial"/>
        </w:rPr>
        <w:t>ontrol positif)</w:t>
      </w:r>
    </w:p>
    <w:p w:rsidR="00A13928" w:rsidRPr="00814C46" w:rsidRDefault="007F2BDE" w:rsidP="000A4457">
      <w:pPr>
        <w:pStyle w:val="ListParagraph"/>
        <w:numPr>
          <w:ilvl w:val="0"/>
          <w:numId w:val="15"/>
        </w:numPr>
        <w:spacing w:after="0" w:line="360" w:lineRule="auto"/>
        <w:ind w:left="993" w:hanging="284"/>
        <w:jc w:val="both"/>
        <w:rPr>
          <w:rFonts w:ascii="Arial" w:hAnsi="Arial" w:cs="Arial"/>
        </w:rPr>
      </w:pPr>
      <w:r w:rsidRPr="00814C46">
        <w:rPr>
          <w:rFonts w:ascii="Arial" w:hAnsi="Arial" w:cs="Arial"/>
        </w:rPr>
        <w:t>Kelompok 3 : pemberia</w:t>
      </w:r>
      <w:r w:rsidR="00C678AD" w:rsidRPr="00814C46">
        <w:rPr>
          <w:rFonts w:ascii="Arial" w:hAnsi="Arial" w:cs="Arial"/>
        </w:rPr>
        <w:t>n suspensi ekstrak daun kelor</w:t>
      </w:r>
      <w:r w:rsidRPr="00814C46">
        <w:rPr>
          <w:rFonts w:ascii="Arial" w:hAnsi="Arial" w:cs="Arial"/>
        </w:rPr>
        <w:t xml:space="preserve"> </w:t>
      </w:r>
      <w:r w:rsidR="00B13A75" w:rsidRPr="00814C46">
        <w:rPr>
          <w:rFonts w:ascii="Arial" w:hAnsi="Arial" w:cs="Arial"/>
        </w:rPr>
        <w:t>1</w:t>
      </w:r>
      <w:r w:rsidRPr="00814C46">
        <w:rPr>
          <w:rFonts w:ascii="Arial" w:hAnsi="Arial" w:cs="Arial"/>
        </w:rPr>
        <w:t xml:space="preserve"> g</w:t>
      </w:r>
      <w:r w:rsidR="00B80885">
        <w:rPr>
          <w:rFonts w:ascii="Arial" w:hAnsi="Arial" w:cs="Arial"/>
        </w:rPr>
        <w:t>ram/kgBB</w:t>
      </w:r>
    </w:p>
    <w:p w:rsidR="007F39ED" w:rsidRPr="00814C46" w:rsidRDefault="007F2BDE" w:rsidP="000A4457">
      <w:pPr>
        <w:pStyle w:val="ListParagraph"/>
        <w:numPr>
          <w:ilvl w:val="0"/>
          <w:numId w:val="15"/>
        </w:numPr>
        <w:spacing w:after="0" w:line="360" w:lineRule="auto"/>
        <w:ind w:left="993" w:hanging="284"/>
        <w:jc w:val="both"/>
        <w:rPr>
          <w:rFonts w:ascii="Arial" w:hAnsi="Arial" w:cs="Arial"/>
        </w:rPr>
      </w:pPr>
      <w:r w:rsidRPr="00814C46">
        <w:rPr>
          <w:rFonts w:ascii="Arial" w:hAnsi="Arial" w:cs="Arial"/>
        </w:rPr>
        <w:t>Kelompok 4</w:t>
      </w:r>
      <w:r w:rsidR="00F77A02" w:rsidRPr="00814C46">
        <w:rPr>
          <w:rFonts w:ascii="Arial" w:hAnsi="Arial" w:cs="Arial"/>
        </w:rPr>
        <w:t xml:space="preserve"> </w:t>
      </w:r>
      <w:r w:rsidRPr="00814C46">
        <w:rPr>
          <w:rFonts w:ascii="Arial" w:hAnsi="Arial" w:cs="Arial"/>
        </w:rPr>
        <w:t>: pemberia</w:t>
      </w:r>
      <w:r w:rsidR="00C678AD" w:rsidRPr="00814C46">
        <w:rPr>
          <w:rFonts w:ascii="Arial" w:hAnsi="Arial" w:cs="Arial"/>
        </w:rPr>
        <w:t>n suspensi ekstrak daun kelor</w:t>
      </w:r>
      <w:r w:rsidR="00F77A02" w:rsidRPr="00814C46">
        <w:rPr>
          <w:rFonts w:ascii="Arial" w:hAnsi="Arial" w:cs="Arial"/>
        </w:rPr>
        <w:t xml:space="preserve"> </w:t>
      </w:r>
      <w:r w:rsidR="00B13A75" w:rsidRPr="00814C46">
        <w:rPr>
          <w:rFonts w:ascii="Arial" w:hAnsi="Arial" w:cs="Arial"/>
        </w:rPr>
        <w:t>2</w:t>
      </w:r>
      <w:r w:rsidR="00A13928" w:rsidRPr="00814C46">
        <w:rPr>
          <w:rFonts w:ascii="Arial" w:hAnsi="Arial" w:cs="Arial"/>
        </w:rPr>
        <w:t xml:space="preserve"> g</w:t>
      </w:r>
      <w:r w:rsidR="00B80885">
        <w:rPr>
          <w:rFonts w:ascii="Arial" w:hAnsi="Arial" w:cs="Arial"/>
        </w:rPr>
        <w:t>ram/kgBB</w:t>
      </w:r>
    </w:p>
    <w:p w:rsidR="007F39ED" w:rsidRPr="00814C46" w:rsidRDefault="007F2BDE" w:rsidP="000A4457">
      <w:pPr>
        <w:pStyle w:val="ListParagraph"/>
        <w:numPr>
          <w:ilvl w:val="0"/>
          <w:numId w:val="15"/>
        </w:numPr>
        <w:spacing w:after="0" w:line="360" w:lineRule="auto"/>
        <w:ind w:left="993" w:hanging="284"/>
        <w:jc w:val="both"/>
        <w:rPr>
          <w:rFonts w:ascii="Arial" w:hAnsi="Arial" w:cs="Arial"/>
        </w:rPr>
      </w:pPr>
      <w:r w:rsidRPr="00814C46">
        <w:rPr>
          <w:rFonts w:ascii="Arial" w:hAnsi="Arial" w:cs="Arial"/>
        </w:rPr>
        <w:t>Kelompok 5</w:t>
      </w:r>
      <w:r w:rsidR="00F77A02" w:rsidRPr="00814C46">
        <w:rPr>
          <w:rFonts w:ascii="Arial" w:hAnsi="Arial" w:cs="Arial"/>
        </w:rPr>
        <w:t xml:space="preserve"> </w:t>
      </w:r>
      <w:r w:rsidRPr="00814C46">
        <w:rPr>
          <w:rFonts w:ascii="Arial" w:hAnsi="Arial" w:cs="Arial"/>
        </w:rPr>
        <w:t>: pemberian suspens</w:t>
      </w:r>
      <w:r w:rsidR="00C678AD" w:rsidRPr="00814C46">
        <w:rPr>
          <w:rFonts w:ascii="Arial" w:hAnsi="Arial" w:cs="Arial"/>
        </w:rPr>
        <w:t>i ekstrak daun kelor</w:t>
      </w:r>
      <w:r w:rsidR="00F77A02" w:rsidRPr="00814C46">
        <w:rPr>
          <w:rFonts w:ascii="Arial" w:hAnsi="Arial" w:cs="Arial"/>
        </w:rPr>
        <w:t xml:space="preserve"> </w:t>
      </w:r>
      <w:r w:rsidR="00B13A75" w:rsidRPr="00814C46">
        <w:rPr>
          <w:rFonts w:ascii="Arial" w:hAnsi="Arial" w:cs="Arial"/>
        </w:rPr>
        <w:t>3</w:t>
      </w:r>
      <w:r w:rsidR="00A13928" w:rsidRPr="00814C46">
        <w:rPr>
          <w:rFonts w:ascii="Arial" w:hAnsi="Arial" w:cs="Arial"/>
        </w:rPr>
        <w:t xml:space="preserve"> g</w:t>
      </w:r>
      <w:r w:rsidR="00B80885">
        <w:rPr>
          <w:rFonts w:ascii="Arial" w:hAnsi="Arial" w:cs="Arial"/>
        </w:rPr>
        <w:t>ram/kgBB</w:t>
      </w:r>
    </w:p>
    <w:p w:rsidR="00B66E97" w:rsidRPr="00814C46" w:rsidRDefault="00B66E97" w:rsidP="00B66E97">
      <w:pPr>
        <w:pStyle w:val="Heading1"/>
        <w:spacing w:before="0" w:line="360" w:lineRule="auto"/>
        <w:contextualSpacing/>
        <w:rPr>
          <w:rFonts w:ascii="Arial" w:eastAsiaTheme="minorHAnsi" w:hAnsi="Arial" w:cs="Arial"/>
          <w:b w:val="0"/>
          <w:bCs w:val="0"/>
          <w:color w:val="auto"/>
          <w:sz w:val="22"/>
          <w:szCs w:val="22"/>
        </w:rPr>
      </w:pPr>
    </w:p>
    <w:p w:rsidR="0050009A" w:rsidRPr="00814C46" w:rsidRDefault="0050009A" w:rsidP="0050009A">
      <w:pPr>
        <w:rPr>
          <w:rFonts w:ascii="Arial" w:hAnsi="Arial" w:cs="Arial"/>
        </w:rPr>
      </w:pPr>
    </w:p>
    <w:p w:rsidR="000C3B91" w:rsidRDefault="000C3B91" w:rsidP="00A063AB">
      <w:pPr>
        <w:rPr>
          <w:rFonts w:ascii="Arial" w:hAnsi="Arial" w:cs="Arial"/>
        </w:rPr>
      </w:pPr>
    </w:p>
    <w:p w:rsidR="00197BBB" w:rsidRDefault="00197BBB" w:rsidP="00A063AB">
      <w:pPr>
        <w:rPr>
          <w:rFonts w:ascii="Arial" w:hAnsi="Arial" w:cs="Arial"/>
        </w:rPr>
      </w:pPr>
    </w:p>
    <w:p w:rsidR="00197BBB" w:rsidRDefault="00197BBB" w:rsidP="00A063AB">
      <w:pPr>
        <w:rPr>
          <w:rFonts w:ascii="Arial" w:hAnsi="Arial" w:cs="Arial"/>
        </w:rPr>
      </w:pPr>
    </w:p>
    <w:p w:rsidR="00197BBB" w:rsidRDefault="00197BBB" w:rsidP="00A063AB">
      <w:pPr>
        <w:rPr>
          <w:rFonts w:ascii="Arial" w:hAnsi="Arial" w:cs="Arial"/>
        </w:rPr>
      </w:pPr>
    </w:p>
    <w:p w:rsidR="00197BBB" w:rsidRDefault="00197BBB" w:rsidP="00A063AB">
      <w:pPr>
        <w:rPr>
          <w:rFonts w:ascii="Arial" w:hAnsi="Arial" w:cs="Arial"/>
        </w:rPr>
      </w:pPr>
    </w:p>
    <w:p w:rsidR="00197BBB" w:rsidRDefault="00197BBB" w:rsidP="00A063AB">
      <w:pPr>
        <w:rPr>
          <w:rFonts w:ascii="Arial" w:hAnsi="Arial" w:cs="Arial"/>
        </w:rPr>
      </w:pPr>
    </w:p>
    <w:p w:rsidR="00197BBB" w:rsidRDefault="00197BBB" w:rsidP="00A063AB">
      <w:pPr>
        <w:rPr>
          <w:rFonts w:ascii="Arial" w:hAnsi="Arial" w:cs="Arial"/>
        </w:rPr>
      </w:pPr>
    </w:p>
    <w:p w:rsidR="0060248D" w:rsidRDefault="0060248D" w:rsidP="00283895">
      <w:pPr>
        <w:pStyle w:val="Heading1"/>
        <w:spacing w:before="0" w:line="360" w:lineRule="auto"/>
        <w:jc w:val="center"/>
        <w:rPr>
          <w:rFonts w:ascii="Arial" w:hAnsi="Arial" w:cs="Arial"/>
          <w:sz w:val="24"/>
          <w:szCs w:val="24"/>
        </w:rPr>
      </w:pPr>
      <w:bookmarkStart w:id="87" w:name="_Toc105054675"/>
    </w:p>
    <w:p w:rsidR="0060248D" w:rsidRDefault="0060248D" w:rsidP="0060248D"/>
    <w:p w:rsidR="0060248D" w:rsidRPr="0060248D" w:rsidRDefault="0060248D" w:rsidP="0060248D"/>
    <w:p w:rsidR="00C30B47" w:rsidRPr="00197BBB" w:rsidRDefault="007F2BDE" w:rsidP="00283895">
      <w:pPr>
        <w:pStyle w:val="Heading1"/>
        <w:spacing w:before="0" w:line="360" w:lineRule="auto"/>
        <w:jc w:val="center"/>
        <w:rPr>
          <w:rFonts w:ascii="Arial" w:hAnsi="Arial" w:cs="Arial"/>
          <w:sz w:val="24"/>
          <w:szCs w:val="24"/>
        </w:rPr>
      </w:pPr>
      <w:r w:rsidRPr="00197BBB">
        <w:rPr>
          <w:rFonts w:ascii="Arial" w:hAnsi="Arial" w:cs="Arial"/>
          <w:sz w:val="24"/>
          <w:szCs w:val="24"/>
        </w:rPr>
        <w:lastRenderedPageBreak/>
        <w:t>BAB IV</w:t>
      </w:r>
      <w:bookmarkEnd w:id="87"/>
    </w:p>
    <w:p w:rsidR="00C30B47" w:rsidRPr="00197BBB" w:rsidRDefault="007F2BDE" w:rsidP="00283895">
      <w:pPr>
        <w:pStyle w:val="Heading1"/>
        <w:spacing w:before="0" w:line="360" w:lineRule="auto"/>
        <w:jc w:val="center"/>
        <w:rPr>
          <w:rFonts w:ascii="Arial" w:hAnsi="Arial" w:cs="Arial"/>
          <w:sz w:val="24"/>
          <w:szCs w:val="24"/>
        </w:rPr>
      </w:pPr>
      <w:bookmarkStart w:id="88" w:name="_Toc105054676"/>
      <w:r w:rsidRPr="00197BBB">
        <w:rPr>
          <w:rFonts w:ascii="Arial" w:hAnsi="Arial" w:cs="Arial"/>
          <w:sz w:val="24"/>
          <w:szCs w:val="24"/>
        </w:rPr>
        <w:t>HASIL DAN PEMBAHASAN</w:t>
      </w:r>
      <w:bookmarkEnd w:id="88"/>
    </w:p>
    <w:p w:rsidR="00C30B47" w:rsidRPr="00814C46" w:rsidRDefault="007F2BDE" w:rsidP="0020114C">
      <w:pPr>
        <w:pStyle w:val="Heading2"/>
        <w:spacing w:line="360" w:lineRule="auto"/>
        <w:rPr>
          <w:rFonts w:ascii="Arial" w:hAnsi="Arial" w:cs="Arial"/>
          <w:color w:val="auto"/>
          <w:sz w:val="22"/>
          <w:szCs w:val="22"/>
        </w:rPr>
      </w:pPr>
      <w:bookmarkStart w:id="89" w:name="_Toc105054677"/>
      <w:r>
        <w:rPr>
          <w:rFonts w:ascii="Arial" w:hAnsi="Arial" w:cs="Arial"/>
          <w:color w:val="auto"/>
          <w:sz w:val="22"/>
          <w:szCs w:val="22"/>
        </w:rPr>
        <w:t>4</w:t>
      </w:r>
      <w:r w:rsidR="008121EE" w:rsidRPr="00814C46">
        <w:rPr>
          <w:rFonts w:ascii="Arial" w:hAnsi="Arial" w:cs="Arial"/>
          <w:color w:val="auto"/>
          <w:sz w:val="22"/>
          <w:szCs w:val="22"/>
        </w:rPr>
        <w:t>.</w:t>
      </w:r>
      <w:r w:rsidR="001E65B5" w:rsidRPr="00814C46">
        <w:rPr>
          <w:rFonts w:ascii="Arial" w:hAnsi="Arial" w:cs="Arial"/>
          <w:color w:val="auto"/>
          <w:sz w:val="22"/>
          <w:szCs w:val="22"/>
        </w:rPr>
        <w:t>1</w:t>
      </w:r>
      <w:r w:rsidR="00197BBB">
        <w:rPr>
          <w:rFonts w:ascii="Arial" w:hAnsi="Arial" w:cs="Arial"/>
          <w:color w:val="auto"/>
          <w:sz w:val="22"/>
          <w:szCs w:val="22"/>
        </w:rPr>
        <w:tab/>
      </w:r>
      <w:r w:rsidR="008121EE" w:rsidRPr="00814C46">
        <w:rPr>
          <w:rFonts w:ascii="Arial" w:hAnsi="Arial" w:cs="Arial"/>
          <w:color w:val="auto"/>
          <w:sz w:val="22"/>
          <w:szCs w:val="22"/>
        </w:rPr>
        <w:t>Hasil</w:t>
      </w:r>
      <w:bookmarkEnd w:id="89"/>
      <w:r w:rsidRPr="00814C46">
        <w:rPr>
          <w:rFonts w:ascii="Arial" w:hAnsi="Arial" w:cs="Arial"/>
          <w:color w:val="auto"/>
          <w:sz w:val="22"/>
          <w:szCs w:val="22"/>
        </w:rPr>
        <w:t xml:space="preserve"> </w:t>
      </w:r>
    </w:p>
    <w:p w:rsidR="007F57F3" w:rsidRDefault="007F2BDE" w:rsidP="00197BBB">
      <w:pPr>
        <w:spacing w:line="360" w:lineRule="auto"/>
        <w:ind w:firstLine="720"/>
        <w:jc w:val="both"/>
        <w:rPr>
          <w:rFonts w:ascii="Arial" w:hAnsi="Arial" w:cs="Arial"/>
        </w:rPr>
      </w:pPr>
      <w:r w:rsidRPr="00814C46">
        <w:rPr>
          <w:rFonts w:ascii="Arial" w:hAnsi="Arial" w:cs="Arial"/>
        </w:rPr>
        <w:t xml:space="preserve">Berdasarkan hasil penelitian yang dilakukan di Labaratorium Farmakolgi Jurusan Farmasi Medan diperoleh hasil uji efektivitas antiinflamasi ekstrak </w:t>
      </w:r>
      <w:r w:rsidR="009F78B5" w:rsidRPr="00814C46">
        <w:rPr>
          <w:rFonts w:ascii="Arial" w:hAnsi="Arial" w:cs="Arial"/>
        </w:rPr>
        <w:t>etanol</w:t>
      </w:r>
      <w:r w:rsidRPr="00814C46">
        <w:rPr>
          <w:rFonts w:ascii="Arial" w:hAnsi="Arial" w:cs="Arial"/>
        </w:rPr>
        <w:t xml:space="preserve"> daun kelor </w:t>
      </w:r>
      <w:r w:rsidRPr="00814C46">
        <w:rPr>
          <w:rFonts w:ascii="Arial" w:hAnsi="Arial" w:cs="Arial"/>
          <w:i/>
        </w:rPr>
        <w:t>(moringa oleifera)</w:t>
      </w:r>
      <w:r w:rsidRPr="00814C46">
        <w:rPr>
          <w:rFonts w:ascii="Arial" w:hAnsi="Arial" w:cs="Arial"/>
        </w:rPr>
        <w:t xml:space="preserve"> terhadap mencit jantan </w:t>
      </w:r>
      <w:r w:rsidRPr="00814C46">
        <w:rPr>
          <w:rFonts w:ascii="Arial" w:hAnsi="Arial" w:cs="Arial"/>
          <w:i/>
        </w:rPr>
        <w:t>(mus musculus)</w:t>
      </w:r>
      <w:r w:rsidR="00B13A75" w:rsidRPr="00814C46">
        <w:rPr>
          <w:rFonts w:ascii="Arial" w:hAnsi="Arial" w:cs="Arial"/>
          <w:i/>
        </w:rPr>
        <w:t xml:space="preserve"> </w:t>
      </w:r>
      <w:r w:rsidR="00B13A75" w:rsidRPr="00814C46">
        <w:rPr>
          <w:rFonts w:ascii="Arial" w:hAnsi="Arial" w:cs="Arial"/>
        </w:rPr>
        <w:t>sebanyak 15 ekor yang diberi perlakuan sesuai dengan dosis tertentu</w:t>
      </w:r>
      <w:r w:rsidR="00357121" w:rsidRPr="00814C46">
        <w:rPr>
          <w:rFonts w:ascii="Arial" w:hAnsi="Arial" w:cs="Arial"/>
        </w:rPr>
        <w:t>, mencit jantan dibagi menjadi 5 kelompok yakni, kelompok kontrol negatif,</w:t>
      </w:r>
      <w:r w:rsidR="00E3464C" w:rsidRPr="00814C46">
        <w:rPr>
          <w:rFonts w:ascii="Arial" w:hAnsi="Arial" w:cs="Arial"/>
        </w:rPr>
        <w:t xml:space="preserve"> kelompok ini adalah kelompok yang diberikan larutan CMC secara oral,</w:t>
      </w:r>
      <w:r w:rsidR="00357121" w:rsidRPr="00814C46">
        <w:rPr>
          <w:rFonts w:ascii="Arial" w:hAnsi="Arial" w:cs="Arial"/>
        </w:rPr>
        <w:t xml:space="preserve"> kontrol positif</w:t>
      </w:r>
      <w:r w:rsidR="00E3464C" w:rsidRPr="00814C46">
        <w:rPr>
          <w:rFonts w:ascii="Arial" w:hAnsi="Arial" w:cs="Arial"/>
        </w:rPr>
        <w:t xml:space="preserve">  kelompok ini adalah kelompok yang diberikan natrium diklofenak secara oral,</w:t>
      </w:r>
      <w:r w:rsidR="00357121" w:rsidRPr="00814C46">
        <w:rPr>
          <w:rFonts w:ascii="Arial" w:hAnsi="Arial" w:cs="Arial"/>
        </w:rPr>
        <w:t xml:space="preserve"> dan 3 kelompok untuk ekstrak etanol daun kelor masing-masing</w:t>
      </w:r>
      <w:r w:rsidR="00E3464C" w:rsidRPr="00814C46">
        <w:rPr>
          <w:rFonts w:ascii="Arial" w:hAnsi="Arial" w:cs="Arial"/>
        </w:rPr>
        <w:t xml:space="preserve"> diberikan </w:t>
      </w:r>
      <w:r w:rsidR="00B80885">
        <w:rPr>
          <w:rFonts w:ascii="Arial" w:hAnsi="Arial" w:cs="Arial"/>
        </w:rPr>
        <w:t>dosis 1 g/kgBB</w:t>
      </w:r>
      <w:r w:rsidR="00357121" w:rsidRPr="00814C46">
        <w:rPr>
          <w:rFonts w:ascii="Arial" w:hAnsi="Arial" w:cs="Arial"/>
        </w:rPr>
        <w:t>, 2 g</w:t>
      </w:r>
      <w:r w:rsidR="00B80885">
        <w:rPr>
          <w:rFonts w:ascii="Arial" w:hAnsi="Arial" w:cs="Arial"/>
        </w:rPr>
        <w:t>/kgBB, dan 3 g/kgBB</w:t>
      </w:r>
      <w:r w:rsidR="00357121" w:rsidRPr="00814C46">
        <w:rPr>
          <w:rFonts w:ascii="Arial" w:hAnsi="Arial" w:cs="Arial"/>
        </w:rPr>
        <w:t xml:space="preserve"> dari 5 kelompok mencit tersebut di</w:t>
      </w:r>
      <w:r w:rsidR="009C2054" w:rsidRPr="00814C46">
        <w:rPr>
          <w:rFonts w:ascii="Arial" w:hAnsi="Arial" w:cs="Arial"/>
        </w:rPr>
        <w:t>peroleh hasil</w:t>
      </w:r>
      <w:r w:rsidR="00E3464C" w:rsidRPr="00814C46">
        <w:rPr>
          <w:rFonts w:ascii="Arial" w:hAnsi="Arial" w:cs="Arial"/>
        </w:rPr>
        <w:t xml:space="preserve"> pengamatan</w:t>
      </w:r>
      <w:r w:rsidR="009C2054" w:rsidRPr="00814C46">
        <w:rPr>
          <w:rFonts w:ascii="Arial" w:hAnsi="Arial" w:cs="Arial"/>
        </w:rPr>
        <w:t xml:space="preserve"> yang akan dimasu</w:t>
      </w:r>
      <w:r w:rsidR="008121EE" w:rsidRPr="00814C46">
        <w:rPr>
          <w:rFonts w:ascii="Arial" w:hAnsi="Arial" w:cs="Arial"/>
        </w:rPr>
        <w:t>k</w:t>
      </w:r>
      <w:r w:rsidR="009C2054" w:rsidRPr="00814C46">
        <w:rPr>
          <w:rFonts w:ascii="Arial" w:hAnsi="Arial" w:cs="Arial"/>
        </w:rPr>
        <w:t>kan ke</w:t>
      </w:r>
      <w:r w:rsidR="008121EE" w:rsidRPr="00814C46">
        <w:rPr>
          <w:rFonts w:ascii="Arial" w:hAnsi="Arial" w:cs="Arial"/>
        </w:rPr>
        <w:t xml:space="preserve"> </w:t>
      </w:r>
      <w:r w:rsidR="009C2054" w:rsidRPr="00814C46">
        <w:rPr>
          <w:rFonts w:ascii="Arial" w:hAnsi="Arial" w:cs="Arial"/>
        </w:rPr>
        <w:t>dalam tabel</w:t>
      </w:r>
      <w:r w:rsidR="00E3464C" w:rsidRPr="00814C46">
        <w:rPr>
          <w:rFonts w:ascii="Arial" w:hAnsi="Arial" w:cs="Arial"/>
        </w:rPr>
        <w:t xml:space="preserve"> sebagai</w:t>
      </w:r>
      <w:r w:rsidR="009C2054" w:rsidRPr="00814C46">
        <w:rPr>
          <w:rFonts w:ascii="Arial" w:hAnsi="Arial" w:cs="Arial"/>
        </w:rPr>
        <w:t xml:space="preserve"> berikut</w:t>
      </w:r>
      <w:r w:rsidR="0088736B">
        <w:rPr>
          <w:rFonts w:ascii="Arial" w:hAnsi="Arial" w:cs="Arial"/>
        </w:rPr>
        <w:t>.</w:t>
      </w:r>
    </w:p>
    <w:p w:rsidR="009B4498" w:rsidRDefault="007F2BDE" w:rsidP="009B4498">
      <w:pPr>
        <w:spacing w:line="360" w:lineRule="auto"/>
        <w:jc w:val="both"/>
        <w:rPr>
          <w:rFonts w:ascii="Arial" w:hAnsi="Arial" w:cs="Arial"/>
          <w:b/>
        </w:rPr>
      </w:pPr>
      <w:r w:rsidRPr="009B4498">
        <w:rPr>
          <w:rFonts w:ascii="Arial" w:hAnsi="Arial" w:cs="Arial"/>
          <w:b/>
        </w:rPr>
        <w:t>Tabel 4.1.1</w:t>
      </w:r>
    </w:p>
    <w:p w:rsidR="009D3812" w:rsidRPr="009D3812" w:rsidRDefault="007F2BDE" w:rsidP="009D3812">
      <w:pPr>
        <w:spacing w:after="0" w:line="480" w:lineRule="auto"/>
        <w:jc w:val="both"/>
      </w:pPr>
      <w:r>
        <w:rPr>
          <w:rFonts w:ascii="Arial" w:hAnsi="Arial" w:cs="Arial"/>
        </w:rPr>
        <w:t>a.  tabel sebelum Induksi karagena</w:t>
      </w:r>
      <w:r w:rsidR="008A5E4D">
        <w:rPr>
          <w:rFonts w:ascii="Arial" w:hAnsi="Arial" w:cs="Arial"/>
        </w:rPr>
        <w:t>n</w:t>
      </w:r>
    </w:p>
    <w:tbl>
      <w:tblPr>
        <w:tblpPr w:leftFromText="180" w:rightFromText="180" w:vertAnchor="text" w:tblpY="1"/>
        <w:tblOverlap w:val="never"/>
        <w:tblW w:w="5477" w:type="dxa"/>
        <w:tblLook w:val="04A0" w:firstRow="1" w:lastRow="0" w:firstColumn="1" w:lastColumn="0" w:noHBand="0" w:noVBand="1"/>
      </w:tblPr>
      <w:tblGrid>
        <w:gridCol w:w="2959"/>
        <w:gridCol w:w="1261"/>
        <w:gridCol w:w="1257"/>
      </w:tblGrid>
      <w:tr w:rsidR="00923AED" w:rsidTr="00162137">
        <w:trPr>
          <w:trHeight w:val="301"/>
        </w:trPr>
        <w:tc>
          <w:tcPr>
            <w:tcW w:w="2959" w:type="dxa"/>
            <w:tcBorders>
              <w:top w:val="single" w:sz="4" w:space="0" w:color="auto"/>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single" w:sz="4" w:space="0" w:color="auto"/>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26,35gr</w:t>
            </w:r>
          </w:p>
        </w:tc>
        <w:tc>
          <w:tcPr>
            <w:tcW w:w="1257" w:type="dxa"/>
            <w:tcBorders>
              <w:top w:val="single" w:sz="4" w:space="0" w:color="auto"/>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1mm</w:t>
            </w:r>
          </w:p>
        </w:tc>
      </w:tr>
      <w:tr w:rsidR="00923AED" w:rsidTr="00162137">
        <w:trPr>
          <w:trHeight w:val="301"/>
        </w:trPr>
        <w:tc>
          <w:tcPr>
            <w:tcW w:w="2959" w:type="dxa"/>
            <w:tcBorders>
              <w:top w:val="nil"/>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Na CMC</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25,74gr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26,24gr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25,45gr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Na Diklofenak</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162137">
            <w:pPr>
              <w:spacing w:after="0" w:line="240" w:lineRule="auto"/>
              <w:ind w:left="-100"/>
              <w:rPr>
                <w:rFonts w:ascii="Arial" w:eastAsia="Times New Roman" w:hAnsi="Arial" w:cs="Arial"/>
                <w:color w:val="000000"/>
                <w:lang w:eastAsia="id-ID"/>
              </w:rPr>
            </w:pPr>
            <w:r w:rsidRPr="00162137">
              <w:rPr>
                <w:rFonts w:ascii="Arial" w:eastAsia="Times New Roman" w:hAnsi="Arial" w:cs="Arial"/>
                <w:color w:val="000000"/>
                <w:lang w:eastAsia="id-ID"/>
              </w:rPr>
              <w:t xml:space="preserve">  23gr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ind w:left="-100"/>
              <w:rPr>
                <w:rFonts w:ascii="Arial" w:eastAsia="Times New Roman" w:hAnsi="Arial" w:cs="Arial"/>
                <w:color w:val="000000"/>
                <w:lang w:eastAsia="id-ID"/>
              </w:rPr>
            </w:pPr>
            <w:r w:rsidRPr="00162137">
              <w:rPr>
                <w:rFonts w:ascii="Arial" w:eastAsia="Times New Roman" w:hAnsi="Arial" w:cs="Arial"/>
                <w:color w:val="000000"/>
                <w:lang w:eastAsia="id-ID"/>
              </w:rPr>
              <w:t xml:space="preserve">  26,80gr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26,89gr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EKSTRAK 1 g/kgBB</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ind w:left="-100"/>
              <w:rPr>
                <w:rFonts w:ascii="Arial" w:eastAsia="Times New Roman" w:hAnsi="Arial" w:cs="Arial"/>
                <w:color w:val="000000"/>
                <w:lang w:eastAsia="id-ID"/>
              </w:rPr>
            </w:pPr>
            <w:r w:rsidRPr="00162137">
              <w:rPr>
                <w:rFonts w:ascii="Arial" w:eastAsia="Times New Roman" w:hAnsi="Arial" w:cs="Arial"/>
                <w:color w:val="000000"/>
                <w:lang w:eastAsia="id-ID"/>
              </w:rPr>
              <w:t xml:space="preserve">  21,90gr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29,95gr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27,32gr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EKSTRAK 2 g/kgBB</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ind w:left="-100"/>
              <w:rPr>
                <w:rFonts w:ascii="Arial" w:eastAsia="Times New Roman" w:hAnsi="Arial" w:cs="Arial"/>
                <w:color w:val="000000"/>
                <w:lang w:eastAsia="id-ID"/>
              </w:rPr>
            </w:pPr>
            <w:r w:rsidRPr="00162137">
              <w:rPr>
                <w:rFonts w:ascii="Arial" w:eastAsia="Times New Roman" w:hAnsi="Arial" w:cs="Arial"/>
                <w:color w:val="000000"/>
                <w:lang w:eastAsia="id-ID"/>
              </w:rPr>
              <w:t xml:space="preserve">  24,17gr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28,57gr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ind w:left="-100"/>
              <w:rPr>
                <w:rFonts w:ascii="Arial" w:eastAsia="Times New Roman" w:hAnsi="Arial" w:cs="Arial"/>
                <w:color w:val="000000"/>
                <w:lang w:eastAsia="id-ID"/>
              </w:rPr>
            </w:pPr>
            <w:r w:rsidRPr="00162137">
              <w:rPr>
                <w:rFonts w:ascii="Arial" w:eastAsia="Times New Roman" w:hAnsi="Arial" w:cs="Arial"/>
                <w:color w:val="000000"/>
                <w:lang w:eastAsia="id-ID"/>
              </w:rPr>
              <w:t xml:space="preserve">  20,75gr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nil"/>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EKSTRAK 2 g/kgBB</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162137">
            <w:pPr>
              <w:spacing w:after="0" w:line="240" w:lineRule="auto"/>
              <w:ind w:left="-241"/>
              <w:rPr>
                <w:rFonts w:ascii="Arial" w:eastAsia="Times New Roman" w:hAnsi="Arial" w:cs="Arial"/>
                <w:color w:val="000000"/>
                <w:lang w:eastAsia="id-ID"/>
              </w:rPr>
            </w:pPr>
            <w:r w:rsidRPr="00162137">
              <w:rPr>
                <w:rFonts w:ascii="Arial" w:eastAsia="Times New Roman" w:hAnsi="Arial" w:cs="Arial"/>
                <w:color w:val="000000"/>
                <w:lang w:eastAsia="id-ID"/>
              </w:rPr>
              <w:t xml:space="preserve">    27,72gr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r w:rsidR="00923AED" w:rsidTr="00162137">
        <w:trPr>
          <w:trHeight w:val="301"/>
        </w:trPr>
        <w:tc>
          <w:tcPr>
            <w:tcW w:w="2959" w:type="dxa"/>
            <w:tcBorders>
              <w:top w:val="single" w:sz="4" w:space="0" w:color="auto"/>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 </w:t>
            </w:r>
          </w:p>
        </w:tc>
        <w:tc>
          <w:tcPr>
            <w:tcW w:w="1261"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ind w:left="-100"/>
              <w:rPr>
                <w:rFonts w:ascii="Arial" w:eastAsia="Times New Roman" w:hAnsi="Arial" w:cs="Arial"/>
                <w:color w:val="000000"/>
                <w:lang w:eastAsia="id-ID"/>
              </w:rPr>
            </w:pPr>
            <w:r w:rsidRPr="00162137">
              <w:rPr>
                <w:rFonts w:ascii="Arial" w:eastAsia="Times New Roman" w:hAnsi="Arial" w:cs="Arial"/>
                <w:color w:val="000000"/>
                <w:lang w:eastAsia="id-ID"/>
              </w:rPr>
              <w:t xml:space="preserve">  20,32gr</w:t>
            </w:r>
          </w:p>
        </w:tc>
        <w:tc>
          <w:tcPr>
            <w:tcW w:w="1257" w:type="dxa"/>
            <w:tcBorders>
              <w:top w:val="nil"/>
              <w:left w:val="nil"/>
              <w:bottom w:val="single" w:sz="4" w:space="0" w:color="auto"/>
              <w:right w:val="nil"/>
            </w:tcBorders>
            <w:shd w:val="clear" w:color="auto" w:fill="auto"/>
            <w:noWrap/>
            <w:vAlign w:val="bottom"/>
            <w:hideMark/>
          </w:tcPr>
          <w:p w:rsidR="009D3812" w:rsidRPr="00162137" w:rsidRDefault="007F2BDE" w:rsidP="002A19EB">
            <w:pPr>
              <w:spacing w:after="0" w:line="240" w:lineRule="auto"/>
              <w:rPr>
                <w:rFonts w:ascii="Arial" w:eastAsia="Times New Roman" w:hAnsi="Arial" w:cs="Arial"/>
                <w:color w:val="000000"/>
                <w:lang w:eastAsia="id-ID"/>
              </w:rPr>
            </w:pPr>
            <w:r w:rsidRPr="00162137">
              <w:rPr>
                <w:rFonts w:ascii="Arial" w:eastAsia="Times New Roman" w:hAnsi="Arial" w:cs="Arial"/>
                <w:color w:val="000000"/>
                <w:lang w:eastAsia="id-ID"/>
              </w:rPr>
              <w:t>1 mm</w:t>
            </w:r>
          </w:p>
        </w:tc>
      </w:tr>
    </w:tbl>
    <w:p w:rsidR="00B445DD" w:rsidRDefault="00B445DD"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Default="009D3812" w:rsidP="009D3812">
      <w:pPr>
        <w:spacing w:line="240" w:lineRule="auto"/>
        <w:ind w:left="142"/>
        <w:jc w:val="both"/>
      </w:pPr>
    </w:p>
    <w:p w:rsidR="009D3812" w:rsidRPr="009D3812" w:rsidRDefault="009D3812" w:rsidP="009D3812">
      <w:pPr>
        <w:spacing w:line="240" w:lineRule="auto"/>
        <w:ind w:left="142"/>
        <w:jc w:val="both"/>
      </w:pPr>
    </w:p>
    <w:p w:rsidR="009D3812" w:rsidRDefault="009D3812" w:rsidP="00B445DD">
      <w:pPr>
        <w:spacing w:after="0" w:line="480" w:lineRule="auto"/>
        <w:jc w:val="both"/>
        <w:rPr>
          <w:rFonts w:ascii="Arial" w:hAnsi="Arial" w:cs="Arial"/>
        </w:rPr>
      </w:pPr>
    </w:p>
    <w:p w:rsidR="009D3812" w:rsidRDefault="009D3812" w:rsidP="00B445DD">
      <w:pPr>
        <w:spacing w:after="0" w:line="480" w:lineRule="auto"/>
        <w:jc w:val="both"/>
        <w:rPr>
          <w:rFonts w:ascii="Arial" w:hAnsi="Arial" w:cs="Arial"/>
        </w:rPr>
      </w:pPr>
    </w:p>
    <w:p w:rsidR="009D3812" w:rsidRDefault="009D3812" w:rsidP="00B445DD">
      <w:pPr>
        <w:spacing w:after="0" w:line="480" w:lineRule="auto"/>
        <w:jc w:val="both"/>
        <w:rPr>
          <w:rFonts w:ascii="Arial" w:hAnsi="Arial" w:cs="Arial"/>
        </w:rPr>
      </w:pPr>
    </w:p>
    <w:p w:rsidR="009D3812" w:rsidRDefault="009D3812" w:rsidP="00B445DD">
      <w:pPr>
        <w:spacing w:after="0" w:line="480" w:lineRule="auto"/>
        <w:jc w:val="both"/>
        <w:rPr>
          <w:rFonts w:ascii="Arial" w:hAnsi="Arial" w:cs="Arial"/>
        </w:rPr>
      </w:pPr>
    </w:p>
    <w:p w:rsidR="00B756AA" w:rsidRDefault="007F2BDE" w:rsidP="00B445DD">
      <w:pPr>
        <w:spacing w:after="0" w:line="480" w:lineRule="auto"/>
        <w:jc w:val="both"/>
        <w:rPr>
          <w:rFonts w:ascii="Arial" w:hAnsi="Arial" w:cs="Arial"/>
        </w:rPr>
      </w:pPr>
      <w:r>
        <w:rPr>
          <w:rFonts w:ascii="Arial" w:hAnsi="Arial" w:cs="Arial"/>
        </w:rPr>
        <w:lastRenderedPageBreak/>
        <w:t>b. tabel sesudah Induksi karagenan</w:t>
      </w:r>
    </w:p>
    <w:tbl>
      <w:tblPr>
        <w:tblpPr w:leftFromText="180" w:rightFromText="180" w:vertAnchor="text" w:tblpY="1"/>
        <w:tblOverlap w:val="never"/>
        <w:tblW w:w="4768" w:type="dxa"/>
        <w:tblLook w:val="04A0" w:firstRow="1" w:lastRow="0" w:firstColumn="1" w:lastColumn="0" w:noHBand="0" w:noVBand="1"/>
      </w:tblPr>
      <w:tblGrid>
        <w:gridCol w:w="2578"/>
        <w:gridCol w:w="1095"/>
        <w:gridCol w:w="1095"/>
      </w:tblGrid>
      <w:tr w:rsidR="00923AED" w:rsidTr="007F2BDE">
        <w:trPr>
          <w:trHeight w:val="319"/>
        </w:trPr>
        <w:tc>
          <w:tcPr>
            <w:tcW w:w="2578" w:type="dxa"/>
            <w:tcBorders>
              <w:top w:val="single" w:sz="4" w:space="0" w:color="auto"/>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single" w:sz="4" w:space="0" w:color="auto"/>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26,35gr</w:t>
            </w:r>
          </w:p>
        </w:tc>
        <w:tc>
          <w:tcPr>
            <w:tcW w:w="1095" w:type="dxa"/>
            <w:tcBorders>
              <w:top w:val="single" w:sz="4" w:space="0" w:color="auto"/>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nil"/>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Na CMC</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25,74gr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26,24gr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25,45gr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Na Diklofenak</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162137" w:rsidP="009D3812">
            <w:pPr>
              <w:spacing w:after="0" w:line="240" w:lineRule="auto"/>
              <w:ind w:left="-100"/>
              <w:rPr>
                <w:rFonts w:ascii="Arial" w:eastAsia="Times New Roman" w:hAnsi="Arial" w:cs="Arial"/>
                <w:color w:val="000000"/>
                <w:lang w:eastAsia="id-ID"/>
              </w:rPr>
            </w:pPr>
            <w:r>
              <w:rPr>
                <w:rFonts w:ascii="Arial" w:eastAsia="Times New Roman" w:hAnsi="Arial" w:cs="Arial"/>
                <w:color w:val="000000"/>
                <w:lang w:eastAsia="id-ID"/>
              </w:rPr>
              <w:t xml:space="preserve">  23</w:t>
            </w:r>
            <w:r w:rsidR="007F2BDE" w:rsidRPr="007F2BDE">
              <w:rPr>
                <w:rFonts w:ascii="Arial" w:eastAsia="Times New Roman" w:hAnsi="Arial" w:cs="Arial"/>
                <w:color w:val="000000"/>
                <w:lang w:eastAsia="id-ID"/>
              </w:rPr>
              <w:t>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9D3812">
            <w:pPr>
              <w:spacing w:after="0" w:line="240" w:lineRule="auto"/>
              <w:ind w:left="-100"/>
              <w:rPr>
                <w:rFonts w:ascii="Arial" w:eastAsia="Times New Roman" w:hAnsi="Arial" w:cs="Arial"/>
                <w:color w:val="000000"/>
                <w:lang w:eastAsia="id-ID"/>
              </w:rPr>
            </w:pPr>
            <w:r w:rsidRPr="007F2BDE">
              <w:rPr>
                <w:rFonts w:ascii="Arial" w:eastAsia="Times New Roman" w:hAnsi="Arial" w:cs="Arial"/>
                <w:color w:val="000000"/>
                <w:lang w:eastAsia="id-ID"/>
              </w:rPr>
              <w:t xml:space="preserve">  26,80gr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26,89gr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EKSTRAK 1 g/kgBB</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9D3812">
            <w:pPr>
              <w:spacing w:after="0" w:line="240" w:lineRule="auto"/>
              <w:ind w:left="-100"/>
              <w:rPr>
                <w:rFonts w:ascii="Arial" w:eastAsia="Times New Roman" w:hAnsi="Arial" w:cs="Arial"/>
                <w:color w:val="000000"/>
                <w:lang w:eastAsia="id-ID"/>
              </w:rPr>
            </w:pPr>
            <w:r w:rsidRPr="007F2BDE">
              <w:rPr>
                <w:rFonts w:ascii="Arial" w:eastAsia="Times New Roman" w:hAnsi="Arial" w:cs="Arial"/>
                <w:color w:val="000000"/>
                <w:lang w:eastAsia="id-ID"/>
              </w:rPr>
              <w:t xml:space="preserve">  21,90gr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29,95gr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27,32gr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EKSTRAK 2 g/kgBB</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9D3812">
            <w:pPr>
              <w:spacing w:after="0" w:line="240" w:lineRule="auto"/>
              <w:ind w:left="-100"/>
              <w:rPr>
                <w:rFonts w:ascii="Arial" w:eastAsia="Times New Roman" w:hAnsi="Arial" w:cs="Arial"/>
                <w:color w:val="000000"/>
                <w:lang w:eastAsia="id-ID"/>
              </w:rPr>
            </w:pPr>
            <w:r w:rsidRPr="007F2BDE">
              <w:rPr>
                <w:rFonts w:ascii="Arial" w:eastAsia="Times New Roman" w:hAnsi="Arial" w:cs="Arial"/>
                <w:color w:val="000000"/>
                <w:lang w:eastAsia="id-ID"/>
              </w:rPr>
              <w:t xml:space="preserve">  24,17gr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28,57gr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9D3812">
            <w:pPr>
              <w:spacing w:after="0" w:line="240" w:lineRule="auto"/>
              <w:ind w:left="-100"/>
              <w:rPr>
                <w:rFonts w:ascii="Arial" w:eastAsia="Times New Roman" w:hAnsi="Arial" w:cs="Arial"/>
                <w:color w:val="000000"/>
                <w:lang w:eastAsia="id-ID"/>
              </w:rPr>
            </w:pPr>
            <w:r w:rsidRPr="007F2BDE">
              <w:rPr>
                <w:rFonts w:ascii="Arial" w:eastAsia="Times New Roman" w:hAnsi="Arial" w:cs="Arial"/>
                <w:color w:val="000000"/>
                <w:lang w:eastAsia="id-ID"/>
              </w:rPr>
              <w:t xml:space="preserve">  20,75gr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nil"/>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EKSTRAK 2 g/kgBB</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162137">
            <w:pPr>
              <w:spacing w:after="0" w:line="240" w:lineRule="auto"/>
              <w:ind w:left="-241"/>
              <w:rPr>
                <w:rFonts w:ascii="Arial" w:eastAsia="Times New Roman" w:hAnsi="Arial" w:cs="Arial"/>
                <w:color w:val="000000"/>
                <w:lang w:eastAsia="id-ID"/>
              </w:rPr>
            </w:pPr>
            <w:r w:rsidRPr="007F2BDE">
              <w:rPr>
                <w:rFonts w:ascii="Arial" w:eastAsia="Times New Roman" w:hAnsi="Arial" w:cs="Arial"/>
                <w:color w:val="000000"/>
                <w:lang w:eastAsia="id-ID"/>
              </w:rPr>
              <w:t xml:space="preserve">    27,72gr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r w:rsidR="00923AED" w:rsidTr="007F2BDE">
        <w:trPr>
          <w:trHeight w:val="319"/>
        </w:trPr>
        <w:tc>
          <w:tcPr>
            <w:tcW w:w="2578" w:type="dxa"/>
            <w:tcBorders>
              <w:top w:val="single" w:sz="4" w:space="0" w:color="auto"/>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 </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9D3812">
            <w:pPr>
              <w:spacing w:after="0" w:line="240" w:lineRule="auto"/>
              <w:ind w:left="-100"/>
              <w:rPr>
                <w:rFonts w:ascii="Arial" w:eastAsia="Times New Roman" w:hAnsi="Arial" w:cs="Arial"/>
                <w:color w:val="000000"/>
                <w:lang w:eastAsia="id-ID"/>
              </w:rPr>
            </w:pPr>
            <w:r w:rsidRPr="007F2BDE">
              <w:rPr>
                <w:rFonts w:ascii="Arial" w:eastAsia="Times New Roman" w:hAnsi="Arial" w:cs="Arial"/>
                <w:color w:val="000000"/>
                <w:lang w:eastAsia="id-ID"/>
              </w:rPr>
              <w:t xml:space="preserve"> </w:t>
            </w:r>
            <w:r w:rsidR="009D3812" w:rsidRPr="007F2BDE">
              <w:rPr>
                <w:rFonts w:ascii="Arial" w:eastAsia="Times New Roman" w:hAnsi="Arial" w:cs="Arial"/>
                <w:color w:val="000000"/>
                <w:lang w:eastAsia="id-ID"/>
              </w:rPr>
              <w:t xml:space="preserve"> </w:t>
            </w:r>
            <w:r w:rsidRPr="007F2BDE">
              <w:rPr>
                <w:rFonts w:ascii="Arial" w:eastAsia="Times New Roman" w:hAnsi="Arial" w:cs="Arial"/>
                <w:color w:val="000000"/>
                <w:lang w:eastAsia="id-ID"/>
              </w:rPr>
              <w:t>20,32gr</w:t>
            </w:r>
          </w:p>
        </w:tc>
        <w:tc>
          <w:tcPr>
            <w:tcW w:w="1095" w:type="dxa"/>
            <w:tcBorders>
              <w:top w:val="nil"/>
              <w:left w:val="nil"/>
              <w:bottom w:val="single" w:sz="4" w:space="0" w:color="auto"/>
              <w:right w:val="nil"/>
            </w:tcBorders>
            <w:shd w:val="clear" w:color="auto" w:fill="auto"/>
            <w:noWrap/>
            <w:vAlign w:val="bottom"/>
            <w:hideMark/>
          </w:tcPr>
          <w:p w:rsidR="00B445DD" w:rsidRPr="007F2BDE" w:rsidRDefault="007F2BDE" w:rsidP="002A19EB">
            <w:pPr>
              <w:spacing w:after="0" w:line="240" w:lineRule="auto"/>
              <w:rPr>
                <w:rFonts w:ascii="Arial" w:eastAsia="Times New Roman" w:hAnsi="Arial" w:cs="Arial"/>
                <w:color w:val="000000"/>
                <w:lang w:eastAsia="id-ID"/>
              </w:rPr>
            </w:pPr>
            <w:r w:rsidRPr="007F2BDE">
              <w:rPr>
                <w:rFonts w:ascii="Arial" w:eastAsia="Times New Roman" w:hAnsi="Arial" w:cs="Arial"/>
                <w:color w:val="000000"/>
                <w:lang w:eastAsia="id-ID"/>
              </w:rPr>
              <w:t>3 mm</w:t>
            </w:r>
          </w:p>
        </w:tc>
      </w:tr>
    </w:tbl>
    <w:p w:rsidR="00B756AA" w:rsidRDefault="00B756AA"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Default="00B445DD" w:rsidP="00197BBB">
      <w:pPr>
        <w:spacing w:after="0" w:line="360" w:lineRule="auto"/>
        <w:jc w:val="both"/>
        <w:rPr>
          <w:rFonts w:ascii="Arial" w:hAnsi="Arial" w:cs="Arial"/>
        </w:rPr>
      </w:pPr>
    </w:p>
    <w:p w:rsidR="00B445DD" w:rsidRPr="00B756AA" w:rsidRDefault="00B445DD" w:rsidP="00197BBB">
      <w:pPr>
        <w:spacing w:after="0" w:line="360" w:lineRule="auto"/>
        <w:jc w:val="both"/>
        <w:rPr>
          <w:rFonts w:ascii="Arial" w:hAnsi="Arial" w:cs="Arial"/>
        </w:rPr>
      </w:pPr>
    </w:p>
    <w:p w:rsidR="00B756AA" w:rsidRDefault="00B756AA" w:rsidP="00197BBB">
      <w:pPr>
        <w:spacing w:after="0" w:line="360" w:lineRule="auto"/>
        <w:jc w:val="both"/>
        <w:rPr>
          <w:rFonts w:ascii="Arial" w:hAnsi="Arial" w:cs="Arial"/>
          <w:b/>
        </w:rPr>
      </w:pPr>
    </w:p>
    <w:p w:rsidR="00162137" w:rsidRDefault="00162137" w:rsidP="00197BBB">
      <w:pPr>
        <w:spacing w:after="0" w:line="360" w:lineRule="auto"/>
        <w:jc w:val="both"/>
        <w:rPr>
          <w:rFonts w:ascii="Arial" w:hAnsi="Arial" w:cs="Arial"/>
          <w:b/>
        </w:rPr>
      </w:pPr>
    </w:p>
    <w:p w:rsidR="009C2054" w:rsidRPr="00814C46" w:rsidRDefault="007F2BDE" w:rsidP="00197BBB">
      <w:pPr>
        <w:spacing w:after="0" w:line="360" w:lineRule="auto"/>
        <w:jc w:val="both"/>
        <w:rPr>
          <w:rFonts w:ascii="Arial" w:hAnsi="Arial" w:cs="Arial"/>
          <w:b/>
        </w:rPr>
      </w:pPr>
      <w:r w:rsidRPr="00814C46">
        <w:rPr>
          <w:rFonts w:ascii="Arial" w:hAnsi="Arial" w:cs="Arial"/>
          <w:b/>
        </w:rPr>
        <w:t xml:space="preserve">Tabel </w:t>
      </w:r>
      <w:r w:rsidR="00E51F59">
        <w:rPr>
          <w:rFonts w:ascii="Arial" w:hAnsi="Arial" w:cs="Arial"/>
          <w:b/>
        </w:rPr>
        <w:t>4</w:t>
      </w:r>
      <w:r w:rsidR="009B4498">
        <w:rPr>
          <w:rFonts w:ascii="Arial" w:hAnsi="Arial" w:cs="Arial"/>
          <w:b/>
        </w:rPr>
        <w:t>.1.2</w:t>
      </w:r>
    </w:p>
    <w:p w:rsidR="00F21286" w:rsidRPr="00814C46" w:rsidRDefault="007F2BDE" w:rsidP="00A063AB">
      <w:pPr>
        <w:pStyle w:val="ListParagraph"/>
        <w:numPr>
          <w:ilvl w:val="0"/>
          <w:numId w:val="16"/>
        </w:numPr>
        <w:spacing w:line="360" w:lineRule="auto"/>
        <w:jc w:val="both"/>
        <w:rPr>
          <w:rFonts w:ascii="Arial" w:hAnsi="Arial" w:cs="Arial"/>
        </w:rPr>
      </w:pPr>
      <w:r>
        <w:rPr>
          <w:rFonts w:ascii="Arial" w:hAnsi="Arial" w:cs="Arial"/>
        </w:rPr>
        <w:t>Perlakuan kontrol negatif</w:t>
      </w:r>
    </w:p>
    <w:tbl>
      <w:tblPr>
        <w:tblW w:w="8252" w:type="dxa"/>
        <w:tblInd w:w="93" w:type="dxa"/>
        <w:tblLook w:val="04A0" w:firstRow="1" w:lastRow="0" w:firstColumn="1" w:lastColumn="0" w:noHBand="0" w:noVBand="1"/>
      </w:tblPr>
      <w:tblGrid>
        <w:gridCol w:w="1451"/>
        <w:gridCol w:w="967"/>
        <w:gridCol w:w="1454"/>
        <w:gridCol w:w="1491"/>
        <w:gridCol w:w="1467"/>
        <w:gridCol w:w="1422"/>
      </w:tblGrid>
      <w:tr w:rsidR="00923AED" w:rsidTr="003A136A">
        <w:trPr>
          <w:trHeight w:val="307"/>
        </w:trPr>
        <w:tc>
          <w:tcPr>
            <w:tcW w:w="1451" w:type="dxa"/>
            <w:vMerge w:val="restart"/>
            <w:tcBorders>
              <w:top w:val="single" w:sz="4" w:space="0" w:color="auto"/>
              <w:left w:val="nil"/>
              <w:bottom w:val="nil"/>
              <w:right w:val="nil"/>
            </w:tcBorders>
            <w:shd w:val="clear" w:color="auto" w:fill="auto"/>
            <w:vAlign w:val="center"/>
            <w:hideMark/>
          </w:tcPr>
          <w:p w:rsidR="00835ADE" w:rsidRPr="00814C46" w:rsidRDefault="007F2BDE" w:rsidP="00835ADE">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Kelompok perlakuan</w:t>
            </w:r>
          </w:p>
        </w:tc>
        <w:tc>
          <w:tcPr>
            <w:tcW w:w="967" w:type="dxa"/>
            <w:vMerge w:val="restart"/>
            <w:tcBorders>
              <w:top w:val="single" w:sz="4" w:space="0" w:color="auto"/>
              <w:left w:val="nil"/>
              <w:bottom w:val="nil"/>
              <w:right w:val="nil"/>
            </w:tcBorders>
            <w:shd w:val="clear" w:color="auto" w:fill="auto"/>
            <w:vAlign w:val="center"/>
            <w:hideMark/>
          </w:tcPr>
          <w:p w:rsidR="00835ADE" w:rsidRPr="00814C46" w:rsidRDefault="007F2BDE" w:rsidP="00835ADE">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Waktu</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835ADE">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 xml:space="preserve">  Kelompok l</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835ADE">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Kelompok ll</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835ADE">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Kelompok lll</w:t>
            </w:r>
          </w:p>
        </w:tc>
        <w:tc>
          <w:tcPr>
            <w:tcW w:w="1422" w:type="dxa"/>
            <w:vMerge w:val="restart"/>
            <w:tcBorders>
              <w:top w:val="single" w:sz="4" w:space="0" w:color="auto"/>
              <w:left w:val="nil"/>
              <w:bottom w:val="nil"/>
              <w:right w:val="nil"/>
            </w:tcBorders>
            <w:shd w:val="clear" w:color="auto" w:fill="auto"/>
            <w:noWrap/>
            <w:vAlign w:val="center"/>
            <w:hideMark/>
          </w:tcPr>
          <w:p w:rsidR="00835ADE" w:rsidRPr="00814C46" w:rsidRDefault="007F2BDE" w:rsidP="00835ADE">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Rata-rata</w:t>
            </w:r>
          </w:p>
        </w:tc>
      </w:tr>
      <w:tr w:rsidR="00923AED" w:rsidTr="003A136A">
        <w:trPr>
          <w:trHeight w:val="307"/>
        </w:trPr>
        <w:tc>
          <w:tcPr>
            <w:tcW w:w="1451" w:type="dxa"/>
            <w:vMerge/>
            <w:tcBorders>
              <w:top w:val="single" w:sz="4" w:space="0" w:color="auto"/>
              <w:left w:val="nil"/>
              <w:bottom w:val="nil"/>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vMerge/>
            <w:tcBorders>
              <w:top w:val="single" w:sz="4" w:space="0" w:color="auto"/>
              <w:left w:val="nil"/>
              <w:bottom w:val="nil"/>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1454" w:type="dxa"/>
            <w:tcBorders>
              <w:top w:val="nil"/>
              <w:left w:val="nil"/>
              <w:bottom w:val="nil"/>
              <w:right w:val="nil"/>
            </w:tcBorders>
            <w:shd w:val="clear" w:color="auto" w:fill="auto"/>
            <w:vAlign w:val="center"/>
            <w:hideMark/>
          </w:tcPr>
          <w:p w:rsidR="00835ADE" w:rsidRPr="00814C46" w:rsidRDefault="007F2BDE" w:rsidP="00835ADE">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26,35 gr</w:t>
            </w:r>
          </w:p>
        </w:tc>
        <w:tc>
          <w:tcPr>
            <w:tcW w:w="1491" w:type="dxa"/>
            <w:tcBorders>
              <w:top w:val="nil"/>
              <w:left w:val="nil"/>
              <w:bottom w:val="nil"/>
              <w:right w:val="nil"/>
            </w:tcBorders>
            <w:shd w:val="clear" w:color="auto" w:fill="auto"/>
            <w:vAlign w:val="center"/>
            <w:hideMark/>
          </w:tcPr>
          <w:p w:rsidR="00835ADE" w:rsidRPr="00814C46" w:rsidRDefault="007F2BDE" w:rsidP="00835ADE">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25,74 gr</w:t>
            </w:r>
          </w:p>
        </w:tc>
        <w:tc>
          <w:tcPr>
            <w:tcW w:w="1467" w:type="dxa"/>
            <w:tcBorders>
              <w:top w:val="nil"/>
              <w:left w:val="nil"/>
              <w:bottom w:val="nil"/>
              <w:right w:val="nil"/>
            </w:tcBorders>
            <w:shd w:val="clear" w:color="auto" w:fill="auto"/>
            <w:vAlign w:val="center"/>
            <w:hideMark/>
          </w:tcPr>
          <w:p w:rsidR="00835ADE" w:rsidRPr="00814C46" w:rsidRDefault="007F2BDE" w:rsidP="00835ADE">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26,24 gr</w:t>
            </w:r>
          </w:p>
        </w:tc>
        <w:tc>
          <w:tcPr>
            <w:tcW w:w="1422" w:type="dxa"/>
            <w:vMerge/>
            <w:tcBorders>
              <w:top w:val="single" w:sz="4" w:space="0" w:color="auto"/>
              <w:left w:val="nil"/>
              <w:bottom w:val="nil"/>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r>
      <w:tr w:rsidR="00923AED" w:rsidTr="003A136A">
        <w:trPr>
          <w:trHeight w:val="307"/>
        </w:trPr>
        <w:tc>
          <w:tcPr>
            <w:tcW w:w="1451" w:type="dxa"/>
            <w:vMerge w:val="restart"/>
            <w:tcBorders>
              <w:top w:val="single" w:sz="4" w:space="0" w:color="auto"/>
              <w:left w:val="nil"/>
              <w:bottom w:val="single" w:sz="4" w:space="0" w:color="000000"/>
              <w:right w:val="nil"/>
            </w:tcBorders>
            <w:shd w:val="clear" w:color="auto" w:fill="auto"/>
            <w:vAlign w:val="center"/>
            <w:hideMark/>
          </w:tcPr>
          <w:p w:rsidR="00835ADE" w:rsidRPr="00814C46" w:rsidRDefault="007F2BDE" w:rsidP="00835ADE">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Na.CMC 0,5%</w:t>
            </w: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r>
      <w:tr w:rsidR="00923AED" w:rsidTr="003A136A">
        <w:trPr>
          <w:trHeight w:val="307"/>
        </w:trPr>
        <w:tc>
          <w:tcPr>
            <w:tcW w:w="1451" w:type="dxa"/>
            <w:vMerge/>
            <w:tcBorders>
              <w:top w:val="single" w:sz="4" w:space="0" w:color="auto"/>
              <w:left w:val="nil"/>
              <w:bottom w:val="single" w:sz="4" w:space="0" w:color="000000"/>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r>
      <w:tr w:rsidR="00923AED" w:rsidTr="003A136A">
        <w:trPr>
          <w:trHeight w:val="307"/>
        </w:trPr>
        <w:tc>
          <w:tcPr>
            <w:tcW w:w="1451" w:type="dxa"/>
            <w:vMerge/>
            <w:tcBorders>
              <w:top w:val="single" w:sz="4" w:space="0" w:color="auto"/>
              <w:left w:val="nil"/>
              <w:bottom w:val="single" w:sz="4" w:space="0" w:color="000000"/>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60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r>
      <w:tr w:rsidR="00923AED" w:rsidTr="003A136A">
        <w:trPr>
          <w:trHeight w:val="307"/>
        </w:trPr>
        <w:tc>
          <w:tcPr>
            <w:tcW w:w="1451" w:type="dxa"/>
            <w:vMerge/>
            <w:tcBorders>
              <w:top w:val="single" w:sz="4" w:space="0" w:color="auto"/>
              <w:left w:val="nil"/>
              <w:bottom w:val="single" w:sz="4" w:space="0" w:color="000000"/>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120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r>
      <w:tr w:rsidR="00923AED" w:rsidTr="003A136A">
        <w:trPr>
          <w:trHeight w:val="307"/>
        </w:trPr>
        <w:tc>
          <w:tcPr>
            <w:tcW w:w="1451" w:type="dxa"/>
            <w:vMerge/>
            <w:tcBorders>
              <w:top w:val="single" w:sz="4" w:space="0" w:color="auto"/>
              <w:left w:val="nil"/>
              <w:bottom w:val="single" w:sz="4" w:space="0" w:color="000000"/>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180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r>
      <w:tr w:rsidR="00923AED" w:rsidTr="003A136A">
        <w:trPr>
          <w:trHeight w:val="307"/>
        </w:trPr>
        <w:tc>
          <w:tcPr>
            <w:tcW w:w="1451" w:type="dxa"/>
            <w:vMerge/>
            <w:tcBorders>
              <w:top w:val="single" w:sz="4" w:space="0" w:color="auto"/>
              <w:left w:val="nil"/>
              <w:bottom w:val="single" w:sz="4" w:space="0" w:color="000000"/>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240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r>
      <w:tr w:rsidR="00923AED" w:rsidTr="003A136A">
        <w:trPr>
          <w:trHeight w:val="307"/>
        </w:trPr>
        <w:tc>
          <w:tcPr>
            <w:tcW w:w="1451" w:type="dxa"/>
            <w:vMerge/>
            <w:tcBorders>
              <w:top w:val="single" w:sz="4" w:space="0" w:color="auto"/>
              <w:left w:val="nil"/>
              <w:bottom w:val="single" w:sz="4" w:space="0" w:color="000000"/>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single" w:sz="4" w:space="0" w:color="auto"/>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r>
      <w:tr w:rsidR="00923AED" w:rsidTr="003A136A">
        <w:trPr>
          <w:trHeight w:val="307"/>
        </w:trPr>
        <w:tc>
          <w:tcPr>
            <w:tcW w:w="1451" w:type="dxa"/>
            <w:vMerge/>
            <w:tcBorders>
              <w:top w:val="single" w:sz="4" w:space="0" w:color="auto"/>
              <w:left w:val="nil"/>
              <w:bottom w:val="single" w:sz="4" w:space="0" w:color="000000"/>
              <w:right w:val="nil"/>
            </w:tcBorders>
            <w:vAlign w:val="center"/>
            <w:hideMark/>
          </w:tcPr>
          <w:p w:rsidR="00835ADE" w:rsidRPr="00814C46" w:rsidRDefault="00835ADE" w:rsidP="00835ADE">
            <w:pPr>
              <w:spacing w:after="0" w:line="240" w:lineRule="auto"/>
              <w:rPr>
                <w:rFonts w:ascii="Arial" w:eastAsia="Times New Roman" w:hAnsi="Arial" w:cs="Arial"/>
                <w:color w:val="000000"/>
                <w:lang w:eastAsia="id-ID"/>
              </w:rPr>
            </w:pPr>
          </w:p>
        </w:tc>
        <w:tc>
          <w:tcPr>
            <w:tcW w:w="9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360</w:t>
            </w:r>
          </w:p>
        </w:tc>
        <w:tc>
          <w:tcPr>
            <w:tcW w:w="1454"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91"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197BBB">
              <w:rPr>
                <w:rFonts w:ascii="Arial" w:eastAsia="Times New Roman" w:hAnsi="Arial" w:cs="Arial"/>
                <w:color w:val="000000"/>
                <w:lang w:eastAsia="id-ID"/>
              </w:rPr>
              <w:t xml:space="preserve"> mm</w:t>
            </w:r>
          </w:p>
        </w:tc>
        <w:tc>
          <w:tcPr>
            <w:tcW w:w="1467" w:type="dxa"/>
            <w:tcBorders>
              <w:top w:val="single" w:sz="4" w:space="0" w:color="auto"/>
              <w:left w:val="nil"/>
              <w:bottom w:val="nil"/>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22" w:type="dxa"/>
            <w:tcBorders>
              <w:top w:val="single" w:sz="4" w:space="0" w:color="auto"/>
              <w:left w:val="nil"/>
              <w:bottom w:val="single" w:sz="4" w:space="0" w:color="auto"/>
              <w:right w:val="nil"/>
            </w:tcBorders>
            <w:shd w:val="clear" w:color="auto" w:fill="auto"/>
            <w:vAlign w:val="center"/>
            <w:hideMark/>
          </w:tcPr>
          <w:p w:rsidR="00835ADE"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r>
      <w:tr w:rsidR="00923AED" w:rsidTr="0060248D">
        <w:trPr>
          <w:trHeight w:val="278"/>
        </w:trPr>
        <w:tc>
          <w:tcPr>
            <w:tcW w:w="2418" w:type="dxa"/>
            <w:gridSpan w:val="2"/>
            <w:tcBorders>
              <w:top w:val="single" w:sz="4" w:space="0" w:color="auto"/>
              <w:left w:val="nil"/>
              <w:bottom w:val="nil"/>
              <w:right w:val="nil"/>
            </w:tcBorders>
            <w:shd w:val="clear" w:color="auto" w:fill="auto"/>
            <w:noWrap/>
            <w:vAlign w:val="bottom"/>
            <w:hideMark/>
          </w:tcPr>
          <w:p w:rsidR="00835ADE" w:rsidRPr="00814C46" w:rsidRDefault="007F2BDE" w:rsidP="00835ADE">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Jumlah</w:t>
            </w:r>
          </w:p>
        </w:tc>
        <w:tc>
          <w:tcPr>
            <w:tcW w:w="1454" w:type="dxa"/>
            <w:tcBorders>
              <w:top w:val="single" w:sz="4" w:space="0" w:color="auto"/>
              <w:left w:val="nil"/>
              <w:bottom w:val="nil"/>
              <w:right w:val="nil"/>
            </w:tcBorders>
            <w:shd w:val="clear" w:color="auto" w:fill="auto"/>
            <w:noWrap/>
            <w:vAlign w:val="bottom"/>
            <w:hideMark/>
          </w:tcPr>
          <w:p w:rsidR="00835ADE" w:rsidRPr="00814C46" w:rsidRDefault="007F2BDE" w:rsidP="00835ADE">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91" w:type="dxa"/>
            <w:tcBorders>
              <w:top w:val="single" w:sz="4" w:space="0" w:color="auto"/>
              <w:left w:val="nil"/>
              <w:bottom w:val="nil"/>
              <w:right w:val="nil"/>
            </w:tcBorders>
            <w:shd w:val="clear" w:color="auto" w:fill="auto"/>
            <w:noWrap/>
            <w:vAlign w:val="bottom"/>
            <w:hideMark/>
          </w:tcPr>
          <w:p w:rsidR="00835ADE" w:rsidRPr="00814C46" w:rsidRDefault="007F2BDE" w:rsidP="00835ADE">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67" w:type="dxa"/>
            <w:tcBorders>
              <w:top w:val="single" w:sz="4" w:space="0" w:color="auto"/>
              <w:left w:val="nil"/>
              <w:bottom w:val="nil"/>
              <w:right w:val="nil"/>
            </w:tcBorders>
            <w:shd w:val="clear" w:color="auto" w:fill="auto"/>
            <w:noWrap/>
            <w:vAlign w:val="bottom"/>
            <w:hideMark/>
          </w:tcPr>
          <w:p w:rsidR="00835ADE" w:rsidRPr="00814C46" w:rsidRDefault="007F2BDE" w:rsidP="00835ADE">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22" w:type="dxa"/>
            <w:tcBorders>
              <w:top w:val="single" w:sz="4" w:space="0" w:color="auto"/>
              <w:left w:val="nil"/>
              <w:bottom w:val="nil"/>
              <w:right w:val="nil"/>
            </w:tcBorders>
            <w:shd w:val="clear" w:color="auto" w:fill="auto"/>
            <w:noWrap/>
            <w:vAlign w:val="bottom"/>
            <w:hideMark/>
          </w:tcPr>
          <w:p w:rsidR="00835ADE" w:rsidRPr="00814C46" w:rsidRDefault="007F2BDE" w:rsidP="00A12C3C">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22</w:t>
            </w:r>
          </w:p>
        </w:tc>
      </w:tr>
    </w:tbl>
    <w:p w:rsidR="00983A8B" w:rsidRPr="003A136A" w:rsidRDefault="007F2BDE" w:rsidP="0060248D">
      <w:pPr>
        <w:pBdr>
          <w:top w:val="single" w:sz="4" w:space="0" w:color="auto"/>
          <w:bottom w:val="single" w:sz="4" w:space="0" w:color="auto"/>
        </w:pBdr>
        <w:spacing w:line="360" w:lineRule="auto"/>
        <w:jc w:val="both"/>
        <w:rPr>
          <w:rFonts w:ascii="Arial" w:hAnsi="Arial" w:cs="Arial"/>
        </w:rPr>
      </w:pPr>
      <w:r>
        <w:rPr>
          <w:rFonts w:ascii="Arial" w:hAnsi="Arial" w:cs="Arial"/>
        </w:rPr>
        <w:t>Rata – rata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90A36">
        <w:rPr>
          <w:rFonts w:ascii="Arial" w:hAnsi="Arial" w:cs="Arial"/>
        </w:rPr>
        <w:t xml:space="preserve">          </w:t>
      </w:r>
      <w:r>
        <w:rPr>
          <w:rFonts w:ascii="Arial" w:hAnsi="Arial" w:cs="Arial"/>
        </w:rPr>
        <w:t>2,75</w:t>
      </w:r>
      <w:r w:rsidR="00790A36">
        <w:rPr>
          <w:rFonts w:ascii="Arial" w:hAnsi="Arial" w:cs="Arial"/>
        </w:rPr>
        <w:t>mm</w:t>
      </w:r>
    </w:p>
    <w:p w:rsidR="003A136A" w:rsidRDefault="003A136A" w:rsidP="00835ADE">
      <w:pPr>
        <w:pStyle w:val="ListParagraph"/>
        <w:spacing w:line="360" w:lineRule="auto"/>
        <w:ind w:left="502"/>
        <w:jc w:val="both"/>
        <w:rPr>
          <w:rFonts w:ascii="Arial" w:hAnsi="Arial" w:cs="Arial"/>
        </w:rPr>
      </w:pPr>
    </w:p>
    <w:p w:rsidR="008C6363" w:rsidRDefault="008C6363" w:rsidP="00835ADE">
      <w:pPr>
        <w:pStyle w:val="ListParagraph"/>
        <w:spacing w:line="360" w:lineRule="auto"/>
        <w:ind w:left="502"/>
        <w:jc w:val="both"/>
        <w:rPr>
          <w:rFonts w:ascii="Arial" w:hAnsi="Arial" w:cs="Arial"/>
        </w:rPr>
      </w:pPr>
    </w:p>
    <w:p w:rsidR="008C6363" w:rsidRDefault="008C6363" w:rsidP="00835ADE">
      <w:pPr>
        <w:pStyle w:val="ListParagraph"/>
        <w:spacing w:line="360" w:lineRule="auto"/>
        <w:ind w:left="502"/>
        <w:jc w:val="both"/>
        <w:rPr>
          <w:rFonts w:ascii="Arial" w:hAnsi="Arial" w:cs="Arial"/>
        </w:rPr>
      </w:pPr>
    </w:p>
    <w:p w:rsidR="008C6363" w:rsidRDefault="008C6363" w:rsidP="00835ADE">
      <w:pPr>
        <w:pStyle w:val="ListParagraph"/>
        <w:spacing w:line="360" w:lineRule="auto"/>
        <w:ind w:left="502"/>
        <w:jc w:val="both"/>
        <w:rPr>
          <w:rFonts w:ascii="Arial" w:hAnsi="Arial" w:cs="Arial"/>
        </w:rPr>
      </w:pPr>
    </w:p>
    <w:p w:rsidR="008C6363" w:rsidRDefault="008C6363" w:rsidP="00835ADE">
      <w:pPr>
        <w:pStyle w:val="ListParagraph"/>
        <w:spacing w:line="360" w:lineRule="auto"/>
        <w:ind w:left="502"/>
        <w:jc w:val="both"/>
        <w:rPr>
          <w:rFonts w:ascii="Arial" w:hAnsi="Arial" w:cs="Arial"/>
        </w:rPr>
      </w:pPr>
    </w:p>
    <w:p w:rsidR="008C6363" w:rsidRDefault="008C6363" w:rsidP="00835ADE">
      <w:pPr>
        <w:pStyle w:val="ListParagraph"/>
        <w:spacing w:line="360" w:lineRule="auto"/>
        <w:ind w:left="502"/>
        <w:jc w:val="both"/>
        <w:rPr>
          <w:rFonts w:ascii="Arial" w:hAnsi="Arial" w:cs="Arial"/>
        </w:rPr>
      </w:pPr>
    </w:p>
    <w:p w:rsidR="008C6363" w:rsidRPr="00814C46" w:rsidRDefault="008C6363" w:rsidP="00835ADE">
      <w:pPr>
        <w:pStyle w:val="ListParagraph"/>
        <w:spacing w:line="360" w:lineRule="auto"/>
        <w:ind w:left="502"/>
        <w:jc w:val="both"/>
        <w:rPr>
          <w:rFonts w:ascii="Arial" w:hAnsi="Arial" w:cs="Arial"/>
        </w:rPr>
      </w:pPr>
    </w:p>
    <w:p w:rsidR="003462C9" w:rsidRPr="00814C46" w:rsidRDefault="007F2BDE" w:rsidP="00A063AB">
      <w:pPr>
        <w:pStyle w:val="ListParagraph"/>
        <w:numPr>
          <w:ilvl w:val="0"/>
          <w:numId w:val="16"/>
        </w:numPr>
        <w:spacing w:line="360" w:lineRule="auto"/>
        <w:jc w:val="both"/>
        <w:rPr>
          <w:rFonts w:ascii="Arial" w:hAnsi="Arial" w:cs="Arial"/>
        </w:rPr>
      </w:pPr>
      <w:r>
        <w:rPr>
          <w:rFonts w:ascii="Arial" w:hAnsi="Arial" w:cs="Arial"/>
        </w:rPr>
        <w:lastRenderedPageBreak/>
        <w:t>Perlakuan kontrol positif</w:t>
      </w:r>
    </w:p>
    <w:tbl>
      <w:tblPr>
        <w:tblpPr w:leftFromText="180" w:rightFromText="180" w:vertAnchor="text" w:tblpY="1"/>
        <w:tblOverlap w:val="never"/>
        <w:tblW w:w="7953" w:type="dxa"/>
        <w:tblLook w:val="04A0" w:firstRow="1" w:lastRow="0" w:firstColumn="1" w:lastColumn="0" w:noHBand="0" w:noVBand="1"/>
      </w:tblPr>
      <w:tblGrid>
        <w:gridCol w:w="1440"/>
        <w:gridCol w:w="960"/>
        <w:gridCol w:w="1380"/>
        <w:gridCol w:w="1480"/>
        <w:gridCol w:w="1418"/>
        <w:gridCol w:w="1275"/>
      </w:tblGrid>
      <w:tr w:rsidR="00923AED" w:rsidTr="008C6363">
        <w:trPr>
          <w:trHeight w:val="300"/>
        </w:trPr>
        <w:tc>
          <w:tcPr>
            <w:tcW w:w="1440" w:type="dxa"/>
            <w:vMerge w:val="restart"/>
            <w:tcBorders>
              <w:top w:val="single" w:sz="4" w:space="0" w:color="auto"/>
              <w:left w:val="nil"/>
              <w:bottom w:val="single" w:sz="4" w:space="0" w:color="000000"/>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Kelompok perlakuan</w:t>
            </w:r>
          </w:p>
        </w:tc>
        <w:tc>
          <w:tcPr>
            <w:tcW w:w="960" w:type="dxa"/>
            <w:vMerge w:val="restart"/>
            <w:tcBorders>
              <w:top w:val="single" w:sz="4" w:space="0" w:color="auto"/>
              <w:left w:val="nil"/>
              <w:bottom w:val="single" w:sz="4" w:space="0" w:color="000000"/>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 xml:space="preserve">   Waktu (menit)</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 xml:space="preserve"> Kelompok l</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Kelompok ll</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Kelompok lll</w:t>
            </w:r>
          </w:p>
        </w:tc>
        <w:tc>
          <w:tcPr>
            <w:tcW w:w="1275" w:type="dxa"/>
            <w:vMerge w:val="restart"/>
            <w:tcBorders>
              <w:top w:val="single" w:sz="4" w:space="0" w:color="auto"/>
              <w:left w:val="nil"/>
              <w:bottom w:val="single" w:sz="4" w:space="0" w:color="000000"/>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Rata-rata</w:t>
            </w:r>
          </w:p>
        </w:tc>
      </w:tr>
      <w:tr w:rsidR="00923AED" w:rsidTr="008C6363">
        <w:trPr>
          <w:trHeight w:val="300"/>
        </w:trPr>
        <w:tc>
          <w:tcPr>
            <w:tcW w:w="1440" w:type="dxa"/>
            <w:vMerge/>
            <w:tcBorders>
              <w:top w:val="single" w:sz="4" w:space="0" w:color="auto"/>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vMerge/>
            <w:tcBorders>
              <w:top w:val="single" w:sz="4" w:space="0" w:color="auto"/>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25,45 gr</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23,00 gr</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26,80 gr</w:t>
            </w:r>
          </w:p>
        </w:tc>
        <w:tc>
          <w:tcPr>
            <w:tcW w:w="1275" w:type="dxa"/>
            <w:vMerge/>
            <w:tcBorders>
              <w:top w:val="single" w:sz="4" w:space="0" w:color="auto"/>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r>
      <w:tr w:rsidR="00923AED" w:rsidTr="008C6363">
        <w:trPr>
          <w:trHeight w:val="300"/>
        </w:trPr>
        <w:tc>
          <w:tcPr>
            <w:tcW w:w="1440" w:type="dxa"/>
            <w:vMerge w:val="restart"/>
            <w:tcBorders>
              <w:top w:val="nil"/>
              <w:left w:val="nil"/>
              <w:bottom w:val="single" w:sz="4" w:space="0" w:color="000000"/>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Suspensi Natrium Diklofenak</w:t>
            </w:r>
          </w:p>
        </w:tc>
        <w:tc>
          <w:tcPr>
            <w:tcW w:w="960" w:type="dxa"/>
            <w:tcBorders>
              <w:top w:val="nil"/>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0</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275" w:type="dxa"/>
            <w:tcBorders>
              <w:top w:val="nil"/>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8C6363">
        <w:trPr>
          <w:trHeight w:val="300"/>
        </w:trPr>
        <w:tc>
          <w:tcPr>
            <w:tcW w:w="1440" w:type="dxa"/>
            <w:vMerge/>
            <w:tcBorders>
              <w:top w:val="nil"/>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917D9B">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r>
      <w:tr w:rsidR="00923AED" w:rsidTr="008C6363">
        <w:trPr>
          <w:trHeight w:val="300"/>
        </w:trPr>
        <w:tc>
          <w:tcPr>
            <w:tcW w:w="1440" w:type="dxa"/>
            <w:vMerge/>
            <w:tcBorders>
              <w:top w:val="nil"/>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60</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917D9B">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ind w:left="-108"/>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1,83</w:t>
            </w:r>
            <w:r w:rsidR="00685678">
              <w:rPr>
                <w:rFonts w:ascii="Arial" w:eastAsia="Times New Roman" w:hAnsi="Arial" w:cs="Arial"/>
                <w:color w:val="000000"/>
                <w:lang w:eastAsia="id-ID"/>
              </w:rPr>
              <w:t xml:space="preserve"> mm</w:t>
            </w:r>
          </w:p>
        </w:tc>
      </w:tr>
      <w:tr w:rsidR="00923AED" w:rsidTr="008C6363">
        <w:trPr>
          <w:trHeight w:val="270"/>
        </w:trPr>
        <w:tc>
          <w:tcPr>
            <w:tcW w:w="1440" w:type="dxa"/>
            <w:vMerge/>
            <w:tcBorders>
              <w:top w:val="nil"/>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single" w:sz="2" w:space="0" w:color="auto"/>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120</w:t>
            </w:r>
          </w:p>
        </w:tc>
        <w:tc>
          <w:tcPr>
            <w:tcW w:w="1380" w:type="dxa"/>
            <w:tcBorders>
              <w:top w:val="single" w:sz="4" w:space="0" w:color="auto"/>
              <w:left w:val="nil"/>
              <w:bottom w:val="single" w:sz="2" w:space="0" w:color="auto"/>
              <w:right w:val="nil"/>
            </w:tcBorders>
            <w:shd w:val="clear" w:color="auto" w:fill="auto"/>
            <w:vAlign w:val="center"/>
            <w:hideMark/>
          </w:tcPr>
          <w:p w:rsidR="00835ADE" w:rsidRPr="00814C46" w:rsidRDefault="007F2BDE" w:rsidP="008C636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single" w:sz="2" w:space="0" w:color="auto"/>
              <w:right w:val="nil"/>
            </w:tcBorders>
            <w:shd w:val="clear" w:color="auto" w:fill="auto"/>
            <w:vAlign w:val="center"/>
            <w:hideMark/>
          </w:tcPr>
          <w:p w:rsidR="00835ADE" w:rsidRPr="00814C46" w:rsidRDefault="007F2BDE" w:rsidP="008C636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single" w:sz="2" w:space="0" w:color="auto"/>
              <w:right w:val="nil"/>
            </w:tcBorders>
            <w:shd w:val="clear" w:color="auto" w:fill="auto"/>
            <w:vAlign w:val="center"/>
            <w:hideMark/>
          </w:tcPr>
          <w:p w:rsidR="00835ADE" w:rsidRPr="00814C46" w:rsidRDefault="007F2BDE" w:rsidP="008C636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917D9B">
              <w:rPr>
                <w:rFonts w:ascii="Arial" w:eastAsia="Times New Roman" w:hAnsi="Arial" w:cs="Arial"/>
                <w:color w:val="000000"/>
                <w:lang w:eastAsia="id-ID"/>
              </w:rPr>
              <w:t xml:space="preserve"> mm</w:t>
            </w:r>
          </w:p>
        </w:tc>
        <w:tc>
          <w:tcPr>
            <w:tcW w:w="1275" w:type="dxa"/>
            <w:tcBorders>
              <w:top w:val="single" w:sz="4" w:space="0" w:color="auto"/>
              <w:left w:val="nil"/>
              <w:bottom w:val="single" w:sz="2" w:space="0" w:color="auto"/>
              <w:right w:val="nil"/>
            </w:tcBorders>
            <w:shd w:val="clear" w:color="auto" w:fill="auto"/>
            <w:vAlign w:val="center"/>
            <w:hideMark/>
          </w:tcPr>
          <w:p w:rsidR="00835ADE" w:rsidRPr="00814C46" w:rsidRDefault="007F2BDE" w:rsidP="008C6363">
            <w:pPr>
              <w:spacing w:after="0" w:line="240" w:lineRule="auto"/>
              <w:ind w:left="-108"/>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1,46</w:t>
            </w:r>
            <w:r w:rsidR="00685678">
              <w:rPr>
                <w:rFonts w:ascii="Arial" w:eastAsia="Times New Roman" w:hAnsi="Arial" w:cs="Arial"/>
                <w:color w:val="000000"/>
                <w:lang w:eastAsia="id-ID"/>
              </w:rPr>
              <w:t xml:space="preserve"> mm</w:t>
            </w:r>
          </w:p>
        </w:tc>
      </w:tr>
      <w:tr w:rsidR="00923AED" w:rsidTr="008C6363">
        <w:trPr>
          <w:trHeight w:val="300"/>
        </w:trPr>
        <w:tc>
          <w:tcPr>
            <w:tcW w:w="1440" w:type="dxa"/>
            <w:vMerge/>
            <w:tcBorders>
              <w:top w:val="nil"/>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180</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917D9B">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1,3</w:t>
            </w:r>
            <w:r w:rsidR="00685678">
              <w:rPr>
                <w:rFonts w:ascii="Arial" w:eastAsia="Times New Roman" w:hAnsi="Arial" w:cs="Arial"/>
                <w:color w:val="000000"/>
                <w:lang w:eastAsia="id-ID"/>
              </w:rPr>
              <w:t xml:space="preserve"> mm</w:t>
            </w:r>
          </w:p>
        </w:tc>
      </w:tr>
      <w:tr w:rsidR="00923AED" w:rsidTr="008C6363">
        <w:trPr>
          <w:trHeight w:val="300"/>
        </w:trPr>
        <w:tc>
          <w:tcPr>
            <w:tcW w:w="1440" w:type="dxa"/>
            <w:vMerge/>
            <w:tcBorders>
              <w:top w:val="nil"/>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240</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8C6363">
        <w:trPr>
          <w:trHeight w:val="300"/>
        </w:trPr>
        <w:tc>
          <w:tcPr>
            <w:tcW w:w="1440" w:type="dxa"/>
            <w:vMerge/>
            <w:tcBorders>
              <w:top w:val="nil"/>
              <w:left w:val="nil"/>
              <w:bottom w:val="single" w:sz="4" w:space="0" w:color="000000"/>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300</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8C6363">
        <w:trPr>
          <w:trHeight w:val="300"/>
        </w:trPr>
        <w:tc>
          <w:tcPr>
            <w:tcW w:w="1440" w:type="dxa"/>
            <w:vMerge/>
            <w:tcBorders>
              <w:top w:val="nil"/>
              <w:left w:val="nil"/>
              <w:bottom w:val="single" w:sz="4" w:space="0" w:color="auto"/>
              <w:right w:val="nil"/>
            </w:tcBorders>
            <w:vAlign w:val="center"/>
            <w:hideMark/>
          </w:tcPr>
          <w:p w:rsidR="00835ADE" w:rsidRPr="00814C46" w:rsidRDefault="00835ADE" w:rsidP="008C636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single" w:sz="4" w:space="0" w:color="auto"/>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360</w:t>
            </w:r>
          </w:p>
        </w:tc>
        <w:tc>
          <w:tcPr>
            <w:tcW w:w="13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80"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418"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917D9B">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835ADE" w:rsidRPr="00814C46" w:rsidRDefault="007F2BDE" w:rsidP="008C636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8C6363">
        <w:trPr>
          <w:trHeight w:val="279"/>
        </w:trPr>
        <w:tc>
          <w:tcPr>
            <w:tcW w:w="2400" w:type="dxa"/>
            <w:gridSpan w:val="2"/>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Jumlah</w:t>
            </w:r>
            <w:r w:rsidR="00790A36">
              <w:rPr>
                <w:rFonts w:ascii="Arial" w:eastAsia="Times New Roman" w:hAnsi="Arial" w:cs="Arial"/>
                <w:color w:val="000000"/>
                <w:lang w:eastAsia="id-ID"/>
              </w:rPr>
              <w:t xml:space="preserve"> </w:t>
            </w:r>
          </w:p>
        </w:tc>
        <w:tc>
          <w:tcPr>
            <w:tcW w:w="1380"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80"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18"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275"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11,59</w:t>
            </w:r>
          </w:p>
        </w:tc>
      </w:tr>
      <w:tr w:rsidR="00923AED" w:rsidTr="00F62DFC">
        <w:trPr>
          <w:trHeight w:val="283"/>
        </w:trPr>
        <w:tc>
          <w:tcPr>
            <w:tcW w:w="1440"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r w:rsidR="005A76C4">
              <w:rPr>
                <w:rFonts w:ascii="Arial" w:eastAsia="Times New Roman" w:hAnsi="Arial" w:cs="Arial"/>
                <w:color w:val="000000"/>
                <w:lang w:eastAsia="id-ID"/>
              </w:rPr>
              <w:t>Rata - rata</w:t>
            </w:r>
          </w:p>
        </w:tc>
        <w:tc>
          <w:tcPr>
            <w:tcW w:w="960" w:type="dxa"/>
            <w:tcBorders>
              <w:top w:val="single" w:sz="4" w:space="0" w:color="auto"/>
              <w:left w:val="nil"/>
              <w:bottom w:val="single" w:sz="2"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380"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80"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18"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275" w:type="dxa"/>
            <w:tcBorders>
              <w:top w:val="single" w:sz="4" w:space="0" w:color="auto"/>
              <w:left w:val="nil"/>
              <w:bottom w:val="single" w:sz="4" w:space="0" w:color="auto"/>
              <w:right w:val="nil"/>
            </w:tcBorders>
            <w:shd w:val="clear" w:color="auto" w:fill="auto"/>
            <w:noWrap/>
            <w:vAlign w:val="bottom"/>
            <w:hideMark/>
          </w:tcPr>
          <w:p w:rsidR="00835ADE" w:rsidRPr="00814C46" w:rsidRDefault="007F2BDE" w:rsidP="008C636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r w:rsidR="005A76C4">
              <w:rPr>
                <w:rFonts w:ascii="Arial" w:eastAsia="Times New Roman" w:hAnsi="Arial" w:cs="Arial"/>
                <w:color w:val="000000"/>
                <w:lang w:eastAsia="id-ID"/>
              </w:rPr>
              <w:t xml:space="preserve">    1,44</w:t>
            </w:r>
          </w:p>
        </w:tc>
      </w:tr>
    </w:tbl>
    <w:p w:rsidR="00E2163F" w:rsidRPr="005A76C4" w:rsidRDefault="008C6363" w:rsidP="00E2163F">
      <w:pPr>
        <w:spacing w:after="0" w:line="360" w:lineRule="auto"/>
        <w:jc w:val="both"/>
        <w:rPr>
          <w:rFonts w:ascii="Arial" w:hAnsi="Arial" w:cs="Arial"/>
        </w:rPr>
      </w:pPr>
      <w:r>
        <w:rPr>
          <w:rFonts w:ascii="Arial" w:hAnsi="Arial" w:cs="Arial"/>
        </w:rPr>
        <w:br w:type="textWrapping" w:clear="all"/>
      </w:r>
    </w:p>
    <w:p w:rsidR="002B6A3A" w:rsidRPr="005A76C4" w:rsidRDefault="007F2BDE" w:rsidP="005A76C4">
      <w:pPr>
        <w:spacing w:line="360" w:lineRule="auto"/>
        <w:ind w:left="142"/>
        <w:jc w:val="both"/>
        <w:rPr>
          <w:rFonts w:ascii="Arial" w:hAnsi="Arial" w:cs="Arial"/>
        </w:rPr>
      </w:pPr>
      <w:r>
        <w:rPr>
          <w:rFonts w:ascii="Arial" w:hAnsi="Arial" w:cs="Arial"/>
        </w:rPr>
        <w:t xml:space="preserve">c. </w:t>
      </w:r>
      <w:r w:rsidR="00790A36" w:rsidRPr="005A76C4">
        <w:rPr>
          <w:rFonts w:ascii="Arial" w:hAnsi="Arial" w:cs="Arial"/>
        </w:rPr>
        <w:t xml:space="preserve">Perlakuan </w:t>
      </w:r>
      <w:r w:rsidRPr="005A76C4">
        <w:rPr>
          <w:rFonts w:ascii="Arial" w:hAnsi="Arial" w:cs="Arial"/>
        </w:rPr>
        <w:t>ekstrak etanol daun kelor 1 gram</w:t>
      </w:r>
      <w:r w:rsidR="0009488D" w:rsidRPr="005A76C4">
        <w:rPr>
          <w:rFonts w:ascii="Arial" w:hAnsi="Arial" w:cs="Arial"/>
        </w:rPr>
        <w:t>/kgBB</w:t>
      </w:r>
    </w:p>
    <w:tbl>
      <w:tblPr>
        <w:tblW w:w="8520" w:type="dxa"/>
        <w:tblInd w:w="93" w:type="dxa"/>
        <w:tblLook w:val="04A0" w:firstRow="1" w:lastRow="0" w:firstColumn="1" w:lastColumn="0" w:noHBand="0" w:noVBand="1"/>
      </w:tblPr>
      <w:tblGrid>
        <w:gridCol w:w="1660"/>
        <w:gridCol w:w="960"/>
        <w:gridCol w:w="1500"/>
        <w:gridCol w:w="1565"/>
        <w:gridCol w:w="1560"/>
        <w:gridCol w:w="1275"/>
      </w:tblGrid>
      <w:tr w:rsidR="00923AED" w:rsidTr="00650ED3">
        <w:trPr>
          <w:trHeight w:val="300"/>
        </w:trPr>
        <w:tc>
          <w:tcPr>
            <w:tcW w:w="1660" w:type="dxa"/>
            <w:vMerge w:val="restart"/>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kelompok perlakuan</w:t>
            </w:r>
          </w:p>
        </w:tc>
        <w:tc>
          <w:tcPr>
            <w:tcW w:w="960" w:type="dxa"/>
            <w:vMerge w:val="restart"/>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 xml:space="preserve"> Waktu (menit)</w:t>
            </w:r>
          </w:p>
        </w:tc>
        <w:tc>
          <w:tcPr>
            <w:tcW w:w="1500" w:type="dxa"/>
            <w:tcBorders>
              <w:top w:val="single" w:sz="4" w:space="0" w:color="auto"/>
              <w:left w:val="nil"/>
              <w:bottom w:val="single" w:sz="4" w:space="0" w:color="auto"/>
              <w:right w:val="nil"/>
            </w:tcBorders>
            <w:shd w:val="clear" w:color="auto" w:fill="auto"/>
            <w:noWrap/>
            <w:vAlign w:val="center"/>
            <w:hideMark/>
          </w:tcPr>
          <w:p w:rsidR="007034A4" w:rsidRPr="00814C46" w:rsidRDefault="007F2BDE" w:rsidP="00650ED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 xml:space="preserve">  Kelompok </w:t>
            </w:r>
            <w:r w:rsidRPr="008234B5">
              <w:rPr>
                <w:rFonts w:ascii="Arial" w:eastAsia="Times New Roman" w:hAnsi="Arial" w:cs="Arial"/>
                <w:bCs/>
                <w:color w:val="000000"/>
                <w:lang w:eastAsia="id-ID"/>
              </w:rPr>
              <w:t>l</w:t>
            </w:r>
          </w:p>
        </w:tc>
        <w:tc>
          <w:tcPr>
            <w:tcW w:w="1565" w:type="dxa"/>
            <w:tcBorders>
              <w:top w:val="single" w:sz="4" w:space="0" w:color="auto"/>
              <w:left w:val="nil"/>
              <w:bottom w:val="single" w:sz="4" w:space="0" w:color="auto"/>
              <w:right w:val="nil"/>
            </w:tcBorders>
            <w:shd w:val="clear" w:color="auto" w:fill="auto"/>
            <w:vAlign w:val="center"/>
            <w:hideMark/>
          </w:tcPr>
          <w:p w:rsidR="007034A4" w:rsidRPr="00814C46" w:rsidRDefault="007F2BDE" w:rsidP="00650ED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 xml:space="preserve">Kelompok </w:t>
            </w:r>
            <w:r w:rsidRPr="008234B5">
              <w:rPr>
                <w:rFonts w:ascii="Arial" w:eastAsia="Times New Roman" w:hAnsi="Arial" w:cs="Arial"/>
                <w:bCs/>
                <w:color w:val="000000"/>
                <w:lang w:eastAsia="id-ID"/>
              </w:rPr>
              <w:t>ll</w:t>
            </w:r>
          </w:p>
        </w:tc>
        <w:tc>
          <w:tcPr>
            <w:tcW w:w="1560" w:type="dxa"/>
            <w:tcBorders>
              <w:top w:val="single" w:sz="4" w:space="0" w:color="auto"/>
              <w:left w:val="nil"/>
              <w:bottom w:val="single" w:sz="4" w:space="0" w:color="auto"/>
              <w:right w:val="nil"/>
            </w:tcBorders>
            <w:shd w:val="clear" w:color="auto" w:fill="auto"/>
            <w:vAlign w:val="center"/>
            <w:hideMark/>
          </w:tcPr>
          <w:p w:rsidR="007034A4" w:rsidRPr="00814C46" w:rsidRDefault="007F2BDE" w:rsidP="00650ED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 xml:space="preserve">Kelompok </w:t>
            </w:r>
            <w:r w:rsidRPr="008234B5">
              <w:rPr>
                <w:rFonts w:ascii="Arial" w:eastAsia="Times New Roman" w:hAnsi="Arial" w:cs="Arial"/>
                <w:bCs/>
                <w:color w:val="000000"/>
                <w:lang w:eastAsia="id-ID"/>
              </w:rPr>
              <w:t>lll</w:t>
            </w:r>
          </w:p>
        </w:tc>
        <w:tc>
          <w:tcPr>
            <w:tcW w:w="1275" w:type="dxa"/>
            <w:vMerge w:val="restart"/>
            <w:tcBorders>
              <w:top w:val="single" w:sz="4" w:space="0" w:color="auto"/>
              <w:left w:val="nil"/>
              <w:bottom w:val="nil"/>
              <w:right w:val="nil"/>
            </w:tcBorders>
            <w:shd w:val="clear" w:color="auto" w:fill="auto"/>
            <w:noWrap/>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Rata-rata</w:t>
            </w:r>
          </w:p>
        </w:tc>
      </w:tr>
      <w:tr w:rsidR="00923AED" w:rsidTr="00650ED3">
        <w:trPr>
          <w:trHeight w:val="300"/>
        </w:trPr>
        <w:tc>
          <w:tcPr>
            <w:tcW w:w="16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1500" w:type="dxa"/>
            <w:tcBorders>
              <w:top w:val="nil"/>
              <w:left w:val="nil"/>
              <w:bottom w:val="nil"/>
              <w:right w:val="nil"/>
            </w:tcBorders>
            <w:shd w:val="clear" w:color="auto" w:fill="auto"/>
            <w:vAlign w:val="center"/>
            <w:hideMark/>
          </w:tcPr>
          <w:p w:rsidR="007034A4" w:rsidRPr="00814C46" w:rsidRDefault="007F2BDE" w:rsidP="00650ED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26,89 gr</w:t>
            </w:r>
          </w:p>
        </w:tc>
        <w:tc>
          <w:tcPr>
            <w:tcW w:w="1565" w:type="dxa"/>
            <w:tcBorders>
              <w:top w:val="nil"/>
              <w:left w:val="nil"/>
              <w:bottom w:val="nil"/>
              <w:right w:val="nil"/>
            </w:tcBorders>
            <w:shd w:val="clear" w:color="auto" w:fill="auto"/>
            <w:vAlign w:val="center"/>
            <w:hideMark/>
          </w:tcPr>
          <w:p w:rsidR="007034A4" w:rsidRPr="00814C46" w:rsidRDefault="007F2BDE" w:rsidP="00650ED3">
            <w:pPr>
              <w:spacing w:after="0" w:line="240" w:lineRule="auto"/>
              <w:jc w:val="both"/>
              <w:rPr>
                <w:rFonts w:ascii="Arial" w:eastAsia="Times New Roman" w:hAnsi="Arial" w:cs="Arial"/>
                <w:color w:val="000000"/>
                <w:lang w:eastAsia="id-ID"/>
              </w:rPr>
            </w:pPr>
            <w:r w:rsidRPr="00814C46">
              <w:rPr>
                <w:rFonts w:ascii="Arial" w:eastAsia="Times New Roman" w:hAnsi="Arial" w:cs="Arial"/>
                <w:color w:val="000000"/>
                <w:lang w:eastAsia="id-ID"/>
              </w:rPr>
              <w:t>BB 21,90 gr</w:t>
            </w:r>
          </w:p>
        </w:tc>
        <w:tc>
          <w:tcPr>
            <w:tcW w:w="1560" w:type="dxa"/>
            <w:tcBorders>
              <w:top w:val="nil"/>
              <w:left w:val="nil"/>
              <w:bottom w:val="nil"/>
              <w:right w:val="nil"/>
            </w:tcBorders>
            <w:shd w:val="clear" w:color="auto" w:fill="auto"/>
            <w:vAlign w:val="center"/>
            <w:hideMark/>
          </w:tcPr>
          <w:p w:rsidR="007034A4" w:rsidRPr="00814C46" w:rsidRDefault="007F2BDE" w:rsidP="00650ED3">
            <w:pPr>
              <w:spacing w:after="0" w:line="240" w:lineRule="auto"/>
              <w:jc w:val="both"/>
              <w:rPr>
                <w:rFonts w:ascii="Arial" w:eastAsia="Times New Roman" w:hAnsi="Arial" w:cs="Arial"/>
                <w:color w:val="000000"/>
                <w:lang w:eastAsia="id-ID"/>
              </w:rPr>
            </w:pPr>
            <w:r>
              <w:rPr>
                <w:rFonts w:ascii="Arial" w:eastAsia="Times New Roman" w:hAnsi="Arial" w:cs="Arial"/>
                <w:color w:val="000000"/>
                <w:lang w:eastAsia="id-ID"/>
              </w:rPr>
              <w:t xml:space="preserve">BB </w:t>
            </w:r>
            <w:r w:rsidRPr="00814C46">
              <w:rPr>
                <w:rFonts w:ascii="Arial" w:eastAsia="Times New Roman" w:hAnsi="Arial" w:cs="Arial"/>
                <w:color w:val="000000"/>
                <w:lang w:eastAsia="id-ID"/>
              </w:rPr>
              <w:t>29</w:t>
            </w:r>
            <w:r>
              <w:rPr>
                <w:rFonts w:ascii="Arial" w:eastAsia="Times New Roman" w:hAnsi="Arial" w:cs="Arial"/>
                <w:color w:val="000000"/>
                <w:lang w:eastAsia="id-ID"/>
              </w:rPr>
              <w:t>,95</w:t>
            </w:r>
            <w:r w:rsidRPr="00814C46">
              <w:rPr>
                <w:rFonts w:ascii="Arial" w:eastAsia="Times New Roman" w:hAnsi="Arial" w:cs="Arial"/>
                <w:color w:val="000000"/>
                <w:lang w:eastAsia="id-ID"/>
              </w:rPr>
              <w:t>, gr</w:t>
            </w:r>
          </w:p>
        </w:tc>
        <w:tc>
          <w:tcPr>
            <w:tcW w:w="1275"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r>
      <w:tr w:rsidR="00923AED" w:rsidTr="00650ED3">
        <w:trPr>
          <w:trHeight w:val="300"/>
        </w:trPr>
        <w:tc>
          <w:tcPr>
            <w:tcW w:w="1660" w:type="dxa"/>
            <w:vMerge w:val="restart"/>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Ekstrak Etanol Daun Kelor</w:t>
            </w:r>
          </w:p>
        </w:tc>
        <w:tc>
          <w:tcPr>
            <w:tcW w:w="9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0</w:t>
            </w:r>
          </w:p>
        </w:tc>
        <w:tc>
          <w:tcPr>
            <w:tcW w:w="150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650ED3">
        <w:trPr>
          <w:trHeight w:val="300"/>
        </w:trPr>
        <w:tc>
          <w:tcPr>
            <w:tcW w:w="16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w:t>
            </w:r>
          </w:p>
        </w:tc>
        <w:tc>
          <w:tcPr>
            <w:tcW w:w="150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r>
      <w:tr w:rsidR="00923AED" w:rsidTr="00650ED3">
        <w:trPr>
          <w:trHeight w:val="300"/>
        </w:trPr>
        <w:tc>
          <w:tcPr>
            <w:tcW w:w="16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60</w:t>
            </w:r>
          </w:p>
        </w:tc>
        <w:tc>
          <w:tcPr>
            <w:tcW w:w="150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2,5</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ind w:left="-102"/>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2,5</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2,33</w:t>
            </w:r>
            <w:r w:rsidR="00685678">
              <w:rPr>
                <w:rFonts w:ascii="Arial" w:eastAsia="Times New Roman" w:hAnsi="Arial" w:cs="Arial"/>
                <w:color w:val="000000"/>
                <w:lang w:eastAsia="id-ID"/>
              </w:rPr>
              <w:t xml:space="preserve"> mm</w:t>
            </w:r>
          </w:p>
        </w:tc>
      </w:tr>
      <w:tr w:rsidR="00923AED" w:rsidTr="00650ED3">
        <w:trPr>
          <w:trHeight w:val="300"/>
        </w:trPr>
        <w:tc>
          <w:tcPr>
            <w:tcW w:w="16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120</w:t>
            </w:r>
          </w:p>
        </w:tc>
        <w:tc>
          <w:tcPr>
            <w:tcW w:w="150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r>
      <w:tr w:rsidR="00923AED" w:rsidTr="00650ED3">
        <w:trPr>
          <w:trHeight w:val="300"/>
        </w:trPr>
        <w:tc>
          <w:tcPr>
            <w:tcW w:w="16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180</w:t>
            </w:r>
          </w:p>
        </w:tc>
        <w:tc>
          <w:tcPr>
            <w:tcW w:w="150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1,83</w:t>
            </w:r>
            <w:r w:rsidR="00685678">
              <w:rPr>
                <w:rFonts w:ascii="Arial" w:eastAsia="Times New Roman" w:hAnsi="Arial" w:cs="Arial"/>
                <w:color w:val="000000"/>
                <w:lang w:eastAsia="id-ID"/>
              </w:rPr>
              <w:t xml:space="preserve"> mm</w:t>
            </w:r>
          </w:p>
        </w:tc>
      </w:tr>
      <w:tr w:rsidR="00923AED" w:rsidTr="00650ED3">
        <w:trPr>
          <w:trHeight w:val="300"/>
        </w:trPr>
        <w:tc>
          <w:tcPr>
            <w:tcW w:w="16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noWrap/>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240</w:t>
            </w:r>
          </w:p>
        </w:tc>
        <w:tc>
          <w:tcPr>
            <w:tcW w:w="1500" w:type="dxa"/>
            <w:tcBorders>
              <w:top w:val="single" w:sz="4" w:space="0" w:color="auto"/>
              <w:left w:val="nil"/>
              <w:bottom w:val="nil"/>
              <w:right w:val="nil"/>
            </w:tcBorders>
            <w:shd w:val="clear" w:color="auto" w:fill="auto"/>
            <w:noWrap/>
            <w:vAlign w:val="center"/>
            <w:hideMark/>
          </w:tcPr>
          <w:p w:rsidR="007034A4" w:rsidRPr="00814C46" w:rsidRDefault="007F2BDE" w:rsidP="00650ED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ind w:left="-102"/>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ind w:left="-108"/>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1,33</w:t>
            </w:r>
            <w:r w:rsidR="00685678">
              <w:rPr>
                <w:rFonts w:ascii="Arial" w:eastAsia="Times New Roman" w:hAnsi="Arial" w:cs="Arial"/>
                <w:color w:val="000000"/>
                <w:lang w:eastAsia="id-ID"/>
              </w:rPr>
              <w:t xml:space="preserve"> mm</w:t>
            </w:r>
          </w:p>
        </w:tc>
      </w:tr>
      <w:tr w:rsidR="00923AED" w:rsidTr="00650ED3">
        <w:trPr>
          <w:trHeight w:val="300"/>
        </w:trPr>
        <w:tc>
          <w:tcPr>
            <w:tcW w:w="1660" w:type="dxa"/>
            <w:vMerge/>
            <w:tcBorders>
              <w:top w:val="single" w:sz="4" w:space="0" w:color="auto"/>
              <w:left w:val="nil"/>
              <w:bottom w:val="nil"/>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300</w:t>
            </w:r>
          </w:p>
        </w:tc>
        <w:tc>
          <w:tcPr>
            <w:tcW w:w="150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nil"/>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650ED3">
        <w:trPr>
          <w:trHeight w:val="300"/>
        </w:trPr>
        <w:tc>
          <w:tcPr>
            <w:tcW w:w="1660" w:type="dxa"/>
            <w:vMerge/>
            <w:tcBorders>
              <w:top w:val="single" w:sz="4" w:space="0" w:color="auto"/>
              <w:left w:val="nil"/>
              <w:bottom w:val="single" w:sz="4" w:space="0" w:color="auto"/>
              <w:right w:val="nil"/>
            </w:tcBorders>
            <w:vAlign w:val="center"/>
            <w:hideMark/>
          </w:tcPr>
          <w:p w:rsidR="007034A4" w:rsidRPr="00814C46" w:rsidRDefault="007034A4" w:rsidP="00650ED3">
            <w:pPr>
              <w:spacing w:after="0" w:line="240" w:lineRule="auto"/>
              <w:rPr>
                <w:rFonts w:ascii="Arial" w:eastAsia="Times New Roman" w:hAnsi="Arial" w:cs="Arial"/>
                <w:color w:val="000000"/>
                <w:lang w:eastAsia="id-ID"/>
              </w:rPr>
            </w:pPr>
          </w:p>
        </w:tc>
        <w:tc>
          <w:tcPr>
            <w:tcW w:w="960" w:type="dxa"/>
            <w:tcBorders>
              <w:top w:val="single" w:sz="4" w:space="0" w:color="auto"/>
              <w:left w:val="nil"/>
              <w:bottom w:val="single" w:sz="4" w:space="0" w:color="auto"/>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360</w:t>
            </w:r>
          </w:p>
        </w:tc>
        <w:tc>
          <w:tcPr>
            <w:tcW w:w="1500" w:type="dxa"/>
            <w:tcBorders>
              <w:top w:val="single" w:sz="4" w:space="0" w:color="auto"/>
              <w:left w:val="nil"/>
              <w:bottom w:val="single" w:sz="4" w:space="0" w:color="auto"/>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65" w:type="dxa"/>
            <w:tcBorders>
              <w:top w:val="single" w:sz="4" w:space="0" w:color="auto"/>
              <w:left w:val="nil"/>
              <w:bottom w:val="single" w:sz="4" w:space="0" w:color="auto"/>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60" w:type="dxa"/>
            <w:tcBorders>
              <w:top w:val="single" w:sz="4" w:space="0" w:color="auto"/>
              <w:left w:val="nil"/>
              <w:bottom w:val="single" w:sz="4" w:space="0" w:color="auto"/>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275" w:type="dxa"/>
            <w:tcBorders>
              <w:top w:val="single" w:sz="4" w:space="0" w:color="auto"/>
              <w:left w:val="nil"/>
              <w:bottom w:val="single" w:sz="4" w:space="0" w:color="auto"/>
              <w:right w:val="nil"/>
            </w:tcBorders>
            <w:shd w:val="clear" w:color="auto" w:fill="auto"/>
            <w:vAlign w:val="center"/>
            <w:hideMark/>
          </w:tcPr>
          <w:p w:rsidR="007034A4" w:rsidRPr="00814C46" w:rsidRDefault="007F2BDE" w:rsidP="00650ED3">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650ED3">
        <w:trPr>
          <w:trHeight w:val="162"/>
        </w:trPr>
        <w:tc>
          <w:tcPr>
            <w:tcW w:w="2620" w:type="dxa"/>
            <w:gridSpan w:val="2"/>
            <w:tcBorders>
              <w:top w:val="single" w:sz="4" w:space="0" w:color="auto"/>
              <w:left w:val="nil"/>
              <w:bottom w:val="single" w:sz="4" w:space="0" w:color="auto"/>
              <w:right w:val="nil"/>
            </w:tcBorders>
            <w:shd w:val="clear" w:color="auto" w:fill="auto"/>
            <w:noWrap/>
            <w:vAlign w:val="bottom"/>
            <w:hideMark/>
          </w:tcPr>
          <w:p w:rsidR="007034A4" w:rsidRPr="00814C46" w:rsidRDefault="007F2BDE" w:rsidP="00650ED3">
            <w:pPr>
              <w:spacing w:after="0" w:line="360" w:lineRule="auto"/>
              <w:jc w:val="both"/>
              <w:rPr>
                <w:rFonts w:ascii="Arial" w:eastAsia="Times New Roman" w:hAnsi="Arial" w:cs="Arial"/>
                <w:color w:val="000000"/>
                <w:lang w:eastAsia="id-ID"/>
              </w:rPr>
            </w:pPr>
            <w:r>
              <w:rPr>
                <w:rFonts w:ascii="Arial" w:eastAsia="Times New Roman" w:hAnsi="Arial" w:cs="Arial"/>
                <w:color w:val="000000"/>
                <w:lang w:eastAsia="id-ID"/>
              </w:rPr>
              <w:t xml:space="preserve">Jumlah </w:t>
            </w:r>
          </w:p>
        </w:tc>
        <w:tc>
          <w:tcPr>
            <w:tcW w:w="1500" w:type="dxa"/>
            <w:tcBorders>
              <w:top w:val="single" w:sz="4" w:space="0" w:color="auto"/>
              <w:left w:val="nil"/>
              <w:bottom w:val="single" w:sz="4" w:space="0" w:color="auto"/>
              <w:right w:val="nil"/>
            </w:tcBorders>
            <w:shd w:val="clear" w:color="auto" w:fill="auto"/>
            <w:noWrap/>
            <w:vAlign w:val="bottom"/>
            <w:hideMark/>
          </w:tcPr>
          <w:p w:rsidR="007034A4" w:rsidRPr="00814C46" w:rsidRDefault="007F2BDE" w:rsidP="00650ED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565" w:type="dxa"/>
            <w:tcBorders>
              <w:top w:val="single" w:sz="4" w:space="0" w:color="auto"/>
              <w:left w:val="nil"/>
              <w:bottom w:val="single" w:sz="4" w:space="0" w:color="auto"/>
              <w:right w:val="nil"/>
            </w:tcBorders>
            <w:shd w:val="clear" w:color="auto" w:fill="auto"/>
            <w:noWrap/>
            <w:vAlign w:val="bottom"/>
            <w:hideMark/>
          </w:tcPr>
          <w:p w:rsidR="007034A4" w:rsidRPr="00814C46" w:rsidRDefault="007F2BDE" w:rsidP="00650ED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560" w:type="dxa"/>
            <w:tcBorders>
              <w:top w:val="single" w:sz="4" w:space="0" w:color="auto"/>
              <w:left w:val="nil"/>
              <w:bottom w:val="single" w:sz="4" w:space="0" w:color="auto"/>
              <w:right w:val="nil"/>
            </w:tcBorders>
            <w:shd w:val="clear" w:color="auto" w:fill="auto"/>
            <w:noWrap/>
            <w:vAlign w:val="bottom"/>
            <w:hideMark/>
          </w:tcPr>
          <w:p w:rsidR="007034A4" w:rsidRPr="00814C46" w:rsidRDefault="007F2BDE" w:rsidP="00650ED3">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275" w:type="dxa"/>
            <w:tcBorders>
              <w:top w:val="single" w:sz="4" w:space="0" w:color="auto"/>
              <w:left w:val="nil"/>
              <w:bottom w:val="single" w:sz="4" w:space="0" w:color="auto"/>
              <w:right w:val="nil"/>
            </w:tcBorders>
            <w:shd w:val="clear" w:color="auto" w:fill="auto"/>
            <w:noWrap/>
            <w:vAlign w:val="bottom"/>
            <w:hideMark/>
          </w:tcPr>
          <w:p w:rsidR="007034A4" w:rsidRPr="00814C46" w:rsidRDefault="007F2BDE" w:rsidP="00650ED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13,49</w:t>
            </w:r>
          </w:p>
        </w:tc>
      </w:tr>
      <w:tr w:rsidR="00923AED" w:rsidTr="00650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8520" w:type="dxa"/>
            <w:gridSpan w:val="6"/>
            <w:tcBorders>
              <w:left w:val="nil"/>
              <w:right w:val="nil"/>
            </w:tcBorders>
          </w:tcPr>
          <w:p w:rsidR="00650ED3" w:rsidRDefault="007F2BDE" w:rsidP="00650ED3">
            <w:pPr>
              <w:tabs>
                <w:tab w:val="left" w:pos="7545"/>
                <w:tab w:val="left" w:pos="7605"/>
              </w:tabs>
              <w:spacing w:after="0" w:line="240" w:lineRule="auto"/>
              <w:ind w:left="49"/>
              <w:jc w:val="both"/>
              <w:rPr>
                <w:rFonts w:ascii="Arial" w:hAnsi="Arial" w:cs="Arial"/>
              </w:rPr>
            </w:pPr>
            <w:r>
              <w:rPr>
                <w:rFonts w:ascii="Arial" w:hAnsi="Arial" w:cs="Arial"/>
              </w:rPr>
              <w:t>Rata-rata                                                                                                            1,68</w:t>
            </w:r>
          </w:p>
        </w:tc>
      </w:tr>
    </w:tbl>
    <w:p w:rsidR="00E70565" w:rsidRPr="00790A36" w:rsidRDefault="007F2BDE" w:rsidP="00790A36">
      <w:pPr>
        <w:spacing w:before="240" w:line="360" w:lineRule="auto"/>
        <w:ind w:left="142"/>
        <w:jc w:val="both"/>
        <w:rPr>
          <w:rFonts w:ascii="Arial" w:hAnsi="Arial" w:cs="Arial"/>
        </w:rPr>
      </w:pPr>
      <w:r>
        <w:rPr>
          <w:rFonts w:ascii="Arial" w:hAnsi="Arial" w:cs="Arial"/>
        </w:rPr>
        <w:t xml:space="preserve">d.  </w:t>
      </w:r>
      <w:r w:rsidR="003A136A" w:rsidRPr="00790A36">
        <w:rPr>
          <w:rFonts w:ascii="Arial" w:hAnsi="Arial" w:cs="Arial"/>
        </w:rPr>
        <w:t xml:space="preserve">Perlakuan </w:t>
      </w:r>
      <w:r w:rsidR="002B6A3A" w:rsidRPr="00790A36">
        <w:rPr>
          <w:rFonts w:ascii="Arial" w:hAnsi="Arial" w:cs="Arial"/>
        </w:rPr>
        <w:t>ekstrak etanol daun kelor 2 gram</w:t>
      </w:r>
      <w:r w:rsidR="0009488D" w:rsidRPr="00790A36">
        <w:rPr>
          <w:rFonts w:ascii="Arial" w:hAnsi="Arial" w:cs="Arial"/>
        </w:rPr>
        <w:t>/kgBB</w:t>
      </w:r>
    </w:p>
    <w:tbl>
      <w:tblPr>
        <w:tblW w:w="8237" w:type="dxa"/>
        <w:tblInd w:w="93" w:type="dxa"/>
        <w:tblLook w:val="04A0" w:firstRow="1" w:lastRow="0" w:firstColumn="1" w:lastColumn="0" w:noHBand="0" w:noVBand="1"/>
      </w:tblPr>
      <w:tblGrid>
        <w:gridCol w:w="1632"/>
        <w:gridCol w:w="935"/>
        <w:gridCol w:w="1559"/>
        <w:gridCol w:w="1418"/>
        <w:gridCol w:w="1553"/>
        <w:gridCol w:w="1140"/>
      </w:tblGrid>
      <w:tr w:rsidR="00923AED" w:rsidTr="00B80885">
        <w:trPr>
          <w:trHeight w:val="300"/>
        </w:trPr>
        <w:tc>
          <w:tcPr>
            <w:tcW w:w="1632" w:type="dxa"/>
            <w:vMerge w:val="restart"/>
            <w:tcBorders>
              <w:top w:val="single" w:sz="4" w:space="0" w:color="auto"/>
              <w:left w:val="nil"/>
              <w:bottom w:val="single" w:sz="4" w:space="0" w:color="000000"/>
              <w:right w:val="nil"/>
            </w:tcBorders>
            <w:shd w:val="clear" w:color="auto" w:fill="auto"/>
            <w:vAlign w:val="bottom"/>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Kelompok perlakuan</w:t>
            </w:r>
          </w:p>
        </w:tc>
        <w:tc>
          <w:tcPr>
            <w:tcW w:w="935" w:type="dxa"/>
            <w:vMerge w:val="restart"/>
            <w:tcBorders>
              <w:top w:val="single" w:sz="4" w:space="0" w:color="auto"/>
              <w:left w:val="nil"/>
              <w:bottom w:val="single" w:sz="4" w:space="0" w:color="000000"/>
              <w:right w:val="nil"/>
            </w:tcBorders>
            <w:shd w:val="clear" w:color="auto" w:fill="auto"/>
            <w:vAlign w:val="bottom"/>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 xml:space="preserve">   Waktu (Menit)</w:t>
            </w:r>
          </w:p>
        </w:tc>
        <w:tc>
          <w:tcPr>
            <w:tcW w:w="1559" w:type="dxa"/>
            <w:tcBorders>
              <w:top w:val="single" w:sz="4" w:space="0" w:color="auto"/>
              <w:left w:val="nil"/>
              <w:bottom w:val="nil"/>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Kelompok l</w:t>
            </w:r>
          </w:p>
        </w:tc>
        <w:tc>
          <w:tcPr>
            <w:tcW w:w="1418" w:type="dxa"/>
            <w:tcBorders>
              <w:top w:val="single" w:sz="4" w:space="0" w:color="auto"/>
              <w:left w:val="nil"/>
              <w:bottom w:val="nil"/>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Kelompok ll</w:t>
            </w:r>
          </w:p>
        </w:tc>
        <w:tc>
          <w:tcPr>
            <w:tcW w:w="1553" w:type="dxa"/>
            <w:tcBorders>
              <w:top w:val="single" w:sz="4" w:space="0" w:color="auto"/>
              <w:left w:val="nil"/>
              <w:bottom w:val="nil"/>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Kelompok lll</w:t>
            </w:r>
          </w:p>
        </w:tc>
        <w:tc>
          <w:tcPr>
            <w:tcW w:w="1140" w:type="dxa"/>
            <w:vMerge w:val="restart"/>
            <w:tcBorders>
              <w:top w:val="single" w:sz="4" w:space="0" w:color="auto"/>
              <w:left w:val="nil"/>
              <w:bottom w:val="single" w:sz="4" w:space="0" w:color="000000"/>
              <w:right w:val="nil"/>
            </w:tcBorders>
            <w:shd w:val="clear" w:color="auto" w:fill="auto"/>
            <w:vAlign w:val="center"/>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Rata-rata</w:t>
            </w:r>
          </w:p>
        </w:tc>
      </w:tr>
      <w:tr w:rsidR="00923AED" w:rsidTr="00B80885">
        <w:trPr>
          <w:trHeight w:val="300"/>
        </w:trPr>
        <w:tc>
          <w:tcPr>
            <w:tcW w:w="1632" w:type="dxa"/>
            <w:vMerge/>
            <w:tcBorders>
              <w:top w:val="single" w:sz="4" w:space="0" w:color="auto"/>
              <w:left w:val="nil"/>
              <w:bottom w:val="single" w:sz="4" w:space="0" w:color="000000"/>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vMerge/>
            <w:tcBorders>
              <w:top w:val="single" w:sz="4" w:space="0" w:color="auto"/>
              <w:left w:val="nil"/>
              <w:bottom w:val="single" w:sz="4" w:space="0" w:color="000000"/>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BB 27,32 gr</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BB 24,17 gr</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BB28,57 gr</w:t>
            </w:r>
          </w:p>
        </w:tc>
        <w:tc>
          <w:tcPr>
            <w:tcW w:w="1140" w:type="dxa"/>
            <w:vMerge/>
            <w:tcBorders>
              <w:top w:val="single" w:sz="4" w:space="0" w:color="auto"/>
              <w:left w:val="nil"/>
              <w:bottom w:val="single" w:sz="4" w:space="0" w:color="000000"/>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r>
      <w:tr w:rsidR="00923AED" w:rsidTr="00B80885">
        <w:trPr>
          <w:trHeight w:val="300"/>
        </w:trPr>
        <w:tc>
          <w:tcPr>
            <w:tcW w:w="1632" w:type="dxa"/>
            <w:vMerge w:val="restart"/>
            <w:tcBorders>
              <w:top w:val="nil"/>
              <w:left w:val="nil"/>
              <w:bottom w:val="nil"/>
              <w:right w:val="nil"/>
            </w:tcBorders>
            <w:shd w:val="clear" w:color="auto" w:fill="auto"/>
            <w:vAlign w:val="center"/>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Ekstrak Etanol Daun Kelor 2 gram</w:t>
            </w: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B80885">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r>
      <w:tr w:rsidR="00923AED" w:rsidTr="00B80885">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60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ind w:left="-108"/>
              <w:rPr>
                <w:rFonts w:ascii="Arial" w:eastAsia="Times New Roman" w:hAnsi="Arial" w:cs="Arial"/>
                <w:color w:val="000000"/>
                <w:lang w:eastAsia="id-ID"/>
              </w:rPr>
            </w:pPr>
            <w:r>
              <w:rPr>
                <w:rFonts w:ascii="Arial" w:eastAsia="Times New Roman" w:hAnsi="Arial" w:cs="Arial"/>
                <w:color w:val="000000"/>
                <w:lang w:eastAsia="id-ID"/>
              </w:rPr>
              <w:t xml:space="preserve">  </w:t>
            </w:r>
            <w:r w:rsidR="002D2231">
              <w:rPr>
                <w:rFonts w:ascii="Arial" w:eastAsia="Times New Roman" w:hAnsi="Arial" w:cs="Arial"/>
                <w:color w:val="000000"/>
                <w:lang w:eastAsia="id-ID"/>
              </w:rPr>
              <w:t xml:space="preserve">  </w:t>
            </w: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2,5</w:t>
            </w:r>
            <w:r w:rsidR="00685678">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2,16</w:t>
            </w:r>
            <w:r w:rsidR="00685678">
              <w:rPr>
                <w:rFonts w:ascii="Arial" w:eastAsia="Times New Roman" w:hAnsi="Arial" w:cs="Arial"/>
                <w:color w:val="000000"/>
                <w:lang w:eastAsia="id-ID"/>
              </w:rPr>
              <w:t xml:space="preserve"> mm</w:t>
            </w:r>
          </w:p>
        </w:tc>
      </w:tr>
      <w:tr w:rsidR="00923AED" w:rsidTr="00B80885">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120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2</w:t>
            </w:r>
            <w:r>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r>
      <w:tr w:rsidR="00923AED" w:rsidTr="00B80885">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180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1,66</w:t>
            </w:r>
            <w:r w:rsidR="00685678">
              <w:rPr>
                <w:rFonts w:ascii="Arial" w:eastAsia="Times New Roman" w:hAnsi="Arial" w:cs="Arial"/>
                <w:color w:val="000000"/>
                <w:lang w:eastAsia="id-ID"/>
              </w:rPr>
              <w:t xml:space="preserve"> mm</w:t>
            </w:r>
          </w:p>
        </w:tc>
      </w:tr>
      <w:tr w:rsidR="00923AED" w:rsidTr="00B80885">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240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ind w:left="-108"/>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1,16</w:t>
            </w:r>
            <w:r w:rsidR="00685678">
              <w:rPr>
                <w:rFonts w:ascii="Arial" w:eastAsia="Times New Roman" w:hAnsi="Arial" w:cs="Arial"/>
                <w:color w:val="000000"/>
                <w:lang w:eastAsia="id-ID"/>
              </w:rPr>
              <w:t xml:space="preserve"> mm</w:t>
            </w:r>
          </w:p>
        </w:tc>
      </w:tr>
      <w:tr w:rsidR="00923AED" w:rsidTr="00B80885">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B80885">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360</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B80885">
        <w:trPr>
          <w:trHeight w:val="300"/>
        </w:trPr>
        <w:tc>
          <w:tcPr>
            <w:tcW w:w="1632" w:type="dxa"/>
            <w:tcBorders>
              <w:top w:val="single" w:sz="4" w:space="0" w:color="auto"/>
              <w:left w:val="nil"/>
              <w:bottom w:val="single" w:sz="4" w:space="0" w:color="auto"/>
              <w:right w:val="nil"/>
            </w:tcBorders>
            <w:shd w:val="clear" w:color="auto" w:fill="auto"/>
            <w:noWrap/>
            <w:vAlign w:val="bottom"/>
            <w:hideMark/>
          </w:tcPr>
          <w:p w:rsidR="00E70565" w:rsidRPr="00814C46" w:rsidRDefault="007F2BDE" w:rsidP="006A7BDD">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xml:space="preserve">Jumlah </w:t>
            </w:r>
          </w:p>
        </w:tc>
        <w:tc>
          <w:tcPr>
            <w:tcW w:w="935"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559"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553"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140"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12,98</w:t>
            </w:r>
          </w:p>
        </w:tc>
      </w:tr>
    </w:tbl>
    <w:p w:rsidR="006A7BDD" w:rsidRDefault="007F2BDE" w:rsidP="002D2231">
      <w:pPr>
        <w:pBdr>
          <w:bottom w:val="single" w:sz="4" w:space="0" w:color="auto"/>
        </w:pBdr>
        <w:spacing w:after="0" w:line="240" w:lineRule="auto"/>
        <w:ind w:left="142"/>
        <w:jc w:val="both"/>
        <w:rPr>
          <w:rFonts w:ascii="Arial" w:hAnsi="Arial" w:cs="Arial"/>
        </w:rPr>
      </w:pPr>
      <w:r w:rsidRPr="00814C46">
        <w:rPr>
          <w:rFonts w:ascii="Arial" w:eastAsia="Times New Roman" w:hAnsi="Arial" w:cs="Arial"/>
          <w:color w:val="000000"/>
          <w:lang w:eastAsia="id-ID"/>
        </w:rPr>
        <w:t>rata-rata</w:t>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t xml:space="preserve">   1,62</w:t>
      </w:r>
    </w:p>
    <w:p w:rsidR="00842386" w:rsidRPr="006A7BDD" w:rsidRDefault="007F2BDE" w:rsidP="006A7BDD">
      <w:pPr>
        <w:spacing w:before="240" w:line="360" w:lineRule="auto"/>
        <w:ind w:left="142"/>
        <w:jc w:val="both"/>
        <w:rPr>
          <w:rFonts w:ascii="Arial" w:hAnsi="Arial" w:cs="Arial"/>
        </w:rPr>
      </w:pPr>
      <w:r>
        <w:rPr>
          <w:rFonts w:ascii="Arial" w:hAnsi="Arial" w:cs="Arial"/>
        </w:rPr>
        <w:t xml:space="preserve">e.  </w:t>
      </w:r>
      <w:r w:rsidR="003A136A" w:rsidRPr="006A7BDD">
        <w:rPr>
          <w:rFonts w:ascii="Arial" w:hAnsi="Arial" w:cs="Arial"/>
        </w:rPr>
        <w:t xml:space="preserve">Perlakuan </w:t>
      </w:r>
      <w:r w:rsidR="00D33E37" w:rsidRPr="006A7BDD">
        <w:rPr>
          <w:rFonts w:ascii="Arial" w:hAnsi="Arial" w:cs="Arial"/>
        </w:rPr>
        <w:t>ekstrak etanol daun kelor 3 gram</w:t>
      </w:r>
      <w:r w:rsidR="00DC4413" w:rsidRPr="006A7BDD">
        <w:rPr>
          <w:rFonts w:ascii="Arial" w:hAnsi="Arial" w:cs="Arial"/>
        </w:rPr>
        <w:t>/kgBB</w:t>
      </w:r>
    </w:p>
    <w:tbl>
      <w:tblPr>
        <w:tblW w:w="7980" w:type="dxa"/>
        <w:tblInd w:w="93" w:type="dxa"/>
        <w:tblLook w:val="04A0" w:firstRow="1" w:lastRow="0" w:firstColumn="1" w:lastColumn="0" w:noHBand="0" w:noVBand="1"/>
      </w:tblPr>
      <w:tblGrid>
        <w:gridCol w:w="1632"/>
        <w:gridCol w:w="908"/>
        <w:gridCol w:w="1444"/>
        <w:gridCol w:w="1418"/>
        <w:gridCol w:w="1417"/>
        <w:gridCol w:w="1161"/>
      </w:tblGrid>
      <w:tr w:rsidR="00923AED" w:rsidTr="007F2BDE">
        <w:trPr>
          <w:trHeight w:val="300"/>
        </w:trPr>
        <w:tc>
          <w:tcPr>
            <w:tcW w:w="1632" w:type="dxa"/>
            <w:vMerge w:val="restart"/>
            <w:tcBorders>
              <w:top w:val="single" w:sz="4" w:space="0" w:color="auto"/>
              <w:left w:val="nil"/>
              <w:bottom w:val="single" w:sz="4" w:space="0" w:color="000000"/>
              <w:right w:val="nil"/>
            </w:tcBorders>
            <w:shd w:val="clear" w:color="auto" w:fill="auto"/>
            <w:vAlign w:val="bottom"/>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Kelompok perlakuan</w:t>
            </w:r>
          </w:p>
        </w:tc>
        <w:tc>
          <w:tcPr>
            <w:tcW w:w="908" w:type="dxa"/>
            <w:vMerge w:val="restart"/>
            <w:tcBorders>
              <w:top w:val="single" w:sz="4" w:space="0" w:color="auto"/>
              <w:left w:val="nil"/>
              <w:bottom w:val="single" w:sz="4" w:space="0" w:color="000000"/>
              <w:right w:val="nil"/>
            </w:tcBorders>
            <w:shd w:val="clear" w:color="auto" w:fill="auto"/>
            <w:vAlign w:val="bottom"/>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 xml:space="preserve">   Waktu (Menit)</w:t>
            </w:r>
          </w:p>
        </w:tc>
        <w:tc>
          <w:tcPr>
            <w:tcW w:w="1444" w:type="dxa"/>
            <w:tcBorders>
              <w:top w:val="single" w:sz="4" w:space="0" w:color="auto"/>
              <w:left w:val="nil"/>
              <w:bottom w:val="nil"/>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Kelompok l</w:t>
            </w:r>
          </w:p>
        </w:tc>
        <w:tc>
          <w:tcPr>
            <w:tcW w:w="1418" w:type="dxa"/>
            <w:tcBorders>
              <w:top w:val="single" w:sz="4" w:space="0" w:color="auto"/>
              <w:left w:val="nil"/>
              <w:bottom w:val="nil"/>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Kelompok ll</w:t>
            </w:r>
          </w:p>
        </w:tc>
        <w:tc>
          <w:tcPr>
            <w:tcW w:w="1417" w:type="dxa"/>
            <w:tcBorders>
              <w:top w:val="single" w:sz="4" w:space="0" w:color="auto"/>
              <w:left w:val="nil"/>
              <w:bottom w:val="nil"/>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Kelompok lll</w:t>
            </w:r>
          </w:p>
        </w:tc>
        <w:tc>
          <w:tcPr>
            <w:tcW w:w="1161" w:type="dxa"/>
            <w:vMerge w:val="restart"/>
            <w:tcBorders>
              <w:top w:val="single" w:sz="4" w:space="0" w:color="auto"/>
              <w:left w:val="nil"/>
              <w:bottom w:val="single" w:sz="4" w:space="0" w:color="000000"/>
              <w:right w:val="nil"/>
            </w:tcBorders>
            <w:shd w:val="clear" w:color="auto" w:fill="auto"/>
            <w:noWrap/>
            <w:vAlign w:val="center"/>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Rata-rata</w:t>
            </w:r>
          </w:p>
        </w:tc>
      </w:tr>
      <w:tr w:rsidR="00923AED" w:rsidTr="007F2BDE">
        <w:trPr>
          <w:trHeight w:val="300"/>
        </w:trPr>
        <w:tc>
          <w:tcPr>
            <w:tcW w:w="1632" w:type="dxa"/>
            <w:vMerge/>
            <w:tcBorders>
              <w:top w:val="single" w:sz="4" w:space="0" w:color="auto"/>
              <w:left w:val="nil"/>
              <w:bottom w:val="single" w:sz="4" w:space="0" w:color="000000"/>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vMerge/>
            <w:tcBorders>
              <w:top w:val="single" w:sz="4" w:space="0" w:color="auto"/>
              <w:left w:val="nil"/>
              <w:bottom w:val="single" w:sz="4" w:space="0" w:color="000000"/>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BB 20,75 gr</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BB 27,72 gr</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BB 20,32 gr</w:t>
            </w:r>
          </w:p>
        </w:tc>
        <w:tc>
          <w:tcPr>
            <w:tcW w:w="1161" w:type="dxa"/>
            <w:vMerge/>
            <w:tcBorders>
              <w:top w:val="single" w:sz="4" w:space="0" w:color="auto"/>
              <w:left w:val="nil"/>
              <w:bottom w:val="single" w:sz="4" w:space="0" w:color="000000"/>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r>
      <w:tr w:rsidR="00923AED" w:rsidTr="007F2BDE">
        <w:trPr>
          <w:trHeight w:val="300"/>
        </w:trPr>
        <w:tc>
          <w:tcPr>
            <w:tcW w:w="1632" w:type="dxa"/>
            <w:vMerge w:val="restart"/>
            <w:tcBorders>
              <w:top w:val="nil"/>
              <w:left w:val="nil"/>
              <w:bottom w:val="nil"/>
              <w:right w:val="nil"/>
            </w:tcBorders>
            <w:shd w:val="clear" w:color="auto" w:fill="auto"/>
            <w:vAlign w:val="center"/>
            <w:hideMark/>
          </w:tcPr>
          <w:p w:rsidR="00E70565" w:rsidRPr="00814C46" w:rsidRDefault="007F2BDE" w:rsidP="00E70565">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Ekstrak Etanol Daun Kelor 3 gram</w:t>
            </w: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7F2BDE">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w:t>
            </w:r>
            <w:r w:rsidR="00685678">
              <w:rPr>
                <w:rFonts w:ascii="Arial" w:eastAsia="Times New Roman" w:hAnsi="Arial" w:cs="Arial"/>
                <w:color w:val="000000"/>
                <w:lang w:eastAsia="id-ID"/>
              </w:rPr>
              <w:t xml:space="preserve"> mm</w:t>
            </w:r>
          </w:p>
        </w:tc>
      </w:tr>
      <w:tr w:rsidR="00923AED" w:rsidTr="007F2BDE">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60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2,5</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2,5</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2,33</w:t>
            </w:r>
            <w:r w:rsidR="00685678">
              <w:rPr>
                <w:rFonts w:ascii="Arial" w:eastAsia="Times New Roman" w:hAnsi="Arial" w:cs="Arial"/>
                <w:color w:val="000000"/>
                <w:lang w:eastAsia="id-ID"/>
              </w:rPr>
              <w:t xml:space="preserve"> mm</w:t>
            </w:r>
          </w:p>
        </w:tc>
      </w:tr>
      <w:tr w:rsidR="00923AED" w:rsidTr="007F2BDE">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120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r>
      <w:tr w:rsidR="00923AED" w:rsidTr="007F2BDE">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180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1,83</w:t>
            </w:r>
            <w:r w:rsidR="00685678">
              <w:rPr>
                <w:rFonts w:ascii="Arial" w:eastAsia="Times New Roman" w:hAnsi="Arial" w:cs="Arial"/>
                <w:color w:val="000000"/>
                <w:lang w:eastAsia="id-ID"/>
              </w:rPr>
              <w:t xml:space="preserve"> mm</w:t>
            </w:r>
          </w:p>
        </w:tc>
      </w:tr>
      <w:tr w:rsidR="00923AED" w:rsidTr="007F2BDE">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240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w:t>
            </w: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2D2231">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1,5</w:t>
            </w:r>
            <w:r w:rsidR="00685678">
              <w:rPr>
                <w:rFonts w:ascii="Arial" w:eastAsia="Times New Roman" w:hAnsi="Arial" w:cs="Arial"/>
                <w:color w:val="000000"/>
                <w:lang w:eastAsia="id-ID"/>
              </w:rPr>
              <w:t xml:space="preserve"> mm</w:t>
            </w:r>
          </w:p>
        </w:tc>
      </w:tr>
      <w:tr w:rsidR="00923AED" w:rsidTr="007F2BDE">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300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7F2BDE">
        <w:trPr>
          <w:trHeight w:val="300"/>
        </w:trPr>
        <w:tc>
          <w:tcPr>
            <w:tcW w:w="1632" w:type="dxa"/>
            <w:vMerge/>
            <w:tcBorders>
              <w:top w:val="nil"/>
              <w:left w:val="nil"/>
              <w:bottom w:val="nil"/>
              <w:right w:val="nil"/>
            </w:tcBorders>
            <w:vAlign w:val="center"/>
            <w:hideMark/>
          </w:tcPr>
          <w:p w:rsidR="00E70565" w:rsidRPr="00814C46" w:rsidRDefault="00E70565" w:rsidP="00E70565">
            <w:pPr>
              <w:spacing w:after="0" w:line="240" w:lineRule="auto"/>
              <w:rPr>
                <w:rFonts w:ascii="Arial" w:eastAsia="Times New Roman" w:hAnsi="Arial" w:cs="Arial"/>
                <w:color w:val="000000"/>
                <w:lang w:eastAsia="id-ID"/>
              </w:rPr>
            </w:pP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360</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sidRPr="00814C46">
              <w:rPr>
                <w:rFonts w:ascii="Arial" w:eastAsia="Times New Roman" w:hAnsi="Arial" w:cs="Arial"/>
                <w:color w:val="000000"/>
                <w:lang w:eastAsia="id-ID"/>
              </w:rPr>
              <w:t>1</w:t>
            </w:r>
            <w:r w:rsidR="00685678">
              <w:rPr>
                <w:rFonts w:ascii="Arial" w:eastAsia="Times New Roman" w:hAnsi="Arial" w:cs="Arial"/>
                <w:color w:val="000000"/>
                <w:lang w:eastAsia="id-ID"/>
              </w:rPr>
              <w:t xml:space="preserve"> mm</w:t>
            </w:r>
          </w:p>
        </w:tc>
      </w:tr>
      <w:tr w:rsidR="00923AED" w:rsidTr="007F2BDE">
        <w:trPr>
          <w:trHeight w:val="300"/>
        </w:trPr>
        <w:tc>
          <w:tcPr>
            <w:tcW w:w="1632" w:type="dxa"/>
            <w:tcBorders>
              <w:top w:val="single" w:sz="4" w:space="0" w:color="auto"/>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Pr>
                <w:rFonts w:ascii="Arial" w:eastAsia="Times New Roman" w:hAnsi="Arial" w:cs="Arial"/>
                <w:color w:val="000000"/>
                <w:lang w:eastAsia="id-ID"/>
              </w:rPr>
              <w:t xml:space="preserve">Jumlah </w:t>
            </w:r>
          </w:p>
        </w:tc>
        <w:tc>
          <w:tcPr>
            <w:tcW w:w="908"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44"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18"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417" w:type="dxa"/>
            <w:tcBorders>
              <w:top w:val="nil"/>
              <w:left w:val="nil"/>
              <w:bottom w:val="single" w:sz="4" w:space="0" w:color="auto"/>
              <w:right w:val="nil"/>
            </w:tcBorders>
            <w:shd w:val="clear" w:color="auto" w:fill="auto"/>
            <w:noWrap/>
            <w:vAlign w:val="bottom"/>
            <w:hideMark/>
          </w:tcPr>
          <w:p w:rsidR="00E70565" w:rsidRPr="00814C46" w:rsidRDefault="007F2BDE" w:rsidP="00E70565">
            <w:pPr>
              <w:spacing w:after="0" w:line="240" w:lineRule="auto"/>
              <w:rPr>
                <w:rFonts w:ascii="Arial" w:eastAsia="Times New Roman" w:hAnsi="Arial" w:cs="Arial"/>
                <w:color w:val="000000"/>
                <w:lang w:eastAsia="id-ID"/>
              </w:rPr>
            </w:pPr>
            <w:r w:rsidRPr="00814C46">
              <w:rPr>
                <w:rFonts w:ascii="Arial" w:eastAsia="Times New Roman" w:hAnsi="Arial" w:cs="Arial"/>
                <w:color w:val="000000"/>
                <w:lang w:eastAsia="id-ID"/>
              </w:rPr>
              <w:t> </w:t>
            </w:r>
          </w:p>
        </w:tc>
        <w:tc>
          <w:tcPr>
            <w:tcW w:w="1161" w:type="dxa"/>
            <w:tcBorders>
              <w:top w:val="nil"/>
              <w:left w:val="nil"/>
              <w:bottom w:val="single" w:sz="4" w:space="0" w:color="auto"/>
              <w:right w:val="nil"/>
            </w:tcBorders>
            <w:shd w:val="clear" w:color="auto" w:fill="auto"/>
            <w:noWrap/>
            <w:vAlign w:val="bottom"/>
            <w:hideMark/>
          </w:tcPr>
          <w:p w:rsidR="00E70565" w:rsidRPr="00814C46" w:rsidRDefault="007F2BDE" w:rsidP="00A12C3C">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13,66</w:t>
            </w:r>
          </w:p>
        </w:tc>
      </w:tr>
    </w:tbl>
    <w:p w:rsidR="00842386" w:rsidRPr="00814C46" w:rsidRDefault="007F2BDE" w:rsidP="002D2231">
      <w:pPr>
        <w:pBdr>
          <w:bottom w:val="single" w:sz="4" w:space="0" w:color="auto"/>
        </w:pBdr>
        <w:spacing w:after="0" w:line="240" w:lineRule="auto"/>
        <w:jc w:val="both"/>
        <w:rPr>
          <w:rFonts w:ascii="Arial" w:hAnsi="Arial" w:cs="Arial"/>
          <w:b/>
        </w:rPr>
      </w:pPr>
      <w:r w:rsidRPr="00814C46">
        <w:rPr>
          <w:rFonts w:ascii="Arial" w:eastAsia="Times New Roman" w:hAnsi="Arial" w:cs="Arial"/>
          <w:color w:val="000000"/>
          <w:lang w:eastAsia="id-ID"/>
        </w:rPr>
        <w:t>rata-rata</w:t>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r>
      <w:r>
        <w:rPr>
          <w:rFonts w:ascii="Arial" w:eastAsia="Times New Roman" w:hAnsi="Arial" w:cs="Arial"/>
          <w:color w:val="000000"/>
          <w:lang w:eastAsia="id-ID"/>
        </w:rPr>
        <w:tab/>
        <w:t>1,70</w:t>
      </w:r>
    </w:p>
    <w:p w:rsidR="002D2231" w:rsidRDefault="002D2231" w:rsidP="00A063AB">
      <w:pPr>
        <w:spacing w:line="360" w:lineRule="auto"/>
        <w:ind w:firstLine="720"/>
        <w:jc w:val="both"/>
        <w:rPr>
          <w:rFonts w:ascii="Arial" w:hAnsi="Arial" w:cs="Arial"/>
        </w:rPr>
      </w:pPr>
    </w:p>
    <w:p w:rsidR="007C2531" w:rsidRPr="00814C46" w:rsidRDefault="007F2BDE" w:rsidP="00A063AB">
      <w:pPr>
        <w:spacing w:line="360" w:lineRule="auto"/>
        <w:ind w:firstLine="720"/>
        <w:jc w:val="both"/>
        <w:rPr>
          <w:rFonts w:ascii="Arial" w:hAnsi="Arial" w:cs="Arial"/>
        </w:rPr>
      </w:pPr>
      <w:r w:rsidRPr="00814C46">
        <w:rPr>
          <w:rFonts w:ascii="Arial" w:hAnsi="Arial" w:cs="Arial"/>
        </w:rPr>
        <w:t xml:space="preserve">Pada tabel </w:t>
      </w:r>
      <w:r w:rsidR="00E51F59">
        <w:rPr>
          <w:rFonts w:ascii="Arial" w:hAnsi="Arial" w:cs="Arial"/>
        </w:rPr>
        <w:t>4</w:t>
      </w:r>
      <w:r w:rsidRPr="00814C46">
        <w:rPr>
          <w:rFonts w:ascii="Arial" w:hAnsi="Arial" w:cs="Arial"/>
        </w:rPr>
        <w:t>.1.1 dijelaskan mengenai nilai rata-rata penuruna</w:t>
      </w:r>
      <w:r w:rsidR="00D6017F" w:rsidRPr="00814C46">
        <w:rPr>
          <w:rFonts w:ascii="Arial" w:hAnsi="Arial" w:cs="Arial"/>
        </w:rPr>
        <w:t xml:space="preserve">n pembekakan udem pada mencit </w:t>
      </w:r>
      <w:r w:rsidRPr="00814C46">
        <w:rPr>
          <w:rFonts w:ascii="Arial" w:hAnsi="Arial" w:cs="Arial"/>
        </w:rPr>
        <w:t xml:space="preserve">sudah </w:t>
      </w:r>
      <w:r w:rsidR="00D6017F" w:rsidRPr="00814C46">
        <w:rPr>
          <w:rFonts w:ascii="Arial" w:hAnsi="Arial" w:cs="Arial"/>
        </w:rPr>
        <w:t>diinduksikan karagenan</w:t>
      </w:r>
      <w:r w:rsidRPr="00814C46">
        <w:rPr>
          <w:rFonts w:ascii="Arial" w:hAnsi="Arial" w:cs="Arial"/>
        </w:rPr>
        <w:t xml:space="preserve"> </w:t>
      </w:r>
      <w:r w:rsidR="0062474C" w:rsidRPr="00814C46">
        <w:rPr>
          <w:rFonts w:ascii="Arial" w:hAnsi="Arial" w:cs="Arial"/>
        </w:rPr>
        <w:t>dan didalam tabel juga disebutkan jumlah rata-rata</w:t>
      </w:r>
      <w:r w:rsidR="00E0420D" w:rsidRPr="00814C46">
        <w:rPr>
          <w:rFonts w:ascii="Arial" w:hAnsi="Arial" w:cs="Arial"/>
        </w:rPr>
        <w:t xml:space="preserve"> volume</w:t>
      </w:r>
      <w:r w:rsidR="0062474C" w:rsidRPr="00814C46">
        <w:rPr>
          <w:rFonts w:ascii="Arial" w:hAnsi="Arial" w:cs="Arial"/>
        </w:rPr>
        <w:t xml:space="preserve"> udem</w:t>
      </w:r>
      <w:r w:rsidR="00E0420D" w:rsidRPr="00814C46">
        <w:rPr>
          <w:rFonts w:ascii="Arial" w:hAnsi="Arial" w:cs="Arial"/>
        </w:rPr>
        <w:t xml:space="preserve"> mencit</w:t>
      </w:r>
      <w:r w:rsidR="0062474C" w:rsidRPr="00814C46">
        <w:rPr>
          <w:rFonts w:ascii="Arial" w:hAnsi="Arial" w:cs="Arial"/>
        </w:rPr>
        <w:t>,</w:t>
      </w:r>
      <w:r w:rsidR="009C61B8">
        <w:rPr>
          <w:rFonts w:ascii="Arial" w:hAnsi="Arial" w:cs="Arial"/>
        </w:rPr>
        <w:t xml:space="preserve"> </w:t>
      </w:r>
      <w:r w:rsidR="00E0420D" w:rsidRPr="00814C46">
        <w:rPr>
          <w:rFonts w:ascii="Arial" w:hAnsi="Arial" w:cs="Arial"/>
        </w:rPr>
        <w:t>setelah diberi perlakuan,</w:t>
      </w:r>
      <w:r w:rsidR="009C61B8">
        <w:rPr>
          <w:rFonts w:ascii="Arial" w:hAnsi="Arial" w:cs="Arial"/>
        </w:rPr>
        <w:t xml:space="preserve"> dimana nilai rata – rata </w:t>
      </w:r>
      <w:r w:rsidR="0062474C" w:rsidRPr="00814C46">
        <w:rPr>
          <w:rFonts w:ascii="Arial" w:hAnsi="Arial" w:cs="Arial"/>
        </w:rPr>
        <w:t xml:space="preserve">yang paling tinggi menjelaskan bahwa penurunan </w:t>
      </w:r>
      <w:r w:rsidR="00475579" w:rsidRPr="00814C46">
        <w:rPr>
          <w:rFonts w:ascii="Arial" w:hAnsi="Arial" w:cs="Arial"/>
        </w:rPr>
        <w:t>pembekakan pada udem l</w:t>
      </w:r>
      <w:r w:rsidR="009C61B8">
        <w:rPr>
          <w:rFonts w:ascii="Arial" w:hAnsi="Arial" w:cs="Arial"/>
        </w:rPr>
        <w:t xml:space="preserve">ambat dan sebaliknya jika nilai </w:t>
      </w:r>
      <w:r w:rsidR="00475579" w:rsidRPr="00814C46">
        <w:rPr>
          <w:rFonts w:ascii="Arial" w:hAnsi="Arial" w:cs="Arial"/>
        </w:rPr>
        <w:t>rata-rata</w:t>
      </w:r>
      <w:r w:rsidR="00FB609F" w:rsidRPr="00814C46">
        <w:rPr>
          <w:rFonts w:ascii="Arial" w:hAnsi="Arial" w:cs="Arial"/>
        </w:rPr>
        <w:t xml:space="preserve"> volume udem mencit</w:t>
      </w:r>
      <w:r w:rsidR="00475579" w:rsidRPr="00814C46">
        <w:rPr>
          <w:rFonts w:ascii="Arial" w:hAnsi="Arial" w:cs="Arial"/>
        </w:rPr>
        <w:t xml:space="preserve"> pad</w:t>
      </w:r>
      <w:r w:rsidR="00FB609F" w:rsidRPr="00814C46">
        <w:rPr>
          <w:rFonts w:ascii="Arial" w:hAnsi="Arial" w:cs="Arial"/>
        </w:rPr>
        <w:t>a</w:t>
      </w:r>
      <w:r w:rsidR="00475579" w:rsidRPr="00814C46">
        <w:rPr>
          <w:rFonts w:ascii="Arial" w:hAnsi="Arial" w:cs="Arial"/>
        </w:rPr>
        <w:t xml:space="preserve"> tabel rendah</w:t>
      </w:r>
      <w:r w:rsidR="00FB609F" w:rsidRPr="00814C46">
        <w:rPr>
          <w:rFonts w:ascii="Arial" w:hAnsi="Arial" w:cs="Arial"/>
        </w:rPr>
        <w:t>,</w:t>
      </w:r>
      <w:r w:rsidR="00475579" w:rsidRPr="00814C46">
        <w:rPr>
          <w:rFonts w:ascii="Arial" w:hAnsi="Arial" w:cs="Arial"/>
        </w:rPr>
        <w:t xml:space="preserve"> menandakan bahwa tingkat penurunan</w:t>
      </w:r>
      <w:r w:rsidR="00D6017F" w:rsidRPr="00814C46">
        <w:rPr>
          <w:rFonts w:ascii="Arial" w:hAnsi="Arial" w:cs="Arial"/>
        </w:rPr>
        <w:t xml:space="preserve"> pembekakan</w:t>
      </w:r>
      <w:r w:rsidR="00475579" w:rsidRPr="00814C46">
        <w:rPr>
          <w:rFonts w:ascii="Arial" w:hAnsi="Arial" w:cs="Arial"/>
        </w:rPr>
        <w:t xml:space="preserve"> pada udem mencit</w:t>
      </w:r>
      <w:r w:rsidR="00230C7E">
        <w:rPr>
          <w:rFonts w:ascii="Arial" w:hAnsi="Arial" w:cs="Arial"/>
        </w:rPr>
        <w:t xml:space="preserve"> cepat, terlihat pada tabel (a) </w:t>
      </w:r>
      <w:r w:rsidR="00475579" w:rsidRPr="00814C46">
        <w:rPr>
          <w:rFonts w:ascii="Arial" w:hAnsi="Arial" w:cs="Arial"/>
        </w:rPr>
        <w:t xml:space="preserve"> jumlah </w:t>
      </w:r>
      <w:r w:rsidR="00D6017F" w:rsidRPr="00814C46">
        <w:rPr>
          <w:rFonts w:ascii="Arial" w:hAnsi="Arial" w:cs="Arial"/>
        </w:rPr>
        <w:t>volume rata-rata udem mencit setelah perlakuan</w:t>
      </w:r>
      <w:r w:rsidR="00475579" w:rsidRPr="00814C46">
        <w:rPr>
          <w:rFonts w:ascii="Arial" w:hAnsi="Arial" w:cs="Arial"/>
        </w:rPr>
        <w:t xml:space="preserve"> paling tinggi yakni 22</w:t>
      </w:r>
      <w:r w:rsidR="00230C7E">
        <w:rPr>
          <w:rFonts w:ascii="Arial" w:hAnsi="Arial" w:cs="Arial"/>
        </w:rPr>
        <w:t xml:space="preserve"> mm</w:t>
      </w:r>
      <w:r w:rsidR="00475579" w:rsidRPr="00814C46">
        <w:rPr>
          <w:rFonts w:ascii="Arial" w:hAnsi="Arial" w:cs="Arial"/>
        </w:rPr>
        <w:t xml:space="preserve"> hal ini karena Na.</w:t>
      </w:r>
      <w:r w:rsidR="000648F2">
        <w:rPr>
          <w:rFonts w:ascii="Arial" w:hAnsi="Arial" w:cs="Arial"/>
        </w:rPr>
        <w:t xml:space="preserve"> </w:t>
      </w:r>
      <w:r w:rsidR="00475579" w:rsidRPr="00814C46">
        <w:rPr>
          <w:rFonts w:ascii="Arial" w:hAnsi="Arial" w:cs="Arial"/>
        </w:rPr>
        <w:t xml:space="preserve">CMC </w:t>
      </w:r>
      <w:r w:rsidR="006D4FC8">
        <w:rPr>
          <w:rFonts w:ascii="Arial" w:hAnsi="Arial" w:cs="Arial"/>
        </w:rPr>
        <w:t xml:space="preserve">0.5% </w:t>
      </w:r>
      <w:r w:rsidR="00475579" w:rsidRPr="00814C46">
        <w:rPr>
          <w:rFonts w:ascii="Arial" w:hAnsi="Arial" w:cs="Arial"/>
        </w:rPr>
        <w:t xml:space="preserve">tersebut tidak memiliki </w:t>
      </w:r>
      <w:r w:rsidR="00E10840">
        <w:rPr>
          <w:rFonts w:ascii="Arial" w:hAnsi="Arial" w:cs="Arial"/>
        </w:rPr>
        <w:t>efektivitas</w:t>
      </w:r>
      <w:r w:rsidR="00475579" w:rsidRPr="00814C46">
        <w:rPr>
          <w:rFonts w:ascii="Arial" w:hAnsi="Arial" w:cs="Arial"/>
        </w:rPr>
        <w:t xml:space="preserve"> antiinflamsi, pada kelompok ll jumlah</w:t>
      </w:r>
      <w:r w:rsidR="00D6017F" w:rsidRPr="00814C46">
        <w:rPr>
          <w:rFonts w:ascii="Arial" w:hAnsi="Arial" w:cs="Arial"/>
        </w:rPr>
        <w:t xml:space="preserve"> volume</w:t>
      </w:r>
      <w:r w:rsidR="00475579" w:rsidRPr="00814C46">
        <w:rPr>
          <w:rFonts w:ascii="Arial" w:hAnsi="Arial" w:cs="Arial"/>
        </w:rPr>
        <w:t xml:space="preserve"> rata-rata </w:t>
      </w:r>
      <w:r w:rsidR="00D6017F" w:rsidRPr="00814C46">
        <w:rPr>
          <w:rFonts w:ascii="Arial" w:hAnsi="Arial" w:cs="Arial"/>
        </w:rPr>
        <w:t>pada udem mecit</w:t>
      </w:r>
      <w:r w:rsidR="00283895" w:rsidRPr="00814C46">
        <w:rPr>
          <w:rFonts w:ascii="Arial" w:hAnsi="Arial" w:cs="Arial"/>
        </w:rPr>
        <w:t xml:space="preserve"> </w:t>
      </w:r>
      <w:r w:rsidR="00283895" w:rsidRPr="00814C46">
        <w:rPr>
          <w:rFonts w:ascii="Arial" w:hAnsi="Arial" w:cs="Arial"/>
          <w:i/>
        </w:rPr>
        <w:t>(mus musculus)</w:t>
      </w:r>
      <w:r w:rsidR="00D6017F" w:rsidRPr="00814C46">
        <w:rPr>
          <w:rFonts w:ascii="Arial" w:hAnsi="Arial" w:cs="Arial"/>
        </w:rPr>
        <w:t xml:space="preserve"> rendah yakni 10,59</w:t>
      </w:r>
      <w:r w:rsidR="00E0420D" w:rsidRPr="00814C46">
        <w:rPr>
          <w:rFonts w:ascii="Arial" w:hAnsi="Arial" w:cs="Arial"/>
        </w:rPr>
        <w:t xml:space="preserve"> hal ini karena Natrium diklofenak merupakan NSAID dengan aktivitas antiinflamasi, antipiretik dan analgetik pada k</w:t>
      </w:r>
      <w:r w:rsidR="00F72B22">
        <w:rPr>
          <w:rFonts w:ascii="Arial" w:hAnsi="Arial" w:cs="Arial"/>
        </w:rPr>
        <w:t>elompok lll, lV, DAN V berturut-</w:t>
      </w:r>
      <w:r w:rsidR="00E0420D" w:rsidRPr="00814C46">
        <w:rPr>
          <w:rFonts w:ascii="Arial" w:hAnsi="Arial" w:cs="Arial"/>
        </w:rPr>
        <w:t>turut 13,49, 12,98 dan 13,66</w:t>
      </w:r>
      <w:r w:rsidR="00FB609F" w:rsidRPr="00814C46">
        <w:rPr>
          <w:rFonts w:ascii="Arial" w:hAnsi="Arial" w:cs="Arial"/>
        </w:rPr>
        <w:t xml:space="preserve"> ekstrak etanol daun kelor dapat menurunkan volume udem mencit yang telah diinduksikan karagenan karena di</w:t>
      </w:r>
      <w:r w:rsidR="006F23DC">
        <w:rPr>
          <w:rFonts w:ascii="Arial" w:hAnsi="Arial" w:cs="Arial"/>
        </w:rPr>
        <w:t xml:space="preserve"> </w:t>
      </w:r>
      <w:r w:rsidR="00FB609F" w:rsidRPr="00814C46">
        <w:rPr>
          <w:rFonts w:ascii="Arial" w:hAnsi="Arial" w:cs="Arial"/>
        </w:rPr>
        <w:t xml:space="preserve">dalam daun kelor terdapat zat senyawa flavonoit yang memiliki aktivitas antiinflamasi, data selengkapnya dilihat pada tabel </w:t>
      </w:r>
      <w:r w:rsidR="00E51F59">
        <w:rPr>
          <w:rFonts w:ascii="Arial" w:hAnsi="Arial" w:cs="Arial"/>
        </w:rPr>
        <w:t>4</w:t>
      </w:r>
      <w:r w:rsidR="00FB609F" w:rsidRPr="00814C46">
        <w:rPr>
          <w:rFonts w:ascii="Arial" w:hAnsi="Arial" w:cs="Arial"/>
        </w:rPr>
        <w:t>.1.1</w:t>
      </w:r>
    </w:p>
    <w:p w:rsidR="00FB609F" w:rsidRPr="00814C46" w:rsidRDefault="007F2BDE" w:rsidP="00A063AB">
      <w:pPr>
        <w:spacing w:line="360" w:lineRule="auto"/>
        <w:jc w:val="both"/>
        <w:rPr>
          <w:rFonts w:ascii="Arial" w:hAnsi="Arial" w:cs="Arial"/>
          <w:b/>
        </w:rPr>
      </w:pPr>
      <w:r w:rsidRPr="00814C46">
        <w:rPr>
          <w:rFonts w:ascii="Arial" w:hAnsi="Arial" w:cs="Arial"/>
          <w:noProof/>
          <w:lang w:val="en-US"/>
        </w:rPr>
        <w:lastRenderedPageBreak/>
        <w:drawing>
          <wp:inline distT="0" distB="0" distL="0" distR="0">
            <wp:extent cx="5061098" cy="3561907"/>
            <wp:effectExtent l="0" t="0" r="25400" b="196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609F" w:rsidRPr="009C61B8" w:rsidRDefault="007F2BDE" w:rsidP="009C61B8">
      <w:pPr>
        <w:spacing w:line="240" w:lineRule="auto"/>
        <w:jc w:val="both"/>
        <w:rPr>
          <w:rFonts w:ascii="Arial" w:hAnsi="Arial" w:cs="Arial"/>
        </w:rPr>
      </w:pPr>
      <w:r w:rsidRPr="00814C46">
        <w:rPr>
          <w:rFonts w:ascii="Arial" w:hAnsi="Arial" w:cs="Arial"/>
        </w:rPr>
        <w:t xml:space="preserve">Grafik </w:t>
      </w:r>
      <w:r w:rsidR="00E51F59">
        <w:rPr>
          <w:rFonts w:ascii="Arial" w:hAnsi="Arial" w:cs="Arial"/>
        </w:rPr>
        <w:t>4</w:t>
      </w:r>
      <w:r w:rsidRPr="00814C46">
        <w:rPr>
          <w:rFonts w:ascii="Arial" w:hAnsi="Arial" w:cs="Arial"/>
        </w:rPr>
        <w:t>.1.1 Perbandingan rata-rata volume udem m</w:t>
      </w:r>
      <w:r w:rsidR="009C61B8">
        <w:rPr>
          <w:rFonts w:ascii="Arial" w:hAnsi="Arial" w:cs="Arial"/>
        </w:rPr>
        <w:t>encit setelah diberi perlakuan.</w:t>
      </w:r>
    </w:p>
    <w:p w:rsidR="00FB609F" w:rsidRPr="00814C46" w:rsidRDefault="007F2BDE" w:rsidP="009C61B8">
      <w:pPr>
        <w:spacing w:line="360" w:lineRule="auto"/>
        <w:ind w:firstLine="720"/>
        <w:jc w:val="both"/>
        <w:rPr>
          <w:rFonts w:ascii="Arial" w:hAnsi="Arial" w:cs="Arial"/>
        </w:rPr>
      </w:pPr>
      <w:r w:rsidRPr="00814C46">
        <w:rPr>
          <w:rFonts w:ascii="Arial" w:hAnsi="Arial" w:cs="Arial"/>
        </w:rPr>
        <w:t xml:space="preserve">Dari grafik </w:t>
      </w:r>
      <w:r w:rsidR="00E51F59">
        <w:rPr>
          <w:rFonts w:ascii="Arial" w:hAnsi="Arial" w:cs="Arial"/>
        </w:rPr>
        <w:t>4</w:t>
      </w:r>
      <w:r w:rsidRPr="00814C46">
        <w:rPr>
          <w:rFonts w:ascii="Arial" w:hAnsi="Arial" w:cs="Arial"/>
        </w:rPr>
        <w:t>.1.1</w:t>
      </w:r>
      <w:r w:rsidR="00A626A8" w:rsidRPr="00814C46">
        <w:rPr>
          <w:rFonts w:ascii="Arial" w:hAnsi="Arial" w:cs="Arial"/>
        </w:rPr>
        <w:t xml:space="preserve"> da</w:t>
      </w:r>
      <w:r w:rsidR="009C61B8">
        <w:rPr>
          <w:rFonts w:ascii="Arial" w:hAnsi="Arial" w:cs="Arial"/>
        </w:rPr>
        <w:t xml:space="preserve">pat diperoleh kesimpulan bahwa </w:t>
      </w:r>
      <w:r w:rsidR="00A626A8" w:rsidRPr="00814C46">
        <w:rPr>
          <w:rFonts w:ascii="Arial" w:hAnsi="Arial" w:cs="Arial"/>
        </w:rPr>
        <w:t>kelompok pemberian CMC</w:t>
      </w:r>
      <w:r w:rsidR="006168FF">
        <w:rPr>
          <w:rFonts w:ascii="Arial" w:hAnsi="Arial" w:cs="Arial"/>
        </w:rPr>
        <w:t xml:space="preserve"> 0,5 %</w:t>
      </w:r>
      <w:r w:rsidR="00A626A8" w:rsidRPr="00814C46">
        <w:rPr>
          <w:rFonts w:ascii="Arial" w:hAnsi="Arial" w:cs="Arial"/>
        </w:rPr>
        <w:t xml:space="preserve"> adalah kelompok yang mengalami penurunan pembekakan udem mencit</w:t>
      </w:r>
      <w:r w:rsidR="00283895" w:rsidRPr="00814C46">
        <w:rPr>
          <w:rFonts w:ascii="Arial" w:hAnsi="Arial" w:cs="Arial"/>
        </w:rPr>
        <w:t xml:space="preserve"> (</w:t>
      </w:r>
      <w:r w:rsidR="00283895" w:rsidRPr="00814C46">
        <w:rPr>
          <w:rFonts w:ascii="Arial" w:hAnsi="Arial" w:cs="Arial"/>
          <w:i/>
        </w:rPr>
        <w:t>mus musculus)</w:t>
      </w:r>
      <w:r w:rsidR="006168FF">
        <w:rPr>
          <w:rFonts w:ascii="Arial" w:hAnsi="Arial" w:cs="Arial"/>
        </w:rPr>
        <w:t xml:space="preserve"> yang</w:t>
      </w:r>
      <w:r w:rsidR="00A626A8" w:rsidRPr="00814C46">
        <w:rPr>
          <w:rFonts w:ascii="Arial" w:hAnsi="Arial" w:cs="Arial"/>
        </w:rPr>
        <w:t xml:space="preserve"> tidak efektif</w:t>
      </w:r>
      <w:r w:rsidR="006168FF">
        <w:rPr>
          <w:rFonts w:ascii="Arial" w:hAnsi="Arial" w:cs="Arial"/>
        </w:rPr>
        <w:t xml:space="preserve"> sebagai antiinflamasi</w:t>
      </w:r>
      <w:r w:rsidR="00A626A8" w:rsidRPr="00814C46">
        <w:rPr>
          <w:rFonts w:ascii="Arial" w:hAnsi="Arial" w:cs="Arial"/>
        </w:rPr>
        <w:t xml:space="preserve"> sebaliknya pada ke</w:t>
      </w:r>
      <w:r w:rsidR="006168FF">
        <w:rPr>
          <w:rFonts w:ascii="Arial" w:hAnsi="Arial" w:cs="Arial"/>
        </w:rPr>
        <w:t xml:space="preserve">lompok pemberian Na Diklofenak </w:t>
      </w:r>
      <w:r w:rsidR="00A626A8" w:rsidRPr="00814C46">
        <w:rPr>
          <w:rFonts w:ascii="Arial" w:hAnsi="Arial" w:cs="Arial"/>
        </w:rPr>
        <w:t xml:space="preserve">mengalami penurunan volume udem </w:t>
      </w:r>
      <w:r w:rsidR="006168FF">
        <w:rPr>
          <w:rFonts w:ascii="Arial" w:hAnsi="Arial" w:cs="Arial"/>
        </w:rPr>
        <w:t xml:space="preserve">yang </w:t>
      </w:r>
      <w:r w:rsidR="00A626A8" w:rsidRPr="00814C46">
        <w:rPr>
          <w:rFonts w:ascii="Arial" w:hAnsi="Arial" w:cs="Arial"/>
        </w:rPr>
        <w:t>efektif diikuti dengan EEDK dosis 2 gram</w:t>
      </w:r>
      <w:r w:rsidR="005A13C0">
        <w:rPr>
          <w:rFonts w:ascii="Arial" w:hAnsi="Arial" w:cs="Arial"/>
        </w:rPr>
        <w:t xml:space="preserve">/kgBB, </w:t>
      </w:r>
      <w:r w:rsidR="006168FF">
        <w:rPr>
          <w:rFonts w:ascii="Arial" w:hAnsi="Arial" w:cs="Arial"/>
        </w:rPr>
        <w:t>3 gram</w:t>
      </w:r>
      <w:r w:rsidR="005A13C0">
        <w:rPr>
          <w:rFonts w:ascii="Arial" w:hAnsi="Arial" w:cs="Arial"/>
        </w:rPr>
        <w:t>/kgBB,</w:t>
      </w:r>
      <w:r w:rsidR="006168FF">
        <w:rPr>
          <w:rFonts w:ascii="Arial" w:hAnsi="Arial" w:cs="Arial"/>
        </w:rPr>
        <w:t xml:space="preserve"> dan 1 gram</w:t>
      </w:r>
      <w:r w:rsidR="005A13C0">
        <w:rPr>
          <w:rFonts w:ascii="Arial" w:hAnsi="Arial" w:cs="Arial"/>
        </w:rPr>
        <w:t>/kgBB.</w:t>
      </w:r>
      <w:r w:rsidR="00A063AB" w:rsidRPr="00814C46">
        <w:rPr>
          <w:rFonts w:ascii="Arial" w:hAnsi="Arial" w:cs="Arial"/>
        </w:rPr>
        <w:t xml:space="preserve"> Data selengkapnya dapat dilihat pada grafik </w:t>
      </w:r>
      <w:r w:rsidR="00E51F59">
        <w:rPr>
          <w:rFonts w:ascii="Arial" w:hAnsi="Arial" w:cs="Arial"/>
        </w:rPr>
        <w:t>4</w:t>
      </w:r>
      <w:r w:rsidR="00A063AB" w:rsidRPr="00814C46">
        <w:rPr>
          <w:rFonts w:ascii="Arial" w:hAnsi="Arial" w:cs="Arial"/>
        </w:rPr>
        <w:t>.1.1.</w:t>
      </w:r>
    </w:p>
    <w:p w:rsidR="00694B68" w:rsidRPr="008234B5" w:rsidRDefault="007F2BDE" w:rsidP="008121EE">
      <w:pPr>
        <w:pStyle w:val="Heading2"/>
        <w:spacing w:line="360" w:lineRule="auto"/>
        <w:rPr>
          <w:rFonts w:ascii="Arial" w:hAnsi="Arial" w:cs="Arial"/>
          <w:color w:val="auto"/>
          <w:sz w:val="22"/>
          <w:szCs w:val="24"/>
        </w:rPr>
      </w:pPr>
      <w:bookmarkStart w:id="90" w:name="_Toc105054678"/>
      <w:r>
        <w:rPr>
          <w:rFonts w:ascii="Arial" w:hAnsi="Arial" w:cs="Arial"/>
          <w:color w:val="auto"/>
          <w:sz w:val="22"/>
          <w:szCs w:val="24"/>
        </w:rPr>
        <w:t>4</w:t>
      </w:r>
      <w:r w:rsidR="009C61B8">
        <w:rPr>
          <w:rFonts w:ascii="Arial" w:hAnsi="Arial" w:cs="Arial"/>
          <w:color w:val="auto"/>
          <w:sz w:val="22"/>
          <w:szCs w:val="24"/>
        </w:rPr>
        <w:t>.2</w:t>
      </w:r>
      <w:r w:rsidR="009C61B8">
        <w:rPr>
          <w:rFonts w:ascii="Arial" w:hAnsi="Arial" w:cs="Arial"/>
          <w:color w:val="auto"/>
          <w:sz w:val="22"/>
          <w:szCs w:val="24"/>
        </w:rPr>
        <w:tab/>
      </w:r>
      <w:r w:rsidR="00724C06" w:rsidRPr="008234B5">
        <w:rPr>
          <w:rFonts w:ascii="Arial" w:hAnsi="Arial" w:cs="Arial"/>
          <w:color w:val="auto"/>
          <w:sz w:val="22"/>
          <w:szCs w:val="24"/>
        </w:rPr>
        <w:t>Pembahasan</w:t>
      </w:r>
      <w:bookmarkEnd w:id="90"/>
    </w:p>
    <w:p w:rsidR="00FF7A88" w:rsidRDefault="007F2BDE" w:rsidP="009C61B8">
      <w:pPr>
        <w:spacing w:after="0" w:line="360" w:lineRule="auto"/>
        <w:jc w:val="both"/>
        <w:rPr>
          <w:rFonts w:ascii="Arial" w:hAnsi="Arial" w:cs="Arial"/>
        </w:rPr>
      </w:pPr>
      <w:r w:rsidRPr="00814C46">
        <w:rPr>
          <w:rFonts w:ascii="Arial" w:hAnsi="Arial" w:cs="Arial"/>
          <w:b/>
        </w:rPr>
        <w:tab/>
      </w:r>
      <w:r w:rsidR="009A112A">
        <w:rPr>
          <w:rFonts w:ascii="Arial" w:hAnsi="Arial" w:cs="Arial"/>
        </w:rPr>
        <w:t xml:space="preserve">Penelitian ini menggunakan mencit jantan </w:t>
      </w:r>
      <w:r w:rsidR="009A112A" w:rsidRPr="009A112A">
        <w:rPr>
          <w:rFonts w:ascii="Arial" w:hAnsi="Arial" w:cs="Arial"/>
          <w:i/>
        </w:rPr>
        <w:t>(Mus musculus)</w:t>
      </w:r>
      <w:r w:rsidR="009A112A">
        <w:rPr>
          <w:rFonts w:ascii="Arial" w:hAnsi="Arial" w:cs="Arial"/>
        </w:rPr>
        <w:t xml:space="preserve"> sebanyak 15 ekor dan dibagi menjadi 5 kelompok yang memiliki berat badan antara 20-30 gram. Sebelum diberi perlakuan hewan uji diadaptasikan selama 7 hari, 1 hari sebelum perlakaun hewan uji dipuasakan selama 8 jam dengan hanya memberi minum untuk mengurangi pengaruh makanan yang dikonsumsi terhadah absorsi yang </w:t>
      </w:r>
      <w:r w:rsidR="0050025D">
        <w:rPr>
          <w:rFonts w:ascii="Arial" w:hAnsi="Arial" w:cs="Arial"/>
        </w:rPr>
        <w:t>sampel yang diberikan. Ma</w:t>
      </w:r>
      <w:r w:rsidR="00FF7A88">
        <w:rPr>
          <w:rFonts w:ascii="Arial" w:hAnsi="Arial" w:cs="Arial"/>
        </w:rPr>
        <w:t>sing</w:t>
      </w:r>
      <w:r w:rsidR="009A112A">
        <w:rPr>
          <w:rFonts w:ascii="Arial" w:hAnsi="Arial" w:cs="Arial"/>
        </w:rPr>
        <w:t xml:space="preserve">–masing mencit jantan diberikan perlakuan berbeda </w:t>
      </w:r>
      <w:r w:rsidR="00FF7A88">
        <w:rPr>
          <w:rFonts w:ascii="Arial" w:hAnsi="Arial" w:cs="Arial"/>
        </w:rPr>
        <w:t>untuk melihat pengaruh terhadap volume udem pada kaki kiri. Ekstrak etanol daun kelor dilakukan dengan cara maserasi, karena flavonoid yang terkandung dalam daun kelor tidak tahan terhadap panas dari hasil ekstraksi diperoleh ekstrak etanol daun kelor kental sebanyak 30 gram</w:t>
      </w:r>
    </w:p>
    <w:p w:rsidR="009C61B8" w:rsidRDefault="00FF7A88" w:rsidP="000549DA">
      <w:pPr>
        <w:spacing w:after="0" w:line="360" w:lineRule="auto"/>
        <w:ind w:firstLine="720"/>
        <w:jc w:val="both"/>
        <w:rPr>
          <w:rFonts w:ascii="Arial" w:hAnsi="Arial" w:cs="Arial"/>
          <w:i/>
        </w:rPr>
      </w:pPr>
      <w:r>
        <w:rPr>
          <w:rFonts w:ascii="Arial" w:hAnsi="Arial" w:cs="Arial"/>
        </w:rPr>
        <w:lastRenderedPageBreak/>
        <w:t>Uji efektivitas antiinflamasi ekstrak etanol daun kelor dibagi menjadi 5 kelompok. Kelompok 1 sebagai kontrol negatif dengan Na CMC</w:t>
      </w:r>
      <w:r w:rsidR="000549DA">
        <w:rPr>
          <w:rFonts w:ascii="Arial" w:hAnsi="Arial" w:cs="Arial"/>
        </w:rPr>
        <w:t>0,5%. Kelompok 2 sebagai kontrol positif dengan Natrium diklofenak 35,62 mg. Kelompok 3 ekstrak etanol daun kelor 1 g/kgBB. Kelompok 4 ekstrak etanol daun kelor 2 g/kg BB. Kelompok 5 ekstrak etanol daun kelor 3 g/kgBB. Volume udem diukur setiap 60 menit selama 6 jam.</w:t>
      </w:r>
    </w:p>
    <w:p w:rsidR="001E18F2" w:rsidRPr="009E0174" w:rsidRDefault="007F2BDE" w:rsidP="009E0174">
      <w:pPr>
        <w:spacing w:after="0" w:line="360" w:lineRule="auto"/>
        <w:ind w:firstLine="720"/>
        <w:jc w:val="both"/>
        <w:rPr>
          <w:rFonts w:ascii="Arial" w:hAnsi="Arial" w:cs="Arial"/>
          <w:i/>
        </w:rPr>
      </w:pPr>
      <w:r w:rsidRPr="00814C46">
        <w:rPr>
          <w:rFonts w:ascii="Arial" w:hAnsi="Arial" w:cs="Arial"/>
        </w:rPr>
        <w:t>Dari data hasil penelitian yang di</w:t>
      </w:r>
      <w:r w:rsidR="00B238B9" w:rsidRPr="00814C46">
        <w:rPr>
          <w:rFonts w:ascii="Arial" w:hAnsi="Arial" w:cs="Arial"/>
        </w:rPr>
        <w:t>peroleh</w:t>
      </w:r>
      <w:r w:rsidRPr="00814C46">
        <w:rPr>
          <w:rFonts w:ascii="Arial" w:hAnsi="Arial" w:cs="Arial"/>
        </w:rPr>
        <w:t xml:space="preserve"> dari hasil</w:t>
      </w:r>
      <w:r w:rsidR="00B238B9" w:rsidRPr="00814C46">
        <w:rPr>
          <w:rFonts w:ascii="Arial" w:hAnsi="Arial" w:cs="Arial"/>
        </w:rPr>
        <w:t xml:space="preserve"> pengukuran penurunan pembekakan udem</w:t>
      </w:r>
      <w:r w:rsidR="008121EE" w:rsidRPr="00814C46">
        <w:rPr>
          <w:rFonts w:ascii="Arial" w:hAnsi="Arial" w:cs="Arial"/>
        </w:rPr>
        <w:t>.</w:t>
      </w:r>
      <w:r w:rsidR="009E0174">
        <w:rPr>
          <w:rFonts w:ascii="Arial" w:hAnsi="Arial" w:cs="Arial"/>
          <w:i/>
        </w:rPr>
        <w:t xml:space="preserve"> </w:t>
      </w:r>
      <w:r w:rsidRPr="00814C46">
        <w:rPr>
          <w:rFonts w:ascii="Arial" w:hAnsi="Arial" w:cs="Arial"/>
        </w:rPr>
        <w:t xml:space="preserve">Dalam tabel </w:t>
      </w:r>
      <w:r w:rsidR="004B3D66">
        <w:rPr>
          <w:rFonts w:ascii="Arial" w:hAnsi="Arial" w:cs="Arial"/>
        </w:rPr>
        <w:t>4</w:t>
      </w:r>
      <w:r w:rsidRPr="00814C46">
        <w:rPr>
          <w:rFonts w:ascii="Arial" w:hAnsi="Arial" w:cs="Arial"/>
        </w:rPr>
        <w:t>.1.1  dosis</w:t>
      </w:r>
      <w:r w:rsidR="001E65B5" w:rsidRPr="00814C46">
        <w:rPr>
          <w:rFonts w:ascii="Arial" w:hAnsi="Arial" w:cs="Arial"/>
        </w:rPr>
        <w:t xml:space="preserve"> 1 gram</w:t>
      </w:r>
      <w:r w:rsidR="00BF3031">
        <w:rPr>
          <w:rFonts w:ascii="Arial" w:hAnsi="Arial" w:cs="Arial"/>
        </w:rPr>
        <w:t>/kgBB</w:t>
      </w:r>
      <w:r w:rsidRPr="00814C46">
        <w:rPr>
          <w:rFonts w:ascii="Arial" w:hAnsi="Arial" w:cs="Arial"/>
        </w:rPr>
        <w:t>,</w:t>
      </w:r>
      <w:r w:rsidR="001E65B5" w:rsidRPr="00814C46">
        <w:rPr>
          <w:rFonts w:ascii="Arial" w:hAnsi="Arial" w:cs="Arial"/>
        </w:rPr>
        <w:t xml:space="preserve"> 2 gram</w:t>
      </w:r>
      <w:r w:rsidR="00BF3031">
        <w:rPr>
          <w:rFonts w:ascii="Arial" w:hAnsi="Arial" w:cs="Arial"/>
        </w:rPr>
        <w:t>/kgBB</w:t>
      </w:r>
      <w:r w:rsidRPr="00814C46">
        <w:rPr>
          <w:rFonts w:ascii="Arial" w:hAnsi="Arial" w:cs="Arial"/>
        </w:rPr>
        <w:t>,</w:t>
      </w:r>
      <w:r w:rsidR="00D76033">
        <w:rPr>
          <w:rFonts w:ascii="Arial" w:hAnsi="Arial" w:cs="Arial"/>
        </w:rPr>
        <w:t xml:space="preserve"> </w:t>
      </w:r>
      <w:r w:rsidR="001E65B5" w:rsidRPr="00814C46">
        <w:rPr>
          <w:rFonts w:ascii="Arial" w:hAnsi="Arial" w:cs="Arial"/>
        </w:rPr>
        <w:t>3 gram</w:t>
      </w:r>
      <w:r w:rsidR="00BF3031">
        <w:rPr>
          <w:rFonts w:ascii="Arial" w:hAnsi="Arial" w:cs="Arial"/>
        </w:rPr>
        <w:t>/kgBB</w:t>
      </w:r>
      <w:r w:rsidRPr="00814C46">
        <w:rPr>
          <w:rFonts w:ascii="Arial" w:hAnsi="Arial" w:cs="Arial"/>
        </w:rPr>
        <w:t xml:space="preserve"> ekstrak </w:t>
      </w:r>
      <w:r w:rsidR="009F78B5" w:rsidRPr="00814C46">
        <w:rPr>
          <w:rFonts w:ascii="Arial" w:hAnsi="Arial" w:cs="Arial"/>
        </w:rPr>
        <w:t>etanol</w:t>
      </w:r>
      <w:r w:rsidRPr="00814C46">
        <w:rPr>
          <w:rFonts w:ascii="Arial" w:hAnsi="Arial" w:cs="Arial"/>
        </w:rPr>
        <w:t xml:space="preserve"> daun kelor </w:t>
      </w:r>
      <w:r w:rsidR="000549DA">
        <w:rPr>
          <w:rFonts w:ascii="Arial" w:hAnsi="Arial" w:cs="Arial"/>
          <w:i/>
        </w:rPr>
        <w:t>(M</w:t>
      </w:r>
      <w:r w:rsidRPr="00814C46">
        <w:rPr>
          <w:rFonts w:ascii="Arial" w:hAnsi="Arial" w:cs="Arial"/>
          <w:i/>
        </w:rPr>
        <w:t xml:space="preserve">oringa oleifera) </w:t>
      </w:r>
      <w:r w:rsidRPr="00814C46">
        <w:rPr>
          <w:rFonts w:ascii="Arial" w:hAnsi="Arial" w:cs="Arial"/>
        </w:rPr>
        <w:t>sudah dapat dikatakan</w:t>
      </w:r>
      <w:r w:rsidR="00386ED9">
        <w:rPr>
          <w:rFonts w:ascii="Arial" w:hAnsi="Arial" w:cs="Arial"/>
        </w:rPr>
        <w:t xml:space="preserve"> sebagai</w:t>
      </w:r>
      <w:r w:rsidRPr="00814C46">
        <w:rPr>
          <w:rFonts w:ascii="Arial" w:hAnsi="Arial" w:cs="Arial"/>
        </w:rPr>
        <w:t xml:space="preserve"> antiinflamasi yang efektif terhadap penurunan </w:t>
      </w:r>
      <w:r w:rsidR="006168FF">
        <w:rPr>
          <w:rFonts w:ascii="Arial" w:hAnsi="Arial" w:cs="Arial"/>
        </w:rPr>
        <w:t xml:space="preserve">volume </w:t>
      </w:r>
      <w:r w:rsidRPr="00814C46">
        <w:rPr>
          <w:rFonts w:ascii="Arial" w:hAnsi="Arial" w:cs="Arial"/>
        </w:rPr>
        <w:t xml:space="preserve">pada udem mencit jantan </w:t>
      </w:r>
      <w:r w:rsidR="000549DA">
        <w:rPr>
          <w:rFonts w:ascii="Arial" w:hAnsi="Arial" w:cs="Arial"/>
          <w:i/>
        </w:rPr>
        <w:t>(M</w:t>
      </w:r>
      <w:r w:rsidRPr="00814C46">
        <w:rPr>
          <w:rFonts w:ascii="Arial" w:hAnsi="Arial" w:cs="Arial"/>
          <w:i/>
        </w:rPr>
        <w:t xml:space="preserve">us musculus) </w:t>
      </w:r>
      <w:r w:rsidR="006168FF">
        <w:rPr>
          <w:rFonts w:ascii="Arial" w:hAnsi="Arial" w:cs="Arial"/>
        </w:rPr>
        <w:t>yang telah di induksikan karagenan</w:t>
      </w:r>
      <w:r w:rsidR="009E0174">
        <w:rPr>
          <w:rFonts w:ascii="Arial" w:hAnsi="Arial" w:cs="Arial"/>
        </w:rPr>
        <w:t>, dimana jumlah rata-rata kelompok 3 ekstrak etanol daun kelor 1 g/kgBB 1,68 mm, kelompok 4 3kstrak etanol daun kelor 2 g/kgBB 1,62 mm dan kelompo 5 ekstrak etanol daun kelor 3 g/kg BB 1,70 mm</w:t>
      </w:r>
    </w:p>
    <w:p w:rsidR="001E18F2" w:rsidRPr="00814C46" w:rsidRDefault="007F2BDE" w:rsidP="00A063AB">
      <w:pPr>
        <w:spacing w:line="360" w:lineRule="auto"/>
        <w:ind w:firstLine="720"/>
        <w:jc w:val="both"/>
        <w:rPr>
          <w:rFonts w:ascii="Arial" w:hAnsi="Arial" w:cs="Arial"/>
        </w:rPr>
      </w:pPr>
      <w:r w:rsidRPr="00814C46">
        <w:rPr>
          <w:rFonts w:ascii="Arial" w:hAnsi="Arial" w:cs="Arial"/>
        </w:rPr>
        <w:t xml:space="preserve">Dari hasil penelitian juga terlihat bahwa perbandingan </w:t>
      </w:r>
      <w:r w:rsidR="00E23780" w:rsidRPr="00814C46">
        <w:rPr>
          <w:rFonts w:ascii="Arial" w:hAnsi="Arial" w:cs="Arial"/>
        </w:rPr>
        <w:t xml:space="preserve">dari penurunan pembekakan yang dihasilkan oleh ekstrak entanol daun kelor </w:t>
      </w:r>
      <w:r w:rsidR="009E0174">
        <w:rPr>
          <w:rFonts w:ascii="Arial" w:hAnsi="Arial" w:cs="Arial"/>
          <w:i/>
        </w:rPr>
        <w:t>(M</w:t>
      </w:r>
      <w:r w:rsidR="00E23780" w:rsidRPr="00814C46">
        <w:rPr>
          <w:rFonts w:ascii="Arial" w:hAnsi="Arial" w:cs="Arial"/>
          <w:i/>
        </w:rPr>
        <w:t xml:space="preserve">oringa oleifera) </w:t>
      </w:r>
      <w:r w:rsidR="00E23780" w:rsidRPr="00814C46">
        <w:rPr>
          <w:rFonts w:ascii="Arial" w:hAnsi="Arial" w:cs="Arial"/>
        </w:rPr>
        <w:t>berbanding lurus dengan dengan Na diklofenak. Karena Na diklofenak merupakan antiinflamasi, sehingga lebih kuat efek</w:t>
      </w:r>
      <w:r w:rsidR="00386ED9">
        <w:rPr>
          <w:rFonts w:ascii="Arial" w:hAnsi="Arial" w:cs="Arial"/>
        </w:rPr>
        <w:t xml:space="preserve"> </w:t>
      </w:r>
      <w:r w:rsidR="00E23780" w:rsidRPr="00814C46">
        <w:rPr>
          <w:rFonts w:ascii="Arial" w:hAnsi="Arial" w:cs="Arial"/>
        </w:rPr>
        <w:t>antiinflamasinya dibandingk</w:t>
      </w:r>
      <w:r w:rsidR="00386ED9">
        <w:rPr>
          <w:rFonts w:ascii="Arial" w:hAnsi="Arial" w:cs="Arial"/>
        </w:rPr>
        <w:t>n</w:t>
      </w:r>
      <w:r w:rsidR="00E23780" w:rsidRPr="00814C46">
        <w:rPr>
          <w:rFonts w:ascii="Arial" w:hAnsi="Arial" w:cs="Arial"/>
        </w:rPr>
        <w:t xml:space="preserve"> ekstrak </w:t>
      </w:r>
      <w:r w:rsidR="009F78B5" w:rsidRPr="00814C46">
        <w:rPr>
          <w:rFonts w:ascii="Arial" w:hAnsi="Arial" w:cs="Arial"/>
        </w:rPr>
        <w:t>etanol</w:t>
      </w:r>
      <w:r w:rsidR="00E23780" w:rsidRPr="00814C46">
        <w:rPr>
          <w:rFonts w:ascii="Arial" w:hAnsi="Arial" w:cs="Arial"/>
        </w:rPr>
        <w:t xml:space="preserve"> daun kelor </w:t>
      </w:r>
      <w:r w:rsidR="000549DA">
        <w:rPr>
          <w:rFonts w:ascii="Arial" w:hAnsi="Arial" w:cs="Arial"/>
          <w:i/>
        </w:rPr>
        <w:t>(M</w:t>
      </w:r>
      <w:r w:rsidR="00E23780" w:rsidRPr="00814C46">
        <w:rPr>
          <w:rFonts w:ascii="Arial" w:hAnsi="Arial" w:cs="Arial"/>
          <w:i/>
        </w:rPr>
        <w:t xml:space="preserve">oringa oleifera). </w:t>
      </w:r>
      <w:r w:rsidR="00E23780" w:rsidRPr="00814C46">
        <w:rPr>
          <w:rFonts w:ascii="Arial" w:hAnsi="Arial" w:cs="Arial"/>
        </w:rPr>
        <w:t xml:space="preserve">Dapat disimpulkan bahwa semakin besar dosis ekstrak </w:t>
      </w:r>
      <w:r w:rsidR="009F78B5" w:rsidRPr="00814C46">
        <w:rPr>
          <w:rFonts w:ascii="Arial" w:hAnsi="Arial" w:cs="Arial"/>
        </w:rPr>
        <w:t>etanol</w:t>
      </w:r>
      <w:r w:rsidR="00E23780" w:rsidRPr="00814C46">
        <w:rPr>
          <w:rFonts w:ascii="Arial" w:hAnsi="Arial" w:cs="Arial"/>
        </w:rPr>
        <w:t xml:space="preserve"> daun kelor </w:t>
      </w:r>
      <w:r w:rsidR="000549DA">
        <w:rPr>
          <w:rFonts w:ascii="Arial" w:hAnsi="Arial" w:cs="Arial"/>
          <w:i/>
        </w:rPr>
        <w:t>(M</w:t>
      </w:r>
      <w:r w:rsidR="00E23780" w:rsidRPr="00814C46">
        <w:rPr>
          <w:rFonts w:ascii="Arial" w:hAnsi="Arial" w:cs="Arial"/>
          <w:i/>
        </w:rPr>
        <w:t>oringa oleifera)</w:t>
      </w:r>
      <w:r w:rsidR="00E23780" w:rsidRPr="00814C46">
        <w:rPr>
          <w:rFonts w:ascii="Arial" w:hAnsi="Arial" w:cs="Arial"/>
        </w:rPr>
        <w:t xml:space="preserve"> semakin cepat pula penu</w:t>
      </w:r>
      <w:r w:rsidR="007C2531" w:rsidRPr="00814C46">
        <w:rPr>
          <w:rFonts w:ascii="Arial" w:hAnsi="Arial" w:cs="Arial"/>
        </w:rPr>
        <w:t xml:space="preserve"> </w:t>
      </w:r>
      <w:r w:rsidR="00E23780" w:rsidRPr="00814C46">
        <w:rPr>
          <w:rFonts w:ascii="Arial" w:hAnsi="Arial" w:cs="Arial"/>
        </w:rPr>
        <w:t>runan pembekakan</w:t>
      </w:r>
      <w:r w:rsidR="00283895" w:rsidRPr="00814C46">
        <w:rPr>
          <w:rFonts w:ascii="Arial" w:hAnsi="Arial" w:cs="Arial"/>
        </w:rPr>
        <w:t xml:space="preserve"> volume</w:t>
      </w:r>
      <w:r w:rsidR="00E23780" w:rsidRPr="00814C46">
        <w:rPr>
          <w:rFonts w:ascii="Arial" w:hAnsi="Arial" w:cs="Arial"/>
        </w:rPr>
        <w:t xml:space="preserve"> udem pada mencit </w:t>
      </w:r>
      <w:r w:rsidR="000549DA">
        <w:rPr>
          <w:rFonts w:ascii="Arial" w:hAnsi="Arial" w:cs="Arial"/>
          <w:i/>
        </w:rPr>
        <w:t>(M</w:t>
      </w:r>
      <w:r w:rsidR="00E23780" w:rsidRPr="00814C46">
        <w:rPr>
          <w:rFonts w:ascii="Arial" w:hAnsi="Arial" w:cs="Arial"/>
          <w:i/>
        </w:rPr>
        <w:t>us musculus)</w:t>
      </w:r>
      <w:r w:rsidR="00E23780" w:rsidRPr="00814C46">
        <w:rPr>
          <w:rFonts w:ascii="Arial" w:hAnsi="Arial" w:cs="Arial"/>
        </w:rPr>
        <w:t xml:space="preserve"> karena dosis yang lebih banyak mengandung lebih banyak zat aktif yang berkhasiat sebagai antiinflamasi.</w:t>
      </w:r>
    </w:p>
    <w:p w:rsidR="00D75A98" w:rsidRPr="00814C46" w:rsidRDefault="007F2BDE" w:rsidP="00A063AB">
      <w:pPr>
        <w:spacing w:line="360" w:lineRule="auto"/>
        <w:jc w:val="both"/>
        <w:rPr>
          <w:rFonts w:ascii="Arial" w:hAnsi="Arial" w:cs="Arial"/>
        </w:rPr>
      </w:pPr>
      <w:r w:rsidRPr="00814C46">
        <w:rPr>
          <w:rFonts w:ascii="Arial" w:hAnsi="Arial" w:cs="Arial"/>
        </w:rPr>
        <w:t xml:space="preserve"> </w:t>
      </w:r>
    </w:p>
    <w:p w:rsidR="00F9399E" w:rsidRDefault="00F9399E" w:rsidP="00F9399E">
      <w:pPr>
        <w:rPr>
          <w:rFonts w:ascii="Arial" w:hAnsi="Arial" w:cs="Arial"/>
        </w:rPr>
      </w:pPr>
    </w:p>
    <w:p w:rsidR="009C61B8" w:rsidRDefault="009C61B8" w:rsidP="00F9399E">
      <w:pPr>
        <w:rPr>
          <w:rFonts w:ascii="Arial" w:hAnsi="Arial" w:cs="Arial"/>
        </w:rPr>
      </w:pPr>
    </w:p>
    <w:p w:rsidR="009C61B8" w:rsidRDefault="009C61B8" w:rsidP="00F9399E">
      <w:pPr>
        <w:rPr>
          <w:rFonts w:ascii="Arial" w:hAnsi="Arial" w:cs="Arial"/>
        </w:rPr>
      </w:pPr>
    </w:p>
    <w:p w:rsidR="009C61B8" w:rsidRDefault="009C61B8" w:rsidP="00F9399E">
      <w:pPr>
        <w:rPr>
          <w:rFonts w:ascii="Arial" w:hAnsi="Arial" w:cs="Arial"/>
        </w:rPr>
      </w:pPr>
    </w:p>
    <w:p w:rsidR="009C61B8" w:rsidRDefault="009C61B8" w:rsidP="00F9399E">
      <w:pPr>
        <w:rPr>
          <w:rFonts w:ascii="Arial" w:hAnsi="Arial" w:cs="Arial"/>
        </w:rPr>
      </w:pPr>
    </w:p>
    <w:p w:rsidR="009C61B8" w:rsidRDefault="009C61B8" w:rsidP="00F9399E">
      <w:pPr>
        <w:rPr>
          <w:rFonts w:ascii="Arial" w:hAnsi="Arial" w:cs="Arial"/>
        </w:rPr>
      </w:pPr>
    </w:p>
    <w:p w:rsidR="009C61B8" w:rsidRPr="00814C46" w:rsidRDefault="009C61B8" w:rsidP="00F9399E">
      <w:pPr>
        <w:rPr>
          <w:rFonts w:ascii="Arial" w:hAnsi="Arial" w:cs="Arial"/>
        </w:rPr>
      </w:pPr>
    </w:p>
    <w:p w:rsidR="002D2231" w:rsidRPr="002D2231" w:rsidRDefault="002D2231" w:rsidP="002D2231">
      <w:bookmarkStart w:id="91" w:name="_Toc105054679"/>
    </w:p>
    <w:p w:rsidR="00783639" w:rsidRPr="009C61B8" w:rsidRDefault="007F2BDE" w:rsidP="002E5A60">
      <w:pPr>
        <w:pStyle w:val="Heading1"/>
        <w:spacing w:before="0" w:line="360" w:lineRule="auto"/>
        <w:jc w:val="center"/>
        <w:rPr>
          <w:rFonts w:ascii="Arial" w:hAnsi="Arial" w:cs="Arial"/>
          <w:sz w:val="24"/>
          <w:szCs w:val="24"/>
        </w:rPr>
      </w:pPr>
      <w:r w:rsidRPr="009C61B8">
        <w:rPr>
          <w:rFonts w:ascii="Arial" w:hAnsi="Arial" w:cs="Arial"/>
          <w:sz w:val="24"/>
          <w:szCs w:val="24"/>
        </w:rPr>
        <w:lastRenderedPageBreak/>
        <w:t>BAB V</w:t>
      </w:r>
      <w:bookmarkEnd w:id="91"/>
    </w:p>
    <w:p w:rsidR="00C30B47" w:rsidRPr="009C61B8" w:rsidRDefault="007F2BDE" w:rsidP="002E5A60">
      <w:pPr>
        <w:pStyle w:val="Heading1"/>
        <w:spacing w:before="0" w:line="360" w:lineRule="auto"/>
        <w:jc w:val="center"/>
        <w:rPr>
          <w:rFonts w:ascii="Arial" w:hAnsi="Arial" w:cs="Arial"/>
          <w:sz w:val="24"/>
          <w:szCs w:val="24"/>
        </w:rPr>
      </w:pPr>
      <w:bookmarkStart w:id="92" w:name="_Toc105054680"/>
      <w:r w:rsidRPr="009C61B8">
        <w:rPr>
          <w:rFonts w:ascii="Arial" w:hAnsi="Arial" w:cs="Arial"/>
          <w:sz w:val="24"/>
          <w:szCs w:val="24"/>
        </w:rPr>
        <w:t>KE</w:t>
      </w:r>
      <w:r w:rsidR="00783639" w:rsidRPr="009C61B8">
        <w:rPr>
          <w:rFonts w:ascii="Arial" w:hAnsi="Arial" w:cs="Arial"/>
          <w:sz w:val="24"/>
          <w:szCs w:val="24"/>
        </w:rPr>
        <w:t>SIMPULAN DAN SARAN</w:t>
      </w:r>
      <w:bookmarkEnd w:id="92"/>
    </w:p>
    <w:p w:rsidR="00C30B47" w:rsidRPr="008234B5" w:rsidRDefault="007F2BDE" w:rsidP="0020114C">
      <w:pPr>
        <w:pStyle w:val="Heading2"/>
        <w:spacing w:line="360" w:lineRule="auto"/>
        <w:rPr>
          <w:rFonts w:ascii="Arial" w:hAnsi="Arial" w:cs="Arial"/>
          <w:color w:val="auto"/>
          <w:sz w:val="22"/>
          <w:szCs w:val="24"/>
        </w:rPr>
      </w:pPr>
      <w:bookmarkStart w:id="93" w:name="_Toc105054681"/>
      <w:r>
        <w:rPr>
          <w:rFonts w:ascii="Arial" w:hAnsi="Arial" w:cs="Arial"/>
          <w:color w:val="auto"/>
          <w:sz w:val="22"/>
          <w:szCs w:val="24"/>
        </w:rPr>
        <w:t>5.1</w:t>
      </w:r>
      <w:r>
        <w:rPr>
          <w:rFonts w:ascii="Arial" w:hAnsi="Arial" w:cs="Arial"/>
          <w:color w:val="auto"/>
          <w:sz w:val="22"/>
          <w:szCs w:val="24"/>
        </w:rPr>
        <w:tab/>
      </w:r>
      <w:r w:rsidR="00724C06" w:rsidRPr="008234B5">
        <w:rPr>
          <w:rFonts w:ascii="Arial" w:hAnsi="Arial" w:cs="Arial"/>
          <w:color w:val="auto"/>
          <w:sz w:val="22"/>
          <w:szCs w:val="24"/>
        </w:rPr>
        <w:t>Kesimpulan</w:t>
      </w:r>
      <w:bookmarkEnd w:id="93"/>
    </w:p>
    <w:p w:rsidR="00783639" w:rsidRPr="00814C46" w:rsidRDefault="007F2BDE" w:rsidP="009C61B8">
      <w:pPr>
        <w:spacing w:after="0" w:line="360" w:lineRule="auto"/>
        <w:ind w:firstLine="720"/>
        <w:jc w:val="both"/>
        <w:rPr>
          <w:rFonts w:ascii="Arial" w:hAnsi="Arial" w:cs="Arial"/>
        </w:rPr>
      </w:pPr>
      <w:r w:rsidRPr="00814C46">
        <w:rPr>
          <w:rFonts w:ascii="Arial" w:hAnsi="Arial" w:cs="Arial"/>
        </w:rPr>
        <w:t xml:space="preserve">Berdasarkan hasil penelitian yang diperoleh ekstrak </w:t>
      </w:r>
      <w:r w:rsidR="009F78B5" w:rsidRPr="00814C46">
        <w:rPr>
          <w:rFonts w:ascii="Arial" w:hAnsi="Arial" w:cs="Arial"/>
        </w:rPr>
        <w:t>etanol</w:t>
      </w:r>
      <w:r w:rsidRPr="00814C46">
        <w:rPr>
          <w:rFonts w:ascii="Arial" w:hAnsi="Arial" w:cs="Arial"/>
        </w:rPr>
        <w:t xml:space="preserve"> daun kelor </w:t>
      </w:r>
      <w:r w:rsidRPr="00814C46">
        <w:rPr>
          <w:rFonts w:ascii="Arial" w:hAnsi="Arial" w:cs="Arial"/>
          <w:i/>
        </w:rPr>
        <w:t>(moringa oleifera)</w:t>
      </w:r>
      <w:r w:rsidRPr="00814C46">
        <w:rPr>
          <w:rFonts w:ascii="Arial" w:hAnsi="Arial" w:cs="Arial"/>
        </w:rPr>
        <w:t xml:space="preserve"> terhadap penurunan pembekakan udem mencit jantan </w:t>
      </w:r>
      <w:r w:rsidRPr="00814C46">
        <w:rPr>
          <w:rFonts w:ascii="Arial" w:hAnsi="Arial" w:cs="Arial"/>
          <w:i/>
        </w:rPr>
        <w:t xml:space="preserve">(mus musculus) </w:t>
      </w:r>
      <w:r w:rsidR="009C61B8">
        <w:rPr>
          <w:rFonts w:ascii="Arial" w:hAnsi="Arial" w:cs="Arial"/>
        </w:rPr>
        <w:t xml:space="preserve">dapat disimpulkan </w:t>
      </w:r>
      <w:r w:rsidRPr="00814C46">
        <w:rPr>
          <w:rFonts w:ascii="Arial" w:hAnsi="Arial" w:cs="Arial"/>
        </w:rPr>
        <w:t xml:space="preserve">bahwa </w:t>
      </w:r>
    </w:p>
    <w:p w:rsidR="00C27414" w:rsidRPr="00814C46" w:rsidRDefault="007F2BDE" w:rsidP="00415ECA">
      <w:pPr>
        <w:pStyle w:val="ListParagraph"/>
        <w:numPr>
          <w:ilvl w:val="0"/>
          <w:numId w:val="17"/>
        </w:numPr>
        <w:spacing w:line="360" w:lineRule="auto"/>
        <w:jc w:val="both"/>
        <w:rPr>
          <w:rFonts w:ascii="Arial" w:hAnsi="Arial" w:cs="Arial"/>
        </w:rPr>
      </w:pPr>
      <w:r w:rsidRPr="00814C46">
        <w:rPr>
          <w:rFonts w:ascii="Arial" w:hAnsi="Arial" w:cs="Arial"/>
        </w:rPr>
        <w:t>Ekstrak</w:t>
      </w:r>
      <w:r w:rsidR="00ED6E48" w:rsidRPr="00814C46">
        <w:rPr>
          <w:rFonts w:ascii="Arial" w:hAnsi="Arial" w:cs="Arial"/>
        </w:rPr>
        <w:t xml:space="preserve"> etanol daun kelor dapat memberikan </w:t>
      </w:r>
      <w:r w:rsidR="00E10840">
        <w:rPr>
          <w:rFonts w:ascii="Arial" w:hAnsi="Arial" w:cs="Arial"/>
        </w:rPr>
        <w:t>efektivitas</w:t>
      </w:r>
      <w:r w:rsidR="00ED6E48" w:rsidRPr="00814C46">
        <w:rPr>
          <w:rFonts w:ascii="Arial" w:hAnsi="Arial" w:cs="Arial"/>
        </w:rPr>
        <w:t xml:space="preserve"> antiinflamasi pada mencit jantan.</w:t>
      </w:r>
    </w:p>
    <w:p w:rsidR="00ED6E48" w:rsidRPr="00814C46" w:rsidRDefault="007F2BDE" w:rsidP="00415ECA">
      <w:pPr>
        <w:pStyle w:val="ListParagraph"/>
        <w:numPr>
          <w:ilvl w:val="0"/>
          <w:numId w:val="17"/>
        </w:numPr>
        <w:spacing w:line="360" w:lineRule="auto"/>
        <w:jc w:val="both"/>
        <w:rPr>
          <w:rFonts w:ascii="Arial" w:hAnsi="Arial" w:cs="Arial"/>
        </w:rPr>
      </w:pPr>
      <w:r w:rsidRPr="00814C46">
        <w:rPr>
          <w:rFonts w:ascii="Arial" w:hAnsi="Arial" w:cs="Arial"/>
        </w:rPr>
        <w:t>Ekstrak etanol daun kelo</w:t>
      </w:r>
      <w:r w:rsidR="009C61B8">
        <w:rPr>
          <w:rFonts w:ascii="Arial" w:hAnsi="Arial" w:cs="Arial"/>
        </w:rPr>
        <w:t>r</w:t>
      </w:r>
      <w:r w:rsidRPr="00814C46">
        <w:rPr>
          <w:rFonts w:ascii="Arial" w:hAnsi="Arial" w:cs="Arial"/>
        </w:rPr>
        <w:t xml:space="preserve"> </w:t>
      </w:r>
      <w:r w:rsidR="00580084" w:rsidRPr="00814C46">
        <w:rPr>
          <w:rFonts w:ascii="Arial" w:hAnsi="Arial" w:cs="Arial"/>
        </w:rPr>
        <w:t xml:space="preserve">1 </w:t>
      </w:r>
      <w:r w:rsidRPr="00814C46">
        <w:rPr>
          <w:rFonts w:ascii="Arial" w:hAnsi="Arial" w:cs="Arial"/>
        </w:rPr>
        <w:t>g</w:t>
      </w:r>
      <w:r w:rsidR="00714836">
        <w:rPr>
          <w:rFonts w:ascii="Arial" w:hAnsi="Arial" w:cs="Arial"/>
        </w:rPr>
        <w:t>/kgBB</w:t>
      </w:r>
      <w:r w:rsidRPr="00814C46">
        <w:rPr>
          <w:rFonts w:ascii="Arial" w:hAnsi="Arial" w:cs="Arial"/>
        </w:rPr>
        <w:t>,</w:t>
      </w:r>
      <w:r w:rsidR="00580084" w:rsidRPr="00814C46">
        <w:rPr>
          <w:rFonts w:ascii="Arial" w:hAnsi="Arial" w:cs="Arial"/>
        </w:rPr>
        <w:t xml:space="preserve"> 2 </w:t>
      </w:r>
      <w:r w:rsidRPr="00814C46">
        <w:rPr>
          <w:rFonts w:ascii="Arial" w:hAnsi="Arial" w:cs="Arial"/>
        </w:rPr>
        <w:t>g</w:t>
      </w:r>
      <w:r w:rsidR="00714836">
        <w:rPr>
          <w:rFonts w:ascii="Arial" w:hAnsi="Arial" w:cs="Arial"/>
        </w:rPr>
        <w:t>/kgBB</w:t>
      </w:r>
      <w:r w:rsidRPr="00814C46">
        <w:rPr>
          <w:rFonts w:ascii="Arial" w:hAnsi="Arial" w:cs="Arial"/>
        </w:rPr>
        <w:t xml:space="preserve"> dan </w:t>
      </w:r>
      <w:r w:rsidR="00580084" w:rsidRPr="00814C46">
        <w:rPr>
          <w:rFonts w:ascii="Arial" w:hAnsi="Arial" w:cs="Arial"/>
        </w:rPr>
        <w:t>3</w:t>
      </w:r>
      <w:r w:rsidR="00357121" w:rsidRPr="00814C46">
        <w:rPr>
          <w:rFonts w:ascii="Arial" w:hAnsi="Arial" w:cs="Arial"/>
        </w:rPr>
        <w:t xml:space="preserve"> </w:t>
      </w:r>
      <w:r w:rsidRPr="00814C46">
        <w:rPr>
          <w:rFonts w:ascii="Arial" w:hAnsi="Arial" w:cs="Arial"/>
        </w:rPr>
        <w:t>g</w:t>
      </w:r>
      <w:r w:rsidR="00714836">
        <w:rPr>
          <w:rFonts w:ascii="Arial" w:hAnsi="Arial" w:cs="Arial"/>
        </w:rPr>
        <w:t>/kgBB</w:t>
      </w:r>
      <w:r w:rsidRPr="00814C46">
        <w:rPr>
          <w:rFonts w:ascii="Arial" w:hAnsi="Arial" w:cs="Arial"/>
        </w:rPr>
        <w:t xml:space="preserve"> menunju</w:t>
      </w:r>
      <w:r w:rsidR="00077016">
        <w:rPr>
          <w:rFonts w:ascii="Arial" w:hAnsi="Arial" w:cs="Arial"/>
        </w:rPr>
        <w:t>k</w:t>
      </w:r>
      <w:r w:rsidRPr="00814C46">
        <w:rPr>
          <w:rFonts w:ascii="Arial" w:hAnsi="Arial" w:cs="Arial"/>
        </w:rPr>
        <w:t xml:space="preserve">kan </w:t>
      </w:r>
      <w:r w:rsidR="00E10840">
        <w:rPr>
          <w:rFonts w:ascii="Arial" w:hAnsi="Arial" w:cs="Arial"/>
        </w:rPr>
        <w:t>efektivitas</w:t>
      </w:r>
      <w:r w:rsidR="009C61B8">
        <w:rPr>
          <w:rFonts w:ascii="Arial" w:hAnsi="Arial" w:cs="Arial"/>
        </w:rPr>
        <w:t xml:space="preserve"> anti</w:t>
      </w:r>
      <w:r w:rsidRPr="00814C46">
        <w:rPr>
          <w:rFonts w:ascii="Arial" w:hAnsi="Arial" w:cs="Arial"/>
        </w:rPr>
        <w:t>inflam</w:t>
      </w:r>
      <w:r w:rsidR="009C61B8">
        <w:rPr>
          <w:rFonts w:ascii="Arial" w:hAnsi="Arial" w:cs="Arial"/>
        </w:rPr>
        <w:t>a</w:t>
      </w:r>
      <w:r w:rsidRPr="00814C46">
        <w:rPr>
          <w:rFonts w:ascii="Arial" w:hAnsi="Arial" w:cs="Arial"/>
        </w:rPr>
        <w:t>si pada mencit jantan.</w:t>
      </w:r>
    </w:p>
    <w:p w:rsidR="00783639" w:rsidRPr="008234B5" w:rsidRDefault="007F2BDE" w:rsidP="00415ECA">
      <w:pPr>
        <w:pStyle w:val="Heading2"/>
        <w:spacing w:line="360" w:lineRule="auto"/>
        <w:jc w:val="both"/>
        <w:rPr>
          <w:rFonts w:ascii="Arial" w:hAnsi="Arial" w:cs="Arial"/>
          <w:color w:val="auto"/>
          <w:sz w:val="22"/>
          <w:szCs w:val="24"/>
        </w:rPr>
      </w:pPr>
      <w:bookmarkStart w:id="94" w:name="_Toc105054682"/>
      <w:r>
        <w:rPr>
          <w:rFonts w:ascii="Arial" w:hAnsi="Arial" w:cs="Arial"/>
          <w:color w:val="auto"/>
          <w:sz w:val="22"/>
          <w:szCs w:val="24"/>
        </w:rPr>
        <w:t>5.2</w:t>
      </w:r>
      <w:r>
        <w:rPr>
          <w:rFonts w:ascii="Arial" w:hAnsi="Arial" w:cs="Arial"/>
          <w:color w:val="auto"/>
          <w:sz w:val="22"/>
          <w:szCs w:val="24"/>
        </w:rPr>
        <w:tab/>
      </w:r>
      <w:r w:rsidR="00724C06" w:rsidRPr="008234B5">
        <w:rPr>
          <w:rFonts w:ascii="Arial" w:hAnsi="Arial" w:cs="Arial"/>
          <w:color w:val="auto"/>
          <w:sz w:val="22"/>
          <w:szCs w:val="24"/>
        </w:rPr>
        <w:t>Saran</w:t>
      </w:r>
      <w:bookmarkEnd w:id="94"/>
    </w:p>
    <w:p w:rsidR="00ED6E48" w:rsidRPr="00814C46" w:rsidRDefault="007F2BDE" w:rsidP="00415ECA">
      <w:pPr>
        <w:pStyle w:val="ListParagraph"/>
        <w:numPr>
          <w:ilvl w:val="0"/>
          <w:numId w:val="18"/>
        </w:numPr>
        <w:spacing w:line="360" w:lineRule="auto"/>
        <w:jc w:val="both"/>
        <w:rPr>
          <w:rFonts w:ascii="Arial" w:hAnsi="Arial" w:cs="Arial"/>
        </w:rPr>
      </w:pPr>
      <w:r w:rsidRPr="00814C46">
        <w:rPr>
          <w:rFonts w:ascii="Arial" w:hAnsi="Arial" w:cs="Arial"/>
        </w:rPr>
        <w:t>Disarankan kepada peneliti se</w:t>
      </w:r>
      <w:r w:rsidR="003378AA" w:rsidRPr="00814C46">
        <w:rPr>
          <w:rFonts w:ascii="Arial" w:hAnsi="Arial" w:cs="Arial"/>
        </w:rPr>
        <w:t>lanjutnya untuk meneliti khasiat lain dari daun kelor</w:t>
      </w:r>
      <w:r w:rsidR="008121EE" w:rsidRPr="00814C46">
        <w:rPr>
          <w:rFonts w:ascii="Arial" w:hAnsi="Arial" w:cs="Arial"/>
        </w:rPr>
        <w:t>.</w:t>
      </w:r>
    </w:p>
    <w:p w:rsidR="003378AA" w:rsidRPr="00814C46" w:rsidRDefault="007F2BDE" w:rsidP="00415ECA">
      <w:pPr>
        <w:pStyle w:val="ListParagraph"/>
        <w:numPr>
          <w:ilvl w:val="0"/>
          <w:numId w:val="18"/>
        </w:numPr>
        <w:spacing w:line="360" w:lineRule="auto"/>
        <w:jc w:val="both"/>
        <w:rPr>
          <w:rFonts w:ascii="Arial" w:hAnsi="Arial" w:cs="Arial"/>
        </w:rPr>
      </w:pPr>
      <w:r w:rsidRPr="00814C46">
        <w:rPr>
          <w:rFonts w:ascii="Arial" w:hAnsi="Arial" w:cs="Arial"/>
        </w:rPr>
        <w:t xml:space="preserve">Disarankan kepada peneliti selanjutnya untuk membuat </w:t>
      </w:r>
      <w:r w:rsidR="002D2231">
        <w:rPr>
          <w:rFonts w:ascii="Arial" w:hAnsi="Arial" w:cs="Arial"/>
        </w:rPr>
        <w:t xml:space="preserve">metode </w:t>
      </w:r>
      <w:r w:rsidRPr="00814C46">
        <w:rPr>
          <w:rFonts w:ascii="Arial" w:hAnsi="Arial" w:cs="Arial"/>
        </w:rPr>
        <w:t xml:space="preserve">lain dari daun kelor yang memberikan </w:t>
      </w:r>
      <w:r w:rsidR="00E10840">
        <w:rPr>
          <w:rFonts w:ascii="Arial" w:hAnsi="Arial" w:cs="Arial"/>
        </w:rPr>
        <w:t>efektivitas</w:t>
      </w:r>
      <w:r w:rsidRPr="00814C46">
        <w:rPr>
          <w:rFonts w:ascii="Arial" w:hAnsi="Arial" w:cs="Arial"/>
        </w:rPr>
        <w:t xml:space="preserve"> lain selain antiinflama</w:t>
      </w:r>
      <w:r w:rsidR="00F9399E" w:rsidRPr="00814C46">
        <w:rPr>
          <w:rFonts w:ascii="Arial" w:hAnsi="Arial" w:cs="Arial"/>
        </w:rPr>
        <w:t>si</w:t>
      </w:r>
      <w:r w:rsidR="008121EE" w:rsidRPr="00814C46">
        <w:rPr>
          <w:rFonts w:ascii="Arial" w:hAnsi="Arial" w:cs="Arial"/>
        </w:rPr>
        <w:t>.</w:t>
      </w:r>
    </w:p>
    <w:p w:rsidR="00D96695" w:rsidRPr="00814C46" w:rsidRDefault="00D96695" w:rsidP="00415ECA">
      <w:pPr>
        <w:pStyle w:val="Heading1"/>
        <w:spacing w:before="0" w:line="360" w:lineRule="auto"/>
        <w:contextualSpacing/>
        <w:jc w:val="both"/>
        <w:rPr>
          <w:rFonts w:ascii="Arial" w:hAnsi="Arial" w:cs="Arial"/>
          <w:sz w:val="22"/>
          <w:szCs w:val="22"/>
        </w:rPr>
      </w:pPr>
    </w:p>
    <w:p w:rsidR="00D96695" w:rsidRPr="00814C46" w:rsidRDefault="00D96695" w:rsidP="00D96695">
      <w:pPr>
        <w:rPr>
          <w:rFonts w:ascii="Arial" w:hAnsi="Arial" w:cs="Arial"/>
        </w:rPr>
      </w:pPr>
    </w:p>
    <w:p w:rsidR="00D96695" w:rsidRPr="00814C46" w:rsidRDefault="00D96695" w:rsidP="00D96695">
      <w:pPr>
        <w:rPr>
          <w:rFonts w:ascii="Arial" w:hAnsi="Arial" w:cs="Arial"/>
        </w:rPr>
      </w:pPr>
    </w:p>
    <w:p w:rsidR="000C3B91" w:rsidRDefault="000C3B91" w:rsidP="000C3B91"/>
    <w:p w:rsidR="0037064B" w:rsidRDefault="0037064B" w:rsidP="000C3B91"/>
    <w:p w:rsidR="0037064B" w:rsidRDefault="0037064B" w:rsidP="000C3B91"/>
    <w:p w:rsidR="005343CF" w:rsidRDefault="005343CF" w:rsidP="000C3B91"/>
    <w:p w:rsidR="005343CF" w:rsidRDefault="005343CF" w:rsidP="000C3B91"/>
    <w:p w:rsidR="005343CF" w:rsidRDefault="005343CF" w:rsidP="000C3B91"/>
    <w:p w:rsidR="005343CF" w:rsidRDefault="005343CF" w:rsidP="000C3B91"/>
    <w:p w:rsidR="002D2231" w:rsidRDefault="002D2231" w:rsidP="000C3B91"/>
    <w:p w:rsidR="008D7B23" w:rsidRDefault="008D7B23" w:rsidP="008D7B23">
      <w:pPr>
        <w:pStyle w:val="Heading1"/>
        <w:spacing w:before="0" w:line="360" w:lineRule="auto"/>
        <w:contextualSpacing/>
        <w:rPr>
          <w:rFonts w:asciiTheme="minorHAnsi" w:eastAsiaTheme="minorHAnsi" w:hAnsiTheme="minorHAnsi" w:cstheme="minorBidi"/>
          <w:b w:val="0"/>
          <w:bCs w:val="0"/>
          <w:color w:val="auto"/>
          <w:sz w:val="22"/>
          <w:szCs w:val="22"/>
        </w:rPr>
      </w:pPr>
      <w:bookmarkStart w:id="95" w:name="_Toc105054683"/>
    </w:p>
    <w:p w:rsidR="008D7B23" w:rsidRPr="008D7B23" w:rsidRDefault="008D7B23" w:rsidP="008D7B23"/>
    <w:p w:rsidR="00B66E97" w:rsidRPr="0002652C" w:rsidRDefault="007F2BDE" w:rsidP="0002652C">
      <w:pPr>
        <w:pStyle w:val="Heading1"/>
        <w:spacing w:before="0" w:line="360" w:lineRule="auto"/>
        <w:contextualSpacing/>
        <w:jc w:val="center"/>
        <w:rPr>
          <w:rFonts w:ascii="Arial" w:hAnsi="Arial" w:cs="Arial"/>
          <w:sz w:val="22"/>
          <w:szCs w:val="22"/>
        </w:rPr>
      </w:pPr>
      <w:r w:rsidRPr="00814C46">
        <w:rPr>
          <w:rFonts w:ascii="Arial" w:hAnsi="Arial" w:cs="Arial"/>
          <w:sz w:val="22"/>
          <w:szCs w:val="22"/>
        </w:rPr>
        <w:lastRenderedPageBreak/>
        <w:t>DAFTAR PUSTAKA</w:t>
      </w:r>
      <w:bookmarkEnd w:id="95"/>
    </w:p>
    <w:p w:rsidR="0020114C" w:rsidRDefault="007F2BDE" w:rsidP="0002652C">
      <w:pPr>
        <w:spacing w:after="0" w:line="240" w:lineRule="auto"/>
        <w:ind w:left="851" w:hanging="851"/>
        <w:contextualSpacing/>
        <w:jc w:val="both"/>
        <w:rPr>
          <w:rFonts w:ascii="Arial" w:hAnsi="Arial" w:cs="Arial"/>
        </w:rPr>
      </w:pPr>
      <w:r w:rsidRPr="0020114C">
        <w:rPr>
          <w:rFonts w:ascii="Arial" w:hAnsi="Arial" w:cs="Arial"/>
        </w:rPr>
        <w:t>Chairul, H., &amp; Putri, E. (2013). Uji Aktivitas Antiinflamasi pada Daun Kelor (Moringa oleifera L.) dengan Metode Stabilisasi Membran Sel Darah Merah.</w:t>
      </w:r>
    </w:p>
    <w:p w:rsidR="0020114C" w:rsidRPr="0020114C" w:rsidRDefault="0020114C" w:rsidP="0002652C">
      <w:pPr>
        <w:spacing w:after="0" w:line="240" w:lineRule="auto"/>
        <w:ind w:left="851" w:hanging="851"/>
        <w:contextualSpacing/>
        <w:jc w:val="both"/>
        <w:rPr>
          <w:rStyle w:val="markedcontent"/>
          <w:rFonts w:ascii="Arial" w:hAnsi="Arial" w:cs="Arial"/>
        </w:rPr>
      </w:pPr>
    </w:p>
    <w:p w:rsidR="00075B66" w:rsidRDefault="007F2BDE" w:rsidP="0002652C">
      <w:pPr>
        <w:spacing w:after="0" w:line="240" w:lineRule="auto"/>
        <w:ind w:left="851" w:hanging="851"/>
        <w:contextualSpacing/>
        <w:jc w:val="both"/>
        <w:rPr>
          <w:rStyle w:val="markedcontent"/>
          <w:rFonts w:ascii="Arial" w:hAnsi="Arial" w:cs="Arial"/>
        </w:rPr>
      </w:pPr>
      <w:r w:rsidRPr="00814C46">
        <w:rPr>
          <w:rStyle w:val="markedcontent"/>
          <w:rFonts w:ascii="Arial" w:hAnsi="Arial" w:cs="Arial"/>
        </w:rPr>
        <w:t>Corsini, E., Di Paola, R., Viviani, B., Genovese, T., Mazzon, E., Lucchi,</w:t>
      </w:r>
      <w:r w:rsidRPr="00814C46">
        <w:rPr>
          <w:rFonts w:ascii="Arial" w:hAnsi="Arial" w:cs="Arial"/>
        </w:rPr>
        <w:br/>
      </w:r>
      <w:r w:rsidRPr="00814C46">
        <w:rPr>
          <w:rStyle w:val="markedcontent"/>
          <w:rFonts w:ascii="Arial" w:hAnsi="Arial" w:cs="Arial"/>
        </w:rPr>
        <w:t>L.,Cuzzocrea, S. (2005). Increased carrageenan</w:t>
      </w:r>
      <w:r w:rsidRPr="00814C46">
        <w:rPr>
          <w:rStyle w:val="markedcontent"/>
          <w:rFonts w:ascii="Cambria Math" w:hAnsi="Cambria Math" w:cs="Cambria Math"/>
        </w:rPr>
        <w:t>‐</w:t>
      </w:r>
      <w:r w:rsidRPr="00814C46">
        <w:rPr>
          <w:rStyle w:val="markedcontent"/>
          <w:rFonts w:ascii="Arial" w:hAnsi="Arial" w:cs="Arial"/>
        </w:rPr>
        <w:t>induced acute lunginflammation in old rats.</w:t>
      </w:r>
    </w:p>
    <w:p w:rsidR="00472279" w:rsidRDefault="00472279" w:rsidP="0002652C">
      <w:pPr>
        <w:spacing w:after="0" w:line="240" w:lineRule="auto"/>
        <w:ind w:left="851" w:hanging="851"/>
        <w:contextualSpacing/>
        <w:jc w:val="both"/>
        <w:rPr>
          <w:rStyle w:val="markedcontent"/>
          <w:rFonts w:ascii="Arial" w:hAnsi="Arial" w:cs="Arial"/>
        </w:rPr>
      </w:pPr>
      <w:r>
        <w:rPr>
          <w:rStyle w:val="markedcontent"/>
          <w:rFonts w:ascii="Arial" w:hAnsi="Arial" w:cs="Arial"/>
        </w:rPr>
        <w:t xml:space="preserve">Delis S, Jenti H, Palas T. (2020) </w:t>
      </w:r>
      <w:r w:rsidRPr="00B4446E">
        <w:rPr>
          <w:rStyle w:val="markedcontent"/>
          <w:rFonts w:ascii="Arial" w:hAnsi="Arial" w:cs="Arial"/>
          <w:i/>
        </w:rPr>
        <w:t>Uji Akivitas Anti Inflamasi Ekstrak Etanol Daun Kelor (Moringa oleifera) Terhadap Tikus Putih Jantan</w:t>
      </w:r>
      <w:r>
        <w:rPr>
          <w:rStyle w:val="markedcontent"/>
          <w:rFonts w:ascii="Arial" w:hAnsi="Arial" w:cs="Arial"/>
        </w:rPr>
        <w:t xml:space="preserve"> </w:t>
      </w:r>
    </w:p>
    <w:p w:rsidR="0020114C" w:rsidRPr="00814C46" w:rsidRDefault="0020114C" w:rsidP="009A112A">
      <w:pPr>
        <w:spacing w:after="0" w:line="240" w:lineRule="auto"/>
        <w:contextualSpacing/>
        <w:jc w:val="both"/>
        <w:rPr>
          <w:rFonts w:ascii="Arial" w:hAnsi="Arial" w:cs="Arial"/>
        </w:rPr>
      </w:pPr>
    </w:p>
    <w:p w:rsidR="00075B66" w:rsidRDefault="007F2BDE" w:rsidP="00B66E97">
      <w:pPr>
        <w:spacing w:after="0" w:line="240" w:lineRule="auto"/>
        <w:ind w:left="851" w:hanging="851"/>
        <w:contextualSpacing/>
        <w:jc w:val="both"/>
        <w:rPr>
          <w:rFonts w:ascii="Arial" w:hAnsi="Arial" w:cs="Arial"/>
        </w:rPr>
      </w:pPr>
      <w:r w:rsidRPr="00814C46">
        <w:rPr>
          <w:rFonts w:ascii="Arial" w:hAnsi="Arial" w:cs="Arial"/>
        </w:rPr>
        <w:t xml:space="preserve">Katzung, Bertram G. 2006 </w:t>
      </w:r>
      <w:r w:rsidRPr="00814C46">
        <w:rPr>
          <w:rFonts w:ascii="Arial" w:hAnsi="Arial" w:cs="Arial"/>
          <w:i/>
        </w:rPr>
        <w:t>Basic and Clinical pharmacology,10th Edition.</w:t>
      </w:r>
      <w:r w:rsidRPr="00814C46">
        <w:rPr>
          <w:rFonts w:ascii="Arial" w:hAnsi="Arial" w:cs="Arial"/>
        </w:rPr>
        <w:t>Mc Graw Hill Lange.</w:t>
      </w:r>
    </w:p>
    <w:p w:rsidR="0020114C" w:rsidRDefault="0020114C" w:rsidP="0020114C">
      <w:pPr>
        <w:spacing w:after="0" w:line="240" w:lineRule="auto"/>
        <w:ind w:left="851" w:hanging="851"/>
        <w:contextualSpacing/>
        <w:jc w:val="both"/>
        <w:rPr>
          <w:rFonts w:ascii="Arial" w:hAnsi="Arial" w:cs="Arial"/>
        </w:rPr>
      </w:pPr>
    </w:p>
    <w:p w:rsidR="0020114C" w:rsidRDefault="007F2BDE" w:rsidP="00B66E97">
      <w:pPr>
        <w:spacing w:after="0" w:line="240" w:lineRule="auto"/>
        <w:ind w:left="851" w:hanging="851"/>
        <w:contextualSpacing/>
        <w:jc w:val="both"/>
        <w:rPr>
          <w:rFonts w:ascii="Arial" w:hAnsi="Arial" w:cs="Arial"/>
        </w:rPr>
      </w:pPr>
      <w:r w:rsidRPr="0020114C">
        <w:rPr>
          <w:rFonts w:ascii="Arial" w:hAnsi="Arial" w:cs="Arial"/>
        </w:rPr>
        <w:t>Noviyanti, E. V. A. (2020). EFEKTIVITAS ANTIINFLAMASI EKSTRAK ETANOL DAUN KELOR (Moringa oleifera L.) PADA. TIKUS. PUTIH. JANTAN GALUR WISTAR YANG DI INDUKSI PUTIH TELUR.</w:t>
      </w:r>
    </w:p>
    <w:p w:rsidR="0020114C" w:rsidRPr="0020114C" w:rsidRDefault="0020114C" w:rsidP="00B66E97">
      <w:pPr>
        <w:spacing w:after="0" w:line="240" w:lineRule="auto"/>
        <w:ind w:left="851" w:hanging="851"/>
        <w:contextualSpacing/>
        <w:jc w:val="both"/>
        <w:rPr>
          <w:rFonts w:ascii="Arial" w:hAnsi="Arial" w:cs="Arial"/>
        </w:rPr>
      </w:pPr>
    </w:p>
    <w:p w:rsidR="00843363" w:rsidRDefault="007F2BDE" w:rsidP="00B66E97">
      <w:pPr>
        <w:spacing w:after="0" w:line="240" w:lineRule="auto"/>
        <w:ind w:left="851" w:hanging="851"/>
        <w:contextualSpacing/>
        <w:jc w:val="both"/>
        <w:rPr>
          <w:rFonts w:ascii="Arial" w:hAnsi="Arial" w:cs="Arial"/>
        </w:rPr>
      </w:pPr>
      <w:r w:rsidRPr="00814C46">
        <w:rPr>
          <w:rFonts w:ascii="Arial" w:hAnsi="Arial" w:cs="Arial"/>
        </w:rPr>
        <w:t xml:space="preserve">Maria Ulfa </w:t>
      </w:r>
      <w:r w:rsidRPr="00814C46">
        <w:rPr>
          <w:rFonts w:ascii="Arial" w:hAnsi="Arial" w:cs="Arial"/>
          <w:i/>
        </w:rPr>
        <w:t>et. al</w:t>
      </w:r>
      <w:r w:rsidRPr="00814C46">
        <w:rPr>
          <w:rFonts w:ascii="Arial" w:hAnsi="Arial" w:cs="Arial"/>
        </w:rPr>
        <w:t>.Journal of Pharamaceutical and Medicinal Scienes 2016 1(2):30-35</w:t>
      </w:r>
      <w:r w:rsidR="00E55B71" w:rsidRPr="00814C46">
        <w:rPr>
          <w:rFonts w:ascii="Arial" w:hAnsi="Arial" w:cs="Arial"/>
        </w:rPr>
        <w:t>.</w:t>
      </w:r>
    </w:p>
    <w:p w:rsidR="0020114C" w:rsidRPr="00814C46" w:rsidRDefault="0020114C" w:rsidP="00B66E97">
      <w:pPr>
        <w:spacing w:after="0" w:line="240" w:lineRule="auto"/>
        <w:ind w:left="851" w:hanging="851"/>
        <w:contextualSpacing/>
        <w:jc w:val="both"/>
        <w:rPr>
          <w:rFonts w:ascii="Arial" w:hAnsi="Arial" w:cs="Arial"/>
        </w:rPr>
      </w:pPr>
    </w:p>
    <w:p w:rsidR="00CF58E7" w:rsidRDefault="007F2BDE" w:rsidP="00B66E97">
      <w:pPr>
        <w:spacing w:after="0" w:line="240" w:lineRule="auto"/>
        <w:ind w:left="851" w:hanging="851"/>
        <w:contextualSpacing/>
        <w:jc w:val="both"/>
        <w:rPr>
          <w:rFonts w:ascii="Arial" w:hAnsi="Arial" w:cs="Arial"/>
        </w:rPr>
      </w:pPr>
      <w:r w:rsidRPr="00814C46">
        <w:rPr>
          <w:rFonts w:ascii="Arial" w:hAnsi="Arial" w:cs="Arial"/>
        </w:rPr>
        <w:t>Navie S., Steve C. 2010. Weed risk assessment, Horseradish tree (Moringa</w:t>
      </w:r>
      <w:r w:rsidRPr="00814C46">
        <w:rPr>
          <w:rFonts w:ascii="Arial" w:hAnsi="Arial" w:cs="Arial"/>
        </w:rPr>
        <w:br/>
        <w:t>oleifera).Queensland Government</w:t>
      </w:r>
      <w:r w:rsidR="00E55B71" w:rsidRPr="00814C46">
        <w:rPr>
          <w:rFonts w:ascii="Arial" w:hAnsi="Arial" w:cs="Arial"/>
        </w:rPr>
        <w:t>.</w:t>
      </w:r>
    </w:p>
    <w:p w:rsidR="0020114C" w:rsidRDefault="0020114C" w:rsidP="00B66E97">
      <w:pPr>
        <w:spacing w:after="0" w:line="240" w:lineRule="auto"/>
        <w:ind w:left="851" w:hanging="851"/>
        <w:contextualSpacing/>
        <w:jc w:val="both"/>
        <w:rPr>
          <w:rFonts w:ascii="Arial" w:hAnsi="Arial" w:cs="Arial"/>
        </w:rPr>
      </w:pPr>
    </w:p>
    <w:p w:rsidR="0020114C" w:rsidRDefault="007F2BDE" w:rsidP="00B66E97">
      <w:pPr>
        <w:spacing w:after="0" w:line="240" w:lineRule="auto"/>
        <w:ind w:left="851" w:hanging="851"/>
        <w:contextualSpacing/>
        <w:jc w:val="both"/>
        <w:rPr>
          <w:rFonts w:ascii="Arial" w:hAnsi="Arial" w:cs="Arial"/>
        </w:rPr>
      </w:pPr>
      <w:r w:rsidRPr="0020114C">
        <w:rPr>
          <w:rFonts w:ascii="Arial" w:hAnsi="Arial" w:cs="Arial"/>
        </w:rPr>
        <w:t xml:space="preserve">Oktiwilianti, W. (2016). </w:t>
      </w:r>
      <w:r w:rsidRPr="0020114C">
        <w:rPr>
          <w:rFonts w:ascii="Arial" w:hAnsi="Arial" w:cs="Arial"/>
          <w:i/>
          <w:iCs/>
        </w:rPr>
        <w:t>Uji Aktivitas Anti Inflamasi dari Ekstrak Etanol Daun dan Buah Asam Jawa (Tamarindus Indica Linn.) serta Kombinasinya terhadap Tikus Wistar Jantan</w:t>
      </w:r>
      <w:r w:rsidRPr="0020114C">
        <w:rPr>
          <w:rFonts w:ascii="Arial" w:hAnsi="Arial" w:cs="Arial"/>
        </w:rPr>
        <w:t xml:space="preserve"> (Doctoral dissertation, Fakultas MIPA (UNISBA)).</w:t>
      </w:r>
    </w:p>
    <w:p w:rsidR="0020114C" w:rsidRPr="0020114C" w:rsidRDefault="0020114C" w:rsidP="00B66E97">
      <w:pPr>
        <w:spacing w:after="0" w:line="240" w:lineRule="auto"/>
        <w:ind w:left="851" w:hanging="851"/>
        <w:contextualSpacing/>
        <w:jc w:val="both"/>
        <w:rPr>
          <w:rFonts w:ascii="Arial" w:hAnsi="Arial" w:cs="Arial"/>
        </w:rPr>
      </w:pPr>
    </w:p>
    <w:p w:rsidR="00A85641" w:rsidRDefault="007F2BDE" w:rsidP="00B66E97">
      <w:pPr>
        <w:spacing w:after="0" w:line="240" w:lineRule="auto"/>
        <w:ind w:left="851" w:hanging="851"/>
        <w:contextualSpacing/>
        <w:jc w:val="both"/>
        <w:rPr>
          <w:rStyle w:val="markedcontent"/>
          <w:rFonts w:ascii="Arial" w:hAnsi="Arial" w:cs="Arial"/>
        </w:rPr>
      </w:pPr>
      <w:r w:rsidRPr="00814C46">
        <w:rPr>
          <w:rStyle w:val="markedcontent"/>
          <w:rFonts w:ascii="Arial" w:hAnsi="Arial" w:cs="Arial"/>
        </w:rPr>
        <w:t>Sarker SD, Latif Z, &amp; Al Abu-abu. 2006. Isolasi produk alami. Totowa (New</w:t>
      </w:r>
      <w:r w:rsidRPr="00814C46">
        <w:rPr>
          <w:rFonts w:ascii="Arial" w:hAnsi="Arial" w:cs="Arial"/>
        </w:rPr>
        <w:br/>
      </w:r>
      <w:r w:rsidRPr="00814C46">
        <w:rPr>
          <w:rStyle w:val="markedcontent"/>
          <w:rFonts w:ascii="Arial" w:hAnsi="Arial" w:cs="Arial"/>
        </w:rPr>
        <w:t>Jersey). Humana Press Inc.</w:t>
      </w:r>
    </w:p>
    <w:p w:rsidR="0020114C" w:rsidRPr="00814C46" w:rsidRDefault="0020114C" w:rsidP="00B66E97">
      <w:pPr>
        <w:spacing w:after="0" w:line="240" w:lineRule="auto"/>
        <w:ind w:left="851" w:hanging="851"/>
        <w:contextualSpacing/>
        <w:jc w:val="both"/>
        <w:rPr>
          <w:rStyle w:val="markedcontent"/>
          <w:rFonts w:ascii="Arial" w:hAnsi="Arial" w:cs="Arial"/>
        </w:rPr>
      </w:pPr>
    </w:p>
    <w:p w:rsidR="00075B66" w:rsidRDefault="007F2BDE" w:rsidP="00B66E97">
      <w:pPr>
        <w:spacing w:after="0" w:line="240" w:lineRule="auto"/>
        <w:ind w:left="851" w:hanging="851"/>
        <w:contextualSpacing/>
        <w:jc w:val="both"/>
        <w:rPr>
          <w:rStyle w:val="markedcontent"/>
          <w:rFonts w:ascii="Arial" w:hAnsi="Arial" w:cs="Arial"/>
        </w:rPr>
      </w:pPr>
      <w:r w:rsidRPr="00814C46">
        <w:rPr>
          <w:rStyle w:val="markedcontent"/>
          <w:rFonts w:ascii="Arial" w:hAnsi="Arial" w:cs="Arial"/>
        </w:rPr>
        <w:t>Tjay, T. H., dan Rahardja, K., 2002, Obat-obat Penting Penggunaan dan Efek</w:t>
      </w:r>
      <w:r w:rsidRPr="00814C46">
        <w:rPr>
          <w:rFonts w:ascii="Arial" w:hAnsi="Arial" w:cs="Arial"/>
        </w:rPr>
        <w:br/>
      </w:r>
      <w:r w:rsidRPr="00814C46">
        <w:rPr>
          <w:rStyle w:val="markedcontent"/>
          <w:rFonts w:ascii="Arial" w:hAnsi="Arial" w:cs="Arial"/>
        </w:rPr>
        <w:t>Sampingnya, edisi 5, PT Elex Media Komputindo, Jakarta.</w:t>
      </w:r>
    </w:p>
    <w:p w:rsidR="0020114C" w:rsidRPr="00814C46" w:rsidRDefault="0020114C" w:rsidP="00B66E97">
      <w:pPr>
        <w:spacing w:after="0" w:line="240" w:lineRule="auto"/>
        <w:ind w:left="851" w:hanging="851"/>
        <w:contextualSpacing/>
        <w:jc w:val="both"/>
        <w:rPr>
          <w:rStyle w:val="markedcontent"/>
          <w:rFonts w:ascii="Arial" w:hAnsi="Arial" w:cs="Arial"/>
        </w:rPr>
      </w:pPr>
    </w:p>
    <w:p w:rsidR="00E275AF" w:rsidRDefault="007F2BDE" w:rsidP="0002652C">
      <w:pPr>
        <w:spacing w:line="240" w:lineRule="auto"/>
        <w:ind w:left="851" w:hanging="851"/>
        <w:contextualSpacing/>
        <w:jc w:val="both"/>
        <w:rPr>
          <w:rFonts w:ascii="Arial" w:hAnsi="Arial" w:cs="Arial"/>
        </w:rPr>
      </w:pPr>
      <w:r w:rsidRPr="00814C46">
        <w:rPr>
          <w:rFonts w:ascii="Arial" w:hAnsi="Arial" w:cs="Arial"/>
        </w:rPr>
        <w:t xml:space="preserve">Wilmana, P.F., dan Sulistia G.G. (2007). </w:t>
      </w:r>
      <w:r w:rsidRPr="00814C46">
        <w:rPr>
          <w:rFonts w:ascii="Arial" w:hAnsi="Arial" w:cs="Arial"/>
          <w:i/>
        </w:rPr>
        <w:t>Analgesik-antipiretik, analgesic-antiinflamasi nons teroid dan obat pirai. Dalam:Sulistia G.G.(ed.).2007.Farmakologi dan terapi, ed.5: Bagian Farmakologi Fakultas Kedokteran Universitas Indonesia.</w:t>
      </w:r>
      <w:r w:rsidR="00B66E97" w:rsidRPr="00814C46">
        <w:rPr>
          <w:rFonts w:ascii="Arial" w:hAnsi="Arial" w:cs="Arial"/>
        </w:rPr>
        <w:t xml:space="preserve"> Jakarta.</w:t>
      </w:r>
    </w:p>
    <w:p w:rsidR="0020114C" w:rsidRPr="0002652C" w:rsidRDefault="0020114C" w:rsidP="0002652C">
      <w:pPr>
        <w:spacing w:line="240" w:lineRule="auto"/>
        <w:ind w:left="851" w:hanging="851"/>
        <w:contextualSpacing/>
        <w:jc w:val="both"/>
        <w:rPr>
          <w:rFonts w:ascii="Arial" w:hAnsi="Arial" w:cs="Arial"/>
        </w:rPr>
      </w:pPr>
    </w:p>
    <w:p w:rsidR="00075B66" w:rsidRPr="00814C46" w:rsidRDefault="007F2BDE" w:rsidP="0002652C">
      <w:pPr>
        <w:spacing w:after="120" w:line="360" w:lineRule="auto"/>
        <w:ind w:left="851" w:hanging="851"/>
        <w:contextualSpacing/>
        <w:rPr>
          <w:rFonts w:ascii="Arial" w:hAnsi="Arial" w:cs="Arial"/>
          <w:b/>
          <w:u w:val="single"/>
        </w:rPr>
      </w:pPr>
      <w:r w:rsidRPr="00814C46">
        <w:rPr>
          <w:rFonts w:ascii="Arial" w:hAnsi="Arial" w:cs="Arial"/>
          <w:b/>
          <w:u w:val="single"/>
        </w:rPr>
        <w:t>Internet</w:t>
      </w:r>
    </w:p>
    <w:p w:rsidR="00075B66" w:rsidRPr="00814C46" w:rsidRDefault="007F2BDE" w:rsidP="00F663B2">
      <w:pPr>
        <w:spacing w:after="0" w:line="240" w:lineRule="auto"/>
        <w:ind w:left="851" w:hanging="851"/>
        <w:contextualSpacing/>
        <w:rPr>
          <w:rFonts w:ascii="Arial" w:hAnsi="Arial" w:cs="Arial"/>
        </w:rPr>
      </w:pPr>
      <w:r w:rsidRPr="00814C46">
        <w:rPr>
          <w:rFonts w:ascii="Arial" w:hAnsi="Arial" w:cs="Arial"/>
          <w:color w:val="202122"/>
          <w:shd w:val="clear" w:color="auto" w:fill="FFFFFF"/>
        </w:rPr>
        <w:t>Antiinflamasi. (2021, Juli 13). Di </w:t>
      </w:r>
      <w:r w:rsidRPr="00814C46">
        <w:rPr>
          <w:rFonts w:ascii="Arial" w:hAnsi="Arial" w:cs="Arial"/>
          <w:i/>
          <w:iCs/>
          <w:color w:val="202122"/>
          <w:shd w:val="clear" w:color="auto" w:fill="FFFFFF"/>
        </w:rPr>
        <w:t>Wikipedia, Ensiklopedia Bebas</w:t>
      </w:r>
      <w:r w:rsidRPr="00814C46">
        <w:rPr>
          <w:rFonts w:ascii="Arial" w:hAnsi="Arial" w:cs="Arial"/>
          <w:color w:val="202122"/>
          <w:shd w:val="clear" w:color="auto" w:fill="FFFFFF"/>
        </w:rPr>
        <w:t>. Dia</w:t>
      </w:r>
      <w:r w:rsidR="0002652C">
        <w:rPr>
          <w:rFonts w:ascii="Arial" w:hAnsi="Arial" w:cs="Arial"/>
          <w:color w:val="202122"/>
          <w:shd w:val="clear" w:color="auto" w:fill="FFFFFF"/>
        </w:rPr>
        <w:t>kses pada 06:48,</w:t>
      </w:r>
      <w:r w:rsidR="002D2231">
        <w:rPr>
          <w:rFonts w:ascii="Arial" w:hAnsi="Arial" w:cs="Arial"/>
          <w:color w:val="202122"/>
          <w:shd w:val="clear" w:color="auto" w:fill="FFFFFF"/>
        </w:rPr>
        <w:t xml:space="preserve"> </w:t>
      </w:r>
      <w:r w:rsidR="0002652C">
        <w:rPr>
          <w:rFonts w:ascii="Arial" w:hAnsi="Arial" w:cs="Arial"/>
          <w:color w:val="202122"/>
          <w:shd w:val="clear" w:color="auto" w:fill="FFFFFF"/>
        </w:rPr>
        <w:t xml:space="preserve">Juli 13, </w:t>
      </w:r>
      <w:r w:rsidR="00B66E97" w:rsidRPr="00814C46">
        <w:rPr>
          <w:rFonts w:ascii="Arial" w:hAnsi="Arial" w:cs="Arial"/>
          <w:color w:val="202122"/>
          <w:shd w:val="clear" w:color="auto" w:fill="FFFFFF"/>
        </w:rPr>
        <w:t xml:space="preserve">2021, </w:t>
      </w:r>
      <w:r w:rsidRPr="00814C46">
        <w:rPr>
          <w:rFonts w:ascii="Arial" w:hAnsi="Arial" w:cs="Arial"/>
          <w:color w:val="202122"/>
          <w:shd w:val="clear" w:color="auto" w:fill="FFFFFF"/>
        </w:rPr>
        <w:t>dari </w:t>
      </w:r>
      <w:r w:rsidRPr="00814C46">
        <w:rPr>
          <w:rFonts w:ascii="Arial" w:hAnsi="Arial" w:cs="Arial"/>
          <w:shd w:val="clear" w:color="auto" w:fill="FFFFFF"/>
        </w:rPr>
        <w:t>https://id.wikipedia.org/w/index.php</w:t>
      </w:r>
      <w:r w:rsidR="00B66E97" w:rsidRPr="00814C46">
        <w:rPr>
          <w:rFonts w:ascii="Arial" w:hAnsi="Arial" w:cs="Arial"/>
          <w:shd w:val="clear" w:color="auto" w:fill="FFFFFF"/>
        </w:rPr>
        <w:t xml:space="preserve">?title=Antiinflamasi&amp;oldid=1867 </w:t>
      </w:r>
      <w:r w:rsidRPr="00814C46">
        <w:rPr>
          <w:rFonts w:ascii="Arial" w:hAnsi="Arial" w:cs="Arial"/>
          <w:shd w:val="clear" w:color="auto" w:fill="FFFFFF"/>
        </w:rPr>
        <w:t>610</w:t>
      </w:r>
    </w:p>
    <w:p w:rsidR="00F12D22" w:rsidRDefault="007F2BDE" w:rsidP="00F663B2">
      <w:pPr>
        <w:spacing w:after="0" w:line="240" w:lineRule="auto"/>
        <w:ind w:left="851" w:hanging="851"/>
        <w:contextualSpacing/>
        <w:rPr>
          <w:rFonts w:ascii="Arial" w:hAnsi="Arial" w:cs="Arial"/>
        </w:rPr>
      </w:pPr>
      <w:r w:rsidRPr="00814C46">
        <w:rPr>
          <w:rFonts w:ascii="Arial" w:hAnsi="Arial" w:cs="Arial"/>
        </w:rPr>
        <w:t xml:space="preserve">Diklofenak. (2021, Oktober 27). Di </w:t>
      </w:r>
      <w:r w:rsidRPr="00814C46">
        <w:rPr>
          <w:rFonts w:ascii="Arial" w:hAnsi="Arial" w:cs="Arial"/>
          <w:i/>
          <w:iCs/>
        </w:rPr>
        <w:t>Wikipedia, Ensiklopedia Bebas</w:t>
      </w:r>
      <w:r w:rsidRPr="00814C46">
        <w:rPr>
          <w:rFonts w:ascii="Arial" w:hAnsi="Arial" w:cs="Arial"/>
        </w:rPr>
        <w:t xml:space="preserve">. Diakses pada 11:55, Oktober 27, 2021, dari </w:t>
      </w:r>
      <w:r w:rsidR="0020114C" w:rsidRPr="00296B14">
        <w:rPr>
          <w:rFonts w:ascii="Arial" w:hAnsi="Arial" w:cs="Arial"/>
        </w:rPr>
        <w:t>https://id.wikipedia.org/w/index.php?title=Diklofenak&amp;oldid=19325394</w:t>
      </w:r>
    </w:p>
    <w:p w:rsidR="0020114C" w:rsidRPr="00814C46" w:rsidRDefault="0020114C" w:rsidP="000541D1">
      <w:pPr>
        <w:spacing w:after="0" w:line="240" w:lineRule="auto"/>
        <w:ind w:left="851" w:hanging="851"/>
        <w:contextualSpacing/>
        <w:jc w:val="both"/>
        <w:rPr>
          <w:rFonts w:ascii="Arial" w:hAnsi="Arial" w:cs="Arial"/>
        </w:rPr>
      </w:pPr>
    </w:p>
    <w:p w:rsidR="00427E57" w:rsidRPr="00814C46" w:rsidRDefault="007F2BDE" w:rsidP="00F663B2">
      <w:pPr>
        <w:spacing w:after="0" w:line="240" w:lineRule="auto"/>
        <w:ind w:left="851" w:hanging="851"/>
        <w:contextualSpacing/>
        <w:rPr>
          <w:rFonts w:ascii="Arial" w:hAnsi="Arial" w:cs="Arial"/>
        </w:rPr>
      </w:pPr>
      <w:r w:rsidRPr="00814C46">
        <w:rPr>
          <w:rFonts w:ascii="Arial" w:hAnsi="Arial" w:cs="Arial"/>
        </w:rPr>
        <w:t xml:space="preserve">Mencit. (2021, Juli 10). Di </w:t>
      </w:r>
      <w:r w:rsidRPr="00814C46">
        <w:rPr>
          <w:rFonts w:ascii="Arial" w:hAnsi="Arial" w:cs="Arial"/>
          <w:i/>
          <w:iCs/>
        </w:rPr>
        <w:t>Wikipedia, Ensiklopedia Bebas</w:t>
      </w:r>
      <w:r w:rsidRPr="00814C46">
        <w:rPr>
          <w:rFonts w:ascii="Arial" w:hAnsi="Arial" w:cs="Arial"/>
        </w:rPr>
        <w:t xml:space="preserve">. Diakses </w:t>
      </w:r>
      <w:r w:rsidR="00B66E97" w:rsidRPr="00814C46">
        <w:rPr>
          <w:rFonts w:ascii="Arial" w:hAnsi="Arial" w:cs="Arial"/>
        </w:rPr>
        <w:t xml:space="preserve">pada 06:43, Juli 10, 2021, dari </w:t>
      </w:r>
      <w:r w:rsidR="00E70565" w:rsidRPr="00814C46">
        <w:rPr>
          <w:rFonts w:ascii="Arial" w:hAnsi="Arial" w:cs="Arial"/>
        </w:rPr>
        <w:t>https://id.wikipedia.org/w/index.php?title=Mencit&amp;oldid=18644161</w:t>
      </w:r>
    </w:p>
    <w:p w:rsidR="00E70565" w:rsidRPr="00814C46" w:rsidRDefault="00E70565" w:rsidP="00B66E97">
      <w:pPr>
        <w:spacing w:after="0" w:line="240" w:lineRule="auto"/>
        <w:ind w:left="851" w:hanging="851"/>
        <w:contextualSpacing/>
        <w:jc w:val="both"/>
        <w:rPr>
          <w:rFonts w:ascii="Arial" w:hAnsi="Arial" w:cs="Arial"/>
        </w:rPr>
      </w:pPr>
    </w:p>
    <w:p w:rsidR="00E70565" w:rsidRPr="00814C46" w:rsidRDefault="00E70565" w:rsidP="00B66E97">
      <w:pPr>
        <w:spacing w:after="0" w:line="240" w:lineRule="auto"/>
        <w:ind w:left="851" w:hanging="851"/>
        <w:contextualSpacing/>
        <w:jc w:val="both"/>
        <w:rPr>
          <w:rFonts w:ascii="Arial" w:hAnsi="Arial" w:cs="Arial"/>
        </w:rPr>
      </w:pPr>
    </w:p>
    <w:p w:rsidR="00E70565" w:rsidRPr="00814C46" w:rsidRDefault="008D7B23" w:rsidP="00B66E97">
      <w:pPr>
        <w:spacing w:after="0" w:line="240" w:lineRule="auto"/>
        <w:ind w:left="851" w:hanging="851"/>
        <w:contextualSpacing/>
        <w:jc w:val="both"/>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716608" behindDoc="0" locked="0" layoutInCell="1" allowOverlap="1" wp14:anchorId="1866128E" wp14:editId="1EE27EC5">
                <wp:simplePos x="0" y="0"/>
                <wp:positionH relativeFrom="column">
                  <wp:posOffset>2710180</wp:posOffset>
                </wp:positionH>
                <wp:positionV relativeFrom="paragraph">
                  <wp:posOffset>-53340</wp:posOffset>
                </wp:positionV>
                <wp:extent cx="1993900" cy="2984500"/>
                <wp:effectExtent l="0" t="0" r="6350" b="635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984500"/>
                        </a:xfrm>
                        <a:prstGeom prst="rect">
                          <a:avLst/>
                        </a:prstGeom>
                        <a:solidFill>
                          <a:srgbClr val="FFFFFF"/>
                        </a:solidFill>
                        <a:ln w="9525">
                          <a:noFill/>
                          <a:miter lim="800000"/>
                          <a:headEnd/>
                          <a:tailEnd/>
                        </a:ln>
                      </wps:spPr>
                      <wps:txbx>
                        <w:txbxContent>
                          <w:p w:rsidR="00045A66" w:rsidRDefault="00045A66" w:rsidP="00365B12">
                            <w:pPr>
                              <w:jc w:val="center"/>
                            </w:pPr>
                            <w:r>
                              <w:rPr>
                                <w:noProof/>
                                <w:lang w:val="en-US"/>
                              </w:rPr>
                              <w:drawing>
                                <wp:inline distT="0" distB="0" distL="0" distR="0" wp14:anchorId="319C3EB8" wp14:editId="521EEF76">
                                  <wp:extent cx="1790700" cy="2356253"/>
                                  <wp:effectExtent l="0" t="0" r="0" b="6350"/>
                                  <wp:docPr id="7212760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76010" name="5.jpg"/>
                                          <pic:cNvPicPr/>
                                        </pic:nvPicPr>
                                        <pic:blipFill>
                                          <a:blip r:embed="rId18">
                                            <a:extLst>
                                              <a:ext uri="{28A0092B-C50C-407E-A947-70E740481C1C}">
                                                <a14:useLocalDpi xmlns:a14="http://schemas.microsoft.com/office/drawing/2010/main" val="0"/>
                                              </a:ext>
                                            </a:extLst>
                                          </a:blip>
                                          <a:stretch>
                                            <a:fillRect/>
                                          </a:stretch>
                                        </pic:blipFill>
                                        <pic:spPr>
                                          <a:xfrm>
                                            <a:off x="0" y="0"/>
                                            <a:ext cx="1799684" cy="2368075"/>
                                          </a:xfrm>
                                          <a:prstGeom prst="rect">
                                            <a:avLst/>
                                          </a:prstGeom>
                                        </pic:spPr>
                                      </pic:pic>
                                    </a:graphicData>
                                  </a:graphic>
                                </wp:inline>
                              </w:drawing>
                            </w:r>
                          </w:p>
                          <w:p w:rsidR="00045A66" w:rsidRDefault="00045A66" w:rsidP="00FB585C">
                            <w:pPr>
                              <w:jc w:val="center"/>
                            </w:pPr>
                            <w:r>
                              <w:t>Gambar 2. 75 Bagian Ekstrak</w:t>
                            </w:r>
                          </w:p>
                          <w:p w:rsidR="00045A66" w:rsidRDefault="00045A66" w:rsidP="00365B12">
                            <w:pPr>
                              <w:jc w:val="center"/>
                            </w:pPr>
                          </w:p>
                        </w:txbxContent>
                      </wps:txbx>
                      <wps:bodyPr rot="0" vert="horz" wrap="square" lIns="91440" tIns="45720" rIns="91440" bIns="45720" anchor="t" anchorCtr="0"/>
                    </wps:wsp>
                  </a:graphicData>
                </a:graphic>
              </wp:anchor>
            </w:drawing>
          </mc:Choice>
          <mc:Fallback>
            <w:pict>
              <v:shape w14:anchorId="1866128E" id="_x0000_s1039" type="#_x0000_t202" style="position:absolute;left:0;text-align:left;margin-left:213.4pt;margin-top:-4.2pt;width:157pt;height: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" stroked="f">
                <v:textbox>
                  <w:txbxContent>
                    <w:p w:rsidR="00045A66" w:rsidRDefault="00045A66" w:rsidP="00365B12">
                      <w:pPr>
                        <w:jc w:val="center"/>
                      </w:pPr>
                      <w:r>
                        <w:rPr>
                          <w:noProof/>
                          <w:lang w:val="en-US"/>
                        </w:rPr>
                        <w:drawing>
                          <wp:inline distT="0" distB="0" distL="0" distR="0" wp14:anchorId="319C3EB8" wp14:editId="521EEF76">
                            <wp:extent cx="1790700" cy="2356253"/>
                            <wp:effectExtent l="0" t="0" r="0" b="6350"/>
                            <wp:docPr id="7212760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76010" name="5.jpg"/>
                                    <pic:cNvPicPr/>
                                  </pic:nvPicPr>
                                  <pic:blipFill>
                                    <a:blip r:embed="rId18">
                                      <a:extLst>
                                        <a:ext uri="{28A0092B-C50C-407E-A947-70E740481C1C}">
                                          <a14:useLocalDpi xmlns:a14="http://schemas.microsoft.com/office/drawing/2010/main" val="0"/>
                                        </a:ext>
                                      </a:extLst>
                                    </a:blip>
                                    <a:stretch>
                                      <a:fillRect/>
                                    </a:stretch>
                                  </pic:blipFill>
                                  <pic:spPr>
                                    <a:xfrm>
                                      <a:off x="0" y="0"/>
                                      <a:ext cx="1799684" cy="2368075"/>
                                    </a:xfrm>
                                    <a:prstGeom prst="rect">
                                      <a:avLst/>
                                    </a:prstGeom>
                                  </pic:spPr>
                                </pic:pic>
                              </a:graphicData>
                            </a:graphic>
                          </wp:inline>
                        </w:drawing>
                      </w:r>
                    </w:p>
                    <w:p w:rsidR="00045A66" w:rsidRDefault="00045A66" w:rsidP="00FB585C">
                      <w:pPr>
                        <w:jc w:val="center"/>
                      </w:pPr>
                      <w:r>
                        <w:t>Gambar 2. 75 Bagian Ekstrak</w:t>
                      </w:r>
                    </w:p>
                    <w:p w:rsidR="00045A66" w:rsidRDefault="00045A66" w:rsidP="00365B12">
                      <w:pPr>
                        <w:jc w:val="center"/>
                      </w:pPr>
                    </w:p>
                  </w:txbxContent>
                </v:textbox>
              </v:shape>
            </w:pict>
          </mc:Fallback>
        </mc:AlternateContent>
      </w:r>
      <w:r>
        <w:rPr>
          <w:rFonts w:ascii="Arial" w:hAnsi="Arial" w:cs="Arial"/>
          <w:noProof/>
          <w:lang w:val="en-US"/>
        </w:rPr>
        <mc:AlternateContent>
          <mc:Choice Requires="wps">
            <w:drawing>
              <wp:anchor distT="0" distB="0" distL="114300" distR="114300" simplePos="0" relativeHeight="251714560" behindDoc="0" locked="0" layoutInCell="1" allowOverlap="1" wp14:anchorId="72261358" wp14:editId="39C1179F">
                <wp:simplePos x="0" y="0"/>
                <wp:positionH relativeFrom="column">
                  <wp:posOffset>55245</wp:posOffset>
                </wp:positionH>
                <wp:positionV relativeFrom="paragraph">
                  <wp:posOffset>-51435</wp:posOffset>
                </wp:positionV>
                <wp:extent cx="1876425" cy="2984500"/>
                <wp:effectExtent l="0" t="0" r="9525" b="63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984500"/>
                        </a:xfrm>
                        <a:prstGeom prst="rect">
                          <a:avLst/>
                        </a:prstGeom>
                        <a:solidFill>
                          <a:srgbClr val="FFFFFF"/>
                        </a:solidFill>
                        <a:ln w="9525">
                          <a:noFill/>
                          <a:miter lim="800000"/>
                          <a:headEnd/>
                          <a:tailEnd/>
                        </a:ln>
                      </wps:spPr>
                      <wps:txbx>
                        <w:txbxContent>
                          <w:p w:rsidR="00045A66" w:rsidRDefault="00045A66" w:rsidP="00FB585C">
                            <w:pPr>
                              <w:jc w:val="center"/>
                            </w:pPr>
                            <w:r>
                              <w:rPr>
                                <w:noProof/>
                                <w:lang w:val="en-US"/>
                              </w:rPr>
                              <w:drawing>
                                <wp:inline distT="0" distB="0" distL="0" distR="0" wp14:anchorId="1798ABB4" wp14:editId="56FFE80A">
                                  <wp:extent cx="1771650" cy="2393315"/>
                                  <wp:effectExtent l="0" t="0" r="0" b="6985"/>
                                  <wp:docPr id="9077387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38734" name="7.jpg"/>
                                          <pic:cNvPicPr/>
                                        </pic:nvPicPr>
                                        <pic:blipFill>
                                          <a:blip r:embed="rId19">
                                            <a:extLst>
                                              <a:ext uri="{28A0092B-C50C-407E-A947-70E740481C1C}">
                                                <a14:useLocalDpi xmlns:a14="http://schemas.microsoft.com/office/drawing/2010/main" val="0"/>
                                              </a:ext>
                                            </a:extLst>
                                          </a:blip>
                                          <a:stretch>
                                            <a:fillRect/>
                                          </a:stretch>
                                        </pic:blipFill>
                                        <pic:spPr>
                                          <a:xfrm>
                                            <a:off x="0" y="0"/>
                                            <a:ext cx="1771650" cy="2393315"/>
                                          </a:xfrm>
                                          <a:prstGeom prst="rect">
                                            <a:avLst/>
                                          </a:prstGeom>
                                        </pic:spPr>
                                      </pic:pic>
                                    </a:graphicData>
                                  </a:graphic>
                                </wp:inline>
                              </w:drawing>
                            </w:r>
                          </w:p>
                          <w:p w:rsidR="00045A66" w:rsidRDefault="00045A66" w:rsidP="00FB585C">
                            <w:pPr>
                              <w:jc w:val="center"/>
                            </w:pPr>
                            <w:r>
                              <w:t>Gambar 1. Serbuk Daun Kelor</w:t>
                            </w:r>
                          </w:p>
                        </w:txbxContent>
                      </wps:txbx>
                      <wps:bodyPr rot="0" vert="horz" wrap="square" lIns="91440" tIns="45720" rIns="91440" bIns="45720" anchor="t" anchorCtr="0"/>
                    </wps:wsp>
                  </a:graphicData>
                </a:graphic>
                <wp14:sizeRelH relativeFrom="margin">
                  <wp14:pctWidth>0</wp14:pctWidth>
                </wp14:sizeRelH>
              </wp:anchor>
            </w:drawing>
          </mc:Choice>
          <mc:Fallback>
            <w:pict>
              <v:shape w14:anchorId="72261358" id="_x0000_s1040" type="#_x0000_t202" style="position:absolute;left:0;text-align:left;margin-left:4.35pt;margin-top:-4.05pt;width:147.75pt;height:23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" stroked="f">
                <v:textbox>
                  <w:txbxContent>
                    <w:p w:rsidR="00045A66" w:rsidRDefault="00045A66" w:rsidP="00FB585C">
                      <w:pPr>
                        <w:jc w:val="center"/>
                      </w:pPr>
                      <w:r>
                        <w:rPr>
                          <w:noProof/>
                          <w:lang w:val="en-US"/>
                        </w:rPr>
                        <w:drawing>
                          <wp:inline distT="0" distB="0" distL="0" distR="0" wp14:anchorId="1798ABB4" wp14:editId="56FFE80A">
                            <wp:extent cx="1771650" cy="2393315"/>
                            <wp:effectExtent l="0" t="0" r="0" b="6985"/>
                            <wp:docPr id="9077387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38734" name="7.jpg"/>
                                    <pic:cNvPicPr/>
                                  </pic:nvPicPr>
                                  <pic:blipFill>
                                    <a:blip r:embed="rId19">
                                      <a:extLst>
                                        <a:ext uri="{28A0092B-C50C-407E-A947-70E740481C1C}">
                                          <a14:useLocalDpi xmlns:a14="http://schemas.microsoft.com/office/drawing/2010/main" val="0"/>
                                        </a:ext>
                                      </a:extLst>
                                    </a:blip>
                                    <a:stretch>
                                      <a:fillRect/>
                                    </a:stretch>
                                  </pic:blipFill>
                                  <pic:spPr>
                                    <a:xfrm>
                                      <a:off x="0" y="0"/>
                                      <a:ext cx="1771650" cy="2393315"/>
                                    </a:xfrm>
                                    <a:prstGeom prst="rect">
                                      <a:avLst/>
                                    </a:prstGeom>
                                  </pic:spPr>
                                </pic:pic>
                              </a:graphicData>
                            </a:graphic>
                          </wp:inline>
                        </w:drawing>
                      </w:r>
                    </w:p>
                    <w:p w:rsidR="00045A66" w:rsidRDefault="00045A66" w:rsidP="00FB585C">
                      <w:pPr>
                        <w:jc w:val="center"/>
                      </w:pPr>
                      <w:r>
                        <w:t>Gambar 1. Serbuk Daun Kelor</w:t>
                      </w:r>
                    </w:p>
                  </w:txbxContent>
                </v:textbox>
              </v:shape>
            </w:pict>
          </mc:Fallback>
        </mc:AlternateContent>
      </w:r>
    </w:p>
    <w:p w:rsidR="00E70565" w:rsidRPr="00814C46" w:rsidRDefault="00E70565" w:rsidP="00B66E97">
      <w:pPr>
        <w:spacing w:after="0" w:line="240" w:lineRule="auto"/>
        <w:ind w:left="851" w:hanging="851"/>
        <w:contextualSpacing/>
        <w:jc w:val="both"/>
        <w:rPr>
          <w:rFonts w:ascii="Arial" w:hAnsi="Arial" w:cs="Arial"/>
        </w:rPr>
      </w:pPr>
    </w:p>
    <w:p w:rsidR="00E70565" w:rsidRDefault="00E70565" w:rsidP="00B66E97">
      <w:pPr>
        <w:spacing w:after="0" w:line="240" w:lineRule="auto"/>
        <w:ind w:left="851" w:hanging="851"/>
        <w:contextualSpacing/>
        <w:jc w:val="both"/>
        <w:rPr>
          <w:rFonts w:ascii="Arial" w:hAnsi="Arial" w:cs="Arial"/>
        </w:rPr>
      </w:pPr>
    </w:p>
    <w:p w:rsidR="0002652C" w:rsidRDefault="0002652C" w:rsidP="00B66E97">
      <w:pPr>
        <w:spacing w:after="0" w:line="240" w:lineRule="auto"/>
        <w:ind w:left="851" w:hanging="851"/>
        <w:contextualSpacing/>
        <w:jc w:val="both"/>
        <w:rPr>
          <w:rFonts w:ascii="Arial" w:hAnsi="Arial" w:cs="Arial"/>
        </w:rPr>
      </w:pPr>
    </w:p>
    <w:p w:rsidR="0002652C" w:rsidRPr="00814C46" w:rsidRDefault="0002652C" w:rsidP="00B66E97">
      <w:pPr>
        <w:spacing w:after="0" w:line="240" w:lineRule="auto"/>
        <w:ind w:left="851" w:hanging="851"/>
        <w:contextualSpacing/>
        <w:jc w:val="both"/>
        <w:rPr>
          <w:rFonts w:ascii="Arial" w:hAnsi="Arial" w:cs="Arial"/>
        </w:rPr>
      </w:pPr>
    </w:p>
    <w:p w:rsidR="00E70565" w:rsidRPr="00814C46" w:rsidRDefault="00E70565" w:rsidP="00B66E97">
      <w:pPr>
        <w:spacing w:after="0" w:line="240" w:lineRule="auto"/>
        <w:ind w:left="851" w:hanging="851"/>
        <w:contextualSpacing/>
        <w:jc w:val="both"/>
        <w:rPr>
          <w:rFonts w:ascii="Arial" w:hAnsi="Arial" w:cs="Arial"/>
        </w:rPr>
      </w:pPr>
    </w:p>
    <w:p w:rsidR="00E70565" w:rsidRPr="00814C46" w:rsidRDefault="00E70565" w:rsidP="00B66E97">
      <w:pPr>
        <w:spacing w:after="0" w:line="240" w:lineRule="auto"/>
        <w:ind w:left="851" w:hanging="851"/>
        <w:contextualSpacing/>
        <w:jc w:val="both"/>
        <w:rPr>
          <w:rFonts w:ascii="Arial" w:hAnsi="Arial" w:cs="Arial"/>
        </w:rPr>
      </w:pPr>
    </w:p>
    <w:p w:rsidR="00E70565" w:rsidRPr="00814C46" w:rsidRDefault="00E70565" w:rsidP="00B66E97">
      <w:pPr>
        <w:spacing w:after="0" w:line="240" w:lineRule="auto"/>
        <w:ind w:left="851" w:hanging="851"/>
        <w:contextualSpacing/>
        <w:jc w:val="both"/>
        <w:rPr>
          <w:rFonts w:ascii="Arial" w:hAnsi="Arial" w:cs="Arial"/>
        </w:rPr>
      </w:pPr>
    </w:p>
    <w:p w:rsidR="00E70565" w:rsidRPr="00814C46" w:rsidRDefault="00E70565" w:rsidP="00B66E97">
      <w:pPr>
        <w:spacing w:after="0" w:line="240" w:lineRule="auto"/>
        <w:ind w:left="851" w:hanging="851"/>
        <w:contextualSpacing/>
        <w:jc w:val="both"/>
        <w:rPr>
          <w:rFonts w:ascii="Arial" w:hAnsi="Arial" w:cs="Arial"/>
        </w:rPr>
      </w:pPr>
    </w:p>
    <w:p w:rsidR="00E70565" w:rsidRPr="00814C46" w:rsidRDefault="00E70565" w:rsidP="00B66E97">
      <w:pPr>
        <w:spacing w:after="0" w:line="240" w:lineRule="auto"/>
        <w:ind w:left="851" w:hanging="851"/>
        <w:contextualSpacing/>
        <w:jc w:val="both"/>
        <w:rPr>
          <w:rFonts w:ascii="Arial" w:hAnsi="Arial" w:cs="Arial"/>
        </w:rPr>
      </w:pPr>
    </w:p>
    <w:p w:rsidR="00E70565" w:rsidRPr="00814C46" w:rsidRDefault="00E70565" w:rsidP="00B66E97">
      <w:pPr>
        <w:spacing w:after="0" w:line="240" w:lineRule="auto"/>
        <w:ind w:left="851" w:hanging="851"/>
        <w:contextualSpacing/>
        <w:jc w:val="both"/>
        <w:rPr>
          <w:rFonts w:ascii="Arial" w:hAnsi="Arial" w:cs="Arial"/>
        </w:rPr>
      </w:pPr>
    </w:p>
    <w:p w:rsidR="00E70565" w:rsidRDefault="00E70565"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B00391" w:rsidP="00B66E97">
      <w:pPr>
        <w:spacing w:after="0" w:line="240" w:lineRule="auto"/>
        <w:ind w:left="851" w:hanging="851"/>
        <w:contextualSpacing/>
        <w:jc w:val="both"/>
        <w:rPr>
          <w:rFonts w:ascii="Arial" w:hAnsi="Arial" w:cs="Arial"/>
        </w:rPr>
      </w:pPr>
      <w:r w:rsidRPr="00793491">
        <w:rPr>
          <w:rFonts w:ascii="Arial" w:hAnsi="Arial" w:cs="Arial"/>
          <w:noProof/>
          <w:lang w:val="en-US"/>
        </w:rPr>
        <w:drawing>
          <wp:anchor distT="0" distB="0" distL="114300" distR="114300" simplePos="0" relativeHeight="251821056" behindDoc="0" locked="0" layoutInCell="1" allowOverlap="1">
            <wp:simplePos x="0" y="0"/>
            <wp:positionH relativeFrom="column">
              <wp:posOffset>2836407</wp:posOffset>
            </wp:positionH>
            <wp:positionV relativeFrom="paragraph">
              <wp:posOffset>54252</wp:posOffset>
            </wp:positionV>
            <wp:extent cx="1852295" cy="2170430"/>
            <wp:effectExtent l="0" t="0" r="0" b="1270"/>
            <wp:wrapSquare wrapText="bothSides"/>
            <wp:docPr id="32" name="Picture 32" descr="C:\Users\User\Pictures\daun k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aun ke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229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491">
        <w:rPr>
          <w:rFonts w:ascii="Arial" w:hAnsi="Arial" w:cs="Arial"/>
          <w:noProof/>
          <w:lang w:val="en-US"/>
        </w:rPr>
        <w:drawing>
          <wp:anchor distT="0" distB="0" distL="114300" distR="114300" simplePos="0" relativeHeight="251820032" behindDoc="0" locked="0" layoutInCell="1" allowOverlap="1">
            <wp:simplePos x="0" y="0"/>
            <wp:positionH relativeFrom="column">
              <wp:posOffset>102235</wp:posOffset>
            </wp:positionH>
            <wp:positionV relativeFrom="paragraph">
              <wp:posOffset>9525</wp:posOffset>
            </wp:positionV>
            <wp:extent cx="1757045" cy="2218055"/>
            <wp:effectExtent l="0" t="0" r="0" b="0"/>
            <wp:wrapThrough wrapText="bothSides">
              <wp:wrapPolygon edited="0">
                <wp:start x="0" y="0"/>
                <wp:lineTo x="0" y="21334"/>
                <wp:lineTo x="21311" y="21334"/>
                <wp:lineTo x="21311" y="0"/>
                <wp:lineTo x="0" y="0"/>
              </wp:wrapPolygon>
            </wp:wrapThrough>
            <wp:docPr id="23" name="Picture 23" descr="C:\Users\User\Pictures\25 ba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5 bagi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704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522C09" w:rsidP="00B66E97">
      <w:pPr>
        <w:spacing w:after="0" w:line="240" w:lineRule="auto"/>
        <w:ind w:left="851" w:hanging="851"/>
        <w:contextualSpacing/>
        <w:jc w:val="both"/>
        <w:rPr>
          <w:rFonts w:ascii="Arial" w:hAnsi="Arial" w:cs="Arial"/>
        </w:rPr>
      </w:pPr>
      <w:r w:rsidRPr="009F7DDB">
        <w:rPr>
          <w:rFonts w:ascii="Arial" w:hAnsi="Arial" w:cs="Arial"/>
          <w:noProof/>
          <w:lang w:val="en-US"/>
        </w:rPr>
        <mc:AlternateContent>
          <mc:Choice Requires="wps">
            <w:drawing>
              <wp:anchor distT="45720" distB="45720" distL="114300" distR="114300" simplePos="0" relativeHeight="251826176" behindDoc="1" locked="0" layoutInCell="1" allowOverlap="1" wp14:anchorId="37126153" wp14:editId="572C87AA">
                <wp:simplePos x="0" y="0"/>
                <wp:positionH relativeFrom="column">
                  <wp:posOffset>2741930</wp:posOffset>
                </wp:positionH>
                <wp:positionV relativeFrom="paragraph">
                  <wp:posOffset>114300</wp:posOffset>
                </wp:positionV>
                <wp:extent cx="2360930" cy="468630"/>
                <wp:effectExtent l="0" t="0" r="22225" b="26670"/>
                <wp:wrapTight wrapText="bothSides">
                  <wp:wrapPolygon edited="0">
                    <wp:start x="0" y="0"/>
                    <wp:lineTo x="0" y="21951"/>
                    <wp:lineTo x="21634" y="21951"/>
                    <wp:lineTo x="21634"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8630"/>
                        </a:xfrm>
                        <a:prstGeom prst="rect">
                          <a:avLst/>
                        </a:prstGeom>
                        <a:solidFill>
                          <a:srgbClr val="FFFFFF"/>
                        </a:solidFill>
                        <a:ln w="9525">
                          <a:solidFill>
                            <a:schemeClr val="bg1"/>
                          </a:solidFill>
                          <a:miter lim="800000"/>
                          <a:headEnd/>
                          <a:tailEnd/>
                        </a:ln>
                      </wps:spPr>
                      <wps:txbx>
                        <w:txbxContent>
                          <w:p w:rsidR="00522C09" w:rsidRPr="009F7DDB" w:rsidRDefault="00522C09" w:rsidP="00522C09">
                            <w:pPr>
                              <w:rPr>
                                <w:rFonts w:cstheme="minorHAnsi"/>
                                <w:lang w:val="en-US"/>
                              </w:rPr>
                            </w:pPr>
                            <w:proofErr w:type="spellStart"/>
                            <w:r>
                              <w:rPr>
                                <w:rFonts w:cstheme="minorHAnsi"/>
                                <w:lang w:val="en-US"/>
                              </w:rPr>
                              <w:t>Gambar</w:t>
                            </w:r>
                            <w:proofErr w:type="spellEnd"/>
                            <w:r>
                              <w:rPr>
                                <w:rFonts w:cstheme="minorHAnsi"/>
                                <w:lang w:val="en-US"/>
                              </w:rPr>
                              <w:t xml:space="preserve"> 4. </w:t>
                            </w:r>
                            <w:proofErr w:type="spellStart"/>
                            <w:r>
                              <w:rPr>
                                <w:rFonts w:cstheme="minorHAnsi"/>
                                <w:lang w:val="en-US"/>
                              </w:rPr>
                              <w:t>Simplesia</w:t>
                            </w:r>
                            <w:proofErr w:type="spellEnd"/>
                            <w:r>
                              <w:rPr>
                                <w:rFonts w:cstheme="minorHAnsi"/>
                                <w:lang w:val="en-US"/>
                              </w:rPr>
                              <w:t xml:space="preserve"> </w:t>
                            </w:r>
                            <w:proofErr w:type="spellStart"/>
                            <w:r>
                              <w:rPr>
                                <w:rFonts w:cstheme="minorHAnsi"/>
                                <w:lang w:val="en-US"/>
                              </w:rPr>
                              <w:t>daun</w:t>
                            </w:r>
                            <w:proofErr w:type="spellEnd"/>
                            <w:r>
                              <w:rPr>
                                <w:rFonts w:cstheme="minorHAnsi"/>
                                <w:lang w:val="en-US"/>
                              </w:rPr>
                              <w:t xml:space="preserve"> </w:t>
                            </w:r>
                            <w:proofErr w:type="spellStart"/>
                            <w:r>
                              <w:rPr>
                                <w:rFonts w:cstheme="minorHAnsi"/>
                                <w:lang w:val="en-US"/>
                              </w:rPr>
                              <w:t>kelor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126153" id="_x0000_s1041" type="#_x0000_t202" style="position:absolute;left:0;text-align:left;margin-left:215.9pt;margin-top:9pt;width:185.9pt;height:36.9pt;z-index:-251490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" strokecolor="white [3212]">
                <v:textbox>
                  <w:txbxContent>
                    <w:p w:rsidR="00522C09" w:rsidRPr="009F7DDB" w:rsidRDefault="00522C09" w:rsidP="00522C09">
                      <w:pPr>
                        <w:rPr>
                          <w:rFonts w:cstheme="minorHAnsi"/>
                          <w:lang w:val="en-US"/>
                        </w:rPr>
                      </w:pPr>
                      <w:proofErr w:type="spellStart"/>
                      <w:r>
                        <w:rPr>
                          <w:rFonts w:cstheme="minorHAnsi"/>
                          <w:lang w:val="en-US"/>
                        </w:rPr>
                        <w:t>Gambar</w:t>
                      </w:r>
                      <w:proofErr w:type="spellEnd"/>
                      <w:r>
                        <w:rPr>
                          <w:rFonts w:cstheme="minorHAnsi"/>
                          <w:lang w:val="en-US"/>
                        </w:rPr>
                        <w:t xml:space="preserve"> 4. </w:t>
                      </w:r>
                      <w:proofErr w:type="spellStart"/>
                      <w:r>
                        <w:rPr>
                          <w:rFonts w:cstheme="minorHAnsi"/>
                          <w:lang w:val="en-US"/>
                        </w:rPr>
                        <w:t>Simplesia</w:t>
                      </w:r>
                      <w:proofErr w:type="spellEnd"/>
                      <w:r>
                        <w:rPr>
                          <w:rFonts w:cstheme="minorHAnsi"/>
                          <w:lang w:val="en-US"/>
                        </w:rPr>
                        <w:t xml:space="preserve"> </w:t>
                      </w:r>
                      <w:proofErr w:type="spellStart"/>
                      <w:r>
                        <w:rPr>
                          <w:rFonts w:cstheme="minorHAnsi"/>
                          <w:lang w:val="en-US"/>
                        </w:rPr>
                        <w:t>daun</w:t>
                      </w:r>
                      <w:proofErr w:type="spellEnd"/>
                      <w:r>
                        <w:rPr>
                          <w:rFonts w:cstheme="minorHAnsi"/>
                          <w:lang w:val="en-US"/>
                        </w:rPr>
                        <w:t xml:space="preserve"> </w:t>
                      </w:r>
                      <w:proofErr w:type="spellStart"/>
                      <w:r>
                        <w:rPr>
                          <w:rFonts w:cstheme="minorHAnsi"/>
                          <w:lang w:val="en-US"/>
                        </w:rPr>
                        <w:t>kelor</w:t>
                      </w:r>
                      <w:proofErr w:type="spellEnd"/>
                    </w:p>
                  </w:txbxContent>
                </v:textbox>
                <w10:wrap type="tight"/>
              </v:shape>
            </w:pict>
          </mc:Fallback>
        </mc:AlternateContent>
      </w:r>
      <w:r w:rsidR="009F7DDB" w:rsidRPr="009F7DDB">
        <w:rPr>
          <w:rFonts w:ascii="Arial" w:hAnsi="Arial" w:cs="Arial"/>
          <w:noProof/>
          <w:lang w:val="en-US"/>
        </w:rPr>
        <mc:AlternateContent>
          <mc:Choice Requires="wps">
            <w:drawing>
              <wp:anchor distT="45720" distB="45720" distL="114300" distR="114300" simplePos="0" relativeHeight="251824128" behindDoc="0" locked="0" layoutInCell="1" allowOverlap="1">
                <wp:simplePos x="0" y="0"/>
                <wp:positionH relativeFrom="column">
                  <wp:posOffset>46355</wp:posOffset>
                </wp:positionH>
                <wp:positionV relativeFrom="paragraph">
                  <wp:posOffset>114935</wp:posOffset>
                </wp:positionV>
                <wp:extent cx="2360930" cy="468630"/>
                <wp:effectExtent l="0" t="0" r="2222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8630"/>
                        </a:xfrm>
                        <a:prstGeom prst="rect">
                          <a:avLst/>
                        </a:prstGeom>
                        <a:solidFill>
                          <a:srgbClr val="FFFFFF"/>
                        </a:solidFill>
                        <a:ln w="9525">
                          <a:solidFill>
                            <a:schemeClr val="bg1"/>
                          </a:solidFill>
                          <a:miter lim="800000"/>
                          <a:headEnd/>
                          <a:tailEnd/>
                        </a:ln>
                      </wps:spPr>
                      <wps:txbx>
                        <w:txbxContent>
                          <w:p w:rsidR="009F7DDB" w:rsidRPr="009F7DDB" w:rsidRDefault="009F7DDB">
                            <w:pPr>
                              <w:rPr>
                                <w:rFonts w:cstheme="minorHAnsi"/>
                                <w:lang w:val="en-US"/>
                              </w:rPr>
                            </w:pPr>
                            <w:proofErr w:type="spellStart"/>
                            <w:r>
                              <w:rPr>
                                <w:rFonts w:cstheme="minorHAnsi"/>
                                <w:lang w:val="en-US"/>
                              </w:rPr>
                              <w:t>Gambar</w:t>
                            </w:r>
                            <w:proofErr w:type="spellEnd"/>
                            <w:r>
                              <w:rPr>
                                <w:rFonts w:cstheme="minorHAnsi"/>
                                <w:lang w:val="en-US"/>
                              </w:rPr>
                              <w:t xml:space="preserve"> 3.25 </w:t>
                            </w:r>
                            <w:proofErr w:type="spellStart"/>
                            <w:r>
                              <w:rPr>
                                <w:rFonts w:cstheme="minorHAnsi"/>
                                <w:lang w:val="en-US"/>
                              </w:rPr>
                              <w:t>Bagian</w:t>
                            </w:r>
                            <w:proofErr w:type="spellEnd"/>
                            <w:r>
                              <w:rPr>
                                <w:rFonts w:cstheme="minorHAnsi"/>
                                <w:lang w:val="en-US"/>
                              </w:rPr>
                              <w:t xml:space="preserve"> </w:t>
                            </w:r>
                            <w:proofErr w:type="spellStart"/>
                            <w:r>
                              <w:rPr>
                                <w:rFonts w:cstheme="minorHAnsi"/>
                                <w:lang w:val="en-US"/>
                              </w:rPr>
                              <w:t>ekstrak</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3.65pt;margin-top:9.05pt;width:185.9pt;height:36.9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" strokecolor="white [3212]">
                <v:textbox>
                  <w:txbxContent>
                    <w:p w:rsidR="009F7DDB" w:rsidRPr="009F7DDB" w:rsidRDefault="009F7DDB">
                      <w:pPr>
                        <w:rPr>
                          <w:rFonts w:cstheme="minorHAnsi"/>
                          <w:lang w:val="en-US"/>
                        </w:rPr>
                      </w:pPr>
                      <w:proofErr w:type="spellStart"/>
                      <w:r>
                        <w:rPr>
                          <w:rFonts w:cstheme="minorHAnsi"/>
                          <w:lang w:val="en-US"/>
                        </w:rPr>
                        <w:t>Gambar</w:t>
                      </w:r>
                      <w:proofErr w:type="spellEnd"/>
                      <w:r>
                        <w:rPr>
                          <w:rFonts w:cstheme="minorHAnsi"/>
                          <w:lang w:val="en-US"/>
                        </w:rPr>
                        <w:t xml:space="preserve"> 3.25 </w:t>
                      </w:r>
                      <w:proofErr w:type="spellStart"/>
                      <w:r>
                        <w:rPr>
                          <w:rFonts w:cstheme="minorHAnsi"/>
                          <w:lang w:val="en-US"/>
                        </w:rPr>
                        <w:t>Bagian</w:t>
                      </w:r>
                      <w:proofErr w:type="spellEnd"/>
                      <w:r>
                        <w:rPr>
                          <w:rFonts w:cstheme="minorHAnsi"/>
                          <w:lang w:val="en-US"/>
                        </w:rPr>
                        <w:t xml:space="preserve"> </w:t>
                      </w:r>
                      <w:proofErr w:type="spellStart"/>
                      <w:r>
                        <w:rPr>
                          <w:rFonts w:cstheme="minorHAnsi"/>
                          <w:lang w:val="en-US"/>
                        </w:rPr>
                        <w:t>ekstrak</w:t>
                      </w:r>
                      <w:proofErr w:type="spellEnd"/>
                    </w:p>
                  </w:txbxContent>
                </v:textbox>
                <w10:wrap type="square"/>
              </v:shape>
            </w:pict>
          </mc:Fallback>
        </mc:AlternateContent>
      </w: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Default="009F7DDB" w:rsidP="00B66E97">
      <w:pPr>
        <w:spacing w:after="0" w:line="240" w:lineRule="auto"/>
        <w:ind w:left="851" w:hanging="851"/>
        <w:contextualSpacing/>
        <w:jc w:val="both"/>
        <w:rPr>
          <w:rFonts w:ascii="Arial" w:hAnsi="Arial" w:cs="Arial"/>
        </w:rPr>
      </w:pPr>
      <w:r w:rsidRPr="00793491">
        <w:rPr>
          <w:rFonts w:ascii="Arial" w:hAnsi="Arial" w:cs="Arial"/>
          <w:noProof/>
          <w:lang w:val="en-US"/>
        </w:rPr>
        <w:drawing>
          <wp:anchor distT="0" distB="0" distL="114300" distR="114300" simplePos="0" relativeHeight="251822080" behindDoc="0" locked="0" layoutInCell="1" allowOverlap="1">
            <wp:simplePos x="0" y="0"/>
            <wp:positionH relativeFrom="column">
              <wp:posOffset>102235</wp:posOffset>
            </wp:positionH>
            <wp:positionV relativeFrom="paragraph">
              <wp:posOffset>20955</wp:posOffset>
            </wp:positionV>
            <wp:extent cx="1757045" cy="2038350"/>
            <wp:effectExtent l="0" t="0" r="0" b="0"/>
            <wp:wrapThrough wrapText="bothSides">
              <wp:wrapPolygon edited="0">
                <wp:start x="0" y="0"/>
                <wp:lineTo x="0" y="21398"/>
                <wp:lineTo x="21311" y="21398"/>
                <wp:lineTo x="21311" y="0"/>
                <wp:lineTo x="0" y="0"/>
              </wp:wrapPolygon>
            </wp:wrapThrough>
            <wp:docPr id="33" name="Picture 33" descr="C:\Users\User\Pictures\pemberian Na dilofe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emberian Na dilofena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704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FB7">
        <w:rPr>
          <w:rFonts w:ascii="Arial" w:hAnsi="Arial" w:cs="Arial"/>
          <w:noProof/>
          <w:lang w:val="en-US"/>
        </w:rPr>
        <mc:AlternateContent>
          <mc:Choice Requires="wps">
            <w:drawing>
              <wp:anchor distT="0" distB="0" distL="114300" distR="114300" simplePos="0" relativeHeight="251728896" behindDoc="0" locked="0" layoutInCell="1" allowOverlap="1" wp14:anchorId="3FB403F5" wp14:editId="780895A2">
                <wp:simplePos x="0" y="0"/>
                <wp:positionH relativeFrom="margin">
                  <wp:posOffset>2674620</wp:posOffset>
                </wp:positionH>
                <wp:positionV relativeFrom="paragraph">
                  <wp:posOffset>5715</wp:posOffset>
                </wp:positionV>
                <wp:extent cx="2095500" cy="262890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28900"/>
                        </a:xfrm>
                        <a:prstGeom prst="rect">
                          <a:avLst/>
                        </a:prstGeom>
                        <a:solidFill>
                          <a:srgbClr val="FFFFFF"/>
                        </a:solidFill>
                        <a:ln w="9525">
                          <a:noFill/>
                          <a:miter lim="800000"/>
                          <a:headEnd/>
                          <a:tailEnd/>
                        </a:ln>
                      </wps:spPr>
                      <wps:txbx>
                        <w:txbxContent>
                          <w:p w:rsidR="00045A66" w:rsidRDefault="00045A66" w:rsidP="0055021C">
                            <w:pPr>
                              <w:jc w:val="center"/>
                            </w:pPr>
                            <w:r>
                              <w:rPr>
                                <w:noProof/>
                                <w:lang w:val="en-US"/>
                              </w:rPr>
                              <w:drawing>
                                <wp:inline distT="0" distB="0" distL="0" distR="0" wp14:anchorId="092C63B0" wp14:editId="06F8FE5B">
                                  <wp:extent cx="1905000" cy="2006600"/>
                                  <wp:effectExtent l="0" t="0" r="0" b="0"/>
                                  <wp:docPr id="12865637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63737" name="16.jpg"/>
                                          <pic:cNvPicPr/>
                                        </pic:nvPicPr>
                                        <pic:blipFill>
                                          <a:blip r:embed="rId23">
                                            <a:extLst>
                                              <a:ext uri="{28A0092B-C50C-407E-A947-70E740481C1C}">
                                                <a14:useLocalDpi xmlns:a14="http://schemas.microsoft.com/office/drawing/2010/main" val="0"/>
                                              </a:ext>
                                            </a:extLst>
                                          </a:blip>
                                          <a:stretch>
                                            <a:fillRect/>
                                          </a:stretch>
                                        </pic:blipFill>
                                        <pic:spPr>
                                          <a:xfrm>
                                            <a:off x="0" y="0"/>
                                            <a:ext cx="1903730" cy="2005262"/>
                                          </a:xfrm>
                                          <a:prstGeom prst="rect">
                                            <a:avLst/>
                                          </a:prstGeom>
                                        </pic:spPr>
                                      </pic:pic>
                                    </a:graphicData>
                                  </a:graphic>
                                </wp:inline>
                              </w:drawing>
                            </w:r>
                          </w:p>
                          <w:p w:rsidR="00045A66" w:rsidRDefault="00045A66" w:rsidP="00FB585C">
                            <w:pPr>
                              <w:jc w:val="center"/>
                            </w:pPr>
                            <w:r>
                              <w:t>Gambar 7. Supensi Na Diklofenak, CMC dan Karagenan</w:t>
                            </w:r>
                          </w:p>
                        </w:txbxContent>
                      </wps:txbx>
                      <wps:bodyPr rot="0" vert="horz" wrap="square" lIns="91440" tIns="45720" rIns="91440" bIns="45720" anchor="t" anchorCtr="0"/>
                    </wps:wsp>
                  </a:graphicData>
                </a:graphic>
                <wp14:sizeRelV relativeFrom="margin">
                  <wp14:pctHeight>0</wp14:pctHeight>
                </wp14:sizeRelV>
              </wp:anchor>
            </w:drawing>
          </mc:Choice>
          <mc:Fallback>
            <w:pict>
              <v:shape w14:anchorId="3FB403F5" id="_x0000_s1043" type="#_x0000_t202" style="position:absolute;left:0;text-align:left;margin-left:210.6pt;margin-top:.45pt;width:165pt;height:207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" stroked="f">
                <v:textbox>
                  <w:txbxContent>
                    <w:p w:rsidR="00045A66" w:rsidRDefault="00045A66" w:rsidP="0055021C">
                      <w:pPr>
                        <w:jc w:val="center"/>
                      </w:pPr>
                      <w:r>
                        <w:rPr>
                          <w:noProof/>
                          <w:lang w:val="en-US"/>
                        </w:rPr>
                        <w:drawing>
                          <wp:inline distT="0" distB="0" distL="0" distR="0" wp14:anchorId="092C63B0" wp14:editId="06F8FE5B">
                            <wp:extent cx="1905000" cy="2006600"/>
                            <wp:effectExtent l="0" t="0" r="0" b="0"/>
                            <wp:docPr id="12865637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63737" name="16.jpg"/>
                                    <pic:cNvPicPr/>
                                  </pic:nvPicPr>
                                  <pic:blipFill>
                                    <a:blip r:embed="rId23">
                                      <a:extLst>
                                        <a:ext uri="{28A0092B-C50C-407E-A947-70E740481C1C}">
                                          <a14:useLocalDpi xmlns:a14="http://schemas.microsoft.com/office/drawing/2010/main" val="0"/>
                                        </a:ext>
                                      </a:extLst>
                                    </a:blip>
                                    <a:stretch>
                                      <a:fillRect/>
                                    </a:stretch>
                                  </pic:blipFill>
                                  <pic:spPr>
                                    <a:xfrm>
                                      <a:off x="0" y="0"/>
                                      <a:ext cx="1903730" cy="2005262"/>
                                    </a:xfrm>
                                    <a:prstGeom prst="rect">
                                      <a:avLst/>
                                    </a:prstGeom>
                                  </pic:spPr>
                                </pic:pic>
                              </a:graphicData>
                            </a:graphic>
                          </wp:inline>
                        </w:drawing>
                      </w:r>
                    </w:p>
                    <w:p w:rsidR="00045A66" w:rsidRDefault="00045A66" w:rsidP="00FB585C">
                      <w:pPr>
                        <w:jc w:val="center"/>
                      </w:pPr>
                      <w:r>
                        <w:t>Gambar 7. Supensi Na Diklofenak, CMC dan Karagenan</w:t>
                      </w:r>
                    </w:p>
                  </w:txbxContent>
                </v:textbox>
                <w10:wrap anchorx="margin"/>
              </v:shape>
            </w:pict>
          </mc:Fallback>
        </mc:AlternateContent>
      </w:r>
    </w:p>
    <w:p w:rsidR="0037064B" w:rsidRDefault="0037064B" w:rsidP="00B66E97">
      <w:pPr>
        <w:spacing w:after="0" w:line="240" w:lineRule="auto"/>
        <w:ind w:left="851" w:hanging="851"/>
        <w:contextualSpacing/>
        <w:jc w:val="both"/>
        <w:rPr>
          <w:rFonts w:ascii="Arial" w:hAnsi="Arial" w:cs="Arial"/>
        </w:rPr>
      </w:pPr>
    </w:p>
    <w:p w:rsidR="0037064B" w:rsidRDefault="0037064B" w:rsidP="00B66E97">
      <w:pPr>
        <w:spacing w:after="0" w:line="240" w:lineRule="auto"/>
        <w:ind w:left="851" w:hanging="851"/>
        <w:contextualSpacing/>
        <w:jc w:val="both"/>
        <w:rPr>
          <w:rFonts w:ascii="Arial" w:hAnsi="Arial" w:cs="Arial"/>
        </w:rPr>
      </w:pPr>
    </w:p>
    <w:p w:rsidR="0037064B" w:rsidRPr="00814C46" w:rsidRDefault="0037064B" w:rsidP="002A7745">
      <w:pPr>
        <w:spacing w:after="0" w:line="240" w:lineRule="auto"/>
        <w:contextualSpacing/>
        <w:jc w:val="both"/>
        <w:rPr>
          <w:rFonts w:ascii="Arial" w:hAnsi="Arial" w:cs="Arial"/>
        </w:rPr>
      </w:pPr>
    </w:p>
    <w:p w:rsidR="00E70565" w:rsidRPr="00814C46" w:rsidRDefault="00E70565" w:rsidP="0037064B">
      <w:pPr>
        <w:spacing w:after="0" w:line="240" w:lineRule="auto"/>
        <w:contextualSpacing/>
        <w:jc w:val="both"/>
        <w:rPr>
          <w:rFonts w:ascii="Arial" w:hAnsi="Arial" w:cs="Arial"/>
        </w:rPr>
      </w:pPr>
    </w:p>
    <w:p w:rsidR="00E70565" w:rsidRDefault="00E70565" w:rsidP="00B66E97">
      <w:pPr>
        <w:spacing w:after="0" w:line="240" w:lineRule="auto"/>
        <w:ind w:left="851" w:hanging="851"/>
        <w:contextualSpacing/>
        <w:jc w:val="both"/>
        <w:rPr>
          <w:rFonts w:ascii="Arial" w:hAnsi="Arial" w:cs="Arial"/>
        </w:rPr>
      </w:pPr>
    </w:p>
    <w:p w:rsidR="0002652C" w:rsidRDefault="0002652C" w:rsidP="00B66E97">
      <w:pPr>
        <w:spacing w:after="0" w:line="240" w:lineRule="auto"/>
        <w:ind w:left="851" w:hanging="851"/>
        <w:contextualSpacing/>
        <w:jc w:val="both"/>
        <w:rPr>
          <w:rFonts w:ascii="Arial" w:hAnsi="Arial" w:cs="Arial"/>
        </w:rPr>
      </w:pPr>
    </w:p>
    <w:p w:rsidR="0002652C" w:rsidRPr="00814C46" w:rsidRDefault="0002652C" w:rsidP="00B66E97">
      <w:pPr>
        <w:spacing w:after="0" w:line="240" w:lineRule="auto"/>
        <w:ind w:left="851" w:hanging="851"/>
        <w:contextualSpacing/>
        <w:jc w:val="both"/>
        <w:rPr>
          <w:rFonts w:ascii="Arial" w:hAnsi="Arial" w:cs="Arial"/>
        </w:rPr>
      </w:pPr>
    </w:p>
    <w:p w:rsidR="00CB636A" w:rsidRPr="00814C46" w:rsidRDefault="00CB636A" w:rsidP="00CB636A">
      <w:pPr>
        <w:keepNext/>
        <w:spacing w:after="0" w:line="240" w:lineRule="auto"/>
        <w:ind w:left="851" w:hanging="851"/>
        <w:contextualSpacing/>
        <w:jc w:val="both"/>
        <w:rPr>
          <w:rFonts w:ascii="Arial" w:hAnsi="Arial" w:cs="Arial"/>
        </w:rPr>
      </w:pPr>
    </w:p>
    <w:p w:rsidR="00FF0D68" w:rsidRDefault="00522C09">
      <w:pPr>
        <w:rPr>
          <w:rFonts w:ascii="Arial" w:hAnsi="Arial" w:cs="Arial"/>
        </w:rPr>
      </w:pPr>
      <w:r w:rsidRPr="009F7DDB">
        <w:rPr>
          <w:rFonts w:ascii="Arial" w:hAnsi="Arial" w:cs="Arial"/>
          <w:noProof/>
          <w:lang w:val="en-US"/>
        </w:rPr>
        <mc:AlternateContent>
          <mc:Choice Requires="wps">
            <w:drawing>
              <wp:anchor distT="45720" distB="45720" distL="114300" distR="114300" simplePos="0" relativeHeight="251828224" behindDoc="1" locked="0" layoutInCell="1" allowOverlap="1" wp14:anchorId="37126153" wp14:editId="572C87AA">
                <wp:simplePos x="0" y="0"/>
                <wp:positionH relativeFrom="column">
                  <wp:posOffset>-26367</wp:posOffset>
                </wp:positionH>
                <wp:positionV relativeFrom="paragraph">
                  <wp:posOffset>645160</wp:posOffset>
                </wp:positionV>
                <wp:extent cx="2360930" cy="468630"/>
                <wp:effectExtent l="0" t="0" r="22225" b="26670"/>
                <wp:wrapTight wrapText="bothSides">
                  <wp:wrapPolygon edited="0">
                    <wp:start x="0" y="0"/>
                    <wp:lineTo x="0" y="21951"/>
                    <wp:lineTo x="21634" y="21951"/>
                    <wp:lineTo x="21634"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8630"/>
                        </a:xfrm>
                        <a:prstGeom prst="rect">
                          <a:avLst/>
                        </a:prstGeom>
                        <a:solidFill>
                          <a:srgbClr val="FFFFFF"/>
                        </a:solidFill>
                        <a:ln w="9525">
                          <a:solidFill>
                            <a:schemeClr val="bg1"/>
                          </a:solidFill>
                          <a:miter lim="800000"/>
                          <a:headEnd/>
                          <a:tailEnd/>
                        </a:ln>
                      </wps:spPr>
                      <wps:txbx>
                        <w:txbxContent>
                          <w:p w:rsidR="00522C09" w:rsidRPr="009F7DDB" w:rsidRDefault="00522C09" w:rsidP="00522C09">
                            <w:pPr>
                              <w:jc w:val="center"/>
                              <w:rPr>
                                <w:rFonts w:cstheme="minorHAnsi"/>
                                <w:lang w:val="en-US"/>
                              </w:rPr>
                            </w:pPr>
                            <w:proofErr w:type="spellStart"/>
                            <w:r>
                              <w:rPr>
                                <w:rFonts w:cstheme="minorHAnsi"/>
                                <w:lang w:val="en-US"/>
                              </w:rPr>
                              <w:t>Gambar</w:t>
                            </w:r>
                            <w:proofErr w:type="spellEnd"/>
                            <w:r>
                              <w:rPr>
                                <w:rFonts w:cstheme="minorHAnsi"/>
                                <w:lang w:val="en-US"/>
                              </w:rPr>
                              <w:t xml:space="preserve"> 5. </w:t>
                            </w:r>
                            <w:proofErr w:type="spellStart"/>
                            <w:r>
                              <w:rPr>
                                <w:rFonts w:cstheme="minorHAnsi"/>
                                <w:lang w:val="en-US"/>
                              </w:rPr>
                              <w:t>Pemberian</w:t>
                            </w:r>
                            <w:proofErr w:type="spellEnd"/>
                            <w:r>
                              <w:rPr>
                                <w:rFonts w:cstheme="minorHAnsi"/>
                                <w:lang w:val="en-US"/>
                              </w:rPr>
                              <w:t xml:space="preserve"> Na </w:t>
                            </w:r>
                            <w:proofErr w:type="spellStart"/>
                            <w:r>
                              <w:rPr>
                                <w:rFonts w:cstheme="minorHAnsi"/>
                                <w:lang w:val="en-US"/>
                              </w:rPr>
                              <w:t>diklofenak</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126153" id="_x0000_s1044" type="#_x0000_t202" style="position:absolute;margin-left:-2.1pt;margin-top:50.8pt;width:185.9pt;height:36.9pt;z-index:-25148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" strokecolor="white [3212]">
                <v:textbox>
                  <w:txbxContent>
                    <w:p w:rsidR="00522C09" w:rsidRPr="009F7DDB" w:rsidRDefault="00522C09" w:rsidP="00522C09">
                      <w:pPr>
                        <w:jc w:val="center"/>
                        <w:rPr>
                          <w:rFonts w:cstheme="minorHAnsi"/>
                          <w:lang w:val="en-US"/>
                        </w:rPr>
                      </w:pPr>
                      <w:proofErr w:type="spellStart"/>
                      <w:r>
                        <w:rPr>
                          <w:rFonts w:cstheme="minorHAnsi"/>
                          <w:lang w:val="en-US"/>
                        </w:rPr>
                        <w:t>Gambar</w:t>
                      </w:r>
                      <w:proofErr w:type="spellEnd"/>
                      <w:r>
                        <w:rPr>
                          <w:rFonts w:cstheme="minorHAnsi"/>
                          <w:lang w:val="en-US"/>
                        </w:rPr>
                        <w:t xml:space="preserve"> 5. </w:t>
                      </w:r>
                      <w:proofErr w:type="spellStart"/>
                      <w:r>
                        <w:rPr>
                          <w:rFonts w:cstheme="minorHAnsi"/>
                          <w:lang w:val="en-US"/>
                        </w:rPr>
                        <w:t>Pemberian</w:t>
                      </w:r>
                      <w:proofErr w:type="spellEnd"/>
                      <w:r>
                        <w:rPr>
                          <w:rFonts w:cstheme="minorHAnsi"/>
                          <w:lang w:val="en-US"/>
                        </w:rPr>
                        <w:t xml:space="preserve"> Na </w:t>
                      </w:r>
                      <w:proofErr w:type="spellStart"/>
                      <w:r>
                        <w:rPr>
                          <w:rFonts w:cstheme="minorHAnsi"/>
                          <w:lang w:val="en-US"/>
                        </w:rPr>
                        <w:t>diklofenak</w:t>
                      </w:r>
                      <w:proofErr w:type="spellEnd"/>
                    </w:p>
                  </w:txbxContent>
                </v:textbox>
                <w10:wrap type="tight"/>
              </v:shape>
            </w:pict>
          </mc:Fallback>
        </mc:AlternateContent>
      </w:r>
      <w:r w:rsidR="003C775A">
        <w:rPr>
          <w:rFonts w:ascii="Arial" w:hAnsi="Arial" w:cs="Arial"/>
          <w:noProof/>
          <w:lang w:val="en-US"/>
        </w:rPr>
        <mc:AlternateContent>
          <mc:Choice Requires="wps">
            <w:drawing>
              <wp:anchor distT="0" distB="0" distL="114300" distR="114300" simplePos="0" relativeHeight="251724800" behindDoc="0" locked="0" layoutInCell="1" allowOverlap="1" wp14:anchorId="07B69633" wp14:editId="02ACE19F">
                <wp:simplePos x="0" y="0"/>
                <wp:positionH relativeFrom="column">
                  <wp:posOffset>-40005</wp:posOffset>
                </wp:positionH>
                <wp:positionV relativeFrom="paragraph">
                  <wp:posOffset>5132705</wp:posOffset>
                </wp:positionV>
                <wp:extent cx="2095500" cy="2562225"/>
                <wp:effectExtent l="0" t="0" r="0" b="952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62225"/>
                        </a:xfrm>
                        <a:prstGeom prst="rect">
                          <a:avLst/>
                        </a:prstGeom>
                        <a:solidFill>
                          <a:srgbClr val="FFFFFF"/>
                        </a:solidFill>
                        <a:ln w="9525">
                          <a:noFill/>
                          <a:miter lim="800000"/>
                          <a:headEnd/>
                          <a:tailEnd/>
                        </a:ln>
                      </wps:spPr>
                      <wps:txbx>
                        <w:txbxContent>
                          <w:p w:rsidR="00045A66" w:rsidRDefault="00045A66" w:rsidP="00FF0D68">
                            <w:pPr>
                              <w:jc w:val="center"/>
                            </w:pPr>
                            <w:r>
                              <w:rPr>
                                <w:noProof/>
                                <w:lang w:val="en-US"/>
                              </w:rPr>
                              <w:drawing>
                                <wp:inline distT="0" distB="0" distL="0" distR="0" wp14:anchorId="2E8F140F" wp14:editId="42013D5E">
                                  <wp:extent cx="1812925" cy="1981200"/>
                                  <wp:effectExtent l="0" t="0" r="0" b="0"/>
                                  <wp:docPr id="8369449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4952" name="15.jpg"/>
                                          <pic:cNvPicPr/>
                                        </pic:nvPicPr>
                                        <pic:blipFill>
                                          <a:blip r:embed="rId24">
                                            <a:extLst>
                                              <a:ext uri="{28A0092B-C50C-407E-A947-70E740481C1C}">
                                                <a14:useLocalDpi xmlns:a14="http://schemas.microsoft.com/office/drawing/2010/main" val="0"/>
                                              </a:ext>
                                            </a:extLst>
                                          </a:blip>
                                          <a:stretch>
                                            <a:fillRect/>
                                          </a:stretch>
                                        </pic:blipFill>
                                        <pic:spPr>
                                          <a:xfrm>
                                            <a:off x="0" y="0"/>
                                            <a:ext cx="1812925" cy="1981200"/>
                                          </a:xfrm>
                                          <a:prstGeom prst="rect">
                                            <a:avLst/>
                                          </a:prstGeom>
                                        </pic:spPr>
                                      </pic:pic>
                                    </a:graphicData>
                                  </a:graphic>
                                </wp:inline>
                              </w:drawing>
                            </w:r>
                          </w:p>
                          <w:p w:rsidR="00045A66" w:rsidRDefault="00045A66" w:rsidP="00FB585C">
                            <w:pPr>
                              <w:jc w:val="center"/>
                            </w:pPr>
                            <w:r>
                              <w:t>Gambar 5. Adaptasi Mencit</w:t>
                            </w:r>
                          </w:p>
                        </w:txbxContent>
                      </wps:txbx>
                      <wps:bodyPr rot="0" vert="horz" wrap="square" lIns="91440" tIns="45720" rIns="91440" bIns="45720" anchor="t" anchorCtr="0"/>
                    </wps:wsp>
                  </a:graphicData>
                </a:graphic>
              </wp:anchor>
            </w:drawing>
          </mc:Choice>
          <mc:Fallback>
            <w:pict>
              <v:shape w14:anchorId="07B69633" id="_x0000_s1045" type="#_x0000_t202" style="position:absolute;margin-left:-3.15pt;margin-top:404.15pt;width:165pt;height:20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" stroked="f">
                <v:textbox>
                  <w:txbxContent>
                    <w:p w:rsidR="00045A66" w:rsidRDefault="00045A66" w:rsidP="00FF0D68">
                      <w:pPr>
                        <w:jc w:val="center"/>
                      </w:pPr>
                      <w:r>
                        <w:rPr>
                          <w:noProof/>
                          <w:lang w:val="en-US"/>
                        </w:rPr>
                        <w:drawing>
                          <wp:inline distT="0" distB="0" distL="0" distR="0" wp14:anchorId="2E8F140F" wp14:editId="42013D5E">
                            <wp:extent cx="1812925" cy="1981200"/>
                            <wp:effectExtent l="0" t="0" r="0" b="0"/>
                            <wp:docPr id="8369449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4952" name="15.jpg"/>
                                    <pic:cNvPicPr/>
                                  </pic:nvPicPr>
                                  <pic:blipFill>
                                    <a:blip r:embed="rId24">
                                      <a:extLst>
                                        <a:ext uri="{28A0092B-C50C-407E-A947-70E740481C1C}">
                                          <a14:useLocalDpi xmlns:a14="http://schemas.microsoft.com/office/drawing/2010/main" val="0"/>
                                        </a:ext>
                                      </a:extLst>
                                    </a:blip>
                                    <a:stretch>
                                      <a:fillRect/>
                                    </a:stretch>
                                  </pic:blipFill>
                                  <pic:spPr>
                                    <a:xfrm>
                                      <a:off x="0" y="0"/>
                                      <a:ext cx="1812925" cy="1981200"/>
                                    </a:xfrm>
                                    <a:prstGeom prst="rect">
                                      <a:avLst/>
                                    </a:prstGeom>
                                  </pic:spPr>
                                </pic:pic>
                              </a:graphicData>
                            </a:graphic>
                          </wp:inline>
                        </w:drawing>
                      </w:r>
                    </w:p>
                    <w:p w:rsidR="00045A66" w:rsidRDefault="00045A66" w:rsidP="00FB585C">
                      <w:pPr>
                        <w:jc w:val="center"/>
                      </w:pPr>
                      <w:r>
                        <w:t>Gambar 5. Adaptasi Mencit</w:t>
                      </w:r>
                    </w:p>
                  </w:txbxContent>
                </v:textbox>
              </v:shape>
            </w:pict>
          </mc:Fallback>
        </mc:AlternateContent>
      </w:r>
      <w:r w:rsidR="003C775A">
        <w:rPr>
          <w:rFonts w:ascii="Arial" w:hAnsi="Arial" w:cs="Arial"/>
          <w:noProof/>
          <w:lang w:val="en-US"/>
        </w:rPr>
        <mc:AlternateContent>
          <mc:Choice Requires="wps">
            <w:drawing>
              <wp:anchor distT="0" distB="0" distL="114300" distR="114300" simplePos="0" relativeHeight="251722752" behindDoc="0" locked="0" layoutInCell="1" allowOverlap="1" wp14:anchorId="3D5841FD" wp14:editId="7DE86DB6">
                <wp:simplePos x="0" y="0"/>
                <wp:positionH relativeFrom="column">
                  <wp:posOffset>2741295</wp:posOffset>
                </wp:positionH>
                <wp:positionV relativeFrom="paragraph">
                  <wp:posOffset>5267960</wp:posOffset>
                </wp:positionV>
                <wp:extent cx="1993900" cy="3040380"/>
                <wp:effectExtent l="0" t="0" r="6350" b="762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040380"/>
                        </a:xfrm>
                        <a:prstGeom prst="rect">
                          <a:avLst/>
                        </a:prstGeom>
                        <a:solidFill>
                          <a:srgbClr val="FFFFFF"/>
                        </a:solidFill>
                        <a:ln w="9525">
                          <a:noFill/>
                          <a:miter lim="800000"/>
                          <a:headEnd/>
                          <a:tailEnd/>
                        </a:ln>
                      </wps:spPr>
                      <wps:txbx>
                        <w:txbxContent>
                          <w:p w:rsidR="00045A66" w:rsidRDefault="00045A66" w:rsidP="00365B12">
                            <w:r>
                              <w:rPr>
                                <w:noProof/>
                                <w:lang w:val="en-US"/>
                              </w:rPr>
                              <w:drawing>
                                <wp:inline distT="0" distB="0" distL="0" distR="0" wp14:anchorId="3142545F" wp14:editId="58AB82AC">
                                  <wp:extent cx="1800225" cy="2038350"/>
                                  <wp:effectExtent l="0" t="0" r="9525" b="0"/>
                                  <wp:docPr id="9212125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12553" name="9.jpg"/>
                                          <pic:cNvPicPr/>
                                        </pic:nvPicPr>
                                        <pic:blipFill>
                                          <a:blip r:embed="rId25">
                                            <a:extLst>
                                              <a:ext uri="{28A0092B-C50C-407E-A947-70E740481C1C}">
                                                <a14:useLocalDpi xmlns:a14="http://schemas.microsoft.com/office/drawing/2010/main" val="0"/>
                                              </a:ext>
                                            </a:extLst>
                                          </a:blip>
                                          <a:stretch>
                                            <a:fillRect/>
                                          </a:stretch>
                                        </pic:blipFill>
                                        <pic:spPr>
                                          <a:xfrm>
                                            <a:off x="0" y="0"/>
                                            <a:ext cx="1802130" cy="2040507"/>
                                          </a:xfrm>
                                          <a:prstGeom prst="rect">
                                            <a:avLst/>
                                          </a:prstGeom>
                                        </pic:spPr>
                                      </pic:pic>
                                    </a:graphicData>
                                  </a:graphic>
                                </wp:inline>
                              </w:drawing>
                            </w:r>
                          </w:p>
                          <w:p w:rsidR="00045A66" w:rsidRDefault="00045A66" w:rsidP="00E10D3F">
                            <w:pPr>
                              <w:spacing w:after="0"/>
                              <w:jc w:val="center"/>
                            </w:pPr>
                            <w:r>
                              <w:t xml:space="preserve">Gambar 6. </w:t>
                            </w:r>
                          </w:p>
                          <w:p w:rsidR="00045A66" w:rsidRDefault="00045A66" w:rsidP="00E10D3F">
                            <w:pPr>
                              <w:spacing w:after="0"/>
                              <w:jc w:val="center"/>
                            </w:pPr>
                            <w:r>
                              <w:t>Pemberian Na Diklofenak</w:t>
                            </w:r>
                          </w:p>
                        </w:txbxContent>
                      </wps:txbx>
                      <wps:bodyPr rot="0" vert="horz" wrap="square" lIns="91440" tIns="45720" rIns="91440" bIns="45720" anchor="t" anchorCtr="0"/>
                    </wps:wsp>
                  </a:graphicData>
                </a:graphic>
                <wp14:sizeRelV relativeFrom="margin">
                  <wp14:pctHeight>0</wp14:pctHeight>
                </wp14:sizeRelV>
              </wp:anchor>
            </w:drawing>
          </mc:Choice>
          <mc:Fallback>
            <w:pict>
              <v:shape w14:anchorId="3D5841FD" id="_x0000_s1046" type="#_x0000_t202" style="position:absolute;margin-left:215.85pt;margin-top:414.8pt;width:157pt;height:239.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" stroked="f">
                <v:textbox>
                  <w:txbxContent>
                    <w:p w:rsidR="00045A66" w:rsidRDefault="00045A66" w:rsidP="00365B12">
                      <w:r>
                        <w:rPr>
                          <w:noProof/>
                          <w:lang w:val="en-US"/>
                        </w:rPr>
                        <w:drawing>
                          <wp:inline distT="0" distB="0" distL="0" distR="0" wp14:anchorId="3142545F" wp14:editId="58AB82AC">
                            <wp:extent cx="1800225" cy="2038350"/>
                            <wp:effectExtent l="0" t="0" r="9525" b="0"/>
                            <wp:docPr id="9212125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12553" name="9.jpg"/>
                                    <pic:cNvPicPr/>
                                  </pic:nvPicPr>
                                  <pic:blipFill>
                                    <a:blip r:embed="rId25">
                                      <a:extLst>
                                        <a:ext uri="{28A0092B-C50C-407E-A947-70E740481C1C}">
                                          <a14:useLocalDpi xmlns:a14="http://schemas.microsoft.com/office/drawing/2010/main" val="0"/>
                                        </a:ext>
                                      </a:extLst>
                                    </a:blip>
                                    <a:stretch>
                                      <a:fillRect/>
                                    </a:stretch>
                                  </pic:blipFill>
                                  <pic:spPr>
                                    <a:xfrm>
                                      <a:off x="0" y="0"/>
                                      <a:ext cx="1802130" cy="2040507"/>
                                    </a:xfrm>
                                    <a:prstGeom prst="rect">
                                      <a:avLst/>
                                    </a:prstGeom>
                                  </pic:spPr>
                                </pic:pic>
                              </a:graphicData>
                            </a:graphic>
                          </wp:inline>
                        </w:drawing>
                      </w:r>
                    </w:p>
                    <w:p w:rsidR="00045A66" w:rsidRDefault="00045A66" w:rsidP="00E10D3F">
                      <w:pPr>
                        <w:spacing w:after="0"/>
                        <w:jc w:val="center"/>
                      </w:pPr>
                      <w:r>
                        <w:t xml:space="preserve">Gambar 6. </w:t>
                      </w:r>
                    </w:p>
                    <w:p w:rsidR="00045A66" w:rsidRDefault="00045A66" w:rsidP="00E10D3F">
                      <w:pPr>
                        <w:spacing w:after="0"/>
                        <w:jc w:val="center"/>
                      </w:pPr>
                      <w:r>
                        <w:t>Pemberian Na Diklofenak</w:t>
                      </w:r>
                    </w:p>
                  </w:txbxContent>
                </v:textbox>
              </v:shape>
            </w:pict>
          </mc:Fallback>
        </mc:AlternateContent>
      </w:r>
      <w:r w:rsidR="00541268">
        <w:rPr>
          <w:rFonts w:ascii="Arial" w:hAnsi="Arial" w:cs="Arial"/>
          <w:noProof/>
          <w:lang w:val="en-US"/>
        </w:rPr>
        <mc:AlternateContent>
          <mc:Choice Requires="wps">
            <w:drawing>
              <wp:anchor distT="0" distB="0" distL="114300" distR="114300" simplePos="0" relativeHeight="251720704" behindDoc="0" locked="0" layoutInCell="1" allowOverlap="1" wp14:anchorId="58C5D80D" wp14:editId="38FE4B28">
                <wp:simplePos x="0" y="0"/>
                <wp:positionH relativeFrom="column">
                  <wp:posOffset>-133350</wp:posOffset>
                </wp:positionH>
                <wp:positionV relativeFrom="paragraph">
                  <wp:posOffset>2254250</wp:posOffset>
                </wp:positionV>
                <wp:extent cx="2095500" cy="301752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017520"/>
                        </a:xfrm>
                        <a:prstGeom prst="rect">
                          <a:avLst/>
                        </a:prstGeom>
                        <a:solidFill>
                          <a:srgbClr val="FFFFFF"/>
                        </a:solidFill>
                        <a:ln w="9525">
                          <a:noFill/>
                          <a:miter lim="800000"/>
                          <a:headEnd/>
                          <a:tailEnd/>
                        </a:ln>
                      </wps:spPr>
                      <wps:txbx>
                        <w:txbxContent>
                          <w:p w:rsidR="00045A66" w:rsidRDefault="00045A66" w:rsidP="00BD44E6">
                            <w:pPr>
                              <w:jc w:val="center"/>
                            </w:pPr>
                            <w:r>
                              <w:rPr>
                                <w:noProof/>
                                <w:lang w:val="en-US"/>
                              </w:rPr>
                              <w:drawing>
                                <wp:inline distT="0" distB="0" distL="0" distR="0" wp14:anchorId="493DAF92" wp14:editId="5E855BE4">
                                  <wp:extent cx="1732280" cy="2309495"/>
                                  <wp:effectExtent l="0" t="0" r="1270" b="0"/>
                                  <wp:docPr id="3372114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11497" name="13.jpg"/>
                                          <pic:cNvPicPr/>
                                        </pic:nvPicPr>
                                        <pic:blipFill>
                                          <a:blip r:embed="rId26">
                                            <a:extLst>
                                              <a:ext uri="{28A0092B-C50C-407E-A947-70E740481C1C}">
                                                <a14:useLocalDpi xmlns:a14="http://schemas.microsoft.com/office/drawing/2010/main" val="0"/>
                                              </a:ext>
                                            </a:extLst>
                                          </a:blip>
                                          <a:stretch>
                                            <a:fillRect/>
                                          </a:stretch>
                                        </pic:blipFill>
                                        <pic:spPr>
                                          <a:xfrm>
                                            <a:off x="0" y="0"/>
                                            <a:ext cx="1732280" cy="2309495"/>
                                          </a:xfrm>
                                          <a:prstGeom prst="rect">
                                            <a:avLst/>
                                          </a:prstGeom>
                                        </pic:spPr>
                                      </pic:pic>
                                    </a:graphicData>
                                  </a:graphic>
                                </wp:inline>
                              </w:drawing>
                            </w:r>
                          </w:p>
                          <w:p w:rsidR="00045A66" w:rsidRDefault="00045A66" w:rsidP="00FB585C">
                            <w:pPr>
                              <w:jc w:val="center"/>
                            </w:pPr>
                            <w:r>
                              <w:t>Gambar 3. 25 Bagian Ekstrak</w:t>
                            </w:r>
                          </w:p>
                        </w:txbxContent>
                      </wps:txbx>
                      <wps:bodyPr rot="0" vert="horz" wrap="square" lIns="91440" tIns="45720" rIns="91440" bIns="45720" anchor="t" anchorCtr="0"/>
                    </wps:wsp>
                  </a:graphicData>
                </a:graphic>
              </wp:anchor>
            </w:drawing>
          </mc:Choice>
          <mc:Fallback>
            <w:pict>
              <v:shape w14:anchorId="58C5D80D" id="_x0000_s1047" type="#_x0000_t202" style="position:absolute;margin-left:-10.5pt;margin-top:177.5pt;width:165pt;height:237.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" stroked="f">
                <v:textbox>
                  <w:txbxContent>
                    <w:p w:rsidR="00045A66" w:rsidRDefault="00045A66" w:rsidP="00BD44E6">
                      <w:pPr>
                        <w:jc w:val="center"/>
                      </w:pPr>
                      <w:r>
                        <w:rPr>
                          <w:noProof/>
                          <w:lang w:val="en-US"/>
                        </w:rPr>
                        <w:drawing>
                          <wp:inline distT="0" distB="0" distL="0" distR="0" wp14:anchorId="493DAF92" wp14:editId="5E855BE4">
                            <wp:extent cx="1732280" cy="2309495"/>
                            <wp:effectExtent l="0" t="0" r="1270" b="0"/>
                            <wp:docPr id="3372114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11497" name="13.jpg"/>
                                    <pic:cNvPicPr/>
                                  </pic:nvPicPr>
                                  <pic:blipFill>
                                    <a:blip r:embed="rId26">
                                      <a:extLst>
                                        <a:ext uri="{28A0092B-C50C-407E-A947-70E740481C1C}">
                                          <a14:useLocalDpi xmlns:a14="http://schemas.microsoft.com/office/drawing/2010/main" val="0"/>
                                        </a:ext>
                                      </a:extLst>
                                    </a:blip>
                                    <a:stretch>
                                      <a:fillRect/>
                                    </a:stretch>
                                  </pic:blipFill>
                                  <pic:spPr>
                                    <a:xfrm>
                                      <a:off x="0" y="0"/>
                                      <a:ext cx="1732280" cy="2309495"/>
                                    </a:xfrm>
                                    <a:prstGeom prst="rect">
                                      <a:avLst/>
                                    </a:prstGeom>
                                  </pic:spPr>
                                </pic:pic>
                              </a:graphicData>
                            </a:graphic>
                          </wp:inline>
                        </w:drawing>
                      </w:r>
                    </w:p>
                    <w:p w:rsidR="00045A66" w:rsidRDefault="00045A66" w:rsidP="00FB585C">
                      <w:pPr>
                        <w:jc w:val="center"/>
                      </w:pPr>
                      <w:r>
                        <w:t>Gambar 3. 25 Bagian Ekstrak</w:t>
                      </w:r>
                    </w:p>
                  </w:txbxContent>
                </v:textbox>
              </v:shape>
            </w:pict>
          </mc:Fallback>
        </mc:AlternateContent>
      </w:r>
      <w:r w:rsidR="00454EDC">
        <w:rPr>
          <w:rFonts w:ascii="Arial" w:hAnsi="Arial" w:cs="Arial"/>
          <w:noProof/>
          <w:lang w:val="en-US"/>
        </w:rPr>
        <mc:AlternateContent>
          <mc:Choice Requires="wps">
            <w:drawing>
              <wp:anchor distT="0" distB="0" distL="114300" distR="114300" simplePos="0" relativeHeight="251718656" behindDoc="0" locked="0" layoutInCell="1" allowOverlap="1" wp14:anchorId="0E960E9B" wp14:editId="2DBB1851">
                <wp:simplePos x="0" y="0"/>
                <wp:positionH relativeFrom="column">
                  <wp:posOffset>2700020</wp:posOffset>
                </wp:positionH>
                <wp:positionV relativeFrom="paragraph">
                  <wp:posOffset>2226310</wp:posOffset>
                </wp:positionV>
                <wp:extent cx="1993900" cy="2947670"/>
                <wp:effectExtent l="0" t="0" r="6350" b="508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947670"/>
                        </a:xfrm>
                        <a:prstGeom prst="rect">
                          <a:avLst/>
                        </a:prstGeom>
                        <a:solidFill>
                          <a:srgbClr val="FFFFFF"/>
                        </a:solidFill>
                        <a:ln w="9525">
                          <a:noFill/>
                          <a:miter lim="800000"/>
                          <a:headEnd/>
                          <a:tailEnd/>
                        </a:ln>
                      </wps:spPr>
                      <wps:txbx>
                        <w:txbxContent>
                          <w:p w:rsidR="00045A66" w:rsidRDefault="00045A66" w:rsidP="00621E1A">
                            <w:r>
                              <w:rPr>
                                <w:noProof/>
                                <w:lang w:val="en-US"/>
                              </w:rPr>
                              <w:drawing>
                                <wp:inline distT="0" distB="0" distL="0" distR="0" wp14:anchorId="6CF046F7" wp14:editId="58DF6113">
                                  <wp:extent cx="1828588" cy="2276475"/>
                                  <wp:effectExtent l="0" t="0" r="635" b="0"/>
                                  <wp:docPr id="15630497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9795" name="12.jpg"/>
                                          <pic:cNvPicPr/>
                                        </pic:nvPicPr>
                                        <pic:blipFill>
                                          <a:blip r:embed="rId27">
                                            <a:extLst>
                                              <a:ext uri="{28A0092B-C50C-407E-A947-70E740481C1C}">
                                                <a14:useLocalDpi xmlns:a14="http://schemas.microsoft.com/office/drawing/2010/main" val="0"/>
                                              </a:ext>
                                            </a:extLst>
                                          </a:blip>
                                          <a:stretch>
                                            <a:fillRect/>
                                          </a:stretch>
                                        </pic:blipFill>
                                        <pic:spPr>
                                          <a:xfrm>
                                            <a:off x="0" y="0"/>
                                            <a:ext cx="1824355" cy="2271205"/>
                                          </a:xfrm>
                                          <a:prstGeom prst="rect">
                                            <a:avLst/>
                                          </a:prstGeom>
                                        </pic:spPr>
                                      </pic:pic>
                                    </a:graphicData>
                                  </a:graphic>
                                </wp:inline>
                              </w:drawing>
                            </w:r>
                          </w:p>
                          <w:p w:rsidR="00045A66" w:rsidRDefault="00045A66" w:rsidP="00C93A77">
                            <w:pPr>
                              <w:spacing w:after="0"/>
                              <w:jc w:val="center"/>
                            </w:pPr>
                            <w:r>
                              <w:t xml:space="preserve">Gambar 4. </w:t>
                            </w:r>
                          </w:p>
                          <w:p w:rsidR="00045A66" w:rsidRDefault="00045A66" w:rsidP="00C93A77">
                            <w:pPr>
                              <w:spacing w:after="0"/>
                              <w:jc w:val="center"/>
                            </w:pPr>
                            <w:r>
                              <w:t>Simplesia Daun Kelor</w:t>
                            </w:r>
                          </w:p>
                        </w:txbxContent>
                      </wps:txbx>
                      <wps:bodyPr rot="0" vert="horz" wrap="square" lIns="91440" tIns="45720" rIns="91440" bIns="45720" anchor="t" anchorCtr="0"/>
                    </wps:wsp>
                  </a:graphicData>
                </a:graphic>
              </wp:anchor>
            </w:drawing>
          </mc:Choice>
          <mc:Fallback>
            <w:pict>
              <v:shape w14:anchorId="0E960E9B" id="_x0000_s1048" type="#_x0000_t202" style="position:absolute;margin-left:212.6pt;margin-top:175.3pt;width:157pt;height:23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" stroked="f">
                <v:textbox>
                  <w:txbxContent>
                    <w:p w:rsidR="00045A66" w:rsidRDefault="00045A66" w:rsidP="00621E1A">
                      <w:r>
                        <w:rPr>
                          <w:noProof/>
                          <w:lang w:val="en-US"/>
                        </w:rPr>
                        <w:drawing>
                          <wp:inline distT="0" distB="0" distL="0" distR="0" wp14:anchorId="6CF046F7" wp14:editId="58DF6113">
                            <wp:extent cx="1828588" cy="2276475"/>
                            <wp:effectExtent l="0" t="0" r="635" b="0"/>
                            <wp:docPr id="15630497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9795" name="12.jpg"/>
                                    <pic:cNvPicPr/>
                                  </pic:nvPicPr>
                                  <pic:blipFill>
                                    <a:blip r:embed="rId27">
                                      <a:extLst>
                                        <a:ext uri="{28A0092B-C50C-407E-A947-70E740481C1C}">
                                          <a14:useLocalDpi xmlns:a14="http://schemas.microsoft.com/office/drawing/2010/main" val="0"/>
                                        </a:ext>
                                      </a:extLst>
                                    </a:blip>
                                    <a:stretch>
                                      <a:fillRect/>
                                    </a:stretch>
                                  </pic:blipFill>
                                  <pic:spPr>
                                    <a:xfrm>
                                      <a:off x="0" y="0"/>
                                      <a:ext cx="1824355" cy="2271205"/>
                                    </a:xfrm>
                                    <a:prstGeom prst="rect">
                                      <a:avLst/>
                                    </a:prstGeom>
                                  </pic:spPr>
                                </pic:pic>
                              </a:graphicData>
                            </a:graphic>
                          </wp:inline>
                        </w:drawing>
                      </w:r>
                    </w:p>
                    <w:p w:rsidR="00045A66" w:rsidRDefault="00045A66" w:rsidP="00C93A77">
                      <w:pPr>
                        <w:spacing w:after="0"/>
                        <w:jc w:val="center"/>
                      </w:pPr>
                      <w:r>
                        <w:t xml:space="preserve">Gambar 4. </w:t>
                      </w:r>
                    </w:p>
                    <w:p w:rsidR="00045A66" w:rsidRDefault="00045A66" w:rsidP="00C93A77">
                      <w:pPr>
                        <w:spacing w:after="0"/>
                        <w:jc w:val="center"/>
                      </w:pPr>
                      <w:r>
                        <w:t>Simplesia Daun Kelor</w:t>
                      </w:r>
                    </w:p>
                  </w:txbxContent>
                </v:textbox>
              </v:shape>
            </w:pict>
          </mc:Fallback>
        </mc:AlternateContent>
      </w:r>
      <w:r w:rsidR="00FF0D68">
        <w:rPr>
          <w:rFonts w:ascii="Arial" w:hAnsi="Arial" w:cs="Arial"/>
        </w:rPr>
        <w:br w:type="page"/>
      </w:r>
    </w:p>
    <w:p w:rsidR="0055021C" w:rsidRDefault="009F7DDB">
      <w:pPr>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732992" behindDoc="0" locked="0" layoutInCell="1" allowOverlap="1" wp14:anchorId="2F82DCDD" wp14:editId="4A5FDE94">
                <wp:simplePos x="0" y="0"/>
                <wp:positionH relativeFrom="column">
                  <wp:posOffset>19133</wp:posOffset>
                </wp:positionH>
                <wp:positionV relativeFrom="paragraph">
                  <wp:posOffset>2539365</wp:posOffset>
                </wp:positionV>
                <wp:extent cx="2095500" cy="2562225"/>
                <wp:effectExtent l="0" t="0" r="0" b="952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62225"/>
                        </a:xfrm>
                        <a:prstGeom prst="rect">
                          <a:avLst/>
                        </a:prstGeom>
                        <a:solidFill>
                          <a:srgbClr val="FFFFFF"/>
                        </a:solidFill>
                        <a:ln w="9525">
                          <a:noFill/>
                          <a:miter lim="800000"/>
                          <a:headEnd/>
                          <a:tailEnd/>
                        </a:ln>
                      </wps:spPr>
                      <wps:txbx>
                        <w:txbxContent>
                          <w:p w:rsidR="00045A66" w:rsidRDefault="00045A66" w:rsidP="001A4182">
                            <w:pPr>
                              <w:jc w:val="center"/>
                            </w:pPr>
                            <w:r>
                              <w:rPr>
                                <w:noProof/>
                                <w:lang w:val="en-US"/>
                              </w:rPr>
                              <w:drawing>
                                <wp:inline distT="0" distB="0" distL="0" distR="0" wp14:anchorId="6CC3319A" wp14:editId="1752CCFF">
                                  <wp:extent cx="1848009" cy="1917700"/>
                                  <wp:effectExtent l="0" t="0" r="0" b="635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05772" name="perbedaan kaki mencit(2).jpeg"/>
                                          <pic:cNvPicPr/>
                                        </pic:nvPicPr>
                                        <pic:blipFill>
                                          <a:blip r:embed="rId28">
                                            <a:extLst>
                                              <a:ext uri="{28A0092B-C50C-407E-A947-70E740481C1C}">
                                                <a14:useLocalDpi xmlns:a14="http://schemas.microsoft.com/office/drawing/2010/main" val="0"/>
                                              </a:ext>
                                            </a:extLst>
                                          </a:blip>
                                          <a:stretch>
                                            <a:fillRect/>
                                          </a:stretch>
                                        </pic:blipFill>
                                        <pic:spPr>
                                          <a:xfrm>
                                            <a:off x="0" y="0"/>
                                            <a:ext cx="1846580" cy="1916217"/>
                                          </a:xfrm>
                                          <a:prstGeom prst="rect">
                                            <a:avLst/>
                                          </a:prstGeom>
                                        </pic:spPr>
                                      </pic:pic>
                                    </a:graphicData>
                                  </a:graphic>
                                </wp:inline>
                              </w:drawing>
                            </w:r>
                          </w:p>
                          <w:p w:rsidR="00045A66" w:rsidRDefault="00045A66" w:rsidP="00FB585C">
                            <w:pPr>
                              <w:spacing w:after="0" w:line="240" w:lineRule="auto"/>
                              <w:jc w:val="center"/>
                            </w:pPr>
                            <w:r>
                              <w:t xml:space="preserve">Gambar 10. </w:t>
                            </w:r>
                          </w:p>
                          <w:p w:rsidR="00045A66" w:rsidRDefault="00045A66" w:rsidP="00FB585C">
                            <w:pPr>
                              <w:spacing w:after="0" w:line="240" w:lineRule="auto"/>
                              <w:jc w:val="center"/>
                            </w:pPr>
                            <w:r>
                              <w:t>Perbedaan kaki mencit</w:t>
                            </w:r>
                          </w:p>
                        </w:txbxContent>
                      </wps:txbx>
                      <wps:bodyPr rot="0" vert="horz" wrap="square" lIns="91440" tIns="45720" rIns="91440" bIns="45720" anchor="t" anchorCtr="0"/>
                    </wps:wsp>
                  </a:graphicData>
                </a:graphic>
              </wp:anchor>
            </w:drawing>
          </mc:Choice>
          <mc:Fallback>
            <w:pict>
              <v:shape w14:anchorId="2F82DCDD" id="_x0000_s1049" type="#_x0000_t202" style="position:absolute;margin-left:1.5pt;margin-top:199.95pt;width:165pt;height:201.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" stroked="f">
                <v:textbox>
                  <w:txbxContent>
                    <w:p w:rsidR="00045A66" w:rsidRDefault="00045A66" w:rsidP="001A4182">
                      <w:pPr>
                        <w:jc w:val="center"/>
                      </w:pPr>
                      <w:r>
                        <w:rPr>
                          <w:noProof/>
                          <w:lang w:val="en-US"/>
                        </w:rPr>
                        <w:drawing>
                          <wp:inline distT="0" distB="0" distL="0" distR="0" wp14:anchorId="6CC3319A" wp14:editId="1752CCFF">
                            <wp:extent cx="1848009" cy="1917700"/>
                            <wp:effectExtent l="0" t="0" r="0" b="635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05772" name="perbedaan kaki mencit(2).jpeg"/>
                                    <pic:cNvPicPr/>
                                  </pic:nvPicPr>
                                  <pic:blipFill>
                                    <a:blip r:embed="rId28">
                                      <a:extLst>
                                        <a:ext uri="{28A0092B-C50C-407E-A947-70E740481C1C}">
                                          <a14:useLocalDpi xmlns:a14="http://schemas.microsoft.com/office/drawing/2010/main" val="0"/>
                                        </a:ext>
                                      </a:extLst>
                                    </a:blip>
                                    <a:stretch>
                                      <a:fillRect/>
                                    </a:stretch>
                                  </pic:blipFill>
                                  <pic:spPr>
                                    <a:xfrm>
                                      <a:off x="0" y="0"/>
                                      <a:ext cx="1846580" cy="1916217"/>
                                    </a:xfrm>
                                    <a:prstGeom prst="rect">
                                      <a:avLst/>
                                    </a:prstGeom>
                                  </pic:spPr>
                                </pic:pic>
                              </a:graphicData>
                            </a:graphic>
                          </wp:inline>
                        </w:drawing>
                      </w:r>
                    </w:p>
                    <w:p w:rsidR="00045A66" w:rsidRDefault="00045A66" w:rsidP="00FB585C">
                      <w:pPr>
                        <w:spacing w:after="0" w:line="240" w:lineRule="auto"/>
                        <w:jc w:val="center"/>
                      </w:pPr>
                      <w:r>
                        <w:t xml:space="preserve">Gambar 10. </w:t>
                      </w:r>
                    </w:p>
                    <w:p w:rsidR="00045A66" w:rsidRDefault="00045A66" w:rsidP="00FB585C">
                      <w:pPr>
                        <w:spacing w:after="0" w:line="240" w:lineRule="auto"/>
                        <w:jc w:val="center"/>
                      </w:pPr>
                      <w:r>
                        <w:t>Perbedaan kaki mencit</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26848" behindDoc="0" locked="0" layoutInCell="1" allowOverlap="1" wp14:anchorId="7C615A90" wp14:editId="3DDC4A1D">
                <wp:simplePos x="0" y="0"/>
                <wp:positionH relativeFrom="column">
                  <wp:posOffset>43926</wp:posOffset>
                </wp:positionH>
                <wp:positionV relativeFrom="paragraph">
                  <wp:posOffset>-217336</wp:posOffset>
                </wp:positionV>
                <wp:extent cx="2000250" cy="2647950"/>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647950"/>
                        </a:xfrm>
                        <a:prstGeom prst="rect">
                          <a:avLst/>
                        </a:prstGeom>
                        <a:solidFill>
                          <a:srgbClr val="FFFFFF"/>
                        </a:solidFill>
                        <a:ln w="9525">
                          <a:noFill/>
                          <a:miter lim="800000"/>
                          <a:headEnd/>
                          <a:tailEnd/>
                        </a:ln>
                      </wps:spPr>
                      <wps:txbx>
                        <w:txbxContent>
                          <w:p w:rsidR="00045A66" w:rsidRDefault="00045A66" w:rsidP="0055021C">
                            <w:pPr>
                              <w:jc w:val="center"/>
                            </w:pPr>
                            <w:r>
                              <w:rPr>
                                <w:noProof/>
                                <w:lang w:val="en-US"/>
                              </w:rPr>
                              <w:drawing>
                                <wp:inline distT="0" distB="0" distL="0" distR="0" wp14:anchorId="2B4C5D34" wp14:editId="2BA053BB">
                                  <wp:extent cx="1800225" cy="1993900"/>
                                  <wp:effectExtent l="0" t="0" r="9525" b="6350"/>
                                  <wp:docPr id="12891023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02315" name="3.jpg"/>
                                          <pic:cNvPicPr/>
                                        </pic:nvPicPr>
                                        <pic:blipFill>
                                          <a:blip r:embed="rId29">
                                            <a:extLst>
                                              <a:ext uri="{28A0092B-C50C-407E-A947-70E740481C1C}">
                                                <a14:useLocalDpi xmlns:a14="http://schemas.microsoft.com/office/drawing/2010/main" val="0"/>
                                              </a:ext>
                                            </a:extLst>
                                          </a:blip>
                                          <a:stretch>
                                            <a:fillRect/>
                                          </a:stretch>
                                        </pic:blipFill>
                                        <pic:spPr>
                                          <a:xfrm>
                                            <a:off x="0" y="0"/>
                                            <a:ext cx="1802130" cy="1996010"/>
                                          </a:xfrm>
                                          <a:prstGeom prst="rect">
                                            <a:avLst/>
                                          </a:prstGeom>
                                        </pic:spPr>
                                      </pic:pic>
                                    </a:graphicData>
                                  </a:graphic>
                                </wp:inline>
                              </w:drawing>
                            </w:r>
                          </w:p>
                          <w:p w:rsidR="00045A66" w:rsidRDefault="00045A66" w:rsidP="00E10D3F">
                            <w:pPr>
                              <w:spacing w:after="0"/>
                              <w:jc w:val="center"/>
                            </w:pPr>
                            <w:r>
                              <w:t xml:space="preserve">Gambar 8. </w:t>
                            </w:r>
                          </w:p>
                          <w:p w:rsidR="00045A66" w:rsidRDefault="00045A66" w:rsidP="00E10D3F">
                            <w:pPr>
                              <w:spacing w:after="0"/>
                              <w:jc w:val="center"/>
                            </w:pPr>
                            <w:r>
                              <w:t>Pengukuran udem mencit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C615A90" id="_x0000_s1050" type="#_x0000_t202" style="position:absolute;margin-left:3.45pt;margin-top:-17.1pt;width:157.5pt;height:2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" stroked="f">
                <v:textbox>
                  <w:txbxContent>
                    <w:p w:rsidR="00045A66" w:rsidRDefault="00045A66" w:rsidP="0055021C">
                      <w:pPr>
                        <w:jc w:val="center"/>
                      </w:pPr>
                      <w:r>
                        <w:rPr>
                          <w:noProof/>
                          <w:lang w:val="en-US"/>
                        </w:rPr>
                        <w:drawing>
                          <wp:inline distT="0" distB="0" distL="0" distR="0" wp14:anchorId="2B4C5D34" wp14:editId="2BA053BB">
                            <wp:extent cx="1800225" cy="1993900"/>
                            <wp:effectExtent l="0" t="0" r="9525" b="6350"/>
                            <wp:docPr id="12891023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02315" name="3.jpg"/>
                                    <pic:cNvPicPr/>
                                  </pic:nvPicPr>
                                  <pic:blipFill>
                                    <a:blip r:embed="rId29">
                                      <a:extLst>
                                        <a:ext uri="{28A0092B-C50C-407E-A947-70E740481C1C}">
                                          <a14:useLocalDpi xmlns:a14="http://schemas.microsoft.com/office/drawing/2010/main" val="0"/>
                                        </a:ext>
                                      </a:extLst>
                                    </a:blip>
                                    <a:stretch>
                                      <a:fillRect/>
                                    </a:stretch>
                                  </pic:blipFill>
                                  <pic:spPr>
                                    <a:xfrm>
                                      <a:off x="0" y="0"/>
                                      <a:ext cx="1802130" cy="1996010"/>
                                    </a:xfrm>
                                    <a:prstGeom prst="rect">
                                      <a:avLst/>
                                    </a:prstGeom>
                                  </pic:spPr>
                                </pic:pic>
                              </a:graphicData>
                            </a:graphic>
                          </wp:inline>
                        </w:drawing>
                      </w:r>
                    </w:p>
                    <w:p w:rsidR="00045A66" w:rsidRDefault="00045A66" w:rsidP="00E10D3F">
                      <w:pPr>
                        <w:spacing w:after="0"/>
                        <w:jc w:val="center"/>
                      </w:pPr>
                      <w:r>
                        <w:t xml:space="preserve">Gambar 8. </w:t>
                      </w:r>
                    </w:p>
                    <w:p w:rsidR="00045A66" w:rsidRDefault="00045A66" w:rsidP="00E10D3F">
                      <w:pPr>
                        <w:spacing w:after="0"/>
                        <w:jc w:val="center"/>
                      </w:pPr>
                      <w:r>
                        <w:t>Pengukuran udem mencit</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35040" behindDoc="0" locked="0" layoutInCell="1" allowOverlap="1">
                <wp:simplePos x="0" y="0"/>
                <wp:positionH relativeFrom="column">
                  <wp:posOffset>2785220</wp:posOffset>
                </wp:positionH>
                <wp:positionV relativeFrom="paragraph">
                  <wp:posOffset>2593175</wp:posOffset>
                </wp:positionV>
                <wp:extent cx="2095500" cy="2562225"/>
                <wp:effectExtent l="0" t="0" r="0" b="952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62225"/>
                        </a:xfrm>
                        <a:prstGeom prst="rect">
                          <a:avLst/>
                        </a:prstGeom>
                        <a:solidFill>
                          <a:schemeClr val="bg1"/>
                        </a:solidFill>
                        <a:ln w="9525">
                          <a:noFill/>
                          <a:miter lim="800000"/>
                          <a:headEnd/>
                          <a:tailEnd/>
                        </a:ln>
                      </wps:spPr>
                      <wps:txbx>
                        <w:txbxContent>
                          <w:p w:rsidR="00045A66" w:rsidRDefault="00045A66" w:rsidP="001A4182">
                            <w:pPr>
                              <w:jc w:val="center"/>
                            </w:pPr>
                            <w:r>
                              <w:rPr>
                                <w:noProof/>
                                <w:lang w:val="en-US"/>
                              </w:rPr>
                              <w:drawing>
                                <wp:inline distT="0" distB="0" distL="0" distR="0">
                                  <wp:extent cx="1848009" cy="1892300"/>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21213" name="Rotary evavorator.jpg"/>
                                          <pic:cNvPicPr/>
                                        </pic:nvPicPr>
                                        <pic:blipFill>
                                          <a:blip r:embed="rId30">
                                            <a:extLst>
                                              <a:ext uri="{28A0092B-C50C-407E-A947-70E740481C1C}">
                                                <a14:useLocalDpi xmlns:a14="http://schemas.microsoft.com/office/drawing/2010/main" val="0"/>
                                              </a:ext>
                                            </a:extLst>
                                          </a:blip>
                                          <a:stretch>
                                            <a:fillRect/>
                                          </a:stretch>
                                        </pic:blipFill>
                                        <pic:spPr>
                                          <a:xfrm>
                                            <a:off x="0" y="0"/>
                                            <a:ext cx="1846580" cy="1890837"/>
                                          </a:xfrm>
                                          <a:prstGeom prst="rect">
                                            <a:avLst/>
                                          </a:prstGeom>
                                        </pic:spPr>
                                      </pic:pic>
                                    </a:graphicData>
                                  </a:graphic>
                                </wp:inline>
                              </w:drawing>
                            </w:r>
                          </w:p>
                          <w:p w:rsidR="00045A66" w:rsidRDefault="00045A66" w:rsidP="00FB585C">
                            <w:pPr>
                              <w:spacing w:after="0"/>
                              <w:jc w:val="center"/>
                            </w:pPr>
                            <w:r>
                              <w:t xml:space="preserve">Gambar 11. </w:t>
                            </w:r>
                          </w:p>
                          <w:p w:rsidR="00045A66" w:rsidRDefault="00045A66" w:rsidP="00FB585C">
                            <w:pPr>
                              <w:spacing w:after="0"/>
                              <w:jc w:val="center"/>
                            </w:pPr>
                            <w:r>
                              <w:t>Proses Rotary Evaporasy</w:t>
                            </w:r>
                          </w:p>
                        </w:txbxContent>
                      </wps:txbx>
                      <wps:bodyPr rot="0" vert="horz" wrap="square" lIns="91440" tIns="45720" rIns="91440" bIns="45720" anchor="t" anchorCtr="0"/>
                    </wps:wsp>
                  </a:graphicData>
                </a:graphic>
              </wp:anchor>
            </w:drawing>
          </mc:Choice>
          <mc:Fallback>
            <w:pict>
              <v:shape id="_x0000_s1051" type="#_x0000_t202" style="position:absolute;margin-left:219.3pt;margin-top:204.2pt;width:165pt;height:201.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" fillcolor="white [3212]" stroked="f">
                <v:textbox>
                  <w:txbxContent>
                    <w:p w:rsidR="00045A66" w:rsidRDefault="00045A66" w:rsidP="001A4182">
                      <w:pPr>
                        <w:jc w:val="center"/>
                      </w:pPr>
                      <w:r>
                        <w:rPr>
                          <w:noProof/>
                          <w:lang w:val="en-US"/>
                        </w:rPr>
                        <w:drawing>
                          <wp:inline distT="0" distB="0" distL="0" distR="0">
                            <wp:extent cx="1848009" cy="1892300"/>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21213" name="Rotary evavorator.jpg"/>
                                    <pic:cNvPicPr/>
                                  </pic:nvPicPr>
                                  <pic:blipFill>
                                    <a:blip r:embed="rId30">
                                      <a:extLst>
                                        <a:ext uri="{28A0092B-C50C-407E-A947-70E740481C1C}">
                                          <a14:useLocalDpi xmlns:a14="http://schemas.microsoft.com/office/drawing/2010/main" val="0"/>
                                        </a:ext>
                                      </a:extLst>
                                    </a:blip>
                                    <a:stretch>
                                      <a:fillRect/>
                                    </a:stretch>
                                  </pic:blipFill>
                                  <pic:spPr>
                                    <a:xfrm>
                                      <a:off x="0" y="0"/>
                                      <a:ext cx="1846580" cy="1890837"/>
                                    </a:xfrm>
                                    <a:prstGeom prst="rect">
                                      <a:avLst/>
                                    </a:prstGeom>
                                  </pic:spPr>
                                </pic:pic>
                              </a:graphicData>
                            </a:graphic>
                          </wp:inline>
                        </w:drawing>
                      </w:r>
                    </w:p>
                    <w:p w:rsidR="00045A66" w:rsidRDefault="00045A66" w:rsidP="00FB585C">
                      <w:pPr>
                        <w:spacing w:after="0"/>
                        <w:jc w:val="center"/>
                      </w:pPr>
                      <w:r>
                        <w:t xml:space="preserve">Gambar 11. </w:t>
                      </w:r>
                    </w:p>
                    <w:p w:rsidR="00045A66" w:rsidRDefault="00045A66" w:rsidP="00FB585C">
                      <w:pPr>
                        <w:spacing w:after="0"/>
                        <w:jc w:val="center"/>
                      </w:pPr>
                      <w:r>
                        <w:t>Proses Rotary Evaporasy</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30944" behindDoc="0" locked="0" layoutInCell="1" allowOverlap="1" wp14:anchorId="3BD11D23" wp14:editId="605796FD">
                <wp:simplePos x="0" y="0"/>
                <wp:positionH relativeFrom="column">
                  <wp:posOffset>2840824</wp:posOffset>
                </wp:positionH>
                <wp:positionV relativeFrom="paragraph">
                  <wp:posOffset>-216673</wp:posOffset>
                </wp:positionV>
                <wp:extent cx="2095500" cy="2562225"/>
                <wp:effectExtent l="0" t="0" r="0" b="952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62225"/>
                        </a:xfrm>
                        <a:prstGeom prst="rect">
                          <a:avLst/>
                        </a:prstGeom>
                        <a:solidFill>
                          <a:srgbClr val="FFFFFF"/>
                        </a:solidFill>
                        <a:ln w="9525">
                          <a:noFill/>
                          <a:miter lim="800000"/>
                          <a:headEnd/>
                          <a:tailEnd/>
                        </a:ln>
                      </wps:spPr>
                      <wps:txbx>
                        <w:txbxContent>
                          <w:p w:rsidR="00045A66" w:rsidRDefault="00045A66" w:rsidP="001A4182">
                            <w:pPr>
                              <w:jc w:val="center"/>
                            </w:pPr>
                            <w:r>
                              <w:rPr>
                                <w:noProof/>
                                <w:lang w:val="en-US"/>
                              </w:rPr>
                              <w:drawing>
                                <wp:inline distT="0" distB="0" distL="0" distR="0" wp14:anchorId="06C160D9" wp14:editId="43AD1B88">
                                  <wp:extent cx="1848009" cy="1981200"/>
                                  <wp:effectExtent l="0" t="0" r="0"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47287" name="1.jpg"/>
                                          <pic:cNvPicPr/>
                                        </pic:nvPicPr>
                                        <pic:blipFill>
                                          <a:blip r:embed="rId31">
                                            <a:extLst>
                                              <a:ext uri="{28A0092B-C50C-407E-A947-70E740481C1C}">
                                                <a14:useLocalDpi xmlns:a14="http://schemas.microsoft.com/office/drawing/2010/main" val="0"/>
                                              </a:ext>
                                            </a:extLst>
                                          </a:blip>
                                          <a:stretch>
                                            <a:fillRect/>
                                          </a:stretch>
                                        </pic:blipFill>
                                        <pic:spPr>
                                          <a:xfrm>
                                            <a:off x="0" y="0"/>
                                            <a:ext cx="1846580" cy="1979668"/>
                                          </a:xfrm>
                                          <a:prstGeom prst="rect">
                                            <a:avLst/>
                                          </a:prstGeom>
                                        </pic:spPr>
                                      </pic:pic>
                                    </a:graphicData>
                                  </a:graphic>
                                </wp:inline>
                              </w:drawing>
                            </w:r>
                          </w:p>
                          <w:p w:rsidR="00045A66" w:rsidRDefault="00045A66" w:rsidP="00FB585C">
                            <w:pPr>
                              <w:jc w:val="center"/>
                            </w:pPr>
                            <w:r>
                              <w:t>Gambar 9. Penimbangan mencit</w:t>
                            </w:r>
                          </w:p>
                        </w:txbxContent>
                      </wps:txbx>
                      <wps:bodyPr rot="0" vert="horz" wrap="square" lIns="91440" tIns="45720" rIns="91440" bIns="45720" anchor="t" anchorCtr="0"/>
                    </wps:wsp>
                  </a:graphicData>
                </a:graphic>
              </wp:anchor>
            </w:drawing>
          </mc:Choice>
          <mc:Fallback>
            <w:pict>
              <v:shape w14:anchorId="3BD11D23" id="_x0000_s1052" type="#_x0000_t202" style="position:absolute;margin-left:223.7pt;margin-top:-17.05pt;width:165pt;height:201.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" stroked="f">
                <v:textbox>
                  <w:txbxContent>
                    <w:p w:rsidR="00045A66" w:rsidRDefault="00045A66" w:rsidP="001A4182">
                      <w:pPr>
                        <w:jc w:val="center"/>
                      </w:pPr>
                      <w:r>
                        <w:rPr>
                          <w:noProof/>
                          <w:lang w:val="en-US"/>
                        </w:rPr>
                        <w:drawing>
                          <wp:inline distT="0" distB="0" distL="0" distR="0" wp14:anchorId="06C160D9" wp14:editId="43AD1B88">
                            <wp:extent cx="1848009" cy="1981200"/>
                            <wp:effectExtent l="0" t="0" r="0"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47287" name="1.jpg"/>
                                    <pic:cNvPicPr/>
                                  </pic:nvPicPr>
                                  <pic:blipFill>
                                    <a:blip r:embed="rId31">
                                      <a:extLst>
                                        <a:ext uri="{28A0092B-C50C-407E-A947-70E740481C1C}">
                                          <a14:useLocalDpi xmlns:a14="http://schemas.microsoft.com/office/drawing/2010/main" val="0"/>
                                        </a:ext>
                                      </a:extLst>
                                    </a:blip>
                                    <a:stretch>
                                      <a:fillRect/>
                                    </a:stretch>
                                  </pic:blipFill>
                                  <pic:spPr>
                                    <a:xfrm>
                                      <a:off x="0" y="0"/>
                                      <a:ext cx="1846580" cy="1979668"/>
                                    </a:xfrm>
                                    <a:prstGeom prst="rect">
                                      <a:avLst/>
                                    </a:prstGeom>
                                  </pic:spPr>
                                </pic:pic>
                              </a:graphicData>
                            </a:graphic>
                          </wp:inline>
                        </w:drawing>
                      </w:r>
                    </w:p>
                    <w:p w:rsidR="00045A66" w:rsidRDefault="00045A66" w:rsidP="00FB585C">
                      <w:pPr>
                        <w:jc w:val="center"/>
                      </w:pPr>
                      <w:r>
                        <w:t>Gambar 9. Penimbangan mencit</w:t>
                      </w:r>
                    </w:p>
                  </w:txbxContent>
                </v:textbox>
              </v:shape>
            </w:pict>
          </mc:Fallback>
        </mc:AlternateContent>
      </w:r>
      <w:r w:rsidR="0055021C">
        <w:rPr>
          <w:rFonts w:ascii="Arial" w:hAnsi="Arial" w:cs="Arial"/>
        </w:rPr>
        <w:br w:type="page"/>
      </w:r>
    </w:p>
    <w:p w:rsidR="00454EDC" w:rsidRDefault="007F2BDE" w:rsidP="00CB636A">
      <w:pPr>
        <w:rPr>
          <w:rFonts w:ascii="Arial" w:hAnsi="Arial" w:cs="Arial"/>
        </w:rPr>
      </w:pPr>
      <w:r>
        <w:rPr>
          <w:rFonts w:ascii="Arial" w:hAnsi="Arial" w:cs="Arial"/>
        </w:rPr>
        <w:lastRenderedPageBreak/>
        <w:t>LAMPIRAN 1</w:t>
      </w:r>
    </w:p>
    <w:p w:rsidR="00913894" w:rsidRDefault="007F2BDE">
      <w:pPr>
        <w:rPr>
          <w:rFonts w:ascii="Arial" w:hAnsi="Arial" w:cs="Arial"/>
        </w:rPr>
      </w:pPr>
      <w:r>
        <w:rPr>
          <w:rFonts w:ascii="Arial" w:hAnsi="Arial" w:cs="Arial"/>
          <w:noProof/>
          <w:lang w:val="en-US"/>
        </w:rPr>
        <w:drawing>
          <wp:inline distT="0" distB="0" distL="0" distR="0">
            <wp:extent cx="5039995" cy="6950075"/>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jpg"/>
                    <pic:cNvPicPr/>
                  </pic:nvPicPr>
                  <pic:blipFill>
                    <a:blip r:embed="rId32">
                      <a:extLst>
                        <a:ext uri="{28A0092B-C50C-407E-A947-70E740481C1C}">
                          <a14:useLocalDpi xmlns:a14="http://schemas.microsoft.com/office/drawing/2010/main" val="0"/>
                        </a:ext>
                      </a:extLst>
                    </a:blip>
                    <a:stretch>
                      <a:fillRect/>
                    </a:stretch>
                  </pic:blipFill>
                  <pic:spPr>
                    <a:xfrm>
                      <a:off x="0" y="0"/>
                      <a:ext cx="5039995" cy="6950075"/>
                    </a:xfrm>
                    <a:prstGeom prst="rect">
                      <a:avLst/>
                    </a:prstGeom>
                  </pic:spPr>
                </pic:pic>
              </a:graphicData>
            </a:graphic>
          </wp:inline>
        </w:drawing>
      </w:r>
    </w:p>
    <w:p w:rsidR="000E76F6" w:rsidRDefault="000E76F6" w:rsidP="00CB636A">
      <w:pPr>
        <w:rPr>
          <w:rFonts w:ascii="Arial" w:hAnsi="Arial" w:cs="Arial"/>
        </w:rPr>
      </w:pPr>
    </w:p>
    <w:p w:rsidR="000E76F6" w:rsidRDefault="000E76F6" w:rsidP="00CB636A">
      <w:pPr>
        <w:rPr>
          <w:rFonts w:ascii="Arial" w:hAnsi="Arial" w:cs="Arial"/>
        </w:rPr>
      </w:pPr>
    </w:p>
    <w:p w:rsidR="002A19EB" w:rsidRDefault="002A19EB" w:rsidP="00CB636A">
      <w:pPr>
        <w:rPr>
          <w:rFonts w:ascii="Arial" w:hAnsi="Arial" w:cs="Arial"/>
        </w:rPr>
      </w:pPr>
    </w:p>
    <w:p w:rsidR="002A19EB" w:rsidRDefault="002A19EB" w:rsidP="00CB636A">
      <w:pPr>
        <w:rPr>
          <w:rFonts w:ascii="Arial" w:hAnsi="Arial" w:cs="Arial"/>
        </w:rPr>
      </w:pPr>
    </w:p>
    <w:p w:rsidR="00913894" w:rsidRDefault="007F2BDE" w:rsidP="00CB636A">
      <w:pPr>
        <w:rPr>
          <w:rFonts w:ascii="Arial" w:hAnsi="Arial" w:cs="Arial"/>
        </w:rPr>
      </w:pPr>
      <w:r>
        <w:rPr>
          <w:rFonts w:ascii="Arial" w:hAnsi="Arial" w:cs="Arial"/>
        </w:rPr>
        <w:lastRenderedPageBreak/>
        <w:t>LAMPIRAN 2</w:t>
      </w:r>
    </w:p>
    <w:p w:rsidR="00913894" w:rsidRDefault="007F2BDE" w:rsidP="00CB636A">
      <w:pPr>
        <w:rPr>
          <w:rFonts w:ascii="Arial" w:hAnsi="Arial" w:cs="Arial"/>
        </w:rPr>
      </w:pPr>
      <w:r>
        <w:rPr>
          <w:rFonts w:ascii="Arial" w:hAnsi="Arial" w:cs="Arial"/>
          <w:noProof/>
          <w:lang w:val="en-US"/>
        </w:rPr>
        <w:drawing>
          <wp:inline distT="0" distB="0" distL="0" distR="0">
            <wp:extent cx="5039995" cy="702437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jpg"/>
                    <pic:cNvPicPr/>
                  </pic:nvPicPr>
                  <pic:blipFill>
                    <a:blip r:embed="rId33">
                      <a:extLst>
                        <a:ext uri="{28A0092B-C50C-407E-A947-70E740481C1C}">
                          <a14:useLocalDpi xmlns:a14="http://schemas.microsoft.com/office/drawing/2010/main" val="0"/>
                        </a:ext>
                      </a:extLst>
                    </a:blip>
                    <a:stretch>
                      <a:fillRect/>
                    </a:stretch>
                  </pic:blipFill>
                  <pic:spPr>
                    <a:xfrm>
                      <a:off x="0" y="0"/>
                      <a:ext cx="5039995" cy="7024370"/>
                    </a:xfrm>
                    <a:prstGeom prst="rect">
                      <a:avLst/>
                    </a:prstGeom>
                  </pic:spPr>
                </pic:pic>
              </a:graphicData>
            </a:graphic>
          </wp:inline>
        </w:drawing>
      </w:r>
    </w:p>
    <w:p w:rsidR="00A04ACF" w:rsidRDefault="00A04ACF" w:rsidP="00CB636A">
      <w:pPr>
        <w:rPr>
          <w:rFonts w:ascii="Arial" w:hAnsi="Arial" w:cs="Arial"/>
        </w:rPr>
      </w:pPr>
    </w:p>
    <w:p w:rsidR="00A04ACF" w:rsidRDefault="00A04ACF" w:rsidP="00CB636A">
      <w:pPr>
        <w:rPr>
          <w:rFonts w:ascii="Arial" w:hAnsi="Arial" w:cs="Arial"/>
        </w:rPr>
      </w:pPr>
    </w:p>
    <w:p w:rsidR="002A19EB" w:rsidRDefault="002A19EB" w:rsidP="00CB636A">
      <w:pPr>
        <w:rPr>
          <w:rFonts w:ascii="Arial" w:hAnsi="Arial" w:cs="Arial"/>
        </w:rPr>
      </w:pPr>
    </w:p>
    <w:p w:rsidR="00A04ACF" w:rsidRDefault="007F2BDE" w:rsidP="00CB636A">
      <w:pPr>
        <w:rPr>
          <w:rFonts w:ascii="Arial" w:hAnsi="Arial" w:cs="Arial"/>
        </w:rPr>
      </w:pPr>
      <w:r>
        <w:rPr>
          <w:rFonts w:ascii="Arial" w:hAnsi="Arial" w:cs="Arial"/>
        </w:rPr>
        <w:lastRenderedPageBreak/>
        <w:t>LAMPIRAN 3</w:t>
      </w:r>
    </w:p>
    <w:p w:rsidR="00CA3C00" w:rsidRDefault="007F2BDE" w:rsidP="00CB636A">
      <w:pPr>
        <w:rPr>
          <w:rFonts w:ascii="Arial" w:hAnsi="Arial" w:cs="Arial"/>
        </w:rPr>
      </w:pPr>
      <w:r>
        <w:rPr>
          <w:rFonts w:ascii="Arial" w:hAnsi="Arial" w:cs="Arial"/>
          <w:noProof/>
          <w:lang w:val="en-US"/>
        </w:rPr>
        <w:drawing>
          <wp:inline distT="0" distB="0" distL="0" distR="0">
            <wp:extent cx="5039995" cy="7484110"/>
            <wp:effectExtent l="0" t="0" r="825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jpg"/>
                    <pic:cNvPicPr/>
                  </pic:nvPicPr>
                  <pic:blipFill>
                    <a:blip r:embed="rId34">
                      <a:extLst>
                        <a:ext uri="{28A0092B-C50C-407E-A947-70E740481C1C}">
                          <a14:useLocalDpi xmlns:a14="http://schemas.microsoft.com/office/drawing/2010/main" val="0"/>
                        </a:ext>
                      </a:extLst>
                    </a:blip>
                    <a:stretch>
                      <a:fillRect/>
                    </a:stretch>
                  </pic:blipFill>
                  <pic:spPr>
                    <a:xfrm>
                      <a:off x="0" y="0"/>
                      <a:ext cx="5039995" cy="7484110"/>
                    </a:xfrm>
                    <a:prstGeom prst="rect">
                      <a:avLst/>
                    </a:prstGeom>
                  </pic:spPr>
                </pic:pic>
              </a:graphicData>
            </a:graphic>
          </wp:inline>
        </w:drawing>
      </w:r>
    </w:p>
    <w:p w:rsidR="00CA3C00" w:rsidRDefault="00CA3C00" w:rsidP="00CB636A">
      <w:pPr>
        <w:rPr>
          <w:rFonts w:ascii="Arial" w:hAnsi="Arial" w:cs="Arial"/>
        </w:rPr>
      </w:pPr>
    </w:p>
    <w:p w:rsidR="002A19EB" w:rsidRDefault="002A19EB" w:rsidP="00CB636A">
      <w:pPr>
        <w:rPr>
          <w:rFonts w:ascii="Arial" w:hAnsi="Arial" w:cs="Arial"/>
        </w:rPr>
      </w:pPr>
    </w:p>
    <w:p w:rsidR="00CA3C00" w:rsidRDefault="007F2BDE" w:rsidP="00CB636A">
      <w:pPr>
        <w:rPr>
          <w:rFonts w:ascii="Arial" w:hAnsi="Arial" w:cs="Arial"/>
        </w:rPr>
      </w:pPr>
      <w:r>
        <w:rPr>
          <w:rFonts w:ascii="Arial" w:hAnsi="Arial" w:cs="Arial"/>
        </w:rPr>
        <w:lastRenderedPageBreak/>
        <w:t>LAMPIRAN 4</w:t>
      </w:r>
    </w:p>
    <w:p w:rsidR="00A04ACF" w:rsidRDefault="007F2BDE" w:rsidP="00CB636A">
      <w:pPr>
        <w:rPr>
          <w:rFonts w:ascii="Arial" w:hAnsi="Arial" w:cs="Arial"/>
        </w:rPr>
      </w:pPr>
      <w:r>
        <w:rPr>
          <w:rFonts w:ascii="Arial" w:hAnsi="Arial" w:cs="Arial"/>
          <w:noProof/>
          <w:lang w:val="en-US"/>
        </w:rPr>
        <w:drawing>
          <wp:inline distT="0" distB="0" distL="0" distR="0">
            <wp:extent cx="5039995" cy="716407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jpg"/>
                    <pic:cNvPicPr/>
                  </pic:nvPicPr>
                  <pic:blipFill>
                    <a:blip r:embed="rId35">
                      <a:extLst>
                        <a:ext uri="{28A0092B-C50C-407E-A947-70E740481C1C}">
                          <a14:useLocalDpi xmlns:a14="http://schemas.microsoft.com/office/drawing/2010/main" val="0"/>
                        </a:ext>
                      </a:extLst>
                    </a:blip>
                    <a:stretch>
                      <a:fillRect/>
                    </a:stretch>
                  </pic:blipFill>
                  <pic:spPr>
                    <a:xfrm>
                      <a:off x="0" y="0"/>
                      <a:ext cx="5039995" cy="7164070"/>
                    </a:xfrm>
                    <a:prstGeom prst="rect">
                      <a:avLst/>
                    </a:prstGeom>
                  </pic:spPr>
                </pic:pic>
              </a:graphicData>
            </a:graphic>
          </wp:inline>
        </w:drawing>
      </w:r>
    </w:p>
    <w:p w:rsidR="00A04ACF" w:rsidRDefault="00A04ACF" w:rsidP="00CB636A">
      <w:pPr>
        <w:rPr>
          <w:rFonts w:ascii="Arial" w:hAnsi="Arial" w:cs="Arial"/>
        </w:rPr>
      </w:pPr>
    </w:p>
    <w:p w:rsidR="00A04ACF" w:rsidRDefault="00A04ACF" w:rsidP="00CB636A">
      <w:pPr>
        <w:rPr>
          <w:rFonts w:ascii="Arial" w:hAnsi="Arial" w:cs="Arial"/>
        </w:rPr>
      </w:pPr>
    </w:p>
    <w:p w:rsidR="002A19EB" w:rsidRDefault="002A19EB" w:rsidP="00CB636A">
      <w:pPr>
        <w:rPr>
          <w:rFonts w:ascii="Arial" w:hAnsi="Arial" w:cs="Arial"/>
        </w:rPr>
      </w:pPr>
    </w:p>
    <w:p w:rsidR="00A04ACF" w:rsidRDefault="007F2BDE" w:rsidP="00CB636A">
      <w:pPr>
        <w:rPr>
          <w:rFonts w:ascii="Arial" w:hAnsi="Arial" w:cs="Arial"/>
        </w:rPr>
      </w:pPr>
      <w:r>
        <w:rPr>
          <w:rFonts w:ascii="Arial" w:hAnsi="Arial" w:cs="Arial"/>
        </w:rPr>
        <w:lastRenderedPageBreak/>
        <w:t>LAMPIRAN 5</w:t>
      </w:r>
    </w:p>
    <w:p w:rsidR="00B7126C" w:rsidRDefault="007F2BDE" w:rsidP="00CB636A">
      <w:pPr>
        <w:rPr>
          <w:rFonts w:ascii="Arial" w:hAnsi="Arial" w:cs="Arial"/>
        </w:rPr>
      </w:pPr>
      <w:r>
        <w:rPr>
          <w:rFonts w:ascii="Arial" w:hAnsi="Arial" w:cs="Arial"/>
          <w:noProof/>
          <w:lang w:val="en-US"/>
        </w:rPr>
        <w:drawing>
          <wp:inline distT="0" distB="0" distL="0" distR="0">
            <wp:extent cx="5039995" cy="6951980"/>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jpg"/>
                    <pic:cNvPicPr/>
                  </pic:nvPicPr>
                  <pic:blipFill>
                    <a:blip r:embed="rId36">
                      <a:extLst>
                        <a:ext uri="{28A0092B-C50C-407E-A947-70E740481C1C}">
                          <a14:useLocalDpi xmlns:a14="http://schemas.microsoft.com/office/drawing/2010/main" val="0"/>
                        </a:ext>
                      </a:extLst>
                    </a:blip>
                    <a:stretch>
                      <a:fillRect/>
                    </a:stretch>
                  </pic:blipFill>
                  <pic:spPr>
                    <a:xfrm>
                      <a:off x="0" y="0"/>
                      <a:ext cx="5039995" cy="6951980"/>
                    </a:xfrm>
                    <a:prstGeom prst="rect">
                      <a:avLst/>
                    </a:prstGeom>
                  </pic:spPr>
                </pic:pic>
              </a:graphicData>
            </a:graphic>
          </wp:inline>
        </w:drawing>
      </w:r>
    </w:p>
    <w:p w:rsidR="00A04ACF" w:rsidRDefault="00A04ACF" w:rsidP="00CB636A">
      <w:pPr>
        <w:rPr>
          <w:rFonts w:ascii="Arial" w:hAnsi="Arial" w:cs="Arial"/>
        </w:rPr>
      </w:pPr>
    </w:p>
    <w:p w:rsidR="002A19EB" w:rsidRDefault="002A19EB">
      <w:pPr>
        <w:rPr>
          <w:rFonts w:ascii="Arial" w:hAnsi="Arial" w:cs="Arial"/>
        </w:rPr>
      </w:pPr>
    </w:p>
    <w:p w:rsidR="002A19EB" w:rsidRDefault="002A19EB">
      <w:pPr>
        <w:rPr>
          <w:rFonts w:ascii="Arial" w:hAnsi="Arial" w:cs="Arial"/>
        </w:rPr>
      </w:pPr>
    </w:p>
    <w:p w:rsidR="002A19EB" w:rsidRDefault="002A19EB" w:rsidP="002A19EB">
      <w:pPr>
        <w:rPr>
          <w:rFonts w:ascii="Arial" w:hAnsi="Arial" w:cs="Arial"/>
        </w:rPr>
      </w:pPr>
    </w:p>
    <w:p w:rsidR="002A19EB" w:rsidRDefault="007F2BDE" w:rsidP="002A19EB">
      <w:pPr>
        <w:rPr>
          <w:rFonts w:ascii="Arial" w:hAnsi="Arial" w:cs="Arial"/>
        </w:rPr>
      </w:pPr>
      <w:r>
        <w:rPr>
          <w:rFonts w:ascii="Arial" w:hAnsi="Arial" w:cs="Arial"/>
        </w:rPr>
        <w:lastRenderedPageBreak/>
        <w:t>LAMPIRAN 6</w:t>
      </w:r>
    </w:p>
    <w:p w:rsidR="00A04ACF" w:rsidRDefault="007F2BDE" w:rsidP="00CB636A">
      <w:pPr>
        <w:rPr>
          <w:rFonts w:ascii="Arial" w:hAnsi="Arial" w:cs="Arial"/>
        </w:rPr>
        <w:sectPr w:rsidR="00A04ACF" w:rsidSect="00BD5600">
          <w:headerReference w:type="default" r:id="rId37"/>
          <w:footerReference w:type="default" r:id="rId38"/>
          <w:pgSz w:w="11906" w:h="16840" w:code="9"/>
          <w:pgMar w:top="1701" w:right="1701" w:bottom="1701" w:left="2268" w:header="567" w:footer="964" w:gutter="0"/>
          <w:pgNumType w:start="1"/>
          <w:cols w:space="708"/>
          <w:docGrid w:linePitch="360"/>
        </w:sectPr>
      </w:pPr>
      <w:r>
        <w:rPr>
          <w:rFonts w:ascii="Arial" w:hAnsi="Arial" w:cs="Arial"/>
          <w:noProof/>
          <w:lang w:val="en-US"/>
        </w:rPr>
        <w:drawing>
          <wp:inline distT="0" distB="0" distL="0" distR="0">
            <wp:extent cx="5034915" cy="3265805"/>
            <wp:effectExtent l="0" t="0" r="0" b="0"/>
            <wp:docPr id="43" name="Picture 43" descr="C:\Users\Wellkudos\Documents\IMG-202206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C:\Users\Wellkudos\Documents\IMG-20220606-WA0011.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034915" cy="3265805"/>
                    </a:xfrm>
                    <a:prstGeom prst="rect">
                      <a:avLst/>
                    </a:prstGeom>
                    <a:noFill/>
                    <a:ln>
                      <a:noFill/>
                    </a:ln>
                  </pic:spPr>
                </pic:pic>
              </a:graphicData>
            </a:graphic>
          </wp:inline>
        </w:drawing>
      </w:r>
    </w:p>
    <w:p w:rsidR="00340183" w:rsidRDefault="00340183" w:rsidP="002B54ED">
      <w:pPr>
        <w:spacing w:line="480" w:lineRule="auto"/>
        <w:contextualSpacing/>
        <w:jc w:val="center"/>
        <w:rPr>
          <w:rFonts w:ascii="Arial" w:hAnsi="Arial" w:cs="Arial"/>
          <w:b/>
          <w:sz w:val="28"/>
          <w:szCs w:val="28"/>
        </w:rPr>
      </w:pPr>
      <w:bookmarkStart w:id="96" w:name="_Toc99017702_0"/>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p w:rsidR="00340183" w:rsidRDefault="00340183" w:rsidP="002B54ED">
      <w:pPr>
        <w:spacing w:line="480" w:lineRule="auto"/>
        <w:contextualSpacing/>
        <w:jc w:val="center"/>
        <w:rPr>
          <w:rFonts w:ascii="Arial" w:hAnsi="Arial" w:cs="Arial"/>
          <w:b/>
          <w:sz w:val="28"/>
          <w:szCs w:val="28"/>
        </w:rPr>
      </w:pPr>
    </w:p>
    <w:bookmarkEnd w:id="96"/>
    <w:p w:rsidR="00340183" w:rsidRDefault="00340183" w:rsidP="002B54ED">
      <w:pPr>
        <w:spacing w:line="480" w:lineRule="auto"/>
        <w:contextualSpacing/>
        <w:jc w:val="center"/>
        <w:rPr>
          <w:rFonts w:ascii="Arial" w:hAnsi="Arial" w:cs="Arial"/>
          <w:b/>
          <w:sz w:val="28"/>
          <w:szCs w:val="28"/>
        </w:rPr>
      </w:pPr>
    </w:p>
    <w:sectPr w:rsidR="00340183" w:rsidSect="00340183">
      <w:headerReference w:type="default" r:id="rId40"/>
      <w:footerReference w:type="default" r:id="rId41"/>
      <w:type w:val="continuous"/>
      <w:pgSz w:w="11906" w:h="16840" w:code="9"/>
      <w:pgMar w:top="1701" w:right="1701" w:bottom="1701" w:left="2268" w:header="567" w:footer="567"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0C8" w:rsidRDefault="00D430C8">
      <w:pPr>
        <w:spacing w:after="0" w:line="240" w:lineRule="auto"/>
      </w:pPr>
      <w:r>
        <w:separator/>
      </w:r>
    </w:p>
  </w:endnote>
  <w:endnote w:type="continuationSeparator" w:id="0">
    <w:p w:rsidR="00D430C8" w:rsidRDefault="00D43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A66" w:rsidRDefault="00045A66">
    <w:pPr>
      <w:pStyle w:val="Footer"/>
      <w:jc w:val="center"/>
    </w:pPr>
  </w:p>
  <w:p w:rsidR="00045A66" w:rsidRDefault="00045A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443057"/>
      <w:docPartObj>
        <w:docPartGallery w:val="Page Numbers (Bottom of Page)"/>
        <w:docPartUnique/>
      </w:docPartObj>
    </w:sdtPr>
    <w:sdtEndPr>
      <w:rPr>
        <w:noProof/>
      </w:rPr>
    </w:sdtEndPr>
    <w:sdtContent>
      <w:p w:rsidR="001802D9" w:rsidRDefault="001802D9">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1802D9" w:rsidRDefault="00180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108016"/>
      <w:docPartObj>
        <w:docPartGallery w:val="Page Numbers (Bottom of Page)"/>
        <w:docPartUnique/>
      </w:docPartObj>
    </w:sdtPr>
    <w:sdtEndPr>
      <w:rPr>
        <w:noProof/>
      </w:rPr>
    </w:sdtEndPr>
    <w:sdtContent>
      <w:p w:rsidR="001802D9" w:rsidRDefault="001802D9">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1802D9" w:rsidRDefault="001802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365884"/>
      <w:docPartObj>
        <w:docPartGallery w:val="Page Numbers (Bottom of Page)"/>
        <w:docPartUnique/>
      </w:docPartObj>
    </w:sdtPr>
    <w:sdtEndPr>
      <w:rPr>
        <w:noProof/>
      </w:rPr>
    </w:sdtEndPr>
    <w:sdtContent>
      <w:p w:rsidR="00045A66" w:rsidRDefault="00045A66">
        <w:pPr>
          <w:pStyle w:val="Footer"/>
          <w:jc w:val="center"/>
        </w:pPr>
        <w:r>
          <w:fldChar w:fldCharType="begin"/>
        </w:r>
        <w:r>
          <w:instrText xml:space="preserve"> PAGE   \* MERGEFORMAT </w:instrText>
        </w:r>
        <w:r>
          <w:fldChar w:fldCharType="separate"/>
        </w:r>
        <w:r w:rsidR="001802D9">
          <w:rPr>
            <w:noProof/>
          </w:rPr>
          <w:t>7</w:t>
        </w:r>
        <w:r>
          <w:rPr>
            <w:noProof/>
          </w:rPr>
          <w:fldChar w:fldCharType="end"/>
        </w:r>
      </w:p>
    </w:sdtContent>
  </w:sdt>
  <w:p w:rsidR="00045A66" w:rsidRDefault="00045A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782429"/>
      <w:docPartObj>
        <w:docPartGallery w:val="Page Numbers (Bottom of Page)"/>
        <w:docPartUnique/>
      </w:docPartObj>
    </w:sdtPr>
    <w:sdtEndPr>
      <w:rPr>
        <w:noProof/>
      </w:rPr>
    </w:sdtEndPr>
    <w:sdtContent>
      <w:p w:rsidR="00045A66" w:rsidRDefault="00045A66">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rsidR="00045A66" w:rsidRDefault="00045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0C8" w:rsidRDefault="00D430C8">
      <w:pPr>
        <w:spacing w:after="0" w:line="240" w:lineRule="auto"/>
      </w:pPr>
      <w:r>
        <w:separator/>
      </w:r>
    </w:p>
  </w:footnote>
  <w:footnote w:type="continuationSeparator" w:id="0">
    <w:p w:rsidR="00D430C8" w:rsidRDefault="00D430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A66" w:rsidRDefault="00045A66" w:rsidP="002A19EB">
    <w:pPr>
      <w:pStyle w:val="Header"/>
    </w:pPr>
  </w:p>
  <w:p w:rsidR="00045A66" w:rsidRDefault="00045A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A66" w:rsidRDefault="00045A66" w:rsidP="002A19EB">
    <w:pPr>
      <w:pStyle w:val="Header"/>
    </w:pPr>
  </w:p>
  <w:p w:rsidR="00045A66" w:rsidRDefault="00045A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B404A"/>
    <w:multiLevelType w:val="hybridMultilevel"/>
    <w:tmpl w:val="236AF63C"/>
    <w:lvl w:ilvl="0" w:tplc="326CD4D8">
      <w:start w:val="1"/>
      <w:numFmt w:val="lowerLetter"/>
      <w:lvlText w:val="%1."/>
      <w:lvlJc w:val="left"/>
      <w:pPr>
        <w:ind w:left="720" w:hanging="360"/>
      </w:pPr>
    </w:lvl>
    <w:lvl w:ilvl="1" w:tplc="D9506638" w:tentative="1">
      <w:start w:val="1"/>
      <w:numFmt w:val="lowerLetter"/>
      <w:lvlText w:val="%2."/>
      <w:lvlJc w:val="left"/>
      <w:pPr>
        <w:ind w:left="1440" w:hanging="360"/>
      </w:pPr>
    </w:lvl>
    <w:lvl w:ilvl="2" w:tplc="F8E63C3A" w:tentative="1">
      <w:start w:val="1"/>
      <w:numFmt w:val="lowerRoman"/>
      <w:lvlText w:val="%3."/>
      <w:lvlJc w:val="right"/>
      <w:pPr>
        <w:ind w:left="2160" w:hanging="180"/>
      </w:pPr>
    </w:lvl>
    <w:lvl w:ilvl="3" w:tplc="0B1200EE" w:tentative="1">
      <w:start w:val="1"/>
      <w:numFmt w:val="decimal"/>
      <w:lvlText w:val="%4."/>
      <w:lvlJc w:val="left"/>
      <w:pPr>
        <w:ind w:left="2880" w:hanging="360"/>
      </w:pPr>
    </w:lvl>
    <w:lvl w:ilvl="4" w:tplc="E9D0653E" w:tentative="1">
      <w:start w:val="1"/>
      <w:numFmt w:val="lowerLetter"/>
      <w:lvlText w:val="%5."/>
      <w:lvlJc w:val="left"/>
      <w:pPr>
        <w:ind w:left="3600" w:hanging="360"/>
      </w:pPr>
    </w:lvl>
    <w:lvl w:ilvl="5" w:tplc="7730E158" w:tentative="1">
      <w:start w:val="1"/>
      <w:numFmt w:val="lowerRoman"/>
      <w:lvlText w:val="%6."/>
      <w:lvlJc w:val="right"/>
      <w:pPr>
        <w:ind w:left="4320" w:hanging="180"/>
      </w:pPr>
    </w:lvl>
    <w:lvl w:ilvl="6" w:tplc="915CF7BC" w:tentative="1">
      <w:start w:val="1"/>
      <w:numFmt w:val="decimal"/>
      <w:lvlText w:val="%7."/>
      <w:lvlJc w:val="left"/>
      <w:pPr>
        <w:ind w:left="5040" w:hanging="360"/>
      </w:pPr>
    </w:lvl>
    <w:lvl w:ilvl="7" w:tplc="80C45FC4" w:tentative="1">
      <w:start w:val="1"/>
      <w:numFmt w:val="lowerLetter"/>
      <w:lvlText w:val="%8."/>
      <w:lvlJc w:val="left"/>
      <w:pPr>
        <w:ind w:left="5760" w:hanging="360"/>
      </w:pPr>
    </w:lvl>
    <w:lvl w:ilvl="8" w:tplc="35545A38" w:tentative="1">
      <w:start w:val="1"/>
      <w:numFmt w:val="lowerRoman"/>
      <w:lvlText w:val="%9."/>
      <w:lvlJc w:val="right"/>
      <w:pPr>
        <w:ind w:left="6480" w:hanging="180"/>
      </w:pPr>
    </w:lvl>
  </w:abstractNum>
  <w:abstractNum w:abstractNumId="1" w15:restartNumberingAfterBreak="0">
    <w:nsid w:val="0C8743DD"/>
    <w:multiLevelType w:val="hybridMultilevel"/>
    <w:tmpl w:val="3FF4EC90"/>
    <w:lvl w:ilvl="0" w:tplc="B7BC2902">
      <w:start w:val="1"/>
      <w:numFmt w:val="lowerLetter"/>
      <w:lvlText w:val="%1."/>
      <w:lvlJc w:val="left"/>
      <w:pPr>
        <w:ind w:left="502" w:hanging="360"/>
      </w:pPr>
      <w:rPr>
        <w:rFonts w:hint="default"/>
      </w:rPr>
    </w:lvl>
    <w:lvl w:ilvl="1" w:tplc="7CE6EFD2" w:tentative="1">
      <w:start w:val="1"/>
      <w:numFmt w:val="lowerLetter"/>
      <w:lvlText w:val="%2."/>
      <w:lvlJc w:val="left"/>
      <w:pPr>
        <w:ind w:left="1140" w:hanging="360"/>
      </w:pPr>
    </w:lvl>
    <w:lvl w:ilvl="2" w:tplc="0868ED6A" w:tentative="1">
      <w:start w:val="1"/>
      <w:numFmt w:val="lowerRoman"/>
      <w:lvlText w:val="%3."/>
      <w:lvlJc w:val="right"/>
      <w:pPr>
        <w:ind w:left="1860" w:hanging="180"/>
      </w:pPr>
    </w:lvl>
    <w:lvl w:ilvl="3" w:tplc="BB1E1A24" w:tentative="1">
      <w:start w:val="1"/>
      <w:numFmt w:val="decimal"/>
      <w:lvlText w:val="%4."/>
      <w:lvlJc w:val="left"/>
      <w:pPr>
        <w:ind w:left="2580" w:hanging="360"/>
      </w:pPr>
    </w:lvl>
    <w:lvl w:ilvl="4" w:tplc="3A2E8126" w:tentative="1">
      <w:start w:val="1"/>
      <w:numFmt w:val="lowerLetter"/>
      <w:lvlText w:val="%5."/>
      <w:lvlJc w:val="left"/>
      <w:pPr>
        <w:ind w:left="3300" w:hanging="360"/>
      </w:pPr>
    </w:lvl>
    <w:lvl w:ilvl="5" w:tplc="F384A0B8" w:tentative="1">
      <w:start w:val="1"/>
      <w:numFmt w:val="lowerRoman"/>
      <w:lvlText w:val="%6."/>
      <w:lvlJc w:val="right"/>
      <w:pPr>
        <w:ind w:left="4020" w:hanging="180"/>
      </w:pPr>
    </w:lvl>
    <w:lvl w:ilvl="6" w:tplc="19DED586" w:tentative="1">
      <w:start w:val="1"/>
      <w:numFmt w:val="decimal"/>
      <w:lvlText w:val="%7."/>
      <w:lvlJc w:val="left"/>
      <w:pPr>
        <w:ind w:left="4740" w:hanging="360"/>
      </w:pPr>
    </w:lvl>
    <w:lvl w:ilvl="7" w:tplc="EDCA2562" w:tentative="1">
      <w:start w:val="1"/>
      <w:numFmt w:val="lowerLetter"/>
      <w:lvlText w:val="%8."/>
      <w:lvlJc w:val="left"/>
      <w:pPr>
        <w:ind w:left="5460" w:hanging="360"/>
      </w:pPr>
    </w:lvl>
    <w:lvl w:ilvl="8" w:tplc="63A88CDC" w:tentative="1">
      <w:start w:val="1"/>
      <w:numFmt w:val="lowerRoman"/>
      <w:lvlText w:val="%9."/>
      <w:lvlJc w:val="right"/>
      <w:pPr>
        <w:ind w:left="6180" w:hanging="180"/>
      </w:pPr>
    </w:lvl>
  </w:abstractNum>
  <w:abstractNum w:abstractNumId="2" w15:restartNumberingAfterBreak="0">
    <w:nsid w:val="0E6C7DCD"/>
    <w:multiLevelType w:val="multilevel"/>
    <w:tmpl w:val="719E176A"/>
    <w:lvl w:ilvl="0">
      <w:start w:val="1"/>
      <w:numFmt w:val="decimal"/>
      <w:lvlText w:val="%1."/>
      <w:lvlJc w:val="left"/>
      <w:pPr>
        <w:ind w:left="-879" w:hanging="360"/>
      </w:pPr>
      <w:rPr>
        <w:rFonts w:hint="default"/>
      </w:rPr>
    </w:lvl>
    <w:lvl w:ilvl="1">
      <w:start w:val="2"/>
      <w:numFmt w:val="decimal"/>
      <w:isLgl/>
      <w:lvlText w:val="%1.%2"/>
      <w:lvlJc w:val="left"/>
      <w:pPr>
        <w:ind w:left="-639" w:hanging="600"/>
      </w:pPr>
      <w:rPr>
        <w:rFonts w:hint="default"/>
      </w:rPr>
    </w:lvl>
    <w:lvl w:ilvl="2">
      <w:start w:val="2"/>
      <w:numFmt w:val="decimal"/>
      <w:isLgl/>
      <w:lvlText w:val="%1.%2.%3"/>
      <w:lvlJc w:val="left"/>
      <w:pPr>
        <w:ind w:left="-519" w:hanging="720"/>
      </w:pPr>
      <w:rPr>
        <w:rFonts w:hint="default"/>
      </w:rPr>
    </w:lvl>
    <w:lvl w:ilvl="3">
      <w:start w:val="1"/>
      <w:numFmt w:val="decimal"/>
      <w:isLgl/>
      <w:lvlText w:val="%1.%2.%3.%4"/>
      <w:lvlJc w:val="left"/>
      <w:pPr>
        <w:ind w:left="-159" w:hanging="1080"/>
      </w:pPr>
      <w:rPr>
        <w:rFonts w:hint="default"/>
      </w:rPr>
    </w:lvl>
    <w:lvl w:ilvl="4">
      <w:start w:val="1"/>
      <w:numFmt w:val="decimal"/>
      <w:isLgl/>
      <w:lvlText w:val="%1.%2.%3.%4.%5"/>
      <w:lvlJc w:val="left"/>
      <w:pPr>
        <w:ind w:left="-159" w:hanging="1080"/>
      </w:pPr>
      <w:rPr>
        <w:rFonts w:hint="default"/>
      </w:rPr>
    </w:lvl>
    <w:lvl w:ilvl="5">
      <w:start w:val="1"/>
      <w:numFmt w:val="decimal"/>
      <w:isLgl/>
      <w:lvlText w:val="%1.%2.%3.%4.%5.%6"/>
      <w:lvlJc w:val="left"/>
      <w:pPr>
        <w:ind w:left="201" w:hanging="1440"/>
      </w:pPr>
      <w:rPr>
        <w:rFonts w:hint="default"/>
      </w:rPr>
    </w:lvl>
    <w:lvl w:ilvl="6">
      <w:start w:val="1"/>
      <w:numFmt w:val="decimal"/>
      <w:isLgl/>
      <w:lvlText w:val="%1.%2.%3.%4.%5.%6.%7"/>
      <w:lvlJc w:val="left"/>
      <w:pPr>
        <w:ind w:left="201" w:hanging="1440"/>
      </w:pPr>
      <w:rPr>
        <w:rFonts w:hint="default"/>
      </w:rPr>
    </w:lvl>
    <w:lvl w:ilvl="7">
      <w:start w:val="1"/>
      <w:numFmt w:val="decimal"/>
      <w:isLgl/>
      <w:lvlText w:val="%1.%2.%3.%4.%5.%6.%7.%8"/>
      <w:lvlJc w:val="left"/>
      <w:pPr>
        <w:ind w:left="561" w:hanging="1800"/>
      </w:pPr>
      <w:rPr>
        <w:rFonts w:hint="default"/>
      </w:rPr>
    </w:lvl>
    <w:lvl w:ilvl="8">
      <w:start w:val="1"/>
      <w:numFmt w:val="decimal"/>
      <w:isLgl/>
      <w:lvlText w:val="%1.%2.%3.%4.%5.%6.%7.%8.%9"/>
      <w:lvlJc w:val="left"/>
      <w:pPr>
        <w:ind w:left="561" w:hanging="1800"/>
      </w:pPr>
      <w:rPr>
        <w:rFonts w:hint="default"/>
      </w:rPr>
    </w:lvl>
  </w:abstractNum>
  <w:abstractNum w:abstractNumId="3" w15:restartNumberingAfterBreak="0">
    <w:nsid w:val="17253B67"/>
    <w:multiLevelType w:val="multilevel"/>
    <w:tmpl w:val="719E176A"/>
    <w:lvl w:ilvl="0">
      <w:start w:val="1"/>
      <w:numFmt w:val="decimal"/>
      <w:lvlText w:val="%1."/>
      <w:lvlJc w:val="left"/>
      <w:pPr>
        <w:ind w:left="-879" w:hanging="360"/>
      </w:pPr>
      <w:rPr>
        <w:rFonts w:hint="default"/>
      </w:rPr>
    </w:lvl>
    <w:lvl w:ilvl="1">
      <w:start w:val="2"/>
      <w:numFmt w:val="decimal"/>
      <w:isLgl/>
      <w:lvlText w:val="%1.%2"/>
      <w:lvlJc w:val="left"/>
      <w:pPr>
        <w:ind w:left="-639" w:hanging="600"/>
      </w:pPr>
      <w:rPr>
        <w:rFonts w:hint="default"/>
      </w:rPr>
    </w:lvl>
    <w:lvl w:ilvl="2">
      <w:start w:val="2"/>
      <w:numFmt w:val="decimal"/>
      <w:isLgl/>
      <w:lvlText w:val="%1.%2.%3"/>
      <w:lvlJc w:val="left"/>
      <w:pPr>
        <w:ind w:left="-519" w:hanging="720"/>
      </w:pPr>
      <w:rPr>
        <w:rFonts w:hint="default"/>
      </w:rPr>
    </w:lvl>
    <w:lvl w:ilvl="3">
      <w:start w:val="1"/>
      <w:numFmt w:val="decimal"/>
      <w:isLgl/>
      <w:lvlText w:val="%1.%2.%3.%4"/>
      <w:lvlJc w:val="left"/>
      <w:pPr>
        <w:ind w:left="-159" w:hanging="1080"/>
      </w:pPr>
      <w:rPr>
        <w:rFonts w:hint="default"/>
      </w:rPr>
    </w:lvl>
    <w:lvl w:ilvl="4">
      <w:start w:val="1"/>
      <w:numFmt w:val="decimal"/>
      <w:isLgl/>
      <w:lvlText w:val="%1.%2.%3.%4.%5"/>
      <w:lvlJc w:val="left"/>
      <w:pPr>
        <w:ind w:left="-159" w:hanging="1080"/>
      </w:pPr>
      <w:rPr>
        <w:rFonts w:hint="default"/>
      </w:rPr>
    </w:lvl>
    <w:lvl w:ilvl="5">
      <w:start w:val="1"/>
      <w:numFmt w:val="decimal"/>
      <w:isLgl/>
      <w:lvlText w:val="%1.%2.%3.%4.%5.%6"/>
      <w:lvlJc w:val="left"/>
      <w:pPr>
        <w:ind w:left="201" w:hanging="1440"/>
      </w:pPr>
      <w:rPr>
        <w:rFonts w:hint="default"/>
      </w:rPr>
    </w:lvl>
    <w:lvl w:ilvl="6">
      <w:start w:val="1"/>
      <w:numFmt w:val="decimal"/>
      <w:isLgl/>
      <w:lvlText w:val="%1.%2.%3.%4.%5.%6.%7"/>
      <w:lvlJc w:val="left"/>
      <w:pPr>
        <w:ind w:left="201" w:hanging="1440"/>
      </w:pPr>
      <w:rPr>
        <w:rFonts w:hint="default"/>
      </w:rPr>
    </w:lvl>
    <w:lvl w:ilvl="7">
      <w:start w:val="1"/>
      <w:numFmt w:val="decimal"/>
      <w:isLgl/>
      <w:lvlText w:val="%1.%2.%3.%4.%5.%6.%7.%8"/>
      <w:lvlJc w:val="left"/>
      <w:pPr>
        <w:ind w:left="561" w:hanging="1800"/>
      </w:pPr>
      <w:rPr>
        <w:rFonts w:hint="default"/>
      </w:rPr>
    </w:lvl>
    <w:lvl w:ilvl="8">
      <w:start w:val="1"/>
      <w:numFmt w:val="decimal"/>
      <w:isLgl/>
      <w:lvlText w:val="%1.%2.%3.%4.%5.%6.%7.%8.%9"/>
      <w:lvlJc w:val="left"/>
      <w:pPr>
        <w:ind w:left="561" w:hanging="1800"/>
      </w:pPr>
      <w:rPr>
        <w:rFonts w:hint="default"/>
      </w:rPr>
    </w:lvl>
  </w:abstractNum>
  <w:abstractNum w:abstractNumId="4" w15:restartNumberingAfterBreak="0">
    <w:nsid w:val="1D3409DE"/>
    <w:multiLevelType w:val="hybridMultilevel"/>
    <w:tmpl w:val="ECC25E04"/>
    <w:lvl w:ilvl="0" w:tplc="BA107D2C">
      <w:start w:val="1"/>
      <w:numFmt w:val="decimal"/>
      <w:lvlText w:val="%1)"/>
      <w:lvlJc w:val="left"/>
      <w:pPr>
        <w:ind w:left="1069" w:hanging="360"/>
      </w:pPr>
      <w:rPr>
        <w:rFonts w:hint="default"/>
      </w:rPr>
    </w:lvl>
    <w:lvl w:ilvl="1" w:tplc="7652A822" w:tentative="1">
      <w:start w:val="1"/>
      <w:numFmt w:val="lowerLetter"/>
      <w:lvlText w:val="%2."/>
      <w:lvlJc w:val="left"/>
      <w:pPr>
        <w:ind w:left="1789" w:hanging="360"/>
      </w:pPr>
    </w:lvl>
    <w:lvl w:ilvl="2" w:tplc="BEE843DC" w:tentative="1">
      <w:start w:val="1"/>
      <w:numFmt w:val="lowerRoman"/>
      <w:lvlText w:val="%3."/>
      <w:lvlJc w:val="right"/>
      <w:pPr>
        <w:ind w:left="2509" w:hanging="180"/>
      </w:pPr>
    </w:lvl>
    <w:lvl w:ilvl="3" w:tplc="CB0630F0" w:tentative="1">
      <w:start w:val="1"/>
      <w:numFmt w:val="decimal"/>
      <w:lvlText w:val="%4."/>
      <w:lvlJc w:val="left"/>
      <w:pPr>
        <w:ind w:left="3229" w:hanging="360"/>
      </w:pPr>
    </w:lvl>
    <w:lvl w:ilvl="4" w:tplc="E1C85F8C" w:tentative="1">
      <w:start w:val="1"/>
      <w:numFmt w:val="lowerLetter"/>
      <w:lvlText w:val="%5."/>
      <w:lvlJc w:val="left"/>
      <w:pPr>
        <w:ind w:left="3949" w:hanging="360"/>
      </w:pPr>
    </w:lvl>
    <w:lvl w:ilvl="5" w:tplc="06FA15EC" w:tentative="1">
      <w:start w:val="1"/>
      <w:numFmt w:val="lowerRoman"/>
      <w:lvlText w:val="%6."/>
      <w:lvlJc w:val="right"/>
      <w:pPr>
        <w:ind w:left="4669" w:hanging="180"/>
      </w:pPr>
    </w:lvl>
    <w:lvl w:ilvl="6" w:tplc="5068FAA4" w:tentative="1">
      <w:start w:val="1"/>
      <w:numFmt w:val="decimal"/>
      <w:lvlText w:val="%7."/>
      <w:lvlJc w:val="left"/>
      <w:pPr>
        <w:ind w:left="5389" w:hanging="360"/>
      </w:pPr>
    </w:lvl>
    <w:lvl w:ilvl="7" w:tplc="F2A07D10" w:tentative="1">
      <w:start w:val="1"/>
      <w:numFmt w:val="lowerLetter"/>
      <w:lvlText w:val="%8."/>
      <w:lvlJc w:val="left"/>
      <w:pPr>
        <w:ind w:left="6109" w:hanging="360"/>
      </w:pPr>
    </w:lvl>
    <w:lvl w:ilvl="8" w:tplc="415AAAD6" w:tentative="1">
      <w:start w:val="1"/>
      <w:numFmt w:val="lowerRoman"/>
      <w:lvlText w:val="%9."/>
      <w:lvlJc w:val="right"/>
      <w:pPr>
        <w:ind w:left="6829" w:hanging="180"/>
      </w:pPr>
    </w:lvl>
  </w:abstractNum>
  <w:abstractNum w:abstractNumId="5" w15:restartNumberingAfterBreak="0">
    <w:nsid w:val="1DF040B9"/>
    <w:multiLevelType w:val="multilevel"/>
    <w:tmpl w:val="784A481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6A345D"/>
    <w:multiLevelType w:val="hybridMultilevel"/>
    <w:tmpl w:val="D89C76D4"/>
    <w:lvl w:ilvl="0" w:tplc="F208D7B4">
      <w:start w:val="1"/>
      <w:numFmt w:val="decimal"/>
      <w:lvlText w:val="%1."/>
      <w:lvlJc w:val="left"/>
      <w:pPr>
        <w:ind w:left="720" w:hanging="360"/>
      </w:pPr>
      <w:rPr>
        <w:rFonts w:hint="default"/>
      </w:rPr>
    </w:lvl>
    <w:lvl w:ilvl="1" w:tplc="C864571C" w:tentative="1">
      <w:start w:val="1"/>
      <w:numFmt w:val="lowerLetter"/>
      <w:lvlText w:val="%2."/>
      <w:lvlJc w:val="left"/>
      <w:pPr>
        <w:ind w:left="1440" w:hanging="360"/>
      </w:pPr>
    </w:lvl>
    <w:lvl w:ilvl="2" w:tplc="217E29E0" w:tentative="1">
      <w:start w:val="1"/>
      <w:numFmt w:val="lowerRoman"/>
      <w:lvlText w:val="%3."/>
      <w:lvlJc w:val="right"/>
      <w:pPr>
        <w:ind w:left="2160" w:hanging="180"/>
      </w:pPr>
    </w:lvl>
    <w:lvl w:ilvl="3" w:tplc="020E2CA6" w:tentative="1">
      <w:start w:val="1"/>
      <w:numFmt w:val="decimal"/>
      <w:lvlText w:val="%4."/>
      <w:lvlJc w:val="left"/>
      <w:pPr>
        <w:ind w:left="2880" w:hanging="360"/>
      </w:pPr>
    </w:lvl>
    <w:lvl w:ilvl="4" w:tplc="69A8F042" w:tentative="1">
      <w:start w:val="1"/>
      <w:numFmt w:val="lowerLetter"/>
      <w:lvlText w:val="%5."/>
      <w:lvlJc w:val="left"/>
      <w:pPr>
        <w:ind w:left="3600" w:hanging="360"/>
      </w:pPr>
    </w:lvl>
    <w:lvl w:ilvl="5" w:tplc="98B00E96" w:tentative="1">
      <w:start w:val="1"/>
      <w:numFmt w:val="lowerRoman"/>
      <w:lvlText w:val="%6."/>
      <w:lvlJc w:val="right"/>
      <w:pPr>
        <w:ind w:left="4320" w:hanging="180"/>
      </w:pPr>
    </w:lvl>
    <w:lvl w:ilvl="6" w:tplc="F732C35A" w:tentative="1">
      <w:start w:val="1"/>
      <w:numFmt w:val="decimal"/>
      <w:lvlText w:val="%7."/>
      <w:lvlJc w:val="left"/>
      <w:pPr>
        <w:ind w:left="5040" w:hanging="360"/>
      </w:pPr>
    </w:lvl>
    <w:lvl w:ilvl="7" w:tplc="0AA23810" w:tentative="1">
      <w:start w:val="1"/>
      <w:numFmt w:val="lowerLetter"/>
      <w:lvlText w:val="%8."/>
      <w:lvlJc w:val="left"/>
      <w:pPr>
        <w:ind w:left="5760" w:hanging="360"/>
      </w:pPr>
    </w:lvl>
    <w:lvl w:ilvl="8" w:tplc="267CD2C6" w:tentative="1">
      <w:start w:val="1"/>
      <w:numFmt w:val="lowerRoman"/>
      <w:lvlText w:val="%9."/>
      <w:lvlJc w:val="right"/>
      <w:pPr>
        <w:ind w:left="6480" w:hanging="180"/>
      </w:pPr>
    </w:lvl>
  </w:abstractNum>
  <w:abstractNum w:abstractNumId="7" w15:restartNumberingAfterBreak="0">
    <w:nsid w:val="28D418BB"/>
    <w:multiLevelType w:val="hybridMultilevel"/>
    <w:tmpl w:val="22D8428C"/>
    <w:lvl w:ilvl="0" w:tplc="FB3A89C6">
      <w:start w:val="1"/>
      <w:numFmt w:val="lowerLetter"/>
      <w:lvlText w:val="%1."/>
      <w:lvlJc w:val="left"/>
      <w:pPr>
        <w:ind w:left="720" w:hanging="360"/>
      </w:pPr>
    </w:lvl>
    <w:lvl w:ilvl="1" w:tplc="069C0100" w:tentative="1">
      <w:start w:val="1"/>
      <w:numFmt w:val="lowerLetter"/>
      <w:lvlText w:val="%2."/>
      <w:lvlJc w:val="left"/>
      <w:pPr>
        <w:ind w:left="1440" w:hanging="360"/>
      </w:pPr>
    </w:lvl>
    <w:lvl w:ilvl="2" w:tplc="B4300894" w:tentative="1">
      <w:start w:val="1"/>
      <w:numFmt w:val="lowerRoman"/>
      <w:lvlText w:val="%3."/>
      <w:lvlJc w:val="right"/>
      <w:pPr>
        <w:ind w:left="2160" w:hanging="180"/>
      </w:pPr>
    </w:lvl>
    <w:lvl w:ilvl="3" w:tplc="71683FDE" w:tentative="1">
      <w:start w:val="1"/>
      <w:numFmt w:val="decimal"/>
      <w:lvlText w:val="%4."/>
      <w:lvlJc w:val="left"/>
      <w:pPr>
        <w:ind w:left="2880" w:hanging="360"/>
      </w:pPr>
    </w:lvl>
    <w:lvl w:ilvl="4" w:tplc="7B90C5E2" w:tentative="1">
      <w:start w:val="1"/>
      <w:numFmt w:val="lowerLetter"/>
      <w:lvlText w:val="%5."/>
      <w:lvlJc w:val="left"/>
      <w:pPr>
        <w:ind w:left="3600" w:hanging="360"/>
      </w:pPr>
    </w:lvl>
    <w:lvl w:ilvl="5" w:tplc="2B082964" w:tentative="1">
      <w:start w:val="1"/>
      <w:numFmt w:val="lowerRoman"/>
      <w:lvlText w:val="%6."/>
      <w:lvlJc w:val="right"/>
      <w:pPr>
        <w:ind w:left="4320" w:hanging="180"/>
      </w:pPr>
    </w:lvl>
    <w:lvl w:ilvl="6" w:tplc="428C7E92" w:tentative="1">
      <w:start w:val="1"/>
      <w:numFmt w:val="decimal"/>
      <w:lvlText w:val="%7."/>
      <w:lvlJc w:val="left"/>
      <w:pPr>
        <w:ind w:left="5040" w:hanging="360"/>
      </w:pPr>
    </w:lvl>
    <w:lvl w:ilvl="7" w:tplc="13E8ED30" w:tentative="1">
      <w:start w:val="1"/>
      <w:numFmt w:val="lowerLetter"/>
      <w:lvlText w:val="%8."/>
      <w:lvlJc w:val="left"/>
      <w:pPr>
        <w:ind w:left="5760" w:hanging="360"/>
      </w:pPr>
    </w:lvl>
    <w:lvl w:ilvl="8" w:tplc="FCD08446" w:tentative="1">
      <w:start w:val="1"/>
      <w:numFmt w:val="lowerRoman"/>
      <w:lvlText w:val="%9."/>
      <w:lvlJc w:val="right"/>
      <w:pPr>
        <w:ind w:left="6480" w:hanging="180"/>
      </w:pPr>
    </w:lvl>
  </w:abstractNum>
  <w:abstractNum w:abstractNumId="8" w15:restartNumberingAfterBreak="0">
    <w:nsid w:val="2AFD6697"/>
    <w:multiLevelType w:val="hybridMultilevel"/>
    <w:tmpl w:val="0D9A52EA"/>
    <w:lvl w:ilvl="0" w:tplc="8AB23E78">
      <w:start w:val="1"/>
      <w:numFmt w:val="decimal"/>
      <w:lvlText w:val="%1."/>
      <w:lvlJc w:val="left"/>
      <w:pPr>
        <w:ind w:left="1070" w:hanging="360"/>
      </w:pPr>
      <w:rPr>
        <w:rFonts w:hint="default"/>
      </w:rPr>
    </w:lvl>
    <w:lvl w:ilvl="1" w:tplc="F676BF96" w:tentative="1">
      <w:start w:val="1"/>
      <w:numFmt w:val="lowerLetter"/>
      <w:lvlText w:val="%2."/>
      <w:lvlJc w:val="left"/>
      <w:pPr>
        <w:ind w:left="1790" w:hanging="360"/>
      </w:pPr>
    </w:lvl>
    <w:lvl w:ilvl="2" w:tplc="59A4700E" w:tentative="1">
      <w:start w:val="1"/>
      <w:numFmt w:val="lowerRoman"/>
      <w:lvlText w:val="%3."/>
      <w:lvlJc w:val="right"/>
      <w:pPr>
        <w:ind w:left="2510" w:hanging="180"/>
      </w:pPr>
    </w:lvl>
    <w:lvl w:ilvl="3" w:tplc="4C888294" w:tentative="1">
      <w:start w:val="1"/>
      <w:numFmt w:val="decimal"/>
      <w:lvlText w:val="%4."/>
      <w:lvlJc w:val="left"/>
      <w:pPr>
        <w:ind w:left="3230" w:hanging="360"/>
      </w:pPr>
    </w:lvl>
    <w:lvl w:ilvl="4" w:tplc="D5E67C42" w:tentative="1">
      <w:start w:val="1"/>
      <w:numFmt w:val="lowerLetter"/>
      <w:lvlText w:val="%5."/>
      <w:lvlJc w:val="left"/>
      <w:pPr>
        <w:ind w:left="3950" w:hanging="360"/>
      </w:pPr>
    </w:lvl>
    <w:lvl w:ilvl="5" w:tplc="8A7C3928" w:tentative="1">
      <w:start w:val="1"/>
      <w:numFmt w:val="lowerRoman"/>
      <w:lvlText w:val="%6."/>
      <w:lvlJc w:val="right"/>
      <w:pPr>
        <w:ind w:left="4670" w:hanging="180"/>
      </w:pPr>
    </w:lvl>
    <w:lvl w:ilvl="6" w:tplc="42B6B1B6" w:tentative="1">
      <w:start w:val="1"/>
      <w:numFmt w:val="decimal"/>
      <w:lvlText w:val="%7."/>
      <w:lvlJc w:val="left"/>
      <w:pPr>
        <w:ind w:left="5390" w:hanging="360"/>
      </w:pPr>
    </w:lvl>
    <w:lvl w:ilvl="7" w:tplc="1416F410" w:tentative="1">
      <w:start w:val="1"/>
      <w:numFmt w:val="lowerLetter"/>
      <w:lvlText w:val="%8."/>
      <w:lvlJc w:val="left"/>
      <w:pPr>
        <w:ind w:left="6110" w:hanging="360"/>
      </w:pPr>
    </w:lvl>
    <w:lvl w:ilvl="8" w:tplc="BBDA18AA" w:tentative="1">
      <w:start w:val="1"/>
      <w:numFmt w:val="lowerRoman"/>
      <w:lvlText w:val="%9."/>
      <w:lvlJc w:val="right"/>
      <w:pPr>
        <w:ind w:left="6830" w:hanging="180"/>
      </w:pPr>
    </w:lvl>
  </w:abstractNum>
  <w:abstractNum w:abstractNumId="9" w15:restartNumberingAfterBreak="0">
    <w:nsid w:val="2C376DED"/>
    <w:multiLevelType w:val="hybridMultilevel"/>
    <w:tmpl w:val="DFC671F2"/>
    <w:lvl w:ilvl="0" w:tplc="6986A840">
      <w:start w:val="1"/>
      <w:numFmt w:val="decimal"/>
      <w:lvlText w:val="%1."/>
      <w:lvlJc w:val="left"/>
      <w:pPr>
        <w:ind w:left="1015" w:hanging="360"/>
      </w:pPr>
      <w:rPr>
        <w:rFonts w:ascii="Arial" w:eastAsia="Arial" w:hAnsi="Arial" w:cs="Arial" w:hint="default"/>
        <w:spacing w:val="-1"/>
        <w:w w:val="100"/>
        <w:sz w:val="22"/>
        <w:szCs w:val="22"/>
        <w:lang w:eastAsia="en-US" w:bidi="ar-SA"/>
      </w:rPr>
    </w:lvl>
    <w:lvl w:ilvl="1" w:tplc="47F4BB36">
      <w:numFmt w:val="bullet"/>
      <w:lvlText w:val="•"/>
      <w:lvlJc w:val="left"/>
      <w:pPr>
        <w:ind w:left="1782" w:hanging="360"/>
      </w:pPr>
      <w:rPr>
        <w:rFonts w:hint="default"/>
        <w:lang w:eastAsia="en-US" w:bidi="ar-SA"/>
      </w:rPr>
    </w:lvl>
    <w:lvl w:ilvl="2" w:tplc="BD9203BC">
      <w:numFmt w:val="bullet"/>
      <w:lvlText w:val="•"/>
      <w:lvlJc w:val="left"/>
      <w:pPr>
        <w:ind w:left="2545" w:hanging="360"/>
      </w:pPr>
      <w:rPr>
        <w:rFonts w:hint="default"/>
        <w:lang w:eastAsia="en-US" w:bidi="ar-SA"/>
      </w:rPr>
    </w:lvl>
    <w:lvl w:ilvl="3" w:tplc="A9768136">
      <w:numFmt w:val="bullet"/>
      <w:lvlText w:val="•"/>
      <w:lvlJc w:val="left"/>
      <w:pPr>
        <w:ind w:left="3307" w:hanging="360"/>
      </w:pPr>
      <w:rPr>
        <w:rFonts w:hint="default"/>
        <w:lang w:eastAsia="en-US" w:bidi="ar-SA"/>
      </w:rPr>
    </w:lvl>
    <w:lvl w:ilvl="4" w:tplc="849E443E">
      <w:numFmt w:val="bullet"/>
      <w:lvlText w:val="•"/>
      <w:lvlJc w:val="left"/>
      <w:pPr>
        <w:ind w:left="4070" w:hanging="360"/>
      </w:pPr>
      <w:rPr>
        <w:rFonts w:hint="default"/>
        <w:lang w:eastAsia="en-US" w:bidi="ar-SA"/>
      </w:rPr>
    </w:lvl>
    <w:lvl w:ilvl="5" w:tplc="659C6EAC">
      <w:numFmt w:val="bullet"/>
      <w:lvlText w:val="•"/>
      <w:lvlJc w:val="left"/>
      <w:pPr>
        <w:ind w:left="4833" w:hanging="360"/>
      </w:pPr>
      <w:rPr>
        <w:rFonts w:hint="default"/>
        <w:lang w:eastAsia="en-US" w:bidi="ar-SA"/>
      </w:rPr>
    </w:lvl>
    <w:lvl w:ilvl="6" w:tplc="3F1467E0">
      <w:numFmt w:val="bullet"/>
      <w:lvlText w:val="•"/>
      <w:lvlJc w:val="left"/>
      <w:pPr>
        <w:ind w:left="5595" w:hanging="360"/>
      </w:pPr>
      <w:rPr>
        <w:rFonts w:hint="default"/>
        <w:lang w:eastAsia="en-US" w:bidi="ar-SA"/>
      </w:rPr>
    </w:lvl>
    <w:lvl w:ilvl="7" w:tplc="60D2C73A">
      <w:numFmt w:val="bullet"/>
      <w:lvlText w:val="•"/>
      <w:lvlJc w:val="left"/>
      <w:pPr>
        <w:ind w:left="6358" w:hanging="360"/>
      </w:pPr>
      <w:rPr>
        <w:rFonts w:hint="default"/>
        <w:lang w:eastAsia="en-US" w:bidi="ar-SA"/>
      </w:rPr>
    </w:lvl>
    <w:lvl w:ilvl="8" w:tplc="A3B6F1F2">
      <w:numFmt w:val="bullet"/>
      <w:lvlText w:val="•"/>
      <w:lvlJc w:val="left"/>
      <w:pPr>
        <w:ind w:left="7121" w:hanging="360"/>
      </w:pPr>
      <w:rPr>
        <w:rFonts w:hint="default"/>
        <w:lang w:eastAsia="en-US" w:bidi="ar-SA"/>
      </w:rPr>
    </w:lvl>
  </w:abstractNum>
  <w:abstractNum w:abstractNumId="10" w15:restartNumberingAfterBreak="0">
    <w:nsid w:val="37B1328B"/>
    <w:multiLevelType w:val="multilevel"/>
    <w:tmpl w:val="54A4859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60664A"/>
    <w:multiLevelType w:val="hybridMultilevel"/>
    <w:tmpl w:val="1B0011CE"/>
    <w:lvl w:ilvl="0" w:tplc="4BA4379A">
      <w:start w:val="1"/>
      <w:numFmt w:val="lowerLetter"/>
      <w:lvlText w:val="%1."/>
      <w:lvlJc w:val="left"/>
      <w:pPr>
        <w:ind w:left="720" w:hanging="360"/>
      </w:pPr>
    </w:lvl>
    <w:lvl w:ilvl="1" w:tplc="995E1234" w:tentative="1">
      <w:start w:val="1"/>
      <w:numFmt w:val="lowerLetter"/>
      <w:lvlText w:val="%2."/>
      <w:lvlJc w:val="left"/>
      <w:pPr>
        <w:ind w:left="1440" w:hanging="360"/>
      </w:pPr>
    </w:lvl>
    <w:lvl w:ilvl="2" w:tplc="C228113A" w:tentative="1">
      <w:start w:val="1"/>
      <w:numFmt w:val="lowerRoman"/>
      <w:lvlText w:val="%3."/>
      <w:lvlJc w:val="right"/>
      <w:pPr>
        <w:ind w:left="2160" w:hanging="180"/>
      </w:pPr>
    </w:lvl>
    <w:lvl w:ilvl="3" w:tplc="4F0280E2" w:tentative="1">
      <w:start w:val="1"/>
      <w:numFmt w:val="decimal"/>
      <w:lvlText w:val="%4."/>
      <w:lvlJc w:val="left"/>
      <w:pPr>
        <w:ind w:left="2880" w:hanging="360"/>
      </w:pPr>
    </w:lvl>
    <w:lvl w:ilvl="4" w:tplc="D3C6D940" w:tentative="1">
      <w:start w:val="1"/>
      <w:numFmt w:val="lowerLetter"/>
      <w:lvlText w:val="%5."/>
      <w:lvlJc w:val="left"/>
      <w:pPr>
        <w:ind w:left="3600" w:hanging="360"/>
      </w:pPr>
    </w:lvl>
    <w:lvl w:ilvl="5" w:tplc="1624D1CE" w:tentative="1">
      <w:start w:val="1"/>
      <w:numFmt w:val="lowerRoman"/>
      <w:lvlText w:val="%6."/>
      <w:lvlJc w:val="right"/>
      <w:pPr>
        <w:ind w:left="4320" w:hanging="180"/>
      </w:pPr>
    </w:lvl>
    <w:lvl w:ilvl="6" w:tplc="60DE7E4A" w:tentative="1">
      <w:start w:val="1"/>
      <w:numFmt w:val="decimal"/>
      <w:lvlText w:val="%7."/>
      <w:lvlJc w:val="left"/>
      <w:pPr>
        <w:ind w:left="5040" w:hanging="360"/>
      </w:pPr>
    </w:lvl>
    <w:lvl w:ilvl="7" w:tplc="55AAF55C" w:tentative="1">
      <w:start w:val="1"/>
      <w:numFmt w:val="lowerLetter"/>
      <w:lvlText w:val="%8."/>
      <w:lvlJc w:val="left"/>
      <w:pPr>
        <w:ind w:left="5760" w:hanging="360"/>
      </w:pPr>
    </w:lvl>
    <w:lvl w:ilvl="8" w:tplc="68A023BE" w:tentative="1">
      <w:start w:val="1"/>
      <w:numFmt w:val="lowerRoman"/>
      <w:lvlText w:val="%9."/>
      <w:lvlJc w:val="right"/>
      <w:pPr>
        <w:ind w:left="6480" w:hanging="180"/>
      </w:pPr>
    </w:lvl>
  </w:abstractNum>
  <w:abstractNum w:abstractNumId="12" w15:restartNumberingAfterBreak="0">
    <w:nsid w:val="47461799"/>
    <w:multiLevelType w:val="hybridMultilevel"/>
    <w:tmpl w:val="15D0285C"/>
    <w:lvl w:ilvl="0" w:tplc="297606B4">
      <w:start w:val="1"/>
      <w:numFmt w:val="lowerLetter"/>
      <w:lvlText w:val="%1."/>
      <w:lvlJc w:val="left"/>
      <w:pPr>
        <w:ind w:left="720" w:hanging="360"/>
      </w:pPr>
    </w:lvl>
    <w:lvl w:ilvl="1" w:tplc="A5343420">
      <w:start w:val="1"/>
      <w:numFmt w:val="lowerLetter"/>
      <w:lvlText w:val="%2."/>
      <w:lvlJc w:val="left"/>
      <w:pPr>
        <w:ind w:left="1440" w:hanging="360"/>
      </w:pPr>
    </w:lvl>
    <w:lvl w:ilvl="2" w:tplc="12EC47B4" w:tentative="1">
      <w:start w:val="1"/>
      <w:numFmt w:val="lowerRoman"/>
      <w:lvlText w:val="%3."/>
      <w:lvlJc w:val="right"/>
      <w:pPr>
        <w:ind w:left="2160" w:hanging="180"/>
      </w:pPr>
    </w:lvl>
    <w:lvl w:ilvl="3" w:tplc="408A5842" w:tentative="1">
      <w:start w:val="1"/>
      <w:numFmt w:val="decimal"/>
      <w:lvlText w:val="%4."/>
      <w:lvlJc w:val="left"/>
      <w:pPr>
        <w:ind w:left="2880" w:hanging="360"/>
      </w:pPr>
    </w:lvl>
    <w:lvl w:ilvl="4" w:tplc="622207D8" w:tentative="1">
      <w:start w:val="1"/>
      <w:numFmt w:val="lowerLetter"/>
      <w:lvlText w:val="%5."/>
      <w:lvlJc w:val="left"/>
      <w:pPr>
        <w:ind w:left="3600" w:hanging="360"/>
      </w:pPr>
    </w:lvl>
    <w:lvl w:ilvl="5" w:tplc="3356E300" w:tentative="1">
      <w:start w:val="1"/>
      <w:numFmt w:val="lowerRoman"/>
      <w:lvlText w:val="%6."/>
      <w:lvlJc w:val="right"/>
      <w:pPr>
        <w:ind w:left="4320" w:hanging="180"/>
      </w:pPr>
    </w:lvl>
    <w:lvl w:ilvl="6" w:tplc="3110B1F6" w:tentative="1">
      <w:start w:val="1"/>
      <w:numFmt w:val="decimal"/>
      <w:lvlText w:val="%7."/>
      <w:lvlJc w:val="left"/>
      <w:pPr>
        <w:ind w:left="5040" w:hanging="360"/>
      </w:pPr>
    </w:lvl>
    <w:lvl w:ilvl="7" w:tplc="C4C8D9AA" w:tentative="1">
      <w:start w:val="1"/>
      <w:numFmt w:val="lowerLetter"/>
      <w:lvlText w:val="%8."/>
      <w:lvlJc w:val="left"/>
      <w:pPr>
        <w:ind w:left="5760" w:hanging="360"/>
      </w:pPr>
    </w:lvl>
    <w:lvl w:ilvl="8" w:tplc="D41CC6E4" w:tentative="1">
      <w:start w:val="1"/>
      <w:numFmt w:val="lowerRoman"/>
      <w:lvlText w:val="%9."/>
      <w:lvlJc w:val="right"/>
      <w:pPr>
        <w:ind w:left="6480" w:hanging="180"/>
      </w:pPr>
    </w:lvl>
  </w:abstractNum>
  <w:abstractNum w:abstractNumId="13" w15:restartNumberingAfterBreak="0">
    <w:nsid w:val="4F483DB4"/>
    <w:multiLevelType w:val="multilevel"/>
    <w:tmpl w:val="616A9A30"/>
    <w:lvl w:ilvl="0">
      <w:start w:val="1"/>
      <w:numFmt w:val="decimal"/>
      <w:lvlText w:val="%1."/>
      <w:lvlJc w:val="left"/>
      <w:pPr>
        <w:ind w:left="1095" w:hanging="375"/>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58BD02FD"/>
    <w:multiLevelType w:val="hybridMultilevel"/>
    <w:tmpl w:val="22D8428C"/>
    <w:lvl w:ilvl="0" w:tplc="BC68569C">
      <w:start w:val="1"/>
      <w:numFmt w:val="lowerLetter"/>
      <w:lvlText w:val="%1."/>
      <w:lvlJc w:val="left"/>
      <w:pPr>
        <w:ind w:left="720" w:hanging="360"/>
      </w:pPr>
    </w:lvl>
    <w:lvl w:ilvl="1" w:tplc="EFCAB718" w:tentative="1">
      <w:start w:val="1"/>
      <w:numFmt w:val="lowerLetter"/>
      <w:lvlText w:val="%2."/>
      <w:lvlJc w:val="left"/>
      <w:pPr>
        <w:ind w:left="1440" w:hanging="360"/>
      </w:pPr>
    </w:lvl>
    <w:lvl w:ilvl="2" w:tplc="AB1278A0" w:tentative="1">
      <w:start w:val="1"/>
      <w:numFmt w:val="lowerRoman"/>
      <w:lvlText w:val="%3."/>
      <w:lvlJc w:val="right"/>
      <w:pPr>
        <w:ind w:left="2160" w:hanging="180"/>
      </w:pPr>
    </w:lvl>
    <w:lvl w:ilvl="3" w:tplc="1F08BAA6" w:tentative="1">
      <w:start w:val="1"/>
      <w:numFmt w:val="decimal"/>
      <w:lvlText w:val="%4."/>
      <w:lvlJc w:val="left"/>
      <w:pPr>
        <w:ind w:left="2880" w:hanging="360"/>
      </w:pPr>
    </w:lvl>
    <w:lvl w:ilvl="4" w:tplc="E1E6D84C" w:tentative="1">
      <w:start w:val="1"/>
      <w:numFmt w:val="lowerLetter"/>
      <w:lvlText w:val="%5."/>
      <w:lvlJc w:val="left"/>
      <w:pPr>
        <w:ind w:left="3600" w:hanging="360"/>
      </w:pPr>
    </w:lvl>
    <w:lvl w:ilvl="5" w:tplc="75328C12" w:tentative="1">
      <w:start w:val="1"/>
      <w:numFmt w:val="lowerRoman"/>
      <w:lvlText w:val="%6."/>
      <w:lvlJc w:val="right"/>
      <w:pPr>
        <w:ind w:left="4320" w:hanging="180"/>
      </w:pPr>
    </w:lvl>
    <w:lvl w:ilvl="6" w:tplc="2B2228C6" w:tentative="1">
      <w:start w:val="1"/>
      <w:numFmt w:val="decimal"/>
      <w:lvlText w:val="%7."/>
      <w:lvlJc w:val="left"/>
      <w:pPr>
        <w:ind w:left="5040" w:hanging="360"/>
      </w:pPr>
    </w:lvl>
    <w:lvl w:ilvl="7" w:tplc="95D21414" w:tentative="1">
      <w:start w:val="1"/>
      <w:numFmt w:val="lowerLetter"/>
      <w:lvlText w:val="%8."/>
      <w:lvlJc w:val="left"/>
      <w:pPr>
        <w:ind w:left="5760" w:hanging="360"/>
      </w:pPr>
    </w:lvl>
    <w:lvl w:ilvl="8" w:tplc="8BB29B46" w:tentative="1">
      <w:start w:val="1"/>
      <w:numFmt w:val="lowerRoman"/>
      <w:lvlText w:val="%9."/>
      <w:lvlJc w:val="right"/>
      <w:pPr>
        <w:ind w:left="6480" w:hanging="180"/>
      </w:pPr>
    </w:lvl>
  </w:abstractNum>
  <w:abstractNum w:abstractNumId="15" w15:restartNumberingAfterBreak="0">
    <w:nsid w:val="5D567433"/>
    <w:multiLevelType w:val="hybridMultilevel"/>
    <w:tmpl w:val="63A423E0"/>
    <w:lvl w:ilvl="0" w:tplc="224C4350">
      <w:start w:val="1"/>
      <w:numFmt w:val="decimal"/>
      <w:lvlText w:val="%1."/>
      <w:lvlJc w:val="left"/>
      <w:pPr>
        <w:ind w:left="720" w:hanging="360"/>
      </w:pPr>
    </w:lvl>
    <w:lvl w:ilvl="1" w:tplc="B93826C0" w:tentative="1">
      <w:start w:val="1"/>
      <w:numFmt w:val="lowerLetter"/>
      <w:lvlText w:val="%2."/>
      <w:lvlJc w:val="left"/>
      <w:pPr>
        <w:ind w:left="1440" w:hanging="360"/>
      </w:pPr>
    </w:lvl>
    <w:lvl w:ilvl="2" w:tplc="E502273A" w:tentative="1">
      <w:start w:val="1"/>
      <w:numFmt w:val="lowerRoman"/>
      <w:lvlText w:val="%3."/>
      <w:lvlJc w:val="right"/>
      <w:pPr>
        <w:ind w:left="2160" w:hanging="180"/>
      </w:pPr>
    </w:lvl>
    <w:lvl w:ilvl="3" w:tplc="3ED4DBC4" w:tentative="1">
      <w:start w:val="1"/>
      <w:numFmt w:val="decimal"/>
      <w:lvlText w:val="%4."/>
      <w:lvlJc w:val="left"/>
      <w:pPr>
        <w:ind w:left="2880" w:hanging="360"/>
      </w:pPr>
    </w:lvl>
    <w:lvl w:ilvl="4" w:tplc="9A04F0D2" w:tentative="1">
      <w:start w:val="1"/>
      <w:numFmt w:val="lowerLetter"/>
      <w:lvlText w:val="%5."/>
      <w:lvlJc w:val="left"/>
      <w:pPr>
        <w:ind w:left="3600" w:hanging="360"/>
      </w:pPr>
    </w:lvl>
    <w:lvl w:ilvl="5" w:tplc="4FCE0488" w:tentative="1">
      <w:start w:val="1"/>
      <w:numFmt w:val="lowerRoman"/>
      <w:lvlText w:val="%6."/>
      <w:lvlJc w:val="right"/>
      <w:pPr>
        <w:ind w:left="4320" w:hanging="180"/>
      </w:pPr>
    </w:lvl>
    <w:lvl w:ilvl="6" w:tplc="3998D92A" w:tentative="1">
      <w:start w:val="1"/>
      <w:numFmt w:val="decimal"/>
      <w:lvlText w:val="%7."/>
      <w:lvlJc w:val="left"/>
      <w:pPr>
        <w:ind w:left="5040" w:hanging="360"/>
      </w:pPr>
    </w:lvl>
    <w:lvl w:ilvl="7" w:tplc="C6F2B65C" w:tentative="1">
      <w:start w:val="1"/>
      <w:numFmt w:val="lowerLetter"/>
      <w:lvlText w:val="%8."/>
      <w:lvlJc w:val="left"/>
      <w:pPr>
        <w:ind w:left="5760" w:hanging="360"/>
      </w:pPr>
    </w:lvl>
    <w:lvl w:ilvl="8" w:tplc="7FE2A03C" w:tentative="1">
      <w:start w:val="1"/>
      <w:numFmt w:val="lowerRoman"/>
      <w:lvlText w:val="%9."/>
      <w:lvlJc w:val="right"/>
      <w:pPr>
        <w:ind w:left="6480" w:hanging="180"/>
      </w:pPr>
    </w:lvl>
  </w:abstractNum>
  <w:abstractNum w:abstractNumId="16" w15:restartNumberingAfterBreak="0">
    <w:nsid w:val="6BBC613B"/>
    <w:multiLevelType w:val="multilevel"/>
    <w:tmpl w:val="F25E9080"/>
    <w:lvl w:ilvl="0">
      <w:start w:val="1"/>
      <w:numFmt w:val="decimal"/>
      <w:lvlText w:val="%1."/>
      <w:lvlJc w:val="left"/>
      <w:pPr>
        <w:ind w:left="108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78687474"/>
    <w:multiLevelType w:val="hybridMultilevel"/>
    <w:tmpl w:val="38627662"/>
    <w:lvl w:ilvl="0" w:tplc="C52CA31C">
      <w:start w:val="1"/>
      <w:numFmt w:val="lowerLetter"/>
      <w:lvlText w:val="%1."/>
      <w:lvlJc w:val="left"/>
      <w:pPr>
        <w:ind w:left="720" w:hanging="360"/>
      </w:pPr>
      <w:rPr>
        <w:rFonts w:hint="default"/>
      </w:rPr>
    </w:lvl>
    <w:lvl w:ilvl="1" w:tplc="07E2D08E" w:tentative="1">
      <w:start w:val="1"/>
      <w:numFmt w:val="lowerLetter"/>
      <w:lvlText w:val="%2."/>
      <w:lvlJc w:val="left"/>
      <w:pPr>
        <w:ind w:left="1440" w:hanging="360"/>
      </w:pPr>
    </w:lvl>
    <w:lvl w:ilvl="2" w:tplc="67DA8D48" w:tentative="1">
      <w:start w:val="1"/>
      <w:numFmt w:val="lowerRoman"/>
      <w:lvlText w:val="%3."/>
      <w:lvlJc w:val="right"/>
      <w:pPr>
        <w:ind w:left="2160" w:hanging="180"/>
      </w:pPr>
    </w:lvl>
    <w:lvl w:ilvl="3" w:tplc="814A8CD2" w:tentative="1">
      <w:start w:val="1"/>
      <w:numFmt w:val="decimal"/>
      <w:lvlText w:val="%4."/>
      <w:lvlJc w:val="left"/>
      <w:pPr>
        <w:ind w:left="2880" w:hanging="360"/>
      </w:pPr>
    </w:lvl>
    <w:lvl w:ilvl="4" w:tplc="D43C988C" w:tentative="1">
      <w:start w:val="1"/>
      <w:numFmt w:val="lowerLetter"/>
      <w:lvlText w:val="%5."/>
      <w:lvlJc w:val="left"/>
      <w:pPr>
        <w:ind w:left="3600" w:hanging="360"/>
      </w:pPr>
    </w:lvl>
    <w:lvl w:ilvl="5" w:tplc="CF0E0102" w:tentative="1">
      <w:start w:val="1"/>
      <w:numFmt w:val="lowerRoman"/>
      <w:lvlText w:val="%6."/>
      <w:lvlJc w:val="right"/>
      <w:pPr>
        <w:ind w:left="4320" w:hanging="180"/>
      </w:pPr>
    </w:lvl>
    <w:lvl w:ilvl="6" w:tplc="EF681634" w:tentative="1">
      <w:start w:val="1"/>
      <w:numFmt w:val="decimal"/>
      <w:lvlText w:val="%7."/>
      <w:lvlJc w:val="left"/>
      <w:pPr>
        <w:ind w:left="5040" w:hanging="360"/>
      </w:pPr>
    </w:lvl>
    <w:lvl w:ilvl="7" w:tplc="3BE87F56" w:tentative="1">
      <w:start w:val="1"/>
      <w:numFmt w:val="lowerLetter"/>
      <w:lvlText w:val="%8."/>
      <w:lvlJc w:val="left"/>
      <w:pPr>
        <w:ind w:left="5760" w:hanging="360"/>
      </w:pPr>
    </w:lvl>
    <w:lvl w:ilvl="8" w:tplc="65447942" w:tentative="1">
      <w:start w:val="1"/>
      <w:numFmt w:val="lowerRoman"/>
      <w:lvlText w:val="%9."/>
      <w:lvlJc w:val="right"/>
      <w:pPr>
        <w:ind w:left="6480" w:hanging="180"/>
      </w:pPr>
    </w:lvl>
  </w:abstractNum>
  <w:abstractNum w:abstractNumId="18" w15:restartNumberingAfterBreak="0">
    <w:nsid w:val="7B692CAF"/>
    <w:multiLevelType w:val="hybridMultilevel"/>
    <w:tmpl w:val="85CA2C3E"/>
    <w:lvl w:ilvl="0" w:tplc="B5D8D1C2">
      <w:start w:val="1"/>
      <w:numFmt w:val="lowerLetter"/>
      <w:lvlText w:val="%1."/>
      <w:lvlJc w:val="left"/>
      <w:pPr>
        <w:ind w:left="720" w:hanging="360"/>
      </w:pPr>
    </w:lvl>
    <w:lvl w:ilvl="1" w:tplc="903E15CE" w:tentative="1">
      <w:start w:val="1"/>
      <w:numFmt w:val="lowerLetter"/>
      <w:lvlText w:val="%2."/>
      <w:lvlJc w:val="left"/>
      <w:pPr>
        <w:ind w:left="1440" w:hanging="360"/>
      </w:pPr>
    </w:lvl>
    <w:lvl w:ilvl="2" w:tplc="C9926786" w:tentative="1">
      <w:start w:val="1"/>
      <w:numFmt w:val="lowerRoman"/>
      <w:lvlText w:val="%3."/>
      <w:lvlJc w:val="right"/>
      <w:pPr>
        <w:ind w:left="2160" w:hanging="180"/>
      </w:pPr>
    </w:lvl>
    <w:lvl w:ilvl="3" w:tplc="E50480C6" w:tentative="1">
      <w:start w:val="1"/>
      <w:numFmt w:val="decimal"/>
      <w:lvlText w:val="%4."/>
      <w:lvlJc w:val="left"/>
      <w:pPr>
        <w:ind w:left="2880" w:hanging="360"/>
      </w:pPr>
    </w:lvl>
    <w:lvl w:ilvl="4" w:tplc="C0D42A02" w:tentative="1">
      <w:start w:val="1"/>
      <w:numFmt w:val="lowerLetter"/>
      <w:lvlText w:val="%5."/>
      <w:lvlJc w:val="left"/>
      <w:pPr>
        <w:ind w:left="3600" w:hanging="360"/>
      </w:pPr>
    </w:lvl>
    <w:lvl w:ilvl="5" w:tplc="E2D477BA" w:tentative="1">
      <w:start w:val="1"/>
      <w:numFmt w:val="lowerRoman"/>
      <w:lvlText w:val="%6."/>
      <w:lvlJc w:val="right"/>
      <w:pPr>
        <w:ind w:left="4320" w:hanging="180"/>
      </w:pPr>
    </w:lvl>
    <w:lvl w:ilvl="6" w:tplc="8FC4FFA2" w:tentative="1">
      <w:start w:val="1"/>
      <w:numFmt w:val="decimal"/>
      <w:lvlText w:val="%7."/>
      <w:lvlJc w:val="left"/>
      <w:pPr>
        <w:ind w:left="5040" w:hanging="360"/>
      </w:pPr>
    </w:lvl>
    <w:lvl w:ilvl="7" w:tplc="A94A1566" w:tentative="1">
      <w:start w:val="1"/>
      <w:numFmt w:val="lowerLetter"/>
      <w:lvlText w:val="%8."/>
      <w:lvlJc w:val="left"/>
      <w:pPr>
        <w:ind w:left="5760" w:hanging="360"/>
      </w:pPr>
    </w:lvl>
    <w:lvl w:ilvl="8" w:tplc="61C08CFE"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16"/>
  </w:num>
  <w:num w:numId="5">
    <w:abstractNumId w:val="13"/>
  </w:num>
  <w:num w:numId="6">
    <w:abstractNumId w:val="14"/>
  </w:num>
  <w:num w:numId="7">
    <w:abstractNumId w:val="7"/>
  </w:num>
  <w:num w:numId="8">
    <w:abstractNumId w:val="15"/>
  </w:num>
  <w:num w:numId="9">
    <w:abstractNumId w:val="6"/>
  </w:num>
  <w:num w:numId="10">
    <w:abstractNumId w:val="10"/>
  </w:num>
  <w:num w:numId="11">
    <w:abstractNumId w:val="11"/>
  </w:num>
  <w:num w:numId="12">
    <w:abstractNumId w:val="12"/>
  </w:num>
  <w:num w:numId="13">
    <w:abstractNumId w:val="18"/>
  </w:num>
  <w:num w:numId="14">
    <w:abstractNumId w:val="8"/>
  </w:num>
  <w:num w:numId="15">
    <w:abstractNumId w:val="4"/>
  </w:num>
  <w:num w:numId="16">
    <w:abstractNumId w:val="1"/>
  </w:num>
  <w:num w:numId="17">
    <w:abstractNumId w:val="17"/>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35A"/>
    <w:rsid w:val="00014C99"/>
    <w:rsid w:val="000225D6"/>
    <w:rsid w:val="00024D24"/>
    <w:rsid w:val="0002599C"/>
    <w:rsid w:val="0002652C"/>
    <w:rsid w:val="000317E1"/>
    <w:rsid w:val="0003502C"/>
    <w:rsid w:val="000420E0"/>
    <w:rsid w:val="000426A2"/>
    <w:rsid w:val="00045A66"/>
    <w:rsid w:val="000541D1"/>
    <w:rsid w:val="000549DA"/>
    <w:rsid w:val="00060947"/>
    <w:rsid w:val="00061358"/>
    <w:rsid w:val="0006345C"/>
    <w:rsid w:val="000648F2"/>
    <w:rsid w:val="0006777B"/>
    <w:rsid w:val="000706C5"/>
    <w:rsid w:val="00073257"/>
    <w:rsid w:val="00074CBD"/>
    <w:rsid w:val="00075B66"/>
    <w:rsid w:val="00075D34"/>
    <w:rsid w:val="00077016"/>
    <w:rsid w:val="0009488D"/>
    <w:rsid w:val="000A2B89"/>
    <w:rsid w:val="000A4457"/>
    <w:rsid w:val="000C0FA7"/>
    <w:rsid w:val="000C128C"/>
    <w:rsid w:val="000C2D40"/>
    <w:rsid w:val="000C3B91"/>
    <w:rsid w:val="000C766D"/>
    <w:rsid w:val="000D6E73"/>
    <w:rsid w:val="000E0BF8"/>
    <w:rsid w:val="000E4B87"/>
    <w:rsid w:val="000E4F89"/>
    <w:rsid w:val="000E5061"/>
    <w:rsid w:val="000E76F6"/>
    <w:rsid w:val="000F2D80"/>
    <w:rsid w:val="00100186"/>
    <w:rsid w:val="00101BDC"/>
    <w:rsid w:val="00101DDF"/>
    <w:rsid w:val="00103599"/>
    <w:rsid w:val="00110D76"/>
    <w:rsid w:val="00123E0C"/>
    <w:rsid w:val="001359BA"/>
    <w:rsid w:val="00137595"/>
    <w:rsid w:val="001415A5"/>
    <w:rsid w:val="001434D5"/>
    <w:rsid w:val="0014623E"/>
    <w:rsid w:val="00162137"/>
    <w:rsid w:val="00163931"/>
    <w:rsid w:val="00172798"/>
    <w:rsid w:val="001774A3"/>
    <w:rsid w:val="001802D9"/>
    <w:rsid w:val="0018122D"/>
    <w:rsid w:val="0018503B"/>
    <w:rsid w:val="001863B0"/>
    <w:rsid w:val="00186910"/>
    <w:rsid w:val="0019411D"/>
    <w:rsid w:val="0019635A"/>
    <w:rsid w:val="00197BBB"/>
    <w:rsid w:val="001A06D4"/>
    <w:rsid w:val="001A4182"/>
    <w:rsid w:val="001B020B"/>
    <w:rsid w:val="001B3A9A"/>
    <w:rsid w:val="001D19E8"/>
    <w:rsid w:val="001D3AA9"/>
    <w:rsid w:val="001D4947"/>
    <w:rsid w:val="001D5AA3"/>
    <w:rsid w:val="001E01BD"/>
    <w:rsid w:val="001E18F2"/>
    <w:rsid w:val="001E4466"/>
    <w:rsid w:val="001E65B5"/>
    <w:rsid w:val="001E7675"/>
    <w:rsid w:val="001E7A86"/>
    <w:rsid w:val="001F5CCC"/>
    <w:rsid w:val="0020114C"/>
    <w:rsid w:val="002028D5"/>
    <w:rsid w:val="00202D94"/>
    <w:rsid w:val="002046C6"/>
    <w:rsid w:val="00204916"/>
    <w:rsid w:val="0021270F"/>
    <w:rsid w:val="00214280"/>
    <w:rsid w:val="0021601C"/>
    <w:rsid w:val="00227199"/>
    <w:rsid w:val="002305D0"/>
    <w:rsid w:val="00230C7E"/>
    <w:rsid w:val="0023457C"/>
    <w:rsid w:val="00236C95"/>
    <w:rsid w:val="00237C68"/>
    <w:rsid w:val="0024065C"/>
    <w:rsid w:val="00243A3F"/>
    <w:rsid w:val="00254DEB"/>
    <w:rsid w:val="002562E3"/>
    <w:rsid w:val="0025669A"/>
    <w:rsid w:val="0026128E"/>
    <w:rsid w:val="00261804"/>
    <w:rsid w:val="00261DA9"/>
    <w:rsid w:val="00267FAF"/>
    <w:rsid w:val="00270DE6"/>
    <w:rsid w:val="00270E2B"/>
    <w:rsid w:val="002718C7"/>
    <w:rsid w:val="002750B2"/>
    <w:rsid w:val="002768E0"/>
    <w:rsid w:val="00282727"/>
    <w:rsid w:val="00283895"/>
    <w:rsid w:val="00284B6F"/>
    <w:rsid w:val="002879B5"/>
    <w:rsid w:val="0029062C"/>
    <w:rsid w:val="002927CE"/>
    <w:rsid w:val="00296B14"/>
    <w:rsid w:val="0029780D"/>
    <w:rsid w:val="00297C85"/>
    <w:rsid w:val="002A19EB"/>
    <w:rsid w:val="002A25D0"/>
    <w:rsid w:val="002A7745"/>
    <w:rsid w:val="002B48C7"/>
    <w:rsid w:val="002B54ED"/>
    <w:rsid w:val="002B6A3A"/>
    <w:rsid w:val="002D2231"/>
    <w:rsid w:val="002E4384"/>
    <w:rsid w:val="002E5A60"/>
    <w:rsid w:val="002F7275"/>
    <w:rsid w:val="002F72FF"/>
    <w:rsid w:val="00306646"/>
    <w:rsid w:val="0031167C"/>
    <w:rsid w:val="00312D93"/>
    <w:rsid w:val="00323F7A"/>
    <w:rsid w:val="003269C0"/>
    <w:rsid w:val="003313F8"/>
    <w:rsid w:val="003378AA"/>
    <w:rsid w:val="00337C02"/>
    <w:rsid w:val="00340183"/>
    <w:rsid w:val="003462C9"/>
    <w:rsid w:val="003472FA"/>
    <w:rsid w:val="00352632"/>
    <w:rsid w:val="003556A6"/>
    <w:rsid w:val="00357121"/>
    <w:rsid w:val="00365B12"/>
    <w:rsid w:val="0037064B"/>
    <w:rsid w:val="003869F7"/>
    <w:rsid w:val="00386ED9"/>
    <w:rsid w:val="00391381"/>
    <w:rsid w:val="00396618"/>
    <w:rsid w:val="00397D0C"/>
    <w:rsid w:val="003A136A"/>
    <w:rsid w:val="003B4EA5"/>
    <w:rsid w:val="003C2937"/>
    <w:rsid w:val="003C775A"/>
    <w:rsid w:val="003D0178"/>
    <w:rsid w:val="003E4D21"/>
    <w:rsid w:val="003E5038"/>
    <w:rsid w:val="003F25D0"/>
    <w:rsid w:val="00410D61"/>
    <w:rsid w:val="00415ECA"/>
    <w:rsid w:val="004177B2"/>
    <w:rsid w:val="00427E57"/>
    <w:rsid w:val="004443E2"/>
    <w:rsid w:val="004457F6"/>
    <w:rsid w:val="004462C8"/>
    <w:rsid w:val="00454EDC"/>
    <w:rsid w:val="004601FE"/>
    <w:rsid w:val="00472279"/>
    <w:rsid w:val="00475579"/>
    <w:rsid w:val="0047696B"/>
    <w:rsid w:val="004804A7"/>
    <w:rsid w:val="00485EF7"/>
    <w:rsid w:val="004A182B"/>
    <w:rsid w:val="004A191A"/>
    <w:rsid w:val="004B3D66"/>
    <w:rsid w:val="004D4B4F"/>
    <w:rsid w:val="004D777D"/>
    <w:rsid w:val="004E3E2A"/>
    <w:rsid w:val="004F768B"/>
    <w:rsid w:val="0050009A"/>
    <w:rsid w:val="0050025D"/>
    <w:rsid w:val="0050639A"/>
    <w:rsid w:val="00512F93"/>
    <w:rsid w:val="00521CEB"/>
    <w:rsid w:val="00522C09"/>
    <w:rsid w:val="00527CEA"/>
    <w:rsid w:val="00530633"/>
    <w:rsid w:val="005343CF"/>
    <w:rsid w:val="00535066"/>
    <w:rsid w:val="00541268"/>
    <w:rsid w:val="0055021C"/>
    <w:rsid w:val="00570976"/>
    <w:rsid w:val="0057514C"/>
    <w:rsid w:val="00580084"/>
    <w:rsid w:val="00580F63"/>
    <w:rsid w:val="0058324C"/>
    <w:rsid w:val="005A13C0"/>
    <w:rsid w:val="005A76C4"/>
    <w:rsid w:val="005B060B"/>
    <w:rsid w:val="005B1478"/>
    <w:rsid w:val="005C2EFC"/>
    <w:rsid w:val="005D0199"/>
    <w:rsid w:val="005E1A2D"/>
    <w:rsid w:val="005E27B6"/>
    <w:rsid w:val="005E3A05"/>
    <w:rsid w:val="005E4B1E"/>
    <w:rsid w:val="0060248D"/>
    <w:rsid w:val="00606115"/>
    <w:rsid w:val="00606498"/>
    <w:rsid w:val="006168FF"/>
    <w:rsid w:val="00621E1A"/>
    <w:rsid w:val="0062474C"/>
    <w:rsid w:val="006253F9"/>
    <w:rsid w:val="00634248"/>
    <w:rsid w:val="006435AA"/>
    <w:rsid w:val="00650ED3"/>
    <w:rsid w:val="0066234B"/>
    <w:rsid w:val="006663B6"/>
    <w:rsid w:val="00671460"/>
    <w:rsid w:val="00671753"/>
    <w:rsid w:val="006779A4"/>
    <w:rsid w:val="006810D2"/>
    <w:rsid w:val="00682B83"/>
    <w:rsid w:val="00685678"/>
    <w:rsid w:val="0068619D"/>
    <w:rsid w:val="006902AD"/>
    <w:rsid w:val="006924DD"/>
    <w:rsid w:val="00693D71"/>
    <w:rsid w:val="00694B68"/>
    <w:rsid w:val="006A00BF"/>
    <w:rsid w:val="006A3527"/>
    <w:rsid w:val="006A7BDD"/>
    <w:rsid w:val="006B37A9"/>
    <w:rsid w:val="006B3FFD"/>
    <w:rsid w:val="006B77B7"/>
    <w:rsid w:val="006D0135"/>
    <w:rsid w:val="006D4FC8"/>
    <w:rsid w:val="006E2108"/>
    <w:rsid w:val="006E2D4B"/>
    <w:rsid w:val="006E579B"/>
    <w:rsid w:val="006F1097"/>
    <w:rsid w:val="006F23DC"/>
    <w:rsid w:val="006F5FC6"/>
    <w:rsid w:val="007034A4"/>
    <w:rsid w:val="007050A0"/>
    <w:rsid w:val="00706545"/>
    <w:rsid w:val="00706C84"/>
    <w:rsid w:val="007130C1"/>
    <w:rsid w:val="00713369"/>
    <w:rsid w:val="00714836"/>
    <w:rsid w:val="00724C06"/>
    <w:rsid w:val="00731D27"/>
    <w:rsid w:val="007435E3"/>
    <w:rsid w:val="00747369"/>
    <w:rsid w:val="007520D2"/>
    <w:rsid w:val="00753AC9"/>
    <w:rsid w:val="00760419"/>
    <w:rsid w:val="00780CC9"/>
    <w:rsid w:val="00782413"/>
    <w:rsid w:val="00783639"/>
    <w:rsid w:val="007838D4"/>
    <w:rsid w:val="00790A36"/>
    <w:rsid w:val="00793491"/>
    <w:rsid w:val="007946B0"/>
    <w:rsid w:val="007967FD"/>
    <w:rsid w:val="00796F72"/>
    <w:rsid w:val="007A1810"/>
    <w:rsid w:val="007A209E"/>
    <w:rsid w:val="007A4825"/>
    <w:rsid w:val="007A5537"/>
    <w:rsid w:val="007A7EBD"/>
    <w:rsid w:val="007B50BE"/>
    <w:rsid w:val="007C2531"/>
    <w:rsid w:val="007E05F7"/>
    <w:rsid w:val="007F2BDE"/>
    <w:rsid w:val="007F3155"/>
    <w:rsid w:val="007F39ED"/>
    <w:rsid w:val="007F57F3"/>
    <w:rsid w:val="008002E8"/>
    <w:rsid w:val="00800F58"/>
    <w:rsid w:val="0080134A"/>
    <w:rsid w:val="00811564"/>
    <w:rsid w:val="008121EE"/>
    <w:rsid w:val="00814C46"/>
    <w:rsid w:val="00821232"/>
    <w:rsid w:val="00821C12"/>
    <w:rsid w:val="008223F5"/>
    <w:rsid w:val="008234B5"/>
    <w:rsid w:val="00825C59"/>
    <w:rsid w:val="00826BCE"/>
    <w:rsid w:val="00826DED"/>
    <w:rsid w:val="008315AC"/>
    <w:rsid w:val="00835ADE"/>
    <w:rsid w:val="0083624E"/>
    <w:rsid w:val="00842386"/>
    <w:rsid w:val="00843363"/>
    <w:rsid w:val="00844F86"/>
    <w:rsid w:val="00852CAC"/>
    <w:rsid w:val="00863600"/>
    <w:rsid w:val="008664EC"/>
    <w:rsid w:val="008672C1"/>
    <w:rsid w:val="008713AF"/>
    <w:rsid w:val="00877048"/>
    <w:rsid w:val="0088736B"/>
    <w:rsid w:val="0089738E"/>
    <w:rsid w:val="008A1EF9"/>
    <w:rsid w:val="008A313D"/>
    <w:rsid w:val="008A5E4D"/>
    <w:rsid w:val="008C51AB"/>
    <w:rsid w:val="008C59E7"/>
    <w:rsid w:val="008C6363"/>
    <w:rsid w:val="008C796D"/>
    <w:rsid w:val="008D2C5B"/>
    <w:rsid w:val="008D2C6F"/>
    <w:rsid w:val="008D7B23"/>
    <w:rsid w:val="008E1DC2"/>
    <w:rsid w:val="00913894"/>
    <w:rsid w:val="00917D9B"/>
    <w:rsid w:val="00923591"/>
    <w:rsid w:val="00923AED"/>
    <w:rsid w:val="0093004B"/>
    <w:rsid w:val="0093464F"/>
    <w:rsid w:val="00936FCE"/>
    <w:rsid w:val="00942483"/>
    <w:rsid w:val="009446CD"/>
    <w:rsid w:val="00945CAA"/>
    <w:rsid w:val="009466F6"/>
    <w:rsid w:val="00970CE5"/>
    <w:rsid w:val="0097571C"/>
    <w:rsid w:val="00983A8B"/>
    <w:rsid w:val="0098550B"/>
    <w:rsid w:val="009904EF"/>
    <w:rsid w:val="009A112A"/>
    <w:rsid w:val="009B13C8"/>
    <w:rsid w:val="009B3669"/>
    <w:rsid w:val="009B4498"/>
    <w:rsid w:val="009C13C0"/>
    <w:rsid w:val="009C2054"/>
    <w:rsid w:val="009C2EFC"/>
    <w:rsid w:val="009C61B8"/>
    <w:rsid w:val="009D18E5"/>
    <w:rsid w:val="009D3812"/>
    <w:rsid w:val="009D58A9"/>
    <w:rsid w:val="009E0174"/>
    <w:rsid w:val="009E54F7"/>
    <w:rsid w:val="009E7053"/>
    <w:rsid w:val="009F1EC2"/>
    <w:rsid w:val="009F2BFC"/>
    <w:rsid w:val="009F70BD"/>
    <w:rsid w:val="009F78B5"/>
    <w:rsid w:val="009F7DDB"/>
    <w:rsid w:val="00A02662"/>
    <w:rsid w:val="00A04ACF"/>
    <w:rsid w:val="00A063AB"/>
    <w:rsid w:val="00A07704"/>
    <w:rsid w:val="00A111CB"/>
    <w:rsid w:val="00A12C3C"/>
    <w:rsid w:val="00A13928"/>
    <w:rsid w:val="00A17385"/>
    <w:rsid w:val="00A26A83"/>
    <w:rsid w:val="00A26E56"/>
    <w:rsid w:val="00A338DC"/>
    <w:rsid w:val="00A37C7F"/>
    <w:rsid w:val="00A432B5"/>
    <w:rsid w:val="00A43342"/>
    <w:rsid w:val="00A454FB"/>
    <w:rsid w:val="00A55FA9"/>
    <w:rsid w:val="00A57FD1"/>
    <w:rsid w:val="00A626A8"/>
    <w:rsid w:val="00A65589"/>
    <w:rsid w:val="00A71B2C"/>
    <w:rsid w:val="00A742BA"/>
    <w:rsid w:val="00A75AEF"/>
    <w:rsid w:val="00A83C12"/>
    <w:rsid w:val="00A85641"/>
    <w:rsid w:val="00A92E96"/>
    <w:rsid w:val="00AB011A"/>
    <w:rsid w:val="00AD0240"/>
    <w:rsid w:val="00AD7476"/>
    <w:rsid w:val="00AD7733"/>
    <w:rsid w:val="00AE2AFE"/>
    <w:rsid w:val="00AE39CA"/>
    <w:rsid w:val="00AE5818"/>
    <w:rsid w:val="00AE6D49"/>
    <w:rsid w:val="00AF7943"/>
    <w:rsid w:val="00B00391"/>
    <w:rsid w:val="00B030A1"/>
    <w:rsid w:val="00B13A75"/>
    <w:rsid w:val="00B15A99"/>
    <w:rsid w:val="00B17485"/>
    <w:rsid w:val="00B2292D"/>
    <w:rsid w:val="00B238B9"/>
    <w:rsid w:val="00B23B6B"/>
    <w:rsid w:val="00B25C80"/>
    <w:rsid w:val="00B358F1"/>
    <w:rsid w:val="00B40632"/>
    <w:rsid w:val="00B425DB"/>
    <w:rsid w:val="00B4446E"/>
    <w:rsid w:val="00B445DD"/>
    <w:rsid w:val="00B55EA3"/>
    <w:rsid w:val="00B64527"/>
    <w:rsid w:val="00B66E97"/>
    <w:rsid w:val="00B7126C"/>
    <w:rsid w:val="00B737B4"/>
    <w:rsid w:val="00B756AA"/>
    <w:rsid w:val="00B80885"/>
    <w:rsid w:val="00B840B2"/>
    <w:rsid w:val="00B84DBC"/>
    <w:rsid w:val="00B87B5E"/>
    <w:rsid w:val="00B929ED"/>
    <w:rsid w:val="00BA0BA1"/>
    <w:rsid w:val="00BA0F90"/>
    <w:rsid w:val="00BA4A6F"/>
    <w:rsid w:val="00BA6DEB"/>
    <w:rsid w:val="00BB23EC"/>
    <w:rsid w:val="00BB47CE"/>
    <w:rsid w:val="00BC7900"/>
    <w:rsid w:val="00BD44E6"/>
    <w:rsid w:val="00BD4CA9"/>
    <w:rsid w:val="00BD5600"/>
    <w:rsid w:val="00BE5FC3"/>
    <w:rsid w:val="00BF3031"/>
    <w:rsid w:val="00BF6B44"/>
    <w:rsid w:val="00C06315"/>
    <w:rsid w:val="00C066A5"/>
    <w:rsid w:val="00C109ED"/>
    <w:rsid w:val="00C22FB8"/>
    <w:rsid w:val="00C2361F"/>
    <w:rsid w:val="00C24A30"/>
    <w:rsid w:val="00C26303"/>
    <w:rsid w:val="00C27414"/>
    <w:rsid w:val="00C30B47"/>
    <w:rsid w:val="00C34A7B"/>
    <w:rsid w:val="00C47A58"/>
    <w:rsid w:val="00C507CA"/>
    <w:rsid w:val="00C64DC8"/>
    <w:rsid w:val="00C678AD"/>
    <w:rsid w:val="00C70129"/>
    <w:rsid w:val="00C71987"/>
    <w:rsid w:val="00C7236B"/>
    <w:rsid w:val="00C7498D"/>
    <w:rsid w:val="00C774DF"/>
    <w:rsid w:val="00C93A77"/>
    <w:rsid w:val="00CA3C00"/>
    <w:rsid w:val="00CB6349"/>
    <w:rsid w:val="00CB636A"/>
    <w:rsid w:val="00CC110E"/>
    <w:rsid w:val="00CC7729"/>
    <w:rsid w:val="00CD311E"/>
    <w:rsid w:val="00CD3A53"/>
    <w:rsid w:val="00CD6354"/>
    <w:rsid w:val="00CE0AA9"/>
    <w:rsid w:val="00CF58E7"/>
    <w:rsid w:val="00D05594"/>
    <w:rsid w:val="00D06D7B"/>
    <w:rsid w:val="00D079B7"/>
    <w:rsid w:val="00D110B9"/>
    <w:rsid w:val="00D129CA"/>
    <w:rsid w:val="00D137E2"/>
    <w:rsid w:val="00D20D92"/>
    <w:rsid w:val="00D3365B"/>
    <w:rsid w:val="00D33E37"/>
    <w:rsid w:val="00D408C0"/>
    <w:rsid w:val="00D430C8"/>
    <w:rsid w:val="00D57F6A"/>
    <w:rsid w:val="00D6017F"/>
    <w:rsid w:val="00D6129D"/>
    <w:rsid w:val="00D6189A"/>
    <w:rsid w:val="00D75A98"/>
    <w:rsid w:val="00D76033"/>
    <w:rsid w:val="00D808EC"/>
    <w:rsid w:val="00D810CF"/>
    <w:rsid w:val="00D83ABF"/>
    <w:rsid w:val="00D84120"/>
    <w:rsid w:val="00D96695"/>
    <w:rsid w:val="00DB3AE3"/>
    <w:rsid w:val="00DC2A4C"/>
    <w:rsid w:val="00DC4413"/>
    <w:rsid w:val="00DC59D2"/>
    <w:rsid w:val="00DC5E7A"/>
    <w:rsid w:val="00DD62C7"/>
    <w:rsid w:val="00DD7E9F"/>
    <w:rsid w:val="00DE26EF"/>
    <w:rsid w:val="00DF2F93"/>
    <w:rsid w:val="00E0420D"/>
    <w:rsid w:val="00E05043"/>
    <w:rsid w:val="00E10840"/>
    <w:rsid w:val="00E10D3F"/>
    <w:rsid w:val="00E14A27"/>
    <w:rsid w:val="00E2163F"/>
    <w:rsid w:val="00E23780"/>
    <w:rsid w:val="00E23C0E"/>
    <w:rsid w:val="00E275AF"/>
    <w:rsid w:val="00E3398A"/>
    <w:rsid w:val="00E3464C"/>
    <w:rsid w:val="00E40E45"/>
    <w:rsid w:val="00E40F72"/>
    <w:rsid w:val="00E51F59"/>
    <w:rsid w:val="00E55B71"/>
    <w:rsid w:val="00E70565"/>
    <w:rsid w:val="00E70587"/>
    <w:rsid w:val="00E71612"/>
    <w:rsid w:val="00E82D91"/>
    <w:rsid w:val="00E8762F"/>
    <w:rsid w:val="00E912C7"/>
    <w:rsid w:val="00EB1A28"/>
    <w:rsid w:val="00EB4886"/>
    <w:rsid w:val="00EC1ED6"/>
    <w:rsid w:val="00EC3AB8"/>
    <w:rsid w:val="00EC62E4"/>
    <w:rsid w:val="00ED2BD2"/>
    <w:rsid w:val="00ED6E48"/>
    <w:rsid w:val="00EE5469"/>
    <w:rsid w:val="00EF2262"/>
    <w:rsid w:val="00EF5914"/>
    <w:rsid w:val="00EF7E51"/>
    <w:rsid w:val="00F05C46"/>
    <w:rsid w:val="00F12D22"/>
    <w:rsid w:val="00F12D49"/>
    <w:rsid w:val="00F21286"/>
    <w:rsid w:val="00F2536B"/>
    <w:rsid w:val="00F256FB"/>
    <w:rsid w:val="00F26676"/>
    <w:rsid w:val="00F40704"/>
    <w:rsid w:val="00F517EE"/>
    <w:rsid w:val="00F528FD"/>
    <w:rsid w:val="00F5504D"/>
    <w:rsid w:val="00F62C3F"/>
    <w:rsid w:val="00F62DFC"/>
    <w:rsid w:val="00F630AE"/>
    <w:rsid w:val="00F663B2"/>
    <w:rsid w:val="00F667AB"/>
    <w:rsid w:val="00F678D3"/>
    <w:rsid w:val="00F70B59"/>
    <w:rsid w:val="00F72B22"/>
    <w:rsid w:val="00F77A02"/>
    <w:rsid w:val="00F77E53"/>
    <w:rsid w:val="00F80236"/>
    <w:rsid w:val="00F908D0"/>
    <w:rsid w:val="00F927F0"/>
    <w:rsid w:val="00F9399E"/>
    <w:rsid w:val="00FA06FF"/>
    <w:rsid w:val="00FB585C"/>
    <w:rsid w:val="00FB609F"/>
    <w:rsid w:val="00FB7052"/>
    <w:rsid w:val="00FD73B4"/>
    <w:rsid w:val="00FE3FB7"/>
    <w:rsid w:val="00FE7A44"/>
    <w:rsid w:val="00FE7ED8"/>
    <w:rsid w:val="00FF077D"/>
    <w:rsid w:val="00FF0D68"/>
    <w:rsid w:val="00FF1618"/>
    <w:rsid w:val="00FF7A8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2605C-4F04-4072-B128-47EB1DCA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35A"/>
  </w:style>
  <w:style w:type="paragraph" w:styleId="Heading1">
    <w:name w:val="heading 1"/>
    <w:basedOn w:val="Normal"/>
    <w:next w:val="Normal"/>
    <w:link w:val="Heading1Char"/>
    <w:uiPriority w:val="9"/>
    <w:qFormat/>
    <w:rsid w:val="009904EF"/>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990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825"/>
  </w:style>
  <w:style w:type="paragraph" w:styleId="Footer">
    <w:name w:val="footer"/>
    <w:basedOn w:val="Normal"/>
    <w:link w:val="FooterChar"/>
    <w:uiPriority w:val="99"/>
    <w:unhideWhenUsed/>
    <w:rsid w:val="007A4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825"/>
  </w:style>
  <w:style w:type="paragraph" w:styleId="BodyText">
    <w:name w:val="Body Text"/>
    <w:basedOn w:val="Normal"/>
    <w:link w:val="BodyTextChar"/>
    <w:uiPriority w:val="1"/>
    <w:qFormat/>
    <w:rsid w:val="001774A3"/>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1774A3"/>
    <w:rPr>
      <w:rFonts w:ascii="Arial" w:eastAsia="Arial" w:hAnsi="Arial" w:cs="Arial"/>
    </w:rPr>
  </w:style>
  <w:style w:type="character" w:customStyle="1" w:styleId="Heading1Char">
    <w:name w:val="Heading 1 Char"/>
    <w:basedOn w:val="DefaultParagraphFont"/>
    <w:link w:val="Heading1"/>
    <w:uiPriority w:val="9"/>
    <w:rsid w:val="009904EF"/>
    <w:rPr>
      <w:rFonts w:asciiTheme="majorHAnsi" w:eastAsiaTheme="majorEastAsia" w:hAnsiTheme="majorHAnsi" w:cstheme="majorBidi"/>
      <w:b/>
      <w:bCs/>
      <w:color w:val="000000" w:themeColor="text1"/>
      <w:sz w:val="28"/>
      <w:szCs w:val="28"/>
    </w:rPr>
  </w:style>
  <w:style w:type="paragraph" w:styleId="ListParagraph">
    <w:name w:val="List Paragraph"/>
    <w:basedOn w:val="Normal"/>
    <w:uiPriority w:val="1"/>
    <w:qFormat/>
    <w:rsid w:val="009A71E6"/>
    <w:pPr>
      <w:ind w:left="720"/>
      <w:contextualSpacing/>
    </w:pPr>
  </w:style>
  <w:style w:type="paragraph" w:styleId="TOCHeading">
    <w:name w:val="TOC Heading"/>
    <w:basedOn w:val="Heading1"/>
    <w:next w:val="Normal"/>
    <w:uiPriority w:val="39"/>
    <w:unhideWhenUsed/>
    <w:qFormat/>
    <w:rsid w:val="009904EF"/>
    <w:pPr>
      <w:outlineLvl w:val="9"/>
    </w:pPr>
    <w:rPr>
      <w:color w:val="365F91" w:themeColor="accent1" w:themeShade="BF"/>
      <w:lang w:val="en-US" w:eastAsia="ja-JP"/>
    </w:rPr>
  </w:style>
  <w:style w:type="character" w:customStyle="1" w:styleId="Heading2Char">
    <w:name w:val="Heading 2 Char"/>
    <w:basedOn w:val="DefaultParagraphFont"/>
    <w:link w:val="Heading2"/>
    <w:uiPriority w:val="9"/>
    <w:rsid w:val="009904E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A44A1"/>
    <w:pPr>
      <w:spacing w:line="240" w:lineRule="auto"/>
    </w:pPr>
    <w:rPr>
      <w:b/>
      <w:bCs/>
      <w:color w:val="4F81BD" w:themeColor="accent1"/>
      <w:sz w:val="18"/>
      <w:szCs w:val="18"/>
    </w:rPr>
  </w:style>
  <w:style w:type="character" w:customStyle="1" w:styleId="markedcontent">
    <w:name w:val="markedcontent"/>
    <w:basedOn w:val="DefaultParagraphFont"/>
    <w:rsid w:val="008D74D3"/>
  </w:style>
  <w:style w:type="character" w:customStyle="1" w:styleId="Heading3Char">
    <w:name w:val="Heading 3 Char"/>
    <w:basedOn w:val="DefaultParagraphFont"/>
    <w:link w:val="Heading3"/>
    <w:uiPriority w:val="9"/>
    <w:rsid w:val="009904EF"/>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77E53"/>
    <w:rPr>
      <w:i/>
      <w:iCs/>
    </w:rPr>
  </w:style>
  <w:style w:type="paragraph" w:styleId="BalloonText">
    <w:name w:val="Balloon Text"/>
    <w:basedOn w:val="Normal"/>
    <w:link w:val="BalloonTextChar"/>
    <w:uiPriority w:val="99"/>
    <w:semiHidden/>
    <w:unhideWhenUsed/>
    <w:rsid w:val="007F2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BDE"/>
    <w:rPr>
      <w:rFonts w:ascii="Tahoma" w:hAnsi="Tahoma" w:cs="Tahoma"/>
      <w:sz w:val="16"/>
      <w:szCs w:val="16"/>
    </w:rPr>
  </w:style>
  <w:style w:type="paragraph" w:styleId="NoSpacing">
    <w:name w:val="No Spacing"/>
    <w:uiPriority w:val="1"/>
    <w:qFormat/>
    <w:rsid w:val="002768E0"/>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30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Grafi</a:t>
            </a:r>
            <a:r>
              <a:rPr lang="id-ID" baseline="0"/>
              <a:t>k Volume Rata-rata Udem Setelah Perlakuan</a:t>
            </a:r>
          </a:p>
        </c:rich>
      </c:tx>
      <c:layout>
        <c:manualLayout>
          <c:xMode val="edge"/>
          <c:yMode val="edge"/>
          <c:x val="0.14221460397751409"/>
          <c:y val="0"/>
        </c:manualLayout>
      </c:layout>
      <c:overlay val="1"/>
    </c:title>
    <c:autoTitleDeleted val="0"/>
    <c:plotArea>
      <c:layout>
        <c:manualLayout>
          <c:layoutTarget val="inner"/>
          <c:xMode val="edge"/>
          <c:yMode val="edge"/>
          <c:x val="6.5033442337900982E-2"/>
          <c:y val="0.17865045350343864"/>
          <c:w val="0.60002331578063406"/>
          <c:h val="0.69564196931587485"/>
        </c:manualLayout>
      </c:layout>
      <c:barChart>
        <c:barDir val="col"/>
        <c:grouping val="stacked"/>
        <c:varyColors val="0"/>
        <c:ser>
          <c:idx val="0"/>
          <c:order val="0"/>
          <c:tx>
            <c:strRef>
              <c:f>Sheet1!$B$1</c:f>
              <c:strCache>
                <c:ptCount val="1"/>
                <c:pt idx="0">
                  <c:v>Jumlah rata-rata volume udem</c:v>
                </c:pt>
              </c:strCache>
            </c:strRef>
          </c:tx>
          <c:invertIfNegative val="0"/>
          <c:dLbls>
            <c:dLbl>
              <c:idx val="0"/>
              <c:layout>
                <c:manualLayout>
                  <c:x val="0"/>
                  <c:y val="-0.3645476987467668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F0D-477B-9EE2-D2893B85E6CC}"/>
                </c:ext>
                <c:ext xmlns:c15="http://schemas.microsoft.com/office/drawing/2012/chart" uri="{CE6537A1-D6FC-4f65-9D91-7224C49458BB}"/>
              </c:extLst>
            </c:dLbl>
            <c:dLbl>
              <c:idx val="1"/>
              <c:layout>
                <c:manualLayout>
                  <c:x val="0"/>
                  <c:y val="-0.1772780704268808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F0D-477B-9EE2-D2893B85E6CC}"/>
                </c:ext>
                <c:ext xmlns:c15="http://schemas.microsoft.com/office/drawing/2012/chart" uri="{CE6537A1-D6FC-4f65-9D91-7224C49458BB}"/>
              </c:extLst>
            </c:dLbl>
            <c:dLbl>
              <c:idx val="2"/>
              <c:layout>
                <c:manualLayout>
                  <c:x val="4.6003978514913097E-17"/>
                  <c:y val="-0.217625277695346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F0D-477B-9EE2-D2893B85E6CC}"/>
                </c:ext>
                <c:ext xmlns:c15="http://schemas.microsoft.com/office/drawing/2012/chart" uri="{CE6537A1-D6FC-4f65-9D91-7224C49458BB}"/>
              </c:extLst>
            </c:dLbl>
            <c:dLbl>
              <c:idx val="3"/>
              <c:layout>
                <c:manualLayout>
                  <c:x val="0"/>
                  <c:y val="-0.2033989096290274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F0D-477B-9EE2-D2893B85E6CC}"/>
                </c:ext>
                <c:ext xmlns:c15="http://schemas.microsoft.com/office/drawing/2012/chart" uri="{CE6537A1-D6FC-4f65-9D91-7224C49458BB}"/>
              </c:extLst>
            </c:dLbl>
            <c:dLbl>
              <c:idx val="4"/>
              <c:layout>
                <c:manualLayout>
                  <c:x val="-2.5093369067344675E-3"/>
                  <c:y val="-0.219990583695756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F0D-477B-9EE2-D2893B85E6CC}"/>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CMC 0,5%</c:v>
                </c:pt>
                <c:pt idx="1">
                  <c:v>Na Diklofenak</c:v>
                </c:pt>
                <c:pt idx="2">
                  <c:v>EEDK 1 gram</c:v>
                </c:pt>
                <c:pt idx="3">
                  <c:v>EEDK 2 gram</c:v>
                </c:pt>
                <c:pt idx="4">
                  <c:v>EEDK 3 gram</c:v>
                </c:pt>
              </c:strCache>
            </c:strRef>
          </c:cat>
          <c:val>
            <c:numRef>
              <c:f>Sheet1!$B$2:$B$6</c:f>
              <c:numCache>
                <c:formatCode>General</c:formatCode>
                <c:ptCount val="5"/>
                <c:pt idx="0">
                  <c:v>22</c:v>
                </c:pt>
                <c:pt idx="1">
                  <c:v>10.59</c:v>
                </c:pt>
                <c:pt idx="2">
                  <c:v>13.49</c:v>
                </c:pt>
                <c:pt idx="3">
                  <c:v>12.98</c:v>
                </c:pt>
                <c:pt idx="4">
                  <c:v>13.66</c:v>
                </c:pt>
              </c:numCache>
            </c:numRef>
          </c:val>
          <c:extLst xmlns:c16r2="http://schemas.microsoft.com/office/drawing/2015/06/chart">
            <c:ext xmlns:c16="http://schemas.microsoft.com/office/drawing/2014/chart" uri="{C3380CC4-5D6E-409C-BE32-E72D297353CC}">
              <c16:uniqueId val="{00000005-5F0D-477B-9EE2-D2893B85E6CC}"/>
            </c:ext>
          </c:extLst>
        </c:ser>
        <c:ser>
          <c:idx val="1"/>
          <c:order val="1"/>
          <c:tx>
            <c:strRef>
              <c:f>Sheet1!#REF!</c:f>
              <c:strCache>
                <c:ptCount val="1"/>
                <c:pt idx="0">
                  <c:v>#REF!</c:v>
                </c:pt>
              </c:strCache>
            </c:strRef>
          </c:tx>
          <c:invertIfNegative val="0"/>
          <c:dLbls>
            <c:dLbl>
              <c:idx val="0"/>
              <c:delete val="1"/>
              <c:extLst xmlns:c16r2="http://schemas.microsoft.com/office/drawing/2015/06/chart">
                <c:ext xmlns:c16="http://schemas.microsoft.com/office/drawing/2014/chart" uri="{C3380CC4-5D6E-409C-BE32-E72D297353CC}">
                  <c16:uniqueId val="{00000006-5F0D-477B-9EE2-D2893B85E6CC}"/>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CMC 0,5%</c:v>
                </c:pt>
                <c:pt idx="1">
                  <c:v>Na Diklofenak</c:v>
                </c:pt>
                <c:pt idx="2">
                  <c:v>EEDK 1 gram</c:v>
                </c:pt>
                <c:pt idx="3">
                  <c:v>EEDK 2 gram</c:v>
                </c:pt>
                <c:pt idx="4">
                  <c:v>EEDK 3 gram</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5F0D-477B-9EE2-D2893B85E6CC}"/>
            </c:ext>
          </c:extLst>
        </c:ser>
        <c:ser>
          <c:idx val="2"/>
          <c:order val="2"/>
          <c:tx>
            <c:strRef>
              <c:f>Sheet1!$C$3</c:f>
              <c:strCache>
                <c:ptCount val="1"/>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CMC 0,5%</c:v>
                </c:pt>
                <c:pt idx="1">
                  <c:v>Na Diklofenak</c:v>
                </c:pt>
                <c:pt idx="2">
                  <c:v>EEDK 1 gram</c:v>
                </c:pt>
                <c:pt idx="3">
                  <c:v>EEDK 2 gram</c:v>
                </c:pt>
                <c:pt idx="4">
                  <c:v>EEDK 3 gram</c:v>
                </c:pt>
              </c:strCache>
            </c:strRef>
          </c:cat>
          <c:val>
            <c:numRef>
              <c:f>Sheet1!$E$4:$E$8</c:f>
              <c:numCache>
                <c:formatCode>General</c:formatCode>
                <c:ptCount val="5"/>
              </c:numCache>
            </c:numRef>
          </c:val>
          <c:extLst xmlns:c16r2="http://schemas.microsoft.com/office/drawing/2015/06/chart">
            <c:ext xmlns:c16="http://schemas.microsoft.com/office/drawing/2014/chart" uri="{C3380CC4-5D6E-409C-BE32-E72D297353CC}">
              <c16:uniqueId val="{00000008-5F0D-477B-9EE2-D2893B85E6CC}"/>
            </c:ext>
          </c:extLst>
        </c:ser>
        <c:dLbls>
          <c:dLblPos val="inEnd"/>
          <c:showLegendKey val="0"/>
          <c:showVal val="1"/>
          <c:showCatName val="0"/>
          <c:showSerName val="0"/>
          <c:showPercent val="0"/>
          <c:showBubbleSize val="0"/>
        </c:dLbls>
        <c:gapWidth val="150"/>
        <c:overlap val="100"/>
        <c:axId val="-894374256"/>
        <c:axId val="-894367184"/>
      </c:barChart>
      <c:catAx>
        <c:axId val="-894374256"/>
        <c:scaling>
          <c:orientation val="minMax"/>
        </c:scaling>
        <c:delete val="0"/>
        <c:axPos val="b"/>
        <c:numFmt formatCode="General" sourceLinked="0"/>
        <c:majorTickMark val="out"/>
        <c:minorTickMark val="none"/>
        <c:tickLblPos val="nextTo"/>
        <c:crossAx val="-894367184"/>
        <c:crosses val="autoZero"/>
        <c:auto val="1"/>
        <c:lblAlgn val="ctr"/>
        <c:lblOffset val="100"/>
        <c:noMultiLvlLbl val="0"/>
      </c:catAx>
      <c:valAx>
        <c:axId val="-894367184"/>
        <c:scaling>
          <c:orientation val="minMax"/>
        </c:scaling>
        <c:delete val="0"/>
        <c:axPos val="l"/>
        <c:majorGridlines/>
        <c:numFmt formatCode="General" sourceLinked="1"/>
        <c:majorTickMark val="out"/>
        <c:minorTickMark val="none"/>
        <c:tickLblPos val="nextTo"/>
        <c:crossAx val="-894374256"/>
        <c:crosses val="autoZero"/>
        <c:crossBetween val="between"/>
      </c:valAx>
    </c:plotArea>
    <c:legend>
      <c:legendPos val="r"/>
      <c:legendEntry>
        <c:idx val="0"/>
        <c:delete val="1"/>
      </c:legendEntry>
      <c:legendEntry>
        <c:idx val="1"/>
        <c:delete val="1"/>
      </c:legendEntry>
      <c:layout>
        <c:manualLayout>
          <c:xMode val="edge"/>
          <c:yMode val="edge"/>
          <c:x val="0.70772528016647773"/>
          <c:y val="0.3924645851787692"/>
          <c:w val="0.29227471983352227"/>
          <c:h val="0.2151128594879091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50</Pages>
  <Words>7549</Words>
  <Characters>43034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4</cp:revision>
  <dcterms:created xsi:type="dcterms:W3CDTF">2022-09-13T06:04:00Z</dcterms:created>
  <dcterms:modified xsi:type="dcterms:W3CDTF">2022-10-10T03:20:00Z</dcterms:modified>
</cp:coreProperties>
</file>