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EDB" w:rsidRDefault="00823EDB">
      <w:pPr>
        <w:pStyle w:val="BodyText"/>
        <w:rPr>
          <w:rFonts w:ascii="Times New Roman"/>
          <w:sz w:val="20"/>
        </w:rPr>
      </w:pPr>
    </w:p>
    <w:p w:rsidR="00823EDB" w:rsidRDefault="00823EDB">
      <w:pPr>
        <w:pStyle w:val="BodyText"/>
        <w:rPr>
          <w:rFonts w:ascii="Times New Roman"/>
          <w:sz w:val="20"/>
        </w:rPr>
      </w:pPr>
    </w:p>
    <w:p w:rsidR="00823EDB" w:rsidRDefault="00C97D87">
      <w:pPr>
        <w:jc w:val="center"/>
        <w:rPr>
          <w:rFonts w:ascii="Arial"/>
          <w:sz w:val="28"/>
        </w:rPr>
        <w:sectPr w:rsidR="00823EDB">
          <w:type w:val="continuous"/>
          <w:pgSz w:w="11910" w:h="16840"/>
          <w:pgMar w:top="1580" w:right="700" w:bottom="280" w:left="1680" w:header="720" w:footer="720" w:gutter="0"/>
          <w:cols w:space="720"/>
        </w:sectPr>
      </w:pPr>
      <w:r>
        <w:rPr>
          <w:rFonts w:ascii="Arial"/>
          <w:noProof/>
          <w:sz w:val="28"/>
          <w:lang w:val="en-US"/>
        </w:rPr>
        <w:drawing>
          <wp:inline distT="0" distB="0" distL="0" distR="0">
            <wp:extent cx="6047231" cy="849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50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pStyle w:val="BodyText"/>
        <w:rPr>
          <w:rFonts w:ascii="Arial"/>
          <w:b/>
          <w:sz w:val="20"/>
        </w:rPr>
      </w:pPr>
    </w:p>
    <w:p w:rsidR="00823EDB" w:rsidRDefault="00C97D87">
      <w:pPr>
        <w:pStyle w:val="BodyText"/>
        <w:rPr>
          <w:rFonts w:ascii="Arial"/>
          <w:b/>
          <w:sz w:val="20"/>
        </w:rPr>
      </w:pPr>
      <w:r>
        <w:rPr>
          <w:rFonts w:ascii="Arial"/>
          <w:noProof/>
          <w:sz w:val="28"/>
          <w:lang w:val="en-US"/>
        </w:rPr>
        <w:drawing>
          <wp:inline distT="0" distB="0" distL="0" distR="0" wp14:anchorId="39CB7195" wp14:editId="4CD13B1E">
            <wp:extent cx="6051550" cy="82994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jc w:val="center"/>
        <w:rPr>
          <w:rFonts w:ascii="Arial"/>
          <w:sz w:val="28"/>
        </w:rPr>
        <w:sectPr w:rsidR="00823EDB">
          <w:footerReference w:type="default" r:id="rId10"/>
          <w:pgSz w:w="11910" w:h="16840"/>
          <w:pgMar w:top="1580" w:right="700" w:bottom="1880" w:left="1680" w:header="0" w:footer="1692" w:gutter="0"/>
          <w:pgNumType w:start="1"/>
          <w:cols w:space="720"/>
        </w:sectPr>
      </w:pPr>
    </w:p>
    <w:p w:rsidR="00823EDB" w:rsidRDefault="00C97D87">
      <w:pPr>
        <w:pStyle w:val="BodyText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209E66D4" wp14:editId="77DB9446">
            <wp:extent cx="6051550" cy="84518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pStyle w:val="BodyText"/>
        <w:rPr>
          <w:rFonts w:ascii="Arial"/>
          <w:b/>
          <w:sz w:val="20"/>
        </w:rPr>
      </w:pPr>
    </w:p>
    <w:p w:rsidR="00C97D87" w:rsidRDefault="00C97D87" w:rsidP="00C97D87">
      <w:pPr>
        <w:pStyle w:val="Heading1"/>
        <w:spacing w:before="208"/>
        <w:ind w:left="-540" w:right="1343" w:firstLine="0"/>
        <w:jc w:val="both"/>
      </w:pPr>
      <w:bookmarkStart w:id="0" w:name="_TOC_250046"/>
      <w:r>
        <w:rPr>
          <w:noProof/>
          <w:lang w:val="en-US"/>
        </w:rPr>
        <w:drawing>
          <wp:inline distT="0" distB="0" distL="0" distR="0" wp14:anchorId="78BAAE0E" wp14:editId="2CB44480">
            <wp:extent cx="6051550" cy="80638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97D87" w:rsidRDefault="00C97D87">
      <w:pPr>
        <w:pStyle w:val="Heading1"/>
        <w:spacing w:before="208"/>
        <w:ind w:left="931" w:right="1343" w:firstLine="0"/>
        <w:jc w:val="center"/>
      </w:pPr>
    </w:p>
    <w:p w:rsidR="00823EDB" w:rsidRDefault="008D78FA">
      <w:pPr>
        <w:pStyle w:val="Heading1"/>
        <w:spacing w:before="208"/>
        <w:ind w:left="931" w:right="1343" w:firstLine="0"/>
        <w:jc w:val="center"/>
      </w:pPr>
      <w:r>
        <w:t>LEMBAR</w:t>
      </w:r>
      <w:r>
        <w:rPr>
          <w:spacing w:val="-5"/>
        </w:rPr>
        <w:t xml:space="preserve"> </w:t>
      </w:r>
      <w:bookmarkEnd w:id="0"/>
      <w:r>
        <w:t>PERSETUJUAN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1"/>
        <w:rPr>
          <w:rFonts w:ascii="Arial"/>
          <w:b/>
          <w:sz w:val="28"/>
        </w:rPr>
      </w:pPr>
    </w:p>
    <w:p w:rsidR="00823EDB" w:rsidRDefault="008D78FA">
      <w:pPr>
        <w:tabs>
          <w:tab w:val="left" w:pos="2026"/>
        </w:tabs>
        <w:spacing w:line="275" w:lineRule="exact"/>
        <w:ind w:left="5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JUDUL</w:t>
      </w:r>
      <w:r>
        <w:rPr>
          <w:rFonts w:ascii="Arial"/>
          <w:b/>
          <w:sz w:val="24"/>
        </w:rPr>
        <w:tab/>
        <w:t>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EFEK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HIPOGLIKEMIK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z w:val="24"/>
        </w:rPr>
        <w:t>EKSTRAK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ETANOL DAUN</w:t>
      </w:r>
    </w:p>
    <w:p w:rsidR="00823EDB" w:rsidRDefault="008D78FA">
      <w:pPr>
        <w:spacing w:line="275" w:lineRule="exact"/>
        <w:ind w:left="21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SEMBUKAN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(Paederia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foetida)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MENCIT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JANTAN</w:t>
      </w:r>
    </w:p>
    <w:p w:rsidR="00823EDB" w:rsidRDefault="008D78FA">
      <w:pPr>
        <w:spacing w:before="3"/>
        <w:ind w:left="2161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(Mus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musculus)</w:t>
      </w:r>
    </w:p>
    <w:p w:rsidR="00823EDB" w:rsidRDefault="00823EDB">
      <w:pPr>
        <w:pStyle w:val="BodyText"/>
        <w:spacing w:before="7"/>
        <w:rPr>
          <w:rFonts w:ascii="Arial"/>
          <w:b/>
          <w:i/>
          <w:sz w:val="25"/>
        </w:rPr>
      </w:pPr>
    </w:p>
    <w:p w:rsidR="00823EDB" w:rsidRDefault="008D78FA">
      <w:pPr>
        <w:pStyle w:val="Heading1"/>
        <w:tabs>
          <w:tab w:val="left" w:pos="2026"/>
        </w:tabs>
        <w:spacing w:before="1" w:line="360" w:lineRule="auto"/>
        <w:ind w:left="586" w:right="4998" w:firstLine="0"/>
      </w:pPr>
      <w:r>
        <w:t>NAMA</w:t>
      </w:r>
      <w:r>
        <w:tab/>
        <w:t>: SEPTI ANI RITONGA</w:t>
      </w:r>
      <w:r>
        <w:rPr>
          <w:spacing w:val="-64"/>
        </w:rPr>
        <w:t xml:space="preserve"> </w:t>
      </w:r>
      <w:r>
        <w:t>NIM</w:t>
      </w:r>
      <w:r>
        <w:tab/>
        <w:t>:</w:t>
      </w:r>
      <w:r>
        <w:rPr>
          <w:spacing w:val="1"/>
        </w:rPr>
        <w:t xml:space="preserve"> </w:t>
      </w:r>
      <w:r>
        <w:t>P07539019030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D78FA">
      <w:pPr>
        <w:pStyle w:val="BodyText"/>
        <w:spacing w:before="181"/>
        <w:ind w:left="931" w:right="1348"/>
        <w:jc w:val="center"/>
      </w:pPr>
      <w:r>
        <w:t>Telah</w:t>
      </w:r>
      <w:r>
        <w:rPr>
          <w:spacing w:val="-6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diseminarkan</w:t>
      </w:r>
      <w:r>
        <w:rPr>
          <w:spacing w:val="-5"/>
        </w:rPr>
        <w:t xml:space="preserve"> </w:t>
      </w:r>
      <w:r>
        <w:t>dihadapan</w:t>
      </w:r>
      <w:r>
        <w:rPr>
          <w:spacing w:val="-6"/>
        </w:rPr>
        <w:t xml:space="preserve"> </w:t>
      </w:r>
      <w:r>
        <w:t>penguji.</w:t>
      </w:r>
    </w:p>
    <w:p w:rsidR="00823EDB" w:rsidRDefault="008D78FA">
      <w:pPr>
        <w:pStyle w:val="BodyText"/>
        <w:tabs>
          <w:tab w:val="left" w:pos="1440"/>
        </w:tabs>
        <w:spacing w:before="20"/>
        <w:ind w:right="409"/>
        <w:jc w:val="center"/>
      </w:pPr>
      <w:r>
        <w:t>Medan,</w:t>
      </w:r>
      <w:r>
        <w:tab/>
        <w:t>Juni</w:t>
      </w:r>
      <w:r>
        <w:rPr>
          <w:spacing w:val="58"/>
        </w:rPr>
        <w:t xml:space="preserve"> </w:t>
      </w:r>
      <w:r>
        <w:t>2022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D78FA">
      <w:pPr>
        <w:pStyle w:val="BodyText"/>
        <w:spacing w:before="213" w:line="259" w:lineRule="auto"/>
        <w:ind w:left="3914" w:right="4322" w:firstLine="1"/>
        <w:jc w:val="center"/>
      </w:pPr>
      <w:r>
        <w:t>Menyetujui</w:t>
      </w:r>
      <w:r>
        <w:rPr>
          <w:spacing w:val="1"/>
        </w:rPr>
        <w:t xml:space="preserve"> </w:t>
      </w:r>
      <w:r>
        <w:t>Pembimbing,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0"/>
        <w:rPr>
          <w:sz w:val="18"/>
        </w:rPr>
      </w:pPr>
    </w:p>
    <w:p w:rsidR="00823EDB" w:rsidRDefault="008D78FA">
      <w:pPr>
        <w:pStyle w:val="BodyText"/>
        <w:spacing w:before="1" w:line="259" w:lineRule="auto"/>
        <w:ind w:left="3242" w:right="3649" w:firstLine="388"/>
      </w:pPr>
      <w:r>
        <w:t>Hilda</w:t>
      </w:r>
      <w:r>
        <w:rPr>
          <w:spacing w:val="14"/>
        </w:rPr>
        <w:t xml:space="preserve"> </w:t>
      </w:r>
      <w:r>
        <w:t>S,</w:t>
      </w:r>
      <w:r>
        <w:rPr>
          <w:spacing w:val="14"/>
        </w:rPr>
        <w:t xml:space="preserve"> </w:t>
      </w:r>
      <w:r>
        <w:t>M.Sc.,</w:t>
      </w:r>
      <w:r>
        <w:rPr>
          <w:spacing w:val="10"/>
        </w:rPr>
        <w:t xml:space="preserve"> </w:t>
      </w:r>
      <w:r>
        <w:t>Apt</w:t>
      </w:r>
      <w:r>
        <w:rPr>
          <w:spacing w:val="1"/>
        </w:rPr>
        <w:t xml:space="preserve"> </w:t>
      </w:r>
      <w:r>
        <w:t>NIP</w:t>
      </w:r>
      <w:r>
        <w:rPr>
          <w:spacing w:val="-6"/>
        </w:rPr>
        <w:t xml:space="preserve"> </w:t>
      </w:r>
      <w:r>
        <w:t>199010242019022001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D78FA">
      <w:pPr>
        <w:pStyle w:val="BodyText"/>
        <w:spacing w:before="193" w:line="259" w:lineRule="auto"/>
        <w:ind w:left="2612" w:right="2915" w:firstLine="807"/>
      </w:pPr>
      <w:r>
        <w:t>Ketua Jurusan Farmasi</w:t>
      </w:r>
      <w:r>
        <w:rPr>
          <w:spacing w:val="1"/>
        </w:rPr>
        <w:t xml:space="preserve"> </w:t>
      </w:r>
      <w:r>
        <w:t>Politeknik</w:t>
      </w:r>
      <w:r>
        <w:rPr>
          <w:spacing w:val="-8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9"/>
        <w:rPr>
          <w:sz w:val="30"/>
        </w:rPr>
      </w:pPr>
    </w:p>
    <w:p w:rsidR="00823EDB" w:rsidRDefault="008D78FA">
      <w:pPr>
        <w:pStyle w:val="BodyText"/>
        <w:spacing w:line="259" w:lineRule="auto"/>
        <w:ind w:left="3189" w:right="3593"/>
        <w:jc w:val="center"/>
      </w:pPr>
      <w:r>
        <w:t>Dra. Masniah, M.Kes., Apt.</w:t>
      </w:r>
      <w:r>
        <w:rPr>
          <w:spacing w:val="-59"/>
        </w:rPr>
        <w:t xml:space="preserve"> </w:t>
      </w:r>
      <w:r>
        <w:t>NIP</w:t>
      </w:r>
      <w:r>
        <w:rPr>
          <w:spacing w:val="-7"/>
        </w:rPr>
        <w:t xml:space="preserve"> </w:t>
      </w:r>
      <w:r>
        <w:t>196204281995032001</w:t>
      </w:r>
    </w:p>
    <w:p w:rsidR="00823EDB" w:rsidRDefault="00823EDB">
      <w:pPr>
        <w:spacing w:line="259" w:lineRule="auto"/>
        <w:jc w:val="center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931" w:right="1347" w:firstLine="0"/>
        <w:jc w:val="center"/>
      </w:pPr>
      <w:bookmarkStart w:id="2" w:name="_TOC_250045"/>
      <w:r>
        <w:t>LEMBAR</w:t>
      </w:r>
      <w:r>
        <w:rPr>
          <w:spacing w:val="-3"/>
        </w:rPr>
        <w:t xml:space="preserve"> </w:t>
      </w:r>
      <w:bookmarkEnd w:id="2"/>
      <w:r>
        <w:t>PENGESAHAN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1"/>
        <w:rPr>
          <w:rFonts w:ascii="Arial"/>
          <w:b/>
          <w:sz w:val="28"/>
        </w:rPr>
      </w:pPr>
    </w:p>
    <w:p w:rsidR="00823EDB" w:rsidRDefault="008D78FA">
      <w:pPr>
        <w:tabs>
          <w:tab w:val="left" w:pos="2026"/>
        </w:tabs>
        <w:spacing w:line="275" w:lineRule="exact"/>
        <w:ind w:left="5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JUDUL</w:t>
      </w:r>
      <w:r>
        <w:rPr>
          <w:rFonts w:ascii="Arial"/>
          <w:b/>
          <w:sz w:val="24"/>
        </w:rPr>
        <w:tab/>
        <w:t>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EFEK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HIPOGLIKEMIK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z w:val="24"/>
        </w:rPr>
        <w:t>EKSTRAK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ETANOL DAUN</w:t>
      </w:r>
    </w:p>
    <w:p w:rsidR="00823EDB" w:rsidRDefault="008D78FA">
      <w:pPr>
        <w:spacing w:line="275" w:lineRule="exact"/>
        <w:ind w:left="21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SEMBUKAN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(Paederia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foetida)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MENCIT JANTAN</w:t>
      </w:r>
    </w:p>
    <w:p w:rsidR="00823EDB" w:rsidRDefault="008D78FA">
      <w:pPr>
        <w:spacing w:before="3"/>
        <w:ind w:left="2161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(Mus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musculus)</w:t>
      </w:r>
    </w:p>
    <w:p w:rsidR="00823EDB" w:rsidRDefault="00823EDB">
      <w:pPr>
        <w:pStyle w:val="BodyText"/>
        <w:rPr>
          <w:rFonts w:ascii="Arial"/>
          <w:b/>
          <w:i/>
          <w:sz w:val="24"/>
        </w:rPr>
      </w:pPr>
    </w:p>
    <w:p w:rsidR="00823EDB" w:rsidRDefault="008D78FA">
      <w:pPr>
        <w:pStyle w:val="Heading1"/>
        <w:tabs>
          <w:tab w:val="left" w:pos="2026"/>
        </w:tabs>
        <w:spacing w:line="360" w:lineRule="auto"/>
        <w:ind w:left="586" w:right="4998" w:firstLine="0"/>
      </w:pPr>
      <w:r>
        <w:t>NAMA</w:t>
      </w:r>
      <w:r>
        <w:tab/>
        <w:t>: SEPTI ANI RITONGA</w:t>
      </w:r>
      <w:r>
        <w:rPr>
          <w:spacing w:val="-64"/>
        </w:rPr>
        <w:t xml:space="preserve"> </w:t>
      </w:r>
      <w:r>
        <w:t>NIM</w:t>
      </w:r>
      <w:r>
        <w:tab/>
        <w:t>: P07539019030</w:t>
      </w:r>
    </w:p>
    <w:p w:rsidR="00823EDB" w:rsidRDefault="00823EDB">
      <w:pPr>
        <w:pStyle w:val="BodyText"/>
        <w:spacing w:before="8"/>
        <w:rPr>
          <w:rFonts w:ascii="Arial"/>
          <w:b/>
          <w:sz w:val="35"/>
        </w:rPr>
      </w:pPr>
    </w:p>
    <w:p w:rsidR="00823EDB" w:rsidRDefault="008D78FA">
      <w:pPr>
        <w:spacing w:line="242" w:lineRule="auto"/>
        <w:ind w:left="869" w:right="7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Karya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z w:val="24"/>
        </w:rPr>
        <w:t>Tulis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z w:val="24"/>
        </w:rPr>
        <w:t>Ilmiah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z w:val="24"/>
        </w:rPr>
        <w:t>ini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Telah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Diuji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Sidang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Ujian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Akhir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Program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Jurusan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Farmasi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Politeknik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Kesehatan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Kemenkes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Medan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6"/>
        <w:rPr>
          <w:rFonts w:ascii="Arial"/>
          <w:b/>
          <w:sz w:val="21"/>
        </w:rPr>
      </w:pPr>
    </w:p>
    <w:p w:rsidR="00823EDB" w:rsidRDefault="008D78FA">
      <w:pPr>
        <w:pStyle w:val="BodyText"/>
        <w:tabs>
          <w:tab w:val="left" w:pos="4461"/>
        </w:tabs>
        <w:ind w:right="119"/>
        <w:jc w:val="center"/>
      </w:pPr>
      <w:r>
        <w:t>Penguji I</w:t>
      </w:r>
      <w:r>
        <w:tab/>
        <w:t>Penguji</w:t>
      </w:r>
      <w:r>
        <w:rPr>
          <w:spacing w:val="-2"/>
        </w:rPr>
        <w:t xml:space="preserve"> </w:t>
      </w:r>
      <w:r>
        <w:t>II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9"/>
        <w:rPr>
          <w:sz w:val="24"/>
        </w:rPr>
      </w:pPr>
    </w:p>
    <w:p w:rsidR="00823EDB" w:rsidRDefault="008D78FA">
      <w:pPr>
        <w:pStyle w:val="BodyText"/>
        <w:tabs>
          <w:tab w:val="left" w:pos="5099"/>
          <w:tab w:val="left" w:pos="5282"/>
        </w:tabs>
        <w:spacing w:line="244" w:lineRule="auto"/>
        <w:ind w:left="591" w:right="999"/>
        <w:jc w:val="center"/>
      </w:pPr>
      <w:r>
        <w:t>Zulfa</w:t>
      </w:r>
      <w:r>
        <w:rPr>
          <w:spacing w:val="-7"/>
        </w:rPr>
        <w:t xml:space="preserve"> </w:t>
      </w:r>
      <w:r>
        <w:t>Ismaniar</w:t>
      </w:r>
      <w:r>
        <w:rPr>
          <w:spacing w:val="-5"/>
        </w:rPr>
        <w:t xml:space="preserve"> </w:t>
      </w:r>
      <w:r>
        <w:t>Fauzi,</w:t>
      </w:r>
      <w:r>
        <w:rPr>
          <w:spacing w:val="-8"/>
        </w:rPr>
        <w:t xml:space="preserve"> </w:t>
      </w:r>
      <w:r>
        <w:t>SE.,</w:t>
      </w:r>
      <w:r>
        <w:rPr>
          <w:spacing w:val="-7"/>
        </w:rPr>
        <w:t xml:space="preserve"> </w:t>
      </w:r>
      <w:r>
        <w:t>M.Si</w:t>
      </w:r>
      <w:r>
        <w:tab/>
      </w:r>
      <w:r>
        <w:rPr>
          <w:spacing w:val="-1"/>
        </w:rPr>
        <w:t>Dra.</w:t>
      </w:r>
      <w:r>
        <w:rPr>
          <w:spacing w:val="-13"/>
        </w:rPr>
        <w:t xml:space="preserve"> </w:t>
      </w:r>
      <w:r>
        <w:rPr>
          <w:spacing w:val="-1"/>
        </w:rPr>
        <w:t>Antetti</w:t>
      </w:r>
      <w:r>
        <w:rPr>
          <w:spacing w:val="-12"/>
        </w:rPr>
        <w:t xml:space="preserve"> </w:t>
      </w:r>
      <w:r>
        <w:t>Tampubolon,</w:t>
      </w:r>
      <w:r>
        <w:rPr>
          <w:spacing w:val="-5"/>
        </w:rPr>
        <w:t xml:space="preserve"> </w:t>
      </w:r>
      <w:r>
        <w:t>M.Si.,</w:t>
      </w:r>
      <w:r>
        <w:rPr>
          <w:spacing w:val="-9"/>
        </w:rPr>
        <w:t xml:space="preserve"> </w:t>
      </w:r>
      <w:r>
        <w:t>Apt</w:t>
      </w:r>
      <w:r>
        <w:rPr>
          <w:spacing w:val="-58"/>
        </w:rPr>
        <w:t xml:space="preserve"> </w:t>
      </w:r>
      <w:r>
        <w:t>NIP</w:t>
      </w:r>
      <w:r>
        <w:rPr>
          <w:spacing w:val="-6"/>
        </w:rPr>
        <w:t xml:space="preserve"> </w:t>
      </w:r>
      <w:r>
        <w:t>197611201997032002</w:t>
      </w:r>
      <w:r>
        <w:tab/>
      </w:r>
      <w:r>
        <w:tab/>
        <w:t>NIP 196510031992032001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5"/>
        <w:rPr>
          <w:sz w:val="29"/>
        </w:rPr>
      </w:pPr>
    </w:p>
    <w:p w:rsidR="00823EDB" w:rsidRDefault="008D78FA">
      <w:pPr>
        <w:pStyle w:val="BodyText"/>
        <w:spacing w:before="1"/>
        <w:ind w:left="478" w:right="1349"/>
        <w:jc w:val="center"/>
      </w:pPr>
      <w:r>
        <w:t>Ketua</w:t>
      </w:r>
      <w:r>
        <w:rPr>
          <w:spacing w:val="-6"/>
        </w:rPr>
        <w:t xml:space="preserve"> </w:t>
      </w:r>
      <w:r>
        <w:t>Penguji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8"/>
        <w:rPr>
          <w:sz w:val="23"/>
        </w:rPr>
      </w:pPr>
    </w:p>
    <w:p w:rsidR="00823EDB" w:rsidRDefault="008D78FA">
      <w:pPr>
        <w:pStyle w:val="BodyText"/>
        <w:ind w:left="3165"/>
      </w:pPr>
      <w:r>
        <w:t>Hilda</w:t>
      </w:r>
      <w:r>
        <w:rPr>
          <w:spacing w:val="-7"/>
        </w:rPr>
        <w:t xml:space="preserve"> </w:t>
      </w:r>
      <w:r>
        <w:t>S,</w:t>
      </w:r>
      <w:r>
        <w:rPr>
          <w:spacing w:val="-8"/>
        </w:rPr>
        <w:t xml:space="preserve"> </w:t>
      </w:r>
      <w:r>
        <w:t>M.Sc.,</w:t>
      </w:r>
      <w:r>
        <w:rPr>
          <w:spacing w:val="-7"/>
        </w:rPr>
        <w:t xml:space="preserve"> </w:t>
      </w:r>
      <w:r>
        <w:t>Apt</w:t>
      </w:r>
    </w:p>
    <w:p w:rsidR="00823EDB" w:rsidRDefault="008D78FA">
      <w:pPr>
        <w:pStyle w:val="BodyText"/>
        <w:spacing w:before="20"/>
        <w:ind w:left="3126"/>
      </w:pPr>
      <w:r>
        <w:t>NIP</w:t>
      </w:r>
      <w:r>
        <w:rPr>
          <w:spacing w:val="-7"/>
        </w:rPr>
        <w:t xml:space="preserve"> </w:t>
      </w:r>
      <w:r>
        <w:t>199010242019022001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D78FA">
      <w:pPr>
        <w:pStyle w:val="BodyText"/>
        <w:spacing w:before="175" w:line="254" w:lineRule="auto"/>
        <w:ind w:left="1978" w:right="3618" w:firstLine="1075"/>
      </w:pPr>
      <w:r>
        <w:t>Ketua Jurusan Farmasi</w:t>
      </w:r>
      <w:r>
        <w:rPr>
          <w:spacing w:val="1"/>
        </w:rPr>
        <w:t xml:space="preserve"> </w:t>
      </w:r>
      <w:r>
        <w:t>Politeknik</w:t>
      </w:r>
      <w:r>
        <w:rPr>
          <w:spacing w:val="-8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2"/>
        <w:rPr>
          <w:sz w:val="29"/>
        </w:rPr>
      </w:pPr>
    </w:p>
    <w:p w:rsidR="00823EDB" w:rsidRDefault="008D78FA">
      <w:pPr>
        <w:pStyle w:val="BodyText"/>
        <w:spacing w:line="249" w:lineRule="auto"/>
        <w:ind w:left="3011" w:right="3618" w:hanging="72"/>
      </w:pPr>
      <w:r>
        <w:t>Dra. Masniah, M. Kes, Apt.</w:t>
      </w:r>
      <w:r>
        <w:rPr>
          <w:spacing w:val="1"/>
        </w:rPr>
        <w:t xml:space="preserve"> </w:t>
      </w:r>
      <w:r>
        <w:rPr>
          <w:spacing w:val="-1"/>
        </w:rPr>
        <w:t>NIP</w:t>
      </w:r>
      <w:r>
        <w:rPr>
          <w:spacing w:val="-4"/>
        </w:rPr>
        <w:t xml:space="preserve"> </w:t>
      </w:r>
      <w:r>
        <w:rPr>
          <w:spacing w:val="-1"/>
        </w:rPr>
        <w:t>196204281995032001</w:t>
      </w:r>
    </w:p>
    <w:p w:rsidR="00823EDB" w:rsidRDefault="00823EDB">
      <w:pPr>
        <w:spacing w:line="249" w:lineRule="auto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2747" w:firstLine="0"/>
      </w:pPr>
      <w:bookmarkStart w:id="3" w:name="_TOC_250044"/>
      <w:r>
        <w:t>SURAT</w:t>
      </w:r>
      <w:r>
        <w:rPr>
          <w:spacing w:val="-4"/>
        </w:rPr>
        <w:t xml:space="preserve"> </w:t>
      </w:r>
      <w:bookmarkEnd w:id="3"/>
      <w:r>
        <w:t>PERNYATAAN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2"/>
        <w:rPr>
          <w:rFonts w:ascii="Arial"/>
          <w:b/>
        </w:rPr>
      </w:pPr>
    </w:p>
    <w:p w:rsidR="00823EDB" w:rsidRDefault="008D78FA">
      <w:pPr>
        <w:pStyle w:val="BodyText"/>
        <w:ind w:left="586"/>
      </w:pPr>
      <w:r>
        <w:t>UJI</w:t>
      </w:r>
      <w:r>
        <w:rPr>
          <w:spacing w:val="-1"/>
        </w:rPr>
        <w:t xml:space="preserve"> </w:t>
      </w:r>
      <w:r>
        <w:t>EFEK HIPOGLIKEMIK EKSTRAK</w:t>
      </w:r>
      <w:r>
        <w:rPr>
          <w:spacing w:val="-6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SEMBUKAN</w:t>
      </w:r>
    </w:p>
    <w:p w:rsidR="00823EDB" w:rsidRDefault="008D78FA">
      <w:pPr>
        <w:pStyle w:val="BodyText"/>
        <w:spacing w:before="127"/>
        <w:ind w:left="586"/>
      </w:pPr>
      <w:r>
        <w:t>(Paederia</w:t>
      </w:r>
      <w:r>
        <w:rPr>
          <w:spacing w:val="-5"/>
        </w:rPr>
        <w:t xml:space="preserve"> </w:t>
      </w:r>
      <w:r>
        <w:t>foetida)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MENCIT</w:t>
      </w:r>
      <w:r>
        <w:rPr>
          <w:spacing w:val="-2"/>
        </w:rPr>
        <w:t xml:space="preserve"> </w:t>
      </w:r>
      <w:r>
        <w:t>JANTAN</w:t>
      </w:r>
      <w:r>
        <w:rPr>
          <w:spacing w:val="-2"/>
        </w:rPr>
        <w:t xml:space="preserve"> </w:t>
      </w:r>
      <w:r>
        <w:t>(Mus</w:t>
      </w:r>
      <w:r>
        <w:rPr>
          <w:spacing w:val="-11"/>
        </w:rPr>
        <w:t xml:space="preserve"> </w:t>
      </w:r>
      <w:r>
        <w:t>musculus)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1"/>
        <w:rPr>
          <w:sz w:val="19"/>
        </w:rPr>
      </w:pPr>
    </w:p>
    <w:p w:rsidR="00823EDB" w:rsidRDefault="008D78FA">
      <w:pPr>
        <w:pStyle w:val="BodyText"/>
        <w:spacing w:line="360" w:lineRule="auto"/>
        <w:ind w:left="586" w:right="990"/>
        <w:jc w:val="both"/>
      </w:pPr>
      <w:r>
        <w:t>Dengan ini saya menyatakan bahwa Karya Tulis Ilmiah Ini ini tidak terdapat karya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pengetahuan saya juga tidak terdapat karya atau pendapat 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rPr>
          <w:spacing w:val="-1"/>
        </w:rPr>
        <w:t xml:space="preserve">atau diterbitkan oleh orang lain, kecuali yang secara tertulis </w:t>
      </w:r>
      <w:r>
        <w:t>diacu dalam naskah</w:t>
      </w:r>
      <w:r>
        <w:rPr>
          <w:spacing w:val="1"/>
        </w:rPr>
        <w:t xml:space="preserve"> </w:t>
      </w:r>
      <w:r>
        <w:t>ini.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9"/>
        <w:rPr>
          <w:sz w:val="19"/>
        </w:rPr>
      </w:pPr>
    </w:p>
    <w:p w:rsidR="00823EDB" w:rsidRDefault="008D78FA">
      <w:pPr>
        <w:pStyle w:val="Heading2"/>
        <w:tabs>
          <w:tab w:val="left" w:pos="1440"/>
        </w:tabs>
        <w:ind w:left="0" w:right="406" w:firstLine="0"/>
        <w:jc w:val="center"/>
      </w:pPr>
      <w:r>
        <w:t>Medan,</w:t>
      </w:r>
      <w:r>
        <w:tab/>
        <w:t>Juni</w:t>
      </w:r>
      <w:r>
        <w:rPr>
          <w:spacing w:val="-1"/>
        </w:rPr>
        <w:t xml:space="preserve"> </w:t>
      </w:r>
      <w:r>
        <w:t>2022</w:t>
      </w: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spacing w:before="3"/>
        <w:rPr>
          <w:sz w:val="27"/>
        </w:rPr>
      </w:pPr>
    </w:p>
    <w:p w:rsidR="00823EDB" w:rsidRDefault="008D78FA">
      <w:pPr>
        <w:pStyle w:val="BodyText"/>
        <w:spacing w:before="1"/>
        <w:ind w:left="3491" w:right="3901"/>
        <w:jc w:val="center"/>
      </w:pPr>
      <w:r>
        <w:t>SEPTI ANI RITONGA</w:t>
      </w:r>
      <w:r>
        <w:rPr>
          <w:spacing w:val="-59"/>
        </w:rPr>
        <w:t xml:space="preserve"> </w:t>
      </w:r>
      <w:r>
        <w:t>NIM</w:t>
      </w:r>
      <w:r>
        <w:rPr>
          <w:spacing w:val="-1"/>
        </w:rPr>
        <w:t xml:space="preserve"> </w:t>
      </w:r>
      <w:r>
        <w:t>P07539019030</w:t>
      </w:r>
    </w:p>
    <w:p w:rsidR="00823EDB" w:rsidRDefault="00823EDB">
      <w:pPr>
        <w:jc w:val="center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4095"/>
      </w:pPr>
      <w:r>
        <w:t>POLITEKNIK KESEHATAN KEMENKES MEDAN</w:t>
      </w:r>
      <w:r>
        <w:rPr>
          <w:spacing w:val="-59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823EDB" w:rsidRDefault="008D78FA">
      <w:pPr>
        <w:pStyle w:val="BodyText"/>
        <w:tabs>
          <w:tab w:val="left" w:pos="1306"/>
        </w:tabs>
        <w:spacing w:line="248" w:lineRule="exact"/>
        <w:ind w:left="586"/>
      </w:pPr>
      <w:r>
        <w:t>KTI,</w:t>
      </w:r>
      <w:r>
        <w:tab/>
        <w:t>Juni 2022</w:t>
      </w:r>
    </w:p>
    <w:p w:rsidR="00823EDB" w:rsidRDefault="008D78FA">
      <w:pPr>
        <w:pStyle w:val="BodyText"/>
        <w:spacing w:before="126"/>
        <w:ind w:left="586"/>
      </w:pPr>
      <w:r>
        <w:t>Septi</w:t>
      </w:r>
      <w:r>
        <w:rPr>
          <w:spacing w:val="-4"/>
        </w:rPr>
        <w:t xml:space="preserve"> </w:t>
      </w:r>
      <w:r>
        <w:t>Ani</w:t>
      </w:r>
      <w:r>
        <w:rPr>
          <w:spacing w:val="-4"/>
        </w:rPr>
        <w:t xml:space="preserve"> </w:t>
      </w:r>
      <w:r>
        <w:t>Ritonga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1"/>
        <w:rPr>
          <w:sz w:val="19"/>
        </w:rPr>
      </w:pPr>
    </w:p>
    <w:p w:rsidR="00823EDB" w:rsidRDefault="008D78FA">
      <w:pPr>
        <w:pStyle w:val="Heading3"/>
        <w:spacing w:before="0"/>
        <w:rPr>
          <w:i/>
        </w:rPr>
      </w:pPr>
      <w:r>
        <w:t>UJI</w:t>
      </w:r>
      <w:r>
        <w:rPr>
          <w:spacing w:val="-2"/>
        </w:rPr>
        <w:t xml:space="preserve"> </w:t>
      </w:r>
      <w:r>
        <w:t>EFEK</w:t>
      </w:r>
      <w:r>
        <w:rPr>
          <w:spacing w:val="-3"/>
        </w:rPr>
        <w:t xml:space="preserve"> </w:t>
      </w:r>
      <w:r>
        <w:t>HIPOGLIKEMIK</w:t>
      </w:r>
      <w:r>
        <w:rPr>
          <w:spacing w:val="-7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ETANOL</w:t>
      </w:r>
      <w:r>
        <w:rPr>
          <w:spacing w:val="-7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SEMBUKAN</w:t>
      </w:r>
      <w:r>
        <w:rPr>
          <w:spacing w:val="-2"/>
        </w:rPr>
        <w:t xml:space="preserve"> </w:t>
      </w:r>
      <w:r>
        <w:rPr>
          <w:i/>
        </w:rPr>
        <w:t>(Paederia</w:t>
      </w:r>
    </w:p>
    <w:p w:rsidR="00823EDB" w:rsidRDefault="008D78FA">
      <w:pPr>
        <w:spacing w:before="127"/>
        <w:ind w:left="586"/>
        <w:rPr>
          <w:rFonts w:ascii="Arial"/>
          <w:b/>
        </w:rPr>
      </w:pPr>
      <w:r>
        <w:rPr>
          <w:rFonts w:ascii="Arial"/>
          <w:b/>
          <w:i/>
        </w:rPr>
        <w:t>foetida)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MENCIT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JANTAN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i/>
        </w:rPr>
        <w:t>(Mus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musculus</w:t>
      </w:r>
      <w:r>
        <w:rPr>
          <w:rFonts w:ascii="Arial"/>
          <w:b/>
        </w:rPr>
        <w:t>)</w:t>
      </w:r>
    </w:p>
    <w:p w:rsidR="00823EDB" w:rsidRDefault="00823EDB">
      <w:pPr>
        <w:pStyle w:val="BodyText"/>
        <w:spacing w:before="8"/>
        <w:rPr>
          <w:rFonts w:ascii="Arial"/>
          <w:b/>
          <w:sz w:val="34"/>
        </w:rPr>
      </w:pPr>
    </w:p>
    <w:p w:rsidR="00823EDB" w:rsidRDefault="008D78FA">
      <w:pPr>
        <w:pStyle w:val="BodyText"/>
        <w:spacing w:before="1"/>
        <w:ind w:left="586"/>
      </w:pPr>
      <w:r>
        <w:t>xiv</w:t>
      </w:r>
      <w:r>
        <w:rPr>
          <w:spacing w:val="-1"/>
        </w:rPr>
        <w:t xml:space="preserve"> </w:t>
      </w:r>
      <w:r>
        <w:t>+ 53</w:t>
      </w:r>
      <w:r>
        <w:rPr>
          <w:spacing w:val="-3"/>
        </w:rPr>
        <w:t xml:space="preserve"> </w:t>
      </w:r>
      <w:r>
        <w:t>halaman,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tabel,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gambar,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grafik,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lampiran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0"/>
        <w:rPr>
          <w:sz w:val="19"/>
        </w:rPr>
      </w:pPr>
    </w:p>
    <w:p w:rsidR="00823EDB" w:rsidRDefault="008D78FA">
      <w:pPr>
        <w:pStyle w:val="Heading3"/>
        <w:ind w:left="931" w:right="1332"/>
        <w:jc w:val="center"/>
      </w:pPr>
      <w:bookmarkStart w:id="4" w:name="_TOC_250043"/>
      <w:bookmarkEnd w:id="4"/>
      <w:r>
        <w:t>ABSTRAK</w:t>
      </w:r>
    </w:p>
    <w:p w:rsidR="00823EDB" w:rsidRDefault="00823EDB">
      <w:pPr>
        <w:pStyle w:val="BodyText"/>
        <w:rPr>
          <w:rFonts w:ascii="Arial"/>
          <w:b/>
          <w:sz w:val="24"/>
        </w:rPr>
      </w:pPr>
    </w:p>
    <w:p w:rsidR="00823EDB" w:rsidRDefault="00823EDB">
      <w:pPr>
        <w:pStyle w:val="BodyText"/>
        <w:spacing w:before="11"/>
        <w:rPr>
          <w:rFonts w:ascii="Arial"/>
          <w:b/>
          <w:sz w:val="19"/>
        </w:rPr>
      </w:pPr>
    </w:p>
    <w:p w:rsidR="00823EDB" w:rsidRDefault="008D78FA">
      <w:pPr>
        <w:pStyle w:val="BodyText"/>
        <w:ind w:left="586" w:right="994" w:firstLine="720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serius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pankreas tidak menghasilkan cukup insulin (hormon yang mengatur gula darah</w:t>
      </w:r>
      <w:r>
        <w:rPr>
          <w:spacing w:val="1"/>
        </w:rPr>
        <w:t xml:space="preserve"> </w:t>
      </w:r>
      <w:r>
        <w:t>atau glukosa), atau ketika tubuh tidak dapat secara efektif menggunakan insulin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dihasilkannya.</w:t>
      </w:r>
      <w:r>
        <w:rPr>
          <w:spacing w:val="-5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mengetahui</w:t>
      </w:r>
      <w:r>
        <w:rPr>
          <w:spacing w:val="-10"/>
        </w:rPr>
        <w:t xml:space="preserve"> </w:t>
      </w:r>
      <w:r>
        <w:t>efek</w:t>
      </w:r>
      <w:r>
        <w:rPr>
          <w:spacing w:val="-1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dosis</w:t>
      </w:r>
      <w:r>
        <w:rPr>
          <w:spacing w:val="-1"/>
        </w:rPr>
        <w:t xml:space="preserve"> </w:t>
      </w:r>
      <w:r>
        <w:t>ekstrak</w:t>
      </w:r>
      <w:r>
        <w:rPr>
          <w:spacing w:val="-59"/>
        </w:rPr>
        <w:t xml:space="preserve"> </w:t>
      </w:r>
      <w:r>
        <w:t>etanol daun sembukan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(Paederia foetida) </w:t>
      </w:r>
      <w:r>
        <w:t>yang berpotensi hipoglikemik pada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</w:t>
      </w:r>
      <w:r>
        <w:t>iinduksi</w:t>
      </w:r>
      <w:r>
        <w:rPr>
          <w:spacing w:val="-5"/>
        </w:rPr>
        <w:t xml:space="preserve"> </w:t>
      </w:r>
      <w:r>
        <w:t>aloksan.</w:t>
      </w:r>
    </w:p>
    <w:p w:rsidR="00823EDB" w:rsidRDefault="008D78FA">
      <w:pPr>
        <w:pStyle w:val="BodyText"/>
        <w:spacing w:before="4"/>
        <w:ind w:left="586" w:right="990" w:firstLine="720"/>
        <w:jc w:val="both"/>
      </w:pPr>
      <w:r>
        <w:t>Metode penelitian yang digunakan dalam penelitian ini adalah metode</w:t>
      </w:r>
      <w:r>
        <w:rPr>
          <w:spacing w:val="1"/>
        </w:rPr>
        <w:t xml:space="preserve"> </w:t>
      </w:r>
      <w:r>
        <w:t>eksperimental.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Suspensi</w:t>
      </w:r>
      <w:r>
        <w:rPr>
          <w:spacing w:val="-59"/>
        </w:rPr>
        <w:t xml:space="preserve"> </w:t>
      </w:r>
      <w:r>
        <w:t>Aloksan, Kelompok Pembanding diberikan Suspensi Glibenklamid dan Kelompok</w:t>
      </w:r>
      <w:r>
        <w:rPr>
          <w:spacing w:val="-59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6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Dosis</w:t>
      </w:r>
      <w:r>
        <w:rPr>
          <w:spacing w:val="-5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mg/kg</w:t>
      </w:r>
      <w:r>
        <w:rPr>
          <w:spacing w:val="-8"/>
        </w:rPr>
        <w:t xml:space="preserve"> </w:t>
      </w:r>
      <w:r>
        <w:t>BB,</w:t>
      </w:r>
      <w:r>
        <w:rPr>
          <w:spacing w:val="-3"/>
        </w:rPr>
        <w:t xml:space="preserve"> </w:t>
      </w:r>
      <w:r>
        <w:t>200</w:t>
      </w:r>
      <w:r>
        <w:rPr>
          <w:spacing w:val="-8"/>
        </w:rPr>
        <w:t xml:space="preserve"> </w:t>
      </w:r>
      <w:r>
        <w:t>mg/kg</w:t>
      </w:r>
      <w:r>
        <w:rPr>
          <w:spacing w:val="-3"/>
        </w:rPr>
        <w:t xml:space="preserve"> </w:t>
      </w:r>
      <w:r>
        <w:t>BB,</w:t>
      </w:r>
      <w:r>
        <w:rPr>
          <w:spacing w:val="-4"/>
        </w:rPr>
        <w:t xml:space="preserve"> </w:t>
      </w:r>
      <w:r>
        <w:t>400</w:t>
      </w:r>
      <w:r>
        <w:rPr>
          <w:spacing w:val="-58"/>
        </w:rPr>
        <w:t xml:space="preserve"> </w:t>
      </w:r>
      <w:r>
        <w:t>mg/kg</w:t>
      </w:r>
      <w:r>
        <w:rPr>
          <w:spacing w:val="-3"/>
        </w:rPr>
        <w:t xml:space="preserve"> </w:t>
      </w:r>
      <w:r>
        <w:t>BB</w:t>
      </w:r>
      <w:r>
        <w:rPr>
          <w:spacing w:val="-3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oral,</w:t>
      </w:r>
      <w:r>
        <w:rPr>
          <w:spacing w:val="2"/>
        </w:rPr>
        <w:t xml:space="preserve"> </w:t>
      </w:r>
      <w:r>
        <w:t>intravena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intraperitoneal.</w:t>
      </w:r>
    </w:p>
    <w:p w:rsidR="00823EDB" w:rsidRDefault="008D78FA">
      <w:pPr>
        <w:pStyle w:val="BodyText"/>
        <w:ind w:left="586" w:right="995" w:firstLine="720"/>
        <w:jc w:val="both"/>
      </w:pPr>
      <w:r>
        <w:t>Hasil</w:t>
      </w:r>
      <w:r>
        <w:rPr>
          <w:spacing w:val="-12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menunjukkan</w:t>
      </w:r>
      <w:r>
        <w:rPr>
          <w:spacing w:val="-8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ketiga</w:t>
      </w:r>
      <w:r>
        <w:rPr>
          <w:spacing w:val="-14"/>
        </w:rPr>
        <w:t xml:space="preserve"> </w:t>
      </w:r>
      <w:r>
        <w:t>dosis</w:t>
      </w:r>
      <w:r>
        <w:rPr>
          <w:spacing w:val="-10"/>
        </w:rPr>
        <w:t xml:space="preserve"> </w:t>
      </w:r>
      <w:r>
        <w:t>Ekstrak</w:t>
      </w:r>
      <w:r>
        <w:rPr>
          <w:spacing w:val="-11"/>
        </w:rPr>
        <w:t xml:space="preserve"> </w:t>
      </w:r>
      <w:r>
        <w:t>Etanol</w:t>
      </w:r>
      <w:r>
        <w:rPr>
          <w:spacing w:val="-11"/>
        </w:rPr>
        <w:t xml:space="preserve"> </w:t>
      </w:r>
      <w:r>
        <w:t>Daun</w:t>
      </w:r>
      <w:r>
        <w:rPr>
          <w:spacing w:val="-59"/>
        </w:rPr>
        <w:t xml:space="preserve"> </w:t>
      </w:r>
      <w:r>
        <w:t xml:space="preserve">Sembukan </w:t>
      </w:r>
      <w:r>
        <w:rPr>
          <w:rFonts w:ascii="Arial"/>
          <w:i/>
        </w:rPr>
        <w:t xml:space="preserve">(Paederia foetida) </w:t>
      </w:r>
      <w:r>
        <w:t>yang efektif sebagai hipoglikemik yaitu Dosis 200</w:t>
      </w:r>
      <w:r>
        <w:rPr>
          <w:spacing w:val="1"/>
        </w:rPr>
        <w:t xml:space="preserve"> </w:t>
      </w:r>
      <w:r>
        <w:t>mg/kg</w:t>
      </w:r>
      <w:r>
        <w:rPr>
          <w:spacing w:val="-2"/>
        </w:rPr>
        <w:t xml:space="preserve"> </w:t>
      </w:r>
      <w:r>
        <w:t>BB.</w:t>
      </w:r>
    </w:p>
    <w:p w:rsidR="00823EDB" w:rsidRDefault="008D78FA">
      <w:pPr>
        <w:pStyle w:val="BodyText"/>
        <w:ind w:left="586" w:right="993" w:firstLine="720"/>
        <w:jc w:val="both"/>
      </w:pPr>
      <w:r>
        <w:t>Kesimpulan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7"/>
        </w:rPr>
        <w:t xml:space="preserve"> </w:t>
      </w:r>
      <w:r>
        <w:t>daun</w:t>
      </w:r>
      <w:r>
        <w:rPr>
          <w:spacing w:val="-9"/>
        </w:rPr>
        <w:t xml:space="preserve"> </w:t>
      </w:r>
      <w:r>
        <w:t>sembukan</w:t>
      </w:r>
      <w:r>
        <w:rPr>
          <w:spacing w:val="-4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efek</w:t>
      </w:r>
      <w:r>
        <w:rPr>
          <w:spacing w:val="-59"/>
        </w:rPr>
        <w:t xml:space="preserve"> </w:t>
      </w:r>
      <w:r>
        <w:t>hipoglikemik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mencit</w:t>
      </w:r>
      <w:r>
        <w:rPr>
          <w:spacing w:val="-3"/>
        </w:rPr>
        <w:t xml:space="preserve"> </w:t>
      </w:r>
      <w:r>
        <w:t>jantan</w:t>
      </w:r>
    </w:p>
    <w:p w:rsidR="00823EDB" w:rsidRDefault="00823EDB">
      <w:pPr>
        <w:pStyle w:val="BodyText"/>
        <w:spacing w:before="10"/>
        <w:rPr>
          <w:sz w:val="21"/>
        </w:rPr>
      </w:pPr>
    </w:p>
    <w:p w:rsidR="00823EDB" w:rsidRDefault="008D78FA">
      <w:pPr>
        <w:pStyle w:val="BodyText"/>
        <w:tabs>
          <w:tab w:val="left" w:pos="2747"/>
        </w:tabs>
        <w:spacing w:line="242" w:lineRule="auto"/>
        <w:ind w:left="586" w:right="2151"/>
      </w:pPr>
      <w:r>
        <w:t>Kata</w:t>
      </w:r>
      <w:r>
        <w:rPr>
          <w:spacing w:val="1"/>
        </w:rPr>
        <w:t xml:space="preserve"> </w:t>
      </w:r>
      <w:r>
        <w:t>kunci</w:t>
      </w:r>
      <w:r>
        <w:tab/>
        <w:t>: Daun Sembukan, Hipoglikemik,</w:t>
      </w:r>
      <w:r>
        <w:t xml:space="preserve"> Mencit Jantan</w:t>
      </w:r>
      <w:r>
        <w:rPr>
          <w:spacing w:val="-58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bacaan</w:t>
      </w:r>
      <w:r>
        <w:tab/>
        <w:t>:</w:t>
      </w:r>
      <w:r>
        <w:rPr>
          <w:spacing w:val="2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(2009-2021)</w:t>
      </w:r>
    </w:p>
    <w:p w:rsidR="00823EDB" w:rsidRDefault="00823EDB">
      <w:pPr>
        <w:spacing w:line="242" w:lineRule="auto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1345"/>
      </w:pPr>
      <w:r>
        <w:t>MEDAN HEALTH POLYTECHNICS OF MINISTRY OF HEALTH PHARMACY</w:t>
      </w:r>
      <w:r>
        <w:rPr>
          <w:spacing w:val="-59"/>
        </w:rPr>
        <w:t xml:space="preserve"> </w:t>
      </w:r>
      <w:r>
        <w:t>DEPARTMENT</w:t>
      </w:r>
    </w:p>
    <w:p w:rsidR="00823EDB" w:rsidRDefault="008D78FA">
      <w:pPr>
        <w:pStyle w:val="BodyText"/>
        <w:tabs>
          <w:tab w:val="left" w:pos="3117"/>
        </w:tabs>
        <w:spacing w:line="248" w:lineRule="exact"/>
        <w:ind w:left="586"/>
      </w:pPr>
      <w:r>
        <w:t>SCIENTIFIC</w:t>
      </w:r>
      <w:r>
        <w:rPr>
          <w:spacing w:val="-5"/>
        </w:rPr>
        <w:t xml:space="preserve"> </w:t>
      </w:r>
      <w:r>
        <w:t>PAPER</w:t>
      </w:r>
      <w:r>
        <w:rPr>
          <w:rFonts w:ascii="Arial"/>
          <w:b/>
        </w:rPr>
        <w:t>,</w:t>
      </w:r>
      <w:r>
        <w:rPr>
          <w:rFonts w:ascii="Arial"/>
          <w:b/>
        </w:rPr>
        <w:tab/>
      </w:r>
      <w:r>
        <w:t>JUNE</w:t>
      </w:r>
      <w:r>
        <w:rPr>
          <w:spacing w:val="-4"/>
        </w:rPr>
        <w:t xml:space="preserve"> </w:t>
      </w:r>
      <w:r>
        <w:t>2022</w:t>
      </w:r>
    </w:p>
    <w:p w:rsidR="00823EDB" w:rsidRDefault="008D78FA">
      <w:pPr>
        <w:pStyle w:val="Heading2"/>
        <w:spacing w:before="127"/>
        <w:ind w:left="586" w:firstLine="0"/>
        <w:jc w:val="left"/>
      </w:pPr>
      <w:r>
        <w:t>Septi</w:t>
      </w:r>
      <w:r>
        <w:rPr>
          <w:spacing w:val="-1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Ritonga</w:t>
      </w: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spacing w:before="8"/>
        <w:rPr>
          <w:sz w:val="21"/>
        </w:rPr>
      </w:pPr>
    </w:p>
    <w:p w:rsidR="00823EDB" w:rsidRDefault="008D78FA">
      <w:pPr>
        <w:pStyle w:val="Heading3"/>
      </w:pPr>
      <w:r>
        <w:t>TEST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HYPOGLYCEMIC</w:t>
      </w:r>
      <w:r>
        <w:rPr>
          <w:spacing w:val="-8"/>
        </w:rPr>
        <w:t xml:space="preserve"> </w:t>
      </w:r>
      <w:r>
        <w:t>EFFECTS OF</w:t>
      </w:r>
      <w:r>
        <w:rPr>
          <w:spacing w:val="-7"/>
        </w:rPr>
        <w:t xml:space="preserve"> </w:t>
      </w:r>
      <w:r>
        <w:t>ETHANOL</w:t>
      </w:r>
      <w:r>
        <w:rPr>
          <w:spacing w:val="-3"/>
        </w:rPr>
        <w:t xml:space="preserve"> </w:t>
      </w:r>
      <w:r>
        <w:t>EXTRACT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LEAVES</w:t>
      </w:r>
    </w:p>
    <w:p w:rsidR="00823EDB" w:rsidRDefault="008D78FA">
      <w:pPr>
        <w:spacing w:before="126"/>
        <w:ind w:left="586"/>
        <w:rPr>
          <w:rFonts w:ascii="Arial"/>
          <w:b/>
        </w:rPr>
      </w:pPr>
      <w:r>
        <w:rPr>
          <w:rFonts w:ascii="Arial"/>
          <w:b/>
        </w:rPr>
        <w:t>OF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i/>
        </w:rPr>
        <w:t>SEMBUKAN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</w:rPr>
        <w:t>(Paederia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foetida)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MALE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MICE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(Mus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musculus)</w:t>
      </w:r>
    </w:p>
    <w:p w:rsidR="00823EDB" w:rsidRDefault="00823EDB">
      <w:pPr>
        <w:pStyle w:val="BodyText"/>
        <w:spacing w:before="9"/>
        <w:rPr>
          <w:rFonts w:ascii="Arial"/>
          <w:b/>
          <w:sz w:val="34"/>
        </w:rPr>
      </w:pPr>
    </w:p>
    <w:p w:rsidR="00823EDB" w:rsidRDefault="008D78FA">
      <w:pPr>
        <w:pStyle w:val="BodyText"/>
        <w:ind w:left="586"/>
      </w:pPr>
      <w:r>
        <w:t>xiv</w:t>
      </w:r>
      <w:r>
        <w:rPr>
          <w:spacing w:val="-1"/>
        </w:rPr>
        <w:t xml:space="preserve"> </w:t>
      </w:r>
      <w:r>
        <w:t>+ 53</w:t>
      </w:r>
      <w:r>
        <w:rPr>
          <w:spacing w:val="-3"/>
        </w:rPr>
        <w:t xml:space="preserve"> </w:t>
      </w:r>
      <w:r>
        <w:t>pages,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tables,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pictures,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graph,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appendices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4"/>
        <w:rPr>
          <w:sz w:val="20"/>
        </w:rPr>
      </w:pPr>
    </w:p>
    <w:p w:rsidR="00823EDB" w:rsidRDefault="008D78FA">
      <w:pPr>
        <w:pStyle w:val="Heading3"/>
        <w:ind w:left="931" w:right="1338"/>
        <w:jc w:val="center"/>
      </w:pPr>
      <w:bookmarkStart w:id="5" w:name="_TOC_250042"/>
      <w:bookmarkEnd w:id="5"/>
      <w:r>
        <w:t>ABSTRACT</w:t>
      </w:r>
    </w:p>
    <w:p w:rsidR="00823EDB" w:rsidRDefault="00823EDB">
      <w:pPr>
        <w:pStyle w:val="BodyText"/>
        <w:rPr>
          <w:rFonts w:ascii="Arial"/>
          <w:b/>
          <w:sz w:val="24"/>
        </w:rPr>
      </w:pPr>
    </w:p>
    <w:p w:rsidR="00823EDB" w:rsidRDefault="008D78FA">
      <w:pPr>
        <w:pStyle w:val="BodyText"/>
        <w:spacing w:before="171"/>
        <w:ind w:left="586" w:right="1105" w:firstLine="720"/>
        <w:jc w:val="both"/>
      </w:pPr>
      <w:r>
        <w:t>Diabetes mellitus is a type of chronic disease that occurs due to the</w:t>
      </w:r>
      <w:r>
        <w:rPr>
          <w:spacing w:val="1"/>
        </w:rPr>
        <w:t xml:space="preserve"> </w:t>
      </w:r>
      <w:r>
        <w:t>inability of the pancreas to produce sufficient amounts of insulin (a hormone that</w:t>
      </w:r>
      <w:r>
        <w:rPr>
          <w:spacing w:val="-59"/>
        </w:rPr>
        <w:t xml:space="preserve"> </w:t>
      </w:r>
      <w:r>
        <w:rPr>
          <w:spacing w:val="-1"/>
        </w:rPr>
        <w:t xml:space="preserve">regulates blood sugar levels), or when the body </w:t>
      </w:r>
      <w:r>
        <w:t>cannot effectively use the insulin</w:t>
      </w:r>
      <w:r>
        <w:rPr>
          <w:spacing w:val="-59"/>
        </w:rPr>
        <w:t xml:space="preserve"> </w:t>
      </w:r>
      <w:r>
        <w:t>it produces. This study aims to determine the effect and dose of ethanol extract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rFonts w:ascii="Arial"/>
          <w:i/>
          <w:spacing w:val="-1"/>
        </w:rPr>
        <w:t>sembuk</w:t>
      </w:r>
      <w:r>
        <w:rPr>
          <w:rFonts w:ascii="Arial"/>
          <w:i/>
          <w:spacing w:val="-1"/>
        </w:rPr>
        <w:t>an</w:t>
      </w:r>
      <w:r>
        <w:rPr>
          <w:rFonts w:ascii="Arial"/>
          <w:i/>
          <w:spacing w:val="-6"/>
        </w:rPr>
        <w:t xml:space="preserve"> </w:t>
      </w:r>
      <w:r>
        <w:rPr>
          <w:spacing w:val="-1"/>
        </w:rPr>
        <w:t>leaves</w:t>
      </w:r>
      <w:r>
        <w:rPr>
          <w:spacing w:val="-9"/>
        </w:rPr>
        <w:t xml:space="preserve"> </w:t>
      </w:r>
      <w:r>
        <w:rPr>
          <w:spacing w:val="-1"/>
        </w:rPr>
        <w:t>(Paederia</w:t>
      </w:r>
      <w:r>
        <w:rPr>
          <w:spacing w:val="-12"/>
        </w:rPr>
        <w:t xml:space="preserve"> </w:t>
      </w:r>
      <w:r>
        <w:t>foetida)</w:t>
      </w:r>
      <w:r>
        <w:rPr>
          <w:spacing w:val="-10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potential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hypoglycemic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mice</w:t>
      </w:r>
      <w:r>
        <w:rPr>
          <w:spacing w:val="2"/>
        </w:rPr>
        <w:t xml:space="preserve"> </w:t>
      </w:r>
      <w:r>
        <w:t>induced</w:t>
      </w:r>
      <w:r>
        <w:rPr>
          <w:spacing w:val="2"/>
        </w:rPr>
        <w:t xml:space="preserve"> </w:t>
      </w:r>
      <w:r>
        <w:t>by</w:t>
      </w:r>
      <w:r>
        <w:rPr>
          <w:spacing w:val="-33"/>
        </w:rPr>
        <w:t xml:space="preserve"> </w:t>
      </w:r>
      <w:r>
        <w:t>alloxan.</w:t>
      </w:r>
    </w:p>
    <w:p w:rsidR="00823EDB" w:rsidRDefault="008D78FA">
      <w:pPr>
        <w:pStyle w:val="BodyText"/>
        <w:ind w:left="586" w:right="1107" w:firstLine="720"/>
        <w:jc w:val="both"/>
      </w:pPr>
      <w:r>
        <w:t>This study is an experimental study which examined 18 mice which were</w:t>
      </w:r>
      <w:r>
        <w:rPr>
          <w:spacing w:val="-59"/>
        </w:rPr>
        <w:t xml:space="preserve"> </w:t>
      </w:r>
      <w:r>
        <w:t>divided</w:t>
      </w:r>
      <w:r>
        <w:rPr>
          <w:spacing w:val="-6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groups.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aquadest,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induction</w:t>
      </w:r>
      <w:r>
        <w:rPr>
          <w:spacing w:val="-11"/>
        </w:rPr>
        <w:t xml:space="preserve"> </w:t>
      </w:r>
      <w:r>
        <w:t>group</w:t>
      </w:r>
      <w:r>
        <w:rPr>
          <w:spacing w:val="-58"/>
        </w:rPr>
        <w:t xml:space="preserve"> </w:t>
      </w:r>
      <w:r>
        <w:t>was given alloxan suspension, the comparison group was given glibenclamide</w:t>
      </w:r>
      <w:r>
        <w:rPr>
          <w:spacing w:val="1"/>
        </w:rPr>
        <w:t xml:space="preserve"> </w:t>
      </w:r>
      <w:r>
        <w:t>suspension and the ethanol extract group of healed leaves was given at a dose</w:t>
      </w:r>
      <w:r>
        <w:rPr>
          <w:spacing w:val="1"/>
        </w:rPr>
        <w:t xml:space="preserve"> </w:t>
      </w:r>
      <w:r>
        <w:t>of 100 mg/kg BW, 200 mg/kg BW, 400 mg/kg BW orally, intravenously and</w:t>
      </w:r>
      <w:r>
        <w:rPr>
          <w:spacing w:val="1"/>
        </w:rPr>
        <w:t xml:space="preserve"> </w:t>
      </w:r>
      <w:r>
        <w:t>intraperitoneally.</w:t>
      </w:r>
    </w:p>
    <w:p w:rsidR="00823EDB" w:rsidRDefault="008D78FA">
      <w:pPr>
        <w:pStyle w:val="BodyText"/>
        <w:spacing w:before="4"/>
        <w:ind w:left="586" w:right="1105" w:firstLine="720"/>
        <w:jc w:val="both"/>
      </w:pP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</w:t>
      </w:r>
      <w:r>
        <w:t>sults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doses of</w:t>
      </w:r>
      <w:r>
        <w:rPr>
          <w:spacing w:val="-59"/>
        </w:rPr>
        <w:t xml:space="preserve"> </w:t>
      </w:r>
      <w:r>
        <w:t xml:space="preserve">the ethanol extract of the leaves of </w:t>
      </w:r>
      <w:r>
        <w:rPr>
          <w:rFonts w:ascii="Arial"/>
          <w:i/>
        </w:rPr>
        <w:t xml:space="preserve">semukan </w:t>
      </w:r>
      <w:r>
        <w:t>(Paederia foetida), the dose of 200</w:t>
      </w:r>
      <w:r>
        <w:rPr>
          <w:spacing w:val="1"/>
        </w:rPr>
        <w:t xml:space="preserve"> </w:t>
      </w:r>
      <w:r>
        <w:t>mg/kg</w:t>
      </w:r>
      <w:r>
        <w:rPr>
          <w:spacing w:val="-2"/>
        </w:rPr>
        <w:t xml:space="preserve"> </w:t>
      </w:r>
      <w:r>
        <w:t>BW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hypoglycemic</w:t>
      </w:r>
      <w:r>
        <w:rPr>
          <w:spacing w:val="-4"/>
        </w:rPr>
        <w:t xml:space="preserve"> </w:t>
      </w:r>
      <w:r>
        <w:t>effect.</w:t>
      </w:r>
    </w:p>
    <w:p w:rsidR="00823EDB" w:rsidRDefault="008D78FA">
      <w:pPr>
        <w:pStyle w:val="BodyText"/>
        <w:ind w:left="586" w:right="1113" w:firstLine="720"/>
        <w:jc w:val="both"/>
      </w:pPr>
      <w:r>
        <w:t xml:space="preserve">This study concluded that the ethanol extract of </w:t>
      </w:r>
      <w:r>
        <w:rPr>
          <w:rFonts w:ascii="Arial"/>
          <w:i/>
        </w:rPr>
        <w:t xml:space="preserve">sembukan </w:t>
      </w:r>
      <w:r>
        <w:t>leaves had a</w:t>
      </w:r>
      <w:r>
        <w:rPr>
          <w:spacing w:val="1"/>
        </w:rPr>
        <w:t xml:space="preserve"> </w:t>
      </w:r>
      <w:r>
        <w:t>hypoglycemic</w:t>
      </w:r>
      <w:r>
        <w:rPr>
          <w:spacing w:val="-5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mice.</w:t>
      </w:r>
    </w:p>
    <w:p w:rsidR="00823EDB" w:rsidRDefault="00823EDB">
      <w:pPr>
        <w:pStyle w:val="BodyText"/>
        <w:spacing w:before="9"/>
        <w:rPr>
          <w:sz w:val="32"/>
        </w:rPr>
      </w:pPr>
    </w:p>
    <w:p w:rsidR="00823EDB" w:rsidRDefault="008D78FA">
      <w:pPr>
        <w:pStyle w:val="BodyText"/>
        <w:tabs>
          <w:tab w:val="left" w:pos="2127"/>
        </w:tabs>
        <w:ind w:left="586" w:right="3173"/>
      </w:pPr>
      <w:r>
        <w:t>Keywords</w:t>
      </w:r>
      <w:r>
        <w:tab/>
        <w:t>: Sembukan Leaf, Hypoglycemic,Male Mice</w:t>
      </w:r>
      <w:r>
        <w:rPr>
          <w:spacing w:val="-59"/>
        </w:rPr>
        <w:t xml:space="preserve"> </w:t>
      </w:r>
      <w:r>
        <w:t>References</w:t>
      </w:r>
      <w:r>
        <w:tab/>
        <w:t>: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(2009-2021)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931" w:right="913" w:firstLine="0"/>
        <w:jc w:val="center"/>
      </w:pPr>
      <w:bookmarkStart w:id="6" w:name="_TOC_250041"/>
      <w:r>
        <w:t>KATA</w:t>
      </w:r>
      <w:r>
        <w:rPr>
          <w:spacing w:val="-2"/>
        </w:rPr>
        <w:t xml:space="preserve"> </w:t>
      </w:r>
      <w:bookmarkEnd w:id="6"/>
      <w:r>
        <w:t>PENGANTAR</w:t>
      </w:r>
    </w:p>
    <w:p w:rsidR="00823EDB" w:rsidRDefault="00823EDB">
      <w:pPr>
        <w:pStyle w:val="BodyText"/>
        <w:spacing w:before="2"/>
        <w:rPr>
          <w:rFonts w:ascii="Arial"/>
          <w:b/>
          <w:sz w:val="38"/>
        </w:rPr>
      </w:pPr>
    </w:p>
    <w:p w:rsidR="00823EDB" w:rsidRDefault="008D78FA">
      <w:pPr>
        <w:spacing w:line="360" w:lineRule="auto"/>
        <w:ind w:left="586" w:right="992" w:firstLine="720"/>
        <w:jc w:val="both"/>
        <w:rPr>
          <w:rFonts w:ascii="Arial" w:hAnsi="Arial"/>
          <w:b/>
        </w:rPr>
      </w:pPr>
      <w:r>
        <w:t>Puji dan syukur penulis panjatkan kehadirat Tuhan Yang Maha Esa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kep</w:t>
      </w:r>
      <w:r>
        <w:t>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berjudul </w:t>
      </w:r>
      <w:r>
        <w:rPr>
          <w:rFonts w:ascii="Arial" w:hAnsi="Arial"/>
          <w:b/>
        </w:rPr>
        <w:t>“Uji Efek Hipoglikemik Ekstrak Etanol Daun Sembukan (</w:t>
      </w:r>
      <w:r>
        <w:rPr>
          <w:rFonts w:ascii="Arial" w:hAnsi="Arial"/>
          <w:b/>
          <w:i/>
        </w:rPr>
        <w:t>Paederia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Foetida</w:t>
      </w:r>
      <w:r>
        <w:rPr>
          <w:rFonts w:ascii="Arial" w:hAnsi="Arial"/>
          <w:b/>
        </w:rPr>
        <w:t>)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Pada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Mencit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Jantan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i/>
        </w:rPr>
        <w:t>Mus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Musculus</w:t>
      </w:r>
      <w:r>
        <w:rPr>
          <w:rFonts w:ascii="Arial" w:hAnsi="Arial"/>
          <w:b/>
        </w:rPr>
        <w:t>)”</w:t>
      </w:r>
    </w:p>
    <w:p w:rsidR="00823EDB" w:rsidRDefault="008D78FA">
      <w:pPr>
        <w:pStyle w:val="BodyText"/>
        <w:spacing w:line="360" w:lineRule="auto"/>
        <w:ind w:left="586" w:right="994" w:firstLine="720"/>
        <w:jc w:val="both"/>
      </w:pP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 pendidikan Program Diploma III di Jurusan Farmasi Poltekkes</w:t>
      </w:r>
      <w:r>
        <w:rPr>
          <w:spacing w:val="1"/>
        </w:rPr>
        <w:t xml:space="preserve"> </w:t>
      </w:r>
      <w:r>
        <w:t>Kemenkes Medan. Dalam penyusunan Karya Tulis Ilmiah ini tidak terlepas dari</w:t>
      </w:r>
      <w:r>
        <w:rPr>
          <w:spacing w:val="1"/>
        </w:rPr>
        <w:t xml:space="preserve"> </w:t>
      </w:r>
      <w:r>
        <w:t>dukungan, bimbingan, saran serta bantuan dari berbagai pihak. Untuk itu penulis</w:t>
      </w:r>
      <w:r>
        <w:rPr>
          <w:spacing w:val="1"/>
        </w:rPr>
        <w:t xml:space="preserve"> </w:t>
      </w:r>
      <w:r>
        <w:t>mengucapkan</w:t>
      </w:r>
      <w:r>
        <w:rPr>
          <w:spacing w:val="-3"/>
        </w:rPr>
        <w:t xml:space="preserve"> </w:t>
      </w:r>
      <w:r>
        <w:t>terimakasih</w:t>
      </w:r>
      <w:r>
        <w:rPr>
          <w:spacing w:val="2"/>
        </w:rPr>
        <w:t xml:space="preserve"> </w:t>
      </w:r>
      <w:r>
        <w:t>kepada: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8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4" w:lineRule="auto"/>
        <w:ind w:right="999"/>
        <w:jc w:val="both"/>
      </w:pPr>
      <w:r>
        <w:t>Ibu Dra. Masniah, M.Kes., Apt, selaku Ketua Jurusan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2"/>
        <w:jc w:val="both"/>
      </w:pPr>
      <w:r>
        <w:t>Bapak Dr. Jhonson P. Sihombing, S.Si., M.Sc., Apt, selaku Pembimbing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-5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6"/>
        <w:jc w:val="both"/>
      </w:pPr>
      <w:r>
        <w:t>Ibu Hilda S, M.Sc., Apt, selaku Pembimbing serta Ketua Penguji Karya</w:t>
      </w:r>
      <w:r>
        <w:rPr>
          <w:spacing w:val="1"/>
        </w:rPr>
        <w:t xml:space="preserve"> </w:t>
      </w:r>
      <w:r>
        <w:t>Tulis</w:t>
      </w:r>
      <w:r>
        <w:rPr>
          <w:spacing w:val="-8"/>
        </w:rPr>
        <w:t xml:space="preserve"> </w:t>
      </w:r>
      <w:r>
        <w:t>Ilmiah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mem</w:t>
      </w:r>
      <w:r>
        <w:t>bimbing</w:t>
      </w:r>
      <w:r>
        <w:rPr>
          <w:spacing w:val="-2"/>
        </w:rPr>
        <w:t xml:space="preserve"> </w:t>
      </w:r>
      <w:r>
        <w:t>selama</w:t>
      </w:r>
      <w:r>
        <w:rPr>
          <w:spacing w:val="-11"/>
        </w:rPr>
        <w:t xml:space="preserve"> </w:t>
      </w:r>
      <w:r>
        <w:t>menjalani</w:t>
      </w:r>
      <w:r>
        <w:rPr>
          <w:spacing w:val="-13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penyusunan</w:t>
      </w:r>
      <w:r>
        <w:rPr>
          <w:spacing w:val="-58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5"/>
        <w:jc w:val="both"/>
      </w:pPr>
      <w:r>
        <w:t>Ibu</w:t>
      </w:r>
      <w:r>
        <w:rPr>
          <w:spacing w:val="-9"/>
        </w:rPr>
        <w:t xml:space="preserve"> </w:t>
      </w:r>
      <w:r>
        <w:t>Zulfa</w:t>
      </w:r>
      <w:r>
        <w:rPr>
          <w:spacing w:val="-9"/>
        </w:rPr>
        <w:t xml:space="preserve"> </w:t>
      </w:r>
      <w:r>
        <w:t>Ismaniar</w:t>
      </w:r>
      <w:r>
        <w:rPr>
          <w:spacing w:val="-12"/>
        </w:rPr>
        <w:t xml:space="preserve"> </w:t>
      </w:r>
      <w:r>
        <w:t>Fauzi,</w:t>
      </w:r>
      <w:r>
        <w:rPr>
          <w:spacing w:val="-10"/>
        </w:rPr>
        <w:t xml:space="preserve"> </w:t>
      </w:r>
      <w:r>
        <w:t>SE,</w:t>
      </w:r>
      <w:r>
        <w:rPr>
          <w:spacing w:val="-9"/>
        </w:rPr>
        <w:t xml:space="preserve"> </w:t>
      </w:r>
      <w:r>
        <w:t>M.Si</w:t>
      </w:r>
      <w:r>
        <w:rPr>
          <w:spacing w:val="-11"/>
        </w:rPr>
        <w:t xml:space="preserve"> </w:t>
      </w:r>
      <w:r>
        <w:t>selaku</w:t>
      </w:r>
      <w:r>
        <w:rPr>
          <w:spacing w:val="-9"/>
        </w:rPr>
        <w:t xml:space="preserve"> </w:t>
      </w:r>
      <w:r>
        <w:t>Penguji</w:t>
      </w:r>
      <w:r>
        <w:rPr>
          <w:spacing w:val="-1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Tulis</w:t>
      </w:r>
      <w:r>
        <w:rPr>
          <w:spacing w:val="-11"/>
        </w:rPr>
        <w:t xml:space="preserve"> </w:t>
      </w:r>
      <w:r>
        <w:t>Ilmiah</w:t>
      </w:r>
      <w:r>
        <w:rPr>
          <w:spacing w:val="-7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6"/>
        <w:jc w:val="both"/>
      </w:pPr>
      <w:r>
        <w:t>Ibu Dra. Anteti Tampubolon, M.Si.,Apt selaku Penguji II Karya Tulis Ilmiah</w:t>
      </w:r>
      <w:r>
        <w:rPr>
          <w:spacing w:val="-5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membimbing</w:t>
      </w:r>
      <w:r>
        <w:rPr>
          <w:spacing w:val="-8"/>
        </w:rPr>
        <w:t xml:space="preserve"> </w:t>
      </w:r>
      <w:r>
        <w:t>selama</w:t>
      </w:r>
      <w:r>
        <w:rPr>
          <w:spacing w:val="-9"/>
        </w:rPr>
        <w:t xml:space="preserve"> </w:t>
      </w:r>
      <w:r>
        <w:t>menjalani</w:t>
      </w:r>
      <w:r>
        <w:rPr>
          <w:spacing w:val="-6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penyusunan</w:t>
      </w:r>
      <w:r>
        <w:rPr>
          <w:spacing w:val="-8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-59"/>
        </w:rPr>
        <w:t xml:space="preserve"> </w:t>
      </w:r>
      <w:r>
        <w:t>Ilmiah.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1001"/>
        <w:jc w:val="both"/>
      </w:pPr>
      <w:r>
        <w:t>Seluruh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7"/>
        <w:jc w:val="both"/>
      </w:pPr>
      <w:r>
        <w:t>Teristimewa Kepada Kedua Orangtua pe</w:t>
      </w:r>
      <w:r>
        <w:t>nulis Bapak Alm. Ayub Ritonga</w:t>
      </w:r>
      <w:r>
        <w:rPr>
          <w:spacing w:val="1"/>
        </w:rPr>
        <w:t xml:space="preserve"> </w:t>
      </w:r>
      <w:r>
        <w:t>dan Ibunda Tetti Ana Hasibuan serta Abang dan Adik tersayang Willy</w:t>
      </w:r>
      <w:r>
        <w:rPr>
          <w:spacing w:val="1"/>
        </w:rPr>
        <w:t xml:space="preserve"> </w:t>
      </w:r>
      <w:r>
        <w:t>Hidayat</w:t>
      </w:r>
      <w:r>
        <w:rPr>
          <w:spacing w:val="12"/>
        </w:rPr>
        <w:t xml:space="preserve"> </w:t>
      </w:r>
      <w:r>
        <w:t>Ritonga</w:t>
      </w:r>
      <w:r>
        <w:rPr>
          <w:spacing w:val="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Riska</w:t>
      </w:r>
      <w:r>
        <w:rPr>
          <w:spacing w:val="13"/>
        </w:rPr>
        <w:t xml:space="preserve"> </w:t>
      </w:r>
      <w:r>
        <w:t>Ayu</w:t>
      </w:r>
      <w:r>
        <w:rPr>
          <w:spacing w:val="8"/>
        </w:rPr>
        <w:t xml:space="preserve"> </w:t>
      </w:r>
      <w:r>
        <w:t>Ritonga</w:t>
      </w:r>
      <w:r>
        <w:rPr>
          <w:spacing w:val="9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tiada</w:t>
      </w:r>
      <w:r>
        <w:rPr>
          <w:spacing w:val="9"/>
        </w:rPr>
        <w:t xml:space="preserve"> </w:t>
      </w:r>
      <w:r>
        <w:t>hentinya</w:t>
      </w:r>
      <w:r>
        <w:rPr>
          <w:spacing w:val="8"/>
        </w:rPr>
        <w:t xml:space="preserve"> </w:t>
      </w:r>
      <w:r>
        <w:t>memberikan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1306" w:right="1005"/>
        <w:jc w:val="both"/>
      </w:pPr>
      <w:r>
        <w:t>doa,</w:t>
      </w:r>
      <w:r>
        <w:rPr>
          <w:spacing w:val="1"/>
        </w:rPr>
        <w:t xml:space="preserve"> </w:t>
      </w:r>
      <w:r>
        <w:t>nasehat,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material</w:t>
      </w:r>
      <w:r>
        <w:rPr>
          <w:spacing w:val="-59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penyusunan</w:t>
      </w:r>
      <w:r>
        <w:rPr>
          <w:spacing w:val="4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5"/>
        <w:jc w:val="both"/>
      </w:pPr>
      <w:r>
        <w:t>Kepada teman-teman dan sahabat Hijrotun Nur Pasaribu, Vinta Maulindi,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Khafifah</w:t>
      </w:r>
      <w:r>
        <w:rPr>
          <w:spacing w:val="1"/>
        </w:rPr>
        <w:t xml:space="preserve"> </w:t>
      </w:r>
      <w:r>
        <w:t>Panggabean,</w:t>
      </w:r>
      <w:r>
        <w:rPr>
          <w:spacing w:val="1"/>
        </w:rPr>
        <w:t xml:space="preserve"> </w:t>
      </w:r>
      <w:r>
        <w:t>Rika</w:t>
      </w:r>
      <w:r>
        <w:rPr>
          <w:spacing w:val="1"/>
        </w:rPr>
        <w:t xml:space="preserve"> </w:t>
      </w:r>
      <w:r>
        <w:t>Yanti</w:t>
      </w:r>
      <w:r>
        <w:rPr>
          <w:spacing w:val="1"/>
        </w:rPr>
        <w:t xml:space="preserve"> </w:t>
      </w:r>
      <w:r>
        <w:t>Ritonga,</w:t>
      </w:r>
      <w:r>
        <w:rPr>
          <w:spacing w:val="1"/>
        </w:rPr>
        <w:t xml:space="preserve"> </w:t>
      </w:r>
      <w:r>
        <w:t>Vani</w:t>
      </w:r>
      <w:r>
        <w:rPr>
          <w:spacing w:val="1"/>
        </w:rPr>
        <w:t xml:space="preserve"> </w:t>
      </w:r>
      <w:r>
        <w:t>Alda</w:t>
      </w:r>
      <w:r>
        <w:rPr>
          <w:spacing w:val="1"/>
        </w:rPr>
        <w:t xml:space="preserve"> </w:t>
      </w:r>
      <w:r>
        <w:t>Wardhani,</w:t>
      </w:r>
      <w:r>
        <w:rPr>
          <w:spacing w:val="1"/>
        </w:rPr>
        <w:t xml:space="preserve"> </w:t>
      </w:r>
      <w:r>
        <w:rPr>
          <w:spacing w:val="-1"/>
        </w:rPr>
        <w:t>Salsabilla</w:t>
      </w:r>
      <w:r>
        <w:rPr>
          <w:spacing w:val="-12"/>
        </w:rPr>
        <w:t xml:space="preserve"> </w:t>
      </w:r>
      <w:r>
        <w:rPr>
          <w:spacing w:val="-1"/>
        </w:rPr>
        <w:t>Andaristi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telah</w:t>
      </w:r>
      <w:r>
        <w:rPr>
          <w:spacing w:val="-12"/>
        </w:rPr>
        <w:t xml:space="preserve"> </w:t>
      </w:r>
      <w:r>
        <w:t>banyak</w:t>
      </w:r>
      <w:r>
        <w:rPr>
          <w:spacing w:val="-18"/>
        </w:rPr>
        <w:t xml:space="preserve"> </w:t>
      </w:r>
      <w:r>
        <w:t>mendukung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mendoakan</w:t>
      </w:r>
      <w:r>
        <w:rPr>
          <w:spacing w:val="-12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ini.</w:t>
      </w:r>
    </w:p>
    <w:p w:rsidR="00823EDB" w:rsidRDefault="008D78FA">
      <w:pPr>
        <w:pStyle w:val="ListParagraph"/>
        <w:numPr>
          <w:ilvl w:val="0"/>
          <w:numId w:val="29"/>
        </w:numPr>
        <w:tabs>
          <w:tab w:val="left" w:pos="1307"/>
        </w:tabs>
        <w:spacing w:line="360" w:lineRule="auto"/>
        <w:ind w:right="992"/>
        <w:jc w:val="both"/>
      </w:pPr>
      <w:r>
        <w:t>Seluruh rekan-rekan mahasiswa/i Jurusan Farmasi Poltekkes Kemenkes</w:t>
      </w:r>
      <w:r>
        <w:rPr>
          <w:spacing w:val="1"/>
        </w:rPr>
        <w:t xml:space="preserve"> </w:t>
      </w:r>
      <w:r>
        <w:t>Medan Angkatan 2019 khususnya kelas III-A yang telah membantu 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</w:t>
      </w:r>
      <w:r>
        <w:rPr>
          <w:spacing w:val="2"/>
        </w:rPr>
        <w:t xml:space="preserve"> </w:t>
      </w:r>
      <w:r>
        <w:t>selama</w:t>
      </w:r>
      <w:r>
        <w:rPr>
          <w:spacing w:val="-8"/>
        </w:rPr>
        <w:t xml:space="preserve"> </w:t>
      </w:r>
      <w:r>
        <w:t>masa</w:t>
      </w:r>
      <w:r>
        <w:rPr>
          <w:spacing w:val="2"/>
        </w:rPr>
        <w:t xml:space="preserve"> </w:t>
      </w:r>
      <w:r>
        <w:t>perkuliahan.</w:t>
      </w:r>
    </w:p>
    <w:p w:rsidR="00823EDB" w:rsidRDefault="008D78FA">
      <w:pPr>
        <w:pStyle w:val="BodyText"/>
        <w:spacing w:line="360" w:lineRule="auto"/>
        <w:ind w:left="586" w:right="991" w:firstLine="720"/>
        <w:jc w:val="both"/>
      </w:pPr>
      <w:r>
        <w:rPr>
          <w:spacing w:val="-1"/>
        </w:rPr>
        <w:t>Penulis</w:t>
      </w:r>
      <w:r>
        <w:rPr>
          <w:spacing w:val="-18"/>
        </w:rPr>
        <w:t xml:space="preserve"> </w:t>
      </w:r>
      <w:r>
        <w:rPr>
          <w:spacing w:val="-1"/>
        </w:rPr>
        <w:t>menyadari</w:t>
      </w:r>
      <w:r>
        <w:rPr>
          <w:spacing w:val="-15"/>
        </w:rPr>
        <w:t xml:space="preserve"> </w:t>
      </w:r>
      <w:r>
        <w:rPr>
          <w:spacing w:val="-1"/>
        </w:rPr>
        <w:t>bahwa</w:t>
      </w:r>
      <w:r>
        <w:rPr>
          <w:spacing w:val="-12"/>
        </w:rPr>
        <w:t xml:space="preserve"> </w:t>
      </w:r>
      <w:r>
        <w:rPr>
          <w:spacing w:val="-1"/>
        </w:rPr>
        <w:t>Karya</w:t>
      </w:r>
      <w:r>
        <w:rPr>
          <w:spacing w:val="-12"/>
        </w:rPr>
        <w:t xml:space="preserve"> </w:t>
      </w:r>
      <w:r>
        <w:rPr>
          <w:spacing w:val="-1"/>
        </w:rPr>
        <w:t>Tulis</w:t>
      </w:r>
      <w:r>
        <w:rPr>
          <w:spacing w:val="-14"/>
        </w:rPr>
        <w:t xml:space="preserve"> </w:t>
      </w:r>
      <w:r>
        <w:rPr>
          <w:spacing w:val="-1"/>
        </w:rPr>
        <w:t>Ilmiah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kekurangan</w:t>
      </w:r>
      <w:r>
        <w:rPr>
          <w:spacing w:val="-5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jauh</w:t>
      </w:r>
      <w:r>
        <w:rPr>
          <w:spacing w:val="-1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kata</w:t>
      </w:r>
      <w:r>
        <w:rPr>
          <w:spacing w:val="-10"/>
        </w:rPr>
        <w:t xml:space="preserve"> </w:t>
      </w:r>
      <w:r>
        <w:t>sempurna.</w:t>
      </w:r>
      <w:r>
        <w:rPr>
          <w:spacing w:val="-7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itu,</w:t>
      </w:r>
      <w:r>
        <w:rPr>
          <w:spacing w:val="-11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menerima</w:t>
      </w:r>
      <w:r>
        <w:rPr>
          <w:spacing w:val="-10"/>
        </w:rPr>
        <w:t xml:space="preserve"> </w:t>
      </w:r>
      <w:r>
        <w:t>segala</w:t>
      </w:r>
      <w:r>
        <w:rPr>
          <w:spacing w:val="-6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kritik yang bersifat membangun dari setiap pembaca demi kesempurnaan Karya</w:t>
      </w:r>
      <w:r>
        <w:rPr>
          <w:spacing w:val="1"/>
        </w:rPr>
        <w:t xml:space="preserve"> </w:t>
      </w:r>
      <w:r>
        <w:t>Tulis</w:t>
      </w:r>
      <w:r>
        <w:rPr>
          <w:spacing w:val="-3"/>
        </w:rPr>
        <w:t xml:space="preserve"> </w:t>
      </w:r>
      <w:r>
        <w:t>Ilmiah</w:t>
      </w:r>
      <w:r>
        <w:rPr>
          <w:spacing w:val="-5"/>
        </w:rPr>
        <w:t xml:space="preserve"> </w:t>
      </w:r>
      <w:r>
        <w:t>ini.</w:t>
      </w:r>
      <w:r>
        <w:rPr>
          <w:spacing w:val="-4"/>
        </w:rPr>
        <w:t xml:space="preserve"> </w:t>
      </w:r>
      <w:r>
        <w:t>Semoga</w:t>
      </w:r>
      <w:r>
        <w:rPr>
          <w:spacing w:val="-6"/>
        </w:rPr>
        <w:t xml:space="preserve"> </w:t>
      </w:r>
      <w:r>
        <w:t>Tuhan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Maha</w:t>
      </w:r>
      <w:r>
        <w:rPr>
          <w:spacing w:val="-5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senantiasa</w:t>
      </w:r>
      <w:r>
        <w:rPr>
          <w:spacing w:val="-10"/>
        </w:rPr>
        <w:t xml:space="preserve"> </w:t>
      </w:r>
      <w:r>
        <w:t>melimpahkan</w:t>
      </w:r>
      <w:r>
        <w:rPr>
          <w:spacing w:val="-5"/>
        </w:rPr>
        <w:t xml:space="preserve"> </w:t>
      </w:r>
      <w:r>
        <w:t>rahmat-</w:t>
      </w:r>
      <w:r>
        <w:rPr>
          <w:spacing w:val="-59"/>
        </w:rPr>
        <w:t xml:space="preserve"> </w:t>
      </w:r>
      <w:r>
        <w:t>Nya dan penulis berharap kiranya Karya Tulis Ilmiah ini bermanfaat bagi kita</w:t>
      </w:r>
      <w:r>
        <w:rPr>
          <w:spacing w:val="1"/>
        </w:rPr>
        <w:t xml:space="preserve"> </w:t>
      </w:r>
      <w:r>
        <w:t>semua.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4"/>
        <w:rPr>
          <w:sz w:val="24"/>
        </w:rPr>
      </w:pPr>
    </w:p>
    <w:p w:rsidR="00823EDB" w:rsidRDefault="008D78FA">
      <w:pPr>
        <w:pStyle w:val="BodyText"/>
        <w:tabs>
          <w:tab w:val="left" w:pos="7131"/>
        </w:tabs>
        <w:spacing w:before="1"/>
        <w:ind w:left="5628"/>
      </w:pPr>
      <w:r>
        <w:t>Medan,</w:t>
      </w:r>
      <w:r>
        <w:tab/>
        <w:t>Juni</w:t>
      </w:r>
      <w:r>
        <w:rPr>
          <w:spacing w:val="-4"/>
        </w:rPr>
        <w:t xml:space="preserve"> </w:t>
      </w:r>
      <w:r>
        <w:t>2022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0"/>
      </w:pPr>
    </w:p>
    <w:p w:rsidR="00823EDB" w:rsidRDefault="008D78FA">
      <w:pPr>
        <w:pStyle w:val="BodyText"/>
        <w:spacing w:line="242" w:lineRule="auto"/>
        <w:ind w:left="5628" w:right="1755"/>
      </w:pPr>
      <w:r>
        <w:t>SEPTI ANI RITONGA</w:t>
      </w:r>
      <w:r>
        <w:rPr>
          <w:spacing w:val="-59"/>
        </w:rPr>
        <w:t xml:space="preserve"> </w:t>
      </w:r>
      <w:r>
        <w:t>NIM</w:t>
      </w:r>
      <w:r>
        <w:rPr>
          <w:spacing w:val="-2"/>
        </w:rPr>
        <w:t xml:space="preserve"> </w:t>
      </w:r>
      <w:r>
        <w:t>P07539019030</w:t>
      </w:r>
    </w:p>
    <w:p w:rsidR="00823EDB" w:rsidRDefault="00823EDB">
      <w:pPr>
        <w:spacing w:line="242" w:lineRule="auto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0" w:right="404" w:firstLine="0"/>
        <w:jc w:val="center"/>
      </w:pPr>
      <w:bookmarkStart w:id="7" w:name="_TOC_250040"/>
      <w:r>
        <w:t>DAFTAR</w:t>
      </w:r>
      <w:r>
        <w:rPr>
          <w:spacing w:val="-2"/>
        </w:rPr>
        <w:t xml:space="preserve"> </w:t>
      </w:r>
      <w:bookmarkEnd w:id="7"/>
      <w:r>
        <w:t>ISI</w:t>
      </w:r>
    </w:p>
    <w:p w:rsidR="00823EDB" w:rsidRDefault="00823EDB">
      <w:pPr>
        <w:jc w:val="center"/>
        <w:sectPr w:rsidR="00823EDB">
          <w:pgSz w:w="11910" w:h="16840"/>
          <w:pgMar w:top="1580" w:right="700" w:bottom="2118" w:left="1680" w:header="0" w:footer="1692" w:gutter="0"/>
          <w:cols w:space="720"/>
        </w:sectPr>
      </w:pPr>
    </w:p>
    <w:sdt>
      <w:sdtPr>
        <w:id w:val="-1051758"/>
        <w:docPartObj>
          <w:docPartGallery w:val="Table of Contents"/>
          <w:docPartUnique/>
        </w:docPartObj>
      </w:sdtPr>
      <w:sdtEndPr/>
      <w:sdtContent>
        <w:p w:rsidR="00823EDB" w:rsidRDefault="008D78FA">
          <w:pPr>
            <w:pStyle w:val="TOC5"/>
            <w:tabs>
              <w:tab w:val="left" w:leader="dot" w:pos="7976"/>
            </w:tabs>
            <w:spacing w:line="360" w:lineRule="auto"/>
          </w:pPr>
          <w:r>
            <w:t>Halaman</w:t>
          </w:r>
          <w:r>
            <w:rPr>
              <w:spacing w:val="-59"/>
            </w:rPr>
            <w:t xml:space="preserve"> </w:t>
          </w:r>
          <w:r>
            <w:t xml:space="preserve">                                                                                          COVER</w:t>
          </w:r>
          <w:r>
            <w:tab/>
            <w:t>i</w:t>
          </w:r>
        </w:p>
        <w:p w:rsidR="00823EDB" w:rsidRDefault="008D78FA">
          <w:pPr>
            <w:pStyle w:val="TOC2"/>
            <w:tabs>
              <w:tab w:val="left" w:leader="dot" w:pos="7934"/>
            </w:tabs>
            <w:spacing w:before="0"/>
            <w:ind w:left="586" w:firstLine="0"/>
          </w:pPr>
          <w:hyperlink w:anchor="_TOC_250046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PERSETUJUAN</w:t>
            </w:r>
            <w:r>
              <w:tab/>
              <w:t>ii</w:t>
            </w:r>
          </w:hyperlink>
        </w:p>
        <w:p w:rsidR="00823EDB" w:rsidRDefault="008D78FA">
          <w:pPr>
            <w:pStyle w:val="TOC2"/>
            <w:tabs>
              <w:tab w:val="left" w:leader="dot" w:pos="7890"/>
            </w:tabs>
            <w:ind w:left="586" w:firstLine="0"/>
          </w:pPr>
          <w:hyperlink w:anchor="_TOC_250045" w:history="1">
            <w:r>
              <w:t>LEMBAR</w:t>
            </w:r>
            <w:r>
              <w:rPr>
                <w:spacing w:val="-2"/>
              </w:rPr>
              <w:t xml:space="preserve"> </w:t>
            </w:r>
            <w:r>
              <w:t>PENGESAHAN</w:t>
            </w:r>
            <w:r>
              <w:tab/>
              <w:t>iii</w:t>
            </w:r>
          </w:hyperlink>
        </w:p>
        <w:p w:rsidR="00823EDB" w:rsidRDefault="008D78FA">
          <w:pPr>
            <w:pStyle w:val="TOC2"/>
            <w:tabs>
              <w:tab w:val="left" w:leader="dot" w:pos="7890"/>
            </w:tabs>
            <w:ind w:left="586" w:firstLine="0"/>
          </w:pPr>
          <w:hyperlink w:anchor="_TOC_250044" w:history="1">
            <w:r>
              <w:t>SURAT PERNYATAAN</w:t>
            </w:r>
            <w:r>
              <w:tab/>
              <w:t>iv</w:t>
            </w:r>
          </w:hyperlink>
        </w:p>
        <w:p w:rsidR="00823EDB" w:rsidRDefault="008D78FA">
          <w:pPr>
            <w:pStyle w:val="TOC2"/>
            <w:tabs>
              <w:tab w:val="left" w:leader="dot" w:pos="7912"/>
            </w:tabs>
            <w:spacing w:before="127"/>
            <w:ind w:left="586" w:firstLine="0"/>
          </w:pPr>
          <w:hyperlink w:anchor="_TOC_250043" w:history="1">
            <w:r>
              <w:t>ABSTRAK</w:t>
            </w:r>
            <w:r>
              <w:tab/>
              <w:t>v</w:t>
            </w:r>
          </w:hyperlink>
        </w:p>
        <w:p w:rsidR="00823EDB" w:rsidRDefault="008D78FA">
          <w:pPr>
            <w:pStyle w:val="TOC2"/>
            <w:tabs>
              <w:tab w:val="left" w:leader="dot" w:pos="7868"/>
            </w:tabs>
            <w:ind w:left="586" w:firstLine="0"/>
          </w:pPr>
          <w:hyperlink w:anchor="_TOC_250042" w:history="1">
            <w:r>
              <w:t>ABSTRACT.</w:t>
            </w:r>
            <w:r>
              <w:tab/>
              <w:t>vi</w:t>
            </w:r>
          </w:hyperlink>
        </w:p>
        <w:p w:rsidR="00823EDB" w:rsidRDefault="008D78FA">
          <w:pPr>
            <w:pStyle w:val="TOC2"/>
            <w:tabs>
              <w:tab w:val="left" w:leader="dot" w:pos="7861"/>
            </w:tabs>
            <w:spacing w:before="127"/>
            <w:ind w:left="586" w:firstLine="0"/>
          </w:pPr>
          <w:hyperlink w:anchor="_TOC_250041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:rsidR="00823EDB" w:rsidRDefault="008D78FA">
          <w:pPr>
            <w:pStyle w:val="TOC2"/>
            <w:tabs>
              <w:tab w:val="left" w:leader="dot" w:pos="7885"/>
            </w:tabs>
            <w:ind w:left="586" w:firstLine="0"/>
          </w:pPr>
          <w:hyperlink w:anchor="_TOC_25004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:rsidR="00823EDB" w:rsidRDefault="008D78FA">
          <w:pPr>
            <w:pStyle w:val="TOC2"/>
            <w:tabs>
              <w:tab w:val="left" w:leader="dot" w:pos="7885"/>
            </w:tabs>
            <w:ind w:left="586" w:firstLine="0"/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  <w:r>
            <w:tab/>
            <w:t>xi</w:t>
          </w:r>
        </w:p>
        <w:p w:rsidR="00823EDB" w:rsidRDefault="008D78FA">
          <w:pPr>
            <w:pStyle w:val="TOC2"/>
            <w:tabs>
              <w:tab w:val="left" w:leader="dot" w:pos="7861"/>
            </w:tabs>
            <w:ind w:left="586" w:firstLine="0"/>
          </w:pPr>
          <w:hyperlink w:anchor="_TOC_250039" w:history="1">
            <w:r>
              <w:t>DAFTAR GAMBAR</w:t>
            </w:r>
            <w:r>
              <w:tab/>
              <w:t>xii</w:t>
            </w:r>
          </w:hyperlink>
        </w:p>
        <w:p w:rsidR="00823EDB" w:rsidRDefault="008D78FA">
          <w:pPr>
            <w:pStyle w:val="TOC2"/>
            <w:tabs>
              <w:tab w:val="left" w:leader="dot" w:pos="7837"/>
            </w:tabs>
            <w:ind w:left="586" w:firstLine="0"/>
          </w:pPr>
          <w:hyperlink w:anchor="_TOC_250038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GRAFIK</w:t>
            </w:r>
            <w:r>
              <w:tab/>
              <w:t>xiii</w:t>
            </w:r>
          </w:hyperlink>
        </w:p>
        <w:p w:rsidR="00823EDB" w:rsidRDefault="008D78FA">
          <w:pPr>
            <w:pStyle w:val="TOC2"/>
            <w:tabs>
              <w:tab w:val="left" w:leader="dot" w:pos="7827"/>
            </w:tabs>
            <w:spacing w:before="132"/>
            <w:ind w:left="586" w:firstLine="0"/>
          </w:pPr>
          <w:r>
            <w:t>DAFTAR</w:t>
          </w:r>
          <w:r>
            <w:rPr>
              <w:spacing w:val="-1"/>
            </w:rPr>
            <w:t xml:space="preserve"> </w:t>
          </w:r>
          <w:r>
            <w:t>LAMPIRAN</w:t>
          </w:r>
          <w:r>
            <w:tab/>
            <w:t>xiv</w:t>
          </w:r>
        </w:p>
        <w:p w:rsidR="00823EDB" w:rsidRDefault="008D78FA">
          <w:pPr>
            <w:pStyle w:val="TOC2"/>
            <w:tabs>
              <w:tab w:val="left" w:pos="1397"/>
              <w:tab w:val="left" w:leader="dot" w:pos="7904"/>
            </w:tabs>
            <w:ind w:left="586" w:firstLine="0"/>
          </w:pPr>
          <w:hyperlink w:anchor="_TOC_250037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tab/>
              <w:t>PENDAHULUAN</w:t>
            </w:r>
            <w:r>
              <w:tab/>
              <w:t>1</w:t>
            </w:r>
          </w:hyperlink>
        </w:p>
        <w:p w:rsidR="00823EDB" w:rsidRDefault="008D78FA">
          <w:pPr>
            <w:pStyle w:val="TOC2"/>
            <w:numPr>
              <w:ilvl w:val="1"/>
              <w:numId w:val="28"/>
            </w:numPr>
            <w:tabs>
              <w:tab w:val="left" w:pos="1383"/>
              <w:tab w:val="left" w:pos="1384"/>
              <w:tab w:val="left" w:leader="dot" w:pos="7875"/>
            </w:tabs>
            <w:ind w:hanging="798"/>
          </w:pPr>
          <w:hyperlink w:anchor="_TOC_250036" w:history="1">
            <w:r>
              <w:t>Latar</w:t>
            </w:r>
            <w:r>
              <w:rPr>
                <w:spacing w:val="-6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823EDB" w:rsidRDefault="008D78FA">
          <w:pPr>
            <w:pStyle w:val="TOC2"/>
            <w:numPr>
              <w:ilvl w:val="1"/>
              <w:numId w:val="28"/>
            </w:numPr>
            <w:tabs>
              <w:tab w:val="left" w:pos="1383"/>
              <w:tab w:val="left" w:pos="1384"/>
              <w:tab w:val="left" w:leader="dot" w:pos="7866"/>
            </w:tabs>
            <w:spacing w:before="127"/>
            <w:ind w:hanging="798"/>
          </w:pPr>
          <w:hyperlink w:anchor="_TOC_250035" w:history="1">
            <w:r>
              <w:t>Perumusan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3</w:t>
            </w:r>
          </w:hyperlink>
        </w:p>
        <w:p w:rsidR="00823EDB" w:rsidRDefault="008D78FA">
          <w:pPr>
            <w:pStyle w:val="TOC2"/>
            <w:numPr>
              <w:ilvl w:val="1"/>
              <w:numId w:val="28"/>
            </w:numPr>
            <w:tabs>
              <w:tab w:val="left" w:pos="1388"/>
              <w:tab w:val="left" w:pos="1389"/>
              <w:tab w:val="left" w:leader="dot" w:pos="7851"/>
            </w:tabs>
            <w:ind w:left="1388" w:hanging="803"/>
          </w:pPr>
          <w:hyperlink w:anchor="_TOC_250034" w:history="1">
            <w:r>
              <w:t>Tujuan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823EDB" w:rsidRDefault="008D78FA">
          <w:pPr>
            <w:pStyle w:val="TOC2"/>
            <w:numPr>
              <w:ilvl w:val="1"/>
              <w:numId w:val="28"/>
            </w:numPr>
            <w:tabs>
              <w:tab w:val="left" w:pos="1388"/>
              <w:tab w:val="left" w:pos="1389"/>
              <w:tab w:val="left" w:leader="dot" w:pos="7851"/>
            </w:tabs>
            <w:ind w:left="1388" w:hanging="803"/>
          </w:pPr>
          <w:hyperlink w:anchor="_TOC_250033" w:history="1">
            <w:r>
              <w:t>Manfaat</w:t>
            </w:r>
            <w:r>
              <w:rPr>
                <w:spacing w:val="-8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823EDB" w:rsidRDefault="008D78FA">
          <w:pPr>
            <w:pStyle w:val="TOC2"/>
            <w:tabs>
              <w:tab w:val="left" w:leader="dot" w:pos="7842"/>
            </w:tabs>
            <w:spacing w:before="127"/>
            <w:ind w:left="586" w:firstLine="0"/>
          </w:pPr>
          <w:hyperlink w:anchor="_TOC_250032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 xml:space="preserve">II  </w:t>
            </w:r>
            <w:r>
              <w:rPr>
                <w:spacing w:val="2"/>
              </w:rPr>
              <w:t xml:space="preserve"> </w:t>
            </w:r>
            <w:r>
              <w:t>TINJAUAN</w:t>
            </w:r>
            <w:r>
              <w:rPr>
                <w:spacing w:val="-5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388"/>
              <w:tab w:val="left" w:pos="1389"/>
              <w:tab w:val="left" w:leader="dot" w:pos="7842"/>
            </w:tabs>
            <w:ind w:hanging="803"/>
          </w:pPr>
          <w:hyperlink w:anchor="_TOC_250031" w:history="1">
            <w:r>
              <w:t>Uraian</w:t>
            </w:r>
            <w:r>
              <w:rPr>
                <w:spacing w:val="-7"/>
              </w:rPr>
              <w:t xml:space="preserve"> </w:t>
            </w:r>
            <w:r>
              <w:t>Tumbuhan</w:t>
            </w:r>
            <w:r>
              <w:tab/>
              <w:t>4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421"/>
              <w:tab w:val="left" w:pos="1422"/>
              <w:tab w:val="left" w:leader="dot" w:pos="7842"/>
            </w:tabs>
            <w:ind w:left="1421" w:hanging="836"/>
          </w:pPr>
          <w:hyperlink w:anchor="_TOC_250030" w:history="1">
            <w:r>
              <w:t>Diabetes</w:t>
            </w:r>
            <w:r>
              <w:rPr>
                <w:spacing w:val="-3"/>
              </w:rPr>
              <w:t xml:space="preserve"> </w:t>
            </w:r>
            <w:r>
              <w:t>Melitus</w:t>
            </w:r>
            <w:r>
              <w:tab/>
              <w:t>8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421"/>
              <w:tab w:val="left" w:pos="1422"/>
              <w:tab w:val="left" w:leader="dot" w:pos="7716"/>
            </w:tabs>
            <w:spacing w:before="127"/>
            <w:ind w:left="1421" w:hanging="836"/>
          </w:pPr>
          <w:hyperlink w:anchor="_TOC_250029" w:history="1">
            <w:r>
              <w:t>Ekstrak</w:t>
            </w:r>
            <w:r>
              <w:tab/>
              <w:t>14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421"/>
              <w:tab w:val="left" w:pos="1422"/>
              <w:tab w:val="left" w:leader="dot" w:pos="7716"/>
            </w:tabs>
            <w:ind w:left="1421" w:hanging="836"/>
          </w:pPr>
          <w:hyperlink w:anchor="_TOC_250028" w:history="1">
            <w:r>
              <w:t>Kerangka</w:t>
            </w:r>
            <w:r>
              <w:rPr>
                <w:spacing w:val="-4"/>
              </w:rPr>
              <w:t xml:space="preserve"> </w:t>
            </w:r>
            <w:r>
              <w:t>Konsep</w:t>
            </w:r>
            <w:r>
              <w:tab/>
              <w:t>18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421"/>
              <w:tab w:val="left" w:pos="1422"/>
              <w:tab w:val="left" w:leader="dot" w:pos="7716"/>
            </w:tabs>
            <w:ind w:left="1421" w:hanging="836"/>
          </w:pPr>
          <w:hyperlink w:anchor="_TOC_250027" w:history="1">
            <w:r>
              <w:t>Defenisi</w:t>
            </w:r>
            <w:r>
              <w:rPr>
                <w:spacing w:val="-7"/>
              </w:rPr>
              <w:t xml:space="preserve"> </w:t>
            </w:r>
            <w:r>
              <w:t>Operasional</w:t>
            </w:r>
            <w:r>
              <w:tab/>
              <w:t>19</w:t>
            </w:r>
          </w:hyperlink>
        </w:p>
        <w:p w:rsidR="00823EDB" w:rsidRDefault="008D78FA">
          <w:pPr>
            <w:pStyle w:val="TOC2"/>
            <w:numPr>
              <w:ilvl w:val="1"/>
              <w:numId w:val="27"/>
            </w:numPr>
            <w:tabs>
              <w:tab w:val="left" w:pos="1421"/>
              <w:tab w:val="left" w:pos="1422"/>
              <w:tab w:val="left" w:leader="dot" w:pos="7716"/>
            </w:tabs>
            <w:spacing w:before="127"/>
            <w:ind w:left="1421" w:hanging="836"/>
          </w:pPr>
          <w:hyperlink w:anchor="_TOC_250026" w:history="1">
            <w:r>
              <w:t>Hipotesis</w:t>
            </w:r>
            <w:r>
              <w:tab/>
              <w:t>19</w:t>
            </w:r>
          </w:hyperlink>
        </w:p>
        <w:p w:rsidR="00823EDB" w:rsidRDefault="008D78FA">
          <w:pPr>
            <w:pStyle w:val="TOC2"/>
            <w:tabs>
              <w:tab w:val="left" w:leader="dot" w:pos="7716"/>
            </w:tabs>
            <w:ind w:left="586" w:firstLine="0"/>
          </w:pPr>
          <w:hyperlink w:anchor="_TOC_250025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III</w:t>
            </w:r>
            <w:r>
              <w:rPr>
                <w:spacing w:val="59"/>
              </w:rPr>
              <w:t xml:space="preserve"> </w:t>
            </w:r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left" w:leader="dot" w:pos="7716"/>
            </w:tabs>
            <w:ind w:hanging="798"/>
          </w:pPr>
          <w:hyperlink w:anchor="_TOC_250024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Desain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3"/>
              <w:tab w:val="left" w:pos="1384"/>
              <w:tab w:val="left" w:leader="dot" w:pos="7716"/>
            </w:tabs>
            <w:spacing w:before="127"/>
            <w:ind w:hanging="798"/>
          </w:pPr>
          <w:hyperlink w:anchor="_TOC_250023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6"/>
              <w:tab w:val="left" w:pos="1387"/>
              <w:tab w:val="left" w:leader="dot" w:pos="7716"/>
            </w:tabs>
            <w:ind w:left="1386" w:hanging="801"/>
          </w:pPr>
          <w:hyperlink w:anchor="_TOC_250022" w:history="1">
            <w:r>
              <w:t>Desain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left" w:leader="dot" w:pos="7716"/>
            </w:tabs>
            <w:spacing w:after="20"/>
            <w:ind w:hanging="798"/>
          </w:pPr>
          <w:hyperlink w:anchor="_TOC_250021" w:history="1">
            <w:r>
              <w:t>Lokasi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Waktu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2"/>
              <w:tab w:val="left" w:pos="1383"/>
              <w:tab w:val="right" w:leader="dot" w:pos="7966"/>
            </w:tabs>
            <w:spacing w:before="667"/>
            <w:ind w:left="1382"/>
          </w:pPr>
          <w:hyperlink w:anchor="_TOC_250020" w:history="1">
            <w:r>
              <w:t>Lokasi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20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6"/>
              <w:tab w:val="left" w:pos="1387"/>
              <w:tab w:val="right" w:leader="dot" w:pos="7961"/>
            </w:tabs>
            <w:spacing w:before="132"/>
            <w:ind w:left="1386" w:hanging="801"/>
          </w:pPr>
          <w:hyperlink w:anchor="_TOC_250019" w:history="1">
            <w:r>
              <w:t>Waktu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21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8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21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8"/>
              <w:tab w:val="left" w:pos="1389"/>
              <w:tab w:val="right" w:leader="dot" w:pos="7966"/>
            </w:tabs>
            <w:ind w:left="1388" w:hanging="803"/>
          </w:pPr>
          <w:hyperlink w:anchor="_TOC_250017" w:history="1">
            <w:r>
              <w:t>Hewan</w:t>
            </w:r>
            <w:r>
              <w:rPr>
                <w:spacing w:val="1"/>
              </w:rPr>
              <w:t xml:space="preserve"> </w:t>
            </w:r>
            <w:r>
              <w:t>Percobaan</w:t>
            </w:r>
            <w:r>
              <w:tab/>
              <w:t>21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spacing w:before="127"/>
            <w:ind w:hanging="798"/>
          </w:pPr>
          <w:hyperlink w:anchor="_TOC_250016" w:history="1">
            <w:r>
              <w:t>Persiapan</w:t>
            </w:r>
            <w:r>
              <w:rPr>
                <w:spacing w:val="1"/>
              </w:rPr>
              <w:t xml:space="preserve"> </w:t>
            </w:r>
            <w:r>
              <w:t>Hewan</w:t>
            </w:r>
            <w:r>
              <w:rPr>
                <w:spacing w:val="2"/>
              </w:rPr>
              <w:t xml:space="preserve"> </w:t>
            </w:r>
            <w:r>
              <w:t>Percobaan</w:t>
            </w:r>
            <w:r>
              <w:tab/>
              <w:t>21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5" w:history="1">
            <w:r>
              <w:t>Alat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Bahan</w:t>
            </w:r>
            <w:r>
              <w:tab/>
              <w:t>22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4" w:history="1">
            <w:r>
              <w:t>Alat</w:t>
            </w:r>
            <w:r>
              <w:tab/>
              <w:t>22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spacing w:before="127"/>
            <w:ind w:hanging="798"/>
          </w:pPr>
          <w:hyperlink w:anchor="_TOC_250013" w:history="1">
            <w:r>
              <w:t>Bahan</w:t>
            </w:r>
            <w:r>
              <w:tab/>
              <w:t>22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2" w:history="1">
            <w:r>
              <w:t>Pembuatan</w:t>
            </w:r>
            <w:r>
              <w:rPr>
                <w:spacing w:val="-1"/>
              </w:rPr>
              <w:t xml:space="preserve"> </w:t>
            </w:r>
            <w:r>
              <w:t>Ekstrak</w:t>
            </w:r>
            <w:r>
              <w:rPr>
                <w:spacing w:val="1"/>
              </w:rPr>
              <w:t xml:space="preserve"> </w:t>
            </w:r>
            <w:r>
              <w:t>Daun</w:t>
            </w:r>
            <w:r>
              <w:rPr>
                <w:spacing w:val="-2"/>
              </w:rPr>
              <w:t xml:space="preserve"> </w:t>
            </w:r>
            <w:r>
              <w:t>Sembukan</w:t>
            </w:r>
            <w:r>
              <w:tab/>
              <w:t>22</w:t>
            </w:r>
          </w:hyperlink>
        </w:p>
        <w:p w:rsidR="00823EDB" w:rsidRDefault="008D78FA">
          <w:pPr>
            <w:pStyle w:val="TOC2"/>
            <w:numPr>
              <w:ilvl w:val="2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r>
            <w:t>Perhitungan</w:t>
          </w:r>
          <w:r>
            <w:rPr>
              <w:spacing w:val="-1"/>
            </w:rPr>
            <w:t xml:space="preserve"> </w:t>
          </w:r>
          <w:r>
            <w:t>Pemberian</w:t>
          </w:r>
          <w:r>
            <w:rPr>
              <w:spacing w:val="-3"/>
            </w:rPr>
            <w:t xml:space="preserve"> </w:t>
          </w:r>
          <w:r>
            <w:t>Ekstrak</w:t>
          </w:r>
          <w:r>
            <w:rPr>
              <w:spacing w:val="-5"/>
            </w:rPr>
            <w:t xml:space="preserve"> </w:t>
          </w:r>
          <w:r>
            <w:t>Etanol</w:t>
          </w:r>
          <w:r>
            <w:rPr>
              <w:spacing w:val="-1"/>
            </w:rPr>
            <w:t xml:space="preserve"> </w:t>
          </w:r>
          <w:r>
            <w:t>Daun</w:t>
          </w:r>
          <w:r>
            <w:rPr>
              <w:spacing w:val="1"/>
            </w:rPr>
            <w:t xml:space="preserve"> </w:t>
          </w:r>
          <w:r>
            <w:t>Sembukan</w:t>
          </w:r>
          <w:r>
            <w:tab/>
            <w:t>22</w:t>
          </w:r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8"/>
              <w:tab w:val="left" w:pos="1389"/>
              <w:tab w:val="right" w:leader="dot" w:pos="7966"/>
            </w:tabs>
            <w:spacing w:before="127"/>
            <w:ind w:left="1388" w:hanging="803"/>
          </w:pPr>
          <w:r>
            <w:t>Dosis</w:t>
          </w:r>
          <w:r>
            <w:rPr>
              <w:spacing w:val="-4"/>
            </w:rPr>
            <w:t xml:space="preserve"> </w:t>
          </w:r>
          <w:r>
            <w:t>Aquadest</w:t>
          </w:r>
          <w:r>
            <w:tab/>
            <w:t>23</w:t>
          </w:r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1" w:history="1">
            <w:r>
              <w:t>Pembuatan</w:t>
            </w:r>
            <w:r>
              <w:rPr>
                <w:spacing w:val="-1"/>
              </w:rPr>
              <w:t xml:space="preserve"> </w:t>
            </w:r>
            <w:r>
              <w:t>Suspensi CMC 0,5%</w:t>
            </w:r>
            <w:r>
              <w:tab/>
              <w:t>24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r>
            <w:t>Pembuatan</w:t>
          </w:r>
          <w:r>
            <w:rPr>
              <w:spacing w:val="-1"/>
            </w:rPr>
            <w:t xml:space="preserve"> </w:t>
          </w:r>
          <w:r>
            <w:t>Larutan</w:t>
          </w:r>
          <w:r>
            <w:rPr>
              <w:spacing w:val="-2"/>
            </w:rPr>
            <w:t xml:space="preserve"> </w:t>
          </w:r>
          <w:r>
            <w:t>Suspensi Aloksan</w:t>
          </w:r>
          <w:r>
            <w:tab/>
            <w:t>24</w:t>
          </w:r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spacing w:before="127"/>
            <w:ind w:hanging="798"/>
          </w:pPr>
          <w:r>
            <w:t>Pembuatan</w:t>
          </w:r>
          <w:r>
            <w:rPr>
              <w:spacing w:val="3"/>
            </w:rPr>
            <w:t xml:space="preserve"> </w:t>
          </w:r>
          <w:r>
            <w:t>Dosis Larutan</w:t>
          </w:r>
          <w:r>
            <w:rPr>
              <w:spacing w:val="1"/>
            </w:rPr>
            <w:t xml:space="preserve"> </w:t>
          </w:r>
          <w:r>
            <w:t>Suspensi</w:t>
          </w:r>
          <w:r>
            <w:rPr>
              <w:spacing w:val="-5"/>
            </w:rPr>
            <w:t xml:space="preserve"> </w:t>
          </w:r>
          <w:r>
            <w:t>Glibenklamid</w:t>
          </w:r>
          <w:r>
            <w:tab/>
            <w:t>24</w:t>
          </w:r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10" w:history="1">
            <w:r>
              <w:t>Pemberian</w:t>
            </w:r>
            <w:r>
              <w:rPr>
                <w:spacing w:val="-3"/>
              </w:rPr>
              <w:t xml:space="preserve"> </w:t>
            </w:r>
            <w:r>
              <w:t>Perlakuan</w:t>
            </w:r>
            <w:r>
              <w:tab/>
              <w:t>25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6"/>
            </w:tabs>
            <w:ind w:hanging="798"/>
          </w:pPr>
          <w:hyperlink w:anchor="_TOC_250009" w:history="1">
            <w:r>
              <w:t>Prosedur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tab/>
              <w:t>25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4"/>
            </w:tabs>
            <w:spacing w:before="127"/>
            <w:ind w:hanging="798"/>
          </w:pPr>
          <w:hyperlink w:anchor="_TOC_250008" w:history="1">
            <w:r>
              <w:t>Pengambilan</w:t>
            </w:r>
            <w:r>
              <w:rPr>
                <w:spacing w:val="1"/>
              </w:rPr>
              <w:t xml:space="preserve"> </w:t>
            </w:r>
            <w:r>
              <w:t>Darah</w:t>
            </w:r>
            <w:r>
              <w:rPr>
                <w:spacing w:val="-2"/>
              </w:rPr>
              <w:t xml:space="preserve"> </w:t>
            </w:r>
            <w:r>
              <w:t>Mencit</w:t>
            </w:r>
            <w:r>
              <w:tab/>
              <w:t>27</w:t>
            </w:r>
          </w:hyperlink>
        </w:p>
        <w:p w:rsidR="00823EDB" w:rsidRDefault="008D78FA">
          <w:pPr>
            <w:pStyle w:val="TOC2"/>
            <w:numPr>
              <w:ilvl w:val="1"/>
              <w:numId w:val="26"/>
            </w:numPr>
            <w:tabs>
              <w:tab w:val="left" w:pos="1383"/>
              <w:tab w:val="left" w:pos="1384"/>
              <w:tab w:val="right" w:leader="dot" w:pos="7964"/>
            </w:tabs>
            <w:ind w:hanging="798"/>
          </w:pPr>
          <w:r>
            <w:t>Penggunan</w:t>
          </w:r>
          <w:r>
            <w:rPr>
              <w:spacing w:val="-3"/>
            </w:rPr>
            <w:t xml:space="preserve"> </w:t>
          </w:r>
          <w:r>
            <w:t>Alat</w:t>
          </w:r>
          <w:r>
            <w:rPr>
              <w:spacing w:val="-3"/>
            </w:rPr>
            <w:t xml:space="preserve"> </w:t>
          </w:r>
          <w:r>
            <w:t>Glukometer</w:t>
          </w:r>
          <w:r>
            <w:tab/>
            <w:t>27</w:t>
          </w:r>
        </w:p>
        <w:p w:rsidR="00823EDB" w:rsidRDefault="008D78FA">
          <w:pPr>
            <w:pStyle w:val="TOC2"/>
            <w:tabs>
              <w:tab w:val="right" w:leader="dot" w:pos="7964"/>
            </w:tabs>
            <w:spacing w:before="131"/>
            <w:ind w:left="586" w:firstLine="0"/>
          </w:pPr>
          <w:r>
            <w:t>BAB</w:t>
          </w:r>
          <w:r>
            <w:rPr>
              <w:spacing w:val="-4"/>
            </w:rPr>
            <w:t xml:space="preserve"> </w:t>
          </w:r>
          <w:r>
            <w:t>IV</w:t>
          </w:r>
          <w:r>
            <w:rPr>
              <w:spacing w:val="-2"/>
            </w:rPr>
            <w:t xml:space="preserve"> </w:t>
          </w:r>
          <w:r>
            <w:t>HASIL</w:t>
          </w:r>
          <w:r>
            <w:rPr>
              <w:spacing w:val="2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PEMBAHASAN</w:t>
          </w:r>
          <w:r>
            <w:tab/>
            <w:t>28</w:t>
          </w:r>
        </w:p>
        <w:p w:rsidR="00823EDB" w:rsidRDefault="008D78FA">
          <w:pPr>
            <w:pStyle w:val="TOC2"/>
            <w:numPr>
              <w:ilvl w:val="1"/>
              <w:numId w:val="25"/>
            </w:numPr>
            <w:tabs>
              <w:tab w:val="left" w:pos="1386"/>
              <w:tab w:val="left" w:pos="1387"/>
              <w:tab w:val="right" w:leader="dot" w:pos="7964"/>
            </w:tabs>
          </w:pPr>
          <w:hyperlink w:anchor="_TOC_250007" w:history="1">
            <w:r>
              <w:t>Hasil</w:t>
            </w:r>
            <w:r>
              <w:tab/>
              <w:t>28</w:t>
            </w:r>
          </w:hyperlink>
        </w:p>
        <w:p w:rsidR="00823EDB" w:rsidRDefault="008D78FA">
          <w:pPr>
            <w:pStyle w:val="TOC2"/>
            <w:numPr>
              <w:ilvl w:val="2"/>
              <w:numId w:val="25"/>
            </w:numPr>
            <w:tabs>
              <w:tab w:val="left" w:pos="1386"/>
              <w:tab w:val="left" w:pos="1387"/>
              <w:tab w:val="right" w:leader="dot" w:pos="7964"/>
            </w:tabs>
            <w:spacing w:before="127"/>
          </w:pPr>
          <w:hyperlink w:anchor="_TOC_250006" w:history="1">
            <w:r>
              <w:t>Determinasi</w:t>
            </w:r>
            <w:r>
              <w:rPr>
                <w:spacing w:val="-1"/>
              </w:rPr>
              <w:t xml:space="preserve"> </w:t>
            </w:r>
            <w:r>
              <w:t>Tumbuhan</w:t>
            </w:r>
            <w:r>
              <w:rPr>
                <w:spacing w:val="2"/>
              </w:rPr>
              <w:t xml:space="preserve"> </w:t>
            </w:r>
            <w:r>
              <w:t>Daun</w:t>
            </w:r>
            <w:r>
              <w:rPr>
                <w:spacing w:val="-3"/>
              </w:rPr>
              <w:t xml:space="preserve"> </w:t>
            </w:r>
            <w:r>
              <w:t>Sembukan</w:t>
            </w:r>
            <w:r>
              <w:tab/>
              <w:t>28</w:t>
            </w:r>
          </w:hyperlink>
        </w:p>
        <w:p w:rsidR="00823EDB" w:rsidRDefault="008D78FA">
          <w:pPr>
            <w:pStyle w:val="TOC2"/>
            <w:numPr>
              <w:ilvl w:val="2"/>
              <w:numId w:val="25"/>
            </w:numPr>
            <w:tabs>
              <w:tab w:val="left" w:pos="1386"/>
              <w:tab w:val="left" w:pos="1387"/>
              <w:tab w:val="right" w:leader="dot" w:pos="7964"/>
            </w:tabs>
          </w:pPr>
          <w:hyperlink w:anchor="_TOC_250005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Skrining</w:t>
            </w:r>
            <w:r>
              <w:rPr>
                <w:spacing w:val="-2"/>
              </w:rPr>
              <w:t xml:space="preserve"> </w:t>
            </w:r>
            <w:r>
              <w:t>Fitokimia</w:t>
            </w:r>
            <w:r>
              <w:tab/>
              <w:t>28</w:t>
            </w:r>
          </w:hyperlink>
        </w:p>
        <w:p w:rsidR="00823EDB" w:rsidRDefault="008D78FA">
          <w:pPr>
            <w:pStyle w:val="TOC2"/>
            <w:numPr>
              <w:ilvl w:val="1"/>
              <w:numId w:val="25"/>
            </w:numPr>
            <w:tabs>
              <w:tab w:val="left" w:pos="1386"/>
              <w:tab w:val="left" w:pos="1387"/>
              <w:tab w:val="right" w:leader="dot" w:pos="7966"/>
            </w:tabs>
          </w:pPr>
          <w:r>
            <w:t>Hasil</w:t>
          </w:r>
          <w:r>
            <w:rPr>
              <w:spacing w:val="-1"/>
            </w:rPr>
            <w:t xml:space="preserve"> </w:t>
          </w:r>
          <w:r>
            <w:t>Data</w:t>
          </w:r>
          <w:r>
            <w:tab/>
            <w:t>29</w:t>
          </w:r>
        </w:p>
        <w:p w:rsidR="00823EDB" w:rsidRDefault="008D78FA">
          <w:pPr>
            <w:pStyle w:val="TOC2"/>
            <w:numPr>
              <w:ilvl w:val="1"/>
              <w:numId w:val="25"/>
            </w:numPr>
            <w:tabs>
              <w:tab w:val="left" w:pos="1382"/>
              <w:tab w:val="left" w:pos="1383"/>
              <w:tab w:val="right" w:leader="dot" w:pos="7964"/>
            </w:tabs>
            <w:ind w:left="1382" w:hanging="797"/>
          </w:pPr>
          <w:hyperlink w:anchor="_TOC_250004" w:history="1">
            <w:r>
              <w:t>Pembahasan</w:t>
            </w:r>
            <w:r>
              <w:tab/>
              <w:t>30</w:t>
            </w:r>
          </w:hyperlink>
        </w:p>
        <w:p w:rsidR="00823EDB" w:rsidRDefault="008D78FA">
          <w:pPr>
            <w:pStyle w:val="TOC2"/>
            <w:tabs>
              <w:tab w:val="right" w:leader="dot" w:pos="7964"/>
            </w:tabs>
            <w:spacing w:before="127"/>
            <w:ind w:left="586" w:firstLine="0"/>
          </w:pPr>
          <w:hyperlink w:anchor="_TOC_25000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60"/>
              </w:rPr>
              <w:t xml:space="preserve"> </w:t>
            </w:r>
            <w:r>
              <w:t>KESIMPULAN</w:t>
            </w:r>
            <w:r>
              <w:rPr>
                <w:spacing w:val="2"/>
              </w:rPr>
              <w:t xml:space="preserve"> </w:t>
            </w:r>
            <w:r>
              <w:t>DAN SARAN</w:t>
            </w:r>
            <w:r>
              <w:tab/>
              <w:t>34</w:t>
            </w:r>
          </w:hyperlink>
        </w:p>
        <w:p w:rsidR="00823EDB" w:rsidRDefault="008D78FA">
          <w:pPr>
            <w:pStyle w:val="TOC2"/>
            <w:numPr>
              <w:ilvl w:val="1"/>
              <w:numId w:val="24"/>
            </w:numPr>
            <w:tabs>
              <w:tab w:val="left" w:pos="1383"/>
              <w:tab w:val="left" w:pos="1384"/>
              <w:tab w:val="right" w:leader="dot" w:pos="7964"/>
            </w:tabs>
            <w:ind w:hanging="798"/>
          </w:pPr>
          <w:hyperlink w:anchor="_TOC_250002" w:history="1">
            <w:r>
              <w:t>Kesimpulan</w:t>
            </w:r>
            <w:r>
              <w:tab/>
              <w:t>34</w:t>
            </w:r>
          </w:hyperlink>
        </w:p>
        <w:p w:rsidR="00823EDB" w:rsidRDefault="008D78FA">
          <w:pPr>
            <w:pStyle w:val="TOC2"/>
            <w:numPr>
              <w:ilvl w:val="1"/>
              <w:numId w:val="24"/>
            </w:numPr>
            <w:tabs>
              <w:tab w:val="left" w:pos="1383"/>
              <w:tab w:val="left" w:pos="1384"/>
              <w:tab w:val="right" w:leader="dot" w:pos="7964"/>
            </w:tabs>
            <w:spacing w:before="127"/>
            <w:ind w:hanging="798"/>
          </w:pPr>
          <w:hyperlink w:anchor="_TOC_250001" w:history="1">
            <w:r>
              <w:t>Saran</w:t>
            </w:r>
            <w:r>
              <w:tab/>
              <w:t>34</w:t>
            </w:r>
          </w:hyperlink>
        </w:p>
        <w:p w:rsidR="00823EDB" w:rsidRDefault="008D78FA">
          <w:pPr>
            <w:pStyle w:val="TOC2"/>
            <w:tabs>
              <w:tab w:val="right" w:leader="dot" w:pos="7964"/>
            </w:tabs>
            <w:ind w:left="586" w:firstLine="0"/>
          </w:pPr>
          <w:hyperlink w:anchor="_TOC_250000" w:history="1">
            <w:r>
              <w:t>DAFTAR PUSTAKA</w:t>
            </w:r>
            <w:r>
              <w:tab/>
              <w:t>35</w:t>
            </w:r>
          </w:hyperlink>
        </w:p>
        <w:p w:rsidR="00823EDB" w:rsidRDefault="008D78FA">
          <w:pPr>
            <w:pStyle w:val="TOC2"/>
            <w:tabs>
              <w:tab w:val="right" w:leader="dot" w:pos="7964"/>
            </w:tabs>
            <w:spacing w:after="240"/>
            <w:ind w:left="586" w:firstLine="0"/>
          </w:pPr>
          <w:r>
            <w:t>LAMPIRAN</w:t>
          </w:r>
          <w:r>
            <w:tab/>
            <w:t>37</w:t>
          </w:r>
        </w:p>
        <w:p w:rsidR="00823EDB" w:rsidRDefault="008D78FA">
          <w:pPr>
            <w:pStyle w:val="TOC3"/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</w:p>
        <w:p w:rsidR="00823EDB" w:rsidRDefault="008D78FA">
          <w:pPr>
            <w:pStyle w:val="TOC1"/>
          </w:pPr>
          <w:r>
            <w:t>Halaman</w:t>
          </w:r>
        </w:p>
        <w:p w:rsidR="00823EDB" w:rsidRDefault="008D78FA">
          <w:pPr>
            <w:pStyle w:val="TOC2"/>
            <w:spacing w:before="179"/>
            <w:ind w:left="586" w:firstLine="0"/>
          </w:pPr>
          <w:r>
            <w:lastRenderedPageBreak/>
            <w:t>Tabel</w:t>
          </w:r>
          <w:r>
            <w:rPr>
              <w:spacing w:val="-4"/>
            </w:rPr>
            <w:t xml:space="preserve"> </w:t>
          </w:r>
          <w:r>
            <w:t>4.1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-3"/>
            </w:rPr>
            <w:t xml:space="preserve"> </w:t>
          </w:r>
          <w:r>
            <w:t>Skrining</w:t>
          </w:r>
          <w:r>
            <w:rPr>
              <w:spacing w:val="-1"/>
            </w:rPr>
            <w:t xml:space="preserve"> </w:t>
          </w:r>
          <w:r>
            <w:t>Fitokimia</w:t>
          </w:r>
          <w:r>
            <w:rPr>
              <w:spacing w:val="-5"/>
            </w:rPr>
            <w:t xml:space="preserve"> </w:t>
          </w:r>
          <w:r>
            <w:t>Simplisia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Ekstrak</w:t>
          </w:r>
        </w:p>
        <w:p w:rsidR="00823EDB" w:rsidRDefault="008D78FA">
          <w:pPr>
            <w:pStyle w:val="TOC4"/>
            <w:tabs>
              <w:tab w:val="right" w:leader="dot" w:pos="8089"/>
            </w:tabs>
          </w:pPr>
          <w:r>
            <w:t>Etanol</w:t>
          </w:r>
          <w:r>
            <w:rPr>
              <w:spacing w:val="-1"/>
            </w:rPr>
            <w:t xml:space="preserve"> </w:t>
          </w:r>
          <w:r>
            <w:t>Daun</w:t>
          </w:r>
          <w:r>
            <w:rPr>
              <w:spacing w:val="-2"/>
            </w:rPr>
            <w:t xml:space="preserve"> </w:t>
          </w:r>
          <w:r>
            <w:t>Sembukan</w:t>
          </w:r>
          <w:r>
            <w:tab/>
            <w:t>28</w:t>
          </w:r>
        </w:p>
      </w:sdtContent>
    </w:sdt>
    <w:p w:rsidR="00823EDB" w:rsidRDefault="00823EDB">
      <w:pPr>
        <w:sectPr w:rsidR="00823EDB">
          <w:type w:val="continuous"/>
          <w:pgSz w:w="11910" w:h="16840"/>
          <w:pgMar w:top="1600" w:right="700" w:bottom="2118" w:left="1680" w:header="720" w:footer="720" w:gutter="0"/>
          <w:cols w:space="720"/>
        </w:sectPr>
      </w:pPr>
    </w:p>
    <w:p w:rsidR="00823EDB" w:rsidRDefault="008D78FA">
      <w:pPr>
        <w:pStyle w:val="BodyText"/>
        <w:tabs>
          <w:tab w:val="left" w:leader="dot" w:pos="7842"/>
        </w:tabs>
        <w:spacing w:before="126"/>
        <w:ind w:left="586"/>
      </w:pPr>
      <w:r>
        <w:lastRenderedPageBreak/>
        <w:t>Tabel</w:t>
      </w:r>
      <w:r>
        <w:rPr>
          <w:spacing w:val="-2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Glukosa Darah Mencit</w:t>
      </w:r>
      <w:r>
        <w:tab/>
        <w:t>29</w:t>
      </w:r>
    </w:p>
    <w:p w:rsidR="00823EDB" w:rsidRDefault="00823EDB">
      <w:pPr>
        <w:sectPr w:rsidR="00823EDB">
          <w:type w:val="continuous"/>
          <w:pgSz w:w="11910" w:h="16840"/>
          <w:pgMar w:top="1580" w:right="700" w:bottom="1900" w:left="1680" w:header="720" w:footer="720" w:gutter="0"/>
          <w:cols w:space="720"/>
        </w:sectPr>
      </w:pPr>
    </w:p>
    <w:p w:rsidR="00823EDB" w:rsidRDefault="008D78FA">
      <w:pPr>
        <w:pStyle w:val="Heading1"/>
        <w:spacing w:before="673"/>
        <w:ind w:left="931" w:right="1338" w:firstLine="0"/>
        <w:jc w:val="center"/>
      </w:pPr>
      <w:bookmarkStart w:id="8" w:name="_TOC_250039"/>
      <w:r>
        <w:lastRenderedPageBreak/>
        <w:t>DAFTAR</w:t>
      </w:r>
      <w:r>
        <w:rPr>
          <w:spacing w:val="-3"/>
        </w:rPr>
        <w:t xml:space="preserve"> </w:t>
      </w:r>
      <w:bookmarkEnd w:id="8"/>
      <w:r>
        <w:t>GAMBAR</w:t>
      </w:r>
    </w:p>
    <w:p w:rsidR="00823EDB" w:rsidRDefault="008D78FA">
      <w:pPr>
        <w:pStyle w:val="BodyText"/>
        <w:tabs>
          <w:tab w:val="left" w:leader="dot" w:pos="7904"/>
        </w:tabs>
        <w:spacing w:before="100" w:line="530" w:lineRule="atLeast"/>
        <w:ind w:left="586" w:right="1020" w:firstLine="7039"/>
      </w:pPr>
      <w:r>
        <w:t>Halaman</w:t>
      </w:r>
      <w:r>
        <w:rPr>
          <w:spacing w:val="-59"/>
        </w:rPr>
        <w:t xml:space="preserve"> </w:t>
      </w:r>
      <w:r>
        <w:t xml:space="preserve">                                                                                          Gambar</w:t>
      </w:r>
      <w:r>
        <w:rPr>
          <w:spacing w:val="-4"/>
        </w:rPr>
        <w:t xml:space="preserve"> </w:t>
      </w:r>
      <w:r>
        <w:t>2.1</w:t>
      </w:r>
      <w:r>
        <w:rPr>
          <w:spacing w:val="2"/>
        </w:rPr>
        <w:t xml:space="preserve"> </w:t>
      </w:r>
      <w:r>
        <w:t>Tumbuhan</w:t>
      </w:r>
      <w:r>
        <w:rPr>
          <w:spacing w:val="-3"/>
        </w:rPr>
        <w:t xml:space="preserve"> </w:t>
      </w:r>
      <w:r>
        <w:rPr>
          <w:rFonts w:ascii="Arial"/>
          <w:i/>
        </w:rPr>
        <w:t>Paederia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foetida</w:t>
      </w:r>
      <w:r>
        <w:rPr>
          <w:rFonts w:ascii="Arial"/>
          <w:i/>
        </w:rPr>
        <w:tab/>
      </w:r>
      <w:r>
        <w:t>5</w:t>
      </w:r>
    </w:p>
    <w:p w:rsidR="00823EDB" w:rsidRDefault="008D78FA">
      <w:pPr>
        <w:pStyle w:val="BodyText"/>
        <w:tabs>
          <w:tab w:val="left" w:leader="dot" w:pos="7904"/>
        </w:tabs>
        <w:spacing w:before="133"/>
        <w:ind w:left="586"/>
      </w:pPr>
      <w:r>
        <w:t>Gambar</w:t>
      </w:r>
      <w:r>
        <w:rPr>
          <w:spacing w:val="-3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Senyawa Flavonoid</w:t>
      </w:r>
      <w:r>
        <w:tab/>
        <w:t>6</w:t>
      </w:r>
    </w:p>
    <w:p w:rsidR="00823EDB" w:rsidRDefault="008D78FA">
      <w:pPr>
        <w:pStyle w:val="BodyText"/>
        <w:tabs>
          <w:tab w:val="left" w:leader="dot" w:pos="7842"/>
        </w:tabs>
        <w:spacing w:before="127"/>
        <w:ind w:left="586"/>
      </w:pPr>
      <w:r>
        <w:t>Gambar</w:t>
      </w:r>
      <w:r>
        <w:rPr>
          <w:spacing w:val="-4"/>
        </w:rPr>
        <w:t xml:space="preserve"> </w:t>
      </w:r>
      <w:r>
        <w:t>2.3</w:t>
      </w:r>
      <w:r>
        <w:rPr>
          <w:spacing w:val="-4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Glibenklamid</w:t>
      </w:r>
      <w:r>
        <w:tab/>
        <w:t>13</w:t>
      </w:r>
    </w:p>
    <w:p w:rsidR="00823EDB" w:rsidRDefault="008D78FA">
      <w:pPr>
        <w:pStyle w:val="BodyText"/>
        <w:tabs>
          <w:tab w:val="left" w:leader="dot" w:pos="7842"/>
        </w:tabs>
        <w:spacing w:before="126"/>
        <w:ind w:left="586"/>
      </w:pPr>
      <w:r>
        <w:t>Gambar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Aloksan</w:t>
      </w:r>
      <w:r>
        <w:tab/>
        <w:t>14</w:t>
      </w:r>
    </w:p>
    <w:p w:rsidR="00823EDB" w:rsidRDefault="008D78FA">
      <w:pPr>
        <w:pStyle w:val="BodyText"/>
        <w:tabs>
          <w:tab w:val="left" w:leader="dot" w:pos="7842"/>
        </w:tabs>
        <w:spacing w:before="126"/>
        <w:ind w:left="586"/>
      </w:pPr>
      <w:r>
        <w:t>Gambar</w:t>
      </w:r>
      <w:r>
        <w:rPr>
          <w:spacing w:val="-2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Mencit</w:t>
      </w:r>
      <w:r>
        <w:rPr>
          <w:spacing w:val="-4"/>
        </w:rPr>
        <w:t xml:space="preserve"> </w:t>
      </w:r>
      <w:r>
        <w:t>(Mus</w:t>
      </w:r>
      <w:r>
        <w:rPr>
          <w:spacing w:val="-4"/>
        </w:rPr>
        <w:t xml:space="preserve"> </w:t>
      </w:r>
      <w:r>
        <w:t>musculus)</w:t>
      </w:r>
      <w:r>
        <w:tab/>
        <w:t>17</w:t>
      </w:r>
    </w:p>
    <w:p w:rsidR="00823EDB" w:rsidRDefault="008D78FA">
      <w:pPr>
        <w:pStyle w:val="BodyText"/>
        <w:tabs>
          <w:tab w:val="left" w:leader="dot" w:pos="7842"/>
        </w:tabs>
        <w:spacing w:before="127"/>
        <w:ind w:left="586"/>
      </w:pPr>
      <w:r>
        <w:t>Gambar</w:t>
      </w:r>
      <w:r>
        <w:rPr>
          <w:spacing w:val="-2"/>
        </w:rPr>
        <w:t xml:space="preserve"> </w:t>
      </w:r>
      <w:r>
        <w:t>2.6</w:t>
      </w:r>
      <w:r>
        <w:rPr>
          <w:spacing w:val="-2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Konsep</w:t>
      </w:r>
      <w:r>
        <w:tab/>
        <w:t>18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931" w:right="1339" w:firstLine="0"/>
        <w:jc w:val="center"/>
      </w:pPr>
      <w:bookmarkStart w:id="9" w:name="_TOC_250038"/>
      <w:r>
        <w:t>DAFTAR</w:t>
      </w:r>
      <w:r>
        <w:rPr>
          <w:spacing w:val="-1"/>
        </w:rPr>
        <w:t xml:space="preserve"> </w:t>
      </w:r>
      <w:bookmarkEnd w:id="9"/>
      <w:r>
        <w:t>GRAFIK</w:t>
      </w:r>
    </w:p>
    <w:p w:rsidR="00823EDB" w:rsidRDefault="00823EDB">
      <w:pPr>
        <w:pStyle w:val="BodyText"/>
        <w:rPr>
          <w:rFonts w:ascii="Arial"/>
          <w:b/>
          <w:sz w:val="20"/>
        </w:rPr>
      </w:pPr>
    </w:p>
    <w:p w:rsidR="00823EDB" w:rsidRDefault="00823EDB">
      <w:pPr>
        <w:pStyle w:val="BodyText"/>
        <w:spacing w:before="1"/>
        <w:rPr>
          <w:rFonts w:ascii="Arial"/>
          <w:b/>
          <w:sz w:val="20"/>
        </w:rPr>
      </w:pPr>
    </w:p>
    <w:p w:rsidR="00823EDB" w:rsidRDefault="008D78FA">
      <w:pPr>
        <w:pStyle w:val="BodyText"/>
        <w:spacing w:before="93"/>
        <w:ind w:right="1039"/>
        <w:jc w:val="right"/>
      </w:pPr>
      <w:r>
        <w:t>Halaman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line="360" w:lineRule="auto"/>
        <w:ind w:left="1566" w:right="3152" w:hanging="980"/>
      </w:pPr>
      <w:r>
        <w:t>Grafik 4.1 Kadar Glukosa Darah Mencit Setelah Pemberian</w:t>
      </w:r>
      <w:r>
        <w:rPr>
          <w:spacing w:val="-59"/>
        </w:rPr>
        <w:t xml:space="preserve"> </w:t>
      </w:r>
      <w:r>
        <w:t>Aquades, Aloksan, glibenklamid, EEDS Dosis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mg/kgBB,</w:t>
      </w:r>
      <w:r>
        <w:rPr>
          <w:spacing w:val="-3"/>
        </w:rPr>
        <w:t xml:space="preserve"> </w:t>
      </w:r>
      <w:r>
        <w:t>EEDS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t>mg/kgBB,</w:t>
      </w:r>
    </w:p>
    <w:p w:rsidR="00823EDB" w:rsidRDefault="008D78FA">
      <w:pPr>
        <w:pStyle w:val="BodyText"/>
        <w:tabs>
          <w:tab w:val="right" w:leader="dot" w:pos="8091"/>
        </w:tabs>
        <w:spacing w:line="253" w:lineRule="exact"/>
        <w:ind w:left="1566"/>
      </w:pPr>
      <w:r>
        <w:t>EEDS</w:t>
      </w:r>
      <w:r>
        <w:rPr>
          <w:spacing w:val="-3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mg/kg</w:t>
      </w:r>
      <w:r>
        <w:tab/>
        <w:t>29</w:t>
      </w:r>
    </w:p>
    <w:p w:rsidR="00823EDB" w:rsidRDefault="00823EDB">
      <w:pPr>
        <w:spacing w:line="253" w:lineRule="exact"/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D78FA">
      <w:pPr>
        <w:pStyle w:val="Heading1"/>
        <w:spacing w:before="668"/>
        <w:ind w:left="931" w:right="1343" w:firstLine="0"/>
        <w:jc w:val="center"/>
      </w:pPr>
      <w:r>
        <w:lastRenderedPageBreak/>
        <w:t>DAFTAR</w:t>
      </w:r>
      <w:r>
        <w:rPr>
          <w:spacing w:val="-3"/>
        </w:rPr>
        <w:t xml:space="preserve"> </w:t>
      </w:r>
      <w:r>
        <w:t>LAMPIRAN</w:t>
      </w:r>
    </w:p>
    <w:p w:rsidR="00823EDB" w:rsidRDefault="008D78FA">
      <w:pPr>
        <w:pStyle w:val="BodyText"/>
        <w:tabs>
          <w:tab w:val="left" w:leader="dot" w:pos="7842"/>
        </w:tabs>
        <w:spacing w:before="641" w:line="410" w:lineRule="auto"/>
        <w:ind w:left="586" w:right="1068" w:firstLine="6986"/>
      </w:pPr>
      <w:r>
        <w:t>Halaman</w:t>
      </w:r>
      <w:r>
        <w:rPr>
          <w:spacing w:val="-59"/>
        </w:rPr>
        <w:t xml:space="preserve"> </w:t>
      </w:r>
      <w:r>
        <w:t>Lampiran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Pengantar</w:t>
      </w:r>
      <w:r>
        <w:rPr>
          <w:spacing w:val="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Jurusan</w:t>
      </w:r>
      <w:r>
        <w:tab/>
        <w:t>37</w:t>
      </w:r>
    </w:p>
    <w:p w:rsidR="00823EDB" w:rsidRDefault="008D78FA">
      <w:pPr>
        <w:pStyle w:val="BodyText"/>
        <w:tabs>
          <w:tab w:val="left" w:leader="dot" w:pos="7842"/>
        </w:tabs>
        <w:spacing w:before="3"/>
        <w:ind w:left="586"/>
      </w:pPr>
      <w:r>
        <w:t>Lampiran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Bebas</w:t>
      </w:r>
      <w:r>
        <w:rPr>
          <w:spacing w:val="-6"/>
        </w:rPr>
        <w:t xml:space="preserve"> </w:t>
      </w:r>
      <w:r>
        <w:t>Pemakaian</w:t>
      </w:r>
      <w:r>
        <w:rPr>
          <w:spacing w:val="-3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Laboratorium</w:t>
      </w:r>
      <w:r>
        <w:tab/>
        <w:t>39</w:t>
      </w:r>
    </w:p>
    <w:p w:rsidR="00823EDB" w:rsidRDefault="008D78FA">
      <w:pPr>
        <w:pStyle w:val="BodyText"/>
        <w:tabs>
          <w:tab w:val="left" w:leader="dot" w:pos="7842"/>
        </w:tabs>
        <w:spacing w:before="180"/>
        <w:ind w:left="586"/>
      </w:pPr>
      <w:r>
        <w:t>Lampiran</w:t>
      </w:r>
      <w:r>
        <w:rPr>
          <w:spacing w:val="-5"/>
        </w:rPr>
        <w:t xml:space="preserve"> </w:t>
      </w:r>
      <w:r>
        <w:t>3. Hasil</w:t>
      </w:r>
      <w:r>
        <w:rPr>
          <w:spacing w:val="-3"/>
        </w:rPr>
        <w:t xml:space="preserve"> </w:t>
      </w:r>
      <w:r>
        <w:t>Determinasi</w:t>
      </w:r>
      <w:r>
        <w:rPr>
          <w:spacing w:val="-2"/>
        </w:rPr>
        <w:t xml:space="preserve"> </w:t>
      </w:r>
      <w:r>
        <w:t>Tumbuhan</w:t>
      </w:r>
      <w:r>
        <w:tab/>
        <w:t>40</w:t>
      </w:r>
    </w:p>
    <w:p w:rsidR="00823EDB" w:rsidRDefault="008D78FA">
      <w:pPr>
        <w:pStyle w:val="BodyText"/>
        <w:tabs>
          <w:tab w:val="left" w:leader="dot" w:pos="7842"/>
        </w:tabs>
        <w:spacing w:before="179"/>
        <w:ind w:left="586"/>
      </w:pPr>
      <w:r>
        <w:t>Lampiran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Dokumentasi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Penelitian</w:t>
      </w:r>
      <w:r>
        <w:tab/>
        <w:t>41</w:t>
      </w:r>
    </w:p>
    <w:p w:rsidR="00823EDB" w:rsidRDefault="008D78FA">
      <w:pPr>
        <w:pStyle w:val="BodyText"/>
        <w:tabs>
          <w:tab w:val="left" w:leader="dot" w:pos="7842"/>
        </w:tabs>
        <w:spacing w:before="179"/>
        <w:ind w:left="586"/>
      </w:pPr>
      <w:r>
        <w:t>Lampiran</w:t>
      </w:r>
      <w:r>
        <w:rPr>
          <w:spacing w:val="-4"/>
        </w:rPr>
        <w:t xml:space="preserve"> </w:t>
      </w:r>
      <w:r>
        <w:t>5. Daftar</w:t>
      </w:r>
      <w:r>
        <w:rPr>
          <w:spacing w:val="-2"/>
        </w:rPr>
        <w:t xml:space="preserve"> </w:t>
      </w:r>
      <w:r>
        <w:t>Konsultasi</w:t>
      </w:r>
      <w:r>
        <w:rPr>
          <w:spacing w:val="-7"/>
        </w:rPr>
        <w:t xml:space="preserve"> </w:t>
      </w:r>
      <w:r>
        <w:t>Bimbingan</w:t>
      </w:r>
      <w:r>
        <w:rPr>
          <w:spacing w:val="3"/>
        </w:rPr>
        <w:t xml:space="preserve"> </w:t>
      </w:r>
      <w:r>
        <w:t>KTI</w:t>
      </w:r>
      <w:r>
        <w:tab/>
        <w:t>52</w:t>
      </w:r>
    </w:p>
    <w:p w:rsidR="00823EDB" w:rsidRDefault="008D78FA">
      <w:pPr>
        <w:tabs>
          <w:tab w:val="left" w:leader="dot" w:pos="7842"/>
        </w:tabs>
        <w:spacing w:before="184"/>
        <w:ind w:left="586"/>
      </w:pPr>
      <w:r>
        <w:t>Lampiran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rPr>
          <w:rFonts w:ascii="Arial"/>
          <w:i/>
        </w:rPr>
        <w:t>Ethical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Clearence</w:t>
      </w:r>
      <w:r>
        <w:rPr>
          <w:rFonts w:ascii="Arial"/>
          <w:i/>
        </w:rPr>
        <w:tab/>
      </w:r>
      <w:r>
        <w:t>53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92" w:gutter="0"/>
          <w:cols w:space="720"/>
        </w:sectPr>
      </w:pPr>
    </w:p>
    <w:p w:rsidR="00823EDB" w:rsidRDefault="00823EDB">
      <w:pPr>
        <w:pStyle w:val="BodyText"/>
        <w:rPr>
          <w:sz w:val="26"/>
        </w:rPr>
      </w:pPr>
    </w:p>
    <w:p w:rsidR="00823EDB" w:rsidRDefault="00823EDB">
      <w:pPr>
        <w:pStyle w:val="BodyText"/>
        <w:rPr>
          <w:sz w:val="26"/>
        </w:rPr>
      </w:pPr>
    </w:p>
    <w:p w:rsidR="00823EDB" w:rsidRDefault="008D78FA">
      <w:pPr>
        <w:pStyle w:val="Heading1"/>
        <w:spacing w:before="151" w:line="360" w:lineRule="auto"/>
        <w:ind w:left="3841" w:right="3831" w:firstLine="4"/>
        <w:jc w:val="center"/>
      </w:pPr>
      <w:bookmarkStart w:id="10" w:name="_TOC_250037"/>
      <w:r>
        <w:t>BAB I</w:t>
      </w:r>
      <w:r>
        <w:rPr>
          <w:spacing w:val="1"/>
        </w:rPr>
        <w:t xml:space="preserve"> </w:t>
      </w:r>
      <w:bookmarkEnd w:id="10"/>
      <w:r>
        <w:t>PENDAHULUAN</w:t>
      </w:r>
    </w:p>
    <w:p w:rsidR="00823EDB" w:rsidRDefault="00823EDB">
      <w:pPr>
        <w:pStyle w:val="BodyText"/>
        <w:spacing w:before="2"/>
        <w:rPr>
          <w:rFonts w:ascii="Arial"/>
          <w:b/>
          <w:sz w:val="21"/>
        </w:rPr>
      </w:pPr>
    </w:p>
    <w:p w:rsidR="00823EDB" w:rsidRDefault="008D78FA">
      <w:pPr>
        <w:pStyle w:val="Heading1"/>
        <w:numPr>
          <w:ilvl w:val="1"/>
          <w:numId w:val="23"/>
        </w:numPr>
        <w:tabs>
          <w:tab w:val="left" w:pos="1014"/>
        </w:tabs>
        <w:jc w:val="left"/>
      </w:pPr>
      <w:bookmarkStart w:id="11" w:name="_TOC_250036"/>
      <w:r>
        <w:t>Latar</w:t>
      </w:r>
      <w:r>
        <w:rPr>
          <w:spacing w:val="-4"/>
        </w:rPr>
        <w:t xml:space="preserve"> </w:t>
      </w:r>
      <w:bookmarkEnd w:id="11"/>
      <w:r>
        <w:t>Belakang</w:t>
      </w:r>
    </w:p>
    <w:p w:rsidR="00823EDB" w:rsidRDefault="008D78FA">
      <w:pPr>
        <w:pStyle w:val="BodyText"/>
        <w:spacing w:before="136" w:line="360" w:lineRule="auto"/>
        <w:ind w:left="586" w:right="993" w:firstLine="427"/>
        <w:jc w:val="both"/>
      </w:pPr>
      <w:r>
        <w:t>Indonesia adalah negara kepulauan terbesar di dunia, negara yang memiliki</w:t>
      </w:r>
      <w:r>
        <w:rPr>
          <w:spacing w:val="1"/>
        </w:rPr>
        <w:t xml:space="preserve"> </w:t>
      </w:r>
      <w:r>
        <w:t>begitu banyak keanekaragaman baik habitat, flora dan fauna begitu juga dengan</w:t>
      </w:r>
      <w:r>
        <w:rPr>
          <w:spacing w:val="1"/>
        </w:rPr>
        <w:t xml:space="preserve"> </w:t>
      </w:r>
      <w:r>
        <w:t>keanekaragaman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foetida)</w:t>
      </w:r>
      <w:r>
        <w:t>. Seiring dengan berkembangnya zaman, pemanfaatan berbagai macam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memil</w:t>
      </w:r>
      <w:r>
        <w:t>ki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 . Kemudahan dalam memperoleh dan membudidayakan berbagai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diminatinya</w:t>
      </w:r>
      <w:r>
        <w:rPr>
          <w:spacing w:val="1"/>
        </w:rPr>
        <w:t xml:space="preserve"> </w:t>
      </w:r>
      <w:r>
        <w:t>oleh</w:t>
      </w:r>
      <w:r>
        <w:rPr>
          <w:spacing w:val="-59"/>
        </w:rPr>
        <w:t xml:space="preserve"> </w:t>
      </w:r>
      <w:r>
        <w:t>kalangan masyarakat. Salah satu contoh tanaman bahan baku obat tradisional</w:t>
      </w:r>
      <w:r>
        <w:rPr>
          <w:spacing w:val="1"/>
        </w:rPr>
        <w:t xml:space="preserve"> </w:t>
      </w:r>
      <w:r>
        <w:t>a</w:t>
      </w:r>
      <w:r>
        <w:t>dalah</w:t>
      </w:r>
      <w:r>
        <w:rPr>
          <w:spacing w:val="-3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2"/>
        </w:rPr>
        <w:t xml:space="preserve"> </w:t>
      </w:r>
      <w:r>
        <w:t>(</w:t>
      </w:r>
      <w:r>
        <w:rPr>
          <w:rFonts w:ascii="Arial"/>
          <w:i/>
        </w:rPr>
        <w:t>Paederia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foetida</w:t>
      </w:r>
      <w:r>
        <w:t>)</w:t>
      </w:r>
      <w:r>
        <w:rPr>
          <w:spacing w:val="-1"/>
        </w:rPr>
        <w:t xml:space="preserve"> </w:t>
      </w:r>
      <w:r>
        <w:t>(Nugroho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2018).</w:t>
      </w:r>
    </w:p>
    <w:p w:rsidR="00823EDB" w:rsidRDefault="008D78FA">
      <w:pPr>
        <w:pStyle w:val="BodyText"/>
        <w:spacing w:line="360" w:lineRule="auto"/>
        <w:ind w:left="586" w:right="991" w:firstLine="427"/>
        <w:jc w:val="both"/>
      </w:pPr>
      <w:r>
        <w:t>Diabetes Melitus adalah penyakit kronis serius yang terjadi karena pankreas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(hormon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glukosa), atau ketika tubuh tidak dapat secara efektif menggunakan insulin yang</w:t>
      </w:r>
      <w:r>
        <w:rPr>
          <w:spacing w:val="1"/>
        </w:rPr>
        <w:t xml:space="preserve"> </w:t>
      </w:r>
      <w:r>
        <w:t>dihasilkannya.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-59"/>
        </w:rPr>
        <w:t xml:space="preserve"> </w:t>
      </w:r>
      <w:r>
        <w:t>penting, menjadi salah satu dari empat penyakit tidak menular prioritas 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lanju</w:t>
      </w:r>
      <w:r>
        <w:t>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prevalensi diabetes terus meningkat selama beberapa dekade terakhir (Khairani,</w:t>
      </w:r>
      <w:r>
        <w:rPr>
          <w:spacing w:val="1"/>
        </w:rPr>
        <w:t xml:space="preserve"> </w:t>
      </w:r>
      <w:r>
        <w:t>2019).</w:t>
      </w:r>
    </w:p>
    <w:p w:rsidR="00823EDB" w:rsidRDefault="008D78FA">
      <w:pPr>
        <w:pStyle w:val="BodyText"/>
        <w:spacing w:before="2" w:line="360" w:lineRule="auto"/>
        <w:ind w:left="586" w:right="992" w:firstLine="427"/>
        <w:jc w:val="both"/>
      </w:pPr>
      <w:r>
        <w:t>Hipoglikemik adalah suatu keadaan kondisi dimana seseorang mengalami</w:t>
      </w:r>
      <w:r>
        <w:rPr>
          <w:spacing w:val="1"/>
        </w:rPr>
        <w:t xml:space="preserve"> </w:t>
      </w:r>
      <w:r>
        <w:rPr>
          <w:spacing w:val="-1"/>
        </w:rPr>
        <w:t>penurunan</w:t>
      </w:r>
      <w:r>
        <w:rPr>
          <w:spacing w:val="-12"/>
        </w:rPr>
        <w:t xml:space="preserve"> </w:t>
      </w:r>
      <w:r>
        <w:rPr>
          <w:spacing w:val="-1"/>
        </w:rPr>
        <w:t>nilai</w:t>
      </w:r>
      <w:r>
        <w:rPr>
          <w:spacing w:val="-10"/>
        </w:rPr>
        <w:t xml:space="preserve"> </w:t>
      </w:r>
      <w:r>
        <w:rPr>
          <w:spacing w:val="-1"/>
        </w:rPr>
        <w:t>gula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darah</w:t>
      </w:r>
      <w:r>
        <w:rPr>
          <w:spacing w:val="-12"/>
        </w:rPr>
        <w:t xml:space="preserve"> </w:t>
      </w:r>
      <w:r>
        <w:rPr>
          <w:spacing w:val="-1"/>
        </w:rPr>
        <w:t>dibawah</w:t>
      </w:r>
      <w:r>
        <w:rPr>
          <w:spacing w:val="-7"/>
        </w:rPr>
        <w:t xml:space="preserve"> </w:t>
      </w:r>
      <w:r>
        <w:t>normal.</w:t>
      </w:r>
      <w:r>
        <w:rPr>
          <w:spacing w:val="-4"/>
        </w:rPr>
        <w:t xml:space="preserve"> </w:t>
      </w:r>
      <w:r>
        <w:t>Kadar</w:t>
      </w:r>
      <w:r>
        <w:rPr>
          <w:spacing w:val="-15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darah</w:t>
      </w:r>
      <w:r>
        <w:rPr>
          <w:spacing w:val="-7"/>
        </w:rPr>
        <w:t xml:space="preserve"> </w:t>
      </w:r>
      <w:r>
        <w:t>dikatakan</w:t>
      </w:r>
      <w:r>
        <w:rPr>
          <w:spacing w:val="-59"/>
        </w:rPr>
        <w:t xml:space="preserve"> </w:t>
      </w:r>
      <w:r>
        <w:t>hipoglikemik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pemeriksaannya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mg/dl.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hiperglikemik adalah apabila keadaan kadar gula dalam darah jauh diatas nilai</w:t>
      </w:r>
      <w:r>
        <w:rPr>
          <w:spacing w:val="1"/>
        </w:rPr>
        <w:t xml:space="preserve"> </w:t>
      </w:r>
      <w:r>
        <w:t>normal dengan hasil pemeriksaan ± 200 mg/dl. Gula darah lebih tinggi dari batas</w:t>
      </w:r>
      <w:r>
        <w:rPr>
          <w:spacing w:val="1"/>
        </w:rPr>
        <w:t xml:space="preserve"> </w:t>
      </w:r>
      <w:r>
        <w:t>maksimu</w:t>
      </w:r>
      <w:r>
        <w:t>m mengakibatkan tambahan 2,2 juta kematian, dengan meningkatkan</w:t>
      </w:r>
      <w:r>
        <w:rPr>
          <w:spacing w:val="1"/>
        </w:rPr>
        <w:t xml:space="preserve"> </w:t>
      </w:r>
      <w:r>
        <w:t>risiko penyakit kardiovaskular dan lainnya. (43%) dari 3,7 juta kematian ini terjadi</w:t>
      </w:r>
      <w:r>
        <w:rPr>
          <w:spacing w:val="1"/>
        </w:rPr>
        <w:t xml:space="preserve"> </w:t>
      </w:r>
      <w:r>
        <w:rPr>
          <w:spacing w:val="-1"/>
        </w:rPr>
        <w:t>sebelum</w:t>
      </w:r>
      <w:r>
        <w:rPr>
          <w:spacing w:val="-14"/>
        </w:rPr>
        <w:t xml:space="preserve"> </w:t>
      </w:r>
      <w:r>
        <w:rPr>
          <w:spacing w:val="-1"/>
        </w:rPr>
        <w:t>usia</w:t>
      </w:r>
      <w:r>
        <w:rPr>
          <w:spacing w:val="-14"/>
        </w:rPr>
        <w:t xml:space="preserve"> </w:t>
      </w:r>
      <w:r>
        <w:t>70</w:t>
      </w:r>
      <w:r>
        <w:rPr>
          <w:spacing w:val="-14"/>
        </w:rPr>
        <w:t xml:space="preserve"> </w:t>
      </w:r>
      <w:r>
        <w:t>tahun.</w:t>
      </w:r>
      <w:r>
        <w:rPr>
          <w:spacing w:val="-15"/>
        </w:rPr>
        <w:t xml:space="preserve"> </w:t>
      </w:r>
      <w:r>
        <w:t>Persentase</w:t>
      </w:r>
      <w:r>
        <w:rPr>
          <w:spacing w:val="-9"/>
        </w:rPr>
        <w:t xml:space="preserve"> </w:t>
      </w:r>
      <w:r>
        <w:t>kematian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diabetes</w:t>
      </w:r>
      <w:r>
        <w:rPr>
          <w:spacing w:val="-1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terjadi sebelum usia 70 tahun</w:t>
      </w:r>
      <w:r>
        <w:t xml:space="preserve"> lebih tinggi di negara-negara berpenghasilan tinggi</w:t>
      </w:r>
      <w:r>
        <w:rPr>
          <w:spacing w:val="1"/>
        </w:rPr>
        <w:t xml:space="preserve"> </w:t>
      </w:r>
      <w:r>
        <w:t>(Khairani,</w:t>
      </w:r>
      <w:r>
        <w:rPr>
          <w:spacing w:val="-3"/>
        </w:rPr>
        <w:t xml:space="preserve"> </w:t>
      </w:r>
      <w:r>
        <w:t>2019).</w:t>
      </w:r>
    </w:p>
    <w:p w:rsidR="00823EDB" w:rsidRDefault="008D78FA">
      <w:pPr>
        <w:pStyle w:val="BodyText"/>
        <w:spacing w:line="360" w:lineRule="auto"/>
        <w:ind w:left="586" w:right="1007" w:firstLine="427"/>
        <w:jc w:val="both"/>
      </w:pPr>
      <w:r>
        <w:t>WHO memperkirakan bahwa, secara global 422 juta orang dewasa berusia</w:t>
      </w:r>
      <w:r>
        <w:rPr>
          <w:spacing w:val="1"/>
        </w:rPr>
        <w:t xml:space="preserve"> </w:t>
      </w:r>
      <w:r>
        <w:t>diatas 18</w:t>
      </w:r>
      <w:r>
        <w:rPr>
          <w:spacing w:val="-2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hidup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2014.</w:t>
      </w:r>
    </w:p>
    <w:p w:rsidR="00823EDB" w:rsidRDefault="00823EDB">
      <w:pPr>
        <w:spacing w:line="360" w:lineRule="auto"/>
        <w:jc w:val="both"/>
        <w:sectPr w:rsidR="00823EDB">
          <w:footerReference w:type="default" r:id="rId13"/>
          <w:pgSz w:w="11910" w:h="16840"/>
          <w:pgMar w:top="1580" w:right="700" w:bottom="1900" w:left="1680" w:header="0" w:footer="1704" w:gutter="0"/>
          <w:pgNumType w:start="1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1"/>
        <w:jc w:val="both"/>
      </w:pPr>
      <w:r>
        <w:t>Berdasarkan kategori usia, penderita DM terbesar berada pada rentang usia 55-</w:t>
      </w:r>
      <w:r>
        <w:rPr>
          <w:spacing w:val="1"/>
        </w:rPr>
        <w:t xml:space="preserve"> </w:t>
      </w:r>
      <w:r>
        <w:t>64 tahun dan 65-74 tahun. Selain itu, penderita DM di Indonesia lebih banyak</w:t>
      </w:r>
      <w:r>
        <w:rPr>
          <w:spacing w:val="1"/>
        </w:rPr>
        <w:t xml:space="preserve"> </w:t>
      </w:r>
      <w:r>
        <w:t>berjenis kelamin perempuan (1,8%) daripada laki-laki (1,2%). Kemudian untuk</w:t>
      </w:r>
      <w:r>
        <w:rPr>
          <w:spacing w:val="1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domisili</w:t>
      </w:r>
      <w:r>
        <w:rPr>
          <w:spacing w:val="-7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ban</w:t>
      </w:r>
      <w:r>
        <w:t>yak</w:t>
      </w:r>
      <w:r>
        <w:rPr>
          <w:spacing w:val="-11"/>
        </w:rPr>
        <w:t xml:space="preserve"> </w:t>
      </w:r>
      <w:r>
        <w:t>penderita</w:t>
      </w:r>
      <w:r>
        <w:rPr>
          <w:spacing w:val="-4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melitus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berada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perkotaan</w:t>
      </w:r>
      <w:r>
        <w:rPr>
          <w:spacing w:val="1"/>
        </w:rPr>
        <w:t xml:space="preserve"> </w:t>
      </w:r>
      <w:r>
        <w:t>(1,9%)</w:t>
      </w:r>
      <w:r>
        <w:rPr>
          <w:spacing w:val="-6"/>
        </w:rPr>
        <w:t xml:space="preserve"> </w:t>
      </w:r>
      <w:r>
        <w:t>di bandingkan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perdesaan</w:t>
      </w:r>
      <w:r>
        <w:rPr>
          <w:spacing w:val="2"/>
        </w:rPr>
        <w:t xml:space="preserve"> </w:t>
      </w:r>
      <w:r>
        <w:t>(1,0%)</w:t>
      </w:r>
      <w:r>
        <w:rPr>
          <w:spacing w:val="6"/>
        </w:rPr>
        <w:t xml:space="preserve"> </w:t>
      </w:r>
      <w:r>
        <w:t>(Khairani,</w:t>
      </w:r>
      <w:r>
        <w:rPr>
          <w:spacing w:val="-4"/>
        </w:rPr>
        <w:t xml:space="preserve"> </w:t>
      </w:r>
      <w:r>
        <w:t>2019).</w:t>
      </w:r>
    </w:p>
    <w:p w:rsidR="00823EDB" w:rsidRDefault="008D78FA">
      <w:pPr>
        <w:pStyle w:val="BodyText"/>
        <w:spacing w:before="4" w:line="360" w:lineRule="auto"/>
        <w:ind w:left="586" w:right="997" w:firstLine="427"/>
        <w:jc w:val="both"/>
      </w:pPr>
      <w:r>
        <w:t>Tahun</w:t>
      </w:r>
      <w:r>
        <w:rPr>
          <w:spacing w:val="1"/>
        </w:rPr>
        <w:t xml:space="preserve"> </w:t>
      </w:r>
      <w:r>
        <w:t>2030,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diebetes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ke-6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perkiraan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juta</w:t>
      </w:r>
      <w:r>
        <w:rPr>
          <w:spacing w:val="-6"/>
        </w:rPr>
        <w:t xml:space="preserve"> </w:t>
      </w:r>
      <w:r>
        <w:t>jiwa.</w:t>
      </w:r>
      <w:r>
        <w:rPr>
          <w:spacing w:val="-6"/>
        </w:rPr>
        <w:t xml:space="preserve"> </w:t>
      </w:r>
      <w:r>
        <w:t>Kasus</w:t>
      </w:r>
      <w:r>
        <w:rPr>
          <w:spacing w:val="-12"/>
        </w:rPr>
        <w:t xml:space="preserve"> </w:t>
      </w:r>
      <w:r>
        <w:t>penyakit</w:t>
      </w:r>
      <w:r>
        <w:rPr>
          <w:spacing w:val="-11"/>
        </w:rPr>
        <w:t xml:space="preserve"> </w:t>
      </w:r>
      <w:r>
        <w:t>diabetes yang</w:t>
      </w:r>
      <w:r>
        <w:rPr>
          <w:spacing w:val="-11"/>
        </w:rPr>
        <w:t xml:space="preserve"> </w:t>
      </w:r>
      <w:r>
        <w:t>tinggi</w:t>
      </w:r>
      <w:r>
        <w:rPr>
          <w:spacing w:val="-12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pemicu</w:t>
      </w:r>
      <w:r>
        <w:rPr>
          <w:spacing w:val="-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pengembangan terapi diabtes baik dengan pengobatan konvensional maupun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pengobatan</w:t>
      </w:r>
      <w:r>
        <w:rPr>
          <w:spacing w:val="-2"/>
        </w:rPr>
        <w:t xml:space="preserve"> </w:t>
      </w:r>
      <w:r>
        <w:t>tradisional</w:t>
      </w:r>
      <w:r>
        <w:rPr>
          <w:spacing w:val="4"/>
        </w:rPr>
        <w:t xml:space="preserve"> </w:t>
      </w:r>
      <w:r>
        <w:t>(Manuaba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2020).</w:t>
      </w:r>
    </w:p>
    <w:p w:rsidR="00823EDB" w:rsidRDefault="008D78FA">
      <w:pPr>
        <w:pStyle w:val="BodyText"/>
        <w:spacing w:line="360" w:lineRule="auto"/>
        <w:ind w:left="586" w:right="996" w:firstLine="427"/>
        <w:jc w:val="both"/>
      </w:pPr>
      <w:r>
        <w:t>Berdasarkan Undang-Undang No. 36 Tahun 200</w:t>
      </w:r>
      <w:r>
        <w:t>9 tentang kesehatan, obat</w:t>
      </w:r>
      <w:r>
        <w:rPr>
          <w:spacing w:val="1"/>
        </w:rPr>
        <w:t xml:space="preserve"> </w:t>
      </w:r>
      <w:r>
        <w:t>tradisional adalah bahan atau ramuan</w:t>
      </w:r>
      <w:r>
        <w:rPr>
          <w:spacing w:val="1"/>
        </w:rPr>
        <w:t xml:space="preserve"> </w:t>
      </w:r>
      <w:r>
        <w:t>bahan yang</w:t>
      </w:r>
      <w:r>
        <w:rPr>
          <w:spacing w:val="1"/>
        </w:rPr>
        <w:t xml:space="preserve"> </w:t>
      </w:r>
      <w:r>
        <w:t>berupa bahan tumbuhan,</w:t>
      </w:r>
      <w:r>
        <w:rPr>
          <w:spacing w:val="1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hewan,</w:t>
      </w:r>
      <w:r>
        <w:rPr>
          <w:spacing w:val="-11"/>
        </w:rPr>
        <w:t xml:space="preserve"> </w:t>
      </w:r>
      <w:r>
        <w:t>bahan</w:t>
      </w:r>
      <w:r>
        <w:rPr>
          <w:spacing w:val="-8"/>
        </w:rPr>
        <w:t xml:space="preserve"> </w:t>
      </w:r>
      <w:r>
        <w:t>material,</w:t>
      </w:r>
      <w:r>
        <w:rPr>
          <w:spacing w:val="-7"/>
        </w:rPr>
        <w:t xml:space="preserve"> </w:t>
      </w:r>
      <w:r>
        <w:t>sediaan</w:t>
      </w:r>
      <w:r>
        <w:rPr>
          <w:spacing w:val="-11"/>
        </w:rPr>
        <w:t xml:space="preserve"> </w:t>
      </w:r>
      <w:r>
        <w:t>sarian</w:t>
      </w:r>
      <w:r>
        <w:rPr>
          <w:spacing w:val="-6"/>
        </w:rPr>
        <w:t xml:space="preserve"> </w:t>
      </w:r>
      <w:r>
        <w:t>(galenik)</w:t>
      </w:r>
      <w:r>
        <w:rPr>
          <w:spacing w:val="-9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campuran</w:t>
      </w:r>
      <w:r>
        <w:rPr>
          <w:spacing w:val="-1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bahan</w:t>
      </w:r>
      <w:r>
        <w:rPr>
          <w:spacing w:val="-59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turun-temurun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masyarakat</w:t>
      </w:r>
      <w:r>
        <w:rPr>
          <w:spacing w:val="11"/>
        </w:rPr>
        <w:t xml:space="preserve"> </w:t>
      </w:r>
      <w:r>
        <w:t>(DPR</w:t>
      </w:r>
      <w:r>
        <w:rPr>
          <w:spacing w:val="-6"/>
        </w:rPr>
        <w:t xml:space="preserve"> </w:t>
      </w:r>
      <w:r>
        <w:t>RI,</w:t>
      </w:r>
      <w:r>
        <w:rPr>
          <w:spacing w:val="-4"/>
        </w:rPr>
        <w:t xml:space="preserve"> </w:t>
      </w:r>
      <w:r>
        <w:t>2009).</w:t>
      </w:r>
    </w:p>
    <w:p w:rsidR="00823EDB" w:rsidRDefault="008D78FA">
      <w:pPr>
        <w:pStyle w:val="BodyText"/>
        <w:spacing w:line="360" w:lineRule="auto"/>
        <w:ind w:left="586" w:right="997" w:firstLine="427"/>
        <w:jc w:val="both"/>
      </w:pPr>
      <w:r>
        <w:t>Tumbuhan sembukan adalah tumbuhan semak yang masih belum banyak</w:t>
      </w:r>
      <w:r>
        <w:rPr>
          <w:spacing w:val="1"/>
        </w:rPr>
        <w:t xml:space="preserve"> </w:t>
      </w:r>
      <w:r>
        <w:t>dipergunakan masyarakat sebagai obat. Masyarakat awam sering beranggapan</w:t>
      </w:r>
      <w:r>
        <w:rPr>
          <w:spacing w:val="1"/>
        </w:rPr>
        <w:t xml:space="preserve"> </w:t>
      </w:r>
      <w:r>
        <w:t>bahwa tumbuhan sembukan adalah tumbuhan biasa</w:t>
      </w:r>
      <w:r>
        <w:t xml:space="preserve"> yang tidak memilki khasiat</w:t>
      </w:r>
      <w:r>
        <w:rPr>
          <w:spacing w:val="1"/>
        </w:rPr>
        <w:t xml:space="preserve"> </w:t>
      </w:r>
      <w:r>
        <w:t>sebagai obat. Tumbuhan sembukan memiliki kandungan senyawa diantaranya</w:t>
      </w:r>
      <w:r>
        <w:rPr>
          <w:spacing w:val="1"/>
        </w:rPr>
        <w:t xml:space="preserve"> </w:t>
      </w:r>
      <w:r>
        <w:t>alkaloid, flavonoid, saponin,</w:t>
      </w:r>
      <w:r>
        <w:rPr>
          <w:spacing w:val="-4"/>
        </w:rPr>
        <w:t xml:space="preserve"> </w:t>
      </w:r>
      <w:r>
        <w:t>tanin</w:t>
      </w:r>
      <w:r>
        <w:rPr>
          <w:spacing w:val="-3"/>
        </w:rPr>
        <w:t xml:space="preserve"> </w:t>
      </w:r>
      <w:r>
        <w:t>dan terpenoid</w:t>
      </w:r>
      <w:r>
        <w:rPr>
          <w:spacing w:val="9"/>
        </w:rPr>
        <w:t xml:space="preserve"> </w:t>
      </w:r>
      <w:r>
        <w:t>(Sentat</w:t>
      </w:r>
      <w:r>
        <w:rPr>
          <w:spacing w:val="1"/>
        </w:rPr>
        <w:t xml:space="preserve"> </w:t>
      </w:r>
      <w:r>
        <w:t>et al.,</w:t>
      </w:r>
      <w:r>
        <w:rPr>
          <w:spacing w:val="1"/>
        </w:rPr>
        <w:t xml:space="preserve"> </w:t>
      </w:r>
      <w:r>
        <w:t>2020).</w:t>
      </w:r>
    </w:p>
    <w:p w:rsidR="00823EDB" w:rsidRDefault="008D78FA">
      <w:pPr>
        <w:pStyle w:val="BodyText"/>
        <w:spacing w:before="3" w:line="360" w:lineRule="auto"/>
        <w:ind w:left="586" w:right="993" w:firstLine="427"/>
        <w:jc w:val="both"/>
      </w:pPr>
      <w:r>
        <w:t>Tumbuhan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berkhasiat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antirematik,</w:t>
      </w:r>
      <w:r>
        <w:rPr>
          <w:spacing w:val="1"/>
        </w:rPr>
        <w:t xml:space="preserve"> </w:t>
      </w:r>
      <w:r>
        <w:t>penghilang rasa sak</w:t>
      </w:r>
      <w:r>
        <w:t>it atau analgetik, perut kembung, peluruh air seni, peluruh</w:t>
      </w:r>
      <w:r>
        <w:rPr>
          <w:spacing w:val="1"/>
        </w:rPr>
        <w:t xml:space="preserve"> </w:t>
      </w:r>
      <w:r>
        <w:t>dahak, penambah nafsu makan, anti radang dan obat batuk. Selain</w:t>
      </w:r>
      <w:r>
        <w:rPr>
          <w:spacing w:val="1"/>
        </w:rPr>
        <w:t xml:space="preserve"> </w:t>
      </w:r>
      <w:r>
        <w:t>itu juga</w:t>
      </w:r>
      <w:r>
        <w:rPr>
          <w:spacing w:val="1"/>
        </w:rPr>
        <w:t xml:space="preserve"> </w:t>
      </w:r>
      <w:r>
        <w:t>tumbuhan sembukan berperan sebagai obat bronkitis, hepatitis, disentri dan obat</w:t>
      </w:r>
      <w:r>
        <w:rPr>
          <w:spacing w:val="1"/>
        </w:rPr>
        <w:t xml:space="preserve"> </w:t>
      </w:r>
      <w:r>
        <w:t>cacing</w:t>
      </w:r>
      <w:r>
        <w:rPr>
          <w:spacing w:val="2"/>
        </w:rPr>
        <w:t xml:space="preserve"> </w:t>
      </w:r>
      <w:r>
        <w:t>(Sentat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2020).</w:t>
      </w:r>
    </w:p>
    <w:p w:rsidR="00823EDB" w:rsidRDefault="008D78FA">
      <w:pPr>
        <w:pStyle w:val="BodyText"/>
        <w:spacing w:line="360" w:lineRule="auto"/>
        <w:ind w:left="586" w:right="994" w:firstLine="427"/>
        <w:jc w:val="both"/>
      </w:pPr>
      <w:r>
        <w:rPr>
          <w:spacing w:val="-1"/>
        </w:rPr>
        <w:t>Berdasarkan</w:t>
      </w:r>
      <w:r>
        <w:rPr>
          <w:spacing w:val="-17"/>
        </w:rPr>
        <w:t xml:space="preserve"> </w:t>
      </w:r>
      <w:r>
        <w:rPr>
          <w:spacing w:val="-1"/>
        </w:rPr>
        <w:t>penelitian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sudah</w:t>
      </w:r>
      <w:r>
        <w:rPr>
          <w:spacing w:val="-17"/>
        </w:rPr>
        <w:t xml:space="preserve"> </w:t>
      </w:r>
      <w:r>
        <w:t>ada</w:t>
      </w:r>
      <w:r>
        <w:rPr>
          <w:spacing w:val="-17"/>
        </w:rPr>
        <w:t xml:space="preserve"> </w:t>
      </w:r>
      <w:r>
        <w:t>bahwa</w:t>
      </w:r>
      <w:r>
        <w:rPr>
          <w:spacing w:val="-17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etanol</w:t>
      </w:r>
      <w:r>
        <w:rPr>
          <w:spacing w:val="-19"/>
        </w:rPr>
        <w:t xml:space="preserve"> </w:t>
      </w:r>
      <w:r>
        <w:t>daun</w:t>
      </w:r>
      <w:r>
        <w:rPr>
          <w:spacing w:val="-12"/>
        </w:rPr>
        <w:t xml:space="preserve"> </w:t>
      </w:r>
      <w:r>
        <w:t>sembukan</w:t>
      </w:r>
      <w:r>
        <w:rPr>
          <w:spacing w:val="-59"/>
        </w:rPr>
        <w:t xml:space="preserve"> </w:t>
      </w:r>
      <w:r>
        <w:t>(kentut) memiliki berbagai macam khasiat salah satunya hipoglikemik (penurunan</w:t>
      </w:r>
      <w:r>
        <w:rPr>
          <w:spacing w:val="-59"/>
        </w:rPr>
        <w:t xml:space="preserve"> </w:t>
      </w:r>
      <w:r>
        <w:t xml:space="preserve">kadar glukosa di dalam darah) yaitu </w:t>
      </w:r>
      <w:r>
        <w:rPr>
          <w:rFonts w:ascii="Arial"/>
          <w:i/>
        </w:rPr>
        <w:t xml:space="preserve">iridoid glikosida </w:t>
      </w:r>
      <w:r>
        <w:t>yang mampu membantu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kadar 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</w:t>
      </w:r>
      <w:r>
        <w:t>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kandungan senyawa lain yang terdapat dalam daun sembukan seperti flavonoid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aktifitas untuk menurunkan</w:t>
      </w:r>
      <w:r>
        <w:rPr>
          <w:spacing w:val="1"/>
        </w:rPr>
        <w:t xml:space="preserve"> </w:t>
      </w:r>
      <w:r>
        <w:t>kadar 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 mencit.</w:t>
      </w:r>
      <w:r>
        <w:rPr>
          <w:spacing w:val="1"/>
        </w:rPr>
        <w:t xml:space="preserve"> </w:t>
      </w:r>
      <w:r>
        <w:t>Kelompok uji yang diberi ekstrak daun sembukan (kentut) yaitu masing-masing</w:t>
      </w:r>
      <w:r>
        <w:rPr>
          <w:spacing w:val="1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dosis</w:t>
      </w:r>
      <w:r>
        <w:rPr>
          <w:spacing w:val="19"/>
        </w:rPr>
        <w:t xml:space="preserve"> </w:t>
      </w:r>
      <w:r>
        <w:t>70</w:t>
      </w:r>
      <w:r>
        <w:rPr>
          <w:spacing w:val="15"/>
        </w:rPr>
        <w:t xml:space="preserve"> </w:t>
      </w:r>
      <w:r>
        <w:t>mg/20g</w:t>
      </w:r>
      <w:r>
        <w:rPr>
          <w:spacing w:val="21"/>
        </w:rPr>
        <w:t xml:space="preserve"> </w:t>
      </w:r>
      <w:r>
        <w:t>BB</w:t>
      </w:r>
      <w:r>
        <w:rPr>
          <w:spacing w:val="16"/>
        </w:rPr>
        <w:t xml:space="preserve"> </w:t>
      </w:r>
      <w:r>
        <w:t>mencit</w:t>
      </w:r>
      <w:r>
        <w:rPr>
          <w:spacing w:val="19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35</w:t>
      </w:r>
      <w:r>
        <w:rPr>
          <w:spacing w:val="20"/>
        </w:rPr>
        <w:t xml:space="preserve"> </w:t>
      </w:r>
      <w:r>
        <w:t>mg/20g</w:t>
      </w:r>
      <w:r>
        <w:rPr>
          <w:spacing w:val="21"/>
        </w:rPr>
        <w:t xml:space="preserve"> </w:t>
      </w:r>
      <w:r>
        <w:t>BB</w:t>
      </w:r>
      <w:r>
        <w:rPr>
          <w:spacing w:val="19"/>
        </w:rPr>
        <w:t xml:space="preserve"> </w:t>
      </w:r>
      <w:r>
        <w:t>mencit.</w:t>
      </w:r>
      <w:r>
        <w:rPr>
          <w:spacing w:val="24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hasil</w:t>
      </w:r>
      <w:r>
        <w:rPr>
          <w:spacing w:val="22"/>
        </w:rPr>
        <w:t xml:space="preserve"> </w:t>
      </w:r>
      <w:r>
        <w:t>yang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70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2" w:lineRule="auto"/>
        <w:ind w:left="586" w:right="1001"/>
        <w:jc w:val="both"/>
      </w:pPr>
      <w:r>
        <w:t>diperoleh ternyata ekstrak daun sembukan dengan dosis 70 mg/20g BB mencit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35</w:t>
      </w:r>
      <w:r>
        <w:rPr>
          <w:spacing w:val="-8"/>
        </w:rPr>
        <w:t xml:space="preserve"> </w:t>
      </w:r>
      <w:r>
        <w:t>mg/20g</w:t>
      </w:r>
      <w:r>
        <w:rPr>
          <w:spacing w:val="-5"/>
        </w:rPr>
        <w:t xml:space="preserve"> </w:t>
      </w:r>
      <w:r>
        <w:t>BB</w:t>
      </w:r>
      <w:r>
        <w:rPr>
          <w:spacing w:val="-5"/>
        </w:rPr>
        <w:t xml:space="preserve"> </w:t>
      </w:r>
      <w:r>
        <w:t>mencit</w:t>
      </w:r>
      <w:r>
        <w:rPr>
          <w:spacing w:val="-5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menurunkan</w:t>
      </w:r>
      <w:r>
        <w:rPr>
          <w:spacing w:val="-4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darah.</w:t>
      </w:r>
      <w:r>
        <w:rPr>
          <w:spacing w:val="-5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dosis</w:t>
      </w:r>
      <w:r>
        <w:rPr>
          <w:spacing w:val="-59"/>
        </w:rPr>
        <w:t xml:space="preserve"> </w:t>
      </w:r>
      <w:r>
        <w:t>efektif dari ekstrak daun sembukan yang dapat menurunkan kadar glukosa darah</w:t>
      </w:r>
      <w:r>
        <w:rPr>
          <w:spacing w:val="-59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mg/20g</w:t>
      </w:r>
      <w:r>
        <w:rPr>
          <w:spacing w:val="2"/>
        </w:rPr>
        <w:t xml:space="preserve"> </w:t>
      </w:r>
      <w:r>
        <w:t>BB</w:t>
      </w:r>
      <w:r>
        <w:rPr>
          <w:spacing w:val="-3"/>
        </w:rPr>
        <w:t xml:space="preserve"> </w:t>
      </w:r>
      <w:r>
        <w:t>mencit.</w:t>
      </w:r>
    </w:p>
    <w:p w:rsidR="00823EDB" w:rsidRDefault="008D78FA">
      <w:pPr>
        <w:pStyle w:val="BodyText"/>
        <w:spacing w:line="360" w:lineRule="auto"/>
        <w:ind w:left="586" w:right="991" w:firstLine="427"/>
        <w:jc w:val="both"/>
      </w:pPr>
      <w:r>
        <w:t>Berdasarkan uraian diatas, maka penulis tertarik untuk melakukan penelitian</w:t>
      </w:r>
      <w:r>
        <w:rPr>
          <w:spacing w:val="1"/>
        </w:rPr>
        <w:t xml:space="preserve"> </w:t>
      </w:r>
      <w:r>
        <w:t>tentang “Uji Efek Hipoglikemik Ekstrak Etanol Daun Sembukan (</w:t>
      </w:r>
      <w:r>
        <w:rPr>
          <w:rFonts w:ascii="Arial" w:hAnsi="Arial"/>
          <w:i/>
        </w:rPr>
        <w:t>Pae</w:t>
      </w:r>
      <w:r>
        <w:rPr>
          <w:rFonts w:ascii="Arial" w:hAnsi="Arial"/>
          <w:i/>
        </w:rPr>
        <w:t>deria foetida</w:t>
      </w:r>
      <w:r>
        <w:t>)</w:t>
      </w:r>
      <w:r>
        <w:rPr>
          <w:spacing w:val="-59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Mencit</w:t>
      </w:r>
      <w:r>
        <w:rPr>
          <w:spacing w:val="-3"/>
        </w:rPr>
        <w:t xml:space="preserve"> </w:t>
      </w:r>
      <w:r>
        <w:t>Jantan</w:t>
      </w:r>
      <w:r>
        <w:rPr>
          <w:spacing w:val="2"/>
        </w:rPr>
        <w:t xml:space="preserve"> </w:t>
      </w:r>
      <w:r>
        <w:t>(</w:t>
      </w:r>
      <w:r>
        <w:rPr>
          <w:rFonts w:ascii="Arial" w:hAnsi="Arial"/>
          <w:i/>
        </w:rPr>
        <w:t>Mus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musculus</w:t>
      </w:r>
      <w:r>
        <w:t>)”.</w:t>
      </w:r>
    </w:p>
    <w:p w:rsidR="00823EDB" w:rsidRDefault="00823EDB">
      <w:pPr>
        <w:pStyle w:val="BodyText"/>
        <w:spacing w:before="5"/>
        <w:rPr>
          <w:sz w:val="32"/>
        </w:rPr>
      </w:pPr>
    </w:p>
    <w:p w:rsidR="00823EDB" w:rsidRDefault="008D78FA">
      <w:pPr>
        <w:pStyle w:val="Heading1"/>
        <w:numPr>
          <w:ilvl w:val="1"/>
          <w:numId w:val="23"/>
        </w:numPr>
        <w:tabs>
          <w:tab w:val="left" w:pos="937"/>
        </w:tabs>
        <w:ind w:left="937"/>
        <w:jc w:val="left"/>
      </w:pPr>
      <w:bookmarkStart w:id="12" w:name="_TOC_250035"/>
      <w:r>
        <w:t>Perumusan</w:t>
      </w:r>
      <w:r>
        <w:rPr>
          <w:spacing w:val="-12"/>
        </w:rPr>
        <w:t xml:space="preserve"> </w:t>
      </w:r>
      <w:bookmarkEnd w:id="12"/>
      <w:r>
        <w:t>Masalah</w:t>
      </w:r>
    </w:p>
    <w:p w:rsidR="00823EDB" w:rsidRDefault="008D78FA">
      <w:pPr>
        <w:pStyle w:val="ListParagraph"/>
        <w:numPr>
          <w:ilvl w:val="0"/>
          <w:numId w:val="22"/>
        </w:numPr>
        <w:tabs>
          <w:tab w:val="left" w:pos="1014"/>
        </w:tabs>
        <w:spacing w:before="137" w:line="360" w:lineRule="auto"/>
        <w:ind w:right="996"/>
        <w:jc w:val="both"/>
      </w:pPr>
      <w:r>
        <w:t xml:space="preserve">Apakah ekstrak etanol daun sembukan </w:t>
      </w:r>
      <w:r>
        <w:rPr>
          <w:rFonts w:ascii="Arial"/>
          <w:i/>
        </w:rPr>
        <w:t>(Paederia foetida</w:t>
      </w:r>
      <w:r>
        <w:t>) mempunyai efek</w:t>
      </w:r>
      <w:r>
        <w:rPr>
          <w:spacing w:val="1"/>
        </w:rPr>
        <w:t xml:space="preserve"> </w:t>
      </w:r>
      <w:r>
        <w:t>hipoglikemik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jantan</w:t>
      </w:r>
      <w:r>
        <w:rPr>
          <w:spacing w:val="4"/>
        </w:rPr>
        <w:t xml:space="preserve"> </w:t>
      </w:r>
      <w:r>
        <w:rPr>
          <w:rFonts w:ascii="Arial"/>
          <w:i/>
        </w:rPr>
        <w:t>(Mus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musculus)</w:t>
      </w:r>
      <w:r>
        <w:t>?</w:t>
      </w:r>
    </w:p>
    <w:p w:rsidR="00823EDB" w:rsidRDefault="008D78FA">
      <w:pPr>
        <w:pStyle w:val="ListParagraph"/>
        <w:numPr>
          <w:ilvl w:val="0"/>
          <w:numId w:val="22"/>
        </w:numPr>
        <w:tabs>
          <w:tab w:val="left" w:pos="1014"/>
        </w:tabs>
        <w:spacing w:line="360" w:lineRule="auto"/>
        <w:ind w:right="992"/>
        <w:jc w:val="both"/>
      </w:pPr>
      <w:r>
        <w:t>Pada</w:t>
      </w:r>
      <w:r>
        <w:rPr>
          <w:spacing w:val="-10"/>
        </w:rPr>
        <w:t xml:space="preserve"> </w:t>
      </w:r>
      <w:r>
        <w:t>dosis</w:t>
      </w:r>
      <w:r>
        <w:rPr>
          <w:spacing w:val="-11"/>
        </w:rPr>
        <w:t xml:space="preserve"> </w:t>
      </w:r>
      <w:r>
        <w:t>berapa</w:t>
      </w:r>
      <w:r>
        <w:rPr>
          <w:spacing w:val="-8"/>
        </w:rPr>
        <w:t xml:space="preserve"> </w:t>
      </w:r>
      <w:r>
        <w:t>ekstrak</w:t>
      </w:r>
      <w:r>
        <w:rPr>
          <w:spacing w:val="-7"/>
        </w:rPr>
        <w:t xml:space="preserve"> </w:t>
      </w:r>
      <w:r>
        <w:t>etanol</w:t>
      </w:r>
      <w:r>
        <w:rPr>
          <w:spacing w:val="-10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sembukan</w:t>
      </w:r>
      <w:r>
        <w:rPr>
          <w:spacing w:val="-8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foetida</w:t>
      </w:r>
      <w:r>
        <w:t>)</w:t>
      </w:r>
      <w:r>
        <w:rPr>
          <w:spacing w:val="-13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hipoglikemik</w:t>
      </w:r>
      <w:r>
        <w:rPr>
          <w:spacing w:val="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</w:t>
      </w:r>
      <w:r>
        <w:rPr>
          <w:spacing w:val="5"/>
        </w:rPr>
        <w:t xml:space="preserve"> </w:t>
      </w:r>
      <w:r>
        <w:rPr>
          <w:rFonts w:ascii="Arial"/>
          <w:i/>
        </w:rPr>
        <w:t>(Mus musculus)</w:t>
      </w:r>
      <w:r>
        <w:t>?</w:t>
      </w:r>
    </w:p>
    <w:p w:rsidR="00823EDB" w:rsidRDefault="00823EDB">
      <w:pPr>
        <w:pStyle w:val="BodyText"/>
        <w:spacing w:before="11"/>
        <w:rPr>
          <w:sz w:val="32"/>
        </w:rPr>
      </w:pPr>
    </w:p>
    <w:p w:rsidR="00823EDB" w:rsidRDefault="008D78FA">
      <w:pPr>
        <w:pStyle w:val="Heading1"/>
        <w:numPr>
          <w:ilvl w:val="1"/>
          <w:numId w:val="23"/>
        </w:numPr>
        <w:tabs>
          <w:tab w:val="left" w:pos="1014"/>
        </w:tabs>
        <w:jc w:val="left"/>
      </w:pPr>
      <w:bookmarkStart w:id="13" w:name="_TOC_250034"/>
      <w:r>
        <w:t>Tujuan</w:t>
      </w:r>
      <w:r>
        <w:rPr>
          <w:spacing w:val="-4"/>
        </w:rPr>
        <w:t xml:space="preserve"> </w:t>
      </w:r>
      <w:bookmarkEnd w:id="13"/>
      <w:r>
        <w:t>Penelitian</w:t>
      </w:r>
    </w:p>
    <w:p w:rsidR="00823EDB" w:rsidRDefault="008D78FA">
      <w:pPr>
        <w:pStyle w:val="ListParagraph"/>
        <w:numPr>
          <w:ilvl w:val="0"/>
          <w:numId w:val="21"/>
        </w:numPr>
        <w:tabs>
          <w:tab w:val="left" w:pos="947"/>
        </w:tabs>
        <w:spacing w:before="142" w:line="360" w:lineRule="auto"/>
        <w:ind w:right="996"/>
        <w:jc w:val="both"/>
      </w:pPr>
      <w:r>
        <w:t>Untuk</w:t>
      </w:r>
      <w:r>
        <w:rPr>
          <w:spacing w:val="-12"/>
        </w:rPr>
        <w:t xml:space="preserve"> </w:t>
      </w:r>
      <w:r>
        <w:t>mengetahui</w:t>
      </w:r>
      <w:r>
        <w:rPr>
          <w:spacing w:val="-7"/>
        </w:rPr>
        <w:t xml:space="preserve"> </w:t>
      </w:r>
      <w:r>
        <w:t>efek</w:t>
      </w:r>
      <w:r>
        <w:rPr>
          <w:spacing w:val="-8"/>
        </w:rPr>
        <w:t xml:space="preserve"> </w:t>
      </w:r>
      <w:r>
        <w:t>hipoglikemik</w:t>
      </w:r>
      <w:r>
        <w:rPr>
          <w:spacing w:val="-9"/>
        </w:rPr>
        <w:t xml:space="preserve"> </w:t>
      </w:r>
      <w:r>
        <w:t>ekstrak</w:t>
      </w:r>
      <w:r>
        <w:rPr>
          <w:spacing w:val="-11"/>
        </w:rPr>
        <w:t xml:space="preserve"> </w:t>
      </w:r>
      <w:r>
        <w:t>etanol</w:t>
      </w:r>
      <w:r>
        <w:rPr>
          <w:spacing w:val="-6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sembukan</w:t>
      </w:r>
      <w:r>
        <w:rPr>
          <w:spacing w:val="-4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foetida)</w:t>
      </w:r>
      <w:r>
        <w:rPr>
          <w:rFonts w:ascii="Arial"/>
          <w:i/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jantan</w:t>
      </w:r>
      <w:r>
        <w:rPr>
          <w:spacing w:val="6"/>
        </w:rPr>
        <w:t xml:space="preserve"> </w:t>
      </w:r>
      <w:r>
        <w:rPr>
          <w:rFonts w:ascii="Arial"/>
          <w:i/>
        </w:rPr>
        <w:t>(Mus musculus</w:t>
      </w:r>
      <w:r>
        <w:t>).</w:t>
      </w:r>
    </w:p>
    <w:p w:rsidR="00823EDB" w:rsidRDefault="008D78FA">
      <w:pPr>
        <w:pStyle w:val="ListParagraph"/>
        <w:numPr>
          <w:ilvl w:val="0"/>
          <w:numId w:val="21"/>
        </w:numPr>
        <w:tabs>
          <w:tab w:val="left" w:pos="947"/>
        </w:tabs>
        <w:spacing w:line="360" w:lineRule="auto"/>
        <w:ind w:right="994"/>
        <w:jc w:val="both"/>
      </w:pPr>
      <w:r>
        <w:t>Untuk mengetahui dosis efektif yang memiliki efek hipoglikemik ekstrak etanol</w:t>
      </w:r>
      <w:r>
        <w:rPr>
          <w:spacing w:val="-59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foetida)</w:t>
      </w:r>
      <w:r>
        <w:rPr>
          <w:rFonts w:ascii="Arial"/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Dosis 100</w:t>
      </w:r>
      <w:r>
        <w:rPr>
          <w:spacing w:val="1"/>
        </w:rPr>
        <w:t xml:space="preserve"> </w:t>
      </w:r>
      <w:r>
        <w:t>mg/kgBB,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mg/kgBB,</w:t>
      </w:r>
      <w:r>
        <w:rPr>
          <w:spacing w:val="-4"/>
        </w:rPr>
        <w:t xml:space="preserve"> </w:t>
      </w:r>
      <w:r>
        <w:t>Dosis</w:t>
      </w:r>
      <w:r>
        <w:rPr>
          <w:spacing w:val="-5"/>
        </w:rPr>
        <w:t xml:space="preserve"> </w:t>
      </w:r>
      <w:r>
        <w:t>400</w:t>
      </w:r>
      <w:r>
        <w:rPr>
          <w:spacing w:val="-3"/>
        </w:rPr>
        <w:t xml:space="preserve"> </w:t>
      </w:r>
      <w:r>
        <w:t>mg/kgBB</w:t>
      </w:r>
      <w:r>
        <w:rPr>
          <w:spacing w:val="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jantan</w:t>
      </w:r>
      <w:r>
        <w:rPr>
          <w:spacing w:val="4"/>
        </w:rPr>
        <w:t xml:space="preserve"> </w:t>
      </w:r>
      <w:r>
        <w:rPr>
          <w:rFonts w:ascii="Arial"/>
          <w:i/>
        </w:rPr>
        <w:t>(Mus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musculus</w:t>
      </w:r>
      <w:r>
        <w:t>).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1"/>
          <w:numId w:val="23"/>
        </w:numPr>
        <w:tabs>
          <w:tab w:val="left" w:pos="1081"/>
        </w:tabs>
        <w:ind w:left="1081" w:hanging="495"/>
        <w:jc w:val="left"/>
      </w:pPr>
      <w:bookmarkStart w:id="14" w:name="_TOC_250033"/>
      <w:r>
        <w:t>Manfaat</w:t>
      </w:r>
      <w:r>
        <w:rPr>
          <w:spacing w:val="-4"/>
        </w:rPr>
        <w:t xml:space="preserve"> </w:t>
      </w:r>
      <w:bookmarkEnd w:id="14"/>
      <w:r>
        <w:t>Penelitian</w:t>
      </w:r>
    </w:p>
    <w:p w:rsidR="00823EDB" w:rsidRDefault="008D78FA">
      <w:pPr>
        <w:pStyle w:val="ListParagraph"/>
        <w:numPr>
          <w:ilvl w:val="0"/>
          <w:numId w:val="20"/>
        </w:numPr>
        <w:tabs>
          <w:tab w:val="left" w:pos="1014"/>
        </w:tabs>
        <w:spacing w:before="137"/>
        <w:ind w:hanging="361"/>
        <w:jc w:val="both"/>
      </w:pPr>
      <w:r>
        <w:t>Bagi</w:t>
      </w:r>
      <w:r>
        <w:rPr>
          <w:spacing w:val="-6"/>
        </w:rPr>
        <w:t xml:space="preserve"> </w:t>
      </w:r>
      <w:r>
        <w:t>peneliti</w:t>
      </w:r>
    </w:p>
    <w:p w:rsidR="00823EDB" w:rsidRDefault="008D78FA">
      <w:pPr>
        <w:pStyle w:val="BodyText"/>
        <w:spacing w:before="126" w:line="360" w:lineRule="auto"/>
        <w:ind w:left="1013" w:right="992"/>
        <w:jc w:val="both"/>
      </w:pPr>
      <w:r>
        <w:t>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ilmiah.</w:t>
      </w:r>
    </w:p>
    <w:p w:rsidR="00823EDB" w:rsidRDefault="008D78FA">
      <w:pPr>
        <w:pStyle w:val="ListParagraph"/>
        <w:numPr>
          <w:ilvl w:val="0"/>
          <w:numId w:val="20"/>
        </w:numPr>
        <w:tabs>
          <w:tab w:val="left" w:pos="1014"/>
        </w:tabs>
        <w:ind w:hanging="361"/>
        <w:jc w:val="both"/>
      </w:pPr>
      <w:r>
        <w:t>Bagi</w:t>
      </w:r>
      <w:r>
        <w:rPr>
          <w:spacing w:val="-6"/>
        </w:rPr>
        <w:t xml:space="preserve"> </w:t>
      </w:r>
      <w:r>
        <w:t>masyarakat</w:t>
      </w:r>
    </w:p>
    <w:p w:rsidR="00823EDB" w:rsidRDefault="008D78FA">
      <w:pPr>
        <w:pStyle w:val="BodyText"/>
        <w:spacing w:before="131" w:line="360" w:lineRule="auto"/>
        <w:ind w:left="1013" w:right="1002"/>
        <w:jc w:val="both"/>
      </w:pPr>
      <w:r>
        <w:t>Penelitian ini diharapkan dapat memberikan informasi kepada masyarakat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penurunan</w:t>
      </w:r>
      <w:r>
        <w:rPr>
          <w:spacing w:val="2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darah.</w:t>
      </w:r>
    </w:p>
    <w:p w:rsidR="00823EDB" w:rsidRDefault="008D78FA">
      <w:pPr>
        <w:pStyle w:val="ListParagraph"/>
        <w:numPr>
          <w:ilvl w:val="0"/>
          <w:numId w:val="20"/>
        </w:numPr>
        <w:tabs>
          <w:tab w:val="left" w:pos="1014"/>
        </w:tabs>
        <w:spacing w:line="253" w:lineRule="exact"/>
        <w:ind w:hanging="361"/>
        <w:jc w:val="both"/>
      </w:pPr>
      <w:r>
        <w:t>Bagi</w:t>
      </w:r>
      <w:r>
        <w:rPr>
          <w:spacing w:val="-8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selanjutnya</w:t>
      </w:r>
    </w:p>
    <w:p w:rsidR="00823EDB" w:rsidRDefault="008D78FA">
      <w:pPr>
        <w:pStyle w:val="BodyText"/>
        <w:spacing w:before="126" w:line="360" w:lineRule="auto"/>
        <w:ind w:left="1013" w:right="1007"/>
        <w:jc w:val="both"/>
      </w:pP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ilmiah.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704" w:gutter="0"/>
          <w:cols w:space="720"/>
        </w:sectPr>
      </w:pPr>
    </w:p>
    <w:p w:rsidR="00823EDB" w:rsidRDefault="00823EDB">
      <w:pPr>
        <w:pStyle w:val="BodyText"/>
        <w:spacing w:before="4"/>
        <w:rPr>
          <w:sz w:val="17"/>
        </w:rPr>
      </w:pPr>
    </w:p>
    <w:p w:rsidR="00823EDB" w:rsidRDefault="00823EDB">
      <w:pPr>
        <w:rPr>
          <w:sz w:val="17"/>
        </w:rPr>
        <w:sectPr w:rsidR="00823EDB">
          <w:footerReference w:type="default" r:id="rId14"/>
          <w:pgSz w:w="11910" w:h="16840"/>
          <w:pgMar w:top="1580" w:right="700" w:bottom="182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 w:line="364" w:lineRule="auto"/>
        <w:ind w:left="3549" w:right="3408" w:firstLine="859"/>
      </w:pPr>
      <w:bookmarkStart w:id="15" w:name="_TOC_250032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5"/>
      <w:r>
        <w:t>PUSTAKA</w:t>
      </w:r>
    </w:p>
    <w:p w:rsidR="00823EDB" w:rsidRDefault="008D78FA">
      <w:pPr>
        <w:pStyle w:val="Heading1"/>
        <w:numPr>
          <w:ilvl w:val="1"/>
          <w:numId w:val="19"/>
        </w:numPr>
        <w:tabs>
          <w:tab w:val="left" w:pos="1014"/>
        </w:tabs>
        <w:spacing w:before="232"/>
        <w:jc w:val="left"/>
      </w:pPr>
      <w:bookmarkStart w:id="16" w:name="_TOC_250031"/>
      <w:r>
        <w:t>Uraian</w:t>
      </w:r>
      <w:r>
        <w:rPr>
          <w:spacing w:val="-3"/>
        </w:rPr>
        <w:t xml:space="preserve"> </w:t>
      </w:r>
      <w:bookmarkEnd w:id="16"/>
      <w:r>
        <w:t>Tumbuhan</w:t>
      </w:r>
    </w:p>
    <w:p w:rsidR="00823EDB" w:rsidRDefault="008D78FA">
      <w:pPr>
        <w:pStyle w:val="BodyText"/>
        <w:spacing w:before="136" w:line="360" w:lineRule="auto"/>
        <w:ind w:left="586" w:right="1003" w:firstLine="427"/>
        <w:jc w:val="both"/>
      </w:pPr>
      <w:r>
        <w:t>Uraian tumbuhan meliputi: nama lain, nama daerah, sistematika tumbuhan,</w:t>
      </w:r>
      <w:r>
        <w:rPr>
          <w:spacing w:val="1"/>
        </w:rPr>
        <w:t xml:space="preserve"> </w:t>
      </w:r>
      <w:r>
        <w:t>morfologi</w:t>
      </w:r>
      <w:r>
        <w:rPr>
          <w:spacing w:val="-1"/>
        </w:rPr>
        <w:t xml:space="preserve"> </w:t>
      </w:r>
      <w:r>
        <w:t>tumbuhan,</w:t>
      </w:r>
      <w:r>
        <w:rPr>
          <w:spacing w:val="-4"/>
        </w:rPr>
        <w:t xml:space="preserve"> </w:t>
      </w:r>
      <w:r>
        <w:t>zat-zat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dikandung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kegunaanya.</w:t>
      </w:r>
    </w:p>
    <w:p w:rsidR="00823EDB" w:rsidRDefault="008D78FA">
      <w:pPr>
        <w:pStyle w:val="Heading1"/>
        <w:numPr>
          <w:ilvl w:val="0"/>
          <w:numId w:val="18"/>
        </w:numPr>
        <w:tabs>
          <w:tab w:val="left" w:pos="1013"/>
          <w:tab w:val="left" w:pos="1014"/>
        </w:tabs>
        <w:spacing w:before="1"/>
      </w:pPr>
      <w:r>
        <w:t>Nama</w:t>
      </w:r>
      <w:r>
        <w:rPr>
          <w:spacing w:val="-2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Daerah</w:t>
      </w:r>
    </w:p>
    <w:p w:rsidR="00823EDB" w:rsidRDefault="008D78FA">
      <w:pPr>
        <w:pStyle w:val="BodyText"/>
        <w:tabs>
          <w:tab w:val="left" w:pos="2026"/>
        </w:tabs>
        <w:spacing w:before="141" w:line="360" w:lineRule="auto"/>
        <w:ind w:left="586" w:right="3925"/>
      </w:pPr>
      <w:r>
        <w:t>Melayu</w:t>
      </w:r>
      <w:r>
        <w:tab/>
        <w:t>: dikenal dengan nama Daun Kentut</w:t>
      </w:r>
      <w:r>
        <w:rPr>
          <w:spacing w:val="1"/>
        </w:rPr>
        <w:t xml:space="preserve"> </w:t>
      </w:r>
      <w:r>
        <w:t>Sunda</w:t>
      </w:r>
      <w:r>
        <w:tab/>
        <w:t>: dikenal dengan nama Kaitutan</w:t>
      </w:r>
      <w:r>
        <w:rPr>
          <w:spacing w:val="1"/>
        </w:rPr>
        <w:t xml:space="preserve"> </w:t>
      </w:r>
      <w:r>
        <w:t>Jawa</w:t>
      </w:r>
      <w:r>
        <w:tab/>
        <w:t>: dikenal deng</w:t>
      </w:r>
      <w:r>
        <w:t>an nama Sembukan</w:t>
      </w:r>
      <w:r>
        <w:rPr>
          <w:spacing w:val="1"/>
        </w:rPr>
        <w:t xml:space="preserve"> </w:t>
      </w:r>
      <w:r>
        <w:t>Madura</w:t>
      </w:r>
      <w:r>
        <w:tab/>
        <w:t>: dikenal dengan nama Kasembukan</w:t>
      </w:r>
      <w:r>
        <w:rPr>
          <w:spacing w:val="-59"/>
        </w:rPr>
        <w:t xml:space="preserve"> </w:t>
      </w:r>
      <w:r>
        <w:t>Ternate</w:t>
      </w:r>
      <w:r>
        <w:tab/>
        <w:t>:</w:t>
      </w:r>
      <w:r>
        <w:rPr>
          <w:spacing w:val="1"/>
        </w:rPr>
        <w:t xml:space="preserve"> </w:t>
      </w:r>
      <w:r>
        <w:t>dikenal</w:t>
      </w:r>
      <w:r>
        <w:rPr>
          <w:spacing w:val="-6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Gumisiki</w:t>
      </w:r>
    </w:p>
    <w:p w:rsidR="00823EDB" w:rsidRDefault="008D78FA">
      <w:pPr>
        <w:pStyle w:val="Heading1"/>
        <w:numPr>
          <w:ilvl w:val="0"/>
          <w:numId w:val="18"/>
        </w:numPr>
        <w:tabs>
          <w:tab w:val="left" w:pos="1013"/>
          <w:tab w:val="left" w:pos="1014"/>
        </w:tabs>
        <w:spacing w:line="276" w:lineRule="exact"/>
      </w:pPr>
      <w:r>
        <w:t>Sistematika</w:t>
      </w:r>
      <w:r>
        <w:rPr>
          <w:spacing w:val="-8"/>
        </w:rPr>
        <w:t xml:space="preserve"> </w:t>
      </w:r>
      <w:r>
        <w:t>Tumbuhan</w:t>
      </w:r>
    </w:p>
    <w:p w:rsidR="00823EDB" w:rsidRDefault="008D78FA">
      <w:pPr>
        <w:spacing w:before="136"/>
        <w:ind w:left="586"/>
        <w:rPr>
          <w:rFonts w:ascii="Arial"/>
          <w:i/>
        </w:rPr>
      </w:pPr>
      <w:r>
        <w:t>Menurut</w:t>
      </w:r>
      <w:r>
        <w:rPr>
          <w:spacing w:val="-7"/>
        </w:rPr>
        <w:t xml:space="preserve"> </w:t>
      </w:r>
      <w:r>
        <w:t>Abriyanto</w:t>
      </w:r>
      <w:r>
        <w:rPr>
          <w:spacing w:val="-2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Klasifikasi</w:t>
      </w:r>
      <w:r>
        <w:rPr>
          <w:spacing w:val="-8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sembukan</w:t>
      </w:r>
      <w:r>
        <w:rPr>
          <w:spacing w:val="2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foetida)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Kingdom</w:t>
      </w:r>
      <w:r>
        <w:tab/>
        <w:t>: Plantae</w:t>
      </w:r>
    </w:p>
    <w:p w:rsidR="00823EDB" w:rsidRDefault="008D78FA">
      <w:pPr>
        <w:pStyle w:val="BodyText"/>
        <w:tabs>
          <w:tab w:val="left" w:pos="2026"/>
        </w:tabs>
        <w:spacing w:before="127"/>
        <w:ind w:left="586"/>
      </w:pPr>
      <w:r>
        <w:t>Divisi</w:t>
      </w:r>
      <w:r>
        <w:tab/>
        <w:t>:</w:t>
      </w:r>
      <w:r>
        <w:rPr>
          <w:spacing w:val="-4"/>
        </w:rPr>
        <w:t xml:space="preserve"> </w:t>
      </w:r>
      <w:r>
        <w:t>Magnoliophyta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Kelas</w:t>
      </w:r>
      <w:r>
        <w:tab/>
        <w:t>:</w:t>
      </w:r>
      <w:r>
        <w:rPr>
          <w:spacing w:val="-4"/>
        </w:rPr>
        <w:t xml:space="preserve"> </w:t>
      </w:r>
      <w:r>
        <w:t>Magnoliophyta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Ordo</w:t>
      </w:r>
      <w:r>
        <w:tab/>
      </w:r>
      <w:r>
        <w:t>:</w:t>
      </w:r>
      <w:r>
        <w:rPr>
          <w:spacing w:val="-1"/>
        </w:rPr>
        <w:t xml:space="preserve"> </w:t>
      </w:r>
      <w:r>
        <w:t>Gentianales</w:t>
      </w:r>
    </w:p>
    <w:p w:rsidR="00823EDB" w:rsidRDefault="008D78FA">
      <w:pPr>
        <w:pStyle w:val="BodyText"/>
        <w:tabs>
          <w:tab w:val="left" w:pos="2026"/>
        </w:tabs>
        <w:spacing w:before="127"/>
        <w:ind w:left="586"/>
      </w:pPr>
      <w:r>
        <w:t>Famili</w:t>
      </w:r>
      <w:r>
        <w:tab/>
        <w:t>:</w:t>
      </w:r>
      <w:r>
        <w:rPr>
          <w:spacing w:val="-1"/>
        </w:rPr>
        <w:t xml:space="preserve"> </w:t>
      </w:r>
      <w:r>
        <w:t>Rubiceae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Genus</w:t>
      </w:r>
      <w:r>
        <w:tab/>
        <w:t>: Paederia</w:t>
      </w:r>
    </w:p>
    <w:p w:rsidR="00823EDB" w:rsidRDefault="008D78FA">
      <w:pPr>
        <w:tabs>
          <w:tab w:val="left" w:pos="2026"/>
        </w:tabs>
        <w:spacing w:before="126"/>
        <w:ind w:left="586"/>
        <w:rPr>
          <w:rFonts w:ascii="Arial"/>
          <w:i/>
        </w:rPr>
      </w:pPr>
      <w:r>
        <w:t>Spesies</w:t>
      </w:r>
      <w:r>
        <w:tab/>
        <w:t>:</w:t>
      </w:r>
      <w:r>
        <w:rPr>
          <w:spacing w:val="-1"/>
        </w:rPr>
        <w:t xml:space="preserve"> </w:t>
      </w:r>
      <w:r>
        <w:rPr>
          <w:rFonts w:ascii="Arial"/>
          <w:i/>
        </w:rPr>
        <w:t>Paederia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foetida</w:t>
      </w:r>
    </w:p>
    <w:p w:rsidR="00823EDB" w:rsidRDefault="008D78FA">
      <w:pPr>
        <w:pStyle w:val="Heading1"/>
        <w:numPr>
          <w:ilvl w:val="0"/>
          <w:numId w:val="18"/>
        </w:numPr>
        <w:tabs>
          <w:tab w:val="left" w:pos="1013"/>
          <w:tab w:val="left" w:pos="1014"/>
        </w:tabs>
        <w:spacing w:before="132"/>
        <w:rPr>
          <w:sz w:val="22"/>
        </w:rPr>
      </w:pPr>
      <w:r>
        <w:t>Morfologi</w:t>
      </w:r>
      <w:r>
        <w:rPr>
          <w:spacing w:val="-7"/>
        </w:rPr>
        <w:t xml:space="preserve"> </w:t>
      </w:r>
      <w:r>
        <w:t>Tumbuhan</w:t>
      </w:r>
    </w:p>
    <w:p w:rsidR="00823EDB" w:rsidRDefault="008D78FA">
      <w:pPr>
        <w:pStyle w:val="BodyText"/>
        <w:spacing w:before="136" w:line="360" w:lineRule="auto"/>
        <w:ind w:left="586" w:right="986" w:firstLine="427"/>
        <w:jc w:val="both"/>
      </w:pPr>
      <w:r>
        <w:t xml:space="preserve">Sembukan </w:t>
      </w:r>
      <w:r>
        <w:rPr>
          <w:rFonts w:ascii="Arial"/>
          <w:i/>
        </w:rPr>
        <w:t xml:space="preserve">(Paederia foetida) </w:t>
      </w:r>
      <w:r>
        <w:t>atau lebih dikenal dengan nama daun kentut,</w:t>
      </w:r>
      <w:r>
        <w:rPr>
          <w:spacing w:val="1"/>
        </w:rPr>
        <w:t xml:space="preserve"> </w:t>
      </w:r>
      <w:r>
        <w:t>karena daun ini memiliki ciri khas yaitu baunya yang sangat menyengat. Daun</w:t>
      </w:r>
      <w:r>
        <w:rPr>
          <w:spacing w:val="1"/>
        </w:rPr>
        <w:t xml:space="preserve"> </w:t>
      </w:r>
      <w:r>
        <w:t>sembukan termasuk kedalam suku Rubiceae, memiliki batang yang lunak hanya</w:t>
      </w:r>
      <w:r>
        <w:rPr>
          <w:spacing w:val="1"/>
        </w:rPr>
        <w:t xml:space="preserve"> </w:t>
      </w:r>
      <w:r>
        <w:t>berdiameter setengah</w:t>
      </w:r>
      <w:r>
        <w:rPr>
          <w:spacing w:val="1"/>
        </w:rPr>
        <w:t xml:space="preserve"> </w:t>
      </w:r>
      <w:r>
        <w:t>sentimeter,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panjangnya dapat mencapai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tumbuhnya</w:t>
      </w:r>
      <w:r>
        <w:rPr>
          <w:spacing w:val="1"/>
        </w:rPr>
        <w:t xml:space="preserve"> </w:t>
      </w:r>
      <w:r>
        <w:t>merambat,</w:t>
      </w:r>
      <w:r>
        <w:rPr>
          <w:spacing w:val="1"/>
        </w:rPr>
        <w:t xml:space="preserve"> </w:t>
      </w:r>
      <w:r>
        <w:t>membelit,</w:t>
      </w:r>
      <w:r>
        <w:rPr>
          <w:spacing w:val="1"/>
        </w:rPr>
        <w:t xml:space="preserve"> </w:t>
      </w:r>
      <w:r>
        <w:t>membentuk semak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semusim</w:t>
      </w:r>
      <w:r>
        <w:rPr>
          <w:spacing w:val="8"/>
        </w:rPr>
        <w:t xml:space="preserve"> </w:t>
      </w:r>
      <w:r>
        <w:t>(Abriyanto,</w:t>
      </w:r>
      <w:r>
        <w:rPr>
          <w:spacing w:val="-4"/>
        </w:rPr>
        <w:t xml:space="preserve"> </w:t>
      </w:r>
      <w:r>
        <w:t>201</w:t>
      </w:r>
      <w:r>
        <w:t>2)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82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5" w:firstLine="427"/>
        <w:jc w:val="both"/>
      </w:pPr>
      <w:r>
        <w:t>Sembukan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berbentuk bulat</w:t>
      </w:r>
      <w:r>
        <w:rPr>
          <w:spacing w:val="1"/>
        </w:rPr>
        <w:t xml:space="preserve"> </w:t>
      </w:r>
      <w:r>
        <w:t>memanjang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sampai 10 cm, lebar daunnya 3 hingga 5 cm, dan bagian pangkal daunnya</w:t>
      </w:r>
      <w:r>
        <w:rPr>
          <w:spacing w:val="1"/>
        </w:rPr>
        <w:t xml:space="preserve"> </w:t>
      </w:r>
      <w:r>
        <w:t>berbentuk hati atau membulat, tepi daun rata, ujung runcing, pangkal berlekuk,</w:t>
      </w:r>
      <w:r>
        <w:rPr>
          <w:spacing w:val="1"/>
        </w:rPr>
        <w:t xml:space="preserve"> </w:t>
      </w:r>
      <w:r>
        <w:t>berambut, pertulangan menyirip, tangkai daun bulat, dan berbuku</w:t>
      </w:r>
      <w:r>
        <w:rPr>
          <w:spacing w:val="1"/>
        </w:rPr>
        <w:t xml:space="preserve"> </w:t>
      </w:r>
      <w:r>
        <w:t>(Abriyanto,</w:t>
      </w:r>
      <w:r>
        <w:rPr>
          <w:spacing w:val="1"/>
        </w:rPr>
        <w:t xml:space="preserve"> </w:t>
      </w:r>
      <w:r>
        <w:t>2012).</w:t>
      </w:r>
    </w:p>
    <w:p w:rsidR="00823EDB" w:rsidRDefault="008D78FA">
      <w:pPr>
        <w:pStyle w:val="BodyText"/>
        <w:spacing w:before="4" w:line="360" w:lineRule="auto"/>
        <w:ind w:left="586" w:right="987" w:firstLine="427"/>
        <w:jc w:val="both"/>
      </w:pPr>
      <w:r>
        <w:t>Bunga daun sembukan tersusun sebagai bunga majemuk dengan panjang 4-</w:t>
      </w:r>
      <w:r>
        <w:rPr>
          <w:spacing w:val="-59"/>
        </w:rPr>
        <w:t xml:space="preserve"> </w:t>
      </w:r>
      <w:r>
        <w:rPr>
          <w:spacing w:val="-1"/>
        </w:rPr>
        <w:t>30</w:t>
      </w:r>
      <w:r>
        <w:rPr>
          <w:spacing w:val="-13"/>
        </w:rPr>
        <w:t xml:space="preserve"> </w:t>
      </w:r>
      <w:r>
        <w:rPr>
          <w:spacing w:val="-1"/>
        </w:rPr>
        <w:t>mm,</w:t>
      </w:r>
      <w:r>
        <w:rPr>
          <w:spacing w:val="-8"/>
        </w:rPr>
        <w:t xml:space="preserve"> </w:t>
      </w:r>
      <w:r>
        <w:rPr>
          <w:spacing w:val="-1"/>
        </w:rPr>
        <w:t>kelopak</w:t>
      </w:r>
      <w:r>
        <w:rPr>
          <w:spacing w:val="-14"/>
        </w:rPr>
        <w:t xml:space="preserve"> </w:t>
      </w:r>
      <w:r>
        <w:rPr>
          <w:spacing w:val="-1"/>
        </w:rPr>
        <w:t>berbentuk</w:t>
      </w:r>
      <w:r>
        <w:rPr>
          <w:spacing w:val="-10"/>
        </w:rPr>
        <w:t xml:space="preserve"> </w:t>
      </w:r>
      <w:r>
        <w:rPr>
          <w:spacing w:val="-1"/>
        </w:rPr>
        <w:t>segi</w:t>
      </w:r>
      <w:r>
        <w:rPr>
          <w:spacing w:val="-10"/>
        </w:rPr>
        <w:t xml:space="preserve"> </w:t>
      </w:r>
      <w:r>
        <w:t>tiga,</w:t>
      </w:r>
      <w:r>
        <w:rPr>
          <w:spacing w:val="-13"/>
        </w:rPr>
        <w:t xml:space="preserve"> </w:t>
      </w:r>
      <w:r>
        <w:t>benang</w:t>
      </w:r>
      <w:r>
        <w:rPr>
          <w:spacing w:val="-7"/>
        </w:rPr>
        <w:t xml:space="preserve"> </w:t>
      </w:r>
      <w:r>
        <w:t>sari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melekat</w:t>
      </w:r>
      <w:r>
        <w:rPr>
          <w:spacing w:val="-13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tabung,</w:t>
      </w:r>
      <w:r>
        <w:rPr>
          <w:spacing w:val="-8"/>
        </w:rPr>
        <w:t xml:space="preserve"> </w:t>
      </w:r>
      <w:r>
        <w:t>bakal</w:t>
      </w:r>
      <w:r>
        <w:rPr>
          <w:spacing w:val="1"/>
        </w:rPr>
        <w:t xml:space="preserve"> </w:t>
      </w:r>
      <w:r>
        <w:t>buah memiliki 2 ruang, b</w:t>
      </w:r>
      <w:r>
        <w:t>akal biji satu kepala putik dua, tabung mahkota pada</w:t>
      </w:r>
      <w:r>
        <w:rPr>
          <w:spacing w:val="1"/>
        </w:rPr>
        <w:t xml:space="preserve"> </w:t>
      </w:r>
      <w:r>
        <w:rPr>
          <w:spacing w:val="-1"/>
        </w:rPr>
        <w:t>bagian</w:t>
      </w:r>
      <w:r>
        <w:rPr>
          <w:spacing w:val="-17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berambut,</w:t>
      </w:r>
      <w:r>
        <w:rPr>
          <w:spacing w:val="-17"/>
        </w:rPr>
        <w:t xml:space="preserve"> </w:t>
      </w:r>
      <w:r>
        <w:rPr>
          <w:spacing w:val="-1"/>
        </w:rPr>
        <w:t>panjang</w:t>
      </w:r>
      <w:r>
        <w:rPr>
          <w:spacing w:val="-17"/>
        </w:rPr>
        <w:t xml:space="preserve"> </w:t>
      </w:r>
      <w:r>
        <w:t>mahkota</w:t>
      </w:r>
      <w:r>
        <w:rPr>
          <w:spacing w:val="-16"/>
        </w:rPr>
        <w:t xml:space="preserve"> </w:t>
      </w:r>
      <w:r>
        <w:t>10-12</w:t>
      </w:r>
      <w:r>
        <w:rPr>
          <w:spacing w:val="-17"/>
        </w:rPr>
        <w:t xml:space="preserve"> </w:t>
      </w:r>
      <w:r>
        <w:t>mm</w:t>
      </w:r>
      <w:r>
        <w:rPr>
          <w:spacing w:val="-15"/>
        </w:rPr>
        <w:t xml:space="preserve"> </w:t>
      </w:r>
      <w:r>
        <w:t>berbulu</w:t>
      </w:r>
      <w:r>
        <w:rPr>
          <w:spacing w:val="-17"/>
        </w:rPr>
        <w:t xml:space="preserve"> </w:t>
      </w:r>
      <w:r>
        <w:t>halus</w:t>
      </w:r>
      <w:r>
        <w:rPr>
          <w:spacing w:val="-13"/>
        </w:rPr>
        <w:t xml:space="preserve"> </w:t>
      </w:r>
      <w:r>
        <w:t>serta</w:t>
      </w:r>
      <w:r>
        <w:rPr>
          <w:spacing w:val="-17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ungu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putih.</w:t>
      </w:r>
      <w:r>
        <w:rPr>
          <w:spacing w:val="-7"/>
        </w:rPr>
        <w:t xml:space="preserve"> </w:t>
      </w:r>
      <w:r>
        <w:t>Tanaman</w:t>
      </w:r>
      <w:r>
        <w:rPr>
          <w:spacing w:val="-6"/>
        </w:rPr>
        <w:t xml:space="preserve"> </w:t>
      </w:r>
      <w:r>
        <w:t>sembukan</w:t>
      </w:r>
      <w:r>
        <w:rPr>
          <w:spacing w:val="-11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buah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berbentuk</w:t>
      </w:r>
      <w:r>
        <w:rPr>
          <w:spacing w:val="-13"/>
        </w:rPr>
        <w:t xml:space="preserve"> </w:t>
      </w:r>
      <w:r>
        <w:t>bulat,</w:t>
      </w:r>
      <w:r>
        <w:rPr>
          <w:spacing w:val="-12"/>
        </w:rPr>
        <w:t xml:space="preserve"> </w:t>
      </w:r>
      <w:r>
        <w:t>berkilat,</w:t>
      </w:r>
      <w:r>
        <w:rPr>
          <w:spacing w:val="-58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kuning,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4-6</w:t>
      </w:r>
      <w:r>
        <w:rPr>
          <w:spacing w:val="-3"/>
        </w:rPr>
        <w:t xml:space="preserve"> </w:t>
      </w:r>
      <w:r>
        <w:t>mm</w:t>
      </w:r>
      <w:r>
        <w:rPr>
          <w:spacing w:val="4"/>
        </w:rPr>
        <w:t xml:space="preserve"> </w:t>
      </w:r>
      <w:r>
        <w:t>(Abriyanto,</w:t>
      </w:r>
      <w:r>
        <w:rPr>
          <w:spacing w:val="1"/>
        </w:rPr>
        <w:t xml:space="preserve"> </w:t>
      </w:r>
      <w:r>
        <w:t>2012).</w:t>
      </w:r>
    </w:p>
    <w:p w:rsidR="00823EDB" w:rsidRDefault="008D78FA">
      <w:pPr>
        <w:pStyle w:val="BodyText"/>
        <w:spacing w:before="5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3053207</wp:posOffset>
            </wp:positionH>
            <wp:positionV relativeFrom="paragraph">
              <wp:posOffset>239777</wp:posOffset>
            </wp:positionV>
            <wp:extent cx="1685924" cy="271462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D78FA">
      <w:pPr>
        <w:spacing w:before="123"/>
        <w:ind w:left="2497"/>
        <w:rPr>
          <w:rFonts w:ascii="Arial"/>
          <w:i/>
        </w:rPr>
      </w:pPr>
      <w:r>
        <w:t>Gambar</w:t>
      </w:r>
      <w:r>
        <w:rPr>
          <w:spacing w:val="-9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Tumbuhan</w:t>
      </w:r>
      <w:r>
        <w:rPr>
          <w:spacing w:val="-4"/>
        </w:rPr>
        <w:t xml:space="preserve"> </w:t>
      </w:r>
      <w:r>
        <w:rPr>
          <w:rFonts w:ascii="Arial"/>
          <w:i/>
        </w:rPr>
        <w:t>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foetida</w:t>
      </w:r>
    </w:p>
    <w:p w:rsidR="00823EDB" w:rsidRDefault="00823EDB">
      <w:pPr>
        <w:pStyle w:val="BodyText"/>
        <w:rPr>
          <w:rFonts w:ascii="Arial"/>
          <w:i/>
          <w:sz w:val="24"/>
        </w:rPr>
      </w:pPr>
    </w:p>
    <w:p w:rsidR="00823EDB" w:rsidRDefault="008D78FA">
      <w:pPr>
        <w:pStyle w:val="Heading1"/>
        <w:numPr>
          <w:ilvl w:val="0"/>
          <w:numId w:val="18"/>
        </w:numPr>
        <w:tabs>
          <w:tab w:val="left" w:pos="1013"/>
          <w:tab w:val="left" w:pos="1014"/>
        </w:tabs>
        <w:spacing w:before="144"/>
        <w:rPr>
          <w:sz w:val="22"/>
        </w:rPr>
      </w:pPr>
      <w:r>
        <w:t>Zat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Terkandung</w:t>
      </w:r>
    </w:p>
    <w:p w:rsidR="00823EDB" w:rsidRDefault="008D78FA">
      <w:pPr>
        <w:pStyle w:val="BodyText"/>
        <w:spacing w:before="137" w:line="360" w:lineRule="auto"/>
        <w:ind w:left="586" w:right="991" w:firstLine="427"/>
        <w:jc w:val="both"/>
      </w:pPr>
      <w:r>
        <w:t>Tumbuhan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manfaatkan</w:t>
      </w:r>
      <w:r>
        <w:rPr>
          <w:spacing w:val="1"/>
        </w:rPr>
        <w:t xml:space="preserve"> </w:t>
      </w:r>
      <w:r>
        <w:t>sebagai bahan obat-obatan tradisional. Tumbuhan sembukan memiliki khasiat</w:t>
      </w:r>
      <w:r>
        <w:rPr>
          <w:spacing w:val="1"/>
        </w:rPr>
        <w:t xml:space="preserve"> </w:t>
      </w:r>
      <w:r>
        <w:rPr>
          <w:spacing w:val="-1"/>
        </w:rPr>
        <w:t>sebagai</w:t>
      </w:r>
      <w:r>
        <w:rPr>
          <w:spacing w:val="-15"/>
        </w:rPr>
        <w:t xml:space="preserve"> </w:t>
      </w:r>
      <w:r>
        <w:rPr>
          <w:spacing w:val="-1"/>
        </w:rPr>
        <w:t>obat</w:t>
      </w:r>
      <w:r>
        <w:rPr>
          <w:spacing w:val="-13"/>
        </w:rPr>
        <w:t xml:space="preserve"> </w:t>
      </w:r>
      <w:r>
        <w:rPr>
          <w:spacing w:val="-1"/>
        </w:rPr>
        <w:t>anti</w:t>
      </w:r>
      <w:r>
        <w:rPr>
          <w:spacing w:val="-15"/>
        </w:rPr>
        <w:t xml:space="preserve"> </w:t>
      </w:r>
      <w:r>
        <w:rPr>
          <w:spacing w:val="-1"/>
        </w:rPr>
        <w:t>rematik,</w:t>
      </w:r>
      <w:r>
        <w:rPr>
          <w:spacing w:val="-16"/>
        </w:rPr>
        <w:t xml:space="preserve"> </w:t>
      </w:r>
      <w:r>
        <w:rPr>
          <w:spacing w:val="-1"/>
        </w:rPr>
        <w:t>penghilang</w:t>
      </w:r>
      <w:r>
        <w:rPr>
          <w:spacing w:val="-17"/>
        </w:rPr>
        <w:t xml:space="preserve"> </w:t>
      </w:r>
      <w:r>
        <w:rPr>
          <w:spacing w:val="-1"/>
        </w:rPr>
        <w:t>rasa</w:t>
      </w:r>
      <w:r>
        <w:rPr>
          <w:spacing w:val="-12"/>
        </w:rPr>
        <w:t xml:space="preserve"> </w:t>
      </w:r>
      <w:r>
        <w:rPr>
          <w:spacing w:val="-1"/>
        </w:rPr>
        <w:t>sakit</w:t>
      </w:r>
      <w:r>
        <w:rPr>
          <w:spacing w:val="-12"/>
        </w:rPr>
        <w:t xml:space="preserve"> </w:t>
      </w:r>
      <w:r>
        <w:t>(analgesik),</w:t>
      </w:r>
      <w:r>
        <w:rPr>
          <w:spacing w:val="-17"/>
        </w:rPr>
        <w:t xml:space="preserve"> </w:t>
      </w:r>
      <w:r>
        <w:t>peluru</w:t>
      </w:r>
      <w:r>
        <w:rPr>
          <w:spacing w:val="-12"/>
        </w:rPr>
        <w:t xml:space="preserve"> </w:t>
      </w:r>
      <w:r>
        <w:t>kencing,</w:t>
      </w:r>
      <w:r>
        <w:rPr>
          <w:spacing w:val="-16"/>
        </w:rPr>
        <w:t xml:space="preserve"> </w:t>
      </w:r>
      <w:r>
        <w:t>peluru</w:t>
      </w:r>
      <w:r>
        <w:rPr>
          <w:spacing w:val="-59"/>
        </w:rPr>
        <w:t xml:space="preserve"> </w:t>
      </w:r>
      <w:r>
        <w:t>dahak (mucolitik), penambah nafsu makan (stomatik), antibiotik, anti radang, obat</w:t>
      </w:r>
      <w:r>
        <w:rPr>
          <w:spacing w:val="-59"/>
        </w:rPr>
        <w:t xml:space="preserve"> </w:t>
      </w:r>
      <w:r>
        <w:rPr>
          <w:spacing w:val="-1"/>
        </w:rPr>
        <w:t>batuk</w:t>
      </w:r>
      <w:r>
        <w:rPr>
          <w:spacing w:val="-14"/>
        </w:rPr>
        <w:t xml:space="preserve"> </w:t>
      </w:r>
      <w:r>
        <w:rPr>
          <w:spacing w:val="-1"/>
        </w:rPr>
        <w:t>(antitusif)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obat</w:t>
      </w:r>
      <w:r>
        <w:rPr>
          <w:spacing w:val="-13"/>
        </w:rPr>
        <w:t xml:space="preserve"> </w:t>
      </w:r>
      <w:r>
        <w:rPr>
          <w:spacing w:val="-1"/>
        </w:rPr>
        <w:t>diare.</w:t>
      </w:r>
      <w:r>
        <w:rPr>
          <w:spacing w:val="-11"/>
        </w:rPr>
        <w:t xml:space="preserve"> </w:t>
      </w:r>
      <w:r>
        <w:t>Tumbuhan</w:t>
      </w:r>
      <w:r>
        <w:rPr>
          <w:spacing w:val="-12"/>
        </w:rPr>
        <w:t xml:space="preserve"> </w:t>
      </w:r>
      <w:r>
        <w:t>sembukan</w:t>
      </w:r>
      <w:r>
        <w:rPr>
          <w:spacing w:val="-16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zat</w:t>
      </w:r>
      <w:r>
        <w:rPr>
          <w:spacing w:val="-16"/>
        </w:rPr>
        <w:t xml:space="preserve"> </w:t>
      </w:r>
      <w:r>
        <w:t>aktif</w:t>
      </w:r>
      <w:r>
        <w:rPr>
          <w:spacing w:val="-1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cukup</w:t>
      </w:r>
      <w:r>
        <w:rPr>
          <w:spacing w:val="-59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terutama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bagian</w:t>
      </w:r>
      <w:r>
        <w:rPr>
          <w:spacing w:val="-10"/>
        </w:rPr>
        <w:t xml:space="preserve"> </w:t>
      </w:r>
      <w:r>
        <w:t>daun</w:t>
      </w:r>
      <w:r>
        <w:rPr>
          <w:spacing w:val="-11"/>
        </w:rPr>
        <w:t xml:space="preserve"> </w:t>
      </w:r>
      <w:r>
        <w:t>diantaranya</w:t>
      </w:r>
      <w:r>
        <w:rPr>
          <w:spacing w:val="-10"/>
        </w:rPr>
        <w:t xml:space="preserve"> </w:t>
      </w:r>
      <w:r>
        <w:t>alkaloid,</w:t>
      </w:r>
      <w:r>
        <w:rPr>
          <w:spacing w:val="-7"/>
        </w:rPr>
        <w:t xml:space="preserve"> </w:t>
      </w:r>
      <w:r>
        <w:t>flavonoid,</w:t>
      </w:r>
      <w:r>
        <w:rPr>
          <w:spacing w:val="-7"/>
        </w:rPr>
        <w:t xml:space="preserve"> </w:t>
      </w:r>
      <w:r>
        <w:t>saponin,</w:t>
      </w:r>
      <w:r>
        <w:rPr>
          <w:spacing w:val="-11"/>
        </w:rPr>
        <w:t xml:space="preserve"> </w:t>
      </w:r>
      <w:r>
        <w:t>tanin</w:t>
      </w:r>
      <w:r>
        <w:rPr>
          <w:spacing w:val="-59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terpenoid</w:t>
      </w:r>
      <w:r>
        <w:rPr>
          <w:spacing w:val="4"/>
        </w:rPr>
        <w:t xml:space="preserve"> </w:t>
      </w:r>
      <w:r>
        <w:t>(Abriyanto,</w:t>
      </w:r>
      <w:r>
        <w:rPr>
          <w:spacing w:val="-3"/>
        </w:rPr>
        <w:t xml:space="preserve"> </w:t>
      </w:r>
      <w:r>
        <w:t>2012).</w:t>
      </w:r>
    </w:p>
    <w:p w:rsidR="00823EDB" w:rsidRDefault="00823EDB">
      <w:pPr>
        <w:spacing w:line="360" w:lineRule="auto"/>
        <w:jc w:val="both"/>
        <w:sectPr w:rsidR="00823EDB">
          <w:footerReference w:type="default" r:id="rId16"/>
          <w:pgSz w:w="11910" w:h="16840"/>
          <w:pgMar w:top="1580" w:right="700" w:bottom="1820" w:left="1680" w:header="0" w:footer="1624" w:gutter="0"/>
          <w:pgNumType w:start="5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numPr>
          <w:ilvl w:val="0"/>
          <w:numId w:val="17"/>
        </w:numPr>
        <w:tabs>
          <w:tab w:val="left" w:pos="1014"/>
        </w:tabs>
        <w:spacing w:before="208"/>
        <w:jc w:val="both"/>
        <w:rPr>
          <w:sz w:val="22"/>
        </w:rPr>
      </w:pPr>
      <w:r>
        <w:t>Senyawa</w:t>
      </w:r>
      <w:r>
        <w:rPr>
          <w:spacing w:val="-2"/>
        </w:rPr>
        <w:t xml:space="preserve"> </w:t>
      </w:r>
      <w:r>
        <w:t>Alkaloid</w:t>
      </w:r>
    </w:p>
    <w:p w:rsidR="00823EDB" w:rsidRDefault="008D78FA">
      <w:pPr>
        <w:pStyle w:val="BodyText"/>
        <w:spacing w:before="142" w:line="360" w:lineRule="auto"/>
        <w:ind w:left="586" w:right="997" w:firstLine="432"/>
        <w:jc w:val="both"/>
      </w:pPr>
      <w:r>
        <w:rPr>
          <w:spacing w:val="-1"/>
        </w:rPr>
        <w:t>Senyawa</w:t>
      </w:r>
      <w:r>
        <w:rPr>
          <w:spacing w:val="-17"/>
        </w:rPr>
        <w:t xml:space="preserve"> </w:t>
      </w:r>
      <w:r>
        <w:rPr>
          <w:spacing w:val="-1"/>
        </w:rPr>
        <w:t>alkaloid</w:t>
      </w:r>
      <w:r>
        <w:rPr>
          <w:spacing w:val="-21"/>
        </w:rPr>
        <w:t xml:space="preserve"> </w:t>
      </w:r>
      <w:r>
        <w:rPr>
          <w:spacing w:val="-1"/>
        </w:rPr>
        <w:t>merupakan</w:t>
      </w:r>
      <w:r>
        <w:rPr>
          <w:spacing w:val="-17"/>
        </w:rPr>
        <w:t xml:space="preserve"> </w:t>
      </w:r>
      <w:r>
        <w:t>grup</w:t>
      </w:r>
      <w:r>
        <w:rPr>
          <w:spacing w:val="-16"/>
        </w:rPr>
        <w:t xml:space="preserve"> </w:t>
      </w:r>
      <w:r>
        <w:t>terbesar</w:t>
      </w:r>
      <w:r>
        <w:rPr>
          <w:spacing w:val="-15"/>
        </w:rPr>
        <w:t xml:space="preserve"> </w:t>
      </w:r>
      <w:r>
        <w:t>senyawa</w:t>
      </w:r>
      <w:r>
        <w:rPr>
          <w:spacing w:val="-17"/>
        </w:rPr>
        <w:t xml:space="preserve"> </w:t>
      </w:r>
      <w:r>
        <w:t>metabolit</w:t>
      </w:r>
      <w:r>
        <w:rPr>
          <w:spacing w:val="-16"/>
        </w:rPr>
        <w:t xml:space="preserve"> </w:t>
      </w:r>
      <w:r>
        <w:t>sekunder</w:t>
      </w:r>
      <w:r>
        <w:rPr>
          <w:spacing w:val="-15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 alami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beracun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 pengobatan. Senyawa</w:t>
      </w:r>
      <w:r>
        <w:rPr>
          <w:spacing w:val="1"/>
        </w:rPr>
        <w:t xml:space="preserve"> </w:t>
      </w:r>
      <w:r>
        <w:t>alkaloid bekerja</w:t>
      </w:r>
      <w:r>
        <w:rPr>
          <w:spacing w:val="1"/>
        </w:rPr>
        <w:t xml:space="preserve"> </w:t>
      </w:r>
      <w:r>
        <w:t>sebagai antibakteri dengan cara menghambat sintesis pada dinding sel sehingga</w:t>
      </w:r>
      <w:r>
        <w:rPr>
          <w:spacing w:val="-59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sel lisis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(Abriyanto,</w:t>
      </w:r>
      <w:r>
        <w:rPr>
          <w:spacing w:val="-3"/>
        </w:rPr>
        <w:t xml:space="preserve"> </w:t>
      </w:r>
      <w:r>
        <w:t>2012).</w:t>
      </w:r>
    </w:p>
    <w:p w:rsidR="00823EDB" w:rsidRDefault="008D78FA">
      <w:pPr>
        <w:pStyle w:val="Heading2"/>
        <w:numPr>
          <w:ilvl w:val="0"/>
          <w:numId w:val="17"/>
        </w:numPr>
        <w:tabs>
          <w:tab w:val="left" w:pos="947"/>
        </w:tabs>
        <w:spacing w:line="275" w:lineRule="exact"/>
        <w:ind w:left="946" w:hanging="361"/>
        <w:jc w:val="both"/>
        <w:rPr>
          <w:sz w:val="22"/>
        </w:rPr>
      </w:pPr>
      <w:r>
        <w:t>Senyawa</w:t>
      </w:r>
      <w:r>
        <w:rPr>
          <w:spacing w:val="-2"/>
        </w:rPr>
        <w:t xml:space="preserve"> </w:t>
      </w:r>
      <w:r>
        <w:t>Flavonoid</w:t>
      </w:r>
    </w:p>
    <w:p w:rsidR="00823EDB" w:rsidRDefault="008D78FA">
      <w:pPr>
        <w:pStyle w:val="BodyText"/>
        <w:spacing w:before="136" w:line="360" w:lineRule="auto"/>
        <w:ind w:left="586" w:right="991" w:firstLine="427"/>
        <w:jc w:val="both"/>
      </w:pPr>
      <w:r>
        <w:t>Flavonoid</w:t>
      </w:r>
      <w:r>
        <w:rPr>
          <w:spacing w:val="1"/>
        </w:rPr>
        <w:t xml:space="preserve"> </w:t>
      </w:r>
      <w:r>
        <w:t>adala</w:t>
      </w:r>
      <w:r>
        <w:t>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ditemukan dialam, flavonoid mempunyai kerangka dasar adalah 2-fenil-benzo inti</w:t>
      </w:r>
      <w:r>
        <w:rPr>
          <w:spacing w:val="-59"/>
        </w:rPr>
        <w:t xml:space="preserve"> </w:t>
      </w:r>
      <w:r>
        <w:t>atau intiflana, yang terdiri dari dua cincin benzena (A dan B) yang di hubungkan</w:t>
      </w:r>
      <w:r>
        <w:rPr>
          <w:spacing w:val="1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heterositik</w:t>
      </w:r>
      <w:r>
        <w:rPr>
          <w:spacing w:val="-4"/>
        </w:rPr>
        <w:t xml:space="preserve"> </w:t>
      </w:r>
      <w:r>
        <w:t>cincin</w:t>
      </w:r>
      <w:r>
        <w:rPr>
          <w:spacing w:val="-2"/>
        </w:rPr>
        <w:t xml:space="preserve"> </w:t>
      </w:r>
      <w:r>
        <w:t>pyrene</w:t>
      </w:r>
      <w:r>
        <w:rPr>
          <w:spacing w:val="-3"/>
        </w:rPr>
        <w:t xml:space="preserve"> </w:t>
      </w:r>
      <w:r>
        <w:t>(C)</w:t>
      </w:r>
      <w:r>
        <w:rPr>
          <w:spacing w:val="5"/>
        </w:rPr>
        <w:t xml:space="preserve"> </w:t>
      </w:r>
      <w:r>
        <w:t>(Abriyan</w:t>
      </w:r>
      <w:r>
        <w:t>to,</w:t>
      </w:r>
      <w:r>
        <w:rPr>
          <w:spacing w:val="-3"/>
        </w:rPr>
        <w:t xml:space="preserve"> </w:t>
      </w:r>
      <w:r>
        <w:t>2012).</w:t>
      </w:r>
    </w:p>
    <w:p w:rsidR="00823EDB" w:rsidRDefault="008D78FA">
      <w:pPr>
        <w:pStyle w:val="BodyText"/>
        <w:spacing w:before="9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2934065</wp:posOffset>
            </wp:positionH>
            <wp:positionV relativeFrom="paragraph">
              <wp:posOffset>242426</wp:posOffset>
            </wp:positionV>
            <wp:extent cx="2192547" cy="150876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4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D78FA">
      <w:pPr>
        <w:spacing w:before="194"/>
        <w:ind w:left="2872"/>
        <w:rPr>
          <w:rFonts w:ascii="Arial"/>
          <w:i/>
        </w:rPr>
      </w:pPr>
      <w:r>
        <w:t>Gambar</w:t>
      </w:r>
      <w:r>
        <w:rPr>
          <w:spacing w:val="-8"/>
        </w:rPr>
        <w:t xml:space="preserve"> </w:t>
      </w:r>
      <w:r>
        <w:t>2.2 Senyawa</w:t>
      </w:r>
      <w:r>
        <w:rPr>
          <w:spacing w:val="-4"/>
        </w:rPr>
        <w:t xml:space="preserve"> </w:t>
      </w:r>
      <w:r>
        <w:rPr>
          <w:rFonts w:ascii="Arial"/>
          <w:i/>
        </w:rPr>
        <w:t>Flavonoid</w:t>
      </w:r>
    </w:p>
    <w:p w:rsidR="00823EDB" w:rsidRDefault="00823EDB">
      <w:pPr>
        <w:pStyle w:val="BodyText"/>
        <w:rPr>
          <w:rFonts w:ascii="Arial"/>
          <w:i/>
          <w:sz w:val="24"/>
        </w:rPr>
      </w:pPr>
    </w:p>
    <w:p w:rsidR="00823EDB" w:rsidRDefault="00823EDB">
      <w:pPr>
        <w:pStyle w:val="BodyText"/>
        <w:rPr>
          <w:rFonts w:ascii="Arial"/>
          <w:i/>
          <w:sz w:val="20"/>
        </w:rPr>
      </w:pPr>
    </w:p>
    <w:p w:rsidR="00823EDB" w:rsidRDefault="008D78FA">
      <w:pPr>
        <w:pStyle w:val="Heading2"/>
        <w:numPr>
          <w:ilvl w:val="0"/>
          <w:numId w:val="17"/>
        </w:numPr>
        <w:tabs>
          <w:tab w:val="left" w:pos="947"/>
        </w:tabs>
        <w:ind w:left="946" w:hanging="361"/>
        <w:jc w:val="both"/>
        <w:rPr>
          <w:rFonts w:ascii="Arial"/>
          <w:sz w:val="22"/>
        </w:rPr>
      </w:pPr>
      <w:r>
        <w:t>Senyawa</w:t>
      </w:r>
      <w:r>
        <w:rPr>
          <w:spacing w:val="-2"/>
        </w:rPr>
        <w:t xml:space="preserve"> </w:t>
      </w:r>
      <w:r>
        <w:t>Saponin</w:t>
      </w:r>
    </w:p>
    <w:p w:rsidR="00823EDB" w:rsidRDefault="008D78FA">
      <w:pPr>
        <w:pStyle w:val="BodyText"/>
        <w:spacing w:before="137" w:line="360" w:lineRule="auto"/>
        <w:ind w:left="586" w:right="994" w:firstLine="345"/>
        <w:jc w:val="both"/>
      </w:pPr>
      <w:r>
        <w:t>Senyawa saponin merupakan senyawa glikosida kompleks yaiitu senyawa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kondensasi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hidroksil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dihidrolisis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glikon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gula.</w:t>
      </w:r>
      <w:r>
        <w:rPr>
          <w:spacing w:val="1"/>
        </w:rPr>
        <w:t xml:space="preserve"> </w:t>
      </w:r>
      <w:r>
        <w:t>Saponin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mempunyai sifat seperti sabun merupakan senyawa aktif permukaan yang kuat,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busa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dikocok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saponin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menghambat mekanisme sintesis protein karena terakumulasi dan menyebabkan</w:t>
      </w:r>
      <w:r>
        <w:rPr>
          <w:spacing w:val="-59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rPr>
          <w:spacing w:val="-1"/>
        </w:rPr>
        <w:t>saponin</w:t>
      </w:r>
      <w:r>
        <w:rPr>
          <w:spacing w:val="-17"/>
        </w:rPr>
        <w:t xml:space="preserve"> </w:t>
      </w:r>
      <w:r>
        <w:rPr>
          <w:spacing w:val="-1"/>
        </w:rPr>
        <w:t>sebagai</w:t>
      </w:r>
      <w:r>
        <w:rPr>
          <w:spacing w:val="-19"/>
        </w:rPr>
        <w:t xml:space="preserve"> </w:t>
      </w:r>
      <w:r>
        <w:rPr>
          <w:spacing w:val="-1"/>
        </w:rPr>
        <w:t>antibakteri</w:t>
      </w:r>
      <w:r>
        <w:rPr>
          <w:spacing w:val="-10"/>
        </w:rPr>
        <w:t xml:space="preserve"> </w:t>
      </w:r>
      <w:r>
        <w:rPr>
          <w:spacing w:val="-1"/>
        </w:rPr>
        <w:t>karena</w:t>
      </w:r>
      <w:r>
        <w:rPr>
          <w:spacing w:val="-11"/>
        </w:rPr>
        <w:t xml:space="preserve"> </w:t>
      </w:r>
      <w:r>
        <w:rPr>
          <w:spacing w:val="-1"/>
        </w:rPr>
        <w:t>senyawa</w:t>
      </w:r>
      <w:r>
        <w:rPr>
          <w:spacing w:val="-12"/>
        </w:rPr>
        <w:t xml:space="preserve"> </w:t>
      </w:r>
      <w:r>
        <w:t>saponin</w:t>
      </w:r>
      <w:r>
        <w:rPr>
          <w:spacing w:val="-17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menurunkan</w:t>
      </w:r>
      <w:r>
        <w:rPr>
          <w:spacing w:val="-12"/>
        </w:rPr>
        <w:t xml:space="preserve"> </w:t>
      </w:r>
      <w:r>
        <w:t>tegangan</w:t>
      </w:r>
      <w:r>
        <w:rPr>
          <w:spacing w:val="-59"/>
        </w:rPr>
        <w:t xml:space="preserve"> </w:t>
      </w:r>
      <w:r>
        <w:rPr>
          <w:spacing w:val="-1"/>
        </w:rPr>
        <w:t>permukaan</w:t>
      </w:r>
      <w:r>
        <w:rPr>
          <w:spacing w:val="-11"/>
        </w:rPr>
        <w:t xml:space="preserve"> </w:t>
      </w:r>
      <w:r>
        <w:t>sehingga</w:t>
      </w:r>
      <w:r>
        <w:rPr>
          <w:spacing w:val="-15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mengakibatkan</w:t>
      </w:r>
      <w:r>
        <w:rPr>
          <w:spacing w:val="-15"/>
        </w:rPr>
        <w:t xml:space="preserve"> </w:t>
      </w:r>
      <w:r>
        <w:t>naiknya</w:t>
      </w:r>
      <w:r>
        <w:rPr>
          <w:spacing w:val="-10"/>
        </w:rPr>
        <w:t xml:space="preserve"> </w:t>
      </w:r>
      <w:r>
        <w:t>permeabilitas</w:t>
      </w:r>
      <w:r>
        <w:rPr>
          <w:spacing w:val="-12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kebocoran</w:t>
      </w:r>
      <w:r>
        <w:rPr>
          <w:spacing w:val="-59"/>
        </w:rPr>
        <w:t xml:space="preserve"> </w:t>
      </w:r>
      <w:r>
        <w:t>sel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intraseluler</w:t>
      </w:r>
      <w:r>
        <w:rPr>
          <w:spacing w:val="-7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keluar</w:t>
      </w:r>
      <w:r>
        <w:rPr>
          <w:spacing w:val="-2"/>
        </w:rPr>
        <w:t xml:space="preserve"> </w:t>
      </w:r>
      <w:r>
        <w:t>(Abriyanto,</w:t>
      </w:r>
      <w:r>
        <w:rPr>
          <w:spacing w:val="-4"/>
        </w:rPr>
        <w:t xml:space="preserve"> </w:t>
      </w:r>
      <w:r>
        <w:t>2012).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numPr>
          <w:ilvl w:val="0"/>
          <w:numId w:val="17"/>
        </w:numPr>
        <w:tabs>
          <w:tab w:val="left" w:pos="1014"/>
        </w:tabs>
        <w:spacing w:before="208"/>
        <w:jc w:val="both"/>
      </w:pPr>
      <w:r>
        <w:t>Senyawa</w:t>
      </w:r>
      <w:r>
        <w:rPr>
          <w:spacing w:val="-1"/>
        </w:rPr>
        <w:t xml:space="preserve"> </w:t>
      </w:r>
      <w:r>
        <w:t>Tanin</w:t>
      </w:r>
    </w:p>
    <w:p w:rsidR="00823EDB" w:rsidRDefault="008D78FA">
      <w:pPr>
        <w:pStyle w:val="BodyText"/>
        <w:spacing w:before="142" w:line="360" w:lineRule="auto"/>
        <w:ind w:left="586" w:right="993" w:firstLine="427"/>
        <w:jc w:val="both"/>
      </w:pPr>
      <w:r>
        <w:rPr>
          <w:spacing w:val="-1"/>
        </w:rPr>
        <w:t>Tanin</w:t>
      </w:r>
      <w:r>
        <w:rPr>
          <w:spacing w:val="-12"/>
        </w:rPr>
        <w:t xml:space="preserve"> </w:t>
      </w:r>
      <w:r>
        <w:rPr>
          <w:spacing w:val="-1"/>
        </w:rPr>
        <w:t>senyawa</w:t>
      </w:r>
      <w:r>
        <w:rPr>
          <w:spacing w:val="-12"/>
        </w:rPr>
        <w:t xml:space="preserve"> </w:t>
      </w:r>
      <w:r>
        <w:rPr>
          <w:spacing w:val="-1"/>
        </w:rPr>
        <w:t>organik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terdiri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t>campuran</w:t>
      </w:r>
      <w:r>
        <w:rPr>
          <w:spacing w:val="-17"/>
        </w:rPr>
        <w:t xml:space="preserve"> </w:t>
      </w:r>
      <w:r>
        <w:t>senyawa</w:t>
      </w:r>
      <w:r>
        <w:rPr>
          <w:spacing w:val="-17"/>
        </w:rPr>
        <w:t xml:space="preserve"> </w:t>
      </w:r>
      <w:r>
        <w:t>polifenol</w:t>
      </w:r>
      <w:r>
        <w:rPr>
          <w:spacing w:val="-15"/>
        </w:rPr>
        <w:t xml:space="preserve"> </w:t>
      </w:r>
      <w:r>
        <w:t>komplek,</w:t>
      </w:r>
      <w:r>
        <w:rPr>
          <w:spacing w:val="-58"/>
        </w:rPr>
        <w:t xml:space="preserve"> </w:t>
      </w:r>
      <w:r>
        <w:t>dibangun dari elemen C, H, dan O yang membentuk bobot molekul besar. Tanin</w:t>
      </w:r>
      <w:r>
        <w:rPr>
          <w:spacing w:val="1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bentuk</w:t>
      </w:r>
      <w:r>
        <w:rPr>
          <w:spacing w:val="-7"/>
        </w:rPr>
        <w:t xml:space="preserve"> </w:t>
      </w:r>
      <w:r>
        <w:t>kompleks</w:t>
      </w:r>
      <w:r>
        <w:rPr>
          <w:spacing w:val="-11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protein</w:t>
      </w:r>
      <w:r>
        <w:rPr>
          <w:spacing w:val="-10"/>
        </w:rPr>
        <w:t xml:space="preserve"> </w:t>
      </w:r>
      <w:r>
        <w:t>pati,</w:t>
      </w:r>
      <w:r>
        <w:rPr>
          <w:spacing w:val="-10"/>
        </w:rPr>
        <w:t xml:space="preserve"> </w:t>
      </w:r>
      <w:r>
        <w:t>selulosa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mineral</w:t>
      </w:r>
      <w:r>
        <w:rPr>
          <w:spacing w:val="-1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rumus</w:t>
      </w:r>
      <w:r>
        <w:rPr>
          <w:spacing w:val="-59"/>
        </w:rPr>
        <w:t xml:space="preserve"> </w:t>
      </w:r>
      <w:r>
        <w:rPr>
          <w:spacing w:val="-1"/>
        </w:rPr>
        <w:t>molekul</w:t>
      </w:r>
      <w:r>
        <w:rPr>
          <w:spacing w:val="-15"/>
        </w:rPr>
        <w:t xml:space="preserve"> </w:t>
      </w:r>
      <w:r>
        <w:rPr>
          <w:spacing w:val="-1"/>
        </w:rPr>
        <w:t>CisH12Os.</w:t>
      </w:r>
      <w:r>
        <w:rPr>
          <w:spacing w:val="-13"/>
        </w:rPr>
        <w:t xml:space="preserve"> </w:t>
      </w:r>
      <w:r>
        <w:rPr>
          <w:spacing w:val="-1"/>
        </w:rPr>
        <w:t>Senyawa</w:t>
      </w:r>
      <w:r>
        <w:rPr>
          <w:spacing w:val="-11"/>
        </w:rPr>
        <w:t xml:space="preserve"> </w:t>
      </w:r>
      <w:r>
        <w:t>tanin</w:t>
      </w:r>
      <w:r>
        <w:rPr>
          <w:spacing w:val="-17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komponen</w:t>
      </w:r>
      <w:r>
        <w:rPr>
          <w:spacing w:val="-12"/>
        </w:rPr>
        <w:t xml:space="preserve"> </w:t>
      </w:r>
      <w:r>
        <w:t>zat</w:t>
      </w:r>
      <w:r>
        <w:rPr>
          <w:spacing w:val="-12"/>
        </w:rPr>
        <w:t xml:space="preserve"> </w:t>
      </w:r>
      <w:r>
        <w:t>organik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sangat</w:t>
      </w:r>
      <w:r>
        <w:rPr>
          <w:spacing w:val="-59"/>
        </w:rPr>
        <w:t xml:space="preserve"> </w:t>
      </w:r>
      <w:r>
        <w:t>kompleks yang terdiri dari senyawa fenolik yang sukar dipisahkan dan sukar</w:t>
      </w:r>
      <w:r>
        <w:rPr>
          <w:spacing w:val="1"/>
        </w:rPr>
        <w:t xml:space="preserve"> </w:t>
      </w:r>
      <w:r>
        <w:t>mengkristal, mengendapkan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larutannya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bersenyawa</w:t>
      </w:r>
      <w:r>
        <w:rPr>
          <w:spacing w:val="1"/>
        </w:rPr>
        <w:t xml:space="preserve"> </w:t>
      </w:r>
      <w:r>
        <w:t>d</w:t>
      </w:r>
      <w:r>
        <w:t>engan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astrigen,</w:t>
      </w:r>
      <w:r>
        <w:rPr>
          <w:spacing w:val="1"/>
        </w:rPr>
        <w:t xml:space="preserve"> </w:t>
      </w:r>
      <w:r>
        <w:t>antidiare,</w:t>
      </w:r>
      <w:r>
        <w:rPr>
          <w:spacing w:val="1"/>
        </w:rPr>
        <w:t xml:space="preserve"> </w:t>
      </w:r>
      <w:r>
        <w:t>antibakteri,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antioksidan.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menginaktifikasi adhesion pada sel mikroba atau molekul yang menempel pada</w:t>
      </w:r>
      <w:r>
        <w:rPr>
          <w:spacing w:val="1"/>
        </w:rPr>
        <w:t xml:space="preserve"> </w:t>
      </w:r>
      <w:r>
        <w:t>sel inang. Senyawa tanin dapat mengganggu sintesa polipeptida pembentukan</w:t>
      </w:r>
      <w:r>
        <w:rPr>
          <w:spacing w:val="1"/>
        </w:rPr>
        <w:t xml:space="preserve"> </w:t>
      </w:r>
      <w:r>
        <w:t>pada dinding sel tidak sempurna sehingga menyebabkan sel bakteri manjadi lisis</w:t>
      </w:r>
      <w:r>
        <w:rPr>
          <w:spacing w:val="1"/>
        </w:rPr>
        <w:t xml:space="preserve"> </w:t>
      </w:r>
      <w:r>
        <w:t>dan sel bakteri menjadi mati akibat tekanan osmotik maupun fisik (Abriyanto,</w:t>
      </w:r>
      <w:r>
        <w:rPr>
          <w:spacing w:val="1"/>
        </w:rPr>
        <w:t xml:space="preserve"> </w:t>
      </w:r>
      <w:r>
        <w:t>2012).</w:t>
      </w:r>
    </w:p>
    <w:p w:rsidR="00823EDB" w:rsidRDefault="008D78FA">
      <w:pPr>
        <w:pStyle w:val="Heading2"/>
        <w:numPr>
          <w:ilvl w:val="0"/>
          <w:numId w:val="17"/>
        </w:numPr>
        <w:tabs>
          <w:tab w:val="left" w:pos="1081"/>
        </w:tabs>
        <w:spacing w:line="274" w:lineRule="exact"/>
        <w:ind w:left="1081" w:hanging="495"/>
        <w:jc w:val="both"/>
      </w:pPr>
      <w:r>
        <w:t>Senyawa</w:t>
      </w:r>
      <w:r>
        <w:rPr>
          <w:spacing w:val="-5"/>
        </w:rPr>
        <w:t xml:space="preserve"> </w:t>
      </w:r>
      <w:r>
        <w:t>Terpenoid</w:t>
      </w:r>
    </w:p>
    <w:p w:rsidR="00823EDB" w:rsidRDefault="008D78FA">
      <w:pPr>
        <w:pStyle w:val="BodyText"/>
        <w:spacing w:before="141" w:line="360" w:lineRule="auto"/>
        <w:ind w:left="586" w:right="993" w:firstLine="489"/>
        <w:jc w:val="both"/>
      </w:pPr>
      <w:r>
        <w:t>S</w:t>
      </w:r>
      <w:r>
        <w:t>enyawa</w:t>
      </w:r>
      <w:r>
        <w:rPr>
          <w:spacing w:val="1"/>
        </w:rPr>
        <w:t xml:space="preserve"> </w:t>
      </w:r>
      <w:r>
        <w:t>terpenoid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isoprene (Cs), yakni rantai beranggota lima karbon bercabang (brancing) metil</w:t>
      </w:r>
      <w:r>
        <w:rPr>
          <w:spacing w:val="1"/>
        </w:rPr>
        <w:t xml:space="preserve"> </w:t>
      </w:r>
      <w:r>
        <w:t>pada karbon nomer 2 atau kelipatannya. Mekanisme kerja senyawa terpenoid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menukar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dindin</w:t>
      </w:r>
      <w:r>
        <w:t>g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transport</w:t>
      </w:r>
      <w:r>
        <w:rPr>
          <w:spacing w:val="-12"/>
        </w:rPr>
        <w:t xml:space="preserve"> </w:t>
      </w:r>
      <w:r>
        <w:t>aktif,</w:t>
      </w:r>
      <w:r>
        <w:rPr>
          <w:spacing w:val="-1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kekuatan</w:t>
      </w:r>
      <w:r>
        <w:rPr>
          <w:spacing w:val="-10"/>
        </w:rPr>
        <w:t xml:space="preserve"> </w:t>
      </w:r>
      <w:r>
        <w:t>proton</w:t>
      </w:r>
      <w:r>
        <w:rPr>
          <w:spacing w:val="-6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membrane</w:t>
      </w:r>
      <w:r>
        <w:rPr>
          <w:spacing w:val="-10"/>
        </w:rPr>
        <w:t xml:space="preserve"> </w:t>
      </w:r>
      <w:r>
        <w:t>sitoplasma</w:t>
      </w:r>
      <w:r>
        <w:rPr>
          <w:spacing w:val="-11"/>
        </w:rPr>
        <w:t xml:space="preserve"> </w:t>
      </w:r>
      <w:r>
        <w:t>bakteri.</w:t>
      </w:r>
      <w:r>
        <w:rPr>
          <w:spacing w:val="-6"/>
        </w:rPr>
        <w:t xml:space="preserve"> </w:t>
      </w:r>
      <w:r>
        <w:t>Senyawa</w:t>
      </w:r>
      <w:r>
        <w:rPr>
          <w:spacing w:val="-59"/>
        </w:rPr>
        <w:t xml:space="preserve"> </w:t>
      </w:r>
      <w:r>
        <w:t>terpenoid akan menginaktifkan protein dan enzim serta mendenaturasi sehingga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permeabilitas memungkinkan transport ion-ion organik yang masuk ke sel bakteri</w:t>
      </w:r>
      <w:r>
        <w:rPr>
          <w:spacing w:val="-59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metabolisme</w:t>
      </w:r>
      <w:r>
        <w:rPr>
          <w:spacing w:val="-2"/>
        </w:rPr>
        <w:t xml:space="preserve"> </w:t>
      </w:r>
      <w:r>
        <w:t>terganggu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sel</w:t>
      </w:r>
      <w:r>
        <w:rPr>
          <w:spacing w:val="-6"/>
        </w:rPr>
        <w:t xml:space="preserve"> </w:t>
      </w:r>
      <w:r>
        <w:t>bakteri</w:t>
      </w:r>
      <w:r>
        <w:rPr>
          <w:spacing w:val="-5"/>
        </w:rPr>
        <w:t xml:space="preserve"> </w:t>
      </w:r>
      <w:r>
        <w:t>mati</w:t>
      </w:r>
      <w:r>
        <w:rPr>
          <w:spacing w:val="7"/>
        </w:rPr>
        <w:t xml:space="preserve"> </w:t>
      </w:r>
      <w:r>
        <w:t>(Abriyanto,</w:t>
      </w:r>
      <w:r>
        <w:rPr>
          <w:spacing w:val="-3"/>
        </w:rPr>
        <w:t xml:space="preserve"> </w:t>
      </w:r>
      <w:r>
        <w:t>2012).</w:t>
      </w:r>
    </w:p>
    <w:p w:rsidR="00823EDB" w:rsidRDefault="00823EDB">
      <w:pPr>
        <w:pStyle w:val="BodyText"/>
        <w:spacing w:before="9"/>
        <w:rPr>
          <w:sz w:val="35"/>
        </w:rPr>
      </w:pPr>
    </w:p>
    <w:p w:rsidR="00823EDB" w:rsidRDefault="008D78FA">
      <w:pPr>
        <w:pStyle w:val="ListParagraph"/>
        <w:numPr>
          <w:ilvl w:val="0"/>
          <w:numId w:val="18"/>
        </w:numPr>
        <w:tabs>
          <w:tab w:val="left" w:pos="1013"/>
          <w:tab w:val="left" w:pos="1014"/>
        </w:tabs>
        <w:spacing w:before="1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Manfaat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Kegunaan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Tumbuhan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Sembukan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Paederia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foetida)</w:t>
      </w:r>
    </w:p>
    <w:p w:rsidR="00823EDB" w:rsidRDefault="008D78FA">
      <w:pPr>
        <w:pStyle w:val="BodyText"/>
        <w:spacing w:before="141" w:line="360" w:lineRule="auto"/>
        <w:ind w:left="586" w:right="988" w:firstLine="427"/>
        <w:jc w:val="both"/>
      </w:pPr>
      <w:r>
        <w:rPr>
          <w:spacing w:val="-1"/>
        </w:rPr>
        <w:t>Kegunaan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pemanfaatan</w:t>
      </w:r>
      <w:r>
        <w:rPr>
          <w:spacing w:val="-16"/>
        </w:rPr>
        <w:t xml:space="preserve"> </w:t>
      </w:r>
      <w:r>
        <w:t>tanaman</w:t>
      </w:r>
      <w:r>
        <w:rPr>
          <w:spacing w:val="-12"/>
        </w:rPr>
        <w:t xml:space="preserve"> </w:t>
      </w:r>
      <w:r>
        <w:t>sembukan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kehidupan</w:t>
      </w:r>
      <w:r>
        <w:rPr>
          <w:spacing w:val="-16"/>
        </w:rPr>
        <w:t xml:space="preserve"> </w:t>
      </w:r>
      <w:r>
        <w:t>sehari-hari</w:t>
      </w:r>
      <w:r>
        <w:rPr>
          <w:spacing w:val="-59"/>
        </w:rPr>
        <w:t xml:space="preserve"> </w:t>
      </w:r>
      <w:r>
        <w:rPr>
          <w:spacing w:val="-1"/>
        </w:rPr>
        <w:t>masyarakat</w:t>
      </w:r>
      <w:r>
        <w:rPr>
          <w:spacing w:val="-14"/>
        </w:rPr>
        <w:t xml:space="preserve"> </w:t>
      </w:r>
      <w:r>
        <w:rPr>
          <w:spacing w:val="-1"/>
        </w:rPr>
        <w:t>memiliki</w:t>
      </w:r>
      <w:r>
        <w:rPr>
          <w:spacing w:val="-11"/>
        </w:rPr>
        <w:t xml:space="preserve"> </w:t>
      </w:r>
      <w:r>
        <w:rPr>
          <w:spacing w:val="-1"/>
        </w:rPr>
        <w:t>fungsi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bidang</w:t>
      </w:r>
      <w:r>
        <w:rPr>
          <w:spacing w:val="-8"/>
        </w:rPr>
        <w:t xml:space="preserve"> </w:t>
      </w:r>
      <w:r>
        <w:t>kesehatan</w:t>
      </w:r>
      <w:r>
        <w:rPr>
          <w:spacing w:val="-13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penyembuhan</w:t>
      </w:r>
      <w:r>
        <w:rPr>
          <w:spacing w:val="-8"/>
        </w:rPr>
        <w:t xml:space="preserve"> </w:t>
      </w:r>
      <w:r>
        <w:t>sembelit,</w:t>
      </w:r>
      <w:r>
        <w:rPr>
          <w:spacing w:val="-59"/>
        </w:rPr>
        <w:t xml:space="preserve"> </w:t>
      </w:r>
      <w:r>
        <w:t>penambah</w:t>
      </w:r>
      <w:r>
        <w:rPr>
          <w:spacing w:val="1"/>
        </w:rPr>
        <w:t xml:space="preserve"> </w:t>
      </w:r>
      <w:r>
        <w:t>nafsu</w:t>
      </w:r>
      <w:r>
        <w:rPr>
          <w:spacing w:val="1"/>
        </w:rPr>
        <w:t xml:space="preserve"> </w:t>
      </w:r>
      <w:r>
        <w:t>makan,</w:t>
      </w:r>
      <w:r>
        <w:rPr>
          <w:spacing w:val="1"/>
        </w:rPr>
        <w:t xml:space="preserve"> </w:t>
      </w:r>
      <w:r>
        <w:t>anti</w:t>
      </w:r>
      <w:r>
        <w:rPr>
          <w:spacing w:val="1"/>
        </w:rPr>
        <w:t xml:space="preserve"> </w:t>
      </w:r>
      <w:r>
        <w:t>radang,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kulit.</w:t>
      </w:r>
      <w:r>
        <w:rPr>
          <w:spacing w:val="-59"/>
        </w:rPr>
        <w:t xml:space="preserve"> </w:t>
      </w:r>
      <w:r>
        <w:t>Serangkaian pemanfaatan tersebut berasal dari berbagai senyawa aktif yang</w:t>
      </w:r>
      <w:r>
        <w:rPr>
          <w:spacing w:val="1"/>
        </w:rPr>
        <w:t xml:space="preserve"> </w:t>
      </w:r>
      <w:r>
        <w:rPr>
          <w:spacing w:val="-1"/>
        </w:rPr>
        <w:t>terdapat</w:t>
      </w:r>
      <w:r>
        <w:rPr>
          <w:spacing w:val="-13"/>
        </w:rPr>
        <w:t xml:space="preserve"> </w:t>
      </w:r>
      <w:r>
        <w:rPr>
          <w:spacing w:val="-1"/>
        </w:rPr>
        <w:t>didalam</w:t>
      </w:r>
      <w:r>
        <w:rPr>
          <w:spacing w:val="-11"/>
        </w:rPr>
        <w:t xml:space="preserve"> </w:t>
      </w:r>
      <w:r>
        <w:rPr>
          <w:spacing w:val="-1"/>
        </w:rPr>
        <w:t>tubuh</w:t>
      </w:r>
      <w:r>
        <w:rPr>
          <w:spacing w:val="-12"/>
        </w:rPr>
        <w:t xml:space="preserve"> </w:t>
      </w:r>
      <w:r>
        <w:rPr>
          <w:spacing w:val="-1"/>
        </w:rPr>
        <w:t>tanaman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aktivitas</w:t>
      </w:r>
      <w:r>
        <w:rPr>
          <w:spacing w:val="-13"/>
        </w:rPr>
        <w:t xml:space="preserve"> </w:t>
      </w:r>
      <w:r>
        <w:t>biologis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aktivitas</w:t>
      </w:r>
      <w:r>
        <w:rPr>
          <w:spacing w:val="-1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ilmiah sehingga memberikan efek kesehatan dalam mekanisme penyembuhan</w:t>
      </w:r>
      <w:r>
        <w:rPr>
          <w:spacing w:val="1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(Abriyanto,</w:t>
      </w:r>
      <w:r>
        <w:rPr>
          <w:spacing w:val="-3"/>
        </w:rPr>
        <w:t xml:space="preserve"> </w:t>
      </w:r>
      <w:r>
        <w:t>2012).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9"/>
        </w:numPr>
        <w:tabs>
          <w:tab w:val="left" w:pos="1014"/>
        </w:tabs>
        <w:spacing w:before="208"/>
        <w:jc w:val="both"/>
      </w:pPr>
      <w:bookmarkStart w:id="17" w:name="_TOC_250030"/>
      <w:r>
        <w:t>Diabetes</w:t>
      </w:r>
      <w:r>
        <w:rPr>
          <w:spacing w:val="-2"/>
        </w:rPr>
        <w:t xml:space="preserve"> </w:t>
      </w:r>
      <w:bookmarkEnd w:id="17"/>
      <w:r>
        <w:t>Melitus</w:t>
      </w:r>
    </w:p>
    <w:p w:rsidR="00823EDB" w:rsidRDefault="008D78FA">
      <w:pPr>
        <w:pStyle w:val="BodyText"/>
        <w:spacing w:before="142" w:line="360" w:lineRule="auto"/>
        <w:ind w:left="586" w:right="992" w:firstLine="427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metabolik</w:t>
      </w:r>
      <w:r>
        <w:rPr>
          <w:spacing w:val="1"/>
        </w:rPr>
        <w:t xml:space="preserve"> </w:t>
      </w:r>
      <w:r>
        <w:t>menahun akibat pankreas tidak dapat memproduksi insulin dengan cukup atau</w:t>
      </w:r>
      <w:r>
        <w:rPr>
          <w:spacing w:val="1"/>
        </w:rPr>
        <w:t xml:space="preserve"> </w:t>
      </w:r>
      <w:r>
        <w:t>tubuh yang tidak dapat menggunakan insulin yang diproduksi oleh tubuh secara</w:t>
      </w:r>
      <w:r>
        <w:rPr>
          <w:spacing w:val="1"/>
        </w:rPr>
        <w:t xml:space="preserve"> </w:t>
      </w:r>
      <w:r>
        <w:t>efektif. Kegagalan</w:t>
      </w:r>
      <w:r>
        <w:rPr>
          <w:spacing w:val="1"/>
        </w:rPr>
        <w:t xml:space="preserve"> </w:t>
      </w:r>
      <w:r>
        <w:t>sekresi insulin 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insulin dapat menyebabkan</w:t>
      </w:r>
      <w:r>
        <w:rPr>
          <w:spacing w:val="1"/>
        </w:rPr>
        <w:t xml:space="preserve"> </w:t>
      </w:r>
      <w:r>
        <w:t>terjadiny</w:t>
      </w:r>
      <w:r>
        <w:t>a hiperglikemia yang dapat mengakibatkan terjadinya penyakit diabetes.</w:t>
      </w:r>
      <w:r>
        <w:rPr>
          <w:spacing w:val="1"/>
        </w:rPr>
        <w:t xml:space="preserve"> </w:t>
      </w:r>
      <w:r>
        <w:t>Diabetes melitus merupakan penyakit yang ditandai dengan pengingkatan kadar</w:t>
      </w:r>
      <w:r>
        <w:rPr>
          <w:spacing w:val="1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gula</w:t>
      </w:r>
      <w:r>
        <w:rPr>
          <w:spacing w:val="-8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sewaktu</w:t>
      </w:r>
      <w:r>
        <w:rPr>
          <w:spacing w:val="-3"/>
        </w:rPr>
        <w:t xml:space="preserve"> </w:t>
      </w:r>
      <w:r>
        <w:t>sama</w:t>
      </w:r>
      <w:r>
        <w:rPr>
          <w:spacing w:val="-8"/>
        </w:rPr>
        <w:t xml:space="preserve"> </w:t>
      </w:r>
      <w:r>
        <w:t>atau melebihi</w:t>
      </w:r>
      <w:r>
        <w:rPr>
          <w:spacing w:val="-1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mg/dl,</w:t>
      </w:r>
      <w:r>
        <w:rPr>
          <w:spacing w:val="-4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 xml:space="preserve">kadar gula darah puasa diatas </w:t>
      </w:r>
      <w:r>
        <w:t>atau sama dengan 126 mg/dl (Kesehatan et al.,</w:t>
      </w:r>
      <w:r>
        <w:rPr>
          <w:spacing w:val="1"/>
        </w:rPr>
        <w:t xml:space="preserve"> </w:t>
      </w:r>
      <w:r>
        <w:t>2020).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4"/>
        </w:tabs>
        <w:jc w:val="both"/>
      </w:pPr>
      <w:r>
        <w:t>Klasifikasi</w:t>
      </w:r>
      <w:r>
        <w:rPr>
          <w:spacing w:val="-2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Melitus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141"/>
        <w:jc w:val="both"/>
      </w:pPr>
      <w:r>
        <w:t>Diabetes Melitus</w:t>
      </w:r>
      <w:r>
        <w:rPr>
          <w:spacing w:val="-4"/>
        </w:rPr>
        <w:t xml:space="preserve"> </w:t>
      </w:r>
      <w:r>
        <w:t>Tipe</w:t>
      </w:r>
      <w:r>
        <w:rPr>
          <w:spacing w:val="-4"/>
        </w:rPr>
        <w:t xml:space="preserve"> </w:t>
      </w:r>
      <w:r>
        <w:t>1</w:t>
      </w:r>
    </w:p>
    <w:p w:rsidR="00823EDB" w:rsidRDefault="008D78FA">
      <w:pPr>
        <w:pStyle w:val="BodyText"/>
        <w:spacing w:before="137" w:line="360" w:lineRule="auto"/>
        <w:ind w:left="586" w:right="997" w:firstLine="427"/>
        <w:jc w:val="both"/>
      </w:pPr>
      <w:r>
        <w:rPr>
          <w:spacing w:val="-1"/>
        </w:rPr>
        <w:t>Diabetes</w:t>
      </w:r>
      <w:r>
        <w:rPr>
          <w:spacing w:val="-19"/>
        </w:rPr>
        <w:t xml:space="preserve"> </w:t>
      </w:r>
      <w:r>
        <w:rPr>
          <w:spacing w:val="-1"/>
        </w:rPr>
        <w:t>melitus</w:t>
      </w:r>
      <w:r>
        <w:rPr>
          <w:spacing w:val="-9"/>
        </w:rPr>
        <w:t xml:space="preserve"> </w:t>
      </w:r>
      <w:r>
        <w:rPr>
          <w:spacing w:val="-1"/>
        </w:rPr>
        <w:t>tipe</w:t>
      </w:r>
      <w:r>
        <w:rPr>
          <w:spacing w:val="-12"/>
        </w:rPr>
        <w:t xml:space="preserve"> </w:t>
      </w:r>
      <w:r>
        <w:rPr>
          <w:spacing w:val="-1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t>disebut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DM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tergantung</w:t>
      </w:r>
      <w:r>
        <w:rPr>
          <w:spacing w:val="-17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insulin.</w:t>
      </w:r>
      <w:r>
        <w:rPr>
          <w:spacing w:val="-59"/>
        </w:rPr>
        <w:t xml:space="preserve"> </w:t>
      </w:r>
      <w:r>
        <w:t>Diabetes melitus ini disebabkan akibat kekurangan insulin dalam</w:t>
      </w:r>
      <w:r>
        <w:rPr>
          <w:spacing w:val="1"/>
        </w:rPr>
        <w:t xml:space="preserve"> </w:t>
      </w:r>
      <w:r>
        <w:t>darah yang</w:t>
      </w:r>
      <w:r>
        <w:rPr>
          <w:spacing w:val="1"/>
        </w:rPr>
        <w:t xml:space="preserve"> </w:t>
      </w:r>
      <w:r>
        <w:t>terjadi karena kerusakan dari sel beta pankreas. Gejala yang menonjol adalah</w:t>
      </w:r>
      <w:r>
        <w:rPr>
          <w:spacing w:val="1"/>
        </w:rPr>
        <w:t xml:space="preserve"> </w:t>
      </w:r>
      <w:r>
        <w:t>terjadinya sering kencing (terutama malam hari), sering lapar dan sering haus,</w:t>
      </w:r>
      <w:r>
        <w:rPr>
          <w:spacing w:val="1"/>
        </w:rPr>
        <w:t xml:space="preserve"> </w:t>
      </w:r>
      <w:r>
        <w:t>sebagian besar penderita diabetes melitus tipe ini berat badannya normal atau</w:t>
      </w:r>
      <w:r>
        <w:rPr>
          <w:spacing w:val="1"/>
        </w:rPr>
        <w:t xml:space="preserve"> </w:t>
      </w:r>
      <w:r>
        <w:t>kurus. Bias</w:t>
      </w:r>
      <w:r>
        <w:t>anya terjadi pada usia muda dan memerlukan insulin seumur hidup</w:t>
      </w:r>
      <w:r>
        <w:rPr>
          <w:spacing w:val="1"/>
        </w:rPr>
        <w:t xml:space="preserve"> </w:t>
      </w:r>
      <w:r>
        <w:t>(Rismayanthi,</w:t>
      </w:r>
      <w:r>
        <w:rPr>
          <w:spacing w:val="-4"/>
        </w:rPr>
        <w:t xml:space="preserve"> </w:t>
      </w:r>
      <w:r>
        <w:t>2015).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line="275" w:lineRule="exact"/>
        <w:jc w:val="both"/>
      </w:pPr>
      <w:r>
        <w:t>Diabetes Melitus</w:t>
      </w:r>
      <w:r>
        <w:rPr>
          <w:spacing w:val="-4"/>
        </w:rPr>
        <w:t xml:space="preserve"> </w:t>
      </w:r>
      <w:r>
        <w:t>Tipe</w:t>
      </w:r>
      <w:r>
        <w:rPr>
          <w:spacing w:val="-4"/>
        </w:rPr>
        <w:t xml:space="preserve"> </w:t>
      </w:r>
      <w:r>
        <w:t>2</w:t>
      </w:r>
    </w:p>
    <w:p w:rsidR="00823EDB" w:rsidRDefault="008D78FA">
      <w:pPr>
        <w:pStyle w:val="BodyText"/>
        <w:spacing w:before="136" w:line="360" w:lineRule="auto"/>
        <w:ind w:left="586" w:right="994" w:firstLine="427"/>
        <w:jc w:val="both"/>
      </w:pPr>
      <w:r>
        <w:t>Diabetes melitus tipe 2 atau disebut DM yang tidak tergantung pada insulin.</w:t>
      </w:r>
      <w:r>
        <w:rPr>
          <w:spacing w:val="1"/>
        </w:rPr>
        <w:t xml:space="preserve"> </w:t>
      </w:r>
      <w:r>
        <w:t>DM merupakan Diabetes yang paling umum dijumpai di masyarakat, biasanya</w:t>
      </w:r>
      <w:r>
        <w:rPr>
          <w:spacing w:val="1"/>
        </w:rPr>
        <w:t xml:space="preserve"> </w:t>
      </w:r>
      <w:r>
        <w:t>terjadi pada usia 30 tahun ke atas. Pada Diabtes Melitus tipe 2 pankreas masih</w:t>
      </w:r>
      <w:r>
        <w:rPr>
          <w:spacing w:val="1"/>
        </w:rPr>
        <w:t xml:space="preserve"> </w:t>
      </w:r>
      <w:r>
        <w:t>mampu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memproduksi</w:t>
      </w:r>
      <w:r>
        <w:rPr>
          <w:spacing w:val="-7"/>
        </w:rPr>
        <w:t xml:space="preserve"> </w:t>
      </w:r>
      <w:r>
        <w:t>insulin</w:t>
      </w:r>
      <w:r>
        <w:rPr>
          <w:spacing w:val="-8"/>
        </w:rPr>
        <w:t xml:space="preserve"> </w:t>
      </w:r>
      <w:r>
        <w:t>namun</w:t>
      </w:r>
      <w:r>
        <w:rPr>
          <w:spacing w:val="-4"/>
        </w:rPr>
        <w:t xml:space="preserve"> </w:t>
      </w:r>
      <w:r>
        <w:t>insulin</w:t>
      </w:r>
      <w:r>
        <w:rPr>
          <w:spacing w:val="-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dihasilkan</w:t>
      </w:r>
      <w:r>
        <w:rPr>
          <w:spacing w:val="-3"/>
        </w:rPr>
        <w:t xml:space="preserve"> </w:t>
      </w:r>
      <w:r>
        <w:t>buruk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dapat berfungsi dengan baik untuk memasukkan glukosa ke dalam sel, 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gl</w:t>
      </w:r>
      <w:r>
        <w:t>ukosa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terjadinya DM tipe 2 adalah resistensi insulin pada otot dan liver serta kegagalan</w:t>
      </w:r>
      <w:r>
        <w:rPr>
          <w:spacing w:val="1"/>
        </w:rPr>
        <w:t xml:space="preserve"> </w:t>
      </w:r>
      <w:r>
        <w:t>sel</w:t>
      </w:r>
      <w:r>
        <w:rPr>
          <w:spacing w:val="-7"/>
        </w:rPr>
        <w:t xml:space="preserve"> </w:t>
      </w:r>
      <w:r>
        <w:t>beta</w:t>
      </w:r>
      <w:r>
        <w:rPr>
          <w:spacing w:val="-9"/>
        </w:rPr>
        <w:t xml:space="preserve"> </w:t>
      </w:r>
      <w:r>
        <w:t>pankreas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ikut</w:t>
      </w:r>
      <w:r>
        <w:rPr>
          <w:spacing w:val="-10"/>
        </w:rPr>
        <w:t xml:space="preserve"> </w:t>
      </w:r>
      <w:r>
        <w:t>berperan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gengguan</w:t>
      </w:r>
      <w:r>
        <w:rPr>
          <w:spacing w:val="-9"/>
        </w:rPr>
        <w:t xml:space="preserve"> </w:t>
      </w:r>
      <w:r>
        <w:t>toleransi</w:t>
      </w:r>
      <w:r>
        <w:rPr>
          <w:spacing w:val="-12"/>
        </w:rPr>
        <w:t xml:space="preserve"> </w:t>
      </w:r>
      <w:r>
        <w:t>glukosa</w:t>
      </w:r>
      <w:r>
        <w:rPr>
          <w:spacing w:val="-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DM</w:t>
      </w:r>
      <w:r>
        <w:rPr>
          <w:spacing w:val="-59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2.</w:t>
      </w:r>
    </w:p>
    <w:p w:rsidR="00823EDB" w:rsidRDefault="008D78FA">
      <w:pPr>
        <w:pStyle w:val="BodyText"/>
        <w:spacing w:before="4" w:line="360" w:lineRule="auto"/>
        <w:ind w:left="586" w:right="1001" w:firstLine="427"/>
        <w:jc w:val="both"/>
      </w:pPr>
      <w:r>
        <w:t>DM tipe 2 merupakan gangguan yang melibatkan faktor genetik dan faktor</w:t>
      </w:r>
      <w:r>
        <w:rPr>
          <w:spacing w:val="1"/>
        </w:rPr>
        <w:t xml:space="preserve"> </w:t>
      </w:r>
      <w:r>
        <w:t>lingkungan. DM tipe 2 yang tidak di kelola dengan baik dapat menyebabkan</w:t>
      </w:r>
      <w:r>
        <w:rPr>
          <w:spacing w:val="1"/>
        </w:rPr>
        <w:t xml:space="preserve"> </w:t>
      </w:r>
      <w:r>
        <w:rPr>
          <w:spacing w:val="-1"/>
        </w:rPr>
        <w:t>terjadinya</w:t>
      </w:r>
      <w:r>
        <w:rPr>
          <w:spacing w:val="-13"/>
        </w:rPr>
        <w:t xml:space="preserve"> </w:t>
      </w:r>
      <w:r>
        <w:rPr>
          <w:spacing w:val="-1"/>
        </w:rPr>
        <w:t>berbagai</w:t>
      </w:r>
      <w:r>
        <w:rPr>
          <w:spacing w:val="-10"/>
        </w:rPr>
        <w:t xml:space="preserve"> </w:t>
      </w:r>
      <w:r>
        <w:rPr>
          <w:spacing w:val="-1"/>
        </w:rPr>
        <w:t>komplikasi,</w:t>
      </w:r>
      <w:r>
        <w:rPr>
          <w:spacing w:val="-8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mikroangiopati</w:t>
      </w:r>
      <w:r>
        <w:rPr>
          <w:spacing w:val="-10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nefropati</w:t>
      </w:r>
      <w:r>
        <w:rPr>
          <w:spacing w:val="-1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retinopati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732"/>
      </w:pPr>
      <w:r>
        <w:t>maupun</w:t>
      </w:r>
      <w:r>
        <w:rPr>
          <w:spacing w:val="1"/>
        </w:rPr>
        <w:t xml:space="preserve"> </w:t>
      </w:r>
      <w:r>
        <w:t>makroangiopati</w:t>
      </w:r>
      <w:r>
        <w:rPr>
          <w:spacing w:val="3"/>
        </w:rPr>
        <w:t xml:space="preserve"> </w:t>
      </w:r>
      <w:r>
        <w:t>seperti</w:t>
      </w:r>
      <w:r>
        <w:rPr>
          <w:spacing w:val="3"/>
        </w:rPr>
        <w:t xml:space="preserve"> </w:t>
      </w:r>
      <w:r>
        <w:t>stroke,</w:t>
      </w:r>
      <w:r>
        <w:rPr>
          <w:spacing w:val="5"/>
        </w:rPr>
        <w:t xml:space="preserve"> </w:t>
      </w:r>
      <w:r>
        <w:t>penyakit</w:t>
      </w:r>
      <w:r>
        <w:rPr>
          <w:spacing w:val="5"/>
        </w:rPr>
        <w:t xml:space="preserve"> </w:t>
      </w:r>
      <w:r>
        <w:t>jantung</w:t>
      </w:r>
      <w:r>
        <w:rPr>
          <w:spacing w:val="5"/>
        </w:rPr>
        <w:t xml:space="preserve"> </w:t>
      </w:r>
      <w:r>
        <w:t>kororner</w:t>
      </w:r>
      <w:r>
        <w:rPr>
          <w:spacing w:val="2"/>
        </w:rPr>
        <w:t xml:space="preserve"> </w:t>
      </w:r>
      <w:r>
        <w:t>(PJK)</w:t>
      </w:r>
      <w:r>
        <w:rPr>
          <w:spacing w:val="2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pembuluh</w:t>
      </w:r>
      <w:r>
        <w:rPr>
          <w:spacing w:val="-2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tungkai</w:t>
      </w:r>
      <w:r>
        <w:rPr>
          <w:spacing w:val="-5"/>
        </w:rPr>
        <w:t xml:space="preserve"> </w:t>
      </w:r>
      <w:r>
        <w:t>bawah</w:t>
      </w:r>
      <w:r>
        <w:rPr>
          <w:spacing w:val="5"/>
        </w:rPr>
        <w:t xml:space="preserve"> </w:t>
      </w:r>
      <w:r>
        <w:t>(Kesehatan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2020).</w:t>
      </w:r>
    </w:p>
    <w:p w:rsidR="00823EDB" w:rsidRDefault="00823EDB">
      <w:pPr>
        <w:pStyle w:val="BodyText"/>
        <w:spacing w:before="6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937"/>
        </w:tabs>
        <w:ind w:left="937" w:hanging="351"/>
        <w:jc w:val="left"/>
      </w:pPr>
      <w:r>
        <w:t>Kriteria</w:t>
      </w:r>
      <w:r>
        <w:rPr>
          <w:spacing w:val="-4"/>
        </w:rPr>
        <w:t xml:space="preserve"> </w:t>
      </w:r>
      <w:r>
        <w:t>Penderita</w:t>
      </w:r>
      <w:r>
        <w:rPr>
          <w:spacing w:val="-5"/>
        </w:rPr>
        <w:t xml:space="preserve"> </w:t>
      </w:r>
      <w:r>
        <w:t>Diabetes</w:t>
      </w:r>
      <w:r>
        <w:rPr>
          <w:spacing w:val="-5"/>
        </w:rPr>
        <w:t xml:space="preserve"> </w:t>
      </w:r>
      <w:r>
        <w:t>Melitus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947"/>
        </w:tabs>
        <w:spacing w:before="137" w:line="360" w:lineRule="auto"/>
        <w:ind w:left="946" w:right="997" w:hanging="360"/>
        <w:jc w:val="both"/>
      </w:pPr>
      <w:r>
        <w:t>Seseorang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 kadar glukosa darah puasanya ≥ 126 mg/dl (plasma vena) atau</w:t>
      </w:r>
      <w:r>
        <w:rPr>
          <w:spacing w:val="1"/>
        </w:rPr>
        <w:t xml:space="preserve"> </w:t>
      </w:r>
      <w:r>
        <w:t>pada pemeriksaan kadar glukosa darah 2 jam setelah minum larutan glukosa</w:t>
      </w:r>
      <w:r>
        <w:rPr>
          <w:spacing w:val="1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gram</w:t>
      </w:r>
      <w:r>
        <w:rPr>
          <w:spacing w:val="-2"/>
        </w:rPr>
        <w:t xml:space="preserve"> </w:t>
      </w:r>
      <w:r>
        <w:t>hasilnya</w:t>
      </w:r>
      <w:r>
        <w:rPr>
          <w:spacing w:val="2"/>
        </w:rPr>
        <w:t xml:space="preserve"> </w:t>
      </w:r>
      <w:r>
        <w:t>≥</w:t>
      </w:r>
      <w:r>
        <w:rPr>
          <w:spacing w:val="-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mg/dl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947"/>
        </w:tabs>
        <w:spacing w:line="360" w:lineRule="auto"/>
        <w:ind w:left="946" w:right="994" w:hanging="360"/>
        <w:jc w:val="both"/>
      </w:pPr>
      <w:r>
        <w:t>Seseorang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terganggu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toleransi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pemeriksaan kadar glukosa darah puasanya 110-125 mg/dl (plasma vena)</w:t>
      </w:r>
      <w:r>
        <w:rPr>
          <w:spacing w:val="1"/>
        </w:rPr>
        <w:t xml:space="preserve"> </w:t>
      </w:r>
      <w:r>
        <w:t>atau pada kadar glukosa darah 2 jam setelah minum larutan glukosa 75 gram</w:t>
      </w:r>
      <w:r>
        <w:rPr>
          <w:spacing w:val="-59"/>
        </w:rPr>
        <w:t xml:space="preserve"> </w:t>
      </w:r>
      <w:r>
        <w:t>hasilnya</w:t>
      </w:r>
      <w:r>
        <w:rPr>
          <w:spacing w:val="-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140-199</w:t>
      </w:r>
      <w:r>
        <w:rPr>
          <w:spacing w:val="-2"/>
        </w:rPr>
        <w:t xml:space="preserve"> </w:t>
      </w:r>
      <w:r>
        <w:t>mg/dl.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947"/>
        </w:tabs>
        <w:spacing w:line="360" w:lineRule="auto"/>
        <w:ind w:left="946" w:right="1000" w:hanging="360"/>
        <w:jc w:val="both"/>
      </w:pPr>
      <w:r>
        <w:t>Seseorang dikatakan normal (tidak mengidap DM), jika hasil pemeriksaan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</w:t>
      </w:r>
      <w:r>
        <w:t>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puasanya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mg/dl</w:t>
      </w:r>
      <w:r>
        <w:rPr>
          <w:spacing w:val="1"/>
        </w:rPr>
        <w:t xml:space="preserve"> </w:t>
      </w:r>
      <w:r>
        <w:t>(plasma</w:t>
      </w:r>
      <w:r>
        <w:rPr>
          <w:spacing w:val="1"/>
        </w:rPr>
        <w:t xml:space="preserve"> </w:t>
      </w:r>
      <w:r>
        <w:t>vena)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pemeriksaan kadar glukosa 1 jam setelah minum larutan glukosa ≤ 180 mg/dl</w:t>
      </w:r>
      <w:r>
        <w:rPr>
          <w:spacing w:val="-59"/>
        </w:rPr>
        <w:t xml:space="preserve"> </w:t>
      </w:r>
      <w:r>
        <w:t>dan hasil pemeriksaan kadar glukosa darah 2 jam setelah minum larutan</w:t>
      </w:r>
      <w:r>
        <w:rPr>
          <w:spacing w:val="1"/>
        </w:rPr>
        <w:t xml:space="preserve"> </w:t>
      </w:r>
      <w:r>
        <w:t>glukosa</w:t>
      </w:r>
      <w:r>
        <w:rPr>
          <w:spacing w:val="2"/>
        </w:rPr>
        <w:t xml:space="preserve"> </w:t>
      </w:r>
      <w:r>
        <w:t>≤</w:t>
      </w:r>
      <w:r>
        <w:rPr>
          <w:spacing w:val="-5"/>
        </w:rPr>
        <w:t xml:space="preserve"> </w:t>
      </w:r>
      <w:r>
        <w:t>140 mg/dl.</w:t>
      </w:r>
    </w:p>
    <w:p w:rsidR="00823EDB" w:rsidRDefault="00823EDB">
      <w:pPr>
        <w:pStyle w:val="BodyText"/>
        <w:spacing w:before="2"/>
        <w:rPr>
          <w:sz w:val="33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3"/>
          <w:tab w:val="left" w:pos="1014"/>
        </w:tabs>
        <w:spacing w:before="1"/>
        <w:jc w:val="left"/>
      </w:pPr>
      <w:r>
        <w:t>Gejala-gejala</w:t>
      </w:r>
      <w:r>
        <w:rPr>
          <w:spacing w:val="-3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Melitus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3"/>
          <w:tab w:val="left" w:pos="1014"/>
        </w:tabs>
        <w:spacing w:before="137"/>
      </w:pPr>
      <w:r>
        <w:t>Poliu</w:t>
      </w:r>
      <w:r>
        <w:t>ria</w:t>
      </w:r>
      <w:r>
        <w:rPr>
          <w:spacing w:val="-3"/>
        </w:rPr>
        <w:t xml:space="preserve"> </w:t>
      </w:r>
      <w:r>
        <w:t>(banyak</w:t>
      </w:r>
      <w:r>
        <w:rPr>
          <w:spacing w:val="-2"/>
        </w:rPr>
        <w:t xml:space="preserve"> </w:t>
      </w:r>
      <w:r>
        <w:t>kencing)</w:t>
      </w:r>
    </w:p>
    <w:p w:rsidR="00823EDB" w:rsidRDefault="008D78FA">
      <w:pPr>
        <w:pStyle w:val="BodyText"/>
        <w:spacing w:before="136" w:line="360" w:lineRule="auto"/>
        <w:ind w:left="586" w:right="1000" w:firstLine="427"/>
      </w:pPr>
      <w:r>
        <w:t>Poliuri merupakan gejala awal diabetes yang terjadi apabila kadar gula darah</w:t>
      </w:r>
      <w:r>
        <w:rPr>
          <w:spacing w:val="-59"/>
        </w:rPr>
        <w:t xml:space="preserve"> </w:t>
      </w:r>
      <w:r>
        <w:t>sampai diatas 160-180 mg/dl. Kadar glukosa darah yang tinggi akan dikeluarkan</w:t>
      </w:r>
      <w:r>
        <w:rPr>
          <w:spacing w:val="1"/>
        </w:rPr>
        <w:t xml:space="preserve"> </w:t>
      </w:r>
      <w:r>
        <w:t>melalui air kemih, jika semakin tinggi kadar glukosa darah maka ginjal</w:t>
      </w:r>
      <w:r>
        <w:rPr>
          <w:spacing w:val="1"/>
        </w:rPr>
        <w:t xml:space="preserve"> </w:t>
      </w:r>
      <w:r>
        <w:t>menghasil</w:t>
      </w:r>
      <w:r>
        <w:t>kan</w:t>
      </w:r>
      <w:r>
        <w:rPr>
          <w:spacing w:val="5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kemih</w:t>
      </w:r>
      <w:r>
        <w:rPr>
          <w:spacing w:val="9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jumlah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banyak.</w:t>
      </w:r>
      <w:r>
        <w:rPr>
          <w:spacing w:val="9"/>
        </w:rPr>
        <w:t xml:space="preserve"> </w:t>
      </w:r>
      <w:r>
        <w:t>Akibatnya</w:t>
      </w:r>
      <w:r>
        <w:rPr>
          <w:spacing w:val="6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 sering</w:t>
      </w:r>
      <w:r>
        <w:rPr>
          <w:spacing w:val="-2"/>
        </w:rPr>
        <w:t xml:space="preserve"> </w:t>
      </w:r>
      <w:r>
        <w:t>berkemih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banyak.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3"/>
          <w:tab w:val="left" w:pos="1014"/>
        </w:tabs>
        <w:spacing w:line="276" w:lineRule="exact"/>
      </w:pPr>
      <w:r>
        <w:t>Polidipsia</w:t>
      </w:r>
      <w:r>
        <w:rPr>
          <w:spacing w:val="-1"/>
        </w:rPr>
        <w:t xml:space="preserve"> </w:t>
      </w:r>
      <w:r>
        <w:t>(banyak</w:t>
      </w:r>
      <w:r>
        <w:rPr>
          <w:spacing w:val="-6"/>
        </w:rPr>
        <w:t xml:space="preserve"> </w:t>
      </w:r>
      <w:r>
        <w:t>minum)</w:t>
      </w:r>
    </w:p>
    <w:p w:rsidR="00823EDB" w:rsidRDefault="008D78FA">
      <w:pPr>
        <w:pStyle w:val="BodyText"/>
        <w:spacing w:before="141" w:line="360" w:lineRule="auto"/>
        <w:ind w:left="586" w:right="732" w:firstLine="427"/>
      </w:pPr>
      <w:r>
        <w:t>Polidipsi</w:t>
      </w:r>
      <w:r>
        <w:rPr>
          <w:spacing w:val="21"/>
        </w:rPr>
        <w:t xml:space="preserve"> </w:t>
      </w:r>
      <w:r>
        <w:t>terjadi</w:t>
      </w:r>
      <w:r>
        <w:rPr>
          <w:spacing w:val="20"/>
        </w:rPr>
        <w:t xml:space="preserve"> </w:t>
      </w:r>
      <w:r>
        <w:t>karena</w:t>
      </w:r>
      <w:r>
        <w:rPr>
          <w:spacing w:val="20"/>
        </w:rPr>
        <w:t xml:space="preserve"> </w:t>
      </w:r>
      <w:r>
        <w:t>urin</w:t>
      </w:r>
      <w:r>
        <w:rPr>
          <w:spacing w:val="20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dikeluarkan</w:t>
      </w:r>
      <w:r>
        <w:rPr>
          <w:spacing w:val="20"/>
        </w:rPr>
        <w:t xml:space="preserve"> </w:t>
      </w:r>
      <w:r>
        <w:t>banyak,</w:t>
      </w:r>
      <w:r>
        <w:rPr>
          <w:spacing w:val="14"/>
        </w:rPr>
        <w:t xml:space="preserve"> </w:t>
      </w:r>
      <w:r>
        <w:t>maka</w:t>
      </w:r>
      <w:r>
        <w:rPr>
          <w:spacing w:val="20"/>
        </w:rPr>
        <w:t xml:space="preserve"> </w:t>
      </w:r>
      <w:r>
        <w:t>penderita</w:t>
      </w:r>
      <w:r>
        <w:rPr>
          <w:spacing w:val="20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merasa</w:t>
      </w:r>
      <w:r>
        <w:rPr>
          <w:spacing w:val="-3"/>
        </w:rPr>
        <w:t xml:space="preserve"> </w:t>
      </w:r>
      <w:r>
        <w:t>haus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berlebihan</w:t>
      </w:r>
      <w:r>
        <w:rPr>
          <w:spacing w:val="-3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minum.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3"/>
          <w:tab w:val="left" w:pos="1014"/>
        </w:tabs>
      </w:pPr>
      <w:r>
        <w:t>Polifagia</w:t>
      </w:r>
      <w:r>
        <w:rPr>
          <w:spacing w:val="-1"/>
        </w:rPr>
        <w:t xml:space="preserve"> </w:t>
      </w:r>
      <w:r>
        <w:t>(banyak</w:t>
      </w:r>
      <w:r>
        <w:rPr>
          <w:spacing w:val="-6"/>
        </w:rPr>
        <w:t xml:space="preserve"> </w:t>
      </w:r>
      <w:r>
        <w:t>makan)</w:t>
      </w:r>
    </w:p>
    <w:p w:rsidR="00823EDB" w:rsidRDefault="008D78FA">
      <w:pPr>
        <w:pStyle w:val="BodyText"/>
        <w:spacing w:before="137" w:line="360" w:lineRule="auto"/>
        <w:ind w:left="586" w:right="732" w:firstLine="427"/>
      </w:pPr>
      <w:r>
        <w:t>Polifagi</w:t>
      </w:r>
      <w:r>
        <w:rPr>
          <w:spacing w:val="41"/>
        </w:rPr>
        <w:t xml:space="preserve"> </w:t>
      </w:r>
      <w:r>
        <w:t>terjadi</w:t>
      </w:r>
      <w:r>
        <w:rPr>
          <w:spacing w:val="42"/>
        </w:rPr>
        <w:t xml:space="preserve"> </w:t>
      </w:r>
      <w:r>
        <w:t>karena</w:t>
      </w:r>
      <w:r>
        <w:rPr>
          <w:spacing w:val="44"/>
        </w:rPr>
        <w:t xml:space="preserve"> </w:t>
      </w:r>
      <w:r>
        <w:t>berkurangnya</w:t>
      </w:r>
      <w:r>
        <w:rPr>
          <w:spacing w:val="45"/>
        </w:rPr>
        <w:t xml:space="preserve"> </w:t>
      </w:r>
      <w:r>
        <w:t>kemampuan</w:t>
      </w:r>
      <w:r>
        <w:rPr>
          <w:spacing w:val="53"/>
        </w:rPr>
        <w:t xml:space="preserve"> </w:t>
      </w:r>
      <w:r>
        <w:t>insulin</w:t>
      </w:r>
      <w:r>
        <w:rPr>
          <w:spacing w:val="44"/>
        </w:rPr>
        <w:t xml:space="preserve"> </w:t>
      </w:r>
      <w:r>
        <w:t>mengelola</w:t>
      </w:r>
      <w:r>
        <w:rPr>
          <w:spacing w:val="45"/>
        </w:rPr>
        <w:t xml:space="preserve"> </w:t>
      </w:r>
      <w:r>
        <w:t>kadar</w:t>
      </w:r>
      <w:r>
        <w:rPr>
          <w:spacing w:val="-59"/>
        </w:rPr>
        <w:t xml:space="preserve"> </w:t>
      </w:r>
      <w:r>
        <w:t>gula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darah sehingga</w:t>
      </w:r>
      <w:r>
        <w:rPr>
          <w:spacing w:val="-3"/>
        </w:rPr>
        <w:t xml:space="preserve"> </w:t>
      </w:r>
      <w:r>
        <w:t>penderita</w:t>
      </w:r>
      <w:r>
        <w:rPr>
          <w:spacing w:val="-3"/>
        </w:rPr>
        <w:t xml:space="preserve"> </w:t>
      </w:r>
      <w:r>
        <w:t>merasakan lapar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berlebihan.</w:t>
      </w:r>
    </w:p>
    <w:p w:rsidR="00823EDB" w:rsidRDefault="00823EDB">
      <w:pPr>
        <w:spacing w:line="360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208"/>
        <w:jc w:val="both"/>
      </w:pPr>
      <w:r>
        <w:t>Penurunan</w:t>
      </w:r>
      <w:r>
        <w:rPr>
          <w:spacing w:val="-4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Badan</w:t>
      </w:r>
    </w:p>
    <w:p w:rsidR="00823EDB" w:rsidRDefault="008D78FA">
      <w:pPr>
        <w:pStyle w:val="BodyText"/>
        <w:spacing w:before="142" w:line="360" w:lineRule="auto"/>
        <w:ind w:left="586" w:right="1005" w:firstLine="427"/>
        <w:jc w:val="both"/>
      </w:pPr>
      <w:r>
        <w:t>Penurunan berat badan terjadi karena tubuh memecah cadangan energi lain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tubuh</w:t>
      </w:r>
      <w:r>
        <w:rPr>
          <w:spacing w:val="2"/>
        </w:rPr>
        <w:t xml:space="preserve"> </w:t>
      </w:r>
      <w:r>
        <w:t>seperti lemak.</w:t>
      </w:r>
    </w:p>
    <w:p w:rsidR="00823EDB" w:rsidRDefault="00823EDB">
      <w:pPr>
        <w:pStyle w:val="BodyText"/>
        <w:spacing w:before="11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4"/>
        </w:tabs>
        <w:jc w:val="both"/>
      </w:pPr>
      <w:r>
        <w:t>Penyebab</w:t>
      </w:r>
      <w:r>
        <w:rPr>
          <w:spacing w:val="-3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Melitus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137"/>
        <w:jc w:val="both"/>
      </w:pPr>
      <w:r>
        <w:t>Faktor</w:t>
      </w:r>
      <w:r>
        <w:rPr>
          <w:spacing w:val="-2"/>
        </w:rPr>
        <w:t xml:space="preserve"> </w:t>
      </w:r>
      <w:r>
        <w:t>keturunan</w:t>
      </w:r>
      <w:r>
        <w:rPr>
          <w:spacing w:val="-6"/>
        </w:rPr>
        <w:t xml:space="preserve"> </w:t>
      </w:r>
      <w:r>
        <w:t>(genetik)</w:t>
      </w:r>
    </w:p>
    <w:p w:rsidR="00823EDB" w:rsidRDefault="008D78FA">
      <w:pPr>
        <w:pStyle w:val="BodyText"/>
        <w:spacing w:before="136" w:line="360" w:lineRule="auto"/>
        <w:ind w:left="586" w:right="988" w:firstLine="427"/>
        <w:jc w:val="both"/>
      </w:pPr>
      <w:r>
        <w:t>Anak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tua</w:t>
      </w:r>
      <w:r>
        <w:rPr>
          <w:spacing w:val="-1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riwayat</w:t>
      </w:r>
      <w:r>
        <w:rPr>
          <w:spacing w:val="-6"/>
        </w:rPr>
        <w:t xml:space="preserve"> </w:t>
      </w:r>
      <w:r>
        <w:t>penyakit</w:t>
      </w:r>
      <w:r>
        <w:rPr>
          <w:spacing w:val="-5"/>
        </w:rPr>
        <w:t xml:space="preserve"> </w:t>
      </w:r>
      <w:r>
        <w:t>diabetes</w:t>
      </w:r>
      <w:r>
        <w:rPr>
          <w:spacing w:val="-7"/>
        </w:rPr>
        <w:t xml:space="preserve"> </w:t>
      </w:r>
      <w:r>
        <w:t>akan tiga</w:t>
      </w:r>
      <w:r>
        <w:rPr>
          <w:spacing w:val="-5"/>
        </w:rPr>
        <w:t xml:space="preserve"> </w:t>
      </w:r>
      <w:r>
        <w:t>kali</w:t>
      </w:r>
      <w:r>
        <w:rPr>
          <w:spacing w:val="-59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berisiko</w:t>
      </w:r>
      <w:r>
        <w:rPr>
          <w:spacing w:val="2"/>
        </w:rPr>
        <w:t xml:space="preserve"> </w:t>
      </w:r>
      <w:r>
        <w:t>untuk terke</w:t>
      </w:r>
      <w:r>
        <w:t>na</w:t>
      </w:r>
      <w:r>
        <w:rPr>
          <w:spacing w:val="-2"/>
        </w:rPr>
        <w:t xml:space="preserve"> </w:t>
      </w:r>
      <w:r>
        <w:t>penyakit</w:t>
      </w:r>
      <w:r>
        <w:rPr>
          <w:spacing w:val="2"/>
        </w:rPr>
        <w:t xml:space="preserve"> </w:t>
      </w:r>
      <w:r>
        <w:t>diabetes.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5"/>
        <w:jc w:val="both"/>
        <w:rPr>
          <w:sz w:val="22"/>
        </w:rPr>
      </w:pPr>
      <w:r>
        <w:t>Usia</w:t>
      </w:r>
    </w:p>
    <w:p w:rsidR="00823EDB" w:rsidRDefault="008D78FA">
      <w:pPr>
        <w:pStyle w:val="BodyText"/>
        <w:spacing w:before="136" w:line="360" w:lineRule="auto"/>
        <w:ind w:left="586" w:right="1005" w:firstLine="427"/>
        <w:jc w:val="both"/>
      </w:pPr>
      <w:r>
        <w:t>Seseorang dengan usia lebih dari 40 tahun akan lebih berisiko untuk terkena</w:t>
      </w:r>
      <w:r>
        <w:rPr>
          <w:spacing w:val="-59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diabetes</w:t>
      </w:r>
      <w:r>
        <w:rPr>
          <w:spacing w:val="-1"/>
        </w:rPr>
        <w:t xml:space="preserve"> </w:t>
      </w:r>
      <w:r>
        <w:t>melitus</w:t>
      </w:r>
      <w:r>
        <w:rPr>
          <w:spacing w:val="-4"/>
        </w:rPr>
        <w:t xml:space="preserve"> </w:t>
      </w:r>
      <w:r>
        <w:t>terutama</w:t>
      </w:r>
      <w:r>
        <w:rPr>
          <w:spacing w:val="2"/>
        </w:rPr>
        <w:t xml:space="preserve"> </w:t>
      </w:r>
      <w:r>
        <w:t>DM</w:t>
      </w:r>
      <w:r>
        <w:rPr>
          <w:spacing w:val="-1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2.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1"/>
        <w:jc w:val="both"/>
      </w:pPr>
      <w:r>
        <w:t>Obesitas</w:t>
      </w:r>
      <w:r>
        <w:rPr>
          <w:spacing w:val="-3"/>
        </w:rPr>
        <w:t xml:space="preserve"> </w:t>
      </w:r>
      <w:r>
        <w:t>(kegemukan)</w:t>
      </w:r>
    </w:p>
    <w:p w:rsidR="00823EDB" w:rsidRDefault="008D78FA">
      <w:pPr>
        <w:pStyle w:val="BodyText"/>
        <w:spacing w:before="136" w:line="360" w:lineRule="auto"/>
        <w:ind w:left="586" w:right="1006" w:firstLine="427"/>
        <w:jc w:val="both"/>
      </w:pPr>
      <w:r>
        <w:t>Kegemukan merupakan faktor resiko diabetes yang cukup besar mayoritas</w:t>
      </w:r>
      <w:r>
        <w:rPr>
          <w:spacing w:val="1"/>
        </w:rPr>
        <w:t xml:space="preserve"> </w:t>
      </w:r>
      <w:r>
        <w:t>pasien</w:t>
      </w:r>
      <w:r>
        <w:rPr>
          <w:spacing w:val="-3"/>
        </w:rPr>
        <w:t xml:space="preserve"> </w:t>
      </w:r>
      <w:r>
        <w:t>diabtes</w:t>
      </w:r>
      <w:r>
        <w:rPr>
          <w:spacing w:val="-9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berawal dari kegemukan.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1"/>
        <w:jc w:val="both"/>
      </w:pPr>
      <w:r>
        <w:t>Gaya</w:t>
      </w:r>
      <w:r>
        <w:rPr>
          <w:spacing w:val="-3"/>
        </w:rPr>
        <w:t xml:space="preserve"> </w:t>
      </w:r>
      <w:r>
        <w:t>hidup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sehat</w:t>
      </w:r>
    </w:p>
    <w:p w:rsidR="00823EDB" w:rsidRDefault="008D78FA">
      <w:pPr>
        <w:pStyle w:val="BodyText"/>
        <w:spacing w:before="136" w:line="360" w:lineRule="auto"/>
        <w:ind w:left="586" w:right="991" w:firstLine="427"/>
        <w:jc w:val="both"/>
      </w:pPr>
      <w:r>
        <w:rPr>
          <w:spacing w:val="-1"/>
        </w:rPr>
        <w:t>Gaya</w:t>
      </w:r>
      <w:r>
        <w:rPr>
          <w:spacing w:val="-12"/>
        </w:rPr>
        <w:t xml:space="preserve"> </w:t>
      </w:r>
      <w:r>
        <w:rPr>
          <w:spacing w:val="-1"/>
        </w:rPr>
        <w:t>hidup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buruk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2"/>
        </w:rPr>
        <w:t xml:space="preserve"> </w:t>
      </w:r>
      <w:r>
        <w:rPr>
          <w:spacing w:val="-1"/>
        </w:rP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faktor</w:t>
      </w:r>
      <w:r>
        <w:rPr>
          <w:spacing w:val="-6"/>
        </w:rPr>
        <w:t xml:space="preserve"> </w:t>
      </w:r>
      <w:r>
        <w:t>resiko</w:t>
      </w:r>
      <w:r>
        <w:rPr>
          <w:spacing w:val="-7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DM yang</w:t>
      </w:r>
      <w:r>
        <w:rPr>
          <w:spacing w:val="-58"/>
        </w:rPr>
        <w:t xml:space="preserve"> </w:t>
      </w:r>
      <w:r>
        <w:t>perlu diwaspadai. Kebanyakan orang lebih memilih makanan yang rasanya enak</w:t>
      </w:r>
      <w:r>
        <w:rPr>
          <w:spacing w:val="1"/>
        </w:rPr>
        <w:t xml:space="preserve"> </w:t>
      </w:r>
      <w:r>
        <w:t>dibandingkan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makanan</w:t>
      </w:r>
      <w:r>
        <w:rPr>
          <w:spacing w:val="-5"/>
        </w:rPr>
        <w:t xml:space="preserve"> </w:t>
      </w:r>
      <w:r>
        <w:t>sehat.</w:t>
      </w:r>
      <w:r>
        <w:rPr>
          <w:spacing w:val="-12"/>
        </w:rPr>
        <w:t xml:space="preserve"> </w:t>
      </w:r>
      <w:r>
        <w:t>Padahal,</w:t>
      </w:r>
      <w:r>
        <w:rPr>
          <w:spacing w:val="-11"/>
        </w:rPr>
        <w:t xml:space="preserve"> </w:t>
      </w:r>
      <w:r>
        <w:t>makanan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rasa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enak</w:t>
      </w:r>
      <w:r>
        <w:rPr>
          <w:spacing w:val="-59"/>
        </w:rPr>
        <w:t xml:space="preserve"> </w:t>
      </w:r>
      <w:r>
        <w:t>belum tentu menyehatkan tubuh dan kebanyakan makanan enak tersebut malah</w:t>
      </w:r>
      <w:r>
        <w:rPr>
          <w:spacing w:val="1"/>
        </w:rPr>
        <w:t xml:space="preserve"> </w:t>
      </w:r>
      <w:r>
        <w:t>memperburuk</w:t>
      </w:r>
      <w:r>
        <w:rPr>
          <w:spacing w:val="-5"/>
        </w:rPr>
        <w:t xml:space="preserve"> </w:t>
      </w:r>
      <w:r>
        <w:t>kondisi tubuh</w:t>
      </w:r>
      <w:r>
        <w:rPr>
          <w:spacing w:val="2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dikonsumsi</w:t>
      </w:r>
      <w:r>
        <w:rPr>
          <w:spacing w:val="-5"/>
        </w:rPr>
        <w:t xml:space="preserve"> </w:t>
      </w:r>
      <w:r>
        <w:t>terus</w:t>
      </w:r>
      <w:r>
        <w:rPr>
          <w:spacing w:val="-9"/>
        </w:rPr>
        <w:t xml:space="preserve"> </w:t>
      </w:r>
      <w:r>
        <w:t>menerus.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4"/>
        <w:jc w:val="both"/>
      </w:pPr>
      <w:r>
        <w:t>Kurang</w:t>
      </w:r>
      <w:r>
        <w:rPr>
          <w:spacing w:val="-5"/>
        </w:rPr>
        <w:t xml:space="preserve"> </w:t>
      </w:r>
      <w:r>
        <w:t>beraktivitas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olahraga</w:t>
      </w:r>
    </w:p>
    <w:p w:rsidR="00823EDB" w:rsidRDefault="008D78FA">
      <w:pPr>
        <w:pStyle w:val="BodyText"/>
        <w:spacing w:before="137" w:line="360" w:lineRule="auto"/>
        <w:ind w:left="586" w:right="993" w:firstLine="427"/>
        <w:jc w:val="both"/>
      </w:pPr>
      <w:r>
        <w:t>Olahraga merupakan salah satu pilar utama penge</w:t>
      </w:r>
      <w:r>
        <w:t>lolaan DM bersamaan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diet,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edukasi.</w:t>
      </w:r>
      <w:r>
        <w:rPr>
          <w:spacing w:val="1"/>
        </w:rPr>
        <w:t xml:space="preserve"> </w:t>
      </w:r>
      <w:r>
        <w:t>Berolahraga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metabolisme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sensitif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disamping menurunkan dosis obat suntikan insulin. Olahraga dapat menunda</w:t>
      </w:r>
      <w:r>
        <w:rPr>
          <w:spacing w:val="1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DM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mengurangi</w:t>
      </w:r>
      <w:r>
        <w:rPr>
          <w:spacing w:val="-5"/>
        </w:rPr>
        <w:t xml:space="preserve"> </w:t>
      </w:r>
      <w:r>
        <w:t>komplikasi</w:t>
      </w:r>
      <w:r>
        <w:rPr>
          <w:spacing w:val="-1"/>
        </w:rPr>
        <w:t xml:space="preserve"> </w:t>
      </w:r>
      <w:r>
        <w:t>DM.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4"/>
        </w:tabs>
        <w:spacing w:before="1"/>
        <w:jc w:val="both"/>
      </w:pPr>
      <w:r>
        <w:t>Pengobatan</w:t>
      </w:r>
      <w:r>
        <w:rPr>
          <w:spacing w:val="-8"/>
        </w:rPr>
        <w:t xml:space="preserve"> </w:t>
      </w:r>
      <w:r>
        <w:t>Diabetes</w:t>
      </w:r>
      <w:r>
        <w:rPr>
          <w:spacing w:val="-7"/>
        </w:rPr>
        <w:t xml:space="preserve"> </w:t>
      </w:r>
      <w:r>
        <w:t>Melitus</w:t>
      </w:r>
    </w:p>
    <w:p w:rsidR="00823EDB" w:rsidRDefault="008D78FA">
      <w:pPr>
        <w:pStyle w:val="Heading2"/>
        <w:numPr>
          <w:ilvl w:val="1"/>
          <w:numId w:val="16"/>
        </w:numPr>
        <w:tabs>
          <w:tab w:val="left" w:pos="1014"/>
        </w:tabs>
        <w:spacing w:before="142"/>
        <w:jc w:val="both"/>
      </w:pPr>
      <w:r>
        <w:t>Sulfonilurea</w:t>
      </w:r>
    </w:p>
    <w:p w:rsidR="00823EDB" w:rsidRDefault="008D78FA">
      <w:pPr>
        <w:pStyle w:val="BodyText"/>
        <w:spacing w:before="136" w:line="360" w:lineRule="auto"/>
        <w:ind w:left="586" w:right="992" w:firstLine="427"/>
        <w:jc w:val="both"/>
      </w:pPr>
      <w:r>
        <w:t>Mekanisme kerja obat ini membebaskan insulin yang dapat dimobilisasi dari</w:t>
      </w:r>
      <w:r>
        <w:rPr>
          <w:spacing w:val="1"/>
        </w:rPr>
        <w:t xml:space="preserve"> </w:t>
      </w:r>
      <w:r>
        <w:t xml:space="preserve">sel </w:t>
      </w:r>
      <w:r>
        <w:rPr>
          <w:w w:val="95"/>
        </w:rPr>
        <w:t xml:space="preserve">β </w:t>
      </w:r>
      <w:r>
        <w:t>pankreas dan pada saat yang sama memperbaiki tanggapan terhadap</w:t>
      </w:r>
      <w:r>
        <w:rPr>
          <w:spacing w:val="1"/>
        </w:rPr>
        <w:t xml:space="preserve"> </w:t>
      </w:r>
      <w:r>
        <w:t>rangsang</w:t>
      </w:r>
      <w:r>
        <w:rPr>
          <w:spacing w:val="4"/>
        </w:rPr>
        <w:t xml:space="preserve"> </w:t>
      </w:r>
      <w:r>
        <w:t>glukosa</w:t>
      </w:r>
      <w:r>
        <w:rPr>
          <w:spacing w:val="4"/>
        </w:rPr>
        <w:t xml:space="preserve"> </w:t>
      </w:r>
      <w:r>
        <w:t>fisiologis,</w:t>
      </w:r>
      <w:r>
        <w:rPr>
          <w:spacing w:val="3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obat</w:t>
      </w:r>
      <w:r>
        <w:rPr>
          <w:spacing w:val="3"/>
        </w:rPr>
        <w:t xml:space="preserve"> </w:t>
      </w:r>
      <w:r>
        <w:t>in</w:t>
      </w:r>
      <w:r>
        <w:t>i</w:t>
      </w:r>
      <w:r>
        <w:rPr>
          <w:spacing w:val="1"/>
        </w:rPr>
        <w:t xml:space="preserve"> </w:t>
      </w:r>
      <w:r>
        <w:t>hanya</w:t>
      </w:r>
      <w:r>
        <w:rPr>
          <w:spacing w:val="4"/>
        </w:rPr>
        <w:t xml:space="preserve"> </w:t>
      </w:r>
      <w:r>
        <w:t>berkhasiat</w:t>
      </w:r>
      <w:r>
        <w:rPr>
          <w:spacing w:val="4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insulin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2"/>
        <w:jc w:val="both"/>
      </w:pPr>
      <w:r>
        <w:t>di dalam tubuh masih bisa bertahan dengan kata lain obat ini tidak berkhasiat jika</w:t>
      </w:r>
      <w:r>
        <w:rPr>
          <w:spacing w:val="-59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mempunyai kemampuan untuk mensekresi insulin, biasanya digunakan untuk</w:t>
      </w:r>
      <w:r>
        <w:rPr>
          <w:spacing w:val="1"/>
        </w:rPr>
        <w:t xml:space="preserve"> </w:t>
      </w:r>
      <w:r>
        <w:t>dibates tipe I. Contoh obatnya adalah glipizida dengan waktu penyerapan diusus</w:t>
      </w:r>
      <w:r>
        <w:rPr>
          <w:spacing w:val="1"/>
        </w:rPr>
        <w:t xml:space="preserve"> </w:t>
      </w:r>
      <w:r>
        <w:t>sekitar 4-5 jam, glibenklamid 6-7 jam dan glikazida 10 jam. Selain itu dosis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hipoglikemia yang berkepanjangan pada berbagai keadaan seperti orang tua,</w:t>
      </w:r>
      <w:r>
        <w:rPr>
          <w:spacing w:val="1"/>
        </w:rPr>
        <w:t xml:space="preserve"> </w:t>
      </w:r>
      <w:r>
        <w:t>gangguan</w:t>
      </w:r>
      <w:r>
        <w:rPr>
          <w:spacing w:val="-3"/>
        </w:rPr>
        <w:t xml:space="preserve"> </w:t>
      </w:r>
      <w:r>
        <w:t>ginjal dan</w:t>
      </w:r>
      <w:r>
        <w:rPr>
          <w:spacing w:val="-2"/>
        </w:rPr>
        <w:t xml:space="preserve"> </w:t>
      </w:r>
      <w:r>
        <w:t>hati.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1014"/>
        </w:tabs>
        <w:spacing w:before="4"/>
        <w:jc w:val="both"/>
        <w:rPr>
          <w:sz w:val="24"/>
        </w:rPr>
      </w:pPr>
      <w:r>
        <w:t>Biguanida</w:t>
      </w:r>
    </w:p>
    <w:p w:rsidR="00823EDB" w:rsidRDefault="008D78FA">
      <w:pPr>
        <w:pStyle w:val="BodyText"/>
        <w:spacing w:before="122" w:line="360" w:lineRule="auto"/>
        <w:ind w:left="586" w:right="999" w:firstLine="427"/>
        <w:jc w:val="both"/>
      </w:pPr>
      <w:r>
        <w:t>Contoh obatnya adalah metformin. Mekanisme kerjanya dapat meningkatkan</w:t>
      </w:r>
      <w:r>
        <w:rPr>
          <w:spacing w:val="-59"/>
        </w:rPr>
        <w:t xml:space="preserve"> </w:t>
      </w:r>
      <w:r>
        <w:t>pemakaian</w:t>
      </w:r>
      <w:r>
        <w:rPr>
          <w:spacing w:val="-6"/>
        </w:rPr>
        <w:t xml:space="preserve"> </w:t>
      </w:r>
      <w:r>
        <w:t>glukosa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sel</w:t>
      </w:r>
      <w:r>
        <w:rPr>
          <w:spacing w:val="-9"/>
        </w:rPr>
        <w:t xml:space="preserve"> </w:t>
      </w:r>
      <w:r>
        <w:t>usus</w:t>
      </w:r>
      <w:r>
        <w:rPr>
          <w:spacing w:val="-7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menurunkan</w:t>
      </w:r>
      <w:r>
        <w:rPr>
          <w:spacing w:val="-6"/>
        </w:rPr>
        <w:t xml:space="preserve"> </w:t>
      </w:r>
      <w:r>
        <w:t>glukosa</w:t>
      </w:r>
      <w:r>
        <w:rPr>
          <w:spacing w:val="-6"/>
        </w:rPr>
        <w:t xml:space="preserve"> </w:t>
      </w:r>
      <w:r>
        <w:t>darah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rPr>
          <w:spacing w:val="-1"/>
        </w:rPr>
        <w:t>menghambat</w:t>
      </w:r>
      <w:r>
        <w:rPr>
          <w:spacing w:val="-13"/>
        </w:rPr>
        <w:t xml:space="preserve"> </w:t>
      </w:r>
      <w:r>
        <w:rPr>
          <w:spacing w:val="-1"/>
        </w:rPr>
        <w:t>absorpsi</w:t>
      </w:r>
      <w:r>
        <w:rPr>
          <w:spacing w:val="-19"/>
        </w:rPr>
        <w:t xml:space="preserve"> </w:t>
      </w:r>
      <w:r>
        <w:rPr>
          <w:spacing w:val="-1"/>
        </w:rPr>
        <w:t>glukosa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t>usus</w:t>
      </w:r>
      <w:r>
        <w:rPr>
          <w:spacing w:val="-18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keadaan</w:t>
      </w:r>
      <w:r>
        <w:rPr>
          <w:spacing w:val="-17"/>
        </w:rPr>
        <w:t xml:space="preserve"> </w:t>
      </w:r>
      <w:r>
        <w:t>sesudah</w:t>
      </w:r>
      <w:r>
        <w:rPr>
          <w:spacing w:val="-17"/>
        </w:rPr>
        <w:t xml:space="preserve"> </w:t>
      </w:r>
      <w:r>
        <w:t>makan.</w:t>
      </w:r>
      <w:r>
        <w:rPr>
          <w:spacing w:val="-17"/>
        </w:rPr>
        <w:t xml:space="preserve"> </w:t>
      </w:r>
      <w:r>
        <w:t>Diberikan</w:t>
      </w:r>
      <w:r>
        <w:rPr>
          <w:spacing w:val="-59"/>
        </w:rPr>
        <w:t xml:space="preserve"> </w:t>
      </w:r>
      <w:r>
        <w:t>secara oral dan dapat mencapai kadar puncak dalam darah setelah 2 jam dan</w:t>
      </w:r>
      <w:r>
        <w:rPr>
          <w:spacing w:val="1"/>
        </w:rPr>
        <w:t xml:space="preserve"> </w:t>
      </w:r>
      <w:r>
        <w:t>diekskresi</w:t>
      </w:r>
      <w:r>
        <w:rPr>
          <w:spacing w:val="-6"/>
        </w:rPr>
        <w:t xml:space="preserve"> </w:t>
      </w:r>
      <w:r>
        <w:t>lewat</w:t>
      </w:r>
      <w:r>
        <w:rPr>
          <w:spacing w:val="2"/>
        </w:rPr>
        <w:t xml:space="preserve"> </w:t>
      </w:r>
      <w:r>
        <w:t>urin</w:t>
      </w:r>
      <w:r>
        <w:rPr>
          <w:spacing w:val="-3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keadaan</w:t>
      </w:r>
      <w:r>
        <w:rPr>
          <w:spacing w:val="-2"/>
        </w:rPr>
        <w:t xml:space="preserve"> </w:t>
      </w:r>
      <w:r>
        <w:t>utuh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paruh</w:t>
      </w:r>
      <w:r>
        <w:rPr>
          <w:spacing w:val="-3"/>
        </w:rPr>
        <w:t xml:space="preserve"> </w:t>
      </w:r>
      <w:r>
        <w:t>2-5</w:t>
      </w:r>
      <w:r>
        <w:rPr>
          <w:spacing w:val="-2"/>
        </w:rPr>
        <w:t xml:space="preserve"> </w:t>
      </w:r>
      <w:r>
        <w:t>jam.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1014"/>
        </w:tabs>
        <w:spacing w:line="252" w:lineRule="exact"/>
        <w:jc w:val="both"/>
      </w:pPr>
      <w:r>
        <w:t>Tiazolidindion</w:t>
      </w:r>
    </w:p>
    <w:p w:rsidR="00823EDB" w:rsidRDefault="008D78FA">
      <w:pPr>
        <w:pStyle w:val="BodyText"/>
        <w:spacing w:before="127" w:line="360" w:lineRule="auto"/>
        <w:ind w:left="586" w:right="998" w:firstLine="427"/>
        <w:jc w:val="both"/>
      </w:pPr>
      <w:r>
        <w:t>Contoh</w:t>
      </w:r>
      <w:r>
        <w:rPr>
          <w:spacing w:val="1"/>
        </w:rPr>
        <w:t xml:space="preserve"> </w:t>
      </w:r>
      <w:r>
        <w:t>obatnya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pioglitazone.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kepekaan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PPARy</w:t>
      </w:r>
      <w:r>
        <w:rPr>
          <w:spacing w:val="1"/>
        </w:rPr>
        <w:t xml:space="preserve"> </w:t>
      </w:r>
      <w:r>
        <w:rPr>
          <w:spacing w:val="-1"/>
        </w:rPr>
        <w:t>(peroxisome</w:t>
      </w:r>
      <w:r>
        <w:rPr>
          <w:spacing w:val="-16"/>
        </w:rPr>
        <w:t xml:space="preserve"> </w:t>
      </w:r>
      <w:r>
        <w:rPr>
          <w:spacing w:val="-1"/>
        </w:rPr>
        <w:t>proliferator</w:t>
      </w:r>
      <w:r>
        <w:rPr>
          <w:spacing w:val="-19"/>
        </w:rPr>
        <w:t xml:space="preserve"> </w:t>
      </w:r>
      <w:r>
        <w:rPr>
          <w:spacing w:val="-1"/>
        </w:rPr>
        <w:t>activated</w:t>
      </w:r>
      <w:r>
        <w:rPr>
          <w:spacing w:val="-11"/>
        </w:rPr>
        <w:t xml:space="preserve"> </w:t>
      </w:r>
      <w:r>
        <w:rPr>
          <w:spacing w:val="-1"/>
        </w:rPr>
        <w:t>receptor-gamma)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otot,</w:t>
      </w:r>
      <w:r>
        <w:rPr>
          <w:spacing w:val="-12"/>
        </w:rPr>
        <w:t xml:space="preserve"> </w:t>
      </w:r>
      <w:r>
        <w:t>jaringan</w:t>
      </w:r>
      <w:r>
        <w:rPr>
          <w:spacing w:val="-11"/>
        </w:rPr>
        <w:t xml:space="preserve"> </w:t>
      </w:r>
      <w:r>
        <w:t>lemak</w:t>
      </w:r>
      <w:r>
        <w:rPr>
          <w:spacing w:val="-17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hati</w:t>
      </w:r>
      <w:r>
        <w:rPr>
          <w:spacing w:val="-58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menurunkan</w:t>
      </w:r>
      <w:r>
        <w:rPr>
          <w:spacing w:val="-2"/>
        </w:rPr>
        <w:t xml:space="preserve"> </w:t>
      </w:r>
      <w:r>
        <w:t>r</w:t>
      </w:r>
      <w:r>
        <w:t>esistensi insulin.</w:t>
      </w:r>
    </w:p>
    <w:p w:rsidR="00823EDB" w:rsidRDefault="008D78FA">
      <w:pPr>
        <w:pStyle w:val="ListParagraph"/>
        <w:numPr>
          <w:ilvl w:val="1"/>
          <w:numId w:val="16"/>
        </w:numPr>
        <w:tabs>
          <w:tab w:val="left" w:pos="1014"/>
        </w:tabs>
        <w:spacing w:line="252" w:lineRule="exact"/>
        <w:jc w:val="both"/>
      </w:pPr>
      <w:r>
        <w:t>Penghambat</w:t>
      </w:r>
      <w:r>
        <w:rPr>
          <w:spacing w:val="-6"/>
        </w:rPr>
        <w:t xml:space="preserve"> </w:t>
      </w:r>
      <w:r>
        <w:t>glukosidase</w:t>
      </w:r>
      <w:r>
        <w:rPr>
          <w:spacing w:val="-5"/>
        </w:rPr>
        <w:t xml:space="preserve"> </w:t>
      </w:r>
      <w:r>
        <w:t>alfa</w:t>
      </w:r>
    </w:p>
    <w:p w:rsidR="00823EDB" w:rsidRDefault="008D78FA">
      <w:pPr>
        <w:pStyle w:val="BodyText"/>
        <w:spacing w:before="131" w:line="360" w:lineRule="auto"/>
        <w:ind w:left="586" w:right="994" w:firstLine="427"/>
        <w:jc w:val="both"/>
      </w:pP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glukosidase</w:t>
      </w:r>
      <w:r>
        <w:rPr>
          <w:spacing w:val="1"/>
        </w:rPr>
        <w:t xml:space="preserve"> </w:t>
      </w:r>
      <w:r>
        <w:t>alfa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acarbose.</w:t>
      </w:r>
      <w:r>
        <w:rPr>
          <w:spacing w:val="1"/>
        </w:rPr>
        <w:t xml:space="preserve"> </w:t>
      </w:r>
      <w:r>
        <w:t>Mekanisme kerja acarbose dengan menghambat enzim glukosidase (maltase,</w:t>
      </w:r>
      <w:r>
        <w:rPr>
          <w:spacing w:val="1"/>
        </w:rPr>
        <w:t xml:space="preserve"> </w:t>
      </w:r>
      <w:r>
        <w:rPr>
          <w:spacing w:val="-1"/>
        </w:rPr>
        <w:t>sukrase,</w:t>
      </w:r>
      <w:r>
        <w:rPr>
          <w:spacing w:val="-13"/>
        </w:rPr>
        <w:t xml:space="preserve"> </w:t>
      </w:r>
      <w:r>
        <w:rPr>
          <w:spacing w:val="-1"/>
        </w:rPr>
        <w:t>glukoamilase)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perlu</w:t>
      </w:r>
      <w:r>
        <w:rPr>
          <w:spacing w:val="-16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untuk</w:t>
      </w:r>
      <w:r>
        <w:rPr>
          <w:spacing w:val="-18"/>
        </w:rPr>
        <w:t xml:space="preserve"> </w:t>
      </w:r>
      <w:r>
        <w:t>perombakan</w:t>
      </w:r>
      <w:r>
        <w:rPr>
          <w:spacing w:val="-16"/>
        </w:rPr>
        <w:t xml:space="preserve"> </w:t>
      </w:r>
      <w:r>
        <w:t>dipolisakarida</w:t>
      </w:r>
      <w:r>
        <w:rPr>
          <w:spacing w:val="-17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makanan menjadi monosakarida. Efek samping acaebose sering terbentuknya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(kentut).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 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diare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rPr>
          <w:spacing w:val="-1"/>
        </w:rPr>
        <w:t>digunakan</w:t>
      </w:r>
      <w:r>
        <w:rPr>
          <w:spacing w:val="-12"/>
        </w:rPr>
        <w:t xml:space="preserve"> </w:t>
      </w:r>
      <w:r>
        <w:rPr>
          <w:spacing w:val="-1"/>
        </w:rPr>
        <w:t>bersamaan</w:t>
      </w:r>
      <w:r>
        <w:rPr>
          <w:spacing w:val="-16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gula.</w:t>
      </w:r>
      <w:r>
        <w:rPr>
          <w:spacing w:val="-12"/>
        </w:rPr>
        <w:t xml:space="preserve"> </w:t>
      </w:r>
      <w:r>
        <w:t>Dosis</w:t>
      </w:r>
      <w:r>
        <w:rPr>
          <w:spacing w:val="-14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digunakan</w:t>
      </w:r>
      <w:r>
        <w:rPr>
          <w:spacing w:val="-16"/>
        </w:rPr>
        <w:t xml:space="preserve"> </w:t>
      </w:r>
      <w:r>
        <w:t>3dd</w:t>
      </w:r>
      <w:r>
        <w:rPr>
          <w:spacing w:val="-10"/>
        </w:rPr>
        <w:t xml:space="preserve"> </w:t>
      </w:r>
      <w:r>
        <w:t>-50</w:t>
      </w:r>
      <w:r>
        <w:rPr>
          <w:spacing w:val="-16"/>
        </w:rPr>
        <w:t xml:space="preserve"> </w:t>
      </w:r>
      <w:r>
        <w:t>mg</w:t>
      </w:r>
      <w:r>
        <w:rPr>
          <w:spacing w:val="-17"/>
        </w:rPr>
        <w:t xml:space="preserve"> </w:t>
      </w:r>
      <w:r>
        <w:t>dikonsumsi</w:t>
      </w:r>
      <w:r>
        <w:rPr>
          <w:spacing w:val="-58"/>
        </w:rPr>
        <w:t xml:space="preserve"> </w:t>
      </w:r>
      <w:r>
        <w:t>sebelum makan</w:t>
      </w:r>
      <w:r>
        <w:t xml:space="preserve"> dan bila perlu ditingkatkan dosisnya setelah 1-2 minggu sampai</w:t>
      </w:r>
      <w:r>
        <w:rPr>
          <w:spacing w:val="1"/>
        </w:rPr>
        <w:t xml:space="preserve"> </w:t>
      </w:r>
      <w:r>
        <w:t>maksimal 3</w:t>
      </w:r>
      <w:r>
        <w:rPr>
          <w:spacing w:val="-2"/>
        </w:rPr>
        <w:t xml:space="preserve"> </w:t>
      </w:r>
      <w:r>
        <w:t>dd–100</w:t>
      </w:r>
      <w:r>
        <w:rPr>
          <w:spacing w:val="-2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4"/>
        </w:tabs>
        <w:spacing w:before="1"/>
        <w:jc w:val="both"/>
      </w:pPr>
      <w:r>
        <w:t>Terapi</w:t>
      </w:r>
      <w:r>
        <w:rPr>
          <w:spacing w:val="-4"/>
        </w:rPr>
        <w:t xml:space="preserve"> </w:t>
      </w:r>
      <w:r>
        <w:t>Insulin</w:t>
      </w:r>
    </w:p>
    <w:p w:rsidR="00823EDB" w:rsidRDefault="008D78FA">
      <w:pPr>
        <w:pStyle w:val="BodyText"/>
        <w:spacing w:before="136" w:line="360" w:lineRule="auto"/>
        <w:ind w:left="586" w:right="1001" w:firstLine="427"/>
        <w:jc w:val="both"/>
      </w:pPr>
      <w:r>
        <w:t>Insulin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pankreas.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rPr>
          <w:spacing w:val="-1"/>
        </w:rPr>
        <w:t>dibutuhkan</w:t>
      </w:r>
      <w:r>
        <w:rPr>
          <w:spacing w:val="-17"/>
        </w:rPr>
        <w:t xml:space="preserve"> </w:t>
      </w:r>
      <w:r>
        <w:rPr>
          <w:spacing w:val="-1"/>
        </w:rPr>
        <w:t>oleh</w:t>
      </w:r>
      <w:r>
        <w:rPr>
          <w:spacing w:val="-17"/>
        </w:rPr>
        <w:t xml:space="preserve"> </w:t>
      </w:r>
      <w:r>
        <w:rPr>
          <w:spacing w:val="-1"/>
        </w:rPr>
        <w:t>sel</w:t>
      </w:r>
      <w:r>
        <w:rPr>
          <w:spacing w:val="-19"/>
        </w:rPr>
        <w:t xml:space="preserve"> </w:t>
      </w:r>
      <w:r>
        <w:rPr>
          <w:spacing w:val="-1"/>
        </w:rPr>
        <w:t>tubuh</w:t>
      </w:r>
      <w:r>
        <w:rPr>
          <w:spacing w:val="-16"/>
        </w:rPr>
        <w:t xml:space="preserve"> </w:t>
      </w:r>
      <w:r>
        <w:rPr>
          <w:spacing w:val="-1"/>
        </w:rPr>
        <w:t>untuk</w:t>
      </w:r>
      <w:r>
        <w:rPr>
          <w:spacing w:val="-19"/>
        </w:rPr>
        <w:t xml:space="preserve"> </w:t>
      </w:r>
      <w:r>
        <w:t>mengubah</w:t>
      </w:r>
      <w:r>
        <w:rPr>
          <w:spacing w:val="-17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menggunakan</w:t>
      </w:r>
      <w:r>
        <w:rPr>
          <w:spacing w:val="-17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darah</w:t>
      </w:r>
      <w:r>
        <w:rPr>
          <w:spacing w:val="-11"/>
        </w:rPr>
        <w:t xml:space="preserve"> </w:t>
      </w:r>
      <w:r>
        <w:t>(gula</w:t>
      </w:r>
      <w:r>
        <w:rPr>
          <w:spacing w:val="-59"/>
        </w:rPr>
        <w:t xml:space="preserve"> </w:t>
      </w:r>
      <w:r>
        <w:t>darah),</w:t>
      </w:r>
      <w:r>
        <w:rPr>
          <w:spacing w:val="41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glukosa</w:t>
      </w:r>
      <w:r>
        <w:rPr>
          <w:spacing w:val="48"/>
        </w:rPr>
        <w:t xml:space="preserve"> </w:t>
      </w:r>
      <w:r>
        <w:t>sel</w:t>
      </w:r>
      <w:r>
        <w:rPr>
          <w:spacing w:val="40"/>
        </w:rPr>
        <w:t xml:space="preserve"> </w:t>
      </w:r>
      <w:r>
        <w:t>membuat</w:t>
      </w:r>
      <w:r>
        <w:rPr>
          <w:spacing w:val="38"/>
        </w:rPr>
        <w:t xml:space="preserve"> </w:t>
      </w:r>
      <w:r>
        <w:t>energi</w:t>
      </w:r>
      <w:r>
        <w:rPr>
          <w:spacing w:val="45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dibutuhkan</w:t>
      </w:r>
      <w:r>
        <w:rPr>
          <w:spacing w:val="43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menjalankan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2"/>
        <w:jc w:val="both"/>
      </w:pPr>
      <w:r>
        <w:t>fungsinya.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12"/>
        </w:rPr>
        <w:t xml:space="preserve"> </w:t>
      </w:r>
      <w:r>
        <w:rPr>
          <w:spacing w:val="-1"/>
        </w:rPr>
        <w:t>pemberian</w:t>
      </w:r>
      <w:r>
        <w:rPr>
          <w:spacing w:val="-12"/>
        </w:rPr>
        <w:t xml:space="preserve"> </w:t>
      </w:r>
      <w:r>
        <w:t>insulin</w:t>
      </w:r>
      <w:r>
        <w:rPr>
          <w:spacing w:val="-12"/>
        </w:rPr>
        <w:t xml:space="preserve"> </w:t>
      </w:r>
      <w:r>
        <w:t>diperlukan.</w:t>
      </w:r>
      <w:r>
        <w:rPr>
          <w:spacing w:val="-12"/>
        </w:rPr>
        <w:t xml:space="preserve"> </w:t>
      </w:r>
      <w:r>
        <w:t>Pada</w:t>
      </w:r>
      <w:r>
        <w:rPr>
          <w:spacing w:val="-17"/>
        </w:rPr>
        <w:t xml:space="preserve"> </w:t>
      </w:r>
      <w:r>
        <w:t>diabetes</w:t>
      </w:r>
      <w:r>
        <w:rPr>
          <w:spacing w:val="-14"/>
        </w:rPr>
        <w:t xml:space="preserve"> </w:t>
      </w:r>
      <w:r>
        <w:t>tipe</w:t>
      </w:r>
      <w:r>
        <w:rPr>
          <w:spacing w:val="-12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pasien</w:t>
      </w:r>
      <w:r>
        <w:rPr>
          <w:spacing w:val="-12"/>
        </w:rPr>
        <w:t xml:space="preserve"> </w:t>
      </w:r>
      <w:r>
        <w:t>memproduksi</w:t>
      </w:r>
      <w:r>
        <w:rPr>
          <w:spacing w:val="-59"/>
        </w:rPr>
        <w:t xml:space="preserve"> </w:t>
      </w:r>
      <w:r>
        <w:t>insulin, tetapi sel tubuh tidak merespon insulin dengan normal. Namun demikian,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resistensi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menurunnya kadar gula darah, ak</w:t>
      </w:r>
      <w:r>
        <w:t>an mencegah dan mengurangi komplikasi lebih</w:t>
      </w:r>
      <w:r>
        <w:rPr>
          <w:spacing w:val="1"/>
        </w:rPr>
        <w:t xml:space="preserve"> </w:t>
      </w:r>
      <w:r>
        <w:t>lanjut dari diabetes. Seperti kerusakan pembuluh darah, mata, ginjal dan syaraf.</w:t>
      </w:r>
      <w:r>
        <w:rPr>
          <w:spacing w:val="1"/>
        </w:rPr>
        <w:t xml:space="preserve"> </w:t>
      </w:r>
      <w:r>
        <w:t>Insulin diberikan dengan cara disuntikan di bawah kulit (subkutan) (Rismayanthi,</w:t>
      </w:r>
      <w:r>
        <w:rPr>
          <w:spacing w:val="1"/>
        </w:rPr>
        <w:t xml:space="preserve"> </w:t>
      </w:r>
      <w:r>
        <w:t>2015).</w:t>
      </w:r>
    </w:p>
    <w:p w:rsidR="00823EDB" w:rsidRDefault="008D78FA">
      <w:pPr>
        <w:pStyle w:val="BodyText"/>
        <w:spacing w:before="3" w:line="360" w:lineRule="auto"/>
        <w:ind w:left="586" w:right="999" w:firstLine="566"/>
        <w:jc w:val="both"/>
      </w:pPr>
      <w:r>
        <w:t>Peranan insulin adalah merangsang sel tubuh manusia untuk menyerap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dasarnya,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penyimpanan sari-sari makanan (glukosa)</w:t>
      </w:r>
      <w:r>
        <w:rPr>
          <w:spacing w:val="1"/>
        </w:rPr>
        <w:t xml:space="preserve"> </w:t>
      </w:r>
      <w:r>
        <w:t>yang berlebih di dalam pembuluh</w:t>
      </w:r>
      <w:r>
        <w:rPr>
          <w:spacing w:val="1"/>
        </w:rPr>
        <w:t xml:space="preserve"> </w:t>
      </w:r>
      <w:r>
        <w:rPr>
          <w:spacing w:val="-1"/>
        </w:rPr>
        <w:t>darah.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18"/>
        </w:rPr>
        <w:t xml:space="preserve"> </w:t>
      </w:r>
      <w:r>
        <w:rPr>
          <w:spacing w:val="-1"/>
        </w:rPr>
        <w:t>adanya</w:t>
      </w:r>
      <w:r>
        <w:rPr>
          <w:spacing w:val="-12"/>
        </w:rPr>
        <w:t xml:space="preserve"> </w:t>
      </w:r>
      <w:r>
        <w:rPr>
          <w:spacing w:val="-1"/>
        </w:rPr>
        <w:t>insulin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tubuh</w:t>
      </w:r>
      <w:r>
        <w:rPr>
          <w:spacing w:val="-17"/>
        </w:rPr>
        <w:t xml:space="preserve"> </w:t>
      </w:r>
      <w:r>
        <w:t>manusi</w:t>
      </w:r>
      <w:r>
        <w:t>a</w:t>
      </w:r>
      <w:r>
        <w:rPr>
          <w:spacing w:val="-17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membuat</w:t>
      </w:r>
      <w:r>
        <w:rPr>
          <w:spacing w:val="-13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dalam</w:t>
      </w:r>
      <w:r>
        <w:rPr>
          <w:spacing w:val="-59"/>
        </w:rPr>
        <w:t xml:space="preserve"> </w:t>
      </w:r>
      <w:r>
        <w:t>pembuluh</w:t>
      </w:r>
      <w:r>
        <w:rPr>
          <w:spacing w:val="-3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sel-sel</w:t>
      </w:r>
      <w:r>
        <w:rPr>
          <w:spacing w:val="-6"/>
        </w:rPr>
        <w:t xml:space="preserve"> </w:t>
      </w:r>
      <w:r>
        <w:t>tubuh</w:t>
      </w:r>
      <w:r>
        <w:rPr>
          <w:spacing w:val="3"/>
        </w:rPr>
        <w:t xml:space="preserve"> </w:t>
      </w:r>
      <w:r>
        <w:t>(Lumbantoruan,</w:t>
      </w:r>
      <w:r>
        <w:rPr>
          <w:spacing w:val="-3"/>
        </w:rPr>
        <w:t xml:space="preserve"> </w:t>
      </w:r>
      <w:r>
        <w:t>2017).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3"/>
          <w:tab w:val="left" w:pos="1014"/>
        </w:tabs>
        <w:jc w:val="left"/>
      </w:pPr>
      <w:r>
        <w:t>Pembagian</w:t>
      </w:r>
      <w:r>
        <w:rPr>
          <w:spacing w:val="-5"/>
        </w:rPr>
        <w:t xml:space="preserve"> </w:t>
      </w:r>
      <w:r>
        <w:t>Insulin</w:t>
      </w:r>
    </w:p>
    <w:p w:rsidR="00823EDB" w:rsidRDefault="008D78FA">
      <w:pPr>
        <w:pStyle w:val="BodyText"/>
        <w:spacing w:before="141" w:line="360" w:lineRule="auto"/>
        <w:ind w:left="586" w:right="995" w:firstLine="427"/>
        <w:jc w:val="both"/>
      </w:pPr>
      <w:r>
        <w:t>Insulin terdapat dalam tiga bentuk dasar, masing-masing memiliki kecepatan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berbeda-beda,</w:t>
      </w:r>
      <w:r>
        <w:rPr>
          <w:spacing w:val="-4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lain:</w:t>
      </w:r>
    </w:p>
    <w:p w:rsidR="00823EDB" w:rsidRDefault="008D78FA">
      <w:pPr>
        <w:pStyle w:val="ListParagraph"/>
        <w:numPr>
          <w:ilvl w:val="0"/>
          <w:numId w:val="15"/>
        </w:numPr>
        <w:tabs>
          <w:tab w:val="left" w:pos="813"/>
        </w:tabs>
        <w:spacing w:line="360" w:lineRule="auto"/>
        <w:ind w:right="995"/>
        <w:jc w:val="both"/>
      </w:pPr>
      <w:r>
        <w:t>Insulin kerja cepat, yaitu insulin regular yang bekerja paling cepat dan paling</w:t>
      </w:r>
      <w:r>
        <w:rPr>
          <w:spacing w:val="1"/>
        </w:rPr>
        <w:t xml:space="preserve"> </w:t>
      </w:r>
      <w:r>
        <w:t>sebentar. Insulin ini seringkali menurunkan kadar gula darah dalam 20 menit,</w:t>
      </w:r>
      <w:r>
        <w:rPr>
          <w:spacing w:val="1"/>
        </w:rPr>
        <w:t xml:space="preserve"> </w:t>
      </w:r>
      <w:r>
        <w:rPr>
          <w:spacing w:val="-1"/>
        </w:rPr>
        <w:t>mencapai</w:t>
      </w:r>
      <w:r>
        <w:rPr>
          <w:spacing w:val="-19"/>
        </w:rPr>
        <w:t xml:space="preserve"> </w:t>
      </w:r>
      <w:r>
        <w:rPr>
          <w:spacing w:val="-1"/>
        </w:rPr>
        <w:t>puncak</w:t>
      </w:r>
      <w:r>
        <w:rPr>
          <w:spacing w:val="-18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t>waktu</w:t>
      </w:r>
      <w:r>
        <w:rPr>
          <w:spacing w:val="-16"/>
        </w:rPr>
        <w:t xml:space="preserve"> </w:t>
      </w:r>
      <w:r>
        <w:t>2-4</w:t>
      </w:r>
      <w:r>
        <w:rPr>
          <w:spacing w:val="-17"/>
        </w:rPr>
        <w:t xml:space="preserve"> </w:t>
      </w:r>
      <w:r>
        <w:t>jam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selama</w:t>
      </w:r>
      <w:r>
        <w:rPr>
          <w:spacing w:val="-17"/>
        </w:rPr>
        <w:t xml:space="preserve"> </w:t>
      </w:r>
      <w:r>
        <w:t>6-8</w:t>
      </w:r>
      <w:r>
        <w:rPr>
          <w:spacing w:val="-17"/>
        </w:rPr>
        <w:t xml:space="preserve"> </w:t>
      </w:r>
      <w:r>
        <w:t>jam.</w:t>
      </w:r>
      <w:r>
        <w:rPr>
          <w:spacing w:val="-16"/>
        </w:rPr>
        <w:t xml:space="preserve"> </w:t>
      </w:r>
      <w:r>
        <w:t>Insulin</w:t>
      </w:r>
      <w:r>
        <w:rPr>
          <w:spacing w:val="-12"/>
        </w:rPr>
        <w:t xml:space="preserve"> </w:t>
      </w:r>
      <w:r>
        <w:t>kerja</w:t>
      </w:r>
      <w:r>
        <w:rPr>
          <w:spacing w:val="-59"/>
        </w:rPr>
        <w:t xml:space="preserve"> </w:t>
      </w:r>
      <w:r>
        <w:t>cepat sering digunaka</w:t>
      </w:r>
      <w:r>
        <w:t>n oleh penderita yang menjalani beberapa kali suntikan</w:t>
      </w:r>
      <w:r>
        <w:rPr>
          <w:spacing w:val="1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menit</w:t>
      </w:r>
      <w:r>
        <w:rPr>
          <w:spacing w:val="2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makan.</w:t>
      </w:r>
    </w:p>
    <w:p w:rsidR="00823EDB" w:rsidRDefault="008D78FA">
      <w:pPr>
        <w:pStyle w:val="ListParagraph"/>
        <w:numPr>
          <w:ilvl w:val="0"/>
          <w:numId w:val="15"/>
        </w:numPr>
        <w:tabs>
          <w:tab w:val="left" w:pos="813"/>
        </w:tabs>
        <w:spacing w:line="360" w:lineRule="auto"/>
        <w:ind w:right="994"/>
        <w:jc w:val="both"/>
      </w:pPr>
      <w:r>
        <w:t>Insulin</w:t>
      </w:r>
      <w:r>
        <w:rPr>
          <w:spacing w:val="-10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sedang,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insulin</w:t>
      </w:r>
      <w:r>
        <w:rPr>
          <w:spacing w:val="-9"/>
        </w:rPr>
        <w:t xml:space="preserve"> </w:t>
      </w:r>
      <w:r>
        <w:t>suspensi</w:t>
      </w:r>
      <w:r>
        <w:rPr>
          <w:spacing w:val="-12"/>
        </w:rPr>
        <w:t xml:space="preserve"> </w:t>
      </w:r>
      <w:r>
        <w:t>seng</w:t>
      </w:r>
      <w:r>
        <w:rPr>
          <w:spacing w:val="-14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insulin</w:t>
      </w:r>
      <w:r>
        <w:rPr>
          <w:spacing w:val="-14"/>
        </w:rPr>
        <w:t xml:space="preserve"> </w:t>
      </w:r>
      <w:r>
        <w:t>isofan.</w:t>
      </w:r>
      <w:r>
        <w:rPr>
          <w:spacing w:val="-15"/>
        </w:rPr>
        <w:t xml:space="preserve"> </w:t>
      </w:r>
      <w:r>
        <w:t>Mulai</w:t>
      </w:r>
      <w:r>
        <w:rPr>
          <w:spacing w:val="-59"/>
        </w:rPr>
        <w:t xml:space="preserve"> </w:t>
      </w:r>
      <w:r>
        <w:t>bekerja dalam 1-3 jam, mencapai puncak maksimum 6-10 jam dan bekerja</w:t>
      </w:r>
      <w:r>
        <w:rPr>
          <w:spacing w:val="1"/>
        </w:rPr>
        <w:t xml:space="preserve"> </w:t>
      </w:r>
      <w:r>
        <w:t>sekama 18-26 jam. Insulin ini disuntikkan pada pagi hari untuk 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disuntikkan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sepanjang</w:t>
      </w:r>
      <w:r>
        <w:rPr>
          <w:spacing w:val="-2"/>
        </w:rPr>
        <w:t xml:space="preserve"> </w:t>
      </w:r>
      <w:r>
        <w:t>malam.</w:t>
      </w:r>
    </w:p>
    <w:p w:rsidR="00823EDB" w:rsidRDefault="008D78FA">
      <w:pPr>
        <w:pStyle w:val="ListParagraph"/>
        <w:numPr>
          <w:ilvl w:val="0"/>
          <w:numId w:val="15"/>
        </w:numPr>
        <w:tabs>
          <w:tab w:val="left" w:pos="813"/>
        </w:tabs>
        <w:spacing w:line="360" w:lineRule="auto"/>
        <w:ind w:right="1009"/>
        <w:jc w:val="both"/>
      </w:pPr>
      <w:r>
        <w:t>Insulin kerja lambat, yaitu insulin seng yang telah dikembangkan. Efeknya baru</w:t>
      </w:r>
      <w:r>
        <w:rPr>
          <w:spacing w:val="-59"/>
        </w:rPr>
        <w:t xml:space="preserve"> </w:t>
      </w:r>
      <w:r>
        <w:t>timbul</w:t>
      </w:r>
      <w:r>
        <w:rPr>
          <w:spacing w:val="-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28-36</w:t>
      </w:r>
      <w:r>
        <w:rPr>
          <w:spacing w:val="2"/>
        </w:rPr>
        <w:t xml:space="preserve"> </w:t>
      </w:r>
      <w:r>
        <w:t>jam.</w:t>
      </w:r>
    </w:p>
    <w:p w:rsidR="00823EDB" w:rsidRDefault="008D78FA">
      <w:pPr>
        <w:pStyle w:val="Heading1"/>
        <w:numPr>
          <w:ilvl w:val="0"/>
          <w:numId w:val="16"/>
        </w:numPr>
        <w:tabs>
          <w:tab w:val="left" w:pos="1013"/>
          <w:tab w:val="left" w:pos="1014"/>
        </w:tabs>
        <w:jc w:val="left"/>
      </w:pPr>
      <w:r>
        <w:t>Mekanisme</w:t>
      </w:r>
      <w:r>
        <w:rPr>
          <w:spacing w:val="-5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Insulin</w:t>
      </w:r>
    </w:p>
    <w:p w:rsidR="00823EDB" w:rsidRDefault="008D78FA">
      <w:pPr>
        <w:pStyle w:val="BodyText"/>
        <w:spacing w:before="140" w:line="360" w:lineRule="auto"/>
        <w:ind w:left="586" w:right="1000" w:firstLine="427"/>
        <w:jc w:val="both"/>
      </w:pPr>
      <w:r>
        <w:t>Insulin mempunyai peran penting dalam pengendalian metabolisme. Insulin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dieksresikan</w:t>
      </w:r>
      <w:r>
        <w:rPr>
          <w:spacing w:val="5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sel-sel</w:t>
      </w:r>
      <w:r>
        <w:rPr>
          <w:spacing w:val="3"/>
        </w:rPr>
        <w:t xml:space="preserve"> </w:t>
      </w:r>
      <w:r>
        <w:t>beta</w:t>
      </w:r>
      <w:r>
        <w:rPr>
          <w:spacing w:val="4"/>
        </w:rPr>
        <w:t xml:space="preserve"> </w:t>
      </w:r>
      <w:r>
        <w:t>penkreas</w:t>
      </w:r>
      <w:r>
        <w:rPr>
          <w:spacing w:val="-1"/>
        </w:rPr>
        <w:t xml:space="preserve"> </w:t>
      </w:r>
      <w:r>
        <w:t>akan</w:t>
      </w:r>
      <w:r>
        <w:rPr>
          <w:spacing w:val="5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diinfusikan</w:t>
      </w:r>
      <w:r>
        <w:rPr>
          <w:spacing w:val="5"/>
        </w:rPr>
        <w:t xml:space="preserve"> </w:t>
      </w:r>
      <w:r>
        <w:t>kedalam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1000"/>
        <w:jc w:val="both"/>
      </w:pPr>
      <w:r>
        <w:t>hati melalui vena porta yang kemudian akan didistribusikan ke seluruh tubuh</w:t>
      </w:r>
      <w:r>
        <w:rPr>
          <w:spacing w:val="1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peredaran</w:t>
      </w:r>
      <w:r>
        <w:rPr>
          <w:spacing w:val="-2"/>
        </w:rPr>
        <w:t xml:space="preserve"> </w:t>
      </w:r>
      <w:r>
        <w:t>darah.</w:t>
      </w:r>
    </w:p>
    <w:p w:rsidR="00823EDB" w:rsidRDefault="008D78FA">
      <w:pPr>
        <w:pStyle w:val="BodyText"/>
        <w:spacing w:line="360" w:lineRule="auto"/>
        <w:ind w:left="586" w:right="999" w:firstLine="566"/>
        <w:jc w:val="both"/>
      </w:pPr>
      <w:r>
        <w:t>Efek kerja insulin adalah membantu transport glukosa dari darah ke dalam</w:t>
      </w:r>
      <w:r>
        <w:rPr>
          <w:spacing w:val="1"/>
        </w:rPr>
        <w:t xml:space="preserve"> </w:t>
      </w:r>
      <w:r>
        <w:t>sel. Kekurangan insulin menyebabkan glukosa darah tidak dapat atau terhambat</w:t>
      </w:r>
      <w:r>
        <w:rPr>
          <w:spacing w:val="1"/>
        </w:rPr>
        <w:t xml:space="preserve"> </w:t>
      </w:r>
      <w:r>
        <w:t>masuk</w:t>
      </w:r>
      <w:r>
        <w:t xml:space="preserve"> ke dalam sel. Akibatnya, glukosa darah akan meningkat, dan sebaliknya</w:t>
      </w:r>
      <w:r>
        <w:rPr>
          <w:spacing w:val="1"/>
        </w:rPr>
        <w:t xml:space="preserve"> </w:t>
      </w:r>
      <w:r>
        <w:rPr>
          <w:spacing w:val="-1"/>
        </w:rPr>
        <w:t>sel-sel</w:t>
      </w:r>
      <w:r>
        <w:rPr>
          <w:spacing w:val="-15"/>
        </w:rPr>
        <w:t xml:space="preserve"> </w:t>
      </w:r>
      <w:r>
        <w:rPr>
          <w:spacing w:val="-1"/>
        </w:rPr>
        <w:t>tubuh</w:t>
      </w:r>
      <w:r>
        <w:rPr>
          <w:spacing w:val="-17"/>
        </w:rPr>
        <w:t xml:space="preserve"> </w:t>
      </w:r>
      <w:r>
        <w:rPr>
          <w:spacing w:val="-1"/>
        </w:rPr>
        <w:t>kekurangan</w:t>
      </w:r>
      <w:r>
        <w:rPr>
          <w:spacing w:val="-16"/>
        </w:rPr>
        <w:t xml:space="preserve"> </w:t>
      </w:r>
      <w:r>
        <w:t>sumber</w:t>
      </w:r>
      <w:r>
        <w:rPr>
          <w:spacing w:val="-20"/>
        </w:rPr>
        <w:t xml:space="preserve"> </w:t>
      </w:r>
      <w:r>
        <w:t>energi</w:t>
      </w:r>
      <w:r>
        <w:rPr>
          <w:spacing w:val="-14"/>
        </w:rPr>
        <w:t xml:space="preserve"> </w:t>
      </w:r>
      <w:r>
        <w:t>sehingga</w:t>
      </w:r>
      <w:r>
        <w:rPr>
          <w:spacing w:val="-17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dapat</w:t>
      </w:r>
      <w:r>
        <w:rPr>
          <w:spacing w:val="-17"/>
        </w:rPr>
        <w:t xml:space="preserve"> </w:t>
      </w:r>
      <w:r>
        <w:t>memproduksi</w:t>
      </w:r>
      <w:r>
        <w:rPr>
          <w:spacing w:val="-18"/>
        </w:rPr>
        <w:t xml:space="preserve"> </w:t>
      </w:r>
      <w:r>
        <w:t>energi</w:t>
      </w:r>
      <w:r>
        <w:rPr>
          <w:spacing w:val="-59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seharusnya</w:t>
      </w:r>
      <w:r>
        <w:rPr>
          <w:spacing w:val="7"/>
        </w:rPr>
        <w:t xml:space="preserve"> </w:t>
      </w:r>
      <w:r>
        <w:t>(Lumbantoruan,</w:t>
      </w:r>
      <w:r>
        <w:rPr>
          <w:spacing w:val="-4"/>
        </w:rPr>
        <w:t xml:space="preserve"> </w:t>
      </w:r>
      <w:r>
        <w:t>2017).</w:t>
      </w:r>
    </w:p>
    <w:p w:rsidR="00823EDB" w:rsidRDefault="00823EDB">
      <w:pPr>
        <w:pStyle w:val="BodyText"/>
        <w:spacing w:before="5"/>
        <w:rPr>
          <w:sz w:val="32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3"/>
          <w:tab w:val="left" w:pos="1014"/>
        </w:tabs>
        <w:jc w:val="left"/>
      </w:pPr>
      <w:r>
        <w:t>Glibenklamid</w:t>
      </w:r>
    </w:p>
    <w:p w:rsidR="00823EDB" w:rsidRDefault="008D78FA">
      <w:pPr>
        <w:pStyle w:val="BodyText"/>
        <w:spacing w:before="137" w:line="360" w:lineRule="auto"/>
        <w:ind w:left="586" w:right="993" w:firstLine="427"/>
        <w:jc w:val="both"/>
      </w:pPr>
      <w:r>
        <w:t xml:space="preserve">Glibenklamid adalah obat hipoglikemik oral </w:t>
      </w:r>
      <w:r>
        <w:rPr>
          <w:rFonts w:ascii="Arial" w:hAnsi="Arial"/>
          <w:i/>
        </w:rPr>
        <w:t>deri</w:t>
      </w:r>
      <w:r>
        <w:rPr>
          <w:rFonts w:ascii="Arial" w:hAnsi="Arial"/>
          <w:i/>
        </w:rPr>
        <w:t xml:space="preserve">vate </w:t>
      </w:r>
      <w:r>
        <w:t>sulfonilurea yang dapat</w:t>
      </w:r>
      <w:r>
        <w:rPr>
          <w:spacing w:val="1"/>
        </w:rPr>
        <w:t xml:space="preserve"> </w:t>
      </w:r>
      <w:r>
        <w:t>menurunkan konsentrasi glukosa darah dengan merangsang sekresi insulin dari</w:t>
      </w:r>
      <w:r>
        <w:rPr>
          <w:spacing w:val="1"/>
        </w:rPr>
        <w:t xml:space="preserve"> </w:t>
      </w:r>
      <w:r>
        <w:t xml:space="preserve">sel </w:t>
      </w:r>
      <w:r>
        <w:rPr>
          <w:w w:val="95"/>
        </w:rPr>
        <w:t>β</w:t>
      </w:r>
      <w:r>
        <w:rPr>
          <w:spacing w:val="1"/>
          <w:w w:val="95"/>
        </w:rPr>
        <w:t xml:space="preserve"> </w:t>
      </w:r>
      <w:r>
        <w:t xml:space="preserve">pankreas. Glibenklamid juga mengurangi </w:t>
      </w:r>
      <w:r>
        <w:rPr>
          <w:rFonts w:ascii="Arial" w:hAnsi="Arial"/>
          <w:i/>
        </w:rPr>
        <w:t xml:space="preserve">output </w:t>
      </w:r>
      <w:r>
        <w:t>glukosa dari hati dan</w:t>
      </w:r>
      <w:r>
        <w:rPr>
          <w:spacing w:val="1"/>
        </w:rPr>
        <w:t xml:space="preserve"> </w:t>
      </w:r>
      <w:r>
        <w:t>meningkatkan sensitivitas insulin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situs target</w:t>
      </w:r>
      <w:r>
        <w:rPr>
          <w:spacing w:val="-4"/>
        </w:rPr>
        <w:t xml:space="preserve"> </w:t>
      </w:r>
      <w:r>
        <w:t>perifer</w:t>
      </w:r>
      <w:r>
        <w:rPr>
          <w:spacing w:val="7"/>
        </w:rPr>
        <w:t xml:space="preserve"> </w:t>
      </w:r>
      <w:r>
        <w:t>(Sinurat,</w:t>
      </w:r>
      <w:r>
        <w:rPr>
          <w:spacing w:val="-4"/>
        </w:rPr>
        <w:t xml:space="preserve"> </w:t>
      </w:r>
      <w:r>
        <w:t>2018).</w:t>
      </w:r>
    </w:p>
    <w:p w:rsidR="00823EDB" w:rsidRDefault="008D78FA">
      <w:pPr>
        <w:pStyle w:val="BodyText"/>
        <w:tabs>
          <w:tab w:val="left" w:pos="2747"/>
        </w:tabs>
        <w:spacing w:line="360" w:lineRule="auto"/>
        <w:ind w:left="586" w:right="3559"/>
        <w:jc w:val="both"/>
      </w:pPr>
      <w:r>
        <w:t>Sinonim</w:t>
      </w:r>
      <w:r>
        <w:tab/>
        <w:t>: Glibenclamidum, Glibenklamida</w:t>
      </w:r>
      <w:r>
        <w:rPr>
          <w:spacing w:val="-59"/>
        </w:rPr>
        <w:t xml:space="preserve"> </w:t>
      </w:r>
      <w:r>
        <w:rPr>
          <w:position w:val="2"/>
        </w:rPr>
        <w:t>Rumus Molekul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: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</w:t>
      </w:r>
      <w:r>
        <w:rPr>
          <w:sz w:val="14"/>
        </w:rPr>
        <w:t>23</w:t>
      </w:r>
      <w:r>
        <w:rPr>
          <w:position w:val="2"/>
        </w:rPr>
        <w:t>H</w:t>
      </w:r>
      <w:r>
        <w:rPr>
          <w:sz w:val="14"/>
        </w:rPr>
        <w:t>28</w:t>
      </w:r>
      <w:r>
        <w:rPr>
          <w:position w:val="2"/>
        </w:rPr>
        <w:t>ClN</w:t>
      </w:r>
      <w:r>
        <w:rPr>
          <w:sz w:val="14"/>
        </w:rPr>
        <w:t>3</w:t>
      </w:r>
      <w:r>
        <w:rPr>
          <w:position w:val="2"/>
        </w:rPr>
        <w:t>O</w:t>
      </w:r>
      <w:r>
        <w:rPr>
          <w:sz w:val="14"/>
        </w:rPr>
        <w:t>5</w:t>
      </w:r>
      <w:r>
        <w:rPr>
          <w:position w:val="2"/>
        </w:rPr>
        <w:t>S</w:t>
      </w:r>
    </w:p>
    <w:p w:rsidR="00823EDB" w:rsidRDefault="008D78FA">
      <w:pPr>
        <w:pStyle w:val="BodyText"/>
        <w:tabs>
          <w:tab w:val="left" w:pos="2747"/>
        </w:tabs>
        <w:spacing w:before="1"/>
        <w:ind w:left="586"/>
      </w:pPr>
      <w:r>
        <w:t>Rumus</w:t>
      </w:r>
      <w:r>
        <w:rPr>
          <w:spacing w:val="-4"/>
        </w:rPr>
        <w:t xml:space="preserve"> </w:t>
      </w:r>
      <w:r>
        <w:t>Bangun</w:t>
      </w:r>
      <w:r>
        <w:tab/>
        <w:t>:</w:t>
      </w:r>
    </w:p>
    <w:p w:rsidR="00823EDB" w:rsidRDefault="008D78FA">
      <w:pPr>
        <w:pStyle w:val="BodyText"/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2930937</wp:posOffset>
            </wp:positionH>
            <wp:positionV relativeFrom="paragraph">
              <wp:posOffset>185875</wp:posOffset>
            </wp:positionV>
            <wp:extent cx="3178561" cy="1216533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561" cy="121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pStyle w:val="BodyText"/>
        <w:spacing w:before="4"/>
        <w:rPr>
          <w:sz w:val="26"/>
        </w:rPr>
      </w:pPr>
    </w:p>
    <w:p w:rsidR="00823EDB" w:rsidRDefault="008D78FA">
      <w:pPr>
        <w:pStyle w:val="ListParagraph"/>
        <w:numPr>
          <w:ilvl w:val="1"/>
          <w:numId w:val="19"/>
        </w:numPr>
        <w:tabs>
          <w:tab w:val="left" w:pos="3838"/>
        </w:tabs>
        <w:ind w:left="3837" w:hanging="371"/>
        <w:jc w:val="left"/>
        <w:rPr>
          <w:i/>
        </w:rPr>
      </w:pPr>
      <w:r>
        <w:t>Struktur</w:t>
      </w:r>
      <w:r>
        <w:rPr>
          <w:spacing w:val="-9"/>
        </w:rPr>
        <w:t xml:space="preserve"> </w:t>
      </w:r>
      <w:r>
        <w:rPr>
          <w:rFonts w:ascii="Arial"/>
          <w:i/>
        </w:rPr>
        <w:t>Glibenklamid</w:t>
      </w:r>
    </w:p>
    <w:p w:rsidR="00823EDB" w:rsidRDefault="00823EDB">
      <w:pPr>
        <w:pStyle w:val="BodyText"/>
        <w:rPr>
          <w:rFonts w:ascii="Arial"/>
          <w:i/>
          <w:sz w:val="24"/>
        </w:rPr>
      </w:pPr>
    </w:p>
    <w:p w:rsidR="00823EDB" w:rsidRDefault="00823EDB">
      <w:pPr>
        <w:pStyle w:val="BodyText"/>
        <w:rPr>
          <w:rFonts w:ascii="Arial"/>
          <w:i/>
          <w:sz w:val="20"/>
        </w:rPr>
      </w:pPr>
    </w:p>
    <w:p w:rsidR="00823EDB" w:rsidRDefault="008D78FA">
      <w:pPr>
        <w:pStyle w:val="BodyText"/>
        <w:tabs>
          <w:tab w:val="left" w:pos="2747"/>
        </w:tabs>
        <w:ind w:left="586"/>
      </w:pPr>
      <w:r>
        <w:t>Berat</w:t>
      </w:r>
      <w:r>
        <w:rPr>
          <w:spacing w:val="-4"/>
        </w:rPr>
        <w:t xml:space="preserve"> </w:t>
      </w:r>
      <w:r>
        <w:t>Molekul</w:t>
      </w:r>
      <w:r>
        <w:tab/>
        <w:t>:</w:t>
      </w:r>
      <w:r>
        <w:rPr>
          <w:spacing w:val="1"/>
        </w:rPr>
        <w:t xml:space="preserve"> </w:t>
      </w:r>
      <w:r>
        <w:t>494,0</w:t>
      </w:r>
    </w:p>
    <w:p w:rsidR="00823EDB" w:rsidRDefault="008D78FA">
      <w:pPr>
        <w:pStyle w:val="BodyText"/>
        <w:tabs>
          <w:tab w:val="left" w:pos="2747"/>
        </w:tabs>
        <w:spacing w:before="127"/>
        <w:ind w:left="586"/>
      </w:pPr>
      <w:r>
        <w:t>Pemerian</w:t>
      </w:r>
      <w:r>
        <w:tab/>
        <w:t>: Serbuk</w:t>
      </w:r>
      <w:r>
        <w:rPr>
          <w:spacing w:val="-6"/>
        </w:rPr>
        <w:t xml:space="preserve"> </w:t>
      </w:r>
      <w:r>
        <w:t>hablur,</w:t>
      </w:r>
      <w:r>
        <w:rPr>
          <w:spacing w:val="-4"/>
        </w:rPr>
        <w:t xml:space="preserve"> </w:t>
      </w:r>
      <w:r>
        <w:t>putih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hampir</w:t>
      </w:r>
      <w:r>
        <w:rPr>
          <w:spacing w:val="-2"/>
        </w:rPr>
        <w:t xml:space="preserve"> </w:t>
      </w:r>
      <w:r>
        <w:t>putih.</w:t>
      </w:r>
    </w:p>
    <w:p w:rsidR="00823EDB" w:rsidRDefault="008D78FA">
      <w:pPr>
        <w:pStyle w:val="BodyText"/>
        <w:tabs>
          <w:tab w:val="left" w:pos="2747"/>
        </w:tabs>
        <w:spacing w:before="126" w:line="360" w:lineRule="auto"/>
        <w:ind w:left="2901" w:right="1120" w:hanging="2315"/>
      </w:pPr>
      <w:r>
        <w:t>Kelarutan</w:t>
      </w:r>
      <w:r>
        <w:tab/>
        <w:t>:</w:t>
      </w:r>
      <w:r>
        <w:rPr>
          <w:spacing w:val="-1"/>
        </w:rPr>
        <w:t xml:space="preserve"> </w:t>
      </w:r>
      <w:r>
        <w:t>Agak</w:t>
      </w:r>
      <w:r>
        <w:rPr>
          <w:spacing w:val="-2"/>
        </w:rPr>
        <w:t xml:space="preserve"> </w:t>
      </w:r>
      <w:r>
        <w:t>sukar</w:t>
      </w:r>
      <w:r>
        <w:rPr>
          <w:spacing w:val="-4"/>
        </w:rPr>
        <w:t xml:space="preserve"> </w:t>
      </w:r>
      <w:r>
        <w:t>larut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metilen</w:t>
      </w:r>
      <w:r>
        <w:rPr>
          <w:spacing w:val="-5"/>
        </w:rPr>
        <w:t xml:space="preserve"> </w:t>
      </w:r>
      <w:r>
        <w:t>klorida,</w:t>
      </w:r>
      <w:r>
        <w:rPr>
          <w:spacing w:val="-1"/>
        </w:rPr>
        <w:t xml:space="preserve"> </w:t>
      </w:r>
      <w:r>
        <w:t>sukar</w:t>
      </w:r>
      <w:r>
        <w:rPr>
          <w:spacing w:val="-3"/>
        </w:rPr>
        <w:t xml:space="preserve"> </w:t>
      </w:r>
      <w:r>
        <w:t>larut</w:t>
      </w:r>
      <w:r>
        <w:rPr>
          <w:spacing w:val="-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etanol dan dalam metanol, praktis tidak larut dalam air</w:t>
      </w:r>
      <w:r>
        <w:rPr>
          <w:spacing w:val="1"/>
        </w:rPr>
        <w:t xml:space="preserve"> </w:t>
      </w:r>
      <w:r>
        <w:t>(Yesa,</w:t>
      </w:r>
      <w:r>
        <w:rPr>
          <w:spacing w:val="-4"/>
        </w:rPr>
        <w:t xml:space="preserve"> </w:t>
      </w:r>
      <w:r>
        <w:t>2021).</w:t>
      </w:r>
    </w:p>
    <w:p w:rsidR="00823EDB" w:rsidRDefault="00823EDB">
      <w:pPr>
        <w:spacing w:line="360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0"/>
          <w:numId w:val="16"/>
        </w:numPr>
        <w:tabs>
          <w:tab w:val="left" w:pos="1013"/>
          <w:tab w:val="left" w:pos="1014"/>
        </w:tabs>
        <w:spacing w:before="208"/>
        <w:ind w:hanging="361"/>
        <w:jc w:val="left"/>
      </w:pPr>
      <w:r>
        <w:t>Aloksan</w:t>
      </w:r>
    </w:p>
    <w:p w:rsidR="00823EDB" w:rsidRDefault="008D78FA">
      <w:pPr>
        <w:pStyle w:val="BodyText"/>
        <w:spacing w:before="142" w:line="360" w:lineRule="auto"/>
        <w:ind w:left="586" w:right="993" w:firstLine="427"/>
        <w:jc w:val="both"/>
      </w:pPr>
      <w:r>
        <w:rPr>
          <w:spacing w:val="-1"/>
        </w:rPr>
        <w:t>Aloksan</w:t>
      </w:r>
      <w:r>
        <w:rPr>
          <w:spacing w:val="-12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rPr>
          <w:spacing w:val="-1"/>
        </w:rPr>
        <w:t>bahan</w:t>
      </w:r>
      <w:r>
        <w:rPr>
          <w:spacing w:val="-12"/>
        </w:rPr>
        <w:t xml:space="preserve"> </w:t>
      </w:r>
      <w:r>
        <w:t>kimia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menginduksi</w:t>
      </w:r>
      <w:r>
        <w:rPr>
          <w:spacing w:val="-14"/>
        </w:rPr>
        <w:t xml:space="preserve"> </w:t>
      </w:r>
      <w:r>
        <w:t>diabetes</w:t>
      </w:r>
      <w:r>
        <w:rPr>
          <w:spacing w:val="-59"/>
        </w:rPr>
        <w:t xml:space="preserve"> </w:t>
      </w:r>
      <w:r>
        <w:t>pada hewan model hiperglikemik. Pemberian aloksan adalah cara cepat 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diabetik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(hiperglikemik)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percobaan</w:t>
      </w:r>
    </w:p>
    <w:p w:rsidR="00823EDB" w:rsidRDefault="008D78FA">
      <w:pPr>
        <w:pStyle w:val="BodyText"/>
        <w:tabs>
          <w:tab w:val="left" w:pos="2747"/>
        </w:tabs>
        <w:spacing w:line="252" w:lineRule="exact"/>
        <w:ind w:left="586"/>
      </w:pPr>
      <w:r>
        <w:t>Sinonim</w:t>
      </w:r>
      <w:r>
        <w:tab/>
        <w:t>:</w:t>
      </w:r>
      <w:r>
        <w:rPr>
          <w:spacing w:val="-4"/>
        </w:rPr>
        <w:t xml:space="preserve"> </w:t>
      </w:r>
      <w:r>
        <w:t>5,5-dihidroksil</w:t>
      </w:r>
      <w:r>
        <w:rPr>
          <w:spacing w:val="-9"/>
        </w:rPr>
        <w:t xml:space="preserve"> </w:t>
      </w:r>
      <w:r>
        <w:t>pirimidin-2,4,6-trion</w:t>
      </w:r>
    </w:p>
    <w:p w:rsidR="00823EDB" w:rsidRDefault="008D78FA">
      <w:pPr>
        <w:pStyle w:val="BodyText"/>
        <w:tabs>
          <w:tab w:val="left" w:pos="2747"/>
        </w:tabs>
        <w:spacing w:before="127"/>
        <w:ind w:left="586"/>
        <w:rPr>
          <w:rFonts w:ascii="Calibri"/>
          <w:sz w:val="14"/>
        </w:rPr>
      </w:pPr>
      <w:r>
        <w:rPr>
          <w:position w:val="2"/>
        </w:rPr>
        <w:t>Rumus Molekul</w:t>
      </w:r>
      <w:r>
        <w:rPr>
          <w:position w:val="2"/>
        </w:rPr>
        <w:tab/>
      </w:r>
      <w:r>
        <w:rPr>
          <w:spacing w:val="-1"/>
          <w:position w:val="2"/>
        </w:rPr>
        <w:t>:</w:t>
      </w:r>
      <w:r>
        <w:rPr>
          <w:spacing w:val="4"/>
          <w:position w:val="2"/>
        </w:rPr>
        <w:t xml:space="preserve"> </w:t>
      </w:r>
      <w:r>
        <w:rPr>
          <w:spacing w:val="-1"/>
          <w:position w:val="2"/>
        </w:rPr>
        <w:t>C</w:t>
      </w:r>
      <w:r>
        <w:rPr>
          <w:spacing w:val="-27"/>
          <w:position w:val="2"/>
        </w:rPr>
        <w:t xml:space="preserve"> </w:t>
      </w:r>
      <w:r>
        <w:rPr>
          <w:rFonts w:ascii="Calibri"/>
          <w:spacing w:val="-1"/>
          <w:sz w:val="14"/>
        </w:rPr>
        <w:t>4</w:t>
      </w:r>
      <w:r>
        <w:rPr>
          <w:rFonts w:ascii="Calibri"/>
          <w:spacing w:val="-1"/>
          <w:position w:val="2"/>
        </w:rPr>
        <w:t>H</w:t>
      </w:r>
      <w:r>
        <w:rPr>
          <w:rFonts w:ascii="Calibri"/>
          <w:spacing w:val="-1"/>
          <w:sz w:val="14"/>
        </w:rPr>
        <w:t>2</w:t>
      </w:r>
      <w:r>
        <w:rPr>
          <w:rFonts w:ascii="Calibri"/>
          <w:spacing w:val="-1"/>
          <w:position w:val="2"/>
        </w:rPr>
        <w:t>N</w:t>
      </w:r>
      <w:r>
        <w:rPr>
          <w:rFonts w:ascii="Calibri"/>
          <w:spacing w:val="-1"/>
          <w:sz w:val="14"/>
        </w:rPr>
        <w:t>2</w:t>
      </w:r>
      <w:r>
        <w:rPr>
          <w:rFonts w:ascii="Calibri"/>
          <w:spacing w:val="-1"/>
          <w:position w:val="2"/>
        </w:rPr>
        <w:t>O</w:t>
      </w:r>
      <w:r>
        <w:rPr>
          <w:rFonts w:ascii="Calibri"/>
          <w:spacing w:val="-1"/>
          <w:sz w:val="14"/>
        </w:rPr>
        <w:t>4</w:t>
      </w:r>
    </w:p>
    <w:p w:rsidR="00823EDB" w:rsidRDefault="008D78FA">
      <w:pPr>
        <w:pStyle w:val="BodyText"/>
        <w:tabs>
          <w:tab w:val="left" w:pos="2747"/>
        </w:tabs>
        <w:spacing w:before="133"/>
        <w:ind w:left="586"/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3385228</wp:posOffset>
            </wp:positionH>
            <wp:positionV relativeFrom="paragraph">
              <wp:posOffset>324330</wp:posOffset>
            </wp:positionV>
            <wp:extent cx="1283202" cy="1437894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2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Rumus</w:t>
      </w:r>
      <w:r>
        <w:rPr>
          <w:spacing w:val="-4"/>
        </w:rPr>
        <w:t xml:space="preserve"> </w:t>
      </w:r>
      <w:r>
        <w:t>Bangun</w:t>
      </w:r>
      <w:r>
        <w:tab/>
        <w:t>:</w:t>
      </w:r>
    </w:p>
    <w:p w:rsidR="00823EDB" w:rsidRDefault="00823EDB">
      <w:pPr>
        <w:pStyle w:val="BodyText"/>
        <w:spacing w:before="8"/>
        <w:rPr>
          <w:sz w:val="25"/>
        </w:rPr>
      </w:pPr>
    </w:p>
    <w:p w:rsidR="00823EDB" w:rsidRDefault="008D78FA">
      <w:pPr>
        <w:ind w:left="931" w:right="681"/>
        <w:jc w:val="center"/>
        <w:rPr>
          <w:rFonts w:ascii="Arial"/>
          <w:i/>
        </w:rPr>
      </w:pPr>
      <w:r>
        <w:t>Gambar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rPr>
          <w:rFonts w:ascii="Arial"/>
          <w:i/>
        </w:rPr>
        <w:t>Aloksan</w:t>
      </w:r>
    </w:p>
    <w:p w:rsidR="00823EDB" w:rsidRDefault="00823EDB">
      <w:pPr>
        <w:pStyle w:val="BodyText"/>
        <w:spacing w:before="2"/>
        <w:rPr>
          <w:rFonts w:ascii="Arial"/>
          <w:i/>
          <w:sz w:val="25"/>
        </w:rPr>
      </w:pPr>
    </w:p>
    <w:p w:rsidR="00823EDB" w:rsidRDefault="008D78FA">
      <w:pPr>
        <w:pStyle w:val="BodyText"/>
        <w:tabs>
          <w:tab w:val="left" w:pos="2747"/>
        </w:tabs>
        <w:ind w:left="586"/>
        <w:jc w:val="both"/>
      </w:pPr>
      <w:r>
        <w:t>Berat</w:t>
      </w:r>
      <w:r>
        <w:rPr>
          <w:spacing w:val="-4"/>
        </w:rPr>
        <w:t xml:space="preserve"> </w:t>
      </w:r>
      <w:r>
        <w:t>Molekul</w:t>
      </w:r>
      <w:r>
        <w:tab/>
        <w:t>:</w:t>
      </w:r>
      <w:r>
        <w:rPr>
          <w:spacing w:val="1"/>
        </w:rPr>
        <w:t xml:space="preserve"> </w:t>
      </w:r>
      <w:r>
        <w:t>142,06</w:t>
      </w:r>
    </w:p>
    <w:p w:rsidR="00823EDB" w:rsidRDefault="008D78FA">
      <w:pPr>
        <w:pStyle w:val="BodyText"/>
        <w:spacing w:before="127" w:line="360" w:lineRule="auto"/>
        <w:ind w:left="586" w:right="1005" w:firstLine="566"/>
        <w:jc w:val="both"/>
      </w:pPr>
      <w:r>
        <w:t>Mekanisme</w:t>
      </w:r>
      <w:r>
        <w:rPr>
          <w:spacing w:val="1"/>
        </w:rPr>
        <w:t xml:space="preserve"> </w:t>
      </w:r>
      <w:r>
        <w:t>patologisnya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menghancurkan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beta</w:t>
      </w:r>
      <w:r>
        <w:rPr>
          <w:spacing w:val="-59"/>
        </w:rPr>
        <w:t xml:space="preserve"> </w:t>
      </w:r>
      <w:r>
        <w:rPr>
          <w:spacing w:val="-1"/>
        </w:rPr>
        <w:t>pankreas</w:t>
      </w:r>
      <w:r>
        <w:rPr>
          <w:spacing w:val="-15"/>
        </w:rPr>
        <w:t xml:space="preserve"> </w:t>
      </w:r>
      <w:r>
        <w:rPr>
          <w:spacing w:val="-1"/>
        </w:rPr>
        <w:t>secara</w:t>
      </w:r>
      <w:r>
        <w:rPr>
          <w:spacing w:val="-12"/>
        </w:rPr>
        <w:t xml:space="preserve"> </w:t>
      </w:r>
      <w:r>
        <w:rPr>
          <w:spacing w:val="-1"/>
        </w:rPr>
        <w:t>selektif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terlibat</w:t>
      </w:r>
      <w:r>
        <w:rPr>
          <w:spacing w:val="-14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t>sintesis,</w:t>
      </w:r>
      <w:r>
        <w:rPr>
          <w:spacing w:val="-8"/>
        </w:rPr>
        <w:t xml:space="preserve"> </w:t>
      </w:r>
      <w:r>
        <w:t>penyimpanan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pelepasan</w:t>
      </w:r>
      <w:r>
        <w:rPr>
          <w:spacing w:val="-58"/>
        </w:rPr>
        <w:t xml:space="preserve"> </w:t>
      </w:r>
      <w:r>
        <w:t>insulin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hormon</w:t>
      </w:r>
      <w:r>
        <w:rPr>
          <w:spacing w:val="-7"/>
        </w:rPr>
        <w:t xml:space="preserve"> </w:t>
      </w:r>
      <w:r>
        <w:t>peptida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mengatur</w:t>
      </w:r>
      <w:r>
        <w:rPr>
          <w:spacing w:val="-14"/>
        </w:rPr>
        <w:t xml:space="preserve"> </w:t>
      </w:r>
      <w:r>
        <w:t>metabolisme</w:t>
      </w:r>
      <w:r>
        <w:rPr>
          <w:spacing w:val="-7"/>
        </w:rPr>
        <w:t xml:space="preserve"> </w:t>
      </w:r>
      <w:r>
        <w:t>karbohidrat,</w:t>
      </w:r>
      <w:r>
        <w:rPr>
          <w:spacing w:val="-58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(Yesa,</w:t>
      </w:r>
      <w:r>
        <w:rPr>
          <w:spacing w:val="-3"/>
        </w:rPr>
        <w:t xml:space="preserve"> </w:t>
      </w:r>
      <w:r>
        <w:t>2021).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1"/>
          <w:numId w:val="14"/>
        </w:numPr>
        <w:tabs>
          <w:tab w:val="left" w:pos="1014"/>
        </w:tabs>
        <w:spacing w:before="1"/>
      </w:pPr>
      <w:bookmarkStart w:id="18" w:name="_TOC_250029"/>
      <w:bookmarkEnd w:id="18"/>
      <w:r>
        <w:t>Ekstrak</w:t>
      </w:r>
    </w:p>
    <w:p w:rsidR="00823EDB" w:rsidRDefault="008D78FA">
      <w:pPr>
        <w:pStyle w:val="BodyText"/>
        <w:spacing w:before="136" w:line="360" w:lineRule="auto"/>
        <w:ind w:left="586" w:right="994" w:firstLine="427"/>
        <w:jc w:val="both"/>
        <w:rPr>
          <w:sz w:val="24"/>
        </w:rPr>
      </w:pPr>
      <w:r>
        <w:t>Ekstrak adalah sediaan pekat yang diperoleh dengan mengekstraksi zat aktif</w:t>
      </w:r>
      <w:r>
        <w:rPr>
          <w:spacing w:val="-59"/>
        </w:rPr>
        <w:t xml:space="preserve"> </w:t>
      </w:r>
      <w:r>
        <w:t>dari simplisia menggunakan pelarut yang sesuai, kemudian semua atau hampir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diuapkan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tersisa</w:t>
      </w:r>
      <w:r>
        <w:rPr>
          <w:spacing w:val="1"/>
        </w:rPr>
        <w:t xml:space="preserve"> </w:t>
      </w:r>
      <w:r>
        <w:t>diperlakukan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(Kemenkes</w:t>
      </w:r>
      <w:r>
        <w:rPr>
          <w:spacing w:val="1"/>
        </w:rPr>
        <w:t xml:space="preserve"> </w:t>
      </w:r>
      <w:r>
        <w:t>RI,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Adapun</w:t>
      </w:r>
      <w:r>
        <w:rPr>
          <w:spacing w:val="3"/>
        </w:rPr>
        <w:t xml:space="preserve"> </w:t>
      </w:r>
      <w:r>
        <w:rPr>
          <w:sz w:val="24"/>
        </w:rPr>
        <w:t>jenis-jenis ekstrak</w:t>
      </w:r>
      <w:r>
        <w:rPr>
          <w:spacing w:val="1"/>
          <w:sz w:val="24"/>
        </w:rPr>
        <w:t xml:space="preserve"> </w:t>
      </w:r>
      <w:r>
        <w:rPr>
          <w:sz w:val="24"/>
        </w:rPr>
        <w:t>antara lain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823EDB" w:rsidRDefault="008D78FA">
      <w:pPr>
        <w:pStyle w:val="Heading2"/>
        <w:numPr>
          <w:ilvl w:val="0"/>
          <w:numId w:val="13"/>
        </w:numPr>
        <w:tabs>
          <w:tab w:val="left" w:pos="1014"/>
        </w:tabs>
        <w:spacing w:before="4"/>
        <w:jc w:val="both"/>
        <w:rPr>
          <w:sz w:val="22"/>
        </w:rPr>
      </w:pPr>
      <w:r>
        <w:t>Ekstrak</w:t>
      </w:r>
      <w:r>
        <w:rPr>
          <w:spacing w:val="-2"/>
        </w:rPr>
        <w:t xml:space="preserve"> </w:t>
      </w:r>
      <w:r>
        <w:t>cair</w:t>
      </w:r>
      <w:r>
        <w:rPr>
          <w:spacing w:val="-1"/>
        </w:rPr>
        <w:t xml:space="preserve"> </w:t>
      </w:r>
      <w:r>
        <w:t>(Liquidum)</w:t>
      </w:r>
    </w:p>
    <w:p w:rsidR="00823EDB" w:rsidRDefault="008D78FA">
      <w:pPr>
        <w:pStyle w:val="BodyText"/>
        <w:spacing w:before="136" w:line="360" w:lineRule="auto"/>
        <w:ind w:left="586" w:right="995" w:firstLine="427"/>
        <w:jc w:val="both"/>
      </w:pPr>
      <w:r>
        <w:t>Ekstrak cair adalah sediaan cair simplisia nabati, yang mengandung etanol</w:t>
      </w:r>
      <w:r>
        <w:rPr>
          <w:spacing w:val="1"/>
        </w:rPr>
        <w:t xml:space="preserve"> </w:t>
      </w:r>
      <w:r>
        <w:t>sebagai</w:t>
      </w:r>
      <w:r>
        <w:rPr>
          <w:spacing w:val="7"/>
        </w:rPr>
        <w:t xml:space="preserve"> </w:t>
      </w:r>
      <w:r>
        <w:t>pelarut</w:t>
      </w:r>
      <w:r>
        <w:rPr>
          <w:spacing w:val="4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pengawet</w:t>
      </w:r>
      <w:r>
        <w:rPr>
          <w:spacing w:val="4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pelarut</w:t>
      </w:r>
      <w:r>
        <w:rPr>
          <w:spacing w:val="4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pengawet.</w:t>
      </w:r>
      <w:r>
        <w:rPr>
          <w:spacing w:val="9"/>
        </w:rPr>
        <w:t xml:space="preserve"> </w:t>
      </w:r>
      <w:r>
        <w:t>Jika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993"/>
        <w:jc w:val="both"/>
      </w:pPr>
      <w:r>
        <w:rPr>
          <w:spacing w:val="-1"/>
        </w:rPr>
        <w:t>tidak</w:t>
      </w:r>
      <w:r>
        <w:rPr>
          <w:spacing w:val="-14"/>
        </w:rPr>
        <w:t xml:space="preserve"> </w:t>
      </w:r>
      <w:r>
        <w:rPr>
          <w:spacing w:val="-1"/>
        </w:rPr>
        <w:t>dinyatakan</w:t>
      </w:r>
      <w:r>
        <w:rPr>
          <w:spacing w:val="-7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masing-masing</w:t>
      </w:r>
      <w:r>
        <w:rPr>
          <w:spacing w:val="-12"/>
        </w:rPr>
        <w:t xml:space="preserve"> </w:t>
      </w:r>
      <w:r>
        <w:t>monografi,</w:t>
      </w:r>
      <w:r>
        <w:rPr>
          <w:spacing w:val="-8"/>
        </w:rPr>
        <w:t xml:space="preserve"> </w:t>
      </w:r>
      <w:r>
        <w:t>tiap</w:t>
      </w:r>
      <w:r>
        <w:rPr>
          <w:spacing w:val="-12"/>
        </w:rPr>
        <w:t xml:space="preserve"> </w:t>
      </w:r>
      <w:r>
        <w:t>ml</w:t>
      </w:r>
      <w:r>
        <w:rPr>
          <w:spacing w:val="-15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mengandung</w:t>
      </w:r>
      <w:r>
        <w:rPr>
          <w:spacing w:val="-59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aktif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syarat.</w:t>
      </w:r>
    </w:p>
    <w:p w:rsidR="00823EDB" w:rsidRDefault="008D78FA">
      <w:pPr>
        <w:pStyle w:val="Heading2"/>
        <w:numPr>
          <w:ilvl w:val="0"/>
          <w:numId w:val="13"/>
        </w:numPr>
        <w:tabs>
          <w:tab w:val="left" w:pos="1014"/>
        </w:tabs>
        <w:spacing w:line="271" w:lineRule="exact"/>
        <w:jc w:val="both"/>
      </w:pPr>
      <w:r>
        <w:t>Ekstrak</w:t>
      </w:r>
      <w:r>
        <w:rPr>
          <w:spacing w:val="-1"/>
        </w:rPr>
        <w:t xml:space="preserve"> </w:t>
      </w:r>
      <w:r>
        <w:t>kental (Spissum)</w:t>
      </w:r>
    </w:p>
    <w:p w:rsidR="00823EDB" w:rsidRDefault="008D78FA">
      <w:pPr>
        <w:pStyle w:val="BodyText"/>
        <w:spacing w:before="136" w:line="360" w:lineRule="auto"/>
        <w:ind w:left="586" w:right="1004" w:firstLine="427"/>
        <w:jc w:val="both"/>
      </w:pPr>
      <w:r>
        <w:t>Ekstrak kental adalah sediaan cair yang kental pada suhu hangat, namun</w:t>
      </w:r>
      <w:r>
        <w:rPr>
          <w:spacing w:val="1"/>
        </w:rPr>
        <w:t xml:space="preserve"> </w:t>
      </w:r>
      <w:r>
        <w:t>tidak dapat dituang pada suhu kamar. Ekstrak kental dapat diencerkan dengan</w:t>
      </w:r>
      <w:r>
        <w:rPr>
          <w:spacing w:val="1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inert</w:t>
      </w:r>
      <w:r>
        <w:rPr>
          <w:spacing w:val="-4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laktosa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dekstrin</w:t>
      </w:r>
      <w:r>
        <w:rPr>
          <w:spacing w:val="-5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10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senyawa</w:t>
      </w:r>
      <w:r>
        <w:rPr>
          <w:spacing w:val="-59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tertentu.</w:t>
      </w:r>
    </w:p>
    <w:p w:rsidR="00823EDB" w:rsidRDefault="008D78FA">
      <w:pPr>
        <w:pStyle w:val="Heading2"/>
        <w:numPr>
          <w:ilvl w:val="0"/>
          <w:numId w:val="13"/>
        </w:numPr>
        <w:tabs>
          <w:tab w:val="left" w:pos="1014"/>
        </w:tabs>
        <w:spacing w:line="276" w:lineRule="exact"/>
        <w:jc w:val="both"/>
      </w:pPr>
      <w:r>
        <w:t>Ekstrak kering</w:t>
      </w:r>
      <w:r>
        <w:rPr>
          <w:spacing w:val="-3"/>
        </w:rPr>
        <w:t xml:space="preserve"> </w:t>
      </w:r>
      <w:r>
        <w:t>(Siccum)</w:t>
      </w:r>
    </w:p>
    <w:p w:rsidR="00823EDB" w:rsidRDefault="008D78FA">
      <w:pPr>
        <w:pStyle w:val="BodyText"/>
        <w:spacing w:before="137" w:line="360" w:lineRule="auto"/>
        <w:ind w:left="586" w:right="1002" w:firstLine="427"/>
        <w:jc w:val="both"/>
      </w:pPr>
      <w:r>
        <w:t>Ekstrak kering adalah sediaan yang didapatkan dengan cara memekatkan</w:t>
      </w:r>
      <w:r>
        <w:rPr>
          <w:spacing w:val="1"/>
        </w:rPr>
        <w:t xml:space="preserve"> </w:t>
      </w:r>
      <w:r>
        <w:t>ekstrak cair dengan kondisi sedang. Ekstrak kering harus diencerkan dengan</w:t>
      </w:r>
      <w:r>
        <w:rPr>
          <w:spacing w:val="1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inert</w:t>
      </w:r>
      <w:r>
        <w:rPr>
          <w:spacing w:val="-6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laktosa</w:t>
      </w:r>
      <w:r>
        <w:rPr>
          <w:spacing w:val="-10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dekstrin</w:t>
      </w:r>
      <w:r>
        <w:rPr>
          <w:spacing w:val="-5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10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senyawa</w:t>
      </w:r>
      <w:r>
        <w:rPr>
          <w:spacing w:val="-58"/>
        </w:rPr>
        <w:t xml:space="preserve"> </w:t>
      </w:r>
      <w:r>
        <w:t>aktif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diinginkan.</w:t>
      </w:r>
      <w:r>
        <w:rPr>
          <w:spacing w:val="-6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kering</w:t>
      </w:r>
      <w:r>
        <w:rPr>
          <w:spacing w:val="-10"/>
        </w:rPr>
        <w:t xml:space="preserve"> </w:t>
      </w:r>
      <w:r>
        <w:t>biasanya</w:t>
      </w:r>
      <w:r>
        <w:rPr>
          <w:spacing w:val="-6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higroskopis,</w:t>
      </w:r>
      <w:r>
        <w:rPr>
          <w:spacing w:val="-12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karenanya</w:t>
      </w:r>
      <w:r>
        <w:rPr>
          <w:spacing w:val="-59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digiling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dicampur</w:t>
      </w:r>
      <w:r>
        <w:rPr>
          <w:spacing w:val="-2"/>
        </w:rPr>
        <w:t xml:space="preserve"> </w:t>
      </w:r>
      <w:r>
        <w:t>sebisa</w:t>
      </w:r>
      <w:r>
        <w:rPr>
          <w:spacing w:val="-2"/>
        </w:rPr>
        <w:t xml:space="preserve"> </w:t>
      </w:r>
      <w:r>
        <w:t>mungkin</w:t>
      </w:r>
      <w:r>
        <w:rPr>
          <w:spacing w:val="-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kondisi bebas lembab.</w:t>
      </w:r>
    </w:p>
    <w:p w:rsidR="00823EDB" w:rsidRDefault="00823EDB">
      <w:pPr>
        <w:pStyle w:val="BodyText"/>
        <w:spacing w:before="4"/>
        <w:rPr>
          <w:sz w:val="33"/>
        </w:rPr>
      </w:pPr>
    </w:p>
    <w:p w:rsidR="00823EDB" w:rsidRDefault="008D78FA">
      <w:pPr>
        <w:pStyle w:val="Heading1"/>
        <w:numPr>
          <w:ilvl w:val="1"/>
          <w:numId w:val="13"/>
        </w:numPr>
        <w:tabs>
          <w:tab w:val="left" w:pos="1013"/>
          <w:tab w:val="left" w:pos="1014"/>
        </w:tabs>
      </w:pPr>
      <w:r>
        <w:t>Pembuatan</w:t>
      </w:r>
      <w:r>
        <w:rPr>
          <w:spacing w:val="-4"/>
        </w:rPr>
        <w:t xml:space="preserve"> </w:t>
      </w:r>
      <w:r>
        <w:t>Ekstrak</w:t>
      </w:r>
    </w:p>
    <w:p w:rsidR="00823EDB" w:rsidRDefault="008D78FA">
      <w:pPr>
        <w:pStyle w:val="ListParagraph"/>
        <w:numPr>
          <w:ilvl w:val="2"/>
          <w:numId w:val="13"/>
        </w:numPr>
        <w:tabs>
          <w:tab w:val="left" w:pos="1013"/>
          <w:tab w:val="left" w:pos="1014"/>
        </w:tabs>
        <w:spacing w:before="137"/>
        <w:rPr>
          <w:rFonts w:ascii="Arial"/>
          <w:b/>
        </w:rPr>
      </w:pPr>
      <w:r>
        <w:rPr>
          <w:rFonts w:ascii="Arial"/>
          <w:b/>
        </w:rPr>
        <w:t>Cara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Dingin</w:t>
      </w:r>
    </w:p>
    <w:p w:rsidR="00823EDB" w:rsidRDefault="008D78FA">
      <w:pPr>
        <w:pStyle w:val="ListParagraph"/>
        <w:numPr>
          <w:ilvl w:val="3"/>
          <w:numId w:val="13"/>
        </w:numPr>
        <w:tabs>
          <w:tab w:val="left" w:pos="1014"/>
        </w:tabs>
        <w:spacing w:before="126"/>
        <w:jc w:val="both"/>
        <w:rPr>
          <w:sz w:val="24"/>
        </w:rPr>
      </w:pPr>
      <w:r>
        <w:rPr>
          <w:sz w:val="24"/>
        </w:rPr>
        <w:t>Maserasi</w:t>
      </w:r>
    </w:p>
    <w:p w:rsidR="00823EDB" w:rsidRDefault="008D78FA">
      <w:pPr>
        <w:pStyle w:val="BodyText"/>
        <w:spacing w:before="137" w:line="360" w:lineRule="auto"/>
        <w:ind w:left="586" w:right="1000" w:firstLine="427"/>
        <w:jc w:val="both"/>
      </w:pPr>
      <w:r>
        <w:t>Maserasi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sederhana,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pengadukan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</w:t>
      </w:r>
      <w:r>
        <w:rPr>
          <w:spacing w:val="-2"/>
        </w:rPr>
        <w:t xml:space="preserve"> </w:t>
      </w:r>
      <w:r>
        <w:t>ruangan</w:t>
      </w:r>
      <w:r>
        <w:rPr>
          <w:spacing w:val="-2"/>
        </w:rPr>
        <w:t xml:space="preserve"> </w:t>
      </w:r>
      <w:r>
        <w:t>(kamar).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jc w:val="both"/>
      </w:pPr>
      <w:r>
        <w:t>Perkolasi</w:t>
      </w:r>
    </w:p>
    <w:p w:rsidR="00823EDB" w:rsidRDefault="008D78FA">
      <w:pPr>
        <w:pStyle w:val="BodyText"/>
        <w:spacing w:before="141" w:line="360" w:lineRule="auto"/>
        <w:ind w:left="586" w:right="995" w:firstLine="427"/>
        <w:jc w:val="both"/>
      </w:pPr>
      <w:r>
        <w:rPr>
          <w:spacing w:val="-1"/>
        </w:rPr>
        <w:t>Perkolasi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7"/>
        </w:rPr>
        <w:t xml:space="preserve"> </w:t>
      </w:r>
      <w:r>
        <w:rPr>
          <w:spacing w:val="-1"/>
        </w:rPr>
        <w:t>ekstraksi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dilakukan</w:t>
      </w:r>
      <w:r>
        <w:rPr>
          <w:spacing w:val="-17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mengalirkan</w:t>
      </w:r>
      <w:r>
        <w:rPr>
          <w:spacing w:val="-17"/>
        </w:rPr>
        <w:t xml:space="preserve"> </w:t>
      </w:r>
      <w:r>
        <w:t>pelarut</w:t>
      </w:r>
      <w:r>
        <w:rPr>
          <w:spacing w:val="-17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dibasahi.</w:t>
      </w:r>
      <w:r>
        <w:rPr>
          <w:spacing w:val="1"/>
        </w:rPr>
        <w:t xml:space="preserve"> </w:t>
      </w:r>
      <w:r>
        <w:t>Prosesnya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perko</w:t>
      </w:r>
      <w:r>
        <w:t>lasi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(penetasan/penampungan</w:t>
      </w:r>
      <w:r>
        <w:rPr>
          <w:spacing w:val="1"/>
        </w:rPr>
        <w:t xml:space="preserve"> </w:t>
      </w:r>
      <w:r>
        <w:t>ekstrak)</w:t>
      </w:r>
      <w:r>
        <w:rPr>
          <w:spacing w:val="-5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terus</w:t>
      </w:r>
      <w:r>
        <w:rPr>
          <w:spacing w:val="-10"/>
        </w:rPr>
        <w:t xml:space="preserve"> </w:t>
      </w:r>
      <w:r>
        <w:t>menerus</w:t>
      </w:r>
      <w:r>
        <w:rPr>
          <w:spacing w:val="-5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diperoleh</w:t>
      </w:r>
      <w:r>
        <w:rPr>
          <w:spacing w:val="-8"/>
        </w:rPr>
        <w:t xml:space="preserve"> </w:t>
      </w:r>
      <w:r>
        <w:t>ekstraknya</w:t>
      </w:r>
      <w:r>
        <w:rPr>
          <w:spacing w:val="-3"/>
        </w:rPr>
        <w:t xml:space="preserve"> </w:t>
      </w:r>
      <w:r>
        <w:t>(perkolat)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jumlahnya</w:t>
      </w:r>
      <w:r>
        <w:rPr>
          <w:spacing w:val="-3"/>
        </w:rPr>
        <w:t xml:space="preserve"> </w:t>
      </w:r>
      <w:r>
        <w:t>1-5</w:t>
      </w:r>
      <w:r>
        <w:rPr>
          <w:spacing w:val="-59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bahan</w:t>
      </w:r>
      <w:r>
        <w:rPr>
          <w:spacing w:val="4"/>
        </w:rPr>
        <w:t xml:space="preserve"> </w:t>
      </w:r>
      <w:r>
        <w:t>(Kemenkes</w:t>
      </w:r>
      <w:r>
        <w:rPr>
          <w:spacing w:val="1"/>
        </w:rPr>
        <w:t xml:space="preserve"> </w:t>
      </w:r>
      <w:r>
        <w:t>RI,</w:t>
      </w:r>
      <w:r>
        <w:rPr>
          <w:spacing w:val="-3"/>
        </w:rPr>
        <w:t xml:space="preserve"> </w:t>
      </w:r>
      <w:r>
        <w:t>2020)</w:t>
      </w:r>
    </w:p>
    <w:p w:rsidR="00823EDB" w:rsidRDefault="00823EDB">
      <w:pPr>
        <w:pStyle w:val="BodyText"/>
        <w:spacing w:before="10"/>
        <w:rPr>
          <w:sz w:val="35"/>
        </w:rPr>
      </w:pPr>
    </w:p>
    <w:p w:rsidR="00823EDB" w:rsidRDefault="008D78FA">
      <w:pPr>
        <w:pStyle w:val="Heading1"/>
        <w:numPr>
          <w:ilvl w:val="2"/>
          <w:numId w:val="13"/>
        </w:numPr>
        <w:tabs>
          <w:tab w:val="left" w:pos="1013"/>
          <w:tab w:val="left" w:pos="1014"/>
        </w:tabs>
      </w:pPr>
      <w:r>
        <w:t>Cara</w:t>
      </w:r>
      <w:r>
        <w:rPr>
          <w:spacing w:val="-3"/>
        </w:rPr>
        <w:t xml:space="preserve"> </w:t>
      </w:r>
      <w:r>
        <w:t>Panas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spacing w:before="137"/>
        <w:jc w:val="both"/>
      </w:pPr>
      <w:r>
        <w:t>Refluks</w:t>
      </w:r>
    </w:p>
    <w:p w:rsidR="00823EDB" w:rsidRDefault="008D78FA">
      <w:pPr>
        <w:pStyle w:val="BodyText"/>
        <w:spacing w:before="141" w:line="360" w:lineRule="auto"/>
        <w:ind w:left="586" w:right="1002" w:firstLine="427"/>
        <w:jc w:val="both"/>
      </w:pPr>
      <w:r>
        <w:t>Refluks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didihnya,</w:t>
      </w:r>
      <w:r>
        <w:rPr>
          <w:spacing w:val="1"/>
        </w:rPr>
        <w:t xml:space="preserve"> </w:t>
      </w:r>
      <w:r>
        <w:t>selama</w:t>
      </w:r>
      <w:r>
        <w:rPr>
          <w:spacing w:val="28"/>
        </w:rPr>
        <w:t xml:space="preserve"> </w:t>
      </w:r>
      <w:r>
        <w:t>waktu</w:t>
      </w:r>
      <w:r>
        <w:rPr>
          <w:spacing w:val="29"/>
        </w:rPr>
        <w:t xml:space="preserve"> </w:t>
      </w:r>
      <w:r>
        <w:t>tertentu</w:t>
      </w:r>
      <w:r>
        <w:rPr>
          <w:spacing w:val="23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jumlah</w:t>
      </w:r>
      <w:r>
        <w:rPr>
          <w:spacing w:val="23"/>
        </w:rPr>
        <w:t xml:space="preserve"> </w:t>
      </w:r>
      <w:r>
        <w:t>pelarut</w:t>
      </w:r>
      <w:r>
        <w:rPr>
          <w:spacing w:val="24"/>
        </w:rPr>
        <w:t xml:space="preserve"> </w:t>
      </w:r>
      <w:r>
        <w:t>terbatas</w:t>
      </w:r>
      <w:r>
        <w:rPr>
          <w:spacing w:val="26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relatif</w:t>
      </w:r>
      <w:r>
        <w:rPr>
          <w:spacing w:val="23"/>
        </w:rPr>
        <w:t xml:space="preserve"> </w:t>
      </w:r>
      <w:r>
        <w:t>konstan</w:t>
      </w:r>
      <w:r>
        <w:rPr>
          <w:spacing w:val="24"/>
        </w:rPr>
        <w:t xml:space="preserve"> </w:t>
      </w:r>
      <w:r>
        <w:t>dengan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1009"/>
        <w:jc w:val="both"/>
      </w:pPr>
      <w:r>
        <w:t>adanya pendingin balik. Umumnya dilakukan pengulangan proses pada residu</w:t>
      </w:r>
      <w:r>
        <w:rPr>
          <w:spacing w:val="1"/>
        </w:rPr>
        <w:t xml:space="preserve"> </w:t>
      </w:r>
      <w:r>
        <w:t>pertama,</w:t>
      </w:r>
      <w:r>
        <w:rPr>
          <w:spacing w:val="-4"/>
        </w:rPr>
        <w:t xml:space="preserve"> </w:t>
      </w:r>
      <w:r>
        <w:t>tiga</w:t>
      </w:r>
      <w:r>
        <w:rPr>
          <w:spacing w:val="2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kali</w:t>
      </w:r>
      <w:r>
        <w:rPr>
          <w:spacing w:val="-6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</w:t>
      </w:r>
      <w:r>
        <w:rPr>
          <w:spacing w:val="-6"/>
        </w:rPr>
        <w:t xml:space="preserve"> </w:t>
      </w:r>
      <w:r>
        <w:t>sempurna.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spacing w:line="271" w:lineRule="exact"/>
        <w:jc w:val="both"/>
      </w:pPr>
      <w:r>
        <w:t>Soxletasi</w:t>
      </w:r>
    </w:p>
    <w:p w:rsidR="00823EDB" w:rsidRDefault="008D78FA">
      <w:pPr>
        <w:pStyle w:val="BodyText"/>
        <w:spacing w:before="136" w:line="360" w:lineRule="auto"/>
        <w:ind w:left="586" w:right="995" w:firstLine="427"/>
        <w:jc w:val="both"/>
      </w:pPr>
      <w:r>
        <w:t>Sokletasi adalah proses pengekstraksian menggunakan pelarut yang selalu</w:t>
      </w:r>
      <w:r>
        <w:rPr>
          <w:spacing w:val="1"/>
        </w:rPr>
        <w:t xml:space="preserve"> </w:t>
      </w:r>
      <w:r>
        <w:t>baru yang umumnya dilakukan dengan alat yang disebut soxhlet sehingga terjadi</w:t>
      </w:r>
      <w:r>
        <w:rPr>
          <w:spacing w:val="-59"/>
        </w:rPr>
        <w:t xml:space="preserve"> </w:t>
      </w:r>
      <w:r>
        <w:t>ekstraksi kontinu dengan jumlah pelarut relatif konstan dengan adanya pendingin</w:t>
      </w:r>
      <w:r>
        <w:rPr>
          <w:spacing w:val="-59"/>
        </w:rPr>
        <w:t xml:space="preserve"> </w:t>
      </w:r>
      <w:r>
        <w:t>balik.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spacing w:line="276" w:lineRule="exact"/>
        <w:jc w:val="both"/>
      </w:pPr>
      <w:r>
        <w:t>Digesti</w:t>
      </w:r>
    </w:p>
    <w:p w:rsidR="00823EDB" w:rsidRDefault="008D78FA">
      <w:pPr>
        <w:pStyle w:val="BodyText"/>
        <w:spacing w:before="137" w:line="360" w:lineRule="auto"/>
        <w:ind w:left="586" w:right="1003" w:firstLine="427"/>
        <w:jc w:val="both"/>
      </w:pPr>
      <w:r>
        <w:t>Digesti</w:t>
      </w:r>
      <w:r>
        <w:rPr>
          <w:spacing w:val="1"/>
        </w:rPr>
        <w:t xml:space="preserve"> </w:t>
      </w:r>
      <w:r>
        <w:t>ada</w:t>
      </w:r>
      <w:r>
        <w:t>lah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kinetik</w:t>
      </w:r>
      <w:r>
        <w:rPr>
          <w:spacing w:val="1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pengadukan</w:t>
      </w:r>
      <w:r>
        <w:rPr>
          <w:spacing w:val="1"/>
        </w:rPr>
        <w:t xml:space="preserve"> </w:t>
      </w:r>
      <w:r>
        <w:t>kontinu)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 yang lebih tinggi dari temperatur ruangan (kamar), yaitu secara umum</w:t>
      </w:r>
      <w:r>
        <w:rPr>
          <w:spacing w:val="-59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temperatur</w:t>
      </w:r>
      <w:r>
        <w:rPr>
          <w:spacing w:val="-1"/>
        </w:rPr>
        <w:t xml:space="preserve"> </w:t>
      </w:r>
      <w:r>
        <w:t>40-50°C.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jc w:val="both"/>
      </w:pPr>
      <w:r>
        <w:t>Infus</w:t>
      </w:r>
    </w:p>
    <w:p w:rsidR="00823EDB" w:rsidRDefault="008D78FA">
      <w:pPr>
        <w:pStyle w:val="BodyText"/>
        <w:spacing w:before="141" w:line="360" w:lineRule="auto"/>
        <w:ind w:left="586" w:right="992" w:firstLine="427"/>
        <w:jc w:val="both"/>
      </w:pPr>
      <w:r>
        <w:t>Infus adalah ekstraksi dengan pelarut air pada temperatur pemanasan air</w:t>
      </w:r>
      <w:r>
        <w:rPr>
          <w:spacing w:val="1"/>
        </w:rPr>
        <w:t xml:space="preserve"> </w:t>
      </w:r>
      <w:r>
        <w:t>(bejana</w:t>
      </w:r>
      <w:r>
        <w:rPr>
          <w:spacing w:val="-4"/>
        </w:rPr>
        <w:t xml:space="preserve"> </w:t>
      </w:r>
      <w:r>
        <w:t>infus</w:t>
      </w:r>
      <w:r>
        <w:rPr>
          <w:spacing w:val="-6"/>
        </w:rPr>
        <w:t xml:space="preserve"> </w:t>
      </w:r>
      <w:r>
        <w:t>tercelup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penangas</w:t>
      </w:r>
      <w:r>
        <w:rPr>
          <w:spacing w:val="-11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mendidih),</w:t>
      </w:r>
      <w:r>
        <w:rPr>
          <w:spacing w:val="-10"/>
        </w:rPr>
        <w:t xml:space="preserve"> </w:t>
      </w:r>
      <w:r>
        <w:t>temperatur</w:t>
      </w:r>
      <w:r>
        <w:rPr>
          <w:spacing w:val="-11"/>
        </w:rPr>
        <w:t xml:space="preserve"> </w:t>
      </w:r>
      <w:r>
        <w:t>terukur</w:t>
      </w:r>
      <w:r>
        <w:rPr>
          <w:spacing w:val="-8"/>
        </w:rPr>
        <w:t xml:space="preserve"> </w:t>
      </w:r>
      <w:r>
        <w:t>96-°C</w:t>
      </w:r>
      <w:r>
        <w:rPr>
          <w:spacing w:val="-58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tertentu</w:t>
      </w:r>
      <w:r>
        <w:rPr>
          <w:spacing w:val="2"/>
        </w:rPr>
        <w:t xml:space="preserve"> </w:t>
      </w:r>
      <w:r>
        <w:t>(15-20</w:t>
      </w:r>
      <w:r>
        <w:rPr>
          <w:spacing w:val="-7"/>
        </w:rPr>
        <w:t xml:space="preserve"> </w:t>
      </w:r>
      <w:r>
        <w:t>menit).</w:t>
      </w:r>
    </w:p>
    <w:p w:rsidR="00823EDB" w:rsidRDefault="008D78FA">
      <w:pPr>
        <w:pStyle w:val="Heading2"/>
        <w:numPr>
          <w:ilvl w:val="3"/>
          <w:numId w:val="13"/>
        </w:numPr>
        <w:tabs>
          <w:tab w:val="left" w:pos="1014"/>
        </w:tabs>
        <w:jc w:val="both"/>
      </w:pPr>
      <w:r>
        <w:t>Dekok</w:t>
      </w:r>
    </w:p>
    <w:p w:rsidR="00823EDB" w:rsidRDefault="008D78FA">
      <w:pPr>
        <w:pStyle w:val="BodyText"/>
        <w:spacing w:before="136"/>
        <w:ind w:left="1013"/>
        <w:jc w:val="both"/>
      </w:pPr>
      <w:r>
        <w:t>Dekok</w:t>
      </w:r>
      <w:r>
        <w:rPr>
          <w:spacing w:val="-6"/>
        </w:rPr>
        <w:t xml:space="preserve"> </w:t>
      </w:r>
      <w:r>
        <w:t>adalah infus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waktu yang lebih lama dengan temperatur</w:t>
      </w:r>
      <w:r>
        <w:rPr>
          <w:spacing w:val="-3"/>
        </w:rPr>
        <w:t xml:space="preserve"> </w:t>
      </w:r>
      <w:r>
        <w:t>titik</w:t>
      </w:r>
      <w:r>
        <w:rPr>
          <w:spacing w:val="-6"/>
        </w:rPr>
        <w:t xml:space="preserve"> </w:t>
      </w:r>
      <w:r>
        <w:t>didih</w:t>
      </w:r>
    </w:p>
    <w:p w:rsidR="00823EDB" w:rsidRDefault="008D78FA">
      <w:pPr>
        <w:pStyle w:val="BodyText"/>
        <w:spacing w:before="127"/>
        <w:ind w:left="586"/>
      </w:pPr>
      <w:r>
        <w:t>air.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3"/>
        </w:numPr>
        <w:tabs>
          <w:tab w:val="left" w:pos="1013"/>
          <w:tab w:val="left" w:pos="1014"/>
        </w:tabs>
      </w:pPr>
      <w:r>
        <w:t>Hewan</w:t>
      </w:r>
      <w:r>
        <w:rPr>
          <w:spacing w:val="-3"/>
        </w:rPr>
        <w:t xml:space="preserve"> </w:t>
      </w:r>
      <w:r>
        <w:t>Percobaan</w:t>
      </w:r>
    </w:p>
    <w:p w:rsidR="00823EDB" w:rsidRDefault="008D78FA">
      <w:pPr>
        <w:pStyle w:val="BodyText"/>
        <w:spacing w:before="141" w:line="360" w:lineRule="auto"/>
        <w:ind w:left="586" w:right="995" w:firstLine="427"/>
        <w:jc w:val="both"/>
      </w:pPr>
      <w:r>
        <w:t>Untuk mendapatkan hewan percobaan yang sehat dan berkualitas standar,</w:t>
      </w:r>
      <w:r>
        <w:rPr>
          <w:spacing w:val="1"/>
        </w:rPr>
        <w:t xml:space="preserve"> </w:t>
      </w:r>
      <w:r>
        <w:t>maka dibutuhkan beberapa fasilitas dalam pemeliharaannya antara lain fasilitas</w:t>
      </w:r>
      <w:r>
        <w:rPr>
          <w:spacing w:val="1"/>
        </w:rPr>
        <w:t xml:space="preserve"> </w:t>
      </w:r>
      <w:r>
        <w:t>kandang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bergizi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cukup,</w:t>
      </w:r>
      <w:r>
        <w:rPr>
          <w:spacing w:val="1"/>
        </w:rPr>
        <w:t xml:space="preserve"> </w:t>
      </w:r>
      <w:r>
        <w:t>pengembang</w:t>
      </w:r>
      <w:r>
        <w:rPr>
          <w:spacing w:val="-9"/>
        </w:rPr>
        <w:t xml:space="preserve"> </w:t>
      </w:r>
      <w:r>
        <w:t>biakannya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terkontrol,</w:t>
      </w:r>
      <w:r>
        <w:rPr>
          <w:spacing w:val="-6"/>
        </w:rPr>
        <w:t xml:space="preserve"> </w:t>
      </w:r>
      <w:r>
        <w:t>sert</w:t>
      </w:r>
      <w:r>
        <w:t>a</w:t>
      </w:r>
      <w:r>
        <w:rPr>
          <w:spacing w:val="-5"/>
        </w:rPr>
        <w:t xml:space="preserve"> </w:t>
      </w:r>
      <w:r>
        <w:t>pemeliharaan</w:t>
      </w:r>
      <w:r>
        <w:rPr>
          <w:spacing w:val="-5"/>
        </w:rPr>
        <w:t xml:space="preserve"> </w:t>
      </w:r>
      <w:r>
        <w:t>kesehatan</w:t>
      </w:r>
      <w:r>
        <w:rPr>
          <w:spacing w:val="-9"/>
        </w:rPr>
        <w:t xml:space="preserve"> </w:t>
      </w:r>
      <w:r>
        <w:t>hewan</w:t>
      </w:r>
      <w:r>
        <w:rPr>
          <w:spacing w:val="-5"/>
        </w:rPr>
        <w:t xml:space="preserve"> </w:t>
      </w:r>
      <w:r>
        <w:t>itu</w:t>
      </w:r>
      <w:r>
        <w:rPr>
          <w:spacing w:val="-59"/>
        </w:rPr>
        <w:t xml:space="preserve"> </w:t>
      </w:r>
      <w:r>
        <w:t>sendiri.</w:t>
      </w:r>
      <w:r>
        <w:rPr>
          <w:spacing w:val="-7"/>
        </w:rPr>
        <w:t xml:space="preserve"> </w:t>
      </w:r>
      <w:r>
        <w:t>Disamping</w:t>
      </w:r>
      <w:r>
        <w:rPr>
          <w:spacing w:val="-5"/>
        </w:rPr>
        <w:t xml:space="preserve"> </w:t>
      </w:r>
      <w:r>
        <w:t>itu,</w:t>
      </w:r>
      <w:r>
        <w:rPr>
          <w:spacing w:val="-6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diperhatikan</w:t>
      </w:r>
      <w:r>
        <w:rPr>
          <w:spacing w:val="-10"/>
        </w:rPr>
        <w:t xml:space="preserve"> </w:t>
      </w:r>
      <w:r>
        <w:t>pula</w:t>
      </w:r>
      <w:r>
        <w:rPr>
          <w:spacing w:val="-5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faktor-faktor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hewan</w:t>
      </w:r>
      <w:r>
        <w:rPr>
          <w:spacing w:val="-5"/>
        </w:rPr>
        <w:t xml:space="preserve"> </w:t>
      </w:r>
      <w:r>
        <w:t>itu</w:t>
      </w:r>
      <w:r>
        <w:rPr>
          <w:spacing w:val="-59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disediakan. Ada bermacam-macam hewan percobaan antara lain mencit, tikus,</w:t>
      </w:r>
      <w:r>
        <w:rPr>
          <w:spacing w:val="1"/>
        </w:rPr>
        <w:t xml:space="preserve"> </w:t>
      </w:r>
      <w:r>
        <w:t>marmot, merpati, kelinci. Pada penelitian ini, peneliti menggunakan mencit (Mus</w:t>
      </w:r>
      <w:r>
        <w:rPr>
          <w:spacing w:val="1"/>
        </w:rPr>
        <w:t xml:space="preserve"> </w:t>
      </w:r>
      <w:r>
        <w:t>musculus)</w:t>
      </w:r>
      <w:r>
        <w:rPr>
          <w:spacing w:val="-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hewan</w:t>
      </w:r>
      <w:r>
        <w:rPr>
          <w:spacing w:val="-2"/>
        </w:rPr>
        <w:t xml:space="preserve"> </w:t>
      </w:r>
      <w:r>
        <w:t>percobaan.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ListParagraph"/>
        <w:numPr>
          <w:ilvl w:val="1"/>
          <w:numId w:val="13"/>
        </w:numPr>
        <w:tabs>
          <w:tab w:val="left" w:pos="1013"/>
          <w:tab w:val="left" w:pos="1014"/>
        </w:tabs>
        <w:spacing w:before="208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Mencit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(Mus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musculus)</w:t>
      </w:r>
    </w:p>
    <w:p w:rsidR="00823EDB" w:rsidRDefault="008D78FA">
      <w:pPr>
        <w:pStyle w:val="BodyText"/>
        <w:spacing w:before="142"/>
        <w:ind w:left="586"/>
      </w:pPr>
      <w:r>
        <w:t>Klasifikasi</w:t>
      </w:r>
      <w:r>
        <w:rPr>
          <w:spacing w:val="-7"/>
        </w:rPr>
        <w:t xml:space="preserve"> </w:t>
      </w:r>
      <w:r>
        <w:t>mencit adalah</w:t>
      </w:r>
      <w:r>
        <w:rPr>
          <w:spacing w:val="-1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 :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Kingdom</w:t>
      </w:r>
      <w:r>
        <w:tab/>
        <w:t>:</w:t>
      </w:r>
      <w:r>
        <w:rPr>
          <w:spacing w:val="-4"/>
        </w:rPr>
        <w:t xml:space="preserve"> </w:t>
      </w:r>
      <w:r>
        <w:t>Animalia</w:t>
      </w:r>
    </w:p>
    <w:p w:rsidR="00823EDB" w:rsidRDefault="008D78FA">
      <w:pPr>
        <w:pStyle w:val="BodyText"/>
        <w:tabs>
          <w:tab w:val="left" w:pos="2026"/>
        </w:tabs>
        <w:spacing w:before="126" w:line="360" w:lineRule="auto"/>
        <w:ind w:left="586" w:right="6346"/>
      </w:pPr>
      <w:r>
        <w:t>Filum</w:t>
      </w:r>
      <w:r>
        <w:tab/>
        <w:t>: Chordata</w:t>
      </w:r>
      <w:r>
        <w:rPr>
          <w:spacing w:val="1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Filum</w:t>
      </w:r>
      <w:r>
        <w:tab/>
        <w:t>: Vertebrata</w:t>
      </w:r>
      <w:r>
        <w:rPr>
          <w:spacing w:val="-58"/>
        </w:rPr>
        <w:t xml:space="preserve"> </w:t>
      </w:r>
      <w:r>
        <w:t>Classis</w:t>
      </w:r>
      <w:r>
        <w:tab/>
        <w:t>:</w:t>
      </w:r>
      <w:r>
        <w:rPr>
          <w:spacing w:val="1"/>
        </w:rPr>
        <w:t xml:space="preserve"> </w:t>
      </w:r>
      <w:r>
        <w:t>Mamalia</w:t>
      </w:r>
    </w:p>
    <w:p w:rsidR="00823EDB" w:rsidRDefault="008D78FA">
      <w:pPr>
        <w:pStyle w:val="BodyText"/>
        <w:tabs>
          <w:tab w:val="left" w:pos="2026"/>
        </w:tabs>
        <w:spacing w:line="253" w:lineRule="exact"/>
        <w:ind w:left="586"/>
      </w:pPr>
      <w:r>
        <w:t>Ordo</w:t>
      </w:r>
      <w:r>
        <w:tab/>
        <w:t>:</w:t>
      </w:r>
      <w:r>
        <w:rPr>
          <w:spacing w:val="-1"/>
        </w:rPr>
        <w:t xml:space="preserve"> </w:t>
      </w:r>
      <w:r>
        <w:t>Rodentia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Familia</w:t>
      </w:r>
      <w:r>
        <w:tab/>
        <w:t>: Muridae</w:t>
      </w:r>
    </w:p>
    <w:p w:rsidR="00823EDB" w:rsidRDefault="008D78FA">
      <w:pPr>
        <w:pStyle w:val="BodyText"/>
        <w:tabs>
          <w:tab w:val="left" w:pos="2026"/>
        </w:tabs>
        <w:spacing w:before="126"/>
        <w:ind w:left="586"/>
      </w:pPr>
      <w:r>
        <w:t>Genus</w:t>
      </w:r>
      <w:r>
        <w:tab/>
        <w:t>:</w:t>
      </w:r>
      <w:r>
        <w:rPr>
          <w:spacing w:val="2"/>
        </w:rPr>
        <w:t xml:space="preserve"> </w:t>
      </w:r>
      <w:r>
        <w:t>Mus</w:t>
      </w:r>
    </w:p>
    <w:p w:rsidR="00823EDB" w:rsidRDefault="008D78FA">
      <w:pPr>
        <w:pStyle w:val="BodyText"/>
        <w:tabs>
          <w:tab w:val="left" w:pos="2026"/>
        </w:tabs>
        <w:spacing w:before="127"/>
        <w:ind w:left="586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2354579</wp:posOffset>
            </wp:positionH>
            <wp:positionV relativeFrom="paragraph">
              <wp:posOffset>321283</wp:posOffset>
            </wp:positionV>
            <wp:extent cx="2455747" cy="1978914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47" cy="197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Spesies</w:t>
      </w:r>
      <w:r>
        <w:tab/>
        <w:t>:</w:t>
      </w:r>
      <w:r>
        <w:rPr>
          <w:spacing w:val="1"/>
        </w:rPr>
        <w:t xml:space="preserve"> </w:t>
      </w:r>
      <w:r>
        <w:t>Mus</w:t>
      </w:r>
      <w:r>
        <w:rPr>
          <w:spacing w:val="-4"/>
        </w:rPr>
        <w:t xml:space="preserve"> </w:t>
      </w:r>
      <w:r>
        <w:t>musculus</w:t>
      </w:r>
    </w:p>
    <w:p w:rsidR="00823EDB" w:rsidRDefault="008D78FA">
      <w:pPr>
        <w:spacing w:before="139"/>
        <w:ind w:left="2027"/>
        <w:rPr>
          <w:rFonts w:ascii="Arial"/>
          <w:i/>
        </w:rPr>
      </w:pPr>
      <w:r>
        <w:t>Gambar</w:t>
      </w:r>
      <w:r>
        <w:rPr>
          <w:spacing w:val="-3"/>
        </w:rPr>
        <w:t xml:space="preserve"> </w:t>
      </w:r>
      <w:r>
        <w:t>2.5</w:t>
      </w:r>
      <w:r>
        <w:rPr>
          <w:spacing w:val="2"/>
        </w:rPr>
        <w:t xml:space="preserve"> </w:t>
      </w:r>
      <w:r>
        <w:t>Mencit</w:t>
      </w:r>
      <w:r>
        <w:rPr>
          <w:spacing w:val="-4"/>
        </w:rPr>
        <w:t xml:space="preserve"> </w:t>
      </w:r>
      <w:r>
        <w:rPr>
          <w:rFonts w:ascii="Arial"/>
          <w:i/>
        </w:rPr>
        <w:t>(Mus musculus)</w:t>
      </w:r>
    </w:p>
    <w:p w:rsidR="00823EDB" w:rsidRDefault="00823EDB">
      <w:pPr>
        <w:pStyle w:val="BodyText"/>
        <w:spacing w:before="3"/>
        <w:rPr>
          <w:rFonts w:ascii="Arial"/>
          <w:i/>
        </w:rPr>
      </w:pPr>
    </w:p>
    <w:p w:rsidR="00823EDB" w:rsidRDefault="008D78FA">
      <w:pPr>
        <w:pStyle w:val="BodyText"/>
        <w:spacing w:line="360" w:lineRule="auto"/>
        <w:ind w:left="586" w:right="996" w:firstLine="427"/>
        <w:jc w:val="both"/>
      </w:pPr>
      <w:r>
        <w:t>Mencit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pengerat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dipelihara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anatomis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fisiologinya</w:t>
      </w:r>
      <w:r>
        <w:rPr>
          <w:spacing w:val="1"/>
        </w:rPr>
        <w:t xml:space="preserve"> </w:t>
      </w:r>
      <w:r>
        <w:t>terkarakteristik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penyebarannya mulai dari iklim dingin, sedang, maupun panas. Data biologis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:rsidR="00823EDB" w:rsidRDefault="008D78FA">
      <w:pPr>
        <w:pStyle w:val="BodyText"/>
        <w:tabs>
          <w:tab w:val="left" w:pos="3467"/>
        </w:tabs>
        <w:spacing w:line="360" w:lineRule="auto"/>
        <w:ind w:left="586" w:right="2235"/>
      </w:pPr>
      <w:r>
        <w:t>Berat</w:t>
      </w:r>
      <w:r>
        <w:rPr>
          <w:spacing w:val="-5"/>
        </w:rPr>
        <w:t xml:space="preserve"> </w:t>
      </w:r>
      <w:r>
        <w:t>badan</w:t>
      </w:r>
      <w:r>
        <w:rPr>
          <w:spacing w:val="-3"/>
        </w:rPr>
        <w:t xml:space="preserve"> </w:t>
      </w:r>
      <w:r>
        <w:t>dewasa</w:t>
      </w:r>
      <w:r>
        <w:tab/>
        <w:t>: 20-40 gram jantan, 18-35 gram betina</w:t>
      </w:r>
      <w:r>
        <w:rPr>
          <w:spacing w:val="-58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lahir</w:t>
      </w:r>
      <w:r>
        <w:tab/>
        <w:t>:</w:t>
      </w:r>
      <w:r>
        <w:rPr>
          <w:spacing w:val="2"/>
        </w:rPr>
        <w:t xml:space="preserve"> </w:t>
      </w:r>
      <w:r>
        <w:t>0,5-1,0</w:t>
      </w:r>
      <w:r>
        <w:rPr>
          <w:spacing w:val="-2"/>
        </w:rPr>
        <w:t xml:space="preserve"> </w:t>
      </w:r>
      <w:r>
        <w:t>gram</w:t>
      </w:r>
    </w:p>
    <w:p w:rsidR="00823EDB" w:rsidRDefault="008D78FA">
      <w:pPr>
        <w:pStyle w:val="BodyText"/>
        <w:tabs>
          <w:tab w:val="left" w:pos="3467"/>
        </w:tabs>
        <w:spacing w:line="252" w:lineRule="exact"/>
        <w:ind w:left="586"/>
      </w:pPr>
      <w:r>
        <w:t>Temperatur</w:t>
      </w:r>
      <w:r>
        <w:rPr>
          <w:spacing w:val="-7"/>
        </w:rPr>
        <w:t xml:space="preserve"> </w:t>
      </w:r>
      <w:r>
        <w:t>tubuh</w:t>
      </w:r>
      <w:r>
        <w:tab/>
        <w:t>:</w:t>
      </w:r>
      <w:r>
        <w:rPr>
          <w:spacing w:val="-1"/>
        </w:rPr>
        <w:t xml:space="preserve"> </w:t>
      </w:r>
      <w:r>
        <w:t>35-39°C</w:t>
      </w:r>
      <w:r>
        <w:rPr>
          <w:spacing w:val="-2"/>
        </w:rPr>
        <w:t xml:space="preserve"> </w:t>
      </w:r>
      <w:r>
        <w:t>(rata-rata</w:t>
      </w:r>
      <w:r>
        <w:rPr>
          <w:spacing w:val="-5"/>
        </w:rPr>
        <w:t xml:space="preserve"> </w:t>
      </w:r>
      <w:r>
        <w:t>37,4°C)</w:t>
      </w:r>
    </w:p>
    <w:p w:rsidR="00823EDB" w:rsidRDefault="008D78FA">
      <w:pPr>
        <w:pStyle w:val="BodyText"/>
        <w:tabs>
          <w:tab w:val="left" w:pos="3467"/>
        </w:tabs>
        <w:spacing w:before="125"/>
        <w:ind w:left="586"/>
      </w:pPr>
      <w:r>
        <w:t>Umur</w:t>
      </w:r>
      <w:r>
        <w:rPr>
          <w:spacing w:val="-5"/>
        </w:rPr>
        <w:t xml:space="preserve"> </w:t>
      </w:r>
      <w:r>
        <w:t>dewasa</w:t>
      </w:r>
      <w:r>
        <w:tab/>
        <w:t>: 35</w:t>
      </w:r>
      <w:r>
        <w:rPr>
          <w:spacing w:val="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7"/>
        <w:ind w:left="586"/>
      </w:pPr>
      <w:r>
        <w:t>Umur</w:t>
      </w:r>
      <w:r>
        <w:rPr>
          <w:spacing w:val="-7"/>
        </w:rPr>
        <w:t xml:space="preserve"> </w:t>
      </w:r>
      <w:r>
        <w:t>dikawinkan</w:t>
      </w:r>
      <w:r>
        <w:tab/>
        <w:t>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minggu</w:t>
      </w:r>
    </w:p>
    <w:p w:rsidR="00823EDB" w:rsidRDefault="008D78FA">
      <w:pPr>
        <w:pStyle w:val="BodyText"/>
        <w:tabs>
          <w:tab w:val="left" w:pos="3467"/>
        </w:tabs>
        <w:spacing w:before="126"/>
        <w:ind w:left="586"/>
      </w:pPr>
      <w:r>
        <w:t>Lama</w:t>
      </w:r>
      <w:r>
        <w:rPr>
          <w:spacing w:val="-3"/>
        </w:rPr>
        <w:t xml:space="preserve"> </w:t>
      </w:r>
      <w:r>
        <w:t>hidup</w:t>
      </w:r>
      <w:r>
        <w:tab/>
        <w:t>: 12 tahun,</w:t>
      </w:r>
      <w:r>
        <w:rPr>
          <w:spacing w:val="-5"/>
        </w:rPr>
        <w:t xml:space="preserve"> </w:t>
      </w:r>
      <w:r>
        <w:t>bisa sampai</w:t>
      </w:r>
      <w:r>
        <w:rPr>
          <w:spacing w:val="-7"/>
        </w:rPr>
        <w:t xml:space="preserve"> </w:t>
      </w:r>
      <w:r>
        <w:t>3 tahun</w:t>
      </w:r>
    </w:p>
    <w:p w:rsidR="00823EDB" w:rsidRDefault="008D78FA">
      <w:pPr>
        <w:pStyle w:val="BodyText"/>
        <w:tabs>
          <w:tab w:val="left" w:pos="3467"/>
        </w:tabs>
        <w:spacing w:before="127"/>
        <w:ind w:left="586"/>
      </w:pPr>
      <w:r>
        <w:t>Jumlah</w:t>
      </w:r>
      <w:r>
        <w:rPr>
          <w:spacing w:val="-2"/>
        </w:rPr>
        <w:t xml:space="preserve"> </w:t>
      </w:r>
      <w:r>
        <w:t>anak</w:t>
      </w:r>
      <w:r>
        <w:tab/>
        <w:t>:</w:t>
      </w:r>
      <w:r>
        <w:rPr>
          <w:spacing w:val="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15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tabs>
          <w:tab w:val="left" w:pos="3467"/>
        </w:tabs>
        <w:spacing w:before="94" w:line="364" w:lineRule="auto"/>
        <w:ind w:left="586" w:right="1003"/>
      </w:pPr>
      <w:r>
        <w:t>Denyut</w:t>
      </w:r>
      <w:r>
        <w:rPr>
          <w:spacing w:val="-2"/>
        </w:rPr>
        <w:t xml:space="preserve"> </w:t>
      </w:r>
      <w:r>
        <w:t>jantung</w:t>
      </w:r>
      <w:r>
        <w:tab/>
        <w:t>:</w:t>
      </w:r>
      <w:r>
        <w:rPr>
          <w:spacing w:val="-6"/>
        </w:rPr>
        <w:t xml:space="preserve"> </w:t>
      </w:r>
      <w:r>
        <w:t>600-650/menit,</w:t>
      </w:r>
      <w:r>
        <w:rPr>
          <w:spacing w:val="-11"/>
        </w:rPr>
        <w:t xml:space="preserve"> </w:t>
      </w:r>
      <w:r>
        <w:t>turun</w:t>
      </w:r>
      <w:r>
        <w:rPr>
          <w:spacing w:val="-10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350</w:t>
      </w:r>
      <w:r>
        <w:rPr>
          <w:spacing w:val="-6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anestesi</w:t>
      </w:r>
      <w:r>
        <w:rPr>
          <w:spacing w:val="-58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darah</w:t>
      </w:r>
      <w:r>
        <w:tab/>
        <w:t>:</w:t>
      </w:r>
      <w:r>
        <w:rPr>
          <w:spacing w:val="1"/>
        </w:rPr>
        <w:t xml:space="preserve"> </w:t>
      </w:r>
      <w:r>
        <w:t>130-160</w:t>
      </w:r>
      <w:r>
        <w:rPr>
          <w:spacing w:val="-3"/>
        </w:rPr>
        <w:t xml:space="preserve"> </w:t>
      </w:r>
      <w:r>
        <w:t>systole,</w:t>
      </w:r>
      <w:r>
        <w:rPr>
          <w:spacing w:val="-5"/>
        </w:rPr>
        <w:t xml:space="preserve"> </w:t>
      </w:r>
      <w:r>
        <w:t>102-110</w:t>
      </w:r>
      <w:r>
        <w:rPr>
          <w:spacing w:val="-3"/>
        </w:rPr>
        <w:t xml:space="preserve"> </w:t>
      </w:r>
      <w:r>
        <w:t>diastole, turun</w:t>
      </w:r>
      <w:r>
        <w:rPr>
          <w:spacing w:val="-3"/>
        </w:rPr>
        <w:t xml:space="preserve"> </w:t>
      </w:r>
      <w:r>
        <w:t>menjadi</w:t>
      </w:r>
    </w:p>
    <w:p w:rsidR="00823EDB" w:rsidRDefault="008D78FA">
      <w:pPr>
        <w:pStyle w:val="BodyText"/>
        <w:spacing w:line="248" w:lineRule="exact"/>
        <w:ind w:left="3592"/>
      </w:pPr>
      <w:r>
        <w:t>110</w:t>
      </w:r>
      <w:r>
        <w:rPr>
          <w:spacing w:val="-2"/>
        </w:rPr>
        <w:t xml:space="preserve"> </w:t>
      </w:r>
      <w:r>
        <w:t>systole,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diastole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anestesi</w:t>
      </w:r>
    </w:p>
    <w:p w:rsidR="00823EDB" w:rsidRDefault="008D78FA">
      <w:pPr>
        <w:pStyle w:val="BodyText"/>
        <w:tabs>
          <w:tab w:val="left" w:pos="3467"/>
        </w:tabs>
        <w:spacing w:before="126"/>
        <w:ind w:left="586"/>
      </w:pPr>
      <w:r>
        <w:t>Volume</w:t>
      </w:r>
      <w:r>
        <w:rPr>
          <w:spacing w:val="1"/>
        </w:rPr>
        <w:t xml:space="preserve"> </w:t>
      </w:r>
      <w:r>
        <w:t>darah</w:t>
      </w:r>
      <w:r>
        <w:tab/>
        <w:t>:</w:t>
      </w:r>
      <w:r>
        <w:rPr>
          <w:spacing w:val="1"/>
        </w:rPr>
        <w:t xml:space="preserve"> </w:t>
      </w:r>
      <w:r>
        <w:t>75-80</w:t>
      </w:r>
      <w:r>
        <w:rPr>
          <w:spacing w:val="-3"/>
        </w:rPr>
        <w:t xml:space="preserve"> </w:t>
      </w:r>
      <w:r>
        <w:t>ml/g/jam</w:t>
      </w:r>
    </w:p>
    <w:p w:rsidR="00823EDB" w:rsidRDefault="008D78FA">
      <w:pPr>
        <w:pStyle w:val="BodyText"/>
        <w:tabs>
          <w:tab w:val="left" w:pos="3467"/>
        </w:tabs>
        <w:spacing w:before="126"/>
        <w:ind w:left="586"/>
      </w:pPr>
      <w:r>
        <w:t>Sel</w:t>
      </w:r>
      <w:r>
        <w:rPr>
          <w:spacing w:val="-5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merah</w:t>
      </w:r>
      <w:r>
        <w:tab/>
        <w:t>:</w:t>
      </w:r>
      <w:r>
        <w:rPr>
          <w:spacing w:val="1"/>
        </w:rPr>
        <w:t xml:space="preserve"> </w:t>
      </w:r>
      <w:r>
        <w:t>7,7-12,5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10/mm</w:t>
      </w:r>
      <w:r>
        <w:rPr>
          <w:spacing w:val="-1"/>
        </w:rPr>
        <w:t xml:space="preserve"> </w:t>
      </w:r>
      <w:r>
        <w:t>Sel</w:t>
      </w:r>
      <w:r>
        <w:rPr>
          <w:spacing w:val="-6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6,0-12,0</w:t>
      </w:r>
      <w:r>
        <w:rPr>
          <w:spacing w:val="1"/>
        </w:rPr>
        <w:t xml:space="preserve"> </w:t>
      </w:r>
      <w:r>
        <w:t>X</w:t>
      </w:r>
    </w:p>
    <w:p w:rsidR="00823EDB" w:rsidRDefault="008D78FA">
      <w:pPr>
        <w:pStyle w:val="BodyText"/>
        <w:spacing w:before="127"/>
        <w:ind w:left="3592"/>
      </w:pPr>
      <w:r>
        <w:t>10/mm</w:t>
      </w:r>
    </w:p>
    <w:p w:rsidR="00823EDB" w:rsidRDefault="008D78FA">
      <w:pPr>
        <w:pStyle w:val="BodyText"/>
        <w:tabs>
          <w:tab w:val="left" w:pos="3467"/>
        </w:tabs>
        <w:spacing w:before="126" w:line="360" w:lineRule="auto"/>
        <w:ind w:left="3592" w:right="1269" w:hanging="3006"/>
      </w:pPr>
      <w:r>
        <w:t>Hemoglobin</w:t>
      </w:r>
      <w:r>
        <w:tab/>
        <w:t>: 13 – 16 g/100 ml Glukosa dalam darah : 62-175</w:t>
      </w:r>
      <w:r>
        <w:rPr>
          <w:spacing w:val="-59"/>
        </w:rPr>
        <w:t xml:space="preserve"> </w:t>
      </w:r>
      <w:r>
        <w:t>mg/dl (Lumbantoruan,</w:t>
      </w:r>
      <w:r>
        <w:rPr>
          <w:spacing w:val="-3"/>
        </w:rPr>
        <w:t xml:space="preserve"> </w:t>
      </w:r>
      <w:r>
        <w:t>2017).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1"/>
          <w:numId w:val="14"/>
        </w:numPr>
        <w:tabs>
          <w:tab w:val="left" w:pos="1152"/>
          <w:tab w:val="left" w:pos="1153"/>
        </w:tabs>
        <w:ind w:left="1153" w:hanging="567"/>
      </w:pPr>
      <w:bookmarkStart w:id="19" w:name="_TOC_250028"/>
      <w:r>
        <w:t>Kerangka</w:t>
      </w:r>
      <w:r>
        <w:rPr>
          <w:spacing w:val="-4"/>
        </w:rPr>
        <w:t xml:space="preserve"> </w:t>
      </w:r>
      <w:bookmarkEnd w:id="19"/>
      <w:r>
        <w:t>Konsep</w:t>
      </w:r>
    </w:p>
    <w:p w:rsidR="00823EDB" w:rsidRDefault="008D78FA">
      <w:pPr>
        <w:pStyle w:val="BodyText"/>
        <w:tabs>
          <w:tab w:val="left" w:pos="3034"/>
          <w:tab w:val="left" w:pos="5915"/>
        </w:tabs>
        <w:spacing w:before="137"/>
        <w:ind w:right="267"/>
        <w:jc w:val="center"/>
      </w:pPr>
      <w:r>
        <w:t>Variabel</w:t>
      </w:r>
      <w:r>
        <w:rPr>
          <w:spacing w:val="-5"/>
        </w:rPr>
        <w:t xml:space="preserve"> </w:t>
      </w:r>
      <w:r>
        <w:t>bebas</w:t>
      </w:r>
      <w:r>
        <w:tab/>
        <w:t>Variabel terikat</w:t>
      </w:r>
      <w:r>
        <w:tab/>
        <w:t>Parameter</w: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6"/>
        <w:rPr>
          <w:sz w:val="10"/>
        </w:rPr>
      </w:pPr>
      <w:r>
        <w:pict>
          <v:group id="_x0000_s1115" style="position:absolute;margin-left:115.75pt;margin-top:8pt;width:395.2pt;height:275.25pt;z-index:-15725056;mso-wrap-distance-left:0;mso-wrap-distance-right:0;mso-position-horizontal-relative:page" coordorigin="2315,160" coordsize="7904,5505">
            <v:shape id="_x0000_s1126" style="position:absolute;left:2325;top:170;width:7884;height:5485" coordorigin="2325,170" coordsize="7884,5485" o:spt="100" adj="0,,0" path="m2325,310r11,-54l2366,211r44,-30l2465,170r1820,l4340,181r44,30l4414,256r11,54l4425,870r-11,55l4384,969r-44,30l4285,1010r-1820,l2410,999r-44,-30l2336,925r-11,-55l2325,310xm2328,1260r10,-51l2366,1168r41,-28l2458,1130r1837,l4346,1140r41,28l4415,1209r10,51l4425,1780r-10,50l4387,1872r-41,28l4295,1910r-1837,l2407,1900r-41,-28l2338,1830r-10,-50l2328,1260xm2331,2140r11,-55l2372,2041r44,-30l2471,2000r1817,l4343,2011r44,30l4417,2085r11,55l4428,2700r-11,54l4387,2799r-44,30l4288,2840r-1817,l2416,2829r-44,-30l2342,2754r-11,-54l2331,2140xm2325,3065r11,-55l2366,2966r44,-30l2465,2925r1817,l4337,2936r44,30l4411,3010r11,55l4422,3625r-11,54l4381,3724r-44,30l4282,3765r-1817,l2410,3754r-44,-30l2336,3679r-11,-54l2325,3065xm2331,3995r11,-55l2372,3896r44,-30l2471,3855r1817,l4343,3866r44,30l4417,3940r11,55l4428,4555r-11,54l4387,4654r-44,30l4288,4695r-1817,l2416,4684r-44,-30l2342,4609r-11,-54l2331,3995xm6018,2638r9,-46l6052,2555r38,-25l6136,2521r1414,l7596,2530r38,25l7659,2592r9,46l7668,3108r-9,46l7634,3191r-38,25l7550,3226r-1414,l6090,3216r-38,-25l6027,3154r-9,-46l6018,2638xm5193,2726r541,l5734,2584r284,284l5734,3152r,-142l5193,3010r,-284xm2328,4955r11,-54l2369,4856r44,-30l2468,4815r1817,l4340,4826r44,30l4414,4901r11,54l4425,5515r-11,55l4384,5614r-44,30l4285,5655r-1817,l2413,5644r-44,-30l2339,5570r-11,-55l2328,4955xm4449,547r121,1l4684,550r107,4l4888,559r87,6l5049,572r61,8l5155,589r28,10l5193,609r,4616l5183,5235r-28,9l5110,5253r-61,8l4975,5269r-87,6l4791,5280r-107,4l4570,5286r-121,1m8478,2545r11,-54l8518,2447r44,-29l8616,2407r1455,l10125,2418r44,29l10198,2491r11,54l10209,3095r-11,53l10169,3192r-44,29l10071,3232r-1455,l8562,3221r-44,-29l8489,3148r-11,-53l8478,2545xm7669,2677r492,l8161,2519r316,316l8161,3151r,-158l7669,2993r,-316xm4452,3360r743,m4428,4261r743,e" filled="f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left:2909;top:383;width:954;height:247" filled="f" stroked="f">
              <v:textbox inset="0,0,0,0">
                <w:txbxContent>
                  <w:p w:rsidR="00823EDB" w:rsidRDefault="008D78FA">
                    <w:pPr>
                      <w:spacing w:line="247" w:lineRule="exact"/>
                    </w:pPr>
                    <w:r>
                      <w:t>Aquadest</w:t>
                    </w:r>
                  </w:p>
                </w:txbxContent>
              </v:textbox>
            </v:shape>
            <v:shape id="_x0000_s1124" type="#_x0000_t202" style="position:absolute;left:2986;top:1310;width:805;height:247" filled="f" stroked="f">
              <v:textbox inset="0,0,0,0">
                <w:txbxContent>
                  <w:p w:rsidR="00823EDB" w:rsidRDefault="008D78FA">
                    <w:pPr>
                      <w:spacing w:line="247" w:lineRule="exact"/>
                    </w:pPr>
                    <w:r>
                      <w:t>Aloksan</w:t>
                    </w:r>
                  </w:p>
                </w:txbxContent>
              </v:textbox>
            </v:shape>
            <v:shape id="_x0000_s1123" type="#_x0000_t202" style="position:absolute;left:4446;top:1310;width:819;height:247" filled="f" stroked="f">
              <v:textbox inset="0,0,0,0">
                <w:txbxContent>
                  <w:p w:rsidR="00823EDB" w:rsidRDefault="008D78FA">
                    <w:pPr>
                      <w:tabs>
                        <w:tab w:val="left" w:pos="798"/>
                      </w:tabs>
                      <w:spacing w:line="247" w:lineRule="exact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22" type="#_x0000_t202" style="position:absolute;left:2741;top:2212;width:1294;height:247" filled="f" stroked="f">
              <v:textbox inset="0,0,0,0">
                <w:txbxContent>
                  <w:p w:rsidR="00823EDB" w:rsidRDefault="008D78FA">
                    <w:pPr>
                      <w:spacing w:line="247" w:lineRule="exact"/>
                    </w:pPr>
                    <w:r>
                      <w:t>Glibenklamid</w:t>
                    </w:r>
                  </w:p>
                </w:txbxContent>
              </v:textbox>
            </v:shape>
            <v:shape id="_x0000_s1121" type="#_x0000_t202" style="position:absolute;left:4449;top:2212;width:819;height:247" filled="f" stroked="f">
              <v:textbox inset="0,0,0,0">
                <w:txbxContent>
                  <w:p w:rsidR="00823EDB" w:rsidRDefault="008D78FA">
                    <w:pPr>
                      <w:tabs>
                        <w:tab w:val="left" w:pos="798"/>
                      </w:tabs>
                      <w:spacing w:line="247" w:lineRule="exact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20" type="#_x0000_t202" style="position:absolute;left:6218;top:2746;width:1272;height:247" filled="f" stroked="f">
              <v:textbox inset="0,0,0,0">
                <w:txbxContent>
                  <w:p w:rsidR="00823EDB" w:rsidRDefault="008D78FA">
                    <w:pPr>
                      <w:spacing w:line="247" w:lineRule="exact"/>
                    </w:pPr>
                    <w:r>
                      <w:t>Hipoglikemik</w:t>
                    </w:r>
                  </w:p>
                </w:txbxContent>
              </v:textbox>
            </v:shape>
            <v:shape id="_x0000_s1119" type="#_x0000_t202" style="position:absolute;left:8753;top:2554;width:1209;height:521" filled="f" stroked="f">
              <v:textbox inset="0,0,0,0">
                <w:txbxContent>
                  <w:p w:rsidR="00823EDB" w:rsidRDefault="008D78FA">
                    <w:pPr>
                      <w:spacing w:line="259" w:lineRule="auto"/>
                      <w:ind w:left="263" w:right="4" w:hanging="264"/>
                    </w:pPr>
                    <w:r>
                      <w:t>KGD Mencit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Jantan</w:t>
                    </w:r>
                  </w:p>
                </w:txbxContent>
              </v:textbox>
            </v:shape>
            <v:shape id="_x0000_s1118" type="#_x0000_t202" style="position:absolute;left:2554;top:3058;width:1660;height:521" filled="f" stroked="f">
              <v:textbox inset="0,0,0,0">
                <w:txbxContent>
                  <w:p w:rsidR="00823EDB" w:rsidRDefault="008D78FA">
                    <w:pPr>
                      <w:spacing w:line="259" w:lineRule="auto"/>
                      <w:ind w:left="374" w:right="2" w:hanging="375"/>
                    </w:pPr>
                    <w:r>
                      <w:t>EEDS Dosis 100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mg/kgBB</w:t>
                    </w:r>
                  </w:p>
                </w:txbxContent>
              </v:textbox>
            </v:shape>
            <v:shape id="_x0000_s1117" type="#_x0000_t202" style="position:absolute;left:2559;top:3989;width:1659;height:521" filled="f" stroked="f">
              <v:textbox inset="0,0,0,0">
                <w:txbxContent>
                  <w:p w:rsidR="00823EDB" w:rsidRDefault="008D78FA">
                    <w:pPr>
                      <w:spacing w:line="259" w:lineRule="auto"/>
                      <w:ind w:left="374" w:right="1" w:hanging="375"/>
                    </w:pPr>
                    <w:r>
                      <w:t>EEDS Dosis 200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mg/kgBB</w:t>
                    </w:r>
                  </w:p>
                </w:txbxContent>
              </v:textbox>
            </v:shape>
            <v:shape id="_x0000_s1116" type="#_x0000_t202" style="position:absolute;left:2559;top:4949;width:1659;height:521" filled="f" stroked="f">
              <v:textbox inset="0,0,0,0">
                <w:txbxContent>
                  <w:p w:rsidR="00823EDB" w:rsidRDefault="008D78FA">
                    <w:pPr>
                      <w:spacing w:line="259" w:lineRule="auto"/>
                      <w:ind w:left="374" w:right="1" w:hanging="375"/>
                    </w:pPr>
                    <w:r>
                      <w:t>EEDS Dosis 400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mg/kgBB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spacing w:before="10"/>
        <w:rPr>
          <w:sz w:val="25"/>
        </w:rPr>
      </w:pPr>
    </w:p>
    <w:p w:rsidR="00823EDB" w:rsidRDefault="008D78FA">
      <w:pPr>
        <w:pStyle w:val="BodyText"/>
        <w:ind w:left="931" w:right="548"/>
        <w:jc w:val="center"/>
      </w:pPr>
      <w:r>
        <w:t>Gambar</w:t>
      </w:r>
      <w:r>
        <w:rPr>
          <w:spacing w:val="-2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Konsep</w:t>
      </w:r>
    </w:p>
    <w:p w:rsidR="00823EDB" w:rsidRDefault="00823EDB">
      <w:pPr>
        <w:jc w:val="center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4"/>
        </w:numPr>
        <w:tabs>
          <w:tab w:val="left" w:pos="1081"/>
        </w:tabs>
        <w:spacing w:before="208"/>
        <w:ind w:left="1081" w:hanging="495"/>
      </w:pPr>
      <w:bookmarkStart w:id="20" w:name="_TOC_250027"/>
      <w:r>
        <w:t>Defenisi</w:t>
      </w:r>
      <w:r>
        <w:rPr>
          <w:spacing w:val="-5"/>
        </w:rPr>
        <w:t xml:space="preserve"> </w:t>
      </w:r>
      <w:bookmarkEnd w:id="20"/>
      <w:r>
        <w:t>Operasional</w:t>
      </w:r>
    </w:p>
    <w:p w:rsidR="00823EDB" w:rsidRDefault="008D78FA">
      <w:pPr>
        <w:pStyle w:val="ListParagraph"/>
        <w:numPr>
          <w:ilvl w:val="0"/>
          <w:numId w:val="12"/>
        </w:numPr>
        <w:tabs>
          <w:tab w:val="left" w:pos="947"/>
        </w:tabs>
        <w:spacing w:before="142" w:line="360" w:lineRule="auto"/>
        <w:ind w:right="1007"/>
        <w:jc w:val="both"/>
      </w:pPr>
      <w:r>
        <w:t>Ekstrak Etanol Daun Sembukan adalah Daun Sembukan yang dipilih dan</w:t>
      </w:r>
      <w:r>
        <w:rPr>
          <w:spacing w:val="1"/>
        </w:rPr>
        <w:t xml:space="preserve"> </w:t>
      </w:r>
      <w:r>
        <w:t>dicuci</w:t>
      </w:r>
      <w:r>
        <w:rPr>
          <w:spacing w:val="-8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dibuat</w:t>
      </w:r>
      <w:r>
        <w:rPr>
          <w:spacing w:val="-10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simplisia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diekstrak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maserasi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sembukan.</w:t>
      </w:r>
    </w:p>
    <w:p w:rsidR="00823EDB" w:rsidRDefault="008D78FA">
      <w:pPr>
        <w:pStyle w:val="ListParagraph"/>
        <w:numPr>
          <w:ilvl w:val="0"/>
          <w:numId w:val="12"/>
        </w:numPr>
        <w:tabs>
          <w:tab w:val="left" w:pos="947"/>
        </w:tabs>
        <w:spacing w:line="360" w:lineRule="auto"/>
        <w:ind w:right="1002"/>
        <w:jc w:val="both"/>
      </w:pPr>
      <w:r>
        <w:t>Glukosa adalah suatu gula yang diperoleh dari hidrolisis pati. Mengandung</w:t>
      </w:r>
      <w:r>
        <w:rPr>
          <w:spacing w:val="1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molekul</w:t>
      </w:r>
      <w:r>
        <w:rPr>
          <w:spacing w:val="-5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hidrat</w:t>
      </w:r>
      <w:r>
        <w:rPr>
          <w:spacing w:val="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anhidrat.</w:t>
      </w:r>
    </w:p>
    <w:p w:rsidR="00823EDB" w:rsidRDefault="00823EDB">
      <w:pPr>
        <w:pStyle w:val="BodyText"/>
        <w:spacing w:before="8"/>
        <w:rPr>
          <w:sz w:val="23"/>
        </w:rPr>
      </w:pPr>
    </w:p>
    <w:p w:rsidR="00823EDB" w:rsidRDefault="008D78FA">
      <w:pPr>
        <w:pStyle w:val="Heading1"/>
        <w:numPr>
          <w:ilvl w:val="1"/>
          <w:numId w:val="14"/>
        </w:numPr>
        <w:tabs>
          <w:tab w:val="left" w:pos="1081"/>
        </w:tabs>
        <w:ind w:left="1081" w:hanging="495"/>
      </w:pPr>
      <w:bookmarkStart w:id="21" w:name="_TOC_250026"/>
      <w:bookmarkEnd w:id="21"/>
      <w:r>
        <w:t>Hipotesis</w:t>
      </w:r>
    </w:p>
    <w:p w:rsidR="00823EDB" w:rsidRDefault="008D78FA">
      <w:pPr>
        <w:pStyle w:val="BodyText"/>
        <w:spacing w:before="137" w:line="360" w:lineRule="auto"/>
        <w:ind w:left="586" w:right="732" w:firstLine="489"/>
      </w:pPr>
      <w:r>
        <w:t>Ada</w:t>
      </w:r>
      <w:r>
        <w:rPr>
          <w:spacing w:val="9"/>
        </w:rPr>
        <w:t xml:space="preserve"> </w:t>
      </w:r>
      <w:r>
        <w:t>pengaruh</w:t>
      </w:r>
      <w:r>
        <w:rPr>
          <w:spacing w:val="10"/>
        </w:rPr>
        <w:t xml:space="preserve"> </w:t>
      </w:r>
      <w:r>
        <w:t>pemberian</w:t>
      </w:r>
      <w:r>
        <w:rPr>
          <w:spacing w:val="10"/>
        </w:rPr>
        <w:t xml:space="preserve"> </w:t>
      </w:r>
      <w:r>
        <w:t>ekstrak</w:t>
      </w:r>
      <w:r>
        <w:rPr>
          <w:spacing w:val="8"/>
        </w:rPr>
        <w:t xml:space="preserve"> </w:t>
      </w:r>
      <w:r>
        <w:t>etanol</w:t>
      </w:r>
      <w:r>
        <w:rPr>
          <w:spacing w:val="7"/>
        </w:rPr>
        <w:t xml:space="preserve"> </w:t>
      </w:r>
      <w:r>
        <w:t>daun</w:t>
      </w:r>
      <w:r>
        <w:rPr>
          <w:spacing w:val="10"/>
        </w:rPr>
        <w:t xml:space="preserve"> </w:t>
      </w:r>
      <w:r>
        <w:t>sembukan</w:t>
      </w:r>
      <w:r>
        <w:rPr>
          <w:spacing w:val="10"/>
        </w:rPr>
        <w:t xml:space="preserve"> </w:t>
      </w:r>
      <w:r>
        <w:t>(</w:t>
      </w:r>
      <w:r>
        <w:rPr>
          <w:rFonts w:ascii="Arial"/>
          <w:i/>
        </w:rPr>
        <w:t>Paederia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foetida</w:t>
      </w:r>
      <w:r>
        <w:t>)</w:t>
      </w:r>
      <w:r>
        <w:rPr>
          <w:spacing w:val="-58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penurunan</w:t>
      </w:r>
      <w:r>
        <w:rPr>
          <w:spacing w:val="-3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darah</w:t>
      </w:r>
      <w:r>
        <w:rPr>
          <w:spacing w:val="5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 (</w:t>
      </w:r>
      <w:r>
        <w:rPr>
          <w:rFonts w:ascii="Arial"/>
          <w:i/>
        </w:rPr>
        <w:t>Mus musculus</w:t>
      </w:r>
      <w:r>
        <w:t>).</w:t>
      </w:r>
    </w:p>
    <w:p w:rsidR="00823EDB" w:rsidRDefault="00823EDB">
      <w:pPr>
        <w:spacing w:line="360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 w:line="364" w:lineRule="auto"/>
        <w:ind w:left="3510" w:right="3408" w:firstLine="864"/>
      </w:pPr>
      <w:bookmarkStart w:id="22" w:name="_TOC_250025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bookmarkEnd w:id="22"/>
      <w:r>
        <w:t>PENELITIAN</w:t>
      </w:r>
    </w:p>
    <w:p w:rsidR="00823EDB" w:rsidRDefault="00823EDB">
      <w:pPr>
        <w:pStyle w:val="BodyText"/>
        <w:spacing w:before="3"/>
        <w:rPr>
          <w:rFonts w:ascii="Arial"/>
          <w:b/>
          <w:sz w:val="32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14"/>
        </w:tabs>
      </w:pPr>
      <w:bookmarkStart w:id="23" w:name="_TOC_250024"/>
      <w:r>
        <w:t>Jenis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Desain</w:t>
      </w:r>
      <w:r>
        <w:rPr>
          <w:spacing w:val="-1"/>
        </w:rPr>
        <w:t xml:space="preserve"> </w:t>
      </w:r>
      <w:bookmarkEnd w:id="23"/>
      <w:r>
        <w:t>Penelitian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before="137"/>
        <w:ind w:hanging="635"/>
      </w:pPr>
      <w:bookmarkStart w:id="24" w:name="_TOC_250023"/>
      <w:r>
        <w:t>Jenis</w:t>
      </w:r>
      <w:r>
        <w:rPr>
          <w:spacing w:val="-3"/>
        </w:rPr>
        <w:t xml:space="preserve"> </w:t>
      </w:r>
      <w:bookmarkEnd w:id="24"/>
      <w:r>
        <w:t>Penelitian</w:t>
      </w:r>
    </w:p>
    <w:p w:rsidR="00823EDB" w:rsidRDefault="008D78FA">
      <w:pPr>
        <w:pStyle w:val="BodyText"/>
        <w:spacing w:before="141" w:line="360" w:lineRule="auto"/>
        <w:ind w:left="586" w:right="996" w:firstLine="628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eksperimental, yaitu dengan menguji pengaruh pemberian Ekstrak Etanol 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foetida)</w:t>
      </w:r>
      <w:r>
        <w:rPr>
          <w:rFonts w:ascii="Arial"/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hipoglikemik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hewan</w:t>
      </w:r>
      <w:r>
        <w:rPr>
          <w:spacing w:val="-3"/>
        </w:rPr>
        <w:t xml:space="preserve"> </w:t>
      </w:r>
      <w:r>
        <w:t>percobaan.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line="275" w:lineRule="exact"/>
        <w:ind w:hanging="635"/>
      </w:pPr>
      <w:bookmarkStart w:id="25" w:name="_TOC_250022"/>
      <w:r>
        <w:t>Desain</w:t>
      </w:r>
      <w:r>
        <w:rPr>
          <w:spacing w:val="-2"/>
        </w:rPr>
        <w:t xml:space="preserve"> </w:t>
      </w:r>
      <w:bookmarkEnd w:id="25"/>
      <w:r>
        <w:t>Penelitian</w:t>
      </w:r>
    </w:p>
    <w:p w:rsidR="00823EDB" w:rsidRDefault="008D78FA">
      <w:pPr>
        <w:pStyle w:val="BodyText"/>
        <w:spacing w:before="137" w:line="360" w:lineRule="auto"/>
        <w:ind w:left="586" w:right="989" w:firstLine="628"/>
        <w:jc w:val="both"/>
      </w:pPr>
      <w:r>
        <w:t>Desain penelitian adalah rancangan eksperimental dengan variasi waktu</w:t>
      </w:r>
      <w:r>
        <w:rPr>
          <w:spacing w:val="1"/>
        </w:rPr>
        <w:t xml:space="preserve"> </w:t>
      </w:r>
      <w:r>
        <w:t>menggunakan kelompok kontrol untuk menguji hipoglikemik pada mencit jantan.</w:t>
      </w:r>
      <w:r>
        <w:rPr>
          <w:spacing w:val="1"/>
        </w:rPr>
        <w:t xml:space="preserve"> </w:t>
      </w:r>
      <w:r>
        <w:rPr>
          <w:spacing w:val="-1"/>
        </w:rPr>
        <w:t>Percobaan</w:t>
      </w:r>
      <w:r>
        <w:rPr>
          <w:spacing w:val="-15"/>
        </w:rPr>
        <w:t xml:space="preserve"> </w:t>
      </w:r>
      <w:r>
        <w:rPr>
          <w:spacing w:val="-1"/>
        </w:rPr>
        <w:t>ini</w:t>
      </w:r>
      <w:r>
        <w:rPr>
          <w:spacing w:val="-18"/>
        </w:rPr>
        <w:t xml:space="preserve"> </w:t>
      </w:r>
      <w:r>
        <w:rPr>
          <w:spacing w:val="-1"/>
        </w:rPr>
        <w:t>diberikan</w:t>
      </w:r>
      <w:r>
        <w:rPr>
          <w:spacing w:val="-17"/>
        </w:rPr>
        <w:t xml:space="preserve"> </w:t>
      </w:r>
      <w:r>
        <w:rPr>
          <w:spacing w:val="-1"/>
        </w:rPr>
        <w:t>ekstrak</w:t>
      </w:r>
      <w:r>
        <w:rPr>
          <w:spacing w:val="-17"/>
        </w:rPr>
        <w:t xml:space="preserve"> </w:t>
      </w:r>
      <w:r>
        <w:t>etanol</w:t>
      </w:r>
      <w:r>
        <w:rPr>
          <w:spacing w:val="-14"/>
        </w:rPr>
        <w:t xml:space="preserve"> </w:t>
      </w:r>
      <w:r>
        <w:t>daun</w:t>
      </w:r>
      <w:r>
        <w:rPr>
          <w:spacing w:val="-11"/>
        </w:rPr>
        <w:t xml:space="preserve"> </w:t>
      </w:r>
      <w:r>
        <w:t>sembukan</w:t>
      </w:r>
      <w:r>
        <w:rPr>
          <w:spacing w:val="-1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pemberian</w:t>
      </w:r>
      <w:r>
        <w:rPr>
          <w:spacing w:val="-16"/>
        </w:rPr>
        <w:t xml:space="preserve"> </w:t>
      </w:r>
      <w:r>
        <w:t>aloksan</w:t>
      </w:r>
      <w:r>
        <w:rPr>
          <w:spacing w:val="-59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intraper</w:t>
      </w:r>
      <w:r>
        <w:t>itoneal.</w:t>
      </w:r>
      <w:r>
        <w:rPr>
          <w:spacing w:val="1"/>
        </w:rPr>
        <w:t xml:space="preserve"> </w:t>
      </w:r>
      <w:r>
        <w:t>Delapan</w:t>
      </w:r>
      <w:r>
        <w:rPr>
          <w:spacing w:val="1"/>
        </w:rPr>
        <w:t xml:space="preserve"> </w:t>
      </w:r>
      <w:r>
        <w:t>belas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dikelompokkan atas 6 kelompok masing-masing tiap kelompok terdiri atas 3 ekor</w:t>
      </w:r>
      <w:r>
        <w:rPr>
          <w:spacing w:val="1"/>
        </w:rPr>
        <w:t xml:space="preserve"> </w:t>
      </w:r>
      <w:r>
        <w:t>mencit jantan.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 diberikan</w:t>
      </w:r>
      <w:r>
        <w:rPr>
          <w:spacing w:val="1"/>
        </w:rPr>
        <w:t xml:space="preserve"> </w:t>
      </w:r>
      <w:r>
        <w:t>zat uji melalui oral.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 mencit</w:t>
      </w:r>
      <w:r>
        <w:rPr>
          <w:spacing w:val="-3"/>
        </w:rPr>
        <w:t xml:space="preserve"> </w:t>
      </w:r>
      <w:r>
        <w:t>jantan</w:t>
      </w:r>
      <w:r>
        <w:rPr>
          <w:spacing w:val="-1"/>
        </w:rPr>
        <w:t xml:space="preserve"> </w:t>
      </w:r>
      <w:r>
        <w:t>diperiksa</w:t>
      </w:r>
      <w:r>
        <w:rPr>
          <w:spacing w:val="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hari pertama,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12</w:t>
      </w:r>
    </w:p>
    <w:p w:rsidR="00823EDB" w:rsidRDefault="008D78FA">
      <w:pPr>
        <w:pStyle w:val="BodyText"/>
        <w:spacing w:line="360" w:lineRule="auto"/>
        <w:ind w:left="586" w:right="992" w:firstLine="566"/>
        <w:jc w:val="both"/>
      </w:pPr>
      <w:r>
        <w:t>Mencit kelompok I hanya diberikan Aquadest melalui oral dan merupakan</w:t>
      </w:r>
      <w:r>
        <w:rPr>
          <w:spacing w:val="1"/>
        </w:rPr>
        <w:t xml:space="preserve"> </w:t>
      </w:r>
      <w:r>
        <w:rPr>
          <w:spacing w:val="-1"/>
        </w:rPr>
        <w:t>kelompok</w:t>
      </w:r>
      <w:r>
        <w:rPr>
          <w:spacing w:val="-9"/>
        </w:rPr>
        <w:t xml:space="preserve"> </w:t>
      </w:r>
      <w:r>
        <w:t>normal.</w:t>
      </w:r>
      <w:r>
        <w:rPr>
          <w:spacing w:val="-10"/>
        </w:rPr>
        <w:t xml:space="preserve"> </w:t>
      </w:r>
      <w:r>
        <w:t>Mencit</w:t>
      </w:r>
      <w:r>
        <w:rPr>
          <w:spacing w:val="-9"/>
        </w:rPr>
        <w:t xml:space="preserve"> </w:t>
      </w:r>
      <w:r>
        <w:t>kelompok</w:t>
      </w:r>
      <w:r>
        <w:rPr>
          <w:spacing w:val="-11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diberikan</w:t>
      </w:r>
      <w:r>
        <w:rPr>
          <w:spacing w:val="-12"/>
        </w:rPr>
        <w:t xml:space="preserve"> </w:t>
      </w:r>
      <w:r>
        <w:t>aloksan</w:t>
      </w:r>
      <w:r>
        <w:rPr>
          <w:spacing w:val="-8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intraperitoneal</w:t>
      </w:r>
      <w:r>
        <w:rPr>
          <w:spacing w:val="-15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merupakan kelompok penginduksi. Mencit kelompok III diberikan glibenklamid</w:t>
      </w:r>
      <w:r>
        <w:rPr>
          <w:spacing w:val="1"/>
        </w:rPr>
        <w:t xml:space="preserve"> </w:t>
      </w:r>
      <w:r>
        <w:t xml:space="preserve">sebagai kelompok </w:t>
      </w:r>
      <w:r>
        <w:t>pembanding. Untuk kelompok IV, V dan VI diberikan EEDS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mg/KgBB,</w:t>
      </w:r>
      <w:r>
        <w:rPr>
          <w:spacing w:val="-3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mg/</w:t>
      </w:r>
      <w:r>
        <w:rPr>
          <w:spacing w:val="-3"/>
        </w:rPr>
        <w:t xml:space="preserve"> </w:t>
      </w:r>
      <w:r>
        <w:t>KgBB,</w:t>
      </w:r>
      <w:r>
        <w:rPr>
          <w:spacing w:val="-3"/>
        </w:rPr>
        <w:t xml:space="preserve"> </w:t>
      </w:r>
      <w:r>
        <w:t>400</w:t>
      </w:r>
      <w:r>
        <w:rPr>
          <w:spacing w:val="6"/>
        </w:rPr>
        <w:t xml:space="preserve"> </w:t>
      </w:r>
      <w:r>
        <w:t>mg/KgBB.</w:t>
      </w:r>
    </w:p>
    <w:p w:rsidR="00823EDB" w:rsidRDefault="00823EDB">
      <w:pPr>
        <w:pStyle w:val="BodyText"/>
        <w:rPr>
          <w:sz w:val="24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14"/>
        </w:tabs>
        <w:spacing w:before="140"/>
      </w:pPr>
      <w:bookmarkStart w:id="26" w:name="_TOC_250021"/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3"/>
        </w:rPr>
        <w:t xml:space="preserve"> </w:t>
      </w:r>
      <w:bookmarkEnd w:id="26"/>
      <w:r>
        <w:t>Penelitian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before="138"/>
        <w:ind w:hanging="635"/>
      </w:pPr>
      <w:bookmarkStart w:id="27" w:name="_TOC_250020"/>
      <w:r>
        <w:t>Lokasi</w:t>
      </w:r>
      <w:r>
        <w:rPr>
          <w:spacing w:val="-5"/>
        </w:rPr>
        <w:t xml:space="preserve"> </w:t>
      </w:r>
      <w:bookmarkEnd w:id="27"/>
      <w:r>
        <w:t>Penelitian</w:t>
      </w:r>
    </w:p>
    <w:p w:rsidR="00823EDB" w:rsidRDefault="008D78FA">
      <w:pPr>
        <w:pStyle w:val="BodyText"/>
        <w:spacing w:before="136" w:line="360" w:lineRule="auto"/>
        <w:ind w:left="586" w:right="991" w:firstLine="628"/>
        <w:jc w:val="both"/>
      </w:pP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rFonts w:ascii="Arial"/>
          <w:i/>
        </w:rPr>
        <w:t>purposive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t>.</w:t>
      </w:r>
      <w:r>
        <w:rPr>
          <w:spacing w:val="1"/>
        </w:rPr>
        <w:t xml:space="preserve"> </w:t>
      </w:r>
      <w:r>
        <w:rPr>
          <w:rFonts w:ascii="Arial"/>
          <w:i/>
        </w:rPr>
        <w:t>Purposive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rPr>
          <w:rFonts w:ascii="Arial"/>
          <w:i/>
          <w:spacing w:val="-6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sengaja</w:t>
      </w:r>
      <w:r>
        <w:rPr>
          <w:spacing w:val="-7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persyaratan</w:t>
      </w:r>
      <w:r>
        <w:rPr>
          <w:spacing w:val="-59"/>
        </w:rPr>
        <w:t xml:space="preserve"> </w:t>
      </w:r>
      <w:r>
        <w:rPr>
          <w:spacing w:val="-1"/>
        </w:rPr>
        <w:t>sampel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diperlukan</w:t>
      </w:r>
      <w:r>
        <w:rPr>
          <w:spacing w:val="-3"/>
        </w:rPr>
        <w:t xml:space="preserve"> </w:t>
      </w:r>
      <w:r>
        <w:t>tanpa</w:t>
      </w:r>
      <w:r>
        <w:rPr>
          <w:spacing w:val="-12"/>
        </w:rPr>
        <w:t xml:space="preserve"> </w:t>
      </w:r>
      <w:r>
        <w:t>membandingkan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tumbuhan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daerah</w:t>
      </w:r>
      <w:r>
        <w:rPr>
          <w:spacing w:val="-6"/>
        </w:rPr>
        <w:t xml:space="preserve"> </w:t>
      </w:r>
      <w:r>
        <w:t>lain.</w:t>
      </w:r>
      <w:r>
        <w:rPr>
          <w:spacing w:val="-6"/>
        </w:rPr>
        <w:t xml:space="preserve"> </w:t>
      </w:r>
      <w:r>
        <w:t>Daun</w:t>
      </w:r>
      <w:r>
        <w:rPr>
          <w:spacing w:val="-5"/>
        </w:rPr>
        <w:t xml:space="preserve"> </w:t>
      </w:r>
      <w:r>
        <w:t>sembukan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sembukan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masih</w:t>
      </w:r>
      <w:r>
        <w:rPr>
          <w:spacing w:val="-59"/>
        </w:rPr>
        <w:t xml:space="preserve"> </w:t>
      </w:r>
      <w:r>
        <w:t>segar.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diambil dari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Huta</w:t>
      </w:r>
      <w:r>
        <w:rPr>
          <w:spacing w:val="1"/>
        </w:rPr>
        <w:t xml:space="preserve"> </w:t>
      </w:r>
      <w:r>
        <w:t>Godang, Kecamatan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Kanan,</w:t>
      </w:r>
      <w:r>
        <w:rPr>
          <w:spacing w:val="-2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Labuhan</w:t>
      </w:r>
      <w:r>
        <w:rPr>
          <w:spacing w:val="-5"/>
        </w:rPr>
        <w:t xml:space="preserve"> </w:t>
      </w:r>
      <w:r>
        <w:t>Batu</w:t>
      </w:r>
      <w:r>
        <w:rPr>
          <w:spacing w:val="-5"/>
        </w:rPr>
        <w:t xml:space="preserve"> </w:t>
      </w:r>
      <w:r>
        <w:t>Selatan,</w:t>
      </w:r>
      <w:r>
        <w:rPr>
          <w:spacing w:val="-6"/>
        </w:rPr>
        <w:t xml:space="preserve"> </w:t>
      </w:r>
      <w:r>
        <w:t>Sumatera</w:t>
      </w:r>
      <w:r>
        <w:rPr>
          <w:spacing w:val="-1"/>
        </w:rPr>
        <w:t xml:space="preserve"> </w:t>
      </w:r>
      <w:r>
        <w:t>Utara.</w:t>
      </w:r>
      <w:r>
        <w:rPr>
          <w:spacing w:val="4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dilakukan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586" w:right="732"/>
      </w:pPr>
      <w:r>
        <w:t>di</w:t>
      </w:r>
      <w:r>
        <w:rPr>
          <w:spacing w:val="37"/>
        </w:rPr>
        <w:t xml:space="preserve"> </w:t>
      </w:r>
      <w:r>
        <w:t>Laboratorium</w:t>
      </w:r>
      <w:r>
        <w:rPr>
          <w:spacing w:val="37"/>
        </w:rPr>
        <w:t xml:space="preserve"> </w:t>
      </w:r>
      <w:r>
        <w:t>Fitokimia</w:t>
      </w:r>
      <w:r>
        <w:rPr>
          <w:spacing w:val="35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Laboratorium</w:t>
      </w:r>
      <w:r>
        <w:rPr>
          <w:spacing w:val="36"/>
        </w:rPr>
        <w:t xml:space="preserve"> </w:t>
      </w:r>
      <w:r>
        <w:t>Farmakologi</w:t>
      </w:r>
      <w:r>
        <w:rPr>
          <w:spacing w:val="37"/>
        </w:rPr>
        <w:t xml:space="preserve"> </w:t>
      </w:r>
      <w:r>
        <w:t>Jurusan</w:t>
      </w:r>
      <w:r>
        <w:rPr>
          <w:spacing w:val="40"/>
        </w:rPr>
        <w:t xml:space="preserve"> </w:t>
      </w:r>
      <w:r>
        <w:t>Farmasi</w:t>
      </w:r>
      <w:r>
        <w:rPr>
          <w:spacing w:val="-59"/>
        </w:rPr>
        <w:t xml:space="preserve"> </w:t>
      </w:r>
      <w:r>
        <w:t>Poltekkes</w:t>
      </w:r>
      <w:r>
        <w:rPr>
          <w:spacing w:val="-5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307"/>
        </w:tabs>
        <w:spacing w:line="271" w:lineRule="exact"/>
        <w:ind w:left="1306" w:hanging="721"/>
      </w:pPr>
      <w:bookmarkStart w:id="28" w:name="_TOC_250019"/>
      <w:r>
        <w:t>Waktu</w:t>
      </w:r>
      <w:r>
        <w:rPr>
          <w:spacing w:val="-4"/>
        </w:rPr>
        <w:t xml:space="preserve"> </w:t>
      </w:r>
      <w:bookmarkEnd w:id="28"/>
      <w:r>
        <w:t>Penelitian</w:t>
      </w:r>
    </w:p>
    <w:p w:rsidR="00823EDB" w:rsidRDefault="008D78FA">
      <w:pPr>
        <w:pStyle w:val="BodyText"/>
        <w:spacing w:before="136" w:line="360" w:lineRule="auto"/>
        <w:ind w:left="586" w:right="732" w:firstLine="720"/>
      </w:pPr>
      <w:r>
        <w:t>Penelitian</w:t>
      </w:r>
      <w:r>
        <w:rPr>
          <w:spacing w:val="57"/>
        </w:rPr>
        <w:t xml:space="preserve"> </w:t>
      </w:r>
      <w:r>
        <w:t>dilakukan</w:t>
      </w:r>
      <w:r>
        <w:rPr>
          <w:spacing w:val="57"/>
        </w:rPr>
        <w:t xml:space="preserve"> </w:t>
      </w:r>
      <w:r>
        <w:t>selama</w:t>
      </w:r>
      <w:r>
        <w:rPr>
          <w:spacing w:val="58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bulan</w:t>
      </w:r>
      <w:r>
        <w:rPr>
          <w:spacing w:val="54"/>
        </w:rPr>
        <w:t xml:space="preserve"> </w:t>
      </w:r>
      <w:r>
        <w:t>dimulai</w:t>
      </w:r>
      <w:r>
        <w:rPr>
          <w:spacing w:val="54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bulan</w:t>
      </w:r>
      <w:r>
        <w:rPr>
          <w:spacing w:val="57"/>
        </w:rPr>
        <w:t xml:space="preserve"> </w:t>
      </w:r>
      <w:r>
        <w:t>Maret</w:t>
      </w:r>
      <w:r>
        <w:rPr>
          <w:spacing w:val="56"/>
        </w:rPr>
        <w:t xml:space="preserve"> </w:t>
      </w:r>
      <w:r>
        <w:t>sampai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Juni</w:t>
      </w:r>
      <w:r>
        <w:rPr>
          <w:spacing w:val="-5"/>
        </w:rPr>
        <w:t xml:space="preserve"> </w:t>
      </w:r>
      <w:r>
        <w:t>2022.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14"/>
        </w:tabs>
      </w:pPr>
      <w:bookmarkStart w:id="29" w:name="_TOC_250018"/>
      <w:r>
        <w:t>Populasi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29"/>
      <w:r>
        <w:t>Sampel Penelitian</w:t>
      </w:r>
    </w:p>
    <w:p w:rsidR="00823EDB" w:rsidRDefault="008D78FA">
      <w:pPr>
        <w:pStyle w:val="BodyText"/>
        <w:spacing w:before="137" w:line="360" w:lineRule="auto"/>
        <w:ind w:left="586" w:right="985" w:firstLine="427"/>
        <w:jc w:val="both"/>
      </w:pPr>
      <w:r>
        <w:t>Jumlah sampel yang digunakan pada penelitian ini adalah 3 ekor mencit</w:t>
      </w:r>
      <w:r>
        <w:rPr>
          <w:spacing w:val="1"/>
        </w:rPr>
        <w:t xml:space="preserve"> </w:t>
      </w:r>
      <w:r>
        <w:t>per</w:t>
      </w:r>
      <w:r>
        <w:rPr>
          <w:spacing w:val="-59"/>
        </w:rPr>
        <w:t xml:space="preserve"> </w:t>
      </w:r>
      <w:r>
        <w:rPr>
          <w:spacing w:val="-1"/>
        </w:rPr>
        <w:t>kelompok.</w:t>
      </w:r>
      <w:r>
        <w:rPr>
          <w:spacing w:val="-15"/>
        </w:rPr>
        <w:t xml:space="preserve"> </w:t>
      </w:r>
      <w:r>
        <w:rPr>
          <w:spacing w:val="-1"/>
        </w:rPr>
        <w:t>Karena</w:t>
      </w:r>
      <w:r>
        <w:rPr>
          <w:spacing w:val="-8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kelompok</w:t>
      </w:r>
      <w:r>
        <w:rPr>
          <w:spacing w:val="-15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6,</w:t>
      </w:r>
      <w:r>
        <w:rPr>
          <w:spacing w:val="-14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mencit</w:t>
      </w:r>
      <w:r>
        <w:rPr>
          <w:spacing w:val="-9"/>
        </w:rPr>
        <w:t xml:space="preserve"> </w:t>
      </w:r>
      <w:r>
        <w:t>seluruhnya</w:t>
      </w:r>
      <w:r>
        <w:rPr>
          <w:spacing w:val="-8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18.</w:t>
      </w:r>
    </w:p>
    <w:p w:rsidR="00823EDB" w:rsidRDefault="00823EDB">
      <w:pPr>
        <w:pStyle w:val="BodyText"/>
        <w:spacing w:before="11"/>
        <w:rPr>
          <w:sz w:val="32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81"/>
        </w:tabs>
        <w:ind w:left="1081" w:hanging="495"/>
      </w:pPr>
      <w:bookmarkStart w:id="30" w:name="_TOC_250017"/>
      <w:r>
        <w:t>Hewan</w:t>
      </w:r>
      <w:r>
        <w:rPr>
          <w:spacing w:val="-3"/>
        </w:rPr>
        <w:t xml:space="preserve"> </w:t>
      </w:r>
      <w:bookmarkEnd w:id="30"/>
      <w:r>
        <w:t>Percobaan</w:t>
      </w:r>
    </w:p>
    <w:p w:rsidR="00823EDB" w:rsidRDefault="008D78FA">
      <w:pPr>
        <w:pStyle w:val="BodyText"/>
        <w:spacing w:before="141" w:line="360" w:lineRule="auto"/>
        <w:ind w:left="586" w:right="996" w:firstLine="489"/>
        <w:jc w:val="both"/>
      </w:pPr>
      <w:r>
        <w:t>Hewan percobaan yang digunakan dalam penelitian ini adalah mencit jantan</w:t>
      </w:r>
      <w:r>
        <w:rPr>
          <w:spacing w:val="-59"/>
        </w:rPr>
        <w:t xml:space="preserve"> </w:t>
      </w:r>
      <w:r>
        <w:rPr>
          <w:rFonts w:ascii="Arial"/>
          <w:i/>
        </w:rPr>
        <w:t>(Mus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musculus)</w:t>
      </w:r>
      <w:r>
        <w:rPr>
          <w:rFonts w:ascii="Arial"/>
          <w:i/>
          <w:spacing w:val="-7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kondisi</w:t>
      </w:r>
      <w:r>
        <w:rPr>
          <w:spacing w:val="-8"/>
        </w:rPr>
        <w:t xml:space="preserve"> </w:t>
      </w:r>
      <w:r>
        <w:t>sehat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diperoleh</w:t>
      </w:r>
      <w:r>
        <w:rPr>
          <w:spacing w:val="-5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peternakannya.</w:t>
      </w:r>
      <w:r>
        <w:rPr>
          <w:spacing w:val="-6"/>
        </w:rPr>
        <w:t xml:space="preserve"> </w:t>
      </w:r>
      <w:r>
        <w:t>Jumlah</w:t>
      </w:r>
      <w:r>
        <w:rPr>
          <w:spacing w:val="-59"/>
        </w:rPr>
        <w:t xml:space="preserve"> </w:t>
      </w:r>
      <w:r>
        <w:rPr>
          <w:spacing w:val="-1"/>
        </w:rPr>
        <w:t>mencit</w:t>
      </w:r>
      <w:r>
        <w:rPr>
          <w:spacing w:val="-8"/>
        </w:rPr>
        <w:t xml:space="preserve"> </w:t>
      </w:r>
      <w:r>
        <w:rPr>
          <w:spacing w:val="-1"/>
        </w:rPr>
        <w:t>jantan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r>
        <w:rPr>
          <w:spacing w:val="-1"/>
        </w:rPr>
        <w:t>digunakan</w:t>
      </w:r>
      <w:r>
        <w:rPr>
          <w:spacing w:val="-7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ekor</w:t>
      </w:r>
      <w:r>
        <w:rPr>
          <w:spacing w:val="-10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berat</w:t>
      </w:r>
      <w:r>
        <w:rPr>
          <w:spacing w:val="-58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gram.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line="276" w:lineRule="exact"/>
        <w:ind w:hanging="635"/>
      </w:pPr>
      <w:bookmarkStart w:id="31" w:name="_TOC_250016"/>
      <w:r>
        <w:t>Persiapan</w:t>
      </w:r>
      <w:r>
        <w:rPr>
          <w:spacing w:val="-6"/>
        </w:rPr>
        <w:t xml:space="preserve"> </w:t>
      </w:r>
      <w:r>
        <w:t>Hewan</w:t>
      </w:r>
      <w:r>
        <w:rPr>
          <w:spacing w:val="-5"/>
        </w:rPr>
        <w:t xml:space="preserve"> </w:t>
      </w:r>
      <w:bookmarkEnd w:id="31"/>
      <w:r>
        <w:t>Percobaan</w:t>
      </w:r>
    </w:p>
    <w:p w:rsidR="00823EDB" w:rsidRDefault="008D78FA">
      <w:pPr>
        <w:pStyle w:val="ListParagraph"/>
        <w:numPr>
          <w:ilvl w:val="3"/>
          <w:numId w:val="11"/>
        </w:numPr>
        <w:tabs>
          <w:tab w:val="left" w:pos="1297"/>
        </w:tabs>
        <w:spacing w:before="137"/>
        <w:jc w:val="both"/>
      </w:pPr>
      <w:r>
        <w:t>Pembuatan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Pembersihan</w:t>
      </w:r>
      <w:r>
        <w:rPr>
          <w:spacing w:val="-2"/>
        </w:rPr>
        <w:t xml:space="preserve"> </w:t>
      </w:r>
      <w:r>
        <w:t>Kandang</w:t>
      </w:r>
      <w:r>
        <w:rPr>
          <w:spacing w:val="-6"/>
        </w:rPr>
        <w:t xml:space="preserve"> </w:t>
      </w:r>
      <w:r>
        <w:t>Mencit</w:t>
      </w:r>
    </w:p>
    <w:p w:rsidR="00823EDB" w:rsidRDefault="008D78FA">
      <w:pPr>
        <w:pStyle w:val="BodyText"/>
        <w:spacing w:before="126" w:line="360" w:lineRule="auto"/>
        <w:ind w:left="1297" w:right="1001" w:firstLine="9"/>
        <w:jc w:val="both"/>
      </w:pPr>
      <w:r>
        <w:t>Kandang mencit dibuat sebanyak 6 buah yang terbuat dari kayu dengan</w:t>
      </w:r>
      <w:r>
        <w:rPr>
          <w:spacing w:val="1"/>
        </w:rPr>
        <w:t xml:space="preserve"> </w:t>
      </w:r>
      <w:r>
        <w:t>dinding</w:t>
      </w:r>
      <w:r>
        <w:rPr>
          <w:spacing w:val="-5"/>
        </w:rPr>
        <w:t xml:space="preserve"> </w:t>
      </w:r>
      <w:r>
        <w:t>atasnya</w:t>
      </w:r>
      <w:r>
        <w:rPr>
          <w:spacing w:val="-4"/>
        </w:rPr>
        <w:t xml:space="preserve"> </w:t>
      </w:r>
      <w:r>
        <w:t>dibuat</w:t>
      </w:r>
      <w:r>
        <w:rPr>
          <w:spacing w:val="-5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kawat kasa,</w:t>
      </w:r>
      <w:r>
        <w:rPr>
          <w:spacing w:val="-1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kandang</w:t>
      </w:r>
      <w:r>
        <w:rPr>
          <w:spacing w:val="-4"/>
        </w:rPr>
        <w:t xml:space="preserve"> </w:t>
      </w:r>
      <w:r>
        <w:t>dibersihkan.</w:t>
      </w:r>
    </w:p>
    <w:p w:rsidR="00823EDB" w:rsidRDefault="008D78FA">
      <w:pPr>
        <w:pStyle w:val="ListParagraph"/>
        <w:numPr>
          <w:ilvl w:val="3"/>
          <w:numId w:val="11"/>
        </w:numPr>
        <w:tabs>
          <w:tab w:val="left" w:pos="1297"/>
        </w:tabs>
        <w:jc w:val="both"/>
      </w:pPr>
      <w:r>
        <w:t>Penempatan</w:t>
      </w:r>
      <w:r>
        <w:rPr>
          <w:spacing w:val="-1"/>
        </w:rPr>
        <w:t xml:space="preserve"> </w:t>
      </w:r>
      <w:r>
        <w:t>Mencit</w:t>
      </w:r>
    </w:p>
    <w:p w:rsidR="00823EDB" w:rsidRDefault="008D78FA">
      <w:pPr>
        <w:pStyle w:val="ListParagraph"/>
        <w:numPr>
          <w:ilvl w:val="3"/>
          <w:numId w:val="11"/>
        </w:numPr>
        <w:tabs>
          <w:tab w:val="left" w:pos="1297"/>
        </w:tabs>
        <w:spacing w:before="126" w:line="362" w:lineRule="auto"/>
        <w:ind w:right="995"/>
        <w:jc w:val="both"/>
      </w:pPr>
      <w:r>
        <w:t>Setelah kandang mencit dibersihkan, selanjutnya</w:t>
      </w:r>
      <w:r>
        <w:rPr>
          <w:spacing w:val="1"/>
        </w:rPr>
        <w:t xml:space="preserve"> </w:t>
      </w:r>
      <w:r>
        <w:t>diberi penomoran pada</w:t>
      </w:r>
      <w:r>
        <w:rPr>
          <w:spacing w:val="1"/>
        </w:rPr>
        <w:t xml:space="preserve"> </w:t>
      </w:r>
      <w:r>
        <w:t>ekor mencit kemudian dimasukkan kedalam kandang masing-masing 4</w:t>
      </w:r>
      <w:r>
        <w:rPr>
          <w:spacing w:val="1"/>
        </w:rPr>
        <w:t xml:space="preserve"> </w:t>
      </w:r>
      <w:r>
        <w:t>ekor</w:t>
      </w:r>
      <w:r>
        <w:rPr>
          <w:spacing w:val="-6"/>
        </w:rPr>
        <w:t xml:space="preserve"> </w:t>
      </w:r>
      <w:r>
        <w:t>mencit.</w:t>
      </w:r>
    </w:p>
    <w:p w:rsidR="00823EDB" w:rsidRDefault="008D78FA">
      <w:pPr>
        <w:pStyle w:val="ListParagraph"/>
        <w:numPr>
          <w:ilvl w:val="3"/>
          <w:numId w:val="11"/>
        </w:numPr>
        <w:tabs>
          <w:tab w:val="left" w:pos="1297"/>
        </w:tabs>
        <w:spacing w:line="250" w:lineRule="exact"/>
        <w:jc w:val="both"/>
      </w:pPr>
      <w:r>
        <w:t>Pengadaptasian</w:t>
      </w:r>
      <w:r>
        <w:rPr>
          <w:spacing w:val="-9"/>
        </w:rPr>
        <w:t xml:space="preserve"> </w:t>
      </w:r>
      <w:r>
        <w:t>Mencit</w:t>
      </w:r>
    </w:p>
    <w:p w:rsidR="00823EDB" w:rsidRDefault="008D78FA">
      <w:pPr>
        <w:pStyle w:val="BodyText"/>
        <w:spacing w:before="126" w:line="360" w:lineRule="auto"/>
        <w:ind w:left="1297" w:right="997"/>
        <w:jc w:val="both"/>
      </w:pPr>
      <w:r>
        <w:t>Adaptasikan mencit selama 2 minggu, beri makanan dan minuman yang</w:t>
      </w:r>
      <w:r>
        <w:rPr>
          <w:spacing w:val="1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baik.</w:t>
      </w:r>
    </w:p>
    <w:p w:rsidR="00823EDB" w:rsidRDefault="008D78FA">
      <w:pPr>
        <w:pStyle w:val="ListParagraph"/>
        <w:numPr>
          <w:ilvl w:val="3"/>
          <w:numId w:val="11"/>
        </w:numPr>
        <w:tabs>
          <w:tab w:val="left" w:pos="1297"/>
        </w:tabs>
        <w:spacing w:line="360" w:lineRule="auto"/>
        <w:ind w:right="994"/>
        <w:jc w:val="both"/>
      </w:pPr>
      <w:r>
        <w:t>Sebelum hewan uji digunakan untuk percobaan, puasakan mencit (tidak</w:t>
      </w:r>
      <w:r>
        <w:rPr>
          <w:spacing w:val="1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makanan)</w:t>
      </w:r>
      <w:r>
        <w:rPr>
          <w:spacing w:val="2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minum</w:t>
      </w:r>
      <w:r>
        <w:rPr>
          <w:spacing w:val="-1"/>
        </w:rPr>
        <w:t xml:space="preserve"> </w:t>
      </w:r>
      <w:r>
        <w:t>saja</w:t>
      </w:r>
      <w:r>
        <w:rPr>
          <w:spacing w:val="2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jam.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14"/>
        </w:tabs>
        <w:spacing w:before="208"/>
      </w:pPr>
      <w:bookmarkStart w:id="32" w:name="_TOC_250015"/>
      <w:r>
        <w:t>Alat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32"/>
      <w:r>
        <w:t>Bahan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before="142"/>
        <w:ind w:hanging="635"/>
      </w:pPr>
      <w:bookmarkStart w:id="33" w:name="_TOC_250014"/>
      <w:bookmarkEnd w:id="33"/>
      <w:r>
        <w:t>Alat</w:t>
      </w:r>
    </w:p>
    <w:p w:rsidR="00823EDB" w:rsidRDefault="008D78FA">
      <w:pPr>
        <w:pStyle w:val="BodyText"/>
        <w:spacing w:before="136" w:line="360" w:lineRule="auto"/>
        <w:ind w:left="586" w:right="995" w:firstLine="628"/>
        <w:jc w:val="both"/>
      </w:pPr>
      <w:r>
        <w:t>Alat yang digunakan dalam penelitian ini adalah</w:t>
      </w:r>
      <w:r>
        <w:rPr>
          <w:spacing w:val="1"/>
        </w:rPr>
        <w:t xml:space="preserve"> </w:t>
      </w:r>
      <w:r>
        <w:t>beaker glass 100 ml,</w:t>
      </w:r>
      <w:r>
        <w:rPr>
          <w:spacing w:val="1"/>
        </w:rPr>
        <w:t xml:space="preserve"> </w:t>
      </w:r>
      <w:r>
        <w:t>batang pengaduk, kayu penyaring, botol 100 ml, gelas ukur 100 ml, glukometer,</w:t>
      </w:r>
      <w:r>
        <w:rPr>
          <w:spacing w:val="1"/>
        </w:rPr>
        <w:t xml:space="preserve"> </w:t>
      </w:r>
      <w:r>
        <w:t>gunting, kain flanel, lumpang dan stamper, neraca analitik, oral needle, penangas</w:t>
      </w:r>
      <w:r>
        <w:rPr>
          <w:spacing w:val="-59"/>
        </w:rPr>
        <w:t xml:space="preserve"> </w:t>
      </w:r>
      <w:r>
        <w:t>air, selongsong,</w:t>
      </w:r>
      <w:r>
        <w:rPr>
          <w:spacing w:val="-5"/>
        </w:rPr>
        <w:t xml:space="preserve"> </w:t>
      </w:r>
      <w:r>
        <w:t>spuit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ml, strip cek</w:t>
      </w:r>
      <w:r>
        <w:rPr>
          <w:spacing w:val="-1"/>
        </w:rPr>
        <w:t xml:space="preserve"> </w:t>
      </w:r>
      <w:r>
        <w:t>gula</w:t>
      </w:r>
      <w:r>
        <w:rPr>
          <w:spacing w:val="-3"/>
        </w:rPr>
        <w:t xml:space="preserve"> </w:t>
      </w:r>
      <w:r>
        <w:t>darah, stopwatch, timbangan</w:t>
      </w:r>
      <w:r>
        <w:rPr>
          <w:spacing w:val="-3"/>
        </w:rPr>
        <w:t xml:space="preserve"> </w:t>
      </w:r>
      <w:r>
        <w:t>hew</w:t>
      </w:r>
      <w:r>
        <w:t>an.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line="276" w:lineRule="exact"/>
        <w:ind w:hanging="635"/>
      </w:pPr>
      <w:bookmarkStart w:id="34" w:name="_TOC_250013"/>
      <w:bookmarkEnd w:id="34"/>
      <w:r>
        <w:t>Bahan</w:t>
      </w:r>
    </w:p>
    <w:p w:rsidR="00823EDB" w:rsidRDefault="008D78FA">
      <w:pPr>
        <w:pStyle w:val="BodyText"/>
        <w:spacing w:before="137" w:line="364" w:lineRule="auto"/>
        <w:ind w:left="586" w:right="994" w:firstLine="628"/>
        <w:jc w:val="both"/>
      </w:pPr>
      <w:r>
        <w:t>Bahan yang digunakan dalam penelitian ini adalah : ekstrak etanol daun</w:t>
      </w:r>
      <w:r>
        <w:rPr>
          <w:spacing w:val="1"/>
        </w:rPr>
        <w:t xml:space="preserve"> </w:t>
      </w:r>
      <w:r>
        <w:t>sembukan,</w:t>
      </w:r>
      <w:r>
        <w:rPr>
          <w:spacing w:val="-10"/>
        </w:rPr>
        <w:t xml:space="preserve"> </w:t>
      </w:r>
      <w:r>
        <w:t>etanol</w:t>
      </w:r>
      <w:r>
        <w:rPr>
          <w:spacing w:val="-12"/>
        </w:rPr>
        <w:t xml:space="preserve"> </w:t>
      </w:r>
      <w:r>
        <w:t>70%,</w:t>
      </w:r>
      <w:r>
        <w:rPr>
          <w:spacing w:val="-11"/>
        </w:rPr>
        <w:t xml:space="preserve"> </w:t>
      </w:r>
      <w:r>
        <w:t>aquadest,</w:t>
      </w:r>
      <w:r>
        <w:rPr>
          <w:spacing w:val="-10"/>
        </w:rPr>
        <w:t xml:space="preserve"> </w:t>
      </w:r>
      <w:r>
        <w:t>glibenklamid,</w:t>
      </w:r>
      <w:r>
        <w:rPr>
          <w:spacing w:val="-11"/>
        </w:rPr>
        <w:t xml:space="preserve"> </w:t>
      </w:r>
      <w:r>
        <w:t>aloksan</w:t>
      </w:r>
      <w:r>
        <w:rPr>
          <w:spacing w:val="-9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suspensi</w:t>
      </w:r>
      <w:r>
        <w:rPr>
          <w:spacing w:val="-8"/>
        </w:rPr>
        <w:t xml:space="preserve"> </w:t>
      </w:r>
      <w:r>
        <w:t>CMC-0,5%</w:t>
      </w:r>
    </w:p>
    <w:p w:rsidR="00823EDB" w:rsidRDefault="00823EDB">
      <w:pPr>
        <w:pStyle w:val="BodyText"/>
        <w:spacing w:before="5"/>
        <w:rPr>
          <w:sz w:val="35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81"/>
        </w:tabs>
        <w:ind w:left="1081" w:hanging="495"/>
      </w:pPr>
      <w:bookmarkStart w:id="35" w:name="_TOC_250012"/>
      <w:r>
        <w:t>Pembuatan</w:t>
      </w:r>
      <w:r>
        <w:rPr>
          <w:spacing w:val="-5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Daun</w:t>
      </w:r>
      <w:r>
        <w:rPr>
          <w:spacing w:val="-5"/>
        </w:rPr>
        <w:t xml:space="preserve"> </w:t>
      </w:r>
      <w:bookmarkEnd w:id="35"/>
      <w:r>
        <w:t>Sembukan</w:t>
      </w:r>
    </w:p>
    <w:p w:rsidR="00823EDB" w:rsidRDefault="008D78FA">
      <w:pPr>
        <w:pStyle w:val="BodyText"/>
        <w:spacing w:before="137" w:line="360" w:lineRule="auto"/>
        <w:ind w:left="586" w:right="997" w:firstLine="489"/>
        <w:jc w:val="both"/>
      </w:pPr>
      <w:r>
        <w:rPr>
          <w:spacing w:val="-1"/>
        </w:rPr>
        <w:t>Pembuatan</w:t>
      </w:r>
      <w:r>
        <w:rPr>
          <w:spacing w:val="-17"/>
        </w:rPr>
        <w:t xml:space="preserve"> </w:t>
      </w:r>
      <w:r>
        <w:rPr>
          <w:spacing w:val="-1"/>
        </w:rPr>
        <w:t>ekstrak</w:t>
      </w:r>
      <w:r>
        <w:rPr>
          <w:spacing w:val="-17"/>
        </w:rPr>
        <w:t xml:space="preserve"> </w:t>
      </w:r>
      <w:r>
        <w:rPr>
          <w:spacing w:val="-1"/>
        </w:rPr>
        <w:t>dilakukan</w:t>
      </w:r>
      <w:r>
        <w:rPr>
          <w:spacing w:val="-9"/>
        </w:rPr>
        <w:t xml:space="preserve"> </w:t>
      </w:r>
      <w:r>
        <w:rPr>
          <w:spacing w:val="-1"/>
        </w:rPr>
        <w:t>secara</w:t>
      </w:r>
      <w:r>
        <w:rPr>
          <w:spacing w:val="-15"/>
        </w:rPr>
        <w:t xml:space="preserve"> </w:t>
      </w:r>
      <w:r>
        <w:t>maserasi</w:t>
      </w:r>
      <w:r>
        <w:rPr>
          <w:spacing w:val="-13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pelarut</w:t>
      </w:r>
      <w:r>
        <w:rPr>
          <w:spacing w:val="-59"/>
        </w:rPr>
        <w:t xml:space="preserve"> </w:t>
      </w:r>
      <w:r>
        <w:t>etanol 70%. Serbuk daun sembukan sebanyak ± 200 g dimasukkan ke dalam</w:t>
      </w:r>
      <w:r>
        <w:rPr>
          <w:spacing w:val="1"/>
        </w:rPr>
        <w:t xml:space="preserve"> </w:t>
      </w:r>
      <w:r>
        <w:t>sebuah bejana, kemudian ditambahkan etanol 70% sebanyak 75 bagian, ditutup</w:t>
      </w:r>
      <w:r>
        <w:rPr>
          <w:spacing w:val="1"/>
        </w:rPr>
        <w:t xml:space="preserve"> </w:t>
      </w:r>
      <w:r>
        <w:t>dan biarkan selama 3 hari, terlindung dari cahaya dan sambil sesekali diaduk,</w:t>
      </w:r>
      <w:r>
        <w:rPr>
          <w:spacing w:val="1"/>
        </w:rPr>
        <w:t xml:space="preserve"> </w:t>
      </w:r>
      <w:r>
        <w:t>kemudian disaring,</w:t>
      </w:r>
      <w:r>
        <w:rPr>
          <w:spacing w:val="1"/>
        </w:rPr>
        <w:t xml:space="preserve"> </w:t>
      </w:r>
      <w:r>
        <w:t xml:space="preserve">ampas </w:t>
      </w:r>
      <w:r>
        <w:t>diperas.</w:t>
      </w:r>
      <w:r>
        <w:rPr>
          <w:spacing w:val="1"/>
        </w:rPr>
        <w:t xml:space="preserve"> </w:t>
      </w:r>
      <w:r>
        <w:t>Ampas dicuci dengan 25</w:t>
      </w:r>
      <w:r>
        <w:rPr>
          <w:spacing w:val="1"/>
        </w:rPr>
        <w:t xml:space="preserve"> </w:t>
      </w:r>
      <w:r>
        <w:t>bagian pelarut,</w:t>
      </w:r>
      <w:r>
        <w:rPr>
          <w:spacing w:val="1"/>
        </w:rPr>
        <w:t xml:space="preserve"> </w:t>
      </w:r>
      <w:r>
        <w:t>diaduk, dibiarkan selama 2 hari dan disaring sehingga diperoleh 100 bagian.</w:t>
      </w:r>
      <w:r>
        <w:rPr>
          <w:spacing w:val="1"/>
        </w:rPr>
        <w:t xml:space="preserve"> </w:t>
      </w:r>
      <w:r>
        <w:t>Ditampung maserat kedalam bejana tertutup, dibiarkan ditempat sejuk, terlindung</w:t>
      </w:r>
      <w:r>
        <w:rPr>
          <w:spacing w:val="-59"/>
        </w:rPr>
        <w:t xml:space="preserve"> </w:t>
      </w:r>
      <w:r>
        <w:t>dari cahaya selama 2 hari. Kemudia enap</w:t>
      </w:r>
      <w:r>
        <w:rPr>
          <w:spacing w:val="1"/>
        </w:rPr>
        <w:t xml:space="preserve"> </w:t>
      </w:r>
      <w:r>
        <w:t>tuangkan ata</w:t>
      </w:r>
      <w:r>
        <w:t>u saring. Pemekatan</w:t>
      </w:r>
      <w:r>
        <w:rPr>
          <w:spacing w:val="1"/>
        </w:rPr>
        <w:t xml:space="preserve"> </w:t>
      </w:r>
      <w:r>
        <w:t xml:space="preserve">ekstrak dilakukan dengan alat </w:t>
      </w:r>
      <w:r>
        <w:rPr>
          <w:rFonts w:ascii="Arial" w:hAnsi="Arial"/>
          <w:i/>
        </w:rPr>
        <w:t xml:space="preserve">rotary evaporator </w:t>
      </w:r>
      <w:r>
        <w:t>pada suhu 40 - 50°C. Kemudian</w:t>
      </w:r>
      <w:r>
        <w:rPr>
          <w:spacing w:val="1"/>
        </w:rPr>
        <w:t xml:space="preserve"> </w:t>
      </w:r>
      <w:r>
        <w:t>dipekatkan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freez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dryer</w:t>
      </w:r>
      <w:r>
        <w:rPr>
          <w:rFonts w:ascii="Arial" w:hAnsi="Arial"/>
          <w:i/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(Fachrunisa,</w:t>
      </w:r>
      <w:r>
        <w:rPr>
          <w:spacing w:val="-4"/>
        </w:rPr>
        <w:t xml:space="preserve"> </w:t>
      </w:r>
      <w:r>
        <w:t>2016).</w:t>
      </w:r>
    </w:p>
    <w:p w:rsidR="00823EDB" w:rsidRDefault="008D78FA">
      <w:pPr>
        <w:pStyle w:val="Heading1"/>
        <w:numPr>
          <w:ilvl w:val="2"/>
          <w:numId w:val="11"/>
        </w:numPr>
        <w:tabs>
          <w:tab w:val="left" w:pos="1221"/>
        </w:tabs>
        <w:spacing w:before="3"/>
        <w:ind w:hanging="635"/>
      </w:pPr>
      <w:r>
        <w:t>Perhitungan</w:t>
      </w:r>
      <w:r>
        <w:rPr>
          <w:spacing w:val="-5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EEDS</w:t>
      </w:r>
    </w:p>
    <w:p w:rsidR="00823EDB" w:rsidRDefault="008D78FA">
      <w:pPr>
        <w:pStyle w:val="ListParagraph"/>
        <w:numPr>
          <w:ilvl w:val="0"/>
          <w:numId w:val="10"/>
        </w:numPr>
        <w:tabs>
          <w:tab w:val="left" w:pos="947"/>
        </w:tabs>
        <w:spacing w:before="136"/>
        <w:ind w:hanging="361"/>
      </w:pPr>
      <w:r>
        <w:t>Suspensi</w:t>
      </w:r>
      <w:r>
        <w:rPr>
          <w:spacing w:val="-2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 dosis</w:t>
      </w:r>
      <w:r>
        <w:rPr>
          <w:spacing w:val="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mg/kg</w:t>
      </w:r>
      <w:r>
        <w:rPr>
          <w:spacing w:val="-3"/>
        </w:rPr>
        <w:t xml:space="preserve"> </w:t>
      </w:r>
      <w:r>
        <w:t>BB</w:t>
      </w:r>
    </w:p>
    <w:p w:rsidR="00823EDB" w:rsidRDefault="008D78FA">
      <w:pPr>
        <w:pStyle w:val="BodyText"/>
        <w:spacing w:before="182" w:line="213" w:lineRule="exact"/>
        <w:ind w:left="932"/>
      </w:pPr>
      <w:r>
        <w:pict>
          <v:rect id="_x0000_s1114" style="position:absolute;left:0;text-align:left;margin-left:316.2pt;margin-top:15.95pt;width:28.8pt;height:.7pt;z-index:-17469440;mso-position-horizontal-relative:page" fillcolor="black" stroked="f">
            <w10:wrap anchorx="page"/>
          </v:rect>
        </w:pict>
      </w:r>
      <w:r>
        <w:rPr>
          <w:w w:val="105"/>
        </w:rPr>
        <w:t>Ekstrak</w:t>
      </w:r>
      <w:r>
        <w:rPr>
          <w:spacing w:val="-16"/>
          <w:w w:val="105"/>
        </w:rPr>
        <w:t xml:space="preserve"> </w:t>
      </w:r>
      <w:r>
        <w:rPr>
          <w:w w:val="105"/>
        </w:rPr>
        <w:t>untuk</w:t>
      </w:r>
      <w:r>
        <w:rPr>
          <w:spacing w:val="-12"/>
          <w:w w:val="105"/>
        </w:rPr>
        <w:t xml:space="preserve"> </w:t>
      </w:r>
      <w:r>
        <w:rPr>
          <w:w w:val="105"/>
        </w:rPr>
        <w:t>seekor</w:t>
      </w:r>
      <w:r>
        <w:rPr>
          <w:spacing w:val="-13"/>
          <w:w w:val="105"/>
        </w:rPr>
        <w:t xml:space="preserve"> </w:t>
      </w:r>
      <w:r>
        <w:rPr>
          <w:w w:val="105"/>
        </w:rPr>
        <w:t>mencit</w:t>
      </w:r>
      <w:r>
        <w:rPr>
          <w:spacing w:val="-11"/>
          <w:w w:val="105"/>
        </w:rPr>
        <w:t xml:space="preserve"> </w:t>
      </w:r>
      <w:r>
        <w:rPr>
          <w:w w:val="105"/>
        </w:rPr>
        <w:t>(25</w:t>
      </w:r>
      <w:r>
        <w:rPr>
          <w:spacing w:val="-11"/>
          <w:w w:val="105"/>
        </w:rPr>
        <w:t xml:space="preserve"> </w:t>
      </w:r>
      <w:r>
        <w:rPr>
          <w:w w:val="105"/>
        </w:rPr>
        <w:t>g)</w:t>
      </w:r>
      <w:r>
        <w:rPr>
          <w:spacing w:val="37"/>
          <w:w w:val="105"/>
        </w:rPr>
        <w:t xml:space="preserve"> </w:t>
      </w:r>
      <w:r>
        <w:rPr>
          <w:w w:val="105"/>
        </w:rPr>
        <w:t>=</w:t>
      </w:r>
      <w:r>
        <w:rPr>
          <w:spacing w:val="-15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1</w:t>
      </w:r>
      <w:r>
        <w:rPr>
          <w:rFonts w:ascii="Cambria Math" w:eastAsia="Cambria Math"/>
          <w:w w:val="105"/>
          <w:vertAlign w:val="superscript"/>
        </w:rPr>
        <w:t>𝑜𝑜</w:t>
      </w:r>
      <w:r>
        <w:rPr>
          <w:rFonts w:ascii="Cambria Math" w:eastAsia="Cambria Math"/>
          <w:spacing w:val="-12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3"/>
          <w:w w:val="105"/>
        </w:rPr>
        <w:t xml:space="preserve"> </w:t>
      </w:r>
      <w:r>
        <w:rPr>
          <w:w w:val="105"/>
        </w:rPr>
        <w:t>x</w:t>
      </w:r>
      <w:r>
        <w:rPr>
          <w:spacing w:val="-12"/>
          <w:w w:val="105"/>
        </w:rPr>
        <w:t xml:space="preserve"> </w:t>
      </w:r>
      <w:r>
        <w:rPr>
          <w:w w:val="105"/>
        </w:rPr>
        <w:t>25</w:t>
      </w:r>
      <w:r>
        <w:rPr>
          <w:spacing w:val="-14"/>
          <w:w w:val="105"/>
        </w:rPr>
        <w:t xml:space="preserve"> </w:t>
      </w:r>
      <w:r>
        <w:rPr>
          <w:w w:val="105"/>
        </w:rPr>
        <w:t>g</w:t>
      </w:r>
    </w:p>
    <w:p w:rsidR="00823EDB" w:rsidRDefault="008D78FA">
      <w:pPr>
        <w:spacing w:line="142" w:lineRule="exact"/>
        <w:ind w:left="931" w:right="59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437"/>
      </w:pPr>
      <w:r>
        <w:t>=</w:t>
      </w:r>
      <w:r>
        <w:rPr>
          <w:spacing w:val="-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left="932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dibutuhkan</w:t>
      </w:r>
      <w:r>
        <w:rPr>
          <w:spacing w:val="5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mencit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pemberian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7" w:line="360" w:lineRule="auto"/>
        <w:ind w:left="932" w:right="5257" w:firstLine="2535"/>
      </w:pPr>
      <w:r>
        <w:t>= 0,6 ml</w:t>
      </w:r>
      <w:r>
        <w:rPr>
          <w:spacing w:val="-59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</w:t>
      </w:r>
      <w:r>
        <w:tab/>
        <w:t>=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54" w:line="213" w:lineRule="exact"/>
        <w:ind w:left="932"/>
      </w:pPr>
      <w:r>
        <w:pict>
          <v:rect id="_x0000_s1113" style="position:absolute;left:0;text-align:left;margin-left:266.75pt;margin-top:9.55pt;width:25.45pt;height:.7pt;z-index:-17468928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 xml:space="preserve">= </w:t>
      </w:r>
      <w:r>
        <w:rPr>
          <w:rFonts w:ascii="Cambria Math" w:eastAsia="Cambria Math"/>
          <w:w w:val="105"/>
          <w:vertAlign w:val="superscript"/>
        </w:rPr>
        <w:t>2,5</w:t>
      </w:r>
      <w:r>
        <w:rPr>
          <w:rFonts w:ascii="Cambria Math" w:eastAsia="Cambria Math"/>
          <w:spacing w:val="-16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w w:val="105"/>
        </w:rPr>
        <w:t>x</w:t>
      </w:r>
      <w:r>
        <w:rPr>
          <w:spacing w:val="4"/>
          <w:w w:val="105"/>
        </w:rPr>
        <w:t xml:space="preserve"> </w:t>
      </w:r>
      <w:r>
        <w:rPr>
          <w:w w:val="105"/>
        </w:rPr>
        <w:t>10 ml</w:t>
      </w:r>
    </w:p>
    <w:p w:rsidR="00823EDB" w:rsidRDefault="008D78FA">
      <w:pPr>
        <w:spacing w:line="142" w:lineRule="exact"/>
        <w:ind w:left="931" w:right="264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8"/>
        <w:ind w:left="3467"/>
      </w:pPr>
      <w:r>
        <w:t>= 125</w:t>
      </w:r>
      <w:r>
        <w:rPr>
          <w:spacing w:val="-2"/>
        </w:rPr>
        <w:t xml:space="preserve"> </w:t>
      </w:r>
      <w:r>
        <w:t>mg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4" w:lineRule="auto"/>
        <w:ind w:left="869" w:right="732"/>
      </w:pPr>
      <w:r>
        <w:t>Jadi,</w:t>
      </w:r>
      <w:r>
        <w:rPr>
          <w:spacing w:val="8"/>
        </w:rPr>
        <w:t xml:space="preserve"> </w:t>
      </w:r>
      <w:r>
        <w:t>EEDS</w:t>
      </w:r>
      <w:r>
        <w:rPr>
          <w:spacing w:val="8"/>
        </w:rPr>
        <w:t xml:space="preserve"> </w:t>
      </w:r>
      <w:r>
        <w:t>ditimbang</w:t>
      </w:r>
      <w:r>
        <w:rPr>
          <w:spacing w:val="14"/>
        </w:rPr>
        <w:t xml:space="preserve"> </w:t>
      </w:r>
      <w:r>
        <w:t>sebanyak</w:t>
      </w:r>
      <w:r>
        <w:rPr>
          <w:spacing w:val="7"/>
        </w:rPr>
        <w:t xml:space="preserve"> </w:t>
      </w:r>
      <w:r>
        <w:t>125</w:t>
      </w:r>
      <w:r>
        <w:rPr>
          <w:spacing w:val="10"/>
        </w:rPr>
        <w:t xml:space="preserve"> </w:t>
      </w:r>
      <w:r>
        <w:t>mg</w:t>
      </w:r>
      <w:r>
        <w:rPr>
          <w:spacing w:val="9"/>
        </w:rPr>
        <w:t xml:space="preserve"> </w:t>
      </w:r>
      <w:r>
        <w:t>disuspensikan</w:t>
      </w:r>
      <w:r>
        <w:rPr>
          <w:spacing w:val="9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CMC</w:t>
      </w:r>
      <w:r>
        <w:rPr>
          <w:spacing w:val="12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ListParagraph"/>
        <w:numPr>
          <w:ilvl w:val="0"/>
          <w:numId w:val="10"/>
        </w:numPr>
        <w:tabs>
          <w:tab w:val="left" w:pos="947"/>
        </w:tabs>
        <w:spacing w:before="187" w:line="440" w:lineRule="atLeast"/>
        <w:ind w:left="932" w:right="2403" w:hanging="346"/>
      </w:pPr>
      <w:r>
        <w:pict>
          <v:rect id="_x0000_s1112" style="position:absolute;left:0;text-align:left;margin-left:319.1pt;margin-top:47.25pt;width:28.6pt;height:.7pt;z-index:-17468416;mso-position-horizontal-relative:page" fillcolor="black" stroked="f">
            <w10:wrap anchorx="page"/>
          </v:rect>
        </w:pict>
      </w:r>
      <w:r>
        <w:t>Suspensi ekstrak etanol daun sembukan dosis = 200 mg/kg BB</w:t>
      </w:r>
      <w:r>
        <w:rPr>
          <w:spacing w:val="-59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seekor</w:t>
      </w:r>
      <w:r>
        <w:rPr>
          <w:spacing w:val="1"/>
        </w:rPr>
        <w:t xml:space="preserve"> </w:t>
      </w:r>
      <w:r>
        <w:t>mencit</w:t>
      </w:r>
      <w:r>
        <w:rPr>
          <w:spacing w:val="5"/>
        </w:rPr>
        <w:t xml:space="preserve"> </w:t>
      </w:r>
      <w:r>
        <w:t>(27</w:t>
      </w:r>
      <w:r>
        <w:rPr>
          <w:spacing w:val="5"/>
        </w:rPr>
        <w:t xml:space="preserve"> </w:t>
      </w:r>
      <w:r>
        <w:t>g)</w:t>
      </w:r>
      <w:r>
        <w:rPr>
          <w:spacing w:val="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eastAsia="Cambria Math"/>
          <w:vertAlign w:val="superscript"/>
        </w:rPr>
        <w:t>200</w:t>
      </w:r>
      <w:r>
        <w:rPr>
          <w:rFonts w:ascii="Cambria Math" w:eastAsia="Cambria Math"/>
          <w:spacing w:val="-10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25 g</w:t>
      </w:r>
    </w:p>
    <w:p w:rsidR="00823EDB" w:rsidRDefault="008D78FA">
      <w:pPr>
        <w:spacing w:line="96" w:lineRule="exact"/>
        <w:ind w:left="931" w:right="48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495"/>
      </w:pPr>
      <w:r>
        <w:t>=</w:t>
      </w:r>
      <w:r>
        <w:rPr>
          <w:spacing w:val="-1"/>
        </w:rPr>
        <w:t xml:space="preserve"> </w:t>
      </w:r>
      <w:r>
        <w:t>5,4</w:t>
      </w:r>
      <w:r>
        <w:rPr>
          <w:spacing w:val="-3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left="932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dibutuhkan</w:t>
      </w:r>
      <w:r>
        <w:rPr>
          <w:spacing w:val="5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  <w:r>
        <w:rPr>
          <w:spacing w:val="-5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7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6" w:line="360" w:lineRule="auto"/>
        <w:ind w:left="932" w:right="5262" w:firstLine="2535"/>
      </w:pPr>
      <w:r>
        <w:t>= 0,6 ml</w:t>
      </w:r>
      <w:r>
        <w:rPr>
          <w:spacing w:val="-59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</w:t>
      </w:r>
      <w:r>
        <w:tab/>
        <w:t>=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55" w:line="213" w:lineRule="exact"/>
        <w:ind w:left="932"/>
      </w:pPr>
      <w:r>
        <w:pict>
          <v:rect id="_x0000_s1111" style="position:absolute;left:0;text-align:left;margin-left:266.75pt;margin-top:9.6pt;width:27.4pt;height:.7pt;z-index:-17467904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5,4</w:t>
      </w:r>
      <w:r>
        <w:rPr>
          <w:rFonts w:ascii="Cambria Math" w:eastAsia="Cambria Math"/>
          <w:spacing w:val="27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8"/>
          <w:w w:val="105"/>
        </w:rPr>
        <w:t xml:space="preserve"> </w:t>
      </w:r>
      <w:r>
        <w:rPr>
          <w:w w:val="105"/>
        </w:rPr>
        <w:t>x</w:t>
      </w:r>
      <w:r>
        <w:rPr>
          <w:spacing w:val="3"/>
          <w:w w:val="105"/>
        </w:rPr>
        <w:t xml:space="preserve"> </w:t>
      </w:r>
      <w:r>
        <w:rPr>
          <w:w w:val="105"/>
        </w:rPr>
        <w:t>10 ml</w:t>
      </w:r>
    </w:p>
    <w:p w:rsidR="00823EDB" w:rsidRDefault="008D78FA">
      <w:pPr>
        <w:spacing w:line="142" w:lineRule="exact"/>
        <w:ind w:left="931" w:right="2601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8"/>
        <w:ind w:left="3467"/>
      </w:pPr>
      <w:r>
        <w:t>=</w:t>
      </w:r>
      <w:r>
        <w:rPr>
          <w:spacing w:val="-1"/>
        </w:rPr>
        <w:t xml:space="preserve"> </w:t>
      </w:r>
      <w:r>
        <w:t>270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6" w:line="360" w:lineRule="auto"/>
        <w:ind w:left="1013" w:right="394" w:hanging="82"/>
      </w:pPr>
      <w:r>
        <w:t>Jadi, EEDS</w:t>
      </w:r>
      <w:r>
        <w:rPr>
          <w:spacing w:val="1"/>
        </w:rPr>
        <w:t xml:space="preserve"> </w:t>
      </w:r>
      <w:r>
        <w:t>ditimbang</w:t>
      </w:r>
      <w:r>
        <w:rPr>
          <w:spacing w:val="5"/>
        </w:rPr>
        <w:t xml:space="preserve"> </w:t>
      </w:r>
      <w:r>
        <w:t>sebanyak</w:t>
      </w:r>
      <w:r>
        <w:rPr>
          <w:spacing w:val="10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mg</w:t>
      </w:r>
      <w:r>
        <w:rPr>
          <w:spacing w:val="6"/>
        </w:rPr>
        <w:t xml:space="preserve"> </w:t>
      </w:r>
      <w:r>
        <w:t>disuspensikan</w:t>
      </w:r>
      <w:r>
        <w:rPr>
          <w:spacing w:val="6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CMC</w:t>
      </w:r>
      <w:r>
        <w:rPr>
          <w:spacing w:val="3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ListParagraph"/>
        <w:numPr>
          <w:ilvl w:val="0"/>
          <w:numId w:val="10"/>
        </w:numPr>
        <w:tabs>
          <w:tab w:val="left" w:pos="947"/>
        </w:tabs>
        <w:spacing w:before="202" w:line="430" w:lineRule="atLeast"/>
        <w:ind w:left="932" w:right="2411" w:hanging="346"/>
      </w:pPr>
      <w:r>
        <w:pict>
          <v:rect id="_x0000_s1110" style="position:absolute;left:0;text-align:left;margin-left:313.1pt;margin-top:47.25pt;width:28.8pt;height:.7pt;z-index:-17467392;mso-position-horizontal-relative:page" fillcolor="black" stroked="f">
            <w10:wrap anchorx="page"/>
          </v:rect>
        </w:pict>
      </w:r>
      <w:r>
        <w:t>Suspensi ekstrak etanol daun sembukan dosis = 400 mg/kg BB</w:t>
      </w:r>
      <w:r>
        <w:rPr>
          <w:spacing w:val="-59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seekor</w:t>
      </w:r>
      <w:r>
        <w:rPr>
          <w:spacing w:val="1"/>
        </w:rPr>
        <w:t xml:space="preserve"> </w:t>
      </w:r>
      <w:r>
        <w:t>mencit</w:t>
      </w:r>
      <w:r>
        <w:rPr>
          <w:spacing w:val="5"/>
        </w:rPr>
        <w:t xml:space="preserve"> </w:t>
      </w:r>
      <w:r>
        <w:t>(27</w:t>
      </w:r>
      <w:r>
        <w:rPr>
          <w:spacing w:val="5"/>
        </w:rPr>
        <w:t xml:space="preserve"> </w:t>
      </w:r>
      <w:r>
        <w:t>g)</w:t>
      </w:r>
      <w:r>
        <w:rPr>
          <w:spacing w:val="-2"/>
        </w:rPr>
        <w:t xml:space="preserve"> </w:t>
      </w:r>
      <w:r>
        <w:t xml:space="preserve">= </w:t>
      </w:r>
      <w:r>
        <w:rPr>
          <w:rFonts w:ascii="Cambria Math" w:eastAsia="Cambria Math"/>
          <w:vertAlign w:val="superscript"/>
        </w:rPr>
        <w:t>4</w:t>
      </w:r>
      <w:r>
        <w:rPr>
          <w:rFonts w:ascii="Cambria Math" w:eastAsia="Cambria Math"/>
          <w:vertAlign w:val="superscript"/>
        </w:rPr>
        <w:t>𝑜𝑜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17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27</w:t>
      </w:r>
      <w:r>
        <w:rPr>
          <w:spacing w:val="5"/>
        </w:rPr>
        <w:t xml:space="preserve"> </w:t>
      </w:r>
      <w:r>
        <w:t>g</w:t>
      </w:r>
    </w:p>
    <w:p w:rsidR="00823EDB" w:rsidRDefault="008D78FA">
      <w:pPr>
        <w:spacing w:line="101" w:lineRule="exact"/>
        <w:ind w:left="931" w:right="72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8"/>
        <w:ind w:left="4375"/>
      </w:pPr>
      <w:r>
        <w:t>=</w:t>
      </w:r>
      <w:r>
        <w:rPr>
          <w:spacing w:val="-4"/>
        </w:rPr>
        <w:t xml:space="preserve"> </w:t>
      </w:r>
      <w:r>
        <w:t>10,8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left="932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dibutuhkan</w:t>
      </w:r>
      <w:r>
        <w:rPr>
          <w:spacing w:val="5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  <w:r>
        <w:rPr>
          <w:spacing w:val="-5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7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6" w:line="360" w:lineRule="auto"/>
        <w:ind w:left="932" w:right="5262" w:firstLine="2535"/>
      </w:pPr>
      <w:r>
        <w:t>= 0,6 ml</w:t>
      </w:r>
      <w:r>
        <w:rPr>
          <w:spacing w:val="-59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</w:t>
      </w:r>
      <w:r>
        <w:tab/>
        <w:t>=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54" w:line="213" w:lineRule="exact"/>
        <w:ind w:left="932"/>
      </w:pPr>
      <w:r>
        <w:pict>
          <v:rect id="_x0000_s1109" style="position:absolute;left:0;text-align:left;margin-left:266.75pt;margin-top:9.55pt;width:30.25pt;height:.7pt;z-index:-17466880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10,8</w:t>
      </w:r>
      <w:r>
        <w:rPr>
          <w:rFonts w:ascii="Cambria Math" w:eastAsia="Cambria Math"/>
          <w:spacing w:val="-9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w w:val="105"/>
        </w:rPr>
        <w:t>x</w:t>
      </w:r>
      <w:r>
        <w:rPr>
          <w:spacing w:val="5"/>
          <w:w w:val="105"/>
        </w:rPr>
        <w:t xml:space="preserve"> </w:t>
      </w:r>
      <w:r>
        <w:rPr>
          <w:w w:val="105"/>
        </w:rPr>
        <w:t>10</w:t>
      </w:r>
      <w:r>
        <w:rPr>
          <w:spacing w:val="2"/>
          <w:w w:val="105"/>
        </w:rPr>
        <w:t xml:space="preserve"> </w:t>
      </w:r>
      <w:r>
        <w:rPr>
          <w:w w:val="105"/>
        </w:rPr>
        <w:t>ml</w:t>
      </w:r>
    </w:p>
    <w:p w:rsidR="00823EDB" w:rsidRDefault="008D78FA">
      <w:pPr>
        <w:spacing w:line="142" w:lineRule="exact"/>
        <w:ind w:left="931" w:right="2544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4"/>
        <w:ind w:left="3467"/>
      </w:pPr>
      <w:r>
        <w:t>=</w:t>
      </w:r>
      <w:r>
        <w:rPr>
          <w:spacing w:val="-1"/>
        </w:rPr>
        <w:t xml:space="preserve"> </w:t>
      </w:r>
      <w:r>
        <w:t>540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6" w:line="364" w:lineRule="auto"/>
        <w:ind w:left="1013" w:right="996" w:hanging="20"/>
      </w:pPr>
      <w:r>
        <w:t>Jadi, EEDS ditimbang sebanyak 540 mg disuspensikan dalam CMC Na 0,5%</w:t>
      </w:r>
      <w:r>
        <w:rPr>
          <w:spacing w:val="-59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23EDB">
      <w:pPr>
        <w:pStyle w:val="BodyText"/>
        <w:spacing w:before="6"/>
        <w:rPr>
          <w:sz w:val="32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81"/>
        </w:tabs>
        <w:spacing w:before="1"/>
        <w:ind w:left="1081" w:hanging="495"/>
      </w:pPr>
      <w:r>
        <w:t>Dosis</w:t>
      </w:r>
      <w:r>
        <w:rPr>
          <w:spacing w:val="-1"/>
        </w:rPr>
        <w:t xml:space="preserve"> </w:t>
      </w:r>
      <w:r>
        <w:t>Aquades</w:t>
      </w:r>
    </w:p>
    <w:p w:rsidR="00823EDB" w:rsidRDefault="008D78FA">
      <w:pPr>
        <w:pStyle w:val="BodyText"/>
        <w:spacing w:before="136"/>
        <w:ind w:left="586"/>
      </w:pPr>
      <w:r>
        <w:t>0,2</w:t>
      </w:r>
      <w:r>
        <w:rPr>
          <w:spacing w:val="-2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±</w:t>
      </w:r>
      <w:r>
        <w:rPr>
          <w:spacing w:val="-1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berat</w:t>
      </w:r>
      <w:r>
        <w:rPr>
          <w:spacing w:val="-2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oral.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081"/>
        </w:tabs>
        <w:spacing w:before="208"/>
        <w:ind w:left="1081" w:hanging="495"/>
      </w:pPr>
      <w:bookmarkStart w:id="36" w:name="_TOC_250011"/>
      <w:r>
        <w:t>Pembuatan</w:t>
      </w:r>
      <w:r>
        <w:rPr>
          <w:spacing w:val="-3"/>
        </w:rPr>
        <w:t xml:space="preserve"> </w:t>
      </w:r>
      <w:r>
        <w:t>Suspensi</w:t>
      </w:r>
      <w:r>
        <w:rPr>
          <w:spacing w:val="-4"/>
        </w:rPr>
        <w:t xml:space="preserve"> </w:t>
      </w:r>
      <w:r>
        <w:t>CMC</w:t>
      </w:r>
      <w:r>
        <w:rPr>
          <w:spacing w:val="-4"/>
        </w:rPr>
        <w:t xml:space="preserve"> </w:t>
      </w:r>
      <w:bookmarkEnd w:id="36"/>
      <w:r>
        <w:t>0,5%</w:t>
      </w:r>
    </w:p>
    <w:p w:rsidR="00823EDB" w:rsidRDefault="008D78FA">
      <w:pPr>
        <w:pStyle w:val="BodyText"/>
        <w:spacing w:before="142" w:line="360" w:lineRule="auto"/>
        <w:ind w:left="586" w:right="991"/>
        <w:jc w:val="both"/>
      </w:pPr>
      <w:r>
        <w:t>Sebanyak 0,5 g CMC ditaburkan ke dalam lumpang yang telah berisi aquadest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sebanyak 10</w:t>
      </w:r>
      <w:r>
        <w:rPr>
          <w:spacing w:val="1"/>
        </w:rPr>
        <w:t xml:space="preserve"> </w:t>
      </w:r>
      <w:r>
        <w:t>ml,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digerus hingga</w:t>
      </w:r>
      <w:r>
        <w:rPr>
          <w:spacing w:val="1"/>
        </w:rPr>
        <w:t xml:space="preserve"> </w:t>
      </w:r>
      <w:r>
        <w:t>diperoleh massa yang transparan, lalu diencerkan dengan aquade</w:t>
      </w:r>
      <w:r>
        <w:t>st. Kemudian</w:t>
      </w:r>
      <w:r>
        <w:rPr>
          <w:spacing w:val="1"/>
        </w:rPr>
        <w:t xml:space="preserve"> </w:t>
      </w:r>
      <w:r>
        <w:t>dimasukkan</w:t>
      </w:r>
      <w:r>
        <w:rPr>
          <w:spacing w:val="-4"/>
        </w:rPr>
        <w:t xml:space="preserve"> </w:t>
      </w:r>
      <w:r>
        <w:t>kedalam</w:t>
      </w:r>
      <w:r>
        <w:rPr>
          <w:spacing w:val="3"/>
        </w:rPr>
        <w:t xml:space="preserve"> </w:t>
      </w:r>
      <w:r>
        <w:t>wadah,</w:t>
      </w:r>
      <w:r>
        <w:rPr>
          <w:spacing w:val="1"/>
        </w:rPr>
        <w:t xml:space="preserve"> </w:t>
      </w:r>
      <w:r>
        <w:t>cukupkan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aquadest</w:t>
      </w:r>
      <w:r>
        <w:rPr>
          <w:spacing w:val="-4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ml.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ListParagraph"/>
        <w:numPr>
          <w:ilvl w:val="1"/>
          <w:numId w:val="11"/>
        </w:numPr>
        <w:tabs>
          <w:tab w:val="left" w:pos="1014"/>
        </w:tabs>
        <w:spacing w:before="1" w:line="360" w:lineRule="auto"/>
        <w:ind w:left="586" w:right="3720" w:firstLine="0"/>
      </w:pPr>
      <w:r>
        <w:rPr>
          <w:rFonts w:ascii="Arial"/>
          <w:b/>
          <w:sz w:val="24"/>
        </w:rPr>
        <w:t>Pembuatan Larutan Suspensi Aloksan</w:t>
      </w:r>
      <w:r>
        <w:rPr>
          <w:rFonts w:ascii="Arial"/>
          <w:b/>
          <w:spacing w:val="1"/>
          <w:sz w:val="24"/>
        </w:rPr>
        <w:t xml:space="preserve"> </w:t>
      </w:r>
      <w:r>
        <w:t>Dosis Aloksan yang digunakan adalah 200 mg/Kg BB</w:t>
      </w:r>
      <w:r>
        <w:rPr>
          <w:spacing w:val="-59"/>
        </w:rPr>
        <w:t xml:space="preserve"> </w:t>
      </w:r>
      <w:r>
        <w:t>Dimisalkan</w:t>
      </w:r>
      <w:r>
        <w:rPr>
          <w:spacing w:val="-4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ekor</w:t>
      </w:r>
      <w:r>
        <w:rPr>
          <w:spacing w:val="-3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g</w:t>
      </w:r>
    </w:p>
    <w:p w:rsidR="00823EDB" w:rsidRDefault="008D78FA">
      <w:pPr>
        <w:pStyle w:val="BodyText"/>
        <w:spacing w:line="360" w:lineRule="auto"/>
        <w:ind w:left="586" w:right="2589"/>
      </w:pPr>
      <w:r>
        <w:t>Volume pemberian sediaan untuk satu ekor mencit adalah 0,2 ml</w:t>
      </w:r>
      <w:r>
        <w:rPr>
          <w:spacing w:val="-59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diinduksi</w:t>
      </w:r>
      <w:r>
        <w:rPr>
          <w:spacing w:val="-1"/>
        </w:rPr>
        <w:t xml:space="preserve"> </w:t>
      </w:r>
      <w:r>
        <w:t>aloksan</w:t>
      </w:r>
      <w:r>
        <w:rPr>
          <w:spacing w:val="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ekor.</w:t>
      </w:r>
    </w:p>
    <w:p w:rsidR="00823EDB" w:rsidRDefault="008D78FA">
      <w:pPr>
        <w:pStyle w:val="BodyText"/>
        <w:spacing w:before="52" w:line="213" w:lineRule="exact"/>
        <w:ind w:left="586"/>
      </w:pPr>
      <w:r>
        <w:pict>
          <v:rect id="_x0000_s1108" style="position:absolute;left:0;text-align:left;margin-left:302.75pt;margin-top:9.45pt;width:28.55pt;height:.7pt;z-index:-17466368;mso-position-horizontal-relative:page" fillcolor="black" stroked="f">
            <w10:wrap anchorx="page"/>
          </v:rect>
        </w:pict>
      </w:r>
      <w:r>
        <w:t>Aloksan</w:t>
      </w:r>
      <w:r>
        <w:rPr>
          <w:spacing w:val="4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seekor mencit</w:t>
      </w:r>
      <w:r>
        <w:rPr>
          <w:spacing w:val="9"/>
        </w:rPr>
        <w:t xml:space="preserve"> </w:t>
      </w:r>
      <w:r>
        <w:t>(25</w:t>
      </w:r>
      <w:r>
        <w:rPr>
          <w:spacing w:val="5"/>
        </w:rPr>
        <w:t xml:space="preserve"> </w:t>
      </w:r>
      <w:r>
        <w:t>g)</w:t>
      </w:r>
      <w:r>
        <w:rPr>
          <w:spacing w:val="42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/>
          <w:vertAlign w:val="superscript"/>
        </w:rPr>
        <w:t>200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1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g</w:t>
      </w:r>
    </w:p>
    <w:p w:rsidR="00823EDB" w:rsidRDefault="008D78FA">
      <w:pPr>
        <w:spacing w:line="142" w:lineRule="exact"/>
        <w:ind w:left="931" w:right="113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2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8"/>
        <w:ind w:right="404"/>
        <w:jc w:val="center"/>
      </w:pPr>
      <w:r>
        <w:t>=</w:t>
      </w:r>
      <w:r>
        <w:rPr>
          <w:spacing w:val="6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tabs>
          <w:tab w:val="left" w:pos="3467"/>
        </w:tabs>
        <w:spacing w:before="126"/>
        <w:ind w:left="586"/>
      </w:pPr>
      <w:r>
        <w:t>Volume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dibutuhkan</w:t>
      </w:r>
      <w:r>
        <w:tab/>
        <w:t>=</w:t>
      </w:r>
      <w:r>
        <w:rPr>
          <w:spacing w:val="-1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tiap ekor</w:t>
      </w:r>
      <w:r>
        <w:rPr>
          <w:spacing w:val="-8"/>
        </w:rPr>
        <w:t xml:space="preserve"> </w:t>
      </w:r>
      <w:r>
        <w:t>mencit</w:t>
      </w:r>
    </w:p>
    <w:p w:rsidR="00823EDB" w:rsidRDefault="008D78FA">
      <w:pPr>
        <w:pStyle w:val="BodyText"/>
        <w:spacing w:before="127"/>
        <w:ind w:left="3467"/>
      </w:pPr>
      <w:r>
        <w:t>= 15</w:t>
      </w:r>
      <w:r>
        <w:rPr>
          <w:spacing w:val="3"/>
        </w:rPr>
        <w:t xml:space="preserve"> </w:t>
      </w:r>
      <w:r>
        <w:t>ekor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ml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D78FA">
      <w:pPr>
        <w:pStyle w:val="BodyText"/>
        <w:tabs>
          <w:tab w:val="left" w:pos="3467"/>
        </w:tabs>
        <w:spacing w:before="181" w:line="213" w:lineRule="exact"/>
        <w:ind w:left="586"/>
        <w:rPr>
          <w:rFonts w:ascii="Cambria Math" w:eastAsia="Cambria Math"/>
        </w:rPr>
      </w:pPr>
      <w:r>
        <w:lastRenderedPageBreak/>
        <w:pict>
          <v:rect id="_x0000_s1107" style="position:absolute;left:0;text-align:left;margin-left:266.75pt;margin-top:15.9pt;width:23.3pt;height:.7pt;z-index:-17465856;mso-position-horizontal-relative:page" fillcolor="black" stroked="f">
            <w10:wrap anchorx="page"/>
          </v:rect>
        </w:pict>
      </w:r>
      <w:r>
        <w:t>Aloksan 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54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5</w:t>
      </w:r>
      <w:r>
        <w:rPr>
          <w:rFonts w:ascii="Cambria Math" w:eastAsia="Cambria Math"/>
          <w:spacing w:val="-5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</w:p>
    <w:p w:rsidR="00823EDB" w:rsidRDefault="008D78FA">
      <w:pPr>
        <w:spacing w:line="142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-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81"/>
        <w:ind w:left="5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𝑥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3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𝑚𝑙</w:t>
      </w:r>
    </w:p>
    <w:p w:rsidR="00823EDB" w:rsidRDefault="00823EDB">
      <w:pPr>
        <w:rPr>
          <w:rFonts w:ascii="Cambria Math" w:eastAsia="Cambria Math"/>
        </w:rPr>
        <w:sectPr w:rsidR="00823EDB">
          <w:type w:val="continuous"/>
          <w:pgSz w:w="11910" w:h="16840"/>
          <w:pgMar w:top="1580" w:right="700" w:bottom="280" w:left="1680" w:header="720" w:footer="720" w:gutter="0"/>
          <w:cols w:num="2" w:space="720" w:equalWidth="0">
            <w:col w:w="4115" w:space="40"/>
            <w:col w:w="5375"/>
          </w:cols>
        </w:sectPr>
      </w:pPr>
    </w:p>
    <w:p w:rsidR="00823EDB" w:rsidRDefault="008D78FA">
      <w:pPr>
        <w:pStyle w:val="BodyText"/>
        <w:spacing w:before="118"/>
        <w:ind w:left="931" w:right="2714"/>
        <w:jc w:val="center"/>
      </w:pPr>
      <w:r>
        <w:lastRenderedPageBreak/>
        <w:t>=</w:t>
      </w:r>
      <w:r>
        <w:rPr>
          <w:spacing w:val="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mg</w:t>
      </w:r>
    </w:p>
    <w:p w:rsidR="00823EDB" w:rsidRDefault="008D78FA">
      <w:pPr>
        <w:pStyle w:val="BodyText"/>
        <w:spacing w:before="127"/>
        <w:ind w:left="586"/>
      </w:pPr>
      <w:r>
        <w:t>Jadi,</w:t>
      </w:r>
      <w:r>
        <w:rPr>
          <w:spacing w:val="-4"/>
        </w:rPr>
        <w:t xml:space="preserve"> </w:t>
      </w:r>
      <w:r>
        <w:t>aloksan</w:t>
      </w:r>
      <w:r>
        <w:rPr>
          <w:spacing w:val="-4"/>
        </w:rPr>
        <w:t xml:space="preserve"> </w:t>
      </w:r>
      <w:r>
        <w:t>ditimbang</w:t>
      </w:r>
      <w:r>
        <w:rPr>
          <w:spacing w:val="-3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t>dilarutkan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NaCl</w:t>
      </w:r>
      <w:r>
        <w:rPr>
          <w:spacing w:val="-5"/>
        </w:rPr>
        <w:t xml:space="preserve"> </w:t>
      </w:r>
      <w:r>
        <w:t>0,9%</w:t>
      </w:r>
      <w:r>
        <w:rPr>
          <w:spacing w:val="-9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ml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153"/>
        </w:tabs>
        <w:ind w:left="1153" w:hanging="567"/>
      </w:pPr>
      <w:r>
        <w:t>Perhitungan</w:t>
      </w:r>
      <w:r>
        <w:rPr>
          <w:spacing w:val="-5"/>
        </w:rPr>
        <w:t xml:space="preserve"> </w:t>
      </w:r>
      <w:r>
        <w:t>Dosis</w:t>
      </w:r>
      <w:r>
        <w:rPr>
          <w:spacing w:val="-9"/>
        </w:rPr>
        <w:t xml:space="preserve"> </w:t>
      </w:r>
      <w:r>
        <w:t>Larutan Suspensi</w:t>
      </w:r>
      <w:r>
        <w:rPr>
          <w:spacing w:val="-5"/>
        </w:rPr>
        <w:t xml:space="preserve"> </w:t>
      </w:r>
      <w:r>
        <w:t>Glibenklamid</w:t>
      </w:r>
    </w:p>
    <w:p w:rsidR="00823EDB" w:rsidRDefault="008D78FA">
      <w:pPr>
        <w:pStyle w:val="BodyText"/>
        <w:tabs>
          <w:tab w:val="left" w:pos="4312"/>
        </w:tabs>
        <w:spacing w:before="136" w:line="360" w:lineRule="auto"/>
        <w:ind w:left="586" w:right="4102"/>
      </w:pPr>
      <w:r>
        <w:t>Dosis</w:t>
      </w:r>
      <w:r>
        <w:rPr>
          <w:spacing w:val="-2"/>
        </w:rPr>
        <w:t xml:space="preserve"> </w:t>
      </w:r>
      <w:r>
        <w:t>glibenklamid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manusia</w:t>
      </w:r>
      <w:r>
        <w:tab/>
        <w:t>= 5 mg/ tab</w:t>
      </w:r>
      <w:r>
        <w:rPr>
          <w:spacing w:val="-58"/>
        </w:rPr>
        <w:t xml:space="preserve"> </w:t>
      </w:r>
      <w:r>
        <w:t>Konversi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manusia</w:t>
      </w:r>
      <w:r>
        <w:rPr>
          <w:spacing w:val="4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mencit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0,0026</w:t>
      </w:r>
    </w:p>
    <w:p w:rsidR="00823EDB" w:rsidRDefault="008D78FA">
      <w:pPr>
        <w:pStyle w:val="BodyText"/>
        <w:ind w:left="586"/>
      </w:pPr>
      <w:r>
        <w:t>Dosis</w:t>
      </w:r>
      <w:r>
        <w:rPr>
          <w:spacing w:val="-1"/>
        </w:rPr>
        <w:t xml:space="preserve"> </w:t>
      </w:r>
      <w:r>
        <w:t>Glibenklamid</w:t>
      </w:r>
      <w:r>
        <w:rPr>
          <w:spacing w:val="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mencit 20</w:t>
      </w:r>
      <w:r>
        <w:rPr>
          <w:spacing w:val="-3"/>
        </w:rPr>
        <w:t xml:space="preserve"> </w:t>
      </w:r>
      <w:r>
        <w:t>g =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mg x</w:t>
      </w:r>
      <w:r>
        <w:rPr>
          <w:spacing w:val="-5"/>
        </w:rPr>
        <w:t xml:space="preserve"> </w:t>
      </w:r>
      <w:r>
        <w:t>0,0026</w:t>
      </w:r>
    </w:p>
    <w:p w:rsidR="00823EDB" w:rsidRDefault="008D78FA">
      <w:pPr>
        <w:pStyle w:val="BodyText"/>
        <w:spacing w:before="127"/>
        <w:ind w:left="4375"/>
      </w:pPr>
      <w:r>
        <w:t>=</w:t>
      </w:r>
      <w:r>
        <w:rPr>
          <w:spacing w:val="-3"/>
        </w:rPr>
        <w:t xml:space="preserve"> </w:t>
      </w:r>
      <w:r>
        <w:t>0,013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81" w:line="213" w:lineRule="exact"/>
        <w:ind w:left="586"/>
      </w:pPr>
      <w:r>
        <w:pict>
          <v:rect id="_x0000_s1106" style="position:absolute;left:0;text-align:left;margin-left:308.05pt;margin-top:15.9pt;width:34.8pt;height:.7pt;z-index:-17465344;mso-position-horizontal-relative:page" fillcolor="black" stroked="f">
            <w10:wrap anchorx="page"/>
          </v:rect>
        </w:pict>
      </w:r>
      <w:r>
        <w:t>Glibenklamid</w:t>
      </w:r>
      <w:r>
        <w:rPr>
          <w:spacing w:val="5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tiap</w:t>
      </w:r>
      <w:r>
        <w:rPr>
          <w:spacing w:val="10"/>
        </w:rPr>
        <w:t xml:space="preserve"> </w:t>
      </w:r>
      <w:r>
        <w:t>kg</w:t>
      </w:r>
      <w:r>
        <w:rPr>
          <w:spacing w:val="10"/>
        </w:rPr>
        <w:t xml:space="preserve"> </w:t>
      </w:r>
      <w:r>
        <w:t>BB</w:t>
      </w:r>
      <w:r>
        <w:rPr>
          <w:spacing w:val="5"/>
        </w:rPr>
        <w:t xml:space="preserve"> </w:t>
      </w:r>
      <w:r>
        <w:t>mencit</w:t>
      </w:r>
      <w:r>
        <w:rPr>
          <w:spacing w:val="10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/>
          <w:vertAlign w:val="superscript"/>
        </w:rPr>
        <w:t>0,013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mg</w:t>
      </w:r>
    </w:p>
    <w:p w:rsidR="00823EDB" w:rsidRDefault="008D78FA">
      <w:pPr>
        <w:spacing w:line="142" w:lineRule="exact"/>
        <w:ind w:left="931" w:right="79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25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312"/>
      </w:pPr>
      <w:r>
        <w:t>=</w:t>
      </w:r>
      <w:r>
        <w:rPr>
          <w:spacing w:val="-1"/>
        </w:rPr>
        <w:t xml:space="preserve"> </w:t>
      </w:r>
      <w:r>
        <w:t>0,52 mg</w:t>
      </w:r>
    </w:p>
    <w:p w:rsidR="00823EDB" w:rsidRDefault="008D78FA">
      <w:pPr>
        <w:pStyle w:val="BodyText"/>
        <w:spacing w:before="126" w:line="364" w:lineRule="auto"/>
        <w:ind w:left="586" w:right="3408"/>
      </w:pPr>
      <w:r>
        <w:t>Jadi, dosis glibenklamid yang digunakan adalah 0,52 mg</w:t>
      </w:r>
      <w:r>
        <w:rPr>
          <w:spacing w:val="-59"/>
        </w:rPr>
        <w:t xml:space="preserve"> </w:t>
      </w:r>
      <w:r>
        <w:t>Dimisalkan</w:t>
      </w:r>
      <w:r>
        <w:rPr>
          <w:spacing w:val="-4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ekor</w:t>
      </w:r>
      <w:r>
        <w:rPr>
          <w:spacing w:val="-3"/>
        </w:rPr>
        <w:t xml:space="preserve"> </w:t>
      </w:r>
      <w:r>
        <w:t>mencit adalah</w:t>
      </w:r>
      <w:r>
        <w:rPr>
          <w:spacing w:val="-3"/>
        </w:rPr>
        <w:t xml:space="preserve"> </w:t>
      </w:r>
      <w:r>
        <w:t>25 g.</w:t>
      </w:r>
    </w:p>
    <w:p w:rsidR="00823EDB" w:rsidRDefault="008D78FA">
      <w:pPr>
        <w:pStyle w:val="BodyText"/>
        <w:spacing w:line="360" w:lineRule="auto"/>
        <w:ind w:left="586" w:right="2528"/>
      </w:pPr>
      <w:r>
        <w:t>Volume pemberian sediaan untuk satu ekor mencit adalah 0,2 ml.</w:t>
      </w:r>
      <w:r>
        <w:rPr>
          <w:spacing w:val="-60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mencit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diberi glibenklamid</w:t>
      </w:r>
      <w:r>
        <w:rPr>
          <w:spacing w:val="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  <w:r>
        <w:rPr>
          <w:spacing w:val="-6"/>
        </w:rPr>
        <w:t xml:space="preserve"> </w:t>
      </w:r>
      <w:r>
        <w:t>mencit.</w:t>
      </w:r>
    </w:p>
    <w:p w:rsidR="00823EDB" w:rsidRDefault="008D78FA">
      <w:pPr>
        <w:pStyle w:val="BodyText"/>
        <w:tabs>
          <w:tab w:val="left" w:pos="3467"/>
        </w:tabs>
        <w:spacing w:line="252" w:lineRule="exact"/>
        <w:ind w:left="586"/>
      </w:pPr>
      <w:r>
        <w:t>Volume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dibutuhkan</w:t>
      </w:r>
      <w:r>
        <w:tab/>
        <w:t>=</w:t>
      </w:r>
      <w:r>
        <w:rPr>
          <w:spacing w:val="-1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mencit x</w:t>
      </w:r>
      <w:r>
        <w:rPr>
          <w:spacing w:val="-5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</w:p>
    <w:p w:rsidR="00823EDB" w:rsidRDefault="00823EDB">
      <w:pPr>
        <w:spacing w:line="252" w:lineRule="exact"/>
        <w:sectPr w:rsidR="00823EDB">
          <w:type w:val="continuous"/>
          <w:pgSz w:w="11910" w:h="16840"/>
          <w:pgMar w:top="1580" w:right="700" w:bottom="280" w:left="1680" w:header="720" w:footer="720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/>
        <w:ind w:left="401" w:right="1349"/>
        <w:jc w:val="center"/>
      </w:pPr>
      <w:r>
        <w:t>=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2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spacing w:before="132"/>
        <w:ind w:right="5262"/>
        <w:jc w:val="right"/>
      </w:pPr>
      <w:r>
        <w:t>=</w:t>
      </w:r>
      <w:r>
        <w:rPr>
          <w:spacing w:val="1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2880"/>
        </w:tabs>
        <w:spacing w:before="126"/>
        <w:ind w:right="5324"/>
        <w:jc w:val="right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</w:t>
      </w:r>
      <w:r>
        <w:tab/>
        <w:t>=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spacing w:before="126"/>
        <w:ind w:left="586"/>
      </w:pPr>
      <w:r>
        <w:t>Bobot</w:t>
      </w:r>
      <w:r>
        <w:rPr>
          <w:spacing w:val="-5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tablet</w:t>
      </w:r>
      <w:r>
        <w:rPr>
          <w:spacing w:val="-4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mg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D78FA">
      <w:pPr>
        <w:pStyle w:val="BodyText"/>
        <w:spacing w:before="186" w:line="213" w:lineRule="exact"/>
        <w:ind w:left="586"/>
        <w:rPr>
          <w:rFonts w:ascii="Cambria Math" w:eastAsia="Cambria Math"/>
        </w:rPr>
      </w:pPr>
      <w:r>
        <w:lastRenderedPageBreak/>
        <w:pict>
          <v:rect id="_x0000_s1105" style="position:absolute;left:0;text-align:left;margin-left:193.75pt;margin-top:16.15pt;width:55.2pt;height:.7pt;z-index:-17464832;mso-position-horizontal-relative:page" fillcolor="black" stroked="f">
            <w10:wrap anchorx="page"/>
          </v:rect>
        </w:pict>
      </w:r>
      <w:r>
        <w:rPr>
          <w:w w:val="105"/>
        </w:rPr>
        <w:t>Bobot</w:t>
      </w:r>
      <w:r>
        <w:rPr>
          <w:spacing w:val="8"/>
          <w:w w:val="105"/>
        </w:rPr>
        <w:t xml:space="preserve"> </w:t>
      </w:r>
      <w:r>
        <w:rPr>
          <w:w w:val="105"/>
        </w:rPr>
        <w:t>1</w:t>
      </w:r>
      <w:r>
        <w:rPr>
          <w:spacing w:val="10"/>
          <w:w w:val="105"/>
        </w:rPr>
        <w:t xml:space="preserve"> </w:t>
      </w:r>
      <w:r>
        <w:rPr>
          <w:w w:val="105"/>
        </w:rPr>
        <w:t>tablet</w:t>
      </w:r>
      <w:r>
        <w:rPr>
          <w:spacing w:val="11"/>
          <w:w w:val="105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𝑏𝑜𝑏𝑜𝑡</w:t>
      </w:r>
      <w:r>
        <w:rPr>
          <w:rFonts w:ascii="Cambria Math" w:eastAsia="Cambria Math"/>
          <w:spacing w:val="6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1</w:t>
      </w:r>
      <w:r>
        <w:rPr>
          <w:rFonts w:ascii="Cambria Math" w:eastAsia="Cambria Math"/>
          <w:spacing w:val="-3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𝑡𝑎𝑏𝑙𝑒𝑡</w:t>
      </w:r>
    </w:p>
    <w:p w:rsidR="00823EDB" w:rsidRDefault="008D78FA">
      <w:pPr>
        <w:spacing w:line="142" w:lineRule="exact"/>
        <w:ind w:right="36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5</w:t>
      </w:r>
      <w:r>
        <w:rPr>
          <w:rFonts w:ascii="Cambria Math" w:eastAsia="Cambria Math"/>
          <w:spacing w:val="-2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𝑚𝑔</w:t>
      </w:r>
    </w:p>
    <w:p w:rsidR="00823EDB" w:rsidRDefault="008D78FA">
      <w:pPr>
        <w:pStyle w:val="BodyText"/>
        <w:spacing w:before="123"/>
        <w:ind w:left="1983"/>
      </w:pPr>
      <w:r>
        <w:t>=</w:t>
      </w:r>
      <w:r>
        <w:rPr>
          <w:spacing w:val="-3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89"/>
        <w:ind w:left="87"/>
      </w:pPr>
      <w:r>
        <w:br w:type="column"/>
      </w:r>
      <w:r>
        <w:lastRenderedPageBreak/>
        <w:t>x</w:t>
      </w:r>
      <w:r>
        <w:rPr>
          <w:spacing w:val="1"/>
        </w:rPr>
        <w:t xml:space="preserve"> </w:t>
      </w:r>
      <w:r>
        <w:t>0,52</w:t>
      </w:r>
      <w:r>
        <w:rPr>
          <w:spacing w:val="-2"/>
        </w:rPr>
        <w:t xml:space="preserve"> </w:t>
      </w:r>
      <w:r>
        <w:t>mg</w:t>
      </w:r>
    </w:p>
    <w:p w:rsidR="00823EDB" w:rsidRDefault="00823EDB">
      <w:pPr>
        <w:sectPr w:rsidR="00823EDB">
          <w:type w:val="continuous"/>
          <w:pgSz w:w="11910" w:h="16840"/>
          <w:pgMar w:top="1580" w:right="700" w:bottom="280" w:left="1680" w:header="720" w:footer="720" w:gutter="0"/>
          <w:cols w:num="2" w:space="720" w:equalWidth="0">
            <w:col w:w="3297" w:space="40"/>
            <w:col w:w="6193"/>
          </w:cols>
        </w:sectPr>
      </w:pPr>
    </w:p>
    <w:p w:rsidR="00823EDB" w:rsidRDefault="008D78FA">
      <w:pPr>
        <w:pStyle w:val="BodyText"/>
        <w:spacing w:before="126" w:line="360" w:lineRule="auto"/>
        <w:ind w:left="586" w:right="732"/>
      </w:pPr>
      <w:r>
        <w:lastRenderedPageBreak/>
        <w:t>Jadi,</w:t>
      </w:r>
      <w:r>
        <w:rPr>
          <w:spacing w:val="46"/>
        </w:rPr>
        <w:t xml:space="preserve"> </w:t>
      </w:r>
      <w:r>
        <w:t>tablet</w:t>
      </w:r>
      <w:r>
        <w:rPr>
          <w:spacing w:val="46"/>
        </w:rPr>
        <w:t xml:space="preserve"> </w:t>
      </w:r>
      <w:r>
        <w:t>glibenklamid</w:t>
      </w:r>
      <w:r>
        <w:rPr>
          <w:spacing w:val="47"/>
        </w:rPr>
        <w:t xml:space="preserve"> </w:t>
      </w:r>
      <w:r>
        <w:t>ditimbang</w:t>
      </w:r>
      <w:r>
        <w:rPr>
          <w:spacing w:val="46"/>
        </w:rPr>
        <w:t xml:space="preserve"> </w:t>
      </w:r>
      <w:r>
        <w:t>sebanyak</w:t>
      </w:r>
      <w:r>
        <w:rPr>
          <w:spacing w:val="48"/>
        </w:rPr>
        <w:t xml:space="preserve"> </w:t>
      </w:r>
      <w:r>
        <w:t>13,5</w:t>
      </w:r>
      <w:r>
        <w:rPr>
          <w:spacing w:val="42"/>
        </w:rPr>
        <w:t xml:space="preserve"> </w:t>
      </w:r>
      <w:r>
        <w:t>disuspensikan</w:t>
      </w:r>
      <w:r>
        <w:rPr>
          <w:spacing w:val="47"/>
        </w:rPr>
        <w:t xml:space="preserve"> </w:t>
      </w:r>
      <w:r>
        <w:t>dlaam</w:t>
      </w:r>
      <w:r>
        <w:rPr>
          <w:spacing w:val="52"/>
        </w:rPr>
        <w:t xml:space="preserve"> </w:t>
      </w:r>
      <w:r>
        <w:t>CMC</w:t>
      </w:r>
      <w:r>
        <w:rPr>
          <w:spacing w:val="-58"/>
        </w:rPr>
        <w:t xml:space="preserve"> </w:t>
      </w:r>
      <w:r>
        <w:t>0,5%</w:t>
      </w:r>
      <w:r>
        <w:rPr>
          <w:spacing w:val="1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ml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153"/>
        </w:tabs>
        <w:ind w:left="1153" w:hanging="567"/>
      </w:pPr>
      <w:bookmarkStart w:id="37" w:name="_TOC_250010"/>
      <w:r>
        <w:t>Pemberian</w:t>
      </w:r>
      <w:r>
        <w:rPr>
          <w:spacing w:val="-6"/>
        </w:rPr>
        <w:t xml:space="preserve"> </w:t>
      </w:r>
      <w:bookmarkEnd w:id="37"/>
      <w:r>
        <w:t>Perlakuan</w:t>
      </w:r>
    </w:p>
    <w:p w:rsidR="00823EDB" w:rsidRDefault="008D78FA">
      <w:pPr>
        <w:pStyle w:val="BodyText"/>
        <w:spacing w:before="137"/>
        <w:ind w:left="586"/>
      </w:pPr>
      <w:r>
        <w:t>Pemberian</w:t>
      </w:r>
      <w:r>
        <w:rPr>
          <w:spacing w:val="-6"/>
        </w:rPr>
        <w:t xml:space="preserve"> </w:t>
      </w:r>
      <w:r>
        <w:t>perlakuan</w:t>
      </w:r>
      <w:r>
        <w:rPr>
          <w:spacing w:val="-5"/>
        </w:rPr>
        <w:t xml:space="preserve"> </w:t>
      </w:r>
      <w:r>
        <w:t>kelompok</w:t>
      </w:r>
      <w:r>
        <w:rPr>
          <w:spacing w:val="-2"/>
        </w:rPr>
        <w:t xml:space="preserve"> </w:t>
      </w:r>
      <w:r>
        <w:t>hewan</w:t>
      </w:r>
      <w:r>
        <w:rPr>
          <w:spacing w:val="-5"/>
        </w:rPr>
        <w:t xml:space="preserve"> </w:t>
      </w:r>
      <w:r>
        <w:t>percobaan.</w:t>
      </w:r>
    </w:p>
    <w:p w:rsidR="00823EDB" w:rsidRDefault="008D78FA">
      <w:pPr>
        <w:pStyle w:val="BodyText"/>
        <w:spacing w:before="126" w:line="364" w:lineRule="auto"/>
        <w:ind w:left="586" w:right="732"/>
      </w:pPr>
      <w:r>
        <w:t>Hewan percobaan</w:t>
      </w:r>
      <w:r>
        <w:rPr>
          <w:spacing w:val="1"/>
        </w:rPr>
        <w:t xml:space="preserve"> </w:t>
      </w:r>
      <w:r>
        <w:t>dibagi 3</w:t>
      </w:r>
      <w:r>
        <w:rPr>
          <w:spacing w:val="1"/>
        </w:rPr>
        <w:t xml:space="preserve"> </w:t>
      </w:r>
      <w:r>
        <w:t>kelompok sesuai dengan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masing-masi</w:t>
      </w:r>
      <w:r>
        <w:t>ng</w:t>
      </w:r>
      <w:r>
        <w:rPr>
          <w:spacing w:val="-59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7"/>
        </w:tabs>
        <w:spacing w:line="247" w:lineRule="exact"/>
        <w:ind w:hanging="361"/>
      </w:pPr>
      <w:r>
        <w:t>Kelompok M1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7"/>
        </w:tabs>
        <w:spacing w:before="127"/>
        <w:ind w:hanging="361"/>
      </w:pPr>
      <w:r>
        <w:t>Kelompok M2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7"/>
        </w:tabs>
        <w:spacing w:before="126"/>
        <w:ind w:hanging="361"/>
      </w:pPr>
      <w:r>
        <w:t>Kelompok M3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7"/>
        </w:tabs>
        <w:spacing w:before="126"/>
        <w:ind w:hanging="361"/>
      </w:pPr>
      <w:r>
        <w:t>Kelompok M4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7"/>
        </w:tabs>
        <w:spacing w:before="127"/>
        <w:ind w:hanging="361"/>
      </w:pPr>
      <w:r>
        <w:t>Kelompok M5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D78FA">
      <w:pPr>
        <w:pStyle w:val="ListParagraph"/>
        <w:numPr>
          <w:ilvl w:val="0"/>
          <w:numId w:val="9"/>
        </w:numPr>
        <w:tabs>
          <w:tab w:val="left" w:pos="1306"/>
          <w:tab w:val="left" w:pos="1307"/>
        </w:tabs>
        <w:spacing w:before="126"/>
        <w:ind w:hanging="361"/>
      </w:pPr>
      <w:r>
        <w:t>Kelompok M6</w:t>
      </w:r>
      <w:r>
        <w:rPr>
          <w:spacing w:val="3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153"/>
        </w:tabs>
        <w:ind w:left="1153" w:hanging="567"/>
      </w:pPr>
      <w:bookmarkStart w:id="38" w:name="_TOC_250009"/>
      <w:r>
        <w:t>Prosedur</w:t>
      </w:r>
      <w:r>
        <w:rPr>
          <w:spacing w:val="-6"/>
        </w:rPr>
        <w:t xml:space="preserve"> </w:t>
      </w:r>
      <w:bookmarkEnd w:id="38"/>
      <w:r>
        <w:t>Kerja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before="136" w:line="360" w:lineRule="auto"/>
        <w:ind w:right="995"/>
        <w:jc w:val="both"/>
      </w:pPr>
      <w:r>
        <w:t>Hewan percobaan dibagi menjadi 6 kelompok dan masing-masing kelompok</w:t>
      </w:r>
      <w:r>
        <w:rPr>
          <w:spacing w:val="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tiga</w:t>
      </w:r>
      <w:r>
        <w:rPr>
          <w:spacing w:val="3"/>
        </w:rPr>
        <w:t xml:space="preserve"> </w:t>
      </w:r>
      <w:r>
        <w:t>ekor</w:t>
      </w:r>
      <w:r>
        <w:rPr>
          <w:spacing w:val="-6"/>
        </w:rPr>
        <w:t xml:space="preserve"> </w:t>
      </w:r>
      <w:r>
        <w:t>mencit</w:t>
      </w:r>
      <w:r>
        <w:rPr>
          <w:spacing w:val="3"/>
        </w:rPr>
        <w:t xml:space="preserve"> </w:t>
      </w:r>
      <w:r>
        <w:t>jantan.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5"/>
        <w:jc w:val="both"/>
      </w:pPr>
      <w:r>
        <w:t>Masing-masing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badannya.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2" w:lineRule="auto"/>
        <w:ind w:right="1004"/>
        <w:jc w:val="both"/>
      </w:pPr>
      <w:r>
        <w:t>Puasakan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(hanya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beri</w:t>
      </w:r>
      <w:r>
        <w:rPr>
          <w:spacing w:val="1"/>
        </w:rPr>
        <w:t xml:space="preserve"> </w:t>
      </w:r>
      <w:r>
        <w:t>minum)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puasa</w:t>
      </w:r>
      <w:r>
        <w:rPr>
          <w:spacing w:val="1"/>
        </w:rPr>
        <w:t xml:space="preserve"> </w:t>
      </w:r>
      <w:r>
        <w:t>(KGDP).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9"/>
        <w:jc w:val="both"/>
      </w:pPr>
      <w:r>
        <w:t>Kelompok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aquades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oral,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0,2 ml/mencit.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9"/>
        <w:jc w:val="both"/>
      </w:pPr>
      <w:r>
        <w:t>Kelompok II, III, IV, V dan VI diberikan suspensi aloksan sebagai penginduksi</w:t>
      </w:r>
      <w:r>
        <w:rPr>
          <w:spacing w:val="-59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intraperitoneal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pertama setelah</w:t>
      </w:r>
      <w:r>
        <w:rPr>
          <w:spacing w:val="-4"/>
        </w:rPr>
        <w:t xml:space="preserve"> </w:t>
      </w:r>
      <w:r>
        <w:t>diukur</w:t>
      </w:r>
      <w:r>
        <w:rPr>
          <w:spacing w:val="-8"/>
        </w:rPr>
        <w:t xml:space="preserve"> </w:t>
      </w:r>
      <w:r>
        <w:t>kadar</w:t>
      </w:r>
      <w:r>
        <w:rPr>
          <w:spacing w:val="-8"/>
        </w:rPr>
        <w:t xml:space="preserve"> </w:t>
      </w:r>
      <w:r>
        <w:t>glukosa</w:t>
      </w:r>
      <w:r>
        <w:rPr>
          <w:spacing w:val="-4"/>
        </w:rPr>
        <w:t xml:space="preserve"> </w:t>
      </w:r>
      <w:r>
        <w:t>puasa.</w:t>
      </w:r>
    </w:p>
    <w:p w:rsidR="00823EDB" w:rsidRDefault="00823EDB">
      <w:pPr>
        <w:spacing w:line="360" w:lineRule="auto"/>
        <w:jc w:val="both"/>
        <w:sectPr w:rsidR="00823EDB">
          <w:type w:val="continuous"/>
          <w:pgSz w:w="11910" w:h="16840"/>
          <w:pgMar w:top="1580" w:right="700" w:bottom="280" w:left="1680" w:header="720" w:footer="720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before="94" w:line="362" w:lineRule="auto"/>
        <w:ind w:right="995"/>
        <w:jc w:val="both"/>
      </w:pPr>
      <w:r>
        <w:t>Tunggu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ke-3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rPr>
          <w:spacing w:val="-1"/>
        </w:rPr>
        <w:t>hipergikemik.</w:t>
      </w:r>
      <w:r>
        <w:rPr>
          <w:spacing w:val="-13"/>
        </w:rPr>
        <w:t xml:space="preserve"> </w:t>
      </w:r>
      <w:r>
        <w:rPr>
          <w:spacing w:val="-1"/>
        </w:rPr>
        <w:t>Sebelum</w:t>
      </w:r>
      <w:r>
        <w:rPr>
          <w:spacing w:val="-10"/>
        </w:rPr>
        <w:t xml:space="preserve"> </w:t>
      </w:r>
      <w:r>
        <w:rPr>
          <w:spacing w:val="-1"/>
        </w:rPr>
        <w:t>melakukan</w:t>
      </w:r>
      <w:r>
        <w:rPr>
          <w:spacing w:val="-12"/>
        </w:rPr>
        <w:t xml:space="preserve"> </w:t>
      </w:r>
      <w:r>
        <w:t>pengukuran</w:t>
      </w:r>
      <w:r>
        <w:rPr>
          <w:spacing w:val="-11"/>
        </w:rPr>
        <w:t xml:space="preserve"> </w:t>
      </w:r>
      <w:r>
        <w:t>puasakan</w:t>
      </w:r>
      <w:r>
        <w:rPr>
          <w:spacing w:val="-16"/>
        </w:rPr>
        <w:t xml:space="preserve"> </w:t>
      </w:r>
      <w:r>
        <w:t>mencit</w:t>
      </w:r>
      <w:r>
        <w:rPr>
          <w:spacing w:val="-13"/>
        </w:rPr>
        <w:t xml:space="preserve"> </w:t>
      </w:r>
      <w:r>
        <w:t>selama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jam</w:t>
      </w:r>
      <w:r>
        <w:rPr>
          <w:spacing w:val="-59"/>
        </w:rPr>
        <w:t xml:space="preserve"> </w:t>
      </w:r>
      <w:r>
        <w:t>(hanya</w:t>
      </w:r>
      <w:r>
        <w:rPr>
          <w:spacing w:val="-3"/>
        </w:rPr>
        <w:t xml:space="preserve"> </w:t>
      </w:r>
      <w:r>
        <w:t>di beri minum).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250" w:lineRule="exact"/>
        <w:ind w:hanging="361"/>
        <w:jc w:val="both"/>
      </w:pPr>
      <w:r>
        <w:t>Jika</w:t>
      </w:r>
      <w:r>
        <w:rPr>
          <w:spacing w:val="-2"/>
        </w:rPr>
        <w:t xml:space="preserve"> </w:t>
      </w:r>
      <w:r>
        <w:t>semua</w:t>
      </w:r>
      <w:r>
        <w:rPr>
          <w:spacing w:val="-6"/>
        </w:rPr>
        <w:t xml:space="preserve"> </w:t>
      </w:r>
      <w:r>
        <w:t>mencit</w:t>
      </w:r>
      <w:r>
        <w:rPr>
          <w:spacing w:val="-2"/>
        </w:rPr>
        <w:t xml:space="preserve"> </w:t>
      </w:r>
      <w:r>
        <w:t>dinyatakan</w:t>
      </w:r>
      <w:r>
        <w:rPr>
          <w:spacing w:val="-5"/>
        </w:rPr>
        <w:t xml:space="preserve"> </w:t>
      </w:r>
      <w:r>
        <w:t>hipergikemik</w:t>
      </w:r>
      <w:r>
        <w:rPr>
          <w:spacing w:val="-1"/>
        </w:rPr>
        <w:t xml:space="preserve"> </w:t>
      </w:r>
      <w:r>
        <w:t>selanjutnya</w:t>
      </w:r>
      <w:r>
        <w:rPr>
          <w:spacing w:val="-5"/>
        </w:rPr>
        <w:t xml:space="preserve"> </w:t>
      </w:r>
      <w:r>
        <w:t>berikan</w:t>
      </w:r>
      <w:r>
        <w:rPr>
          <w:spacing w:val="-4"/>
        </w:rPr>
        <w:t xml:space="preserve"> </w:t>
      </w:r>
      <w:r>
        <w:t>perlakuan.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before="126" w:line="360" w:lineRule="auto"/>
        <w:ind w:right="994"/>
        <w:jc w:val="both"/>
      </w:pP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kelompok</w:t>
      </w:r>
      <w:r>
        <w:rPr>
          <w:spacing w:val="-10"/>
        </w:rPr>
        <w:t xml:space="preserve"> </w:t>
      </w:r>
      <w:r>
        <w:t>II</w:t>
      </w:r>
      <w:r>
        <w:rPr>
          <w:spacing w:val="-14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diberikan</w:t>
      </w:r>
      <w:r>
        <w:rPr>
          <w:spacing w:val="-13"/>
        </w:rPr>
        <w:t xml:space="preserve"> </w:t>
      </w:r>
      <w:r>
        <w:t>aloksan</w:t>
      </w:r>
      <w:r>
        <w:rPr>
          <w:spacing w:val="-13"/>
        </w:rPr>
        <w:t xml:space="preserve"> </w:t>
      </w:r>
      <w:r>
        <w:t>dosis</w:t>
      </w:r>
      <w:r>
        <w:rPr>
          <w:spacing w:val="-15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mg/kgBB</w:t>
      </w:r>
      <w:r>
        <w:rPr>
          <w:spacing w:val="-12"/>
        </w:rPr>
        <w:t xml:space="preserve"> </w:t>
      </w:r>
      <w:r>
        <w:t>sebanyak</w:t>
      </w:r>
      <w:r>
        <w:rPr>
          <w:spacing w:val="-15"/>
        </w:rPr>
        <w:t xml:space="preserve"> </w:t>
      </w:r>
      <w:r>
        <w:t>0,2ml</w:t>
      </w:r>
      <w:r>
        <w:rPr>
          <w:spacing w:val="-59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kelompok penginduksi</w:t>
      </w:r>
      <w:r>
        <w:rPr>
          <w:spacing w:val="-5"/>
        </w:rPr>
        <w:t xml:space="preserve"> </w:t>
      </w:r>
      <w:r>
        <w:t>dihari</w:t>
      </w:r>
      <w:r>
        <w:rPr>
          <w:spacing w:val="-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penelitian.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1001"/>
        <w:jc w:val="both"/>
      </w:pP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5mg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ml/mencit</w:t>
      </w:r>
      <w:r>
        <w:rPr>
          <w:spacing w:val="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oral.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8"/>
        <w:jc w:val="both"/>
      </w:pPr>
      <w:r>
        <w:t>Untuk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EEDS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mg/kgBB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ml/me</w:t>
      </w:r>
      <w:r>
        <w:t>ncit secara oral, lakukan pengecekan kembali pada hari ke-6 jika belum</w:t>
      </w:r>
      <w:r>
        <w:rPr>
          <w:spacing w:val="-59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hipoglikemik berikan</w:t>
      </w:r>
      <w:r>
        <w:rPr>
          <w:spacing w:val="-3"/>
        </w:rPr>
        <w:t xml:space="preserve"> </w:t>
      </w:r>
      <w:r>
        <w:t>kembai</w:t>
      </w:r>
      <w:r>
        <w:rPr>
          <w:spacing w:val="-5"/>
        </w:rPr>
        <w:t xml:space="preserve"> </w:t>
      </w:r>
      <w:r>
        <w:t>ekstrak 200</w:t>
      </w:r>
      <w:r>
        <w:rPr>
          <w:spacing w:val="3"/>
        </w:rPr>
        <w:t xml:space="preserve"> </w:t>
      </w:r>
      <w:r>
        <w:t>mg/kgBB.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5"/>
        <w:jc w:val="both"/>
      </w:pPr>
      <w:r>
        <w:t>untuk</w:t>
      </w:r>
      <w:r>
        <w:rPr>
          <w:spacing w:val="-6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diberikn</w:t>
      </w:r>
      <w:r>
        <w:rPr>
          <w:spacing w:val="-8"/>
        </w:rPr>
        <w:t xml:space="preserve"> </w:t>
      </w:r>
      <w:r>
        <w:t>EEDS</w:t>
      </w:r>
      <w:r>
        <w:rPr>
          <w:spacing w:val="-4"/>
        </w:rPr>
        <w:t xml:space="preserve"> </w:t>
      </w:r>
      <w:r>
        <w:t>Dosis</w:t>
      </w:r>
      <w:r>
        <w:rPr>
          <w:spacing w:val="-6"/>
        </w:rPr>
        <w:t xml:space="preserve"> </w:t>
      </w:r>
      <w:r>
        <w:t>200</w:t>
      </w:r>
      <w:r>
        <w:rPr>
          <w:spacing w:val="-8"/>
        </w:rPr>
        <w:t xml:space="preserve"> </w:t>
      </w:r>
      <w:r>
        <w:t>mg/kgBB</w:t>
      </w:r>
      <w:r>
        <w:rPr>
          <w:spacing w:val="-4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ml/mencit</w:t>
      </w:r>
      <w:r>
        <w:rPr>
          <w:spacing w:val="-59"/>
        </w:rPr>
        <w:t xml:space="preserve"> </w:t>
      </w:r>
      <w:r>
        <w:rPr>
          <w:spacing w:val="-1"/>
        </w:rPr>
        <w:t>secara</w:t>
      </w:r>
      <w:r>
        <w:rPr>
          <w:spacing w:val="-17"/>
        </w:rPr>
        <w:t xml:space="preserve"> </w:t>
      </w:r>
      <w:r>
        <w:rPr>
          <w:spacing w:val="-1"/>
        </w:rPr>
        <w:t>oral,</w:t>
      </w:r>
      <w:r>
        <w:rPr>
          <w:spacing w:val="-13"/>
        </w:rPr>
        <w:t xml:space="preserve"> </w:t>
      </w:r>
      <w:r>
        <w:rPr>
          <w:spacing w:val="-1"/>
        </w:rPr>
        <w:t>lakukan</w:t>
      </w:r>
      <w:r>
        <w:rPr>
          <w:spacing w:val="-12"/>
        </w:rPr>
        <w:t xml:space="preserve"> </w:t>
      </w:r>
      <w:r>
        <w:rPr>
          <w:spacing w:val="-1"/>
        </w:rPr>
        <w:t>pengecekan</w:t>
      </w:r>
      <w:r>
        <w:rPr>
          <w:spacing w:val="-7"/>
        </w:rPr>
        <w:t xml:space="preserve"> </w:t>
      </w:r>
      <w:r>
        <w:t>kembali</w:t>
      </w:r>
      <w:r>
        <w:rPr>
          <w:spacing w:val="-15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hari</w:t>
      </w:r>
      <w:r>
        <w:rPr>
          <w:spacing w:val="-10"/>
        </w:rPr>
        <w:t xml:space="preserve"> </w:t>
      </w:r>
      <w:r>
        <w:t>ke-6</w:t>
      </w:r>
      <w:r>
        <w:rPr>
          <w:spacing w:val="-12"/>
        </w:rPr>
        <w:t xml:space="preserve"> </w:t>
      </w:r>
      <w:r>
        <w:t>jika</w:t>
      </w:r>
      <w:r>
        <w:rPr>
          <w:spacing w:val="-12"/>
        </w:rPr>
        <w:t xml:space="preserve"> </w:t>
      </w:r>
      <w:r>
        <w:t>belum</w:t>
      </w:r>
      <w:r>
        <w:rPr>
          <w:spacing w:val="-10"/>
        </w:rPr>
        <w:t xml:space="preserve"> </w:t>
      </w:r>
      <w:r>
        <w:t>dinyatakan</w:t>
      </w:r>
      <w:r>
        <w:rPr>
          <w:spacing w:val="-59"/>
        </w:rPr>
        <w:t xml:space="preserve"> </w:t>
      </w:r>
      <w:r>
        <w:t>hipoglikemik</w:t>
      </w:r>
      <w:r>
        <w:rPr>
          <w:spacing w:val="-5"/>
        </w:rPr>
        <w:t xml:space="preserve"> </w:t>
      </w:r>
      <w:r>
        <w:t>berikan</w:t>
      </w:r>
      <w:r>
        <w:rPr>
          <w:spacing w:val="2"/>
        </w:rPr>
        <w:t xml:space="preserve"> </w:t>
      </w:r>
      <w:r>
        <w:t>kembai ekstrak 200</w:t>
      </w:r>
      <w:r>
        <w:rPr>
          <w:spacing w:val="-2"/>
        </w:rPr>
        <w:t xml:space="preserve"> </w:t>
      </w:r>
      <w:r>
        <w:t>mg/kgBB.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0" w:lineRule="auto"/>
        <w:ind w:right="998"/>
        <w:jc w:val="both"/>
      </w:pPr>
      <w:r>
        <w:t>Untuk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EEDS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mg/kgBB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ml/mencit secara oral, lakukan pengecekan kembali pada hari ke-6 jika belum</w:t>
      </w:r>
      <w:r>
        <w:rPr>
          <w:spacing w:val="-59"/>
        </w:rPr>
        <w:t xml:space="preserve"> </w:t>
      </w:r>
      <w:r>
        <w:t>dinyatakan</w:t>
      </w:r>
      <w:r>
        <w:rPr>
          <w:spacing w:val="-3"/>
        </w:rPr>
        <w:t xml:space="preserve"> </w:t>
      </w:r>
      <w:r>
        <w:t>hipoglikemik berikan</w:t>
      </w:r>
      <w:r>
        <w:rPr>
          <w:spacing w:val="-2"/>
        </w:rPr>
        <w:t xml:space="preserve"> </w:t>
      </w:r>
      <w:r>
        <w:t>kembai</w:t>
      </w:r>
      <w:r>
        <w:rPr>
          <w:spacing w:val="-6"/>
        </w:rPr>
        <w:t xml:space="preserve"> </w:t>
      </w:r>
      <w:r>
        <w:t>ekstrak</w:t>
      </w:r>
      <w:r>
        <w:rPr>
          <w:spacing w:val="7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mg/kgBB.</w:t>
      </w:r>
    </w:p>
    <w:p w:rsidR="00823EDB" w:rsidRDefault="008D78FA">
      <w:pPr>
        <w:pStyle w:val="ListParagraph"/>
        <w:numPr>
          <w:ilvl w:val="0"/>
          <w:numId w:val="8"/>
        </w:numPr>
        <w:tabs>
          <w:tab w:val="left" w:pos="947"/>
        </w:tabs>
        <w:spacing w:line="362" w:lineRule="auto"/>
        <w:ind w:right="996"/>
        <w:jc w:val="both"/>
      </w:pPr>
      <w:r>
        <w:t>Lakukan pengecekan pada setiap kelompok dihari ke 3, 6 , 9 dan 12. Jika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hipoglikemik</w:t>
      </w:r>
      <w:r>
        <w:rPr>
          <w:spacing w:val="1"/>
        </w:rPr>
        <w:t xml:space="preserve"> </w:t>
      </w:r>
      <w:r>
        <w:t>hentikan</w:t>
      </w:r>
      <w:r>
        <w:rPr>
          <w:spacing w:val="1"/>
        </w:rPr>
        <w:t xml:space="preserve"> </w:t>
      </w:r>
      <w:r>
        <w:t>perlakuan.</w:t>
      </w:r>
    </w:p>
    <w:p w:rsidR="00823EDB" w:rsidRDefault="00823EDB">
      <w:pPr>
        <w:spacing w:line="362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153"/>
        </w:tabs>
        <w:spacing w:before="208"/>
        <w:ind w:left="1153" w:hanging="567"/>
      </w:pPr>
      <w:bookmarkStart w:id="39" w:name="_TOC_250008"/>
      <w:r>
        <w:t>Pengambilan</w:t>
      </w:r>
      <w:r>
        <w:rPr>
          <w:spacing w:val="-4"/>
        </w:rPr>
        <w:t xml:space="preserve"> </w:t>
      </w:r>
      <w:r>
        <w:t>Darah</w:t>
      </w:r>
      <w:r>
        <w:rPr>
          <w:spacing w:val="-4"/>
        </w:rPr>
        <w:t xml:space="preserve"> </w:t>
      </w:r>
      <w:bookmarkEnd w:id="39"/>
      <w:r>
        <w:t>Mencit</w:t>
      </w:r>
    </w:p>
    <w:p w:rsidR="00823EDB" w:rsidRDefault="008D78FA">
      <w:pPr>
        <w:pStyle w:val="BodyText"/>
        <w:spacing w:before="142" w:line="360" w:lineRule="auto"/>
        <w:ind w:left="586" w:right="993" w:firstLine="566"/>
        <w:jc w:val="both"/>
      </w:pPr>
      <w:r>
        <w:t>Mencit</w:t>
      </w:r>
      <w:r>
        <w:rPr>
          <w:spacing w:val="1"/>
        </w:rPr>
        <w:t xml:space="preserve"> </w:t>
      </w:r>
      <w:r>
        <w:t>dipegang</w:t>
      </w:r>
      <w:r>
        <w:rPr>
          <w:spacing w:val="1"/>
        </w:rPr>
        <w:t xml:space="preserve"> </w:t>
      </w:r>
      <w:r>
        <w:t>punggungnya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kelingking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manis.</w:t>
      </w:r>
      <w:r>
        <w:rPr>
          <w:spacing w:val="1"/>
        </w:rPr>
        <w:t xml:space="preserve"> </w:t>
      </w:r>
      <w:r>
        <w:t>Bersihkan</w:t>
      </w:r>
      <w:r>
        <w:rPr>
          <w:spacing w:val="1"/>
        </w:rPr>
        <w:t xml:space="preserve"> </w:t>
      </w:r>
      <w:r>
        <w:t>ekornya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keringkan.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kering,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darahnya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pembuluh</w:t>
      </w:r>
      <w:r>
        <w:rPr>
          <w:spacing w:val="-6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ekor</w:t>
      </w:r>
      <w:r>
        <w:rPr>
          <w:spacing w:val="-9"/>
        </w:rPr>
        <w:t xml:space="preserve"> </w:t>
      </w:r>
      <w:r>
        <w:t>mencit</w:t>
      </w:r>
      <w:r>
        <w:rPr>
          <w:spacing w:val="-1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darah</w:t>
      </w:r>
      <w:r>
        <w:rPr>
          <w:spacing w:val="-5"/>
        </w:rPr>
        <w:t xml:space="preserve"> </w:t>
      </w:r>
      <w:r>
        <w:t>diteteskan</w:t>
      </w:r>
      <w:r>
        <w:rPr>
          <w:spacing w:val="-10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strip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tersedia</w:t>
      </w:r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glukometer.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Heading1"/>
        <w:numPr>
          <w:ilvl w:val="1"/>
          <w:numId w:val="11"/>
        </w:numPr>
        <w:tabs>
          <w:tab w:val="left" w:pos="1153"/>
        </w:tabs>
        <w:ind w:left="1153" w:hanging="567"/>
      </w:pPr>
      <w:r>
        <w:t>Penggunaan</w:t>
      </w:r>
      <w:r>
        <w:rPr>
          <w:spacing w:val="-2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Glukometer</w:t>
      </w:r>
    </w:p>
    <w:p w:rsidR="00823EDB" w:rsidRDefault="008D78FA">
      <w:pPr>
        <w:pStyle w:val="ListParagraph"/>
        <w:numPr>
          <w:ilvl w:val="0"/>
          <w:numId w:val="7"/>
        </w:numPr>
        <w:tabs>
          <w:tab w:val="left" w:pos="947"/>
        </w:tabs>
        <w:spacing w:before="137"/>
        <w:ind w:hanging="361"/>
        <w:jc w:val="both"/>
      </w:pPr>
      <w:r>
        <w:t>Alat</w:t>
      </w:r>
      <w:r>
        <w:rPr>
          <w:spacing w:val="-1"/>
        </w:rPr>
        <w:t xml:space="preserve"> </w:t>
      </w:r>
      <w:r>
        <w:t>kalibrasi</w:t>
      </w:r>
      <w:r>
        <w:rPr>
          <w:spacing w:val="-7"/>
        </w:rPr>
        <w:t xml:space="preserve"> </w:t>
      </w:r>
      <w:r>
        <w:t>dimasukkan</w:t>
      </w:r>
      <w:r>
        <w:rPr>
          <w:spacing w:val="-4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glukometer</w:t>
      </w:r>
    </w:p>
    <w:p w:rsidR="00823EDB" w:rsidRDefault="008D78FA">
      <w:pPr>
        <w:pStyle w:val="ListParagraph"/>
        <w:numPr>
          <w:ilvl w:val="0"/>
          <w:numId w:val="7"/>
        </w:numPr>
        <w:tabs>
          <w:tab w:val="left" w:pos="947"/>
        </w:tabs>
        <w:spacing w:before="126"/>
        <w:ind w:hanging="361"/>
        <w:jc w:val="both"/>
      </w:pPr>
      <w:r>
        <w:t>Glukometer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aktifkan</w:t>
      </w:r>
      <w:r>
        <w:rPr>
          <w:spacing w:val="-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menekan</w:t>
      </w:r>
      <w:r>
        <w:rPr>
          <w:spacing w:val="-2"/>
        </w:rPr>
        <w:t xml:space="preserve"> </w:t>
      </w:r>
      <w:r>
        <w:t>tombol</w:t>
      </w:r>
      <w:r>
        <w:rPr>
          <w:spacing w:val="-1"/>
        </w:rPr>
        <w:t xml:space="preserve"> </w:t>
      </w:r>
      <w:r>
        <w:t>“ON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OFF”</w:t>
      </w:r>
    </w:p>
    <w:p w:rsidR="00823EDB" w:rsidRDefault="008D78FA">
      <w:pPr>
        <w:pStyle w:val="ListParagraph"/>
        <w:numPr>
          <w:ilvl w:val="0"/>
          <w:numId w:val="7"/>
        </w:numPr>
        <w:tabs>
          <w:tab w:val="left" w:pos="947"/>
        </w:tabs>
        <w:spacing w:before="127" w:line="360" w:lineRule="auto"/>
        <w:ind w:right="1001"/>
        <w:jc w:val="both"/>
      </w:pP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layar</w:t>
      </w:r>
      <w:r>
        <w:rPr>
          <w:spacing w:val="-10"/>
        </w:rPr>
        <w:t xml:space="preserve"> </w:t>
      </w:r>
      <w:r>
        <w:rPr>
          <w:spacing w:val="-1"/>
        </w:rPr>
        <w:t>akan</w:t>
      </w:r>
      <w:r>
        <w:rPr>
          <w:spacing w:val="-7"/>
        </w:rPr>
        <w:t xml:space="preserve"> </w:t>
      </w:r>
      <w:r>
        <w:t>terlihat</w:t>
      </w:r>
      <w:r>
        <w:rPr>
          <w:spacing w:val="-8"/>
        </w:rPr>
        <w:t xml:space="preserve"> </w:t>
      </w:r>
      <w:r>
        <w:t>nomor</w:t>
      </w:r>
      <w:r>
        <w:rPr>
          <w:spacing w:val="-10"/>
        </w:rPr>
        <w:t xml:space="preserve"> </w:t>
      </w:r>
      <w:r>
        <w:t>kode</w:t>
      </w:r>
      <w:r>
        <w:rPr>
          <w:spacing w:val="-7"/>
        </w:rPr>
        <w:t xml:space="preserve"> </w:t>
      </w:r>
      <w:r>
        <w:t>kalibrasi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1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nomor</w:t>
      </w:r>
      <w:r>
        <w:rPr>
          <w:spacing w:val="-11"/>
        </w:rPr>
        <w:t xml:space="preserve"> </w:t>
      </w:r>
      <w:r>
        <w:t>kode</w:t>
      </w:r>
      <w:r>
        <w:rPr>
          <w:spacing w:val="-58"/>
        </w:rPr>
        <w:t xml:space="preserve"> </w:t>
      </w:r>
      <w:r>
        <w:t>strip</w:t>
      </w:r>
    </w:p>
    <w:p w:rsidR="00823EDB" w:rsidRDefault="008D78FA">
      <w:pPr>
        <w:pStyle w:val="ListParagraph"/>
        <w:numPr>
          <w:ilvl w:val="0"/>
          <w:numId w:val="7"/>
        </w:numPr>
        <w:tabs>
          <w:tab w:val="left" w:pos="947"/>
        </w:tabs>
        <w:spacing w:before="4" w:line="360" w:lineRule="auto"/>
        <w:ind w:right="991"/>
        <w:jc w:val="both"/>
      </w:pPr>
      <w:r>
        <w:t>Strip dimasukkan kedalam glukometer dan ditetesi dengan sampel (darah,</w:t>
      </w:r>
      <w:r>
        <w:rPr>
          <w:spacing w:val="1"/>
        </w:rPr>
        <w:t xml:space="preserve"> </w:t>
      </w:r>
      <w:r>
        <w:t>bunyi “TIT” menunjukkan sampel cukup dan sedang diproses terlihat angka-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mundur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layar</w:t>
      </w:r>
      <w:r>
        <w:rPr>
          <w:spacing w:val="1"/>
        </w:rPr>
        <w:t xml:space="preserve"> </w:t>
      </w:r>
      <w:r>
        <w:t>glukometer,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terbaca.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931" w:right="1341" w:firstLine="0"/>
        <w:jc w:val="center"/>
      </w:pPr>
      <w:r>
        <w:t>BAB</w:t>
      </w:r>
      <w:r>
        <w:rPr>
          <w:spacing w:val="-1"/>
        </w:rPr>
        <w:t xml:space="preserve"> </w:t>
      </w:r>
      <w:r>
        <w:t>IV</w:t>
      </w:r>
    </w:p>
    <w:p w:rsidR="00823EDB" w:rsidRDefault="008D78FA">
      <w:pPr>
        <w:spacing w:before="142"/>
        <w:ind w:left="931" w:right="13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9"/>
        <w:rPr>
          <w:rFonts w:ascii="Arial"/>
          <w:b/>
          <w:sz w:val="21"/>
        </w:rPr>
      </w:pPr>
    </w:p>
    <w:p w:rsidR="00823EDB" w:rsidRDefault="008D78FA">
      <w:pPr>
        <w:pStyle w:val="Heading1"/>
        <w:numPr>
          <w:ilvl w:val="1"/>
          <w:numId w:val="6"/>
        </w:numPr>
        <w:tabs>
          <w:tab w:val="left" w:pos="989"/>
        </w:tabs>
      </w:pPr>
      <w:bookmarkStart w:id="40" w:name="_TOC_250007"/>
      <w:bookmarkEnd w:id="40"/>
      <w:r>
        <w:t>Hasil</w:t>
      </w:r>
    </w:p>
    <w:p w:rsidR="00823EDB" w:rsidRDefault="008D78FA">
      <w:pPr>
        <w:pStyle w:val="Heading1"/>
        <w:numPr>
          <w:ilvl w:val="2"/>
          <w:numId w:val="6"/>
        </w:numPr>
        <w:tabs>
          <w:tab w:val="left" w:pos="1307"/>
        </w:tabs>
        <w:spacing w:before="137"/>
        <w:ind w:hanging="721"/>
      </w:pPr>
      <w:bookmarkStart w:id="41" w:name="_TOC_250006"/>
      <w:r>
        <w:t>Determinasi</w:t>
      </w:r>
      <w:r>
        <w:rPr>
          <w:spacing w:val="-5"/>
        </w:rPr>
        <w:t xml:space="preserve"> </w:t>
      </w:r>
      <w:r>
        <w:t>Tumbuhan</w:t>
      </w:r>
      <w:r>
        <w:rPr>
          <w:spacing w:val="-7"/>
        </w:rPr>
        <w:t xml:space="preserve"> </w:t>
      </w:r>
      <w:r>
        <w:t>Daun</w:t>
      </w:r>
      <w:r>
        <w:rPr>
          <w:spacing w:val="-4"/>
        </w:rPr>
        <w:t xml:space="preserve"> </w:t>
      </w:r>
      <w:bookmarkEnd w:id="41"/>
      <w:r>
        <w:t>Sembukan</w:t>
      </w:r>
    </w:p>
    <w:p w:rsidR="00823EDB" w:rsidRDefault="008D78FA">
      <w:pPr>
        <w:pStyle w:val="BodyText"/>
        <w:spacing w:before="142" w:line="360" w:lineRule="auto"/>
        <w:ind w:left="586" w:right="994" w:firstLine="720"/>
        <w:jc w:val="both"/>
      </w:pPr>
      <w:r>
        <w:t>Determinasi 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telah dilakukan</w:t>
      </w:r>
      <w:r>
        <w:rPr>
          <w:spacing w:val="1"/>
        </w:rPr>
        <w:t xml:space="preserve"> </w:t>
      </w:r>
      <w:r>
        <w:t xml:space="preserve">di </w:t>
      </w:r>
      <w:r>
        <w:rPr>
          <w:rFonts w:ascii="Arial"/>
          <w:i/>
        </w:rPr>
        <w:t>Herbarium Medanese,</w:t>
      </w:r>
      <w:r>
        <w:rPr>
          <w:rFonts w:ascii="Arial"/>
          <w:i/>
          <w:spacing w:val="1"/>
        </w:rPr>
        <w:t xml:space="preserve"> </w:t>
      </w:r>
      <w:r>
        <w:t>Universitas Sumatera Utara. Hasil determinasi telah menunjukkan bahwa daun</w:t>
      </w:r>
      <w:r>
        <w:rPr>
          <w:spacing w:val="1"/>
        </w:rPr>
        <w:t xml:space="preserve"> </w:t>
      </w:r>
      <w:r>
        <w:t xml:space="preserve">smebukan yang menjadi sampel adalah </w:t>
      </w:r>
      <w:r>
        <w:rPr>
          <w:rFonts w:ascii="Arial"/>
          <w:i/>
        </w:rPr>
        <w:t xml:space="preserve">Paederia foetida </w:t>
      </w:r>
      <w:r>
        <w:t>atau yang</w:t>
      </w:r>
      <w:r>
        <w:t xml:space="preserve"> biasa dikenal</w:t>
      </w:r>
      <w:r>
        <w:rPr>
          <w:spacing w:val="-59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sembukan.</w:t>
      </w:r>
    </w:p>
    <w:p w:rsidR="00823EDB" w:rsidRDefault="008D78FA">
      <w:pPr>
        <w:pStyle w:val="Heading3"/>
        <w:numPr>
          <w:ilvl w:val="2"/>
          <w:numId w:val="6"/>
        </w:numPr>
        <w:tabs>
          <w:tab w:val="left" w:pos="1306"/>
          <w:tab w:val="left" w:pos="1307"/>
        </w:tabs>
        <w:spacing w:before="0" w:line="252" w:lineRule="exact"/>
        <w:ind w:hanging="721"/>
      </w:pPr>
      <w:bookmarkStart w:id="42" w:name="_TOC_250005"/>
      <w:r>
        <w:t>Hasil</w:t>
      </w:r>
      <w:r>
        <w:rPr>
          <w:spacing w:val="-4"/>
        </w:rPr>
        <w:t xml:space="preserve"> </w:t>
      </w:r>
      <w:r>
        <w:t>Skrining</w:t>
      </w:r>
      <w:r>
        <w:rPr>
          <w:spacing w:val="-6"/>
        </w:rPr>
        <w:t xml:space="preserve"> </w:t>
      </w:r>
      <w:bookmarkEnd w:id="42"/>
      <w:r>
        <w:t>Fitokimia</w:t>
      </w:r>
    </w:p>
    <w:p w:rsidR="00823EDB" w:rsidRDefault="008D78FA">
      <w:pPr>
        <w:pStyle w:val="BodyText"/>
        <w:spacing w:before="126" w:line="360" w:lineRule="auto"/>
        <w:ind w:left="586" w:right="992" w:firstLine="720"/>
        <w:jc w:val="both"/>
      </w:pPr>
      <w:r>
        <w:t>Skrining fitokimia serbuk simplisia dan esktrak etanol daun sembukan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metabolit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didalamnya.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rPr>
          <w:spacing w:val="-1"/>
        </w:rPr>
        <w:t>etanol</w:t>
      </w:r>
      <w:r>
        <w:rPr>
          <w:spacing w:val="-15"/>
        </w:rPr>
        <w:t xml:space="preserve"> </w:t>
      </w:r>
      <w:r>
        <w:rPr>
          <w:spacing w:val="-1"/>
        </w:rPr>
        <w:t>daun</w:t>
      </w:r>
      <w:r>
        <w:rPr>
          <w:spacing w:val="-11"/>
        </w:rPr>
        <w:t xml:space="preserve"> </w:t>
      </w:r>
      <w:r>
        <w:rPr>
          <w:spacing w:val="-1"/>
        </w:rPr>
        <w:t>sembukan</w:t>
      </w:r>
      <w:r>
        <w:rPr>
          <w:spacing w:val="-16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pemeriksaan</w:t>
      </w:r>
      <w:r>
        <w:rPr>
          <w:spacing w:val="-11"/>
        </w:rPr>
        <w:t xml:space="preserve"> </w:t>
      </w:r>
      <w:r>
        <w:t>golongan</w:t>
      </w:r>
      <w:r>
        <w:rPr>
          <w:spacing w:val="-11"/>
        </w:rPr>
        <w:t xml:space="preserve"> </w:t>
      </w:r>
      <w:r>
        <w:t>senyawa</w:t>
      </w:r>
      <w:r>
        <w:rPr>
          <w:spacing w:val="-11"/>
        </w:rPr>
        <w:t xml:space="preserve"> </w:t>
      </w:r>
      <w:r>
        <w:t>alkaloid,</w:t>
      </w:r>
      <w:r>
        <w:rPr>
          <w:spacing w:val="-13"/>
        </w:rPr>
        <w:t xml:space="preserve"> </w:t>
      </w:r>
      <w:r>
        <w:t>flavonoid,</w:t>
      </w:r>
      <w:r>
        <w:rPr>
          <w:spacing w:val="-58"/>
        </w:rPr>
        <w:t xml:space="preserve"> </w:t>
      </w:r>
      <w:r>
        <w:t>glikosida, saponin, tanin dan steroid. Hasil pemeriksaan skrining fitokimia serbuk</w:t>
      </w:r>
      <w:r>
        <w:rPr>
          <w:spacing w:val="1"/>
        </w:rPr>
        <w:t xml:space="preserve"> </w:t>
      </w:r>
      <w:r>
        <w:t>simplisia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ekstrak etanol</w:t>
      </w:r>
      <w:r>
        <w:rPr>
          <w:spacing w:val="-6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sembukan</w:t>
      </w:r>
      <w:r>
        <w:rPr>
          <w:spacing w:val="-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4.1</w:t>
      </w:r>
    </w:p>
    <w:p w:rsidR="00823EDB" w:rsidRDefault="00823EDB">
      <w:pPr>
        <w:pStyle w:val="BodyText"/>
        <w:spacing w:before="10"/>
        <w:rPr>
          <w:sz w:val="32"/>
        </w:rPr>
      </w:pPr>
    </w:p>
    <w:p w:rsidR="00823EDB" w:rsidRDefault="008D78FA">
      <w:pPr>
        <w:pStyle w:val="BodyText"/>
        <w:spacing w:after="17"/>
        <w:ind w:left="584" w:right="999"/>
        <w:jc w:val="center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skrining</w:t>
      </w:r>
      <w:r>
        <w:rPr>
          <w:spacing w:val="-1"/>
        </w:rPr>
        <w:t xml:space="preserve"> </w:t>
      </w:r>
      <w:r>
        <w:t>fitokimia</w:t>
      </w:r>
      <w:r>
        <w:rPr>
          <w:spacing w:val="-1"/>
        </w:rPr>
        <w:t xml:space="preserve"> </w:t>
      </w:r>
      <w:r>
        <w:t>simplisia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etanol</w:t>
      </w:r>
      <w:r>
        <w:rPr>
          <w:spacing w:val="-7"/>
        </w:rPr>
        <w:t xml:space="preserve"> </w:t>
      </w:r>
      <w:r>
        <w:t>daun</w:t>
      </w:r>
      <w:r>
        <w:rPr>
          <w:spacing w:val="-5"/>
        </w:rPr>
        <w:t xml:space="preserve"> </w:t>
      </w:r>
      <w:r>
        <w:t>sembukan</w:t>
      </w: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896"/>
        <w:gridCol w:w="2054"/>
        <w:gridCol w:w="1808"/>
      </w:tblGrid>
      <w:tr w:rsidR="00823EDB">
        <w:trPr>
          <w:trHeight w:val="302"/>
        </w:trPr>
        <w:tc>
          <w:tcPr>
            <w:tcW w:w="11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77"/>
              <w:ind w:left="410" w:right="433"/>
            </w:pPr>
            <w:r>
              <w:t>No</w:t>
            </w:r>
          </w:p>
        </w:tc>
        <w:tc>
          <w:tcPr>
            <w:tcW w:w="189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77"/>
              <w:ind w:left="531"/>
              <w:jc w:val="left"/>
            </w:pPr>
            <w:r>
              <w:t>Skrining</w:t>
            </w:r>
          </w:p>
        </w:tc>
        <w:tc>
          <w:tcPr>
            <w:tcW w:w="38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9"/>
              <w:ind w:left="1661" w:right="1671"/>
            </w:pPr>
            <w:r>
              <w:t>Hasil</w:t>
            </w:r>
          </w:p>
          <w:p w:rsidR="00823EDB" w:rsidRDefault="008D78FA">
            <w:pPr>
              <w:pStyle w:val="TableParagraph"/>
              <w:tabs>
                <w:tab w:val="left" w:pos="2616"/>
              </w:tabs>
              <w:spacing w:line="49" w:lineRule="exact"/>
              <w:ind w:left="609"/>
              <w:jc w:val="left"/>
            </w:pPr>
            <w:r>
              <w:t>Simplisia</w:t>
            </w:r>
            <w:r>
              <w:tab/>
            </w:r>
            <w:r>
              <w:rPr>
                <w:position w:val="-1"/>
              </w:rPr>
              <w:t>Ekstrak</w:t>
            </w:r>
          </w:p>
        </w:tc>
      </w:tr>
      <w:tr w:rsidR="00823EDB">
        <w:trPr>
          <w:trHeight w:val="268"/>
        </w:trPr>
        <w:tc>
          <w:tcPr>
            <w:tcW w:w="1166" w:type="dxa"/>
            <w:vMerge/>
            <w:tcBorders>
              <w:top w:val="nil"/>
              <w:bottom w:val="single" w:sz="4" w:space="0" w:color="000000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  <w:bottom w:val="single" w:sz="4" w:space="0" w:color="000000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23EDB">
        <w:trPr>
          <w:trHeight w:val="301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17"/>
            </w:pPr>
            <w:r>
              <w:t>1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577"/>
              <w:jc w:val="right"/>
            </w:pPr>
            <w:r>
              <w:t>Alkaloid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1012"/>
              <w:jc w:val="left"/>
            </w:pPr>
            <w:r>
              <w:t>-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52"/>
            </w:pPr>
            <w:r>
              <w:t>-</w:t>
            </w:r>
          </w:p>
        </w:tc>
      </w:tr>
      <w:tr w:rsidR="00823EDB">
        <w:trPr>
          <w:trHeight w:val="297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right="17"/>
            </w:pPr>
            <w:r>
              <w:t>2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right="483"/>
              <w:jc w:val="right"/>
            </w:pPr>
            <w:r>
              <w:t>Flavonoid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left="983"/>
              <w:jc w:val="left"/>
            </w:pPr>
            <w:r>
              <w:t>+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left="50"/>
            </w:pPr>
            <w:r>
              <w:t>+</w:t>
            </w:r>
          </w:p>
        </w:tc>
      </w:tr>
      <w:tr w:rsidR="00823EDB">
        <w:trPr>
          <w:trHeight w:val="301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17"/>
            </w:pPr>
            <w: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510"/>
              <w:jc w:val="right"/>
            </w:pPr>
            <w:r>
              <w:t>Glikosida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983"/>
              <w:jc w:val="left"/>
            </w:pPr>
            <w:r>
              <w:t>+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50"/>
            </w:pPr>
            <w:r>
              <w:t>+</w:t>
            </w:r>
          </w:p>
        </w:tc>
      </w:tr>
      <w:tr w:rsidR="00823EDB">
        <w:trPr>
          <w:trHeight w:val="302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17"/>
            </w:pPr>
            <w:r>
              <w:t>4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558"/>
              <w:jc w:val="right"/>
            </w:pPr>
            <w:r>
              <w:t>Saponin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983"/>
              <w:jc w:val="left"/>
            </w:pPr>
            <w:r>
              <w:t>+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50"/>
            </w:pPr>
            <w:r>
              <w:t>+</w:t>
            </w:r>
          </w:p>
        </w:tc>
      </w:tr>
      <w:tr w:rsidR="00823EDB">
        <w:trPr>
          <w:trHeight w:val="297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right="17"/>
            </w:pPr>
            <w:r>
              <w:t>5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left="639" w:right="665"/>
            </w:pPr>
            <w:r>
              <w:t>Tanin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left="983"/>
              <w:jc w:val="left"/>
            </w:pPr>
            <w:r>
              <w:t>+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3" w:line="234" w:lineRule="exact"/>
              <w:ind w:left="50"/>
            </w:pPr>
            <w:r>
              <w:t>+</w:t>
            </w:r>
          </w:p>
        </w:tc>
      </w:tr>
      <w:tr w:rsidR="00823EDB">
        <w:trPr>
          <w:trHeight w:val="302"/>
        </w:trPr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right="17"/>
            </w:pPr>
            <w: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584"/>
              <w:jc w:val="left"/>
            </w:pPr>
            <w:r>
              <w:t>Steroid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983"/>
              <w:jc w:val="left"/>
            </w:pPr>
            <w:r>
              <w:t>+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48" w:line="234" w:lineRule="exact"/>
              <w:ind w:left="50"/>
            </w:pPr>
            <w:r>
              <w:t>+</w:t>
            </w:r>
          </w:p>
        </w:tc>
      </w:tr>
    </w:tbl>
    <w:p w:rsidR="00823EDB" w:rsidRDefault="00823EDB">
      <w:pPr>
        <w:pStyle w:val="BodyText"/>
        <w:spacing w:before="11"/>
        <w:rPr>
          <w:sz w:val="32"/>
        </w:rPr>
      </w:pPr>
    </w:p>
    <w:p w:rsidR="00823EDB" w:rsidRDefault="008D78FA">
      <w:pPr>
        <w:pStyle w:val="BodyText"/>
        <w:ind w:left="586"/>
        <w:jc w:val="both"/>
      </w:pPr>
      <w:r>
        <w:t>Keterangan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(+)</w:t>
      </w:r>
      <w:r>
        <w:rPr>
          <w:spacing w:val="-2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(-):</w:t>
      </w:r>
      <w:r>
        <w:rPr>
          <w:spacing w:val="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ada</w:t>
      </w:r>
    </w:p>
    <w:p w:rsidR="00823EDB" w:rsidRDefault="008D78FA">
      <w:pPr>
        <w:pStyle w:val="BodyText"/>
        <w:spacing w:before="126" w:line="360" w:lineRule="auto"/>
        <w:ind w:left="586" w:right="993" w:firstLine="720"/>
        <w:jc w:val="both"/>
      </w:pPr>
      <w:r>
        <w:t>Hasil</w:t>
      </w:r>
      <w:r>
        <w:rPr>
          <w:spacing w:val="1"/>
        </w:rPr>
        <w:t xml:space="preserve"> </w:t>
      </w:r>
      <w:r>
        <w:t>skrining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esktrak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rPr>
          <w:spacing w:val="-1"/>
        </w:rPr>
        <w:t>memberikan</w:t>
      </w:r>
      <w:r>
        <w:rPr>
          <w:spacing w:val="-12"/>
        </w:rPr>
        <w:t xml:space="preserve"> </w:t>
      </w:r>
      <w:r>
        <w:rPr>
          <w:spacing w:val="-1"/>
        </w:rPr>
        <w:t>hasil</w:t>
      </w:r>
      <w:r>
        <w:rPr>
          <w:spacing w:val="-15"/>
        </w:rPr>
        <w:t xml:space="preserve"> </w:t>
      </w:r>
      <w:r>
        <w:rPr>
          <w:spacing w:val="-1"/>
        </w:rPr>
        <w:t>positif</w:t>
      </w:r>
      <w:r>
        <w:rPr>
          <w:spacing w:val="-13"/>
        </w:rPr>
        <w:t xml:space="preserve"> </w:t>
      </w:r>
      <w:r>
        <w:rPr>
          <w:spacing w:val="-1"/>
        </w:rPr>
        <w:t>terhadap</w:t>
      </w:r>
      <w:r>
        <w:rPr>
          <w:spacing w:val="-11"/>
        </w:rPr>
        <w:t xml:space="preserve"> </w:t>
      </w:r>
      <w:r>
        <w:rPr>
          <w:spacing w:val="-1"/>
        </w:rPr>
        <w:t>senyawa</w:t>
      </w:r>
      <w:r>
        <w:rPr>
          <w:spacing w:val="-12"/>
        </w:rPr>
        <w:t xml:space="preserve"> </w:t>
      </w:r>
      <w:r>
        <w:rPr>
          <w:spacing w:val="-1"/>
        </w:rPr>
        <w:t>flavonoid,</w:t>
      </w:r>
      <w:r>
        <w:rPr>
          <w:spacing w:val="-17"/>
        </w:rPr>
        <w:t xml:space="preserve"> </w:t>
      </w:r>
      <w:r>
        <w:t>glikosida,</w:t>
      </w:r>
      <w:r>
        <w:rPr>
          <w:spacing w:val="-13"/>
        </w:rPr>
        <w:t xml:space="preserve"> </w:t>
      </w:r>
      <w:r>
        <w:t>saponin,</w:t>
      </w:r>
      <w:r>
        <w:rPr>
          <w:spacing w:val="-12"/>
        </w:rPr>
        <w:t xml:space="preserve"> </w:t>
      </w:r>
      <w:r>
        <w:t>tanin</w:t>
      </w:r>
      <w:r>
        <w:rPr>
          <w:spacing w:val="-12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steroid.</w:t>
      </w:r>
      <w:r>
        <w:rPr>
          <w:spacing w:val="1"/>
        </w:rPr>
        <w:t xml:space="preserve"> </w:t>
      </w:r>
      <w:r>
        <w:t>Dari hasil penelitian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 pada uji efek hipoglikemik</w:t>
      </w:r>
      <w:r>
        <w:rPr>
          <w:spacing w:val="1"/>
        </w:rPr>
        <w:t xml:space="preserve"> </w:t>
      </w:r>
      <w:r>
        <w:t xml:space="preserve">ekstrak etanol daun sembukan </w:t>
      </w:r>
      <w:r>
        <w:rPr>
          <w:rFonts w:ascii="Arial"/>
          <w:i/>
        </w:rPr>
        <w:t>(Paederia foetida</w:t>
      </w:r>
      <w:r>
        <w:t xml:space="preserve">) terhadap mencit jantan </w:t>
      </w:r>
      <w:r>
        <w:rPr>
          <w:rFonts w:ascii="Arial"/>
          <w:i/>
        </w:rPr>
        <w:t>(Mus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musculus)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aloksan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penginduksi,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4"/>
        <w:rPr>
          <w:sz w:val="23"/>
        </w:rPr>
      </w:pPr>
    </w:p>
    <w:p w:rsidR="00823EDB" w:rsidRDefault="008D78FA">
      <w:pPr>
        <w:pStyle w:val="BodyText"/>
        <w:spacing w:before="94"/>
        <w:ind w:right="404"/>
        <w:jc w:val="center"/>
      </w:pP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Kadar</w:t>
      </w:r>
      <w:r>
        <w:rPr>
          <w:spacing w:val="-8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4"/>
        </w:rPr>
        <w:t xml:space="preserve"> </w:t>
      </w:r>
      <w:r>
        <w:t>Mencit</w:t>
      </w:r>
    </w:p>
    <w:p w:rsidR="00823EDB" w:rsidRDefault="00823EDB">
      <w:pPr>
        <w:pStyle w:val="BodyText"/>
        <w:spacing w:before="11"/>
        <w:rPr>
          <w:sz w:val="10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7"/>
        <w:gridCol w:w="976"/>
        <w:gridCol w:w="1407"/>
        <w:gridCol w:w="1280"/>
        <w:gridCol w:w="1251"/>
        <w:gridCol w:w="1186"/>
      </w:tblGrid>
      <w:tr w:rsidR="00823EDB">
        <w:trPr>
          <w:trHeight w:val="276"/>
        </w:trPr>
        <w:tc>
          <w:tcPr>
            <w:tcW w:w="185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68"/>
              <w:ind w:left="439"/>
              <w:jc w:val="left"/>
            </w:pPr>
            <w:r>
              <w:t>Kelompok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68"/>
              <w:ind w:left="426"/>
              <w:jc w:val="left"/>
            </w:pPr>
            <w:r>
              <w:t>T0</w:t>
            </w:r>
          </w:p>
        </w:tc>
        <w:tc>
          <w:tcPr>
            <w:tcW w:w="5124" w:type="dxa"/>
            <w:gridSpan w:val="4"/>
            <w:tcBorders>
              <w:top w:val="single" w:sz="4" w:space="0" w:color="000000"/>
            </w:tcBorders>
          </w:tcPr>
          <w:p w:rsidR="00823EDB" w:rsidRDefault="008D78FA">
            <w:pPr>
              <w:pStyle w:val="TableParagraph"/>
              <w:tabs>
                <w:tab w:val="left" w:pos="785"/>
                <w:tab w:val="left" w:pos="5121"/>
              </w:tabs>
              <w:spacing w:line="248" w:lineRule="exact"/>
              <w:ind w:left="141"/>
              <w:jc w:val="lef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>Rata-rata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kadar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glukosa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darah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mencit</w:t>
            </w:r>
            <w:r>
              <w:rPr>
                <w:u w:val="single"/>
              </w:rPr>
              <w:tab/>
            </w:r>
          </w:p>
        </w:tc>
      </w:tr>
      <w:tr w:rsidR="00823EDB">
        <w:trPr>
          <w:trHeight w:val="303"/>
        </w:trPr>
        <w:tc>
          <w:tcPr>
            <w:tcW w:w="1857" w:type="dxa"/>
            <w:vMerge/>
            <w:tcBorders>
              <w:top w:val="nil"/>
              <w:bottom w:val="single" w:sz="4" w:space="0" w:color="000000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bottom w:val="single" w:sz="4" w:space="0" w:color="000000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1"/>
              <w:ind w:left="407" w:right="284"/>
            </w:pPr>
            <w:r>
              <w:t>T3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1"/>
              <w:ind w:left="281" w:right="281"/>
            </w:pPr>
            <w:r>
              <w:t>T6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1"/>
              <w:ind w:left="279" w:right="256"/>
            </w:pPr>
            <w:r>
              <w:t>T9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1"/>
              <w:ind w:left="247" w:right="222"/>
            </w:pPr>
            <w:r>
              <w:t>T12</w:t>
            </w:r>
          </w:p>
        </w:tc>
      </w:tr>
      <w:tr w:rsidR="00823EDB">
        <w:trPr>
          <w:trHeight w:val="494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290" w:right="285"/>
            </w:pPr>
            <w:r>
              <w:t>Normal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259" w:right="126"/>
            </w:pPr>
            <w:r>
              <w:t>58,33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410" w:right="283"/>
            </w:pPr>
            <w:r>
              <w:t>129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281" w:right="285"/>
            </w:pPr>
            <w:r>
              <w:t>130,00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282" w:right="256"/>
            </w:pPr>
            <w:r>
              <w:t>121,33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0"/>
              <w:ind w:left="251" w:right="222"/>
            </w:pPr>
            <w:r>
              <w:t>101,33</w:t>
            </w:r>
          </w:p>
        </w:tc>
      </w:tr>
      <w:tr w:rsidR="00823EDB">
        <w:trPr>
          <w:trHeight w:val="523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290" w:right="290"/>
            </w:pPr>
            <w:r>
              <w:t>Induksi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259" w:right="123"/>
            </w:pPr>
            <w:r>
              <w:t>40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410" w:right="284"/>
            </w:pPr>
            <w:r>
              <w:t>385,67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281" w:right="285"/>
            </w:pPr>
            <w:r>
              <w:t>333,00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282" w:right="256"/>
            </w:pPr>
            <w:r>
              <w:t>294,33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34"/>
              <w:ind w:left="251" w:right="222"/>
            </w:pPr>
            <w:r>
              <w:t>181,33</w:t>
            </w:r>
          </w:p>
        </w:tc>
      </w:tr>
      <w:tr w:rsidR="00823EDB">
        <w:trPr>
          <w:trHeight w:val="681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290" w:right="290"/>
            </w:pPr>
            <w:r>
              <w:t>Pembanding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259" w:right="126"/>
            </w:pPr>
            <w:r>
              <w:t>39,00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410" w:right="284"/>
            </w:pPr>
            <w:r>
              <w:t>282,33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281" w:right="285"/>
            </w:pPr>
            <w:r>
              <w:t>192,00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277" w:right="256"/>
            </w:pPr>
            <w:r>
              <w:t>82,00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211"/>
              <w:ind w:left="247" w:right="222"/>
            </w:pPr>
            <w:r>
              <w:t>70,3</w:t>
            </w:r>
          </w:p>
        </w:tc>
      </w:tr>
      <w:tr w:rsidR="00823EDB">
        <w:trPr>
          <w:trHeight w:val="638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67"/>
              <w:ind w:left="280" w:right="260" w:firstLine="278"/>
              <w:jc w:val="left"/>
            </w:pPr>
            <w:r>
              <w:t>Ekstrak</w:t>
            </w:r>
            <w:r>
              <w:rPr>
                <w:spacing w:val="1"/>
              </w:rPr>
              <w:t xml:space="preserve"> </w:t>
            </w:r>
            <w:r>
              <w:t>100mg/KgBB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2"/>
              <w:ind w:left="259" w:right="126"/>
            </w:pPr>
            <w:r>
              <w:t>49,00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2"/>
              <w:ind w:left="410" w:right="284"/>
            </w:pPr>
            <w:r>
              <w:t>283,00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2"/>
              <w:ind w:left="281" w:right="285"/>
            </w:pPr>
            <w:r>
              <w:t>289,33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2"/>
              <w:ind w:left="282" w:right="256"/>
            </w:pPr>
            <w:r>
              <w:t>235,00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2"/>
              <w:ind w:left="251" w:right="222"/>
            </w:pPr>
            <w:r>
              <w:t>172,33</w:t>
            </w:r>
          </w:p>
        </w:tc>
      </w:tr>
      <w:tr w:rsidR="00823EDB">
        <w:trPr>
          <w:trHeight w:val="744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22" w:line="237" w:lineRule="auto"/>
              <w:ind w:left="280" w:right="260" w:firstLine="278"/>
              <w:jc w:val="left"/>
            </w:pPr>
            <w:r>
              <w:t>Ekstrak</w:t>
            </w:r>
            <w:r>
              <w:rPr>
                <w:spacing w:val="1"/>
              </w:rPr>
              <w:t xml:space="preserve"> </w:t>
            </w:r>
            <w:r>
              <w:t>200mg/KgBB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23EDB" w:rsidRDefault="008D78FA">
            <w:pPr>
              <w:pStyle w:val="TableParagraph"/>
              <w:ind w:left="259" w:right="126"/>
            </w:pPr>
            <w:r>
              <w:t>56,33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23EDB" w:rsidRDefault="008D78FA">
            <w:pPr>
              <w:pStyle w:val="TableParagraph"/>
              <w:ind w:left="410" w:right="284"/>
            </w:pPr>
            <w:r>
              <w:t>168,67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23EDB" w:rsidRDefault="008D78FA">
            <w:pPr>
              <w:pStyle w:val="TableParagraph"/>
              <w:ind w:left="281" w:right="282"/>
            </w:pPr>
            <w:r>
              <w:t>95,00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23EDB" w:rsidRDefault="008D78FA">
            <w:pPr>
              <w:pStyle w:val="TableParagraph"/>
              <w:ind w:left="277" w:right="256"/>
            </w:pPr>
            <w:r>
              <w:t>88,00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23EDB" w:rsidRDefault="008D78FA">
            <w:pPr>
              <w:pStyle w:val="TableParagraph"/>
              <w:ind w:left="246" w:right="222"/>
            </w:pPr>
            <w:r>
              <w:t>72,33</w:t>
            </w:r>
          </w:p>
        </w:tc>
      </w:tr>
      <w:tr w:rsidR="00823EDB">
        <w:trPr>
          <w:trHeight w:val="623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57"/>
              <w:ind w:left="280" w:right="260" w:firstLine="278"/>
              <w:jc w:val="left"/>
            </w:pPr>
            <w:r>
              <w:t>Ekstrak</w:t>
            </w:r>
            <w:r>
              <w:rPr>
                <w:spacing w:val="1"/>
              </w:rPr>
              <w:t xml:space="preserve"> </w:t>
            </w:r>
            <w:r>
              <w:t>400mg/KgBB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82"/>
              <w:ind w:left="259" w:right="123"/>
            </w:pPr>
            <w:r>
              <w:t>54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82"/>
              <w:ind w:left="410" w:right="283"/>
            </w:pPr>
            <w:r>
              <w:t>458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82"/>
              <w:ind w:left="281" w:right="284"/>
            </w:pPr>
            <w:r>
              <w:t>359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82"/>
              <w:ind w:left="282" w:right="254"/>
            </w:pPr>
            <w:r>
              <w:t>424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82"/>
              <w:ind w:left="251" w:right="222"/>
            </w:pPr>
            <w:r>
              <w:t>471,33</w:t>
            </w:r>
          </w:p>
        </w:tc>
      </w:tr>
    </w:tbl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8"/>
        <w:rPr>
          <w:sz w:val="29"/>
        </w:rPr>
      </w:pPr>
    </w:p>
    <w:tbl>
      <w:tblPr>
        <w:tblW w:w="0" w:type="auto"/>
        <w:tblInd w:w="14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"/>
        <w:gridCol w:w="1860"/>
        <w:gridCol w:w="438"/>
        <w:gridCol w:w="1214"/>
        <w:gridCol w:w="809"/>
        <w:gridCol w:w="2810"/>
      </w:tblGrid>
      <w:tr w:rsidR="00823EDB">
        <w:trPr>
          <w:trHeight w:val="182"/>
        </w:trPr>
        <w:tc>
          <w:tcPr>
            <w:tcW w:w="251" w:type="dxa"/>
          </w:tcPr>
          <w:p w:rsidR="00823EDB" w:rsidRDefault="008D78FA">
            <w:pPr>
              <w:pStyle w:val="TableParagraph"/>
              <w:spacing w:line="162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T0</w:t>
            </w:r>
          </w:p>
        </w:tc>
        <w:tc>
          <w:tcPr>
            <w:tcW w:w="1860" w:type="dxa"/>
          </w:tcPr>
          <w:p w:rsidR="00823EDB" w:rsidRDefault="008D78FA">
            <w:pPr>
              <w:pStyle w:val="TableParagraph"/>
              <w:spacing w:line="162" w:lineRule="exact"/>
              <w:ind w:left="820" w:right="82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T3</w:t>
            </w:r>
          </w:p>
        </w:tc>
        <w:tc>
          <w:tcPr>
            <w:tcW w:w="438" w:type="dxa"/>
          </w:tcPr>
          <w:p w:rsidR="00823EDB" w:rsidRDefault="008D78FA">
            <w:pPr>
              <w:pStyle w:val="TableParagraph"/>
              <w:spacing w:line="162" w:lineRule="exact"/>
              <w:ind w:left="2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T6</w:t>
            </w:r>
          </w:p>
        </w:tc>
        <w:tc>
          <w:tcPr>
            <w:tcW w:w="1214" w:type="dxa"/>
          </w:tcPr>
          <w:p w:rsidR="00823EDB" w:rsidRDefault="008D78FA">
            <w:pPr>
              <w:pStyle w:val="TableParagraph"/>
              <w:spacing w:line="162" w:lineRule="exact"/>
              <w:ind w:left="605" w:right="38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T9</w:t>
            </w:r>
          </w:p>
        </w:tc>
        <w:tc>
          <w:tcPr>
            <w:tcW w:w="3619" w:type="dxa"/>
            <w:gridSpan w:val="2"/>
          </w:tcPr>
          <w:p w:rsidR="00823EDB" w:rsidRDefault="008D78FA">
            <w:pPr>
              <w:pStyle w:val="TableParagraph"/>
              <w:spacing w:line="162" w:lineRule="exact"/>
              <w:ind w:left="40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T12</w:t>
            </w:r>
          </w:p>
        </w:tc>
      </w:tr>
      <w:tr w:rsidR="00823EDB">
        <w:trPr>
          <w:trHeight w:val="280"/>
        </w:trPr>
        <w:tc>
          <w:tcPr>
            <w:tcW w:w="2111" w:type="dxa"/>
            <w:gridSpan w:val="2"/>
          </w:tcPr>
          <w:p w:rsidR="00823EDB" w:rsidRDefault="008D78FA">
            <w:pPr>
              <w:pStyle w:val="TableParagraph"/>
              <w:spacing w:line="206" w:lineRule="exact"/>
              <w:ind w:left="27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Normal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(Aquadest)</w:t>
            </w:r>
          </w:p>
        </w:tc>
        <w:tc>
          <w:tcPr>
            <w:tcW w:w="2461" w:type="dxa"/>
            <w:gridSpan w:val="3"/>
          </w:tcPr>
          <w:p w:rsidR="00823EDB" w:rsidRDefault="008D78FA">
            <w:pPr>
              <w:pStyle w:val="TableParagraph"/>
              <w:spacing w:line="206" w:lineRule="exact"/>
              <w:ind w:left="67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Penginduksi</w:t>
            </w:r>
            <w:r>
              <w:rPr>
                <w:rFonts w:ascii="Calibri"/>
                <w:color w:val="585858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(Aloksan)</w:t>
            </w:r>
          </w:p>
        </w:tc>
        <w:tc>
          <w:tcPr>
            <w:tcW w:w="2810" w:type="dxa"/>
          </w:tcPr>
          <w:p w:rsidR="00823EDB" w:rsidRDefault="008D78FA">
            <w:pPr>
              <w:pStyle w:val="TableParagraph"/>
              <w:spacing w:line="206" w:lineRule="exact"/>
              <w:ind w:left="7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Pembanding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(Glibenklamid)</w:t>
            </w:r>
          </w:p>
        </w:tc>
      </w:tr>
      <w:tr w:rsidR="00823EDB">
        <w:trPr>
          <w:trHeight w:val="260"/>
        </w:trPr>
        <w:tc>
          <w:tcPr>
            <w:tcW w:w="2111" w:type="dxa"/>
            <w:gridSpan w:val="2"/>
          </w:tcPr>
          <w:p w:rsidR="00823EDB" w:rsidRDefault="008D78FA">
            <w:pPr>
              <w:pStyle w:val="TableParagraph"/>
              <w:spacing w:before="43" w:line="197" w:lineRule="exact"/>
              <w:ind w:left="27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EEDS</w:t>
            </w:r>
            <w:r>
              <w:rPr>
                <w:rFonts w:ascii="Calibri"/>
                <w:color w:val="585858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Dosis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100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mg/kgBB</w:t>
            </w:r>
          </w:p>
        </w:tc>
        <w:tc>
          <w:tcPr>
            <w:tcW w:w="2461" w:type="dxa"/>
            <w:gridSpan w:val="3"/>
          </w:tcPr>
          <w:p w:rsidR="00823EDB" w:rsidRDefault="008D78FA">
            <w:pPr>
              <w:pStyle w:val="TableParagraph"/>
              <w:spacing w:before="43" w:line="197" w:lineRule="exact"/>
              <w:ind w:left="676" w:right="-2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EEDS</w:t>
            </w:r>
            <w:r>
              <w:rPr>
                <w:rFonts w:ascii="Calibri"/>
                <w:color w:val="585858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Dosis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200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mg/kgBB</w:t>
            </w:r>
          </w:p>
        </w:tc>
        <w:tc>
          <w:tcPr>
            <w:tcW w:w="2810" w:type="dxa"/>
          </w:tcPr>
          <w:p w:rsidR="00823EDB" w:rsidRDefault="008D78FA">
            <w:pPr>
              <w:pStyle w:val="TableParagraph"/>
              <w:spacing w:before="43" w:line="197" w:lineRule="exact"/>
              <w:ind w:left="7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EEDS</w:t>
            </w:r>
            <w:r>
              <w:rPr>
                <w:rFonts w:ascii="Calibri"/>
                <w:color w:val="585858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Dosis</w:t>
            </w:r>
            <w:r>
              <w:rPr>
                <w:rFonts w:ascii="Calibri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400</w:t>
            </w:r>
            <w:r>
              <w:rPr>
                <w:rFonts w:ascii="Calibri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585858"/>
                <w:sz w:val="18"/>
              </w:rPr>
              <w:t>mg/kgBB</w:t>
            </w:r>
          </w:p>
        </w:tc>
      </w:tr>
    </w:tbl>
    <w:p w:rsidR="00823EDB" w:rsidRDefault="00823EDB">
      <w:pPr>
        <w:pStyle w:val="BodyText"/>
        <w:spacing w:before="2"/>
        <w:rPr>
          <w:sz w:val="28"/>
        </w:rPr>
      </w:pPr>
    </w:p>
    <w:p w:rsidR="00823EDB" w:rsidRDefault="008D78FA">
      <w:pPr>
        <w:pStyle w:val="BodyText"/>
        <w:spacing w:before="1" w:line="360" w:lineRule="auto"/>
        <w:ind w:left="1614" w:right="732" w:hanging="1028"/>
      </w:pPr>
      <w:r>
        <w:pict>
          <v:group id="_x0000_s1055" style="position:absolute;left:0;text-align:left;margin-left:113.05pt;margin-top:-3in;width:441.45pt;height:208pt;z-index:-17464320;mso-position-horizontal-relative:page" coordorigin="2261,-4320" coordsize="8829,4160">
            <v:shape id="_x0000_s1104" style="position:absolute;left:2738;top:-1803;width:8334;height:303" coordorigin="2739,-1802" coordsize="8334,303" o:spt="100" adj="0,,0" path="m2739,-1500r8334,m2739,-1802r8334,e" filled="f" strokecolor="#d9d9d9">
              <v:stroke joinstyle="round"/>
              <v:formulas/>
              <v:path arrowok="t" o:connecttype="segments"/>
            </v:shape>
            <v:shape id="_x0000_s1103" style="position:absolute;left:3259;top:-1982;width:4167;height:431" coordorigin="3259,-1981" coordsize="4167,431" path="m3259,-1551r1042,-424l5342,-1981r1042,54l7426,-1807e" filled="f" strokecolor="#4471c4" strokeweight="2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3208;top:-1606;width:111;height:111">
              <v:imagedata r:id="rId21" o:title=""/>
            </v:shape>
            <v:line id="_x0000_s1101" style="position:absolute" from="2739,-2100" to="11073,-2100" strokecolor="#d9d9d9"/>
            <v:shape id="_x0000_s1100" type="#_x0000_t75" style="position:absolute;left:4250;top:-2033;width:111;height:111">
              <v:imagedata r:id="rId22" o:title=""/>
            </v:shape>
            <v:shape id="_x0000_s1099" type="#_x0000_t75" style="position:absolute;left:5291;top:-2038;width:111;height:111">
              <v:imagedata r:id="rId22" o:title=""/>
            </v:shape>
            <v:shape id="_x0000_s1098" type="#_x0000_t75" style="position:absolute;left:6333;top:-1985;width:111;height:111">
              <v:imagedata r:id="rId21" o:title=""/>
            </v:shape>
            <v:shape id="_x0000_s1097" type="#_x0000_t75" style="position:absolute;left:7374;top:-1865;width:111;height:111">
              <v:imagedata r:id="rId21" o:title=""/>
            </v:shape>
            <v:shape id="_x0000_s1096" style="position:absolute;left:2738;top:-3603;width:8334;height:1200" coordorigin="2739,-3602" coordsize="8334,1200" o:spt="100" adj="0,,0" path="m2739,-2402r8334,m2739,-2700r8334,m2739,-3002r8334,m2739,-3300r8334,m2739,-3602r8334,e" filled="f" strokecolor="#d9d9d9">
              <v:stroke joinstyle="round"/>
              <v:formulas/>
              <v:path arrowok="t" o:connecttype="segments"/>
            </v:shape>
            <v:shape id="_x0000_s1095" style="position:absolute;left:3259;top:-3516;width:4167;height:2075" coordorigin="3259,-3516" coordsize="4167,2075" path="m3259,-1441l4301,-3516r1041,317l6384,-2969r1042,682e" filled="f" strokecolor="#ec7c30" strokeweight="2.25pt">
              <v:path arrowok="t"/>
            </v:shape>
            <v:shape id="_x0000_s1094" type="#_x0000_t75" style="position:absolute;left:3208;top:-1495;width:111;height:111">
              <v:imagedata r:id="rId23" o:title=""/>
            </v:shape>
            <v:shape id="_x0000_s1093" type="#_x0000_t75" style="position:absolute;left:4250;top:-3569;width:111;height:111">
              <v:imagedata r:id="rId24" o:title=""/>
            </v:shape>
            <v:shape id="_x0000_s1092" type="#_x0000_t75" style="position:absolute;left:5291;top:-3257;width:111;height:111">
              <v:imagedata r:id="rId24" o:title=""/>
            </v:shape>
            <v:shape id="_x0000_s1091" type="#_x0000_t75" style="position:absolute;left:6333;top:-3022;width:111;height:111">
              <v:imagedata r:id="rId25" o:title=""/>
            </v:shape>
            <v:shape id="_x0000_s1090" type="#_x0000_t75" style="position:absolute;left:7374;top:-2345;width:111;height:111">
              <v:imagedata r:id="rId25" o:title=""/>
            </v:shape>
            <v:shape id="_x0000_s1089" style="position:absolute;left:3259;top:-2896;width:4167;height:1461" coordorigin="3259,-2896" coordsize="4167,1461" path="m3259,-1435l4301,-2896r1041,542l6384,-1692r1042,67e" filled="f" strokecolor="#a4a4a4" strokeweight="2.25pt">
              <v:path arrowok="t"/>
            </v:shape>
            <v:shape id="_x0000_s1088" type="#_x0000_t75" style="position:absolute;left:3208;top:-1490;width:111;height:111">
              <v:imagedata r:id="rId26" o:title=""/>
            </v:shape>
            <v:shape id="_x0000_s1087" type="#_x0000_t75" style="position:absolute;left:4250;top:-2950;width:111;height:111">
              <v:imagedata r:id="rId27" o:title=""/>
            </v:shape>
            <v:shape id="_x0000_s1086" type="#_x0000_t75" style="position:absolute;left:5291;top:-2407;width:111;height:111">
              <v:imagedata r:id="rId27" o:title=""/>
            </v:shape>
            <v:shape id="_x0000_s1085" type="#_x0000_t75" style="position:absolute;left:6333;top:-1750;width:111;height:111">
              <v:imagedata r:id="rId26" o:title=""/>
            </v:shape>
            <v:shape id="_x0000_s1084" type="#_x0000_t75" style="position:absolute;left:7374;top:-1678;width:111;height:111">
              <v:imagedata r:id="rId26" o:title=""/>
            </v:shape>
            <v:shape id="_x0000_s1083" style="position:absolute;left:3259;top:-2938;width:4167;height:1443" coordorigin="3259,-2938" coordsize="4167,1443" path="m3259,-1495l4301,-2902r1041,-36l6384,-2614r1042,380e" filled="f" strokecolor="#ffc000" strokeweight="2.25pt">
              <v:path arrowok="t"/>
            </v:shape>
            <v:shape id="_x0000_s1082" type="#_x0000_t75" style="position:absolute;left:3208;top:-1548;width:111;height:111">
              <v:imagedata r:id="rId28" o:title=""/>
            </v:shape>
            <v:shape id="_x0000_s1081" type="#_x0000_t75" style="position:absolute;left:4250;top:-2954;width:111;height:111">
              <v:imagedata r:id="rId29" o:title=""/>
            </v:shape>
            <v:shape id="_x0000_s1080" type="#_x0000_t75" style="position:absolute;left:5291;top:-2993;width:111;height:111">
              <v:imagedata r:id="rId29" o:title=""/>
            </v:shape>
            <v:shape id="_x0000_s1079" type="#_x0000_t75" style="position:absolute;left:6333;top:-2666;width:111;height:111">
              <v:imagedata r:id="rId30" o:title=""/>
            </v:shape>
            <v:shape id="_x0000_s1078" type="#_x0000_t75" style="position:absolute;left:7374;top:-2292;width:111;height:111">
              <v:imagedata r:id="rId30" o:title=""/>
            </v:shape>
            <v:shape id="_x0000_s1077" style="position:absolute;left:3259;top:-2214;width:4167;height:675" coordorigin="3259,-2213" coordsize="4167,675" path="m3259,-1539r1042,-674l5342,-1769r1042,39l7426,-1634e" filled="f" strokecolor="#5b9bd4" strokeweight="2.25pt">
              <v:path arrowok="t"/>
            </v:shape>
            <v:shape id="_x0000_s1076" type="#_x0000_t75" style="position:absolute;left:3208;top:-1596;width:111;height:111">
              <v:imagedata r:id="rId31" o:title=""/>
            </v:shape>
            <v:shape id="_x0000_s1075" type="#_x0000_t75" style="position:absolute;left:4250;top:-2268;width:111;height:111">
              <v:imagedata r:id="rId32" o:title=""/>
            </v:shape>
            <v:shape id="_x0000_s1074" type="#_x0000_t75" style="position:absolute;left:5291;top:-1826;width:111;height:111">
              <v:imagedata r:id="rId33" o:title=""/>
            </v:shape>
            <v:shape id="_x0000_s1073" type="#_x0000_t75" style="position:absolute;left:6333;top:-1783;width:111;height:111">
              <v:imagedata r:id="rId31" o:title=""/>
            </v:shape>
            <v:shape id="_x0000_s1072" type="#_x0000_t75" style="position:absolute;left:7374;top:-1692;width:111;height:111">
              <v:imagedata r:id="rId31" o:title=""/>
            </v:shape>
            <v:line id="_x0000_s1071" style="position:absolute" from="2739,-3900" to="11073,-3900" strokecolor="#d9d9d9"/>
            <v:shape id="_x0000_s1070" style="position:absolute;left:3259;top:-4031;width:4167;height:2505" coordorigin="3259,-4030" coordsize="4167,2505" path="m3259,-1525l4301,-3948r1041,590l6384,-3746r1042,-284e" filled="f" strokecolor="#6fac46" strokeweight="2.25pt">
              <v:path arrowok="t"/>
            </v:shape>
            <v:shape id="_x0000_s1069" type="#_x0000_t75" style="position:absolute;left:3208;top:-1582;width:111;height:111">
              <v:imagedata r:id="rId34" o:title=""/>
            </v:shape>
            <v:shape id="_x0000_s1068" type="#_x0000_t75" style="position:absolute;left:4250;top:-4006;width:111;height:111">
              <v:imagedata r:id="rId35" o:title=""/>
            </v:shape>
            <v:shape id="_x0000_s1067" type="#_x0000_t75" style="position:absolute;left:5291;top:-3410;width:111;height:111">
              <v:imagedata r:id="rId35" o:title=""/>
            </v:shape>
            <v:shape id="_x0000_s1066" type="#_x0000_t75" style="position:absolute;left:6333;top:-3799;width:111;height:111">
              <v:imagedata r:id="rId34" o:title=""/>
            </v:shape>
            <v:shape id="_x0000_s1065" type="#_x0000_t75" style="position:absolute;left:7374;top:-4087;width:111;height:111">
              <v:imagedata r:id="rId34" o:title=""/>
            </v:shape>
            <v:shape id="_x0000_s1064" style="position:absolute;left:2738;top:-4203;width:8334;height:3002" coordorigin="2739,-4202" coordsize="8334,3002" o:spt="100" adj="0,,0" path="m2739,-4202r8334,m2739,-1201r8334,e" filled="f" strokecolor="#d9d9d9">
              <v:stroke joinstyle="round"/>
              <v:formulas/>
              <v:path arrowok="t" o:connecttype="segments"/>
            </v:shape>
            <v:shape id="_x0000_s1063" type="#_x0000_t75" style="position:absolute;left:5482;top:-819;width:384;height:111">
              <v:imagedata r:id="rId36" o:title=""/>
            </v:shape>
            <v:shape id="_x0000_s1062" type="#_x0000_t75" style="position:absolute;left:7993;top:-819;width:384;height:111">
              <v:imagedata r:id="rId37" o:title=""/>
            </v:shape>
            <v:shape id="_x0000_s1061" type="#_x0000_t75" style="position:absolute;left:5482;top:-483;width:384;height:111">
              <v:imagedata r:id="rId38" o:title=""/>
            </v:shape>
            <v:shape id="_x0000_s1060" type="#_x0000_t75" style="position:absolute;left:7993;top:-483;width:384;height:111">
              <v:imagedata r:id="rId39" o:title=""/>
            </v:shape>
            <v:rect id="_x0000_s1059" style="position:absolute;left:2268;top:-4313;width:8814;height:4145" filled="f" strokecolor="#d9d9d9"/>
            <v:shape id="_x0000_s1058" type="#_x0000_t202" style="position:absolute;left:2260;top:-4320;width:8829;height:4160" filled="f" stroked="f">
              <v:textbox inset="0,0,0,0">
                <w:txbxContent>
                  <w:p w:rsidR="00823EDB" w:rsidRDefault="008D78FA">
                    <w:pPr>
                      <w:spacing w:before="1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  <w:p w:rsidR="00823EDB" w:rsidRDefault="008D78FA">
                    <w:pPr>
                      <w:spacing w:before="80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450</w:t>
                    </w:r>
                  </w:p>
                  <w:p w:rsidR="00823EDB" w:rsidRDefault="008D78FA">
                    <w:pPr>
                      <w:spacing w:before="81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 w:rsidR="00823EDB" w:rsidRDefault="008D78FA">
                    <w:pPr>
                      <w:spacing w:before="80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</w:t>
                    </w:r>
                  </w:p>
                  <w:p w:rsidR="00823EDB" w:rsidRDefault="008D78FA">
                    <w:pPr>
                      <w:spacing w:before="81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 w:rsidR="00823EDB" w:rsidRDefault="008D78FA">
                    <w:pPr>
                      <w:spacing w:before="80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 w:rsidR="00823EDB" w:rsidRDefault="008D78FA">
                    <w:pPr>
                      <w:spacing w:before="81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 w:rsidR="00823EDB" w:rsidRDefault="008D78FA">
                    <w:pPr>
                      <w:spacing w:before="81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 w:rsidR="00823EDB" w:rsidRDefault="008D78FA">
                    <w:pPr>
                      <w:spacing w:before="80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823EDB" w:rsidRDefault="008D78FA">
                    <w:pPr>
                      <w:spacing w:before="80"/>
                      <w:ind w:right="851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:rsidR="00823EDB" w:rsidRDefault="008D78FA">
                    <w:pPr>
                      <w:spacing w:before="81"/>
                      <w:ind w:right="8513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7" type="#_x0000_t75" style="position:absolute;left:2971;top:-819;width:384;height:111">
              <v:imagedata r:id="rId40" o:title=""/>
            </v:shape>
            <v:shape id="_x0000_s1056" type="#_x0000_t75" style="position:absolute;left:2971;top:-483;width:384;height:111">
              <v:imagedata r:id="rId41" o:title=""/>
            </v:shape>
            <w10:wrap anchorx="page"/>
          </v:group>
        </w:pict>
      </w:r>
      <w:r>
        <w:t>Grafik 4.1 Kadar Glukosa Darah Mencit Setelah Pemberian Aquades, Aloksan,</w:t>
      </w:r>
      <w:r>
        <w:rPr>
          <w:spacing w:val="1"/>
        </w:rPr>
        <w:t xml:space="preserve"> </w:t>
      </w:r>
      <w:r>
        <w:t>glibenklamid,</w:t>
      </w:r>
      <w:r>
        <w:rPr>
          <w:spacing w:val="-5"/>
        </w:rPr>
        <w:t xml:space="preserve"> </w:t>
      </w:r>
      <w:r>
        <w:t>EEDS</w:t>
      </w:r>
      <w:r>
        <w:rPr>
          <w:spacing w:val="-5"/>
        </w:rPr>
        <w:t xml:space="preserve"> </w:t>
      </w:r>
      <w:r>
        <w:t>Dosis</w:t>
      </w:r>
      <w:r>
        <w:rPr>
          <w:spacing w:val="-6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mg/kgBB,</w:t>
      </w:r>
      <w:r>
        <w:rPr>
          <w:spacing w:val="-5"/>
        </w:rPr>
        <w:t xml:space="preserve"> </w:t>
      </w:r>
      <w:r>
        <w:t>EEDS Dosis</w:t>
      </w:r>
      <w:r>
        <w:rPr>
          <w:spacing w:val="-6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mg/kgBB,</w:t>
      </w:r>
      <w:r>
        <w:rPr>
          <w:spacing w:val="-58"/>
        </w:rPr>
        <w:t xml:space="preserve"> </w:t>
      </w:r>
      <w:r>
        <w:t>EEDS</w:t>
      </w:r>
      <w:r>
        <w:rPr>
          <w:spacing w:val="1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mg/kg</w:t>
      </w:r>
    </w:p>
    <w:p w:rsidR="00823EDB" w:rsidRDefault="00823EDB">
      <w:pPr>
        <w:spacing w:line="360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586" w:firstLine="0"/>
      </w:pPr>
      <w:bookmarkStart w:id="43" w:name="_TOC_250004"/>
      <w:r>
        <w:t>4.3</w:t>
      </w:r>
      <w:r>
        <w:rPr>
          <w:spacing w:val="22"/>
        </w:rPr>
        <w:t xml:space="preserve"> </w:t>
      </w:r>
      <w:bookmarkEnd w:id="43"/>
      <w:r>
        <w:t>Pembahasan</w:t>
      </w:r>
    </w:p>
    <w:p w:rsidR="00823EDB" w:rsidRDefault="008D78FA">
      <w:pPr>
        <w:pStyle w:val="BodyText"/>
        <w:spacing w:before="142" w:line="360" w:lineRule="auto"/>
        <w:ind w:left="586" w:right="990" w:firstLine="489"/>
        <w:jc w:val="both"/>
      </w:pPr>
      <w:r>
        <w:rPr>
          <w:spacing w:val="-1"/>
        </w:rPr>
        <w:t>Peneitian</w:t>
      </w:r>
      <w:r>
        <w:rPr>
          <w:spacing w:val="-9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ekstrak</w:t>
      </w:r>
      <w:r>
        <w:rPr>
          <w:spacing w:val="-10"/>
        </w:rPr>
        <w:t xml:space="preserve"> </w:t>
      </w:r>
      <w:r>
        <w:t>etanol</w:t>
      </w:r>
      <w:r>
        <w:rPr>
          <w:spacing w:val="-11"/>
        </w:rPr>
        <w:t xml:space="preserve"> </w:t>
      </w:r>
      <w:r>
        <w:t>daun</w:t>
      </w:r>
      <w:r>
        <w:rPr>
          <w:spacing w:val="-9"/>
        </w:rPr>
        <w:t xml:space="preserve"> </w:t>
      </w:r>
      <w:r>
        <w:t>sembukan</w:t>
      </w:r>
      <w:r>
        <w:rPr>
          <w:spacing w:val="-5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foetida)</w:t>
      </w:r>
      <w:r>
        <w:rPr>
          <w:rFonts w:ascii="Arial"/>
          <w:i/>
          <w:spacing w:val="-58"/>
        </w:rPr>
        <w:t xml:space="preserve"> </w:t>
      </w:r>
      <w:r>
        <w:t>daun sembukan diperoleh dari Desa Huta Godang, Kecamatan Sungai Kanan,</w:t>
      </w:r>
      <w:r>
        <w:rPr>
          <w:spacing w:val="1"/>
        </w:rPr>
        <w:t xml:space="preserve"> </w:t>
      </w:r>
      <w:r>
        <w:rPr>
          <w:spacing w:val="-1"/>
        </w:rPr>
        <w:t>Kabupaten</w:t>
      </w:r>
      <w:r>
        <w:rPr>
          <w:spacing w:val="-17"/>
        </w:rPr>
        <w:t xml:space="preserve"> </w:t>
      </w:r>
      <w:r>
        <w:rPr>
          <w:spacing w:val="-1"/>
        </w:rPr>
        <w:t>Labuhan</w:t>
      </w:r>
      <w:r>
        <w:rPr>
          <w:spacing w:val="-12"/>
        </w:rPr>
        <w:t xml:space="preserve"> </w:t>
      </w:r>
      <w:r>
        <w:t>Batu</w:t>
      </w:r>
      <w:r>
        <w:rPr>
          <w:spacing w:val="-17"/>
        </w:rPr>
        <w:t xml:space="preserve"> </w:t>
      </w:r>
      <w:r>
        <w:t>Selatan.</w:t>
      </w:r>
      <w:r>
        <w:rPr>
          <w:spacing w:val="-12"/>
        </w:rPr>
        <w:t xml:space="preserve"> </w:t>
      </w:r>
      <w:r>
        <w:t>Untuk</w:t>
      </w:r>
      <w:r>
        <w:rPr>
          <w:spacing w:val="-18"/>
        </w:rPr>
        <w:t xml:space="preserve"> </w:t>
      </w:r>
      <w:r>
        <w:t>memastikan</w:t>
      </w:r>
      <w:r>
        <w:rPr>
          <w:spacing w:val="-10"/>
        </w:rPr>
        <w:t xml:space="preserve"> </w:t>
      </w:r>
      <w:r>
        <w:t>kebenaran</w:t>
      </w:r>
      <w:r>
        <w:rPr>
          <w:spacing w:val="-15"/>
        </w:rPr>
        <w:t xml:space="preserve"> </w:t>
      </w:r>
      <w:r>
        <w:t>daun</w:t>
      </w:r>
      <w:r>
        <w:rPr>
          <w:spacing w:val="-12"/>
        </w:rPr>
        <w:t xml:space="preserve"> </w:t>
      </w:r>
      <w:r>
        <w:t>sembukan,</w:t>
      </w:r>
      <w:r>
        <w:rPr>
          <w:spacing w:val="-59"/>
        </w:rPr>
        <w:t xml:space="preserve"> </w:t>
      </w:r>
      <w:r>
        <w:rPr>
          <w:spacing w:val="-1"/>
        </w:rPr>
        <w:t>maka</w:t>
      </w:r>
      <w:r>
        <w:rPr>
          <w:spacing w:val="-17"/>
        </w:rPr>
        <w:t xml:space="preserve"> </w:t>
      </w:r>
      <w:r>
        <w:rPr>
          <w:spacing w:val="-1"/>
        </w:rPr>
        <w:t>dilakukan</w:t>
      </w:r>
      <w:r>
        <w:rPr>
          <w:spacing w:val="-17"/>
        </w:rPr>
        <w:t xml:space="preserve"> </w:t>
      </w:r>
      <w:r>
        <w:rPr>
          <w:spacing w:val="-1"/>
        </w:rPr>
        <w:t>determinasi</w:t>
      </w:r>
      <w:r>
        <w:rPr>
          <w:spacing w:val="-10"/>
        </w:rPr>
        <w:t xml:space="preserve"> </w:t>
      </w:r>
      <w:r>
        <w:t>daun</w:t>
      </w:r>
      <w:r>
        <w:rPr>
          <w:spacing w:val="-12"/>
        </w:rPr>
        <w:t xml:space="preserve"> </w:t>
      </w:r>
      <w:r>
        <w:t>sembukan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rPr>
          <w:rFonts w:ascii="Arial"/>
          <w:i/>
        </w:rPr>
        <w:t>Herbari</w:t>
      </w:r>
      <w:r>
        <w:rPr>
          <w:rFonts w:ascii="Arial"/>
          <w:i/>
        </w:rPr>
        <w:t>um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Medanese</w:t>
      </w:r>
      <w:r>
        <w:rPr>
          <w:rFonts w:ascii="Arial"/>
          <w:i/>
          <w:spacing w:val="-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hasilnya</w:t>
      </w:r>
      <w:r>
        <w:rPr>
          <w:spacing w:val="-59"/>
        </w:rPr>
        <w:t xml:space="preserve"> </w:t>
      </w:r>
      <w:r>
        <w:t>menunjukkan bahwa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yang menjadi sampel adalah</w:t>
      </w:r>
      <w:r>
        <w:rPr>
          <w:spacing w:val="1"/>
        </w:rPr>
        <w:t xml:space="preserve"> </w:t>
      </w:r>
      <w:r>
        <w:rPr>
          <w:rFonts w:ascii="Arial"/>
          <w:i/>
        </w:rPr>
        <w:t>Paederia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foetida </w:t>
      </w:r>
      <w:r>
        <w:t>atau yang biasa dikenal sebagai daun sembukan. Salah satu kandungan</w:t>
      </w:r>
      <w:r>
        <w:rPr>
          <w:spacing w:val="1"/>
        </w:rPr>
        <w:t xml:space="preserve"> </w:t>
      </w:r>
      <w:r>
        <w:t xml:space="preserve">kimia yang terdapat pada daun sembukan </w:t>
      </w:r>
      <w:r>
        <w:rPr>
          <w:rFonts w:ascii="Arial"/>
          <w:i/>
        </w:rPr>
        <w:t xml:space="preserve">(Paederia foetida) </w:t>
      </w:r>
      <w:r>
        <w:t xml:space="preserve">yaitu </w:t>
      </w:r>
      <w:r>
        <w:rPr>
          <w:rFonts w:ascii="Arial"/>
          <w:i/>
        </w:rPr>
        <w:t xml:space="preserve">flavonoid </w:t>
      </w:r>
      <w:r>
        <w:t>yang</w:t>
      </w:r>
      <w:r>
        <w:rPr>
          <w:spacing w:val="-59"/>
        </w:rPr>
        <w:t xml:space="preserve"> </w:t>
      </w:r>
      <w:r>
        <w:t>diduga</w:t>
      </w:r>
      <w:r>
        <w:rPr>
          <w:spacing w:val="-2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menurunkankan</w:t>
      </w:r>
      <w:r>
        <w:rPr>
          <w:spacing w:val="1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dalam tubuh.</w:t>
      </w:r>
    </w:p>
    <w:p w:rsidR="00823EDB" w:rsidRDefault="008D78FA">
      <w:pPr>
        <w:pStyle w:val="BodyText"/>
        <w:spacing w:line="360" w:lineRule="auto"/>
        <w:ind w:left="586" w:right="988" w:firstLine="427"/>
        <w:jc w:val="both"/>
      </w:pPr>
      <w:r>
        <w:t>Sebelum diberi perlakuan, hewan uji diadaptasikan terlebih dahulu selama</w:t>
      </w:r>
      <w:r>
        <w:rPr>
          <w:spacing w:val="1"/>
        </w:rPr>
        <w:t xml:space="preserve"> </w:t>
      </w:r>
      <w:r>
        <w:t>dua minggu serta diberi makan dan minum. bobot badan hewan uji ditimbang</w:t>
      </w:r>
      <w:r>
        <w:rPr>
          <w:spacing w:val="1"/>
        </w:rPr>
        <w:t xml:space="preserve"> </w:t>
      </w:r>
      <w:r>
        <w:t>terlebih dahulu. mencit jantan yang digunakan pada penelitian i</w:t>
      </w:r>
      <w:r>
        <w:t>ni beratnya 20-30</w:t>
      </w:r>
      <w:r>
        <w:rPr>
          <w:spacing w:val="1"/>
        </w:rPr>
        <w:t xml:space="preserve"> </w:t>
      </w:r>
      <w:r>
        <w:t>mg. Mencit dipuasakan terlebih dahulu selama 8 jam (tetap diberi air minum)</w:t>
      </w:r>
      <w:r>
        <w:rPr>
          <w:spacing w:val="1"/>
        </w:rPr>
        <w:t xml:space="preserve"> </w:t>
      </w:r>
      <w:r>
        <w:t xml:space="preserve">kemudian diukur kadar gula darahnya dengan menggunakan </w:t>
      </w:r>
      <w:r>
        <w:rPr>
          <w:rFonts w:ascii="Arial"/>
          <w:i/>
        </w:rPr>
        <w:t xml:space="preserve">glucometer </w:t>
      </w:r>
      <w:r>
        <w:t>hal ini</w:t>
      </w:r>
      <w:r>
        <w:rPr>
          <w:spacing w:val="1"/>
        </w:rPr>
        <w:t xml:space="preserve"> </w:t>
      </w:r>
      <w:r>
        <w:t>bertujuan agar terlihat perbedaan sebelum dan sesudah diberikan perlakuan.</w:t>
      </w:r>
      <w:r>
        <w:rPr>
          <w:spacing w:val="1"/>
        </w:rPr>
        <w:t xml:space="preserve"> </w:t>
      </w:r>
      <w:r>
        <w:t>Pada kelompok</w:t>
      </w:r>
      <w:r>
        <w:t xml:space="preserve"> normal hanya diberikan Aquades dari hari ke nol hingga hari ke-</w:t>
      </w:r>
      <w:r>
        <w:rPr>
          <w:spacing w:val="1"/>
        </w:rPr>
        <w:t xml:space="preserve"> </w:t>
      </w:r>
      <w:r>
        <w:t>12 tidak menunjukkan adanya kenaikan atau penurunan kadar gula darah yang</w:t>
      </w:r>
      <w:r>
        <w:rPr>
          <w:spacing w:val="1"/>
        </w:rPr>
        <w:t xml:space="preserve"> </w:t>
      </w:r>
      <w:r>
        <w:t>bermakna. Kadar gula darah mencit tidak menunjukkan kenaikan yang bermakna</w:t>
      </w:r>
      <w:r>
        <w:rPr>
          <w:spacing w:val="-59"/>
        </w:rPr>
        <w:t xml:space="preserve"> </w:t>
      </w:r>
      <w:r>
        <w:rPr>
          <w:spacing w:val="-1"/>
        </w:rPr>
        <w:t>karena</w:t>
      </w:r>
      <w:r>
        <w:rPr>
          <w:spacing w:val="-12"/>
        </w:rPr>
        <w:t xml:space="preserve"> </w:t>
      </w:r>
      <w:r>
        <w:rPr>
          <w:spacing w:val="-1"/>
        </w:rPr>
        <w:t>tidak</w:t>
      </w:r>
      <w:r>
        <w:rPr>
          <w:spacing w:val="-14"/>
        </w:rPr>
        <w:t xml:space="preserve"> </w:t>
      </w:r>
      <w:r>
        <w:rPr>
          <w:spacing w:val="-1"/>
        </w:rPr>
        <w:t>diberikan</w:t>
      </w:r>
      <w:r>
        <w:rPr>
          <w:spacing w:val="-12"/>
        </w:rPr>
        <w:t xml:space="preserve"> </w:t>
      </w:r>
      <w:r>
        <w:rPr>
          <w:spacing w:val="-1"/>
        </w:rPr>
        <w:t>aloksan</w:t>
      </w:r>
      <w:r>
        <w:rPr>
          <w:spacing w:val="-7"/>
        </w:rPr>
        <w:t xml:space="preserve"> </w:t>
      </w:r>
      <w:r>
        <w:rPr>
          <w:spacing w:val="-1"/>
        </w:rPr>
        <w:t>sehingga</w:t>
      </w:r>
      <w:r>
        <w:rPr>
          <w:spacing w:val="-17"/>
        </w:rPr>
        <w:t xml:space="preserve"> </w:t>
      </w:r>
      <w:r>
        <w:t>ti</w:t>
      </w:r>
      <w:r>
        <w:t>dak</w:t>
      </w:r>
      <w:r>
        <w:rPr>
          <w:spacing w:val="-14"/>
        </w:rPr>
        <w:t xml:space="preserve"> </w:t>
      </w:r>
      <w:r>
        <w:t>ada</w:t>
      </w:r>
      <w:r>
        <w:rPr>
          <w:spacing w:val="-17"/>
        </w:rPr>
        <w:t xml:space="preserve"> </w:t>
      </w:r>
      <w:r>
        <w:t>masukan</w:t>
      </w:r>
      <w:r>
        <w:rPr>
          <w:spacing w:val="-11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ataupun</w:t>
      </w:r>
      <w:r>
        <w:rPr>
          <w:spacing w:val="-12"/>
        </w:rPr>
        <w:t xml:space="preserve"> </w:t>
      </w:r>
      <w:r>
        <w:t>agen</w:t>
      </w:r>
      <w:r>
        <w:rPr>
          <w:spacing w:val="-59"/>
        </w:rPr>
        <w:t xml:space="preserve"> </w:t>
      </w:r>
      <w:r>
        <w:t>diabetogenik yang</w:t>
      </w:r>
      <w:r>
        <w:rPr>
          <w:spacing w:val="-2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gula</w:t>
      </w:r>
      <w:r>
        <w:rPr>
          <w:spacing w:val="2"/>
        </w:rPr>
        <w:t xml:space="preserve"> </w:t>
      </w:r>
      <w:r>
        <w:t>darah</w:t>
      </w:r>
      <w:r>
        <w:rPr>
          <w:spacing w:val="8"/>
        </w:rPr>
        <w:t xml:space="preserve"> </w:t>
      </w:r>
      <w:r>
        <w:t>mencit.</w:t>
      </w:r>
    </w:p>
    <w:p w:rsidR="00823EDB" w:rsidRDefault="008D78FA">
      <w:pPr>
        <w:pStyle w:val="BodyText"/>
        <w:spacing w:before="1" w:line="360" w:lineRule="auto"/>
        <w:ind w:left="586" w:right="991" w:firstLine="427"/>
        <w:jc w:val="both"/>
      </w:pPr>
      <w:r>
        <w:t>Pemberian Aloksan Dosis 200 mg/kgBB diberikan secara intraperitoneal dan</w:t>
      </w:r>
      <w:r>
        <w:rPr>
          <w:spacing w:val="1"/>
        </w:rPr>
        <w:t xml:space="preserve"> </w:t>
      </w:r>
      <w:r>
        <w:t>dilakukan pada semua kelompok kecuali kelompok normal yang bertujuan untuk</w:t>
      </w:r>
      <w:r>
        <w:rPr>
          <w:spacing w:val="1"/>
        </w:rPr>
        <w:t xml:space="preserve"> </w:t>
      </w:r>
      <w:r>
        <w:t>meningkatkan kadar glukosa darah pada mencit. Kenaikan kadar glukosa darah</w:t>
      </w:r>
      <w:r>
        <w:rPr>
          <w:spacing w:val="1"/>
        </w:rPr>
        <w:t xml:space="preserve"> </w:t>
      </w:r>
      <w:r>
        <w:t>pada mencit terjadi pada hari ke -3, Diabetogenik yang lazim digunakan adalah</w:t>
      </w:r>
      <w:r>
        <w:rPr>
          <w:spacing w:val="1"/>
        </w:rPr>
        <w:t xml:space="preserve"> </w:t>
      </w:r>
      <w:r>
        <w:t>aloksan,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hiperglikemik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permanen dalam waktu dua atau t</w:t>
      </w:r>
      <w:r>
        <w:t>iga hari. Aloksan merupakan bahan kimia yang</w:t>
      </w:r>
      <w:r>
        <w:rPr>
          <w:spacing w:val="-59"/>
        </w:rPr>
        <w:t xml:space="preserve"> </w:t>
      </w:r>
      <w:r>
        <w:t>digunakan untuk menginduksi hiperglikemik pada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percobaan. Aloksan</w:t>
      </w:r>
      <w:r>
        <w:rPr>
          <w:spacing w:val="1"/>
        </w:rPr>
        <w:t xml:space="preserve"> </w:t>
      </w:r>
      <w:r>
        <w:t>bersifat toksik selektif terhadap sel beta pankreas yang memproduksi insulin</w:t>
      </w:r>
      <w:r>
        <w:rPr>
          <w:spacing w:val="1"/>
        </w:rPr>
        <w:t xml:space="preserve"> </w:t>
      </w:r>
      <w:r>
        <w:t>karena terakumulasinya aloksan secara khusus melalui glukosa t</w:t>
      </w:r>
      <w:r>
        <w:t>ransporter yaitu</w:t>
      </w:r>
      <w:r>
        <w:rPr>
          <w:spacing w:val="1"/>
        </w:rPr>
        <w:t xml:space="preserve"> </w:t>
      </w:r>
      <w:r>
        <w:t>GLUT-2. Aloksan bereaksi dengan merusak subtansi esensial di dalam sel beta</w:t>
      </w:r>
      <w:r>
        <w:rPr>
          <w:spacing w:val="1"/>
        </w:rPr>
        <w:t xml:space="preserve"> </w:t>
      </w:r>
      <w:r>
        <w:t>pankreas sehingga granula-granula pembawa insulin di dalam sel beta pankreas</w:t>
      </w:r>
      <w:r>
        <w:rPr>
          <w:spacing w:val="1"/>
        </w:rPr>
        <w:t xml:space="preserve"> </w:t>
      </w:r>
      <w:r>
        <w:t>berkurang.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2" w:firstLine="427"/>
        <w:jc w:val="both"/>
      </w:pPr>
      <w:r>
        <w:t>Pemberian secara intrapritoneal pada</w:t>
      </w:r>
      <w:r>
        <w:rPr>
          <w:spacing w:val="1"/>
        </w:rPr>
        <w:t xml:space="preserve"> </w:t>
      </w:r>
      <w:r>
        <w:t>saat penyuntikan, posisi kepala lebih</w:t>
      </w:r>
      <w:r>
        <w:rPr>
          <w:spacing w:val="1"/>
        </w:rPr>
        <w:t xml:space="preserve"> </w:t>
      </w:r>
      <w:r>
        <w:t>rendah dari abdomen. Jarum disuntikkan dengan sudut sekitar 100 dari abdomen</w:t>
      </w:r>
      <w:r>
        <w:rPr>
          <w:spacing w:val="-59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menepi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jarum</w:t>
      </w:r>
      <w:r>
        <w:rPr>
          <w:spacing w:val="1"/>
        </w:rPr>
        <w:t xml:space="preserve"> </w:t>
      </w:r>
      <w:r>
        <w:t>suntik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mengenai kandung kemih. Penyuntikan tidak di daerah yang terlalu tinggi 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penyuntikan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hati.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rute</w:t>
      </w:r>
      <w:r>
        <w:rPr>
          <w:spacing w:val="1"/>
        </w:rPr>
        <w:t xml:space="preserve"> </w:t>
      </w:r>
      <w:r>
        <w:t>pemberian obat yang lain rute pemberian obat yang paling baik diberikan secara</w:t>
      </w:r>
      <w:r>
        <w:rPr>
          <w:spacing w:val="1"/>
        </w:rPr>
        <w:t xml:space="preserve"> </w:t>
      </w:r>
      <w:r>
        <w:t>intraperitoneal yaitu obat d</w:t>
      </w:r>
      <w:r>
        <w:t>i injeksikan melalui abdomen (ronga perut) dimana</w:t>
      </w:r>
      <w:r>
        <w:rPr>
          <w:spacing w:val="1"/>
        </w:rPr>
        <w:t xml:space="preserve"> </w:t>
      </w:r>
      <w:r>
        <w:t>penyerapan dirongga perut ini lebih cepat terjadi karena pada rongga abdomen</w:t>
      </w:r>
      <w:r>
        <w:rPr>
          <w:spacing w:val="1"/>
        </w:rPr>
        <w:t xml:space="preserve"> </w:t>
      </w:r>
      <w:r>
        <w:t>mengandung banyak pembuluh darah sehingga obat langsung masuk ke dalam</w:t>
      </w:r>
      <w:r>
        <w:rPr>
          <w:spacing w:val="1"/>
        </w:rPr>
        <w:t xml:space="preserve"> </w:t>
      </w:r>
      <w:r>
        <w:t>pembuluh</w:t>
      </w:r>
      <w:r>
        <w:rPr>
          <w:spacing w:val="-1"/>
        </w:rPr>
        <w:t xml:space="preserve"> </w:t>
      </w:r>
      <w:r>
        <w:t>darah</w:t>
      </w:r>
      <w:r>
        <w:rPr>
          <w:spacing w:val="3"/>
        </w:rPr>
        <w:t xml:space="preserve"> </w:t>
      </w:r>
      <w:r>
        <w:t>(Filipponi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2008).</w:t>
      </w:r>
    </w:p>
    <w:p w:rsidR="00823EDB" w:rsidRDefault="008D78FA">
      <w:pPr>
        <w:pStyle w:val="BodyText"/>
        <w:spacing w:before="4" w:line="360" w:lineRule="auto"/>
        <w:ind w:left="586" w:right="994" w:firstLine="427"/>
        <w:jc w:val="both"/>
      </w:pPr>
      <w:r>
        <w:t>Glibenklamid</w:t>
      </w:r>
      <w:r>
        <w:rPr>
          <w:spacing w:val="1"/>
        </w:rPr>
        <w:t xml:space="preserve"> </w:t>
      </w:r>
      <w:r>
        <w:t>dibe</w:t>
      </w:r>
      <w:r>
        <w:t>rikan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jantan.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diabsorbsi dari usus secara cepat (kira-kira 90-99%) setelah pemberian oral, dan</w:t>
      </w:r>
      <w:r>
        <w:rPr>
          <w:spacing w:val="1"/>
        </w:rPr>
        <w:t xml:space="preserve"> </w:t>
      </w:r>
      <w:r>
        <w:t>absorpsinya tidak dipengaruhi oleh makanan. Glibenklamid</w:t>
      </w:r>
      <w:r>
        <w:rPr>
          <w:spacing w:val="1"/>
        </w:rPr>
        <w:t xml:space="preserve"> </w:t>
      </w:r>
      <w:r>
        <w:t>adalah anti diabetik</w:t>
      </w:r>
      <w:r>
        <w:rPr>
          <w:spacing w:val="1"/>
        </w:rPr>
        <w:t xml:space="preserve"> </w:t>
      </w:r>
      <w:r>
        <w:rPr>
          <w:spacing w:val="-1"/>
        </w:rPr>
        <w:t>oral</w:t>
      </w:r>
      <w:r>
        <w:rPr>
          <w:spacing w:val="-15"/>
        </w:rPr>
        <w:t xml:space="preserve"> </w:t>
      </w:r>
      <w:r>
        <w:rPr>
          <w:spacing w:val="-1"/>
        </w:rPr>
        <w:t>golongan</w:t>
      </w:r>
      <w:r>
        <w:rPr>
          <w:spacing w:val="-12"/>
        </w:rPr>
        <w:t xml:space="preserve"> </w:t>
      </w:r>
      <w:r>
        <w:rPr>
          <w:spacing w:val="-1"/>
        </w:rPr>
        <w:t>sulfonilurea</w:t>
      </w:r>
      <w:r>
        <w:rPr>
          <w:spacing w:val="36"/>
        </w:rPr>
        <w:t xml:space="preserve"> </w:t>
      </w:r>
      <w:r>
        <w:rPr>
          <w:spacing w:val="-1"/>
        </w:rPr>
        <w:t>generasi</w:t>
      </w:r>
      <w:r>
        <w:rPr>
          <w:spacing w:val="-15"/>
        </w:rPr>
        <w:t xml:space="preserve"> </w:t>
      </w:r>
      <w:r>
        <w:rPr>
          <w:spacing w:val="-1"/>
        </w:rPr>
        <w:t>kedua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kerjanya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kuat</w:t>
      </w:r>
      <w:r>
        <w:rPr>
          <w:spacing w:val="-17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generasi pertama (tolbutamid, klorpropamid). Glibenklamid dapat menurunkan</w:t>
      </w:r>
      <w:r>
        <w:rPr>
          <w:spacing w:val="1"/>
        </w:rPr>
        <w:t xml:space="preserve"> </w:t>
      </w:r>
      <w:r>
        <w:t>kadar glukosa darah</w:t>
      </w:r>
      <w:r>
        <w:rPr>
          <w:spacing w:val="1"/>
        </w:rPr>
        <w:t xml:space="preserve"> </w:t>
      </w:r>
      <w:r>
        <w:t>pada 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dan non-diabetes (Anonim, 2004;</w:t>
      </w:r>
      <w:r>
        <w:rPr>
          <w:spacing w:val="-59"/>
        </w:rPr>
        <w:t xml:space="preserve"> </w:t>
      </w:r>
      <w:r>
        <w:t>Tjay &amp;</w:t>
      </w:r>
      <w:r>
        <w:rPr>
          <w:spacing w:val="2"/>
        </w:rPr>
        <w:t xml:space="preserve"> </w:t>
      </w:r>
      <w:r>
        <w:t>Rahardja,</w:t>
      </w:r>
      <w:r>
        <w:rPr>
          <w:spacing w:val="2"/>
        </w:rPr>
        <w:t xml:space="preserve"> </w:t>
      </w:r>
      <w:r>
        <w:t>2002).</w:t>
      </w:r>
    </w:p>
    <w:p w:rsidR="00823EDB" w:rsidRDefault="008D78FA">
      <w:pPr>
        <w:pStyle w:val="BodyText"/>
        <w:spacing w:line="360" w:lineRule="auto"/>
        <w:ind w:left="586" w:right="991" w:firstLine="427"/>
        <w:jc w:val="both"/>
      </w:pPr>
      <w:r>
        <w:t>Kelompok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dihari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pengecekan kadar glukosa darah sudah naik dan mencapai rerata 385,67 hal in</w:t>
      </w:r>
      <w:r>
        <w:rPr>
          <w:spacing w:val="1"/>
        </w:rPr>
        <w:t xml:space="preserve"> </w:t>
      </w:r>
      <w:r>
        <w:t>disebabkan karna alokan sudah memberikan efek pada glukosa darah . Karena</w:t>
      </w:r>
      <w:r>
        <w:rPr>
          <w:spacing w:val="1"/>
        </w:rPr>
        <w:t xml:space="preserve"> </w:t>
      </w:r>
      <w:r>
        <w:t>senyawa ini dengan cepat menimbulkan hiperglikemik yang permanen dalam</w:t>
      </w:r>
      <w:r>
        <w:rPr>
          <w:spacing w:val="1"/>
        </w:rPr>
        <w:t xml:space="preserve"> </w:t>
      </w:r>
      <w:r>
        <w:t xml:space="preserve">waktu </w:t>
      </w:r>
      <w:r>
        <w:t>dua atau tiga hari. Hari keenam dilakukan pengecekan kembali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 darah dan sudah mengalami penurunan secara perlahan dan belum</w:t>
      </w:r>
      <w:r>
        <w:rPr>
          <w:spacing w:val="1"/>
        </w:rPr>
        <w:t xml:space="preserve"> </w:t>
      </w:r>
      <w:r>
        <w:t>mencapai kadar glukosa</w:t>
      </w:r>
      <w:r>
        <w:rPr>
          <w:spacing w:val="1"/>
        </w:rPr>
        <w:t xml:space="preserve"> </w:t>
      </w:r>
      <w:r>
        <w:t>normal. Hal</w:t>
      </w:r>
      <w:r>
        <w:rPr>
          <w:spacing w:val="1"/>
        </w:rPr>
        <w:t xml:space="preserve"> </w:t>
      </w:r>
      <w:r>
        <w:t>ini terjadi karena sesuai dengan penelitian</w:t>
      </w:r>
      <w:r>
        <w:rPr>
          <w:spacing w:val="1"/>
        </w:rPr>
        <w:t xml:space="preserve"> </w:t>
      </w:r>
      <w:r>
        <w:t>Chaugale, Panaskar, Gurao, dan</w:t>
      </w:r>
      <w:r>
        <w:rPr>
          <w:spacing w:val="1"/>
        </w:rPr>
        <w:t xml:space="preserve"> </w:t>
      </w:r>
      <w:r>
        <w:t>Arvindeka</w:t>
      </w:r>
      <w:r>
        <w:rPr>
          <w:spacing w:val="1"/>
        </w:rPr>
        <w:t xml:space="preserve"> </w:t>
      </w:r>
      <w:r>
        <w:t>(2007) yang mengatakan bahwa</w:t>
      </w:r>
      <w:r>
        <w:rPr>
          <w:spacing w:val="1"/>
        </w:rPr>
        <w:t xml:space="preserve"> </w:t>
      </w:r>
      <w:r>
        <w:t>regenerasi dan neogenesis pankreas dapat</w:t>
      </w:r>
      <w:r>
        <w:rPr>
          <w:spacing w:val="1"/>
        </w:rPr>
        <w:t xml:space="preserve"> </w:t>
      </w:r>
      <w:r>
        <w:t>terjadi pada waktu 12 hari pada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aloksan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mg/kgBB.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dikatakan</w:t>
      </w:r>
      <w:r>
        <w:rPr>
          <w:spacing w:val="-10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pemberian</w:t>
      </w:r>
      <w:r>
        <w:rPr>
          <w:spacing w:val="-10"/>
        </w:rPr>
        <w:t xml:space="preserve"> </w:t>
      </w:r>
      <w:r>
        <w:t>aloksan</w:t>
      </w:r>
      <w:r>
        <w:rPr>
          <w:spacing w:val="-5"/>
        </w:rPr>
        <w:t xml:space="preserve"> </w:t>
      </w:r>
      <w:r>
        <w:t>dosis</w:t>
      </w:r>
      <w:r>
        <w:rPr>
          <w:spacing w:val="-11"/>
        </w:rPr>
        <w:t xml:space="preserve"> </w:t>
      </w:r>
      <w:r>
        <w:t>140</w:t>
      </w:r>
      <w:r>
        <w:rPr>
          <w:spacing w:val="-10"/>
        </w:rPr>
        <w:t xml:space="preserve"> </w:t>
      </w:r>
      <w:r>
        <w:t>mg/kgBB</w:t>
      </w:r>
      <w:r>
        <w:rPr>
          <w:spacing w:val="-1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terjadi</w:t>
      </w:r>
      <w:r>
        <w:rPr>
          <w:spacing w:val="-8"/>
        </w:rPr>
        <w:t xml:space="preserve"> </w:t>
      </w:r>
      <w:r>
        <w:t>peningkatan</w:t>
      </w:r>
      <w:r>
        <w:rPr>
          <w:spacing w:val="-58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kembali</w:t>
      </w:r>
      <w:r>
        <w:rPr>
          <w:spacing w:val="-6"/>
        </w:rPr>
        <w:t xml:space="preserve"> </w:t>
      </w:r>
      <w:r>
        <w:t>normal</w:t>
      </w:r>
      <w:r>
        <w:rPr>
          <w:spacing w:val="-6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beberapa</w:t>
      </w:r>
      <w:r>
        <w:rPr>
          <w:spacing w:val="8"/>
        </w:rPr>
        <w:t xml:space="preserve"> </w:t>
      </w:r>
      <w:r>
        <w:t>bulan.</w:t>
      </w:r>
    </w:p>
    <w:p w:rsidR="00823EDB" w:rsidRDefault="008D78FA">
      <w:pPr>
        <w:pStyle w:val="BodyText"/>
        <w:spacing w:before="1" w:line="360" w:lineRule="auto"/>
        <w:ind w:left="586" w:right="991" w:firstLine="427"/>
        <w:jc w:val="both"/>
      </w:pPr>
      <w:r>
        <w:t>Kelompok pembanding dapat dilihat pada grafik 4.1, glibenklamid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mg/kgBB diberikan secara oral . pengecekan pada hari ke-6 memiliki efek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sebelum pemberian gli</w:t>
      </w:r>
      <w:r>
        <w:t>benklamid. Karena kadar</w:t>
      </w:r>
      <w:r>
        <w:rPr>
          <w:spacing w:val="1"/>
        </w:rPr>
        <w:t xml:space="preserve"> </w:t>
      </w:r>
      <w:r>
        <w:t>glukosa</w:t>
      </w:r>
      <w:r>
        <w:rPr>
          <w:spacing w:val="-6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mencapai</w:t>
      </w:r>
      <w:r>
        <w:rPr>
          <w:spacing w:val="-8"/>
        </w:rPr>
        <w:t xml:space="preserve"> </w:t>
      </w:r>
      <w:r>
        <w:t>hipoglikemik,</w:t>
      </w:r>
      <w:r>
        <w:rPr>
          <w:spacing w:val="-7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kembali</w:t>
      </w:r>
      <w:r>
        <w:rPr>
          <w:spacing w:val="-3"/>
        </w:rPr>
        <w:t xml:space="preserve"> </w:t>
      </w:r>
      <w:r>
        <w:t>glibenkamid</w:t>
      </w:r>
      <w:r>
        <w:rPr>
          <w:spacing w:val="-1"/>
        </w:rPr>
        <w:t xml:space="preserve"> </w:t>
      </w:r>
      <w:r>
        <w:t>serta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0"/>
        <w:jc w:val="both"/>
      </w:pPr>
      <w:r>
        <w:t>dilakukan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dihari</w:t>
      </w:r>
      <w:r>
        <w:rPr>
          <w:spacing w:val="1"/>
        </w:rPr>
        <w:t xml:space="preserve"> </w:t>
      </w:r>
      <w:r>
        <w:t>ke-9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rPr>
          <w:spacing w:val="-1"/>
        </w:rPr>
        <w:t>hipoglikemik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glibenklamid</w:t>
      </w:r>
      <w:r>
        <w:rPr>
          <w:spacing w:val="-7"/>
        </w:rPr>
        <w:t xml:space="preserve"> </w:t>
      </w:r>
      <w:r>
        <w:rPr>
          <w:spacing w:val="-1"/>
        </w:rPr>
        <w:t>tetap</w:t>
      </w:r>
      <w:r>
        <w:rPr>
          <w:spacing w:val="-12"/>
        </w:rPr>
        <w:t xml:space="preserve"> </w:t>
      </w:r>
      <w:r>
        <w:t>diberikan.</w:t>
      </w:r>
      <w:r>
        <w:rPr>
          <w:spacing w:val="-13"/>
        </w:rPr>
        <w:t xml:space="preserve"> </w:t>
      </w:r>
      <w:r>
        <w:t>Pengukuran</w:t>
      </w:r>
      <w:r>
        <w:rPr>
          <w:spacing w:val="-11"/>
        </w:rPr>
        <w:t xml:space="preserve"> </w:t>
      </w:r>
      <w:r>
        <w:t>terakhir</w:t>
      </w:r>
      <w:r>
        <w:rPr>
          <w:spacing w:val="-10"/>
        </w:rPr>
        <w:t xml:space="preserve"> </w:t>
      </w:r>
      <w:r>
        <w:t>diakukan</w:t>
      </w:r>
      <w:r>
        <w:rPr>
          <w:spacing w:val="-12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ke-12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(70,3).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ke-12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dinyatakan hipoglikemik, maka perlakuan pemberian glibenklamid ini sampai hari</w:t>
      </w:r>
      <w:r>
        <w:rPr>
          <w:spacing w:val="1"/>
        </w:rPr>
        <w:t xml:space="preserve"> </w:t>
      </w:r>
      <w:r>
        <w:t>ke-12</w:t>
      </w:r>
      <w:r>
        <w:rPr>
          <w:spacing w:val="-8"/>
        </w:rPr>
        <w:t xml:space="preserve"> </w:t>
      </w:r>
      <w:r>
        <w:t>saja.</w:t>
      </w:r>
      <w:r>
        <w:rPr>
          <w:spacing w:val="-9"/>
        </w:rPr>
        <w:t xml:space="preserve"> </w:t>
      </w:r>
      <w:r>
        <w:t>Pemberian</w:t>
      </w:r>
      <w:r>
        <w:rPr>
          <w:spacing w:val="-13"/>
        </w:rPr>
        <w:t xml:space="preserve"> </w:t>
      </w:r>
      <w:r>
        <w:t>glibenklamid</w:t>
      </w:r>
      <w:r>
        <w:rPr>
          <w:spacing w:val="-8"/>
        </w:rPr>
        <w:t xml:space="preserve"> </w:t>
      </w:r>
      <w:r>
        <w:t>jauh</w:t>
      </w:r>
      <w:r>
        <w:rPr>
          <w:spacing w:val="-12"/>
        </w:rPr>
        <w:t xml:space="preserve"> </w:t>
      </w:r>
      <w:r>
        <w:t>berbeda</w:t>
      </w:r>
      <w:r>
        <w:rPr>
          <w:spacing w:val="-13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pemberian</w:t>
      </w:r>
      <w:r>
        <w:rPr>
          <w:spacing w:val="-8"/>
        </w:rPr>
        <w:t xml:space="preserve"> </w:t>
      </w:r>
      <w:r>
        <w:t>aloksan.</w:t>
      </w:r>
      <w:r>
        <w:rPr>
          <w:spacing w:val="-9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menunujuk</w:t>
      </w:r>
      <w:r>
        <w:t>kan bahwa suspensi gibenkamid</w:t>
      </w:r>
      <w:r>
        <w:rPr>
          <w:spacing w:val="1"/>
        </w:rPr>
        <w:t xml:space="preserve"> </w:t>
      </w:r>
      <w:r>
        <w:t>sangatefektif dalam 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gibenklamid</w:t>
      </w:r>
      <w:r>
        <w:rPr>
          <w:spacing w:val="1"/>
        </w:rPr>
        <w:t xml:space="preserve"> </w:t>
      </w:r>
      <w:r>
        <w:t>yaitu</w:t>
      </w:r>
      <w:r>
        <w:rPr>
          <w:spacing w:val="-59"/>
        </w:rPr>
        <w:t xml:space="preserve"> </w:t>
      </w:r>
      <w:r>
        <w:t>menstimulasi</w:t>
      </w:r>
      <w:r>
        <w:rPr>
          <w:spacing w:val="-12"/>
        </w:rPr>
        <w:t xml:space="preserve"> </w:t>
      </w:r>
      <w:r>
        <w:t>sel-sel</w:t>
      </w:r>
      <w:r>
        <w:rPr>
          <w:spacing w:val="-12"/>
        </w:rPr>
        <w:t xml:space="preserve"> </w:t>
      </w:r>
      <w:r>
        <w:rPr>
          <w:w w:val="95"/>
        </w:rPr>
        <w:t>β</w:t>
      </w:r>
      <w:r>
        <w:rPr>
          <w:spacing w:val="-10"/>
          <w:w w:val="95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pankreas</w:t>
      </w:r>
      <w:r>
        <w:rPr>
          <w:spacing w:val="-14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pelepasan</w:t>
      </w:r>
      <w:r>
        <w:rPr>
          <w:spacing w:val="-9"/>
        </w:rPr>
        <w:t xml:space="preserve"> </w:t>
      </w:r>
      <w:r>
        <w:t>insulin</w:t>
      </w:r>
      <w:r>
        <w:rPr>
          <w:spacing w:val="-13"/>
        </w:rPr>
        <w:t xml:space="preserve"> </w:t>
      </w:r>
      <w:r>
        <w:t>ditingkatkan</w:t>
      </w:r>
      <w:r>
        <w:rPr>
          <w:spacing w:val="-12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 xml:space="preserve">meningkatkan kepekaan sensitivitas sel-sel </w:t>
      </w:r>
      <w:r>
        <w:rPr>
          <w:w w:val="95"/>
        </w:rPr>
        <w:t xml:space="preserve">β </w:t>
      </w:r>
      <w:r>
        <w:t>terhadap rangsangan glukosa dan</w:t>
      </w:r>
      <w:r>
        <w:rPr>
          <w:spacing w:val="1"/>
        </w:rPr>
        <w:t xml:space="preserve"> </w:t>
      </w:r>
      <w:r>
        <w:t>non glukosa. Pada terapi jangka panjang sering kali terjadi penurunan sekresi</w:t>
      </w:r>
      <w:r>
        <w:rPr>
          <w:spacing w:val="1"/>
        </w:rPr>
        <w:t xml:space="preserve"> </w:t>
      </w:r>
      <w:r>
        <w:t>insulin, tetapi glibenklamid dapat mempertahankan toleransi glukosa dalam darah</w:t>
      </w:r>
      <w:r>
        <w:rPr>
          <w:spacing w:val="-59"/>
        </w:rPr>
        <w:t xml:space="preserve"> </w:t>
      </w:r>
      <w:r>
        <w:t>(Anonim,</w:t>
      </w:r>
      <w:r>
        <w:rPr>
          <w:spacing w:val="1"/>
        </w:rPr>
        <w:t xml:space="preserve"> </w:t>
      </w:r>
      <w:r>
        <w:t>2004;</w:t>
      </w:r>
      <w:r>
        <w:rPr>
          <w:spacing w:val="2"/>
        </w:rPr>
        <w:t xml:space="preserve"> </w:t>
      </w:r>
      <w:r>
        <w:t>Tjokroprawiro,</w:t>
      </w:r>
      <w:r>
        <w:rPr>
          <w:spacing w:val="-3"/>
        </w:rPr>
        <w:t xml:space="preserve"> </w:t>
      </w:r>
      <w:r>
        <w:t>2003).</w:t>
      </w:r>
    </w:p>
    <w:p w:rsidR="00823EDB" w:rsidRDefault="008D78FA">
      <w:pPr>
        <w:pStyle w:val="BodyText"/>
        <w:spacing w:before="3" w:line="360" w:lineRule="auto"/>
        <w:ind w:left="586" w:right="995" w:firstLine="427"/>
        <w:jc w:val="both"/>
      </w:pPr>
      <w:r>
        <w:t>Grafik 4.1 diatas penurunan k</w:t>
      </w:r>
      <w:r>
        <w:t>adar glukosa darah pada hari ke-6 setelah</w:t>
      </w:r>
      <w:r>
        <w:rPr>
          <w:spacing w:val="1"/>
        </w:rPr>
        <w:t xml:space="preserve"> </w:t>
      </w:r>
      <w:r>
        <w:t>diberikan ekstrak etanol daun sembukan dosis</w:t>
      </w:r>
      <w:r>
        <w:rPr>
          <w:spacing w:val="1"/>
        </w:rPr>
        <w:t xml:space="preserve"> </w:t>
      </w:r>
      <w:r>
        <w:t>100 mg/kgBB secara</w:t>
      </w:r>
      <w:r>
        <w:rPr>
          <w:spacing w:val="1"/>
        </w:rPr>
        <w:t xml:space="preserve"> </w:t>
      </w:r>
      <w:r>
        <w:t>oral belum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efek hipoglikemik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diberikan kembali ekstrak 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 di hari ke-9. Setelah</w:t>
      </w:r>
      <w:r>
        <w:rPr>
          <w:spacing w:val="1"/>
        </w:rPr>
        <w:t xml:space="preserve"> </w:t>
      </w:r>
      <w:r>
        <w:t>dilakukan pemberian ekstrak, kad</w:t>
      </w:r>
      <w:r>
        <w:t>ar glukosa</w:t>
      </w:r>
      <w:r>
        <w:rPr>
          <w:spacing w:val="1"/>
        </w:rPr>
        <w:t xml:space="preserve"> </w:t>
      </w:r>
      <w:r>
        <w:t>darah lebih rendah dibandingkan pengukuran dihari ke-6 karena pada hari ke-9</w:t>
      </w:r>
      <w:r>
        <w:rPr>
          <w:spacing w:val="1"/>
        </w:rPr>
        <w:t xml:space="preserve"> </w:t>
      </w:r>
      <w:r>
        <w:t>belum mencapai hipoglikemik tetap diberikan ekstrak dan dilakukan pengukuran</w:t>
      </w:r>
      <w:r>
        <w:rPr>
          <w:spacing w:val="1"/>
        </w:rPr>
        <w:t xml:space="preserve"> </w:t>
      </w:r>
      <w:r>
        <w:t>dihari ke-12 dan belum mencapai hipoglikemik. Hal ini terjadi karena dosis belum</w:t>
      </w:r>
      <w:r>
        <w:rPr>
          <w:spacing w:val="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memp</w:t>
      </w:r>
      <w:r>
        <w:t>engaruhi</w:t>
      </w:r>
      <w:r>
        <w:rPr>
          <w:spacing w:val="-6"/>
        </w:rPr>
        <w:t xml:space="preserve"> </w:t>
      </w:r>
      <w:r>
        <w:t>pankreas</w:t>
      </w:r>
      <w:r>
        <w:rPr>
          <w:spacing w:val="-1"/>
        </w:rPr>
        <w:t xml:space="preserve"> </w:t>
      </w:r>
      <w:r>
        <w:t>penghasil</w:t>
      </w:r>
      <w:r>
        <w:rPr>
          <w:spacing w:val="-1"/>
        </w:rPr>
        <w:t xml:space="preserve"> </w:t>
      </w:r>
      <w:r>
        <w:t>insulin</w:t>
      </w:r>
      <w:r>
        <w:rPr>
          <w:spacing w:val="-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penurun</w:t>
      </w:r>
      <w:r>
        <w:rPr>
          <w:spacing w:val="-4"/>
        </w:rPr>
        <w:t xml:space="preserve"> </w:t>
      </w:r>
      <w:r>
        <w:t>glukosa</w:t>
      </w:r>
      <w:r>
        <w:rPr>
          <w:spacing w:val="4"/>
        </w:rPr>
        <w:t xml:space="preserve"> </w:t>
      </w:r>
      <w:r>
        <w:t>darah.</w:t>
      </w:r>
    </w:p>
    <w:p w:rsidR="00823EDB" w:rsidRDefault="008D78FA">
      <w:pPr>
        <w:pStyle w:val="BodyText"/>
        <w:spacing w:before="4" w:line="360" w:lineRule="auto"/>
        <w:ind w:left="586" w:right="994" w:firstLine="427"/>
        <w:jc w:val="both"/>
      </w:pPr>
      <w:r>
        <w:t>Grafik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smebukan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mg/kgBB, kadar glukosa darah pada hari ke-3 setelah pemberian aloksan yaitu</w:t>
      </w:r>
      <w:r>
        <w:rPr>
          <w:spacing w:val="1"/>
        </w:rPr>
        <w:t xml:space="preserve"> </w:t>
      </w:r>
      <w:r>
        <w:t>(168,67)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hiperglikemik. Hasil yang</w:t>
      </w:r>
      <w:r>
        <w:rPr>
          <w:spacing w:val="1"/>
        </w:rPr>
        <w:t xml:space="preserve"> </w:t>
      </w:r>
      <w:r>
        <w:t>tidak signifikan dapat dikarenakan yang melakukan</w:t>
      </w:r>
      <w:r>
        <w:rPr>
          <w:spacing w:val="1"/>
        </w:rPr>
        <w:t xml:space="preserve"> </w:t>
      </w:r>
      <w:r>
        <w:t>pemberian aloksan bukanlah Analis Laboratorium. Hal tersebut memungkinkan</w:t>
      </w:r>
      <w:r>
        <w:rPr>
          <w:spacing w:val="1"/>
        </w:rPr>
        <w:t xml:space="preserve"> </w:t>
      </w:r>
      <w:r>
        <w:t>terjadinya kesalahan walaupun masih dalam pengawasan. Kemudian dilakukan</w:t>
      </w:r>
      <w:r>
        <w:rPr>
          <w:spacing w:val="1"/>
        </w:rPr>
        <w:t xml:space="preserve"> </w:t>
      </w:r>
      <w:r>
        <w:t xml:space="preserve">pengecekan </w:t>
      </w:r>
      <w:r>
        <w:t>selanjutnya dihari ke-9 dan dosis belum mengalami hipogikemik.</w:t>
      </w:r>
      <w:r>
        <w:rPr>
          <w:spacing w:val="1"/>
        </w:rPr>
        <w:t xml:space="preserve"> </w:t>
      </w:r>
      <w:r>
        <w:rPr>
          <w:spacing w:val="-1"/>
        </w:rPr>
        <w:t>Mencit</w:t>
      </w:r>
      <w:r>
        <w:rPr>
          <w:spacing w:val="-17"/>
        </w:rPr>
        <w:t xml:space="preserve"> </w:t>
      </w:r>
      <w:r>
        <w:rPr>
          <w:spacing w:val="-1"/>
        </w:rPr>
        <w:t>diberikan</w:t>
      </w:r>
      <w:r>
        <w:rPr>
          <w:spacing w:val="-16"/>
        </w:rPr>
        <w:t xml:space="preserve"> </w:t>
      </w:r>
      <w:r>
        <w:rPr>
          <w:spacing w:val="-1"/>
        </w:rPr>
        <w:t>ekstrak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8"/>
        </w:rPr>
        <w:t xml:space="preserve"> </w:t>
      </w:r>
      <w:r>
        <w:rPr>
          <w:spacing w:val="-1"/>
        </w:rPr>
        <w:t>kedua</w:t>
      </w:r>
      <w:r>
        <w:rPr>
          <w:spacing w:val="-12"/>
        </w:rPr>
        <w:t xml:space="preserve"> </w:t>
      </w:r>
      <w:r>
        <w:t>kalinya</w:t>
      </w:r>
      <w:r>
        <w:rPr>
          <w:spacing w:val="-1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diakukan</w:t>
      </w:r>
      <w:r>
        <w:rPr>
          <w:spacing w:val="-17"/>
        </w:rPr>
        <w:t xml:space="preserve"> </w:t>
      </w:r>
      <w:r>
        <w:t>pengecekan</w:t>
      </w:r>
      <w:r>
        <w:rPr>
          <w:spacing w:val="-59"/>
        </w:rPr>
        <w:t xml:space="preserve"> </w:t>
      </w:r>
      <w:r>
        <w:t>selanjutnya dihari ke-12. Pengukuran terahir diakukan pada hari ke-12 dengan</w:t>
      </w:r>
      <w:r>
        <w:rPr>
          <w:spacing w:val="1"/>
        </w:rPr>
        <w:t xml:space="preserve"> </w:t>
      </w:r>
      <w:r>
        <w:t>perubahan sebesar (72,33).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ekstrak etanol daun</w:t>
      </w:r>
      <w:r>
        <w:rPr>
          <w:spacing w:val="1"/>
        </w:rPr>
        <w:t xml:space="preserve"> </w:t>
      </w:r>
      <w:r>
        <w:t>daun sembukan efektif untuk 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 pada mencit</w:t>
      </w:r>
      <w:r>
        <w:rPr>
          <w:spacing w:val="1"/>
        </w:rPr>
        <w:t xml:space="preserve"> </w:t>
      </w:r>
      <w:r>
        <w:t>hiperglikemik.</w:t>
      </w:r>
      <w:r>
        <w:rPr>
          <w:spacing w:val="-3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perubahan</w:t>
      </w:r>
      <w:r>
        <w:rPr>
          <w:spacing w:val="2"/>
        </w:rPr>
        <w:t xml:space="preserve"> </w:t>
      </w:r>
      <w:r>
        <w:t>T12 sudah</w:t>
      </w:r>
      <w:r>
        <w:rPr>
          <w:spacing w:val="-4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hipoglikemik.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spacing w:before="94" w:line="360" w:lineRule="auto"/>
        <w:ind w:left="586" w:right="991" w:firstLine="427"/>
        <w:jc w:val="both"/>
      </w:pPr>
      <w:r>
        <w:t>Grafik 4.1 diatas penurunan kadar glukosa darah pada hari ke-6 setelah</w:t>
      </w:r>
      <w:r>
        <w:rPr>
          <w:spacing w:val="1"/>
        </w:rPr>
        <w:t xml:space="preserve"> </w:t>
      </w:r>
      <w:r>
        <w:t>diberikan ekstrak etanol daun sembukan dosis</w:t>
      </w:r>
      <w:r>
        <w:rPr>
          <w:spacing w:val="1"/>
        </w:rPr>
        <w:t xml:space="preserve"> </w:t>
      </w:r>
      <w:r>
        <w:t>400 mg/kgBB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oral lebih</w:t>
      </w:r>
      <w:r>
        <w:rPr>
          <w:spacing w:val="1"/>
        </w:rPr>
        <w:t xml:space="preserve"> </w:t>
      </w:r>
      <w:r>
        <w:t>rendah dibandingkan rata-rata kadar glukosa setelah diinduksi aloksan. Hal ini</w:t>
      </w:r>
      <w:r>
        <w:rPr>
          <w:spacing w:val="1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adanya</w:t>
      </w:r>
      <w:r>
        <w:rPr>
          <w:spacing w:val="-4"/>
        </w:rPr>
        <w:t xml:space="preserve"> </w:t>
      </w:r>
      <w:r>
        <w:t>kenaikan</w:t>
      </w:r>
      <w:r>
        <w:rPr>
          <w:spacing w:val="-9"/>
        </w:rPr>
        <w:t xml:space="preserve"> </w:t>
      </w:r>
      <w:r>
        <w:t>glu</w:t>
      </w:r>
      <w:r>
        <w:t>kosa</w:t>
      </w:r>
      <w:r>
        <w:rPr>
          <w:spacing w:val="-9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bermakna</w:t>
      </w:r>
      <w:r>
        <w:rPr>
          <w:spacing w:val="-5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akibat</w:t>
      </w:r>
      <w:r>
        <w:rPr>
          <w:spacing w:val="-10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kerja aloksan di hari ke-3 (458). Kemudian dilakukan pengecekan selanjutnya di</w:t>
      </w:r>
      <w:r>
        <w:rPr>
          <w:spacing w:val="1"/>
        </w:rPr>
        <w:t xml:space="preserve"> </w:t>
      </w:r>
      <w:r>
        <w:rPr>
          <w:spacing w:val="-1"/>
        </w:rPr>
        <w:t>hari</w:t>
      </w:r>
      <w:r>
        <w:rPr>
          <w:spacing w:val="-10"/>
        </w:rPr>
        <w:t xml:space="preserve"> </w:t>
      </w:r>
      <w:r>
        <w:rPr>
          <w:spacing w:val="-1"/>
        </w:rPr>
        <w:t>ke-6</w:t>
      </w:r>
      <w:r>
        <w:rPr>
          <w:spacing w:val="-7"/>
        </w:rPr>
        <w:t xml:space="preserve"> </w:t>
      </w:r>
      <w:r>
        <w:rPr>
          <w:spacing w:val="-1"/>
        </w:rPr>
        <w:t>sampai</w:t>
      </w:r>
      <w:r>
        <w:rPr>
          <w:spacing w:val="-10"/>
        </w:rPr>
        <w:t xml:space="preserve"> </w:t>
      </w:r>
      <w:r>
        <w:rPr>
          <w:spacing w:val="-1"/>
        </w:rPr>
        <w:t>hari</w:t>
      </w:r>
      <w:r>
        <w:rPr>
          <w:spacing w:val="-10"/>
        </w:rPr>
        <w:t xml:space="preserve"> </w:t>
      </w:r>
      <w:r>
        <w:t>ke-12</w:t>
      </w:r>
      <w:r>
        <w:rPr>
          <w:spacing w:val="-7"/>
        </w:rPr>
        <w:t xml:space="preserve"> </w:t>
      </w:r>
      <w:r>
        <w:t>kadar</w:t>
      </w:r>
      <w:r>
        <w:rPr>
          <w:spacing w:val="-15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darah</w:t>
      </w:r>
      <w:r>
        <w:rPr>
          <w:spacing w:val="-12"/>
        </w:rPr>
        <w:t xml:space="preserve"> </w:t>
      </w:r>
      <w:r>
        <w:t>mencit</w:t>
      </w:r>
      <w:r>
        <w:rPr>
          <w:spacing w:val="-13"/>
        </w:rPr>
        <w:t xml:space="preserve"> </w:t>
      </w:r>
      <w:r>
        <w:t>mengalami</w:t>
      </w:r>
      <w:r>
        <w:rPr>
          <w:spacing w:val="-10"/>
        </w:rPr>
        <w:t xml:space="preserve"> </w:t>
      </w:r>
      <w:r>
        <w:t>kenaikan</w:t>
      </w:r>
      <w:r>
        <w:rPr>
          <w:spacing w:val="-12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signifikan menjadi (471,33). Hal ini menunjukkan</w:t>
      </w:r>
      <w:r>
        <w:rPr>
          <w:spacing w:val="1"/>
        </w:rPr>
        <w:t xml:space="preserve"> </w:t>
      </w:r>
      <w:r>
        <w:t>bahwa ekstrak etanol daun</w:t>
      </w:r>
      <w:r>
        <w:rPr>
          <w:spacing w:val="1"/>
        </w:rPr>
        <w:t xml:space="preserve"> </w:t>
      </w:r>
      <w:r>
        <w:t>sembukan kurang efektif untuk menurunkan kadar glukosa darah</w:t>
      </w:r>
      <w:r>
        <w:rPr>
          <w:spacing w:val="1"/>
        </w:rPr>
        <w:t xml:space="preserve"> </w:t>
      </w:r>
      <w:r>
        <w:t>pada mencit</w:t>
      </w:r>
      <w:r>
        <w:rPr>
          <w:spacing w:val="1"/>
        </w:rPr>
        <w:t xml:space="preserve"> </w:t>
      </w:r>
      <w:r>
        <w:t>hiperglikemik.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T12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hiperglikemik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471,33</w:t>
      </w:r>
      <w:r>
        <w:rPr>
          <w:spacing w:val="1"/>
        </w:rPr>
        <w:t xml:space="preserve"> </w:t>
      </w:r>
      <w:r>
        <w:t>mg/dl.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sebanding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ditingkatkan.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baca,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dosis,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akhirnya menurun karena sudah tercapainya dosis optimum yang sudah tidak</w:t>
      </w:r>
      <w:r>
        <w:rPr>
          <w:spacing w:val="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respon</w:t>
      </w:r>
      <w:r>
        <w:rPr>
          <w:spacing w:val="-4"/>
        </w:rPr>
        <w:t xml:space="preserve"> </w:t>
      </w:r>
      <w:r>
        <w:t>lagi</w:t>
      </w:r>
      <w:r>
        <w:rPr>
          <w:spacing w:val="-7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menimbulkan</w:t>
      </w:r>
      <w:r>
        <w:rPr>
          <w:spacing w:val="2"/>
        </w:rPr>
        <w:t xml:space="preserve"> </w:t>
      </w:r>
      <w:r>
        <w:t>efek</w:t>
      </w:r>
      <w:r>
        <w:rPr>
          <w:spacing w:val="-11"/>
        </w:rPr>
        <w:t xml:space="preserve"> </w:t>
      </w:r>
      <w:r>
        <w:t>apapun.</w:t>
      </w:r>
      <w:r>
        <w:rPr>
          <w:spacing w:val="-5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sering terjadi karena komponen</w:t>
      </w:r>
      <w:r>
        <w:rPr>
          <w:spacing w:val="1"/>
        </w:rPr>
        <w:t xml:space="preserve"> </w:t>
      </w:r>
      <w:r>
        <w:t>senyawa bioaktif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pada EEDS</w:t>
      </w:r>
      <w:r>
        <w:rPr>
          <w:spacing w:val="1"/>
        </w:rPr>
        <w:t xml:space="preserve"> </w:t>
      </w:r>
      <w:r>
        <w:t>tidaklah tunggal melainkan terdiri dari berbagai senyawa bioaktif yang saling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sinergis</w:t>
      </w:r>
      <w:r>
        <w:rPr>
          <w:spacing w:val="-4"/>
        </w:rPr>
        <w:t xml:space="preserve"> </w:t>
      </w:r>
      <w:r>
        <w:t>menimbulkan</w:t>
      </w:r>
      <w:r>
        <w:rPr>
          <w:spacing w:val="-2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(Khairiyani,</w:t>
      </w:r>
      <w:r>
        <w:rPr>
          <w:spacing w:val="-3"/>
        </w:rPr>
        <w:t xml:space="preserve"> </w:t>
      </w:r>
      <w:r>
        <w:t>2018).</w:t>
      </w:r>
    </w:p>
    <w:p w:rsidR="00823EDB" w:rsidRDefault="008D78FA">
      <w:pPr>
        <w:pStyle w:val="BodyText"/>
        <w:spacing w:before="2" w:line="360" w:lineRule="auto"/>
        <w:ind w:left="586" w:right="990" w:firstLine="427"/>
        <w:jc w:val="both"/>
      </w:pPr>
      <w:r>
        <w:t>Dari percobaan ini kelompok yang pal</w:t>
      </w:r>
      <w:r>
        <w:t>ing efektif ialah kelompok pembanding</w:t>
      </w:r>
      <w:r>
        <w:rPr>
          <w:spacing w:val="1"/>
        </w:rPr>
        <w:t xml:space="preserve"> </w:t>
      </w:r>
      <w:r>
        <w:t>(glibenkamid) dan ekstrak etanol daun</w:t>
      </w:r>
      <w:r>
        <w:rPr>
          <w:spacing w:val="1"/>
        </w:rPr>
        <w:t xml:space="preserve"> </w:t>
      </w:r>
      <w:r>
        <w:t>sembukan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200 mg/kgBB. Pada</w:t>
      </w:r>
      <w:r>
        <w:rPr>
          <w:spacing w:val="1"/>
        </w:rPr>
        <w:t xml:space="preserve"> </w:t>
      </w:r>
      <w:r>
        <w:t>penelitian kadar glukosa setelah diberikan aloksan naiknya tidak merata karena,</w:t>
      </w:r>
      <w:r>
        <w:rPr>
          <w:spacing w:val="1"/>
        </w:rPr>
        <w:t xml:space="preserve"> </w:t>
      </w:r>
      <w:r>
        <w:t>tidak signifikannya hasil penelitian ini mungkin dapat diperbaiki b</w:t>
      </w:r>
      <w:r>
        <w:t>ila peyuntikan</w:t>
      </w:r>
      <w:r>
        <w:rPr>
          <w:spacing w:val="1"/>
        </w:rPr>
        <w:t xml:space="preserve"> </w:t>
      </w:r>
      <w:r>
        <w:t>aloksan 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intravena dimana 100% zat</w:t>
      </w:r>
      <w:r>
        <w:rPr>
          <w:spacing w:val="1"/>
        </w:rPr>
        <w:t xml:space="preserve"> </w:t>
      </w:r>
      <w:r>
        <w:t>yang disuntikan dapat</w:t>
      </w:r>
      <w:r>
        <w:rPr>
          <w:spacing w:val="1"/>
        </w:rPr>
        <w:t xml:space="preserve"> </w:t>
      </w:r>
      <w:r>
        <w:t>diabsorbsi</w:t>
      </w:r>
      <w:r>
        <w:rPr>
          <w:spacing w:val="-8"/>
        </w:rPr>
        <w:t xml:space="preserve"> </w:t>
      </w:r>
      <w:r>
        <w:t>seluruhnya.</w:t>
      </w:r>
      <w:r>
        <w:rPr>
          <w:spacing w:val="-5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signifikan</w:t>
      </w:r>
      <w:r>
        <w:rPr>
          <w:spacing w:val="-4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dikarenakan</w:t>
      </w:r>
      <w:r>
        <w:rPr>
          <w:spacing w:val="-4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aloksan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analis</w:t>
      </w:r>
      <w:r>
        <w:rPr>
          <w:spacing w:val="1"/>
        </w:rPr>
        <w:t xml:space="preserve"> </w:t>
      </w:r>
      <w:r>
        <w:t>laboratorium.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pengawasan</w:t>
      </w:r>
      <w:r>
        <w:rPr>
          <w:spacing w:val="-59"/>
        </w:rPr>
        <w:t xml:space="preserve"> </w:t>
      </w:r>
      <w:r>
        <w:t>(Yuriska,</w:t>
      </w:r>
      <w:r>
        <w:rPr>
          <w:spacing w:val="-4"/>
        </w:rPr>
        <w:t xml:space="preserve"> </w:t>
      </w:r>
      <w:r>
        <w:t>2009).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 w:line="364" w:lineRule="auto"/>
        <w:ind w:left="3011" w:right="3173" w:firstLine="1171"/>
      </w:pPr>
      <w:bookmarkStart w:id="44" w:name="_TOC_250003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bookmarkEnd w:id="44"/>
      <w:r>
        <w:t>SARAN</w:t>
      </w:r>
    </w:p>
    <w:p w:rsidR="00823EDB" w:rsidRDefault="00823EDB">
      <w:pPr>
        <w:pStyle w:val="BodyText"/>
        <w:spacing w:before="3"/>
        <w:rPr>
          <w:rFonts w:ascii="Arial"/>
          <w:b/>
          <w:sz w:val="32"/>
        </w:rPr>
      </w:pPr>
    </w:p>
    <w:p w:rsidR="00823EDB" w:rsidRDefault="008D78FA">
      <w:pPr>
        <w:pStyle w:val="Heading1"/>
        <w:numPr>
          <w:ilvl w:val="1"/>
          <w:numId w:val="5"/>
        </w:numPr>
        <w:tabs>
          <w:tab w:val="left" w:pos="1307"/>
        </w:tabs>
        <w:ind w:hanging="361"/>
      </w:pPr>
      <w:bookmarkStart w:id="45" w:name="_TOC_250002"/>
      <w:bookmarkEnd w:id="45"/>
      <w:r>
        <w:t>Kesimpulan</w:t>
      </w:r>
    </w:p>
    <w:p w:rsidR="00823EDB" w:rsidRDefault="008D78FA">
      <w:pPr>
        <w:pStyle w:val="BodyText"/>
        <w:spacing w:before="136" w:line="360" w:lineRule="auto"/>
        <w:ind w:left="946" w:right="1428" w:firstLine="360"/>
      </w:pPr>
      <w:r>
        <w:t>Berdasarkan hasil pengamatan selama penelitian diperoleh beberapa</w:t>
      </w:r>
      <w:r>
        <w:rPr>
          <w:spacing w:val="-59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823EDB" w:rsidRDefault="008D78FA">
      <w:pPr>
        <w:pStyle w:val="ListParagraph"/>
        <w:numPr>
          <w:ilvl w:val="0"/>
          <w:numId w:val="4"/>
        </w:numPr>
        <w:tabs>
          <w:tab w:val="left" w:pos="1307"/>
        </w:tabs>
        <w:spacing w:line="360" w:lineRule="auto"/>
        <w:ind w:right="992"/>
      </w:pPr>
      <w:r>
        <w:t>Ekstrak</w:t>
      </w:r>
      <w:r>
        <w:rPr>
          <w:spacing w:val="36"/>
        </w:rPr>
        <w:t xml:space="preserve"> </w:t>
      </w:r>
      <w:r>
        <w:t>etanol</w:t>
      </w:r>
      <w:r>
        <w:rPr>
          <w:spacing w:val="36"/>
        </w:rPr>
        <w:t xml:space="preserve"> </w:t>
      </w:r>
      <w:r>
        <w:t>daun</w:t>
      </w:r>
      <w:r>
        <w:rPr>
          <w:spacing w:val="42"/>
        </w:rPr>
        <w:t xml:space="preserve"> </w:t>
      </w:r>
      <w:r>
        <w:t>sembukan</w:t>
      </w:r>
      <w:r>
        <w:rPr>
          <w:spacing w:val="49"/>
        </w:rPr>
        <w:t xml:space="preserve"> </w:t>
      </w:r>
      <w:r>
        <w:rPr>
          <w:rFonts w:ascii="Arial"/>
          <w:i/>
        </w:rPr>
        <w:t>(Pa</w:t>
      </w:r>
      <w:r>
        <w:rPr>
          <w:rFonts w:ascii="Arial"/>
          <w:i/>
        </w:rPr>
        <w:t>ederia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foetida</w:t>
      </w:r>
      <w:r>
        <w:t>)</w:t>
      </w:r>
      <w:r>
        <w:rPr>
          <w:spacing w:val="40"/>
        </w:rPr>
        <w:t xml:space="preserve"> </w:t>
      </w:r>
      <w:r>
        <w:t>diduga</w:t>
      </w:r>
      <w:r>
        <w:rPr>
          <w:spacing w:val="34"/>
        </w:rPr>
        <w:t xml:space="preserve"> </w:t>
      </w:r>
      <w:r>
        <w:t>memiliki</w:t>
      </w:r>
      <w:r>
        <w:rPr>
          <w:spacing w:val="35"/>
        </w:rPr>
        <w:t xml:space="preserve"> </w:t>
      </w:r>
      <w:r>
        <w:t>efek</w:t>
      </w:r>
      <w:r>
        <w:rPr>
          <w:spacing w:val="-58"/>
        </w:rPr>
        <w:t xml:space="preserve"> </w:t>
      </w:r>
      <w:r>
        <w:t>hipoglikemik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mencit</w:t>
      </w:r>
      <w:r>
        <w:rPr>
          <w:spacing w:val="-5"/>
        </w:rPr>
        <w:t xml:space="preserve"> </w:t>
      </w:r>
      <w:r>
        <w:t>jantan</w:t>
      </w:r>
      <w:r>
        <w:rPr>
          <w:spacing w:val="5"/>
        </w:rPr>
        <w:t xml:space="preserve"> </w:t>
      </w:r>
      <w:r>
        <w:rPr>
          <w:rFonts w:ascii="Arial"/>
          <w:i/>
        </w:rPr>
        <w:t>(Mus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musculus)</w:t>
      </w:r>
      <w:r>
        <w:rPr>
          <w:rFonts w:ascii="Arial"/>
          <w:i/>
          <w:spacing w:val="-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induksi</w:t>
      </w:r>
      <w:r>
        <w:rPr>
          <w:spacing w:val="-6"/>
        </w:rPr>
        <w:t xml:space="preserve"> </w:t>
      </w:r>
      <w:r>
        <w:t>aloksan.</w:t>
      </w:r>
    </w:p>
    <w:p w:rsidR="00823EDB" w:rsidRDefault="008D78FA">
      <w:pPr>
        <w:pStyle w:val="ListParagraph"/>
        <w:numPr>
          <w:ilvl w:val="0"/>
          <w:numId w:val="4"/>
        </w:numPr>
        <w:tabs>
          <w:tab w:val="left" w:pos="1307"/>
        </w:tabs>
        <w:spacing w:before="5" w:line="360" w:lineRule="auto"/>
        <w:ind w:right="995"/>
      </w:pPr>
      <w:r>
        <w:t>Dosis</w:t>
      </w:r>
      <w:r>
        <w:rPr>
          <w:spacing w:val="55"/>
        </w:rPr>
        <w:t xml:space="preserve"> </w:t>
      </w:r>
      <w:r>
        <w:t>ekstrak</w:t>
      </w:r>
      <w:r>
        <w:rPr>
          <w:spacing w:val="55"/>
        </w:rPr>
        <w:t xml:space="preserve"> </w:t>
      </w:r>
      <w:r>
        <w:t>etanol</w:t>
      </w:r>
      <w:r>
        <w:rPr>
          <w:spacing w:val="50"/>
        </w:rPr>
        <w:t xml:space="preserve"> </w:t>
      </w:r>
      <w:r>
        <w:t>daun</w:t>
      </w:r>
      <w:r>
        <w:rPr>
          <w:spacing w:val="57"/>
        </w:rPr>
        <w:t xml:space="preserve"> </w:t>
      </w:r>
      <w:r>
        <w:t>sembukan</w:t>
      </w:r>
      <w:r>
        <w:rPr>
          <w:spacing w:val="4"/>
        </w:rPr>
        <w:t xml:space="preserve"> </w:t>
      </w:r>
      <w:r>
        <w:rPr>
          <w:rFonts w:ascii="Arial"/>
          <w:i/>
        </w:rPr>
        <w:t>(Paederia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foetida)</w:t>
      </w:r>
      <w:r>
        <w:rPr>
          <w:rFonts w:ascii="Arial"/>
          <w:i/>
          <w:spacing w:val="50"/>
        </w:rPr>
        <w:t xml:space="preserve"> </w:t>
      </w:r>
      <w:r>
        <w:t>memiliki</w:t>
      </w:r>
      <w:r>
        <w:rPr>
          <w:spacing w:val="54"/>
        </w:rPr>
        <w:t xml:space="preserve"> </w:t>
      </w:r>
      <w:r>
        <w:t>efek</w:t>
      </w:r>
      <w:r>
        <w:rPr>
          <w:spacing w:val="-59"/>
        </w:rPr>
        <w:t xml:space="preserve"> </w:t>
      </w:r>
      <w:r>
        <w:t>hipoglikemik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dosis</w:t>
      </w:r>
      <w:r>
        <w:rPr>
          <w:spacing w:val="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mg/kgBB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1"/>
          <w:numId w:val="5"/>
        </w:numPr>
        <w:tabs>
          <w:tab w:val="left" w:pos="1374"/>
        </w:tabs>
        <w:ind w:left="1373" w:hanging="428"/>
      </w:pPr>
      <w:bookmarkStart w:id="46" w:name="_TOC_250001"/>
      <w:bookmarkEnd w:id="46"/>
      <w:r>
        <w:t>Saran</w:t>
      </w:r>
    </w:p>
    <w:p w:rsidR="00823EDB" w:rsidRDefault="008D78FA">
      <w:pPr>
        <w:pStyle w:val="ListParagraph"/>
        <w:numPr>
          <w:ilvl w:val="0"/>
          <w:numId w:val="3"/>
        </w:numPr>
        <w:tabs>
          <w:tab w:val="left" w:pos="1307"/>
        </w:tabs>
        <w:spacing w:before="136" w:line="360" w:lineRule="auto"/>
        <w:ind w:right="993"/>
      </w:pPr>
      <w:r>
        <w:t>Disarankan</w:t>
      </w:r>
      <w:r>
        <w:rPr>
          <w:spacing w:val="48"/>
        </w:rPr>
        <w:t xml:space="preserve"> </w:t>
      </w:r>
      <w:r>
        <w:t>kepada</w:t>
      </w:r>
      <w:r>
        <w:rPr>
          <w:spacing w:val="48"/>
        </w:rPr>
        <w:t xml:space="preserve"> </w:t>
      </w:r>
      <w:r>
        <w:t>peneliti</w:t>
      </w:r>
      <w:r>
        <w:rPr>
          <w:spacing w:val="51"/>
        </w:rPr>
        <w:t xml:space="preserve"> </w:t>
      </w:r>
      <w:r>
        <w:t>selanjutnya</w:t>
      </w:r>
      <w:r>
        <w:rPr>
          <w:spacing w:val="48"/>
        </w:rPr>
        <w:t xml:space="preserve"> </w:t>
      </w:r>
      <w:r>
        <w:t>untuk</w:t>
      </w:r>
      <w:r>
        <w:rPr>
          <w:spacing w:val="47"/>
        </w:rPr>
        <w:t xml:space="preserve"> </w:t>
      </w:r>
      <w:r>
        <w:t>menguji</w:t>
      </w:r>
      <w:r>
        <w:rPr>
          <w:spacing w:val="50"/>
        </w:rPr>
        <w:t xml:space="preserve"> </w:t>
      </w:r>
      <w:r>
        <w:t>efek</w:t>
      </w:r>
      <w:r>
        <w:rPr>
          <w:spacing w:val="47"/>
        </w:rPr>
        <w:t xml:space="preserve"> </w:t>
      </w:r>
      <w:r>
        <w:t>penurunan</w:t>
      </w:r>
      <w:r>
        <w:rPr>
          <w:spacing w:val="-58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glukosa darah</w:t>
      </w:r>
      <w:r>
        <w:rPr>
          <w:spacing w:val="-4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daun sembukan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bentuk sediaan lain</w:t>
      </w:r>
    </w:p>
    <w:p w:rsidR="00823EDB" w:rsidRDefault="008D78FA">
      <w:pPr>
        <w:pStyle w:val="ListParagraph"/>
        <w:numPr>
          <w:ilvl w:val="0"/>
          <w:numId w:val="3"/>
        </w:numPr>
        <w:tabs>
          <w:tab w:val="left" w:pos="1307"/>
        </w:tabs>
        <w:spacing w:line="360" w:lineRule="auto"/>
        <w:ind w:right="992"/>
      </w:pPr>
      <w:r>
        <w:t>Disarankan</w:t>
      </w:r>
      <w:r>
        <w:rPr>
          <w:spacing w:val="45"/>
        </w:rPr>
        <w:t xml:space="preserve"> </w:t>
      </w:r>
      <w:r>
        <w:t>kepada</w:t>
      </w:r>
      <w:r>
        <w:rPr>
          <w:spacing w:val="46"/>
        </w:rPr>
        <w:t xml:space="preserve"> </w:t>
      </w:r>
      <w:r>
        <w:t>peneliti</w:t>
      </w:r>
      <w:r>
        <w:rPr>
          <w:spacing w:val="44"/>
        </w:rPr>
        <w:t xml:space="preserve"> </w:t>
      </w:r>
      <w:r>
        <w:t>selanjutnya</w:t>
      </w:r>
      <w:r>
        <w:rPr>
          <w:spacing w:val="46"/>
        </w:rPr>
        <w:t xml:space="preserve"> </w:t>
      </w:r>
      <w:r>
        <w:t>untuk</w:t>
      </w:r>
      <w:r>
        <w:rPr>
          <w:spacing w:val="44"/>
        </w:rPr>
        <w:t xml:space="preserve"> </w:t>
      </w:r>
      <w:r>
        <w:t>menguji</w:t>
      </w:r>
      <w:r>
        <w:rPr>
          <w:spacing w:val="43"/>
        </w:rPr>
        <w:t xml:space="preserve"> </w:t>
      </w:r>
      <w:r>
        <w:t>bagian</w:t>
      </w:r>
      <w:r>
        <w:rPr>
          <w:spacing w:val="51"/>
        </w:rPr>
        <w:t xml:space="preserve"> </w:t>
      </w:r>
      <w:r>
        <w:t>lain</w:t>
      </w:r>
      <w:r>
        <w:rPr>
          <w:spacing w:val="59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</w:t>
      </w:r>
      <w:r>
        <w:rPr>
          <w:spacing w:val="2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batang</w:t>
      </w:r>
      <w:r>
        <w:rPr>
          <w:spacing w:val="2"/>
        </w:rPr>
        <w:t xml:space="preserve"> </w:t>
      </w:r>
      <w:r>
        <w:t>sembukan</w:t>
      </w:r>
    </w:p>
    <w:p w:rsidR="00823EDB" w:rsidRDefault="008D78FA">
      <w:pPr>
        <w:pStyle w:val="ListParagraph"/>
        <w:numPr>
          <w:ilvl w:val="0"/>
          <w:numId w:val="3"/>
        </w:numPr>
        <w:tabs>
          <w:tab w:val="left" w:pos="1307"/>
        </w:tabs>
        <w:spacing w:line="360" w:lineRule="auto"/>
        <w:ind w:right="994"/>
      </w:pPr>
      <w:r>
        <w:t>Disarankan</w:t>
      </w:r>
      <w:r>
        <w:rPr>
          <w:spacing w:val="46"/>
        </w:rPr>
        <w:t xml:space="preserve"> </w:t>
      </w:r>
      <w:r>
        <w:t>kepada</w:t>
      </w:r>
      <w:r>
        <w:rPr>
          <w:spacing w:val="47"/>
        </w:rPr>
        <w:t xml:space="preserve"> </w:t>
      </w:r>
      <w:r>
        <w:t>peneliti</w:t>
      </w:r>
      <w:r>
        <w:rPr>
          <w:spacing w:val="44"/>
        </w:rPr>
        <w:t xml:space="preserve"> </w:t>
      </w:r>
      <w:r>
        <w:t>selanjutnya</w:t>
      </w:r>
      <w:r>
        <w:rPr>
          <w:spacing w:val="46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menguji</w:t>
      </w:r>
      <w:r>
        <w:rPr>
          <w:spacing w:val="44"/>
        </w:rPr>
        <w:t xml:space="preserve"> </w:t>
      </w:r>
      <w:r>
        <w:t>manfat</w:t>
      </w:r>
      <w:r>
        <w:rPr>
          <w:spacing w:val="54"/>
        </w:rPr>
        <w:t xml:space="preserve"> </w:t>
      </w:r>
      <w:r>
        <w:t>lain</w:t>
      </w:r>
      <w:r>
        <w:rPr>
          <w:spacing w:val="4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sembukan.</w:t>
      </w:r>
    </w:p>
    <w:p w:rsidR="00823EDB" w:rsidRDefault="00823EDB">
      <w:pPr>
        <w:spacing w:line="360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spacing w:before="208"/>
        <w:ind w:left="931" w:right="1343" w:firstLine="0"/>
        <w:jc w:val="center"/>
      </w:pPr>
      <w:bookmarkStart w:id="47" w:name="_TOC_250000"/>
      <w:r>
        <w:t>DAFTAR</w:t>
      </w:r>
      <w:r>
        <w:rPr>
          <w:spacing w:val="-3"/>
        </w:rPr>
        <w:t xml:space="preserve"> </w:t>
      </w:r>
      <w:bookmarkEnd w:id="47"/>
      <w:r>
        <w:t>PUSTAKA</w:t>
      </w:r>
    </w:p>
    <w:p w:rsidR="00823EDB" w:rsidRDefault="00823EDB">
      <w:pPr>
        <w:pStyle w:val="BodyText"/>
        <w:rPr>
          <w:rFonts w:ascii="Arial"/>
          <w:b/>
          <w:sz w:val="26"/>
        </w:rPr>
      </w:pPr>
    </w:p>
    <w:p w:rsidR="00823EDB" w:rsidRDefault="00823EDB">
      <w:pPr>
        <w:pStyle w:val="BodyText"/>
        <w:spacing w:before="2"/>
        <w:rPr>
          <w:rFonts w:ascii="Arial"/>
          <w:b/>
        </w:rPr>
      </w:pPr>
    </w:p>
    <w:p w:rsidR="00823EDB" w:rsidRDefault="008D78FA">
      <w:pPr>
        <w:ind w:left="586"/>
        <w:jc w:val="both"/>
      </w:pPr>
      <w:r>
        <w:t>Abriyanto.</w:t>
      </w:r>
      <w:r>
        <w:rPr>
          <w:spacing w:val="-2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Klasifikasi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Tanaman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Sembukan</w:t>
      </w:r>
      <w:r>
        <w:t>.</w:t>
      </w:r>
      <w:r>
        <w:rPr>
          <w:spacing w:val="-1"/>
        </w:rPr>
        <w:t xml:space="preserve"> </w:t>
      </w:r>
      <w:r>
        <w:t>6–22.</w:t>
      </w:r>
    </w:p>
    <w:p w:rsidR="00823EDB" w:rsidRDefault="008D78FA">
      <w:pPr>
        <w:spacing w:before="127"/>
        <w:ind w:left="586"/>
        <w:jc w:val="both"/>
      </w:pPr>
      <w:r>
        <w:t>DPR</w:t>
      </w:r>
      <w:r>
        <w:rPr>
          <w:spacing w:val="-2"/>
        </w:rPr>
        <w:t xml:space="preserve"> </w:t>
      </w:r>
      <w:r>
        <w:t>RI. (2009).</w:t>
      </w:r>
      <w:r>
        <w:rPr>
          <w:spacing w:val="2"/>
        </w:rPr>
        <w:t xml:space="preserve"> </w:t>
      </w:r>
      <w:r>
        <w:rPr>
          <w:rFonts w:ascii="Arial"/>
          <w:i/>
        </w:rPr>
        <w:t>UUD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36 Th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2009 Tentang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Kesehatan</w:t>
      </w:r>
      <w:r>
        <w:t>.</w:t>
      </w:r>
      <w:r>
        <w:rPr>
          <w:spacing w:val="-4"/>
        </w:rPr>
        <w:t xml:space="preserve"> </w:t>
      </w:r>
      <w:r>
        <w:rPr>
          <w:rFonts w:ascii="Arial"/>
          <w:i/>
        </w:rPr>
        <w:t>2</w:t>
      </w:r>
      <w:r>
        <w:t>(5),</w:t>
      </w:r>
      <w:r>
        <w:rPr>
          <w:spacing w:val="-5"/>
        </w:rPr>
        <w:t xml:space="preserve"> </w:t>
      </w:r>
      <w:r>
        <w:t>77.</w:t>
      </w:r>
    </w:p>
    <w:p w:rsidR="00823EDB" w:rsidRDefault="008D78FA">
      <w:pPr>
        <w:spacing w:before="126" w:line="360" w:lineRule="auto"/>
        <w:ind w:left="1066" w:right="1001" w:hanging="480"/>
        <w:jc w:val="both"/>
      </w:pPr>
      <w:r>
        <w:rPr>
          <w:spacing w:val="-1"/>
        </w:rPr>
        <w:t>Fachrunisa,</w:t>
      </w:r>
      <w:r>
        <w:rPr>
          <w:spacing w:val="-13"/>
        </w:rPr>
        <w:t xml:space="preserve"> </w:t>
      </w:r>
      <w:r>
        <w:rPr>
          <w:spacing w:val="-1"/>
        </w:rPr>
        <w:t>D.</w:t>
      </w:r>
      <w:r>
        <w:rPr>
          <w:spacing w:val="-13"/>
        </w:rPr>
        <w:t xml:space="preserve"> </w:t>
      </w:r>
      <w:r>
        <w:rPr>
          <w:spacing w:val="-1"/>
        </w:rPr>
        <w:t>(2016).</w:t>
      </w:r>
      <w:r>
        <w:rPr>
          <w:spacing w:val="-9"/>
        </w:rPr>
        <w:t xml:space="preserve"> </w:t>
      </w:r>
      <w:r>
        <w:rPr>
          <w:rFonts w:ascii="Arial"/>
          <w:i/>
          <w:spacing w:val="-1"/>
        </w:rPr>
        <w:t>Karakteristik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  <w:spacing w:val="-1"/>
        </w:rPr>
        <w:t>Simplisia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Skrining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Fitokimia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Serta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Uji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Efek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Antiinflamasi Ekstrak Etanol Daun Sembukan (Paederia foetida L) Terhadap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Tikus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Putih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Jantan</w:t>
      </w:r>
      <w:r>
        <w:t>.</w:t>
      </w:r>
    </w:p>
    <w:p w:rsidR="00823EDB" w:rsidRDefault="008D78FA">
      <w:pPr>
        <w:spacing w:line="360" w:lineRule="auto"/>
        <w:ind w:left="1066" w:right="732" w:hanging="480"/>
      </w:pPr>
      <w:r>
        <w:t>Kemenkes</w:t>
      </w:r>
      <w:r>
        <w:rPr>
          <w:spacing w:val="6"/>
        </w:rPr>
        <w:t xml:space="preserve"> </w:t>
      </w:r>
      <w:r>
        <w:t>RI.</w:t>
      </w:r>
      <w:r>
        <w:rPr>
          <w:spacing w:val="13"/>
        </w:rPr>
        <w:t xml:space="preserve"> </w:t>
      </w:r>
      <w:r>
        <w:t>(2020).</w:t>
      </w:r>
      <w:r>
        <w:rPr>
          <w:spacing w:val="14"/>
        </w:rPr>
        <w:t xml:space="preserve"> </w:t>
      </w:r>
      <w:r>
        <w:rPr>
          <w:rFonts w:ascii="Arial"/>
          <w:i/>
        </w:rPr>
        <w:t>Farmakope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edisi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VI</w:t>
      </w:r>
      <w:r>
        <w:t>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Departemen</w:t>
      </w:r>
      <w:r>
        <w:rPr>
          <w:spacing w:val="14"/>
        </w:rPr>
        <w:t xml:space="preserve"> </w:t>
      </w:r>
      <w:r>
        <w:t>Kesehatan</w:t>
      </w:r>
      <w:r>
        <w:rPr>
          <w:spacing w:val="-58"/>
        </w:rPr>
        <w:t xml:space="preserve"> </w:t>
      </w:r>
      <w:r>
        <w:t>Republik Indonesia.</w:t>
      </w:r>
    </w:p>
    <w:p w:rsidR="00823EDB" w:rsidRDefault="008D78FA">
      <w:pPr>
        <w:spacing w:line="360" w:lineRule="auto"/>
        <w:ind w:left="1066" w:right="993" w:hanging="480"/>
        <w:jc w:val="both"/>
        <w:rPr>
          <w:rFonts w:ascii="Arial"/>
          <w:i/>
        </w:rPr>
      </w:pPr>
      <w:r>
        <w:t>Kesehatan,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I.,</w:t>
      </w:r>
      <w:r>
        <w:rPr>
          <w:spacing w:val="-5"/>
        </w:rPr>
        <w:t xml:space="preserve"> </w:t>
      </w:r>
      <w:r>
        <w:t>Husada,</w:t>
      </w:r>
      <w:r>
        <w:rPr>
          <w:spacing w:val="-6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t>Kedokteran,</w:t>
      </w:r>
      <w:r>
        <w:rPr>
          <w:spacing w:val="-6"/>
        </w:rPr>
        <w:t xml:space="preserve"> </w:t>
      </w:r>
      <w:r>
        <w:t>F.,</w:t>
      </w:r>
      <w:r>
        <w:rPr>
          <w:spacing w:val="-6"/>
        </w:rPr>
        <w:t xml:space="preserve"> </w:t>
      </w:r>
      <w:r>
        <w:t>Lampung,</w:t>
      </w:r>
      <w:r>
        <w:rPr>
          <w:spacing w:val="-5"/>
        </w:rPr>
        <w:t xml:space="preserve"> </w:t>
      </w:r>
      <w:r>
        <w:t>U.,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Info,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(2020).</w:t>
      </w:r>
      <w:r>
        <w:rPr>
          <w:spacing w:val="5"/>
        </w:rPr>
        <w:t xml:space="preserve"> </w:t>
      </w:r>
      <w:r>
        <w:rPr>
          <w:rFonts w:ascii="Arial"/>
          <w:i/>
        </w:rPr>
        <w:t>Efek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Buah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Naga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Merah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(Hylocereus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Polyrhizus)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Penurunan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Kadar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Glukosa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Darah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Diabetes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Tipe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2.</w:t>
      </w:r>
    </w:p>
    <w:p w:rsidR="00823EDB" w:rsidRDefault="008D78FA">
      <w:pPr>
        <w:spacing w:before="4" w:line="360" w:lineRule="auto"/>
        <w:ind w:left="1066" w:hanging="480"/>
      </w:pPr>
      <w:r>
        <w:t>Khairani.</w:t>
      </w:r>
      <w:r>
        <w:rPr>
          <w:spacing w:val="12"/>
        </w:rPr>
        <w:t xml:space="preserve"> </w:t>
      </w:r>
      <w:r>
        <w:t>(2019).</w:t>
      </w:r>
      <w:r>
        <w:rPr>
          <w:spacing w:val="21"/>
        </w:rPr>
        <w:t xml:space="preserve"> </w:t>
      </w:r>
      <w:r>
        <w:rPr>
          <w:rFonts w:ascii="Arial" w:hAnsi="Arial"/>
          <w:i/>
        </w:rPr>
        <w:t>Hari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Diabetes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Sedunia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Tahun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2018</w:t>
      </w:r>
      <w:r>
        <w:t>.</w:t>
      </w:r>
      <w:r>
        <w:rPr>
          <w:spacing w:val="13"/>
        </w:rPr>
        <w:t xml:space="preserve"> </w:t>
      </w:r>
      <w:r>
        <w:t>Pusat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RI,</w:t>
      </w:r>
      <w:r>
        <w:rPr>
          <w:spacing w:val="2"/>
        </w:rPr>
        <w:t xml:space="preserve"> </w:t>
      </w:r>
      <w:r>
        <w:t>1–8.</w:t>
      </w:r>
    </w:p>
    <w:p w:rsidR="00823EDB" w:rsidRDefault="008D78FA">
      <w:pPr>
        <w:spacing w:line="360" w:lineRule="auto"/>
        <w:ind w:left="1066" w:right="995" w:hanging="480"/>
        <w:jc w:val="both"/>
      </w:pPr>
      <w:r>
        <w:t xml:space="preserve">Khairiyani, A. (2018). </w:t>
      </w:r>
      <w:r>
        <w:rPr>
          <w:rFonts w:ascii="Arial" w:hAnsi="Arial"/>
          <w:i/>
        </w:rPr>
        <w:t>Uji Efek Penurunan Kadar Glukosa Darah Ekstrak Etanol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Daun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  <w:spacing w:val="-1"/>
        </w:rPr>
        <w:t>Pandan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Wangi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terhadap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Mencit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Jantan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yang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Diinduksi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Aloksan</w:t>
      </w:r>
      <w:r>
        <w:t>.</w:t>
      </w:r>
      <w:r>
        <w:rPr>
          <w:spacing w:val="-13"/>
        </w:rPr>
        <w:t xml:space="preserve"> </w:t>
      </w:r>
      <w:r>
        <w:t>Journal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Pharmacy,</w:t>
      </w:r>
      <w:r>
        <w:rPr>
          <w:spacing w:val="-3"/>
        </w:rPr>
        <w:t xml:space="preserve"> </w:t>
      </w:r>
      <w:r>
        <w:t>1–60.</w:t>
      </w:r>
    </w:p>
    <w:p w:rsidR="00823EDB" w:rsidRDefault="008D78FA">
      <w:pPr>
        <w:spacing w:line="360" w:lineRule="auto"/>
        <w:ind w:left="1066" w:right="996" w:hanging="480"/>
        <w:jc w:val="both"/>
      </w:pPr>
      <w:r>
        <w:t xml:space="preserve">Lumbantoruan, O. D. (2017). </w:t>
      </w:r>
      <w:r>
        <w:rPr>
          <w:rFonts w:ascii="Arial"/>
          <w:i/>
        </w:rPr>
        <w:t>UJji Efek Penurunan Kadar Glukosa Darah Ekstrak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Etanol Kulit Batang Raru ( Vatica pauciflora Blume ) Terhadap Mencit ( Mus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musculus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)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Acarbose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Sebagai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Pembanding</w:t>
      </w:r>
      <w:r>
        <w:t>.</w:t>
      </w:r>
    </w:p>
    <w:p w:rsidR="00823EDB" w:rsidRDefault="008D78FA">
      <w:pPr>
        <w:spacing w:line="360" w:lineRule="auto"/>
        <w:ind w:left="1066" w:right="995" w:hanging="480"/>
        <w:jc w:val="both"/>
      </w:pPr>
      <w:r>
        <w:t xml:space="preserve">Manuaba, I. B. P., Faturrahman, F., &amp; Hamdin, C. D. (2020). </w:t>
      </w:r>
      <w:r>
        <w:rPr>
          <w:rFonts w:ascii="Arial" w:hAnsi="Arial"/>
          <w:i/>
        </w:rPr>
        <w:t>Efek Hipoglikemik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Ekstrak Biji Buah Wali (Brucea Javanica L. Merr) Pada Ti</w:t>
      </w:r>
      <w:r>
        <w:rPr>
          <w:rFonts w:ascii="Arial" w:hAnsi="Arial"/>
          <w:i/>
        </w:rPr>
        <w:t>kus Wistar Yang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Diinduksi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Aloksan</w:t>
      </w:r>
      <w:r>
        <w:t>.</w:t>
      </w:r>
      <w:r>
        <w:rPr>
          <w:spacing w:val="2"/>
        </w:rPr>
        <w:t xml:space="preserve"> </w:t>
      </w:r>
      <w:r>
        <w:t>Jurnal</w:t>
      </w:r>
      <w:r>
        <w:rPr>
          <w:spacing w:val="-5"/>
        </w:rPr>
        <w:t xml:space="preserve"> </w:t>
      </w:r>
      <w:r>
        <w:t>Pijar</w:t>
      </w:r>
      <w:r>
        <w:rPr>
          <w:spacing w:val="-1"/>
        </w:rPr>
        <w:t xml:space="preserve"> </w:t>
      </w:r>
      <w:r>
        <w:t>Mipa,</w:t>
      </w:r>
      <w:r>
        <w:rPr>
          <w:spacing w:val="-3"/>
        </w:rPr>
        <w:t xml:space="preserve"> </w:t>
      </w:r>
      <w:r>
        <w:t>15(1),</w:t>
      </w:r>
      <w:r>
        <w:rPr>
          <w:spacing w:val="-3"/>
        </w:rPr>
        <w:t xml:space="preserve"> </w:t>
      </w:r>
      <w:r>
        <w:t>69–76.</w:t>
      </w:r>
    </w:p>
    <w:p w:rsidR="00823EDB" w:rsidRDefault="008D78FA">
      <w:pPr>
        <w:spacing w:line="360" w:lineRule="auto"/>
        <w:ind w:left="1066" w:right="990" w:hanging="480"/>
        <w:jc w:val="both"/>
      </w:pPr>
      <w:r>
        <w:t xml:space="preserve">Nugroho, R. A., Noprianti, D., &amp; Sudiastuti, S. (2018). </w:t>
      </w:r>
      <w:r>
        <w:rPr>
          <w:rFonts w:ascii="Arial" w:hAnsi="Arial"/>
          <w:i/>
        </w:rPr>
        <w:t>Pengaruh Ekstrak Air Daun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Sembukan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(Paederia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foetida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LINN.)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Terhadap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Morfometri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Kelulushidupan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Fetus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Mencit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(Mus musculus L.)</w:t>
      </w:r>
      <w:r>
        <w:t>.</w:t>
      </w:r>
      <w:r>
        <w:rPr>
          <w:spacing w:val="-3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Biota,</w:t>
      </w:r>
      <w:r>
        <w:rPr>
          <w:spacing w:val="-3"/>
        </w:rPr>
        <w:t xml:space="preserve"> </w:t>
      </w:r>
      <w:r>
        <w:t>4(2),</w:t>
      </w:r>
      <w:r>
        <w:rPr>
          <w:spacing w:val="-4"/>
        </w:rPr>
        <w:t xml:space="preserve"> </w:t>
      </w:r>
      <w:r>
        <w:t>49–53.</w:t>
      </w:r>
    </w:p>
    <w:p w:rsidR="00823EDB" w:rsidRDefault="008D78FA">
      <w:pPr>
        <w:spacing w:line="360" w:lineRule="auto"/>
        <w:ind w:left="1066" w:right="1001" w:hanging="480"/>
        <w:jc w:val="both"/>
      </w:pPr>
      <w:r>
        <w:t>Rismayanthi,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Terapi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Insulin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Sebagai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Alternatif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Pengobatan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Bagi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Penderita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Diabetes</w:t>
      </w:r>
      <w:r>
        <w:t>.</w:t>
      </w:r>
      <w:r>
        <w:rPr>
          <w:spacing w:val="-3"/>
        </w:rPr>
        <w:t xml:space="preserve"> </w:t>
      </w:r>
      <w:r>
        <w:t>Medikora,</w:t>
      </w:r>
      <w:r>
        <w:rPr>
          <w:spacing w:val="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29–37.</w:t>
      </w:r>
    </w:p>
    <w:p w:rsidR="00823EDB" w:rsidRDefault="008D78FA">
      <w:pPr>
        <w:pStyle w:val="BodyText"/>
        <w:spacing w:line="360" w:lineRule="auto"/>
        <w:ind w:left="1066" w:right="994" w:hanging="480"/>
      </w:pPr>
      <w:r>
        <w:t>Sentat,</w:t>
      </w:r>
      <w:r>
        <w:rPr>
          <w:spacing w:val="18"/>
        </w:rPr>
        <w:t xml:space="preserve"> </w:t>
      </w:r>
      <w:r>
        <w:t>T.,</w:t>
      </w:r>
      <w:r>
        <w:rPr>
          <w:spacing w:val="15"/>
        </w:rPr>
        <w:t xml:space="preserve"> </w:t>
      </w:r>
      <w:r>
        <w:t>Handayani,</w:t>
      </w:r>
      <w:r>
        <w:rPr>
          <w:spacing w:val="19"/>
        </w:rPr>
        <w:t xml:space="preserve"> </w:t>
      </w:r>
      <w:r>
        <w:t>F.,</w:t>
      </w:r>
      <w:r>
        <w:rPr>
          <w:spacing w:val="19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Indraswari,</w:t>
      </w:r>
      <w:r>
        <w:rPr>
          <w:spacing w:val="14"/>
        </w:rPr>
        <w:t xml:space="preserve"> </w:t>
      </w:r>
      <w:r>
        <w:t>E.</w:t>
      </w:r>
      <w:r>
        <w:rPr>
          <w:spacing w:val="19"/>
        </w:rPr>
        <w:t xml:space="preserve"> </w:t>
      </w:r>
      <w:r>
        <w:t>(2020).</w:t>
      </w:r>
      <w:r>
        <w:rPr>
          <w:spacing w:val="18"/>
        </w:rPr>
        <w:t xml:space="preserve"> </w:t>
      </w:r>
      <w:r>
        <w:t>p-ISSN:</w:t>
      </w:r>
      <w:r>
        <w:rPr>
          <w:spacing w:val="19"/>
        </w:rPr>
        <w:t xml:space="preserve"> </w:t>
      </w:r>
      <w:r>
        <w:t>2502-647X;</w:t>
      </w:r>
      <w:r>
        <w:rPr>
          <w:spacing w:val="15"/>
        </w:rPr>
        <w:t xml:space="preserve"> </w:t>
      </w:r>
      <w:r>
        <w:t>e-ISSN:</w:t>
      </w:r>
      <w:r>
        <w:rPr>
          <w:spacing w:val="-58"/>
        </w:rPr>
        <w:t xml:space="preserve"> </w:t>
      </w:r>
      <w:r>
        <w:t>2503-1902.</w:t>
      </w:r>
      <w:r>
        <w:rPr>
          <w:spacing w:val="1"/>
        </w:rPr>
        <w:t xml:space="preserve"> </w:t>
      </w:r>
      <w:r>
        <w:t>Jurnal Ilmiah</w:t>
      </w:r>
      <w:r>
        <w:rPr>
          <w:spacing w:val="1"/>
        </w:rPr>
        <w:t xml:space="preserve"> </w:t>
      </w:r>
      <w:r>
        <w:t>Ibnu</w:t>
      </w:r>
      <w:r>
        <w:rPr>
          <w:spacing w:val="2"/>
        </w:rPr>
        <w:t xml:space="preserve"> </w:t>
      </w:r>
      <w:r>
        <w:t>Sina,</w:t>
      </w:r>
      <w:r>
        <w:rPr>
          <w:spacing w:val="-4"/>
        </w:rPr>
        <w:t xml:space="preserve"> </w:t>
      </w:r>
      <w:r>
        <w:t>5(1),</w:t>
      </w:r>
      <w:r>
        <w:rPr>
          <w:spacing w:val="2"/>
        </w:rPr>
        <w:t xml:space="preserve"> </w:t>
      </w:r>
      <w:r>
        <w:t>358–363.</w:t>
      </w:r>
    </w:p>
    <w:p w:rsidR="00823EDB" w:rsidRDefault="008D78FA">
      <w:pPr>
        <w:spacing w:before="1" w:line="360" w:lineRule="auto"/>
        <w:ind w:left="1066" w:right="994" w:hanging="480"/>
        <w:jc w:val="both"/>
      </w:pPr>
      <w:r>
        <w:t>Sinurat,</w:t>
      </w:r>
      <w:r>
        <w:rPr>
          <w:spacing w:val="-11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(2018).</w:t>
      </w:r>
      <w:r>
        <w:rPr>
          <w:spacing w:val="-3"/>
        </w:rPr>
        <w:t xml:space="preserve"> </w:t>
      </w:r>
      <w:r>
        <w:rPr>
          <w:rFonts w:ascii="Arial"/>
          <w:i/>
        </w:rPr>
        <w:t>Uji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Efek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Penurunan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Kadar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Glukosaa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Darah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Tikus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Putih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(Rattus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novergicus) Dengan Pemberian Ekstrak Etanol Kayu Manis (Cinnamomum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verum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J.S.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Presl)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Di Induksi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Glukosa</w:t>
      </w:r>
      <w:r>
        <w:t>.</w:t>
      </w:r>
    </w:p>
    <w:p w:rsidR="00823EDB" w:rsidRDefault="00823EDB">
      <w:pPr>
        <w:spacing w:line="360" w:lineRule="auto"/>
        <w:jc w:val="both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spacing w:before="94" w:line="364" w:lineRule="auto"/>
        <w:ind w:left="1066" w:hanging="480"/>
      </w:pPr>
      <w:r>
        <w:t>Yesa,</w:t>
      </w:r>
      <w:r>
        <w:rPr>
          <w:spacing w:val="43"/>
        </w:rPr>
        <w:t xml:space="preserve"> </w:t>
      </w:r>
      <w:r>
        <w:t>V.</w:t>
      </w:r>
      <w:r>
        <w:rPr>
          <w:spacing w:val="4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(2021).</w:t>
      </w:r>
      <w:r>
        <w:rPr>
          <w:spacing w:val="44"/>
        </w:rPr>
        <w:t xml:space="preserve"> </w:t>
      </w:r>
      <w:r>
        <w:rPr>
          <w:rFonts w:ascii="Arial"/>
          <w:i/>
        </w:rPr>
        <w:t>Studi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Literatur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Uji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Antidiabetes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Ekstrak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</w:rPr>
        <w:t>Daun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</w:rPr>
        <w:t>Cocor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Bebek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(Kalanchoe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pinnata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Lam.)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Pada Hewan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Percobaan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Induksi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Aloksan</w:t>
      </w:r>
      <w:r>
        <w:t>.</w:t>
      </w:r>
    </w:p>
    <w:p w:rsidR="00823EDB" w:rsidRDefault="00823EDB">
      <w:pPr>
        <w:spacing w:line="364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spacing w:before="208"/>
        <w:ind w:left="586" w:firstLine="0"/>
        <w:jc w:val="left"/>
      </w:pPr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pengantar</w:t>
      </w:r>
      <w:r>
        <w:rPr>
          <w:spacing w:val="-3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jurusan</w:t>
      </w: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8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205538</wp:posOffset>
            </wp:positionV>
            <wp:extent cx="4982954" cy="5769102"/>
            <wp:effectExtent l="0" t="0" r="0" b="0"/>
            <wp:wrapTopAndBottom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954" cy="576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sz w:val="24"/>
        </w:r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2"/>
        <w:rPr>
          <w:sz w:val="18"/>
        </w:rPr>
      </w:pPr>
    </w:p>
    <w:p w:rsidR="00823EDB" w:rsidRDefault="008D78FA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3129" cy="6695979"/>
            <wp:effectExtent l="0" t="0" r="0" b="0"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129" cy="669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rPr>
          <w:sz w:val="20"/>
        </w:rPr>
        <w:sectPr w:rsidR="00823EDB">
          <w:pgSz w:w="11910" w:h="16840"/>
          <w:pgMar w:top="1580" w:right="700" w:bottom="182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spacing w:before="208"/>
        <w:ind w:left="586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Bebas</w:t>
      </w:r>
      <w:r>
        <w:rPr>
          <w:spacing w:val="-4"/>
          <w:sz w:val="24"/>
        </w:rPr>
        <w:t xml:space="preserve"> </w:t>
      </w:r>
      <w:r>
        <w:rPr>
          <w:sz w:val="24"/>
        </w:rPr>
        <w:t>Pemakaian</w:t>
      </w:r>
      <w:r>
        <w:rPr>
          <w:spacing w:val="-3"/>
          <w:sz w:val="24"/>
        </w:rPr>
        <w:t xml:space="preserve"> </w:t>
      </w: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Laboratorium</w:t>
      </w: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8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205538</wp:posOffset>
            </wp:positionV>
            <wp:extent cx="5004496" cy="6585394"/>
            <wp:effectExtent l="0" t="0" r="0" b="0"/>
            <wp:wrapTopAndBottom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96" cy="65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sz w:val="24"/>
        </w:rPr>
        <w:sectPr w:rsidR="00823EDB">
          <w:pgSz w:w="11910" w:h="16840"/>
          <w:pgMar w:top="1580" w:right="700" w:bottom="182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spacing w:before="208"/>
        <w:ind w:left="586" w:firstLine="0"/>
        <w:jc w:val="left"/>
      </w:pPr>
      <w:r>
        <w:t>Lampiran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Determinasi</w:t>
      </w:r>
      <w:r>
        <w:rPr>
          <w:spacing w:val="-3"/>
        </w:rPr>
        <w:t xml:space="preserve"> </w:t>
      </w:r>
      <w:r>
        <w:t>Tumbuhan</w:t>
      </w:r>
    </w:p>
    <w:p w:rsidR="00823EDB" w:rsidRDefault="008D78FA">
      <w:pPr>
        <w:pStyle w:val="BodyText"/>
        <w:spacing w:before="1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162599</wp:posOffset>
            </wp:positionV>
            <wp:extent cx="5006927" cy="6808851"/>
            <wp:effectExtent l="0" t="0" r="0" b="0"/>
            <wp:wrapTopAndBottom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27" cy="6808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sz w:val="18"/>
        </w:r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spacing w:before="208"/>
        <w:ind w:left="586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1273810</wp:posOffset>
            </wp:positionH>
            <wp:positionV relativeFrom="paragraph">
              <wp:posOffset>156655</wp:posOffset>
            </wp:positionV>
            <wp:extent cx="2469184" cy="2546604"/>
            <wp:effectExtent l="0" t="0" r="0" b="0"/>
            <wp:wrapTopAndBottom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184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4076319</wp:posOffset>
            </wp:positionH>
            <wp:positionV relativeFrom="paragraph">
              <wp:posOffset>161100</wp:posOffset>
            </wp:positionV>
            <wp:extent cx="2400648" cy="2546604"/>
            <wp:effectExtent l="0" t="0" r="0" b="0"/>
            <wp:wrapTopAndBottom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648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pStyle w:val="BodyText"/>
        <w:spacing w:before="1"/>
        <w:rPr>
          <w:sz w:val="36"/>
        </w:rPr>
      </w:pPr>
    </w:p>
    <w:p w:rsidR="00823EDB" w:rsidRDefault="008D78FA">
      <w:pPr>
        <w:pStyle w:val="BodyText"/>
        <w:tabs>
          <w:tab w:val="left" w:pos="5071"/>
        </w:tabs>
        <w:ind w:left="6194" w:right="1642" w:hanging="5609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Adaptasi</w:t>
      </w:r>
      <w:r>
        <w:rPr>
          <w:spacing w:val="-2"/>
        </w:rPr>
        <w:t xml:space="preserve"> </w:t>
      </w:r>
      <w:r>
        <w:t>Mencit</w:t>
      </w:r>
      <w:r>
        <w:tab/>
        <w:t>Gambar 2. Penimbangan BB</w:t>
      </w:r>
      <w:r>
        <w:rPr>
          <w:spacing w:val="-58"/>
        </w:rPr>
        <w:t xml:space="preserve"> </w:t>
      </w:r>
      <w:r>
        <w:t>Mencit</w:t>
      </w: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1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1274444</wp:posOffset>
            </wp:positionH>
            <wp:positionV relativeFrom="paragraph">
              <wp:posOffset>148271</wp:posOffset>
            </wp:positionV>
            <wp:extent cx="2276687" cy="2715768"/>
            <wp:effectExtent l="0" t="0" r="0" b="0"/>
            <wp:wrapTopAndBottom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687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3887887</wp:posOffset>
            </wp:positionH>
            <wp:positionV relativeFrom="paragraph">
              <wp:posOffset>669995</wp:posOffset>
            </wp:positionV>
            <wp:extent cx="2278522" cy="2049399"/>
            <wp:effectExtent l="0" t="0" r="0" b="0"/>
            <wp:wrapTopAndBottom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22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pStyle w:val="BodyText"/>
        <w:spacing w:before="2"/>
        <w:rPr>
          <w:sz w:val="25"/>
        </w:rPr>
      </w:pPr>
    </w:p>
    <w:p w:rsidR="00823EDB" w:rsidRDefault="008D78FA">
      <w:pPr>
        <w:pStyle w:val="BodyText"/>
        <w:tabs>
          <w:tab w:val="left" w:pos="4907"/>
        </w:tabs>
        <w:ind w:left="773"/>
      </w:pPr>
      <w:r>
        <w:t>Gambar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Glukometer</w:t>
      </w:r>
      <w:r>
        <w:tab/>
      </w:r>
      <w:r>
        <w:t>Gambar</w:t>
      </w:r>
      <w:r>
        <w:rPr>
          <w:spacing w:val="-3"/>
        </w:rPr>
        <w:t xml:space="preserve"> </w:t>
      </w:r>
      <w:r>
        <w:t>4. Strip</w:t>
      </w:r>
      <w:r>
        <w:rPr>
          <w:spacing w:val="-1"/>
        </w:rPr>
        <w:t xml:space="preserve"> </w:t>
      </w:r>
      <w:r>
        <w:t>Glukometer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2"/>
        <w:rPr>
          <w:sz w:val="18"/>
        </w:rPr>
      </w:pPr>
    </w:p>
    <w:p w:rsidR="00823EDB" w:rsidRDefault="008D78FA">
      <w:pPr>
        <w:tabs>
          <w:tab w:val="left" w:pos="4908"/>
        </w:tabs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269334" cy="3084576"/>
            <wp:effectExtent l="0" t="0" r="0" b="0"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334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  <w:lang w:val="en-US"/>
        </w:rPr>
        <w:drawing>
          <wp:inline distT="0" distB="0" distL="0" distR="0">
            <wp:extent cx="2255709" cy="2985516"/>
            <wp:effectExtent l="0" t="0" r="0" b="0"/>
            <wp:docPr id="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09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pStyle w:val="BodyText"/>
        <w:spacing w:before="7"/>
        <w:rPr>
          <w:sz w:val="25"/>
        </w:rPr>
      </w:pPr>
    </w:p>
    <w:p w:rsidR="00823EDB" w:rsidRDefault="008D78FA">
      <w:pPr>
        <w:pStyle w:val="BodyText"/>
        <w:tabs>
          <w:tab w:val="left" w:pos="5167"/>
        </w:tabs>
        <w:spacing w:before="93"/>
        <w:ind w:left="586"/>
      </w:pPr>
      <w:r>
        <w:t>Gambar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Suspensi</w:t>
      </w:r>
      <w:r>
        <w:rPr>
          <w:spacing w:val="-6"/>
        </w:rPr>
        <w:t xml:space="preserve"> </w:t>
      </w:r>
      <w:r>
        <w:t>CMC</w:t>
      </w:r>
      <w:r>
        <w:rPr>
          <w:spacing w:val="-1"/>
        </w:rPr>
        <w:t xml:space="preserve"> </w:t>
      </w:r>
      <w:r>
        <w:t>0,5%</w:t>
      </w:r>
      <w:r>
        <w:tab/>
        <w:t>Gambar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Suspensi</w:t>
      </w:r>
      <w:r>
        <w:rPr>
          <w:spacing w:val="-2"/>
        </w:rPr>
        <w:t xml:space="preserve"> </w:t>
      </w:r>
      <w:r>
        <w:t>Glibenklamid</w: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4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217553</wp:posOffset>
            </wp:positionV>
            <wp:extent cx="2440577" cy="2314098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77" cy="231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4132579</wp:posOffset>
            </wp:positionH>
            <wp:positionV relativeFrom="paragraph">
              <wp:posOffset>217553</wp:posOffset>
            </wp:positionV>
            <wp:extent cx="2314976" cy="2286000"/>
            <wp:effectExtent l="0" t="0" r="0" b="0"/>
            <wp:wrapTopAndBottom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D78FA">
      <w:pPr>
        <w:pStyle w:val="BodyText"/>
        <w:tabs>
          <w:tab w:val="left" w:pos="5123"/>
        </w:tabs>
        <w:spacing w:before="121"/>
        <w:ind w:left="711"/>
      </w:pPr>
      <w:r>
        <w:t>Gambar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Serbuk Daun</w:t>
      </w:r>
      <w:r>
        <w:rPr>
          <w:spacing w:val="1"/>
        </w:rPr>
        <w:t xml:space="preserve"> </w:t>
      </w:r>
      <w:r>
        <w:t>Sembukan</w:t>
      </w:r>
      <w:r>
        <w:tab/>
        <w:t>Gambar</w:t>
      </w:r>
      <w:r>
        <w:rPr>
          <w:spacing w:val="-2"/>
        </w:rPr>
        <w:t xml:space="preserve"> </w:t>
      </w:r>
      <w:r>
        <w:t>8. Daun</w:t>
      </w:r>
      <w:r>
        <w:rPr>
          <w:spacing w:val="-3"/>
        </w:rPr>
        <w:t xml:space="preserve"> </w:t>
      </w:r>
      <w:r>
        <w:t>Sembukan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2"/>
        <w:rPr>
          <w:sz w:val="18"/>
        </w:rPr>
      </w:pPr>
    </w:p>
    <w:p w:rsidR="00823EDB" w:rsidRDefault="008D78FA">
      <w:pPr>
        <w:tabs>
          <w:tab w:val="left" w:pos="5158"/>
        </w:tabs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30963" cy="2359152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6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039170" cy="2113406"/>
            <wp:effectExtent l="0" t="0" r="0" b="0"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70" cy="21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pStyle w:val="BodyText"/>
        <w:spacing w:before="10"/>
        <w:rPr>
          <w:sz w:val="8"/>
        </w:rPr>
      </w:pPr>
    </w:p>
    <w:p w:rsidR="00823EDB" w:rsidRDefault="008D78FA">
      <w:pPr>
        <w:pStyle w:val="BodyText"/>
        <w:tabs>
          <w:tab w:val="left" w:pos="5225"/>
        </w:tabs>
        <w:spacing w:before="93" w:line="391" w:lineRule="auto"/>
        <w:ind w:left="1201" w:right="1196" w:hanging="615"/>
      </w:pPr>
      <w:r>
        <w:t>Gambar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Suspensi</w:t>
      </w:r>
      <w:r>
        <w:rPr>
          <w:spacing w:val="-6"/>
        </w:rPr>
        <w:t xml:space="preserve"> </w:t>
      </w:r>
      <w:r>
        <w:t>Ekstrak</w:t>
      </w:r>
      <w:r>
        <w:tab/>
        <w:t>Gambar 10.Tablet Glibenklamid</w:t>
      </w:r>
      <w:r>
        <w:rPr>
          <w:spacing w:val="-58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Sembukan</w: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116304</wp:posOffset>
            </wp:positionV>
            <wp:extent cx="2499066" cy="2734056"/>
            <wp:effectExtent l="0" t="0" r="0" b="0"/>
            <wp:wrapTopAndBottom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6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116304</wp:posOffset>
            </wp:positionV>
            <wp:extent cx="2369773" cy="2738628"/>
            <wp:effectExtent l="0" t="0" r="0" b="0"/>
            <wp:wrapTopAndBottom/>
            <wp:docPr id="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773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D78FA">
      <w:pPr>
        <w:pStyle w:val="BodyText"/>
        <w:tabs>
          <w:tab w:val="left" w:pos="5003"/>
          <w:tab w:val="left" w:pos="6766"/>
        </w:tabs>
        <w:spacing w:before="140" w:line="391" w:lineRule="auto"/>
        <w:ind w:left="1657" w:right="1475" w:hanging="1071"/>
      </w:pPr>
      <w:r>
        <w:t>Gambar</w:t>
      </w:r>
      <w:r>
        <w:rPr>
          <w:spacing w:val="-2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tab/>
        <w:t>Gambar 12. Pemberian Secara</w:t>
      </w:r>
      <w:r>
        <w:rPr>
          <w:spacing w:val="-59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Sembukan</w:t>
      </w:r>
      <w:r>
        <w:tab/>
      </w:r>
      <w:r>
        <w:tab/>
        <w:t>Oral</w:t>
      </w:r>
    </w:p>
    <w:p w:rsidR="00823EDB" w:rsidRDefault="00823EDB">
      <w:pPr>
        <w:spacing w:line="391" w:lineRule="auto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2"/>
        <w:rPr>
          <w:sz w:val="18"/>
        </w:rPr>
      </w:pPr>
    </w:p>
    <w:p w:rsidR="00823EDB" w:rsidRDefault="008D78FA">
      <w:pPr>
        <w:tabs>
          <w:tab w:val="left" w:pos="4834"/>
        </w:tabs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89917" cy="2418588"/>
            <wp:effectExtent l="0" t="0" r="0" b="0"/>
            <wp:docPr id="4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1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US"/>
        </w:rPr>
        <w:drawing>
          <wp:inline distT="0" distB="0" distL="0" distR="0">
            <wp:extent cx="2311927" cy="2407157"/>
            <wp:effectExtent l="0" t="0" r="0" b="0"/>
            <wp:docPr id="4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27" cy="24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DB" w:rsidRDefault="00823EDB">
      <w:pPr>
        <w:pStyle w:val="BodyText"/>
        <w:spacing w:before="2"/>
        <w:rPr>
          <w:sz w:val="6"/>
        </w:rPr>
      </w:pPr>
    </w:p>
    <w:p w:rsidR="00823EDB" w:rsidRDefault="008D78FA">
      <w:pPr>
        <w:pStyle w:val="BodyText"/>
        <w:tabs>
          <w:tab w:val="left" w:pos="5123"/>
          <w:tab w:val="left" w:pos="6098"/>
        </w:tabs>
        <w:spacing w:before="94" w:line="391" w:lineRule="auto"/>
        <w:ind w:left="2055" w:right="1230" w:hanging="1470"/>
      </w:pPr>
      <w:r>
        <w:t>Gambar</w:t>
      </w:r>
      <w:r>
        <w:rPr>
          <w:spacing w:val="-4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Secara</w:t>
      </w:r>
      <w:r>
        <w:tab/>
        <w:t>Gamabar 14. Pemberian Secara</w:t>
      </w:r>
      <w:r>
        <w:rPr>
          <w:spacing w:val="-58"/>
        </w:rPr>
        <w:t xml:space="preserve"> </w:t>
      </w:r>
      <w:r>
        <w:t>Intravena</w:t>
      </w:r>
      <w:r>
        <w:tab/>
      </w:r>
      <w:r>
        <w:tab/>
        <w:t>intraperitoneal</w: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115922</wp:posOffset>
            </wp:positionV>
            <wp:extent cx="2444987" cy="2996946"/>
            <wp:effectExtent l="0" t="0" r="0" b="0"/>
            <wp:wrapTopAndBottom/>
            <wp:docPr id="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87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D78FA">
      <w:pPr>
        <w:pStyle w:val="BodyText"/>
        <w:spacing w:before="155"/>
        <w:ind w:left="1138"/>
      </w:pPr>
      <w:r>
        <w:t>Gambar</w:t>
      </w:r>
      <w:r>
        <w:rPr>
          <w:spacing w:val="-7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Aloksan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0"/>
          <w:numId w:val="2"/>
        </w:numPr>
        <w:tabs>
          <w:tab w:val="left" w:pos="937"/>
        </w:tabs>
        <w:spacing w:before="208"/>
      </w:pPr>
      <w:r>
        <w:t>Perhitungan</w:t>
      </w:r>
      <w:r>
        <w:rPr>
          <w:spacing w:val="-6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EEDS</w:t>
      </w:r>
    </w:p>
    <w:p w:rsidR="00823EDB" w:rsidRDefault="008D78FA">
      <w:pPr>
        <w:pStyle w:val="ListParagraph"/>
        <w:numPr>
          <w:ilvl w:val="0"/>
          <w:numId w:val="1"/>
        </w:numPr>
        <w:tabs>
          <w:tab w:val="left" w:pos="870"/>
        </w:tabs>
        <w:spacing w:before="18" w:line="436" w:lineRule="exact"/>
        <w:ind w:right="2673"/>
        <w:rPr>
          <w:sz w:val="24"/>
        </w:rPr>
      </w:pPr>
      <w:r>
        <w:pict>
          <v:rect id="_x0000_s1054" style="position:absolute;left:0;text-align:left;margin-left:313.1pt;margin-top:36.6pt;width:28.8pt;height:.7pt;z-index:-17457664;mso-position-horizontal-relative:page" fillcolor="black" stroked="f">
            <w10:wrap anchorx="page"/>
          </v:rect>
        </w:pict>
      </w:r>
      <w:r>
        <w:t>Suspensi ekstrak etanol daun sembukan dosis 100 mg/kg BB</w:t>
      </w:r>
      <w:r>
        <w:rPr>
          <w:spacing w:val="-59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seekor</w:t>
      </w:r>
      <w:r>
        <w:rPr>
          <w:spacing w:val="-3"/>
        </w:rPr>
        <w:t xml:space="preserve"> </w:t>
      </w:r>
      <w:r>
        <w:t>mencit (25</w:t>
      </w:r>
      <w:r>
        <w:rPr>
          <w:spacing w:val="2"/>
        </w:rPr>
        <w:t xml:space="preserve"> </w:t>
      </w:r>
      <w:r>
        <w:t>g)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vertAlign w:val="superscript"/>
        </w:rPr>
        <w:t>𝑜𝑜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18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g</w:t>
      </w:r>
    </w:p>
    <w:p w:rsidR="00823EDB" w:rsidRDefault="008D78FA">
      <w:pPr>
        <w:spacing w:line="60" w:lineRule="exact"/>
        <w:ind w:left="4610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437"/>
      </w:pPr>
      <w:r>
        <w:t>=</w:t>
      </w:r>
      <w:r>
        <w:rPr>
          <w:spacing w:val="-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left="869"/>
      </w:pPr>
      <w:r>
        <w:t>Volume</w:t>
      </w:r>
      <w:r>
        <w:rPr>
          <w:spacing w:val="-1"/>
        </w:rPr>
        <w:t xml:space="preserve"> </w:t>
      </w:r>
      <w:r>
        <w:t>yang dibutuhkan</w:t>
      </w:r>
      <w:r>
        <w:rPr>
          <w:spacing w:val="50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7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6" w:line="360" w:lineRule="auto"/>
        <w:ind w:left="869" w:right="5262" w:firstLine="2597"/>
      </w:pPr>
      <w:r>
        <w:t>= 0,6 ml</w:t>
      </w:r>
      <w:r>
        <w:rPr>
          <w:spacing w:val="-59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yang dibuat</w:t>
      </w:r>
      <w:r>
        <w:tab/>
        <w:t>=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55" w:line="213" w:lineRule="exact"/>
        <w:ind w:left="869"/>
      </w:pPr>
      <w:r>
        <w:pict>
          <v:rect id="_x0000_s1053" style="position:absolute;left:0;text-align:left;margin-left:266.75pt;margin-top:9.6pt;width:25.45pt;height:.7pt;z-index:-17457152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 xml:space="preserve">= </w:t>
      </w:r>
      <w:r>
        <w:rPr>
          <w:rFonts w:ascii="Cambria Math" w:eastAsia="Cambria Math"/>
          <w:w w:val="105"/>
          <w:vertAlign w:val="superscript"/>
        </w:rPr>
        <w:t>2,5</w:t>
      </w:r>
      <w:r>
        <w:rPr>
          <w:rFonts w:ascii="Cambria Math" w:eastAsia="Cambria Math"/>
          <w:spacing w:val="-16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w w:val="105"/>
        </w:rPr>
        <w:t>x</w:t>
      </w:r>
      <w:r>
        <w:rPr>
          <w:spacing w:val="4"/>
          <w:w w:val="105"/>
        </w:rPr>
        <w:t xml:space="preserve"> </w:t>
      </w:r>
      <w:r>
        <w:rPr>
          <w:w w:val="105"/>
        </w:rPr>
        <w:t>10 ml</w:t>
      </w:r>
    </w:p>
    <w:p w:rsidR="00823EDB" w:rsidRDefault="008D78FA">
      <w:pPr>
        <w:spacing w:line="142" w:lineRule="exact"/>
        <w:ind w:left="931" w:right="264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8"/>
        <w:ind w:left="3467"/>
      </w:pPr>
      <w:r>
        <w:t>= 125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7" w:line="360" w:lineRule="auto"/>
        <w:ind w:left="869" w:right="732"/>
      </w:pPr>
      <w:r>
        <w:t>Jadi,</w:t>
      </w:r>
      <w:r>
        <w:rPr>
          <w:spacing w:val="8"/>
        </w:rPr>
        <w:t xml:space="preserve"> </w:t>
      </w:r>
      <w:r>
        <w:t>EEDS</w:t>
      </w:r>
      <w:r>
        <w:rPr>
          <w:spacing w:val="8"/>
        </w:rPr>
        <w:t xml:space="preserve"> </w:t>
      </w:r>
      <w:r>
        <w:t>ditimbang</w:t>
      </w:r>
      <w:r>
        <w:rPr>
          <w:spacing w:val="14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125</w:t>
      </w:r>
      <w:r>
        <w:rPr>
          <w:spacing w:val="9"/>
        </w:rPr>
        <w:t xml:space="preserve"> </w:t>
      </w:r>
      <w:r>
        <w:t>mg</w:t>
      </w:r>
      <w:r>
        <w:rPr>
          <w:spacing w:val="10"/>
        </w:rPr>
        <w:t xml:space="preserve"> </w:t>
      </w:r>
      <w:r>
        <w:t>disuspensikan</w:t>
      </w:r>
      <w:r>
        <w:rPr>
          <w:spacing w:val="9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CMC</w:t>
      </w:r>
      <w:r>
        <w:rPr>
          <w:spacing w:val="11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ListParagraph"/>
        <w:numPr>
          <w:ilvl w:val="0"/>
          <w:numId w:val="1"/>
        </w:numPr>
        <w:tabs>
          <w:tab w:val="left" w:pos="870"/>
        </w:tabs>
        <w:spacing w:before="191" w:line="440" w:lineRule="atLeast"/>
        <w:ind w:right="2488"/>
      </w:pPr>
      <w:r>
        <w:pict>
          <v:rect id="_x0000_s1052" style="position:absolute;left:0;text-align:left;margin-left:316.2pt;margin-top:47.5pt;width:28.6pt;height:.7pt;z-index:-17456640;mso-position-horizontal-relative:page" fillcolor="black" stroked="f">
            <w10:wrap anchorx="page"/>
          </v:rect>
        </w:pict>
      </w:r>
      <w:r>
        <w:t>Suspensi ekstrak etanol daun sembukan dosis = 200 mg/kg BB</w:t>
      </w:r>
      <w:r>
        <w:rPr>
          <w:spacing w:val="-59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seekor</w:t>
      </w:r>
      <w:r>
        <w:rPr>
          <w:spacing w:val="-4"/>
        </w:rPr>
        <w:t xml:space="preserve"> </w:t>
      </w:r>
      <w:r>
        <w:t>mencit (27</w:t>
      </w:r>
      <w:r>
        <w:rPr>
          <w:spacing w:val="1"/>
        </w:rPr>
        <w:t xml:space="preserve"> </w:t>
      </w:r>
      <w:r>
        <w:t>g)</w:t>
      </w:r>
      <w:r>
        <w:rPr>
          <w:spacing w:val="7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200</w:t>
      </w:r>
      <w:r>
        <w:rPr>
          <w:rFonts w:ascii="Cambria Math" w:eastAsia="Cambria Math"/>
          <w:spacing w:val="-9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25 g</w:t>
      </w:r>
    </w:p>
    <w:p w:rsidR="00823EDB" w:rsidRDefault="008D78FA">
      <w:pPr>
        <w:spacing w:line="97" w:lineRule="exact"/>
        <w:ind w:left="4672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495"/>
      </w:pPr>
      <w:r>
        <w:t>= 5,4</w:t>
      </w:r>
      <w:r>
        <w:rPr>
          <w:spacing w:val="-3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left="869"/>
      </w:pPr>
      <w:r>
        <w:t>Volume</w:t>
      </w:r>
      <w:r>
        <w:rPr>
          <w:spacing w:val="-1"/>
        </w:rPr>
        <w:t xml:space="preserve"> </w:t>
      </w:r>
      <w:r>
        <w:t>yang dibutuhkan</w:t>
      </w:r>
      <w:r>
        <w:rPr>
          <w:spacing w:val="50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7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tabs>
          <w:tab w:val="left" w:pos="3467"/>
        </w:tabs>
        <w:spacing w:before="126" w:line="360" w:lineRule="auto"/>
        <w:ind w:left="869" w:right="5262" w:firstLine="2597"/>
      </w:pPr>
      <w:r>
        <w:t>= 0,6 ml</w:t>
      </w:r>
      <w:r>
        <w:rPr>
          <w:spacing w:val="-59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</w:t>
      </w:r>
      <w:r>
        <w:tab/>
        <w:t>=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55" w:line="213" w:lineRule="exact"/>
        <w:ind w:left="869"/>
      </w:pPr>
      <w:r>
        <w:pict>
          <v:rect id="_x0000_s1051" style="position:absolute;left:0;text-align:left;margin-left:266.75pt;margin-top:9.6pt;width:27.4pt;height:.7pt;z-index:-17456128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5,4</w:t>
      </w:r>
      <w:r>
        <w:rPr>
          <w:rFonts w:ascii="Cambria Math" w:eastAsia="Cambria Math"/>
          <w:spacing w:val="27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8"/>
          <w:w w:val="105"/>
        </w:rPr>
        <w:t xml:space="preserve"> </w:t>
      </w:r>
      <w:r>
        <w:rPr>
          <w:w w:val="105"/>
        </w:rPr>
        <w:t>x</w:t>
      </w:r>
      <w:r>
        <w:rPr>
          <w:spacing w:val="3"/>
          <w:w w:val="105"/>
        </w:rPr>
        <w:t xml:space="preserve"> </w:t>
      </w:r>
      <w:r>
        <w:rPr>
          <w:w w:val="105"/>
        </w:rPr>
        <w:t>10 ml</w:t>
      </w:r>
    </w:p>
    <w:p w:rsidR="00823EDB" w:rsidRDefault="008D78FA">
      <w:pPr>
        <w:spacing w:line="142" w:lineRule="exact"/>
        <w:ind w:left="931" w:right="2601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8"/>
        <w:ind w:left="3467"/>
      </w:pPr>
      <w:r>
        <w:t>= 270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6" w:line="360" w:lineRule="auto"/>
        <w:ind w:left="869" w:right="732"/>
      </w:pPr>
      <w:r>
        <w:t>Jadi,</w:t>
      </w:r>
      <w:r>
        <w:rPr>
          <w:spacing w:val="-5"/>
        </w:rPr>
        <w:t xml:space="preserve"> </w:t>
      </w:r>
      <w:r>
        <w:t>EEDS ditimbang</w:t>
      </w:r>
      <w:r>
        <w:rPr>
          <w:spacing w:val="-4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270</w:t>
      </w:r>
      <w:r>
        <w:rPr>
          <w:spacing w:val="-3"/>
        </w:rPr>
        <w:t xml:space="preserve"> </w:t>
      </w:r>
      <w:r>
        <w:t>mg</w:t>
      </w:r>
      <w:r>
        <w:rPr>
          <w:spacing w:val="-4"/>
        </w:rPr>
        <w:t xml:space="preserve"> </w:t>
      </w:r>
      <w:r>
        <w:t>disuspensikan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CMC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ListParagraph"/>
        <w:numPr>
          <w:ilvl w:val="0"/>
          <w:numId w:val="1"/>
        </w:numPr>
        <w:tabs>
          <w:tab w:val="left" w:pos="870"/>
        </w:tabs>
        <w:spacing w:before="207" w:line="430" w:lineRule="atLeast"/>
        <w:ind w:right="2488"/>
      </w:pPr>
      <w:r>
        <w:pict>
          <v:rect id="_x0000_s1050" style="position:absolute;left:0;text-align:left;margin-left:309.95pt;margin-top:47.5pt;width:28.8pt;height:.7pt;z-index:-17455616;mso-position-horizontal-relative:page" fillcolor="black" stroked="f">
            <w10:wrap anchorx="page"/>
          </v:rect>
        </w:pict>
      </w:r>
      <w:r>
        <w:t>Suspensi ekstrak etanol daun sembukan dosis = 400 mg/kg BB</w:t>
      </w:r>
      <w:r>
        <w:rPr>
          <w:spacing w:val="-59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seekor</w:t>
      </w:r>
      <w:r>
        <w:rPr>
          <w:spacing w:val="-4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g)</w:t>
      </w:r>
      <w:r>
        <w:rPr>
          <w:spacing w:val="2"/>
        </w:rPr>
        <w:t xml:space="preserve"> </w:t>
      </w:r>
      <w:r>
        <w:t xml:space="preserve">= </w:t>
      </w:r>
      <w:r>
        <w:rPr>
          <w:rFonts w:ascii="Cambria Math" w:eastAsia="Cambria Math"/>
          <w:vertAlign w:val="superscript"/>
        </w:rPr>
        <w:t>4</w:t>
      </w:r>
      <w:r>
        <w:rPr>
          <w:rFonts w:ascii="Cambria Math" w:eastAsia="Cambria Math"/>
          <w:vertAlign w:val="superscript"/>
        </w:rPr>
        <w:t>𝑜𝑜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g</w:t>
      </w:r>
    </w:p>
    <w:p w:rsidR="00823EDB" w:rsidRDefault="008D78FA">
      <w:pPr>
        <w:spacing w:line="101" w:lineRule="exact"/>
        <w:ind w:left="4547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2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375"/>
      </w:pPr>
      <w:r>
        <w:t>=</w:t>
      </w:r>
      <w:r>
        <w:rPr>
          <w:spacing w:val="-4"/>
        </w:rPr>
        <w:t xml:space="preserve"> </w:t>
      </w:r>
      <w:r>
        <w:t>10,8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31"/>
        <w:ind w:left="869"/>
      </w:pPr>
      <w:r>
        <w:t>Volume</w:t>
      </w:r>
      <w:r>
        <w:rPr>
          <w:spacing w:val="-1"/>
        </w:rPr>
        <w:t xml:space="preserve"> </w:t>
      </w:r>
      <w:r>
        <w:t>yang dibutuhkan</w:t>
      </w:r>
      <w:r>
        <w:rPr>
          <w:spacing w:val="50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 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hari</w:t>
      </w:r>
    </w:p>
    <w:p w:rsidR="00823EDB" w:rsidRDefault="008D78FA">
      <w:pPr>
        <w:pStyle w:val="BodyText"/>
        <w:spacing w:before="127"/>
        <w:ind w:left="3467"/>
      </w:pPr>
      <w:r>
        <w:t>=</w:t>
      </w:r>
      <w:r>
        <w:rPr>
          <w:spacing w:val="1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ml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pStyle w:val="BodyText"/>
        <w:tabs>
          <w:tab w:val="left" w:pos="3467"/>
        </w:tabs>
        <w:spacing w:before="94"/>
        <w:ind w:left="869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</w:t>
      </w:r>
      <w:r>
        <w:tab/>
        <w:t>=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186" w:line="213" w:lineRule="exact"/>
        <w:ind w:left="869"/>
      </w:pPr>
      <w:r>
        <w:pict>
          <v:rect id="_x0000_s1049" style="position:absolute;left:0;text-align:left;margin-left:266.75pt;margin-top:16.15pt;width:30.25pt;height:.7pt;z-index:-17455104;mso-position-horizontal-relative:page" fillcolor="black" stroked="f">
            <w10:wrap anchorx="page"/>
          </v:rect>
        </w:pict>
      </w:r>
      <w:r>
        <w:t>Ekstrak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10,8</w:t>
      </w:r>
      <w:r>
        <w:rPr>
          <w:rFonts w:ascii="Cambria Math" w:eastAsia="Cambria Math"/>
          <w:spacing w:val="-9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  <w:r>
        <w:rPr>
          <w:rFonts w:ascii="Cambria Math" w:eastAsia="Cambria Math"/>
          <w:spacing w:val="19"/>
          <w:w w:val="105"/>
        </w:rPr>
        <w:t xml:space="preserve"> </w:t>
      </w:r>
      <w:r>
        <w:rPr>
          <w:w w:val="105"/>
        </w:rPr>
        <w:t>x</w:t>
      </w:r>
      <w:r>
        <w:rPr>
          <w:spacing w:val="5"/>
          <w:w w:val="105"/>
        </w:rPr>
        <w:t xml:space="preserve"> </w:t>
      </w:r>
      <w:r>
        <w:rPr>
          <w:w w:val="105"/>
        </w:rPr>
        <w:t>10</w:t>
      </w:r>
      <w:r>
        <w:rPr>
          <w:spacing w:val="2"/>
          <w:w w:val="105"/>
        </w:rPr>
        <w:t xml:space="preserve"> </w:t>
      </w:r>
      <w:r>
        <w:rPr>
          <w:w w:val="105"/>
        </w:rPr>
        <w:t>ml</w:t>
      </w:r>
    </w:p>
    <w:p w:rsidR="00823EDB" w:rsidRDefault="008D78FA">
      <w:pPr>
        <w:spacing w:line="142" w:lineRule="exact"/>
        <w:ind w:left="931" w:right="2544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14"/>
        <w:ind w:left="3467"/>
      </w:pPr>
      <w:r>
        <w:t>= 540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26" w:line="360" w:lineRule="auto"/>
        <w:ind w:left="869" w:right="732"/>
      </w:pPr>
      <w:r>
        <w:t>Jadi,</w:t>
      </w:r>
      <w:r>
        <w:rPr>
          <w:spacing w:val="9"/>
        </w:rPr>
        <w:t xml:space="preserve"> </w:t>
      </w:r>
      <w:r>
        <w:t>EEDS</w:t>
      </w:r>
      <w:r>
        <w:rPr>
          <w:spacing w:val="9"/>
        </w:rPr>
        <w:t xml:space="preserve"> </w:t>
      </w:r>
      <w:r>
        <w:t>ditimbang</w:t>
      </w:r>
      <w:r>
        <w:rPr>
          <w:spacing w:val="14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540</w:t>
      </w:r>
      <w:r>
        <w:rPr>
          <w:spacing w:val="10"/>
        </w:rPr>
        <w:t xml:space="preserve"> </w:t>
      </w:r>
      <w:r>
        <w:t>mg</w:t>
      </w:r>
      <w:r>
        <w:rPr>
          <w:spacing w:val="10"/>
        </w:rPr>
        <w:t xml:space="preserve"> </w:t>
      </w:r>
      <w:r>
        <w:t>disuspensikan</w:t>
      </w:r>
      <w:r>
        <w:rPr>
          <w:spacing w:val="10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CMC</w:t>
      </w:r>
      <w:r>
        <w:rPr>
          <w:spacing w:val="12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0,5%</w:t>
      </w:r>
      <w:r>
        <w:rPr>
          <w:spacing w:val="-58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23EDB">
      <w:pPr>
        <w:pStyle w:val="BodyText"/>
        <w:rPr>
          <w:sz w:val="33"/>
        </w:rPr>
      </w:pPr>
    </w:p>
    <w:p w:rsidR="00823EDB" w:rsidRDefault="008D78FA">
      <w:pPr>
        <w:pStyle w:val="Heading1"/>
        <w:numPr>
          <w:ilvl w:val="0"/>
          <w:numId w:val="2"/>
        </w:numPr>
        <w:tabs>
          <w:tab w:val="left" w:pos="937"/>
        </w:tabs>
      </w:pPr>
      <w:r>
        <w:t>Dosis</w:t>
      </w:r>
      <w:r>
        <w:rPr>
          <w:spacing w:val="-1"/>
        </w:rPr>
        <w:t xml:space="preserve"> </w:t>
      </w:r>
      <w:r>
        <w:t>Aquades</w:t>
      </w:r>
    </w:p>
    <w:p w:rsidR="00823EDB" w:rsidRDefault="008D78FA">
      <w:pPr>
        <w:pStyle w:val="BodyText"/>
        <w:spacing w:before="136"/>
        <w:ind w:left="956"/>
      </w:pPr>
      <w:r>
        <w:t>0,2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oral</w:t>
      </w:r>
    </w:p>
    <w:p w:rsidR="00823EDB" w:rsidRDefault="00823EDB">
      <w:pPr>
        <w:pStyle w:val="BodyText"/>
        <w:rPr>
          <w:sz w:val="24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0"/>
          <w:numId w:val="2"/>
        </w:numPr>
        <w:tabs>
          <w:tab w:val="left" w:pos="937"/>
        </w:tabs>
      </w:pPr>
      <w:r>
        <w:t>Pembuatan</w:t>
      </w:r>
      <w:r>
        <w:rPr>
          <w:spacing w:val="-3"/>
        </w:rPr>
        <w:t xml:space="preserve"> </w:t>
      </w:r>
      <w:r>
        <w:t>Suspensi</w:t>
      </w:r>
      <w:r>
        <w:rPr>
          <w:spacing w:val="-4"/>
        </w:rPr>
        <w:t xml:space="preserve"> </w:t>
      </w:r>
      <w:r>
        <w:t>CMC</w:t>
      </w:r>
      <w:r>
        <w:rPr>
          <w:spacing w:val="-4"/>
        </w:rPr>
        <w:t xml:space="preserve"> </w:t>
      </w:r>
      <w:r>
        <w:t>0,5%</w:t>
      </w:r>
    </w:p>
    <w:p w:rsidR="00823EDB" w:rsidRDefault="008D78FA">
      <w:pPr>
        <w:pStyle w:val="BodyText"/>
        <w:spacing w:before="137" w:line="362" w:lineRule="auto"/>
        <w:ind w:left="586" w:right="996" w:firstLine="331"/>
        <w:jc w:val="both"/>
      </w:pPr>
      <w:r>
        <w:t>Sebanyak</w:t>
      </w:r>
      <w:r>
        <w:rPr>
          <w:spacing w:val="-11"/>
        </w:rPr>
        <w:t xml:space="preserve"> </w:t>
      </w:r>
      <w:r>
        <w:t>0,5</w:t>
      </w:r>
      <w:r>
        <w:rPr>
          <w:spacing w:val="-5"/>
        </w:rPr>
        <w:t xml:space="preserve"> </w:t>
      </w:r>
      <w:r>
        <w:t>g</w:t>
      </w:r>
      <w:r>
        <w:rPr>
          <w:spacing w:val="-10"/>
        </w:rPr>
        <w:t xml:space="preserve"> </w:t>
      </w:r>
      <w:r>
        <w:t>CMC</w:t>
      </w:r>
      <w:r>
        <w:rPr>
          <w:spacing w:val="-9"/>
        </w:rPr>
        <w:t xml:space="preserve"> </w:t>
      </w:r>
      <w:r>
        <w:t>ditaburkan</w:t>
      </w:r>
      <w:r>
        <w:rPr>
          <w:spacing w:val="-5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lumpang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berisi</w:t>
      </w:r>
      <w:r>
        <w:rPr>
          <w:spacing w:val="-8"/>
        </w:rPr>
        <w:t xml:space="preserve"> </w:t>
      </w:r>
      <w:r>
        <w:t>aquadest</w:t>
      </w:r>
      <w:r>
        <w:rPr>
          <w:spacing w:val="-59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sebanyak 10</w:t>
      </w:r>
      <w:r>
        <w:rPr>
          <w:spacing w:val="1"/>
        </w:rPr>
        <w:t xml:space="preserve"> </w:t>
      </w:r>
      <w:r>
        <w:t>ml,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digerus hingga</w:t>
      </w:r>
      <w:r>
        <w:rPr>
          <w:spacing w:val="1"/>
        </w:rPr>
        <w:t xml:space="preserve"> </w:t>
      </w:r>
      <w:r>
        <w:t>diperoleh massa yang transparan, lalu diencerkan dengan aquadest. Kemudian</w:t>
      </w:r>
      <w:r>
        <w:rPr>
          <w:spacing w:val="1"/>
        </w:rPr>
        <w:t xml:space="preserve"> </w:t>
      </w:r>
      <w:r>
        <w:t>dimasukkan</w:t>
      </w:r>
      <w:r>
        <w:rPr>
          <w:spacing w:val="-4"/>
        </w:rPr>
        <w:t xml:space="preserve"> </w:t>
      </w:r>
      <w:r>
        <w:t>kedalam</w:t>
      </w:r>
      <w:r>
        <w:rPr>
          <w:spacing w:val="3"/>
        </w:rPr>
        <w:t xml:space="preserve"> </w:t>
      </w:r>
      <w:r>
        <w:t>wadah,</w:t>
      </w:r>
      <w:r>
        <w:rPr>
          <w:spacing w:val="1"/>
        </w:rPr>
        <w:t xml:space="preserve"> </w:t>
      </w:r>
      <w:r>
        <w:t>cukupkan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aquadest</w:t>
      </w:r>
      <w:r>
        <w:rPr>
          <w:spacing w:val="-4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ml.</w:t>
      </w:r>
    </w:p>
    <w:p w:rsidR="00823EDB" w:rsidRDefault="00823EDB">
      <w:pPr>
        <w:pStyle w:val="BodyText"/>
        <w:spacing w:before="6"/>
        <w:rPr>
          <w:sz w:val="32"/>
        </w:rPr>
      </w:pPr>
    </w:p>
    <w:p w:rsidR="00823EDB" w:rsidRDefault="008D78FA">
      <w:pPr>
        <w:pStyle w:val="ListParagraph"/>
        <w:numPr>
          <w:ilvl w:val="0"/>
          <w:numId w:val="2"/>
        </w:numPr>
        <w:tabs>
          <w:tab w:val="left" w:pos="937"/>
        </w:tabs>
        <w:spacing w:line="360" w:lineRule="auto"/>
        <w:ind w:left="586" w:right="3728" w:firstLine="0"/>
      </w:pPr>
      <w:r>
        <w:rPr>
          <w:rFonts w:ascii="Arial"/>
          <w:b/>
          <w:sz w:val="24"/>
        </w:rPr>
        <w:t>Pembuatan Larutan Suspensi Aloksan</w:t>
      </w:r>
      <w:r>
        <w:rPr>
          <w:rFonts w:ascii="Arial"/>
          <w:b/>
          <w:spacing w:val="1"/>
          <w:sz w:val="24"/>
        </w:rPr>
        <w:t xml:space="preserve"> </w:t>
      </w:r>
      <w:r>
        <w:t>Dosis Aloksan yang digunakan adalah 200 mg/Kg BB</w:t>
      </w:r>
      <w:r>
        <w:rPr>
          <w:spacing w:val="-59"/>
        </w:rPr>
        <w:t xml:space="preserve"> </w:t>
      </w:r>
      <w:r>
        <w:t>Dimisalkan</w:t>
      </w:r>
      <w:r>
        <w:rPr>
          <w:spacing w:val="-5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badan satu</w:t>
      </w:r>
      <w:r>
        <w:rPr>
          <w:spacing w:val="-4"/>
        </w:rPr>
        <w:t xml:space="preserve"> </w:t>
      </w:r>
      <w:r>
        <w:t>ek</w:t>
      </w:r>
      <w:r>
        <w:t>or</w:t>
      </w:r>
      <w:r>
        <w:rPr>
          <w:spacing w:val="-3"/>
        </w:rPr>
        <w:t xml:space="preserve"> </w:t>
      </w:r>
      <w:r>
        <w:t>mencit adalah</w:t>
      </w:r>
      <w:r>
        <w:rPr>
          <w:spacing w:val="-5"/>
        </w:rPr>
        <w:t xml:space="preserve"> </w:t>
      </w:r>
      <w:r>
        <w:t>25 g</w:t>
      </w:r>
    </w:p>
    <w:p w:rsidR="00823EDB" w:rsidRDefault="008D78FA">
      <w:pPr>
        <w:pStyle w:val="BodyText"/>
        <w:spacing w:line="360" w:lineRule="auto"/>
        <w:ind w:left="586" w:right="2589"/>
      </w:pPr>
      <w:r>
        <w:t>Volume pemberian sediaan untuk satu ekor mencit adalah 0,2 ml</w:t>
      </w:r>
      <w:r>
        <w:rPr>
          <w:spacing w:val="-59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diinduksi</w:t>
      </w:r>
      <w:r>
        <w:rPr>
          <w:spacing w:val="-1"/>
        </w:rPr>
        <w:t xml:space="preserve"> </w:t>
      </w:r>
      <w:r>
        <w:t>aloksan</w:t>
      </w:r>
      <w:r>
        <w:rPr>
          <w:spacing w:val="1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ekor.</w:t>
      </w:r>
    </w:p>
    <w:p w:rsidR="00823EDB" w:rsidRDefault="008D78FA">
      <w:pPr>
        <w:pStyle w:val="BodyText"/>
        <w:spacing w:before="53" w:line="213" w:lineRule="exact"/>
        <w:ind w:left="586"/>
      </w:pPr>
      <w:r>
        <w:pict>
          <v:rect id="_x0000_s1048" style="position:absolute;left:0;text-align:left;margin-left:302.75pt;margin-top:9.5pt;width:28.55pt;height:.7pt;z-index:-17454592;mso-position-horizontal-relative:page" fillcolor="black" stroked="f">
            <w10:wrap anchorx="page"/>
          </v:rect>
        </w:pict>
      </w:r>
      <w:r>
        <w:t>Aloksan</w:t>
      </w:r>
      <w:r>
        <w:rPr>
          <w:spacing w:val="4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seekor mencit</w:t>
      </w:r>
      <w:r>
        <w:rPr>
          <w:spacing w:val="8"/>
        </w:rPr>
        <w:t xml:space="preserve"> </w:t>
      </w:r>
      <w:r>
        <w:t>(25</w:t>
      </w:r>
      <w:r>
        <w:rPr>
          <w:spacing w:val="4"/>
        </w:rPr>
        <w:t xml:space="preserve"> </w:t>
      </w:r>
      <w:r>
        <w:t>g)</w:t>
      </w:r>
      <w:r>
        <w:rPr>
          <w:spacing w:val="47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Cambria Math" w:eastAsia="Cambria Math"/>
          <w:vertAlign w:val="superscript"/>
        </w:rPr>
        <w:t>200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1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g</w:t>
      </w:r>
    </w:p>
    <w:p w:rsidR="00823EDB" w:rsidRDefault="008D78FA">
      <w:pPr>
        <w:spacing w:line="142" w:lineRule="exact"/>
        <w:ind w:left="931" w:right="113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1000</w:t>
      </w:r>
      <w:r>
        <w:rPr>
          <w:rFonts w:ascii="Cambria Math" w:eastAsia="Cambria Math"/>
          <w:spacing w:val="-2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2"/>
        <w:ind w:right="404"/>
        <w:jc w:val="center"/>
      </w:pPr>
      <w:r>
        <w:t>=</w:t>
      </w:r>
      <w:r>
        <w:rPr>
          <w:spacing w:val="6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tabs>
          <w:tab w:val="left" w:pos="3467"/>
        </w:tabs>
        <w:spacing w:before="127"/>
        <w:ind w:left="586"/>
      </w:pPr>
      <w:r>
        <w:t>Volume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dibutuhkan</w:t>
      </w:r>
      <w:r>
        <w:tab/>
        <w:t>=</w:t>
      </w:r>
      <w:r>
        <w:rPr>
          <w:spacing w:val="-1"/>
        </w:rPr>
        <w:t xml:space="preserve"> </w:t>
      </w:r>
      <w:r>
        <w:t>mencit x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pemberian</w:t>
      </w:r>
      <w:r>
        <w:rPr>
          <w:spacing w:val="-4"/>
        </w:rPr>
        <w:t xml:space="preserve"> </w:t>
      </w:r>
      <w:r>
        <w:t>tiap ekor</w:t>
      </w:r>
      <w:r>
        <w:rPr>
          <w:spacing w:val="-8"/>
        </w:rPr>
        <w:t xml:space="preserve"> </w:t>
      </w:r>
      <w:r>
        <w:t>mencit</w:t>
      </w:r>
    </w:p>
    <w:p w:rsidR="00823EDB" w:rsidRDefault="008D78FA">
      <w:pPr>
        <w:pStyle w:val="BodyText"/>
        <w:spacing w:before="127"/>
        <w:ind w:left="3467"/>
      </w:pPr>
      <w:r>
        <w:t>= 15</w:t>
      </w:r>
      <w:r>
        <w:rPr>
          <w:spacing w:val="2"/>
        </w:rPr>
        <w:t xml:space="preserve"> </w:t>
      </w:r>
      <w:r>
        <w:t>ekor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ml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D78FA">
      <w:pPr>
        <w:pStyle w:val="BodyText"/>
        <w:tabs>
          <w:tab w:val="left" w:pos="3467"/>
        </w:tabs>
        <w:spacing w:before="186" w:line="213" w:lineRule="exact"/>
        <w:ind w:left="586"/>
        <w:rPr>
          <w:rFonts w:ascii="Cambria Math" w:eastAsia="Cambria Math"/>
        </w:rPr>
      </w:pPr>
      <w:r>
        <w:lastRenderedPageBreak/>
        <w:pict>
          <v:rect id="_x0000_s1047" style="position:absolute;left:0;text-align:left;margin-left:266.75pt;margin-top:16.15pt;width:23.3pt;height:.7pt;z-index:-17454080;mso-position-horizontal-relative:page" fillcolor="black" stroked="f">
            <w10:wrap anchorx="page"/>
          </v:rect>
        </w:pict>
      </w:r>
      <w:r>
        <w:t>Aloksan yang</w:t>
      </w:r>
      <w:r>
        <w:rPr>
          <w:spacing w:val="-4"/>
        </w:rPr>
        <w:t xml:space="preserve"> </w:t>
      </w:r>
      <w:r>
        <w:t>ditimbang</w:t>
      </w:r>
      <w:r>
        <w:tab/>
      </w:r>
      <w:r>
        <w:rPr>
          <w:w w:val="105"/>
        </w:rPr>
        <w:t>=</w:t>
      </w:r>
      <w:r>
        <w:rPr>
          <w:spacing w:val="54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5</w:t>
      </w:r>
      <w:r>
        <w:rPr>
          <w:rFonts w:ascii="Cambria Math" w:eastAsia="Cambria Math"/>
          <w:spacing w:val="-5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𝑚𝑔</w:t>
      </w:r>
    </w:p>
    <w:p w:rsidR="00823EDB" w:rsidRDefault="008D78FA">
      <w:pPr>
        <w:spacing w:line="142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0,2</w:t>
      </w:r>
      <w:r>
        <w:rPr>
          <w:rFonts w:ascii="Cambria Math" w:eastAsia="Cambria Math"/>
          <w:spacing w:val="-1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</w:p>
    <w:p w:rsidR="00823EDB" w:rsidRDefault="008D78FA">
      <w:pPr>
        <w:pStyle w:val="BodyText"/>
        <w:spacing w:before="186"/>
        <w:ind w:left="5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𝑥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3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𝑚𝑙</w:t>
      </w:r>
    </w:p>
    <w:p w:rsidR="00823EDB" w:rsidRDefault="00823EDB">
      <w:pPr>
        <w:rPr>
          <w:rFonts w:ascii="Cambria Math" w:eastAsia="Cambria Math"/>
        </w:rPr>
        <w:sectPr w:rsidR="00823EDB">
          <w:type w:val="continuous"/>
          <w:pgSz w:w="11910" w:h="16840"/>
          <w:pgMar w:top="1580" w:right="700" w:bottom="280" w:left="1680" w:header="720" w:footer="720" w:gutter="0"/>
          <w:cols w:num="2" w:space="720" w:equalWidth="0">
            <w:col w:w="4115" w:space="40"/>
            <w:col w:w="5375"/>
          </w:cols>
        </w:sectPr>
      </w:pPr>
    </w:p>
    <w:p w:rsidR="00823EDB" w:rsidRDefault="008D78FA">
      <w:pPr>
        <w:pStyle w:val="BodyText"/>
        <w:spacing w:before="113"/>
        <w:ind w:left="931" w:right="2714"/>
        <w:jc w:val="center"/>
      </w:pPr>
      <w:r>
        <w:lastRenderedPageBreak/>
        <w:t>=</w:t>
      </w:r>
      <w:r>
        <w:rPr>
          <w:spacing w:val="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mg</w:t>
      </w:r>
    </w:p>
    <w:p w:rsidR="00823EDB" w:rsidRDefault="008D78FA">
      <w:pPr>
        <w:pStyle w:val="BodyText"/>
        <w:spacing w:before="126"/>
        <w:ind w:right="411"/>
        <w:jc w:val="center"/>
      </w:pPr>
      <w:r>
        <w:t>Jadi,</w:t>
      </w:r>
      <w:r>
        <w:rPr>
          <w:spacing w:val="-4"/>
        </w:rPr>
        <w:t xml:space="preserve"> </w:t>
      </w:r>
      <w:r>
        <w:t>aloksan</w:t>
      </w:r>
      <w:r>
        <w:rPr>
          <w:spacing w:val="-3"/>
        </w:rPr>
        <w:t xml:space="preserve"> </w:t>
      </w:r>
      <w:r>
        <w:t>ditimbang</w:t>
      </w:r>
      <w:r>
        <w:rPr>
          <w:spacing w:val="-3"/>
        </w:rPr>
        <w:t xml:space="preserve"> </w:t>
      </w:r>
      <w:r>
        <w:t>sebanyak</w:t>
      </w:r>
      <w:r>
        <w:rPr>
          <w:spacing w:val="-9"/>
        </w:rPr>
        <w:t xml:space="preserve"> </w:t>
      </w:r>
      <w:r>
        <w:t>75</w:t>
      </w:r>
      <w:r>
        <w:rPr>
          <w:spacing w:val="-8"/>
        </w:rPr>
        <w:t xml:space="preserve"> </w:t>
      </w:r>
      <w:r>
        <w:t>mg</w:t>
      </w:r>
      <w:r>
        <w:rPr>
          <w:spacing w:val="-3"/>
        </w:rPr>
        <w:t xml:space="preserve"> </w:t>
      </w:r>
      <w:r>
        <w:t>dilarutkan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NaCl</w:t>
      </w:r>
      <w:r>
        <w:rPr>
          <w:spacing w:val="-6"/>
        </w:rPr>
        <w:t xml:space="preserve"> </w:t>
      </w:r>
      <w:r>
        <w:t>0,9%</w:t>
      </w:r>
      <w:r>
        <w:rPr>
          <w:spacing w:val="-8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ml</w:t>
      </w:r>
    </w:p>
    <w:p w:rsidR="00823EDB" w:rsidRDefault="00823EDB">
      <w:pPr>
        <w:jc w:val="center"/>
        <w:sectPr w:rsidR="00823EDB">
          <w:type w:val="continuous"/>
          <w:pgSz w:w="11910" w:h="16840"/>
          <w:pgMar w:top="1580" w:right="700" w:bottom="280" w:left="1680" w:header="720" w:footer="720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1"/>
        <w:numPr>
          <w:ilvl w:val="0"/>
          <w:numId w:val="2"/>
        </w:numPr>
        <w:tabs>
          <w:tab w:val="left" w:pos="937"/>
        </w:tabs>
        <w:spacing w:before="208"/>
      </w:pPr>
      <w:r>
        <w:t>Perhitungan</w:t>
      </w:r>
      <w:r>
        <w:rPr>
          <w:spacing w:val="-7"/>
        </w:rPr>
        <w:t xml:space="preserve"> </w:t>
      </w:r>
      <w:r>
        <w:t>Dosis</w:t>
      </w:r>
      <w:r>
        <w:rPr>
          <w:spacing w:val="-8"/>
        </w:rPr>
        <w:t xml:space="preserve"> </w:t>
      </w:r>
      <w:r>
        <w:t>Larutan</w:t>
      </w:r>
      <w:r>
        <w:rPr>
          <w:spacing w:val="2"/>
        </w:rPr>
        <w:t xml:space="preserve"> </w:t>
      </w:r>
      <w:r>
        <w:t>Suspensi</w:t>
      </w:r>
      <w:r>
        <w:rPr>
          <w:spacing w:val="-4"/>
        </w:rPr>
        <w:t xml:space="preserve"> </w:t>
      </w:r>
      <w:r>
        <w:t>Glibenklamid</w:t>
      </w:r>
    </w:p>
    <w:p w:rsidR="00823EDB" w:rsidRDefault="008D78FA">
      <w:pPr>
        <w:pStyle w:val="BodyText"/>
        <w:tabs>
          <w:tab w:val="left" w:pos="4312"/>
        </w:tabs>
        <w:spacing w:before="142" w:line="360" w:lineRule="auto"/>
        <w:ind w:left="586" w:right="4102"/>
      </w:pPr>
      <w:r>
        <w:t>Dosis</w:t>
      </w:r>
      <w:r>
        <w:rPr>
          <w:spacing w:val="-2"/>
        </w:rPr>
        <w:t xml:space="preserve"> </w:t>
      </w:r>
      <w:r>
        <w:t>glibenklamid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manusia</w:t>
      </w:r>
      <w:r>
        <w:tab/>
        <w:t>= 5 mg/ tab</w:t>
      </w:r>
      <w:r>
        <w:rPr>
          <w:spacing w:val="-58"/>
        </w:rPr>
        <w:t xml:space="preserve"> </w:t>
      </w:r>
      <w:r>
        <w:t>Konversi dari</w:t>
      </w:r>
      <w:r>
        <w:rPr>
          <w:spacing w:val="-5"/>
        </w:rPr>
        <w:t xml:space="preserve"> </w:t>
      </w:r>
      <w:r>
        <w:t>manusia</w:t>
      </w:r>
      <w:r>
        <w:rPr>
          <w:spacing w:val="4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mencit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g</w:t>
      </w:r>
      <w:r>
        <w:rPr>
          <w:spacing w:val="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0,0026</w:t>
      </w:r>
    </w:p>
    <w:p w:rsidR="00823EDB" w:rsidRDefault="008D78FA">
      <w:pPr>
        <w:pStyle w:val="BodyText"/>
        <w:spacing w:line="252" w:lineRule="exact"/>
        <w:ind w:left="586"/>
      </w:pPr>
      <w:r>
        <w:t>Dosis</w:t>
      </w:r>
      <w:r>
        <w:rPr>
          <w:spacing w:val="-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mencit 20</w:t>
      </w:r>
      <w:r>
        <w:rPr>
          <w:spacing w:val="-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0,0026</w:t>
      </w:r>
    </w:p>
    <w:p w:rsidR="00823EDB" w:rsidRDefault="008D78FA">
      <w:pPr>
        <w:pStyle w:val="BodyText"/>
        <w:spacing w:before="126"/>
        <w:ind w:left="4375"/>
      </w:pPr>
      <w:r>
        <w:t>=</w:t>
      </w:r>
      <w:r>
        <w:rPr>
          <w:spacing w:val="-3"/>
        </w:rPr>
        <w:t xml:space="preserve"> </w:t>
      </w:r>
      <w:r>
        <w:t>0,013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81" w:line="213" w:lineRule="exact"/>
        <w:ind w:left="586"/>
      </w:pPr>
      <w:r>
        <w:pict>
          <v:rect id="_x0000_s1046" style="position:absolute;left:0;text-align:left;margin-left:308.05pt;margin-top:15.9pt;width:34.8pt;height:.75pt;z-index:-17453568;mso-position-horizontal-relative:page" fillcolor="black" stroked="f">
            <w10:wrap anchorx="page"/>
          </v:rect>
        </w:pict>
      </w:r>
      <w:r>
        <w:t>Glibenklamid</w:t>
      </w:r>
      <w:r>
        <w:rPr>
          <w:spacing w:val="5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tiap</w:t>
      </w:r>
      <w:r>
        <w:rPr>
          <w:spacing w:val="10"/>
        </w:rPr>
        <w:t xml:space="preserve"> </w:t>
      </w:r>
      <w:r>
        <w:t>kg</w:t>
      </w:r>
      <w:r>
        <w:rPr>
          <w:spacing w:val="10"/>
        </w:rPr>
        <w:t xml:space="preserve"> </w:t>
      </w:r>
      <w:r>
        <w:t>BB</w:t>
      </w:r>
      <w:r>
        <w:rPr>
          <w:spacing w:val="5"/>
        </w:rPr>
        <w:t xml:space="preserve"> </w:t>
      </w:r>
      <w:r>
        <w:t>mencit</w:t>
      </w:r>
      <w:r>
        <w:rPr>
          <w:spacing w:val="10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/>
          <w:vertAlign w:val="superscript"/>
        </w:rPr>
        <w:t>0,013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  <w:vertAlign w:val="superscript"/>
        </w:rPr>
        <w:t>𝑚𝑔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mg</w:t>
      </w:r>
    </w:p>
    <w:p w:rsidR="00823EDB" w:rsidRDefault="008D78FA">
      <w:pPr>
        <w:spacing w:line="142" w:lineRule="exact"/>
        <w:ind w:left="931" w:right="79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25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𝑔</w:t>
      </w:r>
    </w:p>
    <w:p w:rsidR="00823EDB" w:rsidRDefault="008D78FA">
      <w:pPr>
        <w:pStyle w:val="BodyText"/>
        <w:spacing w:before="123"/>
        <w:ind w:left="4312"/>
      </w:pPr>
      <w:r>
        <w:t>=</w:t>
      </w:r>
      <w:r>
        <w:rPr>
          <w:spacing w:val="-2"/>
        </w:rPr>
        <w:t xml:space="preserve"> </w:t>
      </w:r>
      <w:r>
        <w:t>0,52</w:t>
      </w:r>
      <w:r>
        <w:rPr>
          <w:spacing w:val="-1"/>
        </w:rPr>
        <w:t xml:space="preserve"> </w:t>
      </w:r>
      <w:r>
        <w:t>mg</w:t>
      </w:r>
    </w:p>
    <w:p w:rsidR="00823EDB" w:rsidRDefault="008D78FA">
      <w:pPr>
        <w:pStyle w:val="BodyText"/>
        <w:spacing w:before="126" w:line="360" w:lineRule="auto"/>
        <w:ind w:left="586" w:right="3408"/>
      </w:pPr>
      <w:r>
        <w:t>Jadi, dosis glibenklamid yang digunakan adalah 0,52 mg</w:t>
      </w:r>
      <w:r>
        <w:rPr>
          <w:spacing w:val="-59"/>
        </w:rPr>
        <w:t xml:space="preserve"> </w:t>
      </w:r>
      <w:r>
        <w:t>Dimisalkan</w:t>
      </w:r>
      <w:r>
        <w:rPr>
          <w:spacing w:val="-4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ekor</w:t>
      </w:r>
      <w:r>
        <w:rPr>
          <w:spacing w:val="-3"/>
        </w:rPr>
        <w:t xml:space="preserve"> </w:t>
      </w:r>
      <w:r>
        <w:t>mencit adalah</w:t>
      </w:r>
      <w:r>
        <w:rPr>
          <w:spacing w:val="-3"/>
        </w:rPr>
        <w:t xml:space="preserve"> </w:t>
      </w:r>
      <w:r>
        <w:t>25 g.</w:t>
      </w:r>
    </w:p>
    <w:p w:rsidR="00823EDB" w:rsidRDefault="008D78FA">
      <w:pPr>
        <w:pStyle w:val="BodyText"/>
        <w:spacing w:line="360" w:lineRule="auto"/>
        <w:ind w:left="586" w:right="2528"/>
      </w:pPr>
      <w:r>
        <w:t>Volume pemberian sediaan untuk satu ekor mencit adalah 0,2 ml.</w:t>
      </w:r>
      <w:r>
        <w:rPr>
          <w:spacing w:val="-59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mencit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diberi</w:t>
      </w:r>
      <w:r>
        <w:rPr>
          <w:spacing w:val="-1"/>
        </w:rPr>
        <w:t xml:space="preserve"> </w:t>
      </w:r>
      <w:r>
        <w:t>glibenklamid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ekor</w:t>
      </w:r>
      <w:r>
        <w:rPr>
          <w:spacing w:val="-7"/>
        </w:rPr>
        <w:t xml:space="preserve"> </w:t>
      </w:r>
      <w:r>
        <w:t>mencit.</w:t>
      </w:r>
    </w:p>
    <w:p w:rsidR="00823EDB" w:rsidRDefault="008D78FA">
      <w:pPr>
        <w:pStyle w:val="BodyText"/>
        <w:tabs>
          <w:tab w:val="left" w:pos="3467"/>
        </w:tabs>
        <w:ind w:left="586"/>
      </w:pPr>
      <w:r>
        <w:t>Volume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dibutuhkan</w:t>
      </w:r>
      <w:r>
        <w:tab/>
        <w:t>=</w:t>
      </w:r>
      <w:r>
        <w:rPr>
          <w:spacing w:val="-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mencit x</w:t>
      </w:r>
      <w:r>
        <w:rPr>
          <w:spacing w:val="-5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pemberian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ekor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spacing w:before="126"/>
        <w:ind w:left="3467"/>
      </w:pPr>
      <w:r>
        <w:t>=</w:t>
      </w:r>
      <w:r>
        <w:rPr>
          <w:spacing w:val="1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ml</w:t>
      </w:r>
    </w:p>
    <w:p w:rsidR="00823EDB" w:rsidRDefault="008D78FA">
      <w:pPr>
        <w:pStyle w:val="BodyText"/>
        <w:tabs>
          <w:tab w:val="left" w:pos="3467"/>
        </w:tabs>
        <w:spacing w:before="132"/>
        <w:ind w:left="586"/>
      </w:pPr>
      <w:r>
        <w:t>Volume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</w:t>
      </w:r>
      <w:r>
        <w:tab/>
        <w:t>=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ml</w:t>
      </w:r>
    </w:p>
    <w:p w:rsidR="00823EDB" w:rsidRDefault="008D78FA">
      <w:pPr>
        <w:pStyle w:val="BodyText"/>
        <w:spacing w:before="126"/>
        <w:ind w:left="586"/>
      </w:pPr>
      <w:r>
        <w:t>Bobot</w:t>
      </w:r>
      <w:r>
        <w:rPr>
          <w:spacing w:val="-5"/>
        </w:rPr>
        <w:t xml:space="preserve"> </w:t>
      </w:r>
      <w:r>
        <w:t>satu tablet</w:t>
      </w:r>
      <w:r>
        <w:rPr>
          <w:spacing w:val="-4"/>
        </w:rPr>
        <w:t xml:space="preserve"> </w:t>
      </w:r>
      <w:r>
        <w:t>glibenklamid adalah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mg</w:t>
      </w:r>
    </w:p>
    <w:p w:rsidR="00823EDB" w:rsidRDefault="00823EDB">
      <w:pPr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D78FA">
      <w:pPr>
        <w:pStyle w:val="BodyText"/>
        <w:spacing w:before="186" w:line="213" w:lineRule="exact"/>
        <w:ind w:left="586"/>
        <w:rPr>
          <w:rFonts w:ascii="Cambria Math" w:eastAsia="Cambria Math"/>
        </w:rPr>
      </w:pPr>
      <w:r>
        <w:lastRenderedPageBreak/>
        <w:pict>
          <v:rect id="_x0000_s1045" style="position:absolute;left:0;text-align:left;margin-left:193.75pt;margin-top:16.15pt;width:55.2pt;height:.7pt;z-index:-17453056;mso-position-horizontal-relative:page" fillcolor="black" stroked="f">
            <w10:wrap anchorx="page"/>
          </v:rect>
        </w:pict>
      </w:r>
      <w:r>
        <w:rPr>
          <w:w w:val="105"/>
        </w:rPr>
        <w:t>Bobot</w:t>
      </w:r>
      <w:r>
        <w:rPr>
          <w:spacing w:val="8"/>
          <w:w w:val="105"/>
        </w:rPr>
        <w:t xml:space="preserve"> </w:t>
      </w:r>
      <w:r>
        <w:rPr>
          <w:w w:val="105"/>
        </w:rPr>
        <w:t>1</w:t>
      </w:r>
      <w:r>
        <w:rPr>
          <w:spacing w:val="10"/>
          <w:w w:val="105"/>
        </w:rPr>
        <w:t xml:space="preserve"> </w:t>
      </w:r>
      <w:r>
        <w:rPr>
          <w:w w:val="105"/>
        </w:rPr>
        <w:t>tablet</w:t>
      </w:r>
      <w:r>
        <w:rPr>
          <w:spacing w:val="9"/>
          <w:w w:val="105"/>
        </w:rPr>
        <w:t xml:space="preserve"> 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𝑏𝑜𝑏𝑜𝑡</w:t>
      </w:r>
      <w:r>
        <w:rPr>
          <w:rFonts w:ascii="Cambria Math" w:eastAsia="Cambria Math"/>
          <w:spacing w:val="6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1</w:t>
      </w:r>
      <w:r>
        <w:rPr>
          <w:rFonts w:ascii="Cambria Math" w:eastAsia="Cambria Math"/>
          <w:spacing w:val="-3"/>
          <w:w w:val="105"/>
        </w:rPr>
        <w:t xml:space="preserve"> </w:t>
      </w:r>
      <w:r>
        <w:rPr>
          <w:rFonts w:ascii="Cambria Math" w:eastAsia="Cambria Math"/>
          <w:w w:val="105"/>
          <w:vertAlign w:val="superscript"/>
        </w:rPr>
        <w:t>𝑡𝑎𝑏𝑙𝑒𝑡</w:t>
      </w:r>
    </w:p>
    <w:p w:rsidR="00823EDB" w:rsidRDefault="008D78FA">
      <w:pPr>
        <w:spacing w:line="142" w:lineRule="exact"/>
        <w:ind w:right="36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5</w:t>
      </w:r>
      <w:r>
        <w:rPr>
          <w:rFonts w:ascii="Cambria Math" w:eastAsia="Cambria Math"/>
          <w:spacing w:val="-2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𝑚𝑔</w:t>
      </w:r>
    </w:p>
    <w:p w:rsidR="00823EDB" w:rsidRDefault="008D78FA">
      <w:pPr>
        <w:pStyle w:val="BodyText"/>
        <w:spacing w:before="123"/>
        <w:ind w:left="1983"/>
      </w:pPr>
      <w:r>
        <w:t>=</w:t>
      </w:r>
      <w:r>
        <w:rPr>
          <w:spacing w:val="-3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mg</w:t>
      </w:r>
    </w:p>
    <w:p w:rsidR="00823EDB" w:rsidRDefault="008D78FA">
      <w:pPr>
        <w:pStyle w:val="BodyText"/>
        <w:spacing w:before="189"/>
        <w:ind w:left="87"/>
      </w:pPr>
      <w:r>
        <w:br w:type="column"/>
      </w:r>
      <w:r>
        <w:lastRenderedPageBreak/>
        <w:t>x 0,52</w:t>
      </w:r>
      <w:r>
        <w:rPr>
          <w:spacing w:val="-2"/>
        </w:rPr>
        <w:t xml:space="preserve"> </w:t>
      </w:r>
      <w:r>
        <w:t>mg</w:t>
      </w:r>
    </w:p>
    <w:p w:rsidR="00823EDB" w:rsidRDefault="00823EDB">
      <w:pPr>
        <w:sectPr w:rsidR="00823EDB">
          <w:type w:val="continuous"/>
          <w:pgSz w:w="11910" w:h="16840"/>
          <w:pgMar w:top="1580" w:right="700" w:bottom="280" w:left="1680" w:header="720" w:footer="720" w:gutter="0"/>
          <w:cols w:num="2" w:space="720" w:equalWidth="0">
            <w:col w:w="3297" w:space="40"/>
            <w:col w:w="6193"/>
          </w:cols>
        </w:sectPr>
      </w:pPr>
    </w:p>
    <w:p w:rsidR="00823EDB" w:rsidRDefault="008D78FA">
      <w:pPr>
        <w:pStyle w:val="BodyText"/>
        <w:spacing w:before="126" w:line="360" w:lineRule="auto"/>
        <w:ind w:left="586" w:right="732"/>
      </w:pPr>
      <w:r>
        <w:lastRenderedPageBreak/>
        <w:t>Jadi,</w:t>
      </w:r>
      <w:r>
        <w:rPr>
          <w:spacing w:val="46"/>
        </w:rPr>
        <w:t xml:space="preserve"> </w:t>
      </w:r>
      <w:r>
        <w:t>tablet</w:t>
      </w:r>
      <w:r>
        <w:rPr>
          <w:spacing w:val="46"/>
        </w:rPr>
        <w:t xml:space="preserve"> </w:t>
      </w:r>
      <w:r>
        <w:t>glibenklamid</w:t>
      </w:r>
      <w:r>
        <w:rPr>
          <w:spacing w:val="47"/>
        </w:rPr>
        <w:t xml:space="preserve"> </w:t>
      </w:r>
      <w:r>
        <w:t>ditimbang</w:t>
      </w:r>
      <w:r>
        <w:rPr>
          <w:spacing w:val="46"/>
        </w:rPr>
        <w:t xml:space="preserve"> </w:t>
      </w:r>
      <w:r>
        <w:t>sebanyak</w:t>
      </w:r>
      <w:r>
        <w:rPr>
          <w:spacing w:val="41"/>
        </w:rPr>
        <w:t xml:space="preserve"> </w:t>
      </w:r>
      <w:r>
        <w:t>13,5</w:t>
      </w:r>
      <w:r>
        <w:rPr>
          <w:spacing w:val="50"/>
        </w:rPr>
        <w:t xml:space="preserve"> </w:t>
      </w:r>
      <w:r>
        <w:t>disuspensikan</w:t>
      </w:r>
      <w:r>
        <w:rPr>
          <w:spacing w:val="47"/>
        </w:rPr>
        <w:t xml:space="preserve"> </w:t>
      </w:r>
      <w:r>
        <w:t>dlaam</w:t>
      </w:r>
      <w:r>
        <w:rPr>
          <w:spacing w:val="52"/>
        </w:rPr>
        <w:t xml:space="preserve"> </w:t>
      </w:r>
      <w:r>
        <w:t>CMC</w:t>
      </w:r>
      <w:r>
        <w:rPr>
          <w:spacing w:val="-58"/>
        </w:rPr>
        <w:t xml:space="preserve"> </w:t>
      </w:r>
      <w:r>
        <w:t>0,5%</w:t>
      </w:r>
      <w:r>
        <w:rPr>
          <w:spacing w:val="1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ml</w:t>
      </w:r>
    </w:p>
    <w:p w:rsidR="00823EDB" w:rsidRDefault="00823EDB">
      <w:pPr>
        <w:spacing w:line="360" w:lineRule="auto"/>
        <w:sectPr w:rsidR="00823EDB">
          <w:type w:val="continuous"/>
          <w:pgSz w:w="11910" w:h="16840"/>
          <w:pgMar w:top="1580" w:right="700" w:bottom="280" w:left="1680" w:header="720" w:footer="720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Heading2"/>
        <w:spacing w:before="208"/>
        <w:ind w:left="931" w:right="1346" w:firstLine="0"/>
        <w:jc w:val="center"/>
      </w:pPr>
      <w:r>
        <w:t>Tabel</w:t>
      </w:r>
      <w:r>
        <w:rPr>
          <w:spacing w:val="-3"/>
        </w:rPr>
        <w:t xml:space="preserve"> </w:t>
      </w:r>
      <w:r>
        <w:t>Konversi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Dosis</w:t>
      </w:r>
      <w:r>
        <w:rPr>
          <w:spacing w:val="-2"/>
        </w:rPr>
        <w:t xml:space="preserve"> </w:t>
      </w:r>
      <w:r>
        <w:t>Antar</w:t>
      </w:r>
      <w:r>
        <w:rPr>
          <w:spacing w:val="-1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Hewan</w:t>
      </w:r>
    </w:p>
    <w:p w:rsidR="00823EDB" w:rsidRDefault="008D78FA">
      <w:pPr>
        <w:pStyle w:val="BodyText"/>
        <w:spacing w:before="7"/>
        <w:rPr>
          <w:sz w:val="10"/>
        </w:rPr>
      </w:pPr>
      <w:r>
        <w:pict>
          <v:shape id="_x0000_s1044" style="position:absolute;margin-left:113.1pt;margin-top:8.05pt;width:395.95pt;height:.5pt;z-index:-15707648;mso-wrap-distance-left:0;mso-wrap-distance-right:0;mso-position-horizontal-relative:page" coordorigin="2262,161" coordsize="7919,10" o:spt="100" adj="0,,0" path="m3491,161r-10,l3481,161r-1219,l2262,171r1219,l3481,171r10,l3491,161xm4471,161r-980,l3491,171r980,l4471,161xm5412,161r-10,l4480,161r-9,l4471,171r9,l5402,171r10,l5412,161xm8211,161r-917,l7284,161r,l6358,161r-10,l6348,161r-936,l5412,171r936,l6348,171r10,l7284,171r,l7294,171r917,l8211,161xm10180,161r-1018,l9152,161r-931,l8211,161r,10l8221,171r931,l9162,171r1018,l10180,16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9" w:after="1"/>
        <w:rPr>
          <w:sz w:val="16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016"/>
        <w:gridCol w:w="862"/>
        <w:gridCol w:w="976"/>
        <w:gridCol w:w="925"/>
        <w:gridCol w:w="847"/>
        <w:gridCol w:w="999"/>
        <w:gridCol w:w="1094"/>
      </w:tblGrid>
      <w:tr w:rsidR="00823EDB">
        <w:trPr>
          <w:trHeight w:val="698"/>
        </w:trPr>
        <w:tc>
          <w:tcPr>
            <w:tcW w:w="1208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55" w:right="93" w:firstLine="264"/>
              <w:jc w:val="left"/>
            </w:pPr>
            <w:r>
              <w:t>Hewan</w:t>
            </w:r>
            <w:r>
              <w:rPr>
                <w:spacing w:val="1"/>
              </w:rPr>
              <w:t xml:space="preserve"> </w:t>
            </w:r>
            <w:r>
              <w:t>percobaan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278" w:right="238" w:hanging="168"/>
              <w:jc w:val="left"/>
            </w:pPr>
            <w:r>
              <w:t>Mencit</w:t>
            </w:r>
            <w:r>
              <w:rPr>
                <w:spacing w:val="-59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g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97" w:right="200" w:firstLine="19"/>
              <w:jc w:val="left"/>
            </w:pPr>
            <w:r>
              <w:t>Tikus</w:t>
            </w:r>
            <w:r>
              <w:rPr>
                <w:spacing w:val="-59"/>
              </w:rPr>
              <w:t xml:space="preserve"> </w:t>
            </w:r>
            <w:r>
              <w:t>200</w:t>
            </w:r>
            <w:r>
              <w:rPr>
                <w:spacing w:val="-10"/>
              </w:rPr>
              <w:t xml:space="preserve"> </w:t>
            </w:r>
            <w:r>
              <w:t>g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267" w:right="92" w:hanging="149"/>
              <w:jc w:val="left"/>
            </w:pPr>
            <w:r>
              <w:t>Marmut</w:t>
            </w:r>
            <w:r>
              <w:rPr>
                <w:spacing w:val="-59"/>
              </w:rPr>
              <w:t xml:space="preserve"> </w:t>
            </w:r>
            <w:r>
              <w:t>400</w:t>
            </w:r>
            <w:r>
              <w:rPr>
                <w:spacing w:val="1"/>
              </w:rPr>
              <w:t xml:space="preserve"> </w:t>
            </w:r>
            <w:r>
              <w:t>g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146" w:right="149" w:hanging="39"/>
              <w:jc w:val="left"/>
            </w:pPr>
            <w:r>
              <w:t>Kelinci</w:t>
            </w:r>
            <w:r>
              <w:rPr>
                <w:spacing w:val="-59"/>
              </w:rPr>
              <w:t xml:space="preserve"> </w:t>
            </w:r>
            <w:r>
              <w:t>1,5 kg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186" w:right="200" w:hanging="24"/>
              <w:jc w:val="left"/>
            </w:pPr>
            <w:r>
              <w:t>Kera</w:t>
            </w:r>
            <w:r>
              <w:rPr>
                <w:spacing w:val="-59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kg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271" w:right="154" w:hanging="58"/>
              <w:jc w:val="left"/>
            </w:pPr>
            <w:r>
              <w:t>Anjing</w:t>
            </w:r>
            <w:r>
              <w:rPr>
                <w:spacing w:val="-59"/>
              </w:rPr>
              <w:t xml:space="preserve"> </w:t>
            </w:r>
            <w:r>
              <w:t>12 kg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line="242" w:lineRule="auto"/>
              <w:ind w:left="338" w:right="126" w:hanging="222"/>
              <w:jc w:val="left"/>
            </w:pPr>
            <w:r>
              <w:t>Manusia</w:t>
            </w:r>
            <w:r>
              <w:rPr>
                <w:spacing w:val="-59"/>
              </w:rPr>
              <w:t xml:space="preserve"> </w:t>
            </w:r>
            <w:r>
              <w:t>70 kg</w:t>
            </w:r>
          </w:p>
        </w:tc>
      </w:tr>
      <w:tr w:rsidR="00823EDB">
        <w:trPr>
          <w:trHeight w:val="816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53"/>
              <w:ind w:left="261" w:right="390" w:hanging="111"/>
              <w:jc w:val="left"/>
            </w:pPr>
            <w:r>
              <w:t>Mencit</w:t>
            </w:r>
            <w:r>
              <w:rPr>
                <w:spacing w:val="-59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00" w:right="78"/>
            </w:pPr>
            <w:r>
              <w:t>1,0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70" w:right="95"/>
            </w:pPr>
            <w:r>
              <w:t>7,0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267"/>
              <w:jc w:val="left"/>
            </w:pPr>
            <w:r>
              <w:t>12,25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56"/>
              <w:jc w:val="left"/>
            </w:pPr>
            <w:r>
              <w:t>27,8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67"/>
              <w:jc w:val="left"/>
            </w:pPr>
            <w:r>
              <w:t>64,1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324"/>
              <w:jc w:val="left"/>
            </w:pPr>
            <w:r>
              <w:t>124,2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79"/>
              <w:jc w:val="left"/>
            </w:pPr>
            <w:r>
              <w:t>387,9</w:t>
            </w:r>
          </w:p>
        </w:tc>
      </w:tr>
      <w:tr w:rsidR="00823EDB">
        <w:trPr>
          <w:trHeight w:val="935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823EDB" w:rsidRDefault="008D78FA">
            <w:pPr>
              <w:pStyle w:val="TableParagraph"/>
              <w:spacing w:before="1" w:line="237" w:lineRule="auto"/>
              <w:ind w:left="184" w:right="463" w:firstLine="14"/>
              <w:jc w:val="left"/>
            </w:pPr>
            <w:r>
              <w:t>Tikus</w:t>
            </w:r>
            <w:r>
              <w:rPr>
                <w:spacing w:val="-59"/>
              </w:rPr>
              <w:t xml:space="preserve"> </w:t>
            </w:r>
            <w:r>
              <w:t>200</w:t>
            </w:r>
            <w:r>
              <w:rPr>
                <w:spacing w:val="-10"/>
              </w:rPr>
              <w:t xml:space="preserve"> </w:t>
            </w:r>
            <w:r>
              <w:t>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100" w:right="73"/>
            </w:pPr>
            <w:r>
              <w:t>0,14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170" w:right="95"/>
            </w:pPr>
            <w:r>
              <w:t>1,0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325"/>
              <w:jc w:val="left"/>
            </w:pPr>
            <w:r>
              <w:t>1,74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184"/>
              <w:jc w:val="left"/>
            </w:pPr>
            <w:r>
              <w:t>3,9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196"/>
              <w:jc w:val="left"/>
            </w:pPr>
            <w:r>
              <w:t>9,2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386"/>
              <w:jc w:val="left"/>
            </w:pPr>
            <w:r>
              <w:t>17,8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89"/>
              <w:ind w:left="213"/>
              <w:jc w:val="left"/>
            </w:pPr>
            <w:r>
              <w:t>56,0</w:t>
            </w:r>
          </w:p>
        </w:tc>
      </w:tr>
      <w:tr w:rsidR="00823EDB">
        <w:trPr>
          <w:trHeight w:val="859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72" w:line="242" w:lineRule="auto"/>
              <w:ind w:left="275" w:right="316" w:hanging="149"/>
              <w:jc w:val="left"/>
            </w:pPr>
            <w:r>
              <w:t>Marmut</w:t>
            </w:r>
            <w:r>
              <w:rPr>
                <w:spacing w:val="-59"/>
              </w:rPr>
              <w:t xml:space="preserve"> </w:t>
            </w:r>
            <w:r>
              <w:t>400</w:t>
            </w:r>
            <w:r>
              <w:rPr>
                <w:spacing w:val="1"/>
              </w:rPr>
              <w:t xml:space="preserve"> </w:t>
            </w:r>
            <w:r>
              <w:t>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00" w:right="73"/>
            </w:pPr>
            <w:r>
              <w:t>0,08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70" w:right="100"/>
            </w:pPr>
            <w:r>
              <w:t>0,57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388"/>
              <w:jc w:val="left"/>
            </w:pPr>
            <w:r>
              <w:t>1,0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56"/>
              <w:jc w:val="left"/>
            </w:pPr>
            <w:r>
              <w:t>2,25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96"/>
              <w:jc w:val="left"/>
            </w:pPr>
            <w:r>
              <w:t>5,2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386"/>
              <w:jc w:val="left"/>
            </w:pPr>
            <w:r>
              <w:t>10,2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213"/>
              <w:jc w:val="left"/>
            </w:pPr>
            <w:r>
              <w:t>31,5</w:t>
            </w:r>
          </w:p>
        </w:tc>
      </w:tr>
      <w:tr w:rsidR="00823EDB">
        <w:trPr>
          <w:trHeight w:val="897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98" w:line="237" w:lineRule="auto"/>
              <w:ind w:left="175" w:right="388" w:hanging="24"/>
              <w:jc w:val="left"/>
            </w:pPr>
            <w:r>
              <w:t>Kelinci</w:t>
            </w:r>
            <w:r>
              <w:rPr>
                <w:spacing w:val="-59"/>
              </w:rPr>
              <w:t xml:space="preserve"> </w:t>
            </w:r>
            <w:r>
              <w:t>1,5</w:t>
            </w:r>
            <w:r>
              <w:rPr>
                <w:spacing w:val="-1"/>
              </w:rPr>
              <w:t xml:space="preserve"> </w:t>
            </w:r>
            <w:r>
              <w:t>kg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100" w:right="73"/>
            </w:pPr>
            <w:r>
              <w:t>0,04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170" w:right="100"/>
            </w:pPr>
            <w:r>
              <w:t>0,25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325"/>
              <w:jc w:val="left"/>
            </w:pPr>
            <w:r>
              <w:t>0,44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184"/>
              <w:jc w:val="left"/>
            </w:pPr>
            <w:r>
              <w:t>1,0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196"/>
              <w:jc w:val="left"/>
            </w:pPr>
            <w:r>
              <w:t>2,4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444"/>
              <w:jc w:val="left"/>
            </w:pPr>
            <w:r>
              <w:t>4,5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70"/>
              <w:ind w:left="213"/>
              <w:jc w:val="left"/>
            </w:pPr>
            <w:r>
              <w:t>14,2</w:t>
            </w:r>
          </w:p>
        </w:tc>
      </w:tr>
      <w:tr w:rsidR="00823EDB">
        <w:trPr>
          <w:trHeight w:val="835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63"/>
              <w:ind w:left="223" w:right="524" w:hanging="24"/>
              <w:jc w:val="left"/>
            </w:pPr>
            <w:r>
              <w:t>Kera</w:t>
            </w:r>
            <w:r>
              <w:rPr>
                <w:spacing w:val="-59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kg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96" w:right="79"/>
            </w:pPr>
            <w:r>
              <w:t>0,016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170" w:right="100"/>
            </w:pPr>
            <w:r>
              <w:t>0,11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325"/>
              <w:jc w:val="left"/>
            </w:pPr>
            <w:r>
              <w:t>0,19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156"/>
              <w:jc w:val="left"/>
            </w:pPr>
            <w:r>
              <w:t>0,42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196"/>
              <w:jc w:val="left"/>
            </w:pPr>
            <w:r>
              <w:t>1,0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left="444"/>
              <w:jc w:val="left"/>
            </w:pPr>
            <w:r>
              <w:t>1,9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42"/>
              <w:ind w:right="357"/>
              <w:jc w:val="right"/>
            </w:pPr>
            <w:r>
              <w:t>6,1</w:t>
            </w:r>
          </w:p>
        </w:tc>
      </w:tr>
      <w:tr w:rsidR="00823EDB">
        <w:trPr>
          <w:trHeight w:val="853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72"/>
              <w:ind w:left="199" w:right="411" w:hanging="34"/>
              <w:jc w:val="left"/>
            </w:pPr>
            <w:r>
              <w:t>Anjing</w:t>
            </w:r>
            <w:r>
              <w:rPr>
                <w:spacing w:val="-59"/>
              </w:rPr>
              <w:t xml:space="preserve"> </w:t>
            </w:r>
            <w:r>
              <w:t>12 kg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96" w:right="79"/>
            </w:pPr>
            <w:r>
              <w:t>0,008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70" w:right="100"/>
            </w:pPr>
            <w:r>
              <w:t>0,06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325"/>
              <w:jc w:val="left"/>
            </w:pPr>
            <w: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56"/>
              <w:jc w:val="left"/>
            </w:pPr>
            <w:r>
              <w:t>0,22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162"/>
              <w:jc w:val="left"/>
            </w:pPr>
            <w:r>
              <w:t>0,52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left="444"/>
              <w:jc w:val="left"/>
            </w:pPr>
            <w:r>
              <w:t>1,0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sz w:val="24"/>
              </w:rPr>
            </w:pPr>
          </w:p>
          <w:p w:rsidR="00823EDB" w:rsidRDefault="008D78FA">
            <w:pPr>
              <w:pStyle w:val="TableParagraph"/>
              <w:spacing w:before="151"/>
              <w:ind w:right="357"/>
              <w:jc w:val="right"/>
            </w:pPr>
            <w:r>
              <w:t>3,1</w:t>
            </w:r>
          </w:p>
        </w:tc>
      </w:tr>
      <w:tr w:rsidR="00823EDB">
        <w:trPr>
          <w:trHeight w:val="835"/>
        </w:trPr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D78FA">
            <w:pPr>
              <w:pStyle w:val="TableParagraph"/>
              <w:spacing w:before="165" w:line="237" w:lineRule="auto"/>
              <w:ind w:left="251" w:right="249" w:hanging="144"/>
              <w:jc w:val="left"/>
            </w:pPr>
            <w:r>
              <w:t>Manusia</w:t>
            </w:r>
            <w:r>
              <w:rPr>
                <w:spacing w:val="-59"/>
              </w:rPr>
              <w:t xml:space="preserve"> </w:t>
            </w:r>
            <w:r>
              <w:t>70</w:t>
            </w:r>
            <w:r>
              <w:rPr>
                <w:spacing w:val="1"/>
              </w:rPr>
              <w:t xml:space="preserve"> </w:t>
            </w:r>
            <w:r>
              <w:t>kg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00" w:right="79"/>
            </w:pPr>
            <w:r>
              <w:t>0,00261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70" w:right="101"/>
            </w:pPr>
            <w:r>
              <w:t>0,018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267"/>
              <w:jc w:val="left"/>
            </w:pPr>
            <w:r>
              <w:t>0,031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56"/>
              <w:jc w:val="left"/>
            </w:pPr>
            <w:r>
              <w:t>0,07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162"/>
              <w:jc w:val="left"/>
            </w:pPr>
            <w:r>
              <w:t>0,16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left="386"/>
              <w:jc w:val="left"/>
            </w:pPr>
            <w:r>
              <w:t>0,32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823EDB" w:rsidRDefault="00823EDB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823EDB" w:rsidRDefault="008D78FA">
            <w:pPr>
              <w:pStyle w:val="TableParagraph"/>
              <w:ind w:right="357"/>
              <w:jc w:val="right"/>
            </w:pPr>
            <w:r>
              <w:t>1,0</w:t>
            </w:r>
          </w:p>
        </w:tc>
      </w:tr>
    </w:tbl>
    <w:p w:rsidR="00823EDB" w:rsidRDefault="00823EDB">
      <w:pPr>
        <w:jc w:val="right"/>
        <w:sectPr w:rsidR="00823EDB">
          <w:pgSz w:w="11910" w:h="16840"/>
          <w:pgMar w:top="1580" w:right="700" w:bottom="1900" w:left="1680" w:header="0" w:footer="162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"/>
        <w:rPr>
          <w:sz w:val="21"/>
        </w:rPr>
      </w:pPr>
    </w:p>
    <w:p w:rsidR="00823EDB" w:rsidRDefault="008D78FA">
      <w:pPr>
        <w:ind w:left="3144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Pengukuran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Glukosa</w:t>
      </w:r>
      <w:r>
        <w:rPr>
          <w:spacing w:val="-2"/>
          <w:sz w:val="24"/>
        </w:rPr>
        <w:t xml:space="preserve"> </w:t>
      </w:r>
      <w:r>
        <w:rPr>
          <w:sz w:val="24"/>
        </w:rPr>
        <w:t>Darah</w:t>
      </w:r>
      <w:r>
        <w:rPr>
          <w:spacing w:val="-6"/>
          <w:sz w:val="24"/>
        </w:rPr>
        <w:t xml:space="preserve"> </w:t>
      </w:r>
      <w:r>
        <w:rPr>
          <w:sz w:val="24"/>
        </w:rPr>
        <w:t>Hewan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(mg/dl)</w:t>
      </w:r>
    </w:p>
    <w:p w:rsidR="00823EDB" w:rsidRDefault="00823EDB">
      <w:pPr>
        <w:pStyle w:val="BodyText"/>
        <w:rPr>
          <w:sz w:val="14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994"/>
        <w:gridCol w:w="1364"/>
        <w:gridCol w:w="1973"/>
        <w:gridCol w:w="2247"/>
        <w:gridCol w:w="1969"/>
        <w:gridCol w:w="1983"/>
      </w:tblGrid>
      <w:tr w:rsidR="00823EDB">
        <w:trPr>
          <w:trHeight w:val="253"/>
        </w:trPr>
        <w:tc>
          <w:tcPr>
            <w:tcW w:w="3399" w:type="dxa"/>
            <w:gridSpan w:val="2"/>
            <w:vMerge w:val="restart"/>
            <w:tcBorders>
              <w:left w:val="nil"/>
            </w:tcBorders>
          </w:tcPr>
          <w:p w:rsidR="00823EDB" w:rsidRDefault="008D78FA">
            <w:pPr>
              <w:pStyle w:val="TableParagraph"/>
              <w:spacing w:line="250" w:lineRule="atLeast"/>
              <w:ind w:left="1214" w:right="1184"/>
            </w:pPr>
            <w:r>
              <w:t>Kelompok</w:t>
            </w:r>
            <w:r>
              <w:rPr>
                <w:spacing w:val="-59"/>
              </w:rPr>
              <w:t xml:space="preserve"> </w:t>
            </w:r>
            <w:r>
              <w:t>Mencit</w:t>
            </w:r>
          </w:p>
        </w:tc>
        <w:tc>
          <w:tcPr>
            <w:tcW w:w="1364" w:type="dxa"/>
            <w:vMerge w:val="restart"/>
          </w:tcPr>
          <w:p w:rsidR="00823EDB" w:rsidRDefault="008D78FA">
            <w:pPr>
              <w:pStyle w:val="TableParagraph"/>
              <w:spacing w:before="9"/>
              <w:ind w:left="116" w:right="106"/>
            </w:pPr>
            <w:r>
              <w:t>KGD</w:t>
            </w:r>
          </w:p>
          <w:p w:rsidR="00823EDB" w:rsidRDefault="008D78FA">
            <w:pPr>
              <w:pStyle w:val="TableParagraph"/>
              <w:spacing w:before="2" w:line="234" w:lineRule="exact"/>
              <w:ind w:left="120" w:right="106"/>
            </w:pPr>
            <w:r>
              <w:t>Puasa</w:t>
            </w:r>
            <w:r>
              <w:rPr>
                <w:spacing w:val="-1"/>
              </w:rPr>
              <w:t xml:space="preserve"> </w:t>
            </w:r>
            <w:r>
              <w:t>(T0)</w:t>
            </w:r>
          </w:p>
        </w:tc>
        <w:tc>
          <w:tcPr>
            <w:tcW w:w="8172" w:type="dxa"/>
            <w:gridSpan w:val="4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2370" w:right="2368"/>
            </w:pPr>
            <w:r>
              <w:t>Waktu</w:t>
            </w:r>
            <w:r>
              <w:rPr>
                <w:spacing w:val="-5"/>
              </w:rPr>
              <w:t xml:space="preserve"> </w:t>
            </w:r>
            <w:r>
              <w:t>Setelah</w:t>
            </w:r>
            <w:r>
              <w:rPr>
                <w:spacing w:val="-5"/>
              </w:rPr>
              <w:t xml:space="preserve"> </w:t>
            </w:r>
            <w:r>
              <w:t>Pemberian</w:t>
            </w:r>
            <w:r>
              <w:rPr>
                <w:spacing w:val="-1"/>
              </w:rPr>
              <w:t xml:space="preserve"> </w:t>
            </w:r>
            <w:r>
              <w:t>Aloksan</w:t>
            </w:r>
          </w:p>
        </w:tc>
      </w:tr>
      <w:tr w:rsidR="00823EDB">
        <w:trPr>
          <w:trHeight w:val="254"/>
        </w:trPr>
        <w:tc>
          <w:tcPr>
            <w:tcW w:w="3399" w:type="dxa"/>
            <w:gridSpan w:val="2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51"/>
            </w:pPr>
            <w:r>
              <w:t>T3</w:t>
            </w:r>
            <w:r>
              <w:rPr>
                <w:spacing w:val="1"/>
              </w:rPr>
              <w:t xml:space="preserve"> </w:t>
            </w:r>
            <w:r>
              <w:t>Induksi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5" w:right="908"/>
            </w:pPr>
            <w:r>
              <w:t>T6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4"/>
            </w:pPr>
            <w:r>
              <w:t>T9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3" w:right="627"/>
            </w:pPr>
            <w:r>
              <w:t>T12</w:t>
            </w:r>
          </w:p>
        </w:tc>
      </w:tr>
      <w:tr w:rsidR="00823EDB">
        <w:trPr>
          <w:trHeight w:val="254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D78FA">
            <w:pPr>
              <w:pStyle w:val="TableParagraph"/>
              <w:spacing w:before="121"/>
              <w:ind w:left="883" w:right="719" w:hanging="12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Normal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80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128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128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110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96</w:t>
            </w:r>
          </w:p>
        </w:tc>
      </w:tr>
      <w:tr w:rsidR="00823EDB">
        <w:trPr>
          <w:trHeight w:val="249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29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29" w:lineRule="exact"/>
              <w:ind w:left="389" w:right="370"/>
            </w:pPr>
            <w:r>
              <w:t>40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29" w:lineRule="exact"/>
              <w:ind w:left="455" w:right="448"/>
            </w:pPr>
            <w:r>
              <w:t>118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29" w:lineRule="exact"/>
              <w:ind w:left="919" w:right="907"/>
            </w:pPr>
            <w:r>
              <w:t>129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29" w:lineRule="exact"/>
              <w:ind w:left="781" w:right="770"/>
            </w:pPr>
            <w:r>
              <w:t>128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637" w:right="626"/>
            </w:pPr>
            <w:r>
              <w:t>103</w:t>
            </w:r>
          </w:p>
        </w:tc>
      </w:tr>
      <w:tr w:rsidR="00823EDB">
        <w:trPr>
          <w:trHeight w:val="253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55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141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133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126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105</w:t>
            </w:r>
          </w:p>
        </w:tc>
      </w:tr>
      <w:tr w:rsidR="00823EDB">
        <w:trPr>
          <w:trHeight w:val="254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3"/>
            </w:pPr>
            <w:r>
              <w:t>58,33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129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7" w:right="908"/>
            </w:pPr>
            <w:r>
              <w:t>130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right="635"/>
              <w:jc w:val="right"/>
            </w:pPr>
            <w:r>
              <w:t>121,33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7"/>
            </w:pPr>
            <w:r>
              <w:t>101,33</w:t>
            </w:r>
          </w:p>
        </w:tc>
      </w:tr>
      <w:tr w:rsidR="00823EDB">
        <w:trPr>
          <w:trHeight w:val="254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23EDB">
            <w:pPr>
              <w:pStyle w:val="TableParagraph"/>
              <w:spacing w:before="3"/>
              <w:jc w:val="left"/>
            </w:pPr>
          </w:p>
          <w:p w:rsidR="00823EDB" w:rsidRDefault="008D78FA">
            <w:pPr>
              <w:pStyle w:val="TableParagraph"/>
              <w:ind w:left="42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Induksi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26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457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296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292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155</w:t>
            </w:r>
          </w:p>
        </w:tc>
      </w:tr>
      <w:tr w:rsidR="00823EDB">
        <w:trPr>
          <w:trHeight w:val="253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48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383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379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313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155</w:t>
            </w:r>
          </w:p>
        </w:tc>
      </w:tr>
      <w:tr w:rsidR="00823EDB">
        <w:trPr>
          <w:trHeight w:val="249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29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29" w:lineRule="exact"/>
              <w:ind w:left="389" w:right="370"/>
            </w:pPr>
            <w:r>
              <w:t>46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29" w:lineRule="exact"/>
              <w:ind w:left="455" w:right="448"/>
            </w:pPr>
            <w:r>
              <w:t>317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29" w:lineRule="exact"/>
              <w:ind w:left="919" w:right="907"/>
            </w:pPr>
            <w:r>
              <w:t>324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29" w:lineRule="exact"/>
              <w:ind w:left="781" w:right="770"/>
            </w:pPr>
            <w:r>
              <w:t>278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637" w:right="626"/>
            </w:pPr>
            <w:r>
              <w:t>234</w:t>
            </w:r>
          </w:p>
        </w:tc>
      </w:tr>
      <w:tr w:rsidR="00823EDB">
        <w:trPr>
          <w:trHeight w:val="253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40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9"/>
            </w:pPr>
            <w:r>
              <w:t>385,67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333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right="635"/>
              <w:jc w:val="right"/>
            </w:pPr>
            <w:r>
              <w:t>294,33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7"/>
            </w:pPr>
            <w:r>
              <w:t>181,33</w:t>
            </w:r>
          </w:p>
        </w:tc>
      </w:tr>
      <w:tr w:rsidR="00823EDB">
        <w:trPr>
          <w:trHeight w:val="254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23EDB">
            <w:pPr>
              <w:pStyle w:val="TableParagraph"/>
              <w:spacing w:before="3"/>
              <w:jc w:val="left"/>
            </w:pPr>
          </w:p>
          <w:p w:rsidR="00823EDB" w:rsidRDefault="008D78FA">
            <w:pPr>
              <w:pStyle w:val="TableParagraph"/>
              <w:ind w:left="18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Pembanding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25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463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276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2"/>
            </w:pPr>
            <w:r>
              <w:t>55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44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40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249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107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2"/>
            </w:pPr>
            <w:r>
              <w:t>98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84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52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135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193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2"/>
            </w:pPr>
            <w:r>
              <w:t>93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83</w:t>
            </w:r>
          </w:p>
        </w:tc>
      </w:tr>
      <w:tr w:rsidR="00823EDB">
        <w:trPr>
          <w:trHeight w:val="249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29" w:lineRule="exact"/>
              <w:ind w:left="389" w:right="370"/>
            </w:pPr>
            <w:r>
              <w:t>39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29" w:lineRule="exact"/>
              <w:ind w:left="455" w:right="449"/>
            </w:pPr>
            <w:r>
              <w:t>282,33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29" w:lineRule="exact"/>
              <w:ind w:left="919" w:right="907"/>
            </w:pPr>
            <w:r>
              <w:t>192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29" w:lineRule="exact"/>
              <w:ind w:left="781" w:right="762"/>
            </w:pPr>
            <w:r>
              <w:t>82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633" w:right="627"/>
            </w:pPr>
            <w:r>
              <w:t>70,33</w:t>
            </w:r>
          </w:p>
        </w:tc>
      </w:tr>
      <w:tr w:rsidR="00823EDB">
        <w:trPr>
          <w:trHeight w:val="253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D78FA">
            <w:pPr>
              <w:pStyle w:val="TableParagraph"/>
              <w:spacing w:before="126"/>
              <w:ind w:left="595" w:right="151" w:hanging="3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 EEDS I Dosis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100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mg/kg BB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45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311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286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296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283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45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394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356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274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115</w:t>
            </w:r>
          </w:p>
        </w:tc>
      </w:tr>
      <w:tr w:rsidR="00823EDB">
        <w:trPr>
          <w:trHeight w:val="253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57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144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226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135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119</w:t>
            </w:r>
          </w:p>
        </w:tc>
      </w:tr>
      <w:tr w:rsidR="00823EDB">
        <w:trPr>
          <w:trHeight w:val="249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29" w:lineRule="exact"/>
              <w:ind w:left="389" w:right="370"/>
            </w:pPr>
            <w:r>
              <w:t>49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29" w:lineRule="exact"/>
              <w:ind w:left="455" w:right="448"/>
            </w:pPr>
            <w:r>
              <w:t>283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29" w:lineRule="exact"/>
              <w:ind w:left="787"/>
              <w:jc w:val="left"/>
            </w:pPr>
            <w:r>
              <w:t>289,33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29" w:lineRule="exact"/>
              <w:ind w:left="781" w:right="770"/>
            </w:pPr>
            <w:r>
              <w:t>235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637" w:right="627"/>
            </w:pPr>
            <w:r>
              <w:t>172,33</w:t>
            </w:r>
          </w:p>
        </w:tc>
      </w:tr>
      <w:tr w:rsidR="00823EDB">
        <w:trPr>
          <w:trHeight w:val="253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D78FA">
            <w:pPr>
              <w:pStyle w:val="TableParagraph"/>
              <w:spacing w:before="126"/>
              <w:ind w:left="595" w:right="125" w:hanging="42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 EEDS II Dosis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200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mg/kg BB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49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154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119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117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100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74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205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7" w:right="908"/>
            </w:pPr>
            <w:r>
              <w:t>78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2"/>
            </w:pPr>
            <w:r>
              <w:t>73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63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46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147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7" w:right="908"/>
            </w:pPr>
            <w:r>
              <w:t>88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62"/>
            </w:pPr>
            <w:r>
              <w:t>74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6" w:right="627"/>
            </w:pPr>
            <w:r>
              <w:t>54</w:t>
            </w:r>
          </w:p>
        </w:tc>
      </w:tr>
      <w:tr w:rsidR="00823EDB">
        <w:trPr>
          <w:trHeight w:val="253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3"/>
            </w:pPr>
            <w:r>
              <w:t>56,33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9"/>
            </w:pPr>
            <w:r>
              <w:t>168,67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844"/>
              <w:jc w:val="left"/>
            </w:pPr>
            <w:r>
              <w:t>95,00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right="692"/>
              <w:jc w:val="right"/>
            </w:pPr>
            <w:r>
              <w:t>88,00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3" w:right="627"/>
            </w:pPr>
            <w:r>
              <w:t>72,33</w:t>
            </w:r>
          </w:p>
        </w:tc>
      </w:tr>
      <w:tr w:rsidR="00823EDB">
        <w:trPr>
          <w:trHeight w:val="249"/>
        </w:trPr>
        <w:tc>
          <w:tcPr>
            <w:tcW w:w="2405" w:type="dxa"/>
            <w:vMerge w:val="restart"/>
            <w:tcBorders>
              <w:left w:val="nil"/>
            </w:tcBorders>
          </w:tcPr>
          <w:p w:rsidR="00823EDB" w:rsidRDefault="008D78FA">
            <w:pPr>
              <w:pStyle w:val="TableParagraph"/>
              <w:spacing w:before="121"/>
              <w:ind w:left="595" w:right="125" w:hanging="42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Kelompok EEDS II Dosis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400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mg/kg BB</w:t>
            </w: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29" w:lineRule="exact"/>
              <w:ind w:left="13"/>
            </w:pPr>
            <w:r>
              <w:t>1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29" w:lineRule="exact"/>
              <w:ind w:left="389" w:right="370"/>
            </w:pPr>
            <w:r>
              <w:t>60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29" w:lineRule="exact"/>
              <w:ind w:left="455" w:right="448"/>
            </w:pPr>
            <w:r>
              <w:t>553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29" w:lineRule="exact"/>
              <w:ind w:left="919" w:right="907"/>
            </w:pPr>
            <w:r>
              <w:t>396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29" w:lineRule="exact"/>
              <w:ind w:left="781" w:right="770"/>
            </w:pPr>
            <w:r>
              <w:t>302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29" w:lineRule="exact"/>
              <w:ind w:left="637" w:right="626"/>
            </w:pPr>
            <w:r>
              <w:t>260</w:t>
            </w:r>
          </w:p>
        </w:tc>
      </w:tr>
      <w:tr w:rsidR="00823EDB">
        <w:trPr>
          <w:trHeight w:val="253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47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457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360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576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587</w:t>
            </w:r>
          </w:p>
        </w:tc>
      </w:tr>
      <w:tr w:rsidR="00823EDB">
        <w:trPr>
          <w:trHeight w:val="254"/>
        </w:trPr>
        <w:tc>
          <w:tcPr>
            <w:tcW w:w="2405" w:type="dxa"/>
            <w:vMerge/>
            <w:tcBorders>
              <w:top w:val="nil"/>
              <w:left w:val="nil"/>
            </w:tcBorders>
          </w:tcPr>
          <w:p w:rsidR="00823EDB" w:rsidRDefault="00823E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823EDB" w:rsidRDefault="008D78F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55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364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321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394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6"/>
            </w:pPr>
            <w:r>
              <w:t>567</w:t>
            </w:r>
          </w:p>
        </w:tc>
      </w:tr>
      <w:tr w:rsidR="00823EDB">
        <w:trPr>
          <w:trHeight w:val="254"/>
        </w:trPr>
        <w:tc>
          <w:tcPr>
            <w:tcW w:w="3399" w:type="dxa"/>
            <w:gridSpan w:val="2"/>
            <w:tcBorders>
              <w:lef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1216" w:right="11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Rata-rata</w:t>
            </w:r>
          </w:p>
        </w:tc>
        <w:tc>
          <w:tcPr>
            <w:tcW w:w="1364" w:type="dxa"/>
          </w:tcPr>
          <w:p w:rsidR="00823EDB" w:rsidRDefault="008D78FA">
            <w:pPr>
              <w:pStyle w:val="TableParagraph"/>
              <w:spacing w:line="234" w:lineRule="exact"/>
              <w:ind w:left="389" w:right="370"/>
            </w:pPr>
            <w:r>
              <w:t>54</w:t>
            </w:r>
          </w:p>
        </w:tc>
        <w:tc>
          <w:tcPr>
            <w:tcW w:w="1973" w:type="dxa"/>
          </w:tcPr>
          <w:p w:rsidR="00823EDB" w:rsidRDefault="008D78FA">
            <w:pPr>
              <w:pStyle w:val="TableParagraph"/>
              <w:spacing w:line="234" w:lineRule="exact"/>
              <w:ind w:left="455" w:right="448"/>
            </w:pPr>
            <w:r>
              <w:t>458</w:t>
            </w:r>
          </w:p>
        </w:tc>
        <w:tc>
          <w:tcPr>
            <w:tcW w:w="2247" w:type="dxa"/>
          </w:tcPr>
          <w:p w:rsidR="00823EDB" w:rsidRDefault="008D78FA">
            <w:pPr>
              <w:pStyle w:val="TableParagraph"/>
              <w:spacing w:line="234" w:lineRule="exact"/>
              <w:ind w:left="919" w:right="907"/>
            </w:pPr>
            <w:r>
              <w:t>359</w:t>
            </w:r>
          </w:p>
        </w:tc>
        <w:tc>
          <w:tcPr>
            <w:tcW w:w="1969" w:type="dxa"/>
          </w:tcPr>
          <w:p w:rsidR="00823EDB" w:rsidRDefault="008D78FA">
            <w:pPr>
              <w:pStyle w:val="TableParagraph"/>
              <w:spacing w:line="234" w:lineRule="exact"/>
              <w:ind w:left="781" w:right="770"/>
            </w:pPr>
            <w:r>
              <w:t>424</w:t>
            </w:r>
          </w:p>
        </w:tc>
        <w:tc>
          <w:tcPr>
            <w:tcW w:w="1983" w:type="dxa"/>
            <w:tcBorders>
              <w:right w:val="nil"/>
            </w:tcBorders>
          </w:tcPr>
          <w:p w:rsidR="00823EDB" w:rsidRDefault="008D78FA">
            <w:pPr>
              <w:pStyle w:val="TableParagraph"/>
              <w:spacing w:line="234" w:lineRule="exact"/>
              <w:ind w:left="637" w:right="627"/>
            </w:pPr>
            <w:r>
              <w:t>471,33</w:t>
            </w:r>
          </w:p>
        </w:tc>
      </w:tr>
    </w:tbl>
    <w:p w:rsidR="00823EDB" w:rsidRDefault="00823EDB">
      <w:pPr>
        <w:spacing w:line="234" w:lineRule="exact"/>
        <w:sectPr w:rsidR="00823EDB">
          <w:footerReference w:type="default" r:id="rId61"/>
          <w:pgSz w:w="16840" w:h="11910" w:orient="landscape"/>
          <w:pgMar w:top="1100" w:right="1260" w:bottom="1900" w:left="1580" w:header="0" w:footer="170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"/>
        <w:rPr>
          <w:sz w:val="21"/>
        </w:rPr>
      </w:pPr>
    </w:p>
    <w:p w:rsidR="00823EDB" w:rsidRDefault="008D78FA">
      <w:pPr>
        <w:pStyle w:val="Heading2"/>
        <w:ind w:left="3379" w:firstLine="0"/>
        <w:jc w:val="left"/>
      </w:pPr>
      <w:r>
        <w:t>Persen</w:t>
      </w:r>
      <w:r>
        <w:rPr>
          <w:spacing w:val="-1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-7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(mg/dl)</w:t>
      </w:r>
    </w:p>
    <w:p w:rsidR="00823EDB" w:rsidRDefault="008D78FA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102503</wp:posOffset>
            </wp:positionV>
            <wp:extent cx="8044450" cy="3791330"/>
            <wp:effectExtent l="0" t="0" r="0" b="0"/>
            <wp:wrapTopAndBottom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450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sz w:val="10"/>
        </w:rPr>
        <w:sectPr w:rsidR="00823EDB">
          <w:pgSz w:w="16840" w:h="11910" w:orient="landscape"/>
          <w:pgMar w:top="1100" w:right="1260" w:bottom="1900" w:left="1580" w:header="0" w:footer="170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9"/>
        <w:rPr>
          <w:sz w:val="21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548"/>
        <w:gridCol w:w="1083"/>
        <w:gridCol w:w="1099"/>
        <w:gridCol w:w="1112"/>
        <w:gridCol w:w="938"/>
        <w:gridCol w:w="858"/>
        <w:gridCol w:w="372"/>
        <w:gridCol w:w="914"/>
        <w:gridCol w:w="428"/>
        <w:gridCol w:w="857"/>
        <w:gridCol w:w="858"/>
        <w:gridCol w:w="1287"/>
        <w:gridCol w:w="428"/>
        <w:gridCol w:w="378"/>
        <w:gridCol w:w="907"/>
      </w:tblGrid>
      <w:tr w:rsidR="00823EDB">
        <w:trPr>
          <w:trHeight w:val="427"/>
        </w:trPr>
        <w:tc>
          <w:tcPr>
            <w:tcW w:w="13745" w:type="dxa"/>
            <w:gridSpan w:val="16"/>
          </w:tcPr>
          <w:p w:rsidR="00823EDB" w:rsidRDefault="008D78FA">
            <w:pPr>
              <w:pStyle w:val="TableParagraph"/>
              <w:spacing w:line="268" w:lineRule="exact"/>
              <w:ind w:left="4876" w:right="5753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Glukosa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Mencit</w:t>
            </w:r>
          </w:p>
        </w:tc>
      </w:tr>
      <w:tr w:rsidR="00823EDB">
        <w:trPr>
          <w:trHeight w:val="432"/>
        </w:trPr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/>
              <w:ind w:left="779" w:right="182"/>
              <w:rPr>
                <w:sz w:val="16"/>
              </w:rPr>
            </w:pPr>
            <w:r>
              <w:rPr>
                <w:w w:val="95"/>
                <w:sz w:val="16"/>
              </w:rPr>
              <w:t>Kelompok</w:t>
            </w:r>
          </w:p>
          <w:p w:rsidR="00823EDB" w:rsidRDefault="008D78FA">
            <w:pPr>
              <w:pStyle w:val="TableParagraph"/>
              <w:spacing w:before="29"/>
              <w:ind w:left="779" w:right="176"/>
              <w:rPr>
                <w:sz w:val="16"/>
              </w:rPr>
            </w:pPr>
            <w:r>
              <w:rPr>
                <w:w w:val="95"/>
                <w:sz w:val="16"/>
              </w:rPr>
              <w:t>Mencit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86" w:right="112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Berat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Mencit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13" w:right="87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Hasil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T0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mg/dl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91" w:right="122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Hasil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T0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mg/dl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29" w:right="16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T3 Induksi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52"/>
              <w:jc w:val="left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%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Perubahan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219" w:right="182"/>
              <w:rPr>
                <w:sz w:val="16"/>
              </w:rPr>
            </w:pPr>
            <w:r>
              <w:rPr>
                <w:w w:val="95"/>
                <w:sz w:val="16"/>
              </w:rPr>
              <w:t>T6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251"/>
              <w:jc w:val="left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%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Perubahan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73" w:right="173"/>
              <w:rPr>
                <w:sz w:val="16"/>
              </w:rPr>
            </w:pPr>
            <w:r>
              <w:rPr>
                <w:w w:val="95"/>
                <w:sz w:val="16"/>
              </w:rPr>
              <w:t>T9</w:t>
            </w:r>
          </w:p>
        </w:tc>
        <w:tc>
          <w:tcPr>
            <w:tcW w:w="1287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66"/>
              <w:jc w:val="left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%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Perubahan</w:t>
            </w:r>
          </w:p>
        </w:tc>
        <w:tc>
          <w:tcPr>
            <w:tcW w:w="42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31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T12</w:t>
            </w: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tcBorders>
              <w:top w:val="single" w:sz="6" w:space="0" w:color="000000"/>
            </w:tcBorders>
          </w:tcPr>
          <w:p w:rsidR="00823EDB" w:rsidRDefault="008D78FA">
            <w:pPr>
              <w:pStyle w:val="TableParagraph"/>
              <w:spacing w:before="127"/>
              <w:ind w:left="11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%</w:t>
            </w:r>
            <w:r>
              <w:rPr>
                <w:spacing w:val="-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Perub</w:t>
            </w:r>
          </w:p>
        </w:tc>
      </w:tr>
      <w:tr w:rsidR="00823EDB">
        <w:trPr>
          <w:trHeight w:val="208"/>
        </w:trPr>
        <w:tc>
          <w:tcPr>
            <w:tcW w:w="1678" w:type="dxa"/>
            <w:tcBorders>
              <w:top w:val="single" w:sz="6" w:space="0" w:color="000000"/>
            </w:tcBorders>
          </w:tcPr>
          <w:p w:rsidR="00823EDB" w:rsidRDefault="008D78FA">
            <w:pPr>
              <w:pStyle w:val="TableParagraph"/>
              <w:spacing w:before="127" w:line="61" w:lineRule="exact"/>
              <w:ind w:left="53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Kelompok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1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80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128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72" w:right="479"/>
              <w:rPr>
                <w:sz w:val="16"/>
              </w:rPr>
            </w:pPr>
            <w:r>
              <w:rPr>
                <w:w w:val="95"/>
                <w:sz w:val="16"/>
              </w:rPr>
              <w:t>160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128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56" w:right="404"/>
              <w:rPr>
                <w:sz w:val="16"/>
              </w:rPr>
            </w:pPr>
            <w:r>
              <w:rPr>
                <w:w w:val="95"/>
                <w:sz w:val="16"/>
              </w:rPr>
              <w:t>160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8" w:right="173"/>
              <w:rPr>
                <w:sz w:val="16"/>
              </w:rPr>
            </w:pPr>
            <w:r>
              <w:rPr>
                <w:w w:val="95"/>
                <w:sz w:val="16"/>
              </w:rPr>
              <w:t>110</w:t>
            </w:r>
          </w:p>
        </w:tc>
        <w:tc>
          <w:tcPr>
            <w:tcW w:w="1287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38" w:right="554"/>
              <w:rPr>
                <w:sz w:val="16"/>
              </w:rPr>
            </w:pPr>
            <w:r>
              <w:rPr>
                <w:w w:val="95"/>
                <w:sz w:val="16"/>
              </w:rPr>
              <w:t>138</w:t>
            </w:r>
          </w:p>
        </w:tc>
        <w:tc>
          <w:tcPr>
            <w:tcW w:w="42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96</w:t>
            </w:r>
          </w:p>
        </w:tc>
        <w:tc>
          <w:tcPr>
            <w:tcW w:w="378" w:type="dxa"/>
            <w:tcBorders>
              <w:top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</w:tcPr>
          <w:p w:rsidR="00823EDB" w:rsidRDefault="008D78FA">
            <w:pPr>
              <w:pStyle w:val="TableParagraph"/>
              <w:spacing w:before="116" w:line="72" w:lineRule="exact"/>
              <w:ind w:left="184" w:right="182"/>
              <w:rPr>
                <w:sz w:val="16"/>
              </w:rPr>
            </w:pPr>
            <w:r>
              <w:rPr>
                <w:w w:val="95"/>
                <w:sz w:val="16"/>
              </w:rPr>
              <w:t>Normal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25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118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372" w:right="479"/>
              <w:rPr>
                <w:sz w:val="16"/>
              </w:rPr>
            </w:pPr>
            <w:r>
              <w:rPr>
                <w:w w:val="95"/>
                <w:sz w:val="16"/>
              </w:rPr>
              <w:t>295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129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456" w:right="404"/>
              <w:rPr>
                <w:sz w:val="16"/>
              </w:rPr>
            </w:pPr>
            <w:r>
              <w:rPr>
                <w:w w:val="95"/>
                <w:sz w:val="16"/>
              </w:rPr>
              <w:t>323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78" w:right="173"/>
              <w:rPr>
                <w:sz w:val="16"/>
              </w:rPr>
            </w:pPr>
            <w:r>
              <w:rPr>
                <w:w w:val="95"/>
                <w:sz w:val="16"/>
              </w:rPr>
              <w:t>128</w:t>
            </w:r>
          </w:p>
        </w:tc>
        <w:tc>
          <w:tcPr>
            <w:tcW w:w="1287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438" w:right="554"/>
              <w:rPr>
                <w:sz w:val="16"/>
              </w:rPr>
            </w:pPr>
            <w:r>
              <w:rPr>
                <w:w w:val="95"/>
                <w:sz w:val="16"/>
              </w:rPr>
              <w:t>320</w:t>
            </w:r>
          </w:p>
        </w:tc>
        <w:tc>
          <w:tcPr>
            <w:tcW w:w="428" w:type="dxa"/>
            <w:tcBorders>
              <w:top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40"/>
              <w:jc w:val="left"/>
              <w:rPr>
                <w:sz w:val="16"/>
              </w:rPr>
            </w:pPr>
            <w:r>
              <w:rPr>
                <w:spacing w:val="-4"/>
                <w:w w:val="87"/>
                <w:sz w:val="16"/>
              </w:rPr>
              <w:t>1</w:t>
            </w: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141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56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256,36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133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56" w:right="404"/>
              <w:rPr>
                <w:sz w:val="16"/>
              </w:rPr>
            </w:pPr>
            <w:r>
              <w:rPr>
                <w:w w:val="95"/>
                <w:sz w:val="16"/>
              </w:rPr>
              <w:t>242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8" w:right="173"/>
              <w:rPr>
                <w:sz w:val="16"/>
              </w:rPr>
            </w:pPr>
            <w:r>
              <w:rPr>
                <w:w w:val="95"/>
                <w:sz w:val="16"/>
              </w:rPr>
              <w:t>126</w:t>
            </w:r>
          </w:p>
        </w:tc>
        <w:tc>
          <w:tcPr>
            <w:tcW w:w="1287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38" w:right="554"/>
              <w:rPr>
                <w:sz w:val="16"/>
              </w:rPr>
            </w:pPr>
            <w:r>
              <w:rPr>
                <w:w w:val="95"/>
                <w:sz w:val="16"/>
              </w:rPr>
              <w:t>229</w:t>
            </w: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4"/>
              <w:ind w:left="8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Rata-rata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76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25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13" w:righ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83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58,33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26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129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35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237,12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219"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130,00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46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241,44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180" w:righ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121,33</w:t>
            </w:r>
          </w:p>
        </w:tc>
        <w:tc>
          <w:tcPr>
            <w:tcW w:w="1287" w:type="dxa"/>
            <w:tcBorders>
              <w:top w:val="single" w:sz="6" w:space="0" w:color="000000"/>
            </w:tcBorders>
          </w:tcPr>
          <w:p w:rsidR="00823EDB" w:rsidRDefault="008D78FA">
            <w:pPr>
              <w:pStyle w:val="TableParagraph"/>
              <w:spacing w:before="16" w:line="173" w:lineRule="exact"/>
              <w:ind w:left="3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228,</w:t>
            </w: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4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Standar</w:t>
            </w:r>
            <w:r>
              <w:rPr>
                <w:rFonts w:ascii="Arial"/>
                <w:b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Deviasi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9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2,00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0,00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83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20,21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9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11,53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69,53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9"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2,65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59" w:right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81,25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80" w:righ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9,87</w:t>
            </w:r>
          </w:p>
        </w:tc>
        <w:tc>
          <w:tcPr>
            <w:tcW w:w="128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top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1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457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72" w:right="479"/>
              <w:rPr>
                <w:sz w:val="16"/>
              </w:rPr>
            </w:pPr>
            <w:r>
              <w:rPr>
                <w:w w:val="95"/>
                <w:sz w:val="16"/>
              </w:rPr>
              <w:t>1758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296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2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1138,46</w:t>
            </w:r>
          </w:p>
        </w:tc>
        <w:tc>
          <w:tcPr>
            <w:tcW w:w="85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8" w:right="173"/>
              <w:rPr>
                <w:sz w:val="16"/>
              </w:rPr>
            </w:pPr>
            <w:r>
              <w:rPr>
                <w:w w:val="95"/>
                <w:sz w:val="16"/>
              </w:rPr>
              <w:t>292</w:t>
            </w:r>
          </w:p>
        </w:tc>
        <w:tc>
          <w:tcPr>
            <w:tcW w:w="128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</w:tcPr>
          <w:p w:rsidR="00823EDB" w:rsidRDefault="008D78FA">
            <w:pPr>
              <w:pStyle w:val="TableParagraph"/>
              <w:spacing w:before="15" w:line="173" w:lineRule="exact"/>
              <w:ind w:left="315"/>
              <w:jc w:val="left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Kelompok</w:t>
            </w:r>
            <w:r>
              <w:rPr>
                <w:spacing w:val="-4"/>
                <w:w w:val="85"/>
                <w:sz w:val="16"/>
              </w:rPr>
              <w:t xml:space="preserve"> </w:t>
            </w:r>
            <w:r>
              <w:rPr>
                <w:spacing w:val="-1"/>
                <w:w w:val="85"/>
                <w:sz w:val="16"/>
              </w:rPr>
              <w:t>Induksi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383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72" w:right="479"/>
              <w:rPr>
                <w:sz w:val="16"/>
              </w:rPr>
            </w:pPr>
            <w:r>
              <w:rPr>
                <w:w w:val="95"/>
                <w:sz w:val="16"/>
              </w:rPr>
              <w:t>798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379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789,58</w:t>
            </w:r>
          </w:p>
        </w:tc>
        <w:tc>
          <w:tcPr>
            <w:tcW w:w="858" w:type="dxa"/>
            <w:tcBorders>
              <w:top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317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72" w:right="479"/>
              <w:rPr>
                <w:sz w:val="16"/>
              </w:rPr>
            </w:pPr>
            <w:r>
              <w:rPr>
                <w:w w:val="95"/>
                <w:sz w:val="16"/>
              </w:rPr>
              <w:t>689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5" w:right="189"/>
              <w:rPr>
                <w:sz w:val="16"/>
              </w:rPr>
            </w:pPr>
            <w:r>
              <w:rPr>
                <w:w w:val="95"/>
                <w:sz w:val="16"/>
              </w:rPr>
              <w:t>324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4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704,35</w:t>
            </w:r>
          </w:p>
        </w:tc>
        <w:tc>
          <w:tcPr>
            <w:tcW w:w="85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8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8"/>
        </w:trPr>
        <w:tc>
          <w:tcPr>
            <w:tcW w:w="167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line="183" w:lineRule="exact"/>
              <w:ind w:left="8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Rata-rata</w:t>
            </w:r>
          </w:p>
        </w:tc>
        <w:tc>
          <w:tcPr>
            <w:tcW w:w="548" w:type="dxa"/>
            <w:tcBorders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176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24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113" w:righ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79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40</w:t>
            </w:r>
          </w:p>
        </w:tc>
        <w:tc>
          <w:tcPr>
            <w:tcW w:w="93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129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385,67</w:t>
            </w:r>
          </w:p>
        </w:tc>
        <w:tc>
          <w:tcPr>
            <w:tcW w:w="1230" w:type="dxa"/>
            <w:gridSpan w:val="2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31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1081,58</w:t>
            </w:r>
          </w:p>
        </w:tc>
        <w:tc>
          <w:tcPr>
            <w:tcW w:w="914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0" w:line="173" w:lineRule="exact"/>
              <w:ind w:left="219"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333,00</w:t>
            </w: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15" w:type="dxa"/>
            <w:gridSpan w:val="6"/>
          </w:tcPr>
          <w:p w:rsidR="00823EDB" w:rsidRDefault="008D78FA">
            <w:pPr>
              <w:pStyle w:val="TableParagraph"/>
              <w:spacing w:before="10" w:line="173" w:lineRule="exact"/>
              <w:ind w:left="3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877</w:t>
            </w:r>
          </w:p>
        </w:tc>
      </w:tr>
      <w:tr w:rsidR="00823EDB">
        <w:trPr>
          <w:trHeight w:val="208"/>
        </w:trPr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Standar</w:t>
            </w:r>
            <w:r>
              <w:rPr>
                <w:rFonts w:ascii="Arial"/>
                <w:b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Deviasi</w:t>
            </w:r>
          </w:p>
        </w:tc>
        <w:tc>
          <w:tcPr>
            <w:tcW w:w="54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79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2,65</w:t>
            </w:r>
          </w:p>
        </w:tc>
        <w:tc>
          <w:tcPr>
            <w:tcW w:w="1099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7"/>
                <w:sz w:val="16"/>
              </w:rPr>
              <w:t>0</w:t>
            </w:r>
          </w:p>
        </w:tc>
        <w:tc>
          <w:tcPr>
            <w:tcW w:w="1112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83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12,17</w:t>
            </w:r>
          </w:p>
        </w:tc>
        <w:tc>
          <w:tcPr>
            <w:tcW w:w="938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129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70,04</w:t>
            </w:r>
          </w:p>
        </w:tc>
        <w:tc>
          <w:tcPr>
            <w:tcW w:w="12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35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588,05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15" w:line="173" w:lineRule="exact"/>
              <w:ind w:left="219"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42,23</w:t>
            </w:r>
          </w:p>
        </w:tc>
        <w:tc>
          <w:tcPr>
            <w:tcW w:w="428" w:type="dxa"/>
            <w:tcBorders>
              <w:top w:val="single" w:sz="6" w:space="0" w:color="000000"/>
            </w:tcBorders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15" w:type="dxa"/>
            <w:gridSpan w:val="6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424"/>
        </w:trPr>
        <w:tc>
          <w:tcPr>
            <w:tcW w:w="13745" w:type="dxa"/>
            <w:gridSpan w:val="16"/>
          </w:tcPr>
          <w:p w:rsidR="00823EDB" w:rsidRDefault="008D78FA">
            <w:pPr>
              <w:pStyle w:val="TableParagraph"/>
              <w:tabs>
                <w:tab w:val="left" w:pos="1946"/>
                <w:tab w:val="left" w:pos="2725"/>
                <w:tab w:val="left" w:pos="3763"/>
                <w:tab w:val="left" w:pos="4867"/>
                <w:tab w:val="left" w:pos="5859"/>
                <w:tab w:val="left" w:pos="6869"/>
                <w:tab w:val="left" w:pos="8047"/>
              </w:tabs>
              <w:spacing w:before="16"/>
              <w:ind w:left="1678"/>
              <w:jc w:val="left"/>
              <w:rPr>
                <w:sz w:val="16"/>
              </w:rPr>
            </w:pPr>
            <w:r>
              <w:rPr>
                <w:w w:val="8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w w:val="95"/>
                <w:sz w:val="16"/>
                <w:u w:val="single"/>
              </w:rPr>
              <w:t>1</w:t>
            </w:r>
            <w:r>
              <w:rPr>
                <w:w w:val="95"/>
                <w:sz w:val="16"/>
                <w:u w:val="single"/>
              </w:rPr>
              <w:tab/>
              <w:t>25</w:t>
            </w:r>
            <w:r>
              <w:rPr>
                <w:w w:val="95"/>
                <w:sz w:val="16"/>
                <w:u w:val="single"/>
              </w:rPr>
              <w:tab/>
              <w:t>100</w:t>
            </w:r>
            <w:r>
              <w:rPr>
                <w:w w:val="95"/>
                <w:sz w:val="16"/>
                <w:u w:val="single"/>
              </w:rPr>
              <w:tab/>
              <w:t>25</w:t>
            </w:r>
            <w:r>
              <w:rPr>
                <w:w w:val="95"/>
                <w:sz w:val="16"/>
                <w:u w:val="single"/>
              </w:rPr>
              <w:tab/>
              <w:t>463</w:t>
            </w:r>
            <w:r>
              <w:rPr>
                <w:w w:val="95"/>
                <w:sz w:val="16"/>
                <w:u w:val="single"/>
              </w:rPr>
              <w:tab/>
              <w:t>1852</w:t>
            </w:r>
            <w:r>
              <w:rPr>
                <w:w w:val="95"/>
                <w:sz w:val="16"/>
                <w:u w:val="single"/>
              </w:rPr>
              <w:tab/>
              <w:t>27</w:t>
            </w:r>
            <w:r>
              <w:rPr>
                <w:w w:val="95"/>
                <w:sz w:val="16"/>
              </w:rPr>
              <w:t>6</w:t>
            </w:r>
          </w:p>
          <w:p w:rsidR="00823EDB" w:rsidRDefault="008D78FA">
            <w:pPr>
              <w:pStyle w:val="TableParagraph"/>
              <w:tabs>
                <w:tab w:val="left" w:pos="1946"/>
                <w:tab w:val="left" w:pos="2725"/>
                <w:tab w:val="left" w:pos="3763"/>
                <w:tab w:val="left" w:pos="4867"/>
                <w:tab w:val="left" w:pos="5859"/>
                <w:tab w:val="left" w:pos="6851"/>
                <w:tab w:val="left" w:pos="7748"/>
              </w:tabs>
              <w:spacing w:before="39" w:line="166" w:lineRule="exact"/>
              <w:ind w:left="138"/>
              <w:jc w:val="left"/>
              <w:rPr>
                <w:sz w:val="16"/>
              </w:rPr>
            </w:pPr>
            <w:r>
              <w:rPr>
                <w:spacing w:val="-1"/>
                <w:w w:val="85"/>
                <w:sz w:val="16"/>
              </w:rPr>
              <w:t>Kelompok</w:t>
            </w:r>
            <w:r>
              <w:rPr>
                <w:spacing w:val="-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Pembanding</w:t>
            </w:r>
            <w:r>
              <w:rPr>
                <w:w w:val="85"/>
                <w:sz w:val="16"/>
                <w:u w:val="single"/>
              </w:rPr>
              <w:tab/>
            </w:r>
            <w:r>
              <w:rPr>
                <w:w w:val="95"/>
                <w:sz w:val="16"/>
                <w:u w:val="single"/>
              </w:rPr>
              <w:t>2</w:t>
            </w:r>
            <w:r>
              <w:rPr>
                <w:w w:val="95"/>
                <w:sz w:val="16"/>
                <w:u w:val="single"/>
              </w:rPr>
              <w:tab/>
              <w:t>26</w:t>
            </w:r>
            <w:r>
              <w:rPr>
                <w:w w:val="95"/>
                <w:sz w:val="16"/>
                <w:u w:val="single"/>
              </w:rPr>
              <w:tab/>
              <w:t>100</w:t>
            </w:r>
            <w:r>
              <w:rPr>
                <w:w w:val="95"/>
                <w:sz w:val="16"/>
                <w:u w:val="single"/>
              </w:rPr>
              <w:tab/>
              <w:t>40</w:t>
            </w:r>
            <w:r>
              <w:rPr>
                <w:w w:val="95"/>
                <w:sz w:val="16"/>
                <w:u w:val="single"/>
              </w:rPr>
              <w:tab/>
              <w:t>249</w:t>
            </w:r>
            <w:r>
              <w:rPr>
                <w:w w:val="95"/>
                <w:sz w:val="16"/>
                <w:u w:val="single"/>
              </w:rPr>
              <w:tab/>
              <w:t>622,5</w:t>
            </w:r>
            <w:r>
              <w:rPr>
                <w:sz w:val="16"/>
                <w:u w:val="single"/>
              </w:rPr>
              <w:tab/>
            </w:r>
          </w:p>
        </w:tc>
      </w:tr>
      <w:tr w:rsidR="00823EDB">
        <w:trPr>
          <w:trHeight w:val="230"/>
        </w:trPr>
        <w:tc>
          <w:tcPr>
            <w:tcW w:w="2226" w:type="dxa"/>
            <w:gridSpan w:val="2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right="199"/>
              <w:jc w:val="right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083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176" w:right="112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113" w:right="80"/>
              <w:rPr>
                <w:sz w:val="16"/>
              </w:rPr>
            </w:pPr>
            <w:r>
              <w:rPr>
                <w:w w:val="95"/>
                <w:sz w:val="16"/>
              </w:rPr>
              <w:t>100</w:t>
            </w:r>
          </w:p>
        </w:tc>
        <w:tc>
          <w:tcPr>
            <w:tcW w:w="1112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79" w:right="122"/>
              <w:rPr>
                <w:sz w:val="16"/>
              </w:rPr>
            </w:pPr>
            <w:r>
              <w:rPr>
                <w:w w:val="95"/>
                <w:sz w:val="16"/>
              </w:rPr>
              <w:t>52</w:t>
            </w:r>
          </w:p>
        </w:tc>
        <w:tc>
          <w:tcPr>
            <w:tcW w:w="93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126" w:right="160"/>
              <w:rPr>
                <w:sz w:val="16"/>
              </w:rPr>
            </w:pPr>
            <w:r>
              <w:rPr>
                <w:w w:val="95"/>
                <w:sz w:val="16"/>
              </w:rPr>
              <w:t>135</w:t>
            </w:r>
          </w:p>
        </w:tc>
        <w:tc>
          <w:tcPr>
            <w:tcW w:w="85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356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259,62</w:t>
            </w:r>
          </w:p>
        </w:tc>
        <w:tc>
          <w:tcPr>
            <w:tcW w:w="6429" w:type="dxa"/>
            <w:gridSpan w:val="9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23EDB">
        <w:trPr>
          <w:trHeight w:val="201"/>
        </w:trPr>
        <w:tc>
          <w:tcPr>
            <w:tcW w:w="13745" w:type="dxa"/>
            <w:gridSpan w:val="16"/>
          </w:tcPr>
          <w:p w:rsidR="00823EDB" w:rsidRDefault="008D78FA">
            <w:pPr>
              <w:pStyle w:val="TableParagraph"/>
              <w:tabs>
                <w:tab w:val="left" w:pos="843"/>
                <w:tab w:val="left" w:pos="2632"/>
                <w:tab w:val="left" w:pos="3671"/>
                <w:tab w:val="left" w:pos="4774"/>
                <w:tab w:val="left" w:pos="5766"/>
                <w:tab w:val="left" w:pos="6814"/>
              </w:tabs>
              <w:spacing w:before="5" w:line="176" w:lineRule="exact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7"/>
                <w:position w:val="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position w:val="1"/>
                <w:sz w:val="16"/>
                <w:u w:val="single"/>
              </w:rPr>
              <w:tab/>
            </w:r>
            <w:r>
              <w:rPr>
                <w:rFonts w:ascii="Arial"/>
                <w:b/>
                <w:spacing w:val="-1"/>
                <w:w w:val="95"/>
                <w:position w:val="1"/>
                <w:sz w:val="16"/>
                <w:u w:val="single"/>
              </w:rPr>
              <w:t>Rata-rata</w:t>
            </w:r>
            <w:r>
              <w:rPr>
                <w:rFonts w:ascii="Arial"/>
                <w:b/>
                <w:spacing w:val="-1"/>
                <w:w w:val="95"/>
                <w:position w:val="1"/>
                <w:sz w:val="16"/>
                <w:u w:val="single"/>
              </w:rPr>
              <w:tab/>
            </w:r>
            <w:r>
              <w:rPr>
                <w:rFonts w:ascii="Arial"/>
                <w:b/>
                <w:w w:val="95"/>
                <w:sz w:val="16"/>
                <w:u w:val="single"/>
              </w:rPr>
              <w:t>24,33</w:t>
            </w:r>
            <w:r>
              <w:rPr>
                <w:rFonts w:ascii="Arial"/>
                <w:b/>
                <w:w w:val="95"/>
                <w:sz w:val="16"/>
                <w:u w:val="single"/>
              </w:rPr>
              <w:tab/>
            </w:r>
            <w:r>
              <w:rPr>
                <w:rFonts w:ascii="Arial"/>
                <w:b/>
                <w:w w:val="95"/>
                <w:sz w:val="16"/>
                <w:u w:val="single"/>
              </w:rPr>
              <w:t>100,00</w:t>
            </w:r>
            <w:r>
              <w:rPr>
                <w:rFonts w:ascii="Arial"/>
                <w:b/>
                <w:w w:val="95"/>
                <w:sz w:val="16"/>
                <w:u w:val="single"/>
              </w:rPr>
              <w:tab/>
              <w:t>39,00</w:t>
            </w:r>
            <w:r>
              <w:rPr>
                <w:rFonts w:ascii="Arial"/>
                <w:b/>
                <w:w w:val="95"/>
                <w:sz w:val="16"/>
                <w:u w:val="single"/>
              </w:rPr>
              <w:tab/>
              <w:t>282,33</w:t>
            </w:r>
            <w:r>
              <w:rPr>
                <w:rFonts w:ascii="Arial"/>
                <w:b/>
                <w:w w:val="95"/>
                <w:sz w:val="16"/>
                <w:u w:val="single"/>
              </w:rPr>
              <w:tab/>
              <w:t>9</w:t>
            </w:r>
            <w:r>
              <w:rPr>
                <w:rFonts w:ascii="Arial"/>
                <w:b/>
                <w:w w:val="95"/>
                <w:sz w:val="16"/>
              </w:rPr>
              <w:t>11,3</w:t>
            </w:r>
          </w:p>
        </w:tc>
      </w:tr>
      <w:tr w:rsidR="00823EDB">
        <w:trPr>
          <w:trHeight w:val="230"/>
        </w:trPr>
        <w:tc>
          <w:tcPr>
            <w:tcW w:w="167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Standar</w:t>
            </w:r>
            <w:r>
              <w:rPr>
                <w:rFonts w:ascii="Arial"/>
                <w:b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Deviasi</w:t>
            </w:r>
          </w:p>
        </w:tc>
        <w:tc>
          <w:tcPr>
            <w:tcW w:w="1631" w:type="dxa"/>
            <w:gridSpan w:val="2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99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2,08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113" w:right="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0,00</w:t>
            </w:r>
          </w:p>
        </w:tc>
        <w:tc>
          <w:tcPr>
            <w:tcW w:w="1112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83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13,53</w:t>
            </w:r>
          </w:p>
        </w:tc>
        <w:tc>
          <w:tcPr>
            <w:tcW w:w="938" w:type="dxa"/>
            <w:tcBorders>
              <w:bottom w:val="single" w:sz="6" w:space="0" w:color="000000"/>
            </w:tcBorders>
          </w:tcPr>
          <w:p w:rsidR="00823EDB" w:rsidRDefault="008D78FA">
            <w:pPr>
              <w:pStyle w:val="TableParagraph"/>
              <w:spacing w:before="38" w:line="173" w:lineRule="exact"/>
              <w:ind w:left="129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166,52</w:t>
            </w:r>
          </w:p>
        </w:tc>
        <w:tc>
          <w:tcPr>
            <w:tcW w:w="7287" w:type="dxa"/>
            <w:gridSpan w:val="10"/>
          </w:tcPr>
          <w:p w:rsidR="00823EDB" w:rsidRDefault="00823EDB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823EDB" w:rsidRDefault="00823EDB">
      <w:pPr>
        <w:rPr>
          <w:rFonts w:ascii="Times New Roman"/>
          <w:sz w:val="14"/>
        </w:rPr>
        <w:sectPr w:rsidR="00823EDB">
          <w:pgSz w:w="16840" w:h="11910" w:orient="landscape"/>
          <w:pgMar w:top="1100" w:right="1260" w:bottom="1900" w:left="1580" w:header="0" w:footer="1704" w:gutter="0"/>
          <w:cols w:space="720"/>
        </w:sectPr>
      </w:pPr>
    </w:p>
    <w:p w:rsidR="00823EDB" w:rsidRDefault="008D78FA">
      <w:pPr>
        <w:spacing w:before="77" w:line="210" w:lineRule="atLeast"/>
        <w:ind w:left="538" w:right="-17" w:hanging="316"/>
        <w:rPr>
          <w:sz w:val="16"/>
        </w:rPr>
      </w:pPr>
      <w:r>
        <w:rPr>
          <w:w w:val="85"/>
          <w:sz w:val="16"/>
        </w:rPr>
        <w:lastRenderedPageBreak/>
        <w:t>Kelompok EEDS I Dosis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100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mg/kg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BB</w:t>
      </w:r>
    </w:p>
    <w:p w:rsidR="00823EDB" w:rsidRDefault="008D78FA">
      <w:pPr>
        <w:tabs>
          <w:tab w:val="left" w:pos="336"/>
          <w:tab w:val="left" w:pos="1115"/>
          <w:tab w:val="left" w:pos="2153"/>
          <w:tab w:val="left" w:pos="3257"/>
          <w:tab w:val="left" w:pos="4249"/>
        </w:tabs>
        <w:spacing w:before="12"/>
        <w:ind w:left="68"/>
        <w:rPr>
          <w:sz w:val="16"/>
        </w:rPr>
      </w:pPr>
      <w:r>
        <w:br w:type="column"/>
      </w:r>
      <w:r>
        <w:rPr>
          <w:w w:val="87"/>
          <w:sz w:val="16"/>
          <w:u w:val="single"/>
        </w:rPr>
        <w:lastRenderedPageBreak/>
        <w:t xml:space="preserve"> </w:t>
      </w:r>
      <w:r>
        <w:rPr>
          <w:sz w:val="16"/>
          <w:u w:val="single"/>
        </w:rPr>
        <w:tab/>
      </w:r>
      <w:r>
        <w:rPr>
          <w:w w:val="95"/>
          <w:sz w:val="16"/>
          <w:u w:val="single"/>
        </w:rPr>
        <w:t>1</w:t>
      </w:r>
      <w:r>
        <w:rPr>
          <w:w w:val="95"/>
          <w:sz w:val="16"/>
          <w:u w:val="single"/>
        </w:rPr>
        <w:tab/>
        <w:t>24</w:t>
      </w:r>
      <w:r>
        <w:rPr>
          <w:w w:val="95"/>
          <w:sz w:val="16"/>
          <w:u w:val="single"/>
        </w:rPr>
        <w:tab/>
        <w:t>100</w:t>
      </w:r>
      <w:r>
        <w:rPr>
          <w:w w:val="95"/>
          <w:sz w:val="16"/>
          <w:u w:val="single"/>
        </w:rPr>
        <w:tab/>
        <w:t>45</w:t>
      </w:r>
      <w:r>
        <w:rPr>
          <w:w w:val="95"/>
          <w:sz w:val="16"/>
          <w:u w:val="single"/>
        </w:rPr>
        <w:tab/>
        <w:t>31</w:t>
      </w:r>
      <w:r>
        <w:rPr>
          <w:w w:val="95"/>
          <w:sz w:val="16"/>
        </w:rPr>
        <w:t>1</w:t>
      </w:r>
    </w:p>
    <w:p w:rsidR="00823EDB" w:rsidRDefault="008D78FA">
      <w:pPr>
        <w:tabs>
          <w:tab w:val="left" w:pos="336"/>
          <w:tab w:val="left" w:pos="1115"/>
          <w:tab w:val="left" w:pos="2153"/>
          <w:tab w:val="left" w:pos="3257"/>
          <w:tab w:val="left" w:pos="3991"/>
        </w:tabs>
        <w:spacing w:before="39"/>
        <w:ind w:left="68"/>
        <w:rPr>
          <w:sz w:val="16"/>
        </w:rPr>
      </w:pPr>
      <w:r>
        <w:rPr>
          <w:w w:val="87"/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w w:val="95"/>
          <w:sz w:val="16"/>
          <w:u w:val="single"/>
        </w:rPr>
        <w:t>2</w:t>
      </w:r>
      <w:r>
        <w:rPr>
          <w:w w:val="95"/>
          <w:sz w:val="16"/>
          <w:u w:val="single"/>
        </w:rPr>
        <w:tab/>
        <w:t>22</w:t>
      </w:r>
      <w:r>
        <w:rPr>
          <w:w w:val="95"/>
          <w:sz w:val="16"/>
          <w:u w:val="single"/>
        </w:rPr>
        <w:tab/>
        <w:t>100</w:t>
      </w:r>
      <w:r>
        <w:rPr>
          <w:w w:val="95"/>
          <w:sz w:val="16"/>
          <w:u w:val="single"/>
        </w:rPr>
        <w:tab/>
        <w:t>45</w:t>
      </w:r>
      <w:r>
        <w:rPr>
          <w:sz w:val="16"/>
          <w:u w:val="single"/>
        </w:rPr>
        <w:tab/>
      </w:r>
    </w:p>
    <w:p w:rsidR="00823EDB" w:rsidRDefault="00823EDB">
      <w:pPr>
        <w:rPr>
          <w:sz w:val="16"/>
        </w:rPr>
        <w:sectPr w:rsidR="00823EDB">
          <w:type w:val="continuous"/>
          <w:pgSz w:w="16840" w:h="11910" w:orient="landscape"/>
          <w:pgMar w:top="1580" w:right="1260" w:bottom="280" w:left="1580" w:header="720" w:footer="720" w:gutter="0"/>
          <w:cols w:num="2" w:space="720" w:equalWidth="0">
            <w:col w:w="1692" w:space="40"/>
            <w:col w:w="12268"/>
          </w:cols>
        </w:sectPr>
      </w:pPr>
    </w:p>
    <w:p w:rsidR="00823EDB" w:rsidRDefault="008D78FA">
      <w:pPr>
        <w:tabs>
          <w:tab w:val="left" w:pos="2067"/>
          <w:tab w:val="left" w:pos="2846"/>
          <w:tab w:val="left" w:pos="3884"/>
          <w:tab w:val="left" w:pos="4988"/>
        </w:tabs>
        <w:spacing w:line="146" w:lineRule="exact"/>
        <w:ind w:left="120"/>
        <w:rPr>
          <w:sz w:val="16"/>
        </w:rPr>
      </w:pPr>
      <w:r>
        <w:rPr>
          <w:w w:val="87"/>
          <w:sz w:val="16"/>
          <w:u w:val="single"/>
        </w:rPr>
        <w:lastRenderedPageBreak/>
        <w:t xml:space="preserve"> </w:t>
      </w:r>
      <w:r>
        <w:rPr>
          <w:sz w:val="16"/>
          <w:u w:val="single"/>
        </w:rPr>
        <w:tab/>
      </w:r>
      <w:r>
        <w:rPr>
          <w:w w:val="95"/>
          <w:sz w:val="16"/>
          <w:u w:val="single"/>
        </w:rPr>
        <w:t>3</w:t>
      </w:r>
      <w:r>
        <w:rPr>
          <w:w w:val="95"/>
          <w:sz w:val="16"/>
          <w:u w:val="single"/>
        </w:rPr>
        <w:tab/>
        <w:t>30</w:t>
      </w:r>
      <w:r>
        <w:rPr>
          <w:w w:val="95"/>
          <w:sz w:val="16"/>
          <w:u w:val="single"/>
        </w:rPr>
        <w:tab/>
        <w:t>100</w:t>
      </w:r>
      <w:r>
        <w:rPr>
          <w:w w:val="95"/>
          <w:sz w:val="16"/>
          <w:u w:val="single"/>
        </w:rPr>
        <w:tab/>
        <w:t>57</w:t>
      </w:r>
      <w:r>
        <w:rPr>
          <w:spacing w:val="20"/>
          <w:sz w:val="16"/>
          <w:u w:val="single"/>
        </w:rPr>
        <w:t xml:space="preserve"> </w:t>
      </w:r>
    </w:p>
    <w:p w:rsidR="00823EDB" w:rsidRDefault="008D78FA">
      <w:pPr>
        <w:tabs>
          <w:tab w:val="left" w:pos="964"/>
          <w:tab w:val="left" w:pos="2753"/>
          <w:tab w:val="left" w:pos="3792"/>
          <w:tab w:val="left" w:pos="4863"/>
        </w:tabs>
        <w:spacing w:before="29"/>
        <w:ind w:left="120"/>
        <w:rPr>
          <w:rFonts w:ascii="Arial"/>
          <w:b/>
          <w:sz w:val="16"/>
        </w:rPr>
      </w:pPr>
      <w:r>
        <w:rPr>
          <w:rFonts w:ascii="Arial"/>
          <w:b/>
          <w:w w:val="87"/>
          <w:position w:val="1"/>
          <w:sz w:val="16"/>
          <w:u w:val="single"/>
        </w:rPr>
        <w:t xml:space="preserve"> </w:t>
      </w:r>
      <w:r>
        <w:rPr>
          <w:rFonts w:ascii="Arial"/>
          <w:b/>
          <w:position w:val="1"/>
          <w:sz w:val="16"/>
          <w:u w:val="single"/>
        </w:rPr>
        <w:tab/>
      </w:r>
      <w:r>
        <w:rPr>
          <w:rFonts w:ascii="Arial"/>
          <w:b/>
          <w:spacing w:val="-1"/>
          <w:w w:val="95"/>
          <w:position w:val="1"/>
          <w:sz w:val="16"/>
          <w:u w:val="single"/>
        </w:rPr>
        <w:t>Rata-rata</w:t>
      </w:r>
      <w:r>
        <w:rPr>
          <w:rFonts w:ascii="Arial"/>
          <w:b/>
          <w:spacing w:val="-1"/>
          <w:w w:val="95"/>
          <w:position w:val="1"/>
          <w:sz w:val="16"/>
          <w:u w:val="single"/>
        </w:rPr>
        <w:tab/>
      </w:r>
      <w:r>
        <w:rPr>
          <w:rFonts w:ascii="Arial"/>
          <w:b/>
          <w:w w:val="95"/>
          <w:sz w:val="16"/>
          <w:u w:val="single"/>
        </w:rPr>
        <w:t>25,33</w:t>
      </w:r>
      <w:r>
        <w:rPr>
          <w:rFonts w:ascii="Arial"/>
          <w:b/>
          <w:w w:val="95"/>
          <w:sz w:val="16"/>
          <w:u w:val="single"/>
        </w:rPr>
        <w:tab/>
        <w:t>100,00</w:t>
      </w:r>
      <w:r>
        <w:rPr>
          <w:rFonts w:ascii="Arial"/>
          <w:b/>
          <w:w w:val="95"/>
          <w:sz w:val="16"/>
          <w:u w:val="single"/>
        </w:rPr>
        <w:tab/>
      </w:r>
      <w:r>
        <w:rPr>
          <w:rFonts w:ascii="Arial"/>
          <w:b/>
          <w:w w:val="95"/>
          <w:sz w:val="16"/>
        </w:rPr>
        <w:t>49,</w:t>
      </w:r>
    </w:p>
    <w:p w:rsidR="00823EDB" w:rsidRDefault="008D78FA">
      <w:pPr>
        <w:tabs>
          <w:tab w:val="left" w:pos="760"/>
          <w:tab w:val="left" w:pos="2790"/>
          <w:tab w:val="left" w:pos="3866"/>
          <w:tab w:val="left" w:pos="4434"/>
        </w:tabs>
        <w:spacing w:before="40"/>
        <w:ind w:left="120"/>
        <w:rPr>
          <w:rFonts w:ascii="Arial"/>
          <w:b/>
          <w:sz w:val="16"/>
        </w:rPr>
      </w:pPr>
      <w:r>
        <w:rPr>
          <w:rFonts w:ascii="Arial"/>
          <w:b/>
          <w:w w:val="87"/>
          <w:sz w:val="16"/>
          <w:u w:val="single"/>
        </w:rPr>
        <w:t xml:space="preserve"> </w:t>
      </w:r>
      <w:r>
        <w:rPr>
          <w:rFonts w:ascii="Arial"/>
          <w:b/>
          <w:sz w:val="16"/>
          <w:u w:val="single"/>
        </w:rPr>
        <w:tab/>
      </w:r>
      <w:r>
        <w:rPr>
          <w:rFonts w:ascii="Arial"/>
          <w:b/>
          <w:w w:val="85"/>
          <w:sz w:val="16"/>
          <w:u w:val="single"/>
        </w:rPr>
        <w:t>Standar</w:t>
      </w:r>
      <w:r>
        <w:rPr>
          <w:rFonts w:ascii="Arial"/>
          <w:b/>
          <w:spacing w:val="2"/>
          <w:w w:val="85"/>
          <w:sz w:val="16"/>
          <w:u w:val="single"/>
        </w:rPr>
        <w:t xml:space="preserve"> </w:t>
      </w:r>
      <w:r>
        <w:rPr>
          <w:rFonts w:ascii="Arial"/>
          <w:b/>
          <w:w w:val="85"/>
          <w:sz w:val="16"/>
          <w:u w:val="single"/>
        </w:rPr>
        <w:t>Deviasi</w:t>
      </w:r>
      <w:r>
        <w:rPr>
          <w:rFonts w:ascii="Arial"/>
          <w:b/>
          <w:w w:val="85"/>
          <w:sz w:val="16"/>
          <w:u w:val="single"/>
        </w:rPr>
        <w:tab/>
      </w:r>
      <w:r>
        <w:rPr>
          <w:rFonts w:ascii="Arial"/>
          <w:b/>
          <w:w w:val="95"/>
          <w:sz w:val="16"/>
          <w:u w:val="single"/>
        </w:rPr>
        <w:t>4,16</w:t>
      </w:r>
      <w:r>
        <w:rPr>
          <w:rFonts w:ascii="Arial"/>
          <w:b/>
          <w:w w:val="95"/>
          <w:sz w:val="16"/>
          <w:u w:val="single"/>
        </w:rPr>
        <w:tab/>
        <w:t>0,00</w:t>
      </w:r>
      <w:r>
        <w:rPr>
          <w:rFonts w:ascii="Arial"/>
          <w:b/>
          <w:sz w:val="16"/>
          <w:u w:val="single"/>
        </w:rPr>
        <w:tab/>
      </w:r>
    </w:p>
    <w:p w:rsidR="00823EDB" w:rsidRDefault="008D78FA">
      <w:pPr>
        <w:tabs>
          <w:tab w:val="left" w:pos="2067"/>
          <w:tab w:val="left" w:pos="2846"/>
          <w:tab w:val="left" w:pos="3884"/>
        </w:tabs>
        <w:spacing w:before="41" w:line="220" w:lineRule="exact"/>
        <w:ind w:left="213"/>
        <w:rPr>
          <w:sz w:val="16"/>
        </w:rPr>
      </w:pPr>
      <w:r>
        <w:rPr>
          <w:w w:val="85"/>
          <w:sz w:val="16"/>
        </w:rPr>
        <w:t>Kelompok</w:t>
      </w:r>
      <w:r>
        <w:rPr>
          <w:spacing w:val="-6"/>
          <w:w w:val="85"/>
          <w:sz w:val="16"/>
        </w:rPr>
        <w:t xml:space="preserve"> </w:t>
      </w:r>
      <w:r>
        <w:rPr>
          <w:w w:val="85"/>
          <w:sz w:val="16"/>
        </w:rPr>
        <w:t>EEDS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II</w:t>
      </w:r>
      <w:r>
        <w:rPr>
          <w:spacing w:val="-12"/>
          <w:w w:val="85"/>
          <w:sz w:val="16"/>
        </w:rPr>
        <w:t xml:space="preserve"> </w:t>
      </w:r>
      <w:r>
        <w:rPr>
          <w:w w:val="85"/>
          <w:sz w:val="16"/>
        </w:rPr>
        <w:t>Dosis</w:t>
      </w:r>
      <w:r>
        <w:rPr>
          <w:w w:val="85"/>
          <w:position w:val="11"/>
          <w:sz w:val="16"/>
          <w:u w:val="single"/>
        </w:rPr>
        <w:tab/>
      </w:r>
      <w:r>
        <w:rPr>
          <w:w w:val="95"/>
          <w:position w:val="11"/>
          <w:sz w:val="16"/>
          <w:u w:val="single"/>
        </w:rPr>
        <w:t>1</w:t>
      </w:r>
      <w:r>
        <w:rPr>
          <w:w w:val="95"/>
          <w:position w:val="11"/>
          <w:sz w:val="16"/>
          <w:u w:val="single"/>
        </w:rPr>
        <w:tab/>
        <w:t>30</w:t>
      </w:r>
      <w:r>
        <w:rPr>
          <w:w w:val="95"/>
          <w:position w:val="11"/>
          <w:sz w:val="16"/>
          <w:u w:val="single"/>
        </w:rPr>
        <w:tab/>
        <w:t>10</w:t>
      </w:r>
      <w:r>
        <w:rPr>
          <w:w w:val="95"/>
          <w:position w:val="11"/>
          <w:sz w:val="16"/>
        </w:rPr>
        <w:t>0</w:t>
      </w:r>
    </w:p>
    <w:p w:rsidR="00823EDB" w:rsidRDefault="00823EDB">
      <w:pPr>
        <w:spacing w:line="220" w:lineRule="exact"/>
        <w:rPr>
          <w:sz w:val="16"/>
        </w:rPr>
        <w:sectPr w:rsidR="00823EDB">
          <w:type w:val="continuous"/>
          <w:pgSz w:w="16840" w:h="11910" w:orient="landscape"/>
          <w:pgMar w:top="1580" w:right="1260" w:bottom="280" w:left="1580" w:header="720" w:footer="720" w:gutter="0"/>
          <w:cols w:space="720"/>
        </w:sectPr>
      </w:pPr>
    </w:p>
    <w:p w:rsidR="00823EDB" w:rsidRDefault="008D78FA">
      <w:pPr>
        <w:spacing w:before="103"/>
        <w:ind w:left="195" w:right="65"/>
        <w:jc w:val="center"/>
        <w:rPr>
          <w:sz w:val="16"/>
        </w:rPr>
      </w:pPr>
      <w:r>
        <w:rPr>
          <w:w w:val="85"/>
          <w:sz w:val="16"/>
        </w:rPr>
        <w:lastRenderedPageBreak/>
        <w:t>200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mg/kg</w:t>
      </w:r>
      <w:r>
        <w:rPr>
          <w:spacing w:val="-3"/>
          <w:w w:val="85"/>
          <w:sz w:val="16"/>
        </w:rPr>
        <w:t xml:space="preserve"> </w:t>
      </w:r>
      <w:r>
        <w:rPr>
          <w:w w:val="85"/>
          <w:sz w:val="16"/>
        </w:rPr>
        <w:t>BB</w:t>
      </w:r>
    </w:p>
    <w:p w:rsidR="00823EDB" w:rsidRDefault="008D78FA">
      <w:pPr>
        <w:spacing w:before="151" w:line="307" w:lineRule="auto"/>
        <w:ind w:left="760" w:firstLine="204"/>
        <w:rPr>
          <w:rFonts w:ascii="Arial"/>
          <w:b/>
          <w:sz w:val="16"/>
        </w:rPr>
      </w:pPr>
      <w:r>
        <w:pict>
          <v:group id="_x0000_s1041" style="position:absolute;left:0;text-align:left;margin-left:85.05pt;margin-top:17.85pt;width:129.85pt;height:.6pt;z-index:-17449984;mso-position-horizontal-relative:page" coordorigin="1701,357" coordsize="2597,12">
            <v:shape id="_x0000_s1043" style="position:absolute;left:1705;top:357;width:2592;height:12" coordorigin="1706,357" coordsize="2592,12" path="m4297,357r-2591,l1706,368r2570,l4297,357xe" fillcolor="black" stroked="f">
              <v:path arrowok="t"/>
            </v:shape>
            <v:shape id="_x0000_s1042" style="position:absolute;left:1701;top:357;width:2597;height:12" coordorigin="1701,357" coordsize="2597,12" path="m4297,357r-2596,l1701,368r2575,l4297,357xe" fillcolor="black" stroked="f">
              <v:path arrowok="t"/>
            </v:shape>
            <w10:wrap anchorx="page"/>
          </v:group>
        </w:pict>
      </w:r>
      <w:r>
        <w:pict>
          <v:group id="_x0000_s1038" style="position:absolute;left:0;text-align:left;margin-left:85.05pt;margin-top:29.05pt;width:108.4pt;height:.6pt;z-index:-17449472;mso-position-horizontal-relative:page" coordorigin="1701,581" coordsize="2168,12">
            <v:shape id="_x0000_s1040" style="position:absolute;left:1705;top:580;width:2163;height:12" coordorigin="1706,581" coordsize="2163,12" path="m3868,581r-2162,l1706,592r2141,l3868,581xe" fillcolor="black" stroked="f">
              <v:path arrowok="t"/>
            </v:shape>
            <v:shape id="_x0000_s1039" style="position:absolute;left:1701;top:580;width:2168;height:12" coordorigin="1701,581" coordsize="2168,12" path="m3868,581r-2167,l1701,592r2146,l3868,581xe" fillcolor="black" stroked="f">
              <v:path arrowok="t"/>
            </v:shape>
            <w10:wrap anchorx="page"/>
          </v:group>
        </w:pict>
      </w:r>
      <w:r>
        <w:rPr>
          <w:rFonts w:ascii="Arial"/>
          <w:b/>
          <w:w w:val="95"/>
          <w:sz w:val="16"/>
        </w:rPr>
        <w:t>Rata-rata</w:t>
      </w:r>
      <w:r>
        <w:rPr>
          <w:rFonts w:ascii="Arial"/>
          <w:b/>
          <w:spacing w:val="1"/>
          <w:w w:val="95"/>
          <w:sz w:val="16"/>
        </w:rPr>
        <w:t xml:space="preserve"> </w:t>
      </w:r>
      <w:r>
        <w:rPr>
          <w:rFonts w:ascii="Arial"/>
          <w:b/>
          <w:w w:val="85"/>
          <w:sz w:val="16"/>
        </w:rPr>
        <w:t>Standar</w:t>
      </w:r>
      <w:r>
        <w:rPr>
          <w:rFonts w:ascii="Arial"/>
          <w:b/>
          <w:spacing w:val="-2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Deviasi</w:t>
      </w:r>
    </w:p>
    <w:p w:rsidR="00823EDB" w:rsidRDefault="008D78FA">
      <w:pPr>
        <w:spacing w:before="99" w:line="276" w:lineRule="auto"/>
        <w:ind w:left="195" w:right="78"/>
        <w:jc w:val="center"/>
        <w:rPr>
          <w:sz w:val="16"/>
        </w:rPr>
      </w:pPr>
      <w:r>
        <w:pict>
          <v:group id="_x0000_s1035" style="position:absolute;left:0;text-align:left;margin-left:168.95pt;margin-top:9.1pt;width:3.05pt;height:.6pt;z-index:15753216;mso-position-horizontal-relative:page" coordorigin="3379,182" coordsize="61,12">
            <v:shape id="_x0000_s1037" style="position:absolute;left:3383;top:181;width:56;height:12" coordorigin="3384,182" coordsize="56,12" path="m3440,182r-56,l3384,193r34,l3440,182xe" fillcolor="black" stroked="f">
              <v:path arrowok="t"/>
            </v:shape>
            <v:shape id="_x0000_s1036" style="position:absolute;left:3379;top:181;width:61;height:12" coordorigin="3379,182" coordsize="61,12" path="m3439,182r-60,l3379,193r38,l3439,182xe" fillcolor="black" stroked="f">
              <v:path arrowok="t"/>
            </v:shape>
            <w10:wrap anchorx="page"/>
          </v:group>
        </w:pict>
      </w:r>
      <w:r>
        <w:rPr>
          <w:spacing w:val="-1"/>
          <w:w w:val="85"/>
          <w:sz w:val="16"/>
        </w:rPr>
        <w:t>Kelompok</w:t>
      </w:r>
      <w:r>
        <w:rPr>
          <w:spacing w:val="-6"/>
          <w:w w:val="85"/>
          <w:sz w:val="16"/>
        </w:rPr>
        <w:t xml:space="preserve"> </w:t>
      </w:r>
      <w:r>
        <w:rPr>
          <w:w w:val="85"/>
          <w:sz w:val="16"/>
        </w:rPr>
        <w:t>EEDS</w:t>
      </w:r>
      <w:r>
        <w:rPr>
          <w:spacing w:val="-1"/>
          <w:w w:val="85"/>
          <w:sz w:val="16"/>
        </w:rPr>
        <w:t xml:space="preserve"> </w:t>
      </w:r>
      <w:r>
        <w:rPr>
          <w:w w:val="85"/>
          <w:sz w:val="16"/>
        </w:rPr>
        <w:t>III</w:t>
      </w:r>
      <w:r>
        <w:rPr>
          <w:spacing w:val="-12"/>
          <w:w w:val="85"/>
          <w:sz w:val="16"/>
        </w:rPr>
        <w:t xml:space="preserve"> </w:t>
      </w:r>
      <w:r>
        <w:rPr>
          <w:w w:val="85"/>
          <w:sz w:val="16"/>
        </w:rPr>
        <w:t>Dosis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400</w:t>
      </w:r>
      <w:r>
        <w:rPr>
          <w:spacing w:val="-5"/>
          <w:w w:val="85"/>
          <w:sz w:val="16"/>
        </w:rPr>
        <w:t xml:space="preserve"> </w:t>
      </w:r>
      <w:r>
        <w:rPr>
          <w:w w:val="85"/>
          <w:sz w:val="16"/>
        </w:rPr>
        <w:t>mg/kg</w:t>
      </w:r>
      <w:r>
        <w:rPr>
          <w:spacing w:val="-4"/>
          <w:w w:val="85"/>
          <w:sz w:val="16"/>
        </w:rPr>
        <w:t xml:space="preserve"> </w:t>
      </w:r>
      <w:r>
        <w:rPr>
          <w:w w:val="85"/>
          <w:sz w:val="16"/>
        </w:rPr>
        <w:t>BB</w:t>
      </w:r>
    </w:p>
    <w:p w:rsidR="00823EDB" w:rsidRDefault="008D78FA">
      <w:pPr>
        <w:tabs>
          <w:tab w:val="left" w:pos="228"/>
          <w:tab w:val="left" w:pos="1007"/>
          <w:tab w:val="left" w:pos="1736"/>
        </w:tabs>
        <w:spacing w:before="2"/>
        <w:ind w:left="-40"/>
        <w:rPr>
          <w:sz w:val="16"/>
        </w:rPr>
      </w:pPr>
      <w:r>
        <w:br w:type="column"/>
      </w:r>
      <w:r>
        <w:rPr>
          <w:w w:val="87"/>
          <w:sz w:val="16"/>
          <w:u w:val="single"/>
        </w:rPr>
        <w:lastRenderedPageBreak/>
        <w:t xml:space="preserve"> </w:t>
      </w:r>
      <w:r>
        <w:rPr>
          <w:sz w:val="16"/>
          <w:u w:val="single"/>
        </w:rPr>
        <w:tab/>
      </w:r>
      <w:r>
        <w:rPr>
          <w:w w:val="95"/>
          <w:sz w:val="16"/>
          <w:u w:val="single"/>
        </w:rPr>
        <w:t>2</w:t>
      </w:r>
      <w:r>
        <w:rPr>
          <w:w w:val="95"/>
          <w:sz w:val="16"/>
          <w:u w:val="single"/>
        </w:rPr>
        <w:tab/>
        <w:t>22</w:t>
      </w:r>
      <w:r>
        <w:rPr>
          <w:sz w:val="16"/>
          <w:u w:val="single"/>
        </w:rPr>
        <w:tab/>
      </w:r>
    </w:p>
    <w:p w:rsidR="00823EDB" w:rsidRDefault="008D78FA">
      <w:pPr>
        <w:tabs>
          <w:tab w:val="left" w:pos="1007"/>
        </w:tabs>
        <w:spacing w:before="39"/>
        <w:ind w:left="228"/>
        <w:rPr>
          <w:sz w:val="16"/>
        </w:rPr>
      </w:pPr>
      <w:r>
        <w:pict>
          <v:group id="_x0000_s1032" style="position:absolute;left:0;text-align:left;margin-left:85.05pt;margin-top:11.7pt;width:151.3pt;height:.6pt;z-index:15751680;mso-position-horizontal-relative:page" coordorigin="1701,234" coordsize="3026,12">
            <v:shape id="_x0000_s1034" style="position:absolute;left:1705;top:234;width:3022;height:12" coordorigin="1706,234" coordsize="3022,12" path="m4727,234r-3021,l1706,245r2999,l4727,234xe" fillcolor="black" stroked="f">
              <v:path arrowok="t"/>
            </v:shape>
            <v:shape id="_x0000_s1033" style="position:absolute;left:1701;top:234;width:3026;height:12" coordorigin="1701,234" coordsize="3026,12" path="m4727,234r-3026,l1701,245r3004,l4727,234xe" fillcolor="black" stroked="f">
              <v:path arrowok="t"/>
            </v:shape>
            <w10:wrap anchorx="page"/>
          </v:group>
        </w:pict>
      </w:r>
      <w:r>
        <w:rPr>
          <w:w w:val="95"/>
          <w:sz w:val="16"/>
        </w:rPr>
        <w:t>3</w:t>
      </w:r>
      <w:r>
        <w:rPr>
          <w:w w:val="95"/>
          <w:sz w:val="16"/>
        </w:rPr>
        <w:tab/>
        <w:t>29</w:t>
      </w:r>
    </w:p>
    <w:p w:rsidR="00823EDB" w:rsidRDefault="008D78FA">
      <w:pPr>
        <w:spacing w:before="40"/>
        <w:ind w:left="1007"/>
        <w:rPr>
          <w:rFonts w:ascii="Arial"/>
          <w:b/>
          <w:sz w:val="16"/>
        </w:rPr>
      </w:pPr>
      <w:r>
        <w:rPr>
          <w:rFonts w:ascii="Arial"/>
          <w:b/>
          <w:spacing w:val="-4"/>
          <w:w w:val="87"/>
          <w:sz w:val="16"/>
        </w:rPr>
        <w:t>2</w:t>
      </w:r>
    </w:p>
    <w:p w:rsidR="00823EDB" w:rsidRDefault="00823EDB">
      <w:pPr>
        <w:rPr>
          <w:rFonts w:ascii="Arial"/>
          <w:sz w:val="16"/>
        </w:rPr>
        <w:sectPr w:rsidR="00823EDB">
          <w:type w:val="continuous"/>
          <w:pgSz w:w="16840" w:h="11910" w:orient="landscape"/>
          <w:pgMar w:top="1580" w:right="1260" w:bottom="280" w:left="1580" w:header="720" w:footer="720" w:gutter="0"/>
          <w:cols w:num="2" w:space="720" w:equalWidth="0">
            <w:col w:w="1800" w:space="40"/>
            <w:col w:w="12160"/>
          </w:cols>
        </w:sectPr>
      </w:pPr>
    </w:p>
    <w:p w:rsidR="00823EDB" w:rsidRDefault="00823EDB">
      <w:pPr>
        <w:pStyle w:val="BodyText"/>
        <w:spacing w:before="3"/>
        <w:rPr>
          <w:rFonts w:ascii="Arial"/>
          <w:b/>
          <w:sz w:val="9"/>
        </w:rPr>
      </w:pPr>
    </w:p>
    <w:p w:rsidR="00823EDB" w:rsidRDefault="008D78FA">
      <w:pPr>
        <w:pStyle w:val="BodyText"/>
        <w:spacing w:line="20" w:lineRule="exact"/>
        <w:ind w:left="12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9" style="width:44pt;height:.6pt;mso-position-horizontal-relative:char;mso-position-vertical-relative:line" coordsize="880,12">
            <v:shape id="_x0000_s1031" style="position:absolute;left:4;width:876;height:12" coordorigin="5" coordsize="876,12" path="m880,l5,r,11l858,11,880,xe" fillcolor="black" stroked="f">
              <v:path arrowok="t"/>
            </v:shape>
            <v:shape id="_x0000_s1030" style="position:absolute;width:880;height:12" coordsize="880,12" path="m880,l,,,11r858,l880,xe" fillcolor="black" stroked="f">
              <v:path arrowok="t"/>
            </v:shape>
            <w10:wrap type="none"/>
            <w10:anchorlock/>
          </v:group>
        </w:pict>
      </w:r>
    </w:p>
    <w:p w:rsidR="00823EDB" w:rsidRDefault="008D78FA">
      <w:pPr>
        <w:pStyle w:val="BodyText"/>
        <w:spacing w:before="3"/>
        <w:rPr>
          <w:rFonts w:ascii="Arial"/>
          <w:b/>
          <w:sz w:val="14"/>
        </w:rPr>
      </w:pPr>
      <w:r>
        <w:pict>
          <v:group id="_x0000_s1026" style="position:absolute;margin-left:85.05pt;margin-top:10.15pt;width:22.55pt;height:.6pt;z-index:-15706112;mso-wrap-distance-left:0;mso-wrap-distance-right:0;mso-position-horizontal-relative:page" coordorigin="1701,203" coordsize="451,12">
            <v:shape id="_x0000_s1028" style="position:absolute;left:1705;top:202;width:446;height:12" coordorigin="1706,203" coordsize="446,12" path="m2152,203r-446,l1706,214r424,l2152,203xe" fillcolor="black" stroked="f">
              <v:path arrowok="t"/>
            </v:shape>
            <v:shape id="_x0000_s1027" style="position:absolute;left:1701;top:202;width:451;height:12" coordorigin="1701,203" coordsize="451,12" path="m2152,203r-451,l1701,214r429,l2152,203xe" fillcolor="black" stroked="f">
              <v:path arrowok="t"/>
            </v:shape>
            <w10:wrap type="topAndBottom" anchorx="page"/>
          </v:group>
        </w:pict>
      </w:r>
    </w:p>
    <w:p w:rsidR="00823EDB" w:rsidRDefault="00823EDB">
      <w:pPr>
        <w:rPr>
          <w:rFonts w:ascii="Arial"/>
          <w:sz w:val="14"/>
        </w:rPr>
        <w:sectPr w:rsidR="00823EDB">
          <w:type w:val="continuous"/>
          <w:pgSz w:w="16840" w:h="11910" w:orient="landscape"/>
          <w:pgMar w:top="1580" w:right="1260" w:bottom="280" w:left="1580" w:header="720" w:footer="720" w:gutter="0"/>
          <w:cols w:space="720"/>
        </w:sectPr>
      </w:pPr>
    </w:p>
    <w:p w:rsidR="00823EDB" w:rsidRDefault="00823EDB">
      <w:pPr>
        <w:pStyle w:val="BodyText"/>
        <w:rPr>
          <w:rFonts w:ascii="Arial"/>
          <w:b/>
          <w:sz w:val="20"/>
        </w:rPr>
      </w:pPr>
    </w:p>
    <w:p w:rsidR="00823EDB" w:rsidRDefault="00823EDB">
      <w:pPr>
        <w:pStyle w:val="BodyText"/>
        <w:rPr>
          <w:rFonts w:ascii="Arial"/>
          <w:b/>
          <w:sz w:val="20"/>
        </w:rPr>
      </w:pPr>
    </w:p>
    <w:p w:rsidR="00823EDB" w:rsidRDefault="008D78FA">
      <w:pPr>
        <w:pStyle w:val="Heading2"/>
        <w:spacing w:before="208"/>
        <w:ind w:left="586" w:firstLine="0"/>
        <w:jc w:val="left"/>
      </w:pPr>
      <w:r>
        <w:t>Lampiran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Konsultasi</w:t>
      </w:r>
      <w:r>
        <w:rPr>
          <w:spacing w:val="-3"/>
        </w:rPr>
        <w:t xml:space="preserve"> </w:t>
      </w:r>
      <w:r>
        <w:t>Bimbingan</w:t>
      </w:r>
      <w:r>
        <w:rPr>
          <w:spacing w:val="3"/>
        </w:rPr>
        <w:t xml:space="preserve"> </w:t>
      </w:r>
      <w:r>
        <w:t>KTI</w:t>
      </w:r>
    </w:p>
    <w:p w:rsidR="00823EDB" w:rsidRDefault="00823EDB">
      <w:pPr>
        <w:pStyle w:val="BodyText"/>
        <w:rPr>
          <w:sz w:val="20"/>
        </w:rPr>
      </w:pPr>
    </w:p>
    <w:p w:rsidR="00823EDB" w:rsidRDefault="008D78FA">
      <w:pPr>
        <w:pStyle w:val="BodyText"/>
        <w:spacing w:before="6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233478</wp:posOffset>
            </wp:positionV>
            <wp:extent cx="4953680" cy="6705600"/>
            <wp:effectExtent l="0" t="0" r="0" b="0"/>
            <wp:wrapTopAndBottom/>
            <wp:docPr id="5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8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sz w:val="28"/>
        </w:rPr>
        <w:sectPr w:rsidR="00823EDB">
          <w:footerReference w:type="default" r:id="rId64"/>
          <w:pgSz w:w="11910" w:h="16840"/>
          <w:pgMar w:top="1580" w:right="1580" w:bottom="1900" w:left="1680" w:header="0" w:footer="1704" w:gutter="0"/>
          <w:cols w:space="720"/>
        </w:sectPr>
      </w:pPr>
    </w:p>
    <w:p w:rsidR="00823EDB" w:rsidRDefault="00823EDB">
      <w:pPr>
        <w:pStyle w:val="BodyText"/>
        <w:rPr>
          <w:sz w:val="20"/>
        </w:rPr>
      </w:pPr>
    </w:p>
    <w:p w:rsidR="00823EDB" w:rsidRDefault="00823EDB">
      <w:pPr>
        <w:pStyle w:val="BodyText"/>
        <w:spacing w:before="10"/>
        <w:rPr>
          <w:sz w:val="29"/>
        </w:rPr>
      </w:pPr>
    </w:p>
    <w:p w:rsidR="00823EDB" w:rsidRDefault="008D78FA">
      <w:pPr>
        <w:spacing w:before="94"/>
        <w:ind w:left="586"/>
        <w:rPr>
          <w:rFonts w:ascii="Arial"/>
          <w:i/>
        </w:rPr>
      </w:pPr>
      <w:r>
        <w:t>Lampiran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rPr>
          <w:rFonts w:ascii="Arial"/>
          <w:i/>
        </w:rPr>
        <w:t>Ethical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Clearence</w:t>
      </w:r>
    </w:p>
    <w:p w:rsidR="00823EDB" w:rsidRDefault="00823EDB">
      <w:pPr>
        <w:pStyle w:val="BodyText"/>
        <w:rPr>
          <w:rFonts w:ascii="Arial"/>
          <w:i/>
          <w:sz w:val="20"/>
        </w:rPr>
      </w:pPr>
    </w:p>
    <w:p w:rsidR="00823EDB" w:rsidRDefault="00823EDB">
      <w:pPr>
        <w:pStyle w:val="BodyText"/>
        <w:rPr>
          <w:rFonts w:ascii="Arial"/>
          <w:i/>
          <w:sz w:val="20"/>
        </w:rPr>
      </w:pPr>
    </w:p>
    <w:p w:rsidR="00823EDB" w:rsidRDefault="008D78FA">
      <w:pPr>
        <w:pStyle w:val="BodyText"/>
        <w:spacing w:before="1"/>
        <w:rPr>
          <w:rFonts w:ascii="Arial"/>
          <w:i/>
          <w:sz w:val="10"/>
        </w:rPr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98811</wp:posOffset>
            </wp:positionV>
            <wp:extent cx="4969244" cy="7162800"/>
            <wp:effectExtent l="0" t="0" r="0" b="0"/>
            <wp:wrapTopAndBottom/>
            <wp:docPr id="5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44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EDB" w:rsidRDefault="00823EDB">
      <w:pPr>
        <w:rPr>
          <w:rFonts w:ascii="Arial"/>
          <w:sz w:val="10"/>
        </w:rPr>
        <w:sectPr w:rsidR="00823EDB">
          <w:pgSz w:w="11910" w:h="16840"/>
          <w:pgMar w:top="1580" w:right="1580" w:bottom="1900" w:left="1680" w:header="0" w:footer="1704" w:gutter="0"/>
          <w:cols w:space="720"/>
        </w:sectPr>
      </w:pPr>
    </w:p>
    <w:p w:rsidR="00823EDB" w:rsidRDefault="00823EDB">
      <w:pPr>
        <w:pStyle w:val="BodyText"/>
        <w:spacing w:before="4"/>
        <w:rPr>
          <w:rFonts w:ascii="Arial"/>
          <w:i/>
          <w:sz w:val="17"/>
        </w:rPr>
      </w:pPr>
    </w:p>
    <w:sectPr w:rsidR="00823EDB">
      <w:footerReference w:type="default" r:id="rId66"/>
      <w:pgSz w:w="16840" w:h="11910" w:orient="landscape"/>
      <w:pgMar w:top="1100" w:right="2420" w:bottom="1820" w:left="2420" w:header="0" w:footer="1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8FA" w:rsidRDefault="008D78FA">
      <w:r>
        <w:separator/>
      </w:r>
    </w:p>
  </w:endnote>
  <w:endnote w:type="continuationSeparator" w:id="0">
    <w:p w:rsidR="008D78FA" w:rsidRDefault="008D7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2.65pt;margin-top:745.75pt;width:18.6pt;height:13.05pt;z-index:-17473536;mso-position-horizontal-relative:page;mso-position-vertical-relative:page" filled="f" stroked="f">
          <v:textbox style="mso-next-textbox:#_x0000_s2055" inset="0,0,0,0">
            <w:txbxContent>
              <w:p w:rsidR="00823EDB" w:rsidRDefault="008D78FA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C97D87">
                  <w:rPr>
                    <w:rFonts w:ascii="Calibri"/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6pt;margin-top:745.75pt;width:11.6pt;height:13.05pt;z-index:-17473024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97D8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pt;margin-top:745.75pt;width:7.6pt;height:13.05pt;z-index:-17472512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35pt;margin-top:745.75pt;width:17.05pt;height:13.05pt;z-index:-17472000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97D87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8.15pt;margin-top:499pt;width:17.05pt;height:13.05pt;z-index:-17471488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97D87">
                  <w:rPr>
                    <w:rFonts w:ascii="Calibri"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35pt;margin-top:745.75pt;width:17.05pt;height:13.05pt;z-index:-17470976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97D87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EDB" w:rsidRDefault="008D78F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0.15pt;margin-top:499pt;width:13.05pt;height:13.05pt;z-index:-17470464;mso-position-horizontal-relative:page;mso-position-vertical-relative:page" filled="f" stroked="f">
          <v:textbox inset="0,0,0,0">
            <w:txbxContent>
              <w:p w:rsidR="00823EDB" w:rsidRDefault="008D78FA"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8FA" w:rsidRDefault="008D78FA">
      <w:r>
        <w:separator/>
      </w:r>
    </w:p>
  </w:footnote>
  <w:footnote w:type="continuationSeparator" w:id="0">
    <w:p w:rsidR="008D78FA" w:rsidRDefault="008D7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7832"/>
    <w:multiLevelType w:val="hybridMultilevel"/>
    <w:tmpl w:val="CB1C7DB8"/>
    <w:lvl w:ilvl="0" w:tplc="69B8252E">
      <w:start w:val="1"/>
      <w:numFmt w:val="decimal"/>
      <w:lvlText w:val="%1."/>
      <w:lvlJc w:val="left"/>
      <w:pPr>
        <w:ind w:left="1013" w:hanging="428"/>
        <w:jc w:val="left"/>
      </w:pPr>
      <w:rPr>
        <w:rFonts w:hint="default"/>
        <w:spacing w:val="0"/>
        <w:w w:val="100"/>
        <w:lang w:val="id" w:eastAsia="en-US" w:bidi="ar-SA"/>
      </w:rPr>
    </w:lvl>
    <w:lvl w:ilvl="1" w:tplc="BAF84012">
      <w:start w:val="1"/>
      <w:numFmt w:val="lowerLetter"/>
      <w:lvlText w:val="%2."/>
      <w:lvlJc w:val="left"/>
      <w:pPr>
        <w:ind w:left="1013" w:hanging="428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2" w:tplc="58D67DC6">
      <w:start w:val="1"/>
      <w:numFmt w:val="decimal"/>
      <w:lvlText w:val="%3."/>
      <w:lvlJc w:val="left"/>
      <w:pPr>
        <w:ind w:left="1013" w:hanging="428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3" w:tplc="A5845792">
      <w:start w:val="1"/>
      <w:numFmt w:val="lowerRoman"/>
      <w:lvlText w:val="%4."/>
      <w:lvlJc w:val="left"/>
      <w:pPr>
        <w:ind w:left="1013" w:hanging="428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id" w:eastAsia="en-US" w:bidi="ar-SA"/>
      </w:rPr>
    </w:lvl>
    <w:lvl w:ilvl="4" w:tplc="0B0C3ACE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 w:tplc="56963A2E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 w:tplc="751401BE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 w:tplc="12B05E5C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 w:tplc="5F0CB36A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1">
    <w:nsid w:val="0ACF6A31"/>
    <w:multiLevelType w:val="multilevel"/>
    <w:tmpl w:val="E03C1F90"/>
    <w:lvl w:ilvl="0">
      <w:start w:val="2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right"/>
      </w:pPr>
      <w:rPr>
        <w:rFonts w:hint="default"/>
        <w:b/>
        <w:bCs/>
        <w:w w:val="99"/>
        <w:lang w:val="id" w:eastAsia="en-US" w:bidi="ar-SA"/>
      </w:rPr>
    </w:lvl>
    <w:lvl w:ilvl="2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2">
    <w:nsid w:val="134A2FC0"/>
    <w:multiLevelType w:val="hybridMultilevel"/>
    <w:tmpl w:val="466A9C2E"/>
    <w:lvl w:ilvl="0" w:tplc="0F92BA50">
      <w:start w:val="1"/>
      <w:numFmt w:val="lowerLetter"/>
      <w:lvlText w:val="%1."/>
      <w:lvlJc w:val="left"/>
      <w:pPr>
        <w:ind w:left="9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EBE4982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938CE622"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3" w:tplc="2B54B0FE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7BB43BB0">
      <w:numFmt w:val="bullet"/>
      <w:lvlText w:val="•"/>
      <w:lvlJc w:val="left"/>
      <w:pPr>
        <w:ind w:left="4373" w:hanging="360"/>
      </w:pPr>
      <w:rPr>
        <w:rFonts w:hint="default"/>
        <w:lang w:val="id" w:eastAsia="en-US" w:bidi="ar-SA"/>
      </w:rPr>
    </w:lvl>
    <w:lvl w:ilvl="5" w:tplc="3796EB14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 w:tplc="FD763286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9280A124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8" w:tplc="7B1EB46E">
      <w:numFmt w:val="bullet"/>
      <w:lvlText w:val="•"/>
      <w:lvlJc w:val="left"/>
      <w:pPr>
        <w:ind w:left="7807" w:hanging="360"/>
      </w:pPr>
      <w:rPr>
        <w:rFonts w:hint="default"/>
        <w:lang w:val="id" w:eastAsia="en-US" w:bidi="ar-SA"/>
      </w:rPr>
    </w:lvl>
  </w:abstractNum>
  <w:abstractNum w:abstractNumId="3">
    <w:nsid w:val="1FB33D7C"/>
    <w:multiLevelType w:val="multilevel"/>
    <w:tmpl w:val="51AA3680"/>
    <w:lvl w:ilvl="0">
      <w:start w:val="5"/>
      <w:numFmt w:val="decimal"/>
      <w:lvlText w:val="%1"/>
      <w:lvlJc w:val="left"/>
      <w:pPr>
        <w:ind w:left="1383" w:hanging="7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3" w:hanging="797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08" w:hanging="79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23" w:hanging="7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7" w:hanging="7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2" w:hanging="7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7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0" w:hanging="7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5" w:hanging="797"/>
      </w:pPr>
      <w:rPr>
        <w:rFonts w:hint="default"/>
        <w:lang w:val="id" w:eastAsia="en-US" w:bidi="ar-SA"/>
      </w:rPr>
    </w:lvl>
  </w:abstractNum>
  <w:abstractNum w:abstractNumId="4">
    <w:nsid w:val="22C77487"/>
    <w:multiLevelType w:val="hybridMultilevel"/>
    <w:tmpl w:val="7F5C4A5C"/>
    <w:lvl w:ilvl="0" w:tplc="0E82141A">
      <w:start w:val="1"/>
      <w:numFmt w:val="lowerLetter"/>
      <w:lvlText w:val="%1."/>
      <w:lvlJc w:val="left"/>
      <w:pPr>
        <w:ind w:left="9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8458C7B2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94168ABC"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3" w:tplc="D77A17EE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6E0646E4">
      <w:numFmt w:val="bullet"/>
      <w:lvlText w:val="•"/>
      <w:lvlJc w:val="left"/>
      <w:pPr>
        <w:ind w:left="4373" w:hanging="360"/>
      </w:pPr>
      <w:rPr>
        <w:rFonts w:hint="default"/>
        <w:lang w:val="id" w:eastAsia="en-US" w:bidi="ar-SA"/>
      </w:rPr>
    </w:lvl>
    <w:lvl w:ilvl="5" w:tplc="19C619B0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 w:tplc="C1E64DB6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A7444E74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8" w:tplc="1654EBF0">
      <w:numFmt w:val="bullet"/>
      <w:lvlText w:val="•"/>
      <w:lvlJc w:val="left"/>
      <w:pPr>
        <w:ind w:left="7807" w:hanging="360"/>
      </w:pPr>
      <w:rPr>
        <w:rFonts w:hint="default"/>
        <w:lang w:val="id" w:eastAsia="en-US" w:bidi="ar-SA"/>
      </w:rPr>
    </w:lvl>
  </w:abstractNum>
  <w:abstractNum w:abstractNumId="5">
    <w:nsid w:val="28185FB4"/>
    <w:multiLevelType w:val="hybridMultilevel"/>
    <w:tmpl w:val="AB9ABF72"/>
    <w:lvl w:ilvl="0" w:tplc="0ECCEAD8">
      <w:start w:val="1"/>
      <w:numFmt w:val="lowerLetter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F95277D6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2" w:tplc="CC964340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5FB64AD4"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 w:tplc="2DA2FBD6">
      <w:numFmt w:val="bullet"/>
      <w:lvlText w:val="•"/>
      <w:lvlJc w:val="left"/>
      <w:pPr>
        <w:ind w:left="4589" w:hanging="360"/>
      </w:pPr>
      <w:rPr>
        <w:rFonts w:hint="default"/>
        <w:lang w:val="id" w:eastAsia="en-US" w:bidi="ar-SA"/>
      </w:rPr>
    </w:lvl>
    <w:lvl w:ilvl="5" w:tplc="F5A41A04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6" w:tplc="754A2B56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7" w:tplc="EFB6DB28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8" w:tplc="507C04B6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</w:abstractNum>
  <w:abstractNum w:abstractNumId="6">
    <w:nsid w:val="297B0239"/>
    <w:multiLevelType w:val="multilevel"/>
    <w:tmpl w:val="3B72CD1C"/>
    <w:lvl w:ilvl="0">
      <w:start w:val="1"/>
      <w:numFmt w:val="decimal"/>
      <w:lvlText w:val="%1"/>
      <w:lvlJc w:val="left"/>
      <w:pPr>
        <w:ind w:left="1383" w:hanging="7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3" w:hanging="797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08" w:hanging="79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23" w:hanging="7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7" w:hanging="7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2" w:hanging="7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7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0" w:hanging="7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5" w:hanging="797"/>
      </w:pPr>
      <w:rPr>
        <w:rFonts w:hint="default"/>
        <w:lang w:val="id" w:eastAsia="en-US" w:bidi="ar-SA"/>
      </w:rPr>
    </w:lvl>
  </w:abstractNum>
  <w:abstractNum w:abstractNumId="7">
    <w:nsid w:val="2ED56557"/>
    <w:multiLevelType w:val="multilevel"/>
    <w:tmpl w:val="5C36218C"/>
    <w:lvl w:ilvl="0">
      <w:start w:val="1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8">
    <w:nsid w:val="334341B8"/>
    <w:multiLevelType w:val="multilevel"/>
    <w:tmpl w:val="5576E276"/>
    <w:lvl w:ilvl="0">
      <w:start w:val="3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20" w:hanging="63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7" w:hanging="284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35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8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1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8" w:hanging="284"/>
      </w:pPr>
      <w:rPr>
        <w:rFonts w:hint="default"/>
        <w:lang w:val="id" w:eastAsia="en-US" w:bidi="ar-SA"/>
      </w:rPr>
    </w:lvl>
  </w:abstractNum>
  <w:abstractNum w:abstractNumId="9">
    <w:nsid w:val="36A928A0"/>
    <w:multiLevelType w:val="hybridMultilevel"/>
    <w:tmpl w:val="9202F160"/>
    <w:lvl w:ilvl="0" w:tplc="8A5C4B54">
      <w:start w:val="1"/>
      <w:numFmt w:val="lowerLetter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43E4082C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2" w:tplc="E33AB658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06C030C8"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 w:tplc="B0A67014">
      <w:numFmt w:val="bullet"/>
      <w:lvlText w:val="•"/>
      <w:lvlJc w:val="left"/>
      <w:pPr>
        <w:ind w:left="4589" w:hanging="360"/>
      </w:pPr>
      <w:rPr>
        <w:rFonts w:hint="default"/>
        <w:lang w:val="id" w:eastAsia="en-US" w:bidi="ar-SA"/>
      </w:rPr>
    </w:lvl>
    <w:lvl w:ilvl="5" w:tplc="2EBC6702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6" w:tplc="3C4459D0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7" w:tplc="DC6EFD76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8" w:tplc="417482DA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</w:abstractNum>
  <w:abstractNum w:abstractNumId="10">
    <w:nsid w:val="3B516023"/>
    <w:multiLevelType w:val="hybridMultilevel"/>
    <w:tmpl w:val="E1B0CBFA"/>
    <w:lvl w:ilvl="0" w:tplc="D41E2B12">
      <w:start w:val="1"/>
      <w:numFmt w:val="decimal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04EB74E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2" w:tplc="A81A6D1E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B40A7934"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 w:tplc="41F82C72">
      <w:numFmt w:val="bullet"/>
      <w:lvlText w:val="•"/>
      <w:lvlJc w:val="left"/>
      <w:pPr>
        <w:ind w:left="4589" w:hanging="360"/>
      </w:pPr>
      <w:rPr>
        <w:rFonts w:hint="default"/>
        <w:lang w:val="id" w:eastAsia="en-US" w:bidi="ar-SA"/>
      </w:rPr>
    </w:lvl>
    <w:lvl w:ilvl="5" w:tplc="80B4DFF2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6" w:tplc="EF180572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7" w:tplc="3A506F66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8" w:tplc="0922AF16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</w:abstractNum>
  <w:abstractNum w:abstractNumId="11">
    <w:nsid w:val="3BD9351E"/>
    <w:multiLevelType w:val="hybridMultilevel"/>
    <w:tmpl w:val="E95E70D0"/>
    <w:lvl w:ilvl="0" w:tplc="4C0CFE36">
      <w:start w:val="1"/>
      <w:numFmt w:val="lowerLetter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E260C1C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2" w:tplc="E86648DA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5B38F7D8"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 w:tplc="A11068D2">
      <w:numFmt w:val="bullet"/>
      <w:lvlText w:val="•"/>
      <w:lvlJc w:val="left"/>
      <w:pPr>
        <w:ind w:left="4589" w:hanging="360"/>
      </w:pPr>
      <w:rPr>
        <w:rFonts w:hint="default"/>
        <w:lang w:val="id" w:eastAsia="en-US" w:bidi="ar-SA"/>
      </w:rPr>
    </w:lvl>
    <w:lvl w:ilvl="5" w:tplc="ACBC3768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6" w:tplc="EA544596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7" w:tplc="F8E2ABC0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8" w:tplc="7122A420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</w:abstractNum>
  <w:abstractNum w:abstractNumId="12">
    <w:nsid w:val="3E395560"/>
    <w:multiLevelType w:val="hybridMultilevel"/>
    <w:tmpl w:val="207ED5C6"/>
    <w:lvl w:ilvl="0" w:tplc="87F2DF6A">
      <w:start w:val="1"/>
      <w:numFmt w:val="lowerLetter"/>
      <w:lvlText w:val="%1."/>
      <w:lvlJc w:val="left"/>
      <w:pPr>
        <w:ind w:left="9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E082A14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97E25EBE"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3" w:tplc="05EEE98C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1DBE5FAE">
      <w:numFmt w:val="bullet"/>
      <w:lvlText w:val="•"/>
      <w:lvlJc w:val="left"/>
      <w:pPr>
        <w:ind w:left="4373" w:hanging="360"/>
      </w:pPr>
      <w:rPr>
        <w:rFonts w:hint="default"/>
        <w:lang w:val="id" w:eastAsia="en-US" w:bidi="ar-SA"/>
      </w:rPr>
    </w:lvl>
    <w:lvl w:ilvl="5" w:tplc="18828AA8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 w:tplc="D9F41728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A8FA146E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8" w:tplc="22FC61CE">
      <w:numFmt w:val="bullet"/>
      <w:lvlText w:val="•"/>
      <w:lvlJc w:val="left"/>
      <w:pPr>
        <w:ind w:left="7807" w:hanging="360"/>
      </w:pPr>
      <w:rPr>
        <w:rFonts w:hint="default"/>
        <w:lang w:val="id" w:eastAsia="en-US" w:bidi="ar-SA"/>
      </w:rPr>
    </w:lvl>
  </w:abstractNum>
  <w:abstractNum w:abstractNumId="13">
    <w:nsid w:val="48787129"/>
    <w:multiLevelType w:val="hybridMultilevel"/>
    <w:tmpl w:val="1988D652"/>
    <w:lvl w:ilvl="0" w:tplc="7FF2CB0A">
      <w:start w:val="1"/>
      <w:numFmt w:val="lowerLetter"/>
      <w:lvlText w:val="%1."/>
      <w:lvlJc w:val="left"/>
      <w:pPr>
        <w:ind w:left="94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BABEC380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94A89656"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3" w:tplc="001C89EE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E9561E44">
      <w:numFmt w:val="bullet"/>
      <w:lvlText w:val="•"/>
      <w:lvlJc w:val="left"/>
      <w:pPr>
        <w:ind w:left="4373" w:hanging="360"/>
      </w:pPr>
      <w:rPr>
        <w:rFonts w:hint="default"/>
        <w:lang w:val="id" w:eastAsia="en-US" w:bidi="ar-SA"/>
      </w:rPr>
    </w:lvl>
    <w:lvl w:ilvl="5" w:tplc="8FD8DAC4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 w:tplc="255203FA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EE945084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8" w:tplc="6512FDB2">
      <w:numFmt w:val="bullet"/>
      <w:lvlText w:val="•"/>
      <w:lvlJc w:val="left"/>
      <w:pPr>
        <w:ind w:left="7807" w:hanging="360"/>
      </w:pPr>
      <w:rPr>
        <w:rFonts w:hint="default"/>
        <w:lang w:val="id" w:eastAsia="en-US" w:bidi="ar-SA"/>
      </w:rPr>
    </w:lvl>
  </w:abstractNum>
  <w:abstractNum w:abstractNumId="14">
    <w:nsid w:val="49D77EE3"/>
    <w:multiLevelType w:val="multilevel"/>
    <w:tmpl w:val="78E8E226"/>
    <w:lvl w:ilvl="0">
      <w:start w:val="2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013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15">
    <w:nsid w:val="4AF54D4B"/>
    <w:multiLevelType w:val="hybridMultilevel"/>
    <w:tmpl w:val="EABCC128"/>
    <w:lvl w:ilvl="0" w:tplc="D2EC57A0">
      <w:start w:val="1"/>
      <w:numFmt w:val="decimal"/>
      <w:lvlText w:val="%1"/>
      <w:lvlJc w:val="left"/>
      <w:pPr>
        <w:ind w:left="869" w:hanging="284"/>
        <w:jc w:val="left"/>
      </w:pPr>
      <w:rPr>
        <w:rFonts w:hint="default"/>
        <w:w w:val="99"/>
        <w:lang w:val="id" w:eastAsia="en-US" w:bidi="ar-SA"/>
      </w:rPr>
    </w:lvl>
    <w:lvl w:ilvl="1" w:tplc="0E7AC8E4">
      <w:numFmt w:val="bullet"/>
      <w:lvlText w:val="•"/>
      <w:lvlJc w:val="left"/>
      <w:pPr>
        <w:ind w:left="1726" w:hanging="284"/>
      </w:pPr>
      <w:rPr>
        <w:rFonts w:hint="default"/>
        <w:lang w:val="id" w:eastAsia="en-US" w:bidi="ar-SA"/>
      </w:rPr>
    </w:lvl>
    <w:lvl w:ilvl="2" w:tplc="6DCC8286">
      <w:numFmt w:val="bullet"/>
      <w:lvlText w:val="•"/>
      <w:lvlJc w:val="left"/>
      <w:pPr>
        <w:ind w:left="2592" w:hanging="284"/>
      </w:pPr>
      <w:rPr>
        <w:rFonts w:hint="default"/>
        <w:lang w:val="id" w:eastAsia="en-US" w:bidi="ar-SA"/>
      </w:rPr>
    </w:lvl>
    <w:lvl w:ilvl="3" w:tplc="AE0A6B84">
      <w:numFmt w:val="bullet"/>
      <w:lvlText w:val="•"/>
      <w:lvlJc w:val="left"/>
      <w:pPr>
        <w:ind w:left="3459" w:hanging="284"/>
      </w:pPr>
      <w:rPr>
        <w:rFonts w:hint="default"/>
        <w:lang w:val="id" w:eastAsia="en-US" w:bidi="ar-SA"/>
      </w:rPr>
    </w:lvl>
    <w:lvl w:ilvl="4" w:tplc="03F41602">
      <w:numFmt w:val="bullet"/>
      <w:lvlText w:val="•"/>
      <w:lvlJc w:val="left"/>
      <w:pPr>
        <w:ind w:left="4325" w:hanging="284"/>
      </w:pPr>
      <w:rPr>
        <w:rFonts w:hint="default"/>
        <w:lang w:val="id" w:eastAsia="en-US" w:bidi="ar-SA"/>
      </w:rPr>
    </w:lvl>
    <w:lvl w:ilvl="5" w:tplc="89C2540E">
      <w:numFmt w:val="bullet"/>
      <w:lvlText w:val="•"/>
      <w:lvlJc w:val="left"/>
      <w:pPr>
        <w:ind w:left="5192" w:hanging="284"/>
      </w:pPr>
      <w:rPr>
        <w:rFonts w:hint="default"/>
        <w:lang w:val="id" w:eastAsia="en-US" w:bidi="ar-SA"/>
      </w:rPr>
    </w:lvl>
    <w:lvl w:ilvl="6" w:tplc="FDBA78D8">
      <w:numFmt w:val="bullet"/>
      <w:lvlText w:val="•"/>
      <w:lvlJc w:val="left"/>
      <w:pPr>
        <w:ind w:left="6058" w:hanging="284"/>
      </w:pPr>
      <w:rPr>
        <w:rFonts w:hint="default"/>
        <w:lang w:val="id" w:eastAsia="en-US" w:bidi="ar-SA"/>
      </w:rPr>
    </w:lvl>
    <w:lvl w:ilvl="7" w:tplc="9B6CEE3A">
      <w:numFmt w:val="bullet"/>
      <w:lvlText w:val="•"/>
      <w:lvlJc w:val="left"/>
      <w:pPr>
        <w:ind w:left="6924" w:hanging="284"/>
      </w:pPr>
      <w:rPr>
        <w:rFonts w:hint="default"/>
        <w:lang w:val="id" w:eastAsia="en-US" w:bidi="ar-SA"/>
      </w:rPr>
    </w:lvl>
    <w:lvl w:ilvl="8" w:tplc="C9903CAC">
      <w:numFmt w:val="bullet"/>
      <w:lvlText w:val="•"/>
      <w:lvlJc w:val="left"/>
      <w:pPr>
        <w:ind w:left="7791" w:hanging="284"/>
      </w:pPr>
      <w:rPr>
        <w:rFonts w:hint="default"/>
        <w:lang w:val="id" w:eastAsia="en-US" w:bidi="ar-SA"/>
      </w:rPr>
    </w:lvl>
  </w:abstractNum>
  <w:abstractNum w:abstractNumId="16">
    <w:nsid w:val="595263B7"/>
    <w:multiLevelType w:val="hybridMultilevel"/>
    <w:tmpl w:val="4028B2AC"/>
    <w:lvl w:ilvl="0" w:tplc="E948FA4E">
      <w:start w:val="1"/>
      <w:numFmt w:val="lowerLetter"/>
      <w:lvlText w:val="%1"/>
      <w:lvlJc w:val="left"/>
      <w:pPr>
        <w:ind w:left="946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0EF2AB62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555AEB04">
      <w:numFmt w:val="bullet"/>
      <w:lvlText w:val="•"/>
      <w:lvlJc w:val="left"/>
      <w:pPr>
        <w:ind w:left="2656" w:hanging="360"/>
      </w:pPr>
      <w:rPr>
        <w:rFonts w:hint="default"/>
        <w:lang w:val="id" w:eastAsia="en-US" w:bidi="ar-SA"/>
      </w:rPr>
    </w:lvl>
    <w:lvl w:ilvl="3" w:tplc="94483C24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95AA2A8A">
      <w:numFmt w:val="bullet"/>
      <w:lvlText w:val="•"/>
      <w:lvlJc w:val="left"/>
      <w:pPr>
        <w:ind w:left="4373" w:hanging="360"/>
      </w:pPr>
      <w:rPr>
        <w:rFonts w:hint="default"/>
        <w:lang w:val="id" w:eastAsia="en-US" w:bidi="ar-SA"/>
      </w:rPr>
    </w:lvl>
    <w:lvl w:ilvl="5" w:tplc="504CE0AA">
      <w:numFmt w:val="bullet"/>
      <w:lvlText w:val="•"/>
      <w:lvlJc w:val="left"/>
      <w:pPr>
        <w:ind w:left="5232" w:hanging="360"/>
      </w:pPr>
      <w:rPr>
        <w:rFonts w:hint="default"/>
        <w:lang w:val="id" w:eastAsia="en-US" w:bidi="ar-SA"/>
      </w:rPr>
    </w:lvl>
    <w:lvl w:ilvl="6" w:tplc="5C06C1B0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36E2017A">
      <w:numFmt w:val="bullet"/>
      <w:lvlText w:val="•"/>
      <w:lvlJc w:val="left"/>
      <w:pPr>
        <w:ind w:left="6948" w:hanging="360"/>
      </w:pPr>
      <w:rPr>
        <w:rFonts w:hint="default"/>
        <w:lang w:val="id" w:eastAsia="en-US" w:bidi="ar-SA"/>
      </w:rPr>
    </w:lvl>
    <w:lvl w:ilvl="8" w:tplc="063219F8">
      <w:numFmt w:val="bullet"/>
      <w:lvlText w:val="•"/>
      <w:lvlJc w:val="left"/>
      <w:pPr>
        <w:ind w:left="7807" w:hanging="360"/>
      </w:pPr>
      <w:rPr>
        <w:rFonts w:hint="default"/>
        <w:lang w:val="id" w:eastAsia="en-US" w:bidi="ar-SA"/>
      </w:rPr>
    </w:lvl>
  </w:abstractNum>
  <w:abstractNum w:abstractNumId="17">
    <w:nsid w:val="5C8404EA"/>
    <w:multiLevelType w:val="multilevel"/>
    <w:tmpl w:val="73BC80DA"/>
    <w:lvl w:ilvl="0">
      <w:start w:val="3"/>
      <w:numFmt w:val="decimal"/>
      <w:lvlText w:val="%1"/>
      <w:lvlJc w:val="left"/>
      <w:pPr>
        <w:ind w:left="1383" w:hanging="7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3" w:hanging="797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83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823" w:hanging="7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7" w:hanging="7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2" w:hanging="7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7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0" w:hanging="7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5" w:hanging="797"/>
      </w:pPr>
      <w:rPr>
        <w:rFonts w:hint="default"/>
        <w:lang w:val="id" w:eastAsia="en-US" w:bidi="ar-SA"/>
      </w:rPr>
    </w:lvl>
  </w:abstractNum>
  <w:abstractNum w:abstractNumId="18">
    <w:nsid w:val="5D845B92"/>
    <w:multiLevelType w:val="hybridMultilevel"/>
    <w:tmpl w:val="6E44BB66"/>
    <w:lvl w:ilvl="0" w:tplc="E23239C2">
      <w:start w:val="1"/>
      <w:numFmt w:val="lowerLetter"/>
      <w:lvlText w:val="%1"/>
      <w:lvlJc w:val="left"/>
      <w:pPr>
        <w:ind w:left="1013" w:hanging="42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194CD69A">
      <w:numFmt w:val="bullet"/>
      <w:lvlText w:val="•"/>
      <w:lvlJc w:val="left"/>
      <w:pPr>
        <w:ind w:left="1870" w:hanging="428"/>
      </w:pPr>
      <w:rPr>
        <w:rFonts w:hint="default"/>
        <w:lang w:val="id" w:eastAsia="en-US" w:bidi="ar-SA"/>
      </w:rPr>
    </w:lvl>
    <w:lvl w:ilvl="2" w:tplc="4BDEF596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 w:tplc="304E858E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 w:tplc="428420AC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 w:tplc="D3A057BA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 w:tplc="D3F85F40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 w:tplc="86D4F18A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 w:tplc="E3CA43BE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19">
    <w:nsid w:val="5ED6107D"/>
    <w:multiLevelType w:val="hybridMultilevel"/>
    <w:tmpl w:val="800CAFEE"/>
    <w:lvl w:ilvl="0" w:tplc="B10EF73A">
      <w:start w:val="1"/>
      <w:numFmt w:val="lowerLetter"/>
      <w:lvlText w:val="%1."/>
      <w:lvlJc w:val="left"/>
      <w:pPr>
        <w:ind w:left="1013" w:hanging="428"/>
        <w:jc w:val="left"/>
      </w:pPr>
      <w:rPr>
        <w:rFonts w:hint="default"/>
        <w:b/>
        <w:bCs/>
        <w:w w:val="100"/>
        <w:lang w:val="id" w:eastAsia="en-US" w:bidi="ar-SA"/>
      </w:rPr>
    </w:lvl>
    <w:lvl w:ilvl="1" w:tplc="F8E8900E">
      <w:numFmt w:val="bullet"/>
      <w:lvlText w:val="•"/>
      <w:lvlJc w:val="left"/>
      <w:pPr>
        <w:ind w:left="1870" w:hanging="428"/>
      </w:pPr>
      <w:rPr>
        <w:rFonts w:hint="default"/>
        <w:lang w:val="id" w:eastAsia="en-US" w:bidi="ar-SA"/>
      </w:rPr>
    </w:lvl>
    <w:lvl w:ilvl="2" w:tplc="0B76FC44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 w:tplc="65A8522C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 w:tplc="ED42BE8A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 w:tplc="611C0112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 w:tplc="5CE407FC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 w:tplc="CF3CB7EE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 w:tplc="AA3436A8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20">
    <w:nsid w:val="6546698D"/>
    <w:multiLevelType w:val="multilevel"/>
    <w:tmpl w:val="AF724342"/>
    <w:lvl w:ilvl="0">
      <w:start w:val="4"/>
      <w:numFmt w:val="decimal"/>
      <w:lvlText w:val="%1"/>
      <w:lvlJc w:val="left"/>
      <w:pPr>
        <w:ind w:left="1386" w:hanging="8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6" w:hanging="801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86" w:hanging="80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823" w:hanging="8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7" w:hanging="8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2" w:hanging="8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8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0" w:hanging="8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5" w:hanging="801"/>
      </w:pPr>
      <w:rPr>
        <w:rFonts w:hint="default"/>
        <w:lang w:val="id" w:eastAsia="en-US" w:bidi="ar-SA"/>
      </w:rPr>
    </w:lvl>
  </w:abstractNum>
  <w:abstractNum w:abstractNumId="21">
    <w:nsid w:val="68B945DE"/>
    <w:multiLevelType w:val="hybridMultilevel"/>
    <w:tmpl w:val="4E3CDC88"/>
    <w:lvl w:ilvl="0" w:tplc="0CB025C8">
      <w:start w:val="1"/>
      <w:numFmt w:val="lowerLetter"/>
      <w:lvlText w:val="%1."/>
      <w:lvlJc w:val="left"/>
      <w:pPr>
        <w:ind w:left="1013" w:hanging="42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1" w:tplc="B882EC36">
      <w:start w:val="1"/>
      <w:numFmt w:val="decimal"/>
      <w:lvlText w:val="%2."/>
      <w:lvlJc w:val="left"/>
      <w:pPr>
        <w:ind w:left="1013" w:hanging="428"/>
        <w:jc w:val="left"/>
      </w:pPr>
      <w:rPr>
        <w:rFonts w:hint="default"/>
        <w:w w:val="100"/>
        <w:lang w:val="id" w:eastAsia="en-US" w:bidi="ar-SA"/>
      </w:rPr>
    </w:lvl>
    <w:lvl w:ilvl="2" w:tplc="8168089A">
      <w:numFmt w:val="bullet"/>
      <w:lvlText w:val="•"/>
      <w:lvlJc w:val="left"/>
      <w:pPr>
        <w:ind w:left="1964" w:hanging="428"/>
      </w:pPr>
      <w:rPr>
        <w:rFonts w:hint="default"/>
        <w:lang w:val="id" w:eastAsia="en-US" w:bidi="ar-SA"/>
      </w:rPr>
    </w:lvl>
    <w:lvl w:ilvl="3" w:tplc="38AC8040">
      <w:numFmt w:val="bullet"/>
      <w:lvlText w:val="•"/>
      <w:lvlJc w:val="left"/>
      <w:pPr>
        <w:ind w:left="2909" w:hanging="428"/>
      </w:pPr>
      <w:rPr>
        <w:rFonts w:hint="default"/>
        <w:lang w:val="id" w:eastAsia="en-US" w:bidi="ar-SA"/>
      </w:rPr>
    </w:lvl>
    <w:lvl w:ilvl="4" w:tplc="7C44AA02">
      <w:numFmt w:val="bullet"/>
      <w:lvlText w:val="•"/>
      <w:lvlJc w:val="left"/>
      <w:pPr>
        <w:ind w:left="3854" w:hanging="428"/>
      </w:pPr>
      <w:rPr>
        <w:rFonts w:hint="default"/>
        <w:lang w:val="id" w:eastAsia="en-US" w:bidi="ar-SA"/>
      </w:rPr>
    </w:lvl>
    <w:lvl w:ilvl="5" w:tplc="9C9809A4">
      <w:numFmt w:val="bullet"/>
      <w:lvlText w:val="•"/>
      <w:lvlJc w:val="left"/>
      <w:pPr>
        <w:ind w:left="4799" w:hanging="428"/>
      </w:pPr>
      <w:rPr>
        <w:rFonts w:hint="default"/>
        <w:lang w:val="id" w:eastAsia="en-US" w:bidi="ar-SA"/>
      </w:rPr>
    </w:lvl>
    <w:lvl w:ilvl="6" w:tplc="476C6CF2">
      <w:numFmt w:val="bullet"/>
      <w:lvlText w:val="•"/>
      <w:lvlJc w:val="left"/>
      <w:pPr>
        <w:ind w:left="5744" w:hanging="428"/>
      </w:pPr>
      <w:rPr>
        <w:rFonts w:hint="default"/>
        <w:lang w:val="id" w:eastAsia="en-US" w:bidi="ar-SA"/>
      </w:rPr>
    </w:lvl>
    <w:lvl w:ilvl="7" w:tplc="13A4C2B4">
      <w:numFmt w:val="bullet"/>
      <w:lvlText w:val="•"/>
      <w:lvlJc w:val="left"/>
      <w:pPr>
        <w:ind w:left="6689" w:hanging="428"/>
      </w:pPr>
      <w:rPr>
        <w:rFonts w:hint="default"/>
        <w:lang w:val="id" w:eastAsia="en-US" w:bidi="ar-SA"/>
      </w:rPr>
    </w:lvl>
    <w:lvl w:ilvl="8" w:tplc="1CE86B10">
      <w:numFmt w:val="bullet"/>
      <w:lvlText w:val="•"/>
      <w:lvlJc w:val="left"/>
      <w:pPr>
        <w:ind w:left="7634" w:hanging="428"/>
      </w:pPr>
      <w:rPr>
        <w:rFonts w:hint="default"/>
        <w:lang w:val="id" w:eastAsia="en-US" w:bidi="ar-SA"/>
      </w:rPr>
    </w:lvl>
  </w:abstractNum>
  <w:abstractNum w:abstractNumId="22">
    <w:nsid w:val="6DFF0E9E"/>
    <w:multiLevelType w:val="multilevel"/>
    <w:tmpl w:val="C4BA9808"/>
    <w:lvl w:ilvl="0">
      <w:start w:val="2"/>
      <w:numFmt w:val="decimal"/>
      <w:lvlText w:val="%1"/>
      <w:lvlJc w:val="left"/>
      <w:pPr>
        <w:ind w:left="1388" w:hanging="80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8" w:hanging="802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08" w:hanging="80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23" w:hanging="8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7" w:hanging="8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2" w:hanging="8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6" w:hanging="8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0" w:hanging="8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5" w:hanging="802"/>
      </w:pPr>
      <w:rPr>
        <w:rFonts w:hint="default"/>
        <w:lang w:val="id" w:eastAsia="en-US" w:bidi="ar-SA"/>
      </w:rPr>
    </w:lvl>
  </w:abstractNum>
  <w:abstractNum w:abstractNumId="23">
    <w:nsid w:val="6FDB7DC4"/>
    <w:multiLevelType w:val="hybridMultilevel"/>
    <w:tmpl w:val="1EB6A2C4"/>
    <w:lvl w:ilvl="0" w:tplc="DC8A2EC4">
      <w:start w:val="1"/>
      <w:numFmt w:val="decimal"/>
      <w:lvlText w:val="%1."/>
      <w:lvlJc w:val="left"/>
      <w:pPr>
        <w:ind w:left="1013" w:hanging="428"/>
        <w:jc w:val="left"/>
      </w:pPr>
      <w:rPr>
        <w:rFonts w:hint="default"/>
        <w:spacing w:val="0"/>
        <w:w w:val="100"/>
        <w:lang w:val="id" w:eastAsia="en-US" w:bidi="ar-SA"/>
      </w:rPr>
    </w:lvl>
    <w:lvl w:ilvl="1" w:tplc="7142845C">
      <w:numFmt w:val="bullet"/>
      <w:lvlText w:val="•"/>
      <w:lvlJc w:val="left"/>
      <w:pPr>
        <w:ind w:left="1870" w:hanging="428"/>
      </w:pPr>
      <w:rPr>
        <w:rFonts w:hint="default"/>
        <w:lang w:val="id" w:eastAsia="en-US" w:bidi="ar-SA"/>
      </w:rPr>
    </w:lvl>
    <w:lvl w:ilvl="2" w:tplc="4A26E8FA">
      <w:numFmt w:val="bullet"/>
      <w:lvlText w:val="•"/>
      <w:lvlJc w:val="left"/>
      <w:pPr>
        <w:ind w:left="2720" w:hanging="428"/>
      </w:pPr>
      <w:rPr>
        <w:rFonts w:hint="default"/>
        <w:lang w:val="id" w:eastAsia="en-US" w:bidi="ar-SA"/>
      </w:rPr>
    </w:lvl>
    <w:lvl w:ilvl="3" w:tplc="5AC826CE">
      <w:numFmt w:val="bullet"/>
      <w:lvlText w:val="•"/>
      <w:lvlJc w:val="left"/>
      <w:pPr>
        <w:ind w:left="3571" w:hanging="428"/>
      </w:pPr>
      <w:rPr>
        <w:rFonts w:hint="default"/>
        <w:lang w:val="id" w:eastAsia="en-US" w:bidi="ar-SA"/>
      </w:rPr>
    </w:lvl>
    <w:lvl w:ilvl="4" w:tplc="0A18BA4E">
      <w:numFmt w:val="bullet"/>
      <w:lvlText w:val="•"/>
      <w:lvlJc w:val="left"/>
      <w:pPr>
        <w:ind w:left="4421" w:hanging="428"/>
      </w:pPr>
      <w:rPr>
        <w:rFonts w:hint="default"/>
        <w:lang w:val="id" w:eastAsia="en-US" w:bidi="ar-SA"/>
      </w:rPr>
    </w:lvl>
    <w:lvl w:ilvl="5" w:tplc="E38AE0D4">
      <w:numFmt w:val="bullet"/>
      <w:lvlText w:val="•"/>
      <w:lvlJc w:val="left"/>
      <w:pPr>
        <w:ind w:left="5272" w:hanging="428"/>
      </w:pPr>
      <w:rPr>
        <w:rFonts w:hint="default"/>
        <w:lang w:val="id" w:eastAsia="en-US" w:bidi="ar-SA"/>
      </w:rPr>
    </w:lvl>
    <w:lvl w:ilvl="6" w:tplc="E62EF2D4">
      <w:numFmt w:val="bullet"/>
      <w:lvlText w:val="•"/>
      <w:lvlJc w:val="left"/>
      <w:pPr>
        <w:ind w:left="6122" w:hanging="428"/>
      </w:pPr>
      <w:rPr>
        <w:rFonts w:hint="default"/>
        <w:lang w:val="id" w:eastAsia="en-US" w:bidi="ar-SA"/>
      </w:rPr>
    </w:lvl>
    <w:lvl w:ilvl="7" w:tplc="69F2C8DC">
      <w:numFmt w:val="bullet"/>
      <w:lvlText w:val="•"/>
      <w:lvlJc w:val="left"/>
      <w:pPr>
        <w:ind w:left="6972" w:hanging="428"/>
      </w:pPr>
      <w:rPr>
        <w:rFonts w:hint="default"/>
        <w:lang w:val="id" w:eastAsia="en-US" w:bidi="ar-SA"/>
      </w:rPr>
    </w:lvl>
    <w:lvl w:ilvl="8" w:tplc="135AD756">
      <w:numFmt w:val="bullet"/>
      <w:lvlText w:val="•"/>
      <w:lvlJc w:val="left"/>
      <w:pPr>
        <w:ind w:left="7823" w:hanging="428"/>
      </w:pPr>
      <w:rPr>
        <w:rFonts w:hint="default"/>
        <w:lang w:val="id" w:eastAsia="en-US" w:bidi="ar-SA"/>
      </w:rPr>
    </w:lvl>
  </w:abstractNum>
  <w:abstractNum w:abstractNumId="24">
    <w:nsid w:val="70C16512"/>
    <w:multiLevelType w:val="hybridMultilevel"/>
    <w:tmpl w:val="4F8E694A"/>
    <w:lvl w:ilvl="0" w:tplc="941EA9A0">
      <w:start w:val="1"/>
      <w:numFmt w:val="lowerLetter"/>
      <w:lvlText w:val="%1."/>
      <w:lvlJc w:val="left"/>
      <w:pPr>
        <w:ind w:left="1013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046FF14">
      <w:numFmt w:val="bullet"/>
      <w:lvlText w:val="•"/>
      <w:lvlJc w:val="left"/>
      <w:pPr>
        <w:ind w:left="1870" w:hanging="360"/>
      </w:pPr>
      <w:rPr>
        <w:rFonts w:hint="default"/>
        <w:lang w:val="id" w:eastAsia="en-US" w:bidi="ar-SA"/>
      </w:rPr>
    </w:lvl>
    <w:lvl w:ilvl="2" w:tplc="64687CEC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3" w:tplc="0832A6C6">
      <w:numFmt w:val="bullet"/>
      <w:lvlText w:val="•"/>
      <w:lvlJc w:val="left"/>
      <w:pPr>
        <w:ind w:left="3571" w:hanging="360"/>
      </w:pPr>
      <w:rPr>
        <w:rFonts w:hint="default"/>
        <w:lang w:val="id" w:eastAsia="en-US" w:bidi="ar-SA"/>
      </w:rPr>
    </w:lvl>
    <w:lvl w:ilvl="4" w:tplc="75886BCA">
      <w:numFmt w:val="bullet"/>
      <w:lvlText w:val="•"/>
      <w:lvlJc w:val="left"/>
      <w:pPr>
        <w:ind w:left="4421" w:hanging="360"/>
      </w:pPr>
      <w:rPr>
        <w:rFonts w:hint="default"/>
        <w:lang w:val="id" w:eastAsia="en-US" w:bidi="ar-SA"/>
      </w:rPr>
    </w:lvl>
    <w:lvl w:ilvl="5" w:tplc="C6A669A2">
      <w:numFmt w:val="bullet"/>
      <w:lvlText w:val="•"/>
      <w:lvlJc w:val="left"/>
      <w:pPr>
        <w:ind w:left="5272" w:hanging="360"/>
      </w:pPr>
      <w:rPr>
        <w:rFonts w:hint="default"/>
        <w:lang w:val="id" w:eastAsia="en-US" w:bidi="ar-SA"/>
      </w:rPr>
    </w:lvl>
    <w:lvl w:ilvl="6" w:tplc="DFBE2550">
      <w:numFmt w:val="bullet"/>
      <w:lvlText w:val="•"/>
      <w:lvlJc w:val="left"/>
      <w:pPr>
        <w:ind w:left="6122" w:hanging="360"/>
      </w:pPr>
      <w:rPr>
        <w:rFonts w:hint="default"/>
        <w:lang w:val="id" w:eastAsia="en-US" w:bidi="ar-SA"/>
      </w:rPr>
    </w:lvl>
    <w:lvl w:ilvl="7" w:tplc="DDAC91E0">
      <w:numFmt w:val="bullet"/>
      <w:lvlText w:val="•"/>
      <w:lvlJc w:val="left"/>
      <w:pPr>
        <w:ind w:left="6972" w:hanging="360"/>
      </w:pPr>
      <w:rPr>
        <w:rFonts w:hint="default"/>
        <w:lang w:val="id" w:eastAsia="en-US" w:bidi="ar-SA"/>
      </w:rPr>
    </w:lvl>
    <w:lvl w:ilvl="8" w:tplc="C87CD352">
      <w:numFmt w:val="bullet"/>
      <w:lvlText w:val="•"/>
      <w:lvlJc w:val="left"/>
      <w:pPr>
        <w:ind w:left="7823" w:hanging="360"/>
      </w:pPr>
      <w:rPr>
        <w:rFonts w:hint="default"/>
        <w:lang w:val="id" w:eastAsia="en-US" w:bidi="ar-SA"/>
      </w:rPr>
    </w:lvl>
  </w:abstractNum>
  <w:abstractNum w:abstractNumId="25">
    <w:nsid w:val="7482669B"/>
    <w:multiLevelType w:val="multilevel"/>
    <w:tmpl w:val="00620ADC"/>
    <w:lvl w:ilvl="0">
      <w:start w:val="5"/>
      <w:numFmt w:val="decimal"/>
      <w:lvlText w:val="%1"/>
      <w:lvlJc w:val="left"/>
      <w:pPr>
        <w:ind w:left="130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6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</w:abstractNum>
  <w:abstractNum w:abstractNumId="26">
    <w:nsid w:val="75EA5691"/>
    <w:multiLevelType w:val="hybridMultilevel"/>
    <w:tmpl w:val="A7529908"/>
    <w:lvl w:ilvl="0" w:tplc="39109062">
      <w:start w:val="1"/>
      <w:numFmt w:val="decimal"/>
      <w:lvlText w:val="%1."/>
      <w:lvlJc w:val="left"/>
      <w:pPr>
        <w:ind w:left="812" w:hanging="226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8CE2400A">
      <w:numFmt w:val="bullet"/>
      <w:lvlText w:val="•"/>
      <w:lvlJc w:val="left"/>
      <w:pPr>
        <w:ind w:left="1690" w:hanging="226"/>
      </w:pPr>
      <w:rPr>
        <w:rFonts w:hint="default"/>
        <w:lang w:val="id" w:eastAsia="en-US" w:bidi="ar-SA"/>
      </w:rPr>
    </w:lvl>
    <w:lvl w:ilvl="2" w:tplc="3D78B510">
      <w:numFmt w:val="bullet"/>
      <w:lvlText w:val="•"/>
      <w:lvlJc w:val="left"/>
      <w:pPr>
        <w:ind w:left="2560" w:hanging="226"/>
      </w:pPr>
      <w:rPr>
        <w:rFonts w:hint="default"/>
        <w:lang w:val="id" w:eastAsia="en-US" w:bidi="ar-SA"/>
      </w:rPr>
    </w:lvl>
    <w:lvl w:ilvl="3" w:tplc="95C2993C">
      <w:numFmt w:val="bullet"/>
      <w:lvlText w:val="•"/>
      <w:lvlJc w:val="left"/>
      <w:pPr>
        <w:ind w:left="3431" w:hanging="226"/>
      </w:pPr>
      <w:rPr>
        <w:rFonts w:hint="default"/>
        <w:lang w:val="id" w:eastAsia="en-US" w:bidi="ar-SA"/>
      </w:rPr>
    </w:lvl>
    <w:lvl w:ilvl="4" w:tplc="24DEBC96">
      <w:numFmt w:val="bullet"/>
      <w:lvlText w:val="•"/>
      <w:lvlJc w:val="left"/>
      <w:pPr>
        <w:ind w:left="4301" w:hanging="226"/>
      </w:pPr>
      <w:rPr>
        <w:rFonts w:hint="default"/>
        <w:lang w:val="id" w:eastAsia="en-US" w:bidi="ar-SA"/>
      </w:rPr>
    </w:lvl>
    <w:lvl w:ilvl="5" w:tplc="42C62854">
      <w:numFmt w:val="bullet"/>
      <w:lvlText w:val="•"/>
      <w:lvlJc w:val="left"/>
      <w:pPr>
        <w:ind w:left="5172" w:hanging="226"/>
      </w:pPr>
      <w:rPr>
        <w:rFonts w:hint="default"/>
        <w:lang w:val="id" w:eastAsia="en-US" w:bidi="ar-SA"/>
      </w:rPr>
    </w:lvl>
    <w:lvl w:ilvl="6" w:tplc="907ECD2E">
      <w:numFmt w:val="bullet"/>
      <w:lvlText w:val="•"/>
      <w:lvlJc w:val="left"/>
      <w:pPr>
        <w:ind w:left="6042" w:hanging="226"/>
      </w:pPr>
      <w:rPr>
        <w:rFonts w:hint="default"/>
        <w:lang w:val="id" w:eastAsia="en-US" w:bidi="ar-SA"/>
      </w:rPr>
    </w:lvl>
    <w:lvl w:ilvl="7" w:tplc="0B2ABF64">
      <w:numFmt w:val="bullet"/>
      <w:lvlText w:val="•"/>
      <w:lvlJc w:val="left"/>
      <w:pPr>
        <w:ind w:left="6912" w:hanging="226"/>
      </w:pPr>
      <w:rPr>
        <w:rFonts w:hint="default"/>
        <w:lang w:val="id" w:eastAsia="en-US" w:bidi="ar-SA"/>
      </w:rPr>
    </w:lvl>
    <w:lvl w:ilvl="8" w:tplc="EEC0037A">
      <w:numFmt w:val="bullet"/>
      <w:lvlText w:val="•"/>
      <w:lvlJc w:val="left"/>
      <w:pPr>
        <w:ind w:left="7783" w:hanging="226"/>
      </w:pPr>
      <w:rPr>
        <w:rFonts w:hint="default"/>
        <w:lang w:val="id" w:eastAsia="en-US" w:bidi="ar-SA"/>
      </w:rPr>
    </w:lvl>
  </w:abstractNum>
  <w:abstractNum w:abstractNumId="27">
    <w:nsid w:val="7BD7474C"/>
    <w:multiLevelType w:val="multilevel"/>
    <w:tmpl w:val="DF74E2BC"/>
    <w:lvl w:ilvl="0">
      <w:start w:val="4"/>
      <w:numFmt w:val="decimal"/>
      <w:lvlText w:val="%1"/>
      <w:lvlJc w:val="left"/>
      <w:pPr>
        <w:ind w:left="988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6" w:hanging="720"/>
        <w:jc w:val="left"/>
      </w:pPr>
      <w:rPr>
        <w:rFonts w:hint="default"/>
        <w:b/>
        <w:bCs/>
        <w:w w:val="99"/>
        <w:lang w:val="id" w:eastAsia="en-US" w:bidi="ar-SA"/>
      </w:rPr>
    </w:lvl>
    <w:lvl w:ilvl="3">
      <w:numFmt w:val="bullet"/>
      <w:lvlText w:val="•"/>
      <w:lvlJc w:val="left"/>
      <w:pPr>
        <w:ind w:left="312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6" w:hanging="720"/>
      </w:pPr>
      <w:rPr>
        <w:rFonts w:hint="default"/>
        <w:lang w:val="id" w:eastAsia="en-US" w:bidi="ar-SA"/>
      </w:rPr>
    </w:lvl>
  </w:abstractNum>
  <w:abstractNum w:abstractNumId="28">
    <w:nsid w:val="7EFF5F4B"/>
    <w:multiLevelType w:val="hybridMultilevel"/>
    <w:tmpl w:val="32461F90"/>
    <w:lvl w:ilvl="0" w:tplc="3EF0EDB0">
      <w:start w:val="1"/>
      <w:numFmt w:val="upperLetter"/>
      <w:lvlText w:val="%1."/>
      <w:lvlJc w:val="left"/>
      <w:pPr>
        <w:ind w:left="937" w:hanging="351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32962484">
      <w:numFmt w:val="bullet"/>
      <w:lvlText w:val="•"/>
      <w:lvlJc w:val="left"/>
      <w:pPr>
        <w:ind w:left="1798" w:hanging="351"/>
      </w:pPr>
      <w:rPr>
        <w:rFonts w:hint="default"/>
        <w:lang w:val="id" w:eastAsia="en-US" w:bidi="ar-SA"/>
      </w:rPr>
    </w:lvl>
    <w:lvl w:ilvl="2" w:tplc="566A79B2">
      <w:numFmt w:val="bullet"/>
      <w:lvlText w:val="•"/>
      <w:lvlJc w:val="left"/>
      <w:pPr>
        <w:ind w:left="2656" w:hanging="351"/>
      </w:pPr>
      <w:rPr>
        <w:rFonts w:hint="default"/>
        <w:lang w:val="id" w:eastAsia="en-US" w:bidi="ar-SA"/>
      </w:rPr>
    </w:lvl>
    <w:lvl w:ilvl="3" w:tplc="108052A4">
      <w:numFmt w:val="bullet"/>
      <w:lvlText w:val="•"/>
      <w:lvlJc w:val="left"/>
      <w:pPr>
        <w:ind w:left="3515" w:hanging="351"/>
      </w:pPr>
      <w:rPr>
        <w:rFonts w:hint="default"/>
        <w:lang w:val="id" w:eastAsia="en-US" w:bidi="ar-SA"/>
      </w:rPr>
    </w:lvl>
    <w:lvl w:ilvl="4" w:tplc="D780C380">
      <w:numFmt w:val="bullet"/>
      <w:lvlText w:val="•"/>
      <w:lvlJc w:val="left"/>
      <w:pPr>
        <w:ind w:left="4373" w:hanging="351"/>
      </w:pPr>
      <w:rPr>
        <w:rFonts w:hint="default"/>
        <w:lang w:val="id" w:eastAsia="en-US" w:bidi="ar-SA"/>
      </w:rPr>
    </w:lvl>
    <w:lvl w:ilvl="5" w:tplc="B5F6333C">
      <w:numFmt w:val="bullet"/>
      <w:lvlText w:val="•"/>
      <w:lvlJc w:val="left"/>
      <w:pPr>
        <w:ind w:left="5232" w:hanging="351"/>
      </w:pPr>
      <w:rPr>
        <w:rFonts w:hint="default"/>
        <w:lang w:val="id" w:eastAsia="en-US" w:bidi="ar-SA"/>
      </w:rPr>
    </w:lvl>
    <w:lvl w:ilvl="6" w:tplc="DCD465CC">
      <w:numFmt w:val="bullet"/>
      <w:lvlText w:val="•"/>
      <w:lvlJc w:val="left"/>
      <w:pPr>
        <w:ind w:left="6090" w:hanging="351"/>
      </w:pPr>
      <w:rPr>
        <w:rFonts w:hint="default"/>
        <w:lang w:val="id" w:eastAsia="en-US" w:bidi="ar-SA"/>
      </w:rPr>
    </w:lvl>
    <w:lvl w:ilvl="7" w:tplc="C71AEA9C">
      <w:numFmt w:val="bullet"/>
      <w:lvlText w:val="•"/>
      <w:lvlJc w:val="left"/>
      <w:pPr>
        <w:ind w:left="6948" w:hanging="351"/>
      </w:pPr>
      <w:rPr>
        <w:rFonts w:hint="default"/>
        <w:lang w:val="id" w:eastAsia="en-US" w:bidi="ar-SA"/>
      </w:rPr>
    </w:lvl>
    <w:lvl w:ilvl="8" w:tplc="0972B536">
      <w:numFmt w:val="bullet"/>
      <w:lvlText w:val="•"/>
      <w:lvlJc w:val="left"/>
      <w:pPr>
        <w:ind w:left="7807" w:hanging="351"/>
      </w:pPr>
      <w:rPr>
        <w:rFonts w:hint="default"/>
        <w:lang w:val="id" w:eastAsia="en-US" w:bidi="ar-SA"/>
      </w:rPr>
    </w:lvl>
  </w:abstractNum>
  <w:num w:numId="1">
    <w:abstractNumId w:val="15"/>
  </w:num>
  <w:num w:numId="2">
    <w:abstractNumId w:val="28"/>
  </w:num>
  <w:num w:numId="3">
    <w:abstractNumId w:val="9"/>
  </w:num>
  <w:num w:numId="4">
    <w:abstractNumId w:val="11"/>
  </w:num>
  <w:num w:numId="5">
    <w:abstractNumId w:val="25"/>
  </w:num>
  <w:num w:numId="6">
    <w:abstractNumId w:val="27"/>
  </w:num>
  <w:num w:numId="7">
    <w:abstractNumId w:val="12"/>
  </w:num>
  <w:num w:numId="8">
    <w:abstractNumId w:val="13"/>
  </w:num>
  <w:num w:numId="9">
    <w:abstractNumId w:val="5"/>
  </w:num>
  <w:num w:numId="10">
    <w:abstractNumId w:val="2"/>
  </w:num>
  <w:num w:numId="11">
    <w:abstractNumId w:val="8"/>
  </w:num>
  <w:num w:numId="12">
    <w:abstractNumId w:val="4"/>
  </w:num>
  <w:num w:numId="13">
    <w:abstractNumId w:val="0"/>
  </w:num>
  <w:num w:numId="14">
    <w:abstractNumId w:val="14"/>
  </w:num>
  <w:num w:numId="15">
    <w:abstractNumId w:val="26"/>
  </w:num>
  <w:num w:numId="16">
    <w:abstractNumId w:val="21"/>
  </w:num>
  <w:num w:numId="17">
    <w:abstractNumId w:val="23"/>
  </w:num>
  <w:num w:numId="18">
    <w:abstractNumId w:val="19"/>
  </w:num>
  <w:num w:numId="19">
    <w:abstractNumId w:val="1"/>
  </w:num>
  <w:num w:numId="20">
    <w:abstractNumId w:val="24"/>
  </w:num>
  <w:num w:numId="21">
    <w:abstractNumId w:val="16"/>
  </w:num>
  <w:num w:numId="22">
    <w:abstractNumId w:val="18"/>
  </w:num>
  <w:num w:numId="23">
    <w:abstractNumId w:val="7"/>
  </w:num>
  <w:num w:numId="24">
    <w:abstractNumId w:val="3"/>
  </w:num>
  <w:num w:numId="25">
    <w:abstractNumId w:val="20"/>
  </w:num>
  <w:num w:numId="26">
    <w:abstractNumId w:val="17"/>
  </w:num>
  <w:num w:numId="27">
    <w:abstractNumId w:val="22"/>
  </w:num>
  <w:num w:numId="28">
    <w:abstractNumId w:val="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3EDB"/>
    <w:rsid w:val="00823EDB"/>
    <w:rsid w:val="008D78FA"/>
    <w:rsid w:val="00C9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1013" w:hanging="42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13" w:hanging="428"/>
      <w:jc w:val="both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"/>
      <w:ind w:left="586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41"/>
      <w:ind w:right="1020"/>
      <w:jc w:val="right"/>
    </w:pPr>
  </w:style>
  <w:style w:type="paragraph" w:styleId="TOC2">
    <w:name w:val="toc 2"/>
    <w:basedOn w:val="Normal"/>
    <w:uiPriority w:val="1"/>
    <w:qFormat/>
    <w:pPr>
      <w:spacing w:before="126"/>
      <w:ind w:left="1383" w:hanging="798"/>
    </w:pPr>
  </w:style>
  <w:style w:type="paragraph" w:styleId="TOC3">
    <w:name w:val="toc 3"/>
    <w:basedOn w:val="Normal"/>
    <w:uiPriority w:val="1"/>
    <w:qFormat/>
    <w:pPr>
      <w:spacing w:before="668"/>
      <w:ind w:left="931" w:right="1336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1"/>
      <w:ind w:left="1566"/>
    </w:pPr>
  </w:style>
  <w:style w:type="paragraph" w:styleId="TOC5">
    <w:name w:val="toc 5"/>
    <w:basedOn w:val="Normal"/>
    <w:uiPriority w:val="1"/>
    <w:qFormat/>
    <w:pPr>
      <w:spacing w:before="900"/>
      <w:ind w:left="586" w:right="1020" w:firstLine="7039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13" w:hanging="428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87"/>
    <w:rPr>
      <w:rFonts w:ascii="Tahoma" w:eastAsia="Arial MT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1013" w:hanging="42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13" w:hanging="428"/>
      <w:jc w:val="both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"/>
      <w:ind w:left="586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41"/>
      <w:ind w:right="1020"/>
      <w:jc w:val="right"/>
    </w:pPr>
  </w:style>
  <w:style w:type="paragraph" w:styleId="TOC2">
    <w:name w:val="toc 2"/>
    <w:basedOn w:val="Normal"/>
    <w:uiPriority w:val="1"/>
    <w:qFormat/>
    <w:pPr>
      <w:spacing w:before="126"/>
      <w:ind w:left="1383" w:hanging="798"/>
    </w:pPr>
  </w:style>
  <w:style w:type="paragraph" w:styleId="TOC3">
    <w:name w:val="toc 3"/>
    <w:basedOn w:val="Normal"/>
    <w:uiPriority w:val="1"/>
    <w:qFormat/>
    <w:pPr>
      <w:spacing w:before="668"/>
      <w:ind w:left="931" w:right="1336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1"/>
      <w:ind w:left="1566"/>
    </w:pPr>
  </w:style>
  <w:style w:type="paragraph" w:styleId="TOC5">
    <w:name w:val="toc 5"/>
    <w:basedOn w:val="Normal"/>
    <w:uiPriority w:val="1"/>
    <w:qFormat/>
    <w:pPr>
      <w:spacing w:before="900"/>
      <w:ind w:left="586" w:right="1020" w:firstLine="7039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13" w:hanging="428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87"/>
    <w:rPr>
      <w:rFonts w:ascii="Tahoma" w:eastAsia="Arial MT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oter" Target="footer6.xml"/><Relationship Id="rId8" Type="http://schemas.openxmlformats.org/officeDocument/2006/relationships/image" Target="media/image1.jp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10422</Words>
  <Characters>59406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leo</cp:lastModifiedBy>
  <cp:revision>2</cp:revision>
  <dcterms:created xsi:type="dcterms:W3CDTF">2022-08-24T03:47:00Z</dcterms:created>
  <dcterms:modified xsi:type="dcterms:W3CDTF">2022-08-24T04:09:00Z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2022-08-24T00:00:00Z</vt:filetime>
  </property>
</Properties>
</file>