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3CF" w:rsidRPr="000C6EFB" w:rsidRDefault="00FF73CF" w:rsidP="00FF73CF">
      <w:pPr>
        <w:spacing w:after="200" w:line="360" w:lineRule="auto"/>
        <w:jc w:val="center"/>
        <w:rPr>
          <w:rFonts w:ascii="Arial" w:hAnsi="Arial" w:cs="Arial"/>
          <w:b/>
          <w:sz w:val="28"/>
          <w:szCs w:val="28"/>
        </w:rPr>
      </w:pPr>
      <w:r>
        <w:rPr>
          <w:rFonts w:ascii="Arial" w:hAnsi="Arial" w:cs="Arial"/>
          <w:b/>
          <w:sz w:val="28"/>
          <w:szCs w:val="28"/>
        </w:rPr>
        <w:t>KARYA TULIS ILMIAH</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lang w:val="en-US"/>
        </w:rPr>
        <w:t>GAMBARAN</w:t>
      </w:r>
      <w:r>
        <w:rPr>
          <w:rFonts w:ascii="Arial" w:hAnsi="Arial" w:cs="Arial"/>
          <w:b/>
          <w:sz w:val="28"/>
          <w:szCs w:val="28"/>
        </w:rPr>
        <w:t xml:space="preserve"> PENGETAHUAN SIKAP DAN TINDAKAN</w:t>
      </w:r>
      <w:r>
        <w:rPr>
          <w:rFonts w:ascii="Arial" w:hAnsi="Arial" w:cs="Arial"/>
          <w:b/>
          <w:sz w:val="28"/>
          <w:szCs w:val="28"/>
          <w:lang w:val="en-US"/>
        </w:rPr>
        <w:t xml:space="preserve"> </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rPr>
        <w:t xml:space="preserve">IBU </w:t>
      </w:r>
      <w:r>
        <w:rPr>
          <w:rFonts w:ascii="Arial" w:hAnsi="Arial" w:cs="Arial"/>
          <w:b/>
          <w:sz w:val="28"/>
          <w:szCs w:val="28"/>
          <w:lang w:val="en-US"/>
        </w:rPr>
        <w:t xml:space="preserve">RUMAH TANGGA TERHADAP PENGGUNAAN </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lang w:val="en-US"/>
        </w:rPr>
        <w:t>PIL KB DI</w:t>
      </w:r>
      <w:r>
        <w:rPr>
          <w:rFonts w:ascii="Arial" w:hAnsi="Arial" w:cs="Arial"/>
          <w:b/>
          <w:sz w:val="28"/>
          <w:szCs w:val="28"/>
        </w:rPr>
        <w:t xml:space="preserve"> KAMPUNG SEJAHTERA </w:t>
      </w:r>
    </w:p>
    <w:p w:rsidR="00FF73CF" w:rsidRDefault="00FF73CF" w:rsidP="00FF73CF">
      <w:pPr>
        <w:pStyle w:val="ListParagraph"/>
        <w:spacing w:after="200" w:line="360" w:lineRule="auto"/>
        <w:ind w:left="0"/>
        <w:jc w:val="center"/>
        <w:rPr>
          <w:rFonts w:ascii="Arial" w:hAnsi="Arial" w:cs="Arial"/>
          <w:b/>
          <w:sz w:val="28"/>
          <w:szCs w:val="28"/>
        </w:rPr>
      </w:pPr>
      <w:r>
        <w:rPr>
          <w:rFonts w:ascii="Arial" w:hAnsi="Arial" w:cs="Arial"/>
          <w:b/>
          <w:sz w:val="28"/>
          <w:szCs w:val="28"/>
        </w:rPr>
        <w:t>MEDAN PETISAH</w:t>
      </w:r>
      <w:r>
        <w:rPr>
          <w:rFonts w:ascii="Arial" w:hAnsi="Arial" w:cs="Arial"/>
          <w:b/>
          <w:sz w:val="28"/>
          <w:szCs w:val="28"/>
          <w:lang w:val="en-US"/>
        </w:rPr>
        <w:t xml:space="preserve"> </w:t>
      </w:r>
    </w:p>
    <w:p w:rsidR="00FF73CF" w:rsidRDefault="00FF73CF" w:rsidP="00FF73CF">
      <w:pPr>
        <w:spacing w:after="200" w:line="360" w:lineRule="auto"/>
        <w:rPr>
          <w:rFonts w:ascii="Arial" w:hAnsi="Arial" w:cs="Arial"/>
          <w:b/>
          <w:sz w:val="28"/>
          <w:szCs w:val="28"/>
          <w:lang w:val="en-US"/>
        </w:rPr>
      </w:pPr>
    </w:p>
    <w:p w:rsidR="00FF73CF" w:rsidRDefault="00FF73CF" w:rsidP="00FF73CF">
      <w:pPr>
        <w:spacing w:after="200" w:line="360" w:lineRule="auto"/>
        <w:rPr>
          <w:rFonts w:ascii="Arial" w:hAnsi="Arial" w:cs="Arial"/>
          <w:b/>
          <w:sz w:val="28"/>
          <w:szCs w:val="28"/>
        </w:rPr>
      </w:pPr>
    </w:p>
    <w:p w:rsidR="00FF73CF" w:rsidRPr="002E5FA8" w:rsidRDefault="00FF73CF" w:rsidP="00FF73CF">
      <w:pPr>
        <w:spacing w:after="200" w:line="360" w:lineRule="auto"/>
        <w:rPr>
          <w:rFonts w:ascii="Arial" w:hAnsi="Arial" w:cs="Arial"/>
          <w:b/>
          <w:sz w:val="28"/>
          <w:szCs w:val="28"/>
        </w:rPr>
      </w:pPr>
    </w:p>
    <w:p w:rsidR="00FF73CF" w:rsidRDefault="00FF73CF" w:rsidP="00FF73CF">
      <w:pPr>
        <w:pStyle w:val="ListParagraph"/>
        <w:spacing w:after="200" w:line="360" w:lineRule="auto"/>
        <w:ind w:left="0"/>
        <w:jc w:val="center"/>
        <w:rPr>
          <w:rFonts w:ascii="Arial" w:hAnsi="Arial" w:cs="Arial"/>
          <w:b/>
          <w:sz w:val="28"/>
          <w:szCs w:val="28"/>
        </w:rPr>
      </w:pPr>
      <w:r w:rsidRPr="00581DC5">
        <w:rPr>
          <w:rFonts w:ascii="Arial" w:hAnsi="Arial" w:cs="Arial"/>
          <w:b/>
          <w:noProof/>
          <w:sz w:val="28"/>
          <w:szCs w:val="28"/>
          <w:lang w:eastAsia="id-ID"/>
        </w:rPr>
        <w:drawing>
          <wp:inline distT="0" distB="0" distL="0" distR="0" wp14:anchorId="3CF27B78" wp14:editId="3D778AE1">
            <wp:extent cx="1816751" cy="18000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16751" cy="1800000"/>
                    </a:xfrm>
                    <a:prstGeom prst="rect">
                      <a:avLst/>
                    </a:prstGeom>
                    <a:noFill/>
                    <a:ln w="9525">
                      <a:noFill/>
                      <a:miter lim="800000"/>
                      <a:headEnd/>
                      <a:tailEnd/>
                    </a:ln>
                  </pic:spPr>
                </pic:pic>
              </a:graphicData>
            </a:graphic>
          </wp:inline>
        </w:drawing>
      </w:r>
    </w:p>
    <w:p w:rsidR="00FF73CF" w:rsidRDefault="00FF73CF" w:rsidP="00FF73CF">
      <w:pPr>
        <w:spacing w:after="200" w:line="360" w:lineRule="auto"/>
        <w:rPr>
          <w:rFonts w:ascii="Arial" w:hAnsi="Arial" w:cs="Arial"/>
          <w:b/>
          <w:sz w:val="28"/>
          <w:szCs w:val="28"/>
        </w:rPr>
      </w:pPr>
    </w:p>
    <w:p w:rsidR="00FF73CF" w:rsidRPr="002A1C03" w:rsidRDefault="00FF73CF" w:rsidP="00FF73CF">
      <w:pPr>
        <w:spacing w:after="200" w:line="360" w:lineRule="auto"/>
        <w:rPr>
          <w:rFonts w:ascii="Arial" w:hAnsi="Arial" w:cs="Arial"/>
          <w:b/>
          <w:sz w:val="28"/>
          <w:szCs w:val="28"/>
        </w:rPr>
      </w:pPr>
    </w:p>
    <w:p w:rsidR="00FF73CF" w:rsidRPr="00F26979"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YUSI KARUN NADEAK</w:t>
      </w:r>
    </w:p>
    <w:p w:rsidR="00FF73CF" w:rsidRPr="00F26979"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lang w:val="en-US"/>
        </w:rPr>
        <w:t>P0753901</w:t>
      </w:r>
      <w:r>
        <w:rPr>
          <w:rFonts w:ascii="Arial" w:hAnsi="Arial" w:cs="Arial"/>
          <w:b/>
          <w:sz w:val="28"/>
          <w:szCs w:val="28"/>
        </w:rPr>
        <w:t>9146</w:t>
      </w:r>
    </w:p>
    <w:p w:rsidR="00FF73CF" w:rsidRDefault="00FF73CF" w:rsidP="00FF73CF">
      <w:pPr>
        <w:spacing w:after="200" w:line="360" w:lineRule="auto"/>
        <w:rPr>
          <w:rFonts w:ascii="Arial" w:hAnsi="Arial" w:cs="Arial"/>
          <w:b/>
          <w:sz w:val="28"/>
          <w:szCs w:val="28"/>
        </w:rPr>
      </w:pPr>
    </w:p>
    <w:p w:rsidR="00FF73CF" w:rsidRDefault="00FF73CF" w:rsidP="00FF73CF">
      <w:pPr>
        <w:spacing w:after="200" w:line="360" w:lineRule="auto"/>
        <w:rPr>
          <w:rFonts w:ascii="Arial" w:hAnsi="Arial" w:cs="Arial"/>
          <w:b/>
          <w:sz w:val="28"/>
          <w:szCs w:val="28"/>
        </w:rPr>
      </w:pPr>
    </w:p>
    <w:p w:rsidR="00FF73CF" w:rsidRDefault="00FF73CF" w:rsidP="00FF73CF">
      <w:pPr>
        <w:spacing w:after="200" w:line="360" w:lineRule="auto"/>
        <w:rPr>
          <w:rFonts w:ascii="Arial" w:hAnsi="Arial" w:cs="Arial"/>
          <w:b/>
          <w:sz w:val="28"/>
          <w:szCs w:val="28"/>
        </w:rPr>
      </w:pPr>
    </w:p>
    <w:p w:rsidR="00FF73CF" w:rsidRPr="006A062F" w:rsidRDefault="00FF73CF" w:rsidP="00FF73CF">
      <w:pPr>
        <w:spacing w:before="240" w:after="200" w:line="360" w:lineRule="auto"/>
        <w:rPr>
          <w:rFonts w:ascii="Arial" w:hAnsi="Arial" w:cs="Arial"/>
          <w:b/>
          <w:sz w:val="28"/>
          <w:szCs w:val="28"/>
        </w:rPr>
      </w:pPr>
    </w:p>
    <w:p w:rsidR="00FF73CF"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rsidR="00FF73CF"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rsidR="00FF73CF"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2022</w:t>
      </w:r>
    </w:p>
    <w:p w:rsidR="00FF73CF" w:rsidRDefault="00FF73CF" w:rsidP="00FF73CF">
      <w:pPr>
        <w:spacing w:after="200" w:line="360" w:lineRule="auto"/>
        <w:jc w:val="center"/>
        <w:rPr>
          <w:rFonts w:ascii="Arial" w:hAnsi="Arial" w:cs="Arial"/>
          <w:b/>
          <w:sz w:val="28"/>
          <w:szCs w:val="28"/>
        </w:rPr>
        <w:sectPr w:rsidR="00FF73CF" w:rsidSect="004057D0">
          <w:pgSz w:w="11906" w:h="16838"/>
          <w:pgMar w:top="1701" w:right="1701" w:bottom="1701" w:left="2268" w:header="709" w:footer="1417" w:gutter="0"/>
          <w:cols w:space="708"/>
          <w:docGrid w:linePitch="360"/>
        </w:sectPr>
      </w:pPr>
    </w:p>
    <w:p w:rsidR="00FF73CF" w:rsidRPr="000C6EFB" w:rsidRDefault="00FF73CF" w:rsidP="00FF73CF">
      <w:pPr>
        <w:spacing w:after="200" w:line="360" w:lineRule="auto"/>
        <w:jc w:val="center"/>
        <w:rPr>
          <w:rFonts w:ascii="Arial" w:hAnsi="Arial" w:cs="Arial"/>
          <w:b/>
          <w:sz w:val="28"/>
          <w:szCs w:val="28"/>
        </w:rPr>
      </w:pPr>
      <w:r>
        <w:rPr>
          <w:rFonts w:ascii="Arial" w:hAnsi="Arial" w:cs="Arial"/>
          <w:b/>
          <w:sz w:val="28"/>
          <w:szCs w:val="28"/>
        </w:rPr>
        <w:lastRenderedPageBreak/>
        <w:t>KARYA TULIS ILMIAH</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lang w:val="en-US"/>
        </w:rPr>
        <w:t>GAMBARAN</w:t>
      </w:r>
      <w:r>
        <w:rPr>
          <w:rFonts w:ascii="Arial" w:hAnsi="Arial" w:cs="Arial"/>
          <w:b/>
          <w:sz w:val="28"/>
          <w:szCs w:val="28"/>
        </w:rPr>
        <w:t xml:space="preserve"> PENGETAHUAN SIKAP DAN TINDAKAN</w:t>
      </w:r>
      <w:r>
        <w:rPr>
          <w:rFonts w:ascii="Arial" w:hAnsi="Arial" w:cs="Arial"/>
          <w:b/>
          <w:sz w:val="28"/>
          <w:szCs w:val="28"/>
          <w:lang w:val="en-US"/>
        </w:rPr>
        <w:t xml:space="preserve"> </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rPr>
        <w:t xml:space="preserve">IBU </w:t>
      </w:r>
      <w:r>
        <w:rPr>
          <w:rFonts w:ascii="Arial" w:hAnsi="Arial" w:cs="Arial"/>
          <w:b/>
          <w:sz w:val="28"/>
          <w:szCs w:val="28"/>
          <w:lang w:val="en-US"/>
        </w:rPr>
        <w:t xml:space="preserve">RUMAH TANGGA TERHADAP PENGGUNAAN </w:t>
      </w:r>
    </w:p>
    <w:p w:rsidR="00FF73CF" w:rsidRDefault="00FF73CF" w:rsidP="00FF73CF">
      <w:pPr>
        <w:pStyle w:val="ListParagraph"/>
        <w:spacing w:after="200" w:line="240" w:lineRule="auto"/>
        <w:ind w:left="0"/>
        <w:jc w:val="center"/>
        <w:rPr>
          <w:rFonts w:ascii="Arial" w:hAnsi="Arial" w:cs="Arial"/>
          <w:b/>
          <w:sz w:val="28"/>
          <w:szCs w:val="28"/>
        </w:rPr>
      </w:pPr>
      <w:r>
        <w:rPr>
          <w:rFonts w:ascii="Arial" w:hAnsi="Arial" w:cs="Arial"/>
          <w:b/>
          <w:sz w:val="28"/>
          <w:szCs w:val="28"/>
          <w:lang w:val="en-US"/>
        </w:rPr>
        <w:t>PIL KB DI</w:t>
      </w:r>
      <w:r>
        <w:rPr>
          <w:rFonts w:ascii="Arial" w:hAnsi="Arial" w:cs="Arial"/>
          <w:b/>
          <w:sz w:val="28"/>
          <w:szCs w:val="28"/>
        </w:rPr>
        <w:t xml:space="preserve"> KAMPUNG SEJAHTERA </w:t>
      </w:r>
    </w:p>
    <w:p w:rsidR="00FF73CF" w:rsidRDefault="00FF73CF" w:rsidP="00FF73CF">
      <w:pPr>
        <w:pStyle w:val="ListParagraph"/>
        <w:spacing w:after="200" w:line="360" w:lineRule="auto"/>
        <w:ind w:left="0"/>
        <w:jc w:val="center"/>
        <w:rPr>
          <w:rFonts w:ascii="Arial" w:hAnsi="Arial" w:cs="Arial"/>
          <w:b/>
          <w:sz w:val="28"/>
          <w:szCs w:val="28"/>
        </w:rPr>
      </w:pPr>
      <w:r>
        <w:rPr>
          <w:rFonts w:ascii="Arial" w:hAnsi="Arial" w:cs="Arial"/>
          <w:b/>
          <w:sz w:val="28"/>
          <w:szCs w:val="28"/>
        </w:rPr>
        <w:t>MEDAN PETISAH</w:t>
      </w:r>
      <w:r>
        <w:rPr>
          <w:rFonts w:ascii="Arial" w:hAnsi="Arial" w:cs="Arial"/>
          <w:b/>
          <w:sz w:val="28"/>
          <w:szCs w:val="28"/>
          <w:lang w:val="en-US"/>
        </w:rPr>
        <w:t xml:space="preserve"> </w:t>
      </w:r>
    </w:p>
    <w:p w:rsidR="00FF73CF" w:rsidRPr="00F666C4" w:rsidRDefault="00FF73CF" w:rsidP="00FF73CF">
      <w:pPr>
        <w:pStyle w:val="ListParagraph"/>
        <w:spacing w:after="200" w:line="360" w:lineRule="auto"/>
        <w:ind w:left="0"/>
        <w:jc w:val="center"/>
        <w:rPr>
          <w:rFonts w:ascii="Arial" w:hAnsi="Arial" w:cs="Arial"/>
          <w:b/>
          <w:sz w:val="28"/>
          <w:szCs w:val="28"/>
        </w:rPr>
      </w:pPr>
      <w:r>
        <w:rPr>
          <w:rFonts w:ascii="Arial" w:hAnsi="Arial" w:cs="Arial"/>
          <w:sz w:val="28"/>
          <w:szCs w:val="28"/>
          <w:lang w:val="en-US"/>
        </w:rPr>
        <w:t>Sebagai Syarat Menyelesaikan Pendidikan Program Studi Diploma III Farmasi</w:t>
      </w:r>
    </w:p>
    <w:p w:rsidR="00FF73CF" w:rsidRDefault="00FF73CF" w:rsidP="00FF73CF">
      <w:pPr>
        <w:spacing w:after="200" w:line="360" w:lineRule="auto"/>
        <w:rPr>
          <w:rFonts w:ascii="Arial" w:hAnsi="Arial" w:cs="Arial"/>
          <w:b/>
          <w:sz w:val="28"/>
          <w:szCs w:val="28"/>
          <w:lang w:val="en-US"/>
        </w:rPr>
      </w:pPr>
    </w:p>
    <w:p w:rsidR="00FF73CF" w:rsidRPr="00373F5E" w:rsidRDefault="00FF73CF" w:rsidP="00FF73CF">
      <w:pPr>
        <w:spacing w:after="200" w:line="360" w:lineRule="auto"/>
        <w:rPr>
          <w:rFonts w:ascii="Arial" w:hAnsi="Arial" w:cs="Arial"/>
          <w:b/>
          <w:sz w:val="28"/>
          <w:szCs w:val="28"/>
          <w:lang w:val="en-US"/>
        </w:rPr>
      </w:pPr>
    </w:p>
    <w:p w:rsidR="00FF73CF" w:rsidRDefault="00FF73CF" w:rsidP="00FF73CF">
      <w:pPr>
        <w:pStyle w:val="ListParagraph"/>
        <w:spacing w:after="200" w:line="360" w:lineRule="auto"/>
        <w:ind w:left="0"/>
        <w:jc w:val="center"/>
        <w:rPr>
          <w:rFonts w:ascii="Arial" w:hAnsi="Arial" w:cs="Arial"/>
          <w:b/>
          <w:sz w:val="28"/>
          <w:szCs w:val="28"/>
        </w:rPr>
      </w:pPr>
      <w:r w:rsidRPr="00581DC5">
        <w:rPr>
          <w:rFonts w:ascii="Arial" w:hAnsi="Arial" w:cs="Arial"/>
          <w:b/>
          <w:noProof/>
          <w:sz w:val="28"/>
          <w:szCs w:val="28"/>
          <w:lang w:eastAsia="id-ID"/>
        </w:rPr>
        <w:drawing>
          <wp:inline distT="0" distB="0" distL="0" distR="0" wp14:anchorId="2E179CE0" wp14:editId="5AEA0D9F">
            <wp:extent cx="1816750" cy="1800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16750" cy="1800000"/>
                    </a:xfrm>
                    <a:prstGeom prst="rect">
                      <a:avLst/>
                    </a:prstGeom>
                    <a:noFill/>
                    <a:ln w="9525">
                      <a:noFill/>
                      <a:miter lim="800000"/>
                      <a:headEnd/>
                      <a:tailEnd/>
                    </a:ln>
                  </pic:spPr>
                </pic:pic>
              </a:graphicData>
            </a:graphic>
          </wp:inline>
        </w:drawing>
      </w:r>
    </w:p>
    <w:p w:rsidR="00FF73CF" w:rsidRDefault="00FF73CF" w:rsidP="00FF73CF">
      <w:pPr>
        <w:pStyle w:val="ListParagraph"/>
        <w:spacing w:after="200" w:line="360" w:lineRule="auto"/>
        <w:ind w:left="0"/>
        <w:jc w:val="center"/>
        <w:rPr>
          <w:rFonts w:ascii="Arial" w:hAnsi="Arial" w:cs="Arial"/>
          <w:b/>
          <w:sz w:val="28"/>
          <w:szCs w:val="28"/>
        </w:rPr>
      </w:pPr>
    </w:p>
    <w:p w:rsidR="00FF73CF" w:rsidRDefault="00FF73CF" w:rsidP="00FF73CF">
      <w:pPr>
        <w:pStyle w:val="ListParagraph"/>
        <w:spacing w:after="200" w:line="360" w:lineRule="auto"/>
        <w:ind w:left="0"/>
        <w:jc w:val="center"/>
        <w:rPr>
          <w:rFonts w:ascii="Arial" w:hAnsi="Arial" w:cs="Arial"/>
          <w:b/>
          <w:sz w:val="28"/>
          <w:szCs w:val="28"/>
        </w:rPr>
      </w:pPr>
    </w:p>
    <w:p w:rsidR="00FF73CF" w:rsidRPr="002A1C03" w:rsidRDefault="00FF73CF" w:rsidP="00FF73CF">
      <w:pPr>
        <w:pStyle w:val="ListParagraph"/>
        <w:spacing w:after="200" w:line="360" w:lineRule="auto"/>
        <w:ind w:left="0"/>
        <w:jc w:val="center"/>
        <w:rPr>
          <w:rFonts w:ascii="Arial" w:hAnsi="Arial" w:cs="Arial"/>
          <w:b/>
          <w:sz w:val="28"/>
          <w:szCs w:val="28"/>
        </w:rPr>
      </w:pPr>
    </w:p>
    <w:p w:rsidR="00FF73CF" w:rsidRPr="00F26979"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YUSI KARUN NADEAK</w:t>
      </w:r>
    </w:p>
    <w:p w:rsidR="00FF73CF" w:rsidRPr="00F26979"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lang w:val="en-US"/>
        </w:rPr>
        <w:t>P0753901</w:t>
      </w:r>
      <w:r>
        <w:rPr>
          <w:rFonts w:ascii="Arial" w:hAnsi="Arial" w:cs="Arial"/>
          <w:b/>
          <w:sz w:val="28"/>
          <w:szCs w:val="28"/>
        </w:rPr>
        <w:t>9146</w:t>
      </w:r>
    </w:p>
    <w:p w:rsidR="00FF73CF" w:rsidRDefault="00FF73CF" w:rsidP="00FF73CF">
      <w:pPr>
        <w:spacing w:after="200" w:line="360" w:lineRule="auto"/>
        <w:rPr>
          <w:rFonts w:ascii="Arial" w:hAnsi="Arial" w:cs="Arial"/>
          <w:b/>
          <w:sz w:val="28"/>
          <w:szCs w:val="28"/>
        </w:rPr>
      </w:pPr>
    </w:p>
    <w:p w:rsidR="00FF73CF" w:rsidRDefault="00FF73CF" w:rsidP="00FF73CF">
      <w:pPr>
        <w:spacing w:after="0" w:line="360" w:lineRule="auto"/>
        <w:rPr>
          <w:rFonts w:ascii="Arial" w:hAnsi="Arial" w:cs="Arial"/>
          <w:b/>
          <w:sz w:val="28"/>
          <w:szCs w:val="28"/>
        </w:rPr>
      </w:pPr>
    </w:p>
    <w:p w:rsidR="00FF73CF" w:rsidRDefault="00FF73CF" w:rsidP="00FF73CF">
      <w:pPr>
        <w:spacing w:after="0" w:line="360" w:lineRule="auto"/>
        <w:rPr>
          <w:rFonts w:ascii="Arial" w:hAnsi="Arial" w:cs="Arial"/>
          <w:b/>
          <w:sz w:val="28"/>
          <w:szCs w:val="28"/>
        </w:rPr>
      </w:pPr>
    </w:p>
    <w:p w:rsidR="00FF73CF" w:rsidRPr="006A062F" w:rsidRDefault="00FF73CF" w:rsidP="00FF73CF">
      <w:pPr>
        <w:spacing w:line="360" w:lineRule="auto"/>
        <w:rPr>
          <w:rFonts w:ascii="Arial" w:hAnsi="Arial" w:cs="Arial"/>
          <w:b/>
          <w:sz w:val="28"/>
          <w:szCs w:val="28"/>
        </w:rPr>
      </w:pPr>
    </w:p>
    <w:p w:rsidR="00FF73CF"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rsidR="00FF73CF" w:rsidRDefault="00FF73CF" w:rsidP="00FF73CF">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rsidR="00DD7A77" w:rsidRDefault="00FF73CF" w:rsidP="00DD7A77">
      <w:pPr>
        <w:tabs>
          <w:tab w:val="left" w:pos="709"/>
        </w:tabs>
        <w:spacing w:after="0" w:line="480" w:lineRule="auto"/>
        <w:jc w:val="center"/>
        <w:rPr>
          <w:rFonts w:ascii="Arial" w:hAnsi="Arial" w:cs="Arial"/>
          <w:b/>
          <w:sz w:val="28"/>
          <w:szCs w:val="28"/>
          <w:lang w:val="en-US"/>
        </w:rPr>
      </w:pPr>
      <w:r>
        <w:rPr>
          <w:rFonts w:ascii="Arial" w:hAnsi="Arial" w:cs="Arial"/>
          <w:b/>
          <w:sz w:val="28"/>
          <w:szCs w:val="28"/>
        </w:rPr>
        <w:t>2022</w:t>
      </w:r>
    </w:p>
    <w:p w:rsidR="00DD7A77" w:rsidRDefault="00BD3232" w:rsidP="00A60610">
      <w:pPr>
        <w:spacing w:line="360" w:lineRule="auto"/>
        <w:rPr>
          <w:rFonts w:ascii="Arial" w:hAnsi="Arial" w:cs="Arial"/>
          <w:b/>
          <w:sz w:val="24"/>
          <w:szCs w:val="24"/>
          <w:lang w:val="en-US"/>
        </w:rPr>
      </w:pPr>
      <w:r>
        <w:rPr>
          <w:rFonts w:ascii="Arial" w:hAnsi="Arial" w:cs="Arial"/>
          <w:noProof/>
          <w:lang w:eastAsia="id-ID"/>
        </w:rPr>
        <w:lastRenderedPageBreak/>
        <w:drawing>
          <wp:anchor distT="0" distB="0" distL="114300" distR="114300" simplePos="0" relativeHeight="251666432" behindDoc="1" locked="0" layoutInCell="1" allowOverlap="1" wp14:anchorId="0FF4B008" wp14:editId="3911EEA9">
            <wp:simplePos x="0" y="0"/>
            <wp:positionH relativeFrom="column">
              <wp:posOffset>-808990</wp:posOffset>
            </wp:positionH>
            <wp:positionV relativeFrom="paragraph">
              <wp:posOffset>-386978</wp:posOffset>
            </wp:positionV>
            <wp:extent cx="6148551" cy="8684587"/>
            <wp:effectExtent l="0" t="0" r="5080" b="2540"/>
            <wp:wrapNone/>
            <wp:docPr id="28" name="Picture 28" descr="C:\Users\user\Documents\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8551" cy="86845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lang w:val="en-US"/>
        </w:rPr>
        <w:t xml:space="preserve"> </w:t>
      </w: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Default="00BD3232" w:rsidP="00A60610">
      <w:pPr>
        <w:spacing w:line="360" w:lineRule="auto"/>
        <w:rPr>
          <w:rFonts w:ascii="Arial" w:hAnsi="Arial" w:cs="Arial"/>
          <w:b/>
          <w:sz w:val="24"/>
          <w:szCs w:val="24"/>
          <w:lang w:val="en-US"/>
        </w:rPr>
      </w:pPr>
    </w:p>
    <w:p w:rsidR="00BD3232" w:rsidRPr="00BD3232" w:rsidRDefault="00BD3232" w:rsidP="00A60610">
      <w:pPr>
        <w:spacing w:line="360" w:lineRule="auto"/>
        <w:rPr>
          <w:rFonts w:ascii="Arial" w:hAnsi="Arial" w:cs="Arial"/>
          <w:b/>
          <w:lang w:val="en-US"/>
        </w:rPr>
      </w:pPr>
    </w:p>
    <w:p w:rsidR="00DD7A77" w:rsidRDefault="00DD7A77" w:rsidP="00A60610">
      <w:pPr>
        <w:spacing w:line="360" w:lineRule="auto"/>
        <w:rPr>
          <w:rFonts w:ascii="Arial" w:hAnsi="Arial" w:cs="Arial"/>
          <w:b/>
        </w:rPr>
      </w:pPr>
    </w:p>
    <w:p w:rsidR="00DD7A77" w:rsidRPr="004A7FF0" w:rsidRDefault="00DD7A77" w:rsidP="00A60610">
      <w:pPr>
        <w:spacing w:line="360" w:lineRule="auto"/>
        <w:rPr>
          <w:rFonts w:ascii="Arial" w:hAnsi="Arial" w:cs="Arial"/>
          <w:b/>
        </w:rPr>
      </w:pPr>
    </w:p>
    <w:p w:rsidR="00DD7A77" w:rsidRDefault="00BD3232" w:rsidP="00312414">
      <w:pPr>
        <w:spacing w:after="0" w:line="240" w:lineRule="auto"/>
        <w:jc w:val="center"/>
        <w:rPr>
          <w:rFonts w:ascii="Arial" w:hAnsi="Arial" w:cs="Arial"/>
          <w:b/>
          <w:sz w:val="24"/>
          <w:szCs w:val="24"/>
          <w:lang w:val="en-US"/>
        </w:rPr>
      </w:pPr>
      <w:bookmarkStart w:id="0" w:name="_GoBack"/>
      <w:r>
        <w:rPr>
          <w:rFonts w:ascii="Arial" w:hAnsi="Arial" w:cs="Arial"/>
          <w:noProof/>
          <w:lang w:eastAsia="id-ID"/>
        </w:rPr>
        <w:lastRenderedPageBreak/>
        <w:drawing>
          <wp:anchor distT="0" distB="0" distL="114300" distR="114300" simplePos="0" relativeHeight="251667456" behindDoc="1" locked="0" layoutInCell="1" allowOverlap="1" wp14:anchorId="72189A79" wp14:editId="34EB1283">
            <wp:simplePos x="0" y="0"/>
            <wp:positionH relativeFrom="column">
              <wp:posOffset>-305063</wp:posOffset>
            </wp:positionH>
            <wp:positionV relativeFrom="paragraph">
              <wp:posOffset>-8081</wp:posOffset>
            </wp:positionV>
            <wp:extent cx="5491576" cy="7756635"/>
            <wp:effectExtent l="0" t="0" r="0" b="0"/>
            <wp:wrapNone/>
            <wp:docPr id="29" name="Picture 29" descr="C:\Users\user\Document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1695" cy="775680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Default="00BD3232" w:rsidP="00312414">
      <w:pPr>
        <w:spacing w:after="0" w:line="240" w:lineRule="auto"/>
        <w:jc w:val="center"/>
        <w:rPr>
          <w:rFonts w:ascii="Arial" w:hAnsi="Arial" w:cs="Arial"/>
          <w:b/>
          <w:sz w:val="24"/>
          <w:szCs w:val="24"/>
          <w:lang w:val="en-US"/>
        </w:rPr>
      </w:pPr>
    </w:p>
    <w:p w:rsidR="00BD3232" w:rsidRPr="00910DB7" w:rsidRDefault="00BD3232" w:rsidP="00312414">
      <w:pPr>
        <w:spacing w:after="0" w:line="240" w:lineRule="auto"/>
        <w:jc w:val="center"/>
        <w:rPr>
          <w:rFonts w:ascii="Arial" w:hAnsi="Arial" w:cs="Arial"/>
        </w:rPr>
      </w:pPr>
    </w:p>
    <w:p w:rsidR="00DD7A77" w:rsidRPr="004A7FF0" w:rsidRDefault="00DD7A77" w:rsidP="00312414">
      <w:pPr>
        <w:spacing w:after="0" w:line="240" w:lineRule="auto"/>
        <w:jc w:val="center"/>
        <w:rPr>
          <w:rFonts w:ascii="Arial" w:hAnsi="Arial" w:cs="Arial"/>
        </w:rPr>
      </w:pPr>
    </w:p>
    <w:p w:rsidR="00DD7A77" w:rsidRPr="008243D5" w:rsidRDefault="00DD7A77" w:rsidP="004A7FF0">
      <w:pPr>
        <w:spacing w:line="360" w:lineRule="auto"/>
        <w:jc w:val="center"/>
        <w:rPr>
          <w:rFonts w:ascii="Arial" w:hAnsi="Arial" w:cs="Arial"/>
          <w:b/>
          <w:sz w:val="24"/>
          <w:szCs w:val="24"/>
          <w:lang w:val="en-US"/>
        </w:rPr>
      </w:pPr>
      <w:r>
        <w:rPr>
          <w:rFonts w:ascii="Arial" w:hAnsi="Arial" w:cs="Arial"/>
          <w:b/>
          <w:sz w:val="24"/>
          <w:szCs w:val="24"/>
          <w:lang w:val="en-US"/>
        </w:rPr>
        <w:lastRenderedPageBreak/>
        <w:t>SURAT PERNYATAAN</w:t>
      </w:r>
    </w:p>
    <w:p w:rsidR="00DD7A77" w:rsidRPr="00910DB7" w:rsidRDefault="00DD7A77" w:rsidP="00910DB7">
      <w:pPr>
        <w:spacing w:after="0" w:line="360" w:lineRule="auto"/>
        <w:jc w:val="both"/>
        <w:rPr>
          <w:rFonts w:ascii="Arial" w:hAnsi="Arial" w:cs="Arial"/>
        </w:rPr>
      </w:pPr>
      <w:r>
        <w:rPr>
          <w:rFonts w:ascii="Arial" w:hAnsi="Arial" w:cs="Arial"/>
        </w:rPr>
        <w:t>Gambaran Pengetahuan Sikap Dan Tindakan Ibu Rumah Tangga Terhadap Penggunaan Pil KB Di Kampung Sejahtera Medan Petisah</w:t>
      </w:r>
    </w:p>
    <w:p w:rsidR="00DD7A77" w:rsidRPr="004A7FF0" w:rsidRDefault="00DD7A77" w:rsidP="004A7FF0">
      <w:pPr>
        <w:spacing w:after="0" w:line="240" w:lineRule="auto"/>
        <w:rPr>
          <w:rFonts w:ascii="Arial" w:hAnsi="Arial" w:cs="Arial"/>
          <w:b/>
          <w:sz w:val="24"/>
          <w:szCs w:val="24"/>
          <w:lang w:val="en-US"/>
        </w:rPr>
      </w:pPr>
    </w:p>
    <w:p w:rsidR="00DD7A77" w:rsidRPr="004A7FF0" w:rsidRDefault="00DD7A77" w:rsidP="00340223">
      <w:pPr>
        <w:spacing w:after="0" w:line="360" w:lineRule="auto"/>
        <w:jc w:val="both"/>
        <w:rPr>
          <w:rFonts w:ascii="Arial" w:hAnsi="Arial" w:cs="Arial"/>
          <w:lang w:val="en-US"/>
        </w:rPr>
      </w:pPr>
      <w:r w:rsidRPr="004A7FF0">
        <w:rPr>
          <w:rFonts w:ascii="Arial" w:hAnsi="Arial" w:cs="Arial"/>
          <w:lang w:val="en-US"/>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DD7A77" w:rsidRPr="004A7FF0" w:rsidRDefault="00DD7A77" w:rsidP="00340223">
      <w:pPr>
        <w:spacing w:after="0" w:line="360" w:lineRule="auto"/>
        <w:jc w:val="both"/>
        <w:rPr>
          <w:rFonts w:ascii="Arial" w:hAnsi="Arial" w:cs="Arial"/>
          <w:lang w:val="en-US"/>
        </w:rPr>
      </w:pPr>
    </w:p>
    <w:p w:rsidR="00DD7A77" w:rsidRPr="004A7FF0" w:rsidRDefault="00DD7A77" w:rsidP="00340223">
      <w:pPr>
        <w:spacing w:after="0" w:line="360" w:lineRule="auto"/>
        <w:jc w:val="both"/>
        <w:rPr>
          <w:rFonts w:ascii="Arial" w:hAnsi="Arial" w:cs="Arial"/>
          <w:lang w:val="en-US"/>
        </w:rPr>
      </w:pPr>
    </w:p>
    <w:p w:rsidR="00DD7A77" w:rsidRPr="004A7FF0" w:rsidRDefault="00DD7A77" w:rsidP="00340223">
      <w:pPr>
        <w:spacing w:after="0" w:line="360" w:lineRule="auto"/>
        <w:jc w:val="both"/>
        <w:rPr>
          <w:rFonts w:ascii="Arial" w:hAnsi="Arial" w:cs="Arial"/>
          <w:lang w:val="en-US"/>
        </w:rPr>
      </w:pPr>
    </w:p>
    <w:p w:rsidR="00DD7A77" w:rsidRPr="004A7FF0" w:rsidRDefault="00DD7A77" w:rsidP="004A7FF0">
      <w:pPr>
        <w:spacing w:after="0" w:line="360" w:lineRule="auto"/>
        <w:jc w:val="right"/>
        <w:rPr>
          <w:rFonts w:ascii="Arial" w:hAnsi="Arial" w:cs="Arial"/>
        </w:rPr>
      </w:pPr>
      <w:r>
        <w:rPr>
          <w:rFonts w:ascii="Arial" w:hAnsi="Arial" w:cs="Arial"/>
          <w:lang w:val="en-US"/>
        </w:rPr>
        <w:t>Medan,</w:t>
      </w:r>
      <w:r>
        <w:rPr>
          <w:rFonts w:ascii="Arial" w:hAnsi="Arial" w:cs="Arial"/>
        </w:rPr>
        <w:t xml:space="preserve"> 08 </w:t>
      </w:r>
      <w:r w:rsidRPr="004A7FF0">
        <w:rPr>
          <w:rFonts w:ascii="Arial" w:hAnsi="Arial" w:cs="Arial"/>
        </w:rPr>
        <w:t xml:space="preserve">Juni </w:t>
      </w:r>
      <w:r w:rsidRPr="004A7FF0">
        <w:rPr>
          <w:rFonts w:ascii="Arial" w:hAnsi="Arial" w:cs="Arial"/>
          <w:lang w:val="en-US"/>
        </w:rPr>
        <w:t xml:space="preserve"> 20</w:t>
      </w:r>
      <w:r w:rsidRPr="004A7FF0">
        <w:rPr>
          <w:rFonts w:ascii="Arial" w:hAnsi="Arial" w:cs="Arial"/>
        </w:rPr>
        <w:t>22</w:t>
      </w:r>
    </w:p>
    <w:p w:rsidR="00DD7A77" w:rsidRPr="004A7FF0" w:rsidRDefault="00DD7A77" w:rsidP="004A7FF0">
      <w:pPr>
        <w:spacing w:after="0" w:line="360" w:lineRule="auto"/>
        <w:jc w:val="right"/>
        <w:rPr>
          <w:rFonts w:ascii="Arial" w:hAnsi="Arial" w:cs="Arial"/>
          <w:lang w:val="en-US"/>
        </w:rPr>
      </w:pPr>
    </w:p>
    <w:p w:rsidR="00DD7A77" w:rsidRPr="004A7FF0" w:rsidRDefault="00DD7A77" w:rsidP="004A7FF0">
      <w:pPr>
        <w:spacing w:after="0" w:line="360" w:lineRule="auto"/>
        <w:jc w:val="right"/>
        <w:rPr>
          <w:rFonts w:ascii="Arial" w:hAnsi="Arial" w:cs="Arial"/>
          <w:lang w:val="en-US"/>
        </w:rPr>
      </w:pPr>
    </w:p>
    <w:p w:rsidR="00DD7A77" w:rsidRPr="004A7FF0" w:rsidRDefault="00DD7A77" w:rsidP="004A7FF0">
      <w:pPr>
        <w:spacing w:after="0" w:line="360" w:lineRule="auto"/>
        <w:jc w:val="right"/>
        <w:rPr>
          <w:rFonts w:ascii="Arial" w:hAnsi="Arial" w:cs="Arial"/>
          <w:lang w:val="en-US"/>
        </w:rPr>
      </w:pPr>
    </w:p>
    <w:p w:rsidR="00DD7A77" w:rsidRPr="004A7FF0" w:rsidRDefault="00DD7A77" w:rsidP="004A7FF0">
      <w:pPr>
        <w:spacing w:after="0" w:line="240" w:lineRule="auto"/>
        <w:jc w:val="right"/>
        <w:rPr>
          <w:rFonts w:ascii="Arial" w:hAnsi="Arial" w:cs="Arial"/>
        </w:rPr>
      </w:pPr>
      <w:r w:rsidRPr="004A7FF0">
        <w:rPr>
          <w:rFonts w:ascii="Arial" w:hAnsi="Arial" w:cs="Arial"/>
        </w:rPr>
        <w:t>Yusi Karun Nadeak</w:t>
      </w:r>
    </w:p>
    <w:p w:rsidR="00DD7A77" w:rsidRPr="004A7FF0" w:rsidRDefault="00DD7A77" w:rsidP="004A7FF0">
      <w:pPr>
        <w:spacing w:after="0" w:line="240" w:lineRule="auto"/>
        <w:jc w:val="right"/>
        <w:rPr>
          <w:rFonts w:ascii="Arial" w:hAnsi="Arial" w:cs="Arial"/>
        </w:rPr>
      </w:pPr>
      <w:r>
        <w:rPr>
          <w:rFonts w:ascii="Arial" w:hAnsi="Arial" w:cs="Arial"/>
          <w:lang w:val="en-US"/>
        </w:rPr>
        <w:t>NIM</w:t>
      </w:r>
      <w:r w:rsidRPr="004A7FF0">
        <w:rPr>
          <w:rFonts w:ascii="Arial" w:hAnsi="Arial" w:cs="Arial"/>
          <w:lang w:val="en-US"/>
        </w:rPr>
        <w:t xml:space="preserve"> P07539</w:t>
      </w:r>
      <w:r w:rsidRPr="004A7FF0">
        <w:rPr>
          <w:rFonts w:ascii="Arial" w:hAnsi="Arial" w:cs="Arial"/>
        </w:rPr>
        <w:t>019146</w:t>
      </w: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340223">
      <w:pPr>
        <w:spacing w:after="0" w:line="360" w:lineRule="auto"/>
        <w:jc w:val="center"/>
        <w:rPr>
          <w:rFonts w:ascii="Arial" w:hAnsi="Arial" w:cs="Arial"/>
          <w:sz w:val="24"/>
          <w:szCs w:val="24"/>
        </w:rPr>
      </w:pPr>
    </w:p>
    <w:p w:rsidR="00DD7A77" w:rsidRDefault="00DD7A77" w:rsidP="00910DB7">
      <w:pPr>
        <w:spacing w:after="0" w:line="360" w:lineRule="auto"/>
        <w:rPr>
          <w:rFonts w:ascii="Arial" w:hAnsi="Arial" w:cs="Arial"/>
          <w:sz w:val="24"/>
          <w:szCs w:val="24"/>
        </w:rPr>
      </w:pPr>
    </w:p>
    <w:p w:rsidR="00DD7A77" w:rsidRDefault="00DD7A77" w:rsidP="00B8776B">
      <w:pPr>
        <w:spacing w:after="0" w:line="360" w:lineRule="auto"/>
        <w:rPr>
          <w:rFonts w:ascii="Arial" w:hAnsi="Arial" w:cs="Arial"/>
          <w:sz w:val="24"/>
          <w:szCs w:val="24"/>
        </w:rPr>
      </w:pPr>
    </w:p>
    <w:p w:rsidR="00DD7A77" w:rsidRPr="00312414" w:rsidRDefault="00DD7A77" w:rsidP="00312414">
      <w:pPr>
        <w:spacing w:after="0" w:line="360" w:lineRule="auto"/>
        <w:jc w:val="both"/>
        <w:rPr>
          <w:rFonts w:ascii="Arial" w:hAnsi="Arial" w:cs="Arial"/>
        </w:rPr>
      </w:pPr>
      <w:r w:rsidRPr="00312414">
        <w:rPr>
          <w:rFonts w:ascii="Arial" w:hAnsi="Arial" w:cs="Arial"/>
        </w:rPr>
        <w:lastRenderedPageBreak/>
        <w:t>POLITEKNIK KESEHATAN KEMENKES MEDAN</w:t>
      </w:r>
    </w:p>
    <w:p w:rsidR="00DD7A77" w:rsidRPr="00312414" w:rsidRDefault="00DD7A77" w:rsidP="00312414">
      <w:pPr>
        <w:spacing w:after="0" w:line="360" w:lineRule="auto"/>
        <w:jc w:val="both"/>
        <w:rPr>
          <w:rFonts w:ascii="Arial" w:hAnsi="Arial" w:cs="Arial"/>
        </w:rPr>
      </w:pPr>
      <w:r w:rsidRPr="00312414">
        <w:rPr>
          <w:rFonts w:ascii="Arial" w:hAnsi="Arial" w:cs="Arial"/>
        </w:rPr>
        <w:t>JURUSAN FARMASI</w:t>
      </w:r>
    </w:p>
    <w:p w:rsidR="00DD7A77" w:rsidRPr="00312414" w:rsidRDefault="00DD7A77" w:rsidP="00312414">
      <w:pPr>
        <w:spacing w:after="0" w:line="360" w:lineRule="auto"/>
        <w:jc w:val="both"/>
        <w:rPr>
          <w:rFonts w:ascii="Arial" w:hAnsi="Arial" w:cs="Arial"/>
        </w:rPr>
      </w:pPr>
      <w:r>
        <w:rPr>
          <w:rFonts w:ascii="Arial" w:hAnsi="Arial" w:cs="Arial"/>
        </w:rPr>
        <w:t>KTI, 08 JUNI</w:t>
      </w:r>
      <w:r w:rsidRPr="00312414">
        <w:rPr>
          <w:rFonts w:ascii="Arial" w:hAnsi="Arial" w:cs="Arial"/>
        </w:rPr>
        <w:t xml:space="preserve"> 2022</w:t>
      </w:r>
    </w:p>
    <w:p w:rsidR="00DD7A77" w:rsidRPr="001952B5" w:rsidRDefault="00DD7A77" w:rsidP="00ED6AE9">
      <w:pPr>
        <w:spacing w:line="360" w:lineRule="auto"/>
        <w:jc w:val="both"/>
        <w:rPr>
          <w:rFonts w:ascii="Arial" w:hAnsi="Arial" w:cs="Arial"/>
        </w:rPr>
      </w:pPr>
      <w:r w:rsidRPr="00312414">
        <w:rPr>
          <w:rFonts w:ascii="Arial" w:hAnsi="Arial" w:cs="Arial"/>
        </w:rPr>
        <w:t>Yusi Karun Nadeak</w:t>
      </w:r>
    </w:p>
    <w:p w:rsidR="00DD7A77" w:rsidRPr="00ED6AE9" w:rsidRDefault="00DD7A77" w:rsidP="00ED6AE9">
      <w:pPr>
        <w:spacing w:line="240" w:lineRule="auto"/>
        <w:jc w:val="both"/>
        <w:rPr>
          <w:rFonts w:ascii="Arial" w:hAnsi="Arial" w:cs="Arial"/>
          <w:b/>
        </w:rPr>
      </w:pPr>
      <w:r w:rsidRPr="00ED6AE9">
        <w:rPr>
          <w:rFonts w:ascii="Arial" w:hAnsi="Arial" w:cs="Arial"/>
          <w:b/>
        </w:rPr>
        <w:t>Gambaran Pengetahuan Sikap Dan Tindakan Ibu Rumah Tangga Terhadap Penggunaan Pil KB Di Kampung Sejahtera Medan Petisah</w:t>
      </w:r>
    </w:p>
    <w:p w:rsidR="00DD7A77" w:rsidRPr="001952B5" w:rsidRDefault="007C2DE0" w:rsidP="00521A8A">
      <w:pPr>
        <w:spacing w:after="0" w:line="240" w:lineRule="auto"/>
        <w:jc w:val="both"/>
        <w:rPr>
          <w:rFonts w:ascii="Arial" w:hAnsi="Arial" w:cs="Arial"/>
        </w:rPr>
      </w:pPr>
      <w:r>
        <w:rPr>
          <w:rFonts w:ascii="Arial" w:hAnsi="Arial" w:cs="Arial"/>
        </w:rPr>
        <w:t>xi</w:t>
      </w:r>
      <w:r>
        <w:rPr>
          <w:rFonts w:ascii="Arial" w:hAnsi="Arial" w:cs="Arial"/>
          <w:lang w:val="en-US"/>
        </w:rPr>
        <w:t>v</w:t>
      </w:r>
      <w:r w:rsidR="00DD7A77" w:rsidRPr="001952B5">
        <w:rPr>
          <w:rFonts w:ascii="Arial" w:hAnsi="Arial" w:cs="Arial"/>
        </w:rPr>
        <w:t xml:space="preserve"> + 59 Halaman , 8 tab</w:t>
      </w:r>
      <w:r w:rsidR="00DD7A77" w:rsidRPr="001952B5">
        <w:rPr>
          <w:rFonts w:ascii="Arial" w:hAnsi="Arial" w:cs="Arial"/>
          <w:lang w:val="en-US"/>
        </w:rPr>
        <w:t>el</w:t>
      </w:r>
      <w:r w:rsidR="00DD7A77" w:rsidRPr="001952B5">
        <w:rPr>
          <w:rFonts w:ascii="Arial" w:hAnsi="Arial" w:cs="Arial"/>
        </w:rPr>
        <w:t xml:space="preserve"> , 1 gambar,  8 lampiran</w:t>
      </w:r>
    </w:p>
    <w:p w:rsidR="00DD7A77" w:rsidRDefault="00DD7A77" w:rsidP="00521A8A">
      <w:pPr>
        <w:spacing w:after="0" w:line="240" w:lineRule="auto"/>
        <w:jc w:val="both"/>
        <w:rPr>
          <w:rFonts w:ascii="Arial" w:hAnsi="Arial" w:cs="Arial"/>
          <w:b/>
        </w:rPr>
      </w:pPr>
    </w:p>
    <w:p w:rsidR="00DD7A77" w:rsidRPr="008211EE" w:rsidRDefault="00DD7A77" w:rsidP="00B8776B">
      <w:pPr>
        <w:spacing w:after="0" w:line="240" w:lineRule="auto"/>
        <w:jc w:val="both"/>
        <w:rPr>
          <w:rFonts w:ascii="Arial" w:hAnsi="Arial" w:cs="Arial"/>
          <w:b/>
        </w:rPr>
      </w:pPr>
    </w:p>
    <w:p w:rsidR="00DD7A77" w:rsidRDefault="00DD7A77" w:rsidP="00521A8A">
      <w:pPr>
        <w:spacing w:after="0" w:line="240" w:lineRule="auto"/>
        <w:jc w:val="center"/>
        <w:rPr>
          <w:rFonts w:ascii="Arial" w:hAnsi="Arial" w:cs="Arial"/>
          <w:b/>
        </w:rPr>
      </w:pPr>
      <w:r w:rsidRPr="008211EE">
        <w:rPr>
          <w:rFonts w:ascii="Arial" w:hAnsi="Arial" w:cs="Arial"/>
          <w:b/>
        </w:rPr>
        <w:t>ABSTRAK</w:t>
      </w:r>
    </w:p>
    <w:p w:rsidR="00DD7A77" w:rsidRDefault="00DD7A77" w:rsidP="00521A8A">
      <w:pPr>
        <w:spacing w:after="0" w:line="240" w:lineRule="auto"/>
        <w:jc w:val="center"/>
        <w:rPr>
          <w:rFonts w:ascii="Arial" w:hAnsi="Arial" w:cs="Arial"/>
          <w:b/>
        </w:rPr>
      </w:pPr>
    </w:p>
    <w:p w:rsidR="00DD7A77" w:rsidRPr="008211EE" w:rsidRDefault="00DD7A77" w:rsidP="00B8776B">
      <w:pPr>
        <w:spacing w:after="0" w:line="240" w:lineRule="auto"/>
        <w:jc w:val="center"/>
        <w:rPr>
          <w:rFonts w:ascii="Arial" w:hAnsi="Arial" w:cs="Arial"/>
          <w:b/>
        </w:rPr>
      </w:pPr>
    </w:p>
    <w:p w:rsidR="00DD7A77" w:rsidRPr="008211EE" w:rsidRDefault="00DD7A77" w:rsidP="005158C1">
      <w:pPr>
        <w:spacing w:after="0" w:line="240" w:lineRule="auto"/>
        <w:ind w:firstLine="720"/>
        <w:jc w:val="both"/>
        <w:rPr>
          <w:rFonts w:ascii="Arial" w:hAnsi="Arial" w:cs="Arial"/>
        </w:rPr>
      </w:pPr>
      <w:r>
        <w:rPr>
          <w:rFonts w:ascii="Arial" w:hAnsi="Arial" w:cs="Arial"/>
        </w:rPr>
        <w:t xml:space="preserve">Jumlah penduduk Provinsi Sumatera Utara pada tahuun 2018 mencapai 14,42 juta orang. Kota Medan adalah salah satu kota dengan penduduk terpadat di Sumatera Utara yaitu mencapai 2,26 juta orang. Kampung Sejahtera merupakan salah satu kelurahan di Medan Petisah yang padat penduduk. Alternatif yang dilakukan untuk menekan jumlah penduduk di Kampung Sejahtera adalah dengan program KB salah satunya dengan metode pil. </w:t>
      </w:r>
      <w:r w:rsidRPr="008211EE">
        <w:rPr>
          <w:rFonts w:ascii="Arial" w:hAnsi="Arial" w:cs="Arial"/>
        </w:rPr>
        <w:t xml:space="preserve">Tujuan </w:t>
      </w:r>
      <w:r>
        <w:rPr>
          <w:rFonts w:ascii="Arial" w:hAnsi="Arial" w:cs="Arial"/>
        </w:rPr>
        <w:t>dari penelitian ini</w:t>
      </w:r>
      <w:r w:rsidRPr="008211EE">
        <w:rPr>
          <w:rFonts w:ascii="Arial" w:hAnsi="Arial" w:cs="Arial"/>
        </w:rPr>
        <w:t xml:space="preserve"> </w:t>
      </w:r>
      <w:r>
        <w:rPr>
          <w:rFonts w:ascii="Arial" w:hAnsi="Arial" w:cs="Arial"/>
        </w:rPr>
        <w:t>untuk mengetahui pengetahuan</w:t>
      </w:r>
      <w:r w:rsidRPr="008211EE">
        <w:rPr>
          <w:rFonts w:ascii="Arial" w:hAnsi="Arial" w:cs="Arial"/>
        </w:rPr>
        <w:t xml:space="preserve"> sikap</w:t>
      </w:r>
      <w:r>
        <w:rPr>
          <w:rFonts w:ascii="Arial" w:hAnsi="Arial" w:cs="Arial"/>
        </w:rPr>
        <w:t xml:space="preserve"> dan tindakan Ibu Rumah Tangga terhadap</w:t>
      </w:r>
      <w:r w:rsidRPr="008211EE">
        <w:rPr>
          <w:rFonts w:ascii="Arial" w:hAnsi="Arial" w:cs="Arial"/>
        </w:rPr>
        <w:t xml:space="preserve"> penggunaan pil KB </w:t>
      </w:r>
      <w:r>
        <w:rPr>
          <w:rFonts w:ascii="Arial" w:hAnsi="Arial" w:cs="Arial"/>
        </w:rPr>
        <w:t>Di Kampung Sejatera Medan Petisah</w:t>
      </w:r>
      <w:r w:rsidRPr="008211EE">
        <w:rPr>
          <w:rFonts w:ascii="Arial" w:hAnsi="Arial" w:cs="Arial"/>
        </w:rPr>
        <w:t>.</w:t>
      </w:r>
    </w:p>
    <w:p w:rsidR="00DD7A77" w:rsidRPr="008211EE" w:rsidRDefault="00DD7A77" w:rsidP="005158C1">
      <w:pPr>
        <w:spacing w:after="0" w:line="240" w:lineRule="auto"/>
        <w:ind w:firstLine="720"/>
        <w:jc w:val="both"/>
        <w:rPr>
          <w:rFonts w:ascii="Arial" w:hAnsi="Arial" w:cs="Arial"/>
        </w:rPr>
      </w:pPr>
      <w:r>
        <w:rPr>
          <w:rFonts w:ascii="Arial" w:hAnsi="Arial" w:cs="Arial"/>
        </w:rPr>
        <w:t>Metode penelitian ini survey deskriptif. Teknik sampling yang digunakan yaitu Sampel Jenuh dengan jumlah sampel sebanyak 34 PUS.</w:t>
      </w:r>
    </w:p>
    <w:p w:rsidR="00DD7A77" w:rsidRDefault="00DD7A77" w:rsidP="005158C1">
      <w:pPr>
        <w:spacing w:after="0" w:line="240" w:lineRule="auto"/>
        <w:ind w:firstLine="720"/>
        <w:jc w:val="both"/>
        <w:rPr>
          <w:rFonts w:ascii="Arial" w:hAnsi="Arial" w:cs="Arial"/>
        </w:rPr>
      </w:pPr>
      <w:r>
        <w:rPr>
          <w:rFonts w:ascii="Arial" w:hAnsi="Arial" w:cs="Arial"/>
        </w:rPr>
        <w:t>Hasil penelitian ini menunjukkan tingkat pengetahuan responden pada kategori baik 14 responden (41,17%), kategori cukup baik 18 responden (52,94%), kategori kurang baik 2 responden (5,88%). Tingkat sikap</w:t>
      </w:r>
      <w:r w:rsidRPr="00A62F0F">
        <w:rPr>
          <w:rFonts w:ascii="Arial" w:hAnsi="Arial" w:cs="Arial"/>
        </w:rPr>
        <w:t xml:space="preserve"> </w:t>
      </w:r>
      <w:r>
        <w:rPr>
          <w:rFonts w:ascii="Arial" w:hAnsi="Arial" w:cs="Arial"/>
        </w:rPr>
        <w:t>responden pada kategori baik 12 responden (35,12%), kategori cukup baik 21 responden (61,76%), kategori kurang baik 1 responden (2,94%).</w:t>
      </w:r>
      <w:r w:rsidRPr="00A62F0F">
        <w:rPr>
          <w:rFonts w:ascii="Arial" w:hAnsi="Arial" w:cs="Arial"/>
        </w:rPr>
        <w:t xml:space="preserve"> </w:t>
      </w:r>
      <w:r>
        <w:rPr>
          <w:rFonts w:ascii="Arial" w:hAnsi="Arial" w:cs="Arial"/>
        </w:rPr>
        <w:t xml:space="preserve">Tingkat tindakan responden pada kategori baik 15 responden (44,11%), kategori cukup baik 9 responden (26,47%), kategori kurang baik 6 responden (17,64%) dan kategori tidak baik 4 responden (11,76). </w:t>
      </w:r>
    </w:p>
    <w:p w:rsidR="00DD7A77" w:rsidRDefault="00DD7A77" w:rsidP="00B8776B">
      <w:pPr>
        <w:spacing w:line="240" w:lineRule="auto"/>
        <w:ind w:firstLine="720"/>
        <w:jc w:val="both"/>
        <w:rPr>
          <w:rFonts w:ascii="Arial" w:hAnsi="Arial" w:cs="Arial"/>
        </w:rPr>
      </w:pPr>
      <w:r w:rsidRPr="008211EE">
        <w:rPr>
          <w:rFonts w:ascii="Arial" w:hAnsi="Arial" w:cs="Arial"/>
        </w:rPr>
        <w:t>Kesimpulan dari penelitian ini adalah bahwa pada umumnya ibu-ibu rumah tangga memili</w:t>
      </w:r>
      <w:r>
        <w:rPr>
          <w:rFonts w:ascii="Arial" w:hAnsi="Arial" w:cs="Arial"/>
        </w:rPr>
        <w:t>ki pengetahuan yang cukup baik (72,94%), sikap cukup baik (74,26%) dan tindakan cukup baik (65,29%).</w:t>
      </w:r>
    </w:p>
    <w:p w:rsidR="00DD7A77" w:rsidRPr="008211EE" w:rsidRDefault="00DD7A77" w:rsidP="00521A8A">
      <w:pPr>
        <w:spacing w:after="0" w:line="240" w:lineRule="auto"/>
        <w:jc w:val="both"/>
        <w:rPr>
          <w:rFonts w:ascii="Arial" w:hAnsi="Arial" w:cs="Arial"/>
          <w:lang w:val="en-US"/>
        </w:rPr>
      </w:pPr>
      <w:r>
        <w:rPr>
          <w:rFonts w:ascii="Arial" w:hAnsi="Arial" w:cs="Arial"/>
        </w:rPr>
        <w:t>Kata kunci</w:t>
      </w:r>
      <w:r>
        <w:rPr>
          <w:rFonts w:ascii="Arial" w:hAnsi="Arial" w:cs="Arial"/>
        </w:rPr>
        <w:tab/>
        <w:t xml:space="preserve">  </w:t>
      </w:r>
      <w:r w:rsidRPr="008211EE">
        <w:rPr>
          <w:rFonts w:ascii="Arial" w:hAnsi="Arial" w:cs="Arial"/>
        </w:rPr>
        <w:t xml:space="preserve">: </w:t>
      </w:r>
      <w:r>
        <w:rPr>
          <w:rFonts w:ascii="Arial" w:hAnsi="Arial" w:cs="Arial"/>
        </w:rPr>
        <w:t xml:space="preserve">Pengetahuan, Sikap, Tindakan, </w:t>
      </w:r>
      <w:r w:rsidRPr="008211EE">
        <w:rPr>
          <w:rFonts w:ascii="Arial" w:hAnsi="Arial" w:cs="Arial"/>
          <w:lang w:val="en-US"/>
        </w:rPr>
        <w:t>Pil KB, Ibu Rumah Tangga</w:t>
      </w:r>
    </w:p>
    <w:p w:rsidR="00DD7A77" w:rsidRPr="008211EE" w:rsidRDefault="00DD7A77" w:rsidP="00521A8A">
      <w:pPr>
        <w:spacing w:after="0" w:line="240" w:lineRule="auto"/>
        <w:jc w:val="both"/>
        <w:rPr>
          <w:rFonts w:ascii="Arial" w:hAnsi="Arial" w:cs="Arial"/>
        </w:rPr>
      </w:pPr>
      <w:r>
        <w:rPr>
          <w:rFonts w:ascii="Arial" w:hAnsi="Arial" w:cs="Arial"/>
        </w:rPr>
        <w:t xml:space="preserve">Daftar Bacaan  </w:t>
      </w:r>
      <w:r w:rsidRPr="008211EE">
        <w:rPr>
          <w:rFonts w:ascii="Arial" w:hAnsi="Arial" w:cs="Arial"/>
        </w:rPr>
        <w:t xml:space="preserve">: </w:t>
      </w:r>
      <w:r>
        <w:rPr>
          <w:rFonts w:ascii="Arial" w:hAnsi="Arial" w:cs="Arial"/>
          <w:lang w:val="en-US"/>
        </w:rPr>
        <w:t>1</w:t>
      </w:r>
      <w:r>
        <w:rPr>
          <w:rFonts w:ascii="Arial" w:hAnsi="Arial" w:cs="Arial"/>
        </w:rPr>
        <w:t>3</w:t>
      </w:r>
      <w:r w:rsidRPr="008211EE">
        <w:rPr>
          <w:rFonts w:ascii="Arial" w:hAnsi="Arial" w:cs="Arial"/>
        </w:rPr>
        <w:t xml:space="preserve"> (</w:t>
      </w:r>
      <w:r>
        <w:rPr>
          <w:rFonts w:ascii="Arial" w:hAnsi="Arial" w:cs="Arial"/>
          <w:lang w:val="en-US"/>
        </w:rPr>
        <w:t>201</w:t>
      </w:r>
      <w:r>
        <w:rPr>
          <w:rFonts w:ascii="Arial" w:hAnsi="Arial" w:cs="Arial"/>
        </w:rPr>
        <w:t>1-2021</w:t>
      </w:r>
      <w:r w:rsidRPr="008211EE">
        <w:rPr>
          <w:rFonts w:ascii="Arial" w:hAnsi="Arial" w:cs="Arial"/>
        </w:rPr>
        <w:t>)</w:t>
      </w:r>
    </w:p>
    <w:p w:rsidR="00DD7A77" w:rsidRDefault="00DD7A77" w:rsidP="00340223">
      <w:pPr>
        <w:spacing w:after="0" w:line="360" w:lineRule="auto"/>
        <w:jc w:val="center"/>
        <w:rPr>
          <w:rFonts w:ascii="Arial" w:hAnsi="Arial" w:cs="Arial"/>
          <w:b/>
          <w:sz w:val="24"/>
          <w:szCs w:val="24"/>
        </w:rPr>
      </w:pPr>
    </w:p>
    <w:p w:rsidR="00DD7A77" w:rsidRDefault="00DD7A77" w:rsidP="00340223">
      <w:pPr>
        <w:spacing w:after="0" w:line="360" w:lineRule="auto"/>
        <w:jc w:val="center"/>
        <w:rPr>
          <w:rFonts w:ascii="Arial" w:hAnsi="Arial" w:cs="Arial"/>
          <w:b/>
          <w:sz w:val="24"/>
          <w:szCs w:val="24"/>
        </w:rPr>
      </w:pPr>
    </w:p>
    <w:p w:rsidR="00DD7A77" w:rsidRDefault="00DD7A77" w:rsidP="00340223">
      <w:pPr>
        <w:spacing w:after="0" w:line="360" w:lineRule="auto"/>
        <w:jc w:val="center"/>
        <w:rPr>
          <w:rFonts w:ascii="Arial" w:hAnsi="Arial" w:cs="Arial"/>
          <w:b/>
          <w:sz w:val="24"/>
          <w:szCs w:val="24"/>
        </w:rPr>
      </w:pPr>
    </w:p>
    <w:p w:rsidR="00DD7A77" w:rsidRDefault="00DD7A77" w:rsidP="00340223">
      <w:pPr>
        <w:spacing w:after="0" w:line="360" w:lineRule="auto"/>
        <w:jc w:val="center"/>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Pr="00B8776B" w:rsidRDefault="00DD7A77" w:rsidP="001952B5">
      <w:pPr>
        <w:pStyle w:val="NoSpacing"/>
        <w:tabs>
          <w:tab w:val="left" w:pos="720"/>
        </w:tabs>
        <w:spacing w:line="360" w:lineRule="auto"/>
        <w:jc w:val="both"/>
        <w:rPr>
          <w:rFonts w:ascii="Arial" w:hAnsi="Arial" w:cs="Arial"/>
        </w:rPr>
      </w:pPr>
      <w:r w:rsidRPr="00B8776B">
        <w:rPr>
          <w:rFonts w:ascii="Arial" w:hAnsi="Arial" w:cs="Arial"/>
        </w:rPr>
        <w:lastRenderedPageBreak/>
        <w:t>MEDAN HEALTH POLYTECHNICS OF MINISTRY OF HEALTH</w:t>
      </w:r>
    </w:p>
    <w:p w:rsidR="00DD7A77" w:rsidRPr="00B8776B" w:rsidRDefault="00DD7A77" w:rsidP="001952B5">
      <w:pPr>
        <w:pStyle w:val="NoSpacing"/>
        <w:spacing w:line="360" w:lineRule="auto"/>
        <w:jc w:val="both"/>
        <w:rPr>
          <w:rFonts w:ascii="Arial" w:hAnsi="Arial" w:cs="Arial"/>
        </w:rPr>
      </w:pPr>
      <w:r w:rsidRPr="00B8776B">
        <w:rPr>
          <w:rFonts w:ascii="Arial" w:hAnsi="Arial" w:cs="Arial"/>
        </w:rPr>
        <w:t>PHARMACY  DEPARTMENT</w:t>
      </w:r>
    </w:p>
    <w:p w:rsidR="00DD7A77" w:rsidRPr="00B8776B" w:rsidRDefault="00DD7A77" w:rsidP="001952B5">
      <w:pPr>
        <w:spacing w:after="0" w:line="360" w:lineRule="auto"/>
        <w:jc w:val="both"/>
        <w:rPr>
          <w:rFonts w:ascii="Arial" w:hAnsi="Arial" w:cs="Arial"/>
        </w:rPr>
      </w:pPr>
      <w:r>
        <w:rPr>
          <w:rFonts w:ascii="Arial" w:hAnsi="Arial" w:cs="Arial"/>
        </w:rPr>
        <w:t>SCIENTIFIC PAPER, 08 JUNE</w:t>
      </w:r>
      <w:r w:rsidRPr="00B8776B">
        <w:rPr>
          <w:rFonts w:ascii="Arial" w:hAnsi="Arial" w:cs="Arial"/>
        </w:rPr>
        <w:t xml:space="preserve"> 2022</w:t>
      </w:r>
    </w:p>
    <w:p w:rsidR="00DD7A77" w:rsidRPr="001952B5" w:rsidRDefault="00DD7A77" w:rsidP="001952B5">
      <w:pPr>
        <w:spacing w:line="360" w:lineRule="auto"/>
        <w:jc w:val="both"/>
        <w:rPr>
          <w:rFonts w:ascii="Arial" w:hAnsi="Arial" w:cs="Arial"/>
        </w:rPr>
      </w:pPr>
      <w:r w:rsidRPr="00B8776B">
        <w:rPr>
          <w:rFonts w:ascii="Arial" w:hAnsi="Arial" w:cs="Arial"/>
        </w:rPr>
        <w:t>Yusi Karun Nadeak</w:t>
      </w:r>
    </w:p>
    <w:p w:rsidR="00DD7A77" w:rsidRDefault="00DD7A77" w:rsidP="001952B5">
      <w:pPr>
        <w:spacing w:line="240" w:lineRule="auto"/>
        <w:jc w:val="both"/>
        <w:rPr>
          <w:rFonts w:ascii="Arial" w:hAnsi="Arial" w:cs="Arial"/>
          <w:b/>
        </w:rPr>
      </w:pPr>
      <w:r>
        <w:rPr>
          <w:rFonts w:ascii="Arial" w:hAnsi="Arial" w:cs="Arial"/>
          <w:b/>
        </w:rPr>
        <w:t>Description of Knowladge, Attitudes And Actions of Housewives Against the Use of Family Planning Pills in Kampung Sejahtera Medan Petisah</w:t>
      </w:r>
    </w:p>
    <w:p w:rsidR="00DD7A77" w:rsidRPr="001952B5" w:rsidRDefault="007C2DE0" w:rsidP="001952B5">
      <w:pPr>
        <w:spacing w:line="240" w:lineRule="auto"/>
        <w:jc w:val="both"/>
        <w:rPr>
          <w:rFonts w:ascii="Arial" w:hAnsi="Arial" w:cs="Arial"/>
        </w:rPr>
      </w:pPr>
      <w:r>
        <w:rPr>
          <w:rFonts w:ascii="Arial" w:hAnsi="Arial" w:cs="Arial"/>
        </w:rPr>
        <w:t>xi</w:t>
      </w:r>
      <w:r>
        <w:rPr>
          <w:rFonts w:ascii="Arial" w:hAnsi="Arial" w:cs="Arial"/>
          <w:lang w:val="en-US"/>
        </w:rPr>
        <w:t>v</w:t>
      </w:r>
      <w:r w:rsidR="00DD7A77" w:rsidRPr="001952B5">
        <w:rPr>
          <w:rFonts w:ascii="Arial" w:hAnsi="Arial" w:cs="Arial"/>
        </w:rPr>
        <w:t xml:space="preserve"> + 59 Pages, 8 tables, 1 picture, 8 attachments</w:t>
      </w:r>
    </w:p>
    <w:p w:rsidR="00DD7A77" w:rsidRDefault="00DD7A77" w:rsidP="001952B5">
      <w:pPr>
        <w:spacing w:line="240" w:lineRule="auto"/>
        <w:jc w:val="both"/>
        <w:rPr>
          <w:rFonts w:ascii="Arial" w:hAnsi="Arial" w:cs="Arial"/>
          <w:b/>
        </w:rPr>
      </w:pPr>
    </w:p>
    <w:p w:rsidR="00DD7A77" w:rsidRDefault="00DD7A77" w:rsidP="001952B5">
      <w:pPr>
        <w:spacing w:line="240" w:lineRule="auto"/>
        <w:jc w:val="center"/>
        <w:rPr>
          <w:rFonts w:ascii="Arial" w:hAnsi="Arial" w:cs="Arial"/>
          <w:b/>
        </w:rPr>
      </w:pPr>
      <w:r>
        <w:rPr>
          <w:rFonts w:ascii="Arial" w:hAnsi="Arial" w:cs="Arial"/>
          <w:b/>
        </w:rPr>
        <w:t>ABSTRACT</w:t>
      </w:r>
    </w:p>
    <w:p w:rsidR="00DD7A77" w:rsidRDefault="00DD7A77" w:rsidP="001952B5">
      <w:pPr>
        <w:spacing w:line="240" w:lineRule="auto"/>
        <w:jc w:val="both"/>
        <w:rPr>
          <w:rFonts w:ascii="Arial" w:hAnsi="Arial" w:cs="Arial"/>
        </w:rPr>
      </w:pPr>
    </w:p>
    <w:p w:rsidR="00DD7A77" w:rsidRDefault="00DD7A77" w:rsidP="001952B5">
      <w:pPr>
        <w:spacing w:line="240" w:lineRule="auto"/>
        <w:ind w:firstLine="720"/>
        <w:jc w:val="both"/>
        <w:rPr>
          <w:rFonts w:ascii="Arial" w:hAnsi="Arial" w:cs="Arial"/>
        </w:rPr>
      </w:pPr>
      <w:r>
        <w:rPr>
          <w:rFonts w:ascii="Arial" w:hAnsi="Arial" w:cs="Arial"/>
        </w:rPr>
        <w:t>The population of North Sumatra Province in 2018 reached 14.42 million people. Medan one of the most densely populated cities in the province, with a population of 2,26 million. Kampung Sejahtera is one of the urban villages in the city of Medan with a high population density. Control pills method is an alternative to reduce the population. The purpose of this study was to obtain the level of knowledge of the attitudes and actions of housewives towards the use of birth control pills in Kampung Sejatera, Medan Petisah.</w:t>
      </w:r>
    </w:p>
    <w:p w:rsidR="00DD7A77" w:rsidRDefault="00DD7A77" w:rsidP="001952B5">
      <w:pPr>
        <w:spacing w:line="240" w:lineRule="auto"/>
        <w:ind w:firstLine="720"/>
        <w:jc w:val="both"/>
        <w:rPr>
          <w:rFonts w:ascii="Arial" w:hAnsi="Arial" w:cs="Arial"/>
        </w:rPr>
      </w:pPr>
      <w:r>
        <w:rPr>
          <w:rFonts w:ascii="Arial" w:hAnsi="Arial" w:cs="Arial"/>
        </w:rPr>
        <w:t>This research is a descriptive survey study that examines 34 couples of childbearing age as a sample obtained through the Saturated Sampling technique.</w:t>
      </w:r>
    </w:p>
    <w:p w:rsidR="00DD7A77" w:rsidRDefault="00DD7A77" w:rsidP="001952B5">
      <w:pPr>
        <w:spacing w:line="240" w:lineRule="auto"/>
        <w:ind w:firstLine="720"/>
        <w:jc w:val="both"/>
        <w:rPr>
          <w:rFonts w:ascii="Arial" w:hAnsi="Arial" w:cs="Arial"/>
        </w:rPr>
      </w:pPr>
      <w:r>
        <w:rPr>
          <w:rFonts w:ascii="Arial" w:hAnsi="Arial" w:cs="Arial"/>
        </w:rPr>
        <w:t>Through the research, the following results were obtained: 14 respondents (41.17%) had a level of knowledge in very good category, 18 respondents (52.94%) in good category, and 2 respondents (5.88%) in fair category; 12 respondents (35.12%), had an attitude level in very good category, 21 respondents (61.76%) in good category, and 1 respondent (2.94%) in fair category; 15 respondents (44.11%) had an action level in very good category, 9 respondents (26.47%) in good category, 6 respondents (17.64%) in fair category, and 4 respondents (11.76) in poor category.</w:t>
      </w:r>
    </w:p>
    <w:p w:rsidR="00DD7A77" w:rsidRDefault="00DD7A77" w:rsidP="001952B5">
      <w:pPr>
        <w:spacing w:line="240" w:lineRule="auto"/>
        <w:ind w:firstLine="720"/>
        <w:jc w:val="both"/>
        <w:rPr>
          <w:rFonts w:ascii="Arial" w:hAnsi="Arial" w:cs="Arial"/>
        </w:rPr>
      </w:pPr>
      <w:r>
        <w:rPr>
          <w:rFonts w:ascii="Arial" w:hAnsi="Arial" w:cs="Arial"/>
        </w:rPr>
        <w:t>This study concludes that in general, housewives have good knowledge  (72.94%), attitude in good category (74.26%) and action in good category (65.29%).</w:t>
      </w:r>
    </w:p>
    <w:p w:rsidR="00DD7A77" w:rsidRDefault="00DD7A77" w:rsidP="001952B5">
      <w:pPr>
        <w:spacing w:after="0" w:line="240" w:lineRule="auto"/>
        <w:jc w:val="both"/>
        <w:rPr>
          <w:rFonts w:ascii="Arial" w:hAnsi="Arial" w:cs="Arial"/>
        </w:rPr>
      </w:pPr>
      <w:r>
        <w:rPr>
          <w:rFonts w:ascii="Arial" w:hAnsi="Arial" w:cs="Arial"/>
        </w:rPr>
        <w:t>Keywords</w:t>
      </w:r>
      <w:r>
        <w:rPr>
          <w:rFonts w:ascii="Arial" w:hAnsi="Arial" w:cs="Arial"/>
        </w:rPr>
        <w:tab/>
        <w:t>: Knowledge, Attitude, Action, Pregnancy control pills, Housewife</w:t>
      </w:r>
    </w:p>
    <w:p w:rsidR="00DD7A77" w:rsidRDefault="00DD7A77" w:rsidP="001952B5">
      <w:pPr>
        <w:spacing w:after="0" w:line="240" w:lineRule="auto"/>
        <w:jc w:val="both"/>
        <w:rPr>
          <w:rFonts w:ascii="Arial" w:hAnsi="Arial" w:cs="Arial"/>
        </w:rPr>
      </w:pPr>
      <w:r>
        <w:rPr>
          <w:rFonts w:ascii="Arial" w:hAnsi="Arial" w:cs="Arial"/>
        </w:rPr>
        <w:t>References</w:t>
      </w:r>
      <w:r>
        <w:rPr>
          <w:rFonts w:ascii="Arial" w:hAnsi="Arial" w:cs="Arial"/>
        </w:rPr>
        <w:tab/>
        <w:t>: 13 (2011-2021)</w:t>
      </w:r>
    </w:p>
    <w:p w:rsidR="00DD7A77" w:rsidRDefault="00DD7A77" w:rsidP="00F22604">
      <w:pPr>
        <w:spacing w:after="0" w:line="360" w:lineRule="auto"/>
        <w:rPr>
          <w:rFonts w:ascii="Arial" w:hAnsi="Arial" w:cs="Arial"/>
          <w:b/>
          <w:sz w:val="24"/>
          <w:szCs w:val="24"/>
        </w:rPr>
      </w:pPr>
    </w:p>
    <w:p w:rsidR="00DD7A77" w:rsidRDefault="00DD7A77" w:rsidP="001952B5">
      <w:pPr>
        <w:spacing w:after="0" w:line="360" w:lineRule="auto"/>
        <w:jc w:val="center"/>
        <w:rPr>
          <w:rFonts w:ascii="Arial" w:hAnsi="Arial" w:cs="Arial"/>
          <w:b/>
          <w:sz w:val="24"/>
          <w:szCs w:val="24"/>
        </w:rPr>
      </w:pPr>
      <w:r w:rsidRPr="00497BEE">
        <w:rPr>
          <w:rFonts w:ascii="Arial" w:hAnsi="Arial" w:cs="Arial"/>
          <w:noProof/>
          <w:lang w:eastAsia="id-ID"/>
        </w:rPr>
        <w:drawing>
          <wp:inline distT="0" distB="0" distL="0" distR="0" wp14:anchorId="691DFA1F" wp14:editId="3E116A80">
            <wp:extent cx="2178089" cy="675032"/>
            <wp:effectExtent l="19050" t="0" r="0" b="0"/>
            <wp:docPr id="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DD7A77" w:rsidRDefault="00DD7A77" w:rsidP="00F22604">
      <w:pPr>
        <w:spacing w:after="0" w:line="360" w:lineRule="auto"/>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Default="00DD7A77" w:rsidP="00F22604">
      <w:pPr>
        <w:spacing w:after="0" w:line="360" w:lineRule="auto"/>
        <w:rPr>
          <w:rFonts w:ascii="Arial" w:hAnsi="Arial" w:cs="Arial"/>
          <w:b/>
          <w:sz w:val="24"/>
          <w:szCs w:val="24"/>
        </w:rPr>
      </w:pPr>
    </w:p>
    <w:p w:rsidR="00DD7A77" w:rsidRDefault="00DD7A77" w:rsidP="005158C1">
      <w:pPr>
        <w:spacing w:line="360" w:lineRule="auto"/>
        <w:jc w:val="center"/>
        <w:rPr>
          <w:rFonts w:ascii="Arial" w:hAnsi="Arial" w:cs="Arial"/>
          <w:b/>
          <w:sz w:val="24"/>
          <w:szCs w:val="24"/>
        </w:rPr>
      </w:pPr>
      <w:r>
        <w:rPr>
          <w:rFonts w:ascii="Arial" w:hAnsi="Arial" w:cs="Arial"/>
          <w:b/>
          <w:sz w:val="24"/>
          <w:szCs w:val="24"/>
        </w:rPr>
        <w:lastRenderedPageBreak/>
        <w:t>KATA PENGANTAR</w:t>
      </w:r>
    </w:p>
    <w:p w:rsidR="00DD7A77" w:rsidRPr="00ED22DE" w:rsidRDefault="00DD7A77" w:rsidP="005701F6">
      <w:pPr>
        <w:spacing w:after="0" w:line="360" w:lineRule="auto"/>
        <w:jc w:val="both"/>
        <w:rPr>
          <w:rFonts w:ascii="Arial" w:hAnsi="Arial" w:cs="Arial"/>
          <w:b/>
        </w:rPr>
      </w:pPr>
      <w:r>
        <w:rPr>
          <w:rFonts w:ascii="Arial" w:hAnsi="Arial" w:cs="Arial"/>
        </w:rPr>
        <w:tab/>
        <w:t xml:space="preserve">Puji syukur kehadirat Tuhan Yang Maha Esa atas berkat dan rahmatNya penulis dapat menyelesaikan penelitian dan penulisan Karya Tulis Ilmiah yang berjudul </w:t>
      </w:r>
      <w:r>
        <w:rPr>
          <w:rFonts w:ascii="Arial" w:hAnsi="Arial" w:cs="Arial"/>
          <w:b/>
        </w:rPr>
        <w:t>“</w:t>
      </w:r>
      <w:r>
        <w:rPr>
          <w:rFonts w:ascii="Arial" w:hAnsi="Arial" w:cs="Arial"/>
          <w:b/>
          <w:lang w:val="en-US"/>
        </w:rPr>
        <w:t>Gambaran Pengetahuan</w:t>
      </w:r>
      <w:r>
        <w:rPr>
          <w:rFonts w:ascii="Arial" w:hAnsi="Arial" w:cs="Arial"/>
          <w:b/>
        </w:rPr>
        <w:t xml:space="preserve"> </w:t>
      </w:r>
      <w:r>
        <w:rPr>
          <w:rFonts w:ascii="Arial" w:hAnsi="Arial" w:cs="Arial"/>
          <w:b/>
          <w:lang w:val="en-US"/>
        </w:rPr>
        <w:t>Sikap</w:t>
      </w:r>
      <w:r>
        <w:rPr>
          <w:rFonts w:ascii="Arial" w:hAnsi="Arial" w:cs="Arial"/>
          <w:b/>
        </w:rPr>
        <w:t xml:space="preserve"> dan Tindakan</w:t>
      </w:r>
      <w:r>
        <w:rPr>
          <w:rFonts w:ascii="Arial" w:hAnsi="Arial" w:cs="Arial"/>
          <w:b/>
          <w:lang w:val="en-US"/>
        </w:rPr>
        <w:t xml:space="preserve"> Ibu Rumah Tangga Terhadap Penggunaan Pil KB Di</w:t>
      </w:r>
      <w:r>
        <w:rPr>
          <w:rFonts w:ascii="Arial" w:hAnsi="Arial" w:cs="Arial"/>
          <w:b/>
        </w:rPr>
        <w:t xml:space="preserve"> Kampung Sejahtera Meedan Petisah”.</w:t>
      </w:r>
    </w:p>
    <w:p w:rsidR="00DD7A77" w:rsidRDefault="00DD7A77" w:rsidP="005701F6">
      <w:pPr>
        <w:spacing w:after="0" w:line="360" w:lineRule="auto"/>
        <w:jc w:val="both"/>
        <w:rPr>
          <w:rFonts w:ascii="Arial" w:hAnsi="Arial" w:cs="Arial"/>
        </w:rPr>
      </w:pPr>
      <w:r>
        <w:rPr>
          <w:rFonts w:ascii="Arial" w:hAnsi="Arial" w:cs="Arial"/>
          <w:b/>
        </w:rPr>
        <w:tab/>
      </w:r>
      <w:r>
        <w:rPr>
          <w:rFonts w:ascii="Arial" w:hAnsi="Arial" w:cs="Arial"/>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Ibu Dra. Ida Nurhayati, M.Kes., selaku Direktur Politeknik Kesehatan Kemenkes Medan.</w:t>
      </w:r>
    </w:p>
    <w:p w:rsidR="00DD7A77" w:rsidRPr="00373F5E" w:rsidRDefault="00DD7A77" w:rsidP="00C86E4B">
      <w:pPr>
        <w:pStyle w:val="ListParagraph"/>
        <w:numPr>
          <w:ilvl w:val="0"/>
          <w:numId w:val="1"/>
        </w:numPr>
        <w:spacing w:after="0" w:line="360" w:lineRule="auto"/>
        <w:jc w:val="both"/>
        <w:rPr>
          <w:rFonts w:ascii="Arial" w:hAnsi="Arial" w:cs="Arial"/>
        </w:rPr>
      </w:pPr>
      <w:r>
        <w:rPr>
          <w:rFonts w:ascii="Arial" w:hAnsi="Arial" w:cs="Arial"/>
        </w:rPr>
        <w:t>Ibu Dra. Masniah, M.Kes.,Apt selaku Ketua Jurusan Farmasi Poltekkes Kemenkes Medan</w:t>
      </w:r>
      <w:r>
        <w:rPr>
          <w:rFonts w:ascii="Arial" w:hAnsi="Arial" w:cs="Arial"/>
          <w:lang w:val="en-US"/>
        </w:rPr>
        <w:t>.</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Ibu Hilda S. M.Sc., Apt</w:t>
      </w:r>
      <w:r>
        <w:rPr>
          <w:rFonts w:ascii="Arial" w:hAnsi="Arial" w:cs="Arial"/>
          <w:lang w:val="en-US"/>
        </w:rPr>
        <w:t xml:space="preserve"> selaku pembimbing akademik selama menjadi mahasiswa di Jurusan Farmasi Poltekkes Kemenkes Medan.</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Ibu Masrah, S.Pd., M.Kes</w:t>
      </w:r>
      <w:r>
        <w:rPr>
          <w:rFonts w:ascii="Arial" w:hAnsi="Arial" w:cs="Arial"/>
          <w:lang w:val="en-US"/>
        </w:rPr>
        <w:t xml:space="preserve"> </w:t>
      </w:r>
      <w:r>
        <w:rPr>
          <w:rFonts w:ascii="Arial" w:hAnsi="Arial" w:cs="Arial"/>
        </w:rPr>
        <w:t xml:space="preserve">selaku pembimbing </w:t>
      </w:r>
      <w:r>
        <w:rPr>
          <w:rFonts w:ascii="Arial" w:hAnsi="Arial" w:cs="Arial"/>
          <w:lang w:val="en-US"/>
        </w:rPr>
        <w:t>Karya Tulis Ilmiah</w:t>
      </w:r>
      <w:r>
        <w:rPr>
          <w:rFonts w:ascii="Arial" w:hAnsi="Arial" w:cs="Arial"/>
        </w:rPr>
        <w:t xml:space="preserve"> </w:t>
      </w:r>
      <w:r>
        <w:rPr>
          <w:rFonts w:ascii="Arial" w:hAnsi="Arial" w:cs="Arial"/>
          <w:lang w:val="en-US"/>
        </w:rPr>
        <w:t xml:space="preserve">yang telah membimbing penulis dan menghantarkan penulis dalam mengikuti </w:t>
      </w:r>
      <w:r>
        <w:rPr>
          <w:rFonts w:ascii="Arial" w:hAnsi="Arial" w:cs="Arial"/>
        </w:rPr>
        <w:t xml:space="preserve">Seminar Hasil </w:t>
      </w:r>
      <w:r>
        <w:rPr>
          <w:rFonts w:ascii="Arial" w:hAnsi="Arial" w:cs="Arial"/>
          <w:lang w:val="en-US"/>
        </w:rPr>
        <w:t>serta memberikan masukan kepada penulis.</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 xml:space="preserve">Ibu Maya Handayani Sinaga, SS., M.Pd </w:t>
      </w:r>
      <w:r>
        <w:rPr>
          <w:rFonts w:ascii="Arial" w:hAnsi="Arial" w:cs="Arial"/>
          <w:lang w:val="en-US"/>
        </w:rPr>
        <w:t xml:space="preserve">selaku penguji </w:t>
      </w:r>
      <w:r>
        <w:rPr>
          <w:rFonts w:ascii="Arial" w:hAnsi="Arial" w:cs="Arial"/>
        </w:rPr>
        <w:t xml:space="preserve">I dan </w:t>
      </w:r>
      <w:r>
        <w:rPr>
          <w:rFonts w:ascii="Arial" w:hAnsi="Arial" w:cs="Arial"/>
          <w:lang w:val="en-US"/>
        </w:rPr>
        <w:t xml:space="preserve">Ibu </w:t>
      </w:r>
      <w:r>
        <w:rPr>
          <w:rFonts w:ascii="Arial" w:hAnsi="Arial" w:cs="Arial"/>
        </w:rPr>
        <w:t>Nadroh br Sitepu, M.Si selaku penguji II Seminar Hasil</w:t>
      </w:r>
      <w:r>
        <w:rPr>
          <w:rFonts w:ascii="Arial" w:hAnsi="Arial" w:cs="Arial"/>
          <w:lang w:val="en-US"/>
        </w:rPr>
        <w:t xml:space="preserve"> yang telah menguji dan memberi masukan kepada penulis.</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Seluruh Dosen dan Staf Jurusan Farmasi Poltekkes Kemenkes Medan.</w:t>
      </w:r>
    </w:p>
    <w:p w:rsidR="00DD7A77" w:rsidRDefault="00DD7A77" w:rsidP="00C86E4B">
      <w:pPr>
        <w:pStyle w:val="ListParagraph"/>
        <w:numPr>
          <w:ilvl w:val="0"/>
          <w:numId w:val="1"/>
        </w:numPr>
        <w:spacing w:after="0" w:line="360" w:lineRule="auto"/>
        <w:jc w:val="both"/>
        <w:rPr>
          <w:rFonts w:ascii="Arial" w:hAnsi="Arial" w:cs="Arial"/>
        </w:rPr>
      </w:pPr>
      <w:r>
        <w:rPr>
          <w:rFonts w:ascii="Arial" w:hAnsi="Arial" w:cs="Arial"/>
        </w:rPr>
        <w:t xml:space="preserve">Teristimewa kepada Orang Tua Tercinta, </w:t>
      </w:r>
      <w:r>
        <w:rPr>
          <w:rFonts w:ascii="Arial" w:hAnsi="Arial" w:cs="Arial"/>
          <w:lang w:val="en-US"/>
        </w:rPr>
        <w:t>Bapak</w:t>
      </w:r>
      <w:r>
        <w:rPr>
          <w:rFonts w:ascii="Arial" w:hAnsi="Arial" w:cs="Arial"/>
        </w:rPr>
        <w:t xml:space="preserve"> Henri Nadeak</w:t>
      </w:r>
      <w:r>
        <w:rPr>
          <w:rFonts w:ascii="Arial" w:hAnsi="Arial" w:cs="Arial"/>
          <w:lang w:val="en-US"/>
        </w:rPr>
        <w:t xml:space="preserve"> dan Ibu </w:t>
      </w:r>
      <w:r>
        <w:rPr>
          <w:rFonts w:ascii="Arial" w:hAnsi="Arial" w:cs="Arial"/>
        </w:rPr>
        <w:t>Dame Risma siregar dan saudara penulis Cristine Nadeak, Yuyun Nadeak dan Gin-gin Nadeak yang telah memberikan kasih sayang, motivasi, dukungan, materi dan terutama doa yang tidak pernah putus. Sehingga penulis dapat menyelesaikan perkuliahan hingga sampai Karya Tulis Ilmiah ini.</w:t>
      </w:r>
    </w:p>
    <w:p w:rsidR="00DD7A77" w:rsidRPr="00B40261" w:rsidRDefault="00DD7A77" w:rsidP="00C86E4B">
      <w:pPr>
        <w:pStyle w:val="ListParagraph"/>
        <w:numPr>
          <w:ilvl w:val="0"/>
          <w:numId w:val="1"/>
        </w:numPr>
        <w:spacing w:after="0" w:line="360" w:lineRule="auto"/>
        <w:jc w:val="both"/>
        <w:rPr>
          <w:rFonts w:ascii="Arial" w:hAnsi="Arial" w:cs="Arial"/>
        </w:rPr>
      </w:pPr>
      <w:r>
        <w:rPr>
          <w:rFonts w:ascii="Arial" w:hAnsi="Arial" w:cs="Arial"/>
        </w:rPr>
        <w:t>Seluruh Keluarga yang telah memberikan dukungan dan doa kepada penulis.</w:t>
      </w:r>
    </w:p>
    <w:p w:rsidR="00DD7A77" w:rsidRPr="001C0BA0" w:rsidRDefault="00DD7A77" w:rsidP="00C86E4B">
      <w:pPr>
        <w:pStyle w:val="ListParagraph"/>
        <w:numPr>
          <w:ilvl w:val="0"/>
          <w:numId w:val="2"/>
        </w:numPr>
        <w:spacing w:after="0" w:line="360" w:lineRule="auto"/>
        <w:jc w:val="both"/>
        <w:rPr>
          <w:rFonts w:ascii="Arial" w:hAnsi="Arial" w:cs="Arial"/>
        </w:rPr>
      </w:pPr>
      <w:r>
        <w:rPr>
          <w:rFonts w:ascii="Arial" w:hAnsi="Arial" w:cs="Arial"/>
        </w:rPr>
        <w:t xml:space="preserve">Teman-teman seperjuangan stambuk 2019, serta seluruh pihak yang telah banyak memberikan dukungan yang tidak dapat penulis sebutkan </w:t>
      </w:r>
      <w:r w:rsidRPr="001C0BA0">
        <w:rPr>
          <w:rFonts w:ascii="Arial" w:hAnsi="Arial" w:cs="Arial"/>
        </w:rPr>
        <w:t>satupersatu.</w:t>
      </w:r>
    </w:p>
    <w:p w:rsidR="00DD7A77" w:rsidRPr="00A15B5F" w:rsidRDefault="00DD7A77" w:rsidP="00A15B5F">
      <w:pPr>
        <w:spacing w:after="0" w:line="360" w:lineRule="auto"/>
        <w:ind w:firstLine="720"/>
        <w:jc w:val="both"/>
        <w:rPr>
          <w:rFonts w:ascii="Arial" w:hAnsi="Arial" w:cs="Arial"/>
        </w:rPr>
      </w:pPr>
      <w:r w:rsidRPr="00A15B5F">
        <w:rPr>
          <w:rFonts w:ascii="Arial" w:hAnsi="Arial" w:cs="Arial"/>
        </w:rPr>
        <w:lastRenderedPageBreak/>
        <w:t>P</w:t>
      </w:r>
      <w:r>
        <w:rPr>
          <w:rFonts w:ascii="Arial" w:hAnsi="Arial" w:cs="Arial"/>
        </w:rPr>
        <w:t xml:space="preserve">enulis menyadari bahwa </w:t>
      </w:r>
      <w:r w:rsidRPr="00A15B5F">
        <w:rPr>
          <w:rFonts w:ascii="Arial" w:hAnsi="Arial" w:cs="Arial"/>
        </w:rPr>
        <w:t>Karya Tulis Ilmiah ini jauh dari sempurna. Oleh karena itu, penulis sangat mengharapkan saran dan kritik yang membangun demi kesempurnaan Karya Tulis Ilmiah ini.</w:t>
      </w:r>
    </w:p>
    <w:p w:rsidR="00DD7A77" w:rsidRPr="00A15B5F" w:rsidRDefault="00DD7A77" w:rsidP="00A15B5F">
      <w:pPr>
        <w:spacing w:after="0" w:line="360" w:lineRule="auto"/>
        <w:ind w:firstLine="720"/>
        <w:jc w:val="both"/>
        <w:rPr>
          <w:rFonts w:ascii="Arial" w:hAnsi="Arial" w:cs="Arial"/>
        </w:rPr>
      </w:pPr>
      <w:r w:rsidRPr="00A15B5F">
        <w:rPr>
          <w:rFonts w:ascii="Arial" w:hAnsi="Arial" w:cs="Arial"/>
        </w:rPr>
        <w:t>Akhir k</w:t>
      </w:r>
      <w:r>
        <w:rPr>
          <w:rFonts w:ascii="Arial" w:hAnsi="Arial" w:cs="Arial"/>
        </w:rPr>
        <w:t>ata kiranya</w:t>
      </w:r>
      <w:r w:rsidRPr="00A15B5F">
        <w:rPr>
          <w:rFonts w:ascii="Arial" w:hAnsi="Arial" w:cs="Arial"/>
        </w:rPr>
        <w:t xml:space="preserve"> Karya Tulis Ilmiah ini dapat memberikan manfaat bagi pembaca.</w:t>
      </w:r>
    </w:p>
    <w:p w:rsidR="00DD7A77" w:rsidRDefault="00DD7A77" w:rsidP="005701F6">
      <w:pPr>
        <w:pStyle w:val="ListParagraph"/>
        <w:spacing w:after="0" w:line="360" w:lineRule="auto"/>
        <w:jc w:val="both"/>
        <w:rPr>
          <w:rFonts w:ascii="Arial" w:hAnsi="Arial" w:cs="Arial"/>
        </w:rPr>
      </w:pPr>
    </w:p>
    <w:p w:rsidR="00DD7A77" w:rsidRPr="00A60610" w:rsidRDefault="00DD7A77" w:rsidP="00A60610">
      <w:pPr>
        <w:pStyle w:val="ListParagraph"/>
        <w:spacing w:after="0" w:line="360" w:lineRule="auto"/>
        <w:jc w:val="right"/>
        <w:rPr>
          <w:rFonts w:ascii="Arial" w:hAnsi="Arial" w:cs="Arial"/>
        </w:rPr>
      </w:pPr>
      <w:r>
        <w:rPr>
          <w:rFonts w:ascii="Arial" w:hAnsi="Arial" w:cs="Arial"/>
        </w:rPr>
        <w:t xml:space="preserve">                         Medan, 08 Juni 2022</w:t>
      </w:r>
      <w:r w:rsidRPr="00A60610">
        <w:rPr>
          <w:rFonts w:ascii="Arial" w:hAnsi="Arial" w:cs="Arial"/>
        </w:rPr>
        <w:tab/>
      </w:r>
    </w:p>
    <w:p w:rsidR="00DD7A77" w:rsidRDefault="00DD7A77" w:rsidP="005701F6">
      <w:pPr>
        <w:pStyle w:val="ListParagraph"/>
        <w:spacing w:after="0" w:line="360" w:lineRule="auto"/>
        <w:jc w:val="right"/>
        <w:rPr>
          <w:rFonts w:ascii="Arial" w:hAnsi="Arial" w:cs="Arial"/>
        </w:rPr>
      </w:pPr>
    </w:p>
    <w:p w:rsidR="00DD7A77" w:rsidRDefault="00DD7A77" w:rsidP="005701F6">
      <w:pPr>
        <w:pStyle w:val="ListParagraph"/>
        <w:spacing w:after="0" w:line="360" w:lineRule="auto"/>
        <w:jc w:val="right"/>
        <w:rPr>
          <w:rFonts w:ascii="Arial" w:hAnsi="Arial" w:cs="Arial"/>
        </w:rPr>
      </w:pPr>
    </w:p>
    <w:p w:rsidR="00DD7A77" w:rsidRDefault="00DD7A77" w:rsidP="005701F6">
      <w:pPr>
        <w:pStyle w:val="ListParagraph"/>
        <w:spacing w:after="0" w:line="360" w:lineRule="auto"/>
        <w:jc w:val="right"/>
        <w:rPr>
          <w:rFonts w:ascii="Arial" w:hAnsi="Arial" w:cs="Arial"/>
        </w:rPr>
      </w:pPr>
    </w:p>
    <w:p w:rsidR="00DD7A77" w:rsidRDefault="00DD7A77" w:rsidP="00BC036B">
      <w:pPr>
        <w:pStyle w:val="ListParagraph"/>
        <w:spacing w:after="0" w:line="240" w:lineRule="auto"/>
        <w:jc w:val="right"/>
        <w:rPr>
          <w:rFonts w:ascii="Arial" w:hAnsi="Arial" w:cs="Arial"/>
        </w:rPr>
      </w:pPr>
      <w:r>
        <w:rPr>
          <w:rFonts w:ascii="Arial" w:hAnsi="Arial" w:cs="Arial"/>
        </w:rPr>
        <w:tab/>
        <w:t>Yusi Karun Nadeak</w:t>
      </w:r>
    </w:p>
    <w:p w:rsidR="00DD7A77" w:rsidRPr="00DA788C" w:rsidRDefault="00DD7A77" w:rsidP="00BC036B">
      <w:pPr>
        <w:pStyle w:val="ListParagraph"/>
        <w:spacing w:after="0" w:line="240" w:lineRule="auto"/>
        <w:jc w:val="right"/>
        <w:rPr>
          <w:rFonts w:ascii="Arial" w:hAnsi="Arial" w:cs="Arial"/>
        </w:rPr>
      </w:pPr>
      <w:r>
        <w:rPr>
          <w:rFonts w:ascii="Arial" w:hAnsi="Arial" w:cs="Arial"/>
        </w:rPr>
        <w:t>NIM P07539019146</w:t>
      </w: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5701F6">
      <w:pPr>
        <w:spacing w:after="0" w:line="360" w:lineRule="auto"/>
        <w:jc w:val="right"/>
        <w:rPr>
          <w:rFonts w:ascii="Arial" w:hAnsi="Arial" w:cs="Arial"/>
        </w:rPr>
      </w:pPr>
    </w:p>
    <w:p w:rsidR="00DD7A77" w:rsidRDefault="00DD7A77" w:rsidP="00371ACE">
      <w:pPr>
        <w:spacing w:after="0" w:line="360" w:lineRule="auto"/>
        <w:rPr>
          <w:rFonts w:ascii="Arial" w:hAnsi="Arial" w:cs="Arial"/>
          <w:lang w:val="en-US"/>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371ACE">
      <w:pPr>
        <w:spacing w:after="0" w:line="360" w:lineRule="auto"/>
        <w:rPr>
          <w:rFonts w:ascii="Arial" w:hAnsi="Arial" w:cs="Arial"/>
          <w:b/>
          <w:sz w:val="24"/>
          <w:szCs w:val="24"/>
        </w:rPr>
      </w:pPr>
    </w:p>
    <w:p w:rsidR="00DD7A77" w:rsidRDefault="00DD7A77" w:rsidP="005701F6">
      <w:pPr>
        <w:spacing w:line="240" w:lineRule="auto"/>
        <w:jc w:val="center"/>
        <w:rPr>
          <w:rFonts w:ascii="Arial" w:hAnsi="Arial" w:cs="Arial"/>
          <w:b/>
          <w:sz w:val="24"/>
          <w:szCs w:val="24"/>
          <w:lang w:val="en-US"/>
        </w:rPr>
      </w:pPr>
      <w:r>
        <w:rPr>
          <w:rFonts w:ascii="Arial" w:hAnsi="Arial" w:cs="Arial"/>
          <w:b/>
          <w:sz w:val="24"/>
          <w:szCs w:val="24"/>
          <w:lang w:val="en-US"/>
        </w:rPr>
        <w:lastRenderedPageBreak/>
        <w:t>DAFTAR ISI</w:t>
      </w:r>
    </w:p>
    <w:p w:rsidR="00DD7A77" w:rsidRPr="00DF5CDF" w:rsidRDefault="00DD7A77" w:rsidP="00B46895">
      <w:pPr>
        <w:spacing w:after="0" w:line="360" w:lineRule="auto"/>
        <w:ind w:firstLine="284"/>
        <w:jc w:val="center"/>
        <w:rPr>
          <w:rFonts w:ascii="Arial" w:hAnsi="Arial" w:cs="Arial"/>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Pr>
          <w:rFonts w:ascii="Arial" w:hAnsi="Arial" w:cs="Arial"/>
          <w:sz w:val="24"/>
          <w:szCs w:val="24"/>
        </w:rPr>
        <w:t xml:space="preserve"> </w:t>
      </w:r>
      <w:r>
        <w:rPr>
          <w:rFonts w:ascii="Arial" w:hAnsi="Arial" w:cs="Arial"/>
          <w:sz w:val="24"/>
          <w:szCs w:val="24"/>
          <w:lang w:val="en-US"/>
        </w:rPr>
        <w:t xml:space="preserve"> </w:t>
      </w:r>
      <w:r w:rsidRPr="00DF5CDF">
        <w:rPr>
          <w:rFonts w:ascii="Arial" w:hAnsi="Arial" w:cs="Arial"/>
          <w:lang w:val="en-US"/>
        </w:rPr>
        <w:t>Halaman</w:t>
      </w:r>
    </w:p>
    <w:p w:rsidR="00DD7A77" w:rsidRDefault="00DD7A77" w:rsidP="00BC036B">
      <w:pPr>
        <w:tabs>
          <w:tab w:val="left" w:leader="dot" w:pos="7371"/>
        </w:tabs>
        <w:spacing w:after="0" w:line="360" w:lineRule="auto"/>
        <w:jc w:val="both"/>
        <w:rPr>
          <w:rFonts w:ascii="Arial" w:hAnsi="Arial" w:cs="Arial"/>
        </w:rPr>
      </w:pPr>
      <w:r>
        <w:rPr>
          <w:rFonts w:ascii="Arial" w:hAnsi="Arial" w:cs="Arial"/>
        </w:rPr>
        <w:t>COVER</w:t>
      </w:r>
      <w:r>
        <w:rPr>
          <w:rFonts w:ascii="Arial" w:hAnsi="Arial" w:cs="Arial"/>
        </w:rPr>
        <w:tab/>
        <w:t xml:space="preserve">   i</w:t>
      </w:r>
    </w:p>
    <w:p w:rsidR="00DD7A77"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LEMBAR PE</w:t>
      </w:r>
      <w:r w:rsidRPr="00B46895">
        <w:rPr>
          <w:rFonts w:ascii="Arial" w:hAnsi="Arial" w:cs="Arial"/>
        </w:rPr>
        <w:t>RSETUJUAN</w:t>
      </w:r>
      <w:r>
        <w:rPr>
          <w:rFonts w:ascii="Arial" w:hAnsi="Arial" w:cs="Arial"/>
        </w:rPr>
        <w:t xml:space="preserve"> </w:t>
      </w:r>
      <w:r>
        <w:rPr>
          <w:rFonts w:ascii="Arial" w:hAnsi="Arial" w:cs="Arial"/>
        </w:rPr>
        <w:tab/>
        <w:t xml:space="preserve">  ii</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LEMBAR PE</w:t>
      </w:r>
      <w:r w:rsidRPr="00B46895">
        <w:rPr>
          <w:rFonts w:ascii="Arial" w:hAnsi="Arial" w:cs="Arial"/>
        </w:rPr>
        <w:t>NGESAHAN</w:t>
      </w:r>
      <w:r>
        <w:rPr>
          <w:rFonts w:ascii="Arial" w:hAnsi="Arial" w:cs="Arial"/>
        </w:rPr>
        <w:t xml:space="preserve"> </w:t>
      </w:r>
      <w:r>
        <w:rPr>
          <w:rFonts w:ascii="Arial" w:hAnsi="Arial" w:cs="Arial"/>
        </w:rPr>
        <w:tab/>
        <w:t xml:space="preserve"> iii</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SURAT PERNYATAAN</w:t>
      </w:r>
      <w:r>
        <w:rPr>
          <w:rFonts w:ascii="Arial" w:hAnsi="Arial" w:cs="Arial"/>
        </w:rPr>
        <w:t xml:space="preserve"> </w:t>
      </w:r>
      <w:r>
        <w:rPr>
          <w:rFonts w:ascii="Arial" w:hAnsi="Arial" w:cs="Arial"/>
        </w:rPr>
        <w:tab/>
        <w:t xml:space="preserve"> iv</w:t>
      </w:r>
    </w:p>
    <w:p w:rsidR="00DD7A77" w:rsidRDefault="00DD7A77" w:rsidP="00BC036B">
      <w:pPr>
        <w:tabs>
          <w:tab w:val="left" w:leader="dot" w:pos="7371"/>
        </w:tabs>
        <w:spacing w:after="0" w:line="360" w:lineRule="auto"/>
        <w:jc w:val="both"/>
        <w:rPr>
          <w:rFonts w:ascii="Arial" w:hAnsi="Arial" w:cs="Arial"/>
        </w:rPr>
      </w:pPr>
      <w:r w:rsidRPr="00B46895">
        <w:rPr>
          <w:rFonts w:ascii="Arial" w:hAnsi="Arial" w:cs="Arial"/>
        </w:rPr>
        <w:t>ABSTRAK</w:t>
      </w:r>
      <w:r>
        <w:rPr>
          <w:rFonts w:ascii="Arial" w:hAnsi="Arial" w:cs="Arial"/>
        </w:rPr>
        <w:t xml:space="preserve"> </w:t>
      </w:r>
      <w:r>
        <w:rPr>
          <w:rFonts w:ascii="Arial" w:hAnsi="Arial" w:cs="Arial"/>
        </w:rPr>
        <w:tab/>
        <w:t xml:space="preserve">  v</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ABSTR</w:t>
      </w:r>
      <w:r>
        <w:rPr>
          <w:rFonts w:ascii="Arial" w:hAnsi="Arial" w:cs="Arial"/>
        </w:rPr>
        <w:t xml:space="preserve">ACT </w:t>
      </w:r>
      <w:r>
        <w:rPr>
          <w:rFonts w:ascii="Arial" w:hAnsi="Arial" w:cs="Arial"/>
        </w:rPr>
        <w:tab/>
        <w:t xml:space="preserve"> vi</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lang w:val="en-US"/>
        </w:rPr>
        <w:t>KATA PENGANTAR</w:t>
      </w:r>
      <w:r>
        <w:rPr>
          <w:rFonts w:ascii="Arial" w:hAnsi="Arial" w:cs="Arial"/>
        </w:rPr>
        <w:t xml:space="preserve"> </w:t>
      </w:r>
      <w:r>
        <w:rPr>
          <w:rFonts w:ascii="Arial" w:hAnsi="Arial" w:cs="Arial"/>
        </w:rPr>
        <w:tab/>
        <w:t>vii</w:t>
      </w:r>
    </w:p>
    <w:p w:rsidR="00DD7A77" w:rsidRDefault="00DD7A77" w:rsidP="00BC036B">
      <w:pPr>
        <w:tabs>
          <w:tab w:val="left" w:leader="dot" w:pos="7371"/>
        </w:tabs>
        <w:spacing w:after="0" w:line="360" w:lineRule="auto"/>
        <w:jc w:val="both"/>
        <w:rPr>
          <w:rFonts w:ascii="Arial" w:hAnsi="Arial" w:cs="Arial"/>
        </w:rPr>
      </w:pPr>
      <w:r>
        <w:rPr>
          <w:rFonts w:ascii="Arial" w:hAnsi="Arial" w:cs="Arial"/>
          <w:lang w:val="en-US"/>
        </w:rPr>
        <w:t>DAFTAR ISI</w:t>
      </w:r>
      <w:r>
        <w:rPr>
          <w:rFonts w:ascii="Arial" w:hAnsi="Arial" w:cs="Arial"/>
        </w:rPr>
        <w:t>.................</w:t>
      </w:r>
      <w:r>
        <w:rPr>
          <w:rFonts w:ascii="Arial" w:hAnsi="Arial" w:cs="Arial"/>
        </w:rPr>
        <w:tab/>
        <w:t xml:space="preserve"> ix</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lang w:val="en-US"/>
        </w:rPr>
        <w:t xml:space="preserve">DAFTAR </w:t>
      </w:r>
      <w:r>
        <w:rPr>
          <w:rFonts w:ascii="Arial" w:hAnsi="Arial" w:cs="Arial"/>
        </w:rPr>
        <w:t xml:space="preserve">TABEL </w:t>
      </w:r>
      <w:r>
        <w:rPr>
          <w:rFonts w:ascii="Arial" w:hAnsi="Arial" w:cs="Arial"/>
        </w:rPr>
        <w:tab/>
        <w:t>xii</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DAFTAR GAMBAR</w:t>
      </w:r>
      <w:r>
        <w:rPr>
          <w:rFonts w:ascii="Arial" w:hAnsi="Arial" w:cs="Arial"/>
        </w:rPr>
        <w:t>.......................................................................................  xiii</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lang w:val="en-US"/>
        </w:rPr>
        <w:t>DAFTAR LAMPIRAN</w:t>
      </w:r>
      <w:r>
        <w:rPr>
          <w:rFonts w:ascii="Arial" w:hAnsi="Arial" w:cs="Arial"/>
        </w:rPr>
        <w:t>....................................................................................  xiv</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 xml:space="preserve">BAB I </w:t>
      </w:r>
      <w:r w:rsidRPr="00B46895">
        <w:rPr>
          <w:rFonts w:ascii="Arial" w:hAnsi="Arial" w:cs="Arial"/>
        </w:rPr>
        <w:t xml:space="preserve">     </w:t>
      </w:r>
      <w:r w:rsidRPr="00B46895">
        <w:rPr>
          <w:rFonts w:ascii="Arial" w:hAnsi="Arial" w:cs="Arial"/>
          <w:lang w:val="en-US"/>
        </w:rPr>
        <w:t>PENDAHULUAN</w:t>
      </w:r>
      <w:r w:rsidRPr="00B46895">
        <w:rPr>
          <w:rFonts w:ascii="Arial" w:hAnsi="Arial" w:cs="Arial"/>
          <w:lang w:val="en-US"/>
        </w:rPr>
        <w:tab/>
      </w:r>
      <w:r>
        <w:rPr>
          <w:rFonts w:ascii="Arial" w:hAnsi="Arial" w:cs="Arial"/>
        </w:rPr>
        <w:t xml:space="preserve">  1</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1.1</w:t>
      </w:r>
      <w:r w:rsidRPr="00B46895">
        <w:rPr>
          <w:rFonts w:ascii="Arial" w:hAnsi="Arial" w:cs="Arial"/>
        </w:rPr>
        <w:t xml:space="preserve">           </w:t>
      </w:r>
      <w:r w:rsidRPr="00B46895">
        <w:rPr>
          <w:rFonts w:ascii="Arial" w:hAnsi="Arial" w:cs="Arial"/>
          <w:lang w:val="en-US"/>
        </w:rPr>
        <w:t>Latar Belakang</w:t>
      </w:r>
      <w:r w:rsidRPr="00B46895">
        <w:rPr>
          <w:rFonts w:ascii="Arial" w:hAnsi="Arial" w:cs="Arial"/>
          <w:lang w:val="en-US"/>
        </w:rPr>
        <w:tab/>
      </w:r>
      <w:r>
        <w:rPr>
          <w:rFonts w:ascii="Arial" w:hAnsi="Arial" w:cs="Arial"/>
        </w:rPr>
        <w:t xml:space="preserve">  1</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1.2</w:t>
      </w:r>
      <w:r w:rsidRPr="00B46895">
        <w:rPr>
          <w:rFonts w:ascii="Arial" w:hAnsi="Arial" w:cs="Arial"/>
        </w:rPr>
        <w:t xml:space="preserve">          </w:t>
      </w:r>
      <w:r w:rsidRPr="00B46895">
        <w:rPr>
          <w:rFonts w:ascii="Arial" w:hAnsi="Arial" w:cs="Arial"/>
          <w:lang w:val="en-US"/>
        </w:rPr>
        <w:t xml:space="preserve"> Perumusan Masalah</w:t>
      </w:r>
      <w:r w:rsidRPr="00B46895">
        <w:rPr>
          <w:rFonts w:ascii="Arial" w:hAnsi="Arial" w:cs="Arial"/>
          <w:lang w:val="en-US"/>
        </w:rPr>
        <w:tab/>
      </w:r>
      <w:r>
        <w:rPr>
          <w:rFonts w:ascii="Arial" w:hAnsi="Arial" w:cs="Arial"/>
        </w:rPr>
        <w:t xml:space="preserve">  4</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1.3</w:t>
      </w:r>
      <w:r w:rsidRPr="00B46895">
        <w:rPr>
          <w:rFonts w:ascii="Arial" w:hAnsi="Arial" w:cs="Arial"/>
        </w:rPr>
        <w:t xml:space="preserve">          </w:t>
      </w:r>
      <w:r w:rsidRPr="00B46895">
        <w:rPr>
          <w:rFonts w:ascii="Arial" w:hAnsi="Arial" w:cs="Arial"/>
          <w:lang w:val="en-US"/>
        </w:rPr>
        <w:t xml:space="preserve"> Tujuan Penelitian</w:t>
      </w:r>
      <w:r w:rsidRPr="00B46895">
        <w:rPr>
          <w:rFonts w:ascii="Arial" w:hAnsi="Arial" w:cs="Arial"/>
          <w:lang w:val="en-US"/>
        </w:rPr>
        <w:tab/>
      </w:r>
      <w:r>
        <w:rPr>
          <w:rFonts w:ascii="Arial" w:hAnsi="Arial" w:cs="Arial"/>
        </w:rPr>
        <w:t xml:space="preserve">  4</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1.4 </w:t>
      </w:r>
      <w:r w:rsidRPr="00B46895">
        <w:rPr>
          <w:rFonts w:ascii="Arial" w:hAnsi="Arial" w:cs="Arial"/>
        </w:rPr>
        <w:t xml:space="preserve">          </w:t>
      </w:r>
      <w:r w:rsidRPr="00B46895">
        <w:rPr>
          <w:rFonts w:ascii="Arial" w:hAnsi="Arial" w:cs="Arial"/>
          <w:lang w:val="en-US"/>
        </w:rPr>
        <w:t>Manfaat Penelitian</w:t>
      </w:r>
      <w:r w:rsidRPr="00B46895">
        <w:rPr>
          <w:rFonts w:ascii="Arial" w:hAnsi="Arial" w:cs="Arial"/>
          <w:lang w:val="en-US"/>
        </w:rPr>
        <w:tab/>
      </w:r>
      <w:r>
        <w:rPr>
          <w:rFonts w:ascii="Arial" w:hAnsi="Arial" w:cs="Arial"/>
        </w:rPr>
        <w:t xml:space="preserve">  4</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BAB II</w:t>
      </w:r>
      <w:r w:rsidRPr="00B46895">
        <w:rPr>
          <w:rFonts w:ascii="Arial" w:hAnsi="Arial" w:cs="Arial"/>
        </w:rPr>
        <w:t xml:space="preserve">    </w:t>
      </w:r>
      <w:r w:rsidRPr="00B46895">
        <w:rPr>
          <w:rFonts w:ascii="Arial" w:hAnsi="Arial" w:cs="Arial"/>
          <w:lang w:val="en-US"/>
        </w:rPr>
        <w:t xml:space="preserve"> TINJAUAN PUSTAKA</w:t>
      </w:r>
      <w:r w:rsidRPr="00B46895">
        <w:rPr>
          <w:rFonts w:ascii="Arial" w:hAnsi="Arial" w:cs="Arial"/>
          <w:lang w:val="en-US"/>
        </w:rPr>
        <w:tab/>
      </w:r>
      <w:r>
        <w:rPr>
          <w:rFonts w:ascii="Arial" w:hAnsi="Arial" w:cs="Arial"/>
        </w:rPr>
        <w:t xml:space="preserve">  6</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 xml:space="preserve">2.1 </w:t>
      </w:r>
      <w:r w:rsidRPr="00B46895">
        <w:rPr>
          <w:rFonts w:ascii="Arial" w:hAnsi="Arial" w:cs="Arial"/>
        </w:rPr>
        <w:t xml:space="preserve">          Perilaku</w:t>
      </w:r>
      <w:r w:rsidRPr="00B46895">
        <w:rPr>
          <w:rFonts w:ascii="Arial" w:hAnsi="Arial" w:cs="Arial"/>
          <w:lang w:val="en-US"/>
        </w:rPr>
        <w:tab/>
      </w:r>
      <w:r>
        <w:rPr>
          <w:rFonts w:ascii="Arial" w:hAnsi="Arial" w:cs="Arial"/>
        </w:rPr>
        <w:t xml:space="preserve">  6</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 xml:space="preserve">2.1.1 </w:t>
      </w:r>
      <w:r w:rsidRPr="00B46895">
        <w:rPr>
          <w:rFonts w:ascii="Arial" w:hAnsi="Arial" w:cs="Arial"/>
        </w:rPr>
        <w:t xml:space="preserve">       Defenisi perilaku</w:t>
      </w:r>
      <w:r w:rsidRPr="00B46895">
        <w:rPr>
          <w:rFonts w:ascii="Arial" w:hAnsi="Arial" w:cs="Arial"/>
          <w:lang w:val="en-US"/>
        </w:rPr>
        <w:tab/>
      </w:r>
      <w:r>
        <w:rPr>
          <w:rFonts w:ascii="Arial" w:hAnsi="Arial" w:cs="Arial"/>
        </w:rPr>
        <w:t xml:space="preserve">  6</w:t>
      </w:r>
    </w:p>
    <w:p w:rsidR="00DD7A77"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2.1.2</w:t>
      </w:r>
      <w:r w:rsidRPr="00B46895">
        <w:rPr>
          <w:rFonts w:ascii="Arial" w:hAnsi="Arial" w:cs="Arial"/>
        </w:rPr>
        <w:t xml:space="preserve">        Bentuk perilaku</w:t>
      </w:r>
      <w:r w:rsidRPr="00B46895">
        <w:rPr>
          <w:rFonts w:ascii="Arial" w:hAnsi="Arial" w:cs="Arial"/>
          <w:lang w:val="en-US"/>
        </w:rPr>
        <w:tab/>
      </w:r>
      <w:r>
        <w:rPr>
          <w:rFonts w:ascii="Arial" w:hAnsi="Arial" w:cs="Arial"/>
        </w:rPr>
        <w:t xml:space="preserve">  6</w:t>
      </w:r>
    </w:p>
    <w:p w:rsidR="00DD7A77" w:rsidRPr="00B46895" w:rsidRDefault="00DD7A77" w:rsidP="00B713EB">
      <w:pPr>
        <w:tabs>
          <w:tab w:val="left" w:leader="dot" w:pos="7371"/>
        </w:tabs>
        <w:spacing w:after="0" w:line="360" w:lineRule="auto"/>
        <w:jc w:val="both"/>
        <w:rPr>
          <w:rFonts w:ascii="Arial" w:hAnsi="Arial" w:cs="Arial"/>
        </w:rPr>
      </w:pPr>
      <w:r w:rsidRPr="00B46895">
        <w:rPr>
          <w:rFonts w:ascii="Arial" w:hAnsi="Arial" w:cs="Arial"/>
          <w:lang w:val="en-US"/>
        </w:rPr>
        <w:t>2.1.2</w:t>
      </w:r>
      <w:r>
        <w:rPr>
          <w:rFonts w:ascii="Arial" w:hAnsi="Arial" w:cs="Arial"/>
        </w:rPr>
        <w:t>.1</w:t>
      </w:r>
      <w:r w:rsidRPr="00B46895">
        <w:rPr>
          <w:rFonts w:ascii="Arial" w:hAnsi="Arial" w:cs="Arial"/>
        </w:rPr>
        <w:t xml:space="preserve"> </w:t>
      </w:r>
      <w:r>
        <w:rPr>
          <w:rFonts w:ascii="Arial" w:hAnsi="Arial" w:cs="Arial"/>
        </w:rPr>
        <w:t xml:space="preserve">    Pengetahuan</w:t>
      </w:r>
      <w:r w:rsidRPr="00B46895">
        <w:rPr>
          <w:rFonts w:ascii="Arial" w:hAnsi="Arial" w:cs="Arial"/>
          <w:lang w:val="en-US"/>
        </w:rPr>
        <w:tab/>
      </w:r>
      <w:r>
        <w:rPr>
          <w:rFonts w:ascii="Arial" w:hAnsi="Arial" w:cs="Arial"/>
        </w:rPr>
        <w:t xml:space="preserve">  6</w:t>
      </w:r>
    </w:p>
    <w:p w:rsidR="00DD7A77" w:rsidRPr="00B46895" w:rsidRDefault="00DD7A77" w:rsidP="00B713EB">
      <w:pPr>
        <w:tabs>
          <w:tab w:val="left" w:leader="dot" w:pos="7371"/>
        </w:tabs>
        <w:spacing w:after="0" w:line="360" w:lineRule="auto"/>
        <w:jc w:val="both"/>
        <w:rPr>
          <w:rFonts w:ascii="Arial" w:hAnsi="Arial" w:cs="Arial"/>
        </w:rPr>
      </w:pPr>
      <w:r w:rsidRPr="00B46895">
        <w:rPr>
          <w:rFonts w:ascii="Arial" w:hAnsi="Arial" w:cs="Arial"/>
          <w:lang w:val="en-US"/>
        </w:rPr>
        <w:t>2.1.2</w:t>
      </w:r>
      <w:r>
        <w:rPr>
          <w:rFonts w:ascii="Arial" w:hAnsi="Arial" w:cs="Arial"/>
        </w:rPr>
        <w:t>.2</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Pr>
          <w:rFonts w:ascii="Arial" w:hAnsi="Arial" w:cs="Arial"/>
        </w:rPr>
        <w:t>Sikap</w:t>
      </w:r>
      <w:r w:rsidRPr="00B46895">
        <w:rPr>
          <w:rFonts w:ascii="Arial" w:hAnsi="Arial" w:cs="Arial"/>
          <w:lang w:val="en-US"/>
        </w:rPr>
        <w:tab/>
      </w:r>
      <w:r>
        <w:rPr>
          <w:rFonts w:ascii="Arial" w:hAnsi="Arial" w:cs="Arial"/>
        </w:rPr>
        <w:t xml:space="preserve">  9</w:t>
      </w:r>
    </w:p>
    <w:p w:rsidR="00DD7A77" w:rsidRPr="00490B60"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2.1.2</w:t>
      </w:r>
      <w:r>
        <w:rPr>
          <w:rFonts w:ascii="Arial" w:hAnsi="Arial" w:cs="Arial"/>
        </w:rPr>
        <w:t xml:space="preserve">.3 </w:t>
      </w:r>
      <w:r w:rsidRPr="00B46895">
        <w:rPr>
          <w:rFonts w:ascii="Arial" w:hAnsi="Arial" w:cs="Arial"/>
        </w:rPr>
        <w:t xml:space="preserve">    </w:t>
      </w:r>
      <w:r>
        <w:rPr>
          <w:rFonts w:ascii="Arial" w:hAnsi="Arial" w:cs="Arial"/>
        </w:rPr>
        <w:t>Tindakan</w:t>
      </w:r>
      <w:r w:rsidRPr="00B46895">
        <w:rPr>
          <w:rFonts w:ascii="Arial" w:hAnsi="Arial" w:cs="Arial"/>
          <w:lang w:val="en-US"/>
        </w:rPr>
        <w:tab/>
      </w:r>
      <w:r>
        <w:rPr>
          <w:rFonts w:ascii="Arial" w:hAnsi="Arial" w:cs="Arial"/>
        </w:rPr>
        <w:t xml:space="preserve">  9</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2.2</w:t>
      </w:r>
      <w:r w:rsidRPr="00B46895">
        <w:rPr>
          <w:rFonts w:ascii="Arial" w:hAnsi="Arial" w:cs="Arial"/>
        </w:rPr>
        <w:t xml:space="preserve">          </w:t>
      </w:r>
      <w:r w:rsidRPr="00B46895">
        <w:rPr>
          <w:rFonts w:ascii="Arial" w:hAnsi="Arial" w:cs="Arial"/>
          <w:lang w:val="en-US"/>
        </w:rPr>
        <w:t xml:space="preserve"> </w:t>
      </w:r>
      <w:r w:rsidRPr="00B46895">
        <w:rPr>
          <w:rFonts w:ascii="Arial" w:hAnsi="Arial" w:cs="Arial"/>
        </w:rPr>
        <w:t>Ibu Rumah Tangga</w:t>
      </w:r>
      <w:r w:rsidRPr="00B46895">
        <w:rPr>
          <w:rFonts w:ascii="Arial" w:hAnsi="Arial" w:cs="Arial"/>
          <w:lang w:val="en-US"/>
        </w:rPr>
        <w:tab/>
        <w:t>10</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 xml:space="preserve">2.3 </w:t>
      </w:r>
      <w:r w:rsidRPr="00B46895">
        <w:rPr>
          <w:rFonts w:ascii="Arial" w:hAnsi="Arial" w:cs="Arial"/>
        </w:rPr>
        <w:t xml:space="preserve">          </w:t>
      </w:r>
      <w:r w:rsidRPr="00B46895">
        <w:rPr>
          <w:rFonts w:ascii="Arial" w:hAnsi="Arial" w:cs="Arial"/>
          <w:lang w:val="en-US"/>
        </w:rPr>
        <w:t>P</w:t>
      </w:r>
      <w:r w:rsidRPr="00B46895">
        <w:rPr>
          <w:rFonts w:ascii="Arial" w:hAnsi="Arial" w:cs="Arial"/>
        </w:rPr>
        <w:t>asangan Usia Subur</w:t>
      </w:r>
      <w:r w:rsidRPr="00B46895">
        <w:rPr>
          <w:rFonts w:ascii="Arial" w:hAnsi="Arial" w:cs="Arial"/>
          <w:lang w:val="en-US"/>
        </w:rPr>
        <w:tab/>
        <w:t>10</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2</w:t>
      </w:r>
      <w:r w:rsidRPr="00B46895">
        <w:rPr>
          <w:rFonts w:ascii="Arial" w:hAnsi="Arial" w:cs="Arial"/>
          <w:lang w:val="en-US"/>
        </w:rPr>
        <w:t>.</w:t>
      </w:r>
      <w:r w:rsidRPr="00B46895">
        <w:rPr>
          <w:rFonts w:ascii="Arial" w:hAnsi="Arial" w:cs="Arial"/>
        </w:rPr>
        <w:t>4           Keluarga Berencana (KB)</w:t>
      </w:r>
      <w:r w:rsidRPr="00B46895">
        <w:rPr>
          <w:rFonts w:ascii="Arial" w:hAnsi="Arial" w:cs="Arial"/>
          <w:lang w:val="en-US"/>
        </w:rPr>
        <w:tab/>
      </w:r>
      <w:r w:rsidRPr="00B46895">
        <w:rPr>
          <w:rFonts w:ascii="Arial" w:hAnsi="Arial" w:cs="Arial"/>
        </w:rPr>
        <w:t>11</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2</w:t>
      </w:r>
      <w:r w:rsidRPr="00B46895">
        <w:rPr>
          <w:rFonts w:ascii="Arial" w:hAnsi="Arial" w:cs="Arial"/>
          <w:lang w:val="en-US"/>
        </w:rPr>
        <w:t>.</w:t>
      </w:r>
      <w:r w:rsidRPr="00B46895">
        <w:rPr>
          <w:rFonts w:ascii="Arial" w:hAnsi="Arial" w:cs="Arial"/>
        </w:rPr>
        <w:t>4</w:t>
      </w:r>
      <w:r w:rsidRPr="00B46895">
        <w:rPr>
          <w:rFonts w:ascii="Arial" w:hAnsi="Arial" w:cs="Arial"/>
          <w:lang w:val="en-US"/>
        </w:rPr>
        <w:t>.</w:t>
      </w:r>
      <w:r w:rsidRPr="00B46895">
        <w:rPr>
          <w:rFonts w:ascii="Arial" w:hAnsi="Arial" w:cs="Arial"/>
        </w:rPr>
        <w:t xml:space="preserve">1        Pengertian Keluarga Berencana </w:t>
      </w:r>
      <w:r w:rsidRPr="00B46895">
        <w:rPr>
          <w:rFonts w:ascii="Arial" w:hAnsi="Arial" w:cs="Arial"/>
          <w:lang w:val="en-US"/>
        </w:rPr>
        <w:tab/>
      </w:r>
      <w:r w:rsidRPr="00B46895">
        <w:rPr>
          <w:rFonts w:ascii="Arial" w:hAnsi="Arial" w:cs="Arial"/>
        </w:rPr>
        <w:t>11</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2</w:t>
      </w:r>
      <w:r w:rsidRPr="00B46895">
        <w:rPr>
          <w:rFonts w:ascii="Arial" w:hAnsi="Arial" w:cs="Arial"/>
          <w:lang w:val="en-US"/>
        </w:rPr>
        <w:t>.</w:t>
      </w:r>
      <w:r w:rsidRPr="00B46895">
        <w:rPr>
          <w:rFonts w:ascii="Arial" w:hAnsi="Arial" w:cs="Arial"/>
        </w:rPr>
        <w:t>4</w:t>
      </w:r>
      <w:r w:rsidRPr="00B46895">
        <w:rPr>
          <w:rFonts w:ascii="Arial" w:hAnsi="Arial" w:cs="Arial"/>
          <w:lang w:val="en-US"/>
        </w:rPr>
        <w:t>.</w:t>
      </w:r>
      <w:r w:rsidRPr="00B46895">
        <w:rPr>
          <w:rFonts w:ascii="Arial" w:hAnsi="Arial" w:cs="Arial"/>
        </w:rPr>
        <w:t>2        Sasaran Keluarga Berencana</w:t>
      </w:r>
      <w:r w:rsidRPr="00B46895">
        <w:rPr>
          <w:rFonts w:ascii="Arial" w:hAnsi="Arial" w:cs="Arial"/>
          <w:lang w:val="en-US"/>
        </w:rPr>
        <w:tab/>
      </w:r>
      <w:r w:rsidRPr="00B46895">
        <w:rPr>
          <w:rFonts w:ascii="Arial" w:hAnsi="Arial" w:cs="Arial"/>
        </w:rPr>
        <w:t>11</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2</w:t>
      </w:r>
      <w:r w:rsidRPr="00B46895">
        <w:rPr>
          <w:rFonts w:ascii="Arial" w:hAnsi="Arial" w:cs="Arial"/>
          <w:lang w:val="en-US"/>
        </w:rPr>
        <w:t>.</w:t>
      </w:r>
      <w:r w:rsidRPr="00B46895">
        <w:rPr>
          <w:rFonts w:ascii="Arial" w:hAnsi="Arial" w:cs="Arial"/>
        </w:rPr>
        <w:t>4</w:t>
      </w:r>
      <w:r w:rsidRPr="00B46895">
        <w:rPr>
          <w:rFonts w:ascii="Arial" w:hAnsi="Arial" w:cs="Arial"/>
          <w:lang w:val="en-US"/>
        </w:rPr>
        <w:t>.</w:t>
      </w:r>
      <w:r w:rsidRPr="00B46895">
        <w:rPr>
          <w:rFonts w:ascii="Arial" w:hAnsi="Arial" w:cs="Arial"/>
        </w:rPr>
        <w:t>3        Tujuan Keluarga Berencana</w:t>
      </w:r>
      <w:r w:rsidRPr="00B46895">
        <w:rPr>
          <w:rFonts w:ascii="Arial" w:hAnsi="Arial" w:cs="Arial"/>
          <w:lang w:val="en-US"/>
        </w:rPr>
        <w:tab/>
      </w:r>
      <w:r w:rsidRPr="00B46895">
        <w:rPr>
          <w:rFonts w:ascii="Arial" w:hAnsi="Arial" w:cs="Arial"/>
        </w:rPr>
        <w:t>11</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2</w:t>
      </w:r>
      <w:r w:rsidRPr="00B46895">
        <w:rPr>
          <w:rFonts w:ascii="Arial" w:hAnsi="Arial" w:cs="Arial"/>
          <w:lang w:val="en-US"/>
        </w:rPr>
        <w:t>.</w:t>
      </w:r>
      <w:r w:rsidRPr="00B46895">
        <w:rPr>
          <w:rFonts w:ascii="Arial" w:hAnsi="Arial" w:cs="Arial"/>
        </w:rPr>
        <w:t>4</w:t>
      </w:r>
      <w:r w:rsidRPr="00B46895">
        <w:rPr>
          <w:rFonts w:ascii="Arial" w:hAnsi="Arial" w:cs="Arial"/>
          <w:lang w:val="en-US"/>
        </w:rPr>
        <w:t>.</w:t>
      </w:r>
      <w:r w:rsidRPr="00B46895">
        <w:rPr>
          <w:rFonts w:ascii="Arial" w:hAnsi="Arial" w:cs="Arial"/>
        </w:rPr>
        <w:t>4        Manfaat Keluarga Berencana</w:t>
      </w:r>
      <w:r w:rsidRPr="00B46895">
        <w:rPr>
          <w:rFonts w:ascii="Arial" w:hAnsi="Arial" w:cs="Arial"/>
          <w:lang w:val="en-US"/>
        </w:rPr>
        <w:tab/>
      </w:r>
      <w:r w:rsidRPr="00B46895">
        <w:rPr>
          <w:rFonts w:ascii="Arial" w:hAnsi="Arial" w:cs="Arial"/>
        </w:rPr>
        <w:t>12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5</w:t>
      </w:r>
      <w:r w:rsidRPr="00B46895">
        <w:rPr>
          <w:rFonts w:ascii="Arial" w:hAnsi="Arial" w:cs="Arial"/>
          <w:lang w:val="en-US"/>
        </w:rPr>
        <w:t xml:space="preserve"> </w:t>
      </w:r>
      <w:r w:rsidRPr="00B46895">
        <w:rPr>
          <w:rFonts w:ascii="Arial" w:hAnsi="Arial" w:cs="Arial"/>
        </w:rPr>
        <w:t xml:space="preserve">          Kontrasepsi</w:t>
      </w:r>
      <w:r w:rsidRPr="00B46895">
        <w:rPr>
          <w:rFonts w:ascii="Arial" w:hAnsi="Arial" w:cs="Arial"/>
          <w:lang w:val="en-US"/>
        </w:rPr>
        <w:tab/>
      </w:r>
      <w:r w:rsidRPr="00B46895">
        <w:rPr>
          <w:rFonts w:ascii="Arial" w:hAnsi="Arial" w:cs="Arial"/>
        </w:rPr>
        <w:t>13</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5</w:t>
      </w:r>
      <w:r w:rsidRPr="00B46895">
        <w:rPr>
          <w:rFonts w:ascii="Arial" w:hAnsi="Arial" w:cs="Arial"/>
          <w:lang w:val="en-US"/>
        </w:rPr>
        <w:t>.1</w:t>
      </w:r>
      <w:r w:rsidRPr="00B46895">
        <w:rPr>
          <w:rFonts w:ascii="Arial" w:hAnsi="Arial" w:cs="Arial"/>
        </w:rPr>
        <w:t xml:space="preserve">       </w:t>
      </w:r>
      <w:r w:rsidRPr="00B46895">
        <w:rPr>
          <w:rFonts w:ascii="Arial" w:hAnsi="Arial" w:cs="Arial"/>
          <w:lang w:val="en-US"/>
        </w:rPr>
        <w:t xml:space="preserve"> Peng</w:t>
      </w:r>
      <w:r w:rsidRPr="00B46895">
        <w:rPr>
          <w:rFonts w:ascii="Arial" w:hAnsi="Arial" w:cs="Arial"/>
        </w:rPr>
        <w:t>ertian Kontrasepsi</w:t>
      </w:r>
      <w:r w:rsidRPr="00B46895">
        <w:rPr>
          <w:rFonts w:ascii="Arial" w:hAnsi="Arial" w:cs="Arial"/>
          <w:lang w:val="en-US"/>
        </w:rPr>
        <w:tab/>
      </w:r>
      <w:r w:rsidRPr="00B46895">
        <w:rPr>
          <w:rFonts w:ascii="Arial" w:hAnsi="Arial" w:cs="Arial"/>
        </w:rPr>
        <w:t>13</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lastRenderedPageBreak/>
        <w:t>2.</w:t>
      </w:r>
      <w:r w:rsidRPr="00B46895">
        <w:rPr>
          <w:rFonts w:ascii="Arial" w:hAnsi="Arial" w:cs="Arial"/>
        </w:rPr>
        <w:t>5</w:t>
      </w:r>
      <w:r w:rsidRPr="00B46895">
        <w:rPr>
          <w:rFonts w:ascii="Arial" w:hAnsi="Arial" w:cs="Arial"/>
          <w:lang w:val="en-US"/>
        </w:rPr>
        <w:t>.</w:t>
      </w:r>
      <w:r w:rsidRPr="00B46895">
        <w:rPr>
          <w:rFonts w:ascii="Arial" w:hAnsi="Arial" w:cs="Arial"/>
        </w:rPr>
        <w:t xml:space="preserve">2       </w:t>
      </w:r>
      <w:r w:rsidRPr="00B46895">
        <w:rPr>
          <w:rFonts w:ascii="Arial" w:hAnsi="Arial" w:cs="Arial"/>
          <w:lang w:val="en-US"/>
        </w:rPr>
        <w:t xml:space="preserve"> </w:t>
      </w:r>
      <w:r w:rsidRPr="00B46895">
        <w:rPr>
          <w:rFonts w:ascii="Arial" w:hAnsi="Arial" w:cs="Arial"/>
        </w:rPr>
        <w:t>Klasifikasi Kontrasepsi</w:t>
      </w:r>
      <w:r w:rsidRPr="00B46895">
        <w:rPr>
          <w:rFonts w:ascii="Arial" w:hAnsi="Arial" w:cs="Arial"/>
          <w:lang w:val="en-US"/>
        </w:rPr>
        <w:tab/>
      </w:r>
      <w:r w:rsidRPr="00B46895">
        <w:rPr>
          <w:rFonts w:ascii="Arial" w:hAnsi="Arial" w:cs="Arial"/>
        </w:rPr>
        <w:t>14</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 xml:space="preserve">6          </w:t>
      </w:r>
      <w:r w:rsidRPr="00B46895">
        <w:rPr>
          <w:rFonts w:ascii="Arial" w:hAnsi="Arial" w:cs="Arial"/>
          <w:lang w:val="en-US"/>
        </w:rPr>
        <w:t xml:space="preserve"> Pil KB</w:t>
      </w:r>
      <w:r w:rsidRPr="00B46895">
        <w:rPr>
          <w:rFonts w:ascii="Arial" w:hAnsi="Arial" w:cs="Arial"/>
          <w:lang w:val="en-US"/>
        </w:rPr>
        <w:tab/>
      </w:r>
      <w:r w:rsidRPr="00B46895">
        <w:rPr>
          <w:rFonts w:ascii="Arial" w:hAnsi="Arial" w:cs="Arial"/>
        </w:rPr>
        <w:t>14</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6</w:t>
      </w:r>
      <w:r w:rsidRPr="00B46895">
        <w:rPr>
          <w:rFonts w:ascii="Arial" w:hAnsi="Arial" w:cs="Arial"/>
          <w:lang w:val="en-US"/>
        </w:rPr>
        <w:t>.1</w:t>
      </w:r>
      <w:r w:rsidRPr="00B46895">
        <w:rPr>
          <w:rFonts w:ascii="Arial" w:hAnsi="Arial" w:cs="Arial"/>
        </w:rPr>
        <w:t xml:space="preserve">       </w:t>
      </w:r>
      <w:r w:rsidRPr="00B46895">
        <w:rPr>
          <w:rFonts w:ascii="Arial" w:hAnsi="Arial" w:cs="Arial"/>
          <w:lang w:val="en-US"/>
        </w:rPr>
        <w:t xml:space="preserve"> </w:t>
      </w:r>
      <w:r w:rsidRPr="00B46895">
        <w:rPr>
          <w:rFonts w:ascii="Arial" w:hAnsi="Arial" w:cs="Arial"/>
        </w:rPr>
        <w:t>Pengertian</w:t>
      </w:r>
      <w:r w:rsidRPr="00B46895">
        <w:rPr>
          <w:rFonts w:ascii="Arial" w:hAnsi="Arial" w:cs="Arial"/>
          <w:lang w:val="en-US"/>
        </w:rPr>
        <w:t xml:space="preserve"> Pil KB</w:t>
      </w:r>
      <w:r w:rsidRPr="00B46895">
        <w:rPr>
          <w:rFonts w:ascii="Arial" w:hAnsi="Arial" w:cs="Arial"/>
          <w:lang w:val="en-US"/>
        </w:rPr>
        <w:tab/>
      </w:r>
      <w:r w:rsidRPr="00B46895">
        <w:rPr>
          <w:rFonts w:ascii="Arial" w:hAnsi="Arial" w:cs="Arial"/>
        </w:rPr>
        <w:t>14</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6</w:t>
      </w:r>
      <w:r w:rsidRPr="00B46895">
        <w:rPr>
          <w:rFonts w:ascii="Arial" w:hAnsi="Arial" w:cs="Arial"/>
          <w:lang w:val="en-US"/>
        </w:rPr>
        <w:t>.</w:t>
      </w:r>
      <w:r w:rsidRPr="00B46895">
        <w:rPr>
          <w:rFonts w:ascii="Arial" w:hAnsi="Arial" w:cs="Arial"/>
        </w:rPr>
        <w:t xml:space="preserve">2       </w:t>
      </w:r>
      <w:r w:rsidRPr="00B46895">
        <w:rPr>
          <w:rFonts w:ascii="Arial" w:hAnsi="Arial" w:cs="Arial"/>
          <w:lang w:val="en-US"/>
        </w:rPr>
        <w:t xml:space="preserve"> </w:t>
      </w:r>
      <w:r w:rsidRPr="00B46895">
        <w:rPr>
          <w:rFonts w:ascii="Arial" w:hAnsi="Arial" w:cs="Arial"/>
        </w:rPr>
        <w:t xml:space="preserve">Jenis </w:t>
      </w:r>
      <w:r w:rsidRPr="00B46895">
        <w:rPr>
          <w:rFonts w:ascii="Arial" w:hAnsi="Arial" w:cs="Arial"/>
          <w:lang w:val="en-US"/>
        </w:rPr>
        <w:t>Pil KB</w:t>
      </w:r>
      <w:r w:rsidRPr="00B46895">
        <w:rPr>
          <w:rFonts w:ascii="Arial" w:hAnsi="Arial" w:cs="Arial"/>
          <w:lang w:val="en-US"/>
        </w:rPr>
        <w:tab/>
      </w:r>
      <w:r w:rsidRPr="00B46895">
        <w:rPr>
          <w:rFonts w:ascii="Arial" w:hAnsi="Arial" w:cs="Arial"/>
        </w:rPr>
        <w:t>15</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 xml:space="preserve">7          </w:t>
      </w:r>
      <w:r w:rsidRPr="00B46895">
        <w:rPr>
          <w:rFonts w:ascii="Arial" w:hAnsi="Arial" w:cs="Arial"/>
          <w:lang w:val="en-US"/>
        </w:rPr>
        <w:t xml:space="preserve"> Kerangka </w:t>
      </w:r>
      <w:r w:rsidRPr="00B46895">
        <w:rPr>
          <w:rFonts w:ascii="Arial" w:hAnsi="Arial" w:cs="Arial"/>
        </w:rPr>
        <w:t>Penelitian</w:t>
      </w:r>
      <w:r w:rsidRPr="00B46895">
        <w:rPr>
          <w:rFonts w:ascii="Arial" w:hAnsi="Arial" w:cs="Arial"/>
          <w:lang w:val="en-US"/>
        </w:rPr>
        <w:tab/>
        <w:t>2</w:t>
      </w:r>
      <w:r w:rsidRPr="00B46895">
        <w:rPr>
          <w:rFonts w:ascii="Arial" w:hAnsi="Arial" w:cs="Arial"/>
        </w:rPr>
        <w:t>0</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2.</w:t>
      </w:r>
      <w:r w:rsidRPr="00B46895">
        <w:rPr>
          <w:rFonts w:ascii="Arial" w:hAnsi="Arial" w:cs="Arial"/>
        </w:rPr>
        <w:t>8</w:t>
      </w:r>
      <w:r w:rsidRPr="00B46895">
        <w:rPr>
          <w:rFonts w:ascii="Arial" w:hAnsi="Arial" w:cs="Arial"/>
          <w:lang w:val="en-US"/>
        </w:rPr>
        <w:t xml:space="preserve"> </w:t>
      </w:r>
      <w:r w:rsidRPr="00B46895">
        <w:rPr>
          <w:rFonts w:ascii="Arial" w:hAnsi="Arial" w:cs="Arial"/>
        </w:rPr>
        <w:t xml:space="preserve">          </w:t>
      </w:r>
      <w:r w:rsidRPr="00B46895">
        <w:rPr>
          <w:rFonts w:ascii="Arial" w:hAnsi="Arial" w:cs="Arial"/>
          <w:lang w:val="en-US"/>
        </w:rPr>
        <w:t>Definisi Operasional</w:t>
      </w:r>
      <w:r w:rsidRPr="00B46895">
        <w:rPr>
          <w:rFonts w:ascii="Arial" w:hAnsi="Arial" w:cs="Arial"/>
          <w:lang w:val="en-US"/>
        </w:rPr>
        <w:tab/>
        <w:t>2</w:t>
      </w:r>
      <w:r w:rsidRPr="00B46895">
        <w:rPr>
          <w:rFonts w:ascii="Arial" w:hAnsi="Arial" w:cs="Arial"/>
        </w:rPr>
        <w:t>0</w:t>
      </w:r>
    </w:p>
    <w:p w:rsidR="00DD7A77" w:rsidRPr="00B46895" w:rsidRDefault="00DD7A77" w:rsidP="00BC036B">
      <w:pPr>
        <w:tabs>
          <w:tab w:val="left" w:leader="dot" w:pos="7371"/>
        </w:tabs>
        <w:spacing w:after="0" w:line="360" w:lineRule="auto"/>
        <w:jc w:val="both"/>
        <w:rPr>
          <w:rFonts w:ascii="Arial" w:hAnsi="Arial" w:cs="Arial"/>
          <w:lang w:val="en-US"/>
        </w:rPr>
      </w:pPr>
      <w:r w:rsidRPr="00B46895">
        <w:rPr>
          <w:rFonts w:ascii="Arial" w:hAnsi="Arial" w:cs="Arial"/>
          <w:lang w:val="en-US"/>
        </w:rPr>
        <w:t xml:space="preserve">BAB III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sidRPr="00B46895">
        <w:rPr>
          <w:rFonts w:ascii="Arial" w:hAnsi="Arial" w:cs="Arial"/>
          <w:lang w:val="en-US"/>
        </w:rPr>
        <w:t>METODE PENELITIAN</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3.1 </w:t>
      </w:r>
      <w:r w:rsidRPr="00B46895">
        <w:rPr>
          <w:rFonts w:ascii="Arial" w:hAnsi="Arial" w:cs="Arial"/>
        </w:rPr>
        <w:t xml:space="preserve">          </w:t>
      </w:r>
      <w:r w:rsidRPr="00B46895">
        <w:rPr>
          <w:rFonts w:ascii="Arial" w:hAnsi="Arial" w:cs="Arial"/>
          <w:lang w:val="en-US"/>
        </w:rPr>
        <w:t>Jenis dan Desain penelitian</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3.2 </w:t>
      </w:r>
      <w:r w:rsidRPr="00B46895">
        <w:rPr>
          <w:rFonts w:ascii="Arial" w:hAnsi="Arial" w:cs="Arial"/>
        </w:rPr>
        <w:t xml:space="preserve">          </w:t>
      </w:r>
      <w:r w:rsidRPr="00B46895">
        <w:rPr>
          <w:rFonts w:ascii="Arial" w:hAnsi="Arial" w:cs="Arial"/>
          <w:lang w:val="en-US"/>
        </w:rPr>
        <w:t>Lokasi dan Waktu Penelitian</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3.2.1</w:t>
      </w:r>
      <w:r w:rsidRPr="00B46895">
        <w:rPr>
          <w:rFonts w:ascii="Arial" w:hAnsi="Arial" w:cs="Arial"/>
        </w:rPr>
        <w:t xml:space="preserve">       </w:t>
      </w:r>
      <w:r w:rsidRPr="00B46895">
        <w:rPr>
          <w:rFonts w:ascii="Arial" w:hAnsi="Arial" w:cs="Arial"/>
          <w:lang w:val="en-US"/>
        </w:rPr>
        <w:t xml:space="preserve"> Lokasi</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3.2.2.</w:t>
      </w:r>
      <w:r w:rsidRPr="00B46895">
        <w:rPr>
          <w:rFonts w:ascii="Arial" w:hAnsi="Arial" w:cs="Arial"/>
        </w:rPr>
        <w:t xml:space="preserve">      </w:t>
      </w:r>
      <w:r w:rsidRPr="00B46895">
        <w:rPr>
          <w:rFonts w:ascii="Arial" w:hAnsi="Arial" w:cs="Arial"/>
          <w:lang w:val="en-US"/>
        </w:rPr>
        <w:t xml:space="preserve"> Waktu Penelitian</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3.3 </w:t>
      </w:r>
      <w:r w:rsidRPr="00B46895">
        <w:rPr>
          <w:rFonts w:ascii="Arial" w:hAnsi="Arial" w:cs="Arial"/>
        </w:rPr>
        <w:t xml:space="preserve">          </w:t>
      </w:r>
      <w:r w:rsidRPr="00B46895">
        <w:rPr>
          <w:rFonts w:ascii="Arial" w:hAnsi="Arial" w:cs="Arial"/>
          <w:lang w:val="en-US"/>
        </w:rPr>
        <w:t>Populasi dan Sampel</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3.3.1</w:t>
      </w:r>
      <w:r w:rsidRPr="00B46895">
        <w:rPr>
          <w:rFonts w:ascii="Arial" w:hAnsi="Arial" w:cs="Arial"/>
        </w:rPr>
        <w:t xml:space="preserve">       </w:t>
      </w:r>
      <w:r w:rsidRPr="00B46895">
        <w:rPr>
          <w:rFonts w:ascii="Arial" w:hAnsi="Arial" w:cs="Arial"/>
          <w:lang w:val="en-US"/>
        </w:rPr>
        <w:t xml:space="preserve"> Populasi</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3.3.2</w:t>
      </w:r>
      <w:r w:rsidRPr="00B46895">
        <w:rPr>
          <w:rFonts w:ascii="Arial" w:hAnsi="Arial" w:cs="Arial"/>
        </w:rPr>
        <w:t xml:space="preserve">       </w:t>
      </w:r>
      <w:r w:rsidRPr="00B46895">
        <w:rPr>
          <w:rFonts w:ascii="Arial" w:hAnsi="Arial" w:cs="Arial"/>
          <w:lang w:val="en-US"/>
        </w:rPr>
        <w:t xml:space="preserve"> Sampel</w:t>
      </w:r>
      <w:r w:rsidRPr="00B46895">
        <w:rPr>
          <w:rFonts w:ascii="Arial" w:hAnsi="Arial" w:cs="Arial"/>
          <w:lang w:val="en-US"/>
        </w:rPr>
        <w:tab/>
        <w:t>2</w:t>
      </w:r>
      <w:r>
        <w:rPr>
          <w:rFonts w:ascii="Arial" w:hAnsi="Arial" w:cs="Arial"/>
        </w:rPr>
        <w:t>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3. 4</w:t>
      </w:r>
      <w:r w:rsidRPr="00B46895">
        <w:rPr>
          <w:rFonts w:ascii="Arial" w:hAnsi="Arial" w:cs="Arial"/>
        </w:rPr>
        <w:t xml:space="preserve">         </w:t>
      </w:r>
      <w:r w:rsidRPr="00B46895">
        <w:rPr>
          <w:rFonts w:ascii="Arial" w:hAnsi="Arial" w:cs="Arial"/>
          <w:lang w:val="en-US"/>
        </w:rPr>
        <w:t xml:space="preserve"> Jenis dan Cara Pengumpulan Data</w:t>
      </w:r>
      <w:r w:rsidRPr="00B46895">
        <w:rPr>
          <w:rFonts w:ascii="Arial" w:hAnsi="Arial" w:cs="Arial"/>
          <w:lang w:val="en-US"/>
        </w:rPr>
        <w:tab/>
      </w:r>
      <w:r w:rsidRPr="00B46895">
        <w:rPr>
          <w:rFonts w:ascii="Arial" w:hAnsi="Arial" w:cs="Arial"/>
        </w:rPr>
        <w:t>2</w:t>
      </w:r>
      <w:r>
        <w:rPr>
          <w:rFonts w:ascii="Arial" w:hAnsi="Arial" w:cs="Arial"/>
        </w:rPr>
        <w:t>3</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3.5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sidRPr="00B46895">
        <w:rPr>
          <w:rFonts w:ascii="Arial" w:hAnsi="Arial" w:cs="Arial"/>
          <w:lang w:val="en-US"/>
        </w:rPr>
        <w:t>Pengelolahan dan Analisis Data</w:t>
      </w:r>
      <w:r w:rsidRPr="00B46895">
        <w:rPr>
          <w:rFonts w:ascii="Arial" w:hAnsi="Arial" w:cs="Arial"/>
          <w:lang w:val="en-US"/>
        </w:rPr>
        <w:tab/>
      </w:r>
      <w:r w:rsidRPr="00B46895">
        <w:rPr>
          <w:rFonts w:ascii="Arial" w:hAnsi="Arial" w:cs="Arial"/>
        </w:rPr>
        <w:t>2</w:t>
      </w:r>
      <w:r>
        <w:rPr>
          <w:rFonts w:ascii="Arial" w:hAnsi="Arial" w:cs="Arial"/>
        </w:rPr>
        <w:t>3</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3.5.1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sidRPr="00B46895">
        <w:rPr>
          <w:rFonts w:ascii="Arial" w:hAnsi="Arial" w:cs="Arial"/>
          <w:lang w:val="en-US"/>
        </w:rPr>
        <w:t>Pengelolahan Data</w:t>
      </w:r>
      <w:r w:rsidRPr="00B46895">
        <w:rPr>
          <w:rFonts w:ascii="Arial" w:hAnsi="Arial" w:cs="Arial"/>
          <w:lang w:val="en-US"/>
        </w:rPr>
        <w:tab/>
      </w:r>
      <w:r w:rsidRPr="00B46895">
        <w:rPr>
          <w:rFonts w:ascii="Arial" w:hAnsi="Arial" w:cs="Arial"/>
        </w:rPr>
        <w:t>2</w:t>
      </w:r>
      <w:r>
        <w:rPr>
          <w:rFonts w:ascii="Arial" w:hAnsi="Arial" w:cs="Arial"/>
        </w:rPr>
        <w:t>3</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3.5.2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sidRPr="00B46895">
        <w:rPr>
          <w:rFonts w:ascii="Arial" w:hAnsi="Arial" w:cs="Arial"/>
          <w:lang w:val="en-US"/>
        </w:rPr>
        <w:t>Analisis Data</w:t>
      </w:r>
      <w:r w:rsidRPr="00B46895">
        <w:rPr>
          <w:rFonts w:ascii="Arial" w:hAnsi="Arial" w:cs="Arial"/>
          <w:lang w:val="en-US"/>
        </w:rPr>
        <w:tab/>
      </w:r>
      <w:r w:rsidRPr="00B46895">
        <w:rPr>
          <w:rFonts w:ascii="Arial" w:hAnsi="Arial" w:cs="Arial"/>
        </w:rPr>
        <w:t>2</w:t>
      </w:r>
      <w:r>
        <w:rPr>
          <w:rFonts w:ascii="Arial" w:hAnsi="Arial" w:cs="Arial"/>
        </w:rPr>
        <w:t>4</w:t>
      </w:r>
    </w:p>
    <w:p w:rsidR="00DD7A77"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 xml:space="preserve">3.6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Pr>
          <w:rFonts w:ascii="Arial" w:hAnsi="Arial" w:cs="Arial"/>
        </w:rPr>
        <w:t>Uji Validasi</w:t>
      </w:r>
      <w:r w:rsidRPr="00B46895">
        <w:rPr>
          <w:rFonts w:ascii="Arial" w:hAnsi="Arial" w:cs="Arial"/>
          <w:lang w:val="en-US"/>
        </w:rPr>
        <w:tab/>
      </w:r>
      <w:r w:rsidRPr="00B46895">
        <w:rPr>
          <w:rFonts w:ascii="Arial" w:hAnsi="Arial" w:cs="Arial"/>
        </w:rPr>
        <w:t>2</w:t>
      </w:r>
      <w:r>
        <w:rPr>
          <w:rFonts w:ascii="Arial" w:hAnsi="Arial" w:cs="Arial"/>
        </w:rPr>
        <w:t>4</w:t>
      </w:r>
    </w:p>
    <w:p w:rsidR="00DD7A77" w:rsidRDefault="00DD7A77" w:rsidP="00BC036B">
      <w:pPr>
        <w:tabs>
          <w:tab w:val="left" w:leader="dot" w:pos="7371"/>
        </w:tabs>
        <w:spacing w:after="0" w:line="360" w:lineRule="auto"/>
        <w:jc w:val="both"/>
        <w:rPr>
          <w:rFonts w:ascii="Arial" w:hAnsi="Arial" w:cs="Arial"/>
        </w:rPr>
      </w:pPr>
      <w:r>
        <w:rPr>
          <w:rFonts w:ascii="Arial" w:hAnsi="Arial" w:cs="Arial"/>
        </w:rPr>
        <w:t>3</w:t>
      </w:r>
      <w:r>
        <w:rPr>
          <w:rFonts w:ascii="Arial" w:hAnsi="Arial" w:cs="Arial"/>
          <w:lang w:val="en-US"/>
        </w:rPr>
        <w:t>.</w:t>
      </w:r>
      <w:r>
        <w:rPr>
          <w:rFonts w:ascii="Arial" w:hAnsi="Arial" w:cs="Arial"/>
        </w:rPr>
        <w:t>7</w:t>
      </w:r>
      <w:r w:rsidRPr="00B46895">
        <w:rPr>
          <w:rFonts w:ascii="Arial" w:hAnsi="Arial" w:cs="Arial"/>
          <w:lang w:val="en-US"/>
        </w:rPr>
        <w:t xml:space="preserve">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Pr>
          <w:rFonts w:ascii="Arial" w:hAnsi="Arial" w:cs="Arial"/>
        </w:rPr>
        <w:t>Uji Reliabilitas</w:t>
      </w:r>
      <w:r w:rsidRPr="00B46895">
        <w:rPr>
          <w:rFonts w:ascii="Arial" w:hAnsi="Arial" w:cs="Arial"/>
          <w:lang w:val="en-US"/>
        </w:rPr>
        <w:tab/>
      </w:r>
      <w:r w:rsidRPr="00B46895">
        <w:rPr>
          <w:rFonts w:ascii="Arial" w:hAnsi="Arial" w:cs="Arial"/>
        </w:rPr>
        <w:t>2</w:t>
      </w:r>
      <w:r>
        <w:rPr>
          <w:rFonts w:ascii="Arial" w:hAnsi="Arial" w:cs="Arial"/>
        </w:rPr>
        <w:t>4</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rPr>
        <w:t>3</w:t>
      </w:r>
      <w:r>
        <w:rPr>
          <w:rFonts w:ascii="Arial" w:hAnsi="Arial" w:cs="Arial"/>
          <w:lang w:val="en-US"/>
        </w:rPr>
        <w:t>.</w:t>
      </w:r>
      <w:r>
        <w:rPr>
          <w:rFonts w:ascii="Arial" w:hAnsi="Arial" w:cs="Arial"/>
        </w:rPr>
        <w:t>8</w:t>
      </w:r>
      <w:r w:rsidRPr="00B46895">
        <w:rPr>
          <w:rFonts w:ascii="Arial" w:hAnsi="Arial" w:cs="Arial"/>
          <w:lang w:val="en-US"/>
        </w:rPr>
        <w:t xml:space="preserve"> </w:t>
      </w:r>
      <w:r w:rsidRPr="00B46895">
        <w:rPr>
          <w:rFonts w:ascii="Arial" w:hAnsi="Arial" w:cs="Arial"/>
        </w:rPr>
        <w:t xml:space="preserve">       </w:t>
      </w:r>
      <w:r>
        <w:rPr>
          <w:rFonts w:ascii="Arial" w:hAnsi="Arial" w:cs="Arial"/>
        </w:rPr>
        <w:t xml:space="preserve"> </w:t>
      </w:r>
      <w:r w:rsidRPr="00B46895">
        <w:rPr>
          <w:rFonts w:ascii="Arial" w:hAnsi="Arial" w:cs="Arial"/>
        </w:rPr>
        <w:t xml:space="preserve">  </w:t>
      </w:r>
      <w:r w:rsidRPr="00B46895">
        <w:rPr>
          <w:rFonts w:ascii="Arial" w:hAnsi="Arial" w:cs="Arial"/>
          <w:lang w:val="en-US"/>
        </w:rPr>
        <w:t>Cara Pengukuran Variabel</w:t>
      </w:r>
      <w:r w:rsidRPr="00B46895">
        <w:rPr>
          <w:rFonts w:ascii="Arial" w:hAnsi="Arial" w:cs="Arial"/>
          <w:lang w:val="en-US"/>
        </w:rPr>
        <w:tab/>
      </w:r>
      <w:r w:rsidRPr="00B46895">
        <w:rPr>
          <w:rFonts w:ascii="Arial" w:hAnsi="Arial" w:cs="Arial"/>
        </w:rPr>
        <w:t>2</w:t>
      </w:r>
      <w:r>
        <w:rPr>
          <w:rFonts w:ascii="Arial" w:hAnsi="Arial" w:cs="Arial"/>
        </w:rPr>
        <w:t>5</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lang w:val="en-US"/>
        </w:rPr>
        <w:t>3.</w:t>
      </w:r>
      <w:r>
        <w:rPr>
          <w:rFonts w:ascii="Arial" w:hAnsi="Arial" w:cs="Arial"/>
        </w:rPr>
        <w:t>8</w:t>
      </w:r>
      <w:r w:rsidRPr="00B46895">
        <w:rPr>
          <w:rFonts w:ascii="Arial" w:hAnsi="Arial" w:cs="Arial"/>
          <w:lang w:val="en-US"/>
        </w:rPr>
        <w:t>.1</w:t>
      </w:r>
      <w:r w:rsidRPr="00B46895">
        <w:rPr>
          <w:rFonts w:ascii="Arial" w:hAnsi="Arial" w:cs="Arial"/>
        </w:rPr>
        <w:t xml:space="preserve">       </w:t>
      </w:r>
      <w:r w:rsidRPr="00B46895">
        <w:rPr>
          <w:rFonts w:ascii="Arial" w:hAnsi="Arial" w:cs="Arial"/>
          <w:lang w:val="en-US"/>
        </w:rPr>
        <w:t xml:space="preserve"> Pengetahuan</w:t>
      </w:r>
      <w:r w:rsidRPr="00B46895">
        <w:rPr>
          <w:rFonts w:ascii="Arial" w:hAnsi="Arial" w:cs="Arial"/>
          <w:lang w:val="en-US"/>
        </w:rPr>
        <w:tab/>
        <w:t>2</w:t>
      </w:r>
      <w:r>
        <w:rPr>
          <w:rFonts w:ascii="Arial" w:hAnsi="Arial" w:cs="Arial"/>
        </w:rPr>
        <w:t>5</w:t>
      </w:r>
    </w:p>
    <w:p w:rsidR="00DD7A77" w:rsidRPr="00B46895" w:rsidRDefault="00DD7A77" w:rsidP="00BC036B">
      <w:pPr>
        <w:tabs>
          <w:tab w:val="left" w:leader="dot" w:pos="7371"/>
        </w:tabs>
        <w:spacing w:after="0" w:line="360" w:lineRule="auto"/>
        <w:jc w:val="both"/>
        <w:rPr>
          <w:rFonts w:ascii="Arial" w:hAnsi="Arial" w:cs="Arial"/>
        </w:rPr>
      </w:pPr>
      <w:r>
        <w:rPr>
          <w:rFonts w:ascii="Arial" w:hAnsi="Arial" w:cs="Arial"/>
          <w:lang w:val="en-US"/>
        </w:rPr>
        <w:t>3.</w:t>
      </w:r>
      <w:r>
        <w:rPr>
          <w:rFonts w:ascii="Arial" w:hAnsi="Arial" w:cs="Arial"/>
        </w:rPr>
        <w:t>8</w:t>
      </w:r>
      <w:r w:rsidRPr="00B46895">
        <w:rPr>
          <w:rFonts w:ascii="Arial" w:hAnsi="Arial" w:cs="Arial"/>
          <w:lang w:val="en-US"/>
        </w:rPr>
        <w:t xml:space="preserve">.2 </w:t>
      </w:r>
      <w:r w:rsidRPr="00B46895">
        <w:rPr>
          <w:rFonts w:ascii="Arial" w:hAnsi="Arial" w:cs="Arial"/>
        </w:rPr>
        <w:t xml:space="preserve">       </w:t>
      </w:r>
      <w:r w:rsidRPr="00B46895">
        <w:rPr>
          <w:rFonts w:ascii="Arial" w:hAnsi="Arial" w:cs="Arial"/>
          <w:lang w:val="en-US"/>
        </w:rPr>
        <w:t>Sikap</w:t>
      </w:r>
      <w:r w:rsidRPr="00B46895">
        <w:rPr>
          <w:rFonts w:ascii="Arial" w:hAnsi="Arial" w:cs="Arial"/>
          <w:lang w:val="en-US"/>
        </w:rPr>
        <w:tab/>
      </w:r>
      <w:r w:rsidRPr="00B46895">
        <w:rPr>
          <w:rFonts w:ascii="Arial" w:hAnsi="Arial" w:cs="Arial"/>
        </w:rPr>
        <w:t>2</w:t>
      </w:r>
      <w:r>
        <w:rPr>
          <w:rFonts w:ascii="Arial" w:hAnsi="Arial" w:cs="Arial"/>
        </w:rPr>
        <w:t>5</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3</w:t>
      </w:r>
      <w:r>
        <w:rPr>
          <w:rFonts w:ascii="Arial" w:hAnsi="Arial" w:cs="Arial"/>
          <w:lang w:val="en-US"/>
        </w:rPr>
        <w:t>.</w:t>
      </w:r>
      <w:r>
        <w:rPr>
          <w:rFonts w:ascii="Arial" w:hAnsi="Arial" w:cs="Arial"/>
        </w:rPr>
        <w:t>8</w:t>
      </w:r>
      <w:r w:rsidRPr="00B46895">
        <w:rPr>
          <w:rFonts w:ascii="Arial" w:hAnsi="Arial" w:cs="Arial"/>
          <w:lang w:val="en-US"/>
        </w:rPr>
        <w:t>.</w:t>
      </w:r>
      <w:r w:rsidRPr="00B46895">
        <w:rPr>
          <w:rFonts w:ascii="Arial" w:hAnsi="Arial" w:cs="Arial"/>
        </w:rPr>
        <w:t>3</w:t>
      </w:r>
      <w:r w:rsidRPr="00B46895">
        <w:rPr>
          <w:rFonts w:ascii="Arial" w:hAnsi="Arial" w:cs="Arial"/>
          <w:lang w:val="en-US"/>
        </w:rPr>
        <w:t xml:space="preserve"> </w:t>
      </w:r>
      <w:r w:rsidRPr="00B46895">
        <w:rPr>
          <w:rFonts w:ascii="Arial" w:hAnsi="Arial" w:cs="Arial"/>
        </w:rPr>
        <w:t xml:space="preserve">       Tindakan</w:t>
      </w:r>
      <w:r w:rsidRPr="00B46895">
        <w:rPr>
          <w:rFonts w:ascii="Arial" w:hAnsi="Arial" w:cs="Arial"/>
          <w:lang w:val="en-US"/>
        </w:rPr>
        <w:tab/>
      </w:r>
      <w:r w:rsidRPr="00B46895">
        <w:rPr>
          <w:rFonts w:ascii="Arial" w:hAnsi="Arial" w:cs="Arial"/>
        </w:rPr>
        <w:t>2</w:t>
      </w:r>
      <w:r>
        <w:rPr>
          <w:rFonts w:ascii="Arial" w:hAnsi="Arial" w:cs="Arial"/>
        </w:rPr>
        <w:t>6</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BAB I</w:t>
      </w:r>
      <w:r w:rsidRPr="00B46895">
        <w:rPr>
          <w:rFonts w:ascii="Arial" w:hAnsi="Arial" w:cs="Arial"/>
        </w:rPr>
        <w:t>V</w:t>
      </w:r>
      <w:r w:rsidRPr="00B46895">
        <w:rPr>
          <w:rFonts w:ascii="Arial" w:hAnsi="Arial" w:cs="Arial"/>
          <w:lang w:val="en-US"/>
        </w:rPr>
        <w:t xml:space="preserve"> </w:t>
      </w:r>
      <w:r w:rsidRPr="00B46895">
        <w:rPr>
          <w:rFonts w:ascii="Arial" w:hAnsi="Arial" w:cs="Arial"/>
        </w:rPr>
        <w:t xml:space="preserve">   HASIL DAN PEMBAHASAN</w:t>
      </w:r>
      <w:r w:rsidRPr="00B46895">
        <w:rPr>
          <w:rFonts w:ascii="Arial" w:hAnsi="Arial" w:cs="Arial"/>
          <w:lang w:val="en-US"/>
        </w:rPr>
        <w:tab/>
        <w:t>2</w:t>
      </w:r>
      <w:r>
        <w:rPr>
          <w:rFonts w:ascii="Arial" w:hAnsi="Arial" w:cs="Arial"/>
        </w:rPr>
        <w:t>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 xml:space="preserve">.1 </w:t>
      </w:r>
      <w:r w:rsidRPr="00B46895">
        <w:rPr>
          <w:rFonts w:ascii="Arial" w:hAnsi="Arial" w:cs="Arial"/>
        </w:rPr>
        <w:t xml:space="preserve">          Hasil</w:t>
      </w:r>
      <w:r w:rsidRPr="00B46895">
        <w:rPr>
          <w:rFonts w:ascii="Arial" w:hAnsi="Arial" w:cs="Arial"/>
          <w:lang w:val="en-US"/>
        </w:rPr>
        <w:tab/>
        <w:t>2</w:t>
      </w:r>
      <w:r>
        <w:rPr>
          <w:rFonts w:ascii="Arial" w:hAnsi="Arial" w:cs="Arial"/>
        </w:rPr>
        <w:t>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1</w:t>
      </w:r>
      <w:r w:rsidRPr="00B46895">
        <w:rPr>
          <w:rFonts w:ascii="Arial" w:hAnsi="Arial" w:cs="Arial"/>
          <w:lang w:val="en-US"/>
        </w:rPr>
        <w:t xml:space="preserve">.1 </w:t>
      </w:r>
      <w:r w:rsidRPr="00B46895">
        <w:rPr>
          <w:rFonts w:ascii="Arial" w:hAnsi="Arial" w:cs="Arial"/>
        </w:rPr>
        <w:t xml:space="preserve">       Profil Lahan Penelitian</w:t>
      </w:r>
      <w:r w:rsidRPr="00B46895">
        <w:rPr>
          <w:rFonts w:ascii="Arial" w:hAnsi="Arial" w:cs="Arial"/>
          <w:lang w:val="en-US"/>
        </w:rPr>
        <w:tab/>
        <w:t>2</w:t>
      </w:r>
      <w:r>
        <w:rPr>
          <w:rFonts w:ascii="Arial" w:hAnsi="Arial" w:cs="Arial"/>
        </w:rPr>
        <w:t>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1</w:t>
      </w:r>
      <w:r w:rsidRPr="00B46895">
        <w:rPr>
          <w:rFonts w:ascii="Arial" w:hAnsi="Arial" w:cs="Arial"/>
          <w:lang w:val="en-US"/>
        </w:rPr>
        <w:t>.</w:t>
      </w:r>
      <w:r w:rsidRPr="00B46895">
        <w:rPr>
          <w:rFonts w:ascii="Arial" w:hAnsi="Arial" w:cs="Arial"/>
        </w:rPr>
        <w:t>2</w:t>
      </w:r>
      <w:r w:rsidRPr="00B46895">
        <w:rPr>
          <w:rFonts w:ascii="Arial" w:hAnsi="Arial" w:cs="Arial"/>
          <w:lang w:val="en-US"/>
        </w:rPr>
        <w:t xml:space="preserve"> </w:t>
      </w:r>
      <w:r w:rsidRPr="00B46895">
        <w:rPr>
          <w:rFonts w:ascii="Arial" w:hAnsi="Arial" w:cs="Arial"/>
        </w:rPr>
        <w:t xml:space="preserve">       Karakteristik Responden</w:t>
      </w:r>
      <w:r w:rsidRPr="00B46895">
        <w:rPr>
          <w:rFonts w:ascii="Arial" w:hAnsi="Arial" w:cs="Arial"/>
          <w:lang w:val="en-US"/>
        </w:rPr>
        <w:tab/>
        <w:t>2</w:t>
      </w:r>
      <w:r>
        <w:rPr>
          <w:rFonts w:ascii="Arial" w:hAnsi="Arial" w:cs="Arial"/>
        </w:rPr>
        <w:t>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1</w:t>
      </w:r>
      <w:r w:rsidRPr="00B46895">
        <w:rPr>
          <w:rFonts w:ascii="Arial" w:hAnsi="Arial" w:cs="Arial"/>
          <w:lang w:val="en-US"/>
        </w:rPr>
        <w:t>.</w:t>
      </w:r>
      <w:r w:rsidRPr="00B46895">
        <w:rPr>
          <w:rFonts w:ascii="Arial" w:hAnsi="Arial" w:cs="Arial"/>
        </w:rPr>
        <w:t>3</w:t>
      </w:r>
      <w:r w:rsidRPr="00B46895">
        <w:rPr>
          <w:rFonts w:ascii="Arial" w:hAnsi="Arial" w:cs="Arial"/>
          <w:lang w:val="en-US"/>
        </w:rPr>
        <w:t xml:space="preserve"> </w:t>
      </w:r>
      <w:r w:rsidRPr="00B46895">
        <w:rPr>
          <w:rFonts w:ascii="Arial" w:hAnsi="Arial" w:cs="Arial"/>
        </w:rPr>
        <w:t xml:space="preserve">       Pengetahuan Responden</w:t>
      </w:r>
      <w:r w:rsidRPr="00B46895">
        <w:rPr>
          <w:rFonts w:ascii="Arial" w:hAnsi="Arial" w:cs="Arial"/>
          <w:lang w:val="en-US"/>
        </w:rPr>
        <w:tab/>
        <w:t>2</w:t>
      </w:r>
      <w:r>
        <w:rPr>
          <w:rFonts w:ascii="Arial" w:hAnsi="Arial" w:cs="Arial"/>
        </w:rPr>
        <w:t>9</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1</w:t>
      </w:r>
      <w:r w:rsidRPr="00B46895">
        <w:rPr>
          <w:rFonts w:ascii="Arial" w:hAnsi="Arial" w:cs="Arial"/>
          <w:lang w:val="en-US"/>
        </w:rPr>
        <w:t>.</w:t>
      </w:r>
      <w:r w:rsidRPr="00B46895">
        <w:rPr>
          <w:rFonts w:ascii="Arial" w:hAnsi="Arial" w:cs="Arial"/>
        </w:rPr>
        <w:t>4</w:t>
      </w:r>
      <w:r w:rsidRPr="00B46895">
        <w:rPr>
          <w:rFonts w:ascii="Arial" w:hAnsi="Arial" w:cs="Arial"/>
          <w:lang w:val="en-US"/>
        </w:rPr>
        <w:t xml:space="preserve"> </w:t>
      </w:r>
      <w:r w:rsidRPr="00B46895">
        <w:rPr>
          <w:rFonts w:ascii="Arial" w:hAnsi="Arial" w:cs="Arial"/>
        </w:rPr>
        <w:t xml:space="preserve">       Sikap Responden</w:t>
      </w:r>
      <w:r w:rsidRPr="00B46895">
        <w:rPr>
          <w:rFonts w:ascii="Arial" w:hAnsi="Arial" w:cs="Arial"/>
          <w:lang w:val="en-US"/>
        </w:rPr>
        <w:tab/>
        <w:t>2</w:t>
      </w:r>
      <w:r>
        <w:rPr>
          <w:rFonts w:ascii="Arial" w:hAnsi="Arial" w:cs="Arial"/>
        </w:rPr>
        <w:t>9</w:t>
      </w:r>
    </w:p>
    <w:p w:rsidR="00DD7A77" w:rsidRPr="005158C1"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1</w:t>
      </w:r>
      <w:r w:rsidRPr="00B46895">
        <w:rPr>
          <w:rFonts w:ascii="Arial" w:hAnsi="Arial" w:cs="Arial"/>
          <w:lang w:val="en-US"/>
        </w:rPr>
        <w:t>.</w:t>
      </w:r>
      <w:r w:rsidRPr="00B46895">
        <w:rPr>
          <w:rFonts w:ascii="Arial" w:hAnsi="Arial" w:cs="Arial"/>
        </w:rPr>
        <w:t>5</w:t>
      </w:r>
      <w:r w:rsidRPr="00B46895">
        <w:rPr>
          <w:rFonts w:ascii="Arial" w:hAnsi="Arial" w:cs="Arial"/>
          <w:lang w:val="en-US"/>
        </w:rPr>
        <w:t xml:space="preserve"> </w:t>
      </w:r>
      <w:r w:rsidRPr="00B46895">
        <w:rPr>
          <w:rFonts w:ascii="Arial" w:hAnsi="Arial" w:cs="Arial"/>
        </w:rPr>
        <w:t xml:space="preserve">       Tindakan Responden</w:t>
      </w:r>
      <w:r>
        <w:rPr>
          <w:rFonts w:ascii="Arial" w:hAnsi="Arial" w:cs="Arial"/>
          <w:lang w:val="en-US"/>
        </w:rPr>
        <w:tab/>
      </w:r>
      <w:r>
        <w:rPr>
          <w:rFonts w:ascii="Arial" w:hAnsi="Arial" w:cs="Arial"/>
        </w:rPr>
        <w:t>30</w:t>
      </w:r>
    </w:p>
    <w:p w:rsidR="00DD7A77" w:rsidRPr="00E11183"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 xml:space="preserve">.2 </w:t>
      </w:r>
      <w:r w:rsidRPr="00B46895">
        <w:rPr>
          <w:rFonts w:ascii="Arial" w:hAnsi="Arial" w:cs="Arial"/>
        </w:rPr>
        <w:t xml:space="preserve">          Pembahasan</w:t>
      </w:r>
      <w:r>
        <w:rPr>
          <w:rFonts w:ascii="Arial" w:hAnsi="Arial" w:cs="Arial"/>
          <w:lang w:val="en-US"/>
        </w:rPr>
        <w:tab/>
      </w:r>
      <w:r>
        <w:rPr>
          <w:rFonts w:ascii="Arial" w:hAnsi="Arial" w:cs="Arial"/>
        </w:rPr>
        <w:t>31</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2</w:t>
      </w:r>
      <w:r w:rsidRPr="00B46895">
        <w:rPr>
          <w:rFonts w:ascii="Arial" w:hAnsi="Arial" w:cs="Arial"/>
          <w:lang w:val="en-US"/>
        </w:rPr>
        <w:t xml:space="preserve">.1 </w:t>
      </w:r>
      <w:r w:rsidRPr="00B46895">
        <w:rPr>
          <w:rFonts w:ascii="Arial" w:hAnsi="Arial" w:cs="Arial"/>
        </w:rPr>
        <w:t xml:space="preserve">       Pengetahuan Ibu Rumah Tangga</w:t>
      </w:r>
      <w:r w:rsidRPr="00B46895">
        <w:rPr>
          <w:rFonts w:ascii="Arial" w:hAnsi="Arial" w:cs="Arial"/>
          <w:lang w:val="en-US"/>
        </w:rPr>
        <w:tab/>
      </w:r>
      <w:r>
        <w:rPr>
          <w:rFonts w:ascii="Arial" w:hAnsi="Arial" w:cs="Arial"/>
        </w:rPr>
        <w:t>32</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2</w:t>
      </w:r>
      <w:r w:rsidRPr="00B46895">
        <w:rPr>
          <w:rFonts w:ascii="Arial" w:hAnsi="Arial" w:cs="Arial"/>
          <w:lang w:val="en-US"/>
        </w:rPr>
        <w:t>.</w:t>
      </w:r>
      <w:r w:rsidRPr="00B46895">
        <w:rPr>
          <w:rFonts w:ascii="Arial" w:hAnsi="Arial" w:cs="Arial"/>
        </w:rPr>
        <w:t>2</w:t>
      </w:r>
      <w:r w:rsidRPr="00B46895">
        <w:rPr>
          <w:rFonts w:ascii="Arial" w:hAnsi="Arial" w:cs="Arial"/>
          <w:lang w:val="en-US"/>
        </w:rPr>
        <w:t xml:space="preserve"> </w:t>
      </w:r>
      <w:r w:rsidRPr="00B46895">
        <w:rPr>
          <w:rFonts w:ascii="Arial" w:hAnsi="Arial" w:cs="Arial"/>
        </w:rPr>
        <w:t xml:space="preserve">       Sikap Ibu Rumah Tangga</w:t>
      </w:r>
      <w:r w:rsidRPr="00B46895">
        <w:rPr>
          <w:rFonts w:ascii="Arial" w:hAnsi="Arial" w:cs="Arial"/>
          <w:lang w:val="en-US"/>
        </w:rPr>
        <w:tab/>
      </w:r>
      <w:r>
        <w:rPr>
          <w:rFonts w:ascii="Arial" w:hAnsi="Arial" w:cs="Arial"/>
        </w:rPr>
        <w:t>33</w:t>
      </w:r>
    </w:p>
    <w:p w:rsidR="00DD7A77" w:rsidRDefault="00DD7A77" w:rsidP="00BC036B">
      <w:pPr>
        <w:tabs>
          <w:tab w:val="left" w:leader="dot" w:pos="7371"/>
        </w:tabs>
        <w:spacing w:after="0" w:line="360" w:lineRule="auto"/>
        <w:jc w:val="both"/>
        <w:rPr>
          <w:rFonts w:ascii="Arial" w:hAnsi="Arial" w:cs="Arial"/>
        </w:rPr>
      </w:pPr>
      <w:r w:rsidRPr="00B46895">
        <w:rPr>
          <w:rFonts w:ascii="Arial" w:hAnsi="Arial" w:cs="Arial"/>
        </w:rPr>
        <w:t>4</w:t>
      </w:r>
      <w:r w:rsidRPr="00B46895">
        <w:rPr>
          <w:rFonts w:ascii="Arial" w:hAnsi="Arial" w:cs="Arial"/>
          <w:lang w:val="en-US"/>
        </w:rPr>
        <w:t>.</w:t>
      </w:r>
      <w:r w:rsidRPr="00B46895">
        <w:rPr>
          <w:rFonts w:ascii="Arial" w:hAnsi="Arial" w:cs="Arial"/>
        </w:rPr>
        <w:t>2</w:t>
      </w:r>
      <w:r w:rsidRPr="00B46895">
        <w:rPr>
          <w:rFonts w:ascii="Arial" w:hAnsi="Arial" w:cs="Arial"/>
          <w:lang w:val="en-US"/>
        </w:rPr>
        <w:t>.</w:t>
      </w:r>
      <w:r w:rsidRPr="00B46895">
        <w:rPr>
          <w:rFonts w:ascii="Arial" w:hAnsi="Arial" w:cs="Arial"/>
        </w:rPr>
        <w:t xml:space="preserve">3       </w:t>
      </w:r>
      <w:r w:rsidRPr="00B46895">
        <w:rPr>
          <w:rFonts w:ascii="Arial" w:hAnsi="Arial" w:cs="Arial"/>
          <w:lang w:val="en-US"/>
        </w:rPr>
        <w:t xml:space="preserve"> </w:t>
      </w:r>
      <w:r w:rsidRPr="00B46895">
        <w:rPr>
          <w:rFonts w:ascii="Arial" w:hAnsi="Arial" w:cs="Arial"/>
        </w:rPr>
        <w:t>Tindakan Ibu Rumah Tangga</w:t>
      </w:r>
      <w:r w:rsidRPr="00B46895">
        <w:rPr>
          <w:rFonts w:ascii="Arial" w:hAnsi="Arial" w:cs="Arial"/>
          <w:lang w:val="en-US"/>
        </w:rPr>
        <w:tab/>
      </w:r>
      <w:r>
        <w:rPr>
          <w:rFonts w:ascii="Arial" w:hAnsi="Arial" w:cs="Arial"/>
        </w:rPr>
        <w:t>35</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lastRenderedPageBreak/>
        <w:t xml:space="preserve">BAB </w:t>
      </w:r>
      <w:r w:rsidRPr="00B46895">
        <w:rPr>
          <w:rFonts w:ascii="Arial" w:hAnsi="Arial" w:cs="Arial"/>
        </w:rPr>
        <w:t>V</w:t>
      </w:r>
      <w:r w:rsidRPr="00B46895">
        <w:rPr>
          <w:rFonts w:ascii="Arial" w:hAnsi="Arial" w:cs="Arial"/>
          <w:lang w:val="en-US"/>
        </w:rPr>
        <w:t xml:space="preserve"> </w:t>
      </w:r>
      <w:r w:rsidRPr="00B46895">
        <w:rPr>
          <w:rFonts w:ascii="Arial" w:hAnsi="Arial" w:cs="Arial"/>
        </w:rPr>
        <w:t xml:space="preserve">    </w:t>
      </w:r>
      <w:r>
        <w:rPr>
          <w:rFonts w:ascii="Arial" w:hAnsi="Arial" w:cs="Arial"/>
        </w:rPr>
        <w:t xml:space="preserve"> </w:t>
      </w:r>
      <w:r w:rsidRPr="00B46895">
        <w:rPr>
          <w:rFonts w:ascii="Arial" w:hAnsi="Arial" w:cs="Arial"/>
        </w:rPr>
        <w:t>KESIMPULAN DAN SARAN</w:t>
      </w:r>
      <w:r w:rsidRPr="00B46895">
        <w:rPr>
          <w:rFonts w:ascii="Arial" w:hAnsi="Arial" w:cs="Arial"/>
          <w:lang w:val="en-US"/>
        </w:rPr>
        <w:tab/>
      </w:r>
      <w:r>
        <w:rPr>
          <w:rFonts w:ascii="Arial" w:hAnsi="Arial" w:cs="Arial"/>
        </w:rPr>
        <w:t>37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5</w:t>
      </w:r>
      <w:r w:rsidRPr="00B46895">
        <w:rPr>
          <w:rFonts w:ascii="Arial" w:hAnsi="Arial" w:cs="Arial"/>
          <w:lang w:val="en-US"/>
        </w:rPr>
        <w:t xml:space="preserve">.1 </w:t>
      </w:r>
      <w:r w:rsidRPr="00B46895">
        <w:rPr>
          <w:rFonts w:ascii="Arial" w:hAnsi="Arial" w:cs="Arial"/>
        </w:rPr>
        <w:t xml:space="preserve">          Kesimpulan</w:t>
      </w:r>
      <w:r w:rsidRPr="00B46895">
        <w:rPr>
          <w:rFonts w:ascii="Arial" w:hAnsi="Arial" w:cs="Arial"/>
          <w:lang w:val="en-US"/>
        </w:rPr>
        <w:tab/>
      </w:r>
      <w:r>
        <w:rPr>
          <w:rFonts w:ascii="Arial" w:hAnsi="Arial" w:cs="Arial"/>
        </w:rPr>
        <w:t>37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5</w:t>
      </w:r>
      <w:r w:rsidRPr="00B46895">
        <w:rPr>
          <w:rFonts w:ascii="Arial" w:hAnsi="Arial" w:cs="Arial"/>
          <w:lang w:val="en-US"/>
        </w:rPr>
        <w:t>.2</w:t>
      </w:r>
      <w:r w:rsidRPr="00B46895">
        <w:rPr>
          <w:rFonts w:ascii="Arial" w:hAnsi="Arial" w:cs="Arial"/>
        </w:rPr>
        <w:t xml:space="preserve">          </w:t>
      </w:r>
      <w:r w:rsidRPr="00B46895">
        <w:rPr>
          <w:rFonts w:ascii="Arial" w:hAnsi="Arial" w:cs="Arial"/>
          <w:lang w:val="en-US"/>
        </w:rPr>
        <w:t xml:space="preserve"> </w:t>
      </w:r>
      <w:r w:rsidRPr="00B46895">
        <w:rPr>
          <w:rFonts w:ascii="Arial" w:hAnsi="Arial" w:cs="Arial"/>
        </w:rPr>
        <w:t>Saran</w:t>
      </w:r>
      <w:r w:rsidRPr="00B46895">
        <w:rPr>
          <w:rFonts w:ascii="Arial" w:hAnsi="Arial" w:cs="Arial"/>
          <w:lang w:val="en-US"/>
        </w:rPr>
        <w:tab/>
      </w:r>
      <w:r>
        <w:rPr>
          <w:rFonts w:ascii="Arial" w:hAnsi="Arial" w:cs="Arial"/>
        </w:rPr>
        <w:t>37</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lang w:val="en-US"/>
        </w:rPr>
        <w:t>D</w:t>
      </w:r>
      <w:r w:rsidRPr="00B46895">
        <w:rPr>
          <w:rFonts w:ascii="Arial" w:hAnsi="Arial" w:cs="Arial"/>
        </w:rPr>
        <w:t>aftar Pustaka</w:t>
      </w:r>
      <w:r w:rsidRPr="00B46895">
        <w:rPr>
          <w:rFonts w:ascii="Arial" w:hAnsi="Arial" w:cs="Arial"/>
          <w:lang w:val="en-US"/>
        </w:rPr>
        <w:tab/>
      </w:r>
      <w:r>
        <w:rPr>
          <w:rFonts w:ascii="Arial" w:hAnsi="Arial" w:cs="Arial"/>
        </w:rPr>
        <w:t>38</w:t>
      </w:r>
    </w:p>
    <w:p w:rsidR="00DD7A77" w:rsidRPr="00B46895" w:rsidRDefault="00DD7A77" w:rsidP="00BC036B">
      <w:pPr>
        <w:tabs>
          <w:tab w:val="left" w:leader="dot" w:pos="7371"/>
        </w:tabs>
        <w:spacing w:after="0" w:line="360" w:lineRule="auto"/>
        <w:jc w:val="both"/>
        <w:rPr>
          <w:rFonts w:ascii="Arial" w:hAnsi="Arial" w:cs="Arial"/>
        </w:rPr>
      </w:pPr>
      <w:r w:rsidRPr="00B46895">
        <w:rPr>
          <w:rFonts w:ascii="Arial" w:hAnsi="Arial" w:cs="Arial"/>
        </w:rPr>
        <w:t>Lampiran</w:t>
      </w:r>
      <w:r w:rsidRPr="00B46895">
        <w:rPr>
          <w:rFonts w:ascii="Arial" w:hAnsi="Arial" w:cs="Arial"/>
          <w:lang w:val="en-US"/>
        </w:rPr>
        <w:tab/>
      </w:r>
      <w:r>
        <w:rPr>
          <w:rFonts w:ascii="Arial" w:hAnsi="Arial" w:cs="Arial"/>
        </w:rPr>
        <w:t>40</w:t>
      </w: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Default="00DD7A77" w:rsidP="00B861B1">
      <w:pPr>
        <w:tabs>
          <w:tab w:val="left" w:pos="4470"/>
        </w:tabs>
        <w:spacing w:after="0" w:line="360" w:lineRule="auto"/>
        <w:rPr>
          <w:rFonts w:ascii="Arial" w:hAnsi="Arial" w:cs="Arial"/>
          <w:b/>
          <w:sz w:val="24"/>
          <w:szCs w:val="24"/>
        </w:rPr>
      </w:pPr>
    </w:p>
    <w:p w:rsidR="00DD7A77" w:rsidRPr="003D2C83" w:rsidRDefault="00DD7A77" w:rsidP="00B861B1">
      <w:pPr>
        <w:tabs>
          <w:tab w:val="left" w:pos="4470"/>
        </w:tabs>
        <w:spacing w:after="0" w:line="360" w:lineRule="auto"/>
        <w:rPr>
          <w:rFonts w:ascii="Arial" w:hAnsi="Arial" w:cs="Arial"/>
          <w:b/>
          <w:sz w:val="24"/>
          <w:szCs w:val="24"/>
        </w:rPr>
      </w:pPr>
    </w:p>
    <w:p w:rsidR="00DD7A77" w:rsidRPr="00312414" w:rsidRDefault="00DD7A77" w:rsidP="00312414">
      <w:pPr>
        <w:jc w:val="center"/>
        <w:rPr>
          <w:rFonts w:ascii="Arial" w:hAnsi="Arial" w:cs="Arial"/>
          <w:b/>
          <w:sz w:val="24"/>
          <w:szCs w:val="24"/>
        </w:rPr>
      </w:pPr>
      <w:r>
        <w:rPr>
          <w:rFonts w:ascii="Arial" w:hAnsi="Arial" w:cs="Arial"/>
          <w:b/>
          <w:sz w:val="24"/>
          <w:szCs w:val="24"/>
          <w:lang w:val="en-US"/>
        </w:rPr>
        <w:lastRenderedPageBreak/>
        <w:t xml:space="preserve">DAFTAR </w:t>
      </w:r>
      <w:r>
        <w:rPr>
          <w:rFonts w:ascii="Arial" w:hAnsi="Arial" w:cs="Arial"/>
          <w:b/>
          <w:sz w:val="24"/>
          <w:szCs w:val="24"/>
        </w:rPr>
        <w:t>TABEL</w:t>
      </w:r>
    </w:p>
    <w:p w:rsidR="00DD7A77" w:rsidRDefault="00DD7A77" w:rsidP="00312414">
      <w:pPr>
        <w:jc w:val="right"/>
        <w:rPr>
          <w:rFonts w:ascii="Arial" w:hAnsi="Arial" w:cs="Arial"/>
          <w:lang w:val="en-US"/>
        </w:rPr>
      </w:pPr>
      <w:r>
        <w:rPr>
          <w:rFonts w:ascii="Arial" w:hAnsi="Arial" w:cs="Arial"/>
          <w:lang w:val="en-US"/>
        </w:rPr>
        <w:t xml:space="preserve">Halaman </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3</w:t>
      </w:r>
      <w:r w:rsidRPr="00346D2A">
        <w:rPr>
          <w:rFonts w:ascii="Arial" w:hAnsi="Arial" w:cs="Arial"/>
          <w:lang w:val="en-US"/>
        </w:rPr>
        <w:t xml:space="preserve">.1 </w:t>
      </w:r>
      <w:r w:rsidRPr="00346D2A">
        <w:rPr>
          <w:rFonts w:ascii="Arial" w:hAnsi="Arial" w:cs="Arial"/>
        </w:rPr>
        <w:t xml:space="preserve">     </w:t>
      </w:r>
      <w:r w:rsidRPr="00346D2A">
        <w:rPr>
          <w:rFonts w:ascii="Arial" w:hAnsi="Arial" w:cs="Arial"/>
          <w:i/>
        </w:rPr>
        <w:t xml:space="preserve">Cronbanch’ </w:t>
      </w:r>
      <w:r w:rsidRPr="00D4632B">
        <w:rPr>
          <w:rFonts w:ascii="Arial" w:hAnsi="Arial" w:cs="Arial"/>
          <w:i/>
        </w:rPr>
        <w:t>alpha</w:t>
      </w:r>
      <w:r>
        <w:rPr>
          <w:rFonts w:ascii="Arial" w:hAnsi="Arial" w:cs="Arial"/>
          <w:i/>
        </w:rPr>
        <w:t xml:space="preserve"> </w:t>
      </w:r>
      <w:r>
        <w:rPr>
          <w:rFonts w:ascii="Arial" w:hAnsi="Arial" w:cs="Arial"/>
        </w:rPr>
        <w:t>.</w:t>
      </w:r>
      <w:r w:rsidR="007C2DE0">
        <w:rPr>
          <w:rFonts w:ascii="Arial" w:hAnsi="Arial" w:cs="Arial"/>
          <w:lang w:val="en-US"/>
        </w:rPr>
        <w:t>.</w:t>
      </w:r>
      <w:r>
        <w:rPr>
          <w:rFonts w:ascii="Arial" w:hAnsi="Arial" w:cs="Arial"/>
        </w:rPr>
        <w:t>........................................................</w:t>
      </w:r>
      <w:r w:rsidR="007C2DE0">
        <w:rPr>
          <w:rFonts w:ascii="Arial" w:hAnsi="Arial" w:cs="Arial"/>
          <w:lang w:val="en-US"/>
        </w:rPr>
        <w:t>.</w:t>
      </w:r>
      <w:r>
        <w:rPr>
          <w:rFonts w:ascii="Arial" w:hAnsi="Arial" w:cs="Arial"/>
        </w:rPr>
        <w:t>.............</w:t>
      </w:r>
      <w:r w:rsidRPr="00D4632B">
        <w:rPr>
          <w:rFonts w:ascii="Arial" w:hAnsi="Arial" w:cs="Arial"/>
          <w:lang w:val="en-US"/>
        </w:rPr>
        <w:t>2</w:t>
      </w:r>
      <w:r w:rsidRPr="00D4632B">
        <w:rPr>
          <w:rFonts w:ascii="Arial" w:hAnsi="Arial" w:cs="Arial"/>
        </w:rPr>
        <w:t>4</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 xml:space="preserve">.1 </w:t>
      </w:r>
      <w:r w:rsidRPr="00346D2A">
        <w:rPr>
          <w:rFonts w:ascii="Arial" w:hAnsi="Arial" w:cs="Arial"/>
        </w:rPr>
        <w:t xml:space="preserve">     Distriusi Frekuensi Umur responden</w:t>
      </w:r>
      <w:r>
        <w:rPr>
          <w:rFonts w:ascii="Arial" w:hAnsi="Arial" w:cs="Arial"/>
        </w:rPr>
        <w:t>...........................</w:t>
      </w:r>
      <w:r w:rsidR="007C2DE0">
        <w:rPr>
          <w:rFonts w:ascii="Arial" w:hAnsi="Arial" w:cs="Arial"/>
          <w:lang w:val="en-US"/>
        </w:rPr>
        <w:t>.</w:t>
      </w:r>
      <w:r>
        <w:rPr>
          <w:rFonts w:ascii="Arial" w:hAnsi="Arial" w:cs="Arial"/>
        </w:rPr>
        <w:t>...............</w:t>
      </w:r>
      <w:r w:rsidRPr="00346D2A">
        <w:rPr>
          <w:rFonts w:ascii="Arial" w:hAnsi="Arial" w:cs="Arial"/>
          <w:lang w:val="en-US"/>
        </w:rPr>
        <w:t>2</w:t>
      </w:r>
      <w:r>
        <w:rPr>
          <w:rFonts w:ascii="Arial" w:hAnsi="Arial" w:cs="Arial"/>
        </w:rPr>
        <w:t>7</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2</w:t>
      </w:r>
      <w:r w:rsidRPr="00346D2A">
        <w:rPr>
          <w:rFonts w:ascii="Arial" w:hAnsi="Arial" w:cs="Arial"/>
          <w:lang w:val="en-US"/>
        </w:rPr>
        <w:t xml:space="preserve"> </w:t>
      </w:r>
      <w:r w:rsidRPr="00346D2A">
        <w:rPr>
          <w:rFonts w:ascii="Arial" w:hAnsi="Arial" w:cs="Arial"/>
        </w:rPr>
        <w:t xml:space="preserve">     Distriusi Frekuensi Pendidikan responden</w:t>
      </w:r>
      <w:r>
        <w:rPr>
          <w:rFonts w:ascii="Arial" w:hAnsi="Arial" w:cs="Arial"/>
        </w:rPr>
        <w:t>.................................</w:t>
      </w:r>
      <w:r w:rsidRPr="00346D2A">
        <w:rPr>
          <w:rFonts w:ascii="Arial" w:hAnsi="Arial" w:cs="Arial"/>
          <w:lang w:val="en-US"/>
        </w:rPr>
        <w:t>2</w:t>
      </w:r>
      <w:r>
        <w:rPr>
          <w:rFonts w:ascii="Arial" w:hAnsi="Arial" w:cs="Arial"/>
        </w:rPr>
        <w:t>8</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3</w:t>
      </w:r>
      <w:r w:rsidRPr="00346D2A">
        <w:rPr>
          <w:rFonts w:ascii="Arial" w:hAnsi="Arial" w:cs="Arial"/>
          <w:lang w:val="en-US"/>
        </w:rPr>
        <w:t xml:space="preserve"> </w:t>
      </w:r>
      <w:r w:rsidRPr="00346D2A">
        <w:rPr>
          <w:rFonts w:ascii="Arial" w:hAnsi="Arial" w:cs="Arial"/>
        </w:rPr>
        <w:t xml:space="preserve">     Distriusi Frekuensi Pekerjaan responden</w:t>
      </w:r>
      <w:r>
        <w:rPr>
          <w:rFonts w:ascii="Arial" w:hAnsi="Arial" w:cs="Arial"/>
        </w:rPr>
        <w:t>....................</w:t>
      </w:r>
      <w:r w:rsidR="007C2DE0">
        <w:rPr>
          <w:rFonts w:ascii="Arial" w:hAnsi="Arial" w:cs="Arial"/>
          <w:lang w:val="en-US"/>
        </w:rPr>
        <w:t>.</w:t>
      </w:r>
      <w:r>
        <w:rPr>
          <w:rFonts w:ascii="Arial" w:hAnsi="Arial" w:cs="Arial"/>
        </w:rPr>
        <w:t>..............</w:t>
      </w:r>
      <w:r w:rsidRPr="00346D2A">
        <w:rPr>
          <w:rFonts w:ascii="Arial" w:hAnsi="Arial" w:cs="Arial"/>
          <w:lang w:val="en-US"/>
        </w:rPr>
        <w:t>2</w:t>
      </w:r>
      <w:r>
        <w:rPr>
          <w:rFonts w:ascii="Arial" w:hAnsi="Arial" w:cs="Arial"/>
        </w:rPr>
        <w:t>8</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4</w:t>
      </w:r>
      <w:r w:rsidRPr="00346D2A">
        <w:rPr>
          <w:rFonts w:ascii="Arial" w:hAnsi="Arial" w:cs="Arial"/>
          <w:lang w:val="en-US"/>
        </w:rPr>
        <w:t xml:space="preserve"> </w:t>
      </w:r>
      <w:r w:rsidRPr="00346D2A">
        <w:rPr>
          <w:rFonts w:ascii="Arial" w:hAnsi="Arial" w:cs="Arial"/>
        </w:rPr>
        <w:t xml:space="preserve">     Distriusi Frekuensi Jumlah anak responden</w:t>
      </w:r>
      <w:r>
        <w:rPr>
          <w:rFonts w:ascii="Arial" w:hAnsi="Arial" w:cs="Arial"/>
        </w:rPr>
        <w:t>..............................</w:t>
      </w:r>
      <w:r w:rsidRPr="00346D2A">
        <w:rPr>
          <w:rFonts w:ascii="Arial" w:hAnsi="Arial" w:cs="Arial"/>
          <w:lang w:val="en-US"/>
        </w:rPr>
        <w:t>2</w:t>
      </w:r>
      <w:r>
        <w:rPr>
          <w:rFonts w:ascii="Arial" w:hAnsi="Arial" w:cs="Arial"/>
        </w:rPr>
        <w:t>8</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5</w:t>
      </w:r>
      <w:r w:rsidRPr="00346D2A">
        <w:rPr>
          <w:rFonts w:ascii="Arial" w:hAnsi="Arial" w:cs="Arial"/>
          <w:lang w:val="en-US"/>
        </w:rPr>
        <w:t xml:space="preserve"> </w:t>
      </w:r>
      <w:r w:rsidRPr="00346D2A">
        <w:rPr>
          <w:rFonts w:ascii="Arial" w:hAnsi="Arial" w:cs="Arial"/>
        </w:rPr>
        <w:t xml:space="preserve">     Distribusi Frekuensi Tingkat Pengetahuan</w:t>
      </w:r>
      <w:r>
        <w:rPr>
          <w:rFonts w:ascii="Arial" w:hAnsi="Arial" w:cs="Arial"/>
        </w:rPr>
        <w:t>.................</w:t>
      </w:r>
      <w:r w:rsidR="007C2DE0">
        <w:rPr>
          <w:rFonts w:ascii="Arial" w:hAnsi="Arial" w:cs="Arial"/>
          <w:lang w:val="en-US"/>
        </w:rPr>
        <w:t>.</w:t>
      </w:r>
      <w:r>
        <w:rPr>
          <w:rFonts w:ascii="Arial" w:hAnsi="Arial" w:cs="Arial"/>
        </w:rPr>
        <w:t>...............</w:t>
      </w:r>
      <w:r w:rsidRPr="00346D2A">
        <w:rPr>
          <w:rFonts w:ascii="Arial" w:hAnsi="Arial" w:cs="Arial"/>
          <w:lang w:val="en-US"/>
        </w:rPr>
        <w:t>2</w:t>
      </w:r>
      <w:r>
        <w:rPr>
          <w:rFonts w:ascii="Arial" w:hAnsi="Arial" w:cs="Arial"/>
        </w:rPr>
        <w:t>9</w:t>
      </w:r>
    </w:p>
    <w:p w:rsidR="00DD7A77" w:rsidRPr="00346D2A" w:rsidRDefault="00DD7A77" w:rsidP="00312414">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6</w:t>
      </w:r>
      <w:r w:rsidRPr="00346D2A">
        <w:rPr>
          <w:rFonts w:ascii="Arial" w:hAnsi="Arial" w:cs="Arial"/>
          <w:lang w:val="en-US"/>
        </w:rPr>
        <w:t xml:space="preserve"> </w:t>
      </w:r>
      <w:r w:rsidRPr="00346D2A">
        <w:rPr>
          <w:rFonts w:ascii="Arial" w:hAnsi="Arial" w:cs="Arial"/>
        </w:rPr>
        <w:t xml:space="preserve">     Distribusi Frekuensi Tingkat Sikap</w:t>
      </w:r>
      <w:r>
        <w:rPr>
          <w:rFonts w:ascii="Arial" w:hAnsi="Arial" w:cs="Arial"/>
        </w:rPr>
        <w:t>................................</w:t>
      </w:r>
      <w:r w:rsidR="007C2DE0">
        <w:rPr>
          <w:rFonts w:ascii="Arial" w:hAnsi="Arial" w:cs="Arial"/>
          <w:lang w:val="en-US"/>
        </w:rPr>
        <w:t>...</w:t>
      </w:r>
      <w:r>
        <w:rPr>
          <w:rFonts w:ascii="Arial" w:hAnsi="Arial" w:cs="Arial"/>
        </w:rPr>
        <w:t>............</w:t>
      </w:r>
      <w:r w:rsidRPr="00346D2A">
        <w:rPr>
          <w:rFonts w:ascii="Arial" w:hAnsi="Arial" w:cs="Arial"/>
          <w:lang w:val="en-US"/>
        </w:rPr>
        <w:t>2</w:t>
      </w:r>
      <w:r>
        <w:rPr>
          <w:rFonts w:ascii="Arial" w:hAnsi="Arial" w:cs="Arial"/>
        </w:rPr>
        <w:t>9</w:t>
      </w:r>
    </w:p>
    <w:p w:rsidR="00DD7A77" w:rsidRPr="00FB3651" w:rsidRDefault="00DD7A77" w:rsidP="004378E1">
      <w:pPr>
        <w:tabs>
          <w:tab w:val="left" w:leader="dot" w:pos="7513"/>
        </w:tabs>
        <w:jc w:val="both"/>
        <w:rPr>
          <w:rFonts w:ascii="Arial" w:hAnsi="Arial" w:cs="Arial"/>
        </w:rPr>
      </w:pPr>
      <w:r w:rsidRPr="00346D2A">
        <w:rPr>
          <w:rFonts w:ascii="Arial" w:hAnsi="Arial" w:cs="Arial"/>
        </w:rPr>
        <w:t>Tabel</w:t>
      </w:r>
      <w:r w:rsidRPr="00346D2A">
        <w:rPr>
          <w:rFonts w:ascii="Arial" w:hAnsi="Arial" w:cs="Arial"/>
          <w:lang w:val="en-US"/>
        </w:rPr>
        <w:t xml:space="preserve"> </w:t>
      </w:r>
      <w:r w:rsidRPr="00346D2A">
        <w:rPr>
          <w:rFonts w:ascii="Arial" w:hAnsi="Arial" w:cs="Arial"/>
        </w:rPr>
        <w:t>4</w:t>
      </w:r>
      <w:r w:rsidRPr="00346D2A">
        <w:rPr>
          <w:rFonts w:ascii="Arial" w:hAnsi="Arial" w:cs="Arial"/>
          <w:lang w:val="en-US"/>
        </w:rPr>
        <w:t>.</w:t>
      </w:r>
      <w:r w:rsidRPr="00346D2A">
        <w:rPr>
          <w:rFonts w:ascii="Arial" w:hAnsi="Arial" w:cs="Arial"/>
        </w:rPr>
        <w:t>7</w:t>
      </w:r>
      <w:r>
        <w:rPr>
          <w:rFonts w:ascii="Arial" w:hAnsi="Arial" w:cs="Arial"/>
          <w:lang w:val="en-US"/>
        </w:rPr>
        <w:t xml:space="preserve"> </w:t>
      </w:r>
      <w:r>
        <w:rPr>
          <w:rFonts w:ascii="Arial" w:hAnsi="Arial" w:cs="Arial"/>
        </w:rPr>
        <w:t xml:space="preserve">     Distribusi Frekuensi Tingkat Tindakan...........................</w:t>
      </w:r>
      <w:r w:rsidR="007C2DE0">
        <w:rPr>
          <w:rFonts w:ascii="Arial" w:hAnsi="Arial" w:cs="Arial"/>
          <w:lang w:val="en-US"/>
        </w:rPr>
        <w:t>..</w:t>
      </w:r>
      <w:r>
        <w:rPr>
          <w:rFonts w:ascii="Arial" w:hAnsi="Arial" w:cs="Arial"/>
        </w:rPr>
        <w:t>...........30</w:t>
      </w:r>
    </w:p>
    <w:p w:rsidR="00DD7A77" w:rsidRPr="000A4A5A"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Default="00DD7A77" w:rsidP="00312414">
      <w:pPr>
        <w:tabs>
          <w:tab w:val="left" w:leader="dot" w:pos="7513"/>
        </w:tabs>
        <w:jc w:val="both"/>
        <w:rPr>
          <w:rFonts w:ascii="Arial" w:hAnsi="Arial" w:cs="Arial"/>
        </w:rPr>
      </w:pPr>
    </w:p>
    <w:p w:rsidR="00DD7A77" w:rsidRPr="000A4A5A" w:rsidRDefault="00DD7A77" w:rsidP="00312414">
      <w:pPr>
        <w:tabs>
          <w:tab w:val="left" w:leader="dot" w:pos="7513"/>
        </w:tabs>
        <w:jc w:val="both"/>
        <w:rPr>
          <w:rFonts w:ascii="Arial" w:hAnsi="Arial" w:cs="Arial"/>
        </w:rPr>
      </w:pPr>
    </w:p>
    <w:p w:rsidR="00DD7A77" w:rsidRDefault="00DD7A77" w:rsidP="00312D5C">
      <w:pPr>
        <w:jc w:val="center"/>
        <w:rPr>
          <w:rFonts w:ascii="Arial" w:hAnsi="Arial" w:cs="Arial"/>
          <w:b/>
          <w:sz w:val="24"/>
          <w:szCs w:val="24"/>
          <w:lang w:val="en-US"/>
        </w:rPr>
      </w:pPr>
      <w:r>
        <w:rPr>
          <w:rFonts w:ascii="Arial" w:hAnsi="Arial" w:cs="Arial"/>
          <w:b/>
          <w:sz w:val="24"/>
          <w:szCs w:val="24"/>
          <w:lang w:val="en-US"/>
        </w:rPr>
        <w:lastRenderedPageBreak/>
        <w:t>DAFTAR GAMBAR</w:t>
      </w:r>
    </w:p>
    <w:p w:rsidR="00DD7A77" w:rsidRDefault="00DD7A77" w:rsidP="00C02A10">
      <w:pPr>
        <w:jc w:val="right"/>
        <w:rPr>
          <w:rFonts w:ascii="Arial" w:hAnsi="Arial" w:cs="Arial"/>
          <w:lang w:val="en-US"/>
        </w:rPr>
      </w:pPr>
      <w:r>
        <w:rPr>
          <w:rFonts w:ascii="Arial" w:hAnsi="Arial" w:cs="Arial"/>
          <w:lang w:val="en-US"/>
        </w:rPr>
        <w:t xml:space="preserve">Halaman </w:t>
      </w:r>
    </w:p>
    <w:p w:rsidR="00DD7A77" w:rsidRPr="000A4A5A" w:rsidRDefault="00DD7A77" w:rsidP="00C02A10">
      <w:pPr>
        <w:tabs>
          <w:tab w:val="left" w:leader="dot" w:pos="7513"/>
        </w:tabs>
        <w:jc w:val="both"/>
        <w:rPr>
          <w:rFonts w:ascii="Arial" w:hAnsi="Arial" w:cs="Arial"/>
        </w:rPr>
      </w:pPr>
      <w:r w:rsidRPr="00346D2A">
        <w:rPr>
          <w:rFonts w:ascii="Arial" w:hAnsi="Arial" w:cs="Arial"/>
          <w:lang w:val="en-US"/>
        </w:rPr>
        <w:t>Gambar 2.1</w:t>
      </w:r>
      <w:r>
        <w:rPr>
          <w:rFonts w:ascii="Arial" w:hAnsi="Arial" w:cs="Arial"/>
          <w:lang w:val="en-US"/>
        </w:rPr>
        <w:t xml:space="preserve"> </w:t>
      </w:r>
      <w:r>
        <w:rPr>
          <w:rFonts w:ascii="Arial" w:hAnsi="Arial" w:cs="Arial"/>
        </w:rPr>
        <w:t xml:space="preserve">     </w:t>
      </w:r>
      <w:r>
        <w:rPr>
          <w:rFonts w:ascii="Arial" w:hAnsi="Arial" w:cs="Arial"/>
          <w:lang w:val="en-US"/>
        </w:rPr>
        <w:t xml:space="preserve">Kerangka </w:t>
      </w:r>
      <w:r>
        <w:rPr>
          <w:rFonts w:ascii="Arial" w:hAnsi="Arial" w:cs="Arial"/>
        </w:rPr>
        <w:t>Penelitian................................................................</w:t>
      </w:r>
      <w:r>
        <w:rPr>
          <w:rFonts w:ascii="Arial" w:hAnsi="Arial" w:cs="Arial"/>
          <w:lang w:val="en-US"/>
        </w:rPr>
        <w:t>2</w:t>
      </w:r>
      <w:r>
        <w:rPr>
          <w:rFonts w:ascii="Arial" w:hAnsi="Arial" w:cs="Arial"/>
        </w:rPr>
        <w:t>0</w:t>
      </w: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Default="00DD7A77" w:rsidP="005701F6">
      <w:pPr>
        <w:ind w:firstLine="720"/>
        <w:jc w:val="center"/>
        <w:rPr>
          <w:rFonts w:ascii="Arial" w:hAnsi="Arial" w:cs="Arial"/>
          <w:b/>
          <w:sz w:val="24"/>
          <w:szCs w:val="24"/>
        </w:rPr>
      </w:pPr>
    </w:p>
    <w:p w:rsidR="00DD7A77" w:rsidRPr="00B861B1" w:rsidRDefault="00DD7A77" w:rsidP="00B861B1">
      <w:pPr>
        <w:rPr>
          <w:rFonts w:ascii="Arial" w:hAnsi="Arial" w:cs="Arial"/>
          <w:b/>
          <w:sz w:val="24"/>
          <w:szCs w:val="24"/>
          <w:lang w:val="en-US"/>
        </w:rPr>
      </w:pPr>
    </w:p>
    <w:p w:rsidR="00DD7A77" w:rsidRDefault="00DD7A77" w:rsidP="005701F6">
      <w:pPr>
        <w:ind w:firstLine="720"/>
        <w:jc w:val="center"/>
        <w:rPr>
          <w:rFonts w:ascii="Arial" w:hAnsi="Arial" w:cs="Arial"/>
          <w:b/>
          <w:sz w:val="24"/>
          <w:szCs w:val="24"/>
          <w:lang w:val="en-US"/>
        </w:rPr>
      </w:pPr>
      <w:r>
        <w:rPr>
          <w:rFonts w:ascii="Arial" w:hAnsi="Arial" w:cs="Arial"/>
          <w:b/>
          <w:sz w:val="24"/>
          <w:szCs w:val="24"/>
          <w:lang w:val="en-US"/>
        </w:rPr>
        <w:lastRenderedPageBreak/>
        <w:t>DAFTAR LAMPIRAN</w:t>
      </w:r>
    </w:p>
    <w:p w:rsidR="00DD7A77" w:rsidRPr="00A60610" w:rsidRDefault="00DD7A77" w:rsidP="005701F6">
      <w:pPr>
        <w:ind w:firstLine="720"/>
        <w:jc w:val="right"/>
        <w:rPr>
          <w:rFonts w:ascii="Arial" w:hAnsi="Arial" w:cs="Arial"/>
          <w:sz w:val="24"/>
          <w:szCs w:val="24"/>
          <w:lang w:val="en-US"/>
        </w:rPr>
      </w:pPr>
      <w:r w:rsidRPr="00A60610">
        <w:rPr>
          <w:rFonts w:ascii="Arial" w:hAnsi="Arial" w:cs="Arial"/>
          <w:sz w:val="24"/>
          <w:szCs w:val="24"/>
          <w:lang w:val="en-US"/>
        </w:rPr>
        <w:t>Halaman</w:t>
      </w:r>
    </w:p>
    <w:p w:rsidR="00DD7A77" w:rsidRPr="00346D2A" w:rsidRDefault="00DD7A77" w:rsidP="00EE246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1</w:t>
      </w:r>
      <w:r>
        <w:rPr>
          <w:rFonts w:ascii="Arial" w:hAnsi="Arial" w:cs="Arial"/>
        </w:rPr>
        <w:t>.</w:t>
      </w:r>
      <w:r w:rsidRPr="00346D2A">
        <w:rPr>
          <w:rFonts w:ascii="Arial" w:hAnsi="Arial" w:cs="Arial"/>
        </w:rPr>
        <w:t xml:space="preserve">     Surat Pengantar Penelitian dari Jurusan</w:t>
      </w:r>
      <w:r>
        <w:rPr>
          <w:rFonts w:ascii="Arial" w:hAnsi="Arial" w:cs="Arial"/>
        </w:rPr>
        <w:t>................................40</w:t>
      </w:r>
    </w:p>
    <w:p w:rsidR="00DD7A77" w:rsidRPr="00346D2A" w:rsidRDefault="00DD7A77" w:rsidP="00EE246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2</w:t>
      </w:r>
      <w:r>
        <w:rPr>
          <w:rFonts w:ascii="Arial" w:hAnsi="Arial" w:cs="Arial"/>
        </w:rPr>
        <w:t>.</w:t>
      </w:r>
      <w:r w:rsidRPr="00346D2A">
        <w:rPr>
          <w:rFonts w:ascii="Arial" w:hAnsi="Arial" w:cs="Arial"/>
          <w:lang w:val="en-US"/>
        </w:rPr>
        <w:t xml:space="preserve">    </w:t>
      </w:r>
      <w:r>
        <w:rPr>
          <w:rFonts w:ascii="Arial" w:hAnsi="Arial" w:cs="Arial"/>
        </w:rPr>
        <w:t xml:space="preserve"> </w:t>
      </w:r>
      <w:r w:rsidRPr="00346D2A">
        <w:rPr>
          <w:rFonts w:ascii="Arial" w:hAnsi="Arial" w:cs="Arial"/>
        </w:rPr>
        <w:t>Surat izin penelitian dari tempat penelitian</w:t>
      </w:r>
      <w:r>
        <w:rPr>
          <w:rFonts w:ascii="Arial" w:hAnsi="Arial" w:cs="Arial"/>
        </w:rPr>
        <w:t>.............................41</w:t>
      </w:r>
    </w:p>
    <w:p w:rsidR="00DD7A77" w:rsidRPr="00346D2A" w:rsidRDefault="00DD7A77" w:rsidP="00EE246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3</w:t>
      </w:r>
      <w:r>
        <w:rPr>
          <w:rFonts w:ascii="Arial" w:hAnsi="Arial" w:cs="Arial"/>
        </w:rPr>
        <w:t>.</w:t>
      </w:r>
      <w:r w:rsidRPr="00346D2A">
        <w:rPr>
          <w:rFonts w:ascii="Arial" w:hAnsi="Arial" w:cs="Arial"/>
        </w:rPr>
        <w:t xml:space="preserve"> </w:t>
      </w:r>
      <w:r w:rsidRPr="00346D2A">
        <w:rPr>
          <w:rFonts w:ascii="Arial" w:hAnsi="Arial" w:cs="Arial"/>
          <w:lang w:val="en-US"/>
        </w:rPr>
        <w:t xml:space="preserve">    </w:t>
      </w:r>
      <w:r w:rsidRPr="00346D2A">
        <w:rPr>
          <w:rFonts w:ascii="Arial" w:hAnsi="Arial" w:cs="Arial"/>
          <w:i/>
        </w:rPr>
        <w:t>Ethical Clearence</w:t>
      </w:r>
      <w:r w:rsidRPr="00346D2A">
        <w:rPr>
          <w:rFonts w:ascii="Arial" w:hAnsi="Arial" w:cs="Arial"/>
        </w:rPr>
        <w:t>.</w:t>
      </w:r>
      <w:r>
        <w:rPr>
          <w:rFonts w:ascii="Arial" w:hAnsi="Arial" w:cs="Arial"/>
        </w:rPr>
        <w:t>...................................................................42</w:t>
      </w:r>
    </w:p>
    <w:p w:rsidR="00DD7A77" w:rsidRPr="00346D2A" w:rsidRDefault="00DD7A77" w:rsidP="00C33F2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4</w:t>
      </w:r>
      <w:r>
        <w:rPr>
          <w:rFonts w:ascii="Arial" w:hAnsi="Arial" w:cs="Arial"/>
        </w:rPr>
        <w:t>.</w:t>
      </w:r>
      <w:r w:rsidRPr="00346D2A">
        <w:rPr>
          <w:rFonts w:ascii="Arial" w:hAnsi="Arial" w:cs="Arial"/>
        </w:rPr>
        <w:t xml:space="preserve">     Kuisoner dan </w:t>
      </w:r>
      <w:r w:rsidRPr="00346D2A">
        <w:rPr>
          <w:rFonts w:ascii="Arial" w:hAnsi="Arial" w:cs="Arial"/>
          <w:i/>
        </w:rPr>
        <w:t>Informed Concent</w:t>
      </w:r>
      <w:r>
        <w:rPr>
          <w:rFonts w:ascii="Arial" w:hAnsi="Arial" w:cs="Arial"/>
          <w:i/>
        </w:rPr>
        <w:t>.</w:t>
      </w:r>
      <w:r>
        <w:rPr>
          <w:rFonts w:ascii="Arial" w:hAnsi="Arial" w:cs="Arial"/>
        </w:rPr>
        <w:t>............................................43</w:t>
      </w:r>
    </w:p>
    <w:p w:rsidR="00DD7A77" w:rsidRPr="00346D2A" w:rsidRDefault="00DD7A77" w:rsidP="00C33F2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5</w:t>
      </w:r>
      <w:r>
        <w:rPr>
          <w:rFonts w:ascii="Arial" w:hAnsi="Arial" w:cs="Arial"/>
        </w:rPr>
        <w:t>.</w:t>
      </w:r>
      <w:r w:rsidRPr="00346D2A">
        <w:rPr>
          <w:rFonts w:ascii="Arial" w:hAnsi="Arial" w:cs="Arial"/>
          <w:lang w:val="en-US"/>
        </w:rPr>
        <w:t xml:space="preserve">     </w:t>
      </w:r>
      <w:r w:rsidRPr="00346D2A">
        <w:rPr>
          <w:rFonts w:ascii="Arial" w:hAnsi="Arial" w:cs="Arial"/>
        </w:rPr>
        <w:t>Dokumentasi Hasil Penelitian</w:t>
      </w:r>
      <w:r>
        <w:rPr>
          <w:rFonts w:ascii="Arial" w:hAnsi="Arial" w:cs="Arial"/>
        </w:rPr>
        <w:t>.................................................48</w:t>
      </w:r>
    </w:p>
    <w:p w:rsidR="00DD7A77" w:rsidRPr="00346D2A" w:rsidRDefault="00DD7A77" w:rsidP="00C33F2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6</w:t>
      </w:r>
      <w:r>
        <w:rPr>
          <w:rFonts w:ascii="Arial" w:hAnsi="Arial" w:cs="Arial"/>
        </w:rPr>
        <w:t>.</w:t>
      </w:r>
      <w:r w:rsidRPr="00346D2A">
        <w:rPr>
          <w:rFonts w:ascii="Arial" w:hAnsi="Arial" w:cs="Arial"/>
        </w:rPr>
        <w:t xml:space="preserve"> </w:t>
      </w:r>
      <w:r w:rsidRPr="00346D2A">
        <w:rPr>
          <w:rFonts w:ascii="Arial" w:hAnsi="Arial" w:cs="Arial"/>
          <w:lang w:val="en-US"/>
        </w:rPr>
        <w:t xml:space="preserve">    </w:t>
      </w:r>
      <w:r w:rsidRPr="00346D2A">
        <w:rPr>
          <w:rFonts w:ascii="Arial" w:hAnsi="Arial" w:cs="Arial"/>
        </w:rPr>
        <w:t>Uji validasi kuisoner</w:t>
      </w:r>
      <w:r>
        <w:rPr>
          <w:rFonts w:ascii="Arial" w:hAnsi="Arial" w:cs="Arial"/>
        </w:rPr>
        <w:t>................................................................52</w:t>
      </w:r>
    </w:p>
    <w:p w:rsidR="00DD7A77" w:rsidRPr="00346D2A" w:rsidRDefault="00DD7A77" w:rsidP="00C33F2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7</w:t>
      </w:r>
      <w:r>
        <w:rPr>
          <w:rFonts w:ascii="Arial" w:hAnsi="Arial" w:cs="Arial"/>
        </w:rPr>
        <w:t>.     Surat Selesai Penelitian..........................................................58</w:t>
      </w:r>
    </w:p>
    <w:p w:rsidR="00DD7A77" w:rsidRPr="00717A05" w:rsidRDefault="00DD7A77" w:rsidP="00C33F25">
      <w:pPr>
        <w:tabs>
          <w:tab w:val="left" w:leader="dot" w:pos="7371"/>
          <w:tab w:val="left" w:pos="7513"/>
        </w:tabs>
        <w:spacing w:after="0" w:line="360" w:lineRule="auto"/>
        <w:jc w:val="both"/>
        <w:rPr>
          <w:rFonts w:ascii="Arial" w:hAnsi="Arial" w:cs="Arial"/>
        </w:rPr>
      </w:pPr>
      <w:r w:rsidRPr="00346D2A">
        <w:rPr>
          <w:rFonts w:ascii="Arial" w:hAnsi="Arial" w:cs="Arial"/>
          <w:lang w:val="en-US"/>
        </w:rPr>
        <w:t xml:space="preserve">Lampiran </w:t>
      </w:r>
      <w:r w:rsidRPr="00346D2A">
        <w:rPr>
          <w:rFonts w:ascii="Arial" w:hAnsi="Arial" w:cs="Arial"/>
        </w:rPr>
        <w:t>8</w:t>
      </w:r>
      <w:r>
        <w:rPr>
          <w:rFonts w:ascii="Arial" w:hAnsi="Arial" w:cs="Arial"/>
        </w:rPr>
        <w:t>.</w:t>
      </w:r>
      <w:r>
        <w:rPr>
          <w:rFonts w:ascii="Arial" w:hAnsi="Arial" w:cs="Arial"/>
          <w:lang w:val="en-US"/>
        </w:rPr>
        <w:t xml:space="preserve">     </w:t>
      </w:r>
      <w:r>
        <w:rPr>
          <w:rFonts w:ascii="Arial" w:hAnsi="Arial" w:cs="Arial"/>
        </w:rPr>
        <w:t>Daftar konsultasi bimbingan....................................................59</w:t>
      </w:r>
    </w:p>
    <w:p w:rsidR="00DD7A77" w:rsidRPr="00C33F25" w:rsidRDefault="00DD7A77" w:rsidP="00EE2465">
      <w:pPr>
        <w:tabs>
          <w:tab w:val="left" w:leader="dot" w:pos="7371"/>
          <w:tab w:val="left" w:pos="7513"/>
        </w:tabs>
        <w:spacing w:after="0" w:line="360" w:lineRule="auto"/>
        <w:jc w:val="both"/>
        <w:rPr>
          <w:rFonts w:ascii="Arial" w:hAnsi="Arial" w:cs="Arial"/>
        </w:rPr>
      </w:pPr>
    </w:p>
    <w:p w:rsidR="00DD7A77" w:rsidRPr="00A02434" w:rsidRDefault="00DD7A77" w:rsidP="00540CF9">
      <w:pPr>
        <w:tabs>
          <w:tab w:val="left" w:leader="dot" w:pos="7371"/>
          <w:tab w:val="left" w:pos="7513"/>
        </w:tabs>
        <w:spacing w:line="240" w:lineRule="auto"/>
        <w:jc w:val="both"/>
        <w:rPr>
          <w:rFonts w:ascii="Arial" w:hAnsi="Arial" w:cs="Arial"/>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5701F6">
      <w:pPr>
        <w:spacing w:after="0" w:line="360" w:lineRule="auto"/>
        <w:jc w:val="center"/>
        <w:rPr>
          <w:rFonts w:ascii="Arial" w:hAnsi="Arial" w:cs="Arial"/>
          <w:b/>
          <w:sz w:val="24"/>
          <w:szCs w:val="24"/>
        </w:rPr>
      </w:pPr>
    </w:p>
    <w:p w:rsidR="00DD7A77" w:rsidRDefault="00DD7A77" w:rsidP="00C33F25">
      <w:pPr>
        <w:spacing w:after="0" w:line="360" w:lineRule="auto"/>
        <w:rPr>
          <w:rFonts w:ascii="Arial" w:hAnsi="Arial" w:cs="Arial"/>
          <w:b/>
          <w:sz w:val="24"/>
          <w:szCs w:val="24"/>
        </w:rPr>
        <w:sectPr w:rsidR="00DD7A77" w:rsidSect="00DD7A77">
          <w:headerReference w:type="default" r:id="rId13"/>
          <w:footerReference w:type="default" r:id="rId14"/>
          <w:pgSz w:w="11906" w:h="16838"/>
          <w:pgMar w:top="1701" w:right="1701" w:bottom="1701" w:left="2268" w:header="706" w:footer="1417" w:gutter="0"/>
          <w:pgNumType w:fmt="lowerRoman" w:start="1"/>
          <w:cols w:space="708"/>
          <w:docGrid w:linePitch="360"/>
        </w:sectPr>
      </w:pPr>
    </w:p>
    <w:p w:rsidR="00DD7A77" w:rsidRPr="008364D9" w:rsidRDefault="00DD7A77" w:rsidP="000A34D6">
      <w:pPr>
        <w:spacing w:after="0" w:line="360" w:lineRule="auto"/>
        <w:jc w:val="center"/>
        <w:rPr>
          <w:rFonts w:ascii="Arial" w:hAnsi="Arial" w:cs="Arial"/>
          <w:b/>
          <w:sz w:val="24"/>
          <w:szCs w:val="24"/>
        </w:rPr>
      </w:pPr>
      <w:r w:rsidRPr="008364D9">
        <w:rPr>
          <w:rFonts w:ascii="Arial" w:hAnsi="Arial" w:cs="Arial"/>
          <w:b/>
          <w:sz w:val="24"/>
          <w:szCs w:val="24"/>
        </w:rPr>
        <w:lastRenderedPageBreak/>
        <w:t>BAB I</w:t>
      </w:r>
    </w:p>
    <w:p w:rsidR="00DD7A77" w:rsidRPr="008364D9" w:rsidRDefault="00DD7A77" w:rsidP="000A34D6">
      <w:pPr>
        <w:spacing w:line="360" w:lineRule="auto"/>
        <w:jc w:val="center"/>
        <w:rPr>
          <w:rFonts w:ascii="Arial" w:hAnsi="Arial" w:cs="Arial"/>
          <w:b/>
          <w:sz w:val="24"/>
          <w:szCs w:val="24"/>
        </w:rPr>
      </w:pPr>
      <w:r w:rsidRPr="008364D9">
        <w:rPr>
          <w:rFonts w:ascii="Arial" w:hAnsi="Arial" w:cs="Arial"/>
          <w:b/>
          <w:sz w:val="24"/>
          <w:szCs w:val="24"/>
        </w:rPr>
        <w:t>PENDAHULUAN</w:t>
      </w:r>
    </w:p>
    <w:p w:rsidR="00DD7A77" w:rsidRPr="006D3869" w:rsidRDefault="00DD7A77" w:rsidP="00C86E4B">
      <w:pPr>
        <w:pStyle w:val="ListParagraph"/>
        <w:numPr>
          <w:ilvl w:val="1"/>
          <w:numId w:val="11"/>
        </w:numPr>
        <w:spacing w:after="0" w:line="360" w:lineRule="auto"/>
        <w:jc w:val="both"/>
        <w:rPr>
          <w:rFonts w:ascii="Arial" w:hAnsi="Arial" w:cs="Arial"/>
          <w:b/>
        </w:rPr>
      </w:pPr>
      <w:r w:rsidRPr="006D3869">
        <w:rPr>
          <w:rFonts w:ascii="Arial" w:hAnsi="Arial" w:cs="Arial"/>
          <w:b/>
        </w:rPr>
        <w:t>Latar Belakang</w:t>
      </w:r>
      <w:r w:rsidRPr="006D3869">
        <w:rPr>
          <w:rFonts w:ascii="Arial" w:hAnsi="Arial" w:cs="Arial"/>
          <w:b/>
        </w:rPr>
        <w:tab/>
      </w:r>
    </w:p>
    <w:p w:rsidR="00DD7A77" w:rsidRPr="00D24B73" w:rsidRDefault="00DD7A77" w:rsidP="00D24B73">
      <w:pPr>
        <w:spacing w:after="0" w:line="360" w:lineRule="auto"/>
        <w:ind w:firstLine="720"/>
        <w:jc w:val="both"/>
        <w:rPr>
          <w:rFonts w:ascii="Arial" w:hAnsi="Arial" w:cs="Arial"/>
          <w:b/>
        </w:rPr>
      </w:pPr>
      <w:r w:rsidRPr="000A34D6">
        <w:rPr>
          <w:rFonts w:ascii="Arial" w:hAnsi="Arial" w:cs="Arial"/>
        </w:rPr>
        <w:t>Indonesia merupakan salah satu Negara kepulauan terbesar</w:t>
      </w:r>
      <w:r>
        <w:rPr>
          <w:rFonts w:ascii="Arial" w:hAnsi="Arial" w:cs="Arial"/>
        </w:rPr>
        <w:t xml:space="preserve"> yang</w:t>
      </w:r>
      <w:r w:rsidRPr="000A34D6">
        <w:rPr>
          <w:rFonts w:ascii="Arial" w:hAnsi="Arial" w:cs="Arial"/>
        </w:rPr>
        <w:t xml:space="preserve"> terdiri dari 17.504 pulau. </w:t>
      </w:r>
      <w:r w:rsidRPr="00D24B73">
        <w:rPr>
          <w:rFonts w:ascii="Arial" w:hAnsi="Arial" w:cs="Arial"/>
          <w:lang w:val="en-US"/>
        </w:rPr>
        <w:t>Menurut World</w:t>
      </w:r>
      <w:r w:rsidRPr="00D24B73">
        <w:rPr>
          <w:rFonts w:ascii="Arial" w:hAnsi="Arial" w:cs="Arial"/>
        </w:rPr>
        <w:t>ometers</w:t>
      </w:r>
      <w:r w:rsidRPr="00D24B73">
        <w:rPr>
          <w:rFonts w:ascii="Arial" w:hAnsi="Arial" w:cs="Arial"/>
          <w:lang w:val="en-US"/>
        </w:rPr>
        <w:t xml:space="preserve"> 201</w:t>
      </w:r>
      <w:r w:rsidRPr="00D24B73">
        <w:rPr>
          <w:rFonts w:ascii="Arial" w:hAnsi="Arial" w:cs="Arial"/>
        </w:rPr>
        <w:t>8</w:t>
      </w:r>
      <w:r>
        <w:rPr>
          <w:rFonts w:ascii="Arial" w:hAnsi="Arial" w:cs="Arial"/>
          <w:lang w:val="en-US"/>
        </w:rPr>
        <w:t xml:space="preserve">, Indonesia </w:t>
      </w:r>
      <w:r>
        <w:rPr>
          <w:rFonts w:ascii="Arial" w:hAnsi="Arial" w:cs="Arial"/>
        </w:rPr>
        <w:t xml:space="preserve">merupakan negara </w:t>
      </w:r>
      <w:r w:rsidRPr="00D24B73">
        <w:rPr>
          <w:rFonts w:ascii="Arial" w:hAnsi="Arial" w:cs="Arial"/>
          <w:lang w:val="en-US"/>
        </w:rPr>
        <w:t xml:space="preserve"> ke-</w:t>
      </w:r>
      <w:r w:rsidRPr="00D24B73">
        <w:rPr>
          <w:rFonts w:ascii="Arial" w:hAnsi="Arial" w:cs="Arial"/>
        </w:rPr>
        <w:t>4</w:t>
      </w:r>
      <w:r w:rsidRPr="00D24B73">
        <w:rPr>
          <w:rFonts w:ascii="Arial" w:hAnsi="Arial" w:cs="Arial"/>
          <w:lang w:val="en-US"/>
        </w:rPr>
        <w:t xml:space="preserve"> di dunia dengan estimasi jumlah penduduk terbanyak, yaitu 2</w:t>
      </w:r>
      <w:r w:rsidRPr="00D24B73">
        <w:rPr>
          <w:rFonts w:ascii="Arial" w:hAnsi="Arial" w:cs="Arial"/>
        </w:rPr>
        <w:t>66,7</w:t>
      </w:r>
      <w:r w:rsidRPr="00D24B73">
        <w:rPr>
          <w:rFonts w:ascii="Arial" w:hAnsi="Arial" w:cs="Arial"/>
          <w:lang w:val="en-US"/>
        </w:rPr>
        <w:t xml:space="preserve"> juta</w:t>
      </w:r>
      <w:r>
        <w:rPr>
          <w:rFonts w:ascii="Arial" w:hAnsi="Arial" w:cs="Arial"/>
        </w:rPr>
        <w:t xml:space="preserve"> yang tersebar di </w:t>
      </w:r>
      <w:r w:rsidRPr="000A34D6">
        <w:rPr>
          <w:rFonts w:ascii="Arial" w:hAnsi="Arial" w:cs="Arial"/>
        </w:rPr>
        <w:t>17.504 pulau</w:t>
      </w:r>
      <w:r w:rsidRPr="00D24B73">
        <w:rPr>
          <w:rFonts w:ascii="Arial" w:hAnsi="Arial" w:cs="Arial"/>
          <w:lang w:val="en-US"/>
        </w:rPr>
        <w:t xml:space="preserve">. Di antara </w:t>
      </w:r>
      <w:r>
        <w:rPr>
          <w:rFonts w:ascii="Arial" w:hAnsi="Arial" w:cs="Arial"/>
        </w:rPr>
        <w:t>negara</w:t>
      </w:r>
      <w:r w:rsidRPr="00D24B73">
        <w:rPr>
          <w:rFonts w:ascii="Arial" w:hAnsi="Arial" w:cs="Arial"/>
          <w:lang w:val="en-US"/>
        </w:rPr>
        <w:t xml:space="preserve"> ASEAN, Indonesia dengan luas wilayah terbesar tetap menjadi </w:t>
      </w:r>
      <w:r>
        <w:rPr>
          <w:rFonts w:ascii="Arial" w:hAnsi="Arial" w:cs="Arial"/>
        </w:rPr>
        <w:t>negara</w:t>
      </w:r>
      <w:r w:rsidRPr="00D24B73">
        <w:rPr>
          <w:rFonts w:ascii="Arial" w:hAnsi="Arial" w:cs="Arial"/>
          <w:lang w:val="en-US"/>
        </w:rPr>
        <w:t xml:space="preserve"> dengan penduduk terbanyak, jauh di atas 9 negara anggota lain. Dengan Angka Fertilitas atau </w:t>
      </w:r>
      <w:r w:rsidRPr="00DF3A21">
        <w:rPr>
          <w:rFonts w:ascii="Arial" w:hAnsi="Arial" w:cs="Arial"/>
          <w:i/>
          <w:lang w:val="en-US"/>
        </w:rPr>
        <w:t>Total Fertility Rate</w:t>
      </w:r>
      <w:r>
        <w:rPr>
          <w:rFonts w:ascii="Arial" w:hAnsi="Arial" w:cs="Arial"/>
          <w:lang w:val="en-US"/>
        </w:rPr>
        <w:t xml:space="preserve"> (TFR) 2,6</w:t>
      </w:r>
      <w:r>
        <w:rPr>
          <w:rFonts w:ascii="Arial" w:hAnsi="Arial" w:cs="Arial"/>
        </w:rPr>
        <w:t xml:space="preserve">. </w:t>
      </w:r>
      <w:r w:rsidRPr="00D24B73">
        <w:rPr>
          <w:rFonts w:ascii="Arial" w:hAnsi="Arial" w:cs="Arial"/>
          <w:lang w:val="en-US"/>
        </w:rPr>
        <w:t xml:space="preserve">Indonesia masih berada di atas rata-rata TFR </w:t>
      </w:r>
      <w:r>
        <w:rPr>
          <w:rFonts w:ascii="Arial" w:hAnsi="Arial" w:cs="Arial"/>
        </w:rPr>
        <w:t>negara</w:t>
      </w:r>
      <w:r w:rsidRPr="00D24B73">
        <w:rPr>
          <w:rFonts w:ascii="Arial" w:hAnsi="Arial" w:cs="Arial"/>
          <w:lang w:val="en-US"/>
        </w:rPr>
        <w:t xml:space="preserve"> ASEAN yaitu 2,4.</w:t>
      </w:r>
    </w:p>
    <w:p w:rsidR="00DD7A77" w:rsidRDefault="00DD7A77" w:rsidP="007553A2">
      <w:pPr>
        <w:pStyle w:val="ListParagraph"/>
        <w:spacing w:after="0" w:line="360" w:lineRule="auto"/>
        <w:ind w:left="0" w:firstLine="720"/>
        <w:jc w:val="both"/>
        <w:rPr>
          <w:rFonts w:ascii="Arial" w:hAnsi="Arial" w:cs="Arial"/>
        </w:rPr>
      </w:pPr>
      <w:r w:rsidRPr="000A34D6">
        <w:rPr>
          <w:rFonts w:ascii="Arial" w:hAnsi="Arial" w:cs="Arial"/>
          <w:lang w:val="en-US"/>
        </w:rPr>
        <w:t>Pusat data dan informasi, Kementrian Kesehatan RI, mengestimasi jumlah penduduk Indonesia tahun 201</w:t>
      </w:r>
      <w:r w:rsidRPr="000A34D6">
        <w:rPr>
          <w:rFonts w:ascii="Arial" w:hAnsi="Arial" w:cs="Arial"/>
        </w:rPr>
        <w:t>8</w:t>
      </w:r>
      <w:r w:rsidRPr="000A34D6">
        <w:rPr>
          <w:rFonts w:ascii="Arial" w:hAnsi="Arial" w:cs="Arial"/>
          <w:lang w:val="en-US"/>
        </w:rPr>
        <w:t xml:space="preserve"> sejum</w:t>
      </w:r>
      <w:r w:rsidRPr="000A34D6">
        <w:rPr>
          <w:rFonts w:ascii="Arial" w:hAnsi="Arial" w:cs="Arial"/>
        </w:rPr>
        <w:t>la</w:t>
      </w:r>
      <w:r w:rsidRPr="000A34D6">
        <w:rPr>
          <w:rFonts w:ascii="Arial" w:hAnsi="Arial" w:cs="Arial"/>
          <w:lang w:val="en-US"/>
        </w:rPr>
        <w:t>h 2</w:t>
      </w:r>
      <w:r>
        <w:rPr>
          <w:rFonts w:ascii="Arial" w:hAnsi="Arial" w:cs="Arial"/>
        </w:rPr>
        <w:t>66,7</w:t>
      </w:r>
      <w:r w:rsidRPr="000A34D6">
        <w:rPr>
          <w:rFonts w:ascii="Arial" w:hAnsi="Arial" w:cs="Arial"/>
          <w:lang w:val="en-US"/>
        </w:rPr>
        <w:t xml:space="preserve"> juta orang. Badan Pusat Statistik (BPS) mencatat bahwa pada tahun 201</w:t>
      </w:r>
      <w:r w:rsidRPr="000A34D6">
        <w:rPr>
          <w:rFonts w:ascii="Arial" w:hAnsi="Arial" w:cs="Arial"/>
        </w:rPr>
        <w:t>8</w:t>
      </w:r>
      <w:r w:rsidRPr="000A34D6">
        <w:rPr>
          <w:rFonts w:ascii="Arial" w:hAnsi="Arial" w:cs="Arial"/>
          <w:lang w:val="en-US"/>
        </w:rPr>
        <w:t>, sebanyak 2</w:t>
      </w:r>
      <w:r w:rsidRPr="000A34D6">
        <w:rPr>
          <w:rFonts w:ascii="Arial" w:hAnsi="Arial" w:cs="Arial"/>
        </w:rPr>
        <w:t>5</w:t>
      </w:r>
      <w:r w:rsidRPr="000A34D6">
        <w:rPr>
          <w:rFonts w:ascii="Arial" w:hAnsi="Arial" w:cs="Arial"/>
          <w:lang w:val="en-US"/>
        </w:rPr>
        <w:t>,</w:t>
      </w:r>
      <w:r w:rsidRPr="000A34D6">
        <w:rPr>
          <w:rFonts w:ascii="Arial" w:hAnsi="Arial" w:cs="Arial"/>
        </w:rPr>
        <w:t>14</w:t>
      </w:r>
      <w:r w:rsidRPr="000A34D6">
        <w:rPr>
          <w:rFonts w:ascii="Arial" w:hAnsi="Arial" w:cs="Arial"/>
          <w:lang w:val="en-US"/>
        </w:rPr>
        <w:t xml:space="preserve"> juta (</w:t>
      </w:r>
      <w:r w:rsidRPr="000A34D6">
        <w:rPr>
          <w:rFonts w:ascii="Arial" w:hAnsi="Arial" w:cs="Arial"/>
        </w:rPr>
        <w:t>9,4</w:t>
      </w:r>
      <w:r w:rsidRPr="000A34D6">
        <w:rPr>
          <w:rFonts w:ascii="Arial" w:hAnsi="Arial" w:cs="Arial"/>
          <w:lang w:val="en-US"/>
        </w:rPr>
        <w:t>%) penduduk Indonesia merupakan penduduk miskin. Secara Nasional, Indeks Pembangunan Manusia (IPM) Indonesia Tahun 201</w:t>
      </w:r>
      <w:r w:rsidRPr="000A34D6">
        <w:rPr>
          <w:rFonts w:ascii="Arial" w:hAnsi="Arial" w:cs="Arial"/>
        </w:rPr>
        <w:t>8</w:t>
      </w:r>
      <w:r w:rsidRPr="000A34D6">
        <w:rPr>
          <w:rFonts w:ascii="Arial" w:hAnsi="Arial" w:cs="Arial"/>
          <w:lang w:val="en-US"/>
        </w:rPr>
        <w:t xml:space="preserve"> sebesar 7</w:t>
      </w:r>
      <w:r w:rsidRPr="000A34D6">
        <w:rPr>
          <w:rFonts w:ascii="Arial" w:hAnsi="Arial" w:cs="Arial"/>
        </w:rPr>
        <w:t>1</w:t>
      </w:r>
      <w:r w:rsidRPr="000A34D6">
        <w:rPr>
          <w:rFonts w:ascii="Arial" w:hAnsi="Arial" w:cs="Arial"/>
          <w:lang w:val="en-US"/>
        </w:rPr>
        <w:t>,</w:t>
      </w:r>
      <w:r w:rsidRPr="000A34D6">
        <w:rPr>
          <w:rFonts w:ascii="Arial" w:hAnsi="Arial" w:cs="Arial"/>
        </w:rPr>
        <w:t>3</w:t>
      </w:r>
      <w:r w:rsidRPr="000A34D6">
        <w:rPr>
          <w:rFonts w:ascii="Arial" w:hAnsi="Arial" w:cs="Arial"/>
          <w:lang w:val="en-US"/>
        </w:rPr>
        <w:t xml:space="preserve">9 masih masuk kategori </w:t>
      </w:r>
      <w:r w:rsidRPr="000A34D6">
        <w:rPr>
          <w:rFonts w:ascii="Arial" w:hAnsi="Arial" w:cs="Arial"/>
        </w:rPr>
        <w:t>tinggi</w:t>
      </w:r>
      <w:r w:rsidRPr="000A34D6">
        <w:rPr>
          <w:rFonts w:ascii="Arial" w:hAnsi="Arial" w:cs="Arial"/>
          <w:lang w:val="en-US"/>
        </w:rPr>
        <w:t xml:space="preserve"> (</w:t>
      </w:r>
      <w:r w:rsidRPr="000A34D6">
        <w:rPr>
          <w:rFonts w:ascii="Arial" w:hAnsi="Arial" w:cs="Arial"/>
        </w:rPr>
        <w:t>70</w:t>
      </w:r>
      <w:r w:rsidRPr="000A34D6">
        <w:rPr>
          <w:rFonts w:ascii="Arial" w:hAnsi="Arial" w:cs="Arial"/>
          <w:lang w:val="en-US"/>
        </w:rPr>
        <w:t xml:space="preserve">-80), dengan komponen AHH sebesar </w:t>
      </w:r>
      <w:r w:rsidRPr="000A34D6">
        <w:rPr>
          <w:rFonts w:ascii="Arial" w:hAnsi="Arial" w:cs="Arial"/>
        </w:rPr>
        <w:t>71,20</w:t>
      </w:r>
      <w:r>
        <w:rPr>
          <w:rFonts w:ascii="Arial" w:hAnsi="Arial" w:cs="Arial"/>
          <w:lang w:val="en-US"/>
        </w:rPr>
        <w:t xml:space="preserve"> Tahun</w:t>
      </w:r>
      <w:r>
        <w:rPr>
          <w:rFonts w:ascii="Arial" w:hAnsi="Arial" w:cs="Arial"/>
        </w:rPr>
        <w:t xml:space="preserve"> </w:t>
      </w:r>
      <w:r>
        <w:rPr>
          <w:rFonts w:ascii="Arial" w:hAnsi="Arial" w:cs="Arial"/>
          <w:lang w:val="en-US"/>
        </w:rPr>
        <w:fldChar w:fldCharType="begin" w:fldLock="1"/>
      </w:r>
      <w:r>
        <w:rPr>
          <w:rFonts w:ascii="Arial" w:hAnsi="Arial" w:cs="Arial"/>
          <w:lang w:val="en-US"/>
        </w:rPr>
        <w:instrText>ADDIN CSL_CITATION {"citationItems":[{"id":"ITEM-1","itemData":{"DOI":"10.31289/publika.v8i1.3066","ISSN":"2549-9165","abstract":"Indeks pembangunan manusia (IPM) merupakan salah satu indikator yang digunakan untuk mengukur pencapaian kualitas hidup pembangunan manusia. Capaian pembangunan manusia Sumatera Utara pada tahun 2018 berada di kategori tinggi. Peningkatan capaian IPM di Sumatera Utara perlu dilakukan sebagai implementasi tujuan pembangunan manusia berkelanjutan dengan memperhatikan faktor-faktor pendukungnya. Tujuan penelitian ini adalah untuk menganalisis dan mengidentifikasi faktor-faktor yang berpengaruh terhadap peningkatan capaian IPM di Provinsi Sumatera Utara. Penelitian ini menggunakan data kerat lintang yang terdiri dari data jumlah penduduk miskin, tingkat pengangguran terbuka (TPT) dan produk domestik regional bruto (PDRB) atas dasar harga berlaku menurut wilayah kabupaten dan kota pada tahun 2018. Penelitian ini menggunakan teknik analisis linier berganda. Hasil penelitian membuktikan bahwa variabel jumlah penduduk miskin, tingkat pengangguran terbuka, dan PDRB atas dasar harga berlaku secara bersama-sama memberikan pengaruh terhadap peningkatan IPM. Secara partial variabel jumlah penduduk miskin dan PDRB atas dasar harga berlaku berngaruh terhadap peningkatan IPM sedangkan variabel tingkat pengangguran terbuka tidak berpengaruh secara signifikan.","author":[{"dropping-particle":"","family":"Bangun","given":"Rita Herawaty","non-dropping-particle":"","parse-names":false,"suffix":""}],"container-title":"Publikauma : Jurnal Administrasi Publik Universitas Medan Area","id":"ITEM-1","issue":"1","issued":{"date-parts":[["2020"]]},"page":"32-39","title":"Determinan Peningkatan Pembangunan Manusia Di Sumatera Utara","type":"article-journal","volume":"8"},"uris":["http://www.mendeley.com/documents/?uuid=0b2f6e84-eb9b-4145-a958-770f93448670"]}],"mendeley":{"formattedCitation":"(Bangun, 2020)","plainTextFormattedCitation":"(Bangun, 2020)","previouslyFormattedCitation":"(Bangun, 2020)"},"properties":{"noteIndex":0},"schema":"https://github.com/citation-style-language/schema/raw/master/csl-citation.json"}</w:instrText>
      </w:r>
      <w:r>
        <w:rPr>
          <w:rFonts w:ascii="Arial" w:hAnsi="Arial" w:cs="Arial"/>
          <w:lang w:val="en-US"/>
        </w:rPr>
        <w:fldChar w:fldCharType="separate"/>
      </w:r>
      <w:r w:rsidRPr="00812495">
        <w:rPr>
          <w:rFonts w:ascii="Arial" w:hAnsi="Arial" w:cs="Arial"/>
          <w:noProof/>
          <w:lang w:val="en-US"/>
        </w:rPr>
        <w:t>(Bangun, 2020)</w:t>
      </w:r>
      <w:r>
        <w:rPr>
          <w:rFonts w:ascii="Arial" w:hAnsi="Arial" w:cs="Arial"/>
          <w:lang w:val="en-US"/>
        </w:rPr>
        <w:fldChar w:fldCharType="end"/>
      </w:r>
      <w:r>
        <w:rPr>
          <w:rFonts w:ascii="Arial" w:hAnsi="Arial" w:cs="Arial"/>
        </w:rPr>
        <w:t>.</w:t>
      </w:r>
    </w:p>
    <w:p w:rsidR="00DD7A77" w:rsidRPr="00DF3A21" w:rsidRDefault="00DD7A77" w:rsidP="00DF3A21">
      <w:pPr>
        <w:spacing w:after="0" w:line="360" w:lineRule="auto"/>
        <w:ind w:firstLine="720"/>
        <w:jc w:val="both"/>
        <w:rPr>
          <w:rFonts w:ascii="Arial" w:hAnsi="Arial" w:cs="Arial"/>
        </w:rPr>
      </w:pPr>
      <w:r w:rsidRPr="000A34D6">
        <w:rPr>
          <w:rFonts w:ascii="Arial" w:hAnsi="Arial" w:cs="Arial"/>
        </w:rPr>
        <w:t xml:space="preserve">Menurut Badan Pembangunan Nasional (Bappenas) jumlah penduduk Indonesia dari jenis kelamin terdiri dari atas 134 jiwa laki-laki dan 132,89 jiwa perempuan </w:t>
      </w:r>
      <w:r>
        <w:rPr>
          <w:rFonts w:ascii="Arial" w:hAnsi="Arial" w:cs="Arial"/>
        </w:rPr>
        <w:fldChar w:fldCharType="begin" w:fldLock="1"/>
      </w:r>
      <w:r>
        <w:rPr>
          <w:rFonts w:ascii="Arial" w:hAnsi="Arial" w:cs="Arial"/>
        </w:rPr>
        <w:instrText>ADDIN CSL_CITATION {"citationItems":[{"id":"ITEM-1","itemData":{"id":"ITEM-1","issued":{"date-parts":[["2018"]]},"page":"2062","title":"2018 , Jumlah Penduduk Indonesia Mencapai 265 Juta Jiwa","type":"article-journal"},"uris":["http://www.mendeley.com/documents/?uuid=f010a9db-8180-49df-b3da-ed9568de8b1a"]}],"mendeley":{"formattedCitation":"(&lt;i&gt;2018 , Jumlah Penduduk Indonesia Mencapai 265 Juta Jiwa&lt;/i&gt;, 2018)","manualFormatting":"(Bappenas, 2018)","plainTextFormattedCitation":"(2018 , Jumlah Penduduk Indonesia Mencapai 265 Juta Jiwa, 2018)"},"properties":{"noteIndex":0},"schema":"https://github.com/citation-style-language/schema/raw/master/csl-citation.json"}</w:instrText>
      </w:r>
      <w:r>
        <w:rPr>
          <w:rFonts w:ascii="Arial" w:hAnsi="Arial" w:cs="Arial"/>
        </w:rPr>
        <w:fldChar w:fldCharType="separate"/>
      </w:r>
      <w:r w:rsidRPr="00C02A10">
        <w:rPr>
          <w:rFonts w:ascii="Arial" w:hAnsi="Arial" w:cs="Arial"/>
          <w:noProof/>
        </w:rPr>
        <w:t>(</w:t>
      </w:r>
      <w:r>
        <w:rPr>
          <w:rFonts w:ascii="Arial" w:hAnsi="Arial" w:cs="Arial"/>
          <w:noProof/>
        </w:rPr>
        <w:t xml:space="preserve">Bappenas, </w:t>
      </w:r>
      <w:r>
        <w:rPr>
          <w:rFonts w:ascii="Arial" w:hAnsi="Arial" w:cs="Arial"/>
          <w:i/>
          <w:noProof/>
        </w:rPr>
        <w:t>2018</w:t>
      </w:r>
      <w:r w:rsidRPr="00C02A10">
        <w:rPr>
          <w:rFonts w:ascii="Arial" w:hAnsi="Arial" w:cs="Arial"/>
          <w:noProof/>
        </w:rPr>
        <w:t>)</w:t>
      </w:r>
      <w:r>
        <w:rPr>
          <w:rFonts w:ascii="Arial" w:hAnsi="Arial" w:cs="Arial"/>
        </w:rPr>
        <w:fldChar w:fldCharType="end"/>
      </w:r>
      <w:r>
        <w:rPr>
          <w:rFonts w:ascii="Arial" w:hAnsi="Arial" w:cs="Arial"/>
        </w:rPr>
        <w:t>.</w:t>
      </w:r>
    </w:p>
    <w:p w:rsidR="00DD7A77" w:rsidRPr="000A34D6" w:rsidRDefault="00DD7A77" w:rsidP="00D24B73">
      <w:pPr>
        <w:spacing w:after="0" w:line="360" w:lineRule="auto"/>
        <w:ind w:firstLine="720"/>
        <w:jc w:val="both"/>
        <w:rPr>
          <w:rFonts w:ascii="Arial" w:hAnsi="Arial" w:cs="Arial"/>
        </w:rPr>
      </w:pPr>
      <w:r w:rsidRPr="000A34D6">
        <w:rPr>
          <w:rFonts w:ascii="Arial" w:hAnsi="Arial" w:cs="Arial"/>
        </w:rPr>
        <w:t>Laju pertumbuhan penduduk ditentukan oleh kelahiran dan kematian, adanya perbaikan pelayanan kesehatan menyebabkan tingkat kematian penduduk rendah,</w:t>
      </w:r>
      <w:r>
        <w:rPr>
          <w:rFonts w:ascii="Arial" w:hAnsi="Arial" w:cs="Arial"/>
        </w:rPr>
        <w:t xml:space="preserve"> </w:t>
      </w:r>
      <w:r w:rsidRPr="000A34D6">
        <w:rPr>
          <w:rFonts w:ascii="Arial" w:hAnsi="Arial" w:cs="Arial"/>
        </w:rPr>
        <w:t>sedangkan laju tingkat kelahiran tetap tinggi hal ini merupakan penyebab utama ledakan jumlah penduduk (Prawiroharjo,2010). Selain kelahiran, kurangnya pengetahuan serta pola hidup masyarakat setempat yang tidak terkendali juga merupakan penyebab terjadinya ledakan jumlah penduduk.</w:t>
      </w:r>
    </w:p>
    <w:p w:rsidR="00DD7A77" w:rsidRDefault="00DD7A77" w:rsidP="008F4739">
      <w:pPr>
        <w:spacing w:after="0" w:line="360" w:lineRule="auto"/>
        <w:ind w:firstLine="720"/>
        <w:jc w:val="both"/>
        <w:rPr>
          <w:rFonts w:ascii="Arial" w:hAnsi="Arial" w:cs="Arial"/>
          <w:lang w:val="en-US"/>
        </w:rPr>
      </w:pPr>
      <w:r w:rsidRPr="000A34D6">
        <w:rPr>
          <w:rFonts w:ascii="Arial" w:hAnsi="Arial" w:cs="Arial"/>
        </w:rPr>
        <w:t>Upaya yang dilakukan pemerintah Indonesia untuk mengatasi permasalahan yang terjadi adalah dengan menerapkan program Keluarga Berencana (KB) yang telah dimulai sejak ta</w:t>
      </w:r>
      <w:r>
        <w:rPr>
          <w:rFonts w:ascii="Arial" w:hAnsi="Arial" w:cs="Arial"/>
        </w:rPr>
        <w:t>hun 1968 dengan mendirikan LKBN</w:t>
      </w:r>
    </w:p>
    <w:p w:rsidR="00DD7A77" w:rsidRDefault="00DD7A77" w:rsidP="008F4739">
      <w:pPr>
        <w:spacing w:after="0" w:line="360" w:lineRule="auto"/>
        <w:jc w:val="both"/>
        <w:rPr>
          <w:rFonts w:ascii="Arial" w:hAnsi="Arial" w:cs="Arial"/>
        </w:rPr>
      </w:pPr>
      <w:r>
        <w:rPr>
          <w:rFonts w:ascii="Arial" w:hAnsi="Arial" w:cs="Arial"/>
        </w:rPr>
        <w:t>(Lembaga Keluarg</w:t>
      </w:r>
      <w:r w:rsidRPr="000A34D6">
        <w:rPr>
          <w:rFonts w:ascii="Arial" w:hAnsi="Arial" w:cs="Arial"/>
        </w:rPr>
        <w:t xml:space="preserve">a Berencana Nasional) yang kemudian berkembang menjadi BKKBN (Badan Koordinasi Keluarga </w:t>
      </w:r>
      <w:r>
        <w:rPr>
          <w:rFonts w:ascii="Arial" w:hAnsi="Arial" w:cs="Arial"/>
        </w:rPr>
        <w:t xml:space="preserve"> </w:t>
      </w:r>
      <w:r w:rsidRPr="000A34D6">
        <w:rPr>
          <w:rFonts w:ascii="Arial" w:hAnsi="Arial" w:cs="Arial"/>
        </w:rPr>
        <w:t>Berencana</w:t>
      </w:r>
      <w:r>
        <w:rPr>
          <w:rFonts w:ascii="Arial" w:hAnsi="Arial" w:cs="Arial"/>
        </w:rPr>
        <w:t xml:space="preserve"> </w:t>
      </w:r>
      <w:r w:rsidRPr="000A34D6">
        <w:rPr>
          <w:rFonts w:ascii="Arial" w:hAnsi="Arial" w:cs="Arial"/>
        </w:rPr>
        <w:t xml:space="preserve"> Nasional). Tujuan dari</w:t>
      </w:r>
      <w:r>
        <w:rPr>
          <w:rFonts w:ascii="Arial" w:hAnsi="Arial" w:cs="Arial"/>
        </w:rPr>
        <w:t xml:space="preserve"> </w:t>
      </w:r>
      <w:r w:rsidRPr="000A34D6">
        <w:rPr>
          <w:rFonts w:ascii="Arial" w:hAnsi="Arial" w:cs="Arial"/>
        </w:rPr>
        <w:t xml:space="preserve"> gerakan</w:t>
      </w:r>
    </w:p>
    <w:p w:rsidR="00DD7A77" w:rsidRPr="000A34D6" w:rsidRDefault="00DD7A77" w:rsidP="008F4739">
      <w:pPr>
        <w:spacing w:after="0" w:line="360" w:lineRule="auto"/>
        <w:jc w:val="both"/>
        <w:rPr>
          <w:rFonts w:ascii="Arial" w:hAnsi="Arial" w:cs="Arial"/>
        </w:rPr>
      </w:pPr>
      <w:r w:rsidRPr="000A34D6">
        <w:rPr>
          <w:rFonts w:ascii="Arial" w:hAnsi="Arial" w:cs="Arial"/>
        </w:rPr>
        <w:t>Keluarga Berencana ini untuk mengontrol laju pertumbuhan penduduk dan meningkatkan kualitas sumber daya manusia (Hartanto, 2017).</w:t>
      </w:r>
    </w:p>
    <w:p w:rsidR="00DD7A77" w:rsidRDefault="00DD7A77" w:rsidP="00181763">
      <w:pPr>
        <w:spacing w:after="0" w:line="360" w:lineRule="auto"/>
        <w:ind w:firstLine="720"/>
        <w:jc w:val="both"/>
        <w:rPr>
          <w:rFonts w:ascii="Arial" w:hAnsi="Arial" w:cs="Arial"/>
        </w:rPr>
        <w:sectPr w:rsidR="00DD7A77" w:rsidSect="004057D0">
          <w:headerReference w:type="default" r:id="rId15"/>
          <w:footerReference w:type="default" r:id="rId16"/>
          <w:pgSz w:w="11906" w:h="16838"/>
          <w:pgMar w:top="1701" w:right="1701" w:bottom="1701" w:left="2268" w:header="706" w:footer="1417" w:gutter="0"/>
          <w:pgNumType w:start="1"/>
          <w:cols w:space="708"/>
          <w:docGrid w:linePitch="360"/>
        </w:sectPr>
      </w:pPr>
    </w:p>
    <w:p w:rsidR="00DD7A77" w:rsidRPr="000A34D6" w:rsidRDefault="00DD7A77" w:rsidP="00181763">
      <w:pPr>
        <w:spacing w:after="0" w:line="360" w:lineRule="auto"/>
        <w:ind w:firstLine="720"/>
        <w:jc w:val="both"/>
        <w:rPr>
          <w:rFonts w:ascii="Arial" w:hAnsi="Arial" w:cs="Arial"/>
        </w:rPr>
      </w:pPr>
      <w:r w:rsidRPr="000A34D6">
        <w:rPr>
          <w:rFonts w:ascii="Arial" w:hAnsi="Arial" w:cs="Arial"/>
        </w:rPr>
        <w:lastRenderedPageBreak/>
        <w:t>Keluarga Berencana menurut WHO (World Health Organization) adalah tindakan yang membantu pasangan suami isteri untuk menghindari kelahiran yang tidak diinginkan, mendapatkan kelahiran yang memang diinginkan, mengatur interval di antara kelahiran, mengontrol waktu kelahiran dan menentukan jumlah anak dalam keluarga. Program Keluarga Berencana memungkinkan pasangan dan individu untuk memutuskan secara bebas dan bertanggung jawab jumlah anak dan jarak umur antar anak (</w:t>
      </w:r>
      <w:r w:rsidRPr="000A34D6">
        <w:rPr>
          <w:rFonts w:ascii="Arial" w:hAnsi="Arial" w:cs="Arial"/>
          <w:i/>
          <w:iCs/>
        </w:rPr>
        <w:t>spacing</w:t>
      </w:r>
      <w:r w:rsidRPr="000A34D6">
        <w:rPr>
          <w:rFonts w:ascii="Arial" w:hAnsi="Arial" w:cs="Arial"/>
        </w:rPr>
        <w:t xml:space="preserve">) yang mereka inginkan, cara untuk mencapainya, serta menjamin tersedianya informasi dan berbagai metode yang </w:t>
      </w:r>
      <w:r>
        <w:rPr>
          <w:rFonts w:ascii="Arial" w:hAnsi="Arial" w:cs="Arial"/>
        </w:rPr>
        <w:t>aman dan efektif</w:t>
      </w:r>
      <w:r w:rsidRPr="000A34D6">
        <w:rPr>
          <w:rFonts w:ascii="Arial" w:hAnsi="Arial" w:cs="Arial"/>
        </w:rPr>
        <w:t>.</w:t>
      </w:r>
      <w:r w:rsidRPr="000A34D6">
        <w:rPr>
          <w:rFonts w:ascii="Arial" w:hAnsi="Arial" w:cs="Arial"/>
        </w:rPr>
        <w:tab/>
      </w:r>
    </w:p>
    <w:p w:rsidR="00DD7A77" w:rsidRDefault="00DD7A77" w:rsidP="00D24B73">
      <w:pPr>
        <w:spacing w:after="0" w:line="360" w:lineRule="auto"/>
        <w:ind w:firstLine="720"/>
        <w:jc w:val="both"/>
        <w:rPr>
          <w:rFonts w:ascii="Arial" w:hAnsi="Arial" w:cs="Arial"/>
        </w:rPr>
      </w:pPr>
      <w:r w:rsidRPr="000A34D6">
        <w:rPr>
          <w:rFonts w:ascii="Arial" w:hAnsi="Arial" w:cs="Arial"/>
        </w:rPr>
        <w:t>Kontrasepsi adalah suatu alat, obat atau cara yang digunakan untuk mencegah terjadinya konsepsi atau pertemuan antara sel telur dan sperma di dalam kandungan/Rahim. Dalam menggunakan kontrasepsi, keluarga pada umumnya mempunyai perencanaan atau tujuan yang ingin dicapai. Tujuan tersebut diklasifikasikan dalam tiga kategori, yaitu menunda/mencegah kehamilan, menjarangkan kehamilan, serta menghentikan/meng</w:t>
      </w:r>
      <w:r>
        <w:rPr>
          <w:rFonts w:ascii="Arial" w:hAnsi="Arial" w:cs="Arial"/>
        </w:rPr>
        <w:t xml:space="preserve">akhiri kehamilan atau kesuburan </w:t>
      </w:r>
      <w:r>
        <w:rPr>
          <w:rFonts w:ascii="Arial" w:hAnsi="Arial" w:cs="Arial"/>
        </w:rPr>
        <w:fldChar w:fldCharType="begin" w:fldLock="1"/>
      </w:r>
      <w:r>
        <w:rPr>
          <w:rFonts w:ascii="Arial" w:hAnsi="Arial" w:cs="Arial"/>
        </w:rPr>
        <w:instrText>ADDIN CSL_CITATION {"citationItems":[{"id":"ITEM-1","itemData":{"author":[{"dropping-particle":"","family":"Yanti","given":"Sukma","non-dropping-particle":"","parse-names":false,"suffix":""}],"id":"ITEM-1","issued":{"date-parts":[["0"]]},"title":"Strategi Pemerintah Dalam Pengendalian Laju Pertumbuhan Penduduk ( Studi Badan Kependudukan Keluarga Berencana Nasional Di Provinsi Jambi )","type":"article-journal"},"uris":["http://www.mendeley.com/documents/?uuid=69ad4d70-1c16-48eb-93ed-5e2883972a59"]}],"mendeley":{"formattedCitation":"(Yanti, n.d.)","plainTextFormattedCitation":"(Yanti, n.d.)","previouslyFormattedCitation":"(Yanti, n.d.)"},"properties":{"noteIndex":0},"schema":"https://github.com/citation-style-language/schema/raw/master/csl-citation.json"}</w:instrText>
      </w:r>
      <w:r>
        <w:rPr>
          <w:rFonts w:ascii="Arial" w:hAnsi="Arial" w:cs="Arial"/>
        </w:rPr>
        <w:fldChar w:fldCharType="separate"/>
      </w:r>
      <w:r>
        <w:rPr>
          <w:rFonts w:ascii="Arial" w:hAnsi="Arial" w:cs="Arial"/>
          <w:noProof/>
        </w:rPr>
        <w:t>(Yanti, 2021</w:t>
      </w:r>
      <w:r w:rsidRPr="00A124A9">
        <w:rPr>
          <w:rFonts w:ascii="Arial" w:hAnsi="Arial" w:cs="Arial"/>
          <w:noProof/>
        </w:rPr>
        <w:t>)</w:t>
      </w:r>
      <w:r>
        <w:rPr>
          <w:rFonts w:ascii="Arial" w:hAnsi="Arial" w:cs="Arial"/>
        </w:rPr>
        <w:fldChar w:fldCharType="end"/>
      </w:r>
      <w:r>
        <w:rPr>
          <w:rFonts w:ascii="Arial" w:hAnsi="Arial" w:cs="Arial"/>
        </w:rPr>
        <w:t>.</w:t>
      </w:r>
    </w:p>
    <w:p w:rsidR="00DD7A77" w:rsidRPr="000A34D6" w:rsidRDefault="00DD7A77" w:rsidP="00DF3A21">
      <w:pPr>
        <w:spacing w:after="0" w:line="360" w:lineRule="auto"/>
        <w:ind w:firstLine="720"/>
        <w:jc w:val="both"/>
        <w:rPr>
          <w:rFonts w:ascii="Arial" w:hAnsi="Arial" w:cs="Arial"/>
        </w:rPr>
      </w:pPr>
      <w:r w:rsidRPr="00181763">
        <w:rPr>
          <w:rFonts w:ascii="Arial" w:hAnsi="Arial" w:cs="Arial"/>
        </w:rPr>
        <w:t>Menurut World Heal</w:t>
      </w:r>
      <w:r>
        <w:rPr>
          <w:rFonts w:ascii="Arial" w:hAnsi="Arial" w:cs="Arial"/>
        </w:rPr>
        <w:t xml:space="preserve">th Organization (WHO) </w:t>
      </w:r>
      <w:r w:rsidRPr="00181763">
        <w:rPr>
          <w:rFonts w:ascii="Arial" w:hAnsi="Arial" w:cs="Arial"/>
        </w:rPr>
        <w:t xml:space="preserve"> penggunaan kontrasepsi telah meningkat di banyak bagian dunia, terutama di Asia dan Amerika Latin dan terendah di SubSahara Afrika. Secara global, pengguna kontrasepsi modern telah meningkat tidak signifikan dari 54% pada tahun 1990 menjadi 57,4% pada tahun 2016. Di Afrika dari 23,6% menjadi 27,6%, di Asia telah meningkat dari 60,9% menjadi 61,6%, sedangkan Amerika latin dan Karibia naik sedikit dari 66,7% menjadi 67,0%</w:t>
      </w:r>
    </w:p>
    <w:p w:rsidR="00DD7A77" w:rsidRPr="000A34D6" w:rsidRDefault="00DD7A77" w:rsidP="007553A2">
      <w:pPr>
        <w:pStyle w:val="ListParagraph"/>
        <w:spacing w:after="0" w:line="360" w:lineRule="auto"/>
        <w:ind w:left="0" w:firstLine="720"/>
        <w:jc w:val="both"/>
        <w:rPr>
          <w:rFonts w:ascii="Arial" w:hAnsi="Arial" w:cs="Arial"/>
          <w:lang w:val="en-US"/>
        </w:rPr>
      </w:pPr>
      <w:r w:rsidRPr="000A34D6">
        <w:rPr>
          <w:rFonts w:ascii="Arial" w:hAnsi="Arial" w:cs="Arial"/>
          <w:lang w:val="en-US"/>
        </w:rPr>
        <w:t>Data Badan Kependudukan dan Keluarga Berencana Nasional (BKKBN) menunjukkan bahwa pada tahun 201</w:t>
      </w:r>
      <w:r w:rsidRPr="000A34D6">
        <w:rPr>
          <w:rFonts w:ascii="Arial" w:hAnsi="Arial" w:cs="Arial"/>
        </w:rPr>
        <w:t>8</w:t>
      </w:r>
      <w:r w:rsidRPr="000A34D6">
        <w:rPr>
          <w:rFonts w:ascii="Arial" w:hAnsi="Arial" w:cs="Arial"/>
          <w:lang w:val="en-US"/>
        </w:rPr>
        <w:t xml:space="preserve"> ada </w:t>
      </w:r>
      <w:r w:rsidRPr="000A34D6">
        <w:rPr>
          <w:rFonts w:ascii="Arial" w:hAnsi="Arial" w:cs="Arial"/>
        </w:rPr>
        <w:t>38.343.931</w:t>
      </w:r>
      <w:r w:rsidRPr="000A34D6">
        <w:rPr>
          <w:rFonts w:ascii="Arial" w:hAnsi="Arial" w:cs="Arial"/>
          <w:lang w:val="en-US"/>
        </w:rPr>
        <w:t xml:space="preserve"> PUS (pasangan usia subur)</w:t>
      </w:r>
      <w:r w:rsidRPr="000A34D6">
        <w:rPr>
          <w:rFonts w:ascii="Arial" w:hAnsi="Arial" w:cs="Arial"/>
        </w:rPr>
        <w:t xml:space="preserve"> dan 24.258.532 PUS atau 63,27% </w:t>
      </w:r>
      <w:r w:rsidRPr="000A34D6">
        <w:rPr>
          <w:rFonts w:ascii="Arial" w:hAnsi="Arial" w:cs="Arial"/>
          <w:lang w:val="en-US"/>
        </w:rPr>
        <w:t xml:space="preserve">merupakan peserta KB </w:t>
      </w:r>
      <w:r w:rsidRPr="000A34D6">
        <w:rPr>
          <w:rFonts w:ascii="Arial" w:hAnsi="Arial" w:cs="Arial"/>
        </w:rPr>
        <w:t>aktif</w:t>
      </w:r>
      <w:r w:rsidRPr="000A34D6">
        <w:rPr>
          <w:rFonts w:ascii="Arial" w:hAnsi="Arial" w:cs="Arial"/>
          <w:lang w:val="en-US"/>
        </w:rPr>
        <w:t xml:space="preserve">, dan </w:t>
      </w:r>
      <w:r>
        <w:rPr>
          <w:rFonts w:ascii="Arial" w:hAnsi="Arial" w:cs="Arial"/>
          <w:lang w:val="en-US"/>
        </w:rPr>
        <w:pgNum/>
      </w:r>
      <w:r>
        <w:rPr>
          <w:rFonts w:ascii="Arial" w:hAnsi="Arial" w:cs="Arial"/>
          <w:lang w:val="en-US"/>
        </w:rPr>
        <w:t>amper</w:t>
      </w:r>
      <w:r w:rsidRPr="000A34D6">
        <w:rPr>
          <w:rFonts w:ascii="Arial" w:hAnsi="Arial" w:cs="Arial"/>
          <w:lang w:val="en-US"/>
        </w:rPr>
        <w:t xml:space="preserve"> separuhnya (48,56%) menggunakan metode kontrasepsi suntikan.</w:t>
      </w:r>
    </w:p>
    <w:p w:rsidR="00DD7A77" w:rsidRDefault="00DD7A77" w:rsidP="007553A2">
      <w:pPr>
        <w:pStyle w:val="ListParagraph"/>
        <w:spacing w:after="0" w:line="360" w:lineRule="auto"/>
        <w:ind w:left="0" w:firstLine="720"/>
        <w:jc w:val="both"/>
        <w:rPr>
          <w:rFonts w:ascii="Arial" w:hAnsi="Arial" w:cs="Arial"/>
        </w:rPr>
      </w:pPr>
      <w:r w:rsidRPr="000A34D6">
        <w:rPr>
          <w:rFonts w:ascii="Arial" w:hAnsi="Arial" w:cs="Arial"/>
          <w:lang w:val="en-US"/>
        </w:rPr>
        <w:t>Berdasarkan hasil Sensus Penduduk tahun 201</w:t>
      </w:r>
      <w:r w:rsidRPr="000A34D6">
        <w:rPr>
          <w:rFonts w:ascii="Arial" w:hAnsi="Arial" w:cs="Arial"/>
        </w:rPr>
        <w:t>8</w:t>
      </w:r>
      <w:r w:rsidRPr="000A34D6">
        <w:rPr>
          <w:rFonts w:ascii="Arial" w:hAnsi="Arial" w:cs="Arial"/>
          <w:lang w:val="en-US"/>
        </w:rPr>
        <w:t>, jumlah penduduk provinsi Sumatera Utara Tahun 201</w:t>
      </w:r>
      <w:r w:rsidRPr="000A34D6">
        <w:rPr>
          <w:rFonts w:ascii="Arial" w:hAnsi="Arial" w:cs="Arial"/>
        </w:rPr>
        <w:t xml:space="preserve">8 mecapai penduduk sebesar </w:t>
      </w:r>
      <w:r w:rsidRPr="000A34D6">
        <w:rPr>
          <w:rFonts w:ascii="Arial" w:hAnsi="Arial" w:cs="Arial"/>
          <w:lang w:val="en-US"/>
        </w:rPr>
        <w:t>1</w:t>
      </w:r>
      <w:r w:rsidRPr="000A34D6">
        <w:rPr>
          <w:rFonts w:ascii="Arial" w:hAnsi="Arial" w:cs="Arial"/>
        </w:rPr>
        <w:t>4,42 juta</w:t>
      </w:r>
      <w:r w:rsidRPr="000A34D6">
        <w:rPr>
          <w:rFonts w:ascii="Arial" w:hAnsi="Arial" w:cs="Arial"/>
          <w:lang w:val="en-US"/>
        </w:rPr>
        <w:t xml:space="preserve"> orang, yang terdiri atas </w:t>
      </w:r>
      <w:r w:rsidRPr="000A34D6">
        <w:rPr>
          <w:rFonts w:ascii="Arial" w:hAnsi="Arial" w:cs="Arial"/>
        </w:rPr>
        <w:t>7,19 juta</w:t>
      </w:r>
      <w:r w:rsidRPr="000A34D6">
        <w:rPr>
          <w:rFonts w:ascii="Arial" w:hAnsi="Arial" w:cs="Arial"/>
          <w:lang w:val="en-US"/>
        </w:rPr>
        <w:t xml:space="preserve"> laki-laki dan </w:t>
      </w:r>
      <w:r w:rsidRPr="000A34D6">
        <w:rPr>
          <w:rFonts w:ascii="Arial" w:hAnsi="Arial" w:cs="Arial"/>
        </w:rPr>
        <w:t>7,22 juta</w:t>
      </w:r>
      <w:r w:rsidRPr="000A34D6">
        <w:rPr>
          <w:rFonts w:ascii="Arial" w:hAnsi="Arial" w:cs="Arial"/>
          <w:lang w:val="en-US"/>
        </w:rPr>
        <w:t xml:space="preserve"> perempuan dengan jumlah PUS tahun 201</w:t>
      </w:r>
      <w:r w:rsidRPr="000A34D6">
        <w:rPr>
          <w:rFonts w:ascii="Arial" w:hAnsi="Arial" w:cs="Arial"/>
        </w:rPr>
        <w:t>8</w:t>
      </w:r>
      <w:r w:rsidRPr="000A34D6">
        <w:rPr>
          <w:rFonts w:ascii="Arial" w:hAnsi="Arial" w:cs="Arial"/>
          <w:lang w:val="en-US"/>
        </w:rPr>
        <w:t xml:space="preserve"> sebanyak </w:t>
      </w:r>
      <w:r w:rsidRPr="000A34D6">
        <w:rPr>
          <w:rFonts w:ascii="Arial" w:hAnsi="Arial" w:cs="Arial"/>
        </w:rPr>
        <w:t>5</w:t>
      </w:r>
      <w:r w:rsidRPr="000A34D6">
        <w:rPr>
          <w:rFonts w:ascii="Arial" w:hAnsi="Arial" w:cs="Arial"/>
          <w:lang w:val="en-US"/>
        </w:rPr>
        <w:t>.</w:t>
      </w:r>
      <w:r w:rsidRPr="000A34D6">
        <w:rPr>
          <w:rFonts w:ascii="Arial" w:hAnsi="Arial" w:cs="Arial"/>
        </w:rPr>
        <w:t>3</w:t>
      </w:r>
      <w:r w:rsidRPr="000A34D6">
        <w:rPr>
          <w:rFonts w:ascii="Arial" w:hAnsi="Arial" w:cs="Arial"/>
          <w:lang w:val="en-US"/>
        </w:rPr>
        <w:t>04.</w:t>
      </w:r>
      <w:r w:rsidRPr="000A34D6">
        <w:rPr>
          <w:rFonts w:ascii="Arial" w:hAnsi="Arial" w:cs="Arial"/>
        </w:rPr>
        <w:t>57</w:t>
      </w:r>
      <w:r w:rsidRPr="000A34D6">
        <w:rPr>
          <w:rFonts w:ascii="Arial" w:hAnsi="Arial" w:cs="Arial"/>
          <w:lang w:val="en-US"/>
        </w:rPr>
        <w:t>0 orang. (BKKBN,201</w:t>
      </w:r>
      <w:r w:rsidRPr="000A34D6">
        <w:rPr>
          <w:rFonts w:ascii="Arial" w:hAnsi="Arial" w:cs="Arial"/>
        </w:rPr>
        <w:t>8</w:t>
      </w:r>
      <w:r w:rsidRPr="000A34D6">
        <w:rPr>
          <w:rFonts w:ascii="Arial" w:hAnsi="Arial" w:cs="Arial"/>
          <w:lang w:val="en-US"/>
        </w:rPr>
        <w:t>). Kota Medan, Kabupaten Deli Serdang, dan Kabupaten Langkat adalah tiga kabupaten/kota dengan urutan teratas yang memiliki jumlah penduduk terbanyak yang masing-masing berjumlah 2,26 juta orang (1</w:t>
      </w:r>
      <w:r w:rsidRPr="000A34D6">
        <w:rPr>
          <w:rFonts w:ascii="Arial" w:hAnsi="Arial" w:cs="Arial"/>
        </w:rPr>
        <w:t>5,67</w:t>
      </w:r>
      <w:r w:rsidRPr="000A34D6">
        <w:rPr>
          <w:rFonts w:ascii="Arial" w:hAnsi="Arial" w:cs="Arial"/>
          <w:lang w:val="en-US"/>
        </w:rPr>
        <w:t xml:space="preserve">%), </w:t>
      </w:r>
      <w:r w:rsidRPr="000A34D6">
        <w:rPr>
          <w:rFonts w:ascii="Arial" w:hAnsi="Arial" w:cs="Arial"/>
        </w:rPr>
        <w:t>2,16 juta</w:t>
      </w:r>
      <w:r w:rsidRPr="000A34D6">
        <w:rPr>
          <w:rFonts w:ascii="Arial" w:hAnsi="Arial" w:cs="Arial"/>
          <w:lang w:val="en-US"/>
        </w:rPr>
        <w:t xml:space="preserve"> orang (1</w:t>
      </w:r>
      <w:r w:rsidRPr="000A34D6">
        <w:rPr>
          <w:rFonts w:ascii="Arial" w:hAnsi="Arial" w:cs="Arial"/>
        </w:rPr>
        <w:t>4,97</w:t>
      </w:r>
      <w:r w:rsidRPr="000A34D6">
        <w:rPr>
          <w:rFonts w:ascii="Arial" w:hAnsi="Arial" w:cs="Arial"/>
          <w:lang w:val="en-US"/>
        </w:rPr>
        <w:t xml:space="preserve">%), dan </w:t>
      </w:r>
      <w:r w:rsidRPr="000A34D6">
        <w:rPr>
          <w:rFonts w:ascii="Arial" w:hAnsi="Arial" w:cs="Arial"/>
        </w:rPr>
        <w:t xml:space="preserve">1,04 </w:t>
      </w:r>
    </w:p>
    <w:p w:rsidR="00DD7A77" w:rsidRDefault="00DD7A77" w:rsidP="007553A2">
      <w:pPr>
        <w:pStyle w:val="ListParagraph"/>
        <w:spacing w:after="0" w:line="360" w:lineRule="auto"/>
        <w:ind w:left="0" w:firstLine="720"/>
        <w:jc w:val="both"/>
        <w:rPr>
          <w:rFonts w:ascii="Arial" w:hAnsi="Arial" w:cs="Arial"/>
        </w:rPr>
      </w:pPr>
    </w:p>
    <w:p w:rsidR="00DD7A77" w:rsidRPr="000A34D6" w:rsidRDefault="00DD7A77" w:rsidP="007553A2">
      <w:pPr>
        <w:pStyle w:val="ListParagraph"/>
        <w:spacing w:after="0" w:line="360" w:lineRule="auto"/>
        <w:ind w:left="0" w:firstLine="720"/>
        <w:jc w:val="both"/>
        <w:rPr>
          <w:rFonts w:ascii="Arial" w:hAnsi="Arial" w:cs="Arial"/>
        </w:rPr>
      </w:pPr>
      <w:r w:rsidRPr="000A34D6">
        <w:rPr>
          <w:rFonts w:ascii="Arial" w:hAnsi="Arial" w:cs="Arial"/>
        </w:rPr>
        <w:lastRenderedPageBreak/>
        <w:t>juta</w:t>
      </w:r>
      <w:r w:rsidRPr="000A34D6">
        <w:rPr>
          <w:rFonts w:ascii="Arial" w:hAnsi="Arial" w:cs="Arial"/>
          <w:lang w:val="en-US"/>
        </w:rPr>
        <w:t xml:space="preserve"> orang (7,</w:t>
      </w:r>
      <w:r w:rsidRPr="000A34D6">
        <w:rPr>
          <w:rFonts w:ascii="Arial" w:hAnsi="Arial" w:cs="Arial"/>
        </w:rPr>
        <w:t>21</w:t>
      </w:r>
      <w:r w:rsidRPr="000A34D6">
        <w:rPr>
          <w:rFonts w:ascii="Arial" w:hAnsi="Arial" w:cs="Arial"/>
          <w:lang w:val="en-US"/>
        </w:rPr>
        <w:t>%)</w:t>
      </w:r>
      <w:r w:rsidRPr="000A34D6">
        <w:rPr>
          <w:rFonts w:ascii="Arial" w:hAnsi="Arial" w:cs="Arial"/>
        </w:rPr>
        <w:t xml:space="preserve">. </w:t>
      </w:r>
      <w:r w:rsidRPr="000A34D6">
        <w:rPr>
          <w:rFonts w:ascii="Arial" w:hAnsi="Arial" w:cs="Arial"/>
          <w:lang w:val="en-US"/>
        </w:rPr>
        <w:t>(</w:t>
      </w:r>
      <w:r w:rsidRPr="000A34D6">
        <w:rPr>
          <w:rFonts w:ascii="Arial" w:hAnsi="Arial" w:cs="Arial"/>
        </w:rPr>
        <w:t>BPS, 2019</w:t>
      </w:r>
      <w:r w:rsidRPr="000A34D6">
        <w:rPr>
          <w:rFonts w:ascii="Arial" w:hAnsi="Arial" w:cs="Arial"/>
          <w:lang w:val="en-US"/>
        </w:rPr>
        <w:t xml:space="preserve">). </w:t>
      </w:r>
    </w:p>
    <w:p w:rsidR="00DD7A77" w:rsidRPr="000A34D6" w:rsidRDefault="00DD7A77" w:rsidP="007553A2">
      <w:pPr>
        <w:pStyle w:val="ListParagraph"/>
        <w:spacing w:after="0" w:line="360" w:lineRule="auto"/>
        <w:ind w:left="0" w:firstLine="720"/>
        <w:jc w:val="both"/>
        <w:rPr>
          <w:rFonts w:ascii="Arial" w:hAnsi="Arial" w:cs="Arial"/>
        </w:rPr>
      </w:pPr>
      <w:r w:rsidRPr="000A34D6">
        <w:rPr>
          <w:rFonts w:ascii="Arial" w:hAnsi="Arial" w:cs="Arial"/>
          <w:lang w:val="en-US"/>
        </w:rPr>
        <w:t xml:space="preserve">Data Riskesdas </w:t>
      </w:r>
      <w:r w:rsidRPr="000A34D6">
        <w:rPr>
          <w:rFonts w:ascii="Arial" w:hAnsi="Arial" w:cs="Arial"/>
        </w:rPr>
        <w:t xml:space="preserve">Indnesia </w:t>
      </w:r>
      <w:r w:rsidRPr="000A34D6">
        <w:rPr>
          <w:rFonts w:ascii="Arial" w:hAnsi="Arial" w:cs="Arial"/>
          <w:lang w:val="en-US"/>
        </w:rPr>
        <w:t>201</w:t>
      </w:r>
      <w:r w:rsidRPr="000A34D6">
        <w:rPr>
          <w:rFonts w:ascii="Arial" w:hAnsi="Arial" w:cs="Arial"/>
        </w:rPr>
        <w:t>8</w:t>
      </w:r>
      <w:r w:rsidRPr="000A34D6">
        <w:rPr>
          <w:rFonts w:ascii="Arial" w:hAnsi="Arial" w:cs="Arial"/>
          <w:lang w:val="en-US"/>
        </w:rPr>
        <w:t xml:space="preserve"> menunjukkan bahwa pada wanita usia</w:t>
      </w:r>
      <w:r w:rsidRPr="000A34D6">
        <w:rPr>
          <w:rFonts w:ascii="Arial" w:hAnsi="Arial" w:cs="Arial"/>
        </w:rPr>
        <w:t xml:space="preserve"> subur atau usia </w:t>
      </w:r>
      <w:r w:rsidRPr="000A34D6">
        <w:rPr>
          <w:rFonts w:ascii="Arial" w:hAnsi="Arial" w:cs="Arial"/>
          <w:lang w:val="en-US"/>
        </w:rPr>
        <w:t>15-49 tahun dengan status kawin</w:t>
      </w:r>
      <w:r w:rsidRPr="000A34D6">
        <w:rPr>
          <w:rFonts w:ascii="Arial" w:hAnsi="Arial" w:cs="Arial"/>
        </w:rPr>
        <w:t>,</w:t>
      </w:r>
      <w:r w:rsidRPr="000A34D6">
        <w:rPr>
          <w:rFonts w:ascii="Arial" w:hAnsi="Arial" w:cs="Arial"/>
          <w:lang w:val="en-US"/>
        </w:rPr>
        <w:t xml:space="preserve"> </w:t>
      </w:r>
      <w:r w:rsidRPr="000A34D6">
        <w:rPr>
          <w:rFonts w:ascii="Arial" w:hAnsi="Arial" w:cs="Arial"/>
        </w:rPr>
        <w:t>s</w:t>
      </w:r>
      <w:r w:rsidRPr="000A34D6">
        <w:rPr>
          <w:rFonts w:ascii="Arial" w:hAnsi="Arial" w:cs="Arial"/>
          <w:lang w:val="en-US"/>
        </w:rPr>
        <w:t xml:space="preserve">ebesar </w:t>
      </w:r>
      <w:r w:rsidRPr="000A34D6">
        <w:rPr>
          <w:rFonts w:ascii="Arial" w:hAnsi="Arial" w:cs="Arial"/>
        </w:rPr>
        <w:t>6,6</w:t>
      </w:r>
      <w:r w:rsidRPr="000A34D6">
        <w:rPr>
          <w:rFonts w:ascii="Arial" w:hAnsi="Arial" w:cs="Arial"/>
          <w:lang w:val="en-US"/>
        </w:rPr>
        <w:t xml:space="preserve">% menggunakan metode </w:t>
      </w:r>
      <w:r w:rsidRPr="000A34D6">
        <w:rPr>
          <w:rFonts w:ascii="Arial" w:hAnsi="Arial" w:cs="Arial"/>
        </w:rPr>
        <w:t>IUD/AKDS/spiral</w:t>
      </w:r>
      <w:r w:rsidRPr="000A34D6">
        <w:rPr>
          <w:rFonts w:ascii="Arial" w:hAnsi="Arial" w:cs="Arial"/>
          <w:lang w:val="en-US"/>
        </w:rPr>
        <w:t>,</w:t>
      </w:r>
      <w:r w:rsidRPr="000A34D6">
        <w:rPr>
          <w:rFonts w:ascii="Arial" w:hAnsi="Arial" w:cs="Arial"/>
        </w:rPr>
        <w:t xml:space="preserve"> 42,4% menggunakan metode suntikan KB 3 bulan, 6,1% menggunakan metode suntikan KB 1 bulan, 4,7% menggunakan metode implant/susuk KB, 8,5% menggunakan metode Konsumsi Pil KB dan 1,1% menggunakan metode kondom pria.</w:t>
      </w:r>
      <w:r w:rsidRPr="000A34D6">
        <w:rPr>
          <w:rFonts w:ascii="Arial" w:hAnsi="Arial" w:cs="Arial"/>
          <w:lang w:val="en-US"/>
        </w:rPr>
        <w:t xml:space="preserve"> </w:t>
      </w:r>
    </w:p>
    <w:p w:rsidR="00DD7A77" w:rsidRPr="00812495" w:rsidRDefault="00DD7A77" w:rsidP="007553A2">
      <w:pPr>
        <w:pStyle w:val="ListParagraph"/>
        <w:spacing w:after="0" w:line="360" w:lineRule="auto"/>
        <w:ind w:left="0" w:firstLine="720"/>
        <w:jc w:val="both"/>
        <w:rPr>
          <w:rFonts w:ascii="Arial" w:hAnsi="Arial" w:cs="Arial"/>
        </w:rPr>
      </w:pPr>
      <w:r w:rsidRPr="000A34D6">
        <w:rPr>
          <w:rFonts w:ascii="Arial" w:hAnsi="Arial" w:cs="Arial"/>
          <w:lang w:val="en-US"/>
        </w:rPr>
        <w:t>Data Riskesdas</w:t>
      </w:r>
      <w:r w:rsidRPr="000A34D6">
        <w:rPr>
          <w:rFonts w:ascii="Arial" w:hAnsi="Arial" w:cs="Arial"/>
        </w:rPr>
        <w:t xml:space="preserve"> Sumatera Utara </w:t>
      </w:r>
      <w:r w:rsidRPr="000A34D6">
        <w:rPr>
          <w:rFonts w:ascii="Arial" w:hAnsi="Arial" w:cs="Arial"/>
          <w:lang w:val="en-US"/>
        </w:rPr>
        <w:t xml:space="preserve"> 201</w:t>
      </w:r>
      <w:r w:rsidRPr="000A34D6">
        <w:rPr>
          <w:rFonts w:ascii="Arial" w:hAnsi="Arial" w:cs="Arial"/>
        </w:rPr>
        <w:t>8</w:t>
      </w:r>
      <w:r w:rsidRPr="000A34D6">
        <w:rPr>
          <w:rFonts w:ascii="Arial" w:hAnsi="Arial" w:cs="Arial"/>
          <w:lang w:val="en-US"/>
        </w:rPr>
        <w:t xml:space="preserve"> menunjukkan bahwa pada wanita usia</w:t>
      </w:r>
      <w:r w:rsidRPr="000A34D6">
        <w:rPr>
          <w:rFonts w:ascii="Arial" w:hAnsi="Arial" w:cs="Arial"/>
        </w:rPr>
        <w:t xml:space="preserve"> subur atau usia</w:t>
      </w:r>
      <w:r w:rsidRPr="000A34D6">
        <w:rPr>
          <w:rFonts w:ascii="Arial" w:hAnsi="Arial" w:cs="Arial"/>
          <w:lang w:val="en-US"/>
        </w:rPr>
        <w:t xml:space="preserve"> 15-49 tahun dengan status kawin</w:t>
      </w:r>
      <w:r w:rsidRPr="000A34D6">
        <w:rPr>
          <w:rFonts w:ascii="Arial" w:hAnsi="Arial" w:cs="Arial"/>
        </w:rPr>
        <w:t>, sebesar</w:t>
      </w:r>
      <w:r w:rsidRPr="000A34D6">
        <w:rPr>
          <w:rFonts w:ascii="Arial" w:hAnsi="Arial" w:cs="Arial"/>
          <w:lang w:val="en-US"/>
        </w:rPr>
        <w:t xml:space="preserve"> </w:t>
      </w:r>
      <w:r w:rsidRPr="000A34D6">
        <w:rPr>
          <w:rFonts w:ascii="Arial" w:hAnsi="Arial" w:cs="Arial"/>
        </w:rPr>
        <w:t>2,05</w:t>
      </w:r>
      <w:r w:rsidRPr="000A34D6">
        <w:rPr>
          <w:rFonts w:ascii="Arial" w:hAnsi="Arial" w:cs="Arial"/>
          <w:lang w:val="en-US"/>
        </w:rPr>
        <w:t xml:space="preserve">% menggunakan metode </w:t>
      </w:r>
      <w:r w:rsidRPr="000A34D6">
        <w:rPr>
          <w:rFonts w:ascii="Arial" w:hAnsi="Arial" w:cs="Arial"/>
        </w:rPr>
        <w:t>IUD/AKDS/spiral</w:t>
      </w:r>
      <w:r w:rsidRPr="000A34D6">
        <w:rPr>
          <w:rFonts w:ascii="Arial" w:hAnsi="Arial" w:cs="Arial"/>
          <w:lang w:val="en-US"/>
        </w:rPr>
        <w:t>,</w:t>
      </w:r>
      <w:r w:rsidRPr="000A34D6">
        <w:rPr>
          <w:rFonts w:ascii="Arial" w:hAnsi="Arial" w:cs="Arial"/>
        </w:rPr>
        <w:t xml:space="preserve"> 10,30% menggunakan metode suntikan KB 3 bulan, 8,57% menggunakan metode suntikan KB 1 bulan, 5,72% menggunakan metode implant/susuk KB, 5,89% menggunakan metode Konsumsi Pil KB dan 1,70%</w:t>
      </w:r>
      <w:r>
        <w:rPr>
          <w:rFonts w:ascii="Arial" w:hAnsi="Arial" w:cs="Arial"/>
        </w:rPr>
        <w:t xml:space="preserve"> menggunakan metode kondom pria</w:t>
      </w:r>
      <w:r>
        <w:rPr>
          <w:rFonts w:ascii="Arial" w:hAnsi="Arial" w:cs="Arial"/>
        </w:rPr>
        <w:fldChar w:fldCharType="begin" w:fldLock="1"/>
      </w:r>
      <w:r>
        <w:rPr>
          <w:rFonts w:ascii="Arial" w:hAnsi="Arial" w:cs="Arial"/>
        </w:rPr>
        <w:instrText>ADDIN CSL_CITATION {"citationItems":[{"id":"ITEM-1","itemData":{"ISBN":"9786023731411","abstract":"Optic nerve hypoplasia is a congenital anomaly in which the optic disc is abnormally small and is associated with other neurodevelopmental disorders. Optical coherence tomography (OCT) can be used to measure the retinal nerve fiber layer and can add quantification for measuring nerve size.","author":[{"dropping-particle":"","family":"Riskesdas","given":"","non-dropping-particle":"","parse-names":false,"suffix":""}],"container-title":"Badan Penelitian dan Pengembangan Kesehatan","id":"ITEM-1","issued":{"date-parts":[["2018"]]},"number-of-pages":"281-298","title":"Laporan Provinsi Sumatera Utara Riskesdas 2018","type":"book"},"uris":["http://www.mendeley.com/documents/?uuid=8654669e-586e-4c6b-a52c-8054349e925f"]}],"mendeley":{"formattedCitation":"(Riskesdas, 2018)","plainTextFormattedCitation":"(Riskesdas, 2018)","previouslyFormattedCitation":"(Riskesdas, 2018)"},"properties":{"noteIndex":0},"schema":"https://github.com/citation-style-language/schema/raw/master/csl-citation.json"}</w:instrText>
      </w:r>
      <w:r>
        <w:rPr>
          <w:rFonts w:ascii="Arial" w:hAnsi="Arial" w:cs="Arial"/>
        </w:rPr>
        <w:fldChar w:fldCharType="separate"/>
      </w:r>
      <w:r w:rsidRPr="00812495">
        <w:rPr>
          <w:rFonts w:ascii="Arial" w:hAnsi="Arial" w:cs="Arial"/>
          <w:noProof/>
        </w:rPr>
        <w:t>(Riskesdas, 2018)</w:t>
      </w:r>
      <w:r>
        <w:rPr>
          <w:rFonts w:ascii="Arial" w:hAnsi="Arial" w:cs="Arial"/>
        </w:rPr>
        <w:fldChar w:fldCharType="end"/>
      </w:r>
      <w:r>
        <w:rPr>
          <w:rFonts w:ascii="Arial" w:hAnsi="Arial" w:cs="Arial"/>
        </w:rPr>
        <w:t>.</w:t>
      </w:r>
    </w:p>
    <w:p w:rsidR="00DD7A77" w:rsidRDefault="00DD7A77" w:rsidP="007553A2">
      <w:pPr>
        <w:pStyle w:val="ListParagraph"/>
        <w:spacing w:after="0" w:line="360" w:lineRule="auto"/>
        <w:ind w:left="0" w:firstLine="720"/>
        <w:jc w:val="both"/>
        <w:rPr>
          <w:rFonts w:ascii="Arial" w:hAnsi="Arial" w:cs="Arial"/>
        </w:rPr>
      </w:pPr>
      <w:r>
        <w:rPr>
          <w:rFonts w:ascii="Arial" w:hAnsi="Arial" w:cs="Arial"/>
        </w:rPr>
        <w:t>Data dari Kepala Lingkungan dan Bidan setempat Kampung Sejahtera</w:t>
      </w:r>
      <w:r w:rsidRPr="000A34D6">
        <w:rPr>
          <w:rFonts w:ascii="Arial" w:hAnsi="Arial" w:cs="Arial"/>
        </w:rPr>
        <w:t xml:space="preserve"> Medan Petisah 2021 menunjukkan bahwa ada 284 Kepala Keluarga yang terdapat di Kampung Sejahtera, 98 orang diantaranya adalah Pasangan Usia subur atau wanita yang berusia 15-49 tahun. Dari 98 wanita berusia subur tersebut, sebanyak 34 orang diantaranya menggunakan kontrasepsi pil KB, sebanyak 18 orang menggunakan kon</w:t>
      </w:r>
      <w:r>
        <w:rPr>
          <w:rFonts w:ascii="Arial" w:hAnsi="Arial" w:cs="Arial"/>
        </w:rPr>
        <w:t>trasepsi suntikan KB, sebanyak 2</w:t>
      </w:r>
      <w:r w:rsidRPr="000A34D6">
        <w:rPr>
          <w:rFonts w:ascii="Arial" w:hAnsi="Arial" w:cs="Arial"/>
        </w:rPr>
        <w:t xml:space="preserve"> orang menggunakan kontrasepsi spiral, sebanyak 4 orang meng</w:t>
      </w:r>
      <w:r>
        <w:rPr>
          <w:rFonts w:ascii="Arial" w:hAnsi="Arial" w:cs="Arial"/>
        </w:rPr>
        <w:t>gunakan kontrasepsi implant,</w:t>
      </w:r>
      <w:r w:rsidRPr="000A34D6">
        <w:rPr>
          <w:rFonts w:ascii="Arial" w:hAnsi="Arial" w:cs="Arial"/>
        </w:rPr>
        <w:t xml:space="preserve"> sebanyak 3</w:t>
      </w:r>
      <w:r>
        <w:rPr>
          <w:rFonts w:ascii="Arial" w:hAnsi="Arial" w:cs="Arial"/>
        </w:rPr>
        <w:t xml:space="preserve"> menggunakan kontrasepsi kondom dan selebihnya tidak menggunakan metode kontraspsi apapun.</w:t>
      </w:r>
    </w:p>
    <w:p w:rsidR="00DD7A77" w:rsidRPr="000A4A5A" w:rsidRDefault="00DD7A77" w:rsidP="000A4A5A">
      <w:pPr>
        <w:spacing w:after="0" w:line="360" w:lineRule="auto"/>
        <w:ind w:firstLine="720"/>
        <w:jc w:val="both"/>
        <w:rPr>
          <w:rFonts w:ascii="Arial" w:hAnsi="Arial" w:cs="Arial"/>
        </w:rPr>
      </w:pPr>
      <w:r w:rsidRPr="00D7102B">
        <w:rPr>
          <w:rFonts w:ascii="Arial" w:hAnsi="Arial" w:cs="Arial"/>
        </w:rPr>
        <w:t>Penggunaan kontrasepsi pil berbeda  dengan kontrasepsi lainnya, disini yang banyak berperan adalah akseptor itu sendiri. Sehingga pengetahuan tentang penggunaan kontrasepsi pil harus benar-benar dimiliki oleh akseptor tersebut. Bila akseptor telah mengerti dan memiliki kepatuhan dalam penggunaannya diharapkan akseptor tersebut dapat merubah perilakunya terhadap cara penggunaan kontrasepsi pil. Sehingga akseptor KB yang menggunakan kontrasepsi pil mempunyai efektifitas tinggi dan angka kegagalan yang cukup rendah</w:t>
      </w:r>
      <w:r>
        <w:rPr>
          <w:rFonts w:ascii="Arial" w:hAnsi="Arial" w:cs="Arial"/>
        </w:rPr>
        <w:t xml:space="preserve"> (Helmi,2016).</w:t>
      </w:r>
    </w:p>
    <w:p w:rsidR="00DD7A77" w:rsidRPr="00D7102B" w:rsidRDefault="00DD7A77" w:rsidP="00D7102B">
      <w:pPr>
        <w:spacing w:after="0" w:line="360" w:lineRule="auto"/>
        <w:ind w:firstLine="720"/>
        <w:jc w:val="both"/>
        <w:rPr>
          <w:rFonts w:ascii="Arial" w:hAnsi="Arial" w:cs="Arial"/>
        </w:rPr>
      </w:pPr>
      <w:r w:rsidRPr="00D7102B">
        <w:rPr>
          <w:rFonts w:ascii="Arial" w:hAnsi="Arial" w:cs="Arial"/>
        </w:rPr>
        <w:t>Keg</w:t>
      </w:r>
      <w:r>
        <w:rPr>
          <w:rFonts w:ascii="Arial" w:hAnsi="Arial" w:cs="Arial"/>
        </w:rPr>
        <w:t xml:space="preserve">agalan dapat disebabkan karena </w:t>
      </w:r>
      <w:r w:rsidRPr="00D7102B">
        <w:rPr>
          <w:rFonts w:ascii="Arial" w:hAnsi="Arial" w:cs="Arial"/>
        </w:rPr>
        <w:t xml:space="preserve">kurangnya pengetahuan ibu dalam </w:t>
      </w:r>
    </w:p>
    <w:p w:rsidR="00DD7A77" w:rsidRDefault="00DD7A77" w:rsidP="00D7102B">
      <w:pPr>
        <w:spacing w:after="0" w:line="360" w:lineRule="auto"/>
        <w:jc w:val="both"/>
        <w:rPr>
          <w:rFonts w:ascii="Arial" w:hAnsi="Arial" w:cs="Arial"/>
        </w:rPr>
      </w:pPr>
      <w:r w:rsidRPr="00D7102B">
        <w:rPr>
          <w:rFonts w:ascii="Arial" w:hAnsi="Arial" w:cs="Arial"/>
        </w:rPr>
        <w:t xml:space="preserve">mengonsumsi pil KB tersebut. Tingkat </w:t>
      </w:r>
      <w:r>
        <w:rPr>
          <w:rFonts w:ascii="Arial" w:hAnsi="Arial" w:cs="Arial"/>
        </w:rPr>
        <w:t xml:space="preserve">pengetahuan dari masing-masing </w:t>
      </w:r>
      <w:r w:rsidRPr="00D7102B">
        <w:rPr>
          <w:rFonts w:ascii="Arial" w:hAnsi="Arial" w:cs="Arial"/>
        </w:rPr>
        <w:t>ibu, t</w:t>
      </w:r>
      <w:r>
        <w:rPr>
          <w:rFonts w:ascii="Arial" w:hAnsi="Arial" w:cs="Arial"/>
        </w:rPr>
        <w:t xml:space="preserve">entu akan menimbulkan persepsi </w:t>
      </w:r>
      <w:r w:rsidRPr="00D7102B">
        <w:rPr>
          <w:rFonts w:ascii="Arial" w:hAnsi="Arial" w:cs="Arial"/>
        </w:rPr>
        <w:t xml:space="preserve">yang berbeda pula </w:t>
      </w:r>
      <w:r>
        <w:rPr>
          <w:rFonts w:ascii="Arial" w:hAnsi="Arial" w:cs="Arial"/>
        </w:rPr>
        <w:t xml:space="preserve">tentang alat </w:t>
      </w:r>
      <w:r w:rsidRPr="00D7102B">
        <w:rPr>
          <w:rFonts w:ascii="Arial" w:hAnsi="Arial" w:cs="Arial"/>
        </w:rPr>
        <w:t>kontr</w:t>
      </w:r>
      <w:r>
        <w:rPr>
          <w:rFonts w:ascii="Arial" w:hAnsi="Arial" w:cs="Arial"/>
        </w:rPr>
        <w:t xml:space="preserve">asepsi. </w:t>
      </w:r>
    </w:p>
    <w:p w:rsidR="00DD7A77" w:rsidRDefault="00DD7A77" w:rsidP="00D7102B">
      <w:pPr>
        <w:spacing w:after="0" w:line="360" w:lineRule="auto"/>
        <w:jc w:val="both"/>
        <w:rPr>
          <w:rFonts w:ascii="Arial" w:hAnsi="Arial" w:cs="Arial"/>
        </w:rPr>
      </w:pPr>
      <w:r>
        <w:rPr>
          <w:rFonts w:ascii="Arial" w:hAnsi="Arial" w:cs="Arial"/>
        </w:rPr>
        <w:lastRenderedPageBreak/>
        <w:t xml:space="preserve">Semakin tinggi tingkat </w:t>
      </w:r>
      <w:r w:rsidRPr="00D7102B">
        <w:rPr>
          <w:rFonts w:ascii="Arial" w:hAnsi="Arial" w:cs="Arial"/>
        </w:rPr>
        <w:t>pengetah</w:t>
      </w:r>
      <w:r>
        <w:rPr>
          <w:rFonts w:ascii="Arial" w:hAnsi="Arial" w:cs="Arial"/>
        </w:rPr>
        <w:t xml:space="preserve">uan seseorang, semakin jeli di </w:t>
      </w:r>
      <w:r w:rsidRPr="00D7102B">
        <w:rPr>
          <w:rFonts w:ascii="Arial" w:hAnsi="Arial" w:cs="Arial"/>
        </w:rPr>
        <w:t>dalam men</w:t>
      </w:r>
      <w:r>
        <w:rPr>
          <w:rFonts w:ascii="Arial" w:hAnsi="Arial" w:cs="Arial"/>
        </w:rPr>
        <w:t xml:space="preserve">entukan jenis alat kontrasepsi </w:t>
      </w:r>
      <w:r w:rsidRPr="00D7102B">
        <w:rPr>
          <w:rFonts w:ascii="Arial" w:hAnsi="Arial" w:cs="Arial"/>
        </w:rPr>
        <w:t>dan m</w:t>
      </w:r>
      <w:r>
        <w:rPr>
          <w:rFonts w:ascii="Arial" w:hAnsi="Arial" w:cs="Arial"/>
        </w:rPr>
        <w:t xml:space="preserve">enggunakannya. Pengetahuan dapat menjadi kunci utama sebagai  mana sikap dan tindakan atau </w:t>
      </w:r>
      <w:r w:rsidRPr="00D7102B">
        <w:rPr>
          <w:rFonts w:ascii="Arial" w:hAnsi="Arial" w:cs="Arial"/>
        </w:rPr>
        <w:t>peril</w:t>
      </w:r>
      <w:r>
        <w:rPr>
          <w:rFonts w:ascii="Arial" w:hAnsi="Arial" w:cs="Arial"/>
        </w:rPr>
        <w:t xml:space="preserve">aku ibu sesuai dengan ketentuan yang </w:t>
      </w:r>
      <w:r w:rsidRPr="00D7102B">
        <w:rPr>
          <w:rFonts w:ascii="Arial" w:hAnsi="Arial" w:cs="Arial"/>
        </w:rPr>
        <w:t>diberi</w:t>
      </w:r>
      <w:r>
        <w:rPr>
          <w:rFonts w:ascii="Arial" w:hAnsi="Arial" w:cs="Arial"/>
        </w:rPr>
        <w:t xml:space="preserve">kan oleh profesional kesehatan </w:t>
      </w:r>
      <w:r w:rsidRPr="00D7102B">
        <w:rPr>
          <w:rFonts w:ascii="Arial" w:hAnsi="Arial" w:cs="Arial"/>
        </w:rPr>
        <w:t>(Niven,</w:t>
      </w:r>
      <w:r>
        <w:rPr>
          <w:rFonts w:ascii="Arial" w:hAnsi="Arial" w:cs="Arial"/>
        </w:rPr>
        <w:t xml:space="preserve"> 2011).</w:t>
      </w:r>
    </w:p>
    <w:p w:rsidR="00DD7A77" w:rsidRPr="00D7102B" w:rsidRDefault="00DD7A77" w:rsidP="00D7102B">
      <w:pPr>
        <w:spacing w:after="0" w:line="360" w:lineRule="auto"/>
        <w:jc w:val="both"/>
        <w:rPr>
          <w:rFonts w:ascii="Arial" w:hAnsi="Arial" w:cs="Arial"/>
        </w:rPr>
      </w:pPr>
      <w:r>
        <w:rPr>
          <w:rFonts w:ascii="Arial" w:hAnsi="Arial" w:cs="Arial"/>
        </w:rPr>
        <w:tab/>
        <w:t>Risiko dari penggunaan pil KB juga menjadi pertimbangan dalam memiih metode kontrasepsi ini. Risiko terendah dari penggunaan pil KB diantaranya adalah dapat menyebabkan serangan jantung, peluang risiko ini sangat rendah kecuali pengguna pil KB tersebut merokok. Selain serangan jantung, Stroke juga bisa terjadi saat penggunaan pil KB, wanita yang memiliki riwayat migrain menunjukkan peningkatan risiko stroke. Sedangkan risiko tertinggi dari penggunaan pil KB ini diantaranya adalah mual dan pusing.</w:t>
      </w:r>
    </w:p>
    <w:p w:rsidR="00DD7A77" w:rsidRPr="00D7102B" w:rsidRDefault="00DD7A77" w:rsidP="00D7102B">
      <w:pPr>
        <w:pStyle w:val="ListParagraph"/>
        <w:spacing w:line="360" w:lineRule="auto"/>
        <w:ind w:left="0" w:firstLine="720"/>
        <w:jc w:val="both"/>
        <w:rPr>
          <w:rFonts w:ascii="Arial" w:hAnsi="Arial" w:cs="Arial"/>
          <w:b/>
        </w:rPr>
      </w:pPr>
      <w:r>
        <w:rPr>
          <w:rFonts w:ascii="Arial" w:hAnsi="Arial" w:cs="Arial"/>
        </w:rPr>
        <w:t xml:space="preserve">Berdasarkan uraian diatas, peneliti tertarik untuk mengetahui tentang </w:t>
      </w:r>
      <w:r w:rsidRPr="00A15B5F">
        <w:rPr>
          <w:rFonts w:ascii="Arial" w:hAnsi="Arial" w:cs="Arial"/>
          <w:lang w:val="en-US"/>
        </w:rPr>
        <w:t>Gambaran Pengetahuan Sikap</w:t>
      </w:r>
      <w:r w:rsidRPr="00A15B5F">
        <w:rPr>
          <w:rFonts w:ascii="Arial" w:hAnsi="Arial" w:cs="Arial"/>
        </w:rPr>
        <w:t xml:space="preserve"> dan Tindakan</w:t>
      </w:r>
      <w:r w:rsidRPr="00A15B5F">
        <w:rPr>
          <w:rFonts w:ascii="Arial" w:hAnsi="Arial" w:cs="Arial"/>
          <w:lang w:val="en-US"/>
        </w:rPr>
        <w:t xml:space="preserve"> Ibu Rumah Tangga Terhadap Penggunaan Pil KB D</w:t>
      </w:r>
      <w:r w:rsidRPr="00A15B5F">
        <w:rPr>
          <w:rFonts w:ascii="Arial" w:hAnsi="Arial" w:cs="Arial"/>
        </w:rPr>
        <w:t>i Kampung Sejahtera Medan Petisah</w:t>
      </w:r>
      <w:r w:rsidRPr="00A15B5F">
        <w:rPr>
          <w:rFonts w:ascii="Arial" w:hAnsi="Arial" w:cs="Arial"/>
          <w:lang w:val="en-US"/>
        </w:rPr>
        <w:t>.</w:t>
      </w:r>
    </w:p>
    <w:p w:rsidR="00DD7A77" w:rsidRPr="006D3869" w:rsidRDefault="00DD7A77" w:rsidP="006D3869">
      <w:pPr>
        <w:spacing w:after="0" w:line="360" w:lineRule="auto"/>
        <w:jc w:val="both"/>
        <w:rPr>
          <w:rFonts w:ascii="Arial" w:hAnsi="Arial" w:cs="Arial"/>
          <w:b/>
        </w:rPr>
      </w:pPr>
      <w:r>
        <w:rPr>
          <w:rFonts w:ascii="Arial" w:hAnsi="Arial" w:cs="Arial"/>
          <w:b/>
          <w:lang w:val="en-US"/>
        </w:rPr>
        <w:t xml:space="preserve">1.2 </w:t>
      </w:r>
      <w:r w:rsidRPr="006D3869">
        <w:rPr>
          <w:rFonts w:ascii="Arial" w:hAnsi="Arial" w:cs="Arial"/>
          <w:b/>
        </w:rPr>
        <w:t>Perumusan Masalah</w:t>
      </w:r>
    </w:p>
    <w:p w:rsidR="00DD7A77" w:rsidRPr="00EE2465" w:rsidRDefault="00DD7A77" w:rsidP="00C86E4B">
      <w:pPr>
        <w:pStyle w:val="ListParagraph"/>
        <w:numPr>
          <w:ilvl w:val="0"/>
          <w:numId w:val="15"/>
        </w:numPr>
        <w:spacing w:after="0" w:line="360" w:lineRule="auto"/>
        <w:jc w:val="both"/>
        <w:rPr>
          <w:rFonts w:ascii="Arial" w:hAnsi="Arial" w:cs="Arial"/>
          <w:lang w:val="en-US"/>
        </w:rPr>
      </w:pPr>
      <w:r w:rsidRPr="00EE2465">
        <w:rPr>
          <w:rFonts w:ascii="Arial" w:hAnsi="Arial" w:cs="Arial"/>
        </w:rPr>
        <w:t>Bagaimana</w:t>
      </w:r>
      <w:r>
        <w:rPr>
          <w:rFonts w:ascii="Arial" w:hAnsi="Arial" w:cs="Arial"/>
        </w:rPr>
        <w:t>kah</w:t>
      </w:r>
      <w:r w:rsidRPr="00EE2465">
        <w:rPr>
          <w:rFonts w:ascii="Arial" w:hAnsi="Arial" w:cs="Arial"/>
        </w:rPr>
        <w:t xml:space="preserve"> gambaran </w:t>
      </w:r>
      <w:r w:rsidRPr="00EE2465">
        <w:rPr>
          <w:rFonts w:ascii="Arial" w:hAnsi="Arial" w:cs="Arial"/>
          <w:lang w:val="en-US"/>
        </w:rPr>
        <w:t xml:space="preserve">pengetahuan Ibu Rumah Tangga </w:t>
      </w:r>
      <w:r w:rsidRPr="00EE2465">
        <w:rPr>
          <w:rFonts w:ascii="Arial" w:hAnsi="Arial" w:cs="Arial"/>
        </w:rPr>
        <w:t xml:space="preserve">terhadap </w:t>
      </w:r>
      <w:r w:rsidRPr="00EE2465">
        <w:rPr>
          <w:rFonts w:ascii="Arial" w:hAnsi="Arial" w:cs="Arial"/>
          <w:lang w:val="en-US"/>
        </w:rPr>
        <w:t xml:space="preserve">Penggunaan Pil KB di </w:t>
      </w:r>
      <w:r w:rsidRPr="00EE2465">
        <w:rPr>
          <w:rFonts w:ascii="Arial" w:hAnsi="Arial" w:cs="Arial"/>
        </w:rPr>
        <w:t>Kampung Sejahtera Medan Petisah?</w:t>
      </w:r>
    </w:p>
    <w:p w:rsidR="00DD7A77" w:rsidRPr="00EE2465" w:rsidRDefault="00DD7A77" w:rsidP="00C86E4B">
      <w:pPr>
        <w:pStyle w:val="ListParagraph"/>
        <w:numPr>
          <w:ilvl w:val="0"/>
          <w:numId w:val="15"/>
        </w:numPr>
        <w:spacing w:after="0" w:line="360" w:lineRule="auto"/>
        <w:jc w:val="both"/>
        <w:rPr>
          <w:rFonts w:ascii="Arial" w:hAnsi="Arial" w:cs="Arial"/>
          <w:lang w:val="en-US"/>
        </w:rPr>
      </w:pPr>
      <w:r w:rsidRPr="00EE2465">
        <w:rPr>
          <w:rFonts w:ascii="Arial" w:hAnsi="Arial" w:cs="Arial"/>
        </w:rPr>
        <w:t>Bagaimana</w:t>
      </w:r>
      <w:r>
        <w:rPr>
          <w:rFonts w:ascii="Arial" w:hAnsi="Arial" w:cs="Arial"/>
        </w:rPr>
        <w:t xml:space="preserve">kah </w:t>
      </w:r>
      <w:r w:rsidRPr="00EE2465">
        <w:rPr>
          <w:rFonts w:ascii="Arial" w:hAnsi="Arial" w:cs="Arial"/>
        </w:rPr>
        <w:t xml:space="preserve">gambaran </w:t>
      </w:r>
      <w:r w:rsidRPr="00EE2465">
        <w:rPr>
          <w:rFonts w:ascii="Arial" w:hAnsi="Arial" w:cs="Arial"/>
          <w:lang w:val="en-US"/>
        </w:rPr>
        <w:t xml:space="preserve">sikap Ibu Rumah Tangga </w:t>
      </w:r>
      <w:r w:rsidRPr="00EE2465">
        <w:rPr>
          <w:rFonts w:ascii="Arial" w:hAnsi="Arial" w:cs="Arial"/>
        </w:rPr>
        <w:t xml:space="preserve">terhadap </w:t>
      </w:r>
      <w:r w:rsidRPr="00EE2465">
        <w:rPr>
          <w:rFonts w:ascii="Arial" w:hAnsi="Arial" w:cs="Arial"/>
          <w:lang w:val="en-US"/>
        </w:rPr>
        <w:t xml:space="preserve">Penggunaan Pil KB di </w:t>
      </w:r>
      <w:r w:rsidRPr="00EE2465">
        <w:rPr>
          <w:rFonts w:ascii="Arial" w:hAnsi="Arial" w:cs="Arial"/>
        </w:rPr>
        <w:t>Kampung Sejahtera Medan Petisah?</w:t>
      </w:r>
    </w:p>
    <w:p w:rsidR="00DD7A77" w:rsidRPr="00EE2465" w:rsidRDefault="00DD7A77" w:rsidP="00C86E4B">
      <w:pPr>
        <w:pStyle w:val="ListParagraph"/>
        <w:numPr>
          <w:ilvl w:val="0"/>
          <w:numId w:val="15"/>
        </w:numPr>
        <w:spacing w:line="360" w:lineRule="auto"/>
        <w:jc w:val="both"/>
        <w:rPr>
          <w:rFonts w:ascii="Arial" w:hAnsi="Arial" w:cs="Arial"/>
          <w:lang w:val="en-US"/>
        </w:rPr>
      </w:pPr>
      <w:r w:rsidRPr="00EE2465">
        <w:rPr>
          <w:rFonts w:ascii="Arial" w:hAnsi="Arial" w:cs="Arial"/>
        </w:rPr>
        <w:t>Bagaimana</w:t>
      </w:r>
      <w:r>
        <w:rPr>
          <w:rFonts w:ascii="Arial" w:hAnsi="Arial" w:cs="Arial"/>
        </w:rPr>
        <w:t xml:space="preserve">kah </w:t>
      </w:r>
      <w:r w:rsidRPr="00EE2465">
        <w:rPr>
          <w:rFonts w:ascii="Arial" w:hAnsi="Arial" w:cs="Arial"/>
        </w:rPr>
        <w:t xml:space="preserve">gambaran </w:t>
      </w:r>
      <w:r w:rsidRPr="00EE2465">
        <w:rPr>
          <w:rFonts w:ascii="Arial" w:hAnsi="Arial" w:cs="Arial"/>
          <w:lang w:val="en-US"/>
        </w:rPr>
        <w:t>tin</w:t>
      </w:r>
      <w:r w:rsidRPr="00EE2465">
        <w:rPr>
          <w:rFonts w:ascii="Arial" w:hAnsi="Arial" w:cs="Arial"/>
        </w:rPr>
        <w:t>dakan</w:t>
      </w:r>
      <w:r w:rsidRPr="00EE2465">
        <w:rPr>
          <w:rFonts w:ascii="Arial" w:hAnsi="Arial" w:cs="Arial"/>
          <w:lang w:val="en-US"/>
        </w:rPr>
        <w:t xml:space="preserve"> Ibu Rumah Tangga </w:t>
      </w:r>
      <w:r w:rsidRPr="00EE2465">
        <w:rPr>
          <w:rFonts w:ascii="Arial" w:hAnsi="Arial" w:cs="Arial"/>
        </w:rPr>
        <w:t xml:space="preserve">terhadap </w:t>
      </w:r>
      <w:r w:rsidRPr="00EE2465">
        <w:rPr>
          <w:rFonts w:ascii="Arial" w:hAnsi="Arial" w:cs="Arial"/>
          <w:lang w:val="en-US"/>
        </w:rPr>
        <w:t xml:space="preserve">Penggunaan Pil KB di </w:t>
      </w:r>
      <w:r w:rsidRPr="00EE2465">
        <w:rPr>
          <w:rFonts w:ascii="Arial" w:hAnsi="Arial" w:cs="Arial"/>
        </w:rPr>
        <w:t>Kampung Sejahtera Medan Petisah?</w:t>
      </w:r>
    </w:p>
    <w:p w:rsidR="00DD7A77" w:rsidRPr="00EE2465" w:rsidRDefault="00DD7A77" w:rsidP="00EE2465">
      <w:pPr>
        <w:spacing w:after="0" w:line="360" w:lineRule="auto"/>
        <w:jc w:val="both"/>
        <w:rPr>
          <w:rFonts w:ascii="Arial" w:hAnsi="Arial" w:cs="Arial"/>
          <w:b/>
        </w:rPr>
      </w:pPr>
      <w:r>
        <w:rPr>
          <w:rFonts w:ascii="Arial" w:hAnsi="Arial" w:cs="Arial"/>
          <w:b/>
        </w:rPr>
        <w:t>1.3</w:t>
      </w:r>
      <w:r w:rsidRPr="00EE2465">
        <w:rPr>
          <w:rFonts w:ascii="Arial" w:hAnsi="Arial" w:cs="Arial"/>
          <w:b/>
          <w:lang w:val="en-US"/>
        </w:rPr>
        <w:t xml:space="preserve">   </w:t>
      </w:r>
      <w:r w:rsidRPr="00EE2465">
        <w:rPr>
          <w:rFonts w:ascii="Arial" w:hAnsi="Arial" w:cs="Arial"/>
          <w:b/>
        </w:rPr>
        <w:t>Tujuan Penelitian</w:t>
      </w:r>
    </w:p>
    <w:p w:rsidR="00DD7A77" w:rsidRDefault="00DD7A77" w:rsidP="00C86E4B">
      <w:pPr>
        <w:pStyle w:val="ListParagraph"/>
        <w:numPr>
          <w:ilvl w:val="0"/>
          <w:numId w:val="16"/>
        </w:numPr>
        <w:spacing w:after="0" w:line="360" w:lineRule="auto"/>
        <w:jc w:val="both"/>
        <w:rPr>
          <w:rFonts w:ascii="Arial" w:hAnsi="Arial" w:cs="Arial"/>
          <w:lang w:val="en-US"/>
        </w:rPr>
      </w:pPr>
      <w:r w:rsidRPr="00F90352">
        <w:rPr>
          <w:rFonts w:ascii="Arial" w:hAnsi="Arial" w:cs="Arial"/>
          <w:lang w:val="en-US"/>
        </w:rPr>
        <w:t>Untuk mengetahui</w:t>
      </w:r>
      <w:r w:rsidRPr="00F90352">
        <w:rPr>
          <w:rFonts w:ascii="Arial" w:hAnsi="Arial" w:cs="Arial"/>
        </w:rPr>
        <w:t xml:space="preserve"> gambaran </w:t>
      </w:r>
      <w:r w:rsidRPr="00F90352">
        <w:rPr>
          <w:rFonts w:ascii="Arial" w:hAnsi="Arial" w:cs="Arial"/>
          <w:lang w:val="en-US"/>
        </w:rPr>
        <w:t xml:space="preserve">pengetahuan Ibu Rumah Tangga </w:t>
      </w:r>
      <w:r w:rsidRPr="00F90352">
        <w:rPr>
          <w:rFonts w:ascii="Arial" w:hAnsi="Arial" w:cs="Arial"/>
        </w:rPr>
        <w:t xml:space="preserve">terhadap </w:t>
      </w:r>
      <w:r w:rsidRPr="00F90352">
        <w:rPr>
          <w:rFonts w:ascii="Arial" w:hAnsi="Arial" w:cs="Arial"/>
          <w:lang w:val="en-US"/>
        </w:rPr>
        <w:t xml:space="preserve">Penggunaan Pil KB di </w:t>
      </w:r>
      <w:r w:rsidRPr="00F90352">
        <w:rPr>
          <w:rFonts w:ascii="Arial" w:hAnsi="Arial" w:cs="Arial"/>
        </w:rPr>
        <w:t>Kampung Sejahtera Medan Petisah.</w:t>
      </w:r>
    </w:p>
    <w:p w:rsidR="00DD7A77" w:rsidRDefault="00DD7A77" w:rsidP="00C86E4B">
      <w:pPr>
        <w:pStyle w:val="ListParagraph"/>
        <w:numPr>
          <w:ilvl w:val="0"/>
          <w:numId w:val="16"/>
        </w:numPr>
        <w:spacing w:after="0" w:line="360" w:lineRule="auto"/>
        <w:jc w:val="both"/>
        <w:rPr>
          <w:rFonts w:ascii="Arial" w:hAnsi="Arial" w:cs="Arial"/>
          <w:lang w:val="en-US"/>
        </w:rPr>
      </w:pPr>
      <w:r w:rsidRPr="00F90352">
        <w:rPr>
          <w:rFonts w:ascii="Arial" w:hAnsi="Arial" w:cs="Arial"/>
          <w:lang w:val="en-US"/>
        </w:rPr>
        <w:t xml:space="preserve">Untuk mengetahui </w:t>
      </w:r>
      <w:r w:rsidRPr="00F90352">
        <w:rPr>
          <w:rFonts w:ascii="Arial" w:hAnsi="Arial" w:cs="Arial"/>
        </w:rPr>
        <w:t xml:space="preserve">gambaran </w:t>
      </w:r>
      <w:r w:rsidRPr="00F90352">
        <w:rPr>
          <w:rFonts w:ascii="Arial" w:hAnsi="Arial" w:cs="Arial"/>
          <w:lang w:val="en-US"/>
        </w:rPr>
        <w:t xml:space="preserve">sikap Ibu Rumah Tangga </w:t>
      </w:r>
      <w:r w:rsidRPr="00F90352">
        <w:rPr>
          <w:rFonts w:ascii="Arial" w:hAnsi="Arial" w:cs="Arial"/>
        </w:rPr>
        <w:t xml:space="preserve">terhadap </w:t>
      </w:r>
      <w:r w:rsidRPr="00F90352">
        <w:rPr>
          <w:rFonts w:ascii="Arial" w:hAnsi="Arial" w:cs="Arial"/>
          <w:lang w:val="en-US"/>
        </w:rPr>
        <w:t xml:space="preserve">Penggunaan Pil KB di </w:t>
      </w:r>
      <w:r w:rsidRPr="00F90352">
        <w:rPr>
          <w:rFonts w:ascii="Arial" w:hAnsi="Arial" w:cs="Arial"/>
        </w:rPr>
        <w:t>Kampung Sejahtera Medan Petisah</w:t>
      </w:r>
    </w:p>
    <w:p w:rsidR="00DD7A77" w:rsidRPr="00F90352" w:rsidRDefault="00DD7A77" w:rsidP="00C86E4B">
      <w:pPr>
        <w:pStyle w:val="ListParagraph"/>
        <w:numPr>
          <w:ilvl w:val="0"/>
          <w:numId w:val="16"/>
        </w:numPr>
        <w:spacing w:line="360" w:lineRule="auto"/>
        <w:jc w:val="both"/>
        <w:rPr>
          <w:rFonts w:ascii="Arial" w:hAnsi="Arial" w:cs="Arial"/>
          <w:lang w:val="en-US"/>
        </w:rPr>
      </w:pPr>
      <w:r w:rsidRPr="00F90352">
        <w:rPr>
          <w:rFonts w:ascii="Arial" w:hAnsi="Arial" w:cs="Arial"/>
          <w:lang w:val="en-US"/>
        </w:rPr>
        <w:t xml:space="preserve">Untuk mengetahui </w:t>
      </w:r>
      <w:r w:rsidRPr="00F90352">
        <w:rPr>
          <w:rFonts w:ascii="Arial" w:hAnsi="Arial" w:cs="Arial"/>
        </w:rPr>
        <w:t xml:space="preserve">gambaran </w:t>
      </w:r>
      <w:r w:rsidRPr="00F90352">
        <w:rPr>
          <w:rFonts w:ascii="Arial" w:hAnsi="Arial" w:cs="Arial"/>
          <w:lang w:val="en-US"/>
        </w:rPr>
        <w:t>tin</w:t>
      </w:r>
      <w:r w:rsidRPr="00F90352">
        <w:rPr>
          <w:rFonts w:ascii="Arial" w:hAnsi="Arial" w:cs="Arial"/>
        </w:rPr>
        <w:t>dakan</w:t>
      </w:r>
      <w:r w:rsidRPr="00F90352">
        <w:rPr>
          <w:rFonts w:ascii="Arial" w:hAnsi="Arial" w:cs="Arial"/>
          <w:lang w:val="en-US"/>
        </w:rPr>
        <w:t xml:space="preserve"> Ibu Rumah Tangga </w:t>
      </w:r>
      <w:r w:rsidRPr="00F90352">
        <w:rPr>
          <w:rFonts w:ascii="Arial" w:hAnsi="Arial" w:cs="Arial"/>
        </w:rPr>
        <w:t xml:space="preserve">terhadap </w:t>
      </w:r>
      <w:r w:rsidRPr="00F90352">
        <w:rPr>
          <w:rFonts w:ascii="Arial" w:hAnsi="Arial" w:cs="Arial"/>
          <w:lang w:val="en-US"/>
        </w:rPr>
        <w:t xml:space="preserve">Penggunaan Pil KB di </w:t>
      </w:r>
      <w:r w:rsidRPr="00F90352">
        <w:rPr>
          <w:rFonts w:ascii="Arial" w:hAnsi="Arial" w:cs="Arial"/>
        </w:rPr>
        <w:t>Kampung Sejahtera Medan Petisah</w:t>
      </w:r>
      <w:r w:rsidRPr="00F90352">
        <w:rPr>
          <w:rFonts w:ascii="Arial" w:hAnsi="Arial" w:cs="Arial"/>
          <w:lang w:val="en-US"/>
        </w:rPr>
        <w:t>.</w:t>
      </w:r>
    </w:p>
    <w:p w:rsidR="00DD7A77" w:rsidRPr="00EE2465" w:rsidRDefault="00DD7A77" w:rsidP="00EE2465">
      <w:pPr>
        <w:spacing w:after="0" w:line="360" w:lineRule="auto"/>
        <w:jc w:val="both"/>
        <w:rPr>
          <w:rFonts w:ascii="Arial" w:hAnsi="Arial" w:cs="Arial"/>
          <w:b/>
        </w:rPr>
      </w:pPr>
      <w:r>
        <w:rPr>
          <w:rFonts w:ascii="Arial" w:hAnsi="Arial" w:cs="Arial"/>
          <w:b/>
        </w:rPr>
        <w:t xml:space="preserve">1.4    </w:t>
      </w:r>
      <w:r w:rsidRPr="00EE2465">
        <w:rPr>
          <w:rFonts w:ascii="Arial" w:hAnsi="Arial" w:cs="Arial"/>
          <w:b/>
        </w:rPr>
        <w:t>Manfaat Penelitian</w:t>
      </w:r>
    </w:p>
    <w:p w:rsidR="00DD7A77" w:rsidRPr="00FA0E76" w:rsidRDefault="00DD7A77" w:rsidP="00C86E4B">
      <w:pPr>
        <w:pStyle w:val="ListParagraph"/>
        <w:numPr>
          <w:ilvl w:val="0"/>
          <w:numId w:val="18"/>
        </w:numPr>
        <w:spacing w:after="0" w:line="360" w:lineRule="auto"/>
        <w:jc w:val="both"/>
        <w:rPr>
          <w:rFonts w:ascii="Arial" w:hAnsi="Arial" w:cs="Arial"/>
        </w:rPr>
      </w:pPr>
      <w:r w:rsidRPr="00FA0E76">
        <w:rPr>
          <w:rFonts w:ascii="Arial" w:hAnsi="Arial" w:cs="Arial"/>
        </w:rPr>
        <w:t xml:space="preserve">Bagi masyarakat </w:t>
      </w:r>
      <w:r w:rsidRPr="00FA0E76">
        <w:rPr>
          <w:rFonts w:ascii="Arial" w:hAnsi="Arial" w:cs="Arial"/>
          <w:lang w:val="en-US"/>
        </w:rPr>
        <w:t xml:space="preserve">menambah pengetahuan tentang penggunaan pil KB </w:t>
      </w:r>
    </w:p>
    <w:p w:rsidR="00DD7A77" w:rsidRPr="00FA0E76" w:rsidRDefault="00DD7A77" w:rsidP="00C86E4B">
      <w:pPr>
        <w:pStyle w:val="ListParagraph"/>
        <w:numPr>
          <w:ilvl w:val="0"/>
          <w:numId w:val="18"/>
        </w:numPr>
        <w:spacing w:after="0" w:line="360" w:lineRule="auto"/>
        <w:jc w:val="both"/>
        <w:rPr>
          <w:rFonts w:ascii="Arial" w:hAnsi="Arial" w:cs="Arial"/>
        </w:rPr>
      </w:pPr>
      <w:r w:rsidRPr="00FA0E76">
        <w:rPr>
          <w:rFonts w:ascii="Arial" w:hAnsi="Arial" w:cs="Arial"/>
        </w:rPr>
        <w:t xml:space="preserve">Bagi peneliti </w:t>
      </w:r>
      <w:r w:rsidRPr="00FA0E76">
        <w:rPr>
          <w:rFonts w:ascii="Arial" w:hAnsi="Arial" w:cs="Arial"/>
          <w:lang w:val="en-US"/>
        </w:rPr>
        <w:t xml:space="preserve">menambah wawasan </w:t>
      </w:r>
      <w:r w:rsidRPr="00FA0E76">
        <w:rPr>
          <w:rFonts w:ascii="Arial" w:hAnsi="Arial" w:cs="Arial"/>
        </w:rPr>
        <w:t xml:space="preserve">tentang </w:t>
      </w:r>
      <w:r w:rsidRPr="00FA0E76">
        <w:rPr>
          <w:rFonts w:ascii="Arial" w:hAnsi="Arial" w:cs="Arial"/>
          <w:lang w:val="en-US"/>
        </w:rPr>
        <w:t>pengetahuan sikap</w:t>
      </w:r>
      <w:r w:rsidRPr="00FA0E76">
        <w:rPr>
          <w:rFonts w:ascii="Arial" w:hAnsi="Arial" w:cs="Arial"/>
        </w:rPr>
        <w:t xml:space="preserve"> dan tindakan</w:t>
      </w:r>
      <w:r w:rsidRPr="00FA0E76">
        <w:rPr>
          <w:rFonts w:ascii="Arial" w:hAnsi="Arial" w:cs="Arial"/>
          <w:lang w:val="en-US"/>
        </w:rPr>
        <w:t xml:space="preserve"> masyarakat tentang</w:t>
      </w:r>
      <w:r w:rsidRPr="00FA0E76">
        <w:rPr>
          <w:rFonts w:ascii="Arial" w:hAnsi="Arial" w:cs="Arial"/>
        </w:rPr>
        <w:t xml:space="preserve"> penggunaan</w:t>
      </w:r>
      <w:r w:rsidRPr="00FA0E76">
        <w:rPr>
          <w:rFonts w:ascii="Arial" w:hAnsi="Arial" w:cs="Arial"/>
          <w:lang w:val="en-US"/>
        </w:rPr>
        <w:t xml:space="preserve"> pil KB </w:t>
      </w:r>
    </w:p>
    <w:p w:rsidR="00DD7A77" w:rsidRPr="00FA0E76" w:rsidRDefault="00DD7A77" w:rsidP="00C86E4B">
      <w:pPr>
        <w:pStyle w:val="ListParagraph"/>
        <w:numPr>
          <w:ilvl w:val="0"/>
          <w:numId w:val="18"/>
        </w:numPr>
        <w:spacing w:after="0" w:line="360" w:lineRule="auto"/>
        <w:jc w:val="both"/>
        <w:rPr>
          <w:rFonts w:ascii="Arial" w:hAnsi="Arial" w:cs="Arial"/>
        </w:rPr>
      </w:pPr>
      <w:r w:rsidRPr="00FA0E76">
        <w:rPr>
          <w:rFonts w:ascii="Arial" w:hAnsi="Arial" w:cs="Arial"/>
        </w:rPr>
        <w:lastRenderedPageBreak/>
        <w:t>Bagi Peneliti Selanjutnya Hasil penelitian ini dapat dijadikan sebagai informasi awal, referensi dan bahan perbandingan untuk penelitian sejenis yang dilakukan oleh peneliti selanjutnya</w:t>
      </w:r>
    </w:p>
    <w:p w:rsidR="00DD7A77" w:rsidRDefault="00DD7A77" w:rsidP="005558B9">
      <w:pPr>
        <w:spacing w:after="0" w:line="360" w:lineRule="auto"/>
        <w:jc w:val="both"/>
        <w:rPr>
          <w:rFonts w:ascii="Arial" w:hAnsi="Arial" w:cs="Arial"/>
        </w:rPr>
      </w:pPr>
    </w:p>
    <w:p w:rsidR="00DD7A77" w:rsidRDefault="00DD7A77" w:rsidP="004A1BFD">
      <w:pPr>
        <w:spacing w:after="0" w:line="360" w:lineRule="auto"/>
        <w:rPr>
          <w:rFonts w:ascii="Arial" w:hAnsi="Arial" w:cs="Arial"/>
          <w:b/>
          <w:sz w:val="24"/>
          <w:szCs w:val="24"/>
        </w:rPr>
        <w:sectPr w:rsidR="00DD7A77" w:rsidSect="004057D0">
          <w:headerReference w:type="default" r:id="rId17"/>
          <w:footerReference w:type="default" r:id="rId18"/>
          <w:pgSz w:w="11906" w:h="16838"/>
          <w:pgMar w:top="1701" w:right="1701" w:bottom="1701" w:left="2268" w:header="706" w:footer="1417" w:gutter="0"/>
          <w:cols w:space="708"/>
          <w:docGrid w:linePitch="360"/>
        </w:sectPr>
      </w:pPr>
    </w:p>
    <w:p w:rsidR="00DD7A77" w:rsidRPr="000A34D6" w:rsidRDefault="00DD7A77" w:rsidP="000A34D6">
      <w:pPr>
        <w:spacing w:after="0" w:line="360" w:lineRule="auto"/>
        <w:jc w:val="center"/>
        <w:rPr>
          <w:rFonts w:ascii="Arial" w:hAnsi="Arial" w:cs="Arial"/>
          <w:b/>
          <w:sz w:val="24"/>
          <w:szCs w:val="24"/>
        </w:rPr>
      </w:pPr>
      <w:r w:rsidRPr="000A34D6">
        <w:rPr>
          <w:rFonts w:ascii="Arial" w:hAnsi="Arial" w:cs="Arial"/>
          <w:b/>
          <w:sz w:val="24"/>
          <w:szCs w:val="24"/>
        </w:rPr>
        <w:lastRenderedPageBreak/>
        <w:t>BAB II</w:t>
      </w:r>
    </w:p>
    <w:p w:rsidR="00DD7A77" w:rsidRPr="000A34D6" w:rsidRDefault="00DD7A77" w:rsidP="000A34D6">
      <w:pPr>
        <w:spacing w:line="360" w:lineRule="auto"/>
        <w:jc w:val="center"/>
        <w:rPr>
          <w:rFonts w:ascii="Arial" w:hAnsi="Arial" w:cs="Arial"/>
          <w:b/>
          <w:sz w:val="24"/>
          <w:szCs w:val="24"/>
        </w:rPr>
      </w:pPr>
      <w:r w:rsidRPr="000A34D6">
        <w:rPr>
          <w:rFonts w:ascii="Arial" w:hAnsi="Arial" w:cs="Arial"/>
          <w:b/>
          <w:sz w:val="24"/>
          <w:szCs w:val="24"/>
        </w:rPr>
        <w:t>TINJAUAN PUSTAKA</w:t>
      </w:r>
    </w:p>
    <w:p w:rsidR="00DD7A77" w:rsidRPr="00F37DB8" w:rsidRDefault="00DD7A77" w:rsidP="00C86E4B">
      <w:pPr>
        <w:pStyle w:val="ListParagraph"/>
        <w:numPr>
          <w:ilvl w:val="1"/>
          <w:numId w:val="10"/>
        </w:numPr>
        <w:tabs>
          <w:tab w:val="left" w:pos="0"/>
        </w:tabs>
        <w:spacing w:after="0" w:line="360" w:lineRule="auto"/>
        <w:ind w:left="567" w:hanging="567"/>
        <w:jc w:val="both"/>
        <w:rPr>
          <w:rFonts w:ascii="Arial" w:hAnsi="Arial" w:cs="Arial"/>
          <w:b/>
        </w:rPr>
      </w:pPr>
      <w:r>
        <w:rPr>
          <w:rFonts w:ascii="Arial" w:hAnsi="Arial" w:cs="Arial"/>
          <w:b/>
        </w:rPr>
        <w:t>Perilaku</w:t>
      </w:r>
    </w:p>
    <w:p w:rsidR="00DD7A77" w:rsidRDefault="00DD7A77" w:rsidP="007B69D0">
      <w:pPr>
        <w:spacing w:after="0" w:line="360" w:lineRule="auto"/>
        <w:jc w:val="both"/>
        <w:rPr>
          <w:rFonts w:ascii="Arial" w:hAnsi="Arial" w:cs="Arial"/>
          <w:b/>
        </w:rPr>
      </w:pPr>
      <w:r>
        <w:rPr>
          <w:rFonts w:ascii="Arial" w:hAnsi="Arial" w:cs="Arial"/>
          <w:b/>
        </w:rPr>
        <w:t>2.1.1 Defenisi perilaku</w:t>
      </w:r>
    </w:p>
    <w:p w:rsidR="00DD7A77" w:rsidRDefault="00DD7A77" w:rsidP="007B69D0">
      <w:pPr>
        <w:spacing w:after="0" w:line="360" w:lineRule="auto"/>
        <w:jc w:val="both"/>
        <w:rPr>
          <w:rFonts w:ascii="Arial" w:hAnsi="Arial" w:cs="Arial"/>
        </w:rPr>
      </w:pPr>
      <w:r>
        <w:rPr>
          <w:rFonts w:ascii="Arial" w:hAnsi="Arial" w:cs="Arial"/>
          <w:b/>
        </w:rPr>
        <w:tab/>
      </w:r>
      <w:r w:rsidRPr="00EE2465">
        <w:rPr>
          <w:rFonts w:ascii="Arial" w:hAnsi="Arial" w:cs="Arial"/>
        </w:rPr>
        <w:t>Perilaku merupakan suat</w:t>
      </w:r>
      <w:r>
        <w:rPr>
          <w:rFonts w:ascii="Arial" w:hAnsi="Arial" w:cs="Arial"/>
        </w:rPr>
        <w:t>u</w:t>
      </w:r>
      <w:r w:rsidRPr="00EE2465">
        <w:rPr>
          <w:rFonts w:ascii="Arial" w:hAnsi="Arial" w:cs="Arial"/>
        </w:rPr>
        <w:t xml:space="preserve"> kegiatan atau aktivitas organisme (makhuk hidup) yang bersangkutan. Jadi, perilaku manusia pada hakikatnya adalah tindakan atau </w:t>
      </w:r>
      <w:r>
        <w:rPr>
          <w:rFonts w:ascii="Arial" w:hAnsi="Arial" w:cs="Arial"/>
        </w:rPr>
        <w:t>a</w:t>
      </w:r>
      <w:r w:rsidRPr="00EE2465">
        <w:rPr>
          <w:rFonts w:ascii="Arial" w:hAnsi="Arial" w:cs="Arial"/>
        </w:rPr>
        <w:t>ktivit</w:t>
      </w:r>
      <w:r>
        <w:rPr>
          <w:rFonts w:ascii="Arial" w:hAnsi="Arial" w:cs="Arial"/>
        </w:rPr>
        <w:t>a</w:t>
      </w:r>
      <w:r w:rsidRPr="00EE2465">
        <w:rPr>
          <w:rFonts w:ascii="Arial" w:hAnsi="Arial" w:cs="Arial"/>
        </w:rPr>
        <w:t>s dari manusia itu sendiri yang mempunyai bentangan yang sangat luas (Notoatmojo, 2012)</w:t>
      </w:r>
    </w:p>
    <w:p w:rsidR="00DD7A77" w:rsidRDefault="00DD7A77" w:rsidP="00EE2465">
      <w:pPr>
        <w:spacing w:line="360" w:lineRule="auto"/>
        <w:ind w:firstLine="720"/>
        <w:jc w:val="both"/>
        <w:rPr>
          <w:rFonts w:ascii="Arial" w:hAnsi="Arial" w:cs="Arial"/>
        </w:rPr>
      </w:pPr>
      <w:r>
        <w:rPr>
          <w:rFonts w:ascii="Arial" w:hAnsi="Arial" w:cs="Arial"/>
        </w:rPr>
        <w:t>Perilaku merupakan reson atau reaksi seseorang terhadap stimulus atau ransangan luar</w:t>
      </w:r>
      <w:r w:rsidRPr="00EE2465">
        <w:rPr>
          <w:rFonts w:ascii="Arial" w:hAnsi="Arial" w:cs="Arial"/>
        </w:rPr>
        <w:t>.</w:t>
      </w:r>
    </w:p>
    <w:p w:rsidR="00DD7A77" w:rsidRDefault="00DD7A77" w:rsidP="00EE2465">
      <w:pPr>
        <w:spacing w:after="0" w:line="360" w:lineRule="auto"/>
        <w:jc w:val="both"/>
        <w:rPr>
          <w:rFonts w:ascii="Arial" w:hAnsi="Arial" w:cs="Arial"/>
          <w:b/>
        </w:rPr>
      </w:pPr>
      <w:r>
        <w:rPr>
          <w:rFonts w:ascii="Arial" w:hAnsi="Arial" w:cs="Arial"/>
          <w:b/>
        </w:rPr>
        <w:t>2.1.2 Bentuk perilaku</w:t>
      </w:r>
    </w:p>
    <w:p w:rsidR="00DD7A77" w:rsidRDefault="00DD7A77" w:rsidP="00FA0E76">
      <w:pPr>
        <w:spacing w:line="360" w:lineRule="auto"/>
        <w:jc w:val="both"/>
        <w:rPr>
          <w:rFonts w:ascii="Arial" w:hAnsi="Arial" w:cs="Arial"/>
        </w:rPr>
      </w:pPr>
      <w:r>
        <w:rPr>
          <w:rFonts w:ascii="Arial" w:hAnsi="Arial" w:cs="Arial"/>
          <w:b/>
        </w:rPr>
        <w:tab/>
      </w:r>
      <w:r>
        <w:rPr>
          <w:rFonts w:ascii="Arial" w:hAnsi="Arial" w:cs="Arial"/>
        </w:rPr>
        <w:t xml:space="preserve">Perilaku dibedakan menjadi dua yaitu prilaku tertutup </w:t>
      </w:r>
      <w:r w:rsidRPr="00EE2465">
        <w:rPr>
          <w:rFonts w:ascii="Arial" w:hAnsi="Arial" w:cs="Arial"/>
          <w:i/>
        </w:rPr>
        <w:t>(convert behavior)</w:t>
      </w:r>
      <w:r>
        <w:rPr>
          <w:rFonts w:ascii="Arial" w:hAnsi="Arial" w:cs="Arial"/>
        </w:rPr>
        <w:t xml:space="preserve"> dan perilaku terbuka </w:t>
      </w:r>
      <w:r w:rsidRPr="00EE2465">
        <w:rPr>
          <w:rFonts w:ascii="Arial" w:hAnsi="Arial" w:cs="Arial"/>
          <w:i/>
        </w:rPr>
        <w:t>(overt behavior).</w:t>
      </w:r>
      <w:r w:rsidRPr="00E00EB6">
        <w:rPr>
          <w:rFonts w:ascii="Arial" w:hAnsi="Arial" w:cs="Arial"/>
          <w:b/>
        </w:rPr>
        <w:t xml:space="preserve"> </w:t>
      </w:r>
      <w:r>
        <w:rPr>
          <w:rFonts w:ascii="Arial" w:hAnsi="Arial" w:cs="Arial"/>
        </w:rPr>
        <w:t>Perilaku tertutup merupakan respon seseorang yang belum dapat untuk diamati secara jelas oleh orang lain. Sedangkan perilaku terbuka merupakan respon dari seseorang dalam entuk tindakan nyata sehingga dapat untuk diamati lebih jelas dan mudah (Fitriani, 2011). Menurut Bloom (Notoatmojo, 2007) dalam membagi domain perilaku ada 3 bentuk, yaitu pengetahuan, sikap dan tindakan.</w:t>
      </w:r>
    </w:p>
    <w:p w:rsidR="00DD7A77" w:rsidRPr="00F90352" w:rsidRDefault="00DD7A77" w:rsidP="00F90352">
      <w:pPr>
        <w:spacing w:line="360" w:lineRule="auto"/>
        <w:jc w:val="both"/>
        <w:rPr>
          <w:rFonts w:ascii="Arial" w:hAnsi="Arial" w:cs="Arial"/>
          <w:b/>
        </w:rPr>
      </w:pPr>
      <w:r w:rsidRPr="00F90352">
        <w:rPr>
          <w:rFonts w:ascii="Arial" w:hAnsi="Arial" w:cs="Arial"/>
          <w:b/>
          <w:lang w:val="en-US"/>
        </w:rPr>
        <w:t xml:space="preserve">2.1.2.1 </w:t>
      </w:r>
      <w:r w:rsidRPr="00F90352">
        <w:rPr>
          <w:rFonts w:ascii="Arial" w:hAnsi="Arial" w:cs="Arial"/>
          <w:b/>
        </w:rPr>
        <w:t xml:space="preserve">Pengetahuan </w:t>
      </w:r>
    </w:p>
    <w:p w:rsidR="00DD7A77" w:rsidRDefault="00DD7A77" w:rsidP="007B69D0">
      <w:pPr>
        <w:spacing w:after="0" w:line="360" w:lineRule="auto"/>
        <w:ind w:firstLine="720"/>
        <w:jc w:val="both"/>
        <w:rPr>
          <w:rFonts w:ascii="Arial" w:hAnsi="Arial" w:cs="Arial"/>
        </w:rPr>
      </w:pPr>
      <w:r w:rsidRPr="00E00EB6">
        <w:rPr>
          <w:rFonts w:ascii="Arial" w:hAnsi="Arial" w:cs="Arial"/>
        </w:rPr>
        <w:t xml:space="preserve">Pengetahuan adalah </w:t>
      </w:r>
      <w:r>
        <w:rPr>
          <w:rFonts w:ascii="Arial" w:hAnsi="Arial" w:cs="Arial"/>
        </w:rPr>
        <w:t xml:space="preserve">hasil pengindraan manusia, atau hasil tahu </w:t>
      </w:r>
      <w:r w:rsidRPr="00E00EB6">
        <w:rPr>
          <w:rFonts w:ascii="Arial" w:hAnsi="Arial" w:cs="Arial"/>
        </w:rPr>
        <w:t>seseorang terhadap objek melalui indra yang dimilikinya. Sebagian besar pengetahuan seseorang diperoleh melalui indra pendengaran dan indr</w:t>
      </w:r>
      <w:r>
        <w:rPr>
          <w:rFonts w:ascii="Arial" w:hAnsi="Arial" w:cs="Arial"/>
        </w:rPr>
        <w:t>a penglihatan (Notoatmodjo, 2018</w:t>
      </w:r>
      <w:r w:rsidRPr="00E00EB6">
        <w:rPr>
          <w:rFonts w:ascii="Arial" w:hAnsi="Arial" w:cs="Arial"/>
        </w:rPr>
        <w:t>).</w:t>
      </w:r>
    </w:p>
    <w:p w:rsidR="00DD7A77" w:rsidRDefault="00DD7A77" w:rsidP="007B69D0">
      <w:pPr>
        <w:spacing w:after="0" w:line="360" w:lineRule="auto"/>
        <w:ind w:firstLine="720"/>
        <w:jc w:val="both"/>
        <w:rPr>
          <w:rFonts w:ascii="Arial" w:hAnsi="Arial" w:cs="Arial"/>
        </w:rPr>
      </w:pPr>
      <w:r w:rsidRPr="00E00EB6">
        <w:rPr>
          <w:rFonts w:ascii="Arial" w:hAnsi="Arial" w:cs="Arial"/>
        </w:rPr>
        <w:t xml:space="preserve">Pengetahuan seseorang terhadap objek melalui intensitas atau tingkatan yang berbeda-beda. Secara garis besarnya dibagi dalam enam tingkat pengetahuan: </w:t>
      </w:r>
    </w:p>
    <w:p w:rsidR="00DD7A77" w:rsidRPr="00604A53" w:rsidRDefault="00DD7A77" w:rsidP="00C86E4B">
      <w:pPr>
        <w:pStyle w:val="ListParagraph"/>
        <w:numPr>
          <w:ilvl w:val="0"/>
          <w:numId w:val="17"/>
        </w:numPr>
        <w:spacing w:after="0" w:line="360" w:lineRule="auto"/>
        <w:jc w:val="both"/>
        <w:rPr>
          <w:rFonts w:ascii="Arial" w:hAnsi="Arial" w:cs="Arial"/>
        </w:rPr>
      </w:pPr>
      <w:r>
        <w:rPr>
          <w:rFonts w:ascii="Arial" w:hAnsi="Arial" w:cs="Arial"/>
          <w:lang w:val="en-US"/>
        </w:rPr>
        <w:t>Tahu (know)</w:t>
      </w:r>
    </w:p>
    <w:p w:rsidR="00DD7A77" w:rsidRPr="00604A53" w:rsidRDefault="00DD7A77" w:rsidP="00604A53">
      <w:pPr>
        <w:pStyle w:val="ListParagraph"/>
        <w:spacing w:after="0" w:line="360" w:lineRule="auto"/>
        <w:jc w:val="both"/>
        <w:rPr>
          <w:rFonts w:ascii="Arial" w:hAnsi="Arial" w:cs="Arial"/>
        </w:rPr>
        <w:sectPr w:rsidR="00DD7A77" w:rsidRPr="00604A53" w:rsidSect="004057D0">
          <w:headerReference w:type="default" r:id="rId19"/>
          <w:footerReference w:type="default" r:id="rId20"/>
          <w:pgSz w:w="11906" w:h="16838"/>
          <w:pgMar w:top="1701" w:right="1701" w:bottom="1701" w:left="2268" w:header="706" w:footer="1417" w:gutter="0"/>
          <w:cols w:space="708"/>
          <w:docGrid w:linePitch="360"/>
        </w:sectPr>
      </w:pPr>
      <w:r w:rsidRPr="00604A53">
        <w:rPr>
          <w:rFonts w:ascii="Arial" w:hAnsi="Arial" w:cs="Arial"/>
        </w:rPr>
        <w:t xml:space="preserve">Tahu diartikan hanya sebagai recall (memanggil) memori yang telah ada sebelumnya setelah mengamati sesuatu. Oleh sebab itu tahu ini merupakan tingkat pengetahuan yang paling rendah. Kata kerja untuk mengukur bahwa orang tahu tentang apa yang dipelajari antara lain: </w:t>
      </w:r>
    </w:p>
    <w:p w:rsidR="00DD7A77" w:rsidRDefault="00DD7A77" w:rsidP="00604A53">
      <w:pPr>
        <w:pStyle w:val="ListParagraph"/>
        <w:spacing w:after="0" w:line="360" w:lineRule="auto"/>
        <w:jc w:val="both"/>
        <w:rPr>
          <w:rFonts w:ascii="Arial" w:hAnsi="Arial" w:cs="Arial"/>
        </w:rPr>
      </w:pPr>
      <w:r w:rsidRPr="00E00EB6">
        <w:rPr>
          <w:rFonts w:ascii="Arial" w:hAnsi="Arial" w:cs="Arial"/>
        </w:rPr>
        <w:lastRenderedPageBreak/>
        <w:t>menyebutkan, menguraikan, mendefenisikan, menyatakan dan sebagainya</w:t>
      </w:r>
    </w:p>
    <w:p w:rsidR="00DD7A77" w:rsidRPr="00604A53" w:rsidRDefault="00DD7A77" w:rsidP="00C86E4B">
      <w:pPr>
        <w:pStyle w:val="ListParagraph"/>
        <w:numPr>
          <w:ilvl w:val="0"/>
          <w:numId w:val="17"/>
        </w:numPr>
        <w:spacing w:after="0" w:line="360" w:lineRule="auto"/>
        <w:jc w:val="both"/>
        <w:rPr>
          <w:rFonts w:ascii="Arial" w:hAnsi="Arial" w:cs="Arial"/>
        </w:rPr>
      </w:pPr>
      <w:r w:rsidRPr="00E00EB6">
        <w:rPr>
          <w:rFonts w:ascii="Arial" w:hAnsi="Arial" w:cs="Arial"/>
        </w:rPr>
        <w:t xml:space="preserve">Memahami </w:t>
      </w:r>
      <w:r w:rsidRPr="00F37DB8">
        <w:rPr>
          <w:rFonts w:ascii="Arial" w:hAnsi="Arial" w:cs="Arial"/>
          <w:i/>
        </w:rPr>
        <w:t>(comprehension)</w:t>
      </w:r>
    </w:p>
    <w:p w:rsidR="00DD7A77" w:rsidRDefault="00DD7A77" w:rsidP="00604A53">
      <w:pPr>
        <w:pStyle w:val="ListParagraph"/>
        <w:spacing w:after="0" w:line="360" w:lineRule="auto"/>
        <w:jc w:val="both"/>
        <w:rPr>
          <w:rFonts w:ascii="Arial" w:hAnsi="Arial" w:cs="Arial"/>
        </w:rPr>
      </w:pPr>
      <w:r w:rsidRPr="00604A53">
        <w:rPr>
          <w:rFonts w:ascii="Arial" w:hAnsi="Arial" w:cs="Arial"/>
        </w:rPr>
        <w:t xml:space="preserve">Memahami suatu objek bukan sekedar tahu terhadap objek tersebut, tidak sekedar dapat menyebutkan, tetapi orang tersebut harus dapat menginterpretasikan secara benar tentang objek yang diketahui tersebut. </w:t>
      </w:r>
    </w:p>
    <w:p w:rsidR="00DD7A77" w:rsidRPr="00604A53" w:rsidRDefault="00DD7A77" w:rsidP="00C86E4B">
      <w:pPr>
        <w:pStyle w:val="ListParagraph"/>
        <w:numPr>
          <w:ilvl w:val="0"/>
          <w:numId w:val="17"/>
        </w:numPr>
        <w:spacing w:after="0" w:line="360" w:lineRule="auto"/>
        <w:jc w:val="both"/>
        <w:rPr>
          <w:rFonts w:ascii="Arial" w:hAnsi="Arial" w:cs="Arial"/>
        </w:rPr>
      </w:pPr>
      <w:r w:rsidRPr="00604A53">
        <w:rPr>
          <w:rFonts w:ascii="Arial" w:hAnsi="Arial" w:cs="Arial"/>
        </w:rPr>
        <w:t xml:space="preserve">Aplikasi </w:t>
      </w:r>
      <w:r w:rsidRPr="00604A53">
        <w:rPr>
          <w:rFonts w:ascii="Arial" w:hAnsi="Arial" w:cs="Arial"/>
          <w:i/>
        </w:rPr>
        <w:t>(application)</w:t>
      </w:r>
      <w:r w:rsidRPr="00604A53">
        <w:rPr>
          <w:rFonts w:ascii="Arial" w:hAnsi="Arial" w:cs="Arial"/>
        </w:rPr>
        <w:t xml:space="preserve"> </w:t>
      </w:r>
    </w:p>
    <w:p w:rsidR="00DD7A77" w:rsidRDefault="00DD7A77" w:rsidP="00604A53">
      <w:pPr>
        <w:pStyle w:val="ListParagraph"/>
        <w:spacing w:after="0" w:line="360" w:lineRule="auto"/>
        <w:jc w:val="both"/>
        <w:rPr>
          <w:rFonts w:ascii="Arial" w:hAnsi="Arial" w:cs="Arial"/>
        </w:rPr>
      </w:pPr>
      <w:r w:rsidRPr="00E00EB6">
        <w:rPr>
          <w:rFonts w:ascii="Arial" w:hAnsi="Arial" w:cs="Arial"/>
        </w:rPr>
        <w:t>Aplikasi diartikan apabila orang yang telah memahami objek yang dimaksud dapat menggunakan atau mengaplikasikan prinsip yang diketahui tersebut pada situasi yang lain.</w:t>
      </w:r>
    </w:p>
    <w:p w:rsidR="00DD7A77" w:rsidRPr="00604A53" w:rsidRDefault="00DD7A77" w:rsidP="00C86E4B">
      <w:pPr>
        <w:pStyle w:val="ListParagraph"/>
        <w:numPr>
          <w:ilvl w:val="0"/>
          <w:numId w:val="17"/>
        </w:numPr>
        <w:spacing w:after="0" w:line="360" w:lineRule="auto"/>
        <w:jc w:val="both"/>
        <w:rPr>
          <w:rFonts w:ascii="Arial" w:hAnsi="Arial" w:cs="Arial"/>
        </w:rPr>
      </w:pPr>
      <w:r w:rsidRPr="00604A53">
        <w:rPr>
          <w:rFonts w:ascii="Arial" w:hAnsi="Arial" w:cs="Arial"/>
        </w:rPr>
        <w:t xml:space="preserve">Analisis </w:t>
      </w:r>
      <w:r w:rsidRPr="00604A53">
        <w:rPr>
          <w:rFonts w:ascii="Arial" w:hAnsi="Arial" w:cs="Arial"/>
          <w:i/>
        </w:rPr>
        <w:t>(analysis)</w:t>
      </w:r>
      <w:r w:rsidRPr="00604A53">
        <w:rPr>
          <w:rFonts w:ascii="Arial" w:hAnsi="Arial" w:cs="Arial"/>
        </w:rPr>
        <w:t xml:space="preserve"> </w:t>
      </w:r>
    </w:p>
    <w:p w:rsidR="00DD7A77" w:rsidRPr="00604A53" w:rsidRDefault="00DD7A77" w:rsidP="00604A53">
      <w:pPr>
        <w:spacing w:after="0" w:line="360" w:lineRule="auto"/>
        <w:ind w:left="567"/>
        <w:jc w:val="both"/>
        <w:rPr>
          <w:rFonts w:ascii="Arial" w:hAnsi="Arial" w:cs="Arial"/>
        </w:rPr>
      </w:pPr>
      <w:r>
        <w:rPr>
          <w:rFonts w:ascii="Arial" w:hAnsi="Arial" w:cs="Arial"/>
        </w:rPr>
        <w:tab/>
      </w:r>
      <w:r w:rsidRPr="00604A53">
        <w:rPr>
          <w:rFonts w:ascii="Arial" w:hAnsi="Arial" w:cs="Arial"/>
        </w:rPr>
        <w:t xml:space="preserve">Analisis adalah kemampuan seseorang untuk menjabarkan dan </w:t>
      </w:r>
      <w:r>
        <w:rPr>
          <w:rFonts w:ascii="Arial" w:hAnsi="Arial" w:cs="Arial"/>
        </w:rPr>
        <w:tab/>
      </w:r>
      <w:r w:rsidRPr="00604A53">
        <w:rPr>
          <w:rFonts w:ascii="Arial" w:hAnsi="Arial" w:cs="Arial"/>
        </w:rPr>
        <w:t xml:space="preserve">memisahkan, kemudian mencari hubungan antara komponen-komponen </w:t>
      </w:r>
      <w:r>
        <w:rPr>
          <w:rFonts w:ascii="Arial" w:hAnsi="Arial" w:cs="Arial"/>
        </w:rPr>
        <w:tab/>
      </w:r>
      <w:r w:rsidRPr="00604A53">
        <w:rPr>
          <w:rFonts w:ascii="Arial" w:hAnsi="Arial" w:cs="Arial"/>
        </w:rPr>
        <w:t xml:space="preserve">yang terdapat dalam suatu masalah atau objek yang diketahui. Indikasi </w:t>
      </w:r>
      <w:r>
        <w:rPr>
          <w:rFonts w:ascii="Arial" w:hAnsi="Arial" w:cs="Arial"/>
        </w:rPr>
        <w:tab/>
      </w:r>
      <w:r w:rsidRPr="00604A53">
        <w:rPr>
          <w:rFonts w:ascii="Arial" w:hAnsi="Arial" w:cs="Arial"/>
        </w:rPr>
        <w:t xml:space="preserve">bahwa pengetahuan seseorang telah sampai pada tingkat analisis adalah </w:t>
      </w:r>
      <w:r>
        <w:rPr>
          <w:rFonts w:ascii="Arial" w:hAnsi="Arial" w:cs="Arial"/>
        </w:rPr>
        <w:tab/>
      </w:r>
      <w:r w:rsidRPr="00604A53">
        <w:rPr>
          <w:rFonts w:ascii="Arial" w:hAnsi="Arial" w:cs="Arial"/>
        </w:rPr>
        <w:t xml:space="preserve">apabila orang tersebut telah dapat membedakan atau mengelompokkan, </w:t>
      </w:r>
      <w:r>
        <w:rPr>
          <w:rFonts w:ascii="Arial" w:hAnsi="Arial" w:cs="Arial"/>
        </w:rPr>
        <w:tab/>
      </w:r>
      <w:r w:rsidRPr="00604A53">
        <w:rPr>
          <w:rFonts w:ascii="Arial" w:hAnsi="Arial" w:cs="Arial"/>
        </w:rPr>
        <w:t>membuat diagram (bagan) terhadap pengetahuan atas objek tersebut.</w:t>
      </w:r>
      <w:r w:rsidRPr="00604A53">
        <w:rPr>
          <w:rFonts w:ascii="Arial" w:hAnsi="Arial" w:cs="Arial"/>
          <w:lang w:val="en-US"/>
        </w:rPr>
        <w:t xml:space="preserve"> </w:t>
      </w:r>
    </w:p>
    <w:p w:rsidR="00DD7A77" w:rsidRPr="00604A53" w:rsidRDefault="00DD7A77" w:rsidP="00C86E4B">
      <w:pPr>
        <w:pStyle w:val="ListParagraph"/>
        <w:numPr>
          <w:ilvl w:val="0"/>
          <w:numId w:val="17"/>
        </w:numPr>
        <w:spacing w:after="0" w:line="360" w:lineRule="auto"/>
        <w:jc w:val="both"/>
        <w:rPr>
          <w:rFonts w:ascii="Arial" w:hAnsi="Arial" w:cs="Arial"/>
        </w:rPr>
      </w:pPr>
      <w:r w:rsidRPr="00604A53">
        <w:rPr>
          <w:rFonts w:ascii="Arial" w:hAnsi="Arial" w:cs="Arial"/>
        </w:rPr>
        <w:t xml:space="preserve">Sintesis (synthesis) </w:t>
      </w:r>
    </w:p>
    <w:p w:rsidR="00DD7A77" w:rsidRPr="00604A53" w:rsidRDefault="00DD7A77" w:rsidP="00604A53">
      <w:pPr>
        <w:spacing w:after="0" w:line="360" w:lineRule="auto"/>
        <w:ind w:left="567"/>
        <w:jc w:val="both"/>
        <w:rPr>
          <w:rFonts w:ascii="Arial" w:hAnsi="Arial" w:cs="Arial"/>
        </w:rPr>
      </w:pPr>
      <w:r>
        <w:rPr>
          <w:rFonts w:ascii="Arial" w:hAnsi="Arial" w:cs="Arial"/>
        </w:rPr>
        <w:tab/>
      </w:r>
      <w:r w:rsidRPr="00604A53">
        <w:rPr>
          <w:rFonts w:ascii="Arial" w:hAnsi="Arial" w:cs="Arial"/>
        </w:rPr>
        <w:t xml:space="preserve">Sintesis menunjukkan suatu kemampuan seseorang untuk merangkum </w:t>
      </w:r>
      <w:r>
        <w:rPr>
          <w:rFonts w:ascii="Arial" w:hAnsi="Arial" w:cs="Arial"/>
        </w:rPr>
        <w:tab/>
      </w:r>
      <w:r w:rsidRPr="00604A53">
        <w:rPr>
          <w:rFonts w:ascii="Arial" w:hAnsi="Arial" w:cs="Arial"/>
        </w:rPr>
        <w:t xml:space="preserve">atau meletakkan dalam satu hubungan yang logis dari </w:t>
      </w:r>
      <w:r>
        <w:rPr>
          <w:rFonts w:ascii="Arial" w:hAnsi="Arial" w:cs="Arial"/>
        </w:rPr>
        <w:tab/>
      </w:r>
      <w:r w:rsidRPr="00604A53">
        <w:rPr>
          <w:rFonts w:ascii="Arial" w:hAnsi="Arial" w:cs="Arial"/>
        </w:rPr>
        <w:t>komponenkomponen pengetahuan yang dimiliki. Dengan</w:t>
      </w:r>
      <w:r w:rsidRPr="00604A53">
        <w:rPr>
          <w:rFonts w:ascii="Arial" w:hAnsi="Arial" w:cs="Arial"/>
          <w:lang w:val="en-US"/>
        </w:rPr>
        <w:t xml:space="preserve"> </w:t>
      </w:r>
      <w:r w:rsidRPr="00604A53">
        <w:rPr>
          <w:rFonts w:ascii="Arial" w:hAnsi="Arial" w:cs="Arial"/>
        </w:rPr>
        <w:t xml:space="preserve">kata lain </w:t>
      </w:r>
      <w:r>
        <w:rPr>
          <w:rFonts w:ascii="Arial" w:hAnsi="Arial" w:cs="Arial"/>
        </w:rPr>
        <w:tab/>
      </w:r>
      <w:r w:rsidRPr="00604A53">
        <w:rPr>
          <w:rFonts w:ascii="Arial" w:hAnsi="Arial" w:cs="Arial"/>
        </w:rPr>
        <w:t xml:space="preserve">sintesis adalah suatu kemampuan untuk menyusun formulasi baru dari </w:t>
      </w:r>
      <w:r>
        <w:rPr>
          <w:rFonts w:ascii="Arial" w:hAnsi="Arial" w:cs="Arial"/>
        </w:rPr>
        <w:tab/>
      </w:r>
      <w:r w:rsidRPr="00604A53">
        <w:rPr>
          <w:rFonts w:ascii="Arial" w:hAnsi="Arial" w:cs="Arial"/>
        </w:rPr>
        <w:t xml:space="preserve">formulasi-formulasi yang telah ada. </w:t>
      </w:r>
    </w:p>
    <w:p w:rsidR="00DD7A77" w:rsidRPr="00604A53" w:rsidRDefault="00DD7A77" w:rsidP="00C86E4B">
      <w:pPr>
        <w:pStyle w:val="ListParagraph"/>
        <w:numPr>
          <w:ilvl w:val="0"/>
          <w:numId w:val="17"/>
        </w:numPr>
        <w:spacing w:after="0" w:line="360" w:lineRule="auto"/>
        <w:jc w:val="both"/>
        <w:rPr>
          <w:rFonts w:ascii="Arial" w:hAnsi="Arial" w:cs="Arial"/>
        </w:rPr>
      </w:pPr>
      <w:r w:rsidRPr="00604A53">
        <w:rPr>
          <w:rFonts w:ascii="Arial" w:hAnsi="Arial" w:cs="Arial"/>
        </w:rPr>
        <w:t xml:space="preserve">Evaluasi </w:t>
      </w:r>
      <w:r w:rsidRPr="00604A53">
        <w:rPr>
          <w:rFonts w:ascii="Arial" w:hAnsi="Arial" w:cs="Arial"/>
          <w:i/>
        </w:rPr>
        <w:t>(evaluation)</w:t>
      </w:r>
      <w:r w:rsidRPr="00604A53">
        <w:rPr>
          <w:rFonts w:ascii="Arial" w:hAnsi="Arial" w:cs="Arial"/>
        </w:rPr>
        <w:t xml:space="preserve"> </w:t>
      </w:r>
    </w:p>
    <w:p w:rsidR="00DD7A77" w:rsidRPr="00604A53" w:rsidRDefault="00DD7A77" w:rsidP="00604A53">
      <w:pPr>
        <w:pStyle w:val="ListParagraph"/>
        <w:spacing w:line="360" w:lineRule="auto"/>
        <w:jc w:val="both"/>
        <w:rPr>
          <w:rFonts w:ascii="Arial" w:hAnsi="Arial" w:cs="Arial"/>
          <w:lang w:val="en-US"/>
        </w:rPr>
      </w:pPr>
      <w:r w:rsidRPr="00604A53">
        <w:rPr>
          <w:rFonts w:ascii="Arial" w:hAnsi="Arial" w:cs="Arial"/>
        </w:rPr>
        <w:t>Evaluasi ini berkaitan dengan kemampuan seseorang untuk melakukan justifikasi atau penilaian terhadap suatu objek tertentu. Penilaian ini dengan sendirinya didasarkan pada suatu kriteria yang ditentukan sendiri</w:t>
      </w:r>
      <w:r>
        <w:rPr>
          <w:rFonts w:ascii="Arial" w:hAnsi="Arial" w:cs="Arial"/>
          <w:lang w:val="en-US"/>
        </w:rPr>
        <w:t>.</w:t>
      </w:r>
    </w:p>
    <w:p w:rsidR="00DD7A77" w:rsidRDefault="00DD7A77" w:rsidP="00EE2465">
      <w:pPr>
        <w:spacing w:after="0" w:line="360" w:lineRule="auto"/>
        <w:jc w:val="both"/>
        <w:rPr>
          <w:rFonts w:ascii="Arial" w:hAnsi="Arial" w:cs="Arial"/>
        </w:rPr>
      </w:pPr>
      <w:r w:rsidRPr="007B69D0">
        <w:rPr>
          <w:rFonts w:ascii="Arial" w:hAnsi="Arial" w:cs="Arial"/>
          <w:lang w:val="en-US"/>
        </w:rPr>
        <w:t>Faktor yang Mempengaruhi Pengetahuan</w:t>
      </w:r>
      <w:r w:rsidRPr="007B69D0">
        <w:rPr>
          <w:rFonts w:ascii="Arial" w:hAnsi="Arial" w:cs="Arial"/>
        </w:rPr>
        <w:t xml:space="preserve"> :</w:t>
      </w:r>
    </w:p>
    <w:p w:rsidR="00DD7A77" w:rsidRPr="0084785A" w:rsidRDefault="00DD7A77" w:rsidP="00C86E4B">
      <w:pPr>
        <w:pStyle w:val="ListParagraph"/>
        <w:numPr>
          <w:ilvl w:val="0"/>
          <w:numId w:val="8"/>
        </w:numPr>
        <w:spacing w:after="0" w:line="360" w:lineRule="auto"/>
        <w:ind w:left="709" w:hanging="283"/>
        <w:jc w:val="both"/>
        <w:rPr>
          <w:rFonts w:ascii="Arial" w:hAnsi="Arial" w:cs="Arial"/>
        </w:rPr>
      </w:pPr>
      <w:r w:rsidRPr="0084785A">
        <w:rPr>
          <w:rFonts w:ascii="Arial" w:hAnsi="Arial" w:cs="Arial"/>
          <w:lang w:eastAsia="id-ID"/>
        </w:rPr>
        <w:t>Pendidikan</w:t>
      </w:r>
    </w:p>
    <w:p w:rsidR="00DD7A77" w:rsidRDefault="00DD7A77" w:rsidP="00604A53">
      <w:pPr>
        <w:spacing w:after="0" w:line="360" w:lineRule="auto"/>
        <w:ind w:left="709"/>
        <w:jc w:val="both"/>
        <w:rPr>
          <w:rFonts w:ascii="Arial" w:hAnsi="Arial" w:cs="Arial"/>
          <w:lang w:eastAsia="id-ID"/>
        </w:rPr>
      </w:pPr>
      <w:r w:rsidRPr="00A94004">
        <w:rPr>
          <w:rFonts w:ascii="Arial" w:hAnsi="Arial" w:cs="Arial"/>
          <w:lang w:eastAsia="id-ID"/>
        </w:rPr>
        <w:t xml:space="preserve">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dimilikinya. Sebaliknya jika seseorang tingkat </w:t>
      </w:r>
      <w:r w:rsidRPr="00A94004">
        <w:rPr>
          <w:rFonts w:ascii="Arial" w:hAnsi="Arial" w:cs="Arial"/>
          <w:lang w:eastAsia="id-ID"/>
        </w:rPr>
        <w:lastRenderedPageBreak/>
        <w:t>pendidikannya rendah, akan menghambat perkembangan sikap seseorang terhadap penerimaan, informasi dan nilai – nilai yang baru diperkenalkan.</w:t>
      </w:r>
    </w:p>
    <w:p w:rsidR="00DD7A77" w:rsidRPr="0084785A" w:rsidRDefault="00DD7A77" w:rsidP="00C86E4B">
      <w:pPr>
        <w:pStyle w:val="ListParagraph"/>
        <w:numPr>
          <w:ilvl w:val="0"/>
          <w:numId w:val="8"/>
        </w:numPr>
        <w:spacing w:after="0" w:line="360" w:lineRule="auto"/>
        <w:ind w:left="709" w:hanging="283"/>
        <w:jc w:val="both"/>
        <w:rPr>
          <w:rFonts w:ascii="Arial" w:hAnsi="Arial" w:cs="Arial"/>
        </w:rPr>
      </w:pPr>
      <w:r w:rsidRPr="0084785A">
        <w:rPr>
          <w:rFonts w:ascii="Arial" w:hAnsi="Arial" w:cs="Arial"/>
          <w:lang w:eastAsia="id-ID"/>
        </w:rPr>
        <w:t>Pekerjaan</w:t>
      </w:r>
    </w:p>
    <w:p w:rsidR="00DD7A77" w:rsidRDefault="00DD7A77" w:rsidP="00583AE2">
      <w:pPr>
        <w:tabs>
          <w:tab w:val="left" w:pos="284"/>
        </w:tabs>
        <w:spacing w:after="0" w:line="360" w:lineRule="auto"/>
        <w:ind w:left="709"/>
        <w:jc w:val="both"/>
        <w:rPr>
          <w:rFonts w:ascii="Arial" w:hAnsi="Arial" w:cs="Arial"/>
          <w:lang w:eastAsia="id-ID"/>
        </w:rPr>
      </w:pPr>
      <w:r w:rsidRPr="00A94004">
        <w:rPr>
          <w:rFonts w:ascii="Arial" w:hAnsi="Arial" w:cs="Arial"/>
          <w:lang w:eastAsia="id-ID"/>
        </w:rPr>
        <w:t>Lingkungan pekerjaan dapat menjadikan seseorang memperoleh pengalaman dan pengetahuan baik secara langsung maupun secara tidak langsung.</w:t>
      </w:r>
    </w:p>
    <w:p w:rsidR="00DD7A77" w:rsidRPr="00583AE2" w:rsidRDefault="00DD7A77" w:rsidP="00C86E4B">
      <w:pPr>
        <w:pStyle w:val="ListParagraph"/>
        <w:numPr>
          <w:ilvl w:val="0"/>
          <w:numId w:val="8"/>
        </w:numPr>
        <w:tabs>
          <w:tab w:val="left" w:pos="284"/>
          <w:tab w:val="left" w:pos="709"/>
        </w:tabs>
        <w:spacing w:after="0" w:line="360" w:lineRule="auto"/>
        <w:ind w:left="709" w:hanging="283"/>
        <w:jc w:val="both"/>
        <w:rPr>
          <w:rFonts w:ascii="Arial" w:hAnsi="Arial" w:cs="Arial"/>
        </w:rPr>
      </w:pPr>
      <w:r w:rsidRPr="00583AE2">
        <w:rPr>
          <w:rFonts w:ascii="Arial" w:hAnsi="Arial" w:cs="Arial"/>
          <w:lang w:eastAsia="id-ID"/>
        </w:rPr>
        <w:t>Umur</w:t>
      </w:r>
    </w:p>
    <w:p w:rsidR="00DD7A77" w:rsidRPr="00FB02BF" w:rsidRDefault="00DD7A77" w:rsidP="00583AE2">
      <w:pPr>
        <w:spacing w:after="0" w:line="360" w:lineRule="auto"/>
        <w:ind w:left="709"/>
        <w:jc w:val="both"/>
        <w:rPr>
          <w:rFonts w:ascii="Arial" w:hAnsi="Arial" w:cs="Arial"/>
          <w:lang w:val="en-US" w:eastAsia="id-ID"/>
        </w:rPr>
      </w:pPr>
      <w:r w:rsidRPr="00A94004">
        <w:rPr>
          <w:rFonts w:ascii="Arial" w:hAnsi="Arial" w:cs="Arial"/>
          <w:lang w:eastAsia="id-ID"/>
        </w:rPr>
        <w:t xml:space="preserve">Dengan bertambahnya umur seseorang akan terjadi perubahan pada aspek fisik dan psikologis ( mental ). Pertumbuhan pada fisik secara garis besar ada empat kategori perubahan, </w:t>
      </w:r>
      <w:r w:rsidRPr="00A94004">
        <w:rPr>
          <w:rFonts w:ascii="Arial" w:hAnsi="Arial" w:cs="Arial"/>
          <w:i/>
          <w:iCs/>
          <w:lang w:eastAsia="id-ID"/>
        </w:rPr>
        <w:t>pertama</w:t>
      </w:r>
      <w:r w:rsidRPr="00A94004">
        <w:rPr>
          <w:rFonts w:ascii="Arial" w:hAnsi="Arial" w:cs="Arial"/>
          <w:lang w:eastAsia="id-ID"/>
        </w:rPr>
        <w:t xml:space="preserve">, perubahan ukuran, </w:t>
      </w:r>
      <w:r w:rsidRPr="00A94004">
        <w:rPr>
          <w:rFonts w:ascii="Arial" w:hAnsi="Arial" w:cs="Arial"/>
          <w:i/>
          <w:iCs/>
          <w:lang w:eastAsia="id-ID"/>
        </w:rPr>
        <w:t>kedua</w:t>
      </w:r>
      <w:r w:rsidRPr="00A94004">
        <w:rPr>
          <w:rFonts w:ascii="Arial" w:hAnsi="Arial" w:cs="Arial"/>
          <w:lang w:eastAsia="id-ID"/>
        </w:rPr>
        <w:t xml:space="preserve">, perubahan proporsi, </w:t>
      </w:r>
      <w:r w:rsidRPr="00A94004">
        <w:rPr>
          <w:rFonts w:ascii="Arial" w:hAnsi="Arial" w:cs="Arial"/>
          <w:i/>
          <w:iCs/>
          <w:lang w:eastAsia="id-ID"/>
        </w:rPr>
        <w:t>ketiga</w:t>
      </w:r>
      <w:r w:rsidRPr="00A94004">
        <w:rPr>
          <w:rFonts w:ascii="Arial" w:hAnsi="Arial" w:cs="Arial"/>
          <w:lang w:eastAsia="id-ID"/>
        </w:rPr>
        <w:t xml:space="preserve">, hilangnya ciri – ciri lama, </w:t>
      </w:r>
      <w:r w:rsidRPr="00A94004">
        <w:rPr>
          <w:rFonts w:ascii="Arial" w:hAnsi="Arial" w:cs="Arial"/>
          <w:i/>
          <w:iCs/>
          <w:lang w:eastAsia="id-ID"/>
        </w:rPr>
        <w:t xml:space="preserve">keempat, </w:t>
      </w:r>
      <w:r w:rsidRPr="00A94004">
        <w:rPr>
          <w:rFonts w:ascii="Arial" w:hAnsi="Arial" w:cs="Arial"/>
          <w:lang w:eastAsia="id-ID"/>
        </w:rPr>
        <w:t>timbulnya ciri – ciri baru. Ini terjadi akibat pematangan fungsi organ. Pada aspek psikologis atau mental taraf berpikir seseorang semakin matang dan dewasa</w:t>
      </w:r>
      <w:r>
        <w:rPr>
          <w:rFonts w:ascii="Arial" w:hAnsi="Arial" w:cs="Arial"/>
          <w:lang w:eastAsia="id-ID"/>
        </w:rPr>
        <w:t>.</w:t>
      </w:r>
    </w:p>
    <w:p w:rsidR="00DD7A77" w:rsidRPr="00FB02BF" w:rsidRDefault="00DD7A77" w:rsidP="00C86E4B">
      <w:pPr>
        <w:pStyle w:val="ListParagraph"/>
        <w:numPr>
          <w:ilvl w:val="0"/>
          <w:numId w:val="8"/>
        </w:numPr>
        <w:spacing w:after="0" w:line="360" w:lineRule="auto"/>
        <w:ind w:left="709" w:hanging="283"/>
        <w:jc w:val="both"/>
        <w:rPr>
          <w:rFonts w:ascii="Arial" w:hAnsi="Arial" w:cs="Arial"/>
          <w:lang w:val="en-US" w:eastAsia="id-ID"/>
        </w:rPr>
      </w:pPr>
      <w:r>
        <w:rPr>
          <w:rFonts w:ascii="Arial" w:hAnsi="Arial" w:cs="Arial"/>
          <w:lang w:val="en-US" w:eastAsia="id-ID"/>
        </w:rPr>
        <w:t>Minat</w:t>
      </w:r>
    </w:p>
    <w:p w:rsidR="00DD7A77" w:rsidRPr="00FB02BF" w:rsidRDefault="00DD7A77" w:rsidP="00583AE2">
      <w:pPr>
        <w:spacing w:after="0" w:line="360" w:lineRule="auto"/>
        <w:ind w:left="709"/>
        <w:jc w:val="both"/>
        <w:rPr>
          <w:rFonts w:ascii="Arial" w:hAnsi="Arial" w:cs="Arial"/>
          <w:lang w:val="en-US" w:eastAsia="id-ID"/>
        </w:rPr>
      </w:pPr>
      <w:r w:rsidRPr="00A94004">
        <w:rPr>
          <w:rFonts w:ascii="Arial" w:hAnsi="Arial" w:cs="Arial"/>
          <w:lang w:eastAsia="id-ID"/>
        </w:rPr>
        <w:t xml:space="preserve">Sebagai suatu kecenderungan atau keinginan yang tinggi terhadap sesuatu. Minat menjadikan seseorang untuk mencoba dan menekuni suatu hal dan pada akhirnya diperoleh </w:t>
      </w:r>
      <w:r>
        <w:rPr>
          <w:rFonts w:ascii="Arial" w:hAnsi="Arial" w:cs="Arial"/>
          <w:lang w:eastAsia="id-ID"/>
        </w:rPr>
        <w:t>pengetahuan yang lebih mendalam.</w:t>
      </w:r>
    </w:p>
    <w:p w:rsidR="00DD7A77" w:rsidRDefault="00DD7A77" w:rsidP="00C86E4B">
      <w:pPr>
        <w:pStyle w:val="ListParagraph"/>
        <w:numPr>
          <w:ilvl w:val="0"/>
          <w:numId w:val="8"/>
        </w:numPr>
        <w:spacing w:after="0" w:line="360" w:lineRule="auto"/>
        <w:ind w:left="709" w:hanging="283"/>
        <w:jc w:val="both"/>
        <w:rPr>
          <w:rFonts w:ascii="Arial" w:hAnsi="Arial" w:cs="Arial"/>
        </w:rPr>
      </w:pPr>
      <w:r w:rsidRPr="0084785A">
        <w:rPr>
          <w:rFonts w:ascii="Arial" w:hAnsi="Arial" w:cs="Arial"/>
          <w:lang w:eastAsia="id-ID"/>
        </w:rPr>
        <w:t>Pengalaman</w:t>
      </w:r>
    </w:p>
    <w:p w:rsidR="00DD7A77" w:rsidRPr="00E52D3A" w:rsidRDefault="00DD7A77" w:rsidP="00583AE2">
      <w:pPr>
        <w:pStyle w:val="ListParagraph"/>
        <w:spacing w:after="0" w:line="360" w:lineRule="auto"/>
        <w:ind w:left="709"/>
        <w:jc w:val="both"/>
        <w:rPr>
          <w:rFonts w:ascii="Arial" w:hAnsi="Arial" w:cs="Arial"/>
        </w:rPr>
      </w:pPr>
      <w:r w:rsidRPr="00E52D3A">
        <w:rPr>
          <w:rFonts w:ascii="Arial" w:hAnsi="Arial" w:cs="Arial"/>
          <w:lang w:eastAsia="id-ID"/>
        </w:rPr>
        <w:t>Suatu kejadian yang pernah dialami seseorang dalam berinteraksi dengan lingkungannya. Ada kecenderungan pengalaman yang kurang baik seseorang akan berusaha untuk melupakan, namun jika pengalaman terhadap objek tersebut menyenangkan maka secara psikologis akan timbul kesan yang sangat mendalam dan membekas dalam emosi kejiwaannya, dan akhirnya dapat pula membentuk sikap positif dalam kehidupannya.</w:t>
      </w:r>
    </w:p>
    <w:p w:rsidR="00DD7A77" w:rsidRDefault="00DD7A77" w:rsidP="00C86E4B">
      <w:pPr>
        <w:pStyle w:val="ListParagraph"/>
        <w:numPr>
          <w:ilvl w:val="0"/>
          <w:numId w:val="8"/>
        </w:numPr>
        <w:tabs>
          <w:tab w:val="left" w:pos="709"/>
        </w:tabs>
        <w:spacing w:after="0" w:line="360" w:lineRule="auto"/>
        <w:ind w:left="709" w:hanging="283"/>
        <w:jc w:val="both"/>
        <w:rPr>
          <w:rFonts w:ascii="Arial" w:hAnsi="Arial" w:cs="Arial"/>
        </w:rPr>
      </w:pPr>
      <w:r w:rsidRPr="0084785A">
        <w:rPr>
          <w:rFonts w:ascii="Arial" w:hAnsi="Arial" w:cs="Arial"/>
          <w:lang w:eastAsia="id-ID"/>
        </w:rPr>
        <w:t>Kebudayaan Lingkungan Sekitar</w:t>
      </w:r>
    </w:p>
    <w:p w:rsidR="00DD7A77" w:rsidRPr="00E52D3A" w:rsidRDefault="00DD7A77" w:rsidP="00583AE2">
      <w:pPr>
        <w:pStyle w:val="ListParagraph"/>
        <w:tabs>
          <w:tab w:val="left" w:pos="709"/>
        </w:tabs>
        <w:spacing w:after="0" w:line="360" w:lineRule="auto"/>
        <w:ind w:left="709"/>
        <w:jc w:val="both"/>
        <w:rPr>
          <w:rFonts w:ascii="Arial" w:hAnsi="Arial" w:cs="Arial"/>
        </w:rPr>
      </w:pPr>
      <w:r w:rsidRPr="00E52D3A">
        <w:rPr>
          <w:rFonts w:ascii="Arial" w:hAnsi="Arial" w:cs="Arial"/>
          <w:lang w:eastAsia="id-ID"/>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berpengaruhi dalam pembentukan sikap pribadi atau sikap seseorang.</w:t>
      </w:r>
    </w:p>
    <w:p w:rsidR="00DD7A77" w:rsidRDefault="00DD7A77" w:rsidP="00C86E4B">
      <w:pPr>
        <w:pStyle w:val="ListParagraph"/>
        <w:numPr>
          <w:ilvl w:val="0"/>
          <w:numId w:val="8"/>
        </w:numPr>
        <w:spacing w:after="0" w:line="360" w:lineRule="auto"/>
        <w:ind w:left="709" w:hanging="283"/>
        <w:jc w:val="both"/>
        <w:rPr>
          <w:rFonts w:ascii="Arial" w:hAnsi="Arial" w:cs="Arial"/>
        </w:rPr>
      </w:pPr>
      <w:r w:rsidRPr="0084785A">
        <w:rPr>
          <w:rFonts w:ascii="Arial" w:hAnsi="Arial" w:cs="Arial"/>
          <w:lang w:eastAsia="id-ID"/>
        </w:rPr>
        <w:lastRenderedPageBreak/>
        <w:t>Informasi</w:t>
      </w:r>
    </w:p>
    <w:p w:rsidR="00DD7A77" w:rsidRPr="00E52D3A" w:rsidRDefault="00DD7A77" w:rsidP="00583AE2">
      <w:pPr>
        <w:pStyle w:val="ListParagraph"/>
        <w:spacing w:after="0" w:line="360" w:lineRule="auto"/>
        <w:ind w:left="709"/>
        <w:jc w:val="both"/>
        <w:rPr>
          <w:rFonts w:ascii="Arial" w:hAnsi="Arial" w:cs="Arial"/>
        </w:rPr>
      </w:pPr>
      <w:r w:rsidRPr="00E52D3A">
        <w:rPr>
          <w:rFonts w:ascii="Arial" w:hAnsi="Arial" w:cs="Arial"/>
          <w:lang w:eastAsia="id-ID"/>
        </w:rPr>
        <w:t>Kemudahan untuk memperoleh suatu informasi dapat membantu mempercepat seseorang untuk memperoleh pengetahuan yang baru.</w:t>
      </w:r>
    </w:p>
    <w:p w:rsidR="00DD7A77" w:rsidRPr="00604A53" w:rsidRDefault="00DD7A77" w:rsidP="00604A53">
      <w:pPr>
        <w:pStyle w:val="ListParagraph"/>
        <w:spacing w:after="0" w:line="360" w:lineRule="auto"/>
        <w:jc w:val="both"/>
        <w:rPr>
          <w:rFonts w:ascii="Arial" w:hAnsi="Arial" w:cs="Arial"/>
        </w:rPr>
      </w:pPr>
    </w:p>
    <w:p w:rsidR="00DD7A77" w:rsidRPr="00E00EB6" w:rsidRDefault="00DD7A77" w:rsidP="005D03D2">
      <w:pPr>
        <w:spacing w:after="0" w:line="360" w:lineRule="auto"/>
        <w:ind w:left="567" w:hanging="567"/>
        <w:jc w:val="both"/>
        <w:rPr>
          <w:rFonts w:ascii="Arial" w:hAnsi="Arial" w:cs="Arial"/>
          <w:b/>
        </w:rPr>
      </w:pPr>
      <w:r>
        <w:rPr>
          <w:rFonts w:ascii="Arial" w:hAnsi="Arial" w:cs="Arial"/>
          <w:b/>
        </w:rPr>
        <w:t>2.</w:t>
      </w:r>
      <w:r>
        <w:rPr>
          <w:rFonts w:ascii="Arial" w:hAnsi="Arial" w:cs="Arial"/>
          <w:b/>
          <w:lang w:val="en-US"/>
        </w:rPr>
        <w:t>1.2.2</w:t>
      </w:r>
      <w:r w:rsidRPr="00E00EB6">
        <w:rPr>
          <w:rFonts w:ascii="Arial" w:hAnsi="Arial" w:cs="Arial"/>
          <w:b/>
        </w:rPr>
        <w:t xml:space="preserve"> </w:t>
      </w:r>
      <w:r>
        <w:rPr>
          <w:rFonts w:ascii="Arial" w:hAnsi="Arial" w:cs="Arial"/>
          <w:b/>
        </w:rPr>
        <w:t xml:space="preserve">Sikap </w:t>
      </w:r>
      <w:r w:rsidRPr="00E00EB6">
        <w:rPr>
          <w:rFonts w:ascii="Arial" w:hAnsi="Arial" w:cs="Arial"/>
          <w:b/>
        </w:rPr>
        <w:t xml:space="preserve"> </w:t>
      </w:r>
    </w:p>
    <w:p w:rsidR="00DD7A77" w:rsidRDefault="00DD7A77" w:rsidP="00C1467E">
      <w:pPr>
        <w:spacing w:after="0" w:line="360" w:lineRule="auto"/>
        <w:ind w:firstLine="720"/>
        <w:jc w:val="both"/>
        <w:rPr>
          <w:rFonts w:ascii="Arial" w:hAnsi="Arial" w:cs="Arial"/>
        </w:rPr>
      </w:pPr>
      <w:r>
        <w:rPr>
          <w:rFonts w:ascii="Arial" w:hAnsi="Arial" w:cs="Arial"/>
        </w:rPr>
        <w:t>S</w:t>
      </w:r>
      <w:r w:rsidRPr="00E00EB6">
        <w:rPr>
          <w:rFonts w:ascii="Arial" w:hAnsi="Arial" w:cs="Arial"/>
        </w:rPr>
        <w:t xml:space="preserve">ikap adalah respon tertutup seseorang terhadap stimulus atau objek tertentu yang sudah melibatkan faktor pendapat dan emosi yang bersangkutan (senang-tidak senang, setuju-tidak setuju, baiktidak baik dan sebagainya). Tingkatan-tingkatan sikap ada empat, yaitu: </w:t>
      </w:r>
    </w:p>
    <w:p w:rsidR="00DD7A77" w:rsidRPr="00FA0E76" w:rsidRDefault="00DD7A77" w:rsidP="00C86E4B">
      <w:pPr>
        <w:pStyle w:val="ListParagraph"/>
        <w:numPr>
          <w:ilvl w:val="0"/>
          <w:numId w:val="19"/>
        </w:numPr>
        <w:spacing w:after="0" w:line="360" w:lineRule="auto"/>
        <w:jc w:val="both"/>
        <w:rPr>
          <w:rFonts w:ascii="Arial" w:hAnsi="Arial" w:cs="Arial"/>
        </w:rPr>
      </w:pPr>
      <w:r w:rsidRPr="00FA0E76">
        <w:rPr>
          <w:rFonts w:ascii="Arial" w:hAnsi="Arial" w:cs="Arial"/>
        </w:rPr>
        <w:t xml:space="preserve">Menerima </w:t>
      </w:r>
      <w:r w:rsidRPr="00FA0E76">
        <w:rPr>
          <w:rFonts w:ascii="Arial" w:hAnsi="Arial" w:cs="Arial"/>
          <w:i/>
        </w:rPr>
        <w:t>(receiving),</w:t>
      </w:r>
      <w:r w:rsidRPr="00FA0E76">
        <w:rPr>
          <w:rFonts w:ascii="Arial" w:hAnsi="Arial" w:cs="Arial"/>
        </w:rPr>
        <w:t xml:space="preserve"> yaitu bahwa seseorang mau menerima dan </w:t>
      </w:r>
      <w:r w:rsidRPr="00FA0E76">
        <w:rPr>
          <w:rFonts w:ascii="Arial" w:hAnsi="Arial" w:cs="Arial"/>
          <w:lang w:val="en-US"/>
        </w:rPr>
        <w:t xml:space="preserve">  </w:t>
      </w:r>
      <w:r w:rsidRPr="00FA0E76">
        <w:rPr>
          <w:rFonts w:ascii="Arial" w:hAnsi="Arial" w:cs="Arial"/>
        </w:rPr>
        <w:t xml:space="preserve">memperhatikan stimulus yang diberikan. </w:t>
      </w:r>
    </w:p>
    <w:p w:rsidR="00DD7A77" w:rsidRPr="00FA0E76" w:rsidRDefault="00DD7A77" w:rsidP="00C86E4B">
      <w:pPr>
        <w:pStyle w:val="ListParagraph"/>
        <w:numPr>
          <w:ilvl w:val="0"/>
          <w:numId w:val="19"/>
        </w:numPr>
        <w:spacing w:after="0" w:line="360" w:lineRule="auto"/>
        <w:jc w:val="both"/>
        <w:rPr>
          <w:rFonts w:ascii="Arial" w:hAnsi="Arial" w:cs="Arial"/>
        </w:rPr>
      </w:pPr>
      <w:r w:rsidRPr="00FA0E76">
        <w:rPr>
          <w:rFonts w:ascii="Arial" w:hAnsi="Arial" w:cs="Arial"/>
        </w:rPr>
        <w:t xml:space="preserve">Menanggapi </w:t>
      </w:r>
      <w:r w:rsidRPr="00FA0E76">
        <w:rPr>
          <w:rFonts w:ascii="Arial" w:hAnsi="Arial" w:cs="Arial"/>
          <w:i/>
        </w:rPr>
        <w:t>(responding),</w:t>
      </w:r>
      <w:r w:rsidRPr="00FA0E76">
        <w:rPr>
          <w:rFonts w:ascii="Arial" w:hAnsi="Arial" w:cs="Arial"/>
        </w:rPr>
        <w:t xml:space="preserve"> yaitu memberikan jawaban atau tanggapan terhadap pertanyaan atau objek yang dihadapi. </w:t>
      </w:r>
    </w:p>
    <w:p w:rsidR="00DD7A77" w:rsidRPr="00FA0E76" w:rsidRDefault="00DD7A77" w:rsidP="00C86E4B">
      <w:pPr>
        <w:pStyle w:val="ListParagraph"/>
        <w:numPr>
          <w:ilvl w:val="0"/>
          <w:numId w:val="19"/>
        </w:numPr>
        <w:spacing w:after="0" w:line="360" w:lineRule="auto"/>
        <w:jc w:val="both"/>
        <w:rPr>
          <w:rFonts w:ascii="Arial" w:hAnsi="Arial" w:cs="Arial"/>
        </w:rPr>
      </w:pPr>
      <w:r w:rsidRPr="00FA0E76">
        <w:rPr>
          <w:rFonts w:ascii="Arial" w:hAnsi="Arial" w:cs="Arial"/>
        </w:rPr>
        <w:t xml:space="preserve">Menghadapi </w:t>
      </w:r>
      <w:r w:rsidRPr="00FA0E76">
        <w:rPr>
          <w:rFonts w:ascii="Arial" w:hAnsi="Arial" w:cs="Arial"/>
          <w:i/>
        </w:rPr>
        <w:t>(valuing),</w:t>
      </w:r>
      <w:r w:rsidRPr="00FA0E76">
        <w:rPr>
          <w:rFonts w:ascii="Arial" w:hAnsi="Arial" w:cs="Arial"/>
        </w:rPr>
        <w:t xml:space="preserve"> yaitu subjek atau seseorang memberikan nilai yang positif terhadap objek atau stimulus. </w:t>
      </w:r>
    </w:p>
    <w:p w:rsidR="00DD7A77" w:rsidRPr="00FA0E76" w:rsidRDefault="00DD7A77" w:rsidP="00C86E4B">
      <w:pPr>
        <w:pStyle w:val="ListParagraph"/>
        <w:numPr>
          <w:ilvl w:val="0"/>
          <w:numId w:val="19"/>
        </w:numPr>
        <w:spacing w:line="360" w:lineRule="auto"/>
        <w:jc w:val="both"/>
        <w:rPr>
          <w:rFonts w:ascii="Arial" w:hAnsi="Arial" w:cs="Arial"/>
        </w:rPr>
      </w:pPr>
      <w:r w:rsidRPr="00FA0E76">
        <w:rPr>
          <w:rFonts w:ascii="Arial" w:hAnsi="Arial" w:cs="Arial"/>
        </w:rPr>
        <w:t xml:space="preserve">Bertanggung jawab </w:t>
      </w:r>
      <w:r w:rsidRPr="00FA0E76">
        <w:rPr>
          <w:rFonts w:ascii="Arial" w:hAnsi="Arial" w:cs="Arial"/>
          <w:i/>
        </w:rPr>
        <w:t>(responsible),</w:t>
      </w:r>
      <w:r w:rsidRPr="00FA0E76">
        <w:rPr>
          <w:rFonts w:ascii="Arial" w:hAnsi="Arial" w:cs="Arial"/>
        </w:rPr>
        <w:t xml:space="preserve"> yaitu bertanggung jawab atas segala yang telah dipillih dengan segala risiko. Bertanggung jawab merupakan sikap yang paling tinggi. </w:t>
      </w:r>
    </w:p>
    <w:p w:rsidR="00DD7A77" w:rsidRPr="00E00EB6" w:rsidRDefault="00DD7A77" w:rsidP="00C1467E">
      <w:pPr>
        <w:spacing w:after="0" w:line="360" w:lineRule="auto"/>
        <w:jc w:val="both"/>
        <w:rPr>
          <w:rFonts w:ascii="Arial" w:hAnsi="Arial" w:cs="Arial"/>
          <w:b/>
        </w:rPr>
      </w:pPr>
      <w:r>
        <w:rPr>
          <w:rFonts w:ascii="Arial" w:hAnsi="Arial" w:cs="Arial"/>
          <w:b/>
          <w:lang w:val="en-US"/>
        </w:rPr>
        <w:t>2.1.2.</w:t>
      </w:r>
      <w:r w:rsidRPr="00E00EB6">
        <w:rPr>
          <w:rFonts w:ascii="Arial" w:hAnsi="Arial" w:cs="Arial"/>
          <w:b/>
        </w:rPr>
        <w:t xml:space="preserve">3 Tindakan  </w:t>
      </w:r>
    </w:p>
    <w:p w:rsidR="00DD7A77" w:rsidRPr="0084785A" w:rsidRDefault="00DD7A77" w:rsidP="00C1467E">
      <w:pPr>
        <w:spacing w:after="0" w:line="360" w:lineRule="auto"/>
        <w:ind w:firstLine="720"/>
        <w:jc w:val="both"/>
        <w:rPr>
          <w:rFonts w:ascii="Arial" w:hAnsi="Arial" w:cs="Arial"/>
        </w:rPr>
      </w:pPr>
      <w:r w:rsidRPr="00E00EB6">
        <w:rPr>
          <w:rFonts w:ascii="Arial" w:hAnsi="Arial" w:cs="Arial"/>
        </w:rPr>
        <w:t xml:space="preserve">Suatu sikap belum tentu otomatis terwujud dalam suatu tindakan </w:t>
      </w:r>
      <w:r w:rsidRPr="005D03D2">
        <w:rPr>
          <w:rFonts w:ascii="Arial" w:hAnsi="Arial" w:cs="Arial"/>
          <w:i/>
        </w:rPr>
        <w:t>(over behavior).</w:t>
      </w:r>
      <w:r w:rsidRPr="00E00EB6">
        <w:rPr>
          <w:rFonts w:ascii="Arial" w:hAnsi="Arial" w:cs="Arial"/>
        </w:rPr>
        <w:t xml:space="preserve"> Untuk mewujudkan sikap menjadi suatu perbedaan nyata diperlukan faktor pendukung atau suatu kondisi yang memungkinkan, antara lain ada</w:t>
      </w:r>
      <w:r>
        <w:rPr>
          <w:rFonts w:ascii="Arial" w:hAnsi="Arial" w:cs="Arial"/>
        </w:rPr>
        <w:t>lah fasilitas (Notoatmodjo, 2018</w:t>
      </w:r>
      <w:r w:rsidRPr="00E00EB6">
        <w:rPr>
          <w:rFonts w:ascii="Arial" w:hAnsi="Arial" w:cs="Arial"/>
        </w:rPr>
        <w:t xml:space="preserve">). </w:t>
      </w:r>
      <w:r w:rsidRPr="0084785A">
        <w:rPr>
          <w:rFonts w:ascii="Arial" w:hAnsi="Arial" w:cs="Arial"/>
        </w:rPr>
        <w:t>Menurut Allport(1945) sikap terdiri dari tiga komponen pokok, yaitu:</w:t>
      </w:r>
    </w:p>
    <w:p w:rsidR="00DD7A77" w:rsidRPr="0084785A" w:rsidRDefault="00DD7A77" w:rsidP="00C1467E">
      <w:pPr>
        <w:spacing w:after="0" w:line="360" w:lineRule="auto"/>
        <w:ind w:firstLine="426"/>
        <w:jc w:val="both"/>
        <w:rPr>
          <w:rFonts w:ascii="Arial" w:hAnsi="Arial" w:cs="Arial"/>
        </w:rPr>
      </w:pPr>
      <w:r>
        <w:rPr>
          <w:rFonts w:ascii="Arial" w:hAnsi="Arial" w:cs="Arial"/>
        </w:rPr>
        <w:t xml:space="preserve">a. </w:t>
      </w:r>
      <w:r w:rsidRPr="0084785A">
        <w:rPr>
          <w:rFonts w:ascii="Arial" w:hAnsi="Arial" w:cs="Arial"/>
        </w:rPr>
        <w:t>Kepercayaan atau keyakinan, ide, dan konsep terhadap objek.</w:t>
      </w:r>
    </w:p>
    <w:p w:rsidR="00DD7A77" w:rsidRDefault="00DD7A77" w:rsidP="00C1467E">
      <w:pPr>
        <w:spacing w:after="0" w:line="360" w:lineRule="auto"/>
        <w:ind w:firstLine="426"/>
        <w:jc w:val="both"/>
        <w:rPr>
          <w:rFonts w:ascii="Arial" w:hAnsi="Arial" w:cs="Arial"/>
        </w:rPr>
      </w:pPr>
      <w:r>
        <w:rPr>
          <w:rFonts w:ascii="Arial" w:hAnsi="Arial" w:cs="Arial"/>
        </w:rPr>
        <w:t xml:space="preserve">b. </w:t>
      </w:r>
      <w:r w:rsidRPr="0084785A">
        <w:rPr>
          <w:rFonts w:ascii="Arial" w:hAnsi="Arial" w:cs="Arial"/>
        </w:rPr>
        <w:t>Kehidupan emosional atau evaluasi orang terhadap objek.</w:t>
      </w:r>
    </w:p>
    <w:p w:rsidR="00DD7A77" w:rsidRPr="0084785A" w:rsidRDefault="00DD7A77" w:rsidP="00C1467E">
      <w:pPr>
        <w:spacing w:after="0" w:line="360" w:lineRule="auto"/>
        <w:ind w:firstLine="426"/>
        <w:jc w:val="both"/>
        <w:rPr>
          <w:rFonts w:ascii="Arial" w:hAnsi="Arial" w:cs="Arial"/>
        </w:rPr>
      </w:pPr>
      <w:r>
        <w:rPr>
          <w:rFonts w:ascii="Arial" w:hAnsi="Arial" w:cs="Arial"/>
        </w:rPr>
        <w:t xml:space="preserve">c. </w:t>
      </w:r>
      <w:r w:rsidRPr="0084785A">
        <w:rPr>
          <w:rFonts w:ascii="Arial" w:hAnsi="Arial" w:cs="Arial"/>
        </w:rPr>
        <w:t xml:space="preserve">Kecenderungan untuk betindak </w:t>
      </w:r>
      <w:r w:rsidRPr="0084785A">
        <w:rPr>
          <w:rFonts w:ascii="Arial" w:hAnsi="Arial" w:cs="Arial"/>
          <w:i/>
        </w:rPr>
        <w:t>(tend to behave).</w:t>
      </w:r>
    </w:p>
    <w:p w:rsidR="00DD7A77" w:rsidRDefault="00DD7A77" w:rsidP="00C1467E">
      <w:pPr>
        <w:spacing w:after="0" w:line="360" w:lineRule="auto"/>
        <w:ind w:firstLine="720"/>
        <w:jc w:val="both"/>
        <w:rPr>
          <w:rFonts w:ascii="Arial" w:hAnsi="Arial" w:cs="Arial"/>
        </w:rPr>
      </w:pPr>
      <w:r w:rsidRPr="000F6374">
        <w:rPr>
          <w:rFonts w:ascii="Arial" w:hAnsi="Arial" w:cs="Arial"/>
        </w:rPr>
        <w:t>Ketiga komponen tersebut secara bersama sama membentuk sikap yang utuh (</w:t>
      </w:r>
      <w:r w:rsidRPr="000F6374">
        <w:rPr>
          <w:rFonts w:ascii="Arial" w:hAnsi="Arial" w:cs="Arial"/>
          <w:i/>
        </w:rPr>
        <w:t>total attitude</w:t>
      </w:r>
      <w:r w:rsidRPr="000F6374">
        <w:rPr>
          <w:rFonts w:ascii="Arial" w:hAnsi="Arial" w:cs="Arial"/>
        </w:rPr>
        <w:t>). Dalam menentukan sikap yang utuh ini, pengetahuan, pikiran, keyakinan dan emosi memengang peranan penting</w:t>
      </w:r>
      <w:r>
        <w:rPr>
          <w:rFonts w:ascii="Arial" w:hAnsi="Arial" w:cs="Arial"/>
        </w:rPr>
        <w:t xml:space="preserve">. </w:t>
      </w:r>
      <w:r w:rsidRPr="00E00EB6">
        <w:rPr>
          <w:rFonts w:ascii="Arial" w:hAnsi="Arial" w:cs="Arial"/>
        </w:rPr>
        <w:t xml:space="preserve">Tindakan dapat dibedakan menjadi tiga tingkatan, yaitu: </w:t>
      </w:r>
    </w:p>
    <w:p w:rsidR="00DD7A77" w:rsidRDefault="00DD7A77" w:rsidP="00533C18">
      <w:pPr>
        <w:spacing w:after="0" w:line="360" w:lineRule="auto"/>
        <w:ind w:left="426"/>
        <w:jc w:val="both"/>
        <w:rPr>
          <w:rFonts w:ascii="Arial" w:hAnsi="Arial" w:cs="Arial"/>
        </w:rPr>
      </w:pPr>
      <w:r>
        <w:rPr>
          <w:rFonts w:ascii="Arial" w:hAnsi="Arial" w:cs="Arial"/>
          <w:lang w:val="en-US"/>
        </w:rPr>
        <w:t xml:space="preserve">  </w:t>
      </w:r>
      <w:r>
        <w:rPr>
          <w:rFonts w:ascii="Arial" w:hAnsi="Arial" w:cs="Arial"/>
        </w:rPr>
        <w:t>i</w:t>
      </w:r>
      <w:r w:rsidRPr="00E00EB6">
        <w:rPr>
          <w:rFonts w:ascii="Arial" w:hAnsi="Arial" w:cs="Arial"/>
        </w:rPr>
        <w:t xml:space="preserve">. Praktik terpimpin </w:t>
      </w:r>
      <w:r w:rsidRPr="005D03D2">
        <w:rPr>
          <w:rFonts w:ascii="Arial" w:hAnsi="Arial" w:cs="Arial"/>
          <w:i/>
        </w:rPr>
        <w:t>(guide response)</w:t>
      </w:r>
      <w:r w:rsidRPr="00E00EB6">
        <w:rPr>
          <w:rFonts w:ascii="Arial" w:hAnsi="Arial" w:cs="Arial"/>
        </w:rPr>
        <w:t xml:space="preserve"> </w:t>
      </w:r>
    </w:p>
    <w:p w:rsidR="00DD7A77" w:rsidRDefault="00DD7A77" w:rsidP="005D03D2">
      <w:pPr>
        <w:spacing w:after="0" w:line="360" w:lineRule="auto"/>
        <w:ind w:left="709"/>
        <w:jc w:val="both"/>
        <w:rPr>
          <w:rFonts w:ascii="Arial" w:hAnsi="Arial" w:cs="Arial"/>
        </w:rPr>
      </w:pPr>
      <w:r w:rsidRPr="00E00EB6">
        <w:rPr>
          <w:rFonts w:ascii="Arial" w:hAnsi="Arial" w:cs="Arial"/>
        </w:rPr>
        <w:t xml:space="preserve">Apabila subjek atau seseorang telah melakukan sesuatu tetapi masih tergantung pada tuntunan atau menggunakan panduan. </w:t>
      </w:r>
    </w:p>
    <w:p w:rsidR="00DD7A77" w:rsidRDefault="00DD7A77" w:rsidP="00270EDD">
      <w:pPr>
        <w:spacing w:after="0" w:line="360" w:lineRule="auto"/>
        <w:ind w:left="426"/>
        <w:jc w:val="both"/>
        <w:rPr>
          <w:rFonts w:ascii="Arial" w:hAnsi="Arial" w:cs="Arial"/>
        </w:rPr>
      </w:pPr>
      <w:r>
        <w:rPr>
          <w:rFonts w:ascii="Arial" w:hAnsi="Arial" w:cs="Arial"/>
          <w:lang w:val="en-US"/>
        </w:rPr>
        <w:lastRenderedPageBreak/>
        <w:t xml:space="preserve"> </w:t>
      </w:r>
      <w:r>
        <w:rPr>
          <w:rFonts w:ascii="Arial" w:hAnsi="Arial" w:cs="Arial"/>
        </w:rPr>
        <w:t>ii</w:t>
      </w:r>
      <w:r w:rsidRPr="00E00EB6">
        <w:rPr>
          <w:rFonts w:ascii="Arial" w:hAnsi="Arial" w:cs="Arial"/>
        </w:rPr>
        <w:t xml:space="preserve">. Praktik secara mekanisme </w:t>
      </w:r>
      <w:r w:rsidRPr="005D03D2">
        <w:rPr>
          <w:rFonts w:ascii="Arial" w:hAnsi="Arial" w:cs="Arial"/>
          <w:i/>
        </w:rPr>
        <w:t>(mechanism)</w:t>
      </w:r>
      <w:r w:rsidRPr="00E00EB6">
        <w:rPr>
          <w:rFonts w:ascii="Arial" w:hAnsi="Arial" w:cs="Arial"/>
        </w:rPr>
        <w:t xml:space="preserve"> </w:t>
      </w:r>
    </w:p>
    <w:p w:rsidR="00DD7A77" w:rsidRDefault="00DD7A77" w:rsidP="005D03D2">
      <w:pPr>
        <w:spacing w:after="0" w:line="360" w:lineRule="auto"/>
        <w:ind w:left="709"/>
        <w:jc w:val="both"/>
        <w:rPr>
          <w:rFonts w:ascii="Arial" w:hAnsi="Arial" w:cs="Arial"/>
        </w:rPr>
      </w:pPr>
      <w:r w:rsidRPr="00E00EB6">
        <w:rPr>
          <w:rFonts w:ascii="Arial" w:hAnsi="Arial" w:cs="Arial"/>
        </w:rPr>
        <w:t xml:space="preserve">Apabila subjek atau seseorang telah melakukan atau mempraktikan sesuatu hal secara otomatis maka akan disebut praktik atau tindakan mekanis. </w:t>
      </w:r>
    </w:p>
    <w:p w:rsidR="00DD7A77" w:rsidRDefault="00DD7A77" w:rsidP="00533C18">
      <w:pPr>
        <w:spacing w:after="0" w:line="360" w:lineRule="auto"/>
        <w:ind w:left="426"/>
        <w:jc w:val="both"/>
        <w:rPr>
          <w:rFonts w:ascii="Arial" w:hAnsi="Arial" w:cs="Arial"/>
        </w:rPr>
      </w:pPr>
      <w:r>
        <w:rPr>
          <w:rFonts w:ascii="Arial" w:hAnsi="Arial" w:cs="Arial"/>
        </w:rPr>
        <w:t>iii</w:t>
      </w:r>
      <w:r w:rsidRPr="00E00EB6">
        <w:rPr>
          <w:rFonts w:ascii="Arial" w:hAnsi="Arial" w:cs="Arial"/>
        </w:rPr>
        <w:t xml:space="preserve">. Adopsi </w:t>
      </w:r>
      <w:r w:rsidRPr="00533C18">
        <w:rPr>
          <w:rFonts w:ascii="Arial" w:hAnsi="Arial" w:cs="Arial"/>
          <w:i/>
        </w:rPr>
        <w:t>(adoption)</w:t>
      </w:r>
      <w:r w:rsidRPr="00E00EB6">
        <w:rPr>
          <w:rFonts w:ascii="Arial" w:hAnsi="Arial" w:cs="Arial"/>
        </w:rPr>
        <w:t xml:space="preserve"> </w:t>
      </w:r>
    </w:p>
    <w:p w:rsidR="00DD7A77" w:rsidRPr="000A34D6" w:rsidRDefault="00DD7A77" w:rsidP="00533C18">
      <w:pPr>
        <w:spacing w:line="360" w:lineRule="auto"/>
        <w:ind w:left="709"/>
        <w:jc w:val="both"/>
        <w:rPr>
          <w:rFonts w:ascii="Arial" w:hAnsi="Arial" w:cs="Arial"/>
        </w:rPr>
      </w:pPr>
      <w:r w:rsidRPr="00E00EB6">
        <w:rPr>
          <w:rFonts w:ascii="Arial" w:hAnsi="Arial" w:cs="Arial"/>
        </w:rPr>
        <w:t>Adopsi adalah suatu tindakan atau praktik yang sudah berkembang. Untuk mengukur perilaku dapat dilakukan dengan cara langsung dan tidak langsung. Secara langsung dapat dilakukan dengan melihat tindakan atau kegiatan responden, secara tidak langsung dapat dengan melakukan wawancara terhadap kegiatan yang telah dilakukan responden dimasa lampau.</w:t>
      </w:r>
    </w:p>
    <w:p w:rsidR="00DD7A77" w:rsidRPr="00533C18" w:rsidRDefault="00DD7A77" w:rsidP="00533C18">
      <w:pPr>
        <w:spacing w:after="0" w:line="360" w:lineRule="auto"/>
        <w:ind w:left="567" w:hanging="567"/>
        <w:jc w:val="both"/>
        <w:rPr>
          <w:rFonts w:ascii="Arial" w:hAnsi="Arial" w:cs="Arial"/>
          <w:b/>
        </w:rPr>
      </w:pPr>
      <w:r>
        <w:rPr>
          <w:rFonts w:ascii="Arial" w:hAnsi="Arial" w:cs="Arial"/>
          <w:b/>
        </w:rPr>
        <w:t xml:space="preserve">2.2    </w:t>
      </w:r>
      <w:r w:rsidRPr="00533C18">
        <w:rPr>
          <w:rFonts w:ascii="Arial" w:hAnsi="Arial" w:cs="Arial"/>
          <w:b/>
        </w:rPr>
        <w:t>Ibu Rumah Tangga</w:t>
      </w:r>
    </w:p>
    <w:p w:rsidR="00DD7A77" w:rsidRPr="00533C18" w:rsidRDefault="00DD7A77" w:rsidP="0042444F">
      <w:pPr>
        <w:spacing w:line="360" w:lineRule="auto"/>
        <w:ind w:firstLine="720"/>
        <w:jc w:val="both"/>
        <w:rPr>
          <w:rFonts w:ascii="Arial" w:hAnsi="Arial" w:cs="Arial"/>
        </w:rPr>
      </w:pPr>
      <w:r w:rsidRPr="00694118">
        <w:rPr>
          <w:rFonts w:ascii="Arial" w:hAnsi="Arial" w:cs="Arial"/>
        </w:rPr>
        <w:t>Berdasarkan Kamus Besar Bahasa Indonesia (KBBI, 2005) pengertian ibu rumah</w:t>
      </w:r>
      <w:r>
        <w:rPr>
          <w:rFonts w:ascii="Arial" w:hAnsi="Arial" w:cs="Arial"/>
        </w:rPr>
        <w:t xml:space="preserve"> </w:t>
      </w:r>
      <w:r w:rsidRPr="00694118">
        <w:rPr>
          <w:rFonts w:ascii="Arial" w:hAnsi="Arial" w:cs="Arial"/>
        </w:rPr>
        <w:t>tangga adalah seorang ibu yang mengurus keluarga saja. (RIFA DIANMURTI, 2017),</w:t>
      </w:r>
      <w:r>
        <w:rPr>
          <w:rFonts w:ascii="Arial" w:hAnsi="Arial" w:cs="Arial"/>
        </w:rPr>
        <w:t xml:space="preserve"> </w:t>
      </w:r>
      <w:r w:rsidRPr="00694118">
        <w:rPr>
          <w:rFonts w:ascii="Arial" w:hAnsi="Arial" w:cs="Arial"/>
        </w:rPr>
        <w:t>menjelaskan pen</w:t>
      </w:r>
      <w:r>
        <w:rPr>
          <w:rFonts w:ascii="Arial" w:hAnsi="Arial" w:cs="Arial"/>
        </w:rPr>
        <w:t>gertian ibu rumah tangga adalah</w:t>
      </w:r>
      <w:r w:rsidRPr="00694118">
        <w:rPr>
          <w:rFonts w:ascii="Arial" w:hAnsi="Arial" w:cs="Arial"/>
        </w:rPr>
        <w:t xml:space="preserve"> wanita yang telah menikah dan</w:t>
      </w:r>
      <w:r>
        <w:rPr>
          <w:rFonts w:ascii="Arial" w:hAnsi="Arial" w:cs="Arial"/>
        </w:rPr>
        <w:t xml:space="preserve"> </w:t>
      </w:r>
      <w:r w:rsidRPr="00694118">
        <w:rPr>
          <w:rFonts w:ascii="Arial" w:hAnsi="Arial" w:cs="Arial"/>
        </w:rPr>
        <w:t>menjalankan tanggung jawab mengurus kebutuhan-kebutuhan di rumah. Sedangkan</w:t>
      </w:r>
      <w:r>
        <w:rPr>
          <w:rFonts w:ascii="Arial" w:hAnsi="Arial" w:cs="Arial"/>
        </w:rPr>
        <w:t xml:space="preserve"> </w:t>
      </w:r>
      <w:r w:rsidRPr="00694118">
        <w:rPr>
          <w:rFonts w:ascii="Arial" w:hAnsi="Arial" w:cs="Arial"/>
        </w:rPr>
        <w:t>menurut pendapat Wa</w:t>
      </w:r>
      <w:r>
        <w:rPr>
          <w:rFonts w:ascii="Arial" w:hAnsi="Arial" w:cs="Arial"/>
        </w:rPr>
        <w:t>lker dan Thompson (Minuman, 2018</w:t>
      </w:r>
      <w:r w:rsidRPr="00694118">
        <w:rPr>
          <w:rFonts w:ascii="Arial" w:hAnsi="Arial" w:cs="Arial"/>
        </w:rPr>
        <w:t>)</w:t>
      </w:r>
      <w:r>
        <w:rPr>
          <w:rFonts w:ascii="Arial" w:hAnsi="Arial" w:cs="Arial"/>
        </w:rPr>
        <w:t xml:space="preserve"> </w:t>
      </w:r>
      <w:r w:rsidRPr="00694118">
        <w:rPr>
          <w:rFonts w:ascii="Arial" w:hAnsi="Arial" w:cs="Arial"/>
        </w:rPr>
        <w:t>ibu rumah tangga adalah</w:t>
      </w:r>
      <w:r>
        <w:rPr>
          <w:rFonts w:ascii="Arial" w:hAnsi="Arial" w:cs="Arial"/>
        </w:rPr>
        <w:t xml:space="preserve"> </w:t>
      </w:r>
      <w:r w:rsidRPr="00694118">
        <w:rPr>
          <w:rFonts w:ascii="Arial" w:hAnsi="Arial" w:cs="Arial"/>
        </w:rPr>
        <w:t>wanita yang telah menikah dan tidak bekerja, menghabiskan sebagian waktunya</w:t>
      </w:r>
      <w:r>
        <w:rPr>
          <w:rFonts w:ascii="Arial" w:hAnsi="Arial" w:cs="Arial"/>
        </w:rPr>
        <w:t xml:space="preserve"> </w:t>
      </w:r>
      <w:r w:rsidRPr="00694118">
        <w:rPr>
          <w:rFonts w:ascii="Arial" w:hAnsi="Arial" w:cs="Arial"/>
        </w:rPr>
        <w:t>untuk mengurus rumah tangga dan mau tidak mau setiap hari akan menjumpai</w:t>
      </w:r>
      <w:r>
        <w:rPr>
          <w:rFonts w:ascii="Arial" w:hAnsi="Arial" w:cs="Arial"/>
        </w:rPr>
        <w:t xml:space="preserve"> </w:t>
      </w:r>
      <w:r w:rsidRPr="00694118">
        <w:rPr>
          <w:rFonts w:ascii="Arial" w:hAnsi="Arial" w:cs="Arial"/>
        </w:rPr>
        <w:t>suasana yang sama serta t</w:t>
      </w:r>
      <w:r>
        <w:rPr>
          <w:rFonts w:ascii="Arial" w:hAnsi="Arial" w:cs="Arial"/>
        </w:rPr>
        <w:t>ugas–tugas rutin. (Dangnga, 2019</w:t>
      </w:r>
      <w:r w:rsidRPr="00694118">
        <w:rPr>
          <w:rFonts w:ascii="Arial" w:hAnsi="Arial" w:cs="Arial"/>
        </w:rPr>
        <w:t>) masyarakat tradisional</w:t>
      </w:r>
      <w:r>
        <w:rPr>
          <w:rFonts w:ascii="Arial" w:hAnsi="Arial" w:cs="Arial"/>
        </w:rPr>
        <w:t xml:space="preserve"> </w:t>
      </w:r>
      <w:r w:rsidRPr="00694118">
        <w:rPr>
          <w:rFonts w:ascii="Arial" w:hAnsi="Arial" w:cs="Arial"/>
        </w:rPr>
        <w:t>memandang fungsi utama wanita dalam keluarga adalah membesarkan dan</w:t>
      </w:r>
      <w:r>
        <w:rPr>
          <w:rFonts w:ascii="Arial" w:hAnsi="Arial" w:cs="Arial"/>
        </w:rPr>
        <w:t xml:space="preserve"> </w:t>
      </w:r>
      <w:r w:rsidRPr="00694118">
        <w:rPr>
          <w:rFonts w:ascii="Arial" w:hAnsi="Arial" w:cs="Arial"/>
        </w:rPr>
        <w:t>mendidik ana</w:t>
      </w:r>
      <w:r>
        <w:rPr>
          <w:rFonts w:ascii="Arial" w:hAnsi="Arial" w:cs="Arial"/>
        </w:rPr>
        <w:t>k.</w:t>
      </w:r>
    </w:p>
    <w:p w:rsidR="00DD7A77" w:rsidRDefault="00DD7A77" w:rsidP="00533C18">
      <w:pPr>
        <w:spacing w:after="0" w:line="360" w:lineRule="auto"/>
        <w:jc w:val="both"/>
        <w:rPr>
          <w:rFonts w:ascii="Arial" w:hAnsi="Arial" w:cs="Arial"/>
          <w:b/>
        </w:rPr>
      </w:pPr>
      <w:r>
        <w:rPr>
          <w:rFonts w:ascii="Arial" w:hAnsi="Arial" w:cs="Arial"/>
          <w:b/>
        </w:rPr>
        <w:t>2.3    Pasangan Usia Subur</w:t>
      </w:r>
    </w:p>
    <w:p w:rsidR="00DD7A77" w:rsidRDefault="00DD7A77" w:rsidP="001A348B">
      <w:pPr>
        <w:spacing w:line="360" w:lineRule="auto"/>
        <w:ind w:firstLine="720"/>
        <w:jc w:val="both"/>
        <w:rPr>
          <w:rFonts w:ascii="Arial" w:hAnsi="Arial" w:cs="Arial"/>
        </w:rPr>
      </w:pPr>
      <w:r>
        <w:rPr>
          <w:rFonts w:ascii="Arial" w:hAnsi="Arial" w:cs="Arial"/>
        </w:rPr>
        <w:t xml:space="preserve">Menurut BKKBN </w:t>
      </w:r>
      <w:r w:rsidRPr="007B7DAC">
        <w:rPr>
          <w:rFonts w:ascii="Arial" w:hAnsi="Arial" w:cs="Arial"/>
        </w:rPr>
        <w:t xml:space="preserve">Pasangan usia subur yaitu pasangan yang wanitanya berusia antara </w:t>
      </w:r>
      <w:r>
        <w:rPr>
          <w:rFonts w:ascii="Arial" w:hAnsi="Arial" w:cs="Arial"/>
        </w:rPr>
        <w:t xml:space="preserve">   </w:t>
      </w:r>
      <w:r w:rsidRPr="007B7DAC">
        <w:rPr>
          <w:rFonts w:ascii="Arial" w:hAnsi="Arial" w:cs="Arial"/>
        </w:rPr>
        <w:t>15-49 tahun atau pasangan suami-istri berumur kurang dari 15 tahun</w:t>
      </w:r>
      <w:r>
        <w:rPr>
          <w:rFonts w:ascii="Arial" w:hAnsi="Arial" w:cs="Arial"/>
        </w:rPr>
        <w:t xml:space="preserve"> dan </w:t>
      </w:r>
      <w:r w:rsidRPr="007B7DAC">
        <w:rPr>
          <w:rFonts w:ascii="Arial" w:hAnsi="Arial" w:cs="Arial"/>
        </w:rPr>
        <w:t>sudah menstruasi atau istri berumur lebih dari 50 tahun tetapi masih menstruasi (datang bulan).</w:t>
      </w:r>
      <w:r>
        <w:rPr>
          <w:rFonts w:ascii="Arial" w:hAnsi="Arial" w:cs="Arial"/>
        </w:rPr>
        <w:t xml:space="preserve"> K</w:t>
      </w:r>
      <w:r w:rsidRPr="007B7DAC">
        <w:rPr>
          <w:rFonts w:ascii="Arial" w:hAnsi="Arial" w:cs="Arial"/>
        </w:rPr>
        <w:t xml:space="preserve">arena kelompok </w:t>
      </w:r>
      <w:r>
        <w:rPr>
          <w:rFonts w:ascii="Arial" w:hAnsi="Arial" w:cs="Arial"/>
        </w:rPr>
        <w:t>PUS dengan wanitanya berusia 15-49 tahun</w:t>
      </w:r>
      <w:r w:rsidRPr="007B7DAC">
        <w:rPr>
          <w:rFonts w:ascii="Arial" w:hAnsi="Arial" w:cs="Arial"/>
        </w:rPr>
        <w:t xml:space="preserve"> merupakan pasangan yang aktif melakukan hubungan seksual dan setiap kegiatan seksua</w:t>
      </w:r>
      <w:r>
        <w:rPr>
          <w:rFonts w:ascii="Arial" w:hAnsi="Arial" w:cs="Arial"/>
        </w:rPr>
        <w:t xml:space="preserve">l dapat mengakibatkan kehamilan, maka </w:t>
      </w:r>
      <w:r w:rsidRPr="007B7DAC">
        <w:rPr>
          <w:rFonts w:ascii="Arial" w:hAnsi="Arial" w:cs="Arial"/>
        </w:rPr>
        <w:t>PUS diharapkan secara bertahap menjadi peserta KB yang aktif sehingga memberi efek langsung penurunan fertilisasi.</w:t>
      </w:r>
    </w:p>
    <w:p w:rsidR="00DD7A77" w:rsidRDefault="00DD7A77" w:rsidP="004057D0">
      <w:pPr>
        <w:spacing w:line="360" w:lineRule="auto"/>
        <w:jc w:val="both"/>
        <w:rPr>
          <w:rFonts w:ascii="Arial" w:hAnsi="Arial" w:cs="Arial"/>
        </w:rPr>
      </w:pPr>
    </w:p>
    <w:p w:rsidR="00DD7A77" w:rsidRDefault="00DD7A77" w:rsidP="004057D0">
      <w:pPr>
        <w:spacing w:line="360" w:lineRule="auto"/>
        <w:jc w:val="both"/>
        <w:rPr>
          <w:rFonts w:ascii="Arial" w:hAnsi="Arial" w:cs="Arial"/>
        </w:rPr>
      </w:pPr>
    </w:p>
    <w:p w:rsidR="00DD7A77" w:rsidRPr="004057D0" w:rsidRDefault="00DD7A77" w:rsidP="006A6C9A">
      <w:pPr>
        <w:spacing w:after="0" w:line="360" w:lineRule="auto"/>
        <w:jc w:val="both"/>
        <w:rPr>
          <w:rFonts w:ascii="Arial" w:hAnsi="Arial" w:cs="Arial"/>
        </w:rPr>
      </w:pPr>
      <w:r>
        <w:rPr>
          <w:rFonts w:ascii="Arial" w:hAnsi="Arial" w:cs="Arial"/>
          <w:b/>
        </w:rPr>
        <w:lastRenderedPageBreak/>
        <w:t>2.4</w:t>
      </w:r>
      <w:r w:rsidRPr="00694118">
        <w:rPr>
          <w:rFonts w:ascii="Arial" w:hAnsi="Arial" w:cs="Arial"/>
          <w:b/>
        </w:rPr>
        <w:t xml:space="preserve"> </w:t>
      </w:r>
      <w:r>
        <w:rPr>
          <w:rFonts w:ascii="Arial" w:hAnsi="Arial" w:cs="Arial"/>
          <w:b/>
        </w:rPr>
        <w:t xml:space="preserve">   Keluarga Berencana (KB)</w:t>
      </w:r>
    </w:p>
    <w:p w:rsidR="00DD7A77" w:rsidRPr="00A570C4" w:rsidRDefault="00DD7A77" w:rsidP="00A529CA">
      <w:pPr>
        <w:spacing w:line="360" w:lineRule="auto"/>
        <w:jc w:val="both"/>
        <w:rPr>
          <w:rFonts w:ascii="Arial" w:hAnsi="Arial" w:cs="Arial"/>
          <w:b/>
        </w:rPr>
      </w:pPr>
      <w:r>
        <w:rPr>
          <w:rFonts w:ascii="Arial" w:hAnsi="Arial" w:cs="Arial"/>
          <w:b/>
        </w:rPr>
        <w:t>2.4</w:t>
      </w:r>
      <w:r w:rsidRPr="00A570C4">
        <w:rPr>
          <w:rFonts w:ascii="Arial" w:hAnsi="Arial" w:cs="Arial"/>
          <w:b/>
        </w:rPr>
        <w:t xml:space="preserve">.1 Pengertian Keluarga Berencana </w:t>
      </w:r>
    </w:p>
    <w:p w:rsidR="00DD7A77" w:rsidRDefault="00DD7A77" w:rsidP="00270EDD">
      <w:pPr>
        <w:spacing w:line="360" w:lineRule="auto"/>
        <w:ind w:firstLine="720"/>
        <w:jc w:val="both"/>
        <w:rPr>
          <w:rFonts w:ascii="Arial" w:hAnsi="Arial" w:cs="Arial"/>
        </w:rPr>
      </w:pPr>
      <w:r w:rsidRPr="00F16E1F">
        <w:rPr>
          <w:rFonts w:ascii="Arial" w:hAnsi="Arial" w:cs="Arial"/>
        </w:rPr>
        <w:t>Keluarga Berencana (KB) adalah gerakan untuk membentuk keluarga yang sehat dan sejahtera dengan membatas</w:t>
      </w:r>
      <w:r>
        <w:rPr>
          <w:rFonts w:ascii="Arial" w:hAnsi="Arial" w:cs="Arial"/>
        </w:rPr>
        <w:t>i kelahiran. P</w:t>
      </w:r>
      <w:r w:rsidRPr="00F16E1F">
        <w:rPr>
          <w:rFonts w:ascii="Arial" w:hAnsi="Arial" w:cs="Arial"/>
        </w:rPr>
        <w:t xml:space="preserve">erencanaan jumlah keluarga dengan pembatasan yang bisa dilakukan dengan penggunaan alat-alat kontrasepsi atau penanggulangan kelahiran seperti kondom, spiral, IUD, dan sebagainya. Jumlah anak dalam sebuah keluarga yang dianggap ideal adalah dua (Pragita &amp; Rembang, 2019). </w:t>
      </w:r>
    </w:p>
    <w:p w:rsidR="00DD7A77" w:rsidRPr="00A529CA" w:rsidRDefault="00DD7A77" w:rsidP="00270EDD">
      <w:pPr>
        <w:spacing w:after="0" w:line="360" w:lineRule="auto"/>
        <w:jc w:val="both"/>
        <w:rPr>
          <w:rFonts w:ascii="Arial" w:hAnsi="Arial" w:cs="Arial"/>
          <w:b/>
        </w:rPr>
      </w:pPr>
      <w:r>
        <w:rPr>
          <w:rFonts w:ascii="Arial" w:hAnsi="Arial" w:cs="Arial"/>
          <w:b/>
        </w:rPr>
        <w:t>2.4</w:t>
      </w:r>
      <w:r w:rsidRPr="00A529CA">
        <w:rPr>
          <w:rFonts w:ascii="Arial" w:hAnsi="Arial" w:cs="Arial"/>
          <w:b/>
        </w:rPr>
        <w:t>.</w:t>
      </w:r>
      <w:r>
        <w:rPr>
          <w:rFonts w:ascii="Arial" w:hAnsi="Arial" w:cs="Arial"/>
          <w:b/>
        </w:rPr>
        <w:t>2</w:t>
      </w:r>
      <w:r w:rsidRPr="00A529CA">
        <w:rPr>
          <w:rFonts w:ascii="Arial" w:hAnsi="Arial" w:cs="Arial"/>
          <w:b/>
        </w:rPr>
        <w:t xml:space="preserve"> Sasaran Keluarga Berencana </w:t>
      </w:r>
    </w:p>
    <w:p w:rsidR="00DD7A77" w:rsidRPr="00EE2465" w:rsidRDefault="00DD7A77" w:rsidP="00EE2465">
      <w:pPr>
        <w:spacing w:line="360" w:lineRule="auto"/>
        <w:ind w:firstLine="720"/>
        <w:jc w:val="both"/>
        <w:rPr>
          <w:rFonts w:ascii="Arial" w:hAnsi="Arial" w:cs="Arial"/>
        </w:rPr>
      </w:pPr>
      <w:r w:rsidRPr="00F16E1F">
        <w:rPr>
          <w:rFonts w:ascii="Arial" w:hAnsi="Arial" w:cs="Arial"/>
        </w:rPr>
        <w:t>Sasaran program KB dibagi menjadi 2 yaitu sasaran langsung dan sasaran tidak langsung, tergantung dari tujuan yang ingin dicapai. Sasaran langsungnya</w:t>
      </w:r>
      <w:r>
        <w:rPr>
          <w:rFonts w:ascii="Arial" w:hAnsi="Arial" w:cs="Arial"/>
          <w:b/>
        </w:rPr>
        <w:t xml:space="preserve"> </w:t>
      </w:r>
      <w:r w:rsidRPr="00F16E1F">
        <w:rPr>
          <w:rFonts w:ascii="Arial" w:hAnsi="Arial" w:cs="Arial"/>
        </w:rPr>
        <w:t xml:space="preserve">adalah Pasangan Usia Subur (PUS) yang bertujuan untuk menurunkan tingkat kelahiran dengan cara penggunaan kontrasepsi secara berkelanjutan. Sedangkan sasaran tidak langsungnya adalah pelaksana dan pengelola KB, dengan tujuan menurunkan tingkat kelahiran melalui pendekatan kebijaksanaan kependudukan terpadu dalam rangka mencapai keluarga yang berkualitas, keluarga sejahtera </w:t>
      </w:r>
      <w:r>
        <w:rPr>
          <w:rFonts w:ascii="Arial" w:hAnsi="Arial" w:cs="Arial"/>
        </w:rPr>
        <w:t xml:space="preserve">(Priyanti &amp; Syalfina, 2017). </w:t>
      </w:r>
    </w:p>
    <w:p w:rsidR="00DD7A77" w:rsidRPr="00A570C4" w:rsidRDefault="00DD7A77" w:rsidP="00270EDD">
      <w:pPr>
        <w:spacing w:after="0" w:line="360" w:lineRule="auto"/>
        <w:jc w:val="both"/>
        <w:rPr>
          <w:rFonts w:ascii="Arial" w:hAnsi="Arial" w:cs="Arial"/>
          <w:b/>
        </w:rPr>
      </w:pPr>
      <w:r>
        <w:rPr>
          <w:rFonts w:ascii="Arial" w:hAnsi="Arial" w:cs="Arial"/>
          <w:b/>
        </w:rPr>
        <w:t>2.4</w:t>
      </w:r>
      <w:r w:rsidRPr="00A570C4">
        <w:rPr>
          <w:rFonts w:ascii="Arial" w:hAnsi="Arial" w:cs="Arial"/>
          <w:b/>
        </w:rPr>
        <w:t xml:space="preserve">.3 Tujuan Keluarga Berencana </w:t>
      </w:r>
    </w:p>
    <w:p w:rsidR="00DD7A77" w:rsidRDefault="00DD7A77" w:rsidP="00270EDD">
      <w:pPr>
        <w:spacing w:after="0" w:line="360" w:lineRule="auto"/>
        <w:ind w:firstLine="720"/>
        <w:jc w:val="both"/>
        <w:rPr>
          <w:rFonts w:ascii="Arial" w:hAnsi="Arial" w:cs="Arial"/>
        </w:rPr>
      </w:pPr>
      <w:r w:rsidRPr="00F16E1F">
        <w:rPr>
          <w:rFonts w:ascii="Arial" w:hAnsi="Arial" w:cs="Arial"/>
        </w:rPr>
        <w:t xml:space="preserve">Tujuan dilaksanakan program KB yaitu untuk membentuk keluarga kecil sesuai dengan kekuatan sosial ekonomi suatu keluarga dengan cara pengaturan kelahiran anak agar diperoleh suatu keluarga bahagia dan sejahtera yang dapat memenuhi kebutuhan hidupnya (Pragita &amp; Rembang, 2019). </w:t>
      </w:r>
    </w:p>
    <w:p w:rsidR="00DD7A77" w:rsidRDefault="00DD7A77" w:rsidP="00270EDD">
      <w:pPr>
        <w:spacing w:after="0" w:line="360" w:lineRule="auto"/>
        <w:ind w:firstLine="720"/>
        <w:jc w:val="both"/>
        <w:rPr>
          <w:rFonts w:ascii="Arial" w:hAnsi="Arial" w:cs="Arial"/>
        </w:rPr>
      </w:pPr>
      <w:r w:rsidRPr="00F16E1F">
        <w:rPr>
          <w:rFonts w:ascii="Arial" w:hAnsi="Arial" w:cs="Arial"/>
        </w:rPr>
        <w:t xml:space="preserve">Berkaitan dengan tujuan KB terbagi menjadi dua bagian, di antaranya adalah : </w:t>
      </w:r>
    </w:p>
    <w:p w:rsidR="00DD7A77" w:rsidRDefault="00DD7A77" w:rsidP="00533C18">
      <w:pPr>
        <w:spacing w:after="0" w:line="360" w:lineRule="auto"/>
        <w:ind w:left="851" w:hanging="284"/>
        <w:jc w:val="both"/>
        <w:rPr>
          <w:rFonts w:ascii="Arial" w:hAnsi="Arial" w:cs="Arial"/>
        </w:rPr>
      </w:pPr>
      <w:r w:rsidRPr="00F16E1F">
        <w:rPr>
          <w:rFonts w:ascii="Arial" w:hAnsi="Arial" w:cs="Arial"/>
        </w:rPr>
        <w:t xml:space="preserve">a. Tujuan umum Keluarga Berencana Meningkatkan kesejahteraan ibu, anak dalam rangka mewujudkan NKKBS (Normal Keluarga Kecil Bahagia Sejahtera) yang menjadi dasar terwujudnya masyarakat yang sejahtera dengan mengendalikan kelahiran sekaligus menjamin terkendalinya pertambahan penduduk. </w:t>
      </w:r>
    </w:p>
    <w:p w:rsidR="00DD7A77" w:rsidRDefault="00DD7A77" w:rsidP="00270EDD">
      <w:pPr>
        <w:spacing w:after="0" w:line="360" w:lineRule="auto"/>
        <w:ind w:left="567"/>
        <w:jc w:val="both"/>
        <w:rPr>
          <w:rFonts w:ascii="Arial" w:hAnsi="Arial" w:cs="Arial"/>
        </w:rPr>
      </w:pPr>
      <w:r w:rsidRPr="00F16E1F">
        <w:rPr>
          <w:rFonts w:ascii="Arial" w:hAnsi="Arial" w:cs="Arial"/>
        </w:rPr>
        <w:t>b. Tujuan khusus Keluarga B</w:t>
      </w:r>
      <w:r>
        <w:rPr>
          <w:rFonts w:ascii="Arial" w:hAnsi="Arial" w:cs="Arial"/>
        </w:rPr>
        <w:t xml:space="preserve">erencana </w:t>
      </w:r>
    </w:p>
    <w:p w:rsidR="00DD7A77" w:rsidRDefault="00DD7A77" w:rsidP="00533C18">
      <w:pPr>
        <w:spacing w:after="0" w:line="360" w:lineRule="auto"/>
        <w:ind w:left="851"/>
        <w:jc w:val="both"/>
        <w:rPr>
          <w:rFonts w:ascii="Arial" w:hAnsi="Arial" w:cs="Arial"/>
        </w:rPr>
      </w:pPr>
      <w:r>
        <w:rPr>
          <w:rFonts w:ascii="Arial" w:hAnsi="Arial" w:cs="Arial"/>
        </w:rPr>
        <w:t xml:space="preserve">1) Meningkatkan jumlah </w:t>
      </w:r>
      <w:r w:rsidRPr="00F16E1F">
        <w:rPr>
          <w:rFonts w:ascii="Arial" w:hAnsi="Arial" w:cs="Arial"/>
        </w:rPr>
        <w:t xml:space="preserve">penduduk untuk menggunakan alat kontrasepsi. </w:t>
      </w:r>
    </w:p>
    <w:p w:rsidR="00DD7A77" w:rsidRDefault="00DD7A77" w:rsidP="00533C18">
      <w:pPr>
        <w:spacing w:after="0" w:line="360" w:lineRule="auto"/>
        <w:ind w:left="720" w:firstLine="131"/>
        <w:jc w:val="both"/>
        <w:rPr>
          <w:rFonts w:ascii="Arial" w:hAnsi="Arial" w:cs="Arial"/>
        </w:rPr>
      </w:pPr>
      <w:r w:rsidRPr="00F16E1F">
        <w:rPr>
          <w:rFonts w:ascii="Arial" w:hAnsi="Arial" w:cs="Arial"/>
        </w:rPr>
        <w:t xml:space="preserve">2) Menurunnya jumlah angka kelahiran bayi. </w:t>
      </w:r>
    </w:p>
    <w:p w:rsidR="00DD7A77" w:rsidRDefault="00DD7A77" w:rsidP="00071315">
      <w:pPr>
        <w:spacing w:after="0" w:line="360" w:lineRule="auto"/>
        <w:ind w:left="131" w:firstLine="720"/>
        <w:jc w:val="both"/>
        <w:rPr>
          <w:rFonts w:ascii="Arial" w:hAnsi="Arial" w:cs="Arial"/>
        </w:rPr>
      </w:pPr>
      <w:r>
        <w:rPr>
          <w:rFonts w:ascii="Arial" w:hAnsi="Arial" w:cs="Arial"/>
        </w:rPr>
        <w:t xml:space="preserve">3) </w:t>
      </w:r>
      <w:r w:rsidRPr="00F16E1F">
        <w:rPr>
          <w:rFonts w:ascii="Arial" w:hAnsi="Arial" w:cs="Arial"/>
        </w:rPr>
        <w:t>Meningkatnya</w:t>
      </w:r>
      <w:r>
        <w:rPr>
          <w:rFonts w:ascii="Arial" w:hAnsi="Arial" w:cs="Arial"/>
        </w:rPr>
        <w:t xml:space="preserve">  </w:t>
      </w:r>
      <w:r w:rsidRPr="00F16E1F">
        <w:rPr>
          <w:rFonts w:ascii="Arial" w:hAnsi="Arial" w:cs="Arial"/>
        </w:rPr>
        <w:t xml:space="preserve"> kesehatan</w:t>
      </w:r>
      <w:r>
        <w:rPr>
          <w:rFonts w:ascii="Arial" w:hAnsi="Arial" w:cs="Arial"/>
        </w:rPr>
        <w:t xml:space="preserve">   keluarga   berencana   dengan   cara </w:t>
      </w:r>
    </w:p>
    <w:p w:rsidR="00DD7A77" w:rsidRPr="00A529CA" w:rsidRDefault="00DD7A77" w:rsidP="00071315">
      <w:pPr>
        <w:spacing w:line="360" w:lineRule="auto"/>
        <w:ind w:left="1134"/>
        <w:jc w:val="both"/>
        <w:rPr>
          <w:rFonts w:ascii="Arial" w:hAnsi="Arial" w:cs="Arial"/>
        </w:rPr>
      </w:pPr>
      <w:r w:rsidRPr="00F16E1F">
        <w:rPr>
          <w:rFonts w:ascii="Arial" w:hAnsi="Arial" w:cs="Arial"/>
        </w:rPr>
        <w:lastRenderedPageBreak/>
        <w:t xml:space="preserve">penjarangan </w:t>
      </w:r>
      <w:r>
        <w:rPr>
          <w:rFonts w:ascii="Arial" w:hAnsi="Arial" w:cs="Arial"/>
        </w:rPr>
        <w:t xml:space="preserve">  </w:t>
      </w:r>
      <w:r w:rsidRPr="00F16E1F">
        <w:rPr>
          <w:rFonts w:ascii="Arial" w:hAnsi="Arial" w:cs="Arial"/>
        </w:rPr>
        <w:t>kelahiran.</w:t>
      </w:r>
    </w:p>
    <w:p w:rsidR="00DD7A77" w:rsidRPr="00A570C4" w:rsidRDefault="00DD7A77" w:rsidP="00270EDD">
      <w:pPr>
        <w:spacing w:after="0" w:line="360" w:lineRule="auto"/>
        <w:jc w:val="both"/>
        <w:rPr>
          <w:rFonts w:ascii="Arial" w:hAnsi="Arial" w:cs="Arial"/>
          <w:b/>
        </w:rPr>
      </w:pPr>
      <w:r>
        <w:rPr>
          <w:rFonts w:ascii="Arial" w:hAnsi="Arial" w:cs="Arial"/>
          <w:b/>
        </w:rPr>
        <w:t>2.4</w:t>
      </w:r>
      <w:r w:rsidRPr="00A570C4">
        <w:rPr>
          <w:rFonts w:ascii="Arial" w:hAnsi="Arial" w:cs="Arial"/>
          <w:b/>
        </w:rPr>
        <w:t>.4 Manfaat Keluarga Berencana</w:t>
      </w:r>
    </w:p>
    <w:p w:rsidR="00DD7A77" w:rsidRPr="00F16E1F" w:rsidRDefault="00DD7A77" w:rsidP="00270EDD">
      <w:pPr>
        <w:spacing w:after="0" w:line="360" w:lineRule="auto"/>
        <w:ind w:left="567"/>
        <w:jc w:val="both"/>
        <w:rPr>
          <w:rFonts w:ascii="Arial" w:hAnsi="Arial" w:cs="Arial"/>
        </w:rPr>
      </w:pPr>
      <w:r w:rsidRPr="00F16E1F">
        <w:rPr>
          <w:rFonts w:ascii="Arial" w:hAnsi="Arial" w:cs="Arial"/>
        </w:rPr>
        <w:t>a. Bagi Pasangan Suami Istri</w:t>
      </w:r>
    </w:p>
    <w:p w:rsidR="00DD7A77" w:rsidRPr="00F16E1F" w:rsidRDefault="00DD7A77" w:rsidP="00071315">
      <w:pPr>
        <w:spacing w:after="0" w:line="360" w:lineRule="auto"/>
        <w:ind w:left="851"/>
        <w:jc w:val="both"/>
        <w:rPr>
          <w:rFonts w:ascii="Arial" w:hAnsi="Arial" w:cs="Arial"/>
        </w:rPr>
      </w:pPr>
      <w:r w:rsidRPr="00F16E1F">
        <w:rPr>
          <w:rFonts w:ascii="Arial" w:hAnsi="Arial" w:cs="Arial"/>
        </w:rPr>
        <w:t>Menjalani program KB sangat bermanfaat bagi pasangan suami istri, selain</w:t>
      </w:r>
      <w:r>
        <w:rPr>
          <w:rFonts w:ascii="Arial" w:hAnsi="Arial" w:cs="Arial"/>
        </w:rPr>
        <w:t xml:space="preserve"> </w:t>
      </w:r>
      <w:r w:rsidRPr="00F16E1F">
        <w:rPr>
          <w:rFonts w:ascii="Arial" w:hAnsi="Arial" w:cs="Arial"/>
        </w:rPr>
        <w:t>membatasi kelahiran, juga bermanfaat m</w:t>
      </w:r>
      <w:r>
        <w:rPr>
          <w:rFonts w:ascii="Arial" w:hAnsi="Arial" w:cs="Arial"/>
        </w:rPr>
        <w:t xml:space="preserve">engurangi risiko penyakit hingga </w:t>
      </w:r>
      <w:r w:rsidRPr="00F16E1F">
        <w:rPr>
          <w:rFonts w:ascii="Arial" w:hAnsi="Arial" w:cs="Arial"/>
        </w:rPr>
        <w:t>gangguan mental. Lebih jelasnya, berikut ini beberapa manfat KB untuk pasangan</w:t>
      </w:r>
      <w:r>
        <w:rPr>
          <w:rFonts w:ascii="Arial" w:hAnsi="Arial" w:cs="Arial"/>
        </w:rPr>
        <w:t xml:space="preserve"> </w:t>
      </w:r>
      <w:r w:rsidRPr="00F16E1F">
        <w:rPr>
          <w:rFonts w:ascii="Arial" w:hAnsi="Arial" w:cs="Arial"/>
        </w:rPr>
        <w:t>suami istri:</w:t>
      </w:r>
    </w:p>
    <w:p w:rsidR="00DD7A77" w:rsidRPr="00F16E1F" w:rsidRDefault="00DD7A77" w:rsidP="00071315">
      <w:pPr>
        <w:spacing w:after="0" w:line="360" w:lineRule="auto"/>
        <w:ind w:firstLine="851"/>
        <w:jc w:val="both"/>
        <w:rPr>
          <w:rFonts w:ascii="Arial" w:hAnsi="Arial" w:cs="Arial"/>
        </w:rPr>
      </w:pPr>
      <w:r>
        <w:rPr>
          <w:rFonts w:ascii="Arial" w:hAnsi="Arial" w:cs="Arial"/>
          <w:lang w:val="en-US"/>
        </w:rPr>
        <w:t xml:space="preserve">  </w:t>
      </w:r>
      <w:r>
        <w:rPr>
          <w:rFonts w:ascii="Arial" w:hAnsi="Arial" w:cs="Arial"/>
        </w:rPr>
        <w:t>i.</w:t>
      </w:r>
      <w:r w:rsidRPr="00F16E1F">
        <w:rPr>
          <w:rFonts w:ascii="Arial" w:hAnsi="Arial" w:cs="Arial"/>
        </w:rPr>
        <w:t xml:space="preserve"> Menurunkan risiko kehamilan</w:t>
      </w:r>
    </w:p>
    <w:p w:rsidR="00DD7A77" w:rsidRPr="00F16E1F" w:rsidRDefault="00DD7A77" w:rsidP="00071315">
      <w:pPr>
        <w:spacing w:after="0" w:line="360" w:lineRule="auto"/>
        <w:ind w:left="414" w:firstLine="720"/>
        <w:jc w:val="both"/>
        <w:rPr>
          <w:rFonts w:ascii="Arial" w:hAnsi="Arial" w:cs="Arial"/>
        </w:rPr>
      </w:pPr>
      <w:r w:rsidRPr="00F16E1F">
        <w:rPr>
          <w:rFonts w:ascii="Arial" w:hAnsi="Arial" w:cs="Arial"/>
        </w:rPr>
        <w:t>Alat kontrasepsi berfungsi untuk mencegah kehamilan yang tidak</w:t>
      </w:r>
    </w:p>
    <w:p w:rsidR="00DD7A77" w:rsidRPr="00F16E1F" w:rsidRDefault="00DD7A77" w:rsidP="00FC3ADF">
      <w:pPr>
        <w:spacing w:after="0" w:line="360" w:lineRule="auto"/>
        <w:ind w:left="1134"/>
        <w:jc w:val="both"/>
        <w:rPr>
          <w:rFonts w:ascii="Arial" w:hAnsi="Arial" w:cs="Arial"/>
        </w:rPr>
      </w:pPr>
      <w:r w:rsidRPr="00F16E1F">
        <w:rPr>
          <w:rFonts w:ascii="Arial" w:hAnsi="Arial" w:cs="Arial"/>
        </w:rPr>
        <w:t>diinginkan. Alat kontrasepsi juga berfungsi untuk menurunkan risiko melahirkan</w:t>
      </w:r>
      <w:r>
        <w:rPr>
          <w:rFonts w:ascii="Arial" w:hAnsi="Arial" w:cs="Arial"/>
        </w:rPr>
        <w:t xml:space="preserve"> </w:t>
      </w:r>
      <w:r w:rsidRPr="00F16E1F">
        <w:rPr>
          <w:rFonts w:ascii="Arial" w:hAnsi="Arial" w:cs="Arial"/>
        </w:rPr>
        <w:t>terlalu muda atau terlalu tua. Jika perempuan yang terlalu tua dan belum</w:t>
      </w:r>
      <w:r>
        <w:rPr>
          <w:rFonts w:ascii="Arial" w:hAnsi="Arial" w:cs="Arial"/>
        </w:rPr>
        <w:t xml:space="preserve"> </w:t>
      </w:r>
      <w:r w:rsidRPr="00F16E1F">
        <w:rPr>
          <w:rFonts w:ascii="Arial" w:hAnsi="Arial" w:cs="Arial"/>
        </w:rPr>
        <w:t>menopause melakukan hubungan intim tanpa menggunakan alat kontrasepsi, ada</w:t>
      </w:r>
      <w:r>
        <w:rPr>
          <w:rFonts w:ascii="Arial" w:hAnsi="Arial" w:cs="Arial"/>
        </w:rPr>
        <w:t xml:space="preserve"> </w:t>
      </w:r>
      <w:r w:rsidRPr="00F16E1F">
        <w:rPr>
          <w:rFonts w:ascii="Arial" w:hAnsi="Arial" w:cs="Arial"/>
        </w:rPr>
        <w:t>kemungkinan terjadi kehamilan. Melahirkan di atas usia 35 tahun akan berisiko</w:t>
      </w:r>
      <w:r>
        <w:rPr>
          <w:rFonts w:ascii="Arial" w:hAnsi="Arial" w:cs="Arial"/>
        </w:rPr>
        <w:t xml:space="preserve"> </w:t>
      </w:r>
      <w:r w:rsidRPr="00F16E1F">
        <w:rPr>
          <w:rFonts w:ascii="Arial" w:hAnsi="Arial" w:cs="Arial"/>
        </w:rPr>
        <w:t>pada wanita dan dapat menyebabkan kematian.</w:t>
      </w:r>
    </w:p>
    <w:p w:rsidR="00DD7A77" w:rsidRPr="00F16E1F" w:rsidRDefault="00DD7A77" w:rsidP="00071315">
      <w:pPr>
        <w:spacing w:after="0" w:line="360" w:lineRule="auto"/>
        <w:ind w:firstLine="851"/>
        <w:jc w:val="both"/>
        <w:rPr>
          <w:rFonts w:ascii="Arial" w:hAnsi="Arial" w:cs="Arial"/>
        </w:rPr>
      </w:pPr>
      <w:r>
        <w:rPr>
          <w:rFonts w:ascii="Arial" w:hAnsi="Arial" w:cs="Arial"/>
          <w:lang w:val="en-US"/>
        </w:rPr>
        <w:t xml:space="preserve"> </w:t>
      </w:r>
      <w:r>
        <w:rPr>
          <w:rFonts w:ascii="Arial" w:hAnsi="Arial" w:cs="Arial"/>
        </w:rPr>
        <w:t>ii.</w:t>
      </w:r>
      <w:r w:rsidRPr="00F16E1F">
        <w:rPr>
          <w:rFonts w:ascii="Arial" w:hAnsi="Arial" w:cs="Arial"/>
        </w:rPr>
        <w:t xml:space="preserve"> Menurunknan risiko kanker pada wanita</w:t>
      </w:r>
    </w:p>
    <w:p w:rsidR="00DD7A77" w:rsidRPr="00F16E1F" w:rsidRDefault="00DD7A77" w:rsidP="00071315">
      <w:pPr>
        <w:spacing w:after="0" w:line="360" w:lineRule="auto"/>
        <w:ind w:left="1134"/>
        <w:jc w:val="both"/>
        <w:rPr>
          <w:rFonts w:ascii="Arial" w:hAnsi="Arial" w:cs="Arial"/>
        </w:rPr>
      </w:pPr>
      <w:r w:rsidRPr="00F16E1F">
        <w:rPr>
          <w:rFonts w:ascii="Arial" w:hAnsi="Arial" w:cs="Arial"/>
        </w:rPr>
        <w:t>Kontrasepsi hormonal yang digunakan wanita, seperti jenis suntik, pil, atau</w:t>
      </w:r>
      <w:r>
        <w:rPr>
          <w:rFonts w:ascii="Arial" w:hAnsi="Arial" w:cs="Arial"/>
        </w:rPr>
        <w:t xml:space="preserve"> </w:t>
      </w:r>
      <w:r w:rsidRPr="00F16E1F">
        <w:rPr>
          <w:rFonts w:ascii="Arial" w:hAnsi="Arial" w:cs="Arial"/>
        </w:rPr>
        <w:t>IUD biasanya mengandung progesteron dan estrogen. Hormon ini dapat</w:t>
      </w:r>
      <w:r>
        <w:rPr>
          <w:rFonts w:ascii="Arial" w:hAnsi="Arial" w:cs="Arial"/>
        </w:rPr>
        <w:t xml:space="preserve"> </w:t>
      </w:r>
      <w:r w:rsidRPr="00F16E1F">
        <w:rPr>
          <w:rFonts w:ascii="Arial" w:hAnsi="Arial" w:cs="Arial"/>
        </w:rPr>
        <w:t>membantu wanita mengendalikan kehamilan dan menurunkan risiko kanker pada</w:t>
      </w:r>
      <w:r>
        <w:rPr>
          <w:rFonts w:ascii="Arial" w:hAnsi="Arial" w:cs="Arial"/>
        </w:rPr>
        <w:t xml:space="preserve"> </w:t>
      </w:r>
      <w:r w:rsidRPr="00F16E1F">
        <w:rPr>
          <w:rFonts w:ascii="Arial" w:hAnsi="Arial" w:cs="Arial"/>
        </w:rPr>
        <w:t>sistem reproduksi. Kanker yang dapat diatasi dua hormone tersebut adalah kanker</w:t>
      </w:r>
      <w:r>
        <w:rPr>
          <w:rFonts w:ascii="Arial" w:hAnsi="Arial" w:cs="Arial"/>
        </w:rPr>
        <w:t xml:space="preserve"> </w:t>
      </w:r>
      <w:r w:rsidRPr="00F16E1F">
        <w:rPr>
          <w:rFonts w:ascii="Arial" w:hAnsi="Arial" w:cs="Arial"/>
        </w:rPr>
        <w:t>indung telur (ovarium) dan kanker atau dinding rahim (endometrium). Program</w:t>
      </w:r>
      <w:r>
        <w:rPr>
          <w:rFonts w:ascii="Arial" w:hAnsi="Arial" w:cs="Arial"/>
        </w:rPr>
        <w:t xml:space="preserve"> </w:t>
      </w:r>
      <w:r w:rsidRPr="00F16E1F">
        <w:rPr>
          <w:rFonts w:ascii="Arial" w:hAnsi="Arial" w:cs="Arial"/>
        </w:rPr>
        <w:t>KB hormonal juga dapat menurunkan risiko tumbuhnya mioma di rahim.</w:t>
      </w:r>
    </w:p>
    <w:p w:rsidR="00DD7A77" w:rsidRPr="00F16E1F" w:rsidRDefault="00DD7A77" w:rsidP="00071315">
      <w:pPr>
        <w:spacing w:after="0" w:line="360" w:lineRule="auto"/>
        <w:ind w:firstLine="851"/>
        <w:jc w:val="both"/>
        <w:rPr>
          <w:rFonts w:ascii="Arial" w:hAnsi="Arial" w:cs="Arial"/>
        </w:rPr>
      </w:pPr>
      <w:r>
        <w:rPr>
          <w:rFonts w:ascii="Arial" w:hAnsi="Arial" w:cs="Arial"/>
        </w:rPr>
        <w:t>iii.</w:t>
      </w:r>
      <w:r w:rsidRPr="00F16E1F">
        <w:rPr>
          <w:rFonts w:ascii="Arial" w:hAnsi="Arial" w:cs="Arial"/>
        </w:rPr>
        <w:t xml:space="preserve"> Tidak mengganggu tumbuh kembang anak</w:t>
      </w:r>
    </w:p>
    <w:p w:rsidR="00DD7A77" w:rsidRPr="00F16E1F" w:rsidRDefault="00DD7A77" w:rsidP="00071315">
      <w:pPr>
        <w:spacing w:after="0" w:line="360" w:lineRule="auto"/>
        <w:ind w:left="1134"/>
        <w:jc w:val="both"/>
        <w:rPr>
          <w:rFonts w:ascii="Arial" w:hAnsi="Arial" w:cs="Arial"/>
        </w:rPr>
      </w:pPr>
      <w:r w:rsidRPr="00F16E1F">
        <w:rPr>
          <w:rFonts w:ascii="Arial" w:hAnsi="Arial" w:cs="Arial"/>
        </w:rPr>
        <w:t>Jika anak belum satu tahun sudah memiliki adik, tumbuh kembang anak</w:t>
      </w:r>
      <w:r>
        <w:rPr>
          <w:rFonts w:ascii="Arial" w:hAnsi="Arial" w:cs="Arial"/>
        </w:rPr>
        <w:t xml:space="preserve"> </w:t>
      </w:r>
      <w:r w:rsidRPr="00F16E1F">
        <w:rPr>
          <w:rFonts w:ascii="Arial" w:hAnsi="Arial" w:cs="Arial"/>
        </w:rPr>
        <w:t>akanterganggu. Normalnya jarak anak pertama dan kedua antara 3-5 tahun. Jika</w:t>
      </w:r>
      <w:r>
        <w:rPr>
          <w:rFonts w:ascii="Arial" w:hAnsi="Arial" w:cs="Arial"/>
        </w:rPr>
        <w:t xml:space="preserve"> </w:t>
      </w:r>
      <w:r w:rsidRPr="00F16E1F">
        <w:rPr>
          <w:rFonts w:ascii="Arial" w:hAnsi="Arial" w:cs="Arial"/>
        </w:rPr>
        <w:t>anak belum berusia 2 tahun sudah mempunyai adik, ASI untuk anak tidak bisa</w:t>
      </w:r>
      <w:r>
        <w:rPr>
          <w:rFonts w:ascii="Arial" w:hAnsi="Arial" w:cs="Arial"/>
        </w:rPr>
        <w:t xml:space="preserve"> </w:t>
      </w:r>
      <w:r w:rsidRPr="00F16E1F">
        <w:rPr>
          <w:rFonts w:ascii="Arial" w:hAnsi="Arial" w:cs="Arial"/>
        </w:rPr>
        <w:t>penuh 2 tahun sehingga kemungkinan mengalami gangguan kesehatan. Orang tua</w:t>
      </w:r>
      <w:r>
        <w:rPr>
          <w:rFonts w:ascii="Arial" w:hAnsi="Arial" w:cs="Arial"/>
        </w:rPr>
        <w:t xml:space="preserve"> </w:t>
      </w:r>
      <w:r w:rsidRPr="00F16E1F">
        <w:rPr>
          <w:rFonts w:ascii="Arial" w:hAnsi="Arial" w:cs="Arial"/>
        </w:rPr>
        <w:t>yang mempunyai dua anak juga akan mengalami kesulitan membagi waktu. Maka</w:t>
      </w:r>
      <w:r>
        <w:rPr>
          <w:rFonts w:ascii="Arial" w:hAnsi="Arial" w:cs="Arial"/>
        </w:rPr>
        <w:t xml:space="preserve"> </w:t>
      </w:r>
      <w:r w:rsidRPr="00F16E1F">
        <w:rPr>
          <w:rFonts w:ascii="Arial" w:hAnsi="Arial" w:cs="Arial"/>
        </w:rPr>
        <w:t>anak yang lebih besar akan akan kurang perhatian, meski anak masih</w:t>
      </w:r>
      <w:r>
        <w:rPr>
          <w:rFonts w:ascii="Arial" w:hAnsi="Arial" w:cs="Arial"/>
        </w:rPr>
        <w:t xml:space="preserve"> </w:t>
      </w:r>
      <w:r w:rsidRPr="00F16E1F">
        <w:rPr>
          <w:rFonts w:ascii="Arial" w:hAnsi="Arial" w:cs="Arial"/>
        </w:rPr>
        <w:t>membutuhkan perhatian penuh dari kedua orangtuanya.Risiko radang panggul</w:t>
      </w:r>
      <w:r>
        <w:rPr>
          <w:rFonts w:ascii="Arial" w:hAnsi="Arial" w:cs="Arial"/>
        </w:rPr>
        <w:t xml:space="preserve"> </w:t>
      </w:r>
      <w:r w:rsidRPr="00F16E1F">
        <w:rPr>
          <w:rFonts w:ascii="Arial" w:hAnsi="Arial" w:cs="Arial"/>
        </w:rPr>
        <w:t>menurun</w:t>
      </w:r>
      <w:r>
        <w:rPr>
          <w:rFonts w:ascii="Arial" w:hAnsi="Arial" w:cs="Arial"/>
        </w:rPr>
        <w:t xml:space="preserve"> </w:t>
      </w:r>
      <w:r w:rsidRPr="00F16E1F">
        <w:rPr>
          <w:rFonts w:ascii="Arial" w:hAnsi="Arial" w:cs="Arial"/>
        </w:rPr>
        <w:t>Hormon untuk KB adalah bermanfaat menurunkan radang panggul.</w:t>
      </w:r>
      <w:r>
        <w:rPr>
          <w:rFonts w:ascii="Arial" w:hAnsi="Arial" w:cs="Arial"/>
          <w:lang w:val="en-US"/>
        </w:rPr>
        <w:t xml:space="preserve"> </w:t>
      </w:r>
      <w:r w:rsidRPr="00F16E1F">
        <w:rPr>
          <w:rFonts w:ascii="Arial" w:hAnsi="Arial" w:cs="Arial"/>
        </w:rPr>
        <w:t xml:space="preserve">Radang pada panggul akan menyerang </w:t>
      </w:r>
      <w:r w:rsidRPr="00F16E1F">
        <w:rPr>
          <w:rFonts w:ascii="Arial" w:hAnsi="Arial" w:cs="Arial"/>
        </w:rPr>
        <w:lastRenderedPageBreak/>
        <w:t>area rahim, ovarium, dan area sekitar</w:t>
      </w:r>
      <w:r>
        <w:rPr>
          <w:rFonts w:ascii="Arial" w:hAnsi="Arial" w:cs="Arial"/>
        </w:rPr>
        <w:t xml:space="preserve"> </w:t>
      </w:r>
      <w:r w:rsidRPr="00F16E1F">
        <w:rPr>
          <w:rFonts w:ascii="Arial" w:hAnsi="Arial" w:cs="Arial"/>
        </w:rPr>
        <w:t>vagina lainnya. Risiko terkena radang panggul menurun jika wanita menggunakan</w:t>
      </w:r>
      <w:r>
        <w:rPr>
          <w:rFonts w:ascii="Arial" w:hAnsi="Arial" w:cs="Arial"/>
        </w:rPr>
        <w:t xml:space="preserve"> </w:t>
      </w:r>
      <w:r w:rsidRPr="00F16E1F">
        <w:rPr>
          <w:rFonts w:ascii="Arial" w:hAnsi="Arial" w:cs="Arial"/>
        </w:rPr>
        <w:t>program KB jenis implan. Tubektomi juga menurunkan risiko gangguan pada</w:t>
      </w:r>
      <w:r>
        <w:rPr>
          <w:rFonts w:ascii="Arial" w:hAnsi="Arial" w:cs="Arial"/>
        </w:rPr>
        <w:t xml:space="preserve"> </w:t>
      </w:r>
      <w:r w:rsidRPr="00F16E1F">
        <w:rPr>
          <w:rFonts w:ascii="Arial" w:hAnsi="Arial" w:cs="Arial"/>
        </w:rPr>
        <w:t>panggul yang dapat membahayakan nyawa wanita.</w:t>
      </w:r>
    </w:p>
    <w:p w:rsidR="00DD7A77" w:rsidRPr="00F16E1F" w:rsidRDefault="00DD7A77" w:rsidP="00071315">
      <w:pPr>
        <w:spacing w:after="0" w:line="360" w:lineRule="auto"/>
        <w:ind w:firstLine="851"/>
        <w:jc w:val="both"/>
        <w:rPr>
          <w:rFonts w:ascii="Arial" w:hAnsi="Arial" w:cs="Arial"/>
        </w:rPr>
      </w:pPr>
      <w:r>
        <w:rPr>
          <w:rFonts w:ascii="Arial" w:hAnsi="Arial" w:cs="Arial"/>
        </w:rPr>
        <w:t>iv.</w:t>
      </w:r>
      <w:r w:rsidRPr="00F16E1F">
        <w:rPr>
          <w:rFonts w:ascii="Arial" w:hAnsi="Arial" w:cs="Arial"/>
        </w:rPr>
        <w:t xml:space="preserve"> Menjaga kesehatan mental</w:t>
      </w:r>
    </w:p>
    <w:p w:rsidR="00DD7A77" w:rsidRPr="00F16E1F" w:rsidRDefault="00DD7A77" w:rsidP="00FC3ADF">
      <w:pPr>
        <w:spacing w:line="360" w:lineRule="auto"/>
        <w:ind w:left="1134"/>
        <w:jc w:val="both"/>
        <w:rPr>
          <w:rFonts w:ascii="Arial" w:hAnsi="Arial" w:cs="Arial"/>
        </w:rPr>
      </w:pPr>
      <w:r w:rsidRPr="00F16E1F">
        <w:rPr>
          <w:rFonts w:ascii="Arial" w:hAnsi="Arial" w:cs="Arial"/>
        </w:rPr>
        <w:t>Sebagian wanita kemungkinan mengalami depresi yang cukup hebat</w:t>
      </w:r>
      <w:r>
        <w:rPr>
          <w:rFonts w:ascii="Arial" w:hAnsi="Arial" w:cs="Arial"/>
        </w:rPr>
        <w:t xml:space="preserve"> </w:t>
      </w:r>
      <w:r w:rsidRPr="00F16E1F">
        <w:rPr>
          <w:rFonts w:ascii="Arial" w:hAnsi="Arial" w:cs="Arial"/>
        </w:rPr>
        <w:t>setelah melahirkan. Depresi biasanya hilang jika mendapatkan dukungan dari</w:t>
      </w:r>
      <w:r>
        <w:rPr>
          <w:rFonts w:ascii="Arial" w:hAnsi="Arial" w:cs="Arial"/>
        </w:rPr>
        <w:t xml:space="preserve"> </w:t>
      </w:r>
      <w:r w:rsidRPr="00F16E1F">
        <w:rPr>
          <w:rFonts w:ascii="Arial" w:hAnsi="Arial" w:cs="Arial"/>
        </w:rPr>
        <w:t>pasangan. Jika terjadi kelahiran anak dengan jarak yang dekat, kemungkinan</w:t>
      </w:r>
      <w:r>
        <w:rPr>
          <w:rFonts w:ascii="Arial" w:hAnsi="Arial" w:cs="Arial"/>
        </w:rPr>
        <w:t xml:space="preserve"> </w:t>
      </w:r>
      <w:r w:rsidRPr="00F16E1F">
        <w:rPr>
          <w:rFonts w:ascii="Arial" w:hAnsi="Arial" w:cs="Arial"/>
        </w:rPr>
        <w:t>risiko depresi</w:t>
      </w:r>
      <w:r>
        <w:rPr>
          <w:rFonts w:ascii="Arial" w:hAnsi="Arial" w:cs="Arial"/>
        </w:rPr>
        <w:t xml:space="preserve"> </w:t>
      </w:r>
      <w:r w:rsidRPr="00F16E1F">
        <w:rPr>
          <w:rFonts w:ascii="Arial" w:hAnsi="Arial" w:cs="Arial"/>
        </w:rPr>
        <w:t>semakin besar. Depresi juga dapat terjadi pada ayah karena tidak</w:t>
      </w:r>
      <w:r>
        <w:rPr>
          <w:rFonts w:ascii="Arial" w:hAnsi="Arial" w:cs="Arial"/>
        </w:rPr>
        <w:t xml:space="preserve"> </w:t>
      </w:r>
      <w:r w:rsidRPr="00F16E1F">
        <w:rPr>
          <w:rFonts w:ascii="Arial" w:hAnsi="Arial" w:cs="Arial"/>
        </w:rPr>
        <w:t>siap secara fisik dan mental.</w:t>
      </w:r>
      <w:r>
        <w:rPr>
          <w:rFonts w:ascii="Arial" w:hAnsi="Arial" w:cs="Arial"/>
        </w:rPr>
        <w:t xml:space="preserve"> </w:t>
      </w:r>
      <w:r w:rsidRPr="00F16E1F">
        <w:rPr>
          <w:rFonts w:ascii="Arial" w:hAnsi="Arial" w:cs="Arial"/>
        </w:rPr>
        <w:t>Dua kondisi tersebut bisa dihilangkan</w:t>
      </w:r>
      <w:r>
        <w:rPr>
          <w:rFonts w:ascii="Arial" w:hAnsi="Arial" w:cs="Arial"/>
        </w:rPr>
        <w:t xml:space="preserve"> </w:t>
      </w:r>
      <w:r w:rsidRPr="00F16E1F">
        <w:rPr>
          <w:rFonts w:ascii="Arial" w:hAnsi="Arial" w:cs="Arial"/>
        </w:rPr>
        <w:t>dengan melakukan program</w:t>
      </w:r>
      <w:r>
        <w:rPr>
          <w:rFonts w:ascii="Arial" w:hAnsi="Arial" w:cs="Arial"/>
        </w:rPr>
        <w:t xml:space="preserve"> </w:t>
      </w:r>
      <w:r w:rsidRPr="00F16E1F">
        <w:rPr>
          <w:rFonts w:ascii="Arial" w:hAnsi="Arial" w:cs="Arial"/>
        </w:rPr>
        <w:t>Keluarga Berencana.</w:t>
      </w:r>
      <w:r>
        <w:rPr>
          <w:rFonts w:ascii="Arial" w:hAnsi="Arial" w:cs="Arial"/>
        </w:rPr>
        <w:t xml:space="preserve"> </w:t>
      </w:r>
      <w:r w:rsidRPr="00F16E1F">
        <w:rPr>
          <w:rFonts w:ascii="Arial" w:hAnsi="Arial" w:cs="Arial"/>
        </w:rPr>
        <w:t>Jika melakukan pengaturan kehamilan, pasangan</w:t>
      </w:r>
      <w:r>
        <w:rPr>
          <w:rFonts w:ascii="Arial" w:hAnsi="Arial" w:cs="Arial"/>
        </w:rPr>
        <w:t xml:space="preserve"> </w:t>
      </w:r>
      <w:r w:rsidRPr="00F16E1F">
        <w:rPr>
          <w:rFonts w:ascii="Arial" w:hAnsi="Arial" w:cs="Arial"/>
        </w:rPr>
        <w:t>suami istri</w:t>
      </w:r>
      <w:r>
        <w:rPr>
          <w:rFonts w:ascii="Arial" w:hAnsi="Arial" w:cs="Arial"/>
        </w:rPr>
        <w:t xml:space="preserve"> </w:t>
      </w:r>
      <w:r w:rsidRPr="00F16E1F">
        <w:rPr>
          <w:rFonts w:ascii="Arial" w:hAnsi="Arial" w:cs="Arial"/>
        </w:rPr>
        <w:t>bisa hidup lebih sehat. Bahkan anak bisa</w:t>
      </w:r>
      <w:r>
        <w:rPr>
          <w:rFonts w:ascii="Arial" w:hAnsi="Arial" w:cs="Arial"/>
        </w:rPr>
        <w:t xml:space="preserve"> </w:t>
      </w:r>
      <w:r w:rsidRPr="00F16E1F">
        <w:rPr>
          <w:rFonts w:ascii="Arial" w:hAnsi="Arial" w:cs="Arial"/>
        </w:rPr>
        <w:t>tumbuh secara maksimal dan</w:t>
      </w:r>
      <w:r>
        <w:rPr>
          <w:rFonts w:ascii="Arial" w:hAnsi="Arial" w:cs="Arial"/>
        </w:rPr>
        <w:t xml:space="preserve"> </w:t>
      </w:r>
      <w:r w:rsidRPr="00F16E1F">
        <w:rPr>
          <w:rFonts w:ascii="Arial" w:hAnsi="Arial" w:cs="Arial"/>
        </w:rPr>
        <w:t>perencanaan kehamilan akan berjalan matang (Pragita &amp; Rembang, 2019).</w:t>
      </w:r>
    </w:p>
    <w:p w:rsidR="00DD7A77" w:rsidRPr="00F16E1F" w:rsidRDefault="00DD7A77" w:rsidP="00270EDD">
      <w:pPr>
        <w:spacing w:after="0" w:line="360" w:lineRule="auto"/>
        <w:ind w:firstLine="567"/>
        <w:jc w:val="both"/>
        <w:rPr>
          <w:rFonts w:ascii="Arial" w:hAnsi="Arial" w:cs="Arial"/>
        </w:rPr>
      </w:pPr>
      <w:r>
        <w:rPr>
          <w:rFonts w:ascii="Arial" w:hAnsi="Arial" w:cs="Arial"/>
          <w:lang w:val="en-US"/>
        </w:rPr>
        <w:t xml:space="preserve"> </w:t>
      </w:r>
      <w:r w:rsidRPr="00F16E1F">
        <w:rPr>
          <w:rFonts w:ascii="Arial" w:hAnsi="Arial" w:cs="Arial"/>
        </w:rPr>
        <w:t>b. Bagi Anak</w:t>
      </w:r>
    </w:p>
    <w:p w:rsidR="00DD7A77" w:rsidRPr="00F16E1F" w:rsidRDefault="00DD7A77" w:rsidP="00071315">
      <w:pPr>
        <w:spacing w:after="0" w:line="360" w:lineRule="auto"/>
        <w:ind w:left="851"/>
        <w:jc w:val="both"/>
        <w:rPr>
          <w:rFonts w:ascii="Arial" w:hAnsi="Arial" w:cs="Arial"/>
        </w:rPr>
      </w:pPr>
      <w:r w:rsidRPr="00F16E1F">
        <w:rPr>
          <w:rFonts w:ascii="Arial" w:hAnsi="Arial" w:cs="Arial"/>
        </w:rPr>
        <w:t>Ternyata KB tak hanya bermanfaat untuk pasangan suami istri, program</w:t>
      </w:r>
      <w:r>
        <w:rPr>
          <w:rFonts w:ascii="Arial" w:hAnsi="Arial" w:cs="Arial"/>
        </w:rPr>
        <w:t xml:space="preserve"> </w:t>
      </w:r>
      <w:r w:rsidRPr="00F16E1F">
        <w:rPr>
          <w:rFonts w:ascii="Arial" w:hAnsi="Arial" w:cs="Arial"/>
        </w:rPr>
        <w:t>Keluarga Berencana juga bermanfaat bagi anak, namun bukan berarti anak menjalani program KB. Ini dia beberapa manfaat KB untuk anak(Pragita &amp;</w:t>
      </w:r>
      <w:r>
        <w:rPr>
          <w:rFonts w:ascii="Arial" w:hAnsi="Arial" w:cs="Arial"/>
        </w:rPr>
        <w:t xml:space="preserve"> </w:t>
      </w:r>
      <w:r w:rsidRPr="00F16E1F">
        <w:rPr>
          <w:rFonts w:ascii="Arial" w:hAnsi="Arial" w:cs="Arial"/>
        </w:rPr>
        <w:t>Rembang, 2019):</w:t>
      </w:r>
    </w:p>
    <w:p w:rsidR="00DD7A77" w:rsidRPr="00F16E1F" w:rsidRDefault="00DD7A77" w:rsidP="00071315">
      <w:pPr>
        <w:spacing w:after="0" w:line="360" w:lineRule="auto"/>
        <w:ind w:firstLine="851"/>
        <w:jc w:val="both"/>
        <w:rPr>
          <w:rFonts w:ascii="Arial" w:hAnsi="Arial" w:cs="Arial"/>
        </w:rPr>
      </w:pPr>
      <w:r>
        <w:rPr>
          <w:rFonts w:ascii="Arial" w:hAnsi="Arial" w:cs="Arial"/>
        </w:rPr>
        <w:t>i.</w:t>
      </w:r>
      <w:r w:rsidRPr="00F16E1F">
        <w:rPr>
          <w:rFonts w:ascii="Arial" w:hAnsi="Arial" w:cs="Arial"/>
        </w:rPr>
        <w:t xml:space="preserve"> </w:t>
      </w:r>
      <w:r>
        <w:rPr>
          <w:rFonts w:ascii="Arial" w:hAnsi="Arial" w:cs="Arial"/>
          <w:lang w:val="en-US"/>
        </w:rPr>
        <w:t xml:space="preserve">  </w:t>
      </w:r>
      <w:r w:rsidRPr="00F16E1F">
        <w:rPr>
          <w:rFonts w:ascii="Arial" w:hAnsi="Arial" w:cs="Arial"/>
        </w:rPr>
        <w:t>Dapat mengetahui pertumbuhan anak dan kesehatannya.</w:t>
      </w:r>
    </w:p>
    <w:p w:rsidR="00DD7A77" w:rsidRPr="00F16E1F" w:rsidRDefault="00DD7A77" w:rsidP="00071315">
      <w:pPr>
        <w:spacing w:after="0" w:line="360" w:lineRule="auto"/>
        <w:ind w:firstLine="851"/>
        <w:jc w:val="both"/>
        <w:rPr>
          <w:rFonts w:ascii="Arial" w:hAnsi="Arial" w:cs="Arial"/>
        </w:rPr>
      </w:pPr>
      <w:r>
        <w:rPr>
          <w:rFonts w:ascii="Arial" w:hAnsi="Arial" w:cs="Arial"/>
        </w:rPr>
        <w:t>ii.</w:t>
      </w:r>
      <w:r w:rsidRPr="00F16E1F">
        <w:rPr>
          <w:rFonts w:ascii="Arial" w:hAnsi="Arial" w:cs="Arial"/>
        </w:rPr>
        <w:t xml:space="preserve"> </w:t>
      </w:r>
      <w:r>
        <w:rPr>
          <w:rFonts w:ascii="Arial" w:hAnsi="Arial" w:cs="Arial"/>
          <w:lang w:val="en-US"/>
        </w:rPr>
        <w:t xml:space="preserve"> </w:t>
      </w:r>
      <w:r w:rsidRPr="00F16E1F">
        <w:rPr>
          <w:rFonts w:ascii="Arial" w:hAnsi="Arial" w:cs="Arial"/>
        </w:rPr>
        <w:t>Memperoleh perhatian, pemeliharaan dan makanan yang cukup.</w:t>
      </w:r>
    </w:p>
    <w:p w:rsidR="00DD7A77" w:rsidRPr="00F16E1F" w:rsidRDefault="00DD7A77" w:rsidP="00071315">
      <w:pPr>
        <w:spacing w:line="360" w:lineRule="auto"/>
        <w:ind w:firstLine="851"/>
        <w:jc w:val="both"/>
        <w:rPr>
          <w:rFonts w:ascii="Arial" w:hAnsi="Arial" w:cs="Arial"/>
        </w:rPr>
      </w:pPr>
      <w:r>
        <w:rPr>
          <w:rFonts w:ascii="Arial" w:hAnsi="Arial" w:cs="Arial"/>
        </w:rPr>
        <w:t>iii.</w:t>
      </w:r>
      <w:r w:rsidRPr="00F16E1F">
        <w:rPr>
          <w:rFonts w:ascii="Arial" w:hAnsi="Arial" w:cs="Arial"/>
        </w:rPr>
        <w:t xml:space="preserve"> Perencanaan masa depan dan pendidikan yang baik.</w:t>
      </w:r>
    </w:p>
    <w:p w:rsidR="00DD7A77" w:rsidRDefault="00DD7A77" w:rsidP="00694118">
      <w:pPr>
        <w:spacing w:after="0" w:line="360" w:lineRule="auto"/>
        <w:jc w:val="both"/>
        <w:rPr>
          <w:rFonts w:ascii="Arial" w:hAnsi="Arial" w:cs="Arial"/>
          <w:b/>
        </w:rPr>
      </w:pPr>
      <w:r>
        <w:rPr>
          <w:rFonts w:ascii="Arial" w:hAnsi="Arial" w:cs="Arial"/>
          <w:b/>
        </w:rPr>
        <w:t>2.5    Kontrasepsi</w:t>
      </w:r>
    </w:p>
    <w:p w:rsidR="00DD7A77" w:rsidRPr="000D4AC7" w:rsidRDefault="00DD7A77" w:rsidP="00270EDD">
      <w:pPr>
        <w:spacing w:after="0" w:line="360" w:lineRule="auto"/>
        <w:jc w:val="both"/>
        <w:rPr>
          <w:rFonts w:ascii="Arial" w:hAnsi="Arial" w:cs="Arial"/>
          <w:b/>
        </w:rPr>
      </w:pPr>
      <w:r>
        <w:rPr>
          <w:rFonts w:ascii="Arial" w:hAnsi="Arial" w:cs="Arial"/>
          <w:b/>
        </w:rPr>
        <w:t xml:space="preserve">2.5.1 </w:t>
      </w:r>
      <w:r w:rsidRPr="00694118">
        <w:rPr>
          <w:rFonts w:ascii="Arial" w:hAnsi="Arial" w:cs="Arial"/>
          <w:b/>
        </w:rPr>
        <w:t>Pengertian Kontrasepsi</w:t>
      </w:r>
    </w:p>
    <w:p w:rsidR="00DD7A77" w:rsidRDefault="00DD7A77" w:rsidP="00270EDD">
      <w:pPr>
        <w:spacing w:after="0" w:line="360" w:lineRule="auto"/>
        <w:ind w:firstLine="720"/>
        <w:jc w:val="both"/>
        <w:rPr>
          <w:rFonts w:ascii="Arial" w:hAnsi="Arial" w:cs="Arial"/>
        </w:rPr>
      </w:pPr>
      <w:r w:rsidRPr="000A5C2F">
        <w:rPr>
          <w:rFonts w:ascii="Arial" w:hAnsi="Arial" w:cs="Arial"/>
        </w:rPr>
        <w:t>Kontrasepsi adalah al</w:t>
      </w:r>
      <w:r>
        <w:rPr>
          <w:rFonts w:ascii="Arial" w:hAnsi="Arial" w:cs="Arial"/>
        </w:rPr>
        <w:t xml:space="preserve">at atau obat yang salah yang digunakan </w:t>
      </w:r>
      <w:r w:rsidRPr="000A5C2F">
        <w:rPr>
          <w:rFonts w:ascii="Arial" w:hAnsi="Arial" w:cs="Arial"/>
        </w:rPr>
        <w:t xml:space="preserve">untuk </w:t>
      </w:r>
      <w:r>
        <w:rPr>
          <w:rFonts w:ascii="Arial" w:hAnsi="Arial" w:cs="Arial"/>
        </w:rPr>
        <w:t>upaya /</w:t>
      </w:r>
      <w:r w:rsidRPr="000A5C2F">
        <w:rPr>
          <w:rFonts w:ascii="Arial" w:hAnsi="Arial" w:cs="Arial"/>
        </w:rPr>
        <w:t>mencegah kehamilan atau tidak ingin menambah keturunan. Cara kerja kontrasepsi yaitu mencegah ovulasi, mengentalkan lender serviks dan membuat rongga inding rahim yang tidak siap menerima pembuahan dan menghalangi bertemunya sel telur dengan sel sperma (Kasim &amp; Muchtar, 2019).</w:t>
      </w:r>
      <w:r>
        <w:rPr>
          <w:rFonts w:ascii="Arial" w:hAnsi="Arial" w:cs="Arial"/>
        </w:rPr>
        <w:t xml:space="preserve"> </w:t>
      </w:r>
    </w:p>
    <w:p w:rsidR="00DD7A77" w:rsidRDefault="00DD7A77" w:rsidP="00270EDD">
      <w:pPr>
        <w:spacing w:line="360" w:lineRule="auto"/>
        <w:ind w:firstLine="720"/>
        <w:jc w:val="both"/>
        <w:rPr>
          <w:rFonts w:ascii="Arial" w:hAnsi="Arial" w:cs="Arial"/>
        </w:rPr>
      </w:pPr>
      <w:r w:rsidRPr="000A5C2F">
        <w:rPr>
          <w:rFonts w:ascii="Arial" w:hAnsi="Arial" w:cs="Arial"/>
        </w:rPr>
        <w:t xml:space="preserve">Tujuan menggunakan kontrasepsi adalah mengatur pendewasaan perkawinan, mengatur kehamilan dan kelahiran, memelihara kesehatan ibu dan anak, dan peningkatan ketahanan, kesejahteraan keluarga </w:t>
      </w:r>
      <w:r>
        <w:rPr>
          <w:rFonts w:ascii="Arial" w:hAnsi="Arial" w:cs="Arial"/>
        </w:rPr>
        <w:fldChar w:fldCharType="begin" w:fldLock="1"/>
      </w:r>
      <w:r>
        <w:rPr>
          <w:rFonts w:ascii="Arial" w:hAnsi="Arial" w:cs="Arial"/>
        </w:rPr>
        <w:instrText>ADDIN CSL_CITATION {"citationItems":[{"id":"ITEM-1","itemData":{"ISSN":"2597-8012","abstract":"Data sensus penduduk tahun 2010 menunjukkan peningkatan laju pertumbuhan penduduk yang terlihat sangat mencolok, begitu juga dengan Provinsi Bali. Peningkatan jumlah penduduk belum diikuti dengan pelaksanaan program Keluarga Berencana (KB) yang efektif. Data program KB pada Puskesmas Bebandem, didapatkan jumlah pasangan usia subur (PUS) paling banyak dibandingkan desa lainnya di kecamatan Bebandem, yaitu sejumlah 1815 PUS. Presentase akseptor pengguna kontrasepsi pada desa Bebandem paling sedikit dibandingkan desa lainnya dalam kecamatan Bebandem (54,98%). Terdapat bebagai faktor yang mempengaruhi keputusan pasangan usia subur menggunakan kontrasepsi atau tidak. Survey awal didapatkan karakteristik, tingkat pengetahuan, dan dukungan petugas kesehatan yang beragam. Aspek sikap, keterjangkauan, dukungan suami, dan keluarga sudah digolongkan dengan baik. Penelitian ini merupakan penelitian yang bersifat survey deskriptif dengan pendekatan cross- sectional. Sampel penelitiannya adalah wanita dari pasangan usia subur (PUS) Desa Bebandem. Besar sampel yang digunakan adalah 90, teknik pengambilan sampel dengan cara convenience sampling (non probability sampling). Variabel yang diteliti adalah faktor predisposisi (usia, tingkat pendidikan, paritas, status pekerjaan, tingkat penghasilan, tingkat pengetahuan), faktor pendorong (dukungan petugas kesehatan) dan keikutsertaan KB. Pengumpulan data dengan cara wawancara dengan kuisoner. Analisis data dilakukan secara univariat dan bivariat. Dari hasil penelitian lebih dari setengah (55,6%) sampel menggunakan kontrasepsi, sedangkan sisanya (44,4%) tidak menggunakan kontrasepsi. Terdapat kecenderungan semakin tinggi usia wanita PUS dan semakin banyak paritas, maka akan semakin rendah penggunaan KB. Terdapat pula kecenderungan responden yang bekerja lebih sedikit menggunakan KB. Semakin tinggi tingkat pendidikan wanita PUS, penghasilan keluarga, pengetahuan dan dukungan petugas, maka cenderung semakin tinggi penggunaan KB.","author":[{"dropping-particle":"","family":"Farahan","given":"Nurul","non-dropping-particle":"","parse-names":false,"suffix":""}],"container-title":"E-Jurnal Medika Udayana","id":"ITEM-1","issue":"4","issued":{"date-parts":[["2016"]]},"page":"1-12","title":"Gambaran Tingkat Pengetahuan Penggunaan Alat Kontrasepsi Pada Wanita Usia Subur Dan Dukungan Petugas Di Desa Bebandem Kabupaten Karangasem Bali Tahun 2014","type":"article-journal","volume":"5"},"uris":["http://www.mendeley.com/documents/?uuid=e4c7e9b9-75e6-4dc1-9b5a-b7f408d6b002"]}],"mendeley":{"formattedCitation":"(Farahan, 2016)","manualFormatting":"(Farahan, 2019)","plainTextFormattedCitation":"(Farahan, 2016)","previouslyFormattedCitation":"(Farahan, 2016)"},"properties":{"noteIndex":0},"schema":"https://github.com/citation-style-language/schema/raw/master/csl-citation.json"}</w:instrText>
      </w:r>
      <w:r>
        <w:rPr>
          <w:rFonts w:ascii="Arial" w:hAnsi="Arial" w:cs="Arial"/>
        </w:rPr>
        <w:fldChar w:fldCharType="separate"/>
      </w:r>
      <w:r>
        <w:rPr>
          <w:rFonts w:ascii="Arial" w:hAnsi="Arial" w:cs="Arial"/>
          <w:noProof/>
        </w:rPr>
        <w:t>(Farahan, 2019</w:t>
      </w:r>
      <w:r w:rsidRPr="00C02A10">
        <w:rPr>
          <w:rFonts w:ascii="Arial" w:hAnsi="Arial" w:cs="Arial"/>
          <w:noProof/>
        </w:rPr>
        <w:t>)</w:t>
      </w:r>
      <w:r>
        <w:rPr>
          <w:rFonts w:ascii="Arial" w:hAnsi="Arial" w:cs="Arial"/>
        </w:rPr>
        <w:fldChar w:fldCharType="end"/>
      </w:r>
      <w:r>
        <w:rPr>
          <w:rFonts w:ascii="Arial" w:hAnsi="Arial" w:cs="Arial"/>
        </w:rPr>
        <w:t>.</w:t>
      </w:r>
    </w:p>
    <w:p w:rsidR="00DD7A77" w:rsidRDefault="00DD7A77" w:rsidP="00270EDD">
      <w:pPr>
        <w:spacing w:after="0" w:line="360" w:lineRule="auto"/>
        <w:jc w:val="both"/>
        <w:rPr>
          <w:rFonts w:ascii="Arial" w:hAnsi="Arial" w:cs="Arial"/>
          <w:b/>
        </w:rPr>
      </w:pPr>
      <w:r>
        <w:rPr>
          <w:rFonts w:ascii="Arial" w:hAnsi="Arial" w:cs="Arial"/>
          <w:b/>
        </w:rPr>
        <w:lastRenderedPageBreak/>
        <w:t>2.5.2 Klasifikasi Kontrasepsi</w:t>
      </w:r>
    </w:p>
    <w:p w:rsidR="00DD7A77" w:rsidRPr="00EC6B84" w:rsidRDefault="00DD7A77" w:rsidP="00071315">
      <w:pPr>
        <w:spacing w:after="0" w:line="360" w:lineRule="auto"/>
        <w:ind w:firstLine="284"/>
        <w:jc w:val="both"/>
        <w:rPr>
          <w:rFonts w:ascii="Arial" w:hAnsi="Arial" w:cs="Arial"/>
          <w:b/>
        </w:rPr>
      </w:pPr>
      <w:r w:rsidRPr="00EC6B84">
        <w:rPr>
          <w:rFonts w:ascii="Arial" w:hAnsi="Arial" w:cs="Arial"/>
          <w:b/>
        </w:rPr>
        <w:t>1. Kontrasepsi Hormonal</w:t>
      </w:r>
    </w:p>
    <w:p w:rsidR="00DD7A77" w:rsidRPr="00EC6B84" w:rsidRDefault="00DD7A77" w:rsidP="00071315">
      <w:pPr>
        <w:spacing w:after="0" w:line="360" w:lineRule="auto"/>
        <w:ind w:left="567"/>
        <w:jc w:val="both"/>
        <w:rPr>
          <w:rFonts w:ascii="Arial" w:hAnsi="Arial" w:cs="Arial"/>
        </w:rPr>
      </w:pPr>
      <w:r w:rsidRPr="00EC6B84">
        <w:rPr>
          <w:rFonts w:ascii="Arial" w:hAnsi="Arial" w:cs="Arial"/>
        </w:rPr>
        <w:t>Kontrasepsi hormonal adalah alat atau obat</w:t>
      </w:r>
      <w:r>
        <w:rPr>
          <w:rFonts w:ascii="Arial" w:hAnsi="Arial" w:cs="Arial"/>
        </w:rPr>
        <w:t xml:space="preserve"> </w:t>
      </w:r>
      <w:r w:rsidRPr="00EC6B84">
        <w:rPr>
          <w:rFonts w:ascii="Arial" w:hAnsi="Arial" w:cs="Arial"/>
        </w:rPr>
        <w:t>kontrasepsi bertujuan mencegah terjadinya</w:t>
      </w:r>
      <w:r>
        <w:rPr>
          <w:rFonts w:ascii="Arial" w:hAnsi="Arial" w:cs="Arial"/>
        </w:rPr>
        <w:t xml:space="preserve"> </w:t>
      </w:r>
      <w:r w:rsidRPr="00EC6B84">
        <w:rPr>
          <w:rFonts w:ascii="Arial" w:hAnsi="Arial" w:cs="Arial"/>
        </w:rPr>
        <w:t>kehamilan dengan menggunakan preparat</w:t>
      </w:r>
      <w:r>
        <w:rPr>
          <w:rFonts w:ascii="Arial" w:hAnsi="Arial" w:cs="Arial"/>
        </w:rPr>
        <w:t xml:space="preserve"> </w:t>
      </w:r>
      <w:r w:rsidRPr="00EC6B84">
        <w:rPr>
          <w:rFonts w:ascii="Arial" w:hAnsi="Arial" w:cs="Arial"/>
        </w:rPr>
        <w:t>estrogen dan progesteron.</w:t>
      </w:r>
      <w:r>
        <w:rPr>
          <w:rFonts w:ascii="Arial" w:hAnsi="Arial" w:cs="Arial"/>
        </w:rPr>
        <w:t xml:space="preserve"> </w:t>
      </w:r>
      <w:r w:rsidRPr="00EC6B84">
        <w:rPr>
          <w:rFonts w:ascii="Arial" w:hAnsi="Arial" w:cs="Arial"/>
        </w:rPr>
        <w:t>Terdiri dari:</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a.</w:t>
      </w:r>
      <w:r>
        <w:rPr>
          <w:rFonts w:ascii="Arial" w:hAnsi="Arial" w:cs="Arial"/>
        </w:rPr>
        <w:t xml:space="preserve"> </w:t>
      </w:r>
      <w:r w:rsidRPr="00EC6B84">
        <w:rPr>
          <w:rFonts w:ascii="Arial" w:hAnsi="Arial" w:cs="Arial"/>
        </w:rPr>
        <w:t>Alat Kontrasepsi Bawah Kulit (AKBK)</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b.</w:t>
      </w:r>
      <w:r>
        <w:rPr>
          <w:rFonts w:ascii="Arial" w:hAnsi="Arial" w:cs="Arial"/>
        </w:rPr>
        <w:t xml:space="preserve"> </w:t>
      </w:r>
      <w:r w:rsidRPr="00EC6B84">
        <w:rPr>
          <w:rFonts w:ascii="Arial" w:hAnsi="Arial" w:cs="Arial"/>
        </w:rPr>
        <w:t>Pil Kombinasi</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c.</w:t>
      </w:r>
      <w:r>
        <w:rPr>
          <w:rFonts w:ascii="Arial" w:hAnsi="Arial" w:cs="Arial"/>
        </w:rPr>
        <w:t xml:space="preserve"> </w:t>
      </w:r>
      <w:r w:rsidRPr="00EC6B84">
        <w:rPr>
          <w:rFonts w:ascii="Arial" w:hAnsi="Arial" w:cs="Arial"/>
        </w:rPr>
        <w:t>Pil Mini</w:t>
      </w:r>
    </w:p>
    <w:p w:rsidR="00DD7A77" w:rsidRDefault="00DD7A77" w:rsidP="00202194">
      <w:pPr>
        <w:spacing w:after="0" w:line="360" w:lineRule="auto"/>
        <w:ind w:firstLine="567"/>
        <w:jc w:val="both"/>
        <w:rPr>
          <w:rFonts w:ascii="Arial" w:hAnsi="Arial" w:cs="Arial"/>
        </w:rPr>
      </w:pPr>
      <w:r w:rsidRPr="00EC6B84">
        <w:rPr>
          <w:rFonts w:ascii="Arial" w:hAnsi="Arial" w:cs="Arial"/>
        </w:rPr>
        <w:t>d.</w:t>
      </w:r>
      <w:r>
        <w:rPr>
          <w:rFonts w:ascii="Arial" w:hAnsi="Arial" w:cs="Arial"/>
        </w:rPr>
        <w:t xml:space="preserve"> Kontrasepsi Injeksi</w:t>
      </w:r>
    </w:p>
    <w:p w:rsidR="00DD7A77" w:rsidRPr="00EC6B84" w:rsidRDefault="00DD7A77" w:rsidP="00202194">
      <w:pPr>
        <w:spacing w:after="0" w:line="360" w:lineRule="auto"/>
        <w:ind w:firstLine="567"/>
        <w:jc w:val="both"/>
        <w:rPr>
          <w:rFonts w:ascii="Arial" w:hAnsi="Arial" w:cs="Arial"/>
        </w:rPr>
      </w:pPr>
      <w:r>
        <w:rPr>
          <w:rFonts w:ascii="Arial" w:hAnsi="Arial" w:cs="Arial"/>
        </w:rPr>
        <w:t xml:space="preserve">    </w:t>
      </w:r>
      <w:r w:rsidRPr="00EC6B84">
        <w:rPr>
          <w:rFonts w:ascii="Arial" w:hAnsi="Arial" w:cs="Arial"/>
        </w:rPr>
        <w:t>Kontrasepsi injeksi juga terdiri dari beberapa jenis, yaitu:</w:t>
      </w:r>
    </w:p>
    <w:p w:rsidR="00DD7A77" w:rsidRPr="00202194" w:rsidRDefault="00DD7A77" w:rsidP="00C86E4B">
      <w:pPr>
        <w:pStyle w:val="ListParagraph"/>
        <w:numPr>
          <w:ilvl w:val="0"/>
          <w:numId w:val="20"/>
        </w:numPr>
        <w:spacing w:after="0" w:line="360" w:lineRule="auto"/>
        <w:jc w:val="both"/>
        <w:rPr>
          <w:rFonts w:ascii="Arial" w:hAnsi="Arial" w:cs="Arial"/>
        </w:rPr>
      </w:pPr>
      <w:r w:rsidRPr="00202194">
        <w:rPr>
          <w:rFonts w:ascii="Arial" w:hAnsi="Arial" w:cs="Arial"/>
        </w:rPr>
        <w:t>Kontrasepsi Injeksi Tunggal</w:t>
      </w:r>
    </w:p>
    <w:p w:rsidR="00DD7A77" w:rsidRPr="00202194" w:rsidRDefault="00DD7A77" w:rsidP="00C86E4B">
      <w:pPr>
        <w:pStyle w:val="ListParagraph"/>
        <w:numPr>
          <w:ilvl w:val="0"/>
          <w:numId w:val="20"/>
        </w:numPr>
        <w:spacing w:line="360" w:lineRule="auto"/>
        <w:jc w:val="both"/>
        <w:rPr>
          <w:rFonts w:ascii="Arial" w:hAnsi="Arial" w:cs="Arial"/>
        </w:rPr>
      </w:pPr>
      <w:r w:rsidRPr="00202194">
        <w:rPr>
          <w:rFonts w:ascii="Arial" w:hAnsi="Arial" w:cs="Arial"/>
        </w:rPr>
        <w:t>Kontrasepsi Injeksi Kombinasi</w:t>
      </w:r>
    </w:p>
    <w:p w:rsidR="00DD7A77" w:rsidRPr="00EC6B84" w:rsidRDefault="00DD7A77" w:rsidP="00071315">
      <w:pPr>
        <w:spacing w:after="0" w:line="360" w:lineRule="auto"/>
        <w:ind w:left="284"/>
        <w:jc w:val="both"/>
        <w:rPr>
          <w:rFonts w:ascii="Arial" w:hAnsi="Arial" w:cs="Arial"/>
          <w:b/>
        </w:rPr>
      </w:pPr>
      <w:r w:rsidRPr="00EC6B84">
        <w:rPr>
          <w:rFonts w:ascii="Arial" w:hAnsi="Arial" w:cs="Arial"/>
          <w:b/>
        </w:rPr>
        <w:t>2. Kontrasepsi Non-hormonal</w:t>
      </w:r>
    </w:p>
    <w:p w:rsidR="00DD7A77" w:rsidRDefault="00DD7A77" w:rsidP="00071315">
      <w:pPr>
        <w:spacing w:after="0" w:line="360" w:lineRule="auto"/>
        <w:ind w:left="567"/>
        <w:jc w:val="both"/>
        <w:rPr>
          <w:rFonts w:ascii="Arial" w:hAnsi="Arial" w:cs="Arial"/>
        </w:rPr>
      </w:pPr>
      <w:r w:rsidRPr="00EC6B84">
        <w:rPr>
          <w:rFonts w:ascii="Arial" w:hAnsi="Arial" w:cs="Arial"/>
        </w:rPr>
        <w:t>Kontrasepsi non-hormonal adalah kontrasepsi</w:t>
      </w:r>
      <w:r>
        <w:rPr>
          <w:rFonts w:ascii="Arial" w:hAnsi="Arial" w:cs="Arial"/>
        </w:rPr>
        <w:t xml:space="preserve"> </w:t>
      </w:r>
      <w:r w:rsidRPr="00EC6B84">
        <w:rPr>
          <w:rFonts w:ascii="Arial" w:hAnsi="Arial" w:cs="Arial"/>
        </w:rPr>
        <w:t>yang tidak mengandung hormon, baik</w:t>
      </w:r>
      <w:r>
        <w:rPr>
          <w:rFonts w:ascii="Arial" w:hAnsi="Arial" w:cs="Arial"/>
        </w:rPr>
        <w:t xml:space="preserve"> progesteron maupun estrogen.</w:t>
      </w:r>
    </w:p>
    <w:p w:rsidR="00DD7A77" w:rsidRPr="00EC6B84" w:rsidRDefault="00DD7A77" w:rsidP="00071315">
      <w:pPr>
        <w:spacing w:after="0" w:line="360" w:lineRule="auto"/>
        <w:ind w:firstLine="567"/>
        <w:jc w:val="both"/>
        <w:rPr>
          <w:rFonts w:ascii="Arial" w:hAnsi="Arial" w:cs="Arial"/>
        </w:rPr>
      </w:pPr>
      <w:r w:rsidRPr="00EC6B84">
        <w:rPr>
          <w:rFonts w:ascii="Arial" w:hAnsi="Arial" w:cs="Arial"/>
        </w:rPr>
        <w:t>Terdiri dari:</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a. Metode Operasi Wanita (MOW)</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b. Metode Operasi Pria (MOP)</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c. Kondom</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d. Pantang berkala</w:t>
      </w:r>
    </w:p>
    <w:p w:rsidR="00DD7A77" w:rsidRPr="00EC6B84" w:rsidRDefault="00DD7A77" w:rsidP="00202194">
      <w:pPr>
        <w:spacing w:after="0" w:line="360" w:lineRule="auto"/>
        <w:ind w:firstLine="567"/>
        <w:jc w:val="both"/>
        <w:rPr>
          <w:rFonts w:ascii="Arial" w:hAnsi="Arial" w:cs="Arial"/>
        </w:rPr>
      </w:pPr>
      <w:r w:rsidRPr="00EC6B84">
        <w:rPr>
          <w:rFonts w:ascii="Arial" w:hAnsi="Arial" w:cs="Arial"/>
        </w:rPr>
        <w:t>e. Alat Kontrasepsi Dalam Rahim (AKDR)</w:t>
      </w:r>
    </w:p>
    <w:p w:rsidR="00DD7A77" w:rsidRPr="000A34D6" w:rsidRDefault="00DD7A77" w:rsidP="00202194">
      <w:pPr>
        <w:spacing w:line="360" w:lineRule="auto"/>
        <w:ind w:firstLine="567"/>
        <w:jc w:val="both"/>
        <w:rPr>
          <w:rFonts w:ascii="Arial" w:hAnsi="Arial" w:cs="Arial"/>
        </w:rPr>
      </w:pPr>
      <w:r w:rsidRPr="00EC6B84">
        <w:rPr>
          <w:rFonts w:ascii="Arial" w:hAnsi="Arial" w:cs="Arial"/>
        </w:rPr>
        <w:t>f. Metode Amenorea Laktasi (MAL)</w:t>
      </w:r>
    </w:p>
    <w:p w:rsidR="00DD7A77" w:rsidRDefault="00DD7A77" w:rsidP="00EC6B84">
      <w:pPr>
        <w:spacing w:after="0" w:line="360" w:lineRule="auto"/>
        <w:jc w:val="both"/>
        <w:rPr>
          <w:rFonts w:ascii="Arial" w:hAnsi="Arial" w:cs="Arial"/>
          <w:b/>
        </w:rPr>
      </w:pPr>
      <w:r>
        <w:rPr>
          <w:rFonts w:ascii="Arial" w:hAnsi="Arial" w:cs="Arial"/>
          <w:b/>
        </w:rPr>
        <w:t>2.6</w:t>
      </w:r>
      <w:r w:rsidRPr="00694118">
        <w:rPr>
          <w:rFonts w:ascii="Arial" w:hAnsi="Arial" w:cs="Arial"/>
          <w:b/>
        </w:rPr>
        <w:t xml:space="preserve"> </w:t>
      </w:r>
      <w:r>
        <w:rPr>
          <w:rFonts w:ascii="Arial" w:hAnsi="Arial" w:cs="Arial"/>
          <w:b/>
        </w:rPr>
        <w:t xml:space="preserve">   Pil KB</w:t>
      </w:r>
    </w:p>
    <w:p w:rsidR="00DD7A77" w:rsidRDefault="00DD7A77" w:rsidP="002C17F1">
      <w:pPr>
        <w:spacing w:after="0" w:line="360" w:lineRule="auto"/>
        <w:jc w:val="both"/>
        <w:rPr>
          <w:rFonts w:ascii="Arial" w:hAnsi="Arial" w:cs="Arial"/>
          <w:b/>
        </w:rPr>
      </w:pPr>
      <w:r>
        <w:rPr>
          <w:rFonts w:ascii="Arial" w:hAnsi="Arial" w:cs="Arial"/>
          <w:b/>
        </w:rPr>
        <w:t>2.6.1 Pengertian Pil KB</w:t>
      </w:r>
    </w:p>
    <w:p w:rsidR="00DD7A77" w:rsidRPr="00A570C4" w:rsidRDefault="00DD7A77" w:rsidP="002C17F1">
      <w:pPr>
        <w:spacing w:line="360" w:lineRule="auto"/>
        <w:ind w:firstLine="720"/>
        <w:jc w:val="both"/>
        <w:rPr>
          <w:rFonts w:ascii="Arial" w:eastAsia="Times New Roman" w:hAnsi="Arial" w:cs="Arial"/>
          <w:lang w:eastAsia="id-ID"/>
        </w:rPr>
      </w:pPr>
      <w:r w:rsidRPr="003063A8">
        <w:rPr>
          <w:rFonts w:ascii="Arial" w:hAnsi="Arial" w:cs="Arial"/>
        </w:rPr>
        <w:t>Pil KB atau yang disebut dengan kontrasepsi oral, merupakan metode kontrasepsi berbentuk pil yang cara mengonsumsinya harus diminum sehari sekali pada jam yang sama setiap hari. Ada banyak jenis pil yang beredar di pasaran, yang sebagian besar bekerja dengan melepaskan hormon yang membuat ovarium melepaskan telur, dan menebalkan dinding rahim serta membantu menghalangi sperma</w:t>
      </w:r>
      <w:r>
        <w:rPr>
          <w:rFonts w:ascii="Arial" w:hAnsi="Arial" w:cs="Arial"/>
        </w:rPr>
        <w:t xml:space="preserve"> agar tidak sampai ke sel telur</w:t>
      </w:r>
      <w:r w:rsidRPr="00A94004">
        <w:rPr>
          <w:rFonts w:ascii="Arial" w:eastAsia="Times New Roman" w:hAnsi="Arial" w:cs="Arial"/>
          <w:lang w:eastAsia="id-ID"/>
        </w:rPr>
        <w:t xml:space="preserve"> (Mansjoer, 2009 : 360).</w:t>
      </w:r>
    </w:p>
    <w:p w:rsidR="00DD7A77" w:rsidRDefault="00DD7A77" w:rsidP="002C17F1">
      <w:pPr>
        <w:spacing w:after="0" w:line="360" w:lineRule="auto"/>
        <w:jc w:val="both"/>
        <w:rPr>
          <w:rFonts w:ascii="Arial" w:hAnsi="Arial" w:cs="Arial"/>
          <w:b/>
        </w:rPr>
      </w:pPr>
    </w:p>
    <w:p w:rsidR="00DD7A77" w:rsidRDefault="00DD7A77" w:rsidP="002C17F1">
      <w:pPr>
        <w:spacing w:after="0" w:line="360" w:lineRule="auto"/>
        <w:jc w:val="both"/>
        <w:rPr>
          <w:rFonts w:ascii="Arial" w:hAnsi="Arial" w:cs="Arial"/>
          <w:b/>
        </w:rPr>
      </w:pPr>
    </w:p>
    <w:p w:rsidR="00DD7A77" w:rsidRPr="003063A8" w:rsidRDefault="00DD7A77" w:rsidP="002C17F1">
      <w:pPr>
        <w:spacing w:after="0" w:line="360" w:lineRule="auto"/>
        <w:jc w:val="both"/>
        <w:rPr>
          <w:rFonts w:ascii="Arial" w:hAnsi="Arial" w:cs="Arial"/>
          <w:b/>
        </w:rPr>
      </w:pPr>
      <w:r>
        <w:rPr>
          <w:rFonts w:ascii="Arial" w:hAnsi="Arial" w:cs="Arial"/>
          <w:b/>
        </w:rPr>
        <w:lastRenderedPageBreak/>
        <w:t>2.6.2 Jenis Pil KB</w:t>
      </w:r>
    </w:p>
    <w:p w:rsidR="00DD7A77" w:rsidRPr="000A4A5A" w:rsidRDefault="00DD7A77" w:rsidP="006929C8">
      <w:pPr>
        <w:spacing w:after="0" w:line="360" w:lineRule="auto"/>
        <w:jc w:val="both"/>
        <w:rPr>
          <w:rFonts w:ascii="Arial" w:hAnsi="Arial" w:cs="Arial"/>
        </w:rPr>
      </w:pPr>
      <w:r w:rsidRPr="003063A8">
        <w:rPr>
          <w:rFonts w:ascii="Arial" w:hAnsi="Arial" w:cs="Arial"/>
          <w:bCs/>
        </w:rPr>
        <w:t>Pil KB memiliki dua jenis:</w:t>
      </w:r>
    </w:p>
    <w:p w:rsidR="00DD7A77" w:rsidRPr="003063A8" w:rsidRDefault="00DD7A77" w:rsidP="006929C8">
      <w:pPr>
        <w:spacing w:after="0" w:line="360" w:lineRule="auto"/>
        <w:jc w:val="both"/>
        <w:rPr>
          <w:rFonts w:ascii="Arial" w:hAnsi="Arial" w:cs="Arial"/>
          <w:b/>
        </w:rPr>
      </w:pPr>
      <w:r w:rsidRPr="003063A8">
        <w:rPr>
          <w:rFonts w:ascii="Arial" w:hAnsi="Arial" w:cs="Arial"/>
          <w:b/>
        </w:rPr>
        <w:t>1. Pil Kombinasi</w:t>
      </w:r>
    </w:p>
    <w:p w:rsidR="00DD7A77" w:rsidRDefault="00DD7A77" w:rsidP="006929C8">
      <w:pPr>
        <w:spacing w:after="0" w:line="360" w:lineRule="auto"/>
        <w:ind w:firstLine="720"/>
        <w:jc w:val="both"/>
        <w:rPr>
          <w:rFonts w:ascii="Arial" w:hAnsi="Arial" w:cs="Arial"/>
        </w:rPr>
      </w:pPr>
      <w:r w:rsidRPr="009A2061">
        <w:rPr>
          <w:rFonts w:ascii="Arial" w:hAnsi="Arial" w:cs="Arial"/>
        </w:rPr>
        <w:t xml:space="preserve">Pil kombinasi </w:t>
      </w:r>
      <w:r>
        <w:rPr>
          <w:rFonts w:ascii="Arial" w:hAnsi="Arial" w:cs="Arial"/>
        </w:rPr>
        <w:t>termasuk di dalam golongan obat wai apotik nomor 1 yang bisa didapatkan tanpa menggunakan resep dokter dengan catatan bahwa akseptor dianjurkan untuk kontrol ke doter setia 6 bulan sekali dan wajib menunjukkan kartu(Kepmenkes,1990).</w:t>
      </w:r>
    </w:p>
    <w:p w:rsidR="00DD7A77" w:rsidRDefault="00DD7A77" w:rsidP="006929C8">
      <w:pPr>
        <w:spacing w:after="0" w:line="360" w:lineRule="auto"/>
        <w:ind w:firstLine="720"/>
        <w:jc w:val="both"/>
        <w:rPr>
          <w:rFonts w:ascii="Arial" w:eastAsia="Times New Roman" w:hAnsi="Arial" w:cs="Arial"/>
          <w:lang w:eastAsia="id-ID"/>
        </w:rPr>
      </w:pPr>
      <w:r>
        <w:rPr>
          <w:rFonts w:ascii="Arial" w:hAnsi="Arial" w:cs="Arial"/>
        </w:rPr>
        <w:t xml:space="preserve">Pil Kombinasi </w:t>
      </w:r>
      <w:r w:rsidRPr="009A2061">
        <w:rPr>
          <w:rFonts w:ascii="Arial" w:hAnsi="Arial" w:cs="Arial"/>
        </w:rPr>
        <w:t>adalah jenis kontrasepsi yang</w:t>
      </w:r>
      <w:r>
        <w:rPr>
          <w:rFonts w:ascii="Arial" w:hAnsi="Arial" w:cs="Arial"/>
        </w:rPr>
        <w:t xml:space="preserve"> </w:t>
      </w:r>
      <w:r w:rsidRPr="009A2061">
        <w:rPr>
          <w:rFonts w:ascii="Arial" w:hAnsi="Arial" w:cs="Arial"/>
        </w:rPr>
        <w:t>paling umum digunakan, mengandung</w:t>
      </w:r>
      <w:r>
        <w:rPr>
          <w:rFonts w:ascii="Arial" w:hAnsi="Arial" w:cs="Arial"/>
        </w:rPr>
        <w:t xml:space="preserve"> hormon sintesis </w:t>
      </w:r>
      <w:r w:rsidRPr="009A2061">
        <w:rPr>
          <w:rFonts w:ascii="Arial" w:hAnsi="Arial" w:cs="Arial"/>
        </w:rPr>
        <w:t>estrogen dan progesteron diminum setiap</w:t>
      </w:r>
      <w:r>
        <w:rPr>
          <w:rFonts w:ascii="Arial" w:hAnsi="Arial" w:cs="Arial"/>
        </w:rPr>
        <w:t xml:space="preserve"> </w:t>
      </w:r>
      <w:r w:rsidRPr="009A2061">
        <w:rPr>
          <w:rFonts w:ascii="Arial" w:hAnsi="Arial" w:cs="Arial"/>
        </w:rPr>
        <w:t>hari dalam 3 minggu dan diikuti periode</w:t>
      </w:r>
      <w:r>
        <w:rPr>
          <w:rFonts w:ascii="Arial" w:hAnsi="Arial" w:cs="Arial"/>
        </w:rPr>
        <w:t xml:space="preserve"> </w:t>
      </w:r>
      <w:r w:rsidRPr="009A2061">
        <w:rPr>
          <w:rFonts w:ascii="Arial" w:hAnsi="Arial" w:cs="Arial"/>
        </w:rPr>
        <w:t>1 minggu tanpa pil. Estrogen yang biasa</w:t>
      </w:r>
      <w:r>
        <w:rPr>
          <w:rFonts w:ascii="Arial" w:hAnsi="Arial" w:cs="Arial"/>
        </w:rPr>
        <w:t xml:space="preserve"> </w:t>
      </w:r>
      <w:r w:rsidRPr="009A2061">
        <w:rPr>
          <w:rFonts w:ascii="Arial" w:hAnsi="Arial" w:cs="Arial"/>
        </w:rPr>
        <w:t>digunakan adalah ethinyl estradiol dengan</w:t>
      </w:r>
      <w:r>
        <w:rPr>
          <w:rFonts w:ascii="Arial" w:hAnsi="Arial" w:cs="Arial"/>
        </w:rPr>
        <w:t xml:space="preserve"> </w:t>
      </w:r>
      <w:r w:rsidRPr="009A2061">
        <w:rPr>
          <w:rFonts w:ascii="Arial" w:hAnsi="Arial" w:cs="Arial"/>
        </w:rPr>
        <w:t>dosis 0,05 mcg per tablet; progestin yang</w:t>
      </w:r>
      <w:r>
        <w:rPr>
          <w:rFonts w:ascii="Arial" w:hAnsi="Arial" w:cs="Arial"/>
        </w:rPr>
        <w:t xml:space="preserve"> digunakan bervariasi. Fungsi dari hormon estrogen dan progsteron yang terkandung dalam pil kombinasu adalah untuk mencegah kehamilan. </w:t>
      </w:r>
      <w:r w:rsidRPr="009A2061">
        <w:rPr>
          <w:rFonts w:ascii="Arial" w:hAnsi="Arial" w:cs="Arial"/>
        </w:rPr>
        <w:t>Kontraindikasinya</w:t>
      </w:r>
      <w:r>
        <w:rPr>
          <w:rFonts w:ascii="Arial" w:hAnsi="Arial" w:cs="Arial"/>
        </w:rPr>
        <w:t xml:space="preserve"> </w:t>
      </w:r>
      <w:r w:rsidRPr="009A2061">
        <w:rPr>
          <w:rFonts w:ascii="Arial" w:hAnsi="Arial" w:cs="Arial"/>
        </w:rPr>
        <w:t>seperti riwayat tromboflebitis, kelainan</w:t>
      </w:r>
      <w:r>
        <w:rPr>
          <w:rFonts w:ascii="Arial" w:hAnsi="Arial" w:cs="Arial"/>
        </w:rPr>
        <w:t xml:space="preserve"> </w:t>
      </w:r>
      <w:r w:rsidRPr="009A2061">
        <w:rPr>
          <w:rFonts w:ascii="Arial" w:hAnsi="Arial" w:cs="Arial"/>
        </w:rPr>
        <w:t>serebrovaskular, gangguan fungsi hati, dan</w:t>
      </w:r>
      <w:r>
        <w:rPr>
          <w:rFonts w:ascii="Arial" w:hAnsi="Arial" w:cs="Arial"/>
        </w:rPr>
        <w:t xml:space="preserve"> </w:t>
      </w:r>
      <w:r w:rsidRPr="009A2061">
        <w:rPr>
          <w:rFonts w:ascii="Arial" w:hAnsi="Arial" w:cs="Arial"/>
        </w:rPr>
        <w:t>keganasan payudara. Kontraindikasi relatif</w:t>
      </w:r>
      <w:r>
        <w:rPr>
          <w:rFonts w:ascii="Arial" w:hAnsi="Arial" w:cs="Arial"/>
        </w:rPr>
        <w:t xml:space="preserve"> mencakup </w:t>
      </w:r>
      <w:r w:rsidRPr="009A2061">
        <w:rPr>
          <w:rFonts w:ascii="Arial" w:hAnsi="Arial" w:cs="Arial"/>
        </w:rPr>
        <w:t>hipertensi, diabetes, perdarahan</w:t>
      </w:r>
      <w:r>
        <w:rPr>
          <w:rFonts w:ascii="Arial" w:hAnsi="Arial" w:cs="Arial"/>
        </w:rPr>
        <w:t xml:space="preserve"> </w:t>
      </w:r>
      <w:r w:rsidRPr="009A2061">
        <w:rPr>
          <w:rFonts w:ascii="Arial" w:hAnsi="Arial" w:cs="Arial"/>
        </w:rPr>
        <w:t>vagina yang tidak jelas sumbernya, laktasi,</w:t>
      </w:r>
      <w:r>
        <w:rPr>
          <w:rFonts w:ascii="Arial" w:hAnsi="Arial" w:cs="Arial"/>
        </w:rPr>
        <w:t xml:space="preserve"> </w:t>
      </w:r>
      <w:r w:rsidRPr="009A2061">
        <w:rPr>
          <w:rFonts w:ascii="Arial" w:hAnsi="Arial" w:cs="Arial"/>
        </w:rPr>
        <w:t>fibro</w:t>
      </w:r>
      <w:r>
        <w:rPr>
          <w:rFonts w:ascii="Arial" w:hAnsi="Arial" w:cs="Arial"/>
        </w:rPr>
        <w:t>mioma uterus, dan lainnya</w:t>
      </w:r>
      <w:r w:rsidRPr="00A94004">
        <w:rPr>
          <w:rFonts w:ascii="Arial" w:eastAsia="Times New Roman" w:hAnsi="Arial" w:cs="Arial"/>
          <w:lang w:eastAsia="id-ID"/>
        </w:rPr>
        <w:t xml:space="preserve"> (Mansjoer, 2009 : 360).</w:t>
      </w:r>
    </w:p>
    <w:p w:rsidR="00DD7A77" w:rsidRDefault="00DD7A77" w:rsidP="00202194">
      <w:pPr>
        <w:spacing w:after="0" w:line="360" w:lineRule="auto"/>
        <w:jc w:val="both"/>
        <w:rPr>
          <w:rFonts w:ascii="Arial" w:hAnsi="Arial" w:cs="Arial"/>
        </w:rPr>
      </w:pPr>
      <w:r>
        <w:rPr>
          <w:rFonts w:ascii="Arial" w:hAnsi="Arial" w:cs="Arial"/>
        </w:rPr>
        <w:t>Pil Kombinasi terbagi menjadi 3 jenis, yaitu :</w:t>
      </w:r>
    </w:p>
    <w:p w:rsidR="00DD7A77" w:rsidRPr="00202194" w:rsidRDefault="00DD7A77" w:rsidP="00C86E4B">
      <w:pPr>
        <w:pStyle w:val="ListParagraph"/>
        <w:numPr>
          <w:ilvl w:val="0"/>
          <w:numId w:val="21"/>
        </w:numPr>
        <w:spacing w:after="0" w:line="360" w:lineRule="auto"/>
        <w:jc w:val="both"/>
        <w:rPr>
          <w:rFonts w:ascii="Arial" w:hAnsi="Arial" w:cs="Arial"/>
        </w:rPr>
      </w:pPr>
      <w:r w:rsidRPr="00202194">
        <w:rPr>
          <w:rFonts w:ascii="Arial" w:hAnsi="Arial" w:cs="Arial"/>
        </w:rPr>
        <w:t>Monofasik yaitu pil kombinasi yang tersedia dalam kemasan 21 tablet mengandung hormon aktif estrogen dan progesteron dalam dosis yang sama, dengan 7 teblet hormon aktif.</w:t>
      </w:r>
    </w:p>
    <w:p w:rsidR="00DD7A77" w:rsidRPr="00202194" w:rsidRDefault="00DD7A77" w:rsidP="00C86E4B">
      <w:pPr>
        <w:pStyle w:val="ListParagraph"/>
        <w:numPr>
          <w:ilvl w:val="0"/>
          <w:numId w:val="21"/>
        </w:numPr>
        <w:spacing w:after="0" w:line="360" w:lineRule="auto"/>
        <w:jc w:val="both"/>
        <w:rPr>
          <w:rFonts w:ascii="Arial" w:hAnsi="Arial" w:cs="Arial"/>
        </w:rPr>
      </w:pPr>
      <w:r w:rsidRPr="00202194">
        <w:rPr>
          <w:rFonts w:ascii="Arial" w:hAnsi="Arial" w:cs="Arial"/>
        </w:rPr>
        <w:t>Bifasik yaitu pil kombinasi yang tersedia dalam kemasan 21 tablet mengandung hormon aktif estrogen dan progesteron dengan dua dosis yang berbeda, dengan 7 tablet tanpa hormon aktif.</w:t>
      </w:r>
    </w:p>
    <w:p w:rsidR="00DD7A77" w:rsidRPr="00202194" w:rsidRDefault="00DD7A77" w:rsidP="00C86E4B">
      <w:pPr>
        <w:pStyle w:val="ListParagraph"/>
        <w:numPr>
          <w:ilvl w:val="0"/>
          <w:numId w:val="21"/>
        </w:numPr>
        <w:spacing w:line="360" w:lineRule="auto"/>
        <w:jc w:val="both"/>
        <w:rPr>
          <w:rFonts w:ascii="Arial" w:hAnsi="Arial" w:cs="Arial"/>
        </w:rPr>
      </w:pPr>
      <w:r w:rsidRPr="00202194">
        <w:rPr>
          <w:rFonts w:ascii="Arial" w:hAnsi="Arial" w:cs="Arial"/>
        </w:rPr>
        <w:t>Trifasik yaitu pil kombinasi yang tersedia dalam kemasan 21 tablet mengandung hormon aktif estrogen dan progesteron dengan tiga dosis yang berbeda, dengan 7 tablet tanpa hormon aktif.</w:t>
      </w:r>
    </w:p>
    <w:p w:rsidR="00DD7A77" w:rsidRPr="006929C8" w:rsidRDefault="00DD7A77" w:rsidP="006929C8">
      <w:pPr>
        <w:spacing w:after="0" w:line="360" w:lineRule="auto"/>
        <w:jc w:val="both"/>
        <w:rPr>
          <w:rFonts w:ascii="Arial" w:hAnsi="Arial" w:cs="Arial"/>
          <w:b/>
        </w:rPr>
      </w:pPr>
      <w:r w:rsidRPr="006929C8">
        <w:rPr>
          <w:rFonts w:ascii="Arial" w:hAnsi="Arial" w:cs="Arial"/>
          <w:b/>
        </w:rPr>
        <w:t xml:space="preserve">Mekanisme kerja pil kombinasi </w:t>
      </w:r>
    </w:p>
    <w:p w:rsidR="00DD7A77" w:rsidRDefault="00DD7A77" w:rsidP="006929C8">
      <w:pPr>
        <w:spacing w:line="360" w:lineRule="auto"/>
        <w:ind w:firstLine="720"/>
        <w:jc w:val="both"/>
        <w:rPr>
          <w:rFonts w:ascii="Arial" w:hAnsi="Arial" w:cs="Arial"/>
        </w:rPr>
      </w:pPr>
      <w:r>
        <w:rPr>
          <w:rFonts w:ascii="Arial" w:hAnsi="Arial" w:cs="Arial"/>
        </w:rPr>
        <w:t xml:space="preserve">Melanisme kerja pil kombinasi adalah dengan menghambat GnRH pada hipotalamus sehingga pelepasan </w:t>
      </w:r>
      <w:r w:rsidRPr="006929C8">
        <w:rPr>
          <w:rFonts w:ascii="Arial" w:hAnsi="Arial" w:cs="Arial"/>
          <w:i/>
        </w:rPr>
        <w:t>follice – stimulating hormone</w:t>
      </w:r>
      <w:r>
        <w:rPr>
          <w:rFonts w:ascii="Arial" w:hAnsi="Arial" w:cs="Arial"/>
        </w:rPr>
        <w:t xml:space="preserve"> (FSH) dan </w:t>
      </w:r>
      <w:r w:rsidRPr="006929C8">
        <w:rPr>
          <w:rFonts w:ascii="Arial" w:hAnsi="Arial" w:cs="Arial"/>
          <w:i/>
        </w:rPr>
        <w:t>luteinizing hormone</w:t>
      </w:r>
      <w:r>
        <w:rPr>
          <w:rFonts w:ascii="Arial" w:hAnsi="Arial" w:cs="Arial"/>
        </w:rPr>
        <w:t xml:space="preserve"> (LH) oleh kelenjar pitiutary menurun. Hormon estrogen berbepran dalam menekan pelepasan FSH sehingga perkembangan dan pematangan folikel terhambat. Hormon progesteron akan menekan pelepasan LH. Penghambatan FSH dan LH akan menghambat terjadinya ovulasi saat siklus </w:t>
      </w:r>
      <w:r>
        <w:rPr>
          <w:rFonts w:ascii="Arial" w:hAnsi="Arial" w:cs="Arial"/>
        </w:rPr>
        <w:lastRenderedPageBreak/>
        <w:t>menstruasi. Hormon progesteron dalam pil kombinasi berperan besar dalam efek kontrasepsi antara lain menekan ovulasi, mencegah implantasi, mengentalkan lendir serviks sehingga sulit dilalui oleh sperma dan mempengaruhi pergerakan tuba sehingga transportasi ovum terganggu (Saifuddin, 2006).</w:t>
      </w:r>
    </w:p>
    <w:p w:rsidR="00DD7A77" w:rsidRPr="00B460D0" w:rsidRDefault="00DD7A77" w:rsidP="00B460D0">
      <w:pPr>
        <w:spacing w:after="0" w:line="360" w:lineRule="auto"/>
        <w:jc w:val="both"/>
        <w:rPr>
          <w:rFonts w:ascii="Arial" w:hAnsi="Arial" w:cs="Arial"/>
          <w:b/>
        </w:rPr>
      </w:pPr>
      <w:r w:rsidRPr="00B460D0">
        <w:rPr>
          <w:rFonts w:ascii="Arial" w:hAnsi="Arial" w:cs="Arial"/>
          <w:b/>
        </w:rPr>
        <w:t>Cara penggunaan pil Kombinasi</w:t>
      </w:r>
    </w:p>
    <w:p w:rsidR="00DD7A77" w:rsidRDefault="00DD7A77" w:rsidP="00B460D0">
      <w:pPr>
        <w:spacing w:after="0" w:line="360" w:lineRule="auto"/>
        <w:ind w:firstLine="720"/>
        <w:jc w:val="both"/>
        <w:rPr>
          <w:rFonts w:ascii="Arial" w:hAnsi="Arial" w:cs="Arial"/>
        </w:rPr>
      </w:pPr>
      <w:r>
        <w:rPr>
          <w:rFonts w:ascii="Arial" w:hAnsi="Arial" w:cs="Arial"/>
        </w:rPr>
        <w:t xml:space="preserve">Berdasarkan metode </w:t>
      </w:r>
      <w:r w:rsidRPr="00B460D0">
        <w:rPr>
          <w:rFonts w:ascii="Arial" w:hAnsi="Arial" w:cs="Arial"/>
          <w:i/>
        </w:rPr>
        <w:t>first day period start</w:t>
      </w:r>
      <w:r>
        <w:rPr>
          <w:rFonts w:ascii="Arial" w:hAnsi="Arial" w:cs="Arial"/>
        </w:rPr>
        <w:t xml:space="preserve"> yaitu konsumsi pil kombinasi pertama dimulai pada hari pertama siklus menstruasi. Pil kombinasi diminum satu tablet setiap hari, apaila pasien mengalami mual, muntah maka dapat meminum pil kombinasi pada waktu sebelum tidur atau bersamaan dengan makanan. Pada dasarnya penggunaan pil kombinasi tidak ditentukan waktu untuk meminum tergantung kenyamanan pasien saat meminumnya dan diminum secara teratur (Dipiro </w:t>
      </w:r>
      <w:r w:rsidRPr="00B460D0">
        <w:rPr>
          <w:rFonts w:ascii="Arial" w:hAnsi="Arial" w:cs="Arial"/>
          <w:i/>
        </w:rPr>
        <w:t>et al.,</w:t>
      </w:r>
      <w:r>
        <w:rPr>
          <w:rFonts w:ascii="Arial" w:hAnsi="Arial" w:cs="Arial"/>
        </w:rPr>
        <w:t xml:space="preserve"> 2008).</w:t>
      </w:r>
    </w:p>
    <w:p w:rsidR="00DD7A77" w:rsidRDefault="00DD7A77" w:rsidP="00B460D0">
      <w:pPr>
        <w:spacing w:after="0" w:line="360" w:lineRule="auto"/>
        <w:ind w:firstLine="720"/>
        <w:jc w:val="both"/>
        <w:rPr>
          <w:rFonts w:ascii="Arial" w:hAnsi="Arial" w:cs="Arial"/>
        </w:rPr>
      </w:pPr>
      <w:r>
        <w:rPr>
          <w:rFonts w:ascii="Arial" w:hAnsi="Arial" w:cs="Arial"/>
        </w:rPr>
        <w:t>Terdapat beberapa kemasan pil kombinasi yaitu berisi 21 pil yang merupakan pil aktif dan 28 pil campuran dari pil aktif dan pil plasebo yang berjmlah 7 pil. Keuntungan dari kemasan 28 pil yaitu pasien tidak perlu mengingat kapan berhenti minum dan memulai minum kembali. Sementara untuk kemasan 21, pasien harus memulai siklus barunya setelah tidak minum pil selama 7 hari.</w:t>
      </w:r>
    </w:p>
    <w:p w:rsidR="00DD7A77" w:rsidRDefault="00DD7A77" w:rsidP="00B460D0">
      <w:pPr>
        <w:spacing w:after="0" w:line="360" w:lineRule="auto"/>
        <w:ind w:firstLine="720"/>
        <w:jc w:val="both"/>
        <w:rPr>
          <w:rFonts w:ascii="Arial" w:hAnsi="Arial" w:cs="Arial"/>
        </w:rPr>
      </w:pPr>
      <w:r>
        <w:rPr>
          <w:rFonts w:ascii="Arial" w:hAnsi="Arial" w:cs="Arial"/>
        </w:rPr>
        <w:t>Cara meminum pil kombinasi apabila pasien lupa meminum (Badan POM, 2012) :</w:t>
      </w:r>
    </w:p>
    <w:p w:rsidR="00DD7A77" w:rsidRDefault="00DD7A77" w:rsidP="00C86E4B">
      <w:pPr>
        <w:pStyle w:val="ListParagraph"/>
        <w:numPr>
          <w:ilvl w:val="0"/>
          <w:numId w:val="12"/>
        </w:numPr>
        <w:spacing w:after="0" w:line="360" w:lineRule="auto"/>
        <w:jc w:val="both"/>
        <w:rPr>
          <w:rFonts w:ascii="Arial" w:hAnsi="Arial" w:cs="Arial"/>
        </w:rPr>
      </w:pPr>
      <w:r w:rsidRPr="00C61032">
        <w:rPr>
          <w:rFonts w:ascii="Arial" w:hAnsi="Arial" w:cs="Arial"/>
        </w:rPr>
        <w:t>Apabila terlewat mengonsumsi satu tablet maka segera minum tablet yang</w:t>
      </w:r>
      <w:r w:rsidRPr="00C61032">
        <w:rPr>
          <w:rFonts w:ascii="Arial" w:hAnsi="Arial" w:cs="Arial"/>
          <w:spacing w:val="1"/>
        </w:rPr>
        <w:t xml:space="preserve"> </w:t>
      </w:r>
      <w:r w:rsidRPr="00C61032">
        <w:rPr>
          <w:rFonts w:ascii="Arial" w:hAnsi="Arial" w:cs="Arial"/>
        </w:rPr>
        <w:t>terlewat</w:t>
      </w:r>
      <w:r w:rsidRPr="00C61032">
        <w:rPr>
          <w:rFonts w:ascii="Arial" w:hAnsi="Arial" w:cs="Arial"/>
          <w:spacing w:val="1"/>
        </w:rPr>
        <w:t xml:space="preserve"> </w:t>
      </w:r>
      <w:r w:rsidRPr="00C61032">
        <w:rPr>
          <w:rFonts w:ascii="Arial" w:hAnsi="Arial" w:cs="Arial"/>
        </w:rPr>
        <w:t>sesegera</w:t>
      </w:r>
      <w:r w:rsidRPr="00C61032">
        <w:rPr>
          <w:rFonts w:ascii="Arial" w:hAnsi="Arial" w:cs="Arial"/>
          <w:spacing w:val="1"/>
        </w:rPr>
        <w:t xml:space="preserve"> </w:t>
      </w:r>
      <w:r w:rsidRPr="00C61032">
        <w:rPr>
          <w:rFonts w:ascii="Arial" w:hAnsi="Arial" w:cs="Arial"/>
        </w:rPr>
        <w:t>mungkin</w:t>
      </w:r>
      <w:r w:rsidRPr="00C61032">
        <w:rPr>
          <w:rFonts w:ascii="Arial" w:hAnsi="Arial" w:cs="Arial"/>
          <w:spacing w:val="1"/>
        </w:rPr>
        <w:t xml:space="preserve"> </w:t>
      </w:r>
      <w:r w:rsidRPr="00C61032">
        <w:rPr>
          <w:rFonts w:ascii="Arial" w:hAnsi="Arial" w:cs="Arial"/>
        </w:rPr>
        <w:t>setelah</w:t>
      </w:r>
      <w:r w:rsidRPr="00C61032">
        <w:rPr>
          <w:rFonts w:ascii="Arial" w:hAnsi="Arial" w:cs="Arial"/>
          <w:spacing w:val="1"/>
        </w:rPr>
        <w:t xml:space="preserve"> </w:t>
      </w:r>
      <w:r w:rsidRPr="00C61032">
        <w:rPr>
          <w:rFonts w:ascii="Arial" w:hAnsi="Arial" w:cs="Arial"/>
        </w:rPr>
        <w:t>ingat,</w:t>
      </w:r>
      <w:r w:rsidRPr="00C61032">
        <w:rPr>
          <w:rFonts w:ascii="Arial" w:hAnsi="Arial" w:cs="Arial"/>
          <w:spacing w:val="1"/>
        </w:rPr>
        <w:t xml:space="preserve"> </w:t>
      </w:r>
      <w:r w:rsidRPr="00C61032">
        <w:rPr>
          <w:rFonts w:ascii="Arial" w:hAnsi="Arial" w:cs="Arial"/>
        </w:rPr>
        <w:t>dan</w:t>
      </w:r>
      <w:r w:rsidRPr="00C61032">
        <w:rPr>
          <w:rFonts w:ascii="Arial" w:hAnsi="Arial" w:cs="Arial"/>
          <w:spacing w:val="1"/>
        </w:rPr>
        <w:t xml:space="preserve"> </w:t>
      </w:r>
      <w:r w:rsidRPr="00C61032">
        <w:rPr>
          <w:rFonts w:ascii="Arial" w:hAnsi="Arial" w:cs="Arial"/>
        </w:rPr>
        <w:t>mengonsumsi</w:t>
      </w:r>
      <w:r w:rsidRPr="00C61032">
        <w:rPr>
          <w:rFonts w:ascii="Arial" w:hAnsi="Arial" w:cs="Arial"/>
          <w:spacing w:val="1"/>
        </w:rPr>
        <w:t xml:space="preserve"> </w:t>
      </w:r>
      <w:r w:rsidRPr="00C61032">
        <w:rPr>
          <w:rFonts w:ascii="Arial" w:hAnsi="Arial" w:cs="Arial"/>
        </w:rPr>
        <w:t>tablet</w:t>
      </w:r>
      <w:r w:rsidRPr="00C61032">
        <w:rPr>
          <w:rFonts w:ascii="Arial" w:hAnsi="Arial" w:cs="Arial"/>
          <w:spacing w:val="1"/>
        </w:rPr>
        <w:t xml:space="preserve"> </w:t>
      </w:r>
      <w:r w:rsidRPr="00C61032">
        <w:rPr>
          <w:rFonts w:ascii="Arial" w:hAnsi="Arial" w:cs="Arial"/>
        </w:rPr>
        <w:t>selanjutnya</w:t>
      </w:r>
      <w:r w:rsidRPr="00C61032">
        <w:rPr>
          <w:rFonts w:ascii="Arial" w:hAnsi="Arial" w:cs="Arial"/>
          <w:spacing w:val="1"/>
        </w:rPr>
        <w:t xml:space="preserve"> </w:t>
      </w:r>
      <w:r w:rsidRPr="00C61032">
        <w:rPr>
          <w:rFonts w:ascii="Arial" w:hAnsi="Arial" w:cs="Arial"/>
        </w:rPr>
        <w:t>sesuai jadwal</w:t>
      </w:r>
      <w:r w:rsidRPr="00C61032">
        <w:rPr>
          <w:rFonts w:ascii="Arial" w:hAnsi="Arial" w:cs="Arial"/>
          <w:spacing w:val="2"/>
        </w:rPr>
        <w:t xml:space="preserve"> </w:t>
      </w:r>
      <w:r w:rsidRPr="00C61032">
        <w:rPr>
          <w:rFonts w:ascii="Arial" w:hAnsi="Arial" w:cs="Arial"/>
        </w:rPr>
        <w:t>seperti biasa.</w:t>
      </w:r>
    </w:p>
    <w:p w:rsidR="00DD7A77" w:rsidRDefault="00DD7A77" w:rsidP="00C86E4B">
      <w:pPr>
        <w:pStyle w:val="ListParagraph"/>
        <w:numPr>
          <w:ilvl w:val="0"/>
          <w:numId w:val="12"/>
        </w:numPr>
        <w:spacing w:after="0" w:line="360" w:lineRule="auto"/>
        <w:jc w:val="both"/>
        <w:rPr>
          <w:rFonts w:ascii="Arial" w:hAnsi="Arial" w:cs="Arial"/>
        </w:rPr>
      </w:pPr>
      <w:r w:rsidRPr="00C61032">
        <w:rPr>
          <w:rFonts w:ascii="Arial" w:hAnsi="Arial" w:cs="Arial"/>
        </w:rPr>
        <w:t>Apabila terlewat mengonsumsi dua tablet berturut-turut maka minum dua</w:t>
      </w:r>
      <w:r w:rsidRPr="00C61032">
        <w:rPr>
          <w:rFonts w:ascii="Arial" w:hAnsi="Arial" w:cs="Arial"/>
          <w:spacing w:val="1"/>
        </w:rPr>
        <w:t xml:space="preserve"> </w:t>
      </w:r>
      <w:r w:rsidRPr="00C61032">
        <w:rPr>
          <w:rFonts w:ascii="Arial" w:hAnsi="Arial" w:cs="Arial"/>
        </w:rPr>
        <w:t>tablet</w:t>
      </w:r>
      <w:r w:rsidRPr="00C61032">
        <w:rPr>
          <w:rFonts w:ascii="Arial" w:hAnsi="Arial" w:cs="Arial"/>
          <w:spacing w:val="45"/>
        </w:rPr>
        <w:t xml:space="preserve"> </w:t>
      </w:r>
      <w:r w:rsidRPr="00C61032">
        <w:rPr>
          <w:rFonts w:ascii="Arial" w:hAnsi="Arial" w:cs="Arial"/>
        </w:rPr>
        <w:t>yang</w:t>
      </w:r>
      <w:r w:rsidRPr="00C61032">
        <w:rPr>
          <w:rFonts w:ascii="Arial" w:hAnsi="Arial" w:cs="Arial"/>
          <w:spacing w:val="46"/>
        </w:rPr>
        <w:t xml:space="preserve"> </w:t>
      </w:r>
      <w:r w:rsidRPr="00C61032">
        <w:rPr>
          <w:rFonts w:ascii="Arial" w:hAnsi="Arial" w:cs="Arial"/>
        </w:rPr>
        <w:t>terlupa</w:t>
      </w:r>
      <w:r w:rsidRPr="00C61032">
        <w:rPr>
          <w:rFonts w:ascii="Arial" w:hAnsi="Arial" w:cs="Arial"/>
          <w:spacing w:val="43"/>
        </w:rPr>
        <w:t xml:space="preserve"> </w:t>
      </w:r>
      <w:r w:rsidRPr="00C61032">
        <w:rPr>
          <w:rFonts w:ascii="Arial" w:hAnsi="Arial" w:cs="Arial"/>
        </w:rPr>
        <w:t>segera</w:t>
      </w:r>
      <w:r w:rsidRPr="00C61032">
        <w:rPr>
          <w:rFonts w:ascii="Arial" w:hAnsi="Arial" w:cs="Arial"/>
          <w:spacing w:val="44"/>
        </w:rPr>
        <w:t xml:space="preserve"> </w:t>
      </w:r>
      <w:r w:rsidRPr="00C61032">
        <w:rPr>
          <w:rFonts w:ascii="Arial" w:hAnsi="Arial" w:cs="Arial"/>
        </w:rPr>
        <w:t>setelah</w:t>
      </w:r>
      <w:r w:rsidRPr="00C61032">
        <w:rPr>
          <w:rFonts w:ascii="Arial" w:hAnsi="Arial" w:cs="Arial"/>
          <w:spacing w:val="44"/>
        </w:rPr>
        <w:t xml:space="preserve"> </w:t>
      </w:r>
      <w:r w:rsidRPr="00C61032">
        <w:rPr>
          <w:rFonts w:ascii="Arial" w:hAnsi="Arial" w:cs="Arial"/>
        </w:rPr>
        <w:t>ingat,</w:t>
      </w:r>
      <w:r w:rsidRPr="00C61032">
        <w:rPr>
          <w:rFonts w:ascii="Arial" w:hAnsi="Arial" w:cs="Arial"/>
          <w:spacing w:val="45"/>
        </w:rPr>
        <w:t xml:space="preserve"> </w:t>
      </w:r>
      <w:r w:rsidRPr="00C61032">
        <w:rPr>
          <w:rFonts w:ascii="Arial" w:hAnsi="Arial" w:cs="Arial"/>
        </w:rPr>
        <w:t>untuk</w:t>
      </w:r>
      <w:r w:rsidRPr="00C61032">
        <w:rPr>
          <w:rFonts w:ascii="Arial" w:hAnsi="Arial" w:cs="Arial"/>
          <w:spacing w:val="44"/>
        </w:rPr>
        <w:t xml:space="preserve"> </w:t>
      </w:r>
      <w:r w:rsidRPr="00C61032">
        <w:rPr>
          <w:rFonts w:ascii="Arial" w:hAnsi="Arial" w:cs="Arial"/>
        </w:rPr>
        <w:t>jadwal</w:t>
      </w:r>
      <w:r w:rsidRPr="00C61032">
        <w:rPr>
          <w:rFonts w:ascii="Arial" w:hAnsi="Arial" w:cs="Arial"/>
          <w:spacing w:val="43"/>
        </w:rPr>
        <w:t xml:space="preserve"> </w:t>
      </w:r>
      <w:r w:rsidRPr="00C61032">
        <w:rPr>
          <w:rFonts w:ascii="Arial" w:hAnsi="Arial" w:cs="Arial"/>
        </w:rPr>
        <w:t>minum</w:t>
      </w:r>
      <w:r w:rsidRPr="00C61032">
        <w:rPr>
          <w:rFonts w:ascii="Arial" w:hAnsi="Arial" w:cs="Arial"/>
          <w:spacing w:val="45"/>
        </w:rPr>
        <w:t xml:space="preserve"> </w:t>
      </w:r>
      <w:r w:rsidRPr="00C61032">
        <w:rPr>
          <w:rFonts w:ascii="Arial" w:hAnsi="Arial" w:cs="Arial"/>
        </w:rPr>
        <w:t>kontrasepsi</w:t>
      </w:r>
      <w:r w:rsidRPr="00C61032">
        <w:rPr>
          <w:rFonts w:ascii="Arial" w:hAnsi="Arial" w:cs="Arial"/>
          <w:spacing w:val="-56"/>
        </w:rPr>
        <w:t xml:space="preserve"> </w:t>
      </w:r>
      <w:r w:rsidRPr="00C61032">
        <w:rPr>
          <w:rFonts w:ascii="Arial" w:hAnsi="Arial" w:cs="Arial"/>
        </w:rPr>
        <w:t>oral kombinasi pada keesokan harinya juga mengonsumsi dua tablet, dan</w:t>
      </w:r>
      <w:r w:rsidRPr="00C61032">
        <w:rPr>
          <w:rFonts w:ascii="Arial" w:hAnsi="Arial" w:cs="Arial"/>
          <w:spacing w:val="1"/>
        </w:rPr>
        <w:t xml:space="preserve"> </w:t>
      </w:r>
      <w:r w:rsidRPr="00C61032">
        <w:rPr>
          <w:rFonts w:ascii="Arial" w:hAnsi="Arial" w:cs="Arial"/>
        </w:rPr>
        <w:t>mengonsumsi</w:t>
      </w:r>
      <w:r w:rsidRPr="00C61032">
        <w:rPr>
          <w:rFonts w:ascii="Arial" w:hAnsi="Arial" w:cs="Arial"/>
          <w:spacing w:val="1"/>
        </w:rPr>
        <w:t xml:space="preserve"> </w:t>
      </w:r>
      <w:r w:rsidRPr="00C61032">
        <w:rPr>
          <w:rFonts w:ascii="Arial" w:hAnsi="Arial" w:cs="Arial"/>
        </w:rPr>
        <w:t>tablet</w:t>
      </w:r>
      <w:r w:rsidRPr="00C61032">
        <w:rPr>
          <w:rFonts w:ascii="Arial" w:hAnsi="Arial" w:cs="Arial"/>
          <w:spacing w:val="1"/>
        </w:rPr>
        <w:t xml:space="preserve"> </w:t>
      </w:r>
      <w:r w:rsidRPr="00C61032">
        <w:rPr>
          <w:rFonts w:ascii="Arial" w:hAnsi="Arial" w:cs="Arial"/>
        </w:rPr>
        <w:t>selanjutnya</w:t>
      </w:r>
      <w:r w:rsidRPr="00C61032">
        <w:rPr>
          <w:rFonts w:ascii="Arial" w:hAnsi="Arial" w:cs="Arial"/>
          <w:spacing w:val="1"/>
        </w:rPr>
        <w:t xml:space="preserve"> </w:t>
      </w:r>
      <w:r w:rsidRPr="00C61032">
        <w:rPr>
          <w:rFonts w:ascii="Arial" w:hAnsi="Arial" w:cs="Arial"/>
        </w:rPr>
        <w:t>sesuai</w:t>
      </w:r>
      <w:r w:rsidRPr="00C61032">
        <w:rPr>
          <w:rFonts w:ascii="Arial" w:hAnsi="Arial" w:cs="Arial"/>
          <w:spacing w:val="1"/>
        </w:rPr>
        <w:t xml:space="preserve"> </w:t>
      </w:r>
      <w:r w:rsidRPr="00C61032">
        <w:rPr>
          <w:rFonts w:ascii="Arial" w:hAnsi="Arial" w:cs="Arial"/>
        </w:rPr>
        <w:t>jadwal</w:t>
      </w:r>
      <w:r w:rsidRPr="00C61032">
        <w:rPr>
          <w:rFonts w:ascii="Arial" w:hAnsi="Arial" w:cs="Arial"/>
          <w:spacing w:val="1"/>
        </w:rPr>
        <w:t xml:space="preserve"> </w:t>
      </w:r>
      <w:r w:rsidRPr="00C61032">
        <w:rPr>
          <w:rFonts w:ascii="Arial" w:hAnsi="Arial" w:cs="Arial"/>
        </w:rPr>
        <w:t>minum</w:t>
      </w:r>
      <w:r w:rsidRPr="00C61032">
        <w:rPr>
          <w:rFonts w:ascii="Arial" w:hAnsi="Arial" w:cs="Arial"/>
          <w:spacing w:val="1"/>
        </w:rPr>
        <w:t xml:space="preserve"> </w:t>
      </w:r>
      <w:r w:rsidRPr="00C61032">
        <w:rPr>
          <w:rFonts w:ascii="Arial" w:hAnsi="Arial" w:cs="Arial"/>
        </w:rPr>
        <w:t>yang</w:t>
      </w:r>
      <w:r w:rsidRPr="00C61032">
        <w:rPr>
          <w:rFonts w:ascii="Arial" w:hAnsi="Arial" w:cs="Arial"/>
          <w:spacing w:val="1"/>
        </w:rPr>
        <w:t xml:space="preserve"> </w:t>
      </w:r>
      <w:r w:rsidRPr="00C61032">
        <w:rPr>
          <w:rFonts w:ascii="Arial" w:hAnsi="Arial" w:cs="Arial"/>
        </w:rPr>
        <w:t>biasanya</w:t>
      </w:r>
      <w:r w:rsidRPr="00C61032">
        <w:rPr>
          <w:rFonts w:ascii="Arial" w:hAnsi="Arial" w:cs="Arial"/>
          <w:spacing w:val="1"/>
        </w:rPr>
        <w:t xml:space="preserve"> </w:t>
      </w:r>
      <w:r w:rsidRPr="00C61032">
        <w:rPr>
          <w:rFonts w:ascii="Arial" w:hAnsi="Arial" w:cs="Arial"/>
        </w:rPr>
        <w:t>dilakukan</w:t>
      </w:r>
      <w:r w:rsidRPr="00C61032">
        <w:rPr>
          <w:rFonts w:ascii="Arial" w:hAnsi="Arial" w:cs="Arial"/>
          <w:spacing w:val="1"/>
        </w:rPr>
        <w:t xml:space="preserve"> </w:t>
      </w:r>
      <w:r w:rsidRPr="00C61032">
        <w:rPr>
          <w:rFonts w:ascii="Arial" w:hAnsi="Arial" w:cs="Arial"/>
        </w:rPr>
        <w:t>serta</w:t>
      </w:r>
      <w:r w:rsidRPr="00C61032">
        <w:rPr>
          <w:rFonts w:ascii="Arial" w:hAnsi="Arial" w:cs="Arial"/>
          <w:spacing w:val="1"/>
        </w:rPr>
        <w:t xml:space="preserve"> </w:t>
      </w:r>
      <w:r w:rsidRPr="00C61032">
        <w:rPr>
          <w:rFonts w:ascii="Arial" w:hAnsi="Arial" w:cs="Arial"/>
        </w:rPr>
        <w:t>dapat</w:t>
      </w:r>
      <w:r w:rsidRPr="00C61032">
        <w:rPr>
          <w:rFonts w:ascii="Arial" w:hAnsi="Arial" w:cs="Arial"/>
          <w:spacing w:val="1"/>
        </w:rPr>
        <w:t xml:space="preserve"> </w:t>
      </w:r>
      <w:r w:rsidRPr="00C61032">
        <w:rPr>
          <w:rFonts w:ascii="Arial" w:hAnsi="Arial" w:cs="Arial"/>
        </w:rPr>
        <w:t>menggunakan</w:t>
      </w:r>
      <w:r w:rsidRPr="00C61032">
        <w:rPr>
          <w:rFonts w:ascii="Arial" w:hAnsi="Arial" w:cs="Arial"/>
          <w:spacing w:val="1"/>
        </w:rPr>
        <w:t xml:space="preserve"> </w:t>
      </w:r>
      <w:r w:rsidRPr="00C61032">
        <w:rPr>
          <w:rFonts w:ascii="Arial" w:hAnsi="Arial" w:cs="Arial"/>
        </w:rPr>
        <w:t>metode</w:t>
      </w:r>
      <w:r w:rsidRPr="00C61032">
        <w:rPr>
          <w:rFonts w:ascii="Arial" w:hAnsi="Arial" w:cs="Arial"/>
          <w:spacing w:val="1"/>
        </w:rPr>
        <w:t xml:space="preserve"> </w:t>
      </w:r>
      <w:r w:rsidRPr="00C61032">
        <w:rPr>
          <w:rFonts w:ascii="Arial" w:hAnsi="Arial" w:cs="Arial"/>
        </w:rPr>
        <w:t>pendukung</w:t>
      </w:r>
      <w:r w:rsidRPr="00C61032">
        <w:rPr>
          <w:rFonts w:ascii="Arial" w:hAnsi="Arial" w:cs="Arial"/>
          <w:spacing w:val="1"/>
        </w:rPr>
        <w:t xml:space="preserve"> </w:t>
      </w:r>
      <w:r w:rsidRPr="00C61032">
        <w:rPr>
          <w:rFonts w:ascii="Arial" w:hAnsi="Arial" w:cs="Arial"/>
        </w:rPr>
        <w:t>seperti</w:t>
      </w:r>
      <w:r w:rsidRPr="00C61032">
        <w:rPr>
          <w:rFonts w:ascii="Arial" w:hAnsi="Arial" w:cs="Arial"/>
          <w:spacing w:val="1"/>
        </w:rPr>
        <w:t xml:space="preserve"> </w:t>
      </w:r>
      <w:r w:rsidRPr="00C61032">
        <w:rPr>
          <w:rFonts w:ascii="Arial" w:hAnsi="Arial" w:cs="Arial"/>
        </w:rPr>
        <w:t>kondom</w:t>
      </w:r>
      <w:r w:rsidRPr="00C61032">
        <w:rPr>
          <w:rFonts w:ascii="Arial" w:hAnsi="Arial" w:cs="Arial"/>
          <w:spacing w:val="1"/>
        </w:rPr>
        <w:t xml:space="preserve"> </w:t>
      </w:r>
      <w:r w:rsidRPr="00C61032">
        <w:rPr>
          <w:rFonts w:ascii="Arial" w:hAnsi="Arial" w:cs="Arial"/>
        </w:rPr>
        <w:t>selama tujuh hari</w:t>
      </w:r>
    </w:p>
    <w:p w:rsidR="00DD7A77" w:rsidRDefault="00DD7A77" w:rsidP="00C86E4B">
      <w:pPr>
        <w:pStyle w:val="ListParagraph"/>
        <w:numPr>
          <w:ilvl w:val="0"/>
          <w:numId w:val="12"/>
        </w:numPr>
        <w:spacing w:line="360" w:lineRule="auto"/>
        <w:jc w:val="both"/>
        <w:rPr>
          <w:rFonts w:ascii="Arial" w:hAnsi="Arial" w:cs="Arial"/>
        </w:rPr>
      </w:pPr>
      <w:r w:rsidRPr="00325AA5">
        <w:rPr>
          <w:rFonts w:ascii="Arial" w:hAnsi="Arial" w:cs="Arial"/>
        </w:rPr>
        <w:t>Apabila terlewat mengonsumsi tiga tablet atau lebih pada minggu manapun</w:t>
      </w:r>
      <w:r w:rsidRPr="00325AA5">
        <w:rPr>
          <w:rFonts w:ascii="Arial" w:hAnsi="Arial" w:cs="Arial"/>
          <w:spacing w:val="1"/>
        </w:rPr>
        <w:t xml:space="preserve"> </w:t>
      </w:r>
      <w:r w:rsidRPr="00325AA5">
        <w:rPr>
          <w:rFonts w:ascii="Arial" w:hAnsi="Arial" w:cs="Arial"/>
        </w:rPr>
        <w:t>maka rekomendasi yang diberikan adalah dengan meminum dua tablet aktif</w:t>
      </w:r>
      <w:r w:rsidRPr="00325AA5">
        <w:rPr>
          <w:rFonts w:ascii="Arial" w:hAnsi="Arial" w:cs="Arial"/>
          <w:spacing w:val="1"/>
        </w:rPr>
        <w:t xml:space="preserve"> </w:t>
      </w:r>
      <w:r w:rsidRPr="00325AA5">
        <w:rPr>
          <w:rFonts w:ascii="Arial" w:hAnsi="Arial" w:cs="Arial"/>
        </w:rPr>
        <w:t>sesegera</w:t>
      </w:r>
      <w:r w:rsidRPr="00325AA5">
        <w:rPr>
          <w:rFonts w:ascii="Arial" w:hAnsi="Arial" w:cs="Arial"/>
          <w:spacing w:val="1"/>
        </w:rPr>
        <w:t xml:space="preserve"> </w:t>
      </w:r>
      <w:r w:rsidRPr="00325AA5">
        <w:rPr>
          <w:rFonts w:ascii="Arial" w:hAnsi="Arial" w:cs="Arial"/>
        </w:rPr>
        <w:t>mungkin</w:t>
      </w:r>
      <w:r w:rsidRPr="00325AA5">
        <w:rPr>
          <w:rFonts w:ascii="Arial" w:hAnsi="Arial" w:cs="Arial"/>
          <w:spacing w:val="1"/>
        </w:rPr>
        <w:t xml:space="preserve"> </w:t>
      </w:r>
      <w:r w:rsidRPr="00325AA5">
        <w:rPr>
          <w:rFonts w:ascii="Arial" w:hAnsi="Arial" w:cs="Arial"/>
        </w:rPr>
        <w:t>pada</w:t>
      </w:r>
      <w:r w:rsidRPr="00325AA5">
        <w:rPr>
          <w:rFonts w:ascii="Arial" w:hAnsi="Arial" w:cs="Arial"/>
          <w:spacing w:val="1"/>
        </w:rPr>
        <w:t xml:space="preserve"> </w:t>
      </w:r>
      <w:r w:rsidRPr="00325AA5">
        <w:rPr>
          <w:rFonts w:ascii="Arial" w:hAnsi="Arial" w:cs="Arial"/>
        </w:rPr>
        <w:t>kemasan</w:t>
      </w:r>
      <w:r w:rsidRPr="00325AA5">
        <w:rPr>
          <w:rFonts w:ascii="Arial" w:hAnsi="Arial" w:cs="Arial"/>
          <w:spacing w:val="1"/>
        </w:rPr>
        <w:t xml:space="preserve"> </w:t>
      </w:r>
      <w:r w:rsidRPr="00325AA5">
        <w:rPr>
          <w:rFonts w:ascii="Arial" w:hAnsi="Arial" w:cs="Arial"/>
        </w:rPr>
        <w:t>tablet</w:t>
      </w:r>
      <w:r w:rsidRPr="00325AA5">
        <w:rPr>
          <w:rFonts w:ascii="Arial" w:hAnsi="Arial" w:cs="Arial"/>
          <w:spacing w:val="1"/>
        </w:rPr>
        <w:t xml:space="preserve"> </w:t>
      </w:r>
      <w:r w:rsidRPr="00325AA5">
        <w:rPr>
          <w:rFonts w:ascii="Arial" w:hAnsi="Arial" w:cs="Arial"/>
        </w:rPr>
        <w:t>kontrasepsi</w:t>
      </w:r>
      <w:r w:rsidRPr="00325AA5">
        <w:rPr>
          <w:rFonts w:ascii="Arial" w:hAnsi="Arial" w:cs="Arial"/>
          <w:spacing w:val="1"/>
        </w:rPr>
        <w:t xml:space="preserve"> </w:t>
      </w:r>
      <w:r w:rsidRPr="00325AA5">
        <w:rPr>
          <w:rFonts w:ascii="Arial" w:hAnsi="Arial" w:cs="Arial"/>
        </w:rPr>
        <w:t>dan</w:t>
      </w:r>
      <w:r w:rsidRPr="00325AA5">
        <w:rPr>
          <w:rFonts w:ascii="Arial" w:hAnsi="Arial" w:cs="Arial"/>
          <w:spacing w:val="1"/>
        </w:rPr>
        <w:t xml:space="preserve"> </w:t>
      </w:r>
      <w:r w:rsidRPr="00325AA5">
        <w:rPr>
          <w:rFonts w:ascii="Arial" w:hAnsi="Arial" w:cs="Arial"/>
        </w:rPr>
        <w:t>minum</w:t>
      </w:r>
      <w:r w:rsidRPr="00325AA5">
        <w:rPr>
          <w:rFonts w:ascii="Arial" w:hAnsi="Arial" w:cs="Arial"/>
          <w:spacing w:val="1"/>
        </w:rPr>
        <w:t xml:space="preserve"> </w:t>
      </w:r>
      <w:r w:rsidRPr="00325AA5">
        <w:rPr>
          <w:rFonts w:ascii="Arial" w:hAnsi="Arial" w:cs="Arial"/>
        </w:rPr>
        <w:t>tablet</w:t>
      </w:r>
      <w:r w:rsidRPr="00325AA5">
        <w:rPr>
          <w:rFonts w:ascii="Arial" w:hAnsi="Arial" w:cs="Arial"/>
          <w:spacing w:val="1"/>
        </w:rPr>
        <w:t xml:space="preserve"> </w:t>
      </w:r>
      <w:r w:rsidRPr="00325AA5">
        <w:rPr>
          <w:rFonts w:ascii="Arial" w:hAnsi="Arial" w:cs="Arial"/>
        </w:rPr>
        <w:t>berikutnya</w:t>
      </w:r>
      <w:r w:rsidRPr="00325AA5">
        <w:rPr>
          <w:rFonts w:ascii="Arial" w:hAnsi="Arial" w:cs="Arial"/>
          <w:spacing w:val="1"/>
        </w:rPr>
        <w:t xml:space="preserve"> </w:t>
      </w:r>
      <w:r w:rsidRPr="00325AA5">
        <w:rPr>
          <w:rFonts w:ascii="Arial" w:hAnsi="Arial" w:cs="Arial"/>
        </w:rPr>
        <w:t>sesuai</w:t>
      </w:r>
      <w:r w:rsidRPr="00325AA5">
        <w:rPr>
          <w:rFonts w:ascii="Arial" w:hAnsi="Arial" w:cs="Arial"/>
          <w:spacing w:val="1"/>
        </w:rPr>
        <w:t xml:space="preserve"> </w:t>
      </w:r>
      <w:r w:rsidRPr="00325AA5">
        <w:rPr>
          <w:rFonts w:ascii="Arial" w:hAnsi="Arial" w:cs="Arial"/>
        </w:rPr>
        <w:t>jadwal</w:t>
      </w:r>
      <w:r w:rsidRPr="00325AA5">
        <w:rPr>
          <w:rFonts w:ascii="Arial" w:hAnsi="Arial" w:cs="Arial"/>
          <w:spacing w:val="1"/>
        </w:rPr>
        <w:t xml:space="preserve"> </w:t>
      </w:r>
      <w:r w:rsidRPr="00325AA5">
        <w:rPr>
          <w:rFonts w:ascii="Arial" w:hAnsi="Arial" w:cs="Arial"/>
        </w:rPr>
        <w:t>hingga</w:t>
      </w:r>
      <w:r w:rsidRPr="00325AA5">
        <w:rPr>
          <w:rFonts w:ascii="Arial" w:hAnsi="Arial" w:cs="Arial"/>
          <w:spacing w:val="1"/>
        </w:rPr>
        <w:t xml:space="preserve"> </w:t>
      </w:r>
      <w:r w:rsidRPr="00325AA5">
        <w:rPr>
          <w:rFonts w:ascii="Arial" w:hAnsi="Arial" w:cs="Arial"/>
        </w:rPr>
        <w:t>tablet</w:t>
      </w:r>
      <w:r w:rsidRPr="00325AA5">
        <w:rPr>
          <w:rFonts w:ascii="Arial" w:hAnsi="Arial" w:cs="Arial"/>
          <w:spacing w:val="1"/>
        </w:rPr>
        <w:t xml:space="preserve"> </w:t>
      </w:r>
      <w:r w:rsidRPr="00325AA5">
        <w:rPr>
          <w:rFonts w:ascii="Arial" w:hAnsi="Arial" w:cs="Arial"/>
        </w:rPr>
        <w:t>aktif</w:t>
      </w:r>
      <w:r w:rsidRPr="00325AA5">
        <w:rPr>
          <w:rFonts w:ascii="Arial" w:hAnsi="Arial" w:cs="Arial"/>
          <w:spacing w:val="1"/>
        </w:rPr>
        <w:t xml:space="preserve"> </w:t>
      </w:r>
      <w:r w:rsidRPr="00325AA5">
        <w:rPr>
          <w:rFonts w:ascii="Arial" w:hAnsi="Arial" w:cs="Arial"/>
        </w:rPr>
        <w:t>dalam</w:t>
      </w:r>
      <w:r w:rsidRPr="00325AA5">
        <w:rPr>
          <w:rFonts w:ascii="Arial" w:hAnsi="Arial" w:cs="Arial"/>
          <w:spacing w:val="1"/>
        </w:rPr>
        <w:t xml:space="preserve"> </w:t>
      </w:r>
      <w:r w:rsidRPr="00325AA5">
        <w:rPr>
          <w:rFonts w:ascii="Arial" w:hAnsi="Arial" w:cs="Arial"/>
        </w:rPr>
        <w:t>satu</w:t>
      </w:r>
      <w:r w:rsidRPr="00325AA5">
        <w:rPr>
          <w:rFonts w:ascii="Arial" w:hAnsi="Arial" w:cs="Arial"/>
          <w:spacing w:val="1"/>
        </w:rPr>
        <w:t xml:space="preserve"> </w:t>
      </w:r>
      <w:r w:rsidRPr="00325AA5">
        <w:rPr>
          <w:rFonts w:ascii="Arial" w:hAnsi="Arial" w:cs="Arial"/>
        </w:rPr>
        <w:t>kemasan</w:t>
      </w:r>
      <w:r w:rsidRPr="00325AA5">
        <w:rPr>
          <w:rFonts w:ascii="Arial" w:hAnsi="Arial" w:cs="Arial"/>
          <w:spacing w:val="1"/>
        </w:rPr>
        <w:t xml:space="preserve"> </w:t>
      </w:r>
      <w:r w:rsidRPr="00325AA5">
        <w:rPr>
          <w:rFonts w:ascii="Arial" w:hAnsi="Arial" w:cs="Arial"/>
        </w:rPr>
        <w:t>habis,</w:t>
      </w:r>
      <w:r w:rsidRPr="00325AA5">
        <w:rPr>
          <w:rFonts w:ascii="Arial" w:hAnsi="Arial" w:cs="Arial"/>
          <w:spacing w:val="1"/>
        </w:rPr>
        <w:t xml:space="preserve"> </w:t>
      </w:r>
      <w:r w:rsidRPr="00325AA5">
        <w:rPr>
          <w:rFonts w:ascii="Arial" w:hAnsi="Arial" w:cs="Arial"/>
        </w:rPr>
        <w:t xml:space="preserve">kemudian mulai dengan kemasan baru dengan konsumsi </w:t>
      </w:r>
      <w:r w:rsidRPr="00325AA5">
        <w:rPr>
          <w:rFonts w:ascii="Arial" w:hAnsi="Arial" w:cs="Arial"/>
        </w:rPr>
        <w:lastRenderedPageBreak/>
        <w:t>tablet aktif serta</w:t>
      </w:r>
      <w:r w:rsidRPr="00325AA5">
        <w:rPr>
          <w:rFonts w:ascii="Arial" w:hAnsi="Arial" w:cs="Arial"/>
          <w:spacing w:val="1"/>
        </w:rPr>
        <w:t xml:space="preserve"> </w:t>
      </w:r>
      <w:r w:rsidRPr="00325AA5">
        <w:rPr>
          <w:rFonts w:ascii="Arial" w:hAnsi="Arial" w:cs="Arial"/>
        </w:rPr>
        <w:t xml:space="preserve">dapat ditambahkan dengan metode pendukung seperti kondom selama tujuh </w:t>
      </w:r>
      <w:r w:rsidRPr="00325AA5">
        <w:rPr>
          <w:rFonts w:ascii="Arial" w:hAnsi="Arial" w:cs="Arial"/>
          <w:spacing w:val="-56"/>
        </w:rPr>
        <w:t xml:space="preserve"> </w:t>
      </w:r>
      <w:r w:rsidRPr="00325AA5">
        <w:rPr>
          <w:rFonts w:ascii="Arial" w:hAnsi="Arial" w:cs="Arial"/>
        </w:rPr>
        <w:t>hari</w:t>
      </w:r>
    </w:p>
    <w:p w:rsidR="00DD7A77" w:rsidRDefault="00DD7A77" w:rsidP="00131FD6">
      <w:pPr>
        <w:pStyle w:val="Heading1"/>
        <w:tabs>
          <w:tab w:val="left" w:pos="1308"/>
          <w:tab w:val="left" w:pos="1309"/>
        </w:tabs>
        <w:spacing w:line="360" w:lineRule="auto"/>
        <w:ind w:left="0" w:firstLine="0"/>
      </w:pPr>
      <w:r>
        <w:t>Efek</w:t>
      </w:r>
      <w:r>
        <w:rPr>
          <w:spacing w:val="-2"/>
        </w:rPr>
        <w:t xml:space="preserve"> </w:t>
      </w:r>
      <w:r>
        <w:t>Samping dan</w:t>
      </w:r>
      <w:r>
        <w:rPr>
          <w:spacing w:val="-4"/>
        </w:rPr>
        <w:t xml:space="preserve"> </w:t>
      </w:r>
      <w:r>
        <w:t>Kontraindikasi</w:t>
      </w:r>
      <w:r>
        <w:rPr>
          <w:spacing w:val="-2"/>
        </w:rPr>
        <w:t xml:space="preserve"> </w:t>
      </w:r>
      <w:r>
        <w:t>Pil Kombinasi</w:t>
      </w:r>
    </w:p>
    <w:p w:rsidR="00DD7A77" w:rsidRDefault="00DD7A77" w:rsidP="00131FD6">
      <w:pPr>
        <w:pStyle w:val="Heading1"/>
        <w:tabs>
          <w:tab w:val="left" w:pos="1308"/>
          <w:tab w:val="left" w:pos="1309"/>
        </w:tabs>
        <w:spacing w:line="360" w:lineRule="auto"/>
        <w:ind w:left="0" w:firstLine="0"/>
        <w:jc w:val="both"/>
        <w:rPr>
          <w:b w:val="0"/>
        </w:rPr>
      </w:pPr>
      <w:r>
        <w:rPr>
          <w:b w:val="0"/>
        </w:rPr>
        <w:t xml:space="preserve">              </w:t>
      </w:r>
      <w:r w:rsidRPr="00131FD6">
        <w:rPr>
          <w:b w:val="0"/>
        </w:rPr>
        <w:t>Pil kombinasi adalah metode pemberian obat hormonal dari luar dan tentunya memiliki efek terhadap homeostatis tubuh manusia pada awal penggunaanny</w:t>
      </w:r>
      <w:r>
        <w:rPr>
          <w:b w:val="0"/>
        </w:rPr>
        <w:t>a. Efek samping ini bersifat sementara karena penggnaan selanjutnya tbuh akan segera beradaptasi, berikut beberapa efek samping yang biasa terjadi :</w:t>
      </w:r>
    </w:p>
    <w:p w:rsidR="00DD7A77" w:rsidRDefault="00DD7A77" w:rsidP="00C86E4B">
      <w:pPr>
        <w:pStyle w:val="Heading1"/>
        <w:numPr>
          <w:ilvl w:val="0"/>
          <w:numId w:val="13"/>
        </w:numPr>
        <w:tabs>
          <w:tab w:val="left" w:pos="1308"/>
          <w:tab w:val="left" w:pos="1309"/>
        </w:tabs>
        <w:spacing w:line="360" w:lineRule="auto"/>
        <w:jc w:val="both"/>
        <w:rPr>
          <w:b w:val="0"/>
        </w:rPr>
      </w:pPr>
      <w:r>
        <w:rPr>
          <w:b w:val="0"/>
        </w:rPr>
        <w:t>Pendarahan, terjadi pendarahan di antara masa haid, utamanya pada awal pemakaian pil KB.</w:t>
      </w:r>
    </w:p>
    <w:p w:rsidR="00DD7A77" w:rsidRDefault="00DD7A77" w:rsidP="00C86E4B">
      <w:pPr>
        <w:pStyle w:val="Heading1"/>
        <w:numPr>
          <w:ilvl w:val="0"/>
          <w:numId w:val="13"/>
        </w:numPr>
        <w:tabs>
          <w:tab w:val="left" w:pos="1308"/>
          <w:tab w:val="left" w:pos="1309"/>
        </w:tabs>
        <w:spacing w:line="360" w:lineRule="auto"/>
        <w:jc w:val="both"/>
        <w:rPr>
          <w:b w:val="0"/>
        </w:rPr>
      </w:pPr>
      <w:r>
        <w:rPr>
          <w:b w:val="0"/>
        </w:rPr>
        <w:t>Tekanan darah meningkat, biasanya tekanannya mencapai 140/90 mmHg atau lebih tinggi, sering merasa pusing dan pegal-pegal.</w:t>
      </w:r>
    </w:p>
    <w:p w:rsidR="00DD7A77" w:rsidRDefault="00DD7A77" w:rsidP="00C86E4B">
      <w:pPr>
        <w:pStyle w:val="Heading1"/>
        <w:numPr>
          <w:ilvl w:val="0"/>
          <w:numId w:val="13"/>
        </w:numPr>
        <w:tabs>
          <w:tab w:val="left" w:pos="1308"/>
          <w:tab w:val="left" w:pos="1309"/>
        </w:tabs>
        <w:spacing w:line="360" w:lineRule="auto"/>
        <w:jc w:val="both"/>
        <w:rPr>
          <w:b w:val="0"/>
        </w:rPr>
      </w:pPr>
      <w:r>
        <w:rPr>
          <w:b w:val="0"/>
        </w:rPr>
        <w:t>Perubahan berat badan.</w:t>
      </w:r>
    </w:p>
    <w:p w:rsidR="00DD7A77" w:rsidRDefault="00DD7A77" w:rsidP="00C86E4B">
      <w:pPr>
        <w:pStyle w:val="Heading1"/>
        <w:numPr>
          <w:ilvl w:val="0"/>
          <w:numId w:val="13"/>
        </w:numPr>
        <w:tabs>
          <w:tab w:val="left" w:pos="1308"/>
          <w:tab w:val="left" w:pos="1309"/>
        </w:tabs>
        <w:spacing w:line="360" w:lineRule="auto"/>
        <w:jc w:val="both"/>
        <w:rPr>
          <w:b w:val="0"/>
        </w:rPr>
      </w:pPr>
      <w:r>
        <w:rPr>
          <w:b w:val="0"/>
        </w:rPr>
        <w:t>Timbunya jerawat sebagai respon tubuh terhadap masuknya pbat hormonal yang masuk ke dalam tubuh.</w:t>
      </w:r>
    </w:p>
    <w:p w:rsidR="00DD7A77" w:rsidRDefault="00DD7A77" w:rsidP="00C86E4B">
      <w:pPr>
        <w:pStyle w:val="Heading1"/>
        <w:numPr>
          <w:ilvl w:val="0"/>
          <w:numId w:val="13"/>
        </w:numPr>
        <w:tabs>
          <w:tab w:val="left" w:pos="1308"/>
          <w:tab w:val="left" w:pos="1309"/>
        </w:tabs>
        <w:spacing w:line="360" w:lineRule="auto"/>
        <w:jc w:val="both"/>
        <w:rPr>
          <w:b w:val="0"/>
        </w:rPr>
      </w:pPr>
      <w:r>
        <w:rPr>
          <w:b w:val="0"/>
        </w:rPr>
        <w:t>Perubahan linido, terjadi penurunan atau peningkatan libido yang disebabkan faktor psikis namun hanya bersifat sementara.</w:t>
      </w:r>
    </w:p>
    <w:p w:rsidR="00DD7A77" w:rsidRPr="00131FD6" w:rsidRDefault="00DD7A77" w:rsidP="00C86E4B">
      <w:pPr>
        <w:pStyle w:val="Heading1"/>
        <w:numPr>
          <w:ilvl w:val="0"/>
          <w:numId w:val="13"/>
        </w:numPr>
        <w:tabs>
          <w:tab w:val="left" w:pos="1308"/>
          <w:tab w:val="left" w:pos="1309"/>
        </w:tabs>
        <w:spacing w:after="240" w:line="360" w:lineRule="auto"/>
        <w:jc w:val="both"/>
        <w:rPr>
          <w:b w:val="0"/>
        </w:rPr>
      </w:pPr>
      <w:r>
        <w:rPr>
          <w:b w:val="0"/>
        </w:rPr>
        <w:t>Varises, pegal dan nyeri pada ekstremitas bawah yang diakibatkan oleh pelebaran pembuluh vena yang biasanya sampai terlihat menonjol.</w:t>
      </w:r>
    </w:p>
    <w:p w:rsidR="00DD7A77" w:rsidRPr="00EE2465" w:rsidRDefault="00DD7A77" w:rsidP="00EE2465">
      <w:pPr>
        <w:spacing w:line="360" w:lineRule="auto"/>
        <w:ind w:firstLine="720"/>
        <w:jc w:val="both"/>
        <w:rPr>
          <w:rFonts w:ascii="Arial" w:hAnsi="Arial" w:cs="Arial"/>
        </w:rPr>
      </w:pPr>
      <w:r w:rsidRPr="00325AA5">
        <w:rPr>
          <w:rFonts w:ascii="Arial" w:hAnsi="Arial" w:cs="Arial"/>
        </w:rPr>
        <w:t>Kontraindikasi</w:t>
      </w:r>
      <w:r w:rsidRPr="00325AA5">
        <w:rPr>
          <w:rFonts w:ascii="Arial" w:hAnsi="Arial" w:cs="Arial"/>
          <w:spacing w:val="1"/>
        </w:rPr>
        <w:t xml:space="preserve"> </w:t>
      </w:r>
      <w:r w:rsidRPr="00325AA5">
        <w:rPr>
          <w:rFonts w:ascii="Arial" w:hAnsi="Arial" w:cs="Arial"/>
        </w:rPr>
        <w:t>kontrasepsi</w:t>
      </w:r>
      <w:r w:rsidRPr="00325AA5">
        <w:rPr>
          <w:rFonts w:ascii="Arial" w:hAnsi="Arial" w:cs="Arial"/>
          <w:spacing w:val="1"/>
        </w:rPr>
        <w:t xml:space="preserve"> </w:t>
      </w:r>
      <w:r>
        <w:rPr>
          <w:rFonts w:ascii="Arial" w:hAnsi="Arial" w:cs="Arial"/>
        </w:rPr>
        <w:t xml:space="preserve">pil </w:t>
      </w:r>
      <w:r w:rsidRPr="00325AA5">
        <w:rPr>
          <w:rFonts w:ascii="Arial" w:hAnsi="Arial" w:cs="Arial"/>
        </w:rPr>
        <w:t>kombinasi</w:t>
      </w:r>
      <w:r w:rsidRPr="00325AA5">
        <w:rPr>
          <w:rFonts w:ascii="Arial" w:hAnsi="Arial" w:cs="Arial"/>
          <w:spacing w:val="1"/>
        </w:rPr>
        <w:t xml:space="preserve"> </w:t>
      </w:r>
      <w:r w:rsidRPr="00325AA5">
        <w:rPr>
          <w:rFonts w:ascii="Arial" w:hAnsi="Arial" w:cs="Arial"/>
        </w:rPr>
        <w:t>adalah</w:t>
      </w:r>
      <w:r w:rsidRPr="00325AA5">
        <w:rPr>
          <w:rFonts w:ascii="Arial" w:hAnsi="Arial" w:cs="Arial"/>
          <w:spacing w:val="1"/>
        </w:rPr>
        <w:t xml:space="preserve"> </w:t>
      </w:r>
      <w:r w:rsidRPr="00325AA5">
        <w:rPr>
          <w:rFonts w:ascii="Arial" w:hAnsi="Arial" w:cs="Arial"/>
        </w:rPr>
        <w:t>pasien</w:t>
      </w:r>
      <w:r w:rsidRPr="00325AA5">
        <w:rPr>
          <w:rFonts w:ascii="Arial" w:hAnsi="Arial" w:cs="Arial"/>
          <w:spacing w:val="1"/>
        </w:rPr>
        <w:t xml:space="preserve"> </w:t>
      </w:r>
      <w:r w:rsidRPr="00325AA5">
        <w:rPr>
          <w:rFonts w:ascii="Arial" w:hAnsi="Arial" w:cs="Arial"/>
        </w:rPr>
        <w:t>dalam</w:t>
      </w:r>
      <w:r w:rsidRPr="00325AA5">
        <w:rPr>
          <w:rFonts w:ascii="Arial" w:hAnsi="Arial" w:cs="Arial"/>
          <w:spacing w:val="-56"/>
        </w:rPr>
        <w:t xml:space="preserve"> </w:t>
      </w:r>
      <w:r>
        <w:rPr>
          <w:rFonts w:ascii="Arial" w:hAnsi="Arial" w:cs="Arial"/>
          <w:spacing w:val="-56"/>
        </w:rPr>
        <w:t xml:space="preserve">  </w:t>
      </w:r>
      <w:r w:rsidRPr="00325AA5">
        <w:rPr>
          <w:rFonts w:ascii="Arial" w:hAnsi="Arial" w:cs="Arial"/>
        </w:rPr>
        <w:t>keadaan</w:t>
      </w:r>
      <w:r w:rsidRPr="00325AA5">
        <w:rPr>
          <w:rFonts w:ascii="Arial" w:hAnsi="Arial" w:cs="Arial"/>
          <w:spacing w:val="1"/>
        </w:rPr>
        <w:t xml:space="preserve"> </w:t>
      </w:r>
      <w:r w:rsidRPr="00325AA5">
        <w:rPr>
          <w:rFonts w:ascii="Arial" w:hAnsi="Arial" w:cs="Arial"/>
        </w:rPr>
        <w:t>hamil,</w:t>
      </w:r>
      <w:r w:rsidRPr="00325AA5">
        <w:rPr>
          <w:rFonts w:ascii="Arial" w:hAnsi="Arial" w:cs="Arial"/>
          <w:spacing w:val="1"/>
        </w:rPr>
        <w:t xml:space="preserve"> </w:t>
      </w:r>
      <w:r w:rsidRPr="00325AA5">
        <w:rPr>
          <w:rFonts w:ascii="Arial" w:hAnsi="Arial" w:cs="Arial"/>
        </w:rPr>
        <w:t>dicurigai</w:t>
      </w:r>
      <w:r w:rsidRPr="00325AA5">
        <w:rPr>
          <w:rFonts w:ascii="Arial" w:hAnsi="Arial" w:cs="Arial"/>
          <w:spacing w:val="1"/>
        </w:rPr>
        <w:t xml:space="preserve"> </w:t>
      </w:r>
      <w:r w:rsidRPr="00325AA5">
        <w:rPr>
          <w:rFonts w:ascii="Arial" w:hAnsi="Arial" w:cs="Arial"/>
        </w:rPr>
        <w:t>hamil,</w:t>
      </w:r>
      <w:r w:rsidRPr="00325AA5">
        <w:rPr>
          <w:rFonts w:ascii="Arial" w:hAnsi="Arial" w:cs="Arial"/>
          <w:spacing w:val="1"/>
        </w:rPr>
        <w:t xml:space="preserve"> </w:t>
      </w:r>
      <w:r w:rsidRPr="00325AA5">
        <w:rPr>
          <w:rFonts w:ascii="Arial" w:hAnsi="Arial" w:cs="Arial"/>
        </w:rPr>
        <w:t>wanita</w:t>
      </w:r>
      <w:r w:rsidRPr="00325AA5">
        <w:rPr>
          <w:rFonts w:ascii="Arial" w:hAnsi="Arial" w:cs="Arial"/>
          <w:spacing w:val="1"/>
        </w:rPr>
        <w:t xml:space="preserve"> </w:t>
      </w:r>
      <w:r w:rsidRPr="00325AA5">
        <w:rPr>
          <w:rFonts w:ascii="Arial" w:hAnsi="Arial" w:cs="Arial"/>
        </w:rPr>
        <w:t>menyusui</w:t>
      </w:r>
      <w:r w:rsidRPr="00325AA5">
        <w:rPr>
          <w:rFonts w:ascii="Arial" w:hAnsi="Arial" w:cs="Arial"/>
          <w:spacing w:val="1"/>
        </w:rPr>
        <w:t xml:space="preserve"> </w:t>
      </w:r>
      <w:r w:rsidRPr="00325AA5">
        <w:rPr>
          <w:rFonts w:ascii="Arial" w:hAnsi="Arial" w:cs="Arial"/>
        </w:rPr>
        <w:t>secara</w:t>
      </w:r>
      <w:r w:rsidRPr="00325AA5">
        <w:rPr>
          <w:rFonts w:ascii="Arial" w:hAnsi="Arial" w:cs="Arial"/>
          <w:spacing w:val="1"/>
        </w:rPr>
        <w:t xml:space="preserve"> </w:t>
      </w:r>
      <w:r w:rsidRPr="00325AA5">
        <w:rPr>
          <w:rFonts w:ascii="Arial" w:hAnsi="Arial" w:cs="Arial"/>
        </w:rPr>
        <w:t>eksklusif,</w:t>
      </w:r>
      <w:r w:rsidRPr="00325AA5">
        <w:rPr>
          <w:rFonts w:ascii="Arial" w:hAnsi="Arial" w:cs="Arial"/>
          <w:spacing w:val="1"/>
        </w:rPr>
        <w:t xml:space="preserve"> </w:t>
      </w:r>
      <w:r w:rsidRPr="00325AA5">
        <w:rPr>
          <w:rFonts w:ascii="Arial" w:hAnsi="Arial" w:cs="Arial"/>
        </w:rPr>
        <w:t>kemudian</w:t>
      </w:r>
      <w:r w:rsidRPr="00325AA5">
        <w:rPr>
          <w:rFonts w:ascii="Arial" w:hAnsi="Arial" w:cs="Arial"/>
          <w:spacing w:val="1"/>
        </w:rPr>
        <w:t xml:space="preserve"> </w:t>
      </w:r>
      <w:r w:rsidRPr="00325AA5">
        <w:rPr>
          <w:rFonts w:ascii="Arial" w:hAnsi="Arial" w:cs="Arial"/>
        </w:rPr>
        <w:t>mengalami pendarahan pervagina yang belum jelas penyebabnya, mempunyai</w:t>
      </w:r>
      <w:r w:rsidRPr="00325AA5">
        <w:rPr>
          <w:rFonts w:ascii="Arial" w:hAnsi="Arial" w:cs="Arial"/>
          <w:spacing w:val="1"/>
        </w:rPr>
        <w:t xml:space="preserve"> </w:t>
      </w:r>
      <w:r w:rsidRPr="00325AA5">
        <w:rPr>
          <w:rFonts w:ascii="Arial" w:hAnsi="Arial" w:cs="Arial"/>
        </w:rPr>
        <w:t>penyakit</w:t>
      </w:r>
      <w:r w:rsidRPr="00325AA5">
        <w:rPr>
          <w:rFonts w:ascii="Arial" w:hAnsi="Arial" w:cs="Arial"/>
          <w:spacing w:val="1"/>
        </w:rPr>
        <w:t xml:space="preserve"> </w:t>
      </w:r>
      <w:r w:rsidRPr="00325AA5">
        <w:rPr>
          <w:rFonts w:ascii="Arial" w:hAnsi="Arial" w:cs="Arial"/>
        </w:rPr>
        <w:t>hepatitis,</w:t>
      </w:r>
      <w:r w:rsidRPr="00325AA5">
        <w:rPr>
          <w:rFonts w:ascii="Arial" w:hAnsi="Arial" w:cs="Arial"/>
          <w:spacing w:val="1"/>
        </w:rPr>
        <w:t xml:space="preserve"> </w:t>
      </w:r>
      <w:r w:rsidRPr="00325AA5">
        <w:rPr>
          <w:rFonts w:ascii="Arial" w:hAnsi="Arial" w:cs="Arial"/>
        </w:rPr>
        <w:t>perokok</w:t>
      </w:r>
      <w:r w:rsidRPr="00325AA5">
        <w:rPr>
          <w:rFonts w:ascii="Arial" w:hAnsi="Arial" w:cs="Arial"/>
          <w:spacing w:val="1"/>
        </w:rPr>
        <w:t xml:space="preserve"> </w:t>
      </w:r>
      <w:r w:rsidRPr="00325AA5">
        <w:rPr>
          <w:rFonts w:ascii="Arial" w:hAnsi="Arial" w:cs="Arial"/>
        </w:rPr>
        <w:t>dengan usia diatas 35 tahun,</w:t>
      </w:r>
      <w:r w:rsidRPr="00325AA5">
        <w:rPr>
          <w:rFonts w:ascii="Arial" w:hAnsi="Arial" w:cs="Arial"/>
          <w:spacing w:val="1"/>
        </w:rPr>
        <w:t xml:space="preserve"> </w:t>
      </w:r>
      <w:r w:rsidRPr="00325AA5">
        <w:rPr>
          <w:rFonts w:ascii="Arial" w:hAnsi="Arial" w:cs="Arial"/>
        </w:rPr>
        <w:t>mempunyai riwayat</w:t>
      </w:r>
      <w:r w:rsidRPr="00325AA5">
        <w:rPr>
          <w:rFonts w:ascii="Arial" w:hAnsi="Arial" w:cs="Arial"/>
          <w:spacing w:val="1"/>
        </w:rPr>
        <w:t xml:space="preserve"> </w:t>
      </w:r>
      <w:r w:rsidRPr="00325AA5">
        <w:rPr>
          <w:rFonts w:ascii="Arial" w:hAnsi="Arial" w:cs="Arial"/>
        </w:rPr>
        <w:t>penyakit jantung, stroke, kencing manis, riwayat epilepsi, dan kanker payudara</w:t>
      </w:r>
      <w:r w:rsidRPr="00325AA5">
        <w:rPr>
          <w:rFonts w:ascii="Arial" w:hAnsi="Arial" w:cs="Arial"/>
          <w:spacing w:val="1"/>
        </w:rPr>
        <w:t xml:space="preserve"> </w:t>
      </w:r>
      <w:r w:rsidRPr="00325AA5">
        <w:rPr>
          <w:rFonts w:ascii="Arial" w:hAnsi="Arial" w:cs="Arial"/>
        </w:rPr>
        <w:t>serta</w:t>
      </w:r>
      <w:r w:rsidRPr="00325AA5">
        <w:rPr>
          <w:rFonts w:ascii="Arial" w:hAnsi="Arial" w:cs="Arial"/>
          <w:spacing w:val="-1"/>
        </w:rPr>
        <w:t xml:space="preserve"> </w:t>
      </w:r>
      <w:r w:rsidRPr="00325AA5">
        <w:rPr>
          <w:rFonts w:ascii="Arial" w:hAnsi="Arial" w:cs="Arial"/>
        </w:rPr>
        <w:t>memiliki gangguan</w:t>
      </w:r>
      <w:r w:rsidRPr="00325AA5">
        <w:rPr>
          <w:rFonts w:ascii="Arial" w:hAnsi="Arial" w:cs="Arial"/>
          <w:spacing w:val="-3"/>
        </w:rPr>
        <w:t xml:space="preserve"> </w:t>
      </w:r>
      <w:r w:rsidRPr="00325AA5">
        <w:rPr>
          <w:rFonts w:ascii="Arial" w:hAnsi="Arial" w:cs="Arial"/>
        </w:rPr>
        <w:t>mengingat</w:t>
      </w:r>
      <w:r w:rsidRPr="00325AA5">
        <w:rPr>
          <w:rFonts w:ascii="Arial" w:hAnsi="Arial" w:cs="Arial"/>
          <w:spacing w:val="4"/>
        </w:rPr>
        <w:t xml:space="preserve"> </w:t>
      </w:r>
      <w:r w:rsidRPr="00325AA5">
        <w:rPr>
          <w:rFonts w:ascii="Arial" w:hAnsi="Arial" w:cs="Arial"/>
        </w:rPr>
        <w:t>atau</w:t>
      </w:r>
      <w:r w:rsidRPr="00325AA5">
        <w:rPr>
          <w:rFonts w:ascii="Arial" w:hAnsi="Arial" w:cs="Arial"/>
          <w:spacing w:val="-1"/>
        </w:rPr>
        <w:t xml:space="preserve"> </w:t>
      </w:r>
      <w:r w:rsidRPr="00325AA5">
        <w:rPr>
          <w:rFonts w:ascii="Arial" w:hAnsi="Arial" w:cs="Arial"/>
        </w:rPr>
        <w:t>pikun (Saifuddin,</w:t>
      </w:r>
      <w:r w:rsidRPr="00325AA5">
        <w:rPr>
          <w:rFonts w:ascii="Arial" w:hAnsi="Arial" w:cs="Arial"/>
          <w:spacing w:val="1"/>
        </w:rPr>
        <w:t xml:space="preserve"> </w:t>
      </w:r>
      <w:r w:rsidRPr="00325AA5">
        <w:rPr>
          <w:rFonts w:ascii="Arial" w:hAnsi="Arial" w:cs="Arial"/>
        </w:rPr>
        <w:t>2006).</w:t>
      </w:r>
    </w:p>
    <w:p w:rsidR="00DD7A77" w:rsidRPr="00131FD6" w:rsidRDefault="00DD7A77" w:rsidP="003F552D">
      <w:pPr>
        <w:spacing w:after="0" w:line="360" w:lineRule="auto"/>
        <w:jc w:val="both"/>
        <w:rPr>
          <w:rFonts w:ascii="Arial" w:hAnsi="Arial" w:cs="Arial"/>
          <w:b/>
          <w:bCs/>
        </w:rPr>
      </w:pPr>
      <w:r w:rsidRPr="00131FD6">
        <w:rPr>
          <w:rFonts w:ascii="Arial" w:hAnsi="Arial" w:cs="Arial"/>
          <w:b/>
          <w:bCs/>
        </w:rPr>
        <w:t>Keuntunga</w:t>
      </w:r>
      <w:r>
        <w:rPr>
          <w:rFonts w:ascii="Arial" w:hAnsi="Arial" w:cs="Arial"/>
          <w:b/>
          <w:bCs/>
        </w:rPr>
        <w:t xml:space="preserve">n dan Kerugian pil </w:t>
      </w:r>
      <w:r w:rsidRPr="00131FD6">
        <w:rPr>
          <w:rFonts w:ascii="Arial" w:hAnsi="Arial" w:cs="Arial"/>
          <w:b/>
          <w:bCs/>
        </w:rPr>
        <w:t>Kombinasi</w:t>
      </w:r>
    </w:p>
    <w:p w:rsidR="00DD7A77" w:rsidRPr="00131FD6" w:rsidRDefault="00DD7A77" w:rsidP="00131FD6">
      <w:pPr>
        <w:spacing w:after="0" w:line="360" w:lineRule="auto"/>
        <w:ind w:firstLine="720"/>
        <w:jc w:val="both"/>
        <w:rPr>
          <w:rFonts w:ascii="Arial" w:hAnsi="Arial" w:cs="Arial"/>
        </w:rPr>
      </w:pPr>
      <w:r w:rsidRPr="00131FD6">
        <w:rPr>
          <w:rFonts w:ascii="Arial" w:hAnsi="Arial" w:cs="Arial"/>
        </w:rPr>
        <w:t>Menggunakan kontrasepsi oral atau pil adalah hal yang sangat mudah dibanding dengan kontrasepsi lain, akan tetapi setiap kontrasepsi baik oral maupun yang lain memiliki keunggulan dan kekurangan, berikut adalah paparan singkat keuntunga</w:t>
      </w:r>
      <w:r>
        <w:rPr>
          <w:rFonts w:ascii="Arial" w:hAnsi="Arial" w:cs="Arial"/>
        </w:rPr>
        <w:t xml:space="preserve">n dan kekurangan menggunakan pil kombinasi </w:t>
      </w:r>
      <w:r w:rsidRPr="00131FD6">
        <w:rPr>
          <w:rFonts w:ascii="Arial" w:hAnsi="Arial" w:cs="Arial"/>
        </w:rPr>
        <w:t xml:space="preserve"> (BKKBN, 2012) :</w:t>
      </w:r>
    </w:p>
    <w:p w:rsidR="00DD7A77" w:rsidRPr="00131FD6" w:rsidRDefault="00DD7A77" w:rsidP="00C86E4B">
      <w:pPr>
        <w:numPr>
          <w:ilvl w:val="0"/>
          <w:numId w:val="14"/>
        </w:numPr>
        <w:spacing w:after="0" w:line="360" w:lineRule="auto"/>
        <w:jc w:val="both"/>
        <w:rPr>
          <w:rFonts w:ascii="Arial" w:hAnsi="Arial" w:cs="Arial"/>
        </w:rPr>
      </w:pPr>
      <w:r>
        <w:rPr>
          <w:rFonts w:ascii="Arial" w:hAnsi="Arial" w:cs="Arial"/>
        </w:rPr>
        <w:t xml:space="preserve">Keuntungan pil kombinasi </w:t>
      </w:r>
      <w:r w:rsidRPr="00131FD6">
        <w:rPr>
          <w:rFonts w:ascii="Arial" w:hAnsi="Arial" w:cs="Arial"/>
        </w:rPr>
        <w:t xml:space="preserve">secara umum adalah tidak mengganggu hubungan seksual, dapat digunakan sebagai metode jangka panjang, </w:t>
      </w:r>
      <w:r w:rsidRPr="00131FD6">
        <w:rPr>
          <w:rFonts w:ascii="Arial" w:hAnsi="Arial" w:cs="Arial"/>
        </w:rPr>
        <w:lastRenderedPageBreak/>
        <w:t>siklus haid teratur, dapat digunakan hingga menopause, kesuburan segera kembali setelah penghentian konsumsi, dapat digunakan sebagai metode kontrasepsi darurat serta membantu juga mencegah kehamilan, kanker ovarium dan kanker endometrium.</w:t>
      </w:r>
    </w:p>
    <w:p w:rsidR="00DD7A77" w:rsidRPr="00072748" w:rsidRDefault="00DD7A77" w:rsidP="00C86E4B">
      <w:pPr>
        <w:numPr>
          <w:ilvl w:val="0"/>
          <w:numId w:val="14"/>
        </w:numPr>
        <w:spacing w:line="360" w:lineRule="auto"/>
        <w:jc w:val="both"/>
        <w:rPr>
          <w:rFonts w:ascii="Arial" w:hAnsi="Arial" w:cs="Arial"/>
        </w:rPr>
      </w:pPr>
      <w:r>
        <w:rPr>
          <w:rFonts w:ascii="Arial" w:hAnsi="Arial" w:cs="Arial"/>
        </w:rPr>
        <w:t>Sementara kerugian pengguaan pil kombinasi</w:t>
      </w:r>
      <w:r w:rsidRPr="00131FD6">
        <w:rPr>
          <w:rFonts w:ascii="Arial" w:hAnsi="Arial" w:cs="Arial"/>
        </w:rPr>
        <w:t xml:space="preserve"> antara lain adalah biaya mahal dan membosankan karena harus dikonsumsi rutin setiap hari, dapat menyebabkan pendarahan saat awal memakai metode ini (biasanya 3 bulan awal), berat badan meningkat, nyeri pada payudara, mual, muntah, pusing, dapat juga meningkatkan tekanan darah, retensi cairan sehingga resiko stroke meningkat, menurunkan libido atau nafsu seksual dan metode ini tidak dapat melindungi diri dari penyakit menular seksual HIV/AIDS.</w:t>
      </w:r>
    </w:p>
    <w:p w:rsidR="00DD7A77" w:rsidRDefault="00DD7A77" w:rsidP="00072748">
      <w:pPr>
        <w:spacing w:after="0" w:line="360" w:lineRule="auto"/>
        <w:jc w:val="both"/>
        <w:rPr>
          <w:rFonts w:ascii="Arial" w:hAnsi="Arial" w:cs="Arial"/>
          <w:b/>
        </w:rPr>
      </w:pPr>
      <w:r>
        <w:rPr>
          <w:rFonts w:ascii="Arial" w:hAnsi="Arial" w:cs="Arial"/>
          <w:b/>
        </w:rPr>
        <w:t xml:space="preserve">Waktu mulai penggunaan Pil Kombinasi </w:t>
      </w:r>
    </w:p>
    <w:p w:rsidR="00DD7A77" w:rsidRPr="00072748" w:rsidRDefault="00DD7A77" w:rsidP="00072748">
      <w:pPr>
        <w:spacing w:after="0" w:line="360" w:lineRule="auto"/>
        <w:jc w:val="both"/>
        <w:rPr>
          <w:rFonts w:ascii="Arial" w:hAnsi="Arial" w:cs="Arial"/>
        </w:rPr>
      </w:pPr>
      <w:r w:rsidRPr="00072748">
        <w:rPr>
          <w:rFonts w:ascii="Arial" w:hAnsi="Arial" w:cs="Arial"/>
        </w:rPr>
        <w:t xml:space="preserve">Waktu mulai menggunakan pil kombinasi adalah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Setiap saat saat haid;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Hari pertama sampai hari ke -7 siklus haid;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Jika pada siklus haid hari ke-8, perlu menggunakan kontrasepsi yang </w:t>
      </w:r>
      <w:r w:rsidRPr="00202194">
        <w:rPr>
          <w:rFonts w:ascii="Arial" w:hAnsi="Arial" w:cs="Arial"/>
          <w:lang w:val="en-US"/>
        </w:rPr>
        <w:t xml:space="preserve">  </w:t>
      </w:r>
      <w:r w:rsidRPr="00202194">
        <w:rPr>
          <w:rFonts w:ascii="Arial" w:hAnsi="Arial" w:cs="Arial"/>
        </w:rPr>
        <w:t xml:space="preserve">lain (kondom) mulai hari ke-8 sampai hari ke-14 atau tidak melakukan hubungan seksual sampai paket pil habis;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Setelah melahirkan;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Setelah 6 bulan pemberian ASI ekslusif;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Setelah 3 bulan dan tidak menyusui; </w:t>
      </w:r>
    </w:p>
    <w:p w:rsidR="00DD7A77" w:rsidRPr="00202194" w:rsidRDefault="00DD7A77" w:rsidP="00C86E4B">
      <w:pPr>
        <w:pStyle w:val="ListParagraph"/>
        <w:numPr>
          <w:ilvl w:val="0"/>
          <w:numId w:val="22"/>
        </w:numPr>
        <w:spacing w:after="0" w:line="360" w:lineRule="auto"/>
        <w:jc w:val="both"/>
        <w:rPr>
          <w:rFonts w:ascii="Arial" w:hAnsi="Arial" w:cs="Arial"/>
        </w:rPr>
      </w:pPr>
      <w:r w:rsidRPr="00202194">
        <w:rPr>
          <w:rFonts w:ascii="Arial" w:hAnsi="Arial" w:cs="Arial"/>
        </w:rPr>
        <w:t xml:space="preserve">Pasca keguguran (segera atau dalam waktu 7 hari); </w:t>
      </w:r>
    </w:p>
    <w:p w:rsidR="00DD7A77" w:rsidRPr="00202194" w:rsidRDefault="00DD7A77" w:rsidP="00C86E4B">
      <w:pPr>
        <w:pStyle w:val="ListParagraph"/>
        <w:numPr>
          <w:ilvl w:val="0"/>
          <w:numId w:val="22"/>
        </w:numPr>
        <w:spacing w:line="360" w:lineRule="auto"/>
        <w:jc w:val="both"/>
        <w:rPr>
          <w:rFonts w:ascii="Arial" w:hAnsi="Arial" w:cs="Arial"/>
        </w:rPr>
      </w:pPr>
      <w:r w:rsidRPr="00202194">
        <w:rPr>
          <w:rFonts w:ascii="Arial" w:hAnsi="Arial" w:cs="Arial"/>
        </w:rPr>
        <w:t>Bila berhenti menggunakan kontrasepsi injeksi, dan ingin menggantikan dengan pil kombinasi, pil dapat segera diberikan tanpa perlu menunggu haid.</w:t>
      </w:r>
    </w:p>
    <w:p w:rsidR="00DD7A77" w:rsidRPr="003063A8" w:rsidRDefault="00DD7A77" w:rsidP="00072748">
      <w:pPr>
        <w:spacing w:after="0" w:line="360" w:lineRule="auto"/>
        <w:jc w:val="both"/>
        <w:rPr>
          <w:rFonts w:ascii="Arial" w:hAnsi="Arial" w:cs="Arial"/>
          <w:b/>
        </w:rPr>
      </w:pPr>
      <w:r w:rsidRPr="003063A8">
        <w:rPr>
          <w:rFonts w:ascii="Arial" w:hAnsi="Arial" w:cs="Arial"/>
          <w:b/>
        </w:rPr>
        <w:t>2. Pil Mini</w:t>
      </w:r>
    </w:p>
    <w:p w:rsidR="00DD7A77" w:rsidRDefault="00DD7A77" w:rsidP="00072748">
      <w:pPr>
        <w:spacing w:line="360" w:lineRule="auto"/>
        <w:ind w:firstLine="720"/>
        <w:jc w:val="both"/>
        <w:rPr>
          <w:rFonts w:ascii="Arial" w:eastAsia="Times New Roman" w:hAnsi="Arial" w:cs="Arial"/>
          <w:lang w:eastAsia="id-ID"/>
        </w:rPr>
      </w:pPr>
      <w:r w:rsidRPr="009A2061">
        <w:rPr>
          <w:rFonts w:ascii="Arial" w:hAnsi="Arial" w:cs="Arial"/>
        </w:rPr>
        <w:t>Pil mini mengandung progestin dosis kecil,</w:t>
      </w:r>
      <w:r>
        <w:rPr>
          <w:rFonts w:ascii="Arial" w:hAnsi="Arial" w:cs="Arial"/>
        </w:rPr>
        <w:t xml:space="preserve"> </w:t>
      </w:r>
      <w:r w:rsidRPr="009A2061">
        <w:rPr>
          <w:rFonts w:ascii="Arial" w:hAnsi="Arial" w:cs="Arial"/>
        </w:rPr>
        <w:t>sekitar 0,5 mg atau kurang, tanpa estrogen.</w:t>
      </w:r>
      <w:r>
        <w:rPr>
          <w:rFonts w:ascii="Arial" w:hAnsi="Arial" w:cs="Arial"/>
        </w:rPr>
        <w:t xml:space="preserve"> </w:t>
      </w:r>
      <w:r w:rsidRPr="009A2061">
        <w:rPr>
          <w:rFonts w:ascii="Arial" w:hAnsi="Arial" w:cs="Arial"/>
        </w:rPr>
        <w:t>Pil mini harus diminum setiap hari juga</w:t>
      </w:r>
      <w:r>
        <w:rPr>
          <w:rFonts w:ascii="Arial" w:hAnsi="Arial" w:cs="Arial"/>
        </w:rPr>
        <w:t xml:space="preserve"> </w:t>
      </w:r>
      <w:r w:rsidRPr="009A2061">
        <w:rPr>
          <w:rFonts w:ascii="Arial" w:hAnsi="Arial" w:cs="Arial"/>
        </w:rPr>
        <w:t>saat menstruasi. Efek sampingnya adalah</w:t>
      </w:r>
      <w:r>
        <w:rPr>
          <w:rFonts w:ascii="Arial" w:hAnsi="Arial" w:cs="Arial"/>
        </w:rPr>
        <w:t xml:space="preserve"> </w:t>
      </w:r>
      <w:r w:rsidRPr="009A2061">
        <w:rPr>
          <w:rFonts w:ascii="Arial" w:hAnsi="Arial" w:cs="Arial"/>
        </w:rPr>
        <w:t>perdarahan tidak teratur dan spotting. Tanpa</w:t>
      </w:r>
      <w:r>
        <w:rPr>
          <w:rFonts w:ascii="Arial" w:hAnsi="Arial" w:cs="Arial"/>
        </w:rPr>
        <w:t xml:space="preserve"> </w:t>
      </w:r>
      <w:r w:rsidRPr="009A2061">
        <w:rPr>
          <w:rFonts w:ascii="Arial" w:hAnsi="Arial" w:cs="Arial"/>
        </w:rPr>
        <w:t>kombinasi dengan estrogen, progestin lebih</w:t>
      </w:r>
      <w:r>
        <w:rPr>
          <w:rFonts w:ascii="Arial" w:hAnsi="Arial" w:cs="Arial"/>
        </w:rPr>
        <w:t xml:space="preserve"> </w:t>
      </w:r>
      <w:r w:rsidRPr="009A2061">
        <w:rPr>
          <w:rFonts w:ascii="Arial" w:hAnsi="Arial" w:cs="Arial"/>
        </w:rPr>
        <w:t>sering menimbulkan perdarahan tidak teratur.</w:t>
      </w:r>
      <w:r>
        <w:rPr>
          <w:rFonts w:ascii="Arial" w:hAnsi="Arial" w:cs="Arial"/>
        </w:rPr>
        <w:t xml:space="preserve"> </w:t>
      </w:r>
      <w:r w:rsidRPr="009A2061">
        <w:rPr>
          <w:rFonts w:ascii="Arial" w:hAnsi="Arial" w:cs="Arial"/>
        </w:rPr>
        <w:t>Pil ini bisa digunakan oleh wanita yang sedang</w:t>
      </w:r>
      <w:r>
        <w:rPr>
          <w:rFonts w:ascii="Arial" w:hAnsi="Arial" w:cs="Arial"/>
        </w:rPr>
        <w:t xml:space="preserve"> menyusui</w:t>
      </w:r>
      <w:r>
        <w:rPr>
          <w:rFonts w:ascii="Arial" w:eastAsia="Times New Roman" w:hAnsi="Arial" w:cs="Arial"/>
          <w:lang w:eastAsia="id-ID"/>
        </w:rPr>
        <w:t xml:space="preserve"> (Mansjoer, 2019</w:t>
      </w:r>
      <w:r w:rsidRPr="00A94004">
        <w:rPr>
          <w:rFonts w:ascii="Arial" w:eastAsia="Times New Roman" w:hAnsi="Arial" w:cs="Arial"/>
          <w:lang w:eastAsia="id-ID"/>
        </w:rPr>
        <w:t>).</w:t>
      </w:r>
    </w:p>
    <w:p w:rsidR="00DD7A77" w:rsidRDefault="00DD7A77" w:rsidP="00F661F5">
      <w:pPr>
        <w:spacing w:after="0" w:line="360" w:lineRule="auto"/>
        <w:jc w:val="both"/>
        <w:rPr>
          <w:rFonts w:ascii="Arial" w:eastAsia="Times New Roman" w:hAnsi="Arial" w:cs="Arial"/>
          <w:b/>
          <w:lang w:eastAsia="id-ID"/>
        </w:rPr>
      </w:pPr>
    </w:p>
    <w:p w:rsidR="00DD7A77" w:rsidRPr="00F661F5" w:rsidRDefault="00DD7A77" w:rsidP="00F661F5">
      <w:pPr>
        <w:spacing w:after="0" w:line="360" w:lineRule="auto"/>
        <w:jc w:val="both"/>
        <w:rPr>
          <w:rFonts w:ascii="Arial" w:eastAsia="Times New Roman" w:hAnsi="Arial" w:cs="Arial"/>
          <w:b/>
          <w:lang w:eastAsia="id-ID"/>
        </w:rPr>
      </w:pPr>
      <w:r w:rsidRPr="00F661F5">
        <w:rPr>
          <w:rFonts w:ascii="Arial" w:eastAsia="Times New Roman" w:hAnsi="Arial" w:cs="Arial"/>
          <w:b/>
          <w:lang w:eastAsia="id-ID"/>
        </w:rPr>
        <w:lastRenderedPageBreak/>
        <w:t xml:space="preserve">Keuntungan dan kerugian </w:t>
      </w:r>
      <w:r>
        <w:rPr>
          <w:rFonts w:ascii="Arial" w:eastAsia="Times New Roman" w:hAnsi="Arial" w:cs="Arial"/>
          <w:b/>
          <w:lang w:eastAsia="id-ID"/>
        </w:rPr>
        <w:t xml:space="preserve">mini </w:t>
      </w:r>
      <w:r w:rsidRPr="00F661F5">
        <w:rPr>
          <w:rFonts w:ascii="Arial" w:eastAsia="Times New Roman" w:hAnsi="Arial" w:cs="Arial"/>
          <w:b/>
          <w:lang w:eastAsia="id-ID"/>
        </w:rPr>
        <w:t>Pil KB</w:t>
      </w:r>
    </w:p>
    <w:p w:rsidR="00DD7A77" w:rsidRPr="00F661F5" w:rsidRDefault="00DD7A77" w:rsidP="00072748">
      <w:pPr>
        <w:spacing w:after="0" w:line="360" w:lineRule="auto"/>
        <w:jc w:val="both"/>
        <w:rPr>
          <w:rFonts w:ascii="Arial" w:hAnsi="Arial" w:cs="Arial"/>
          <w:b/>
        </w:rPr>
      </w:pPr>
      <w:r w:rsidRPr="00F661F5">
        <w:rPr>
          <w:rFonts w:ascii="Arial" w:hAnsi="Arial" w:cs="Arial"/>
          <w:b/>
        </w:rPr>
        <w:t>Keuntungan</w:t>
      </w:r>
      <w:r>
        <w:rPr>
          <w:rFonts w:ascii="Arial" w:hAnsi="Arial" w:cs="Arial"/>
          <w:b/>
        </w:rPr>
        <w:t xml:space="preserve"> </w:t>
      </w:r>
      <w:r w:rsidRPr="00F661F5">
        <w:rPr>
          <w:rFonts w:ascii="Arial" w:hAnsi="Arial" w:cs="Arial"/>
          <w:b/>
        </w:rPr>
        <w:t>Mini Pil</w:t>
      </w:r>
    </w:p>
    <w:p w:rsidR="00DD7A77" w:rsidRPr="00F661F5" w:rsidRDefault="00DD7A77" w:rsidP="00072748">
      <w:pPr>
        <w:spacing w:line="360" w:lineRule="auto"/>
        <w:ind w:firstLine="567"/>
        <w:jc w:val="both"/>
        <w:rPr>
          <w:rFonts w:ascii="Arial" w:hAnsi="Arial" w:cs="Arial"/>
        </w:rPr>
      </w:pPr>
      <w:r w:rsidRPr="00F661F5">
        <w:rPr>
          <w:rFonts w:ascii="Arial" w:hAnsi="Arial" w:cs="Arial"/>
        </w:rPr>
        <w:t>Mini pil baik dikonsumsi oleh ibu menyusui</w:t>
      </w:r>
      <w:r>
        <w:rPr>
          <w:rFonts w:ascii="Arial" w:hAnsi="Arial" w:cs="Arial"/>
        </w:rPr>
        <w:t xml:space="preserve"> </w:t>
      </w:r>
      <w:r w:rsidRPr="00F661F5">
        <w:rPr>
          <w:rFonts w:ascii="Arial" w:hAnsi="Arial" w:cs="Arial"/>
        </w:rPr>
        <w:t>karena tidak mengandung zat yang menyebabkan</w:t>
      </w:r>
      <w:r>
        <w:rPr>
          <w:rFonts w:ascii="Arial" w:hAnsi="Arial" w:cs="Arial"/>
        </w:rPr>
        <w:t xml:space="preserve"> </w:t>
      </w:r>
      <w:r w:rsidRPr="00F661F5">
        <w:rPr>
          <w:rFonts w:ascii="Arial" w:hAnsi="Arial" w:cs="Arial"/>
        </w:rPr>
        <w:t>pengurangan produksi ASI. Mini pil ini dikonsumsi mulai</w:t>
      </w:r>
      <w:r>
        <w:rPr>
          <w:rFonts w:ascii="Arial" w:hAnsi="Arial" w:cs="Arial"/>
        </w:rPr>
        <w:t xml:space="preserve"> </w:t>
      </w:r>
      <w:r w:rsidRPr="00F661F5">
        <w:rPr>
          <w:rFonts w:ascii="Arial" w:hAnsi="Arial" w:cs="Arial"/>
        </w:rPr>
        <w:t>hari pertama sampai hari kelima masa haid/mentrusasi.</w:t>
      </w:r>
      <w:r>
        <w:rPr>
          <w:rFonts w:ascii="Arial" w:hAnsi="Arial" w:cs="Arial"/>
        </w:rPr>
        <w:t xml:space="preserve"> </w:t>
      </w:r>
      <w:r w:rsidRPr="00F661F5">
        <w:rPr>
          <w:rFonts w:ascii="Arial" w:hAnsi="Arial" w:cs="Arial"/>
        </w:rPr>
        <w:t>Mini pil tidak mengganggu hubungan seksual, nyaman</w:t>
      </w:r>
      <w:r>
        <w:rPr>
          <w:rFonts w:ascii="Arial" w:hAnsi="Arial" w:cs="Arial"/>
        </w:rPr>
        <w:t xml:space="preserve"> </w:t>
      </w:r>
      <w:r w:rsidRPr="00F661F5">
        <w:rPr>
          <w:rFonts w:ascii="Arial" w:hAnsi="Arial" w:cs="Arial"/>
        </w:rPr>
        <w:t>dan mudah digunakan, mengurangi nyeri haid, serta</w:t>
      </w:r>
      <w:r>
        <w:rPr>
          <w:rFonts w:ascii="Arial" w:hAnsi="Arial" w:cs="Arial"/>
        </w:rPr>
        <w:t xml:space="preserve"> </w:t>
      </w:r>
      <w:r w:rsidRPr="00F661F5">
        <w:rPr>
          <w:rFonts w:ascii="Arial" w:hAnsi="Arial" w:cs="Arial"/>
        </w:rPr>
        <w:t>kesuburan cepat kembali.</w:t>
      </w:r>
    </w:p>
    <w:p w:rsidR="00DD7A77" w:rsidRPr="00F661F5" w:rsidRDefault="00DD7A77" w:rsidP="00072748">
      <w:pPr>
        <w:spacing w:after="0" w:line="360" w:lineRule="auto"/>
        <w:jc w:val="both"/>
        <w:rPr>
          <w:rFonts w:ascii="Arial" w:hAnsi="Arial" w:cs="Arial"/>
          <w:b/>
        </w:rPr>
      </w:pPr>
      <w:r w:rsidRPr="00F661F5">
        <w:rPr>
          <w:rFonts w:ascii="Arial" w:hAnsi="Arial" w:cs="Arial"/>
          <w:b/>
        </w:rPr>
        <w:t>Kerugian dan efek samping</w:t>
      </w:r>
      <w:r>
        <w:rPr>
          <w:rFonts w:ascii="Arial" w:hAnsi="Arial" w:cs="Arial"/>
          <w:b/>
        </w:rPr>
        <w:t xml:space="preserve"> </w:t>
      </w:r>
      <w:r w:rsidRPr="00F661F5">
        <w:rPr>
          <w:rFonts w:ascii="Arial" w:hAnsi="Arial" w:cs="Arial"/>
          <w:b/>
        </w:rPr>
        <w:t>Mini Pil</w:t>
      </w:r>
    </w:p>
    <w:p w:rsidR="00DD7A77" w:rsidRPr="00F661F5" w:rsidRDefault="00DD7A77" w:rsidP="00072748">
      <w:pPr>
        <w:spacing w:after="0" w:line="360" w:lineRule="auto"/>
        <w:jc w:val="both"/>
        <w:rPr>
          <w:rFonts w:ascii="Arial" w:hAnsi="Arial" w:cs="Arial"/>
        </w:rPr>
      </w:pPr>
      <w:r w:rsidRPr="00F661F5">
        <w:rPr>
          <w:rFonts w:ascii="Arial" w:hAnsi="Arial" w:cs="Arial"/>
        </w:rPr>
        <w:t>Menurut Nani (2018) kerugian menggunakan kontrasepsi</w:t>
      </w:r>
      <w:r>
        <w:rPr>
          <w:rFonts w:ascii="Arial" w:hAnsi="Arial" w:cs="Arial"/>
        </w:rPr>
        <w:t xml:space="preserve"> </w:t>
      </w:r>
      <w:r w:rsidRPr="00F661F5">
        <w:rPr>
          <w:rFonts w:ascii="Arial" w:hAnsi="Arial" w:cs="Arial"/>
        </w:rPr>
        <w:t>jenis pil:</w:t>
      </w:r>
    </w:p>
    <w:p w:rsidR="00DD7A77" w:rsidRDefault="00DD7A77" w:rsidP="00072748">
      <w:pPr>
        <w:spacing w:line="360" w:lineRule="auto"/>
        <w:ind w:firstLine="720"/>
        <w:jc w:val="both"/>
        <w:rPr>
          <w:rFonts w:ascii="Arial" w:hAnsi="Arial" w:cs="Arial"/>
        </w:rPr>
      </w:pPr>
      <w:r w:rsidRPr="00F661F5">
        <w:rPr>
          <w:rFonts w:ascii="Arial" w:hAnsi="Arial" w:cs="Arial"/>
        </w:rPr>
        <w:t>Kerugian dari Mini Pil ini dapat menyebabkan gangguan</w:t>
      </w:r>
      <w:r>
        <w:rPr>
          <w:rFonts w:ascii="Arial" w:hAnsi="Arial" w:cs="Arial"/>
        </w:rPr>
        <w:t xml:space="preserve"> </w:t>
      </w:r>
      <w:r w:rsidRPr="00F661F5">
        <w:rPr>
          <w:rFonts w:ascii="Arial" w:hAnsi="Arial" w:cs="Arial"/>
        </w:rPr>
        <w:t>haid, resiko kehamilan ektopik cukup tinggi apabila</w:t>
      </w:r>
      <w:r>
        <w:rPr>
          <w:rFonts w:ascii="Arial" w:hAnsi="Arial" w:cs="Arial"/>
        </w:rPr>
        <w:t xml:space="preserve"> </w:t>
      </w:r>
      <w:r w:rsidRPr="00F661F5">
        <w:rPr>
          <w:rFonts w:ascii="Arial" w:hAnsi="Arial" w:cs="Arial"/>
        </w:rPr>
        <w:t>mengonsumsi satu pil saja menjadi kegagalan yang lebih</w:t>
      </w:r>
      <w:r>
        <w:rPr>
          <w:rFonts w:ascii="Arial" w:hAnsi="Arial" w:cs="Arial"/>
        </w:rPr>
        <w:t xml:space="preserve"> </w:t>
      </w:r>
      <w:r w:rsidRPr="00F661F5">
        <w:rPr>
          <w:rFonts w:ascii="Arial" w:hAnsi="Arial" w:cs="Arial"/>
        </w:rPr>
        <w:t>besar dan peningkatan atau penurunan berat badan.</w:t>
      </w:r>
    </w:p>
    <w:p w:rsidR="00DD7A77" w:rsidRDefault="00DD7A77" w:rsidP="00F661F5">
      <w:pPr>
        <w:spacing w:after="0" w:line="360" w:lineRule="auto"/>
        <w:jc w:val="both"/>
        <w:rPr>
          <w:rFonts w:ascii="Arial" w:hAnsi="Arial" w:cs="Arial"/>
          <w:b/>
        </w:rPr>
      </w:pPr>
      <w:r>
        <w:rPr>
          <w:rFonts w:ascii="Arial" w:hAnsi="Arial" w:cs="Arial"/>
          <w:b/>
        </w:rPr>
        <w:t xml:space="preserve">Waktu mulai penggunaan mini Pil </w:t>
      </w:r>
    </w:p>
    <w:p w:rsidR="00DD7A77" w:rsidRDefault="00DD7A77" w:rsidP="00072748">
      <w:pPr>
        <w:spacing w:after="0" w:line="360" w:lineRule="auto"/>
        <w:jc w:val="both"/>
        <w:rPr>
          <w:rFonts w:ascii="Arial" w:hAnsi="Arial" w:cs="Arial"/>
        </w:rPr>
      </w:pPr>
      <w:r w:rsidRPr="008B1EDC">
        <w:rPr>
          <w:rFonts w:ascii="Arial" w:hAnsi="Arial" w:cs="Arial"/>
        </w:rPr>
        <w:t xml:space="preserve">Waktu mulai menggunakan Mini Pil adalah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Mulai hari pertama sampai hari ke-5 siklus haid. Tidak diperlukan pencegahan dengan kontrsepsi;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Dapat digunakan setiap saat asal saja tidak terjadi kehamilan. Bila menggunakannya setelah haid ke 5 siklus haid dan ketika klien tidak haid (Amenorea), jangan melakukan hubungan seksual selama 2 hari atau menggunakan metode kontrasepsi lain untuk 2 hari saja;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Bila menyusui antara 6 minggu dan 6 bulan pasca persalinan dan tidak haid, minipil dapat dimulai setiap saat. Bila menyusui penuh tidak memerlukan metode kontrasepsi tambahan;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Bila lebih dari 6 minggu pasca persalinan dan klien telah haid , minipil dapat dimulai pada hari 1-5 siklus haid;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Mini pil dapat digunakan pascakeguguran,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 xml:space="preserve">Bila sebelumnya menggunakan kontrasepsi hormonal, minipil dapat segera diberikan. Bila saja ibu tidak hamil tidak perlu menunggu datangnya haid; </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t>Bila sebelumnya menggunakan kontrasepsi suntikan, minipil dapat diberikan pada jadwal suntikan berikutnya. Tidak perl</w:t>
      </w:r>
      <w:r>
        <w:rPr>
          <w:rFonts w:ascii="Arial" w:hAnsi="Arial" w:cs="Arial"/>
        </w:rPr>
        <w:t>u mneggunakan kontrasepsi lain;</w:t>
      </w:r>
    </w:p>
    <w:p w:rsidR="00DD7A77" w:rsidRPr="00202194" w:rsidRDefault="00DD7A77" w:rsidP="00C86E4B">
      <w:pPr>
        <w:pStyle w:val="ListParagraph"/>
        <w:numPr>
          <w:ilvl w:val="0"/>
          <w:numId w:val="23"/>
        </w:numPr>
        <w:spacing w:after="0" w:line="360" w:lineRule="auto"/>
        <w:jc w:val="both"/>
        <w:rPr>
          <w:rFonts w:ascii="Arial" w:hAnsi="Arial" w:cs="Arial"/>
        </w:rPr>
      </w:pPr>
      <w:r w:rsidRPr="00202194">
        <w:rPr>
          <w:rFonts w:ascii="Arial" w:hAnsi="Arial" w:cs="Arial"/>
        </w:rPr>
        <w:lastRenderedPageBreak/>
        <w:t xml:space="preserve">Bila sebelumnya menggunakan kontrasepsi nonhormonal, minipil diberikan pada hari 1-5 siklus haid dan tidak memerluakn kontrasepsi tambahan; </w:t>
      </w:r>
    </w:p>
    <w:p w:rsidR="00DD7A77" w:rsidRPr="00202194" w:rsidRDefault="00DD7A77" w:rsidP="00C86E4B">
      <w:pPr>
        <w:pStyle w:val="ListParagraph"/>
        <w:numPr>
          <w:ilvl w:val="0"/>
          <w:numId w:val="23"/>
        </w:numPr>
        <w:spacing w:line="360" w:lineRule="auto"/>
        <w:jc w:val="both"/>
        <w:rPr>
          <w:rFonts w:ascii="Arial" w:hAnsi="Arial" w:cs="Arial"/>
        </w:rPr>
      </w:pPr>
      <w:r w:rsidRPr="00202194">
        <w:rPr>
          <w:rFonts w:ascii="Arial" w:hAnsi="Arial" w:cs="Arial"/>
        </w:rPr>
        <w:t>Bila sebelumnya menggunakan AKDR, minipil dapat diberikan pada hari 1-5 siklus haid. Dilakukan pengangkatan AKDR.</w:t>
      </w:r>
    </w:p>
    <w:p w:rsidR="00DD7A77" w:rsidRDefault="00DD7A77" w:rsidP="00202194">
      <w:pPr>
        <w:spacing w:after="0" w:line="360" w:lineRule="auto"/>
        <w:jc w:val="both"/>
        <w:rPr>
          <w:rFonts w:ascii="Arial" w:hAnsi="Arial" w:cs="Arial"/>
        </w:rPr>
      </w:pPr>
      <w:r w:rsidRPr="00FA2478">
        <w:rPr>
          <w:rFonts w:ascii="Arial" w:hAnsi="Arial" w:cs="Arial"/>
        </w:rPr>
        <w:t>Jadwal kunjungan kontrasepsi mini pil pada kunjungan awal yaitu</w:t>
      </w:r>
      <w:r>
        <w:rPr>
          <w:rFonts w:ascii="Arial" w:hAnsi="Arial" w:cs="Arial"/>
        </w:rPr>
        <w:t xml:space="preserve"> :</w:t>
      </w:r>
      <w:r w:rsidRPr="00FA2478">
        <w:rPr>
          <w:rFonts w:ascii="Arial" w:hAnsi="Arial" w:cs="Arial"/>
        </w:rPr>
        <w:t xml:space="preserve">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Jelaskan cara menggunakan pil oral progestin;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Jelaskan keuntungan dan kerugian penggunaan pil;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Pastikan klien tidak menggunkan setiap obat yang mengurangi efektivitas pil oral progestin;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Kaji riwayat penyakit secara menyeluruh;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Ukur tekanan darah dan berat badan;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Lakukan diskusi mengenai seks yang aman,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Lakukan diskusi mengenai kontrasepsi darurat; </w:t>
      </w:r>
    </w:p>
    <w:p w:rsidR="00DD7A77" w:rsidRPr="00B713EB" w:rsidRDefault="00DD7A77" w:rsidP="00C86E4B">
      <w:pPr>
        <w:pStyle w:val="ListParagraph"/>
        <w:numPr>
          <w:ilvl w:val="0"/>
          <w:numId w:val="24"/>
        </w:numPr>
        <w:spacing w:after="0" w:line="360" w:lineRule="auto"/>
        <w:jc w:val="both"/>
        <w:rPr>
          <w:rFonts w:ascii="Arial" w:hAnsi="Arial" w:cs="Arial"/>
        </w:rPr>
      </w:pPr>
      <w:r w:rsidRPr="00B713EB">
        <w:rPr>
          <w:rFonts w:ascii="Arial" w:hAnsi="Arial" w:cs="Arial"/>
        </w:rPr>
        <w:t xml:space="preserve">Dukung informasi dengan menggunakan leaflet; </w:t>
      </w:r>
    </w:p>
    <w:p w:rsidR="00DD7A77" w:rsidRPr="00B713EB" w:rsidRDefault="00DD7A77" w:rsidP="00C86E4B">
      <w:pPr>
        <w:pStyle w:val="ListParagraph"/>
        <w:numPr>
          <w:ilvl w:val="0"/>
          <w:numId w:val="24"/>
        </w:numPr>
        <w:spacing w:line="360" w:lineRule="auto"/>
        <w:jc w:val="both"/>
        <w:rPr>
          <w:rFonts w:ascii="Arial" w:hAnsi="Arial" w:cs="Arial"/>
        </w:rPr>
      </w:pPr>
      <w:r w:rsidRPr="00B713EB">
        <w:rPr>
          <w:rFonts w:ascii="Arial" w:hAnsi="Arial" w:cs="Arial"/>
        </w:rPr>
        <w:t xml:space="preserve">Berikan tiga paket pil, dan tinjau sebelum paket pil habis. </w:t>
      </w:r>
    </w:p>
    <w:p w:rsidR="00DD7A77" w:rsidRDefault="00DD7A77" w:rsidP="00F661F5">
      <w:pPr>
        <w:spacing w:after="0" w:line="360" w:lineRule="auto"/>
        <w:jc w:val="both"/>
        <w:rPr>
          <w:rFonts w:ascii="Arial" w:hAnsi="Arial" w:cs="Arial"/>
          <w:b/>
        </w:rPr>
      </w:pPr>
      <w:r>
        <w:rPr>
          <w:rFonts w:ascii="Arial" w:hAnsi="Arial" w:cs="Arial"/>
          <w:b/>
        </w:rPr>
        <w:t>2.7 Kerangka Penelitian</w:t>
      </w:r>
    </w:p>
    <w:p w:rsidR="00DD7A77" w:rsidRDefault="00DD7A77" w:rsidP="00F661F5">
      <w:pPr>
        <w:spacing w:after="0" w:line="360" w:lineRule="auto"/>
        <w:jc w:val="both"/>
        <w:rPr>
          <w:rFonts w:ascii="Arial" w:hAnsi="Arial" w:cs="Arial"/>
          <w:b/>
        </w:rPr>
      </w:pPr>
    </w:p>
    <w:p w:rsidR="00DD7A77" w:rsidRDefault="00DD7A77" w:rsidP="00F661F5">
      <w:pPr>
        <w:spacing w:after="0" w:line="360" w:lineRule="auto"/>
        <w:jc w:val="both"/>
        <w:rPr>
          <w:rFonts w:ascii="Arial" w:hAnsi="Arial" w:cs="Arial"/>
          <w:b/>
        </w:rPr>
      </w:pPr>
      <w:r>
        <w:rPr>
          <w:rFonts w:ascii="Arial" w:hAnsi="Arial" w:cs="Arial"/>
          <w:b/>
        </w:rPr>
        <w:t xml:space="preserve">                       Variabel                                                      Parameter</w:t>
      </w:r>
    </w:p>
    <w:p w:rsidR="00DD7A77" w:rsidRDefault="00DD7A77" w:rsidP="00F661F5">
      <w:pPr>
        <w:spacing w:after="0" w:line="360" w:lineRule="auto"/>
        <w:jc w:val="both"/>
        <w:rPr>
          <w:rFonts w:ascii="Arial" w:hAnsi="Arial" w:cs="Arial"/>
          <w:b/>
        </w:rPr>
      </w:pPr>
      <w:r>
        <w:rPr>
          <w:rFonts w:ascii="Arial" w:hAnsi="Arial" w:cs="Arial"/>
          <w:noProof/>
          <w:lang w:eastAsia="id-ID"/>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237490</wp:posOffset>
                </wp:positionV>
                <wp:extent cx="1765935" cy="1303655"/>
                <wp:effectExtent l="0" t="0" r="24765" b="1079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1303655"/>
                        </a:xfrm>
                        <a:prstGeom prst="roundRect">
                          <a:avLst>
                            <a:gd name="adj" fmla="val 16667"/>
                          </a:avLst>
                        </a:prstGeom>
                        <a:solidFill>
                          <a:srgbClr val="FFFFFF"/>
                        </a:solidFill>
                        <a:ln w="9525">
                          <a:solidFill>
                            <a:srgbClr val="000000"/>
                          </a:solidFill>
                          <a:round/>
                          <a:headEnd/>
                          <a:tailEnd/>
                        </a:ln>
                      </wps:spPr>
                      <wps:txbx>
                        <w:txbxContent>
                          <w:p w:rsidR="00DD7A77" w:rsidRDefault="00DD7A77" w:rsidP="003E5AA9">
                            <w:pPr>
                              <w:spacing w:after="0" w:line="240" w:lineRule="auto"/>
                            </w:pPr>
                          </w:p>
                          <w:p w:rsidR="00DD7A77" w:rsidRDefault="00DD7A77" w:rsidP="003956FA">
                            <w:pPr>
                              <w:spacing w:after="0" w:line="240" w:lineRule="auto"/>
                              <w:jc w:val="center"/>
                            </w:pPr>
                            <w:r>
                              <w:t xml:space="preserve">Gambaran </w:t>
                            </w:r>
                          </w:p>
                          <w:p w:rsidR="00DD7A77" w:rsidRDefault="00DD7A77" w:rsidP="003956FA">
                            <w:pPr>
                              <w:spacing w:after="0" w:line="240" w:lineRule="auto"/>
                            </w:pPr>
                            <w:r>
                              <w:t xml:space="preserve">-Pengetahuan </w:t>
                            </w:r>
                          </w:p>
                          <w:p w:rsidR="00DD7A77" w:rsidRDefault="00DD7A77" w:rsidP="003956FA">
                            <w:pPr>
                              <w:spacing w:after="0" w:line="240" w:lineRule="auto"/>
                            </w:pPr>
                            <w:r>
                              <w:t xml:space="preserve">-Sikap </w:t>
                            </w:r>
                          </w:p>
                          <w:p w:rsidR="00DD7A77" w:rsidRDefault="00DD7A77" w:rsidP="003956FA">
                            <w:pPr>
                              <w:spacing w:after="0" w:line="240" w:lineRule="auto"/>
                            </w:pPr>
                            <w:r>
                              <w:t xml:space="preserve">-Tindakan  </w:t>
                            </w:r>
                          </w:p>
                          <w:p w:rsidR="00DD7A77" w:rsidRDefault="00DD7A77" w:rsidP="003956FA">
                            <w:pPr>
                              <w:spacing w:after="0" w:line="240" w:lineRule="auto"/>
                              <w:jc w:val="center"/>
                            </w:pPr>
                            <w:r>
                              <w:t>penggunaan Pil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left:0;text-align:left;margin-left:29.1pt;margin-top:18.7pt;width:139.05pt;height:1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">
                <v:textbox>
                  <w:txbxContent>
                    <w:p w:rsidR="00DD7A77" w:rsidRDefault="00DD7A77" w:rsidP="003E5AA9">
                      <w:pPr>
                        <w:spacing w:after="0" w:line="240" w:lineRule="auto"/>
                      </w:pPr>
                    </w:p>
                    <w:p w:rsidR="00DD7A77" w:rsidRDefault="00DD7A77" w:rsidP="003956FA">
                      <w:pPr>
                        <w:spacing w:after="0" w:line="240" w:lineRule="auto"/>
                        <w:jc w:val="center"/>
                      </w:pPr>
                      <w:r>
                        <w:t xml:space="preserve">Gambaran </w:t>
                      </w:r>
                    </w:p>
                    <w:p w:rsidR="00DD7A77" w:rsidRDefault="00DD7A77" w:rsidP="003956FA">
                      <w:pPr>
                        <w:spacing w:after="0" w:line="240" w:lineRule="auto"/>
                      </w:pPr>
                      <w:r>
                        <w:t xml:space="preserve">-Pengetahuan </w:t>
                      </w:r>
                    </w:p>
                    <w:p w:rsidR="00DD7A77" w:rsidRDefault="00DD7A77" w:rsidP="003956FA">
                      <w:pPr>
                        <w:spacing w:after="0" w:line="240" w:lineRule="auto"/>
                      </w:pPr>
                      <w:r>
                        <w:t xml:space="preserve">-Sikap </w:t>
                      </w:r>
                    </w:p>
                    <w:p w:rsidR="00DD7A77" w:rsidRDefault="00DD7A77" w:rsidP="003956FA">
                      <w:pPr>
                        <w:spacing w:after="0" w:line="240" w:lineRule="auto"/>
                      </w:pPr>
                      <w:r>
                        <w:t xml:space="preserve">-Tindakan  </w:t>
                      </w:r>
                    </w:p>
                    <w:p w:rsidR="00DD7A77" w:rsidRDefault="00DD7A77" w:rsidP="003956FA">
                      <w:pPr>
                        <w:spacing w:after="0" w:line="240" w:lineRule="auto"/>
                        <w:jc w:val="center"/>
                      </w:pPr>
                      <w:r>
                        <w:t>penggunaan Pil KB</w:t>
                      </w:r>
                    </w:p>
                  </w:txbxContent>
                </v:textbox>
              </v:roundrect>
            </w:pict>
          </mc:Fallback>
        </mc:AlternateContent>
      </w:r>
    </w:p>
    <w:p w:rsidR="00DD7A77" w:rsidRPr="00784963" w:rsidRDefault="00DD7A77" w:rsidP="00F661F5">
      <w:pPr>
        <w:spacing w:after="0" w:line="360" w:lineRule="auto"/>
        <w:jc w:val="both"/>
        <w:rPr>
          <w:rFonts w:ascii="Arial" w:hAnsi="Arial" w:cs="Arial"/>
          <w:b/>
        </w:rPr>
      </w:pPr>
    </w:p>
    <w:p w:rsidR="00DD7A77" w:rsidRPr="00EC6B84" w:rsidRDefault="00DD7A77" w:rsidP="00784963">
      <w:pPr>
        <w:spacing w:after="0" w:line="360" w:lineRule="auto"/>
        <w:ind w:left="5040" w:firstLine="720"/>
        <w:jc w:val="both"/>
        <w:rPr>
          <w:rFonts w:ascii="Arial" w:hAnsi="Arial" w:cs="Arial"/>
        </w:rPr>
      </w:pPr>
      <w:r>
        <w:rPr>
          <w:rFonts w:ascii="Arial" w:hAnsi="Arial" w:cs="Arial"/>
          <w:noProof/>
          <w:lang w:eastAsia="id-ID"/>
        </w:rPr>
        <mc:AlternateContent>
          <mc:Choice Requires="wps">
            <w:drawing>
              <wp:anchor distT="0" distB="0" distL="114300" distR="114300" simplePos="0" relativeHeight="251660288" behindDoc="0" locked="0" layoutInCell="1" allowOverlap="1">
                <wp:simplePos x="0" y="0"/>
                <wp:positionH relativeFrom="column">
                  <wp:posOffset>2217420</wp:posOffset>
                </wp:positionH>
                <wp:positionV relativeFrom="paragraph">
                  <wp:posOffset>99060</wp:posOffset>
                </wp:positionV>
                <wp:extent cx="1371600" cy="333375"/>
                <wp:effectExtent l="0" t="57150" r="0" b="28575"/>
                <wp:wrapNone/>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74.6pt;margin-top:7.8pt;width:108pt;height:26.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5RPQIAAG0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">
                <v:stroke endarrow="block"/>
              </v:shape>
            </w:pict>
          </mc:Fallback>
        </mc:AlternateContent>
      </w:r>
      <w:r>
        <w:rPr>
          <w:rFonts w:ascii="Arial" w:hAnsi="Arial" w:cs="Arial"/>
        </w:rPr>
        <w:t>Baik</w:t>
      </w:r>
    </w:p>
    <w:p w:rsidR="00DD7A77" w:rsidRDefault="00DD7A77" w:rsidP="00784963">
      <w:pPr>
        <w:spacing w:after="0" w:line="360" w:lineRule="auto"/>
        <w:ind w:left="5040" w:firstLine="720"/>
        <w:jc w:val="both"/>
        <w:rPr>
          <w:rFonts w:ascii="Arial" w:hAnsi="Arial" w:cs="Arial"/>
        </w:rPr>
      </w:pPr>
      <w:r>
        <w:rPr>
          <w:rFonts w:ascii="Arial" w:hAnsi="Arial" w:cs="Arial"/>
          <w:noProof/>
          <w:lang w:eastAsia="id-ID"/>
        </w:rPr>
        <mc:AlternateContent>
          <mc:Choice Requires="wps">
            <w:drawing>
              <wp:anchor distT="0" distB="0" distL="114300" distR="114300" simplePos="0" relativeHeight="251663360" behindDoc="0" locked="0" layoutInCell="1" allowOverlap="1">
                <wp:simplePos x="0" y="0"/>
                <wp:positionH relativeFrom="column">
                  <wp:posOffset>2217420</wp:posOffset>
                </wp:positionH>
                <wp:positionV relativeFrom="paragraph">
                  <wp:posOffset>191770</wp:posOffset>
                </wp:positionV>
                <wp:extent cx="1371600" cy="361950"/>
                <wp:effectExtent l="0" t="0" r="38100" b="762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74.6pt;margin-top:15.1pt;width:108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J0OwIAAGM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">
                <v:stroke endarrow="block"/>
              </v:shape>
            </w:pict>
          </mc:Fallback>
        </mc:AlternateContent>
      </w:r>
      <w:r>
        <w:rPr>
          <w:rFonts w:ascii="Arial" w:hAnsi="Arial" w:cs="Arial"/>
          <w:noProof/>
          <w:lang w:eastAsia="id-ID"/>
        </w:rPr>
        <mc:AlternateContent>
          <mc:Choice Requires="wps">
            <w:drawing>
              <wp:anchor distT="0" distB="0" distL="114300" distR="114300" simplePos="0" relativeHeight="251662336" behindDoc="0" locked="0" layoutInCell="1" allowOverlap="1">
                <wp:simplePos x="0" y="0"/>
                <wp:positionH relativeFrom="column">
                  <wp:posOffset>2217420</wp:posOffset>
                </wp:positionH>
                <wp:positionV relativeFrom="paragraph">
                  <wp:posOffset>191770</wp:posOffset>
                </wp:positionV>
                <wp:extent cx="1371600" cy="152400"/>
                <wp:effectExtent l="0" t="0" r="76200" b="9525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74.6pt;margin-top:15.1pt;width:10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">
                <v:stroke endarrow="block"/>
              </v:shape>
            </w:pict>
          </mc:Fallback>
        </mc:AlternateContent>
      </w:r>
      <w:r>
        <w:rPr>
          <w:rFonts w:ascii="Arial" w:hAnsi="Arial" w:cs="Arial"/>
          <w:noProof/>
          <w:lang w:eastAsia="id-ID"/>
        </w:rPr>
        <mc:AlternateContent>
          <mc:Choice Requires="wps">
            <w:drawing>
              <wp:anchor distT="0" distB="0" distL="114300" distR="114300" simplePos="0" relativeHeight="251661312" behindDoc="0" locked="0" layoutInCell="1" allowOverlap="1">
                <wp:simplePos x="0" y="0"/>
                <wp:positionH relativeFrom="column">
                  <wp:posOffset>2217420</wp:posOffset>
                </wp:positionH>
                <wp:positionV relativeFrom="paragraph">
                  <wp:posOffset>106045</wp:posOffset>
                </wp:positionV>
                <wp:extent cx="1371600" cy="85725"/>
                <wp:effectExtent l="0" t="57150" r="19050" b="2857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74.6pt;margin-top:8.35pt;width:108pt;height:6.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">
                <v:stroke endarrow="block"/>
              </v:shape>
            </w:pict>
          </mc:Fallback>
        </mc:AlternateContent>
      </w:r>
      <w:r>
        <w:rPr>
          <w:rFonts w:ascii="Arial" w:hAnsi="Arial" w:cs="Arial"/>
        </w:rPr>
        <w:t>Cukup Baik</w:t>
      </w:r>
    </w:p>
    <w:p w:rsidR="00DD7A77" w:rsidRDefault="00DD7A77" w:rsidP="00784963">
      <w:pPr>
        <w:spacing w:after="0" w:line="360" w:lineRule="auto"/>
        <w:ind w:left="5040" w:firstLine="720"/>
        <w:jc w:val="both"/>
        <w:rPr>
          <w:rFonts w:ascii="Arial" w:hAnsi="Arial" w:cs="Arial"/>
        </w:rPr>
      </w:pPr>
      <w:r>
        <w:rPr>
          <w:rFonts w:ascii="Arial" w:hAnsi="Arial" w:cs="Arial"/>
        </w:rPr>
        <w:t>Kurang Baik</w:t>
      </w:r>
    </w:p>
    <w:p w:rsidR="00DD7A77" w:rsidRDefault="00DD7A77" w:rsidP="008229E0">
      <w:pPr>
        <w:spacing w:after="0" w:line="360" w:lineRule="auto"/>
        <w:ind w:left="5760"/>
        <w:jc w:val="both"/>
        <w:rPr>
          <w:rFonts w:ascii="Arial" w:hAnsi="Arial" w:cs="Arial"/>
        </w:rPr>
      </w:pPr>
      <w:r>
        <w:rPr>
          <w:rFonts w:ascii="Arial" w:hAnsi="Arial" w:cs="Arial"/>
        </w:rPr>
        <w:t>Tidak Baik</w:t>
      </w:r>
    </w:p>
    <w:p w:rsidR="00DD7A77" w:rsidRDefault="00DD7A77" w:rsidP="00784963">
      <w:pPr>
        <w:spacing w:after="0" w:line="360" w:lineRule="auto"/>
        <w:ind w:left="5760"/>
        <w:jc w:val="both"/>
        <w:rPr>
          <w:rFonts w:ascii="Arial" w:hAnsi="Arial" w:cs="Arial"/>
        </w:rPr>
      </w:pPr>
    </w:p>
    <w:p w:rsidR="00DD7A77" w:rsidRDefault="00DD7A77" w:rsidP="00784963">
      <w:pPr>
        <w:spacing w:after="0" w:line="360" w:lineRule="auto"/>
        <w:jc w:val="center"/>
        <w:rPr>
          <w:rFonts w:ascii="Arial" w:hAnsi="Arial" w:cs="Arial"/>
          <w:b/>
        </w:rPr>
      </w:pPr>
      <w:r>
        <w:rPr>
          <w:rFonts w:ascii="Arial" w:hAnsi="Arial" w:cs="Arial"/>
          <w:b/>
        </w:rPr>
        <w:t>Gambar 2.1 Kerangka Penelitian</w:t>
      </w:r>
    </w:p>
    <w:p w:rsidR="00DD7A77" w:rsidRDefault="00DD7A77" w:rsidP="00784963">
      <w:pPr>
        <w:spacing w:after="0" w:line="360" w:lineRule="auto"/>
        <w:jc w:val="center"/>
        <w:rPr>
          <w:rFonts w:ascii="Arial" w:hAnsi="Arial" w:cs="Arial"/>
          <w:b/>
        </w:rPr>
      </w:pPr>
    </w:p>
    <w:p w:rsidR="00DD7A77" w:rsidRDefault="00DD7A77" w:rsidP="008B1EDC">
      <w:pPr>
        <w:spacing w:after="0" w:line="360" w:lineRule="auto"/>
        <w:rPr>
          <w:rFonts w:ascii="Arial" w:hAnsi="Arial" w:cs="Arial"/>
          <w:b/>
        </w:rPr>
      </w:pPr>
      <w:r>
        <w:rPr>
          <w:rFonts w:ascii="Arial" w:hAnsi="Arial" w:cs="Arial"/>
          <w:b/>
        </w:rPr>
        <w:t>2.8    Defenisi Operasional</w:t>
      </w:r>
    </w:p>
    <w:p w:rsidR="00DD7A77" w:rsidRPr="001F7A1A" w:rsidRDefault="00DD7A77" w:rsidP="001F7A1A">
      <w:pPr>
        <w:pStyle w:val="ListParagraph"/>
        <w:spacing w:after="0" w:line="360" w:lineRule="auto"/>
        <w:ind w:left="0" w:firstLine="360"/>
        <w:jc w:val="both"/>
        <w:rPr>
          <w:rFonts w:ascii="Arial" w:hAnsi="Arial" w:cs="Arial"/>
        </w:rPr>
      </w:pPr>
      <w:r>
        <w:rPr>
          <w:rFonts w:ascii="Arial" w:hAnsi="Arial" w:cs="Arial"/>
          <w:lang w:val="en-US"/>
        </w:rPr>
        <w:t xml:space="preserve">Agar sesuai dengan fokus penelitian, maka definisi operasional dapat </w:t>
      </w:r>
      <w:r w:rsidRPr="001F7A1A">
        <w:rPr>
          <w:rFonts w:ascii="Arial" w:hAnsi="Arial" w:cs="Arial"/>
          <w:lang w:val="en-US"/>
        </w:rPr>
        <w:t>diuraikan sebagai berikut :</w:t>
      </w:r>
    </w:p>
    <w:p w:rsidR="00DD7A77" w:rsidRPr="0084785A" w:rsidRDefault="00DD7A77" w:rsidP="00C86E4B">
      <w:pPr>
        <w:pStyle w:val="ListParagraph"/>
        <w:numPr>
          <w:ilvl w:val="0"/>
          <w:numId w:val="9"/>
        </w:numPr>
        <w:tabs>
          <w:tab w:val="left" w:pos="284"/>
        </w:tabs>
        <w:spacing w:after="0" w:line="360" w:lineRule="auto"/>
        <w:jc w:val="both"/>
        <w:rPr>
          <w:rFonts w:ascii="Arial" w:hAnsi="Arial" w:cs="Arial"/>
          <w:lang w:val="en-US"/>
        </w:rPr>
      </w:pPr>
      <w:r w:rsidRPr="001F7A1A">
        <w:rPr>
          <w:rFonts w:ascii="Arial" w:hAnsi="Arial" w:cs="Arial"/>
          <w:lang w:val="en-US"/>
        </w:rPr>
        <w:t xml:space="preserve">Pengetahuan adalah segala sesuatu yang diketahui oleh ibu rumah tangga </w:t>
      </w:r>
      <w:r>
        <w:rPr>
          <w:rFonts w:ascii="Arial" w:hAnsi="Arial" w:cs="Arial"/>
        </w:rPr>
        <w:t xml:space="preserve">   </w:t>
      </w:r>
      <w:r w:rsidRPr="001F7A1A">
        <w:rPr>
          <w:rFonts w:ascii="Arial" w:hAnsi="Arial" w:cs="Arial"/>
          <w:lang w:val="en-US"/>
        </w:rPr>
        <w:t>tentang penggunaan al</w:t>
      </w:r>
      <w:r>
        <w:rPr>
          <w:rFonts w:ascii="Arial" w:hAnsi="Arial" w:cs="Arial"/>
          <w:lang w:val="en-US"/>
        </w:rPr>
        <w:t>at kontrasepsi peroral (Pil KB)</w:t>
      </w:r>
      <w:r>
        <w:rPr>
          <w:rFonts w:ascii="Arial" w:hAnsi="Arial" w:cs="Arial"/>
        </w:rPr>
        <w:t xml:space="preserve"> dengan skala Guttman.</w:t>
      </w:r>
    </w:p>
    <w:p w:rsidR="00DD7A77" w:rsidRPr="0084785A" w:rsidRDefault="00DD7A77" w:rsidP="00C86E4B">
      <w:pPr>
        <w:pStyle w:val="ListParagraph"/>
        <w:numPr>
          <w:ilvl w:val="0"/>
          <w:numId w:val="9"/>
        </w:numPr>
        <w:tabs>
          <w:tab w:val="left" w:pos="284"/>
        </w:tabs>
        <w:spacing w:after="0" w:line="360" w:lineRule="auto"/>
        <w:jc w:val="both"/>
        <w:rPr>
          <w:rFonts w:ascii="Arial" w:hAnsi="Arial" w:cs="Arial"/>
          <w:lang w:val="en-US"/>
        </w:rPr>
      </w:pPr>
      <w:r w:rsidRPr="0084785A">
        <w:rPr>
          <w:rFonts w:ascii="Arial" w:hAnsi="Arial" w:cs="Arial"/>
          <w:lang w:val="en-US"/>
        </w:rPr>
        <w:lastRenderedPageBreak/>
        <w:t>Sikap adalah reaksi/respon tertutup dari ibu rumah tangga</w:t>
      </w:r>
      <w:r w:rsidRPr="0084785A">
        <w:rPr>
          <w:rFonts w:ascii="Arial" w:hAnsi="Arial" w:cs="Arial"/>
        </w:rPr>
        <w:t xml:space="preserve"> terhadap </w:t>
      </w:r>
      <w:r>
        <w:rPr>
          <w:rFonts w:ascii="Arial" w:hAnsi="Arial" w:cs="Arial"/>
        </w:rPr>
        <w:t xml:space="preserve"> </w:t>
      </w:r>
      <w:r w:rsidRPr="0084785A">
        <w:rPr>
          <w:rFonts w:ascii="Arial" w:hAnsi="Arial" w:cs="Arial"/>
        </w:rPr>
        <w:t xml:space="preserve">penggunaan </w:t>
      </w:r>
      <w:r w:rsidRPr="0084785A">
        <w:rPr>
          <w:rFonts w:ascii="Arial" w:hAnsi="Arial" w:cs="Arial"/>
          <w:lang w:val="en-US"/>
        </w:rPr>
        <w:t>alat kontrasepsi peroral (Pil KB)</w:t>
      </w:r>
      <w:r w:rsidRPr="0084785A">
        <w:rPr>
          <w:rFonts w:ascii="Arial" w:hAnsi="Arial" w:cs="Arial"/>
        </w:rPr>
        <w:t xml:space="preserve"> dengan skala Likert.</w:t>
      </w:r>
    </w:p>
    <w:p w:rsidR="00DD7A77" w:rsidRPr="0084785A" w:rsidRDefault="00DD7A77" w:rsidP="00C86E4B">
      <w:pPr>
        <w:pStyle w:val="ListParagraph"/>
        <w:numPr>
          <w:ilvl w:val="0"/>
          <w:numId w:val="9"/>
        </w:numPr>
        <w:tabs>
          <w:tab w:val="left" w:pos="284"/>
        </w:tabs>
        <w:spacing w:after="0" w:line="360" w:lineRule="auto"/>
        <w:jc w:val="both"/>
        <w:rPr>
          <w:rFonts w:ascii="Arial" w:hAnsi="Arial" w:cs="Arial"/>
          <w:lang w:val="en-US"/>
        </w:rPr>
      </w:pPr>
      <w:r w:rsidRPr="0084785A">
        <w:rPr>
          <w:rFonts w:ascii="Arial" w:hAnsi="Arial" w:cs="Arial"/>
        </w:rPr>
        <w:t xml:space="preserve">Tindakan adalah wujud dari sikap yang berupa keputusan dari ibu rumah tangga dalam </w:t>
      </w:r>
      <w:r w:rsidRPr="0084785A">
        <w:rPr>
          <w:rFonts w:ascii="Arial" w:hAnsi="Arial" w:cs="Arial"/>
          <w:lang w:val="en-US"/>
        </w:rPr>
        <w:t>menggunakan alat kontrasepsi peroral (Pil KB)</w:t>
      </w:r>
      <w:r w:rsidRPr="0084785A">
        <w:rPr>
          <w:rFonts w:ascii="Arial" w:hAnsi="Arial" w:cs="Arial"/>
        </w:rPr>
        <w:t xml:space="preserve"> dengan skala</w:t>
      </w:r>
      <w:r>
        <w:rPr>
          <w:rFonts w:ascii="Arial" w:hAnsi="Arial" w:cs="Arial"/>
        </w:rPr>
        <w:t xml:space="preserve"> </w:t>
      </w:r>
      <w:r w:rsidRPr="0084785A">
        <w:rPr>
          <w:rFonts w:ascii="Arial" w:hAnsi="Arial" w:cs="Arial"/>
        </w:rPr>
        <w:t>Guttman.</w:t>
      </w:r>
    </w:p>
    <w:p w:rsidR="00DD7A77" w:rsidRDefault="00DD7A77" w:rsidP="001F7A1A">
      <w:pPr>
        <w:spacing w:after="0" w:line="360" w:lineRule="auto"/>
        <w:rPr>
          <w:rFonts w:ascii="Arial" w:hAnsi="Arial" w:cs="Arial"/>
          <w:b/>
        </w:rPr>
      </w:pPr>
    </w:p>
    <w:p w:rsidR="00DD7A77" w:rsidRDefault="00DD7A77" w:rsidP="001F7A1A">
      <w:pPr>
        <w:pStyle w:val="ListParagraph"/>
        <w:tabs>
          <w:tab w:val="left" w:pos="284"/>
        </w:tabs>
        <w:spacing w:after="0" w:line="360" w:lineRule="auto"/>
        <w:ind w:left="0"/>
        <w:jc w:val="both"/>
        <w:rPr>
          <w:rFonts w:ascii="Arial" w:hAnsi="Arial" w:cs="Arial"/>
          <w:b/>
        </w:rPr>
      </w:pPr>
    </w:p>
    <w:p w:rsidR="00DD7A77" w:rsidRPr="00FC3ADF" w:rsidRDefault="00DD7A77" w:rsidP="00FC3ADF">
      <w:pPr>
        <w:tabs>
          <w:tab w:val="left" w:pos="1290"/>
          <w:tab w:val="center" w:pos="3968"/>
        </w:tabs>
        <w:spacing w:after="0" w:line="360" w:lineRule="auto"/>
        <w:rPr>
          <w:rFonts w:ascii="Arial" w:hAnsi="Arial" w:cs="Arial"/>
          <w:b/>
          <w:sz w:val="24"/>
          <w:szCs w:val="24"/>
        </w:rPr>
        <w:sectPr w:rsidR="00DD7A77" w:rsidRPr="00FC3ADF" w:rsidSect="004057D0">
          <w:headerReference w:type="default" r:id="rId21"/>
          <w:footerReference w:type="default" r:id="rId22"/>
          <w:pgSz w:w="11906" w:h="16838"/>
          <w:pgMar w:top="1701" w:right="1701" w:bottom="1701" w:left="2268" w:header="706" w:footer="1417" w:gutter="0"/>
          <w:cols w:space="708"/>
          <w:docGrid w:linePitch="360"/>
        </w:sectPr>
      </w:pPr>
    </w:p>
    <w:p w:rsidR="00DD7A77" w:rsidRPr="000A34D6" w:rsidRDefault="00DD7A77" w:rsidP="00FC3ADF">
      <w:pPr>
        <w:spacing w:after="0" w:line="360" w:lineRule="auto"/>
        <w:jc w:val="center"/>
        <w:rPr>
          <w:rFonts w:ascii="Arial" w:hAnsi="Arial" w:cs="Arial"/>
          <w:b/>
          <w:sz w:val="24"/>
          <w:szCs w:val="24"/>
        </w:rPr>
      </w:pPr>
      <w:r w:rsidRPr="000A34D6">
        <w:rPr>
          <w:rFonts w:ascii="Arial" w:hAnsi="Arial" w:cs="Arial"/>
          <w:b/>
          <w:sz w:val="24"/>
          <w:szCs w:val="24"/>
        </w:rPr>
        <w:lastRenderedPageBreak/>
        <w:t>BAB III</w:t>
      </w:r>
    </w:p>
    <w:p w:rsidR="00DD7A77" w:rsidRPr="000A34D6" w:rsidRDefault="00DD7A77" w:rsidP="000A34D6">
      <w:pPr>
        <w:spacing w:line="360" w:lineRule="auto"/>
        <w:jc w:val="center"/>
        <w:rPr>
          <w:rFonts w:ascii="Arial" w:hAnsi="Arial" w:cs="Arial"/>
          <w:b/>
          <w:sz w:val="24"/>
          <w:szCs w:val="24"/>
        </w:rPr>
      </w:pPr>
      <w:r w:rsidRPr="000A34D6">
        <w:rPr>
          <w:rFonts w:ascii="Arial" w:hAnsi="Arial" w:cs="Arial"/>
          <w:b/>
          <w:sz w:val="24"/>
          <w:szCs w:val="24"/>
        </w:rPr>
        <w:t>METODE PENELITIAN</w:t>
      </w:r>
    </w:p>
    <w:p w:rsidR="00DD7A77" w:rsidRPr="00E91EAB" w:rsidRDefault="00DD7A77" w:rsidP="00224F03">
      <w:pPr>
        <w:spacing w:after="0" w:line="360" w:lineRule="auto"/>
        <w:rPr>
          <w:rFonts w:ascii="Arial" w:hAnsi="Arial" w:cs="Arial"/>
          <w:b/>
        </w:rPr>
      </w:pPr>
      <w:r w:rsidRPr="00E91EAB">
        <w:rPr>
          <w:rFonts w:ascii="Arial" w:hAnsi="Arial" w:cs="Arial"/>
          <w:b/>
        </w:rPr>
        <w:t xml:space="preserve">3.1 Jenis Penelitian </w:t>
      </w:r>
    </w:p>
    <w:p w:rsidR="00DD7A77" w:rsidRPr="00E91EAB" w:rsidRDefault="00DD7A77" w:rsidP="00224F03">
      <w:pPr>
        <w:pStyle w:val="ListParagraph"/>
        <w:spacing w:after="0" w:line="360" w:lineRule="auto"/>
        <w:ind w:left="0" w:firstLine="426"/>
        <w:jc w:val="both"/>
        <w:rPr>
          <w:rFonts w:ascii="Arial" w:hAnsi="Arial" w:cs="Arial"/>
        </w:rPr>
      </w:pPr>
      <w:r w:rsidRPr="00E91EAB">
        <w:rPr>
          <w:rFonts w:ascii="Arial" w:hAnsi="Arial" w:cs="Arial"/>
        </w:rPr>
        <w:t>Jenis penelitian yang digunakan pada penelitian ini adalah survei deskriptif. Survei deskriptif adalah suatu penelitian yang dilakukan untuk mendeskripsikan atau menggambarkan atau memotret masalah kesehatan serta yang terkait dengan kesehatan sekelompok penduduk atau orang yang tinggal komuni</w:t>
      </w:r>
      <w:r>
        <w:rPr>
          <w:rFonts w:ascii="Arial" w:hAnsi="Arial" w:cs="Arial"/>
        </w:rPr>
        <w:t>kasi tertentu, (Notoadmojo, 2016</w:t>
      </w:r>
      <w:r w:rsidRPr="00E91EAB">
        <w:rPr>
          <w:rFonts w:ascii="Arial" w:hAnsi="Arial" w:cs="Arial"/>
        </w:rPr>
        <w:t>).</w:t>
      </w:r>
    </w:p>
    <w:p w:rsidR="00DD7A77" w:rsidRPr="00E91EAB" w:rsidRDefault="00DD7A77" w:rsidP="0042444F">
      <w:pPr>
        <w:pStyle w:val="ListParagraph"/>
        <w:spacing w:line="360" w:lineRule="auto"/>
        <w:ind w:left="0" w:firstLine="426"/>
        <w:jc w:val="both"/>
        <w:rPr>
          <w:rFonts w:ascii="Arial" w:hAnsi="Arial" w:cs="Arial"/>
        </w:rPr>
      </w:pPr>
      <w:r w:rsidRPr="00E91EAB">
        <w:rPr>
          <w:rFonts w:ascii="Arial" w:hAnsi="Arial" w:cs="Arial"/>
        </w:rPr>
        <w:t>Dimana pada penelitian ini akan mendeskripsikan Pengetahuan Sikap dan Tindakan Ibu Rumah Tangga terhadap penggunaan Pil KB di Kampung Sejahtera Medan Petisah.</w:t>
      </w:r>
    </w:p>
    <w:p w:rsidR="00DD7A77" w:rsidRPr="00E91EAB" w:rsidRDefault="00DD7A77" w:rsidP="00224F03">
      <w:pPr>
        <w:spacing w:after="0" w:line="360" w:lineRule="auto"/>
        <w:jc w:val="both"/>
        <w:rPr>
          <w:rFonts w:ascii="Arial" w:hAnsi="Arial" w:cs="Arial"/>
          <w:b/>
        </w:rPr>
      </w:pPr>
      <w:r w:rsidRPr="00E91EAB">
        <w:rPr>
          <w:rFonts w:ascii="Arial" w:hAnsi="Arial" w:cs="Arial"/>
          <w:b/>
        </w:rPr>
        <w:t>3.2 Lokasi dan Waktu Penelitian</w:t>
      </w:r>
    </w:p>
    <w:p w:rsidR="00DD7A77" w:rsidRPr="00E91EAB" w:rsidRDefault="00DD7A77" w:rsidP="001F7A1A">
      <w:pPr>
        <w:spacing w:after="0" w:line="360" w:lineRule="auto"/>
        <w:jc w:val="both"/>
        <w:rPr>
          <w:rFonts w:ascii="Arial" w:hAnsi="Arial" w:cs="Arial"/>
          <w:b/>
        </w:rPr>
      </w:pPr>
      <w:r w:rsidRPr="00E91EAB">
        <w:rPr>
          <w:rFonts w:ascii="Arial" w:hAnsi="Arial" w:cs="Arial"/>
          <w:b/>
        </w:rPr>
        <w:t xml:space="preserve">      a. Lokasi</w:t>
      </w:r>
    </w:p>
    <w:p w:rsidR="00DD7A77" w:rsidRPr="00E91EAB" w:rsidRDefault="00DD7A77" w:rsidP="001F7A1A">
      <w:pPr>
        <w:pStyle w:val="ListParagraph"/>
        <w:spacing w:line="360" w:lineRule="auto"/>
        <w:ind w:left="426" w:firstLine="294"/>
        <w:jc w:val="both"/>
        <w:rPr>
          <w:rFonts w:ascii="Arial" w:hAnsi="Arial" w:cs="Arial"/>
        </w:rPr>
      </w:pPr>
      <w:r>
        <w:rPr>
          <w:rFonts w:ascii="Arial" w:hAnsi="Arial" w:cs="Arial"/>
        </w:rPr>
        <w:t xml:space="preserve">Lokasi penelitian ini dilakukan </w:t>
      </w:r>
      <w:r w:rsidRPr="00E91EAB">
        <w:rPr>
          <w:rFonts w:ascii="Arial" w:hAnsi="Arial" w:cs="Arial"/>
        </w:rPr>
        <w:t xml:space="preserve">di </w:t>
      </w:r>
      <w:r>
        <w:rPr>
          <w:rFonts w:ascii="Arial" w:hAnsi="Arial" w:cs="Arial"/>
        </w:rPr>
        <w:t xml:space="preserve">Kampung Sejahtera Medan Petisah </w:t>
      </w:r>
      <w:r w:rsidRPr="00E91EAB">
        <w:rPr>
          <w:rFonts w:ascii="Arial" w:hAnsi="Arial" w:cs="Arial"/>
        </w:rPr>
        <w:t>pada Ibu Rumah Tangga</w:t>
      </w:r>
      <w:r>
        <w:rPr>
          <w:rFonts w:ascii="Arial" w:hAnsi="Arial" w:cs="Arial"/>
        </w:rPr>
        <w:t xml:space="preserve"> yang berusia 15-49 tahun.</w:t>
      </w:r>
    </w:p>
    <w:p w:rsidR="00DD7A77" w:rsidRPr="00E91EAB" w:rsidRDefault="00DD7A77" w:rsidP="001F7A1A">
      <w:pPr>
        <w:spacing w:after="0" w:line="360" w:lineRule="auto"/>
        <w:jc w:val="both"/>
        <w:rPr>
          <w:rFonts w:ascii="Arial" w:hAnsi="Arial" w:cs="Arial"/>
          <w:b/>
        </w:rPr>
      </w:pPr>
      <w:r w:rsidRPr="00E91EAB">
        <w:rPr>
          <w:rFonts w:ascii="Arial" w:hAnsi="Arial" w:cs="Arial"/>
          <w:b/>
        </w:rPr>
        <w:t xml:space="preserve">       b. Waktu Penelitian</w:t>
      </w:r>
    </w:p>
    <w:p w:rsidR="00DD7A77" w:rsidRPr="00B05C5B" w:rsidRDefault="00DD7A77" w:rsidP="00B05C5B">
      <w:pPr>
        <w:pStyle w:val="ListParagraph"/>
        <w:spacing w:line="360" w:lineRule="auto"/>
        <w:ind w:left="426" w:firstLine="294"/>
        <w:jc w:val="both"/>
        <w:rPr>
          <w:rFonts w:ascii="Arial" w:hAnsi="Arial" w:cs="Arial"/>
        </w:rPr>
      </w:pPr>
      <w:r w:rsidRPr="00E91EAB">
        <w:rPr>
          <w:rFonts w:ascii="Arial" w:hAnsi="Arial" w:cs="Arial"/>
        </w:rPr>
        <w:t>Penelitian dilakukan</w:t>
      </w:r>
      <w:r w:rsidRPr="00E91EAB">
        <w:rPr>
          <w:rFonts w:ascii="Arial" w:hAnsi="Arial" w:cs="Arial"/>
          <w:lang w:val="en-US"/>
        </w:rPr>
        <w:t xml:space="preserve"> dimulai dari  bulan </w:t>
      </w:r>
      <w:r w:rsidRPr="00E91EAB">
        <w:rPr>
          <w:rFonts w:ascii="Arial" w:hAnsi="Arial" w:cs="Arial"/>
        </w:rPr>
        <w:t>Maret sampai Mei</w:t>
      </w:r>
      <w:r w:rsidRPr="00E91EAB">
        <w:rPr>
          <w:rFonts w:ascii="Arial" w:hAnsi="Arial" w:cs="Arial"/>
          <w:lang w:val="en-US"/>
        </w:rPr>
        <w:t xml:space="preserve"> 20</w:t>
      </w:r>
      <w:r w:rsidRPr="00E91EAB">
        <w:rPr>
          <w:rFonts w:ascii="Arial" w:hAnsi="Arial" w:cs="Arial"/>
        </w:rPr>
        <w:t>22</w:t>
      </w:r>
    </w:p>
    <w:p w:rsidR="00DD7A77" w:rsidRPr="00E91EAB" w:rsidRDefault="00DD7A77" w:rsidP="00665A14">
      <w:pPr>
        <w:spacing w:after="0" w:line="360" w:lineRule="auto"/>
        <w:jc w:val="both"/>
        <w:rPr>
          <w:rFonts w:ascii="Arial" w:hAnsi="Arial" w:cs="Arial"/>
          <w:b/>
        </w:rPr>
      </w:pPr>
      <w:r w:rsidRPr="00E91EAB">
        <w:rPr>
          <w:rFonts w:ascii="Arial" w:hAnsi="Arial" w:cs="Arial"/>
          <w:b/>
        </w:rPr>
        <w:t>3.3 Populasi dan Sampel</w:t>
      </w:r>
    </w:p>
    <w:p w:rsidR="00DD7A77" w:rsidRPr="00E91EAB" w:rsidRDefault="00DD7A77" w:rsidP="00071315">
      <w:pPr>
        <w:spacing w:after="0" w:line="360" w:lineRule="auto"/>
        <w:ind w:left="567" w:hanging="567"/>
        <w:jc w:val="both"/>
        <w:rPr>
          <w:rFonts w:ascii="Arial" w:hAnsi="Arial" w:cs="Arial"/>
          <w:b/>
        </w:rPr>
      </w:pPr>
      <w:r w:rsidRPr="00E91EAB">
        <w:rPr>
          <w:rFonts w:ascii="Arial" w:hAnsi="Arial" w:cs="Arial"/>
          <w:b/>
        </w:rPr>
        <w:t xml:space="preserve">      a. Populasi</w:t>
      </w:r>
    </w:p>
    <w:p w:rsidR="00DD7A77" w:rsidRPr="00E91EAB" w:rsidRDefault="00DD7A77" w:rsidP="00FC3ADF">
      <w:pPr>
        <w:pStyle w:val="ListParagraph"/>
        <w:spacing w:after="0" w:line="360" w:lineRule="auto"/>
        <w:ind w:left="567" w:firstLine="153"/>
        <w:jc w:val="both"/>
        <w:rPr>
          <w:rFonts w:ascii="Arial" w:hAnsi="Arial" w:cs="Arial"/>
        </w:rPr>
      </w:pPr>
      <w:r>
        <w:rPr>
          <w:rFonts w:ascii="Arial" w:hAnsi="Arial" w:cs="Arial"/>
        </w:rPr>
        <w:t xml:space="preserve">     </w:t>
      </w:r>
      <w:r w:rsidRPr="00E91EAB">
        <w:rPr>
          <w:rFonts w:ascii="Arial" w:hAnsi="Arial" w:cs="Arial"/>
        </w:rPr>
        <w:t>Populasi adalah wilayah generalisasi yang terdiri atas obyek/subyek yang mempunyai kualitas dan karakteristik tertentu yang ditetapkan oleh peneliti untuk dipelajari dan kemudian ditarik kesimpulannya (Sgiono,2017). Populasi dalam penelitian ini adalah Ibu Rumah Tangga</w:t>
      </w:r>
      <w:r>
        <w:rPr>
          <w:rFonts w:ascii="Arial" w:hAnsi="Arial" w:cs="Arial"/>
        </w:rPr>
        <w:t xml:space="preserve"> (Pasangan Usia Subur)</w:t>
      </w:r>
      <w:r w:rsidRPr="00E91EAB">
        <w:rPr>
          <w:rFonts w:ascii="Arial" w:hAnsi="Arial" w:cs="Arial"/>
        </w:rPr>
        <w:t xml:space="preserve"> di Kampung Sejahtera Medan Petisah</w:t>
      </w:r>
      <w:r>
        <w:rPr>
          <w:rFonts w:ascii="Arial" w:hAnsi="Arial" w:cs="Arial"/>
        </w:rPr>
        <w:t xml:space="preserve"> yang menggunakan kontrasepsi dengan metode pil yaitu sebanyak 34 orang.</w:t>
      </w:r>
    </w:p>
    <w:p w:rsidR="00DD7A77" w:rsidRPr="00E91EAB" w:rsidRDefault="00DD7A77" w:rsidP="001F7A1A">
      <w:pPr>
        <w:spacing w:after="0" w:line="360" w:lineRule="auto"/>
        <w:jc w:val="both"/>
        <w:rPr>
          <w:rFonts w:ascii="Arial" w:hAnsi="Arial" w:cs="Arial"/>
          <w:b/>
        </w:rPr>
      </w:pPr>
      <w:r w:rsidRPr="00E91EAB">
        <w:rPr>
          <w:rFonts w:ascii="Arial" w:hAnsi="Arial" w:cs="Arial"/>
          <w:b/>
        </w:rPr>
        <w:t xml:space="preserve">       b. Sampel</w:t>
      </w:r>
    </w:p>
    <w:p w:rsidR="00DD7A77" w:rsidRPr="00E91EAB" w:rsidRDefault="00DD7A77" w:rsidP="00FC3ADF">
      <w:pPr>
        <w:spacing w:after="0" w:line="360" w:lineRule="auto"/>
        <w:ind w:left="567" w:firstLine="153"/>
        <w:jc w:val="both"/>
        <w:rPr>
          <w:rFonts w:ascii="Arial" w:hAnsi="Arial" w:cs="Arial"/>
          <w:lang w:val="en-US"/>
        </w:rPr>
      </w:pPr>
      <w:r>
        <w:rPr>
          <w:rFonts w:ascii="Arial" w:hAnsi="Arial" w:cs="Arial"/>
        </w:rPr>
        <w:t xml:space="preserve">     </w:t>
      </w:r>
      <w:r w:rsidRPr="00E91EAB">
        <w:rPr>
          <w:rFonts w:ascii="Arial" w:hAnsi="Arial" w:cs="Arial"/>
          <w:lang w:val="en-US"/>
        </w:rPr>
        <w:t>Sampel adalah bagian dari jumlah dan karakteristik yang dimiliki oleh populasi tersebut (Sugiyono, 201</w:t>
      </w:r>
      <w:r w:rsidRPr="00E91EAB">
        <w:rPr>
          <w:rFonts w:ascii="Arial" w:hAnsi="Arial" w:cs="Arial"/>
        </w:rPr>
        <w:t>7</w:t>
      </w:r>
      <w:r w:rsidRPr="00E91EAB">
        <w:rPr>
          <w:rFonts w:ascii="Arial" w:hAnsi="Arial" w:cs="Arial"/>
          <w:lang w:val="en-US"/>
        </w:rPr>
        <w:t>).</w:t>
      </w:r>
    </w:p>
    <w:p w:rsidR="00DD7A77" w:rsidRPr="008B4B90" w:rsidRDefault="00DD7A77" w:rsidP="00FC3ADF">
      <w:pPr>
        <w:spacing w:after="0" w:line="360" w:lineRule="auto"/>
        <w:ind w:left="567" w:firstLine="153"/>
        <w:jc w:val="both"/>
        <w:rPr>
          <w:rFonts w:ascii="Arial" w:hAnsi="Arial" w:cs="Arial"/>
        </w:rPr>
      </w:pPr>
      <w:r>
        <w:rPr>
          <w:rFonts w:ascii="Arial" w:hAnsi="Arial" w:cs="Arial"/>
        </w:rPr>
        <w:t xml:space="preserve">     </w:t>
      </w:r>
      <w:r w:rsidRPr="00E91EAB">
        <w:rPr>
          <w:rFonts w:ascii="Arial" w:hAnsi="Arial" w:cs="Arial"/>
          <w:lang w:val="en-US"/>
        </w:rPr>
        <w:t>Cara pengambil</w:t>
      </w:r>
      <w:r>
        <w:rPr>
          <w:rFonts w:ascii="Arial" w:hAnsi="Arial" w:cs="Arial"/>
          <w:lang w:val="en-US"/>
        </w:rPr>
        <w:t>an sampel yang digunakan</w:t>
      </w:r>
      <w:r>
        <w:rPr>
          <w:rFonts w:ascii="Arial" w:hAnsi="Arial" w:cs="Arial"/>
        </w:rPr>
        <w:t xml:space="preserve"> pada penelitian ini</w:t>
      </w:r>
      <w:r>
        <w:rPr>
          <w:rFonts w:ascii="Arial" w:hAnsi="Arial" w:cs="Arial"/>
          <w:lang w:val="en-US"/>
        </w:rPr>
        <w:t xml:space="preserve"> </w:t>
      </w:r>
      <w:r>
        <w:rPr>
          <w:rFonts w:ascii="Arial" w:hAnsi="Arial" w:cs="Arial"/>
        </w:rPr>
        <w:t>adalah sampel jenuh. Menurut Arikunto (2012</w:t>
      </w:r>
      <w:r w:rsidRPr="008B4B90">
        <w:rPr>
          <w:rFonts w:ascii="Arial" w:hAnsi="Arial" w:cs="Arial"/>
        </w:rPr>
        <w:t xml:space="preserve">:104) jika jumlah populasinya kurang dari 100 orang, maka jumlah sampelnya diambil secara </w:t>
      </w:r>
    </w:p>
    <w:p w:rsidR="00DD7A77" w:rsidRDefault="00DD7A77" w:rsidP="008B4B90">
      <w:pPr>
        <w:spacing w:after="0" w:line="360" w:lineRule="auto"/>
        <w:ind w:left="426" w:firstLine="294"/>
        <w:jc w:val="both"/>
        <w:rPr>
          <w:rFonts w:ascii="Arial" w:hAnsi="Arial" w:cs="Arial"/>
        </w:rPr>
        <w:sectPr w:rsidR="00DD7A77" w:rsidSect="004057D0">
          <w:headerReference w:type="default" r:id="rId23"/>
          <w:footerReference w:type="default" r:id="rId24"/>
          <w:pgSz w:w="11906" w:h="16838"/>
          <w:pgMar w:top="1701" w:right="1701" w:bottom="1701" w:left="2268" w:header="706" w:footer="1417" w:gutter="0"/>
          <w:cols w:space="708"/>
          <w:docGrid w:linePitch="360"/>
        </w:sectPr>
      </w:pPr>
    </w:p>
    <w:p w:rsidR="00DD7A77" w:rsidRDefault="00DD7A77" w:rsidP="00FC3ADF">
      <w:pPr>
        <w:spacing w:after="0" w:line="360" w:lineRule="auto"/>
        <w:ind w:left="567"/>
        <w:jc w:val="both"/>
        <w:rPr>
          <w:rFonts w:ascii="Arial" w:hAnsi="Arial" w:cs="Arial"/>
          <w:lang w:val="en-US"/>
        </w:rPr>
      </w:pPr>
      <w:r w:rsidRPr="008B4B90">
        <w:rPr>
          <w:rFonts w:ascii="Arial" w:hAnsi="Arial" w:cs="Arial"/>
        </w:rPr>
        <w:lastRenderedPageBreak/>
        <w:t>keseluruhan, tetapi jika populasinya lebih besar dari 100 orang, maka bisa diambil 10-15% atau 20-25% dari jumlah populasinya.</w:t>
      </w:r>
    </w:p>
    <w:p w:rsidR="00DD7A77" w:rsidRPr="00E91EAB" w:rsidRDefault="00DD7A77" w:rsidP="00FC3ADF">
      <w:pPr>
        <w:spacing w:after="0" w:line="360" w:lineRule="auto"/>
        <w:ind w:left="567" w:firstLine="153"/>
        <w:jc w:val="both"/>
        <w:rPr>
          <w:rFonts w:ascii="Arial" w:hAnsi="Arial" w:cs="Arial"/>
        </w:rPr>
      </w:pPr>
      <w:r>
        <w:rPr>
          <w:rFonts w:ascii="Arial" w:hAnsi="Arial" w:cs="Arial"/>
        </w:rPr>
        <w:t xml:space="preserve">     </w:t>
      </w:r>
      <w:r w:rsidRPr="008B4B90">
        <w:rPr>
          <w:rFonts w:ascii="Arial" w:hAnsi="Arial" w:cs="Arial"/>
        </w:rPr>
        <w:t>Berdasarkan penelitian ini karena jumlah populasinya tidak lebih besar dari 100 orang responden, maka penulis mengambil 100% jumlah po</w:t>
      </w:r>
      <w:r>
        <w:rPr>
          <w:rFonts w:ascii="Arial" w:hAnsi="Arial" w:cs="Arial"/>
        </w:rPr>
        <w:t>pulasi yang ada yaitu sebanyak 34</w:t>
      </w:r>
      <w:r w:rsidRPr="008B4B90">
        <w:rPr>
          <w:rFonts w:ascii="Arial" w:hAnsi="Arial" w:cs="Arial"/>
        </w:rPr>
        <w:t xml:space="preserve"> orang responden. Dengan demikian penggunaan seluruh populasi tanpa harus menarik sampel penelitian sebagai unit observasi disebut sebagai teknik sensus.</w:t>
      </w:r>
      <w:r>
        <w:rPr>
          <w:rFonts w:ascii="Arial" w:hAnsi="Arial" w:cs="Arial"/>
        </w:rPr>
        <w:t xml:space="preserve"> Adapun kriteria dalam penelitian ini yaitu</w:t>
      </w:r>
      <w:r w:rsidRPr="00E91EAB">
        <w:rPr>
          <w:rFonts w:ascii="Arial" w:hAnsi="Arial" w:cs="Arial"/>
        </w:rPr>
        <w:t xml:space="preserve"> :</w:t>
      </w:r>
    </w:p>
    <w:p w:rsidR="00DD7A77" w:rsidRDefault="00DD7A77" w:rsidP="0002458D">
      <w:pPr>
        <w:spacing w:after="0" w:line="360" w:lineRule="auto"/>
        <w:ind w:firstLine="567"/>
        <w:jc w:val="both"/>
        <w:rPr>
          <w:rFonts w:ascii="Arial" w:hAnsi="Arial" w:cs="Arial"/>
        </w:rPr>
      </w:pPr>
      <w:r>
        <w:rPr>
          <w:rFonts w:ascii="Arial" w:hAnsi="Arial" w:cs="Arial"/>
        </w:rPr>
        <w:t>Kriteria inklusi responden :</w:t>
      </w:r>
    </w:p>
    <w:p w:rsidR="00DD7A77" w:rsidRDefault="00DD7A77" w:rsidP="00C86E4B">
      <w:pPr>
        <w:pStyle w:val="ListParagraph"/>
        <w:numPr>
          <w:ilvl w:val="0"/>
          <w:numId w:val="3"/>
        </w:numPr>
        <w:spacing w:after="0" w:line="360" w:lineRule="auto"/>
        <w:jc w:val="both"/>
        <w:rPr>
          <w:rFonts w:ascii="Arial" w:hAnsi="Arial" w:cs="Arial"/>
        </w:rPr>
      </w:pPr>
      <w:r>
        <w:rPr>
          <w:rFonts w:ascii="Arial" w:hAnsi="Arial" w:cs="Arial"/>
        </w:rPr>
        <w:t>Ibu rumah tangga</w:t>
      </w:r>
    </w:p>
    <w:p w:rsidR="00DD7A77" w:rsidRPr="00346CB1" w:rsidRDefault="00DD7A77" w:rsidP="00C86E4B">
      <w:pPr>
        <w:pStyle w:val="ListParagraph"/>
        <w:numPr>
          <w:ilvl w:val="0"/>
          <w:numId w:val="3"/>
        </w:numPr>
        <w:spacing w:after="0" w:line="360" w:lineRule="auto"/>
        <w:jc w:val="both"/>
        <w:rPr>
          <w:rFonts w:ascii="Arial" w:hAnsi="Arial" w:cs="Arial"/>
        </w:rPr>
      </w:pPr>
      <w:r w:rsidRPr="00346CB1">
        <w:rPr>
          <w:rFonts w:ascii="Arial" w:hAnsi="Arial" w:cs="Arial"/>
        </w:rPr>
        <w:t>Pasangan Usia Subur/Wanita Usia Subur (Umur 15-49 tahun)</w:t>
      </w:r>
    </w:p>
    <w:p w:rsidR="00DD7A77" w:rsidRDefault="00DD7A77" w:rsidP="00C86E4B">
      <w:pPr>
        <w:pStyle w:val="ListParagraph"/>
        <w:numPr>
          <w:ilvl w:val="0"/>
          <w:numId w:val="3"/>
        </w:numPr>
        <w:spacing w:after="0" w:line="360" w:lineRule="auto"/>
        <w:jc w:val="both"/>
        <w:rPr>
          <w:rFonts w:ascii="Arial" w:hAnsi="Arial" w:cs="Arial"/>
        </w:rPr>
      </w:pPr>
      <w:r>
        <w:rPr>
          <w:rFonts w:ascii="Arial" w:hAnsi="Arial" w:cs="Arial"/>
        </w:rPr>
        <w:t>Peserta KB dengan Metode Pil</w:t>
      </w:r>
    </w:p>
    <w:p w:rsidR="00DD7A77" w:rsidRPr="00FC3ADF" w:rsidRDefault="00DD7A77" w:rsidP="00C86E4B">
      <w:pPr>
        <w:pStyle w:val="ListParagraph"/>
        <w:numPr>
          <w:ilvl w:val="0"/>
          <w:numId w:val="3"/>
        </w:numPr>
        <w:spacing w:after="0" w:line="480" w:lineRule="auto"/>
        <w:jc w:val="both"/>
        <w:rPr>
          <w:rFonts w:ascii="Arial" w:hAnsi="Arial" w:cs="Arial"/>
        </w:rPr>
      </w:pPr>
      <w:r>
        <w:rPr>
          <w:rFonts w:ascii="Arial" w:hAnsi="Arial" w:cs="Arial"/>
        </w:rPr>
        <w:t>Ibu yang bersedia berpartisipasi</w:t>
      </w:r>
    </w:p>
    <w:p w:rsidR="00DD7A77" w:rsidRPr="00E91EAB" w:rsidRDefault="00DD7A77" w:rsidP="00FC3ADF">
      <w:pPr>
        <w:spacing w:after="0" w:line="360" w:lineRule="auto"/>
        <w:jc w:val="both"/>
        <w:rPr>
          <w:rFonts w:ascii="Arial" w:hAnsi="Arial" w:cs="Arial"/>
          <w:b/>
        </w:rPr>
      </w:pPr>
      <w:r w:rsidRPr="00E91EAB">
        <w:rPr>
          <w:rFonts w:ascii="Arial" w:hAnsi="Arial" w:cs="Arial"/>
          <w:b/>
        </w:rPr>
        <w:t xml:space="preserve">3.4 </w:t>
      </w:r>
      <w:r>
        <w:rPr>
          <w:rFonts w:ascii="Arial" w:hAnsi="Arial" w:cs="Arial"/>
          <w:b/>
        </w:rPr>
        <w:t xml:space="preserve">  </w:t>
      </w:r>
      <w:r w:rsidRPr="00E91EAB">
        <w:rPr>
          <w:rFonts w:ascii="Arial" w:hAnsi="Arial" w:cs="Arial"/>
          <w:b/>
        </w:rPr>
        <w:t>Jenis dan Cara Pengumpulan Data</w:t>
      </w:r>
    </w:p>
    <w:p w:rsidR="00DD7A77" w:rsidRPr="00E91EAB" w:rsidRDefault="00DD7A77" w:rsidP="00FC3ADF">
      <w:pPr>
        <w:pStyle w:val="ListParagraph"/>
        <w:spacing w:after="0" w:line="360" w:lineRule="auto"/>
        <w:ind w:left="0" w:firstLine="720"/>
        <w:jc w:val="both"/>
        <w:rPr>
          <w:rFonts w:ascii="Arial" w:hAnsi="Arial" w:cs="Arial"/>
        </w:rPr>
      </w:pPr>
      <w:r w:rsidRPr="00E91EAB">
        <w:rPr>
          <w:rFonts w:ascii="Arial" w:hAnsi="Arial" w:cs="Arial"/>
        </w:rPr>
        <w:t>Data primer diperoleh secara lan</w:t>
      </w:r>
      <w:r>
        <w:rPr>
          <w:rFonts w:ascii="Arial" w:hAnsi="Arial" w:cs="Arial"/>
        </w:rPr>
        <w:t>g</w:t>
      </w:r>
      <w:r w:rsidRPr="00E91EAB">
        <w:rPr>
          <w:rFonts w:ascii="Arial" w:hAnsi="Arial" w:cs="Arial"/>
        </w:rPr>
        <w:t>sung oleh peneliti dari lembaran kuisioner yang diberikan secara langsung kepada responden. Dimana kuisioner berisi pertanyaan dan dipilih jawaban yang telah disiapkan.</w:t>
      </w:r>
    </w:p>
    <w:p w:rsidR="00DD7A77" w:rsidRPr="00E91EAB" w:rsidRDefault="00DD7A77" w:rsidP="00665A14">
      <w:pPr>
        <w:spacing w:line="360" w:lineRule="auto"/>
        <w:jc w:val="both"/>
        <w:rPr>
          <w:rFonts w:ascii="Arial" w:hAnsi="Arial" w:cs="Arial"/>
        </w:rPr>
      </w:pPr>
      <w:r w:rsidRPr="00E91EAB">
        <w:rPr>
          <w:rFonts w:ascii="Arial" w:hAnsi="Arial" w:cs="Arial"/>
        </w:rPr>
        <w:t xml:space="preserve">       </w:t>
      </w:r>
      <w:r>
        <w:rPr>
          <w:rFonts w:ascii="Arial" w:hAnsi="Arial" w:cs="Arial"/>
        </w:rPr>
        <w:tab/>
      </w:r>
      <w:r w:rsidRPr="00E91EAB">
        <w:rPr>
          <w:rFonts w:ascii="Arial" w:hAnsi="Arial" w:cs="Arial"/>
        </w:rPr>
        <w:t>Data Sekunder diperoleh secara tidak langsung oleh peneiti akan tetapi diperoleh dari data yang sudah ada dikumpulkan oleh pihak lain atau instansi tertentu.</w:t>
      </w:r>
      <w:r>
        <w:rPr>
          <w:rFonts w:ascii="Arial" w:hAnsi="Arial" w:cs="Arial"/>
        </w:rPr>
        <w:t xml:space="preserve"> Data sekunder pada penelitian ini di dapat oleh peneliti dari data KB Puskesmas Bestari Medan Petisah.</w:t>
      </w:r>
    </w:p>
    <w:p w:rsidR="00DD7A77" w:rsidRPr="00E91EAB" w:rsidRDefault="00DD7A77" w:rsidP="00665A14">
      <w:pPr>
        <w:spacing w:after="0" w:line="360" w:lineRule="auto"/>
        <w:jc w:val="both"/>
        <w:rPr>
          <w:rFonts w:ascii="Arial" w:hAnsi="Arial" w:cs="Arial"/>
          <w:b/>
        </w:rPr>
      </w:pPr>
      <w:r w:rsidRPr="00E91EAB">
        <w:rPr>
          <w:rFonts w:ascii="Arial" w:hAnsi="Arial" w:cs="Arial"/>
          <w:b/>
        </w:rPr>
        <w:t xml:space="preserve">3.5 </w:t>
      </w:r>
      <w:r>
        <w:rPr>
          <w:rFonts w:ascii="Arial" w:hAnsi="Arial" w:cs="Arial"/>
          <w:b/>
        </w:rPr>
        <w:t xml:space="preserve">   </w:t>
      </w:r>
      <w:r w:rsidRPr="00E91EAB">
        <w:rPr>
          <w:rFonts w:ascii="Arial" w:hAnsi="Arial" w:cs="Arial"/>
          <w:b/>
        </w:rPr>
        <w:t>Pengelolahan dan Analisis Data</w:t>
      </w:r>
    </w:p>
    <w:p w:rsidR="00DD7A77" w:rsidRPr="00E91EAB" w:rsidRDefault="00DD7A77" w:rsidP="003C4F52">
      <w:pPr>
        <w:spacing w:after="0" w:line="360" w:lineRule="auto"/>
        <w:jc w:val="both"/>
        <w:rPr>
          <w:rFonts w:ascii="Arial" w:hAnsi="Arial" w:cs="Arial"/>
          <w:b/>
        </w:rPr>
      </w:pPr>
      <w:r w:rsidRPr="00E91EAB">
        <w:rPr>
          <w:rFonts w:ascii="Arial" w:hAnsi="Arial" w:cs="Arial"/>
          <w:b/>
        </w:rPr>
        <w:t>3.5.1 Pengelolahan data</w:t>
      </w:r>
    </w:p>
    <w:p w:rsidR="00DD7A77" w:rsidRDefault="00DD7A77" w:rsidP="00FC3ADF">
      <w:pPr>
        <w:spacing w:line="360" w:lineRule="auto"/>
        <w:ind w:firstLine="720"/>
        <w:jc w:val="both"/>
        <w:rPr>
          <w:rFonts w:ascii="Arial" w:hAnsi="Arial" w:cs="Arial"/>
        </w:rPr>
      </w:pPr>
      <w:r w:rsidRPr="00E91EAB">
        <w:rPr>
          <w:rFonts w:ascii="Arial" w:hAnsi="Arial" w:cs="Arial"/>
        </w:rPr>
        <w:t>Data yang di</w:t>
      </w:r>
      <w:r>
        <w:rPr>
          <w:rFonts w:ascii="Arial" w:hAnsi="Arial" w:cs="Arial"/>
        </w:rPr>
        <w:t>kumpukan diolah dengan langkah-langkah sebagai berikut (Notoatmojo,2017) :</w:t>
      </w:r>
    </w:p>
    <w:p w:rsidR="00DD7A77" w:rsidRDefault="00DD7A77" w:rsidP="00C86E4B">
      <w:pPr>
        <w:pStyle w:val="ListParagraph"/>
        <w:numPr>
          <w:ilvl w:val="0"/>
          <w:numId w:val="4"/>
        </w:numPr>
        <w:spacing w:line="360" w:lineRule="auto"/>
        <w:jc w:val="both"/>
        <w:rPr>
          <w:rFonts w:ascii="Arial" w:hAnsi="Arial" w:cs="Arial"/>
        </w:rPr>
      </w:pPr>
      <w:r w:rsidRPr="00346CB1">
        <w:rPr>
          <w:rFonts w:ascii="Arial" w:hAnsi="Arial" w:cs="Arial"/>
          <w:i/>
        </w:rPr>
        <w:t>Editing</w:t>
      </w:r>
      <w:r>
        <w:rPr>
          <w:rFonts w:ascii="Arial" w:hAnsi="Arial" w:cs="Arial"/>
        </w:rPr>
        <w:t xml:space="preserve"> (Penyunting data)</w:t>
      </w:r>
    </w:p>
    <w:p w:rsidR="00DD7A77" w:rsidRPr="00FC3ADF" w:rsidRDefault="00DD7A77" w:rsidP="00FC3ADF">
      <w:pPr>
        <w:pStyle w:val="ListParagraph"/>
        <w:spacing w:line="360" w:lineRule="auto"/>
        <w:jc w:val="both"/>
        <w:rPr>
          <w:rFonts w:ascii="Arial" w:hAnsi="Arial" w:cs="Arial"/>
          <w:lang w:val="en-US"/>
        </w:rPr>
      </w:pPr>
      <w:r>
        <w:rPr>
          <w:rFonts w:ascii="Arial" w:hAnsi="Arial" w:cs="Arial"/>
          <w:i/>
        </w:rPr>
        <w:t xml:space="preserve">Editing </w:t>
      </w:r>
      <w:r w:rsidRPr="00682B56">
        <w:rPr>
          <w:rFonts w:ascii="Arial" w:hAnsi="Arial" w:cs="Arial"/>
        </w:rPr>
        <w:t>dilakukan nutk memeriksa ketepatan dan kelengkapan jawaban atas pertanyaan. Apabila terdapat jawaban yang belum tepat</w:t>
      </w:r>
      <w:r>
        <w:rPr>
          <w:rFonts w:ascii="Arial" w:hAnsi="Arial" w:cs="Arial"/>
        </w:rPr>
        <w:t xml:space="preserve"> </w:t>
      </w:r>
      <w:r w:rsidRPr="00682B56">
        <w:rPr>
          <w:rFonts w:ascii="Arial" w:hAnsi="Arial" w:cs="Arial"/>
        </w:rPr>
        <w:t>maka data harus dilengkapi</w:t>
      </w:r>
      <w:r>
        <w:rPr>
          <w:rFonts w:ascii="Arial" w:hAnsi="Arial" w:cs="Arial"/>
        </w:rPr>
        <w:t xml:space="preserve"> </w:t>
      </w:r>
      <w:r w:rsidRPr="00682B56">
        <w:rPr>
          <w:rFonts w:ascii="Arial" w:hAnsi="Arial" w:cs="Arial"/>
        </w:rPr>
        <w:t>dengan cara wawancara</w:t>
      </w:r>
      <w:r>
        <w:rPr>
          <w:rFonts w:ascii="Arial" w:hAnsi="Arial" w:cs="Arial"/>
        </w:rPr>
        <w:t xml:space="preserve"> </w:t>
      </w:r>
      <w:r w:rsidRPr="00682B56">
        <w:rPr>
          <w:rFonts w:ascii="Arial" w:hAnsi="Arial" w:cs="Arial"/>
        </w:rPr>
        <w:t>kembali terhada</w:t>
      </w:r>
      <w:r>
        <w:rPr>
          <w:rFonts w:ascii="Arial" w:hAnsi="Arial" w:cs="Arial"/>
        </w:rPr>
        <w:t>p</w:t>
      </w:r>
      <w:r w:rsidRPr="00682B56">
        <w:rPr>
          <w:rFonts w:ascii="Arial" w:hAnsi="Arial" w:cs="Arial"/>
        </w:rPr>
        <w:t xml:space="preserve"> responden.</w:t>
      </w:r>
    </w:p>
    <w:p w:rsidR="00DD7A77" w:rsidRDefault="00DD7A77" w:rsidP="00C86E4B">
      <w:pPr>
        <w:pStyle w:val="ListParagraph"/>
        <w:numPr>
          <w:ilvl w:val="0"/>
          <w:numId w:val="4"/>
        </w:numPr>
        <w:spacing w:after="0" w:line="360" w:lineRule="auto"/>
        <w:jc w:val="both"/>
        <w:rPr>
          <w:rFonts w:ascii="Arial" w:hAnsi="Arial" w:cs="Arial"/>
        </w:rPr>
      </w:pPr>
      <w:r w:rsidRPr="00682B56">
        <w:rPr>
          <w:rFonts w:ascii="Arial" w:hAnsi="Arial" w:cs="Arial"/>
          <w:i/>
        </w:rPr>
        <w:t>Coding</w:t>
      </w:r>
      <w:r>
        <w:rPr>
          <w:rFonts w:ascii="Arial" w:hAnsi="Arial" w:cs="Arial"/>
        </w:rPr>
        <w:t xml:space="preserve"> (Pemberian kode)</w:t>
      </w:r>
    </w:p>
    <w:p w:rsidR="00DD7A77" w:rsidRDefault="00DD7A77" w:rsidP="006A6C9A">
      <w:pPr>
        <w:spacing w:after="0" w:line="360" w:lineRule="auto"/>
        <w:ind w:left="720"/>
        <w:jc w:val="both"/>
        <w:rPr>
          <w:rFonts w:ascii="Arial" w:hAnsi="Arial" w:cs="Arial"/>
        </w:rPr>
      </w:pPr>
      <w:r>
        <w:rPr>
          <w:rFonts w:ascii="Arial" w:hAnsi="Arial" w:cs="Arial"/>
        </w:rPr>
        <w:t>Data yang telah terkumpul dan dikoreksi kelengkapannya kemudian diberi kode oleh peneliti secara manual yakni mengubah data berbentuk kalimat atau huruf menjadi angka atau bilangan.</w:t>
      </w:r>
    </w:p>
    <w:p w:rsidR="00DD7A77" w:rsidRDefault="00DD7A77" w:rsidP="00C86E4B">
      <w:pPr>
        <w:pStyle w:val="ListParagraph"/>
        <w:numPr>
          <w:ilvl w:val="0"/>
          <w:numId w:val="4"/>
        </w:numPr>
        <w:spacing w:line="360" w:lineRule="auto"/>
        <w:jc w:val="both"/>
        <w:rPr>
          <w:rFonts w:ascii="Arial" w:hAnsi="Arial" w:cs="Arial"/>
        </w:rPr>
      </w:pPr>
      <w:r w:rsidRPr="00682B56">
        <w:rPr>
          <w:rFonts w:ascii="Arial" w:hAnsi="Arial" w:cs="Arial"/>
          <w:i/>
        </w:rPr>
        <w:lastRenderedPageBreak/>
        <w:t>Data Entry</w:t>
      </w:r>
      <w:r>
        <w:rPr>
          <w:rFonts w:ascii="Arial" w:hAnsi="Arial" w:cs="Arial"/>
        </w:rPr>
        <w:t xml:space="preserve"> (memasukkan data)</w:t>
      </w:r>
    </w:p>
    <w:p w:rsidR="00DD7A77" w:rsidRDefault="00DD7A77" w:rsidP="00682B56">
      <w:pPr>
        <w:pStyle w:val="ListParagraph"/>
        <w:spacing w:line="360" w:lineRule="auto"/>
        <w:jc w:val="both"/>
        <w:rPr>
          <w:rFonts w:ascii="Arial" w:hAnsi="Arial" w:cs="Arial"/>
        </w:rPr>
      </w:pPr>
      <w:r>
        <w:rPr>
          <w:rFonts w:ascii="Arial" w:hAnsi="Arial" w:cs="Arial"/>
        </w:rPr>
        <w:t>Yakni mengisi kolom-kolom atau kotak-kotak lembar kode sesuai dengan jawaban masing-masing pertanyaan.</w:t>
      </w:r>
    </w:p>
    <w:p w:rsidR="00DD7A77" w:rsidRDefault="00DD7A77" w:rsidP="00C86E4B">
      <w:pPr>
        <w:pStyle w:val="ListParagraph"/>
        <w:numPr>
          <w:ilvl w:val="0"/>
          <w:numId w:val="4"/>
        </w:numPr>
        <w:spacing w:line="360" w:lineRule="auto"/>
        <w:jc w:val="both"/>
        <w:rPr>
          <w:rFonts w:ascii="Arial" w:hAnsi="Arial" w:cs="Arial"/>
        </w:rPr>
      </w:pPr>
      <w:r w:rsidRPr="00682B56">
        <w:rPr>
          <w:rFonts w:ascii="Arial" w:hAnsi="Arial" w:cs="Arial"/>
          <w:i/>
        </w:rPr>
        <w:t>Tabulating</w:t>
      </w:r>
      <w:r>
        <w:rPr>
          <w:rFonts w:ascii="Arial" w:hAnsi="Arial" w:cs="Arial"/>
        </w:rPr>
        <w:t xml:space="preserve"> (tabulasi)</w:t>
      </w:r>
    </w:p>
    <w:p w:rsidR="00DD7A77" w:rsidRPr="00682B56" w:rsidRDefault="00DD7A77" w:rsidP="00682B56">
      <w:pPr>
        <w:pStyle w:val="ListParagraph"/>
        <w:spacing w:line="360" w:lineRule="auto"/>
        <w:jc w:val="both"/>
        <w:rPr>
          <w:rFonts w:ascii="Arial" w:hAnsi="Arial" w:cs="Arial"/>
        </w:rPr>
      </w:pPr>
      <w:r>
        <w:rPr>
          <w:rFonts w:ascii="Arial" w:hAnsi="Arial" w:cs="Arial"/>
        </w:rPr>
        <w:t>Memindahkan data dari daftar pertanyaan ke dalam tabel-tabel yang telah dipersiapkan.</w:t>
      </w:r>
    </w:p>
    <w:p w:rsidR="00DD7A77" w:rsidRPr="00E91EAB" w:rsidRDefault="00DD7A77" w:rsidP="00FC3ADF">
      <w:pPr>
        <w:spacing w:after="0" w:line="360" w:lineRule="auto"/>
        <w:jc w:val="both"/>
        <w:rPr>
          <w:rFonts w:ascii="Arial" w:hAnsi="Arial" w:cs="Arial"/>
          <w:b/>
        </w:rPr>
      </w:pPr>
      <w:r w:rsidRPr="00E91EAB">
        <w:rPr>
          <w:rFonts w:ascii="Arial" w:hAnsi="Arial" w:cs="Arial"/>
          <w:b/>
        </w:rPr>
        <w:t xml:space="preserve">3.5.2 Analisis Data </w:t>
      </w:r>
    </w:p>
    <w:p w:rsidR="00DD7A77" w:rsidRDefault="00DD7A77" w:rsidP="00FC3ADF">
      <w:pPr>
        <w:spacing w:line="360" w:lineRule="auto"/>
        <w:ind w:firstLine="720"/>
        <w:jc w:val="both"/>
        <w:rPr>
          <w:rFonts w:ascii="Arial" w:hAnsi="Arial" w:cs="Arial"/>
        </w:rPr>
      </w:pPr>
      <w:r w:rsidRPr="00E91EAB">
        <w:rPr>
          <w:rFonts w:ascii="Arial" w:hAnsi="Arial" w:cs="Arial"/>
        </w:rPr>
        <w:t>Di</w:t>
      </w:r>
      <w:r>
        <w:rPr>
          <w:rFonts w:ascii="Arial" w:hAnsi="Arial" w:cs="Arial"/>
        </w:rPr>
        <w:t>lakukan secara deskriptif</w:t>
      </w:r>
      <w:r w:rsidRPr="00E91EAB">
        <w:rPr>
          <w:rFonts w:ascii="Arial" w:hAnsi="Arial" w:cs="Arial"/>
        </w:rPr>
        <w:t xml:space="preserve"> menilai Gambaran Pengetahuan Sikap dan Tindakan Ibu Rumah Tangga terhadap Penggunaan Pil KB di </w:t>
      </w:r>
      <w:r>
        <w:rPr>
          <w:rFonts w:ascii="Arial" w:hAnsi="Arial" w:cs="Arial"/>
        </w:rPr>
        <w:t xml:space="preserve">Kampung Sejahtera Medan Petisah dengan melihat jumlah responden dan prsentase dari setiap jawaban. </w:t>
      </w:r>
    </w:p>
    <w:p w:rsidR="00DD7A77" w:rsidRDefault="00DD7A77" w:rsidP="00E055B8">
      <w:pPr>
        <w:tabs>
          <w:tab w:val="left" w:pos="1701"/>
        </w:tabs>
        <w:spacing w:after="0" w:line="360" w:lineRule="auto"/>
        <w:jc w:val="both"/>
        <w:rPr>
          <w:rFonts w:ascii="Arial" w:hAnsi="Arial" w:cs="Arial"/>
          <w:b/>
        </w:rPr>
      </w:pPr>
      <w:r w:rsidRPr="00F34FF7">
        <w:rPr>
          <w:rFonts w:ascii="Arial" w:hAnsi="Arial" w:cs="Arial"/>
          <w:b/>
        </w:rPr>
        <w:t xml:space="preserve">3.6 Uji Validitas </w:t>
      </w:r>
    </w:p>
    <w:p w:rsidR="00DD7A77" w:rsidRDefault="00DD7A77" w:rsidP="00E055B8">
      <w:pPr>
        <w:tabs>
          <w:tab w:val="left" w:pos="1701"/>
        </w:tabs>
        <w:spacing w:line="360" w:lineRule="auto"/>
        <w:jc w:val="both"/>
        <w:rPr>
          <w:rFonts w:ascii="Arial" w:hAnsi="Arial" w:cs="Arial"/>
        </w:rPr>
      </w:pPr>
      <w:r>
        <w:rPr>
          <w:rFonts w:ascii="Arial" w:hAnsi="Arial" w:cs="Arial"/>
        </w:rPr>
        <w:t xml:space="preserve">           </w:t>
      </w:r>
      <w:r w:rsidRPr="00F34FF7">
        <w:rPr>
          <w:rFonts w:ascii="Arial" w:hAnsi="Arial" w:cs="Arial"/>
        </w:rPr>
        <w:t xml:space="preserve">Validitas adalah </w:t>
      </w:r>
      <w:r>
        <w:rPr>
          <w:rFonts w:ascii="Arial" w:hAnsi="Arial" w:cs="Arial"/>
        </w:rPr>
        <w:t xml:space="preserve">suatu ukuran yang menunjukkan tingkat-tingkat kevalitan suatu instrumen. Suatu instrumen yang valid mempunyai validitas tinggi. Sebaliknya, instrumen yang kurang valid brarti memiliki validitas rendah. Pada penelitian ini uji validitas kuesioner menggunakan korelasi </w:t>
      </w:r>
      <w:r>
        <w:rPr>
          <w:rFonts w:ascii="Arial" w:hAnsi="Arial" w:cs="Arial"/>
          <w:i/>
        </w:rPr>
        <w:t xml:space="preserve">point biserial. </w:t>
      </w:r>
      <w:r>
        <w:rPr>
          <w:rFonts w:ascii="Arial" w:hAnsi="Arial" w:cs="Arial"/>
        </w:rPr>
        <w:t xml:space="preserve">Uji validitas dalam penelitian ini dilakukan dengan menggunakan r-hitung (korelasi </w:t>
      </w:r>
      <w:r>
        <w:rPr>
          <w:rFonts w:ascii="Arial" w:hAnsi="Arial" w:cs="Arial"/>
          <w:i/>
        </w:rPr>
        <w:t xml:space="preserve">point biserial), </w:t>
      </w:r>
      <w:r>
        <w:rPr>
          <w:rFonts w:ascii="Arial" w:hAnsi="Arial" w:cs="Arial"/>
        </w:rPr>
        <w:t xml:space="preserve">semakin tinggi nilai koefisien kolerasi yang dimiliki maka semakin valid butir instrumen tersebut (Arikunto, 2013). Secara umum, jika nilai r-bis lebih besar dari r-tabel maka butir instrumen tersebut sudah dikategorikan valid.  </w:t>
      </w:r>
    </w:p>
    <w:p w:rsidR="00DD7A77" w:rsidRDefault="00DD7A77" w:rsidP="00E055B8">
      <w:pPr>
        <w:tabs>
          <w:tab w:val="left" w:pos="1701"/>
        </w:tabs>
        <w:spacing w:after="0" w:line="360" w:lineRule="auto"/>
        <w:jc w:val="both"/>
        <w:rPr>
          <w:rFonts w:ascii="Arial" w:hAnsi="Arial" w:cs="Arial"/>
          <w:b/>
        </w:rPr>
      </w:pPr>
      <w:r>
        <w:rPr>
          <w:rFonts w:ascii="Arial" w:hAnsi="Arial" w:cs="Arial"/>
          <w:b/>
        </w:rPr>
        <w:t xml:space="preserve">3.7 Uji Reliabilitas </w:t>
      </w:r>
    </w:p>
    <w:p w:rsidR="00DD7A77" w:rsidRPr="00F41A03" w:rsidRDefault="00DD7A77" w:rsidP="00E055B8">
      <w:pPr>
        <w:pStyle w:val="NoSpacing"/>
        <w:spacing w:line="360" w:lineRule="auto"/>
        <w:ind w:firstLine="720"/>
        <w:jc w:val="both"/>
        <w:rPr>
          <w:rFonts w:ascii="Arial" w:hAnsi="Arial" w:cs="Arial"/>
          <w:b/>
        </w:rPr>
      </w:pPr>
      <w:r>
        <w:rPr>
          <w:rFonts w:ascii="Arial" w:hAnsi="Arial" w:cs="Arial"/>
        </w:rPr>
        <w:t>Relia</w:t>
      </w:r>
      <w:r w:rsidRPr="00F41A03">
        <w:rPr>
          <w:rFonts w:ascii="Arial" w:hAnsi="Arial" w:cs="Arial"/>
        </w:rPr>
        <w:t xml:space="preserve">bilitas adalah tingkat kehandalan suatu instrumen dalam mengungkap data yang bisa dipercaya. Rumus </w:t>
      </w:r>
      <w:r w:rsidRPr="00F41A03">
        <w:rPr>
          <w:rFonts w:ascii="Arial" w:hAnsi="Arial" w:cs="Arial"/>
          <w:i/>
        </w:rPr>
        <w:t xml:space="preserve">alpha cronbach </w:t>
      </w:r>
      <w:r w:rsidRPr="00F41A03">
        <w:rPr>
          <w:rFonts w:ascii="Arial" w:hAnsi="Arial" w:cs="Arial"/>
        </w:rPr>
        <w:t xml:space="preserve">digunakan untuk mencari reabilitas instrumen yang skornya antara 0 sampai 1, misalnya angket atau soal bukan uraian (Arikunto, 2013) </w:t>
      </w:r>
    </w:p>
    <w:p w:rsidR="00DD7A77" w:rsidRDefault="00DD7A77" w:rsidP="008C1015">
      <w:pPr>
        <w:pStyle w:val="NoSpacing"/>
        <w:spacing w:line="360" w:lineRule="auto"/>
        <w:ind w:firstLine="720"/>
        <w:jc w:val="both"/>
        <w:rPr>
          <w:rFonts w:ascii="Arial" w:hAnsi="Arial" w:cs="Arial"/>
        </w:rPr>
      </w:pPr>
      <w:r w:rsidRPr="00F41A03">
        <w:rPr>
          <w:rFonts w:ascii="Arial" w:hAnsi="Arial" w:cs="Arial"/>
          <w:i/>
        </w:rPr>
        <w:t xml:space="preserve">Cronbach’s alpha </w:t>
      </w:r>
      <w:r w:rsidRPr="00F41A03">
        <w:rPr>
          <w:rFonts w:ascii="Arial" w:hAnsi="Arial" w:cs="Arial"/>
        </w:rPr>
        <w:t xml:space="preserve">meruakan sebuah ukuran keadaan yang memiliki nilai berkisar dari 0 sampai 1. Nilai tingkat keadaan </w:t>
      </w:r>
      <w:r w:rsidRPr="00F41A03">
        <w:rPr>
          <w:rFonts w:ascii="Arial" w:hAnsi="Arial" w:cs="Arial"/>
          <w:i/>
        </w:rPr>
        <w:t xml:space="preserve">cronbach’s alpha </w:t>
      </w:r>
      <w:r w:rsidRPr="00F41A03">
        <w:rPr>
          <w:rFonts w:ascii="Arial" w:hAnsi="Arial" w:cs="Arial"/>
        </w:rPr>
        <w:t xml:space="preserve">dapat ditunjukkan pada tabel berikut ini: </w:t>
      </w:r>
    </w:p>
    <w:p w:rsidR="00DD7A77" w:rsidRPr="00F41A03" w:rsidRDefault="00DD7A77" w:rsidP="008C1015">
      <w:pPr>
        <w:pStyle w:val="NoSpacing"/>
        <w:spacing w:line="360" w:lineRule="auto"/>
        <w:ind w:firstLine="720"/>
        <w:jc w:val="both"/>
        <w:rPr>
          <w:rFonts w:ascii="Arial" w:hAnsi="Arial" w:cs="Arial"/>
        </w:rPr>
      </w:pPr>
    </w:p>
    <w:p w:rsidR="00DD7A77" w:rsidRDefault="00DD7A77" w:rsidP="00E055B8">
      <w:pPr>
        <w:tabs>
          <w:tab w:val="left" w:pos="1701"/>
        </w:tabs>
        <w:spacing w:after="0" w:line="240" w:lineRule="auto"/>
        <w:jc w:val="center"/>
        <w:rPr>
          <w:rFonts w:ascii="Arial" w:hAnsi="Arial" w:cs="Arial"/>
        </w:rPr>
      </w:pPr>
      <w:r>
        <w:rPr>
          <w:rFonts w:ascii="Arial" w:hAnsi="Arial" w:cs="Arial"/>
        </w:rPr>
        <w:t>Tabel 3.1 Tabel Cronbach’s alpha</w:t>
      </w:r>
    </w:p>
    <w:tbl>
      <w:tblPr>
        <w:tblStyle w:val="TableGrid"/>
        <w:tblW w:w="0" w:type="auto"/>
        <w:tblInd w:w="534" w:type="dxa"/>
        <w:tblLook w:val="04A0" w:firstRow="1" w:lastRow="0" w:firstColumn="1" w:lastColumn="0" w:noHBand="0" w:noVBand="1"/>
      </w:tblPr>
      <w:tblGrid>
        <w:gridCol w:w="1984"/>
        <w:gridCol w:w="3827"/>
      </w:tblGrid>
      <w:tr w:rsidR="00DD7A77" w:rsidTr="00E055B8">
        <w:trPr>
          <w:trHeight w:val="288"/>
        </w:trPr>
        <w:tc>
          <w:tcPr>
            <w:tcW w:w="1984" w:type="dxa"/>
          </w:tcPr>
          <w:p w:rsidR="00DD7A77" w:rsidRPr="00F41A03" w:rsidRDefault="00DD7A77" w:rsidP="00E055B8">
            <w:pPr>
              <w:tabs>
                <w:tab w:val="left" w:pos="1701"/>
              </w:tabs>
              <w:spacing w:after="0" w:line="360" w:lineRule="auto"/>
              <w:jc w:val="center"/>
              <w:rPr>
                <w:rFonts w:ascii="Arial" w:hAnsi="Arial" w:cs="Arial"/>
                <w:b/>
              </w:rPr>
            </w:pPr>
            <w:r w:rsidRPr="00F41A03">
              <w:rPr>
                <w:rFonts w:ascii="Arial" w:hAnsi="Arial" w:cs="Arial"/>
                <w:b/>
              </w:rPr>
              <w:t>Alpha</w:t>
            </w:r>
          </w:p>
        </w:tc>
        <w:tc>
          <w:tcPr>
            <w:tcW w:w="3827" w:type="dxa"/>
          </w:tcPr>
          <w:p w:rsidR="00DD7A77" w:rsidRPr="00F41A03" w:rsidRDefault="00DD7A77" w:rsidP="008C1015">
            <w:pPr>
              <w:tabs>
                <w:tab w:val="left" w:pos="1701"/>
              </w:tabs>
              <w:spacing w:after="0" w:line="360" w:lineRule="auto"/>
              <w:jc w:val="center"/>
              <w:rPr>
                <w:rFonts w:ascii="Arial" w:hAnsi="Arial" w:cs="Arial"/>
                <w:b/>
              </w:rPr>
            </w:pPr>
            <w:r w:rsidRPr="00F41A03">
              <w:rPr>
                <w:rFonts w:ascii="Arial" w:hAnsi="Arial" w:cs="Arial"/>
                <w:b/>
              </w:rPr>
              <w:t>Tingkat Reliabilitas</w:t>
            </w:r>
          </w:p>
        </w:tc>
      </w:tr>
      <w:tr w:rsidR="00DD7A77" w:rsidTr="008C1015">
        <w:trPr>
          <w:trHeight w:val="322"/>
        </w:trPr>
        <w:tc>
          <w:tcPr>
            <w:tcW w:w="1984" w:type="dxa"/>
          </w:tcPr>
          <w:p w:rsidR="00DD7A77" w:rsidRDefault="00DD7A77" w:rsidP="008C1015">
            <w:pPr>
              <w:tabs>
                <w:tab w:val="left" w:pos="1701"/>
              </w:tabs>
              <w:spacing w:after="0" w:line="360" w:lineRule="auto"/>
              <w:jc w:val="center"/>
              <w:rPr>
                <w:rFonts w:ascii="Arial" w:hAnsi="Arial" w:cs="Arial"/>
              </w:rPr>
            </w:pPr>
            <w:r>
              <w:rPr>
                <w:rFonts w:ascii="Arial" w:hAnsi="Arial" w:cs="Arial"/>
              </w:rPr>
              <w:t>0,00-0,2</w:t>
            </w:r>
          </w:p>
        </w:tc>
        <w:tc>
          <w:tcPr>
            <w:tcW w:w="3827" w:type="dxa"/>
          </w:tcPr>
          <w:p w:rsidR="00DD7A77" w:rsidRDefault="00DD7A77" w:rsidP="008C1015">
            <w:pPr>
              <w:tabs>
                <w:tab w:val="left" w:pos="1701"/>
              </w:tabs>
              <w:spacing w:after="0" w:line="360" w:lineRule="auto"/>
              <w:jc w:val="center"/>
              <w:rPr>
                <w:rFonts w:ascii="Arial" w:hAnsi="Arial" w:cs="Arial"/>
              </w:rPr>
            </w:pPr>
            <w:r>
              <w:rPr>
                <w:rFonts w:ascii="Arial" w:hAnsi="Arial" w:cs="Arial"/>
              </w:rPr>
              <w:t>Kurang Reliabel</w:t>
            </w:r>
          </w:p>
        </w:tc>
      </w:tr>
      <w:tr w:rsidR="00DD7A77" w:rsidTr="00E055B8">
        <w:tc>
          <w:tcPr>
            <w:tcW w:w="1984" w:type="dxa"/>
          </w:tcPr>
          <w:p w:rsidR="00DD7A77" w:rsidRDefault="00DD7A77" w:rsidP="008C1015">
            <w:pPr>
              <w:tabs>
                <w:tab w:val="left" w:pos="1701"/>
              </w:tabs>
              <w:spacing w:after="0" w:line="360" w:lineRule="auto"/>
              <w:jc w:val="center"/>
              <w:rPr>
                <w:rFonts w:ascii="Arial" w:hAnsi="Arial" w:cs="Arial"/>
              </w:rPr>
            </w:pPr>
            <w:r>
              <w:rPr>
                <w:rFonts w:ascii="Arial" w:hAnsi="Arial" w:cs="Arial"/>
              </w:rPr>
              <w:t>0,20-0,40</w:t>
            </w:r>
          </w:p>
        </w:tc>
        <w:tc>
          <w:tcPr>
            <w:tcW w:w="3827" w:type="dxa"/>
          </w:tcPr>
          <w:p w:rsidR="00DD7A77" w:rsidRDefault="00DD7A77" w:rsidP="008C1015">
            <w:pPr>
              <w:tabs>
                <w:tab w:val="left" w:pos="1701"/>
              </w:tabs>
              <w:spacing w:after="0" w:line="360" w:lineRule="auto"/>
              <w:jc w:val="center"/>
              <w:rPr>
                <w:rFonts w:ascii="Arial" w:hAnsi="Arial" w:cs="Arial"/>
              </w:rPr>
            </w:pPr>
            <w:r>
              <w:rPr>
                <w:rFonts w:ascii="Arial" w:hAnsi="Arial" w:cs="Arial"/>
              </w:rPr>
              <w:t>Agak Reliabel</w:t>
            </w:r>
          </w:p>
        </w:tc>
      </w:tr>
      <w:tr w:rsidR="00DD7A77" w:rsidTr="00E055B8">
        <w:tc>
          <w:tcPr>
            <w:tcW w:w="1984" w:type="dxa"/>
          </w:tcPr>
          <w:p w:rsidR="00DD7A77" w:rsidRDefault="00DD7A77" w:rsidP="008C1015">
            <w:pPr>
              <w:tabs>
                <w:tab w:val="left" w:pos="1701"/>
              </w:tabs>
              <w:spacing w:after="0" w:line="360" w:lineRule="auto"/>
              <w:jc w:val="center"/>
              <w:rPr>
                <w:rFonts w:ascii="Arial" w:hAnsi="Arial" w:cs="Arial"/>
              </w:rPr>
            </w:pPr>
            <w:r>
              <w:rPr>
                <w:rFonts w:ascii="Arial" w:hAnsi="Arial" w:cs="Arial"/>
              </w:rPr>
              <w:lastRenderedPageBreak/>
              <w:t>0,40-0,60</w:t>
            </w:r>
          </w:p>
        </w:tc>
        <w:tc>
          <w:tcPr>
            <w:tcW w:w="3827" w:type="dxa"/>
          </w:tcPr>
          <w:p w:rsidR="00DD7A77" w:rsidRDefault="00DD7A77" w:rsidP="008C1015">
            <w:pPr>
              <w:tabs>
                <w:tab w:val="left" w:pos="1701"/>
              </w:tabs>
              <w:spacing w:after="0" w:line="360" w:lineRule="auto"/>
              <w:jc w:val="center"/>
              <w:rPr>
                <w:rFonts w:ascii="Arial" w:hAnsi="Arial" w:cs="Arial"/>
              </w:rPr>
            </w:pPr>
            <w:r>
              <w:rPr>
                <w:rFonts w:ascii="Arial" w:hAnsi="Arial" w:cs="Arial"/>
              </w:rPr>
              <w:t>Cukup Reliabel</w:t>
            </w:r>
          </w:p>
        </w:tc>
      </w:tr>
      <w:tr w:rsidR="00DD7A77" w:rsidTr="00E055B8">
        <w:tc>
          <w:tcPr>
            <w:tcW w:w="1984" w:type="dxa"/>
          </w:tcPr>
          <w:p w:rsidR="00DD7A77" w:rsidRDefault="00DD7A77" w:rsidP="008C1015">
            <w:pPr>
              <w:tabs>
                <w:tab w:val="left" w:pos="1701"/>
              </w:tabs>
              <w:spacing w:after="0" w:line="360" w:lineRule="auto"/>
              <w:jc w:val="center"/>
              <w:rPr>
                <w:rFonts w:ascii="Arial" w:hAnsi="Arial" w:cs="Arial"/>
              </w:rPr>
            </w:pPr>
            <w:r>
              <w:rPr>
                <w:rFonts w:ascii="Arial" w:hAnsi="Arial" w:cs="Arial"/>
              </w:rPr>
              <w:t>0,60-0,80</w:t>
            </w:r>
          </w:p>
        </w:tc>
        <w:tc>
          <w:tcPr>
            <w:tcW w:w="3827" w:type="dxa"/>
          </w:tcPr>
          <w:p w:rsidR="00DD7A77" w:rsidRDefault="00DD7A77" w:rsidP="008C1015">
            <w:pPr>
              <w:tabs>
                <w:tab w:val="left" w:pos="1701"/>
              </w:tabs>
              <w:spacing w:after="0" w:line="360" w:lineRule="auto"/>
              <w:jc w:val="center"/>
              <w:rPr>
                <w:rFonts w:ascii="Arial" w:hAnsi="Arial" w:cs="Arial"/>
              </w:rPr>
            </w:pPr>
            <w:r>
              <w:rPr>
                <w:rFonts w:ascii="Arial" w:hAnsi="Arial" w:cs="Arial"/>
              </w:rPr>
              <w:t>Reliabel</w:t>
            </w:r>
          </w:p>
        </w:tc>
      </w:tr>
      <w:tr w:rsidR="00DD7A77" w:rsidTr="00E055B8">
        <w:tc>
          <w:tcPr>
            <w:tcW w:w="1984" w:type="dxa"/>
          </w:tcPr>
          <w:p w:rsidR="00DD7A77" w:rsidRDefault="00DD7A77" w:rsidP="008C1015">
            <w:pPr>
              <w:tabs>
                <w:tab w:val="left" w:pos="1701"/>
              </w:tabs>
              <w:spacing w:after="0" w:line="360" w:lineRule="auto"/>
              <w:jc w:val="center"/>
              <w:rPr>
                <w:rFonts w:ascii="Arial" w:hAnsi="Arial" w:cs="Arial"/>
              </w:rPr>
            </w:pPr>
            <w:r>
              <w:rPr>
                <w:rFonts w:ascii="Arial" w:hAnsi="Arial" w:cs="Arial"/>
              </w:rPr>
              <w:t>0,80-100</w:t>
            </w:r>
          </w:p>
        </w:tc>
        <w:tc>
          <w:tcPr>
            <w:tcW w:w="3827" w:type="dxa"/>
          </w:tcPr>
          <w:p w:rsidR="00DD7A77" w:rsidRDefault="00DD7A77" w:rsidP="008C1015">
            <w:pPr>
              <w:tabs>
                <w:tab w:val="left" w:pos="1701"/>
              </w:tabs>
              <w:spacing w:after="0" w:line="360" w:lineRule="auto"/>
              <w:jc w:val="center"/>
              <w:rPr>
                <w:rFonts w:ascii="Arial" w:hAnsi="Arial" w:cs="Arial"/>
              </w:rPr>
            </w:pPr>
            <w:r>
              <w:rPr>
                <w:rFonts w:ascii="Arial" w:hAnsi="Arial" w:cs="Arial"/>
              </w:rPr>
              <w:t>Sangat Reliabel</w:t>
            </w:r>
          </w:p>
        </w:tc>
      </w:tr>
    </w:tbl>
    <w:p w:rsidR="00DD7A77" w:rsidRPr="00682B56" w:rsidRDefault="00DD7A77" w:rsidP="008C1015">
      <w:pPr>
        <w:spacing w:after="0" w:line="360" w:lineRule="auto"/>
        <w:ind w:firstLine="720"/>
        <w:jc w:val="both"/>
        <w:rPr>
          <w:rFonts w:ascii="Arial" w:hAnsi="Arial" w:cs="Arial"/>
        </w:rPr>
      </w:pPr>
    </w:p>
    <w:p w:rsidR="00DD7A77" w:rsidRPr="00E91EAB" w:rsidRDefault="00DD7A77" w:rsidP="00E91EAB">
      <w:pPr>
        <w:spacing w:after="0" w:line="360" w:lineRule="auto"/>
        <w:jc w:val="both"/>
        <w:rPr>
          <w:rFonts w:ascii="Arial" w:hAnsi="Arial" w:cs="Arial"/>
          <w:b/>
        </w:rPr>
      </w:pPr>
      <w:r w:rsidRPr="00E91EAB">
        <w:rPr>
          <w:rFonts w:ascii="Arial" w:hAnsi="Arial" w:cs="Arial"/>
          <w:b/>
        </w:rPr>
        <w:t xml:space="preserve">3.6 </w:t>
      </w:r>
      <w:r>
        <w:rPr>
          <w:rFonts w:ascii="Arial" w:hAnsi="Arial" w:cs="Arial"/>
          <w:b/>
        </w:rPr>
        <w:t xml:space="preserve">   </w:t>
      </w:r>
      <w:r w:rsidRPr="00E91EAB">
        <w:rPr>
          <w:rFonts w:ascii="Arial" w:hAnsi="Arial" w:cs="Arial"/>
          <w:b/>
        </w:rPr>
        <w:t>Cara Pengukuran Variabel</w:t>
      </w:r>
    </w:p>
    <w:p w:rsidR="00DD7A77" w:rsidRPr="00E91EAB" w:rsidRDefault="00DD7A77" w:rsidP="003C4F52">
      <w:pPr>
        <w:spacing w:after="0" w:line="360" w:lineRule="auto"/>
        <w:jc w:val="both"/>
        <w:rPr>
          <w:rFonts w:ascii="Arial" w:hAnsi="Arial" w:cs="Arial"/>
          <w:b/>
        </w:rPr>
      </w:pPr>
      <w:r>
        <w:rPr>
          <w:rFonts w:ascii="Arial" w:hAnsi="Arial" w:cs="Arial"/>
          <w:b/>
        </w:rPr>
        <w:t xml:space="preserve">3.6.1 </w:t>
      </w:r>
      <w:r w:rsidRPr="00E91EAB">
        <w:rPr>
          <w:rFonts w:ascii="Arial" w:hAnsi="Arial" w:cs="Arial"/>
          <w:b/>
        </w:rPr>
        <w:t>Pengetahuan</w:t>
      </w:r>
    </w:p>
    <w:p w:rsidR="00DD7A77" w:rsidRPr="003C4F52" w:rsidRDefault="00DD7A77" w:rsidP="003C4F52">
      <w:pPr>
        <w:spacing w:after="0" w:line="360" w:lineRule="auto"/>
        <w:ind w:firstLine="567"/>
        <w:jc w:val="both"/>
        <w:rPr>
          <w:rFonts w:ascii="Arial" w:hAnsi="Arial" w:cs="Arial"/>
        </w:rPr>
      </w:pPr>
      <w:r w:rsidRPr="003C4F52">
        <w:rPr>
          <w:rFonts w:ascii="Arial" w:hAnsi="Arial" w:cs="Arial"/>
        </w:rPr>
        <w:t xml:space="preserve"> Pengetahuan diukur dengan skala Guttman. Penelitian ini menggunakan skala Guttman bila ingin mendapatkan jawaban yang tegas terhadap suatu permasalahan yang ditanyakan seperti “Ya – Tidak” (Sugiyono,2013). Penelitian diberikan dengan skor satu (1) untuk pemilihan jawaban “Ya” dan skor nol (0) untuk jawaban yang “Tidak”. Jumlah pertanyaan untuk pengetahuan adalah 10. </w:t>
      </w:r>
    </w:p>
    <w:p w:rsidR="00DD7A77" w:rsidRPr="003C4F52" w:rsidRDefault="00DD7A77" w:rsidP="003C4F52">
      <w:pPr>
        <w:spacing w:after="0" w:line="360" w:lineRule="auto"/>
        <w:ind w:firstLine="567"/>
        <w:jc w:val="both"/>
        <w:rPr>
          <w:rFonts w:ascii="Arial" w:hAnsi="Arial" w:cs="Arial"/>
        </w:rPr>
      </w:pPr>
      <w:r w:rsidRPr="003C4F52">
        <w:rPr>
          <w:rFonts w:ascii="Arial" w:hAnsi="Arial" w:cs="Arial"/>
        </w:rPr>
        <w:t>Menurut</w:t>
      </w:r>
      <w:r w:rsidRPr="003C4F52">
        <w:rPr>
          <w:rFonts w:ascii="Arial" w:hAnsi="Arial" w:cs="Arial"/>
          <w:b/>
        </w:rPr>
        <w:t xml:space="preserve"> </w:t>
      </w:r>
      <w:r w:rsidRPr="003C4F52">
        <w:rPr>
          <w:rFonts w:ascii="Arial" w:hAnsi="Arial" w:cs="Arial"/>
        </w:rPr>
        <w:t>Arikunto (1998) skoring untuk penarikan kesimpulan ditentukan dengan membandingkan skor maksimal,</w:t>
      </w:r>
    </w:p>
    <w:p w:rsidR="00DD7A77" w:rsidRPr="00E91EAB" w:rsidRDefault="00DD7A77" w:rsidP="00224F03">
      <w:pPr>
        <w:spacing w:after="0" w:line="360" w:lineRule="auto"/>
        <w:jc w:val="both"/>
        <w:rPr>
          <w:rFonts w:ascii="Arial" w:eastAsiaTheme="minorEastAsia" w:hAnsi="Arial" w:cs="Arial"/>
          <w:b/>
        </w:rPr>
      </w:pPr>
      <m:oMathPara>
        <m:oMath>
          <m:r>
            <m:rPr>
              <m:sty m:val="b"/>
            </m:rPr>
            <w:rPr>
              <w:rFonts w:ascii="Cambria Math" w:hAnsi="Cambria Math" w:cs="Arial"/>
            </w:rPr>
            <m:t>Skor</m:t>
          </m:r>
          <m:r>
            <m:rPr>
              <m:sty m:val="b"/>
            </m:rPr>
            <w:rPr>
              <w:rFonts w:ascii="Cambria Math" w:hAnsi="Arial" w:cs="Arial"/>
            </w:rPr>
            <m:t xml:space="preserve">= </m:t>
          </m:r>
          <m:f>
            <m:fPr>
              <m:ctrlPr>
                <w:rPr>
                  <w:rFonts w:ascii="Cambria Math" w:hAnsi="Arial" w:cs="Arial"/>
                  <w:b/>
                </w:rPr>
              </m:ctrlPr>
            </m:fPr>
            <m:num>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yang</m:t>
              </m:r>
              <m:r>
                <m:rPr>
                  <m:sty m:val="bi"/>
                </m:rPr>
                <w:rPr>
                  <w:rFonts w:ascii="Cambria Math" w:hAnsi="Arial" w:cs="Arial"/>
                </w:rPr>
                <m:t xml:space="preserve"> </m:t>
              </m:r>
              <m:r>
                <m:rPr>
                  <m:sty m:val="bi"/>
                </m:rPr>
                <w:rPr>
                  <w:rFonts w:ascii="Cambria Math" w:hAnsi="Cambria Math" w:cs="Arial"/>
                </w:rPr>
                <m:t>dicapai</m:t>
              </m:r>
            </m:num>
            <m:den>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maksimal</m:t>
              </m:r>
            </m:den>
          </m:f>
          <m:r>
            <m:rPr>
              <m:sty m:val="bi"/>
            </m:rPr>
            <w:rPr>
              <w:rFonts w:ascii="Cambria Math" w:hAnsi="Arial" w:cs="Arial"/>
            </w:rPr>
            <m:t xml:space="preserve"> </m:t>
          </m:r>
          <m:r>
            <m:rPr>
              <m:sty m:val="bi"/>
            </m:rPr>
            <w:rPr>
              <w:rFonts w:ascii="Cambria Math" w:hAnsi="Cambria Math" w:cs="Arial"/>
            </w:rPr>
            <m:t>x</m:t>
          </m:r>
          <m:r>
            <m:rPr>
              <m:sty m:val="bi"/>
            </m:rPr>
            <w:rPr>
              <w:rFonts w:ascii="Cambria Math" w:hAnsi="Arial" w:cs="Arial"/>
            </w:rPr>
            <m:t xml:space="preserve"> </m:t>
          </m:r>
          <m:r>
            <m:rPr>
              <m:sty m:val="bi"/>
            </m:rPr>
            <w:rPr>
              <w:rFonts w:ascii="Cambria Math" w:hAnsi="Cambria Math" w:cs="Arial"/>
            </w:rPr>
            <m:t>100</m:t>
          </m:r>
          <m:r>
            <m:rPr>
              <m:sty m:val="bi"/>
            </m:rPr>
            <w:rPr>
              <w:rFonts w:ascii="Cambria Math" w:hAnsi="Arial" w:cs="Arial"/>
            </w:rPr>
            <m:t>%</m:t>
          </m:r>
        </m:oMath>
      </m:oMathPara>
    </w:p>
    <w:p w:rsidR="00DD7A77" w:rsidRPr="00E91EAB" w:rsidRDefault="00DD7A77" w:rsidP="003C4F52">
      <w:pPr>
        <w:spacing w:after="0" w:line="360" w:lineRule="auto"/>
        <w:ind w:firstLine="715"/>
        <w:jc w:val="both"/>
        <w:rPr>
          <w:rFonts w:ascii="Arial" w:hAnsi="Arial" w:cs="Arial"/>
        </w:rPr>
      </w:pPr>
      <w:r w:rsidRPr="00E91EAB">
        <w:rPr>
          <w:rFonts w:ascii="Arial" w:hAnsi="Arial" w:cs="Arial"/>
        </w:rPr>
        <w:t>Menurut Arikunto (1998), data yang terkumpul dilakukan kategori menurut skala ordinal, dengan memperhatikan jawaban yang benar (skor satu) dengan ketentuan sebagai berikut :</w:t>
      </w:r>
    </w:p>
    <w:p w:rsidR="00DD7A77" w:rsidRPr="0082732B" w:rsidRDefault="00DD7A77" w:rsidP="00C86E4B">
      <w:pPr>
        <w:pStyle w:val="ListParagraph"/>
        <w:numPr>
          <w:ilvl w:val="0"/>
          <w:numId w:val="7"/>
        </w:numPr>
        <w:spacing w:after="0" w:line="360" w:lineRule="auto"/>
        <w:ind w:left="567" w:hanging="283"/>
        <w:jc w:val="both"/>
        <w:rPr>
          <w:rFonts w:ascii="Arial" w:hAnsi="Arial" w:cs="Arial"/>
        </w:rPr>
      </w:pPr>
      <w:r w:rsidRPr="0082732B">
        <w:rPr>
          <w:rFonts w:ascii="Arial" w:hAnsi="Arial" w:cs="Arial"/>
        </w:rPr>
        <w:t>Skor ˂40% (skor˂300 point)</w:t>
      </w:r>
      <w:r>
        <w:rPr>
          <w:rFonts w:ascii="Arial" w:hAnsi="Arial" w:cs="Arial"/>
        </w:rPr>
        <w:tab/>
      </w:r>
      <w:r>
        <w:rPr>
          <w:rFonts w:ascii="Arial" w:hAnsi="Arial" w:cs="Arial"/>
        </w:rPr>
        <w:tab/>
      </w:r>
      <w:r w:rsidRPr="0082732B">
        <w:rPr>
          <w:rFonts w:ascii="Arial" w:hAnsi="Arial" w:cs="Arial"/>
        </w:rPr>
        <w:t>: pengetahuan tidak baik</w:t>
      </w:r>
    </w:p>
    <w:p w:rsidR="00DD7A77" w:rsidRPr="0082732B" w:rsidRDefault="00DD7A77" w:rsidP="00C86E4B">
      <w:pPr>
        <w:pStyle w:val="ListParagraph"/>
        <w:numPr>
          <w:ilvl w:val="0"/>
          <w:numId w:val="7"/>
        </w:numPr>
        <w:spacing w:after="0" w:line="360" w:lineRule="auto"/>
        <w:ind w:left="567" w:hanging="283"/>
        <w:jc w:val="both"/>
        <w:rPr>
          <w:rFonts w:ascii="Arial" w:hAnsi="Arial" w:cs="Arial"/>
        </w:rPr>
      </w:pPr>
      <w:r w:rsidRPr="0082732B">
        <w:rPr>
          <w:rFonts w:ascii="Arial" w:hAnsi="Arial" w:cs="Arial"/>
        </w:rPr>
        <w:t>Skor 40-45% (skor 300-413 point)</w:t>
      </w:r>
      <w:r>
        <w:rPr>
          <w:rFonts w:ascii="Arial" w:hAnsi="Arial" w:cs="Arial"/>
        </w:rPr>
        <w:tab/>
      </w:r>
      <w:r w:rsidRPr="0082732B">
        <w:rPr>
          <w:rFonts w:ascii="Arial" w:hAnsi="Arial" w:cs="Arial"/>
        </w:rPr>
        <w:t>: pengetahuan kurang baik</w:t>
      </w:r>
    </w:p>
    <w:p w:rsidR="00DD7A77" w:rsidRPr="0082732B" w:rsidRDefault="00DD7A77" w:rsidP="00C86E4B">
      <w:pPr>
        <w:pStyle w:val="ListParagraph"/>
        <w:numPr>
          <w:ilvl w:val="0"/>
          <w:numId w:val="7"/>
        </w:numPr>
        <w:spacing w:after="0" w:line="360" w:lineRule="auto"/>
        <w:ind w:left="567" w:hanging="283"/>
        <w:jc w:val="both"/>
        <w:rPr>
          <w:rFonts w:ascii="Arial" w:hAnsi="Arial" w:cs="Arial"/>
        </w:rPr>
      </w:pPr>
      <w:r w:rsidRPr="0082732B">
        <w:rPr>
          <w:rFonts w:ascii="Arial" w:hAnsi="Arial" w:cs="Arial"/>
        </w:rPr>
        <w:t>Skor 56-75% (skor 420-563 point)</w:t>
      </w:r>
      <w:r>
        <w:rPr>
          <w:rFonts w:ascii="Arial" w:hAnsi="Arial" w:cs="Arial"/>
        </w:rPr>
        <w:tab/>
      </w:r>
      <w:r w:rsidRPr="0082732B">
        <w:rPr>
          <w:rFonts w:ascii="Arial" w:hAnsi="Arial" w:cs="Arial"/>
        </w:rPr>
        <w:t>: pengetahuan cukup baik</w:t>
      </w:r>
    </w:p>
    <w:p w:rsidR="00DD7A77" w:rsidRPr="00FC3ADF" w:rsidRDefault="00DD7A77" w:rsidP="00C86E4B">
      <w:pPr>
        <w:pStyle w:val="ListParagraph"/>
        <w:numPr>
          <w:ilvl w:val="0"/>
          <w:numId w:val="7"/>
        </w:numPr>
        <w:spacing w:after="0" w:line="480" w:lineRule="auto"/>
        <w:ind w:left="567" w:hanging="283"/>
        <w:jc w:val="both"/>
        <w:rPr>
          <w:rFonts w:ascii="Arial" w:hAnsi="Arial" w:cs="Arial"/>
        </w:rPr>
      </w:pPr>
      <w:r w:rsidRPr="0082732B">
        <w:rPr>
          <w:rFonts w:ascii="Arial" w:hAnsi="Arial" w:cs="Arial"/>
        </w:rPr>
        <w:t>Skor 76-100% (skor 570-750 point)</w:t>
      </w:r>
      <w:r>
        <w:rPr>
          <w:rFonts w:ascii="Arial" w:hAnsi="Arial" w:cs="Arial"/>
        </w:rPr>
        <w:tab/>
      </w:r>
      <w:r w:rsidRPr="0082732B">
        <w:rPr>
          <w:rFonts w:ascii="Arial" w:hAnsi="Arial" w:cs="Arial"/>
        </w:rPr>
        <w:t>: pengetahuan baik</w:t>
      </w:r>
    </w:p>
    <w:p w:rsidR="00DD7A77" w:rsidRPr="003C4F52" w:rsidRDefault="00DD7A77" w:rsidP="003C4F52">
      <w:pPr>
        <w:spacing w:after="0" w:line="360" w:lineRule="auto"/>
        <w:jc w:val="both"/>
        <w:rPr>
          <w:rFonts w:ascii="Arial" w:hAnsi="Arial" w:cs="Arial"/>
          <w:b/>
        </w:rPr>
      </w:pPr>
      <w:r w:rsidRPr="003C4F52">
        <w:rPr>
          <w:rFonts w:ascii="Arial" w:hAnsi="Arial" w:cs="Arial"/>
          <w:b/>
        </w:rPr>
        <w:t>3.6.2 Sikap</w:t>
      </w:r>
    </w:p>
    <w:p w:rsidR="00DD7A77" w:rsidRPr="00E055B8" w:rsidRDefault="00DD7A77" w:rsidP="00E055B8">
      <w:pPr>
        <w:spacing w:after="0" w:line="360" w:lineRule="auto"/>
        <w:ind w:firstLine="567"/>
        <w:jc w:val="both"/>
        <w:rPr>
          <w:rFonts w:ascii="Arial" w:hAnsi="Arial" w:cs="Arial"/>
        </w:rPr>
      </w:pPr>
      <w:r w:rsidRPr="003C4F52">
        <w:rPr>
          <w:rFonts w:ascii="Arial" w:hAnsi="Arial" w:cs="Arial"/>
        </w:rPr>
        <w:t xml:space="preserve">Sikap diukur menggunakan skala Likert berbentuk </w:t>
      </w:r>
      <w:r w:rsidRPr="003C4F52">
        <w:rPr>
          <w:rFonts w:ascii="Arial" w:hAnsi="Arial" w:cs="Arial"/>
          <w:i/>
        </w:rPr>
        <w:t xml:space="preserve">Checklist. </w:t>
      </w:r>
      <w:r w:rsidRPr="003C4F52">
        <w:rPr>
          <w:rFonts w:ascii="Arial" w:hAnsi="Arial" w:cs="Arial"/>
        </w:rPr>
        <w:t>Skala Likert digunakan untuk mengukur sikap, pendapat dan persepsi seseorang atau sekelompok orang tentang fenomena sosial (Sugiyono, 2013).</w:t>
      </w:r>
    </w:p>
    <w:p w:rsidR="00DD7A77" w:rsidRPr="00E91EAB" w:rsidRDefault="00DD7A77" w:rsidP="003C4F52">
      <w:pPr>
        <w:pStyle w:val="ListParagraph"/>
        <w:spacing w:after="0" w:line="360" w:lineRule="auto"/>
        <w:ind w:left="0" w:firstLine="426"/>
        <w:jc w:val="both"/>
        <w:rPr>
          <w:rFonts w:ascii="Arial" w:hAnsi="Arial" w:cs="Arial"/>
        </w:rPr>
      </w:pPr>
      <w:r w:rsidRPr="00E91EAB">
        <w:rPr>
          <w:rFonts w:ascii="Arial" w:hAnsi="Arial" w:cs="Arial"/>
        </w:rPr>
        <w:t>Pertanyaan diberi bobot sebagai berikut :</w:t>
      </w:r>
    </w:p>
    <w:p w:rsidR="00DD7A77" w:rsidRPr="00E91EAB" w:rsidRDefault="00DD7A77" w:rsidP="003C4F52">
      <w:pPr>
        <w:pStyle w:val="ListParagraph"/>
        <w:spacing w:after="0" w:line="360" w:lineRule="auto"/>
        <w:ind w:left="284" w:firstLine="142"/>
        <w:jc w:val="both"/>
        <w:rPr>
          <w:rFonts w:ascii="Arial" w:hAnsi="Arial" w:cs="Arial"/>
        </w:rPr>
      </w:pPr>
      <w:r>
        <w:rPr>
          <w:rFonts w:ascii="Arial" w:hAnsi="Arial" w:cs="Arial"/>
        </w:rPr>
        <w:t xml:space="preserve"> a. Sangat setuju</w:t>
      </w:r>
      <w:r>
        <w:rPr>
          <w:rFonts w:ascii="Arial" w:hAnsi="Arial" w:cs="Arial"/>
        </w:rPr>
        <w:tab/>
      </w:r>
      <w:r>
        <w:rPr>
          <w:rFonts w:ascii="Arial" w:hAnsi="Arial" w:cs="Arial"/>
        </w:rPr>
        <w:tab/>
      </w:r>
      <w:r w:rsidRPr="00E91EAB">
        <w:rPr>
          <w:rFonts w:ascii="Arial" w:hAnsi="Arial" w:cs="Arial"/>
        </w:rPr>
        <w:t>bobot 4</w:t>
      </w:r>
    </w:p>
    <w:p w:rsidR="00DD7A77" w:rsidRPr="00E91EAB" w:rsidRDefault="00DD7A77" w:rsidP="003C4F52">
      <w:pPr>
        <w:pStyle w:val="ListParagraph"/>
        <w:spacing w:after="0" w:line="360" w:lineRule="auto"/>
        <w:ind w:left="284" w:firstLine="142"/>
        <w:jc w:val="both"/>
        <w:rPr>
          <w:rFonts w:ascii="Arial" w:hAnsi="Arial" w:cs="Arial"/>
        </w:rPr>
      </w:pPr>
      <w:r>
        <w:rPr>
          <w:rFonts w:ascii="Arial" w:hAnsi="Arial" w:cs="Arial"/>
        </w:rPr>
        <w:t xml:space="preserve"> b. Setuju </w:t>
      </w:r>
      <w:r>
        <w:rPr>
          <w:rFonts w:ascii="Arial" w:hAnsi="Arial" w:cs="Arial"/>
        </w:rPr>
        <w:tab/>
      </w:r>
      <w:r>
        <w:rPr>
          <w:rFonts w:ascii="Arial" w:hAnsi="Arial" w:cs="Arial"/>
        </w:rPr>
        <w:tab/>
      </w:r>
      <w:r>
        <w:rPr>
          <w:rFonts w:ascii="Arial" w:hAnsi="Arial" w:cs="Arial"/>
        </w:rPr>
        <w:tab/>
      </w:r>
      <w:r w:rsidRPr="00E91EAB">
        <w:rPr>
          <w:rFonts w:ascii="Arial" w:hAnsi="Arial" w:cs="Arial"/>
        </w:rPr>
        <w:t>bobot 3</w:t>
      </w:r>
    </w:p>
    <w:p w:rsidR="00DD7A77" w:rsidRPr="00E91EAB" w:rsidRDefault="00DD7A77" w:rsidP="003C4F52">
      <w:pPr>
        <w:pStyle w:val="ListParagraph"/>
        <w:tabs>
          <w:tab w:val="left" w:pos="2835"/>
        </w:tabs>
        <w:spacing w:after="0" w:line="360" w:lineRule="auto"/>
        <w:ind w:left="284" w:hanging="142"/>
        <w:jc w:val="both"/>
        <w:rPr>
          <w:rFonts w:ascii="Arial" w:hAnsi="Arial" w:cs="Arial"/>
        </w:rPr>
      </w:pPr>
      <w:r>
        <w:rPr>
          <w:rFonts w:ascii="Arial" w:hAnsi="Arial" w:cs="Arial"/>
        </w:rPr>
        <w:t xml:space="preserve">     c. </w:t>
      </w:r>
      <w:r w:rsidRPr="00E91EAB">
        <w:rPr>
          <w:rFonts w:ascii="Arial" w:hAnsi="Arial" w:cs="Arial"/>
        </w:rPr>
        <w:t>Tidak setuju</w:t>
      </w:r>
      <w:r w:rsidRPr="00E91EAB">
        <w:rPr>
          <w:rFonts w:ascii="Arial" w:hAnsi="Arial" w:cs="Arial"/>
        </w:rPr>
        <w:tab/>
      </w:r>
      <w:r w:rsidRPr="00E91EAB">
        <w:rPr>
          <w:rFonts w:ascii="Arial" w:hAnsi="Arial" w:cs="Arial"/>
        </w:rPr>
        <w:tab/>
        <w:t>bobot 2</w:t>
      </w:r>
    </w:p>
    <w:p w:rsidR="00DD7A77" w:rsidRPr="008B4B90" w:rsidRDefault="00DD7A77" w:rsidP="003C4F52">
      <w:pPr>
        <w:spacing w:after="0" w:line="360" w:lineRule="auto"/>
        <w:ind w:left="426" w:hanging="284"/>
        <w:jc w:val="both"/>
        <w:rPr>
          <w:rFonts w:ascii="Arial" w:hAnsi="Arial" w:cs="Arial"/>
        </w:rPr>
      </w:pPr>
      <w:r>
        <w:rPr>
          <w:rFonts w:ascii="Arial" w:hAnsi="Arial" w:cs="Arial"/>
        </w:rPr>
        <w:t xml:space="preserve">     </w:t>
      </w:r>
      <w:r w:rsidRPr="008B4B90">
        <w:rPr>
          <w:rFonts w:ascii="Arial" w:hAnsi="Arial" w:cs="Arial"/>
        </w:rPr>
        <w:t xml:space="preserve">d. </w:t>
      </w:r>
      <w:r>
        <w:rPr>
          <w:rFonts w:ascii="Arial" w:hAnsi="Arial" w:cs="Arial"/>
        </w:rPr>
        <w:t>Sangat tidak setuju</w:t>
      </w:r>
      <w:r>
        <w:rPr>
          <w:rFonts w:ascii="Arial" w:hAnsi="Arial" w:cs="Arial"/>
        </w:rPr>
        <w:tab/>
      </w:r>
      <w:r w:rsidRPr="008B4B90">
        <w:rPr>
          <w:rFonts w:ascii="Arial" w:hAnsi="Arial" w:cs="Arial"/>
        </w:rPr>
        <w:t>bobot 1</w:t>
      </w:r>
    </w:p>
    <w:p w:rsidR="00DD7A77" w:rsidRPr="00E91EAB" w:rsidRDefault="00DD7A77" w:rsidP="003C4F52">
      <w:pPr>
        <w:spacing w:after="0" w:line="360" w:lineRule="auto"/>
        <w:ind w:firstLine="720"/>
        <w:jc w:val="both"/>
        <w:rPr>
          <w:rFonts w:ascii="Arial" w:hAnsi="Arial" w:cs="Arial"/>
        </w:rPr>
      </w:pPr>
      <w:r w:rsidRPr="00E91EAB">
        <w:rPr>
          <w:rFonts w:ascii="Arial" w:hAnsi="Arial" w:cs="Arial"/>
        </w:rPr>
        <w:t xml:space="preserve">Jumlah pertanyaan untuk sikap adalah 10, maka nilai tertinggi dari seluruh pertanyaan sikap adalah 40. </w:t>
      </w:r>
    </w:p>
    <w:p w:rsidR="00DD7A77" w:rsidRPr="00E91EAB" w:rsidRDefault="00DD7A77" w:rsidP="003C4F52">
      <w:pPr>
        <w:spacing w:after="0" w:line="360" w:lineRule="auto"/>
        <w:ind w:firstLine="720"/>
        <w:jc w:val="both"/>
        <w:rPr>
          <w:rFonts w:ascii="Arial" w:hAnsi="Arial" w:cs="Arial"/>
        </w:rPr>
      </w:pPr>
      <w:r w:rsidRPr="00E91EAB">
        <w:rPr>
          <w:rFonts w:ascii="Arial" w:hAnsi="Arial" w:cs="Arial"/>
        </w:rPr>
        <w:lastRenderedPageBreak/>
        <w:t>Menurut Arikunto (1998), scoring untuk penarikan kesimpulan ditentukan dengan membandingkan skor maksimal,</w:t>
      </w:r>
    </w:p>
    <w:p w:rsidR="00DD7A77" w:rsidRPr="00E91EAB" w:rsidRDefault="00DD7A77" w:rsidP="00224F03">
      <w:pPr>
        <w:spacing w:after="0" w:line="360" w:lineRule="auto"/>
        <w:jc w:val="both"/>
        <w:rPr>
          <w:rFonts w:ascii="Arial" w:eastAsiaTheme="minorEastAsia" w:hAnsi="Arial" w:cs="Arial"/>
          <w:b/>
        </w:rPr>
      </w:pPr>
      <m:oMathPara>
        <m:oMath>
          <m:r>
            <m:rPr>
              <m:sty m:val="b"/>
            </m:rPr>
            <w:rPr>
              <w:rFonts w:ascii="Cambria Math" w:hAnsi="Cambria Math" w:cs="Arial"/>
            </w:rPr>
            <m:t>Skor</m:t>
          </m:r>
          <m:r>
            <m:rPr>
              <m:sty m:val="b"/>
            </m:rPr>
            <w:rPr>
              <w:rFonts w:ascii="Cambria Math" w:hAnsi="Arial" w:cs="Arial"/>
            </w:rPr>
            <m:t xml:space="preserve">= </m:t>
          </m:r>
          <m:f>
            <m:fPr>
              <m:ctrlPr>
                <w:rPr>
                  <w:rFonts w:ascii="Cambria Math" w:hAnsi="Arial" w:cs="Arial"/>
                  <w:b/>
                </w:rPr>
              </m:ctrlPr>
            </m:fPr>
            <m:num>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yang</m:t>
              </m:r>
              <m:r>
                <m:rPr>
                  <m:sty m:val="bi"/>
                </m:rPr>
                <w:rPr>
                  <w:rFonts w:ascii="Cambria Math" w:hAnsi="Arial" w:cs="Arial"/>
                </w:rPr>
                <m:t xml:space="preserve"> </m:t>
              </m:r>
              <m:r>
                <m:rPr>
                  <m:sty m:val="bi"/>
                </m:rPr>
                <w:rPr>
                  <w:rFonts w:ascii="Cambria Math" w:hAnsi="Cambria Math" w:cs="Arial"/>
                </w:rPr>
                <m:t>dicapai</m:t>
              </m:r>
            </m:num>
            <m:den>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maksimal</m:t>
              </m:r>
            </m:den>
          </m:f>
          <m:r>
            <m:rPr>
              <m:sty m:val="bi"/>
            </m:rPr>
            <w:rPr>
              <w:rFonts w:ascii="Cambria Math" w:hAnsi="Arial" w:cs="Arial"/>
            </w:rPr>
            <m:t xml:space="preserve"> </m:t>
          </m:r>
          <m:r>
            <m:rPr>
              <m:sty m:val="bi"/>
            </m:rPr>
            <w:rPr>
              <w:rFonts w:ascii="Cambria Math" w:hAnsi="Cambria Math" w:cs="Arial"/>
            </w:rPr>
            <m:t>x</m:t>
          </m:r>
          <m:r>
            <m:rPr>
              <m:sty m:val="bi"/>
            </m:rPr>
            <w:rPr>
              <w:rFonts w:ascii="Cambria Math" w:hAnsi="Arial" w:cs="Arial"/>
            </w:rPr>
            <m:t xml:space="preserve"> </m:t>
          </m:r>
          <m:r>
            <m:rPr>
              <m:sty m:val="bi"/>
            </m:rPr>
            <w:rPr>
              <w:rFonts w:ascii="Cambria Math" w:hAnsi="Cambria Math" w:cs="Arial"/>
            </w:rPr>
            <m:t>100</m:t>
          </m:r>
          <m:r>
            <m:rPr>
              <m:sty m:val="bi"/>
            </m:rPr>
            <w:rPr>
              <w:rFonts w:ascii="Cambria Math" w:hAnsi="Arial" w:cs="Arial"/>
            </w:rPr>
            <m:t>%</m:t>
          </m:r>
        </m:oMath>
      </m:oMathPara>
    </w:p>
    <w:p w:rsidR="00DD7A77" w:rsidRPr="0082732B" w:rsidRDefault="00DD7A77" w:rsidP="00C86E4B">
      <w:pPr>
        <w:pStyle w:val="ListParagraph"/>
        <w:numPr>
          <w:ilvl w:val="0"/>
          <w:numId w:val="5"/>
        </w:numPr>
        <w:spacing w:after="0" w:line="360" w:lineRule="auto"/>
        <w:ind w:left="426" w:firstLine="0"/>
        <w:jc w:val="both"/>
        <w:rPr>
          <w:rFonts w:ascii="Arial" w:hAnsi="Arial" w:cs="Arial"/>
        </w:rPr>
      </w:pPr>
      <w:r w:rsidRPr="0082732B">
        <w:rPr>
          <w:rFonts w:ascii="Arial" w:hAnsi="Arial" w:cs="Arial"/>
        </w:rPr>
        <w:t>Skor ˂40% (skor˂1200 point)</w:t>
      </w:r>
      <w:r>
        <w:rPr>
          <w:rFonts w:ascii="Arial" w:hAnsi="Arial" w:cs="Arial"/>
        </w:rPr>
        <w:tab/>
      </w:r>
      <w:r>
        <w:rPr>
          <w:rFonts w:ascii="Arial" w:hAnsi="Arial" w:cs="Arial"/>
        </w:rPr>
        <w:tab/>
      </w:r>
      <w:r w:rsidRPr="0082732B">
        <w:rPr>
          <w:rFonts w:ascii="Arial" w:hAnsi="Arial" w:cs="Arial"/>
        </w:rPr>
        <w:tab/>
        <w:t>: sikap tidak baik</w:t>
      </w:r>
    </w:p>
    <w:p w:rsidR="00DD7A77" w:rsidRPr="0082732B" w:rsidRDefault="00DD7A77" w:rsidP="00C86E4B">
      <w:pPr>
        <w:pStyle w:val="ListParagraph"/>
        <w:numPr>
          <w:ilvl w:val="0"/>
          <w:numId w:val="5"/>
        </w:numPr>
        <w:spacing w:after="0" w:line="360" w:lineRule="auto"/>
        <w:ind w:left="709" w:hanging="283"/>
        <w:jc w:val="both"/>
        <w:rPr>
          <w:rFonts w:ascii="Arial" w:hAnsi="Arial" w:cs="Arial"/>
        </w:rPr>
      </w:pPr>
      <w:r w:rsidRPr="0082732B">
        <w:rPr>
          <w:rFonts w:ascii="Arial" w:hAnsi="Arial" w:cs="Arial"/>
        </w:rPr>
        <w:t>Skor 40-55% (skor 1200-1650 point)</w:t>
      </w:r>
      <w:r>
        <w:rPr>
          <w:rFonts w:ascii="Arial" w:hAnsi="Arial" w:cs="Arial"/>
        </w:rPr>
        <w:tab/>
      </w:r>
      <w:r>
        <w:rPr>
          <w:rFonts w:ascii="Arial" w:hAnsi="Arial" w:cs="Arial"/>
        </w:rPr>
        <w:tab/>
      </w:r>
      <w:r w:rsidRPr="0082732B">
        <w:rPr>
          <w:rFonts w:ascii="Arial" w:hAnsi="Arial" w:cs="Arial"/>
        </w:rPr>
        <w:t>: sikap kurang baik</w:t>
      </w:r>
    </w:p>
    <w:p w:rsidR="00DD7A77" w:rsidRPr="0082732B" w:rsidRDefault="00DD7A77" w:rsidP="00C86E4B">
      <w:pPr>
        <w:pStyle w:val="ListParagraph"/>
        <w:numPr>
          <w:ilvl w:val="0"/>
          <w:numId w:val="5"/>
        </w:numPr>
        <w:spacing w:after="0" w:line="360" w:lineRule="auto"/>
        <w:ind w:left="709" w:hanging="283"/>
        <w:jc w:val="both"/>
        <w:rPr>
          <w:rFonts w:ascii="Arial" w:hAnsi="Arial" w:cs="Arial"/>
        </w:rPr>
      </w:pPr>
      <w:r w:rsidRPr="0082732B">
        <w:rPr>
          <w:rFonts w:ascii="Arial" w:hAnsi="Arial" w:cs="Arial"/>
        </w:rPr>
        <w:t>Skor 56-75% (skor 1680-2250 point)</w:t>
      </w:r>
      <w:r>
        <w:rPr>
          <w:rFonts w:ascii="Arial" w:hAnsi="Arial" w:cs="Arial"/>
        </w:rPr>
        <w:tab/>
      </w:r>
      <w:r>
        <w:rPr>
          <w:rFonts w:ascii="Arial" w:hAnsi="Arial" w:cs="Arial"/>
        </w:rPr>
        <w:tab/>
      </w:r>
      <w:r w:rsidRPr="0082732B">
        <w:rPr>
          <w:rFonts w:ascii="Arial" w:hAnsi="Arial" w:cs="Arial"/>
        </w:rPr>
        <w:t>: sikap cukup baik</w:t>
      </w:r>
    </w:p>
    <w:p w:rsidR="00DD7A77" w:rsidRPr="0082732B" w:rsidRDefault="00DD7A77" w:rsidP="00C86E4B">
      <w:pPr>
        <w:pStyle w:val="ListParagraph"/>
        <w:numPr>
          <w:ilvl w:val="0"/>
          <w:numId w:val="5"/>
        </w:numPr>
        <w:spacing w:after="0" w:line="480" w:lineRule="auto"/>
        <w:ind w:left="709" w:hanging="283"/>
        <w:jc w:val="both"/>
        <w:rPr>
          <w:rFonts w:ascii="Arial" w:hAnsi="Arial" w:cs="Arial"/>
        </w:rPr>
      </w:pPr>
      <w:r w:rsidRPr="0082732B">
        <w:rPr>
          <w:rFonts w:ascii="Arial" w:hAnsi="Arial" w:cs="Arial"/>
        </w:rPr>
        <w:t>Skor 76-100% (skor 2280-3000 point)</w:t>
      </w:r>
      <w:r>
        <w:rPr>
          <w:rFonts w:ascii="Arial" w:hAnsi="Arial" w:cs="Arial"/>
        </w:rPr>
        <w:tab/>
      </w:r>
      <w:r w:rsidRPr="0082732B">
        <w:rPr>
          <w:rFonts w:ascii="Arial" w:hAnsi="Arial" w:cs="Arial"/>
        </w:rPr>
        <w:t>: sikap baik</w:t>
      </w:r>
    </w:p>
    <w:p w:rsidR="00DD7A77" w:rsidRDefault="00DD7A77" w:rsidP="003C4F52">
      <w:pPr>
        <w:spacing w:after="0" w:line="360" w:lineRule="auto"/>
        <w:jc w:val="both"/>
        <w:rPr>
          <w:rFonts w:ascii="Arial" w:hAnsi="Arial" w:cs="Arial"/>
          <w:b/>
        </w:rPr>
      </w:pPr>
      <w:r>
        <w:rPr>
          <w:rFonts w:ascii="Arial" w:hAnsi="Arial" w:cs="Arial"/>
          <w:b/>
        </w:rPr>
        <w:t>3.6.3</w:t>
      </w:r>
      <w:r w:rsidRPr="00E91EAB">
        <w:rPr>
          <w:rFonts w:ascii="Arial" w:hAnsi="Arial" w:cs="Arial"/>
          <w:b/>
        </w:rPr>
        <w:t xml:space="preserve"> </w:t>
      </w:r>
      <w:r>
        <w:rPr>
          <w:rFonts w:ascii="Arial" w:hAnsi="Arial" w:cs="Arial"/>
          <w:b/>
        </w:rPr>
        <w:t>Tindakan</w:t>
      </w:r>
    </w:p>
    <w:p w:rsidR="00DD7A77" w:rsidRPr="003C4F52" w:rsidRDefault="00DD7A77" w:rsidP="003C4F52">
      <w:pPr>
        <w:spacing w:after="0" w:line="360" w:lineRule="auto"/>
        <w:ind w:firstLine="567"/>
        <w:jc w:val="both"/>
        <w:rPr>
          <w:rFonts w:ascii="Arial" w:hAnsi="Arial" w:cs="Arial"/>
          <w:b/>
        </w:rPr>
      </w:pPr>
      <w:r w:rsidRPr="003C4F52">
        <w:rPr>
          <w:rFonts w:ascii="Arial" w:hAnsi="Arial" w:cs="Arial"/>
        </w:rPr>
        <w:t xml:space="preserve">Tindakan diukur dengan skala Guttman. Penelitian ini menggunakan skala Guttman bila ingin mendapatkan jawaban yang  tegas terhadap suatu permasalahan yang ditanyakan seperti “Ya – Tidak” (Sugiyono,2013). Penelitian diberikan dengan skor satu (1) untuk pemilihan jawaban “Ya” dan skor nol (0) untuk jawaban yang “Tidak”. Jumlah pertanyaan untuk tindakan adalah 5. </w:t>
      </w:r>
    </w:p>
    <w:p w:rsidR="00DD7A77" w:rsidRPr="003C4F52" w:rsidRDefault="00DD7A77" w:rsidP="003C4F52">
      <w:pPr>
        <w:spacing w:after="0" w:line="360" w:lineRule="auto"/>
        <w:ind w:firstLine="567"/>
        <w:jc w:val="both"/>
        <w:rPr>
          <w:rFonts w:ascii="Arial" w:hAnsi="Arial" w:cs="Arial"/>
        </w:rPr>
      </w:pPr>
      <w:r w:rsidRPr="003C4F52">
        <w:rPr>
          <w:rFonts w:ascii="Arial" w:hAnsi="Arial" w:cs="Arial"/>
        </w:rPr>
        <w:t>Menurut</w:t>
      </w:r>
      <w:r w:rsidRPr="003C4F52">
        <w:rPr>
          <w:rFonts w:ascii="Arial" w:hAnsi="Arial" w:cs="Arial"/>
          <w:b/>
        </w:rPr>
        <w:t xml:space="preserve"> </w:t>
      </w:r>
      <w:r w:rsidRPr="003C4F52">
        <w:rPr>
          <w:rFonts w:ascii="Arial" w:hAnsi="Arial" w:cs="Arial"/>
        </w:rPr>
        <w:t>Arikunto (1998) skoring untuk penarikan kesimpulan ditentukan dengan membandingkan skor maksimal,</w:t>
      </w:r>
    </w:p>
    <w:p w:rsidR="00DD7A77" w:rsidRPr="00E91EAB" w:rsidRDefault="00DD7A77" w:rsidP="00E91EAB">
      <w:pPr>
        <w:spacing w:after="0" w:line="360" w:lineRule="auto"/>
        <w:jc w:val="both"/>
        <w:rPr>
          <w:rFonts w:ascii="Arial" w:eastAsiaTheme="minorEastAsia" w:hAnsi="Arial" w:cs="Arial"/>
          <w:b/>
        </w:rPr>
      </w:pPr>
      <m:oMathPara>
        <m:oMath>
          <m:r>
            <m:rPr>
              <m:sty m:val="b"/>
            </m:rPr>
            <w:rPr>
              <w:rFonts w:ascii="Cambria Math" w:hAnsi="Cambria Math" w:cs="Arial"/>
            </w:rPr>
            <m:t>Skor</m:t>
          </m:r>
          <m:r>
            <m:rPr>
              <m:sty m:val="b"/>
            </m:rPr>
            <w:rPr>
              <w:rFonts w:ascii="Cambria Math" w:hAnsi="Arial" w:cs="Arial"/>
            </w:rPr>
            <m:t xml:space="preserve">= </m:t>
          </m:r>
          <m:f>
            <m:fPr>
              <m:ctrlPr>
                <w:rPr>
                  <w:rFonts w:ascii="Cambria Math" w:hAnsi="Arial" w:cs="Arial"/>
                  <w:b/>
                </w:rPr>
              </m:ctrlPr>
            </m:fPr>
            <m:num>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yang</m:t>
              </m:r>
              <m:r>
                <m:rPr>
                  <m:sty m:val="bi"/>
                </m:rPr>
                <w:rPr>
                  <w:rFonts w:ascii="Cambria Math" w:hAnsi="Arial" w:cs="Arial"/>
                </w:rPr>
                <m:t xml:space="preserve"> </m:t>
              </m:r>
              <m:r>
                <m:rPr>
                  <m:sty m:val="bi"/>
                </m:rPr>
                <w:rPr>
                  <w:rFonts w:ascii="Cambria Math" w:hAnsi="Cambria Math" w:cs="Arial"/>
                </w:rPr>
                <m:t>dicapai</m:t>
              </m:r>
            </m:num>
            <m:den>
              <m:r>
                <m:rPr>
                  <m:sty m:val="bi"/>
                </m:rPr>
                <w:rPr>
                  <w:rFonts w:ascii="Cambria Math" w:hAnsi="Cambria Math" w:cs="Arial"/>
                </w:rPr>
                <m:t>skor</m:t>
              </m:r>
              <m:r>
                <m:rPr>
                  <m:sty m:val="bi"/>
                </m:rPr>
                <w:rPr>
                  <w:rFonts w:ascii="Cambria Math" w:hAnsi="Arial" w:cs="Arial"/>
                </w:rPr>
                <m:t xml:space="preserve"> </m:t>
              </m:r>
              <m:r>
                <m:rPr>
                  <m:sty m:val="bi"/>
                </m:rPr>
                <w:rPr>
                  <w:rFonts w:ascii="Cambria Math" w:hAnsi="Cambria Math" w:cs="Arial"/>
                </w:rPr>
                <m:t>maksimal</m:t>
              </m:r>
            </m:den>
          </m:f>
          <m:r>
            <m:rPr>
              <m:sty m:val="bi"/>
            </m:rPr>
            <w:rPr>
              <w:rFonts w:ascii="Cambria Math" w:hAnsi="Arial" w:cs="Arial"/>
            </w:rPr>
            <m:t xml:space="preserve"> </m:t>
          </m:r>
          <m:r>
            <m:rPr>
              <m:sty m:val="bi"/>
            </m:rPr>
            <w:rPr>
              <w:rFonts w:ascii="Cambria Math" w:hAnsi="Cambria Math" w:cs="Arial"/>
            </w:rPr>
            <m:t>x</m:t>
          </m:r>
          <m:r>
            <m:rPr>
              <m:sty m:val="bi"/>
            </m:rPr>
            <w:rPr>
              <w:rFonts w:ascii="Cambria Math" w:hAnsi="Arial" w:cs="Arial"/>
            </w:rPr>
            <m:t xml:space="preserve"> </m:t>
          </m:r>
          <m:r>
            <m:rPr>
              <m:sty m:val="bi"/>
            </m:rPr>
            <w:rPr>
              <w:rFonts w:ascii="Cambria Math" w:hAnsi="Cambria Math" w:cs="Arial"/>
            </w:rPr>
            <m:t>100</m:t>
          </m:r>
          <m:r>
            <m:rPr>
              <m:sty m:val="bi"/>
            </m:rPr>
            <w:rPr>
              <w:rFonts w:ascii="Cambria Math" w:hAnsi="Arial" w:cs="Arial"/>
            </w:rPr>
            <m:t>%</m:t>
          </m:r>
        </m:oMath>
      </m:oMathPara>
    </w:p>
    <w:p w:rsidR="00DD7A77" w:rsidRPr="00E91EAB" w:rsidRDefault="00DD7A77" w:rsidP="003C4F52">
      <w:pPr>
        <w:spacing w:after="0" w:line="360" w:lineRule="auto"/>
        <w:ind w:firstLine="715"/>
        <w:jc w:val="both"/>
        <w:rPr>
          <w:rFonts w:ascii="Arial" w:hAnsi="Arial" w:cs="Arial"/>
        </w:rPr>
      </w:pPr>
      <w:r w:rsidRPr="00E91EAB">
        <w:rPr>
          <w:rFonts w:ascii="Arial" w:hAnsi="Arial" w:cs="Arial"/>
        </w:rPr>
        <w:t>Menurut Arikunto (1998), data yang terkumpul dilakukan kategori menurut skala ordinal, dengan memperhatikan jawaban yang benar (skor satu) dengan ketentuan sebagai berikut :</w:t>
      </w:r>
    </w:p>
    <w:p w:rsidR="00DD7A77" w:rsidRPr="0082732B" w:rsidRDefault="00DD7A77" w:rsidP="00C86E4B">
      <w:pPr>
        <w:pStyle w:val="ListParagraph"/>
        <w:numPr>
          <w:ilvl w:val="0"/>
          <w:numId w:val="6"/>
        </w:numPr>
        <w:spacing w:after="0" w:line="360" w:lineRule="auto"/>
        <w:ind w:left="709" w:hanging="283"/>
        <w:jc w:val="both"/>
        <w:rPr>
          <w:rFonts w:ascii="Arial" w:hAnsi="Arial" w:cs="Arial"/>
        </w:rPr>
      </w:pPr>
      <w:r>
        <w:rPr>
          <w:rFonts w:ascii="Arial" w:hAnsi="Arial" w:cs="Arial"/>
        </w:rPr>
        <w:t>Skor ˂40% (skor˂300 point)</w:t>
      </w:r>
      <w:r>
        <w:rPr>
          <w:rFonts w:ascii="Arial" w:hAnsi="Arial" w:cs="Arial"/>
        </w:rPr>
        <w:tab/>
      </w:r>
      <w:r>
        <w:rPr>
          <w:rFonts w:ascii="Arial" w:hAnsi="Arial" w:cs="Arial"/>
        </w:rPr>
        <w:tab/>
      </w:r>
      <w:r w:rsidRPr="0082732B">
        <w:rPr>
          <w:rFonts w:ascii="Arial" w:hAnsi="Arial" w:cs="Arial"/>
        </w:rPr>
        <w:t>: tindakan tidak baik</w:t>
      </w:r>
    </w:p>
    <w:p w:rsidR="00DD7A77" w:rsidRPr="0082732B" w:rsidRDefault="00DD7A77" w:rsidP="00C86E4B">
      <w:pPr>
        <w:pStyle w:val="ListParagraph"/>
        <w:numPr>
          <w:ilvl w:val="0"/>
          <w:numId w:val="6"/>
        </w:numPr>
        <w:spacing w:after="0" w:line="360" w:lineRule="auto"/>
        <w:ind w:left="709" w:hanging="283"/>
        <w:jc w:val="both"/>
        <w:rPr>
          <w:rFonts w:ascii="Arial" w:hAnsi="Arial" w:cs="Arial"/>
        </w:rPr>
      </w:pPr>
      <w:r>
        <w:rPr>
          <w:rFonts w:ascii="Arial" w:hAnsi="Arial" w:cs="Arial"/>
        </w:rPr>
        <w:t>Skor 40-45% (skor 300-413 poin)</w:t>
      </w:r>
      <w:r>
        <w:rPr>
          <w:rFonts w:ascii="Arial" w:hAnsi="Arial" w:cs="Arial"/>
        </w:rPr>
        <w:tab/>
      </w:r>
      <w:r w:rsidRPr="0082732B">
        <w:rPr>
          <w:rFonts w:ascii="Arial" w:hAnsi="Arial" w:cs="Arial"/>
        </w:rPr>
        <w:t>: tindakan kurang baik</w:t>
      </w:r>
    </w:p>
    <w:p w:rsidR="00DD7A77" w:rsidRPr="0082732B" w:rsidRDefault="00DD7A77" w:rsidP="00C86E4B">
      <w:pPr>
        <w:pStyle w:val="ListParagraph"/>
        <w:numPr>
          <w:ilvl w:val="0"/>
          <w:numId w:val="6"/>
        </w:numPr>
        <w:spacing w:after="0" w:line="360" w:lineRule="auto"/>
        <w:ind w:left="709" w:hanging="283"/>
        <w:jc w:val="both"/>
        <w:rPr>
          <w:rFonts w:ascii="Arial" w:hAnsi="Arial" w:cs="Arial"/>
        </w:rPr>
      </w:pPr>
      <w:r w:rsidRPr="0082732B">
        <w:rPr>
          <w:rFonts w:ascii="Arial" w:hAnsi="Arial" w:cs="Arial"/>
        </w:rPr>
        <w:t>Skor 56-75% (skor 420-563 point)</w:t>
      </w:r>
      <w:r>
        <w:rPr>
          <w:rFonts w:ascii="Arial" w:hAnsi="Arial" w:cs="Arial"/>
        </w:rPr>
        <w:tab/>
      </w:r>
      <w:r w:rsidRPr="0082732B">
        <w:rPr>
          <w:rFonts w:ascii="Arial" w:hAnsi="Arial" w:cs="Arial"/>
        </w:rPr>
        <w:t>: tindakan cukup baik</w:t>
      </w:r>
    </w:p>
    <w:p w:rsidR="00DD7A77" w:rsidRPr="0082732B" w:rsidRDefault="00DD7A77" w:rsidP="00C86E4B">
      <w:pPr>
        <w:pStyle w:val="ListParagraph"/>
        <w:numPr>
          <w:ilvl w:val="0"/>
          <w:numId w:val="6"/>
        </w:numPr>
        <w:spacing w:line="360" w:lineRule="auto"/>
        <w:ind w:left="709" w:hanging="283"/>
        <w:jc w:val="both"/>
        <w:rPr>
          <w:rFonts w:ascii="Arial" w:hAnsi="Arial" w:cs="Arial"/>
        </w:rPr>
      </w:pPr>
      <w:r w:rsidRPr="0082732B">
        <w:rPr>
          <w:rFonts w:ascii="Arial" w:hAnsi="Arial" w:cs="Arial"/>
        </w:rPr>
        <w:t>Skor 76-100% (skor 570-750 point)</w:t>
      </w:r>
      <w:r>
        <w:rPr>
          <w:rFonts w:ascii="Arial" w:hAnsi="Arial" w:cs="Arial"/>
        </w:rPr>
        <w:tab/>
      </w:r>
      <w:r w:rsidRPr="0082732B">
        <w:rPr>
          <w:rFonts w:ascii="Arial" w:hAnsi="Arial" w:cs="Arial"/>
        </w:rPr>
        <w:t>: tindakan baik</w:t>
      </w:r>
    </w:p>
    <w:p w:rsidR="00DD7A77" w:rsidRDefault="00DD7A77" w:rsidP="00290BF4">
      <w:pPr>
        <w:spacing w:after="0" w:line="240" w:lineRule="auto"/>
        <w:jc w:val="both"/>
        <w:rPr>
          <w:rFonts w:ascii="Arial" w:eastAsia="Calibri" w:hAnsi="Arial" w:cs="Arial"/>
          <w:color w:val="000000"/>
        </w:rPr>
      </w:pPr>
    </w:p>
    <w:p w:rsidR="00DD7A77" w:rsidRDefault="00DD7A77" w:rsidP="00DD7A77">
      <w:pPr>
        <w:tabs>
          <w:tab w:val="left" w:pos="709"/>
        </w:tabs>
        <w:spacing w:after="0" w:line="480" w:lineRule="auto"/>
        <w:jc w:val="center"/>
        <w:rPr>
          <w:rFonts w:ascii="Arial" w:hAnsi="Arial" w:cs="Arial"/>
          <w:b/>
          <w:sz w:val="28"/>
          <w:szCs w:val="28"/>
          <w:lang w:val="en-US"/>
        </w:rPr>
      </w:pPr>
    </w:p>
    <w:p w:rsidR="00DD7A77" w:rsidRDefault="00DD7A77" w:rsidP="00DD7A77">
      <w:pPr>
        <w:tabs>
          <w:tab w:val="left" w:pos="709"/>
        </w:tabs>
        <w:spacing w:after="0" w:line="480" w:lineRule="auto"/>
        <w:jc w:val="center"/>
        <w:rPr>
          <w:rFonts w:ascii="Arial" w:hAnsi="Arial" w:cs="Arial"/>
          <w:b/>
          <w:sz w:val="28"/>
          <w:szCs w:val="28"/>
          <w:lang w:val="en-US"/>
        </w:rPr>
      </w:pPr>
    </w:p>
    <w:p w:rsidR="00DD7A77" w:rsidRDefault="00DD7A77" w:rsidP="00DD7A77">
      <w:pPr>
        <w:tabs>
          <w:tab w:val="left" w:pos="709"/>
        </w:tabs>
        <w:spacing w:after="0" w:line="480" w:lineRule="auto"/>
        <w:jc w:val="center"/>
        <w:rPr>
          <w:rFonts w:ascii="Arial" w:hAnsi="Arial" w:cs="Arial"/>
          <w:b/>
          <w:sz w:val="28"/>
          <w:szCs w:val="28"/>
          <w:lang w:val="en-US"/>
        </w:rPr>
      </w:pPr>
    </w:p>
    <w:p w:rsidR="00DD7A77" w:rsidRDefault="00DD7A77" w:rsidP="00DD7A77">
      <w:pPr>
        <w:tabs>
          <w:tab w:val="left" w:pos="709"/>
        </w:tabs>
        <w:spacing w:after="0" w:line="480" w:lineRule="auto"/>
        <w:jc w:val="center"/>
        <w:rPr>
          <w:rFonts w:ascii="Arial" w:hAnsi="Arial" w:cs="Arial"/>
          <w:b/>
          <w:sz w:val="28"/>
          <w:szCs w:val="28"/>
          <w:lang w:val="en-US"/>
        </w:rPr>
      </w:pPr>
    </w:p>
    <w:p w:rsidR="00DD7A77" w:rsidRDefault="00DD7A77" w:rsidP="00DD7A77">
      <w:pPr>
        <w:tabs>
          <w:tab w:val="left" w:pos="709"/>
        </w:tabs>
        <w:spacing w:after="0" w:line="480" w:lineRule="auto"/>
        <w:jc w:val="center"/>
        <w:rPr>
          <w:rFonts w:ascii="Arial" w:hAnsi="Arial" w:cs="Arial"/>
          <w:b/>
          <w:sz w:val="28"/>
          <w:szCs w:val="28"/>
          <w:lang w:val="en-US"/>
        </w:rPr>
      </w:pPr>
    </w:p>
    <w:p w:rsidR="00DD7A77" w:rsidRPr="00F121BC" w:rsidRDefault="00DD7A77" w:rsidP="00DD7A77">
      <w:pPr>
        <w:spacing w:after="0" w:line="360" w:lineRule="auto"/>
        <w:jc w:val="center"/>
        <w:rPr>
          <w:rFonts w:ascii="Arial" w:hAnsi="Arial" w:cs="Arial"/>
          <w:b/>
          <w:sz w:val="24"/>
          <w:szCs w:val="24"/>
        </w:rPr>
      </w:pPr>
      <w:r w:rsidRPr="00F121BC">
        <w:rPr>
          <w:rFonts w:ascii="Arial" w:hAnsi="Arial" w:cs="Arial"/>
          <w:b/>
          <w:sz w:val="24"/>
          <w:szCs w:val="24"/>
        </w:rPr>
        <w:lastRenderedPageBreak/>
        <w:t>BAB IV</w:t>
      </w:r>
    </w:p>
    <w:p w:rsidR="00DD7A77" w:rsidRPr="00F121BC" w:rsidRDefault="00DD7A77" w:rsidP="00DD7A77">
      <w:pPr>
        <w:spacing w:line="360" w:lineRule="auto"/>
        <w:jc w:val="center"/>
        <w:rPr>
          <w:rFonts w:ascii="Arial" w:hAnsi="Arial" w:cs="Arial"/>
          <w:b/>
          <w:sz w:val="24"/>
          <w:szCs w:val="24"/>
        </w:rPr>
      </w:pPr>
      <w:r w:rsidRPr="00F121BC">
        <w:rPr>
          <w:rFonts w:ascii="Arial" w:hAnsi="Arial" w:cs="Arial"/>
          <w:b/>
          <w:sz w:val="24"/>
          <w:szCs w:val="24"/>
        </w:rPr>
        <w:t>HASIL DAN PEMBAHASAN</w:t>
      </w:r>
    </w:p>
    <w:p w:rsidR="00DD7A77" w:rsidRDefault="00DD7A77" w:rsidP="00DD7A77">
      <w:pPr>
        <w:spacing w:after="0" w:line="360" w:lineRule="auto"/>
        <w:rPr>
          <w:rFonts w:ascii="Arial" w:hAnsi="Arial" w:cs="Arial"/>
          <w:b/>
        </w:rPr>
      </w:pPr>
      <w:r>
        <w:rPr>
          <w:rFonts w:ascii="Arial" w:hAnsi="Arial" w:cs="Arial"/>
          <w:b/>
        </w:rPr>
        <w:t>4.1 Hasil</w:t>
      </w:r>
    </w:p>
    <w:p w:rsidR="00DD7A77" w:rsidRDefault="00DD7A77" w:rsidP="00DD7A77">
      <w:pPr>
        <w:spacing w:after="0" w:line="360" w:lineRule="auto"/>
        <w:rPr>
          <w:rFonts w:ascii="Arial" w:hAnsi="Arial" w:cs="Arial"/>
          <w:b/>
        </w:rPr>
      </w:pPr>
      <w:r>
        <w:rPr>
          <w:rFonts w:ascii="Arial" w:hAnsi="Arial" w:cs="Arial"/>
          <w:b/>
        </w:rPr>
        <w:t>4.1.1 Profil Lahan Penelitian</w:t>
      </w:r>
    </w:p>
    <w:p w:rsidR="00DD7A77" w:rsidRPr="00DE4428" w:rsidRDefault="00DD7A77" w:rsidP="00DD7A77">
      <w:pPr>
        <w:spacing w:after="0" w:line="360" w:lineRule="auto"/>
        <w:ind w:firstLine="720"/>
        <w:jc w:val="both"/>
        <w:rPr>
          <w:rFonts w:ascii="Arial" w:hAnsi="Arial" w:cs="Arial"/>
          <w:b/>
        </w:rPr>
      </w:pPr>
      <w:r>
        <w:rPr>
          <w:rFonts w:ascii="Arial" w:hAnsi="Arial" w:cs="Arial"/>
        </w:rPr>
        <w:t>Kampung Sejahtera</w:t>
      </w:r>
      <w:r w:rsidRPr="00DE4428">
        <w:rPr>
          <w:rFonts w:ascii="Arial" w:hAnsi="Arial" w:cs="Arial"/>
        </w:rPr>
        <w:t xml:space="preserve"> merupakan salah satu lingkungan dari enam belas</w:t>
      </w:r>
      <w:r>
        <w:rPr>
          <w:rFonts w:ascii="Arial" w:hAnsi="Arial" w:cs="Arial"/>
        </w:rPr>
        <w:t xml:space="preserve"> </w:t>
      </w:r>
      <w:r w:rsidRPr="00DE4428">
        <w:rPr>
          <w:rFonts w:ascii="Arial" w:hAnsi="Arial" w:cs="Arial"/>
        </w:rPr>
        <w:t>lingkungan di Kelurahan Petisah Tengah Kecamatan Medan Petisah Kota Medan.</w:t>
      </w:r>
      <w:r>
        <w:rPr>
          <w:rFonts w:ascii="Arial" w:hAnsi="Arial" w:cs="Arial"/>
        </w:rPr>
        <w:t xml:space="preserve"> </w:t>
      </w:r>
      <w:r w:rsidRPr="00DE4428">
        <w:rPr>
          <w:rFonts w:ascii="Arial" w:hAnsi="Arial" w:cs="Arial"/>
        </w:rPr>
        <w:t>Adapun betas-</w:t>
      </w:r>
      <w:r>
        <w:rPr>
          <w:rFonts w:ascii="Arial" w:hAnsi="Arial" w:cs="Arial"/>
        </w:rPr>
        <w:t>batas wilayah dari Kampung Sejahtera</w:t>
      </w:r>
      <w:r w:rsidRPr="00DE4428">
        <w:rPr>
          <w:rFonts w:ascii="Arial" w:hAnsi="Arial" w:cs="Arial"/>
        </w:rPr>
        <w:t xml:space="preserve"> ini adalah sebagai berikut :</w:t>
      </w:r>
    </w:p>
    <w:p w:rsidR="00DD7A77" w:rsidRPr="00DE4428" w:rsidRDefault="00DD7A77" w:rsidP="00DD7A77">
      <w:pPr>
        <w:spacing w:after="0" w:line="360" w:lineRule="auto"/>
        <w:ind w:firstLine="426"/>
        <w:jc w:val="both"/>
        <w:rPr>
          <w:rFonts w:ascii="Arial" w:hAnsi="Arial" w:cs="Arial"/>
        </w:rPr>
      </w:pPr>
      <w:r w:rsidRPr="00DE4428">
        <w:rPr>
          <w:rFonts w:ascii="Arial" w:hAnsi="Arial" w:cs="Arial"/>
        </w:rPr>
        <w:t>1. Sebelah Utara berbatasan dengan lingkungan II Jalan Diponegoro</w:t>
      </w:r>
    </w:p>
    <w:p w:rsidR="00DD7A77" w:rsidRPr="00DE4428" w:rsidRDefault="00DD7A77" w:rsidP="00DD7A77">
      <w:pPr>
        <w:spacing w:after="0" w:line="360" w:lineRule="auto"/>
        <w:ind w:firstLine="426"/>
        <w:jc w:val="both"/>
        <w:rPr>
          <w:rFonts w:ascii="Arial" w:hAnsi="Arial" w:cs="Arial"/>
        </w:rPr>
      </w:pPr>
      <w:r w:rsidRPr="00DE4428">
        <w:rPr>
          <w:rFonts w:ascii="Arial" w:hAnsi="Arial" w:cs="Arial"/>
        </w:rPr>
        <w:t>2.</w:t>
      </w:r>
      <w:r>
        <w:rPr>
          <w:rFonts w:ascii="Arial" w:hAnsi="Arial" w:cs="Arial"/>
          <w:lang w:val="en-US"/>
        </w:rPr>
        <w:t xml:space="preserve"> </w:t>
      </w:r>
      <w:r w:rsidRPr="00DE4428">
        <w:rPr>
          <w:rFonts w:ascii="Arial" w:hAnsi="Arial" w:cs="Arial"/>
        </w:rPr>
        <w:t>Sebelah Timur berbatasan dengan Jalan Kejaksaan</w:t>
      </w:r>
    </w:p>
    <w:p w:rsidR="00DD7A77" w:rsidRPr="00DE4428" w:rsidRDefault="00DD7A77" w:rsidP="00DD7A77">
      <w:pPr>
        <w:spacing w:after="0" w:line="360" w:lineRule="auto"/>
        <w:ind w:firstLine="426"/>
        <w:jc w:val="both"/>
        <w:rPr>
          <w:rFonts w:ascii="Arial" w:hAnsi="Arial" w:cs="Arial"/>
        </w:rPr>
      </w:pPr>
      <w:r w:rsidRPr="00DE4428">
        <w:rPr>
          <w:rFonts w:ascii="Arial" w:hAnsi="Arial" w:cs="Arial"/>
        </w:rPr>
        <w:t>3.</w:t>
      </w:r>
      <w:r>
        <w:rPr>
          <w:rFonts w:ascii="Arial" w:hAnsi="Arial" w:cs="Arial"/>
          <w:lang w:val="en-US"/>
        </w:rPr>
        <w:t xml:space="preserve"> </w:t>
      </w:r>
      <w:r w:rsidRPr="00DE4428">
        <w:rPr>
          <w:rFonts w:ascii="Arial" w:hAnsi="Arial" w:cs="Arial"/>
        </w:rPr>
        <w:t>Sebelah Selatan berbatasan dengan jalan S. Parman</w:t>
      </w:r>
    </w:p>
    <w:p w:rsidR="00DD7A77" w:rsidRPr="00D82C56" w:rsidRDefault="00DD7A77" w:rsidP="00DD7A77">
      <w:pPr>
        <w:spacing w:after="0" w:line="360" w:lineRule="auto"/>
        <w:ind w:firstLine="426"/>
        <w:jc w:val="both"/>
        <w:rPr>
          <w:rFonts w:ascii="Arial" w:hAnsi="Arial" w:cs="Arial"/>
        </w:rPr>
      </w:pPr>
      <w:r w:rsidRPr="00D82C56">
        <w:rPr>
          <w:rFonts w:ascii="Arial" w:hAnsi="Arial" w:cs="Arial"/>
        </w:rPr>
        <w:t>4.Sebelah Barat berbatsan dengan Sungai Babura</w:t>
      </w:r>
    </w:p>
    <w:p w:rsidR="00DD7A77" w:rsidRDefault="00DD7A77" w:rsidP="00DD7A77">
      <w:pPr>
        <w:spacing w:after="0" w:line="360" w:lineRule="auto"/>
        <w:ind w:firstLine="720"/>
        <w:jc w:val="both"/>
        <w:rPr>
          <w:rFonts w:ascii="Arial" w:hAnsi="Arial" w:cs="Arial"/>
        </w:rPr>
      </w:pPr>
      <w:r>
        <w:rPr>
          <w:rFonts w:ascii="Arial" w:hAnsi="Arial" w:cs="Arial"/>
        </w:rPr>
        <w:t>Luas wilayah Kampung Sejahtera</w:t>
      </w:r>
      <w:r w:rsidRPr="00D82C56">
        <w:rPr>
          <w:rFonts w:ascii="Arial" w:hAnsi="Arial" w:cs="Arial"/>
        </w:rPr>
        <w:t xml:space="preserve"> sekitar 127 hektar terdiri dari luas pemukiman sekitar 13 hektar, kuburan sekitar 0,5 hektar, pekarangan sekitar 3 hektar, taman sekitar 0,5 hektar dan prasarana umum sekitar 100 hektar.</w:t>
      </w:r>
      <w:r>
        <w:rPr>
          <w:rFonts w:ascii="Arial" w:hAnsi="Arial" w:cs="Arial"/>
        </w:rPr>
        <w:t xml:space="preserve"> </w:t>
      </w:r>
      <w:r w:rsidRPr="00AE7261">
        <w:rPr>
          <w:rFonts w:ascii="Arial" w:hAnsi="Arial" w:cs="Arial"/>
        </w:rPr>
        <w:t>Jumlah pe</w:t>
      </w:r>
      <w:r>
        <w:rPr>
          <w:rFonts w:ascii="Arial" w:hAnsi="Arial" w:cs="Arial"/>
        </w:rPr>
        <w:t>nduduk Kamapung Kubur tahun 2021 adalah 1.176 jiwa yang terdiri dari 284</w:t>
      </w:r>
      <w:r w:rsidRPr="00AE7261">
        <w:rPr>
          <w:rFonts w:ascii="Arial" w:hAnsi="Arial" w:cs="Arial"/>
        </w:rPr>
        <w:t xml:space="preserve"> Kepala </w:t>
      </w:r>
      <w:r>
        <w:rPr>
          <w:rFonts w:ascii="Arial" w:hAnsi="Arial" w:cs="Arial"/>
        </w:rPr>
        <w:t>Keluarga. Laki-laki sebanyak 603 jiwa dan perempuan 57</w:t>
      </w:r>
      <w:r w:rsidRPr="00AE7261">
        <w:rPr>
          <w:rFonts w:ascii="Arial" w:hAnsi="Arial" w:cs="Arial"/>
        </w:rPr>
        <w:t>3 jiwa.</w:t>
      </w:r>
      <w:r>
        <w:rPr>
          <w:rFonts w:ascii="Arial" w:hAnsi="Arial" w:cs="Arial"/>
        </w:rPr>
        <w:t xml:space="preserve"> </w:t>
      </w:r>
    </w:p>
    <w:p w:rsidR="00DD7A77" w:rsidRPr="00C30F27" w:rsidRDefault="00DD7A77" w:rsidP="00DD7A77">
      <w:pPr>
        <w:spacing w:before="240" w:after="0" w:line="360" w:lineRule="auto"/>
        <w:jc w:val="both"/>
        <w:rPr>
          <w:rFonts w:ascii="Arial" w:hAnsi="Arial" w:cs="Arial"/>
        </w:rPr>
      </w:pPr>
      <w:r>
        <w:rPr>
          <w:rFonts w:ascii="Arial" w:hAnsi="Arial" w:cs="Arial"/>
          <w:b/>
        </w:rPr>
        <w:t>4.1.2 Karakteristik Responden</w:t>
      </w:r>
    </w:p>
    <w:p w:rsidR="00DD7A77" w:rsidRDefault="00DD7A77" w:rsidP="00DD7A77">
      <w:pPr>
        <w:spacing w:line="360" w:lineRule="auto"/>
        <w:ind w:firstLine="720"/>
        <w:jc w:val="both"/>
        <w:rPr>
          <w:rFonts w:ascii="Arial" w:hAnsi="Arial" w:cs="Arial"/>
        </w:rPr>
      </w:pPr>
      <w:r w:rsidRPr="00227042">
        <w:rPr>
          <w:rFonts w:ascii="Arial" w:hAnsi="Arial" w:cs="Arial"/>
        </w:rPr>
        <w:t xml:space="preserve">Karakteristik Responden yang diperoleh dari wawancara meliputi umur, pendidikan, dan pekerjaan menurut Depkes RI (2009): </w:t>
      </w:r>
    </w:p>
    <w:p w:rsidR="00DD7A77" w:rsidRPr="008A343B" w:rsidRDefault="00DD7A77" w:rsidP="00DD7A77">
      <w:pPr>
        <w:spacing w:after="0" w:line="240" w:lineRule="auto"/>
        <w:jc w:val="both"/>
        <w:rPr>
          <w:rFonts w:ascii="Arial" w:hAnsi="Arial" w:cs="Arial"/>
        </w:rPr>
      </w:pPr>
      <w:r w:rsidRPr="008A343B">
        <w:rPr>
          <w:rFonts w:ascii="Arial" w:hAnsi="Arial" w:cs="Arial"/>
        </w:rPr>
        <w:t>Tabel 4.1 Ditribusi Frekuensi Umur</w:t>
      </w:r>
      <w:r>
        <w:rPr>
          <w:rFonts w:ascii="Arial" w:hAnsi="Arial" w:cs="Arial"/>
        </w:rPr>
        <w:t xml:space="preserve"> Responden</w:t>
      </w:r>
    </w:p>
    <w:tbl>
      <w:tblPr>
        <w:tblStyle w:val="LightShading1"/>
        <w:tblW w:w="0" w:type="auto"/>
        <w:tblInd w:w="108" w:type="dxa"/>
        <w:tblLook w:val="04A0" w:firstRow="1" w:lastRow="0" w:firstColumn="1" w:lastColumn="0" w:noHBand="0" w:noVBand="1"/>
      </w:tblPr>
      <w:tblGrid>
        <w:gridCol w:w="510"/>
        <w:gridCol w:w="3488"/>
        <w:gridCol w:w="2022"/>
        <w:gridCol w:w="1918"/>
      </w:tblGrid>
      <w:tr w:rsidR="00DD7A77" w:rsidTr="007C2DE0">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No</w:t>
            </w:r>
          </w:p>
        </w:tc>
        <w:tc>
          <w:tcPr>
            <w:tcW w:w="348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Umur</w:t>
            </w:r>
          </w:p>
        </w:tc>
        <w:tc>
          <w:tcPr>
            <w:tcW w:w="2022"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Frekuensi</w:t>
            </w:r>
          </w:p>
        </w:tc>
        <w:tc>
          <w:tcPr>
            <w:tcW w:w="191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Persentase</w:t>
            </w:r>
          </w:p>
        </w:tc>
      </w:tr>
      <w:tr w:rsidR="00DD7A77" w:rsidTr="007C2DE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1</w:t>
            </w:r>
          </w:p>
        </w:tc>
        <w:tc>
          <w:tcPr>
            <w:tcW w:w="348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17 – 29</w:t>
            </w:r>
          </w:p>
        </w:tc>
        <w:tc>
          <w:tcPr>
            <w:tcW w:w="2022"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7</w:t>
            </w:r>
          </w:p>
        </w:tc>
        <w:tc>
          <w:tcPr>
            <w:tcW w:w="191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20,58%</w:t>
            </w:r>
          </w:p>
        </w:tc>
      </w:tr>
      <w:tr w:rsidR="00DD7A77" w:rsidTr="007C2DE0">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2</w:t>
            </w:r>
          </w:p>
        </w:tc>
        <w:tc>
          <w:tcPr>
            <w:tcW w:w="348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30 – 42</w:t>
            </w:r>
          </w:p>
        </w:tc>
        <w:tc>
          <w:tcPr>
            <w:tcW w:w="2022"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21</w:t>
            </w:r>
          </w:p>
        </w:tc>
        <w:tc>
          <w:tcPr>
            <w:tcW w:w="191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61,76%</w:t>
            </w:r>
          </w:p>
        </w:tc>
      </w:tr>
      <w:tr w:rsidR="00DD7A77" w:rsidTr="007C2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bottom w:val="single" w:sz="4" w:space="0" w:color="auto"/>
            </w:tcBorders>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3</w:t>
            </w:r>
          </w:p>
        </w:tc>
        <w:tc>
          <w:tcPr>
            <w:tcW w:w="348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43 – 55</w:t>
            </w:r>
          </w:p>
        </w:tc>
        <w:tc>
          <w:tcPr>
            <w:tcW w:w="2022"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6</w:t>
            </w:r>
          </w:p>
        </w:tc>
        <w:tc>
          <w:tcPr>
            <w:tcW w:w="191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17,64%</w:t>
            </w:r>
          </w:p>
        </w:tc>
      </w:tr>
      <w:tr w:rsidR="00DD7A77" w:rsidTr="007C2DE0">
        <w:trPr>
          <w:trHeight w:val="89"/>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auto"/>
            <w:vAlign w:val="center"/>
          </w:tcPr>
          <w:p w:rsidR="00DD7A77" w:rsidRDefault="00DD7A77" w:rsidP="007C2DE0">
            <w:pPr>
              <w:spacing w:after="0" w:line="360" w:lineRule="auto"/>
              <w:jc w:val="center"/>
              <w:rPr>
                <w:rFonts w:ascii="Arial" w:hAnsi="Arial" w:cs="Arial"/>
                <w:b w:val="0"/>
              </w:rPr>
            </w:pPr>
          </w:p>
        </w:tc>
        <w:tc>
          <w:tcPr>
            <w:tcW w:w="348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Jumlah</w:t>
            </w:r>
          </w:p>
        </w:tc>
        <w:tc>
          <w:tcPr>
            <w:tcW w:w="2022"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34</w:t>
            </w:r>
          </w:p>
        </w:tc>
        <w:tc>
          <w:tcPr>
            <w:tcW w:w="191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rsidR="00DD7A77" w:rsidRPr="003A750F" w:rsidRDefault="00DD7A77" w:rsidP="00DD7A77">
      <w:pPr>
        <w:spacing w:before="240" w:line="360" w:lineRule="auto"/>
        <w:ind w:firstLine="720"/>
        <w:jc w:val="both"/>
        <w:rPr>
          <w:rFonts w:ascii="Arial" w:hAnsi="Arial" w:cs="Arial"/>
        </w:rPr>
      </w:pPr>
      <w:r>
        <w:rPr>
          <w:rFonts w:ascii="Arial" w:hAnsi="Arial" w:cs="Arial"/>
        </w:rPr>
        <w:t>Berdasarkan tabel 4.1 dapat dilihat bahwa dari 34 responden sebagian besar ada di kategori umur 30-42 tahun yaitu sebanyak 21 responden (61,76%), selebihnya ada di kategori umur 17-29 tahun yaitu sebanyak 7 responden (20,58%) dan di kategori umur 43-55 tahun yaitu sebanyak 6 responden (17,64%).</w:t>
      </w:r>
    </w:p>
    <w:p w:rsidR="00DD7A77" w:rsidRDefault="00DD7A77" w:rsidP="00DD7A77">
      <w:pPr>
        <w:spacing w:after="0"/>
        <w:rPr>
          <w:rFonts w:ascii="Arial" w:hAnsi="Arial" w:cs="Arial"/>
          <w:b/>
        </w:rPr>
      </w:pPr>
    </w:p>
    <w:p w:rsidR="00DD7A77" w:rsidRPr="008A343B" w:rsidRDefault="00DD7A77" w:rsidP="00DD7A77">
      <w:pPr>
        <w:spacing w:after="0" w:line="240" w:lineRule="auto"/>
        <w:jc w:val="both"/>
        <w:rPr>
          <w:rFonts w:ascii="Arial" w:hAnsi="Arial" w:cs="Arial"/>
        </w:rPr>
      </w:pPr>
      <w:r w:rsidRPr="008A343B">
        <w:rPr>
          <w:rFonts w:ascii="Arial" w:hAnsi="Arial" w:cs="Arial"/>
        </w:rPr>
        <w:lastRenderedPageBreak/>
        <w:t>Tabel 4.2 Ditribusi Frekuensi Pendidikan</w:t>
      </w:r>
      <w:r>
        <w:rPr>
          <w:rFonts w:ascii="Arial" w:hAnsi="Arial" w:cs="Arial"/>
        </w:rPr>
        <w:t xml:space="preserve"> Responden</w:t>
      </w:r>
    </w:p>
    <w:tbl>
      <w:tblPr>
        <w:tblStyle w:val="LightShading1"/>
        <w:tblW w:w="0" w:type="auto"/>
        <w:tblInd w:w="108" w:type="dxa"/>
        <w:tblLook w:val="04A0" w:firstRow="1" w:lastRow="0" w:firstColumn="1" w:lastColumn="0" w:noHBand="0" w:noVBand="1"/>
      </w:tblPr>
      <w:tblGrid>
        <w:gridCol w:w="510"/>
        <w:gridCol w:w="3488"/>
        <w:gridCol w:w="2022"/>
        <w:gridCol w:w="1918"/>
      </w:tblGrid>
      <w:tr w:rsidR="00DD7A77" w:rsidTr="00DD7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No</w:t>
            </w:r>
          </w:p>
        </w:tc>
        <w:tc>
          <w:tcPr>
            <w:tcW w:w="348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Pendidikan</w:t>
            </w:r>
          </w:p>
        </w:tc>
        <w:tc>
          <w:tcPr>
            <w:tcW w:w="2022"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Frekuensi</w:t>
            </w:r>
          </w:p>
        </w:tc>
        <w:tc>
          <w:tcPr>
            <w:tcW w:w="191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Persentase</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1</w:t>
            </w:r>
          </w:p>
        </w:tc>
        <w:tc>
          <w:tcPr>
            <w:tcW w:w="348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Dasar</w:t>
            </w:r>
          </w:p>
        </w:tc>
        <w:tc>
          <w:tcPr>
            <w:tcW w:w="2022"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11</w:t>
            </w:r>
          </w:p>
        </w:tc>
        <w:tc>
          <w:tcPr>
            <w:tcW w:w="191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32,35%</w:t>
            </w:r>
          </w:p>
        </w:tc>
      </w:tr>
      <w:tr w:rsidR="00DD7A77" w:rsidTr="00DD7A77">
        <w:tc>
          <w:tcPr>
            <w:cnfStyle w:val="001000000000" w:firstRow="0" w:lastRow="0" w:firstColumn="1" w:lastColumn="0" w:oddVBand="0" w:evenVBand="0" w:oddHBand="0" w:evenHBand="0" w:firstRowFirstColumn="0" w:firstRowLastColumn="0" w:lastRowFirstColumn="0" w:lastRowLastColumn="0"/>
            <w:tcW w:w="402"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2</w:t>
            </w:r>
          </w:p>
        </w:tc>
        <w:tc>
          <w:tcPr>
            <w:tcW w:w="348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Menengah</w:t>
            </w:r>
          </w:p>
        </w:tc>
        <w:tc>
          <w:tcPr>
            <w:tcW w:w="2022"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22</w:t>
            </w:r>
          </w:p>
        </w:tc>
        <w:tc>
          <w:tcPr>
            <w:tcW w:w="191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64,70%</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 w:type="dxa"/>
            <w:tcBorders>
              <w:bottom w:val="single" w:sz="4" w:space="0" w:color="auto"/>
            </w:tcBorders>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3</w:t>
            </w:r>
          </w:p>
        </w:tc>
        <w:tc>
          <w:tcPr>
            <w:tcW w:w="348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Tinggi</w:t>
            </w:r>
          </w:p>
        </w:tc>
        <w:tc>
          <w:tcPr>
            <w:tcW w:w="2022"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w:t>
            </w:r>
          </w:p>
        </w:tc>
        <w:tc>
          <w:tcPr>
            <w:tcW w:w="191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2,94%</w:t>
            </w:r>
          </w:p>
        </w:tc>
      </w:tr>
      <w:tr w:rsidR="00DD7A77" w:rsidTr="00DD7A77">
        <w:tc>
          <w:tcPr>
            <w:cnfStyle w:val="001000000000" w:firstRow="0" w:lastRow="0" w:firstColumn="1" w:lastColumn="0" w:oddVBand="0" w:evenVBand="0" w:oddHBand="0" w:evenHBand="0" w:firstRowFirstColumn="0" w:firstRowLastColumn="0" w:lastRowFirstColumn="0" w:lastRowLastColumn="0"/>
            <w:tcW w:w="402" w:type="dxa"/>
            <w:tcBorders>
              <w:top w:val="single" w:sz="4" w:space="0" w:color="auto"/>
            </w:tcBorders>
            <w:shd w:val="clear" w:color="auto" w:fill="auto"/>
            <w:vAlign w:val="center"/>
          </w:tcPr>
          <w:p w:rsidR="00DD7A77" w:rsidRPr="00A67BF6" w:rsidRDefault="00DD7A77" w:rsidP="007C2DE0">
            <w:pPr>
              <w:spacing w:after="0" w:line="360" w:lineRule="auto"/>
              <w:jc w:val="center"/>
              <w:rPr>
                <w:rFonts w:ascii="Arial" w:hAnsi="Arial" w:cs="Arial"/>
              </w:rPr>
            </w:pPr>
          </w:p>
        </w:tc>
        <w:tc>
          <w:tcPr>
            <w:tcW w:w="348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Jumlah</w:t>
            </w:r>
          </w:p>
        </w:tc>
        <w:tc>
          <w:tcPr>
            <w:tcW w:w="2022"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34</w:t>
            </w:r>
          </w:p>
        </w:tc>
        <w:tc>
          <w:tcPr>
            <w:tcW w:w="191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rsidR="00DD7A77" w:rsidRPr="00050C86" w:rsidRDefault="00DD7A77" w:rsidP="00DD7A77">
      <w:pPr>
        <w:spacing w:before="240" w:line="360" w:lineRule="auto"/>
        <w:ind w:firstLine="720"/>
        <w:jc w:val="both"/>
        <w:rPr>
          <w:rFonts w:ascii="Arial" w:hAnsi="Arial" w:cs="Arial"/>
        </w:rPr>
      </w:pPr>
      <w:r>
        <w:rPr>
          <w:rFonts w:ascii="Arial" w:hAnsi="Arial" w:cs="Arial"/>
        </w:rPr>
        <w:t>Berdasarkan</w:t>
      </w:r>
      <w:r w:rsidRPr="00050C86">
        <w:rPr>
          <w:rFonts w:ascii="Arial" w:hAnsi="Arial" w:cs="Arial"/>
        </w:rPr>
        <w:t xml:space="preserve"> tabel 4.2 dapat dilihat bahwa dari 34 responden sebagian besar ada di</w:t>
      </w:r>
      <w:r>
        <w:rPr>
          <w:rFonts w:ascii="Arial" w:hAnsi="Arial" w:cs="Arial"/>
        </w:rPr>
        <w:t xml:space="preserve"> </w:t>
      </w:r>
      <w:r w:rsidRPr="00050C86">
        <w:rPr>
          <w:rFonts w:ascii="Arial" w:hAnsi="Arial" w:cs="Arial"/>
        </w:rPr>
        <w:t>kategori pendidikan menengah yaitu sebanyak 22 responden (64,70%), selebihnya ada di kategori pendidikan dasar yaitu sebanyak 11 responden (32,35%) dan di kategori pendidikan tinggi yaitu sebanyak 1 responden (2,94%).</w:t>
      </w:r>
    </w:p>
    <w:p w:rsidR="00DD7A77" w:rsidRPr="008A343B" w:rsidRDefault="00DD7A77" w:rsidP="00DD7A77">
      <w:pPr>
        <w:spacing w:before="240" w:after="0"/>
        <w:jc w:val="both"/>
        <w:rPr>
          <w:rFonts w:ascii="Arial" w:hAnsi="Arial" w:cs="Arial"/>
        </w:rPr>
      </w:pPr>
      <w:r w:rsidRPr="008A343B">
        <w:rPr>
          <w:rFonts w:ascii="Arial" w:hAnsi="Arial" w:cs="Arial"/>
        </w:rPr>
        <w:t>Tabel 4.3 Ditribusi Frekuensi Pekerjaan</w:t>
      </w:r>
      <w:r>
        <w:rPr>
          <w:rFonts w:ascii="Arial" w:hAnsi="Arial" w:cs="Arial"/>
        </w:rPr>
        <w:t xml:space="preserve"> Responden</w:t>
      </w:r>
    </w:p>
    <w:tbl>
      <w:tblPr>
        <w:tblStyle w:val="LightShading1"/>
        <w:tblW w:w="0" w:type="auto"/>
        <w:tblInd w:w="108" w:type="dxa"/>
        <w:tblLook w:val="04A0" w:firstRow="1" w:lastRow="0" w:firstColumn="1" w:lastColumn="0" w:noHBand="0" w:noVBand="1"/>
      </w:tblPr>
      <w:tblGrid>
        <w:gridCol w:w="510"/>
        <w:gridCol w:w="3488"/>
        <w:gridCol w:w="2022"/>
        <w:gridCol w:w="1918"/>
      </w:tblGrid>
      <w:tr w:rsidR="00DD7A77" w:rsidTr="00DD7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No</w:t>
            </w:r>
          </w:p>
        </w:tc>
        <w:tc>
          <w:tcPr>
            <w:tcW w:w="348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Pekerjaan</w:t>
            </w:r>
          </w:p>
        </w:tc>
        <w:tc>
          <w:tcPr>
            <w:tcW w:w="2022"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Frekuensi</w:t>
            </w:r>
          </w:p>
        </w:tc>
        <w:tc>
          <w:tcPr>
            <w:tcW w:w="1918" w:type="dxa"/>
            <w:shd w:val="clear" w:color="auto" w:fill="auto"/>
            <w:vAlign w:val="center"/>
          </w:tcPr>
          <w:p w:rsidR="00DD7A77" w:rsidRPr="00A67BF6"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Persentase</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1</w:t>
            </w:r>
          </w:p>
        </w:tc>
        <w:tc>
          <w:tcPr>
            <w:tcW w:w="348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IRT (Ibu Rumah Tangga)</w:t>
            </w:r>
          </w:p>
        </w:tc>
        <w:tc>
          <w:tcPr>
            <w:tcW w:w="2022"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28</w:t>
            </w:r>
          </w:p>
        </w:tc>
        <w:tc>
          <w:tcPr>
            <w:tcW w:w="1918" w:type="dxa"/>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82,35%</w:t>
            </w:r>
          </w:p>
        </w:tc>
      </w:tr>
      <w:tr w:rsidR="00DD7A77" w:rsidTr="00DD7A77">
        <w:tc>
          <w:tcPr>
            <w:cnfStyle w:val="001000000000" w:firstRow="0" w:lastRow="0" w:firstColumn="1" w:lastColumn="0" w:oddVBand="0" w:evenVBand="0" w:oddHBand="0" w:evenHBand="0" w:firstRowFirstColumn="0" w:firstRowLastColumn="0" w:lastRowFirstColumn="0" w:lastRowLastColumn="0"/>
            <w:tcW w:w="510" w:type="dxa"/>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2</w:t>
            </w:r>
          </w:p>
        </w:tc>
        <w:tc>
          <w:tcPr>
            <w:tcW w:w="348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Wiraswasta</w:t>
            </w:r>
          </w:p>
        </w:tc>
        <w:tc>
          <w:tcPr>
            <w:tcW w:w="2022"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5</w:t>
            </w:r>
          </w:p>
        </w:tc>
        <w:tc>
          <w:tcPr>
            <w:tcW w:w="1918" w:type="dxa"/>
            <w:shd w:val="clear" w:color="auto" w:fill="auto"/>
            <w:vAlign w:val="center"/>
          </w:tcPr>
          <w:p w:rsidR="00DD7A77" w:rsidRPr="00A67BF6"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14,70%</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bottom w:val="single" w:sz="4" w:space="0" w:color="auto"/>
            </w:tcBorders>
            <w:shd w:val="clear" w:color="auto" w:fill="auto"/>
            <w:vAlign w:val="center"/>
          </w:tcPr>
          <w:p w:rsidR="00DD7A77" w:rsidRPr="00A67BF6" w:rsidRDefault="00DD7A77" w:rsidP="007C2DE0">
            <w:pPr>
              <w:spacing w:after="0" w:line="360" w:lineRule="auto"/>
              <w:jc w:val="center"/>
              <w:rPr>
                <w:rFonts w:ascii="Arial" w:hAnsi="Arial" w:cs="Arial"/>
              </w:rPr>
            </w:pPr>
            <w:r w:rsidRPr="00A67BF6">
              <w:rPr>
                <w:rFonts w:ascii="Arial" w:hAnsi="Arial" w:cs="Arial"/>
              </w:rPr>
              <w:t>3</w:t>
            </w:r>
          </w:p>
        </w:tc>
        <w:tc>
          <w:tcPr>
            <w:tcW w:w="348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Lain-lain</w:t>
            </w:r>
          </w:p>
        </w:tc>
        <w:tc>
          <w:tcPr>
            <w:tcW w:w="2022"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w:t>
            </w:r>
          </w:p>
        </w:tc>
        <w:tc>
          <w:tcPr>
            <w:tcW w:w="1918" w:type="dxa"/>
            <w:tcBorders>
              <w:bottom w:val="single" w:sz="4" w:space="0" w:color="auto"/>
            </w:tcBorders>
            <w:shd w:val="clear" w:color="auto" w:fill="auto"/>
            <w:vAlign w:val="center"/>
          </w:tcPr>
          <w:p w:rsidR="00DD7A77" w:rsidRPr="00A67BF6"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2,94%</w:t>
            </w:r>
          </w:p>
        </w:tc>
      </w:tr>
      <w:tr w:rsidR="00DD7A77" w:rsidTr="00DD7A77">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auto"/>
            <w:vAlign w:val="center"/>
          </w:tcPr>
          <w:p w:rsidR="00DD7A77" w:rsidRDefault="00DD7A77" w:rsidP="007C2DE0">
            <w:pPr>
              <w:spacing w:after="0" w:line="360" w:lineRule="auto"/>
              <w:jc w:val="center"/>
              <w:rPr>
                <w:rFonts w:ascii="Arial" w:hAnsi="Arial" w:cs="Arial"/>
                <w:b w:val="0"/>
              </w:rPr>
            </w:pPr>
          </w:p>
        </w:tc>
        <w:tc>
          <w:tcPr>
            <w:tcW w:w="348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Jumlah</w:t>
            </w:r>
          </w:p>
        </w:tc>
        <w:tc>
          <w:tcPr>
            <w:tcW w:w="2022"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34</w:t>
            </w:r>
          </w:p>
        </w:tc>
        <w:tc>
          <w:tcPr>
            <w:tcW w:w="1918" w:type="dxa"/>
            <w:tcBorders>
              <w:top w:val="single" w:sz="4" w:space="0" w:color="auto"/>
            </w:tcBorders>
            <w:shd w:val="clear" w:color="auto" w:fill="auto"/>
            <w:vAlign w:val="center"/>
          </w:tcPr>
          <w:p w:rsidR="00DD7A77"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rsidR="00DD7A77" w:rsidRPr="00050C86" w:rsidRDefault="00DD7A77" w:rsidP="00DD7A77">
      <w:pPr>
        <w:spacing w:before="240" w:line="360" w:lineRule="auto"/>
        <w:ind w:firstLine="720"/>
        <w:jc w:val="both"/>
        <w:rPr>
          <w:rFonts w:ascii="Arial" w:hAnsi="Arial" w:cs="Arial"/>
        </w:rPr>
      </w:pPr>
      <w:r>
        <w:rPr>
          <w:rFonts w:ascii="Arial" w:hAnsi="Arial" w:cs="Arial"/>
        </w:rPr>
        <w:t>Berdasarkan tabel</w:t>
      </w:r>
      <w:r w:rsidRPr="00050C86">
        <w:rPr>
          <w:rFonts w:ascii="Arial" w:hAnsi="Arial" w:cs="Arial"/>
        </w:rPr>
        <w:t xml:space="preserve"> 4.</w:t>
      </w:r>
      <w:r>
        <w:rPr>
          <w:rFonts w:ascii="Arial" w:hAnsi="Arial" w:cs="Arial"/>
        </w:rPr>
        <w:t>3</w:t>
      </w:r>
      <w:r w:rsidRPr="00050C86">
        <w:rPr>
          <w:rFonts w:ascii="Arial" w:hAnsi="Arial" w:cs="Arial"/>
        </w:rPr>
        <w:t xml:space="preserve"> dapat dilihat bahwa dari 34 responden sebagian besar ada di</w:t>
      </w:r>
      <w:r>
        <w:rPr>
          <w:rFonts w:ascii="Arial" w:hAnsi="Arial" w:cs="Arial"/>
        </w:rPr>
        <w:t xml:space="preserve"> </w:t>
      </w:r>
      <w:r w:rsidRPr="00050C86">
        <w:rPr>
          <w:rFonts w:ascii="Arial" w:hAnsi="Arial" w:cs="Arial"/>
        </w:rPr>
        <w:t>kategori p</w:t>
      </w:r>
      <w:r>
        <w:rPr>
          <w:rFonts w:ascii="Arial" w:hAnsi="Arial" w:cs="Arial"/>
        </w:rPr>
        <w:t>ekerjaan IRT (Ibu Rumah Tangga)</w:t>
      </w:r>
      <w:r w:rsidRPr="00050C86">
        <w:rPr>
          <w:rFonts w:ascii="Arial" w:hAnsi="Arial" w:cs="Arial"/>
        </w:rPr>
        <w:t xml:space="preserve"> yaitu sebanyak 2</w:t>
      </w:r>
      <w:r>
        <w:rPr>
          <w:rFonts w:ascii="Arial" w:hAnsi="Arial" w:cs="Arial"/>
        </w:rPr>
        <w:t>8</w:t>
      </w:r>
      <w:r w:rsidRPr="00050C86">
        <w:rPr>
          <w:rFonts w:ascii="Arial" w:hAnsi="Arial" w:cs="Arial"/>
        </w:rPr>
        <w:t xml:space="preserve"> responden (</w:t>
      </w:r>
      <w:r>
        <w:rPr>
          <w:rFonts w:ascii="Arial" w:hAnsi="Arial" w:cs="Arial"/>
        </w:rPr>
        <w:t>82,35</w:t>
      </w:r>
      <w:r w:rsidRPr="00050C86">
        <w:rPr>
          <w:rFonts w:ascii="Arial" w:hAnsi="Arial" w:cs="Arial"/>
        </w:rPr>
        <w:t xml:space="preserve">%), selebihnya ada di kategori </w:t>
      </w:r>
      <w:r>
        <w:rPr>
          <w:rFonts w:ascii="Arial" w:hAnsi="Arial" w:cs="Arial"/>
        </w:rPr>
        <w:t xml:space="preserve">pekerjaan wiraswasta </w:t>
      </w:r>
      <w:r w:rsidRPr="00050C86">
        <w:rPr>
          <w:rFonts w:ascii="Arial" w:hAnsi="Arial" w:cs="Arial"/>
        </w:rPr>
        <w:t xml:space="preserve">yaitu sebanyak </w:t>
      </w:r>
      <w:r>
        <w:rPr>
          <w:rFonts w:ascii="Arial" w:hAnsi="Arial" w:cs="Arial"/>
        </w:rPr>
        <w:t>5</w:t>
      </w:r>
      <w:r w:rsidRPr="00050C86">
        <w:rPr>
          <w:rFonts w:ascii="Arial" w:hAnsi="Arial" w:cs="Arial"/>
        </w:rPr>
        <w:t xml:space="preserve"> responden (</w:t>
      </w:r>
      <w:r>
        <w:rPr>
          <w:rFonts w:ascii="Arial" w:hAnsi="Arial" w:cs="Arial"/>
        </w:rPr>
        <w:t>14,70</w:t>
      </w:r>
      <w:r w:rsidRPr="00050C86">
        <w:rPr>
          <w:rFonts w:ascii="Arial" w:hAnsi="Arial" w:cs="Arial"/>
        </w:rPr>
        <w:t xml:space="preserve">%) dan di kategori </w:t>
      </w:r>
      <w:r>
        <w:rPr>
          <w:rFonts w:ascii="Arial" w:hAnsi="Arial" w:cs="Arial"/>
        </w:rPr>
        <w:t xml:space="preserve">pekerjaan lain-lain </w:t>
      </w:r>
      <w:r w:rsidRPr="00050C86">
        <w:rPr>
          <w:rFonts w:ascii="Arial" w:hAnsi="Arial" w:cs="Arial"/>
        </w:rPr>
        <w:t>yaitu sebanyak 1 responden (2,94%).</w:t>
      </w:r>
    </w:p>
    <w:p w:rsidR="00DD7A77" w:rsidRPr="008A343B" w:rsidRDefault="00DD7A77" w:rsidP="00DD7A77">
      <w:pPr>
        <w:spacing w:after="0"/>
        <w:jc w:val="both"/>
        <w:rPr>
          <w:rFonts w:ascii="Arial" w:hAnsi="Arial" w:cs="Arial"/>
        </w:rPr>
      </w:pPr>
      <w:r w:rsidRPr="008A343B">
        <w:rPr>
          <w:rFonts w:ascii="Arial" w:hAnsi="Arial" w:cs="Arial"/>
        </w:rPr>
        <w:t>Tabel 4.4 Ditribusi Frekuensi Jumlah Anak</w:t>
      </w:r>
      <w:r>
        <w:rPr>
          <w:rFonts w:ascii="Arial" w:hAnsi="Arial" w:cs="Arial"/>
        </w:rPr>
        <w:t xml:space="preserve"> Responden</w:t>
      </w:r>
    </w:p>
    <w:tbl>
      <w:tblPr>
        <w:tblStyle w:val="LightShading1"/>
        <w:tblW w:w="0" w:type="auto"/>
        <w:tblInd w:w="108" w:type="dxa"/>
        <w:tblLook w:val="04A0" w:firstRow="1" w:lastRow="0" w:firstColumn="1" w:lastColumn="0" w:noHBand="0" w:noVBand="1"/>
      </w:tblPr>
      <w:tblGrid>
        <w:gridCol w:w="510"/>
        <w:gridCol w:w="3488"/>
        <w:gridCol w:w="2022"/>
        <w:gridCol w:w="1918"/>
      </w:tblGrid>
      <w:tr w:rsidR="00DD7A77" w:rsidTr="00DD7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DD7A77" w:rsidRPr="00A67BF6" w:rsidRDefault="00DD7A77" w:rsidP="007C2DE0">
            <w:pPr>
              <w:spacing w:after="0"/>
              <w:jc w:val="center"/>
              <w:rPr>
                <w:rFonts w:ascii="Arial" w:hAnsi="Arial" w:cs="Arial"/>
              </w:rPr>
            </w:pPr>
            <w:r w:rsidRPr="00A67BF6">
              <w:rPr>
                <w:rFonts w:ascii="Arial" w:hAnsi="Arial" w:cs="Arial"/>
              </w:rPr>
              <w:t>No</w:t>
            </w:r>
          </w:p>
        </w:tc>
        <w:tc>
          <w:tcPr>
            <w:tcW w:w="3488" w:type="dxa"/>
            <w:shd w:val="clear" w:color="auto" w:fill="auto"/>
          </w:tcPr>
          <w:p w:rsidR="00DD7A77" w:rsidRPr="00A67BF6" w:rsidRDefault="00DD7A77" w:rsidP="007C2DE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Jumlah Anak</w:t>
            </w:r>
          </w:p>
        </w:tc>
        <w:tc>
          <w:tcPr>
            <w:tcW w:w="2022" w:type="dxa"/>
            <w:shd w:val="clear" w:color="auto" w:fill="auto"/>
          </w:tcPr>
          <w:p w:rsidR="00DD7A77" w:rsidRPr="00A67BF6" w:rsidRDefault="00DD7A77" w:rsidP="007C2DE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Frekuensi</w:t>
            </w:r>
          </w:p>
        </w:tc>
        <w:tc>
          <w:tcPr>
            <w:tcW w:w="1918" w:type="dxa"/>
            <w:shd w:val="clear" w:color="auto" w:fill="auto"/>
          </w:tcPr>
          <w:p w:rsidR="00DD7A77" w:rsidRPr="00A67BF6" w:rsidRDefault="00DD7A77" w:rsidP="007C2DE0">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Persentase</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DD7A77" w:rsidRPr="00A67BF6" w:rsidRDefault="00DD7A77" w:rsidP="007C2DE0">
            <w:pPr>
              <w:spacing w:after="0"/>
              <w:jc w:val="center"/>
              <w:rPr>
                <w:rFonts w:ascii="Arial" w:hAnsi="Arial" w:cs="Arial"/>
              </w:rPr>
            </w:pPr>
            <w:r w:rsidRPr="00A67BF6">
              <w:rPr>
                <w:rFonts w:ascii="Arial" w:hAnsi="Arial" w:cs="Arial"/>
              </w:rPr>
              <w:t>1</w:t>
            </w:r>
          </w:p>
        </w:tc>
        <w:tc>
          <w:tcPr>
            <w:tcW w:w="3488" w:type="dxa"/>
            <w:shd w:val="clear" w:color="auto" w:fill="auto"/>
          </w:tcPr>
          <w:p w:rsidR="00DD7A77" w:rsidRPr="00A67BF6"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 – 2</w:t>
            </w:r>
          </w:p>
        </w:tc>
        <w:tc>
          <w:tcPr>
            <w:tcW w:w="2022" w:type="dxa"/>
            <w:shd w:val="clear" w:color="auto" w:fill="auto"/>
          </w:tcPr>
          <w:p w:rsidR="00DD7A77" w:rsidRPr="00A67BF6"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18</w:t>
            </w:r>
          </w:p>
        </w:tc>
        <w:tc>
          <w:tcPr>
            <w:tcW w:w="1918" w:type="dxa"/>
            <w:shd w:val="clear" w:color="auto" w:fill="auto"/>
          </w:tcPr>
          <w:p w:rsidR="00DD7A77" w:rsidRPr="00A67BF6"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67BF6">
              <w:rPr>
                <w:rFonts w:ascii="Arial" w:hAnsi="Arial" w:cs="Arial"/>
              </w:rPr>
              <w:t>52,94%</w:t>
            </w:r>
          </w:p>
        </w:tc>
      </w:tr>
      <w:tr w:rsidR="00DD7A77" w:rsidTr="00DD7A77">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rsidR="00DD7A77" w:rsidRPr="00A67BF6" w:rsidRDefault="00DD7A77" w:rsidP="007C2DE0">
            <w:pPr>
              <w:spacing w:after="0"/>
              <w:jc w:val="center"/>
              <w:rPr>
                <w:rFonts w:ascii="Arial" w:hAnsi="Arial" w:cs="Arial"/>
              </w:rPr>
            </w:pPr>
            <w:r w:rsidRPr="00A67BF6">
              <w:rPr>
                <w:rFonts w:ascii="Arial" w:hAnsi="Arial" w:cs="Arial"/>
              </w:rPr>
              <w:t>2</w:t>
            </w:r>
          </w:p>
        </w:tc>
        <w:tc>
          <w:tcPr>
            <w:tcW w:w="3488" w:type="dxa"/>
            <w:shd w:val="clear" w:color="auto" w:fill="auto"/>
          </w:tcPr>
          <w:p w:rsidR="00DD7A77" w:rsidRPr="00A67BF6" w:rsidRDefault="00DD7A77" w:rsidP="007C2DE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 xml:space="preserve">3 – 4 </w:t>
            </w:r>
          </w:p>
        </w:tc>
        <w:tc>
          <w:tcPr>
            <w:tcW w:w="2022" w:type="dxa"/>
            <w:shd w:val="clear" w:color="auto" w:fill="auto"/>
          </w:tcPr>
          <w:p w:rsidR="00DD7A77" w:rsidRPr="00A67BF6" w:rsidRDefault="00DD7A77" w:rsidP="007C2DE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16</w:t>
            </w:r>
          </w:p>
        </w:tc>
        <w:tc>
          <w:tcPr>
            <w:tcW w:w="1918" w:type="dxa"/>
            <w:shd w:val="clear" w:color="auto" w:fill="auto"/>
          </w:tcPr>
          <w:p w:rsidR="00DD7A77" w:rsidRPr="00A67BF6" w:rsidRDefault="00DD7A77" w:rsidP="007C2DE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67BF6">
              <w:rPr>
                <w:rFonts w:ascii="Arial" w:hAnsi="Arial" w:cs="Arial"/>
              </w:rPr>
              <w:t>47,05%</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shd w:val="clear" w:color="auto" w:fill="auto"/>
          </w:tcPr>
          <w:p w:rsidR="00DD7A77" w:rsidRDefault="00DD7A77" w:rsidP="007C2DE0">
            <w:pPr>
              <w:spacing w:after="0"/>
              <w:jc w:val="center"/>
              <w:rPr>
                <w:rFonts w:ascii="Arial" w:hAnsi="Arial" w:cs="Arial"/>
                <w:b w:val="0"/>
              </w:rPr>
            </w:pPr>
          </w:p>
        </w:tc>
        <w:tc>
          <w:tcPr>
            <w:tcW w:w="3488" w:type="dxa"/>
            <w:tcBorders>
              <w:top w:val="single" w:sz="4" w:space="0" w:color="auto"/>
            </w:tcBorders>
            <w:shd w:val="clear" w:color="auto" w:fill="auto"/>
          </w:tcPr>
          <w:p w:rsidR="00DD7A77"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Jumlah</w:t>
            </w:r>
          </w:p>
        </w:tc>
        <w:tc>
          <w:tcPr>
            <w:tcW w:w="2022" w:type="dxa"/>
            <w:tcBorders>
              <w:top w:val="single" w:sz="4" w:space="0" w:color="auto"/>
            </w:tcBorders>
            <w:shd w:val="clear" w:color="auto" w:fill="auto"/>
          </w:tcPr>
          <w:p w:rsidR="00DD7A77"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34</w:t>
            </w:r>
          </w:p>
        </w:tc>
        <w:tc>
          <w:tcPr>
            <w:tcW w:w="1918" w:type="dxa"/>
            <w:tcBorders>
              <w:top w:val="single" w:sz="4" w:space="0" w:color="auto"/>
            </w:tcBorders>
            <w:shd w:val="clear" w:color="auto" w:fill="auto"/>
          </w:tcPr>
          <w:p w:rsidR="00DD7A77" w:rsidRDefault="00DD7A77" w:rsidP="007C2DE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100%</w:t>
            </w:r>
          </w:p>
        </w:tc>
      </w:tr>
    </w:tbl>
    <w:p w:rsidR="00DD7A77" w:rsidRDefault="00DD7A77" w:rsidP="00DD7A77">
      <w:pPr>
        <w:spacing w:before="240" w:line="360" w:lineRule="auto"/>
        <w:ind w:firstLine="720"/>
        <w:jc w:val="both"/>
        <w:rPr>
          <w:rFonts w:ascii="Arial" w:hAnsi="Arial" w:cs="Arial"/>
        </w:rPr>
      </w:pPr>
      <w:r>
        <w:rPr>
          <w:rFonts w:ascii="Arial" w:hAnsi="Arial" w:cs="Arial"/>
        </w:rPr>
        <w:t>Berdasarkan</w:t>
      </w:r>
      <w:r w:rsidRPr="00050C86">
        <w:rPr>
          <w:rFonts w:ascii="Arial" w:hAnsi="Arial" w:cs="Arial"/>
        </w:rPr>
        <w:t xml:space="preserve"> tabel 4.</w:t>
      </w:r>
      <w:r>
        <w:rPr>
          <w:rFonts w:ascii="Arial" w:hAnsi="Arial" w:cs="Arial"/>
        </w:rPr>
        <w:t>4</w:t>
      </w:r>
      <w:r w:rsidRPr="00050C86">
        <w:rPr>
          <w:rFonts w:ascii="Arial" w:hAnsi="Arial" w:cs="Arial"/>
        </w:rPr>
        <w:t xml:space="preserve"> dapat dilihat bahwa dari 34 responden sebagian besar ada di</w:t>
      </w:r>
      <w:r>
        <w:rPr>
          <w:rFonts w:ascii="Arial" w:hAnsi="Arial" w:cs="Arial"/>
        </w:rPr>
        <w:t xml:space="preserve"> </w:t>
      </w:r>
      <w:r w:rsidRPr="00050C86">
        <w:rPr>
          <w:rFonts w:ascii="Arial" w:hAnsi="Arial" w:cs="Arial"/>
        </w:rPr>
        <w:t xml:space="preserve">kategori </w:t>
      </w:r>
      <w:r>
        <w:rPr>
          <w:rFonts w:ascii="Arial" w:hAnsi="Arial" w:cs="Arial"/>
        </w:rPr>
        <w:t>jumlah anak 1-2</w:t>
      </w:r>
      <w:r w:rsidRPr="00050C86">
        <w:rPr>
          <w:rFonts w:ascii="Arial" w:hAnsi="Arial" w:cs="Arial"/>
        </w:rPr>
        <w:t xml:space="preserve"> yaitu sebanyak </w:t>
      </w:r>
      <w:r>
        <w:rPr>
          <w:rFonts w:ascii="Arial" w:hAnsi="Arial" w:cs="Arial"/>
        </w:rPr>
        <w:t>18</w:t>
      </w:r>
      <w:r w:rsidRPr="00050C86">
        <w:rPr>
          <w:rFonts w:ascii="Arial" w:hAnsi="Arial" w:cs="Arial"/>
        </w:rPr>
        <w:t xml:space="preserve"> responden (</w:t>
      </w:r>
      <w:r>
        <w:rPr>
          <w:rFonts w:ascii="Arial" w:hAnsi="Arial" w:cs="Arial"/>
        </w:rPr>
        <w:t>52,94</w:t>
      </w:r>
      <w:r w:rsidRPr="00050C86">
        <w:rPr>
          <w:rFonts w:ascii="Arial" w:hAnsi="Arial" w:cs="Arial"/>
        </w:rPr>
        <w:t>%)</w:t>
      </w:r>
      <w:r>
        <w:rPr>
          <w:rFonts w:ascii="Arial" w:hAnsi="Arial" w:cs="Arial"/>
        </w:rPr>
        <w:t xml:space="preserve"> dan </w:t>
      </w:r>
      <w:r w:rsidRPr="00050C86">
        <w:rPr>
          <w:rFonts w:ascii="Arial" w:hAnsi="Arial" w:cs="Arial"/>
        </w:rPr>
        <w:t xml:space="preserve">selebihnya ada di kategori </w:t>
      </w:r>
      <w:r>
        <w:rPr>
          <w:rFonts w:ascii="Arial" w:hAnsi="Arial" w:cs="Arial"/>
        </w:rPr>
        <w:t xml:space="preserve">jumlah anak 3-4 </w:t>
      </w:r>
      <w:r w:rsidRPr="00050C86">
        <w:rPr>
          <w:rFonts w:ascii="Arial" w:hAnsi="Arial" w:cs="Arial"/>
        </w:rPr>
        <w:t xml:space="preserve">yaitu sebanyak </w:t>
      </w:r>
      <w:r>
        <w:rPr>
          <w:rFonts w:ascii="Arial" w:hAnsi="Arial" w:cs="Arial"/>
        </w:rPr>
        <w:t>5</w:t>
      </w:r>
      <w:r w:rsidRPr="00050C86">
        <w:rPr>
          <w:rFonts w:ascii="Arial" w:hAnsi="Arial" w:cs="Arial"/>
        </w:rPr>
        <w:t xml:space="preserve"> responden (</w:t>
      </w:r>
      <w:r>
        <w:rPr>
          <w:rFonts w:ascii="Arial" w:hAnsi="Arial" w:cs="Arial"/>
        </w:rPr>
        <w:t>47,05</w:t>
      </w:r>
      <w:r w:rsidRPr="00050C86">
        <w:rPr>
          <w:rFonts w:ascii="Arial" w:hAnsi="Arial" w:cs="Arial"/>
        </w:rPr>
        <w:t>%)</w:t>
      </w:r>
      <w:r>
        <w:rPr>
          <w:rFonts w:ascii="Arial" w:hAnsi="Arial" w:cs="Arial"/>
        </w:rPr>
        <w:t>.</w:t>
      </w:r>
      <w:r w:rsidRPr="00050C86">
        <w:rPr>
          <w:rFonts w:ascii="Arial" w:hAnsi="Arial" w:cs="Arial"/>
        </w:rPr>
        <w:t xml:space="preserve"> </w:t>
      </w:r>
    </w:p>
    <w:p w:rsidR="00DD7A77" w:rsidRDefault="00DD7A77" w:rsidP="00DD7A77">
      <w:pPr>
        <w:spacing w:after="0" w:line="240" w:lineRule="auto"/>
        <w:jc w:val="both"/>
        <w:rPr>
          <w:rFonts w:ascii="Arial" w:hAnsi="Arial" w:cs="Arial"/>
        </w:rPr>
      </w:pPr>
    </w:p>
    <w:p w:rsidR="00DD7A77" w:rsidRDefault="00DD7A77" w:rsidP="00DD7A77">
      <w:pPr>
        <w:spacing w:after="0" w:line="240" w:lineRule="auto"/>
        <w:jc w:val="both"/>
        <w:rPr>
          <w:rFonts w:ascii="Arial" w:hAnsi="Arial" w:cs="Arial"/>
          <w:b/>
        </w:rPr>
      </w:pPr>
    </w:p>
    <w:p w:rsidR="00DD7A77" w:rsidRPr="007B69C0" w:rsidRDefault="00DD7A77" w:rsidP="00DD7A77">
      <w:pPr>
        <w:spacing w:after="0" w:line="360" w:lineRule="auto"/>
        <w:jc w:val="both"/>
        <w:rPr>
          <w:rFonts w:ascii="Arial" w:hAnsi="Arial" w:cs="Arial"/>
          <w:b/>
        </w:rPr>
      </w:pPr>
      <w:r w:rsidRPr="007B69C0">
        <w:rPr>
          <w:rFonts w:ascii="Arial" w:hAnsi="Arial" w:cs="Arial"/>
          <w:b/>
        </w:rPr>
        <w:lastRenderedPageBreak/>
        <w:t xml:space="preserve">4.1.3 Pengetahuan Responden </w:t>
      </w:r>
    </w:p>
    <w:p w:rsidR="00DD7A77" w:rsidRPr="008A343B" w:rsidRDefault="00DD7A77" w:rsidP="00DD7A77">
      <w:pPr>
        <w:spacing w:after="0" w:line="240" w:lineRule="auto"/>
        <w:jc w:val="both"/>
        <w:rPr>
          <w:rFonts w:ascii="Arial" w:hAnsi="Arial" w:cs="Arial"/>
        </w:rPr>
      </w:pPr>
      <w:r w:rsidRPr="008A343B">
        <w:rPr>
          <w:rFonts w:ascii="Arial" w:hAnsi="Arial" w:cs="Arial"/>
        </w:rPr>
        <w:t xml:space="preserve">Tabel 4.5 Distribusi Frekuensi Tingkat Pengetahuan </w:t>
      </w:r>
    </w:p>
    <w:tbl>
      <w:tblPr>
        <w:tblStyle w:val="LightShading1"/>
        <w:tblW w:w="0" w:type="auto"/>
        <w:tblInd w:w="108" w:type="dxa"/>
        <w:tblLook w:val="04A0" w:firstRow="1" w:lastRow="0" w:firstColumn="1" w:lastColumn="0" w:noHBand="0" w:noVBand="1"/>
      </w:tblPr>
      <w:tblGrid>
        <w:gridCol w:w="498"/>
        <w:gridCol w:w="2585"/>
        <w:gridCol w:w="1631"/>
        <w:gridCol w:w="3224"/>
      </w:tblGrid>
      <w:tr w:rsidR="00DD7A77" w:rsidTr="00DD7A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No</w:t>
            </w:r>
          </w:p>
        </w:tc>
        <w:tc>
          <w:tcPr>
            <w:tcW w:w="2585"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Pengetahuan</w:t>
            </w:r>
          </w:p>
        </w:tc>
        <w:tc>
          <w:tcPr>
            <w:tcW w:w="1631"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Frekuensi</w:t>
            </w:r>
          </w:p>
        </w:tc>
        <w:tc>
          <w:tcPr>
            <w:tcW w:w="3224"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Persentase (100%)</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1</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14</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41,17 %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2</w:t>
            </w:r>
          </w:p>
        </w:tc>
        <w:tc>
          <w:tcPr>
            <w:tcW w:w="2585"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Cukup Baik</w:t>
            </w:r>
          </w:p>
        </w:tc>
        <w:tc>
          <w:tcPr>
            <w:tcW w:w="1631"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18</w:t>
            </w:r>
          </w:p>
        </w:tc>
        <w:tc>
          <w:tcPr>
            <w:tcW w:w="3224"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52,94 %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3</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K</w:t>
            </w:r>
            <w:r>
              <w:rPr>
                <w:rFonts w:ascii="Arial" w:hAnsi="Arial" w:cs="Arial"/>
              </w:rPr>
              <w:t>u</w:t>
            </w:r>
            <w:r w:rsidRPr="007B69C0">
              <w:rPr>
                <w:rFonts w:ascii="Arial" w:hAnsi="Arial" w:cs="Arial"/>
              </w:rPr>
              <w:t>rang 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2</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5,88 %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tcBorders>
              <w:bottom w:val="single" w:sz="4" w:space="0" w:color="auto"/>
            </w:tcBorders>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4</w:t>
            </w:r>
          </w:p>
        </w:tc>
        <w:tc>
          <w:tcPr>
            <w:tcW w:w="2585"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Tidak Baik</w:t>
            </w:r>
          </w:p>
        </w:tc>
        <w:tc>
          <w:tcPr>
            <w:tcW w:w="1631"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0</w:t>
            </w:r>
          </w:p>
        </w:tc>
        <w:tc>
          <w:tcPr>
            <w:tcW w:w="3224"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7B69C0">
              <w:rPr>
                <w:rFonts w:ascii="Arial" w:hAnsi="Arial" w:cs="Arial"/>
              </w:rPr>
              <w:t>0 %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single" w:sz="4" w:space="0" w:color="auto"/>
            </w:tcBorders>
            <w:shd w:val="clear" w:color="auto" w:fill="auto"/>
          </w:tcPr>
          <w:p w:rsidR="00DD7A77" w:rsidRDefault="00DD7A77" w:rsidP="007C2DE0">
            <w:pPr>
              <w:spacing w:after="0" w:line="360" w:lineRule="auto"/>
              <w:rPr>
                <w:rFonts w:ascii="Arial" w:hAnsi="Arial" w:cs="Arial"/>
                <w:b w:val="0"/>
              </w:rPr>
            </w:pPr>
          </w:p>
        </w:tc>
        <w:tc>
          <w:tcPr>
            <w:tcW w:w="2585"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Total</w:t>
            </w:r>
          </w:p>
        </w:tc>
        <w:tc>
          <w:tcPr>
            <w:tcW w:w="1631"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34</w:t>
            </w:r>
          </w:p>
        </w:tc>
        <w:tc>
          <w:tcPr>
            <w:tcW w:w="3224"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 100 %</w:t>
            </w:r>
          </w:p>
        </w:tc>
      </w:tr>
    </w:tbl>
    <w:p w:rsidR="00DD7A77" w:rsidRDefault="00DD7A77" w:rsidP="00DD7A77">
      <w:pPr>
        <w:spacing w:after="0" w:line="360" w:lineRule="auto"/>
        <w:rPr>
          <w:rFonts w:ascii="Arial" w:hAnsi="Arial" w:cs="Arial"/>
          <w:b/>
        </w:rPr>
      </w:pPr>
    </w:p>
    <w:p w:rsidR="00DD7A77" w:rsidRDefault="00DD7A77" w:rsidP="00DD7A77">
      <w:pPr>
        <w:spacing w:after="0" w:line="360" w:lineRule="auto"/>
        <w:ind w:firstLine="720"/>
        <w:jc w:val="both"/>
        <w:rPr>
          <w:rFonts w:ascii="Arial" w:hAnsi="Arial" w:cs="Arial"/>
        </w:rPr>
      </w:pPr>
      <w:r>
        <w:rPr>
          <w:rFonts w:ascii="Arial" w:hAnsi="Arial" w:cs="Arial"/>
        </w:rPr>
        <w:t>Berdasarkan Tabel 4.5 didapat pengetahuan responden pada kategori baik sebanyak 14 orang (41,17%), pada kategori cukup baik sebanyak 18 orang (52,94%), kategori kurang baik 2 orang (5,88%) dan tidak ada yang memiliki kategori pengetahuan tidak baik. Jumlah skor keseluruhan adalah 248.</w:t>
      </w:r>
    </w:p>
    <w:p w:rsidR="00DD7A77" w:rsidRDefault="00DD7A77" w:rsidP="00DD7A77">
      <w:pPr>
        <w:spacing w:after="0" w:line="360" w:lineRule="auto"/>
        <w:ind w:firstLine="720"/>
        <w:jc w:val="both"/>
        <w:rPr>
          <w:rFonts w:ascii="Arial" w:hAnsi="Arial" w:cs="Arial"/>
        </w:rPr>
      </w:pPr>
      <w:r>
        <w:rPr>
          <w:rFonts w:ascii="Arial" w:hAnsi="Arial" w:cs="Arial"/>
        </w:rPr>
        <w:t>Secara keseluruhan tingkat pengetahuan responden terhadap penggunaan Pil KB di Kampung Sejahtera Medan Petisah adalah :</w:t>
      </w:r>
    </w:p>
    <w:p w:rsidR="00DD7A77" w:rsidRDefault="00DD7A77" w:rsidP="00DD7A77">
      <w:pPr>
        <w:spacing w:after="0" w:line="360" w:lineRule="auto"/>
        <w:jc w:val="both"/>
        <w:rPr>
          <w:rFonts w:ascii="Arial" w:hAnsi="Arial" w:cs="Arial"/>
        </w:rPr>
      </w:pPr>
      <w:r>
        <w:rPr>
          <w:rFonts w:ascii="Arial" w:hAnsi="Arial" w:cs="Arial"/>
        </w:rPr>
        <w:t>Skor maksimal seluruh responden adalah bobot jawaban benar dikali jumlah responden dikali jumlah soal. Maka skor maksimal dari pengetahuan adalah 1x34x10 = 340</w:t>
      </w:r>
    </w:p>
    <w:p w:rsidR="00DD7A77" w:rsidRPr="00B25700" w:rsidRDefault="00DD7A77" w:rsidP="00DD7A77">
      <w:pPr>
        <w:spacing w:after="0" w:line="360" w:lineRule="auto"/>
        <w:jc w:val="both"/>
        <w:rPr>
          <w:rFonts w:ascii="Arial" w:hAnsi="Arial" w:cs="Arial"/>
          <w:u w:val="single"/>
        </w:rPr>
      </w:pPr>
      <w:r>
        <w:rPr>
          <w:rFonts w:ascii="Arial" w:hAnsi="Arial" w:cs="Arial"/>
        </w:rPr>
        <w:t>Maka skor Tingkat Pengetahuan Responden</w:t>
      </w:r>
      <w:r>
        <w:rPr>
          <w:rFonts w:ascii="Arial" w:hAnsi="Arial" w:cs="Arial"/>
        </w:rPr>
        <w:tab/>
        <w:t xml:space="preserve">= 248 / 340 </w:t>
      </w:r>
      <w:r w:rsidRPr="00364ED3">
        <w:rPr>
          <w:rFonts w:ascii="Arial" w:hAnsi="Arial" w:cs="Arial"/>
        </w:rPr>
        <w:t>x</w:t>
      </w:r>
      <w:r>
        <w:rPr>
          <w:rFonts w:ascii="Arial" w:hAnsi="Arial" w:cs="Arial"/>
        </w:rPr>
        <w:t xml:space="preserve"> </w:t>
      </w:r>
      <w:r w:rsidRPr="00364ED3">
        <w:rPr>
          <w:rFonts w:ascii="Arial" w:hAnsi="Arial" w:cs="Arial"/>
        </w:rPr>
        <w:t>100%</w:t>
      </w:r>
    </w:p>
    <w:p w:rsidR="00DD7A77" w:rsidRDefault="00DD7A77" w:rsidP="00DD7A77">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rPr>
        <w:tab/>
        <w:t>= 72,94 %</w:t>
      </w:r>
    </w:p>
    <w:p w:rsidR="00DD7A77" w:rsidRDefault="00DD7A77" w:rsidP="00DD7A77">
      <w:pPr>
        <w:spacing w:line="360" w:lineRule="auto"/>
        <w:jc w:val="both"/>
        <w:rPr>
          <w:rFonts w:ascii="Arial" w:hAnsi="Arial" w:cs="Arial"/>
        </w:rPr>
      </w:pPr>
      <w:r>
        <w:rPr>
          <w:rFonts w:ascii="Arial" w:hAnsi="Arial" w:cs="Arial"/>
        </w:rPr>
        <w:t>Maka Pengetahuan terhadap penggunaan Pil KB ada di kategori cukup baik.</w:t>
      </w:r>
    </w:p>
    <w:p w:rsidR="00DD7A77" w:rsidRDefault="00DD7A77" w:rsidP="00DD7A77">
      <w:pPr>
        <w:spacing w:after="0" w:line="360" w:lineRule="auto"/>
        <w:jc w:val="both"/>
        <w:rPr>
          <w:rFonts w:ascii="Arial" w:hAnsi="Arial" w:cs="Arial"/>
          <w:b/>
        </w:rPr>
      </w:pPr>
      <w:r w:rsidRPr="00364ED3">
        <w:rPr>
          <w:rFonts w:ascii="Arial" w:hAnsi="Arial" w:cs="Arial"/>
          <w:b/>
        </w:rPr>
        <w:t xml:space="preserve">4.1.4 Sikap Responden </w:t>
      </w:r>
    </w:p>
    <w:p w:rsidR="00DD7A77" w:rsidRPr="008A343B" w:rsidRDefault="00DD7A77" w:rsidP="00DD7A77">
      <w:pPr>
        <w:spacing w:after="0" w:line="240" w:lineRule="auto"/>
        <w:jc w:val="both"/>
        <w:rPr>
          <w:rFonts w:ascii="Arial" w:hAnsi="Arial" w:cs="Arial"/>
        </w:rPr>
      </w:pPr>
      <w:r w:rsidRPr="008A343B">
        <w:rPr>
          <w:rFonts w:ascii="Arial" w:hAnsi="Arial" w:cs="Arial"/>
        </w:rPr>
        <w:t xml:space="preserve">Tabel 4.6 Distribusi Frekuensi Tingkat Sikap </w:t>
      </w:r>
    </w:p>
    <w:tbl>
      <w:tblPr>
        <w:tblStyle w:val="LightShading1"/>
        <w:tblW w:w="0" w:type="auto"/>
        <w:tblInd w:w="108" w:type="dxa"/>
        <w:tblLook w:val="04A0" w:firstRow="1" w:lastRow="0" w:firstColumn="1" w:lastColumn="0" w:noHBand="0" w:noVBand="1"/>
      </w:tblPr>
      <w:tblGrid>
        <w:gridCol w:w="498"/>
        <w:gridCol w:w="2585"/>
        <w:gridCol w:w="1631"/>
        <w:gridCol w:w="3224"/>
      </w:tblGrid>
      <w:tr w:rsidR="00DD7A77" w:rsidTr="00DD7A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No</w:t>
            </w:r>
          </w:p>
        </w:tc>
        <w:tc>
          <w:tcPr>
            <w:tcW w:w="2585"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Sikap</w:t>
            </w:r>
          </w:p>
        </w:tc>
        <w:tc>
          <w:tcPr>
            <w:tcW w:w="1631"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Frekuensi</w:t>
            </w:r>
          </w:p>
        </w:tc>
        <w:tc>
          <w:tcPr>
            <w:tcW w:w="3224"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Persentase (100%)</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1</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35,29</w:t>
            </w:r>
            <w:r w:rsidRPr="007B69C0">
              <w:rPr>
                <w:rFonts w:ascii="Arial" w:hAnsi="Arial" w:cs="Arial"/>
              </w:rPr>
              <w:t xml:space="preserve">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2</w:t>
            </w:r>
          </w:p>
        </w:tc>
        <w:tc>
          <w:tcPr>
            <w:tcW w:w="2585"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Cukup Baik</w:t>
            </w:r>
          </w:p>
        </w:tc>
        <w:tc>
          <w:tcPr>
            <w:tcW w:w="1631"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tc>
        <w:tc>
          <w:tcPr>
            <w:tcW w:w="3224"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61,76</w:t>
            </w:r>
            <w:r w:rsidRPr="007B69C0">
              <w:rPr>
                <w:rFonts w:ascii="Arial" w:hAnsi="Arial" w:cs="Arial"/>
              </w:rPr>
              <w:t xml:space="preserve">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3</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K</w:t>
            </w:r>
            <w:r>
              <w:rPr>
                <w:rFonts w:ascii="Arial" w:hAnsi="Arial" w:cs="Arial"/>
              </w:rPr>
              <w:t>u</w:t>
            </w:r>
            <w:r w:rsidRPr="007B69C0">
              <w:rPr>
                <w:rFonts w:ascii="Arial" w:hAnsi="Arial" w:cs="Arial"/>
              </w:rPr>
              <w:t>rang 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2,94</w:t>
            </w:r>
            <w:r w:rsidRPr="007B69C0">
              <w:rPr>
                <w:rFonts w:ascii="Arial" w:hAnsi="Arial" w:cs="Arial"/>
              </w:rPr>
              <w:t xml:space="preserve">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tcBorders>
              <w:bottom w:val="single" w:sz="4" w:space="0" w:color="auto"/>
            </w:tcBorders>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4</w:t>
            </w:r>
          </w:p>
        </w:tc>
        <w:tc>
          <w:tcPr>
            <w:tcW w:w="2585"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Tidak Baik</w:t>
            </w:r>
          </w:p>
        </w:tc>
        <w:tc>
          <w:tcPr>
            <w:tcW w:w="1631"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0</w:t>
            </w:r>
          </w:p>
        </w:tc>
        <w:tc>
          <w:tcPr>
            <w:tcW w:w="3224"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7B69C0">
              <w:rPr>
                <w:rFonts w:ascii="Arial" w:hAnsi="Arial" w:cs="Arial"/>
              </w:rPr>
              <w:t>0 %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single" w:sz="4" w:space="0" w:color="auto"/>
            </w:tcBorders>
            <w:shd w:val="clear" w:color="auto" w:fill="auto"/>
          </w:tcPr>
          <w:p w:rsidR="00DD7A77" w:rsidRDefault="00DD7A77" w:rsidP="007C2DE0">
            <w:pPr>
              <w:spacing w:after="0" w:line="360" w:lineRule="auto"/>
              <w:rPr>
                <w:rFonts w:ascii="Arial" w:hAnsi="Arial" w:cs="Arial"/>
                <w:b w:val="0"/>
              </w:rPr>
            </w:pPr>
          </w:p>
        </w:tc>
        <w:tc>
          <w:tcPr>
            <w:tcW w:w="2585"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Total</w:t>
            </w:r>
          </w:p>
        </w:tc>
        <w:tc>
          <w:tcPr>
            <w:tcW w:w="1631"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34</w:t>
            </w:r>
          </w:p>
        </w:tc>
        <w:tc>
          <w:tcPr>
            <w:tcW w:w="3224"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 100 %</w:t>
            </w:r>
          </w:p>
        </w:tc>
      </w:tr>
    </w:tbl>
    <w:p w:rsidR="00DD7A77" w:rsidRDefault="00DD7A77" w:rsidP="00DD7A77">
      <w:pPr>
        <w:spacing w:before="240" w:after="0" w:line="360" w:lineRule="auto"/>
        <w:ind w:firstLine="720"/>
        <w:jc w:val="both"/>
        <w:rPr>
          <w:rFonts w:ascii="Arial" w:hAnsi="Arial" w:cs="Arial"/>
        </w:rPr>
      </w:pPr>
      <w:r>
        <w:rPr>
          <w:rFonts w:ascii="Arial" w:hAnsi="Arial" w:cs="Arial"/>
        </w:rPr>
        <w:t>Berdasarkan Tabel 4.6</w:t>
      </w:r>
      <w:r w:rsidRPr="00FA25E7">
        <w:rPr>
          <w:rFonts w:ascii="Arial" w:hAnsi="Arial" w:cs="Arial"/>
        </w:rPr>
        <w:t xml:space="preserve"> didapat sikap responde</w:t>
      </w:r>
      <w:r>
        <w:rPr>
          <w:rFonts w:ascii="Arial" w:hAnsi="Arial" w:cs="Arial"/>
        </w:rPr>
        <w:t>n pada kategori baik sebanyak 12 responden (35,29</w:t>
      </w:r>
      <w:r w:rsidRPr="00FA25E7">
        <w:rPr>
          <w:rFonts w:ascii="Arial" w:hAnsi="Arial" w:cs="Arial"/>
        </w:rPr>
        <w:t>%), pada</w:t>
      </w:r>
      <w:r>
        <w:rPr>
          <w:rFonts w:ascii="Arial" w:hAnsi="Arial" w:cs="Arial"/>
        </w:rPr>
        <w:t xml:space="preserve"> kategori cukup baik sebanyak 21 responden (61,76</w:t>
      </w:r>
      <w:r w:rsidRPr="00FA25E7">
        <w:rPr>
          <w:rFonts w:ascii="Arial" w:hAnsi="Arial" w:cs="Arial"/>
        </w:rPr>
        <w:t xml:space="preserve">%), kategori sikap kurang baik </w:t>
      </w:r>
      <w:r>
        <w:rPr>
          <w:rFonts w:ascii="Arial" w:hAnsi="Arial" w:cs="Arial"/>
        </w:rPr>
        <w:t xml:space="preserve">sebanyak 1 orang (2,94%) dan </w:t>
      </w:r>
      <w:r w:rsidRPr="00FA25E7">
        <w:rPr>
          <w:rFonts w:ascii="Arial" w:hAnsi="Arial" w:cs="Arial"/>
        </w:rPr>
        <w:t>kategori ti</w:t>
      </w:r>
      <w:r>
        <w:rPr>
          <w:rFonts w:ascii="Arial" w:hAnsi="Arial" w:cs="Arial"/>
        </w:rPr>
        <w:t>dak baik tidak ada</w:t>
      </w:r>
      <w:r w:rsidRPr="00FA25E7">
        <w:rPr>
          <w:rFonts w:ascii="Arial" w:hAnsi="Arial" w:cs="Arial"/>
        </w:rPr>
        <w:t>. Jumlah sk</w:t>
      </w:r>
      <w:r>
        <w:rPr>
          <w:rFonts w:ascii="Arial" w:hAnsi="Arial" w:cs="Arial"/>
        </w:rPr>
        <w:t>or seluruh responden adalah 1010</w:t>
      </w:r>
      <w:r w:rsidRPr="00FA25E7">
        <w:rPr>
          <w:rFonts w:ascii="Arial" w:hAnsi="Arial" w:cs="Arial"/>
        </w:rPr>
        <w:t xml:space="preserve">. </w:t>
      </w:r>
      <w:r w:rsidRPr="00FA25E7">
        <w:rPr>
          <w:rFonts w:ascii="Arial" w:hAnsi="Arial" w:cs="Arial"/>
        </w:rPr>
        <w:lastRenderedPageBreak/>
        <w:t xml:space="preserve">Secara keseluruhan tingkat sikap </w:t>
      </w:r>
      <w:r>
        <w:rPr>
          <w:rFonts w:ascii="Arial" w:hAnsi="Arial" w:cs="Arial"/>
        </w:rPr>
        <w:t xml:space="preserve">terhadap penggunaan Pil KB di Kampung Sejahtera Medan Petisah </w:t>
      </w:r>
      <w:r w:rsidRPr="00FA25E7">
        <w:rPr>
          <w:rFonts w:ascii="Arial" w:hAnsi="Arial" w:cs="Arial"/>
        </w:rPr>
        <w:t>adalah:</w:t>
      </w:r>
    </w:p>
    <w:p w:rsidR="00DD7A77" w:rsidRDefault="00DD7A77" w:rsidP="00DD7A77">
      <w:pPr>
        <w:spacing w:after="0" w:line="360" w:lineRule="auto"/>
        <w:ind w:firstLine="720"/>
        <w:jc w:val="both"/>
        <w:rPr>
          <w:rFonts w:ascii="Arial" w:hAnsi="Arial" w:cs="Arial"/>
        </w:rPr>
      </w:pPr>
      <w:r>
        <w:rPr>
          <w:rFonts w:ascii="Arial" w:hAnsi="Arial" w:cs="Arial"/>
        </w:rPr>
        <w:t>Skor maksimal seluruh responden tingkat sikap adalah bobot jawaban benar dikali jumlah responden dikali jumlah soal. Maka skor maksimal dari pengetahuan adalah :   4x34x10 = 1360</w:t>
      </w:r>
    </w:p>
    <w:p w:rsidR="00DD7A77" w:rsidRPr="003A750F" w:rsidRDefault="00DD7A77" w:rsidP="00DD7A77">
      <w:pPr>
        <w:spacing w:after="0" w:line="360" w:lineRule="auto"/>
        <w:jc w:val="both"/>
        <w:rPr>
          <w:rFonts w:ascii="Arial" w:hAnsi="Arial" w:cs="Arial"/>
        </w:rPr>
      </w:pPr>
      <w:r>
        <w:rPr>
          <w:rFonts w:ascii="Arial" w:hAnsi="Arial" w:cs="Arial"/>
        </w:rPr>
        <w:t>Maka skor Tingkat SIkap Responden</w:t>
      </w:r>
      <w:r>
        <w:rPr>
          <w:rFonts w:ascii="Arial" w:hAnsi="Arial" w:cs="Arial"/>
        </w:rPr>
        <w:tab/>
      </w:r>
      <w:r>
        <w:rPr>
          <w:rFonts w:ascii="Arial" w:hAnsi="Arial" w:cs="Arial"/>
        </w:rPr>
        <w:tab/>
        <w:t xml:space="preserve">= 1010 / 1360 </w:t>
      </w:r>
      <w:r w:rsidRPr="00364ED3">
        <w:rPr>
          <w:rFonts w:ascii="Arial" w:hAnsi="Arial" w:cs="Arial"/>
        </w:rPr>
        <w:t>x</w:t>
      </w:r>
      <w:r>
        <w:rPr>
          <w:rFonts w:ascii="Arial" w:hAnsi="Arial" w:cs="Arial"/>
        </w:rPr>
        <w:t xml:space="preserve"> </w:t>
      </w:r>
      <w:r w:rsidRPr="00364ED3">
        <w:rPr>
          <w:rFonts w:ascii="Arial" w:hAnsi="Arial" w:cs="Arial"/>
        </w:rPr>
        <w:t>100%</w:t>
      </w:r>
    </w:p>
    <w:p w:rsidR="00DD7A77" w:rsidRDefault="00DD7A77" w:rsidP="00DD7A77">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rPr>
        <w:tab/>
        <w:t>= 72,94 %</w:t>
      </w:r>
    </w:p>
    <w:p w:rsidR="00DD7A77" w:rsidRPr="00137297" w:rsidRDefault="00DD7A77" w:rsidP="00DD7A77">
      <w:pPr>
        <w:spacing w:line="360" w:lineRule="auto"/>
        <w:jc w:val="both"/>
        <w:rPr>
          <w:rFonts w:ascii="Arial" w:hAnsi="Arial" w:cs="Arial"/>
        </w:rPr>
      </w:pPr>
      <w:r>
        <w:rPr>
          <w:rFonts w:ascii="Arial" w:hAnsi="Arial" w:cs="Arial"/>
        </w:rPr>
        <w:t>Maka Sikap terhadap penggunaan Pil KB ada di kategori cukup baik.</w:t>
      </w:r>
    </w:p>
    <w:p w:rsidR="00DD7A77" w:rsidRDefault="00DD7A77" w:rsidP="00DD7A77">
      <w:pPr>
        <w:spacing w:after="0" w:line="360" w:lineRule="auto"/>
        <w:jc w:val="both"/>
        <w:rPr>
          <w:rFonts w:ascii="Arial" w:hAnsi="Arial" w:cs="Arial"/>
          <w:b/>
        </w:rPr>
      </w:pPr>
      <w:r>
        <w:rPr>
          <w:rFonts w:ascii="Arial" w:hAnsi="Arial" w:cs="Arial"/>
          <w:b/>
        </w:rPr>
        <w:t>4.1.5 Tindakan</w:t>
      </w:r>
      <w:r w:rsidRPr="00364ED3">
        <w:rPr>
          <w:rFonts w:ascii="Arial" w:hAnsi="Arial" w:cs="Arial"/>
          <w:b/>
        </w:rPr>
        <w:t xml:space="preserve"> Responden </w:t>
      </w:r>
    </w:p>
    <w:p w:rsidR="00DD7A77" w:rsidRPr="008A343B" w:rsidRDefault="00DD7A77" w:rsidP="00DD7A77">
      <w:pPr>
        <w:spacing w:after="0" w:line="240" w:lineRule="auto"/>
        <w:jc w:val="both"/>
        <w:rPr>
          <w:rFonts w:ascii="Arial" w:hAnsi="Arial" w:cs="Arial"/>
        </w:rPr>
      </w:pPr>
      <w:r w:rsidRPr="008A343B">
        <w:rPr>
          <w:rFonts w:ascii="Arial" w:hAnsi="Arial" w:cs="Arial"/>
        </w:rPr>
        <w:t xml:space="preserve">Tabel 4.7 Distribusi Frekuensi Tingkat </w:t>
      </w:r>
      <w:r>
        <w:rPr>
          <w:rFonts w:ascii="Arial" w:hAnsi="Arial" w:cs="Arial"/>
        </w:rPr>
        <w:t>T</w:t>
      </w:r>
      <w:r w:rsidRPr="008A343B">
        <w:rPr>
          <w:rFonts w:ascii="Arial" w:hAnsi="Arial" w:cs="Arial"/>
        </w:rPr>
        <w:t>indakan</w:t>
      </w:r>
    </w:p>
    <w:tbl>
      <w:tblPr>
        <w:tblStyle w:val="LightShading1"/>
        <w:tblW w:w="0" w:type="auto"/>
        <w:tblInd w:w="108" w:type="dxa"/>
        <w:tblLook w:val="04A0" w:firstRow="1" w:lastRow="0" w:firstColumn="1" w:lastColumn="0" w:noHBand="0" w:noVBand="1"/>
      </w:tblPr>
      <w:tblGrid>
        <w:gridCol w:w="498"/>
        <w:gridCol w:w="2585"/>
        <w:gridCol w:w="1631"/>
        <w:gridCol w:w="3224"/>
      </w:tblGrid>
      <w:tr w:rsidR="00DD7A77" w:rsidTr="00DD7A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No</w:t>
            </w:r>
          </w:p>
        </w:tc>
        <w:tc>
          <w:tcPr>
            <w:tcW w:w="2585"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Tindakan</w:t>
            </w:r>
          </w:p>
        </w:tc>
        <w:tc>
          <w:tcPr>
            <w:tcW w:w="1631"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Frekuensi</w:t>
            </w:r>
          </w:p>
        </w:tc>
        <w:tc>
          <w:tcPr>
            <w:tcW w:w="3224" w:type="dxa"/>
            <w:shd w:val="clear" w:color="auto" w:fill="auto"/>
          </w:tcPr>
          <w:p w:rsidR="00DD7A77" w:rsidRDefault="00DD7A77" w:rsidP="007C2D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Persentase (100%)</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1</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44,11</w:t>
            </w:r>
            <w:r w:rsidRPr="007B69C0">
              <w:rPr>
                <w:rFonts w:ascii="Arial" w:hAnsi="Arial" w:cs="Arial"/>
              </w:rPr>
              <w:t xml:space="preserve">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2</w:t>
            </w:r>
          </w:p>
        </w:tc>
        <w:tc>
          <w:tcPr>
            <w:tcW w:w="2585"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Cukup Baik</w:t>
            </w:r>
          </w:p>
        </w:tc>
        <w:tc>
          <w:tcPr>
            <w:tcW w:w="1631"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3224" w:type="dxa"/>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26,47</w:t>
            </w:r>
            <w:r w:rsidRPr="007B69C0">
              <w:rPr>
                <w:rFonts w:ascii="Arial" w:hAnsi="Arial" w:cs="Arial"/>
              </w:rPr>
              <w:t xml:space="preserve">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3</w:t>
            </w:r>
          </w:p>
        </w:tc>
        <w:tc>
          <w:tcPr>
            <w:tcW w:w="2585"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9C0">
              <w:rPr>
                <w:rFonts w:ascii="Arial" w:hAnsi="Arial" w:cs="Arial"/>
              </w:rPr>
              <w:t>K</w:t>
            </w:r>
            <w:r>
              <w:rPr>
                <w:rFonts w:ascii="Arial" w:hAnsi="Arial" w:cs="Arial"/>
              </w:rPr>
              <w:t>u</w:t>
            </w:r>
            <w:r w:rsidRPr="007B69C0">
              <w:rPr>
                <w:rFonts w:ascii="Arial" w:hAnsi="Arial" w:cs="Arial"/>
              </w:rPr>
              <w:t>rang Baik</w:t>
            </w:r>
          </w:p>
        </w:tc>
        <w:tc>
          <w:tcPr>
            <w:tcW w:w="1631"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3224" w:type="dxa"/>
            <w:shd w:val="clear" w:color="auto" w:fill="auto"/>
          </w:tcPr>
          <w:p w:rsidR="00DD7A77" w:rsidRPr="007B69C0"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17,64</w:t>
            </w:r>
            <w:r w:rsidRPr="007B69C0">
              <w:rPr>
                <w:rFonts w:ascii="Arial" w:hAnsi="Arial" w:cs="Arial"/>
              </w:rPr>
              <w:t xml:space="preserve"> %</w:t>
            </w:r>
          </w:p>
        </w:tc>
      </w:tr>
      <w:tr w:rsidR="00DD7A77" w:rsidTr="00DD7A77">
        <w:tc>
          <w:tcPr>
            <w:cnfStyle w:val="001000000000" w:firstRow="0" w:lastRow="0" w:firstColumn="1" w:lastColumn="0" w:oddVBand="0" w:evenVBand="0" w:oddHBand="0" w:evenHBand="0" w:firstRowFirstColumn="0" w:firstRowLastColumn="0" w:lastRowFirstColumn="0" w:lastRowLastColumn="0"/>
            <w:tcW w:w="498" w:type="dxa"/>
            <w:tcBorders>
              <w:bottom w:val="single" w:sz="4" w:space="0" w:color="auto"/>
            </w:tcBorders>
            <w:shd w:val="clear" w:color="auto" w:fill="auto"/>
          </w:tcPr>
          <w:p w:rsidR="00DD7A77" w:rsidRDefault="00DD7A77" w:rsidP="007C2DE0">
            <w:pPr>
              <w:spacing w:after="0" w:line="360" w:lineRule="auto"/>
              <w:jc w:val="center"/>
              <w:rPr>
                <w:rFonts w:ascii="Arial" w:hAnsi="Arial" w:cs="Arial"/>
                <w:b w:val="0"/>
              </w:rPr>
            </w:pPr>
            <w:r>
              <w:rPr>
                <w:rFonts w:ascii="Arial" w:hAnsi="Arial" w:cs="Arial"/>
                <w:b w:val="0"/>
              </w:rPr>
              <w:t>4</w:t>
            </w:r>
          </w:p>
        </w:tc>
        <w:tc>
          <w:tcPr>
            <w:tcW w:w="2585"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9C0">
              <w:rPr>
                <w:rFonts w:ascii="Arial" w:hAnsi="Arial" w:cs="Arial"/>
              </w:rPr>
              <w:t>Tidak Baik</w:t>
            </w:r>
          </w:p>
        </w:tc>
        <w:tc>
          <w:tcPr>
            <w:tcW w:w="1631"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3224" w:type="dxa"/>
            <w:tcBorders>
              <w:bottom w:val="single" w:sz="4" w:space="0" w:color="auto"/>
            </w:tcBorders>
            <w:shd w:val="clear" w:color="auto" w:fill="auto"/>
          </w:tcPr>
          <w:p w:rsidR="00DD7A77" w:rsidRPr="007B69C0" w:rsidRDefault="00DD7A77" w:rsidP="007C2D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11,76</w:t>
            </w:r>
            <w:r w:rsidRPr="007B69C0">
              <w:rPr>
                <w:rFonts w:ascii="Arial" w:hAnsi="Arial" w:cs="Arial"/>
              </w:rPr>
              <w:t xml:space="preserve"> %</w:t>
            </w:r>
          </w:p>
        </w:tc>
      </w:tr>
      <w:tr w:rsidR="00DD7A77" w:rsidTr="00DD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tcBorders>
              <w:top w:val="single" w:sz="4" w:space="0" w:color="auto"/>
            </w:tcBorders>
            <w:shd w:val="clear" w:color="auto" w:fill="auto"/>
          </w:tcPr>
          <w:p w:rsidR="00DD7A77" w:rsidRDefault="00DD7A77" w:rsidP="007C2DE0">
            <w:pPr>
              <w:spacing w:after="0" w:line="360" w:lineRule="auto"/>
              <w:rPr>
                <w:rFonts w:ascii="Arial" w:hAnsi="Arial" w:cs="Arial"/>
                <w:b w:val="0"/>
              </w:rPr>
            </w:pPr>
          </w:p>
        </w:tc>
        <w:tc>
          <w:tcPr>
            <w:tcW w:w="2585"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Total</w:t>
            </w:r>
          </w:p>
        </w:tc>
        <w:tc>
          <w:tcPr>
            <w:tcW w:w="1631"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34</w:t>
            </w:r>
          </w:p>
        </w:tc>
        <w:tc>
          <w:tcPr>
            <w:tcW w:w="3224" w:type="dxa"/>
            <w:tcBorders>
              <w:top w:val="single" w:sz="4" w:space="0" w:color="auto"/>
            </w:tcBorders>
            <w:shd w:val="clear" w:color="auto" w:fill="auto"/>
          </w:tcPr>
          <w:p w:rsidR="00DD7A77" w:rsidRDefault="00DD7A77" w:rsidP="007C2D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     100 %</w:t>
            </w:r>
          </w:p>
        </w:tc>
      </w:tr>
    </w:tbl>
    <w:p w:rsidR="00DD7A77" w:rsidRDefault="00DD7A77" w:rsidP="00DD7A77">
      <w:pPr>
        <w:spacing w:before="240" w:after="0" w:line="360" w:lineRule="auto"/>
        <w:ind w:firstLine="720"/>
        <w:jc w:val="both"/>
        <w:rPr>
          <w:rFonts w:ascii="Arial" w:hAnsi="Arial" w:cs="Arial"/>
        </w:rPr>
      </w:pPr>
      <w:r>
        <w:rPr>
          <w:rFonts w:ascii="Arial" w:hAnsi="Arial" w:cs="Arial"/>
        </w:rPr>
        <w:t>Berdasarkan Tabel 4.7</w:t>
      </w:r>
      <w:r w:rsidRPr="001B720E">
        <w:rPr>
          <w:rFonts w:ascii="Arial" w:hAnsi="Arial" w:cs="Arial"/>
        </w:rPr>
        <w:t xml:space="preserve"> didapat tindakan responde</w:t>
      </w:r>
      <w:r>
        <w:rPr>
          <w:rFonts w:ascii="Arial" w:hAnsi="Arial" w:cs="Arial"/>
        </w:rPr>
        <w:t>n pada kategori baik sebanyak 15 responden (44,11</w:t>
      </w:r>
      <w:r w:rsidRPr="001B720E">
        <w:rPr>
          <w:rFonts w:ascii="Arial" w:hAnsi="Arial" w:cs="Arial"/>
        </w:rPr>
        <w:t>%), pada kategori cukup baik</w:t>
      </w:r>
      <w:r>
        <w:rPr>
          <w:rFonts w:ascii="Arial" w:hAnsi="Arial" w:cs="Arial"/>
        </w:rPr>
        <w:t xml:space="preserve"> sebanyak 9 responden (26,47%)</w:t>
      </w:r>
      <w:r w:rsidRPr="001B720E">
        <w:rPr>
          <w:rFonts w:ascii="Arial" w:hAnsi="Arial" w:cs="Arial"/>
        </w:rPr>
        <w:t xml:space="preserve">, </w:t>
      </w:r>
      <w:r>
        <w:rPr>
          <w:rFonts w:ascii="Arial" w:hAnsi="Arial" w:cs="Arial"/>
        </w:rPr>
        <w:t xml:space="preserve">pada kategori </w:t>
      </w:r>
      <w:r w:rsidRPr="001B720E">
        <w:rPr>
          <w:rFonts w:ascii="Arial" w:hAnsi="Arial" w:cs="Arial"/>
        </w:rPr>
        <w:t>kurang baik</w:t>
      </w:r>
      <w:r>
        <w:rPr>
          <w:rFonts w:ascii="Arial" w:hAnsi="Arial" w:cs="Arial"/>
        </w:rPr>
        <w:t xml:space="preserve"> sebanyak 6 responden (17,64%)</w:t>
      </w:r>
      <w:r w:rsidRPr="001B720E">
        <w:rPr>
          <w:rFonts w:ascii="Arial" w:hAnsi="Arial" w:cs="Arial"/>
        </w:rPr>
        <w:t xml:space="preserve"> dan </w:t>
      </w:r>
      <w:r>
        <w:rPr>
          <w:rFonts w:ascii="Arial" w:hAnsi="Arial" w:cs="Arial"/>
        </w:rPr>
        <w:t>kategori tidak baik sebanyak 4 responden (11,76%)</w:t>
      </w:r>
      <w:r w:rsidRPr="001B720E">
        <w:rPr>
          <w:rFonts w:ascii="Arial" w:hAnsi="Arial" w:cs="Arial"/>
        </w:rPr>
        <w:t>. Jumlah s</w:t>
      </w:r>
      <w:r>
        <w:rPr>
          <w:rFonts w:ascii="Arial" w:hAnsi="Arial" w:cs="Arial"/>
        </w:rPr>
        <w:t>kor seluruh responden adalah 222</w:t>
      </w:r>
      <w:r w:rsidRPr="001B720E">
        <w:rPr>
          <w:rFonts w:ascii="Arial" w:hAnsi="Arial" w:cs="Arial"/>
        </w:rPr>
        <w:t xml:space="preserve">. </w:t>
      </w:r>
    </w:p>
    <w:p w:rsidR="00DD7A77" w:rsidRDefault="00DD7A77" w:rsidP="00DD7A77">
      <w:pPr>
        <w:spacing w:after="0" w:line="360" w:lineRule="auto"/>
        <w:ind w:firstLine="720"/>
        <w:jc w:val="both"/>
        <w:rPr>
          <w:rFonts w:ascii="Arial" w:hAnsi="Arial" w:cs="Arial"/>
        </w:rPr>
      </w:pPr>
      <w:r w:rsidRPr="001B720E">
        <w:rPr>
          <w:rFonts w:ascii="Arial" w:hAnsi="Arial" w:cs="Arial"/>
        </w:rPr>
        <w:t xml:space="preserve">Secara keseluruhan tingkat tindakan responden </w:t>
      </w:r>
      <w:r>
        <w:rPr>
          <w:rFonts w:ascii="Arial" w:hAnsi="Arial" w:cs="Arial"/>
        </w:rPr>
        <w:t xml:space="preserve">terhadap penggunaan Pil KB di Kampung Sejahtera Medan Petisah </w:t>
      </w:r>
      <w:r w:rsidRPr="001B720E">
        <w:rPr>
          <w:rFonts w:ascii="Arial" w:hAnsi="Arial" w:cs="Arial"/>
        </w:rPr>
        <w:t xml:space="preserve">adalah: </w:t>
      </w:r>
    </w:p>
    <w:p w:rsidR="00DD7A77" w:rsidRDefault="00DD7A77" w:rsidP="00DD7A77">
      <w:pPr>
        <w:spacing w:after="0" w:line="360" w:lineRule="auto"/>
        <w:jc w:val="both"/>
        <w:rPr>
          <w:rFonts w:ascii="Arial" w:hAnsi="Arial" w:cs="Arial"/>
        </w:rPr>
      </w:pPr>
      <w:r>
        <w:rPr>
          <w:rFonts w:ascii="Arial" w:hAnsi="Arial" w:cs="Arial"/>
        </w:rPr>
        <w:t>Skor maksimal seluruh responden adalah bobot jawaban benar dikali jumlah responden dikali jumlah soal. Maka skor maksimal dari pengetahuan adalah :   1x34x10 = 340</w:t>
      </w:r>
    </w:p>
    <w:p w:rsidR="00DD7A77" w:rsidRPr="00B25700" w:rsidRDefault="00DD7A77" w:rsidP="00DD7A77">
      <w:pPr>
        <w:spacing w:after="0" w:line="360" w:lineRule="auto"/>
        <w:jc w:val="both"/>
        <w:rPr>
          <w:rFonts w:ascii="Arial" w:hAnsi="Arial" w:cs="Arial"/>
          <w:u w:val="single"/>
        </w:rPr>
      </w:pPr>
      <w:r>
        <w:rPr>
          <w:rFonts w:ascii="Arial" w:hAnsi="Arial" w:cs="Arial"/>
        </w:rPr>
        <w:t>Maka skor Tingkat Tindakan Responden</w:t>
      </w:r>
      <w:r>
        <w:rPr>
          <w:rFonts w:ascii="Arial" w:hAnsi="Arial" w:cs="Arial"/>
        </w:rPr>
        <w:tab/>
      </w:r>
      <w:r>
        <w:rPr>
          <w:rFonts w:ascii="Arial" w:hAnsi="Arial" w:cs="Arial"/>
        </w:rPr>
        <w:tab/>
        <w:t xml:space="preserve">= 222 / 340 </w:t>
      </w:r>
      <w:r w:rsidRPr="00364ED3">
        <w:rPr>
          <w:rFonts w:ascii="Arial" w:hAnsi="Arial" w:cs="Arial"/>
        </w:rPr>
        <w:t>x</w:t>
      </w:r>
      <w:r>
        <w:rPr>
          <w:rFonts w:ascii="Arial" w:hAnsi="Arial" w:cs="Arial"/>
        </w:rPr>
        <w:t xml:space="preserve"> </w:t>
      </w:r>
      <w:r w:rsidRPr="00364ED3">
        <w:rPr>
          <w:rFonts w:ascii="Arial" w:hAnsi="Arial" w:cs="Arial"/>
        </w:rPr>
        <w:t>100%</w:t>
      </w:r>
    </w:p>
    <w:p w:rsidR="00DD7A77" w:rsidRDefault="00DD7A77" w:rsidP="00DD7A77">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rPr>
        <w:tab/>
        <w:t>= 65,29 %</w:t>
      </w:r>
    </w:p>
    <w:p w:rsidR="00DD7A77" w:rsidRDefault="00DD7A77" w:rsidP="00DD7A77">
      <w:pPr>
        <w:spacing w:after="0" w:line="360" w:lineRule="auto"/>
        <w:jc w:val="both"/>
        <w:rPr>
          <w:rFonts w:ascii="Arial" w:hAnsi="Arial" w:cs="Arial"/>
        </w:rPr>
      </w:pPr>
      <w:r>
        <w:rPr>
          <w:rFonts w:ascii="Arial" w:hAnsi="Arial" w:cs="Arial"/>
        </w:rPr>
        <w:t>Maka Tindakan terhadap penggunaan Pil KB ada di kategori cukup baik.</w:t>
      </w:r>
    </w:p>
    <w:p w:rsidR="00DD7A77" w:rsidRDefault="00DD7A77" w:rsidP="00DD7A77">
      <w:pPr>
        <w:spacing w:after="0" w:line="360" w:lineRule="auto"/>
        <w:jc w:val="both"/>
        <w:rPr>
          <w:rFonts w:ascii="Arial" w:hAnsi="Arial" w:cs="Arial"/>
          <w:b/>
          <w:sz w:val="24"/>
          <w:szCs w:val="24"/>
        </w:rPr>
      </w:pPr>
    </w:p>
    <w:p w:rsidR="00DD7A77" w:rsidRDefault="00DD7A77" w:rsidP="00DD7A77">
      <w:pPr>
        <w:spacing w:line="360" w:lineRule="auto"/>
        <w:jc w:val="both"/>
        <w:rPr>
          <w:rFonts w:ascii="Arial" w:hAnsi="Arial" w:cs="Arial"/>
          <w:b/>
        </w:rPr>
      </w:pPr>
    </w:p>
    <w:p w:rsidR="00DD7A77" w:rsidRDefault="00DD7A77" w:rsidP="00DD7A77">
      <w:pPr>
        <w:spacing w:line="360" w:lineRule="auto"/>
        <w:jc w:val="both"/>
        <w:rPr>
          <w:rFonts w:ascii="Arial" w:hAnsi="Arial" w:cs="Arial"/>
          <w:b/>
          <w:lang w:val="en-US"/>
        </w:rPr>
      </w:pPr>
    </w:p>
    <w:p w:rsidR="007C2DE0" w:rsidRPr="007C2DE0" w:rsidRDefault="007C2DE0" w:rsidP="00DD7A77">
      <w:pPr>
        <w:spacing w:line="360" w:lineRule="auto"/>
        <w:jc w:val="both"/>
        <w:rPr>
          <w:rFonts w:ascii="Arial" w:hAnsi="Arial" w:cs="Arial"/>
          <w:b/>
          <w:lang w:val="en-US"/>
        </w:rPr>
      </w:pPr>
    </w:p>
    <w:p w:rsidR="00DD7A77" w:rsidRPr="00BD39F3" w:rsidRDefault="00DD7A77" w:rsidP="00DD7A77">
      <w:pPr>
        <w:spacing w:after="0" w:line="360" w:lineRule="auto"/>
        <w:jc w:val="both"/>
        <w:rPr>
          <w:rFonts w:ascii="Arial" w:hAnsi="Arial" w:cs="Arial"/>
          <w:b/>
        </w:rPr>
      </w:pPr>
      <w:r w:rsidRPr="00BD39F3">
        <w:rPr>
          <w:rFonts w:ascii="Arial" w:hAnsi="Arial" w:cs="Arial"/>
          <w:b/>
        </w:rPr>
        <w:lastRenderedPageBreak/>
        <w:t xml:space="preserve">4.2 Pembahasan </w:t>
      </w:r>
    </w:p>
    <w:p w:rsidR="00DD7A77" w:rsidRDefault="00DD7A77" w:rsidP="00DD7A77">
      <w:pPr>
        <w:spacing w:after="0" w:line="360" w:lineRule="auto"/>
        <w:jc w:val="both"/>
        <w:rPr>
          <w:rFonts w:ascii="Arial" w:hAnsi="Arial" w:cs="Arial"/>
        </w:rPr>
      </w:pPr>
      <w:r>
        <w:rPr>
          <w:rFonts w:ascii="Arial" w:hAnsi="Arial" w:cs="Arial"/>
        </w:rPr>
        <w:tab/>
        <w:t xml:space="preserve">Berdasarkan hasil penelitian Pengetahuan Sikap dan Tindakan Ibu Rumah Tangga terhadap penggunaan Pil KB di Kampung Sejahtera Medan Petisah dengan jumlah sampel sebanyak 34 orang, maka didapatkan pembahasan sebagai berikut : </w:t>
      </w:r>
    </w:p>
    <w:p w:rsidR="00DD7A77" w:rsidRDefault="00DD7A77" w:rsidP="00DD7A77">
      <w:pPr>
        <w:spacing w:after="0" w:line="360" w:lineRule="auto"/>
        <w:jc w:val="both"/>
        <w:rPr>
          <w:rFonts w:ascii="Arial" w:hAnsi="Arial" w:cs="Arial"/>
        </w:rPr>
      </w:pPr>
      <w:r>
        <w:rPr>
          <w:rFonts w:ascii="Arial" w:hAnsi="Arial" w:cs="Arial"/>
        </w:rPr>
        <w:tab/>
        <w:t>Karakteristik responden yang berjumlah 34 orang yang diperoleh dari hasil survei meliputi umur, pendidikan, pekerjaan dan jumlah anak yang diperoleh dari hasil kuisoner ibu-ibu di Kampung Sejahtera Medan Petisah.</w:t>
      </w:r>
    </w:p>
    <w:p w:rsidR="00DD7A77" w:rsidRDefault="00DD7A77" w:rsidP="00DD7A77">
      <w:pPr>
        <w:spacing w:after="0" w:line="360" w:lineRule="auto"/>
        <w:jc w:val="both"/>
        <w:rPr>
          <w:rFonts w:ascii="Arial" w:hAnsi="Arial" w:cs="Arial"/>
        </w:rPr>
      </w:pPr>
      <w:r>
        <w:rPr>
          <w:rFonts w:ascii="Arial" w:hAnsi="Arial" w:cs="Arial"/>
        </w:rPr>
        <w:tab/>
        <w:t>Dari tabel 4.1 dapat dilihat bahwa mayoritas responden ada di kategori umur 30-42 tahun yaitu sebanyak 21 responden (61,76%).  Hal ini dikarenakan pada kategori umur 30-42 responden masih sangat produktif dalam kehamilan. Sehingga kategori umur ini banyak mengikuti program KB metode Pil,  dan mendominasi sampel pada penelitian ini.</w:t>
      </w:r>
    </w:p>
    <w:p w:rsidR="00DD7A77" w:rsidRDefault="00DD7A77" w:rsidP="00DD7A77">
      <w:pPr>
        <w:spacing w:after="0" w:line="360" w:lineRule="auto"/>
        <w:ind w:firstLine="720"/>
        <w:jc w:val="both"/>
        <w:rPr>
          <w:rFonts w:ascii="Arial" w:hAnsi="Arial" w:cs="Arial"/>
        </w:rPr>
      </w:pPr>
      <w:r>
        <w:rPr>
          <w:rFonts w:ascii="Arial" w:hAnsi="Arial" w:cs="Arial"/>
        </w:rPr>
        <w:t>Dari tabel 4.2 dapat dilihat bahwa mayoritas responden ada di kategori pendidikan menengah yaitu sebanyak 22 responden (64,70%).  Hal ini dikarenakan masih rendahnya tingkat ekonomi dan kesadaran masyarakat terhadap pentingnya pendidikan sehingga kebanyakan diantara mereka tidak melanjutkan pendidikan kejenjang yang lebih tinggi. Sehingga pada penelitian ini yang mendominasi adalah responden dengan kategori pendidikan menengah karena pada kategori ini reponden sudah lebih memahami pentingnya bagi masyarakat untuk mengikuti program KB.</w:t>
      </w:r>
    </w:p>
    <w:p w:rsidR="00DD7A77" w:rsidRDefault="00DD7A77" w:rsidP="00DD7A77">
      <w:pPr>
        <w:spacing w:after="0" w:line="360" w:lineRule="auto"/>
        <w:ind w:firstLine="720"/>
        <w:jc w:val="both"/>
        <w:rPr>
          <w:rFonts w:ascii="Arial" w:hAnsi="Arial" w:cs="Arial"/>
        </w:rPr>
      </w:pPr>
      <w:r>
        <w:rPr>
          <w:rFonts w:ascii="Arial" w:hAnsi="Arial" w:cs="Arial"/>
        </w:rPr>
        <w:t>Dari tabel 4.3 dapat dilihat bahwa mayoritas responden ada di kategori pekerjaan IRT (Ibu Rumah Tangga) yaitu sebanyak 28 responden (82,35%).  Hal ini disebabkan karena responden di Kampung Sejahtera pada umumnya berprofesi sebagai IRT (Ibu Rumah Tangga).  Wilayah Kampung Sejahtera Medan Petisah adalah wilayah yang cukup padat dan dekat dengan pusat Kota Medan sehingga responden di Kampung Sejahtera kebanyakan mengandalkan mata pencaharian dari suami.</w:t>
      </w:r>
    </w:p>
    <w:p w:rsidR="00DD7A77" w:rsidRDefault="00DD7A77" w:rsidP="00DD7A77">
      <w:pPr>
        <w:spacing w:line="360" w:lineRule="auto"/>
        <w:ind w:firstLine="720"/>
        <w:jc w:val="both"/>
        <w:rPr>
          <w:rFonts w:ascii="Arial" w:hAnsi="Arial" w:cs="Arial"/>
        </w:rPr>
      </w:pPr>
      <w:r>
        <w:rPr>
          <w:rFonts w:ascii="Arial" w:hAnsi="Arial" w:cs="Arial"/>
        </w:rPr>
        <w:t>Dari tabel 4.4 dapat dilihat bahwa mayoritas responden ada di kategori jumlah anak 1-2 yaitu sebanyak 18 responden (52,94%).  Hal ini dikarenakan responden di Kampung Sejahtera telah mengikuti anjuran pemerintah untuk mengikuti program KB. Ini terbukti bahwa 52,94% responden memiliki anak tidak lebih dari 2.</w:t>
      </w:r>
    </w:p>
    <w:p w:rsidR="00DD7A77" w:rsidRDefault="00DD7A77" w:rsidP="00DD7A77">
      <w:pPr>
        <w:spacing w:after="0" w:line="360" w:lineRule="auto"/>
        <w:jc w:val="both"/>
        <w:rPr>
          <w:rFonts w:ascii="Arial" w:hAnsi="Arial" w:cs="Arial"/>
          <w:b/>
        </w:rPr>
      </w:pPr>
    </w:p>
    <w:p w:rsidR="00DD7A77" w:rsidRPr="0088272C" w:rsidRDefault="00DD7A77" w:rsidP="00DD7A77">
      <w:pPr>
        <w:spacing w:after="0" w:line="360" w:lineRule="auto"/>
        <w:jc w:val="both"/>
        <w:rPr>
          <w:rFonts w:ascii="Arial" w:hAnsi="Arial" w:cs="Arial"/>
        </w:rPr>
      </w:pPr>
      <w:r w:rsidRPr="00BB770F">
        <w:rPr>
          <w:rFonts w:ascii="Arial" w:hAnsi="Arial" w:cs="Arial"/>
          <w:b/>
        </w:rPr>
        <w:lastRenderedPageBreak/>
        <w:t>4.2.1 Pengetahuan</w:t>
      </w:r>
      <w:r>
        <w:rPr>
          <w:rFonts w:ascii="Arial" w:hAnsi="Arial" w:cs="Arial"/>
          <w:b/>
        </w:rPr>
        <w:t xml:space="preserve">  </w:t>
      </w:r>
      <w:r w:rsidRPr="00BB770F">
        <w:rPr>
          <w:rFonts w:ascii="Arial" w:hAnsi="Arial" w:cs="Arial"/>
          <w:b/>
        </w:rPr>
        <w:t xml:space="preserve"> Ibu</w:t>
      </w:r>
      <w:r>
        <w:rPr>
          <w:rFonts w:ascii="Arial" w:hAnsi="Arial" w:cs="Arial"/>
          <w:b/>
        </w:rPr>
        <w:t xml:space="preserve">  </w:t>
      </w:r>
      <w:r w:rsidRPr="00BB770F">
        <w:rPr>
          <w:rFonts w:ascii="Arial" w:hAnsi="Arial" w:cs="Arial"/>
          <w:b/>
        </w:rPr>
        <w:t xml:space="preserve"> Rumah </w:t>
      </w:r>
      <w:r>
        <w:rPr>
          <w:rFonts w:ascii="Arial" w:hAnsi="Arial" w:cs="Arial"/>
          <w:b/>
        </w:rPr>
        <w:t xml:space="preserve"> </w:t>
      </w:r>
      <w:r w:rsidRPr="00BB770F">
        <w:rPr>
          <w:rFonts w:ascii="Arial" w:hAnsi="Arial" w:cs="Arial"/>
          <w:b/>
        </w:rPr>
        <w:t xml:space="preserve">Tangga </w:t>
      </w:r>
      <w:r>
        <w:rPr>
          <w:rFonts w:ascii="Arial" w:hAnsi="Arial" w:cs="Arial"/>
          <w:b/>
        </w:rPr>
        <w:t xml:space="preserve"> </w:t>
      </w:r>
      <w:r w:rsidRPr="00BB770F">
        <w:rPr>
          <w:rFonts w:ascii="Arial" w:hAnsi="Arial" w:cs="Arial"/>
          <w:b/>
        </w:rPr>
        <w:t>Terhadap</w:t>
      </w:r>
      <w:r>
        <w:rPr>
          <w:rFonts w:ascii="Arial" w:hAnsi="Arial" w:cs="Arial"/>
          <w:b/>
        </w:rPr>
        <w:t xml:space="preserve"> </w:t>
      </w:r>
      <w:r w:rsidRPr="00BB770F">
        <w:rPr>
          <w:rFonts w:ascii="Arial" w:hAnsi="Arial" w:cs="Arial"/>
          <w:b/>
        </w:rPr>
        <w:t xml:space="preserve"> Penggunaan</w:t>
      </w:r>
      <w:r>
        <w:rPr>
          <w:rFonts w:ascii="Arial" w:hAnsi="Arial" w:cs="Arial"/>
          <w:b/>
        </w:rPr>
        <w:t xml:space="preserve"> </w:t>
      </w:r>
      <w:r w:rsidRPr="00BB770F">
        <w:rPr>
          <w:rFonts w:ascii="Arial" w:hAnsi="Arial" w:cs="Arial"/>
          <w:b/>
        </w:rPr>
        <w:t xml:space="preserve"> Pil </w:t>
      </w:r>
      <w:r>
        <w:rPr>
          <w:rFonts w:ascii="Arial" w:hAnsi="Arial" w:cs="Arial"/>
          <w:b/>
        </w:rPr>
        <w:t xml:space="preserve"> </w:t>
      </w:r>
      <w:r w:rsidRPr="00BB770F">
        <w:rPr>
          <w:rFonts w:ascii="Arial" w:hAnsi="Arial" w:cs="Arial"/>
          <w:b/>
        </w:rPr>
        <w:t xml:space="preserve">KB di </w:t>
      </w:r>
    </w:p>
    <w:p w:rsidR="00DD7A77" w:rsidRPr="00BB770F" w:rsidRDefault="00DD7A77" w:rsidP="00DD7A77">
      <w:pPr>
        <w:spacing w:after="0" w:line="360" w:lineRule="auto"/>
        <w:jc w:val="both"/>
        <w:rPr>
          <w:rFonts w:ascii="Arial" w:hAnsi="Arial" w:cs="Arial"/>
          <w:b/>
        </w:rPr>
      </w:pPr>
      <w:r>
        <w:rPr>
          <w:rFonts w:ascii="Arial" w:hAnsi="Arial" w:cs="Arial"/>
          <w:b/>
        </w:rPr>
        <w:t xml:space="preserve">          </w:t>
      </w:r>
      <w:r w:rsidRPr="00BB770F">
        <w:rPr>
          <w:rFonts w:ascii="Arial" w:hAnsi="Arial" w:cs="Arial"/>
          <w:b/>
        </w:rPr>
        <w:t>Kampung Sejahtera  Medan Petisah</w:t>
      </w:r>
    </w:p>
    <w:p w:rsidR="00DD7A77" w:rsidRDefault="00DD7A77" w:rsidP="00DD7A77">
      <w:pPr>
        <w:spacing w:after="0" w:line="360" w:lineRule="auto"/>
        <w:ind w:firstLine="720"/>
        <w:jc w:val="both"/>
        <w:rPr>
          <w:rFonts w:ascii="Arial" w:hAnsi="Arial" w:cs="Arial"/>
        </w:rPr>
      </w:pPr>
      <w:r>
        <w:rPr>
          <w:rFonts w:ascii="Arial" w:hAnsi="Arial" w:cs="Arial"/>
        </w:rPr>
        <w:t>Dari hasil peneitian pengetahuan, responden memiliki pengetahuan cukup baik yaitu (72,94%). Mayoritas responden berumur 30-42 tahun sebanyak 21 responden (61,76%). Hal ini dapat dijelaskan bahwa saat semakin cukup umur tingkat kematangan dan kekuatan seseorang akan lebih matang dalam berpikir sehingga melalu pengetahuan yang telah dimiliki sebelumnya, pengalaman sendiri, pengalaman orang lain, lingkugan dan faktor lainnya dapat membentuk pengetahuan seseorang dalam jangka waktu yang lama dan akan tetap bertahan sampai tua.  Responden berpengetahuan cukup baik dipengaruhi oleh pendidikan dimana mayoritas Responden tersebut berpendidikan menengah yakni sebanyak 22 responden (64,70%).</w:t>
      </w:r>
    </w:p>
    <w:p w:rsidR="00DD7A77" w:rsidRPr="00D7102B" w:rsidRDefault="00DD7A77" w:rsidP="00DD7A77">
      <w:pPr>
        <w:spacing w:after="0" w:line="360" w:lineRule="auto"/>
        <w:ind w:firstLine="720"/>
        <w:jc w:val="both"/>
        <w:rPr>
          <w:rFonts w:ascii="Arial" w:hAnsi="Arial" w:cs="Arial"/>
        </w:rPr>
      </w:pPr>
      <w:r w:rsidRPr="00D7102B">
        <w:rPr>
          <w:rFonts w:ascii="Arial" w:hAnsi="Arial" w:cs="Arial"/>
        </w:rPr>
        <w:t>Keg</w:t>
      </w:r>
      <w:r>
        <w:rPr>
          <w:rFonts w:ascii="Arial" w:hAnsi="Arial" w:cs="Arial"/>
        </w:rPr>
        <w:t xml:space="preserve">agalan dapat disebabkan karena </w:t>
      </w:r>
      <w:r w:rsidRPr="00D7102B">
        <w:rPr>
          <w:rFonts w:ascii="Arial" w:hAnsi="Arial" w:cs="Arial"/>
        </w:rPr>
        <w:t xml:space="preserve">kurangnya pengetahuan ibu dalam </w:t>
      </w:r>
    </w:p>
    <w:p w:rsidR="00DD7A77" w:rsidRDefault="00DD7A77" w:rsidP="00DD7A77">
      <w:pPr>
        <w:spacing w:after="0" w:line="360" w:lineRule="auto"/>
        <w:jc w:val="both"/>
        <w:rPr>
          <w:rFonts w:ascii="Arial" w:hAnsi="Arial" w:cs="Arial"/>
        </w:rPr>
      </w:pPr>
      <w:r w:rsidRPr="00D7102B">
        <w:rPr>
          <w:rFonts w:ascii="Arial" w:hAnsi="Arial" w:cs="Arial"/>
        </w:rPr>
        <w:t xml:space="preserve">mengonsumsi pil KB tersebut. Tingkat </w:t>
      </w:r>
      <w:r>
        <w:rPr>
          <w:rFonts w:ascii="Arial" w:hAnsi="Arial" w:cs="Arial"/>
        </w:rPr>
        <w:t xml:space="preserve">pengetahuan dari masing-masing </w:t>
      </w:r>
      <w:r w:rsidRPr="00D7102B">
        <w:rPr>
          <w:rFonts w:ascii="Arial" w:hAnsi="Arial" w:cs="Arial"/>
        </w:rPr>
        <w:t>ibu, t</w:t>
      </w:r>
      <w:r>
        <w:rPr>
          <w:rFonts w:ascii="Arial" w:hAnsi="Arial" w:cs="Arial"/>
        </w:rPr>
        <w:t xml:space="preserve">entu akan menimbulkan persepsi </w:t>
      </w:r>
      <w:r w:rsidRPr="00D7102B">
        <w:rPr>
          <w:rFonts w:ascii="Arial" w:hAnsi="Arial" w:cs="Arial"/>
        </w:rPr>
        <w:t xml:space="preserve">yang berbeda pula </w:t>
      </w:r>
      <w:r>
        <w:rPr>
          <w:rFonts w:ascii="Arial" w:hAnsi="Arial" w:cs="Arial"/>
        </w:rPr>
        <w:t xml:space="preserve">tentang alat </w:t>
      </w:r>
      <w:r w:rsidRPr="00D7102B">
        <w:rPr>
          <w:rFonts w:ascii="Arial" w:hAnsi="Arial" w:cs="Arial"/>
        </w:rPr>
        <w:t>kontr</w:t>
      </w:r>
      <w:r>
        <w:rPr>
          <w:rFonts w:ascii="Arial" w:hAnsi="Arial" w:cs="Arial"/>
        </w:rPr>
        <w:t xml:space="preserve">asepsi. </w:t>
      </w:r>
    </w:p>
    <w:p w:rsidR="00DD7A77" w:rsidRDefault="00DD7A77" w:rsidP="00DD7A77">
      <w:pPr>
        <w:spacing w:after="0" w:line="360" w:lineRule="auto"/>
        <w:jc w:val="both"/>
        <w:rPr>
          <w:rFonts w:ascii="Arial" w:hAnsi="Arial" w:cs="Arial"/>
        </w:rPr>
      </w:pPr>
      <w:r>
        <w:rPr>
          <w:rFonts w:ascii="Arial" w:hAnsi="Arial" w:cs="Arial"/>
        </w:rPr>
        <w:tab/>
        <w:t xml:space="preserve">Menurut Notoatmodjo (2016) Pengetahuan adalah hasil penginderaan manusia,atau hasil tahu seseorang terhadap objek melalui indera yang dimilikinya (Mata, hidung, teliga, dan sebagainya). Dengan sendirinya pada waktu penginderaan sehingga menghasilkan pengetahuan tersebut sangat dipengaruhi oleh intensitas perhatian dan persepsi terhadap objek sebagian besar pengetahuan seseorang diperoleh melalui indera pendengaran (telinga) dan indera penglihatan (mata). </w:t>
      </w:r>
    </w:p>
    <w:p w:rsidR="00DD7A77" w:rsidRDefault="00DD7A77" w:rsidP="00DD7A77">
      <w:pPr>
        <w:spacing w:after="0" w:line="360" w:lineRule="auto"/>
        <w:ind w:firstLine="720"/>
        <w:jc w:val="both"/>
        <w:rPr>
          <w:rFonts w:ascii="Arial" w:hAnsi="Arial" w:cs="Arial"/>
        </w:rPr>
      </w:pPr>
      <w:r>
        <w:rPr>
          <w:rFonts w:ascii="Arial" w:hAnsi="Arial" w:cs="Arial"/>
        </w:rPr>
        <w:t xml:space="preserve">Teori mengatakan bahwa pendidikan adalah suatu kegiatan atau proses pembelajaran untuk mengembangkan atau meningkatkan kemampuan tertentu sehingga sasaran pendidikan itu dapat berdiri sendiri. Tingkat pendidikan turut pula menentukan mudah tidaknya seseorang dalam menyerap dan memahami pengetahuan yang mereka peroleh,pada umumnya semakin tinggi pendidikan seseorang semakin baik pula pengetahuannya. Menurut penelitian yang dilakukan oleh Arrasily oktarisa khairiyah (2016). </w:t>
      </w:r>
    </w:p>
    <w:p w:rsidR="00DD7A77" w:rsidRDefault="00DD7A77" w:rsidP="00DD7A77">
      <w:pPr>
        <w:spacing w:after="0" w:line="360" w:lineRule="auto"/>
        <w:ind w:firstLine="720"/>
        <w:jc w:val="both"/>
        <w:rPr>
          <w:rFonts w:ascii="Arial" w:hAnsi="Arial" w:cs="Arial"/>
        </w:rPr>
      </w:pPr>
      <w:r>
        <w:rPr>
          <w:rFonts w:ascii="Arial" w:hAnsi="Arial" w:cs="Arial"/>
        </w:rPr>
        <w:t xml:space="preserve">Pengetahuan cukup baik juga dipengaruhi oleh pekerjaan, dimana mayoritas responden memiliki pekerjaan sebagai  ibu rumah tangga sebanyak 28 responden (82,35%), karena salah satu faktor yang mempengaruhi pengetahuan didapati faktor pekerjaan, di Kampung Sejahtera  Medan Petisah responden paling banyak bekerja sebagai Ibu Rumah Tangga dan wiraswasta.  </w:t>
      </w:r>
    </w:p>
    <w:p w:rsidR="00DD7A77" w:rsidRDefault="00DD7A77" w:rsidP="00DD7A77">
      <w:pPr>
        <w:spacing w:after="0" w:line="360" w:lineRule="auto"/>
        <w:ind w:firstLine="720"/>
        <w:jc w:val="both"/>
        <w:rPr>
          <w:rFonts w:ascii="Arial" w:hAnsi="Arial" w:cs="Arial"/>
        </w:rPr>
      </w:pPr>
      <w:r>
        <w:rPr>
          <w:rFonts w:ascii="Arial" w:hAnsi="Arial" w:cs="Arial"/>
        </w:rPr>
        <w:lastRenderedPageBreak/>
        <w:t>Berdasarkan hasil penjelasan diatas, peneliti menarik kesimpulan dengan tingkat pendidikan dan pekerjaan yang cukup dapat membuat seseorang memperoleh pengalaman dan pengetahuan yang baru. Hal ini sesuai dengan faktor-faktor yang mempengaruhi pengetahuan yaitu umur,pekerjaan,pendidikan dan jenis kelamin</w:t>
      </w:r>
    </w:p>
    <w:p w:rsidR="00DD7A77" w:rsidRDefault="00DD7A77" w:rsidP="00DD7A77">
      <w:pPr>
        <w:spacing w:after="0" w:line="360" w:lineRule="auto"/>
        <w:ind w:firstLine="720"/>
        <w:jc w:val="both"/>
        <w:rPr>
          <w:rFonts w:ascii="Arial" w:hAnsi="Arial" w:cs="Arial"/>
        </w:rPr>
      </w:pPr>
      <w:r>
        <w:rPr>
          <w:rFonts w:ascii="Arial" w:hAnsi="Arial" w:cs="Arial"/>
        </w:rPr>
        <w:t xml:space="preserve">Pada penilitian yang dilakukan oleh Hetty Gustina Simamora dkk pada  Jurnal Pengetahuan dan Sikap Ibu Akseptor KB terhadap penggunaan alat kontrasepsi Pil di Klinik Pratama Cinta Malem Patumbak tahun 2021,  peneliti menggunakan 25 sampel dengan kriteria inklusi. </w:t>
      </w:r>
      <w:r w:rsidRPr="00EB25D7">
        <w:rPr>
          <w:rFonts w:ascii="Arial" w:hAnsi="Arial" w:cs="Arial"/>
        </w:rPr>
        <w:t xml:space="preserve">Penelitian ini dilakukan dengan memberikan kuesioner kepada akseptor yang berkunjung ke Klinik Pratama Cinta Malem Patumbak pada tahun 2021. </w:t>
      </w:r>
      <w:r>
        <w:rPr>
          <w:rFonts w:ascii="Arial" w:hAnsi="Arial" w:cs="Arial"/>
        </w:rPr>
        <w:t xml:space="preserve">Hasilnya </w:t>
      </w:r>
      <w:r w:rsidRPr="00EB25D7">
        <w:rPr>
          <w:rFonts w:ascii="Arial" w:hAnsi="Arial" w:cs="Arial"/>
        </w:rPr>
        <w:t>menunjukkan bahwa dari 25 respond</w:t>
      </w:r>
      <w:r>
        <w:rPr>
          <w:rFonts w:ascii="Arial" w:hAnsi="Arial" w:cs="Arial"/>
        </w:rPr>
        <w:t xml:space="preserve">en </w:t>
      </w:r>
      <w:r w:rsidRPr="00EB25D7">
        <w:rPr>
          <w:rFonts w:ascii="Arial" w:hAnsi="Arial" w:cs="Arial"/>
        </w:rPr>
        <w:t>sebagian besar pengetahuan baik dengan persentase 68,0%.</w:t>
      </w:r>
    </w:p>
    <w:p w:rsidR="00DD7A77" w:rsidRDefault="00DD7A77" w:rsidP="00DD7A77">
      <w:pPr>
        <w:spacing w:line="360" w:lineRule="auto"/>
        <w:ind w:firstLine="720"/>
        <w:jc w:val="both"/>
        <w:rPr>
          <w:rFonts w:ascii="Arial" w:hAnsi="Arial" w:cs="Arial"/>
        </w:rPr>
      </w:pPr>
      <w:r>
        <w:rPr>
          <w:rFonts w:ascii="Arial" w:hAnsi="Arial" w:cs="Arial"/>
        </w:rPr>
        <w:t xml:space="preserve">Dari 10 pernyataan kuesoner pengetahuan yang diberikan kepada responden, pernyataan ke-9 mendapat skor terendah yaitu 17 dari 34  atau sebesar 50% dengan kata lain setengah dari seluruh responden memilih jawaban yang salah di pernyataan tersebut. Isi dari pernyataan tersebut adalah “saya pernah lupa minum pil KB karena pekerjaan saya”. Kebanyakan responden memilih jawaban “ya” sementara keberhasilan penggunaan pil KB akan lebih maksimal jika penggunaannya rutin setiap hari dan diminum pada waktu yang sama. </w:t>
      </w:r>
      <w:r w:rsidRPr="00D7102B">
        <w:rPr>
          <w:rFonts w:ascii="Arial" w:hAnsi="Arial" w:cs="Arial"/>
        </w:rPr>
        <w:t>Penggunaan kontrasepsi pil berbeda  dengan kontrasepsi lainnya, disini yang banyak berperan adalah akseptor itu sendiri. Sehingga pengetahuan tentang penggunaan kontrasepsi pil harus benar-benar dimiliki oleh akseptor tersebut. Bila akseptor telah mengerti dan memiliki kepatuhan dalam penggunaannya diharapkan akseptor tersebut dapat merubah perilakunya terhadap cara penggunaan kontrasepsi pil. Sehingga akseptor KB yang menggunakan kontrasepsi pil mempunyai efektifitas tinggi dan angka kegagalan yang cukup rendah</w:t>
      </w:r>
      <w:r>
        <w:rPr>
          <w:rFonts w:ascii="Arial" w:hAnsi="Arial" w:cs="Arial"/>
        </w:rPr>
        <w:t xml:space="preserve"> (Helmi,2016).</w:t>
      </w:r>
    </w:p>
    <w:p w:rsidR="00DD7A77" w:rsidRPr="00BB770F" w:rsidRDefault="00DD7A77" w:rsidP="00DD7A77">
      <w:pPr>
        <w:spacing w:after="0" w:line="360" w:lineRule="auto"/>
        <w:jc w:val="both"/>
        <w:rPr>
          <w:rFonts w:ascii="Arial" w:hAnsi="Arial" w:cs="Arial"/>
          <w:b/>
        </w:rPr>
      </w:pPr>
      <w:r w:rsidRPr="00BB770F">
        <w:rPr>
          <w:rFonts w:ascii="Arial" w:hAnsi="Arial" w:cs="Arial"/>
          <w:b/>
        </w:rPr>
        <w:t xml:space="preserve">4.2.2 Sikap Ibu Rumah Tangga Terhadap Penggunaan Pil KB di Kampung </w:t>
      </w:r>
    </w:p>
    <w:p w:rsidR="00DD7A77" w:rsidRPr="00BB770F" w:rsidRDefault="00DD7A77" w:rsidP="00DD7A77">
      <w:pPr>
        <w:spacing w:after="0" w:line="360" w:lineRule="auto"/>
        <w:jc w:val="both"/>
        <w:rPr>
          <w:rFonts w:ascii="Arial" w:hAnsi="Arial" w:cs="Arial"/>
          <w:b/>
        </w:rPr>
      </w:pPr>
      <w:r w:rsidRPr="00BB770F">
        <w:rPr>
          <w:rFonts w:ascii="Arial" w:hAnsi="Arial" w:cs="Arial"/>
          <w:b/>
        </w:rPr>
        <w:t xml:space="preserve">         Sejahtera  Medan Petisah</w:t>
      </w:r>
    </w:p>
    <w:p w:rsidR="00DD7A77" w:rsidRDefault="00DD7A77" w:rsidP="00DD7A77">
      <w:pPr>
        <w:spacing w:after="0" w:line="360" w:lineRule="auto"/>
        <w:ind w:firstLine="720"/>
        <w:jc w:val="both"/>
        <w:rPr>
          <w:rFonts w:ascii="Arial" w:hAnsi="Arial" w:cs="Arial"/>
        </w:rPr>
      </w:pPr>
      <w:r>
        <w:rPr>
          <w:rFonts w:ascii="Arial" w:hAnsi="Arial" w:cs="Arial"/>
        </w:rPr>
        <w:t xml:space="preserve">Dari hasil penelitian sikap, responden memiliki sikap cukup baik yaitu (72,94%). Hal ini dipengaruhi oleh kepercayaan atau keyakinan, ide dan konsep terhadap objek, kehidupan  emosional atau evaluasi orang terhadap objek dan kecenderungan untuk bertindak. </w:t>
      </w:r>
    </w:p>
    <w:p w:rsidR="00DD7A77" w:rsidRDefault="00DD7A77" w:rsidP="00DD7A77">
      <w:pPr>
        <w:spacing w:after="0" w:line="360" w:lineRule="auto"/>
        <w:ind w:firstLine="720"/>
        <w:jc w:val="both"/>
        <w:rPr>
          <w:rFonts w:ascii="Arial" w:hAnsi="Arial" w:cs="Arial"/>
        </w:rPr>
      </w:pPr>
      <w:r w:rsidRPr="00A05154">
        <w:rPr>
          <w:rFonts w:ascii="Arial" w:hAnsi="Arial" w:cs="Arial"/>
        </w:rPr>
        <w:lastRenderedPageBreak/>
        <w:t>Menurut</w:t>
      </w:r>
      <w:r>
        <w:rPr>
          <w:rFonts w:ascii="Arial" w:hAnsi="Arial" w:cs="Arial"/>
        </w:rPr>
        <w:t xml:space="preserve"> (Notoadmodjo,2014) Sikap adalah respon yang tertutup terhadap stimulus atau objek tertentu,yang sudah meliatkan faktor pendapat dan emosi yang bersangkutan (sangat setuju, setuju, tidak setuju, sangat tidak setuju). Untuk mewujudkan sikap dipengaruhi oleh kehidupan manusia emosional atau evaluasi orang terhadap objek.</w:t>
      </w:r>
    </w:p>
    <w:p w:rsidR="00DD7A77" w:rsidRDefault="00DD7A77" w:rsidP="00DD7A77">
      <w:pPr>
        <w:spacing w:after="0" w:line="360" w:lineRule="auto"/>
        <w:ind w:firstLine="720"/>
        <w:jc w:val="both"/>
        <w:rPr>
          <w:rFonts w:ascii="Arial" w:hAnsi="Arial" w:cs="Arial"/>
        </w:rPr>
      </w:pPr>
      <w:r>
        <w:rPr>
          <w:rFonts w:ascii="Arial" w:hAnsi="Arial" w:cs="Arial"/>
        </w:rPr>
        <w:t xml:space="preserve">Menurut Azwar (2013),  faktor yang mempengaruhi sikap terhadap suatu objek sikap beberapa diantaranya adalah pengalaman pribadi untuk dapat menjadi dasar pembentukan sikap,pengalaman pribadi haruslah meninggalkan kesan yang kuat. Karena itu, sikap akan lebih mudah terbentuk apabila pengalaman pribadi tersebut terjadi dalam situasi yang melibatkan faktor emosional. Pengaruh orang lain yang diaggap penting pada umumnya, individu cenderung untuk memiliki sikap yang konformis atau searah dengan sikap orang yang dianggap penting. Kecenderungan ini antara lain dimotivasi oleh keinginan untuk menghindari konflik dengan orang yang dianggap penting tersebut. </w:t>
      </w:r>
    </w:p>
    <w:p w:rsidR="00DD7A77" w:rsidRDefault="00DD7A77" w:rsidP="00DD7A77">
      <w:pPr>
        <w:spacing w:after="0" w:line="360" w:lineRule="auto"/>
        <w:jc w:val="both"/>
        <w:rPr>
          <w:rFonts w:ascii="Arial" w:hAnsi="Arial" w:cs="Arial"/>
        </w:rPr>
      </w:pPr>
      <w:r>
        <w:rPr>
          <w:rFonts w:ascii="Arial" w:hAnsi="Arial" w:cs="Arial"/>
        </w:rPr>
        <w:tab/>
        <w:t>Berdasarkan hasil penjelasan diatas,peneliti menarik kesimpulan sikap data dibentuk berdasrkan kepercayaan atau keyakinan, ide, dan konsep terhadap objek, kehidupan emosional atau evaluasi orang terhadap objek dan kecenderungan untuk bertindak, maka tidak ada kesenjangan antara teori dengan hasil peneliti.</w:t>
      </w:r>
    </w:p>
    <w:p w:rsidR="00DD7A77" w:rsidRDefault="00DD7A77" w:rsidP="00DD7A77">
      <w:pPr>
        <w:spacing w:after="0" w:line="360" w:lineRule="auto"/>
        <w:ind w:firstLine="720"/>
        <w:jc w:val="both"/>
        <w:rPr>
          <w:rFonts w:ascii="Arial" w:hAnsi="Arial" w:cs="Arial"/>
        </w:rPr>
      </w:pPr>
      <w:r>
        <w:rPr>
          <w:rFonts w:ascii="Arial" w:hAnsi="Arial" w:cs="Arial"/>
        </w:rPr>
        <w:t xml:space="preserve">Pada penilitian yang dilakukan oleh Hetty Gustina Simamora dkk pada  Jurnal Pengetahuan dan Sikap Ibu Akseptor KB terhadap penggunaan alat kontrasepsi Pil di Klinik Pratama Cinta Malem Patumbak tahun 2021,  peneliti menggunakan 25 sampel dengan kriteria inklusi. </w:t>
      </w:r>
      <w:r w:rsidRPr="00EB25D7">
        <w:rPr>
          <w:rFonts w:ascii="Arial" w:hAnsi="Arial" w:cs="Arial"/>
        </w:rPr>
        <w:t xml:space="preserve">Penelitian ini dilakukan dengan memberikan kuesioner kepada akseptor yang berkunjung ke Klinik Pratama Cinta Malem Patumbak pada tahun 2021. </w:t>
      </w:r>
      <w:r>
        <w:rPr>
          <w:rFonts w:ascii="Arial" w:hAnsi="Arial" w:cs="Arial"/>
        </w:rPr>
        <w:t xml:space="preserve">Hasilnya </w:t>
      </w:r>
      <w:r w:rsidRPr="00EB25D7">
        <w:rPr>
          <w:rFonts w:ascii="Arial" w:hAnsi="Arial" w:cs="Arial"/>
        </w:rPr>
        <w:t>menunjukkan bahwa dari 25 respond</w:t>
      </w:r>
      <w:r>
        <w:rPr>
          <w:rFonts w:ascii="Arial" w:hAnsi="Arial" w:cs="Arial"/>
        </w:rPr>
        <w:t>en sebagian besar memilik sikap setuju dengan persentase 4</w:t>
      </w:r>
      <w:r w:rsidRPr="00EB25D7">
        <w:rPr>
          <w:rFonts w:ascii="Arial" w:hAnsi="Arial" w:cs="Arial"/>
        </w:rPr>
        <w:t>8,0%.</w:t>
      </w:r>
      <w:r>
        <w:rPr>
          <w:rFonts w:ascii="Arial" w:hAnsi="Arial" w:cs="Arial"/>
        </w:rPr>
        <w:t xml:space="preserve"> Ini berarti b</w:t>
      </w:r>
      <w:r w:rsidRPr="005F6530">
        <w:rPr>
          <w:rFonts w:ascii="Arial" w:hAnsi="Arial" w:cs="Arial"/>
        </w:rPr>
        <w:t xml:space="preserve">ahwa semakin tinggi tingkat pengetahuan maka semakin baik pula tingkat sikap penggunaan pil KB. </w:t>
      </w:r>
    </w:p>
    <w:p w:rsidR="00DD7A77" w:rsidRDefault="00DD7A77" w:rsidP="00DD7A77">
      <w:pPr>
        <w:spacing w:line="360" w:lineRule="auto"/>
        <w:ind w:firstLine="720"/>
        <w:jc w:val="both"/>
        <w:rPr>
          <w:rFonts w:ascii="Arial" w:hAnsi="Arial" w:cs="Arial"/>
        </w:rPr>
      </w:pPr>
      <w:r>
        <w:rPr>
          <w:rFonts w:ascii="Arial" w:hAnsi="Arial" w:cs="Arial"/>
        </w:rPr>
        <w:t>Dari 10 pernyataan kuesoner sikap yang diberikan kepada responden, pernyataan ke-9 mendapat skor terendah yaitu 92 dari 136 atau sebesar 67% dengan kata lain banyak responden yang menunjukkan sikap tidak positif pada pernyataan tersebut. Isi dari pernyataan tersebut adalah “Pil KB adalah alat kontrasepsi yang sangat mahal”. Dibandingkan alat kontrasepsi lainnya pil Kb adalah  alat  kontrasepsi  yang  murah.  Penyabab  responden  bersikap  setuju</w:t>
      </w:r>
    </w:p>
    <w:p w:rsidR="00DD7A77" w:rsidRDefault="00DD7A77" w:rsidP="00DD7A77">
      <w:pPr>
        <w:spacing w:line="360" w:lineRule="auto"/>
        <w:jc w:val="both"/>
        <w:rPr>
          <w:rFonts w:ascii="Arial" w:hAnsi="Arial" w:cs="Arial"/>
        </w:rPr>
      </w:pPr>
      <w:r>
        <w:rPr>
          <w:rFonts w:ascii="Arial" w:hAnsi="Arial" w:cs="Arial"/>
        </w:rPr>
        <w:lastRenderedPageBreak/>
        <w:t xml:space="preserve">dengan pernyataan ini diyakini adalah masalah ekonomi dan kurangnya edukasi tentang metode kontrasepsi lainnya. Sehingga reponden tidak bsa membandingkan harga kontrasepsi pil KB dengan metode kontrasepsi lainnya yang jauh lebih mahal. Pengetahuan dapat menjadi kunci utama sebagai  mana sikap dan tindakan atau </w:t>
      </w:r>
      <w:r w:rsidRPr="00D7102B">
        <w:rPr>
          <w:rFonts w:ascii="Arial" w:hAnsi="Arial" w:cs="Arial"/>
        </w:rPr>
        <w:t>peril</w:t>
      </w:r>
      <w:r>
        <w:rPr>
          <w:rFonts w:ascii="Arial" w:hAnsi="Arial" w:cs="Arial"/>
        </w:rPr>
        <w:t xml:space="preserve">aku ibu sesuai dengan ketentuan yang </w:t>
      </w:r>
      <w:r w:rsidRPr="00D7102B">
        <w:rPr>
          <w:rFonts w:ascii="Arial" w:hAnsi="Arial" w:cs="Arial"/>
        </w:rPr>
        <w:t>diberi</w:t>
      </w:r>
      <w:r>
        <w:rPr>
          <w:rFonts w:ascii="Arial" w:hAnsi="Arial" w:cs="Arial"/>
        </w:rPr>
        <w:t xml:space="preserve">kan oleh profesional kesehatan </w:t>
      </w:r>
      <w:r w:rsidRPr="00D7102B">
        <w:rPr>
          <w:rFonts w:ascii="Arial" w:hAnsi="Arial" w:cs="Arial"/>
        </w:rPr>
        <w:t>(Niven,</w:t>
      </w:r>
      <w:r>
        <w:rPr>
          <w:rFonts w:ascii="Arial" w:hAnsi="Arial" w:cs="Arial"/>
        </w:rPr>
        <w:t xml:space="preserve"> 2011).</w:t>
      </w:r>
    </w:p>
    <w:p w:rsidR="00DD7A77" w:rsidRDefault="00DD7A77" w:rsidP="00DD7A77">
      <w:pPr>
        <w:spacing w:after="0" w:line="360" w:lineRule="auto"/>
        <w:jc w:val="both"/>
        <w:rPr>
          <w:rFonts w:ascii="Arial" w:hAnsi="Arial" w:cs="Arial"/>
          <w:b/>
        </w:rPr>
      </w:pPr>
      <w:r w:rsidRPr="00BB770F">
        <w:rPr>
          <w:rFonts w:ascii="Arial" w:hAnsi="Arial" w:cs="Arial"/>
          <w:b/>
        </w:rPr>
        <w:t xml:space="preserve">4.2.3 Tindakan </w:t>
      </w:r>
      <w:r>
        <w:rPr>
          <w:rFonts w:ascii="Arial" w:hAnsi="Arial" w:cs="Arial"/>
          <w:b/>
        </w:rPr>
        <w:t xml:space="preserve">  </w:t>
      </w:r>
      <w:r w:rsidRPr="00BB770F">
        <w:rPr>
          <w:rFonts w:ascii="Arial" w:hAnsi="Arial" w:cs="Arial"/>
          <w:b/>
        </w:rPr>
        <w:t xml:space="preserve">Ibu </w:t>
      </w:r>
      <w:r>
        <w:rPr>
          <w:rFonts w:ascii="Arial" w:hAnsi="Arial" w:cs="Arial"/>
          <w:b/>
        </w:rPr>
        <w:t xml:space="preserve">  </w:t>
      </w:r>
      <w:r w:rsidRPr="00BB770F">
        <w:rPr>
          <w:rFonts w:ascii="Arial" w:hAnsi="Arial" w:cs="Arial"/>
          <w:b/>
        </w:rPr>
        <w:t>Rumah</w:t>
      </w:r>
      <w:r>
        <w:rPr>
          <w:rFonts w:ascii="Arial" w:hAnsi="Arial" w:cs="Arial"/>
          <w:b/>
        </w:rPr>
        <w:t xml:space="preserve">  </w:t>
      </w:r>
      <w:r w:rsidRPr="00BB770F">
        <w:rPr>
          <w:rFonts w:ascii="Arial" w:hAnsi="Arial" w:cs="Arial"/>
          <w:b/>
        </w:rPr>
        <w:t xml:space="preserve"> Tangga</w:t>
      </w:r>
      <w:r>
        <w:rPr>
          <w:rFonts w:ascii="Arial" w:hAnsi="Arial" w:cs="Arial"/>
          <w:b/>
        </w:rPr>
        <w:t xml:space="preserve">  </w:t>
      </w:r>
      <w:r w:rsidRPr="00BB770F">
        <w:rPr>
          <w:rFonts w:ascii="Arial" w:hAnsi="Arial" w:cs="Arial"/>
          <w:b/>
        </w:rPr>
        <w:t xml:space="preserve"> Terhadap </w:t>
      </w:r>
      <w:r>
        <w:rPr>
          <w:rFonts w:ascii="Arial" w:hAnsi="Arial" w:cs="Arial"/>
          <w:b/>
        </w:rPr>
        <w:t xml:space="preserve">  </w:t>
      </w:r>
      <w:r w:rsidRPr="00BB770F">
        <w:rPr>
          <w:rFonts w:ascii="Arial" w:hAnsi="Arial" w:cs="Arial"/>
          <w:b/>
        </w:rPr>
        <w:t>Penggunaan</w:t>
      </w:r>
      <w:r>
        <w:rPr>
          <w:rFonts w:ascii="Arial" w:hAnsi="Arial" w:cs="Arial"/>
          <w:b/>
        </w:rPr>
        <w:t xml:space="preserve"> </w:t>
      </w:r>
      <w:r w:rsidRPr="00BB770F">
        <w:rPr>
          <w:rFonts w:ascii="Arial" w:hAnsi="Arial" w:cs="Arial"/>
          <w:b/>
        </w:rPr>
        <w:t xml:space="preserve"> Pil </w:t>
      </w:r>
      <w:r>
        <w:rPr>
          <w:rFonts w:ascii="Arial" w:hAnsi="Arial" w:cs="Arial"/>
          <w:b/>
        </w:rPr>
        <w:t xml:space="preserve"> </w:t>
      </w:r>
      <w:r w:rsidRPr="00BB770F">
        <w:rPr>
          <w:rFonts w:ascii="Arial" w:hAnsi="Arial" w:cs="Arial"/>
          <w:b/>
        </w:rPr>
        <w:t>KB</w:t>
      </w:r>
      <w:r>
        <w:rPr>
          <w:rFonts w:ascii="Arial" w:hAnsi="Arial" w:cs="Arial"/>
          <w:b/>
        </w:rPr>
        <w:t xml:space="preserve"> </w:t>
      </w:r>
      <w:r w:rsidRPr="00BB770F">
        <w:rPr>
          <w:rFonts w:ascii="Arial" w:hAnsi="Arial" w:cs="Arial"/>
          <w:b/>
        </w:rPr>
        <w:t xml:space="preserve"> di </w:t>
      </w:r>
    </w:p>
    <w:p w:rsidR="00DD7A77" w:rsidRPr="00BB770F" w:rsidRDefault="00DD7A77" w:rsidP="00DD7A77">
      <w:pPr>
        <w:spacing w:after="0" w:line="360" w:lineRule="auto"/>
        <w:jc w:val="both"/>
        <w:rPr>
          <w:rFonts w:ascii="Arial" w:hAnsi="Arial" w:cs="Arial"/>
          <w:b/>
        </w:rPr>
      </w:pPr>
      <w:r>
        <w:rPr>
          <w:rFonts w:ascii="Arial" w:hAnsi="Arial" w:cs="Arial"/>
          <w:b/>
        </w:rPr>
        <w:t xml:space="preserve">          </w:t>
      </w:r>
      <w:r w:rsidRPr="00BB770F">
        <w:rPr>
          <w:rFonts w:ascii="Arial" w:hAnsi="Arial" w:cs="Arial"/>
          <w:b/>
        </w:rPr>
        <w:t>Kampung Sejahtera  Medan Petisah</w:t>
      </w:r>
    </w:p>
    <w:p w:rsidR="00DD7A77" w:rsidRDefault="00DD7A77" w:rsidP="00DD7A77">
      <w:pPr>
        <w:spacing w:after="0" w:line="360" w:lineRule="auto"/>
        <w:ind w:firstLine="720"/>
        <w:jc w:val="both"/>
        <w:rPr>
          <w:rFonts w:ascii="Arial" w:hAnsi="Arial" w:cs="Arial"/>
        </w:rPr>
      </w:pPr>
      <w:r>
        <w:rPr>
          <w:rFonts w:ascii="Arial" w:hAnsi="Arial" w:cs="Arial"/>
        </w:rPr>
        <w:t xml:space="preserve">Dari hasil penelitian tindakan, </w:t>
      </w:r>
      <w:r w:rsidRPr="008F45E6">
        <w:rPr>
          <w:rFonts w:ascii="Arial" w:hAnsi="Arial" w:cs="Arial"/>
        </w:rPr>
        <w:t xml:space="preserve">responden memiliki tindakan yang </w:t>
      </w:r>
      <w:r>
        <w:rPr>
          <w:rFonts w:ascii="Arial" w:hAnsi="Arial" w:cs="Arial"/>
        </w:rPr>
        <w:t>cukup baik yaitu 65,29%</w:t>
      </w:r>
      <w:r w:rsidRPr="008F45E6">
        <w:rPr>
          <w:rFonts w:ascii="Arial" w:hAnsi="Arial" w:cs="Arial"/>
        </w:rPr>
        <w:t>. Hal ini dipengaruhi oleh tersedianya fasilitas atau sarana dan prasarana yang mendukung untuk mewujudkan tindak lanj</w:t>
      </w:r>
      <w:r>
        <w:rPr>
          <w:rFonts w:ascii="Arial" w:hAnsi="Arial" w:cs="Arial"/>
        </w:rPr>
        <w:t>ut dari sikap. Dimana, ibu</w:t>
      </w:r>
      <w:r w:rsidRPr="008F45E6">
        <w:rPr>
          <w:rFonts w:ascii="Arial" w:hAnsi="Arial" w:cs="Arial"/>
        </w:rPr>
        <w:t xml:space="preserve"> yang sudah </w:t>
      </w:r>
      <w:r>
        <w:rPr>
          <w:rFonts w:ascii="Arial" w:hAnsi="Arial" w:cs="Arial"/>
        </w:rPr>
        <w:t>menjadi peserta KB jenis Pil tahu bahwa penggunaan Pil KB harus sesuai dengan anjuran petugas Kesehatan saat Berkonsultasi</w:t>
      </w:r>
      <w:r w:rsidRPr="008F45E6">
        <w:rPr>
          <w:rFonts w:ascii="Arial" w:hAnsi="Arial" w:cs="Arial"/>
        </w:rPr>
        <w:t>. Dan sudah ada niat</w:t>
      </w:r>
      <w:r>
        <w:rPr>
          <w:rFonts w:ascii="Arial" w:hAnsi="Arial" w:cs="Arial"/>
        </w:rPr>
        <w:t xml:space="preserve"> (sikap) untuk menggunakan Pil KB dengan baik</w:t>
      </w:r>
      <w:r w:rsidRPr="008F45E6">
        <w:rPr>
          <w:rFonts w:ascii="Arial" w:hAnsi="Arial" w:cs="Arial"/>
        </w:rPr>
        <w:t>.</w:t>
      </w:r>
      <w:r>
        <w:rPr>
          <w:rFonts w:ascii="Arial" w:hAnsi="Arial" w:cs="Arial"/>
        </w:rPr>
        <w:t xml:space="preserve"> </w:t>
      </w:r>
    </w:p>
    <w:p w:rsidR="00DD7A77" w:rsidRDefault="00DD7A77" w:rsidP="00DD7A77">
      <w:pPr>
        <w:spacing w:after="0" w:line="360" w:lineRule="auto"/>
        <w:ind w:firstLine="720"/>
        <w:jc w:val="both"/>
        <w:rPr>
          <w:rFonts w:ascii="Arial" w:hAnsi="Arial" w:cs="Arial"/>
        </w:rPr>
      </w:pPr>
      <w:r w:rsidRPr="008F45E6">
        <w:rPr>
          <w:rFonts w:ascii="Arial" w:hAnsi="Arial" w:cs="Arial"/>
        </w:rPr>
        <w:t>Menurut Notoatmodjo(2010), tindakan merupakan suatu perubahan subjek terhadap objek. Dapat dikatakan tindakan merupakan tindak lanjut dari sikap. suatu sikap tidak otomatis terwujud dalam tindakan baru, sebab untuk terwujudnya tindakan perlu faktor pendukung atas suatu kondisi yang memungkinkan antara lain adanya fasilitas dan dukungan dari pihak lain.</w:t>
      </w:r>
      <w:r>
        <w:rPr>
          <w:rFonts w:ascii="Arial" w:hAnsi="Arial" w:cs="Arial"/>
        </w:rPr>
        <w:t xml:space="preserve"> </w:t>
      </w:r>
    </w:p>
    <w:p w:rsidR="00DD7A77" w:rsidRDefault="00DD7A77" w:rsidP="00DD7A77">
      <w:pPr>
        <w:spacing w:after="0" w:line="360" w:lineRule="auto"/>
        <w:ind w:firstLine="720"/>
        <w:jc w:val="both"/>
        <w:rPr>
          <w:rFonts w:ascii="Arial" w:hAnsi="Arial" w:cs="Arial"/>
        </w:rPr>
      </w:pPr>
      <w:r w:rsidRPr="008F45E6">
        <w:rPr>
          <w:rFonts w:ascii="Arial" w:hAnsi="Arial" w:cs="Arial"/>
        </w:rPr>
        <w:t xml:space="preserve">Agar sikap ini dapat meningkat menjadi tindakan maka diperlukannya tenaga kesehatan yang memadai seperti bidan, </w:t>
      </w:r>
      <w:r>
        <w:rPr>
          <w:rFonts w:ascii="Arial" w:hAnsi="Arial" w:cs="Arial"/>
        </w:rPr>
        <w:t xml:space="preserve">perawat, </w:t>
      </w:r>
      <w:r w:rsidRPr="008F45E6">
        <w:rPr>
          <w:rFonts w:ascii="Arial" w:hAnsi="Arial" w:cs="Arial"/>
        </w:rPr>
        <w:t>dokter, posyandu, puskesmas yang dekat dari rumahnya, atau fasilitas kesehatan lainnya mudah dicapai. Apabila tidak, kemungkinan ibu tersebut akan</w:t>
      </w:r>
      <w:r>
        <w:rPr>
          <w:rFonts w:ascii="Arial" w:hAnsi="Arial" w:cs="Arial"/>
        </w:rPr>
        <w:t xml:space="preserve"> malas untuk mengikuti acara seputar KB atau beronsultasi langsng dengan tenaga kesehatan mengenai penggunaan Pil KB</w:t>
      </w:r>
      <w:r w:rsidRPr="008F45E6">
        <w:rPr>
          <w:rFonts w:ascii="Arial" w:hAnsi="Arial" w:cs="Arial"/>
        </w:rPr>
        <w:t>. Berdasarkan hasil penjelasan diatas, peneliti menarik kesimpulan bahwa tindakan dapat terwujud dengan adanya fasilitas atau sarana dan prasarana kesehatan yang mendukung seseorang dalam melakukan tindakan.</w:t>
      </w:r>
    </w:p>
    <w:p w:rsidR="00DD7A77" w:rsidRDefault="00DD7A77" w:rsidP="00DD7A77">
      <w:pPr>
        <w:spacing w:after="0" w:line="360" w:lineRule="auto"/>
        <w:ind w:firstLine="720"/>
        <w:jc w:val="both"/>
        <w:rPr>
          <w:rFonts w:ascii="Arial" w:hAnsi="Arial" w:cs="Arial"/>
        </w:rPr>
      </w:pPr>
      <w:r>
        <w:rPr>
          <w:rFonts w:ascii="Arial" w:hAnsi="Arial" w:cs="Arial"/>
        </w:rPr>
        <w:t xml:space="preserve">Pada penelitian yang dilakukan oleh Khodariyah dan Ita (2011) dalam skrpsi yang berjudul Gambaran Perilaku Akseptor KB dalam Keteratran minum Pil KB di BPS Wahyu Trisno S. Waru Sidoarjo, peneliti menggunakan 20 responden. Dari 20 responden tersebut, seanyak 40% responden berperilaku baik dalam menggunakan pil KB sedngkan selebihnya kurang dan tidak baik. </w:t>
      </w:r>
      <w:r w:rsidRPr="007B3E44">
        <w:rPr>
          <w:rFonts w:ascii="Arial" w:hAnsi="Arial" w:cs="Arial"/>
        </w:rPr>
        <w:lastRenderedPageBreak/>
        <w:t xml:space="preserve">Simpulan dari penelitian ini adalah sebagian besar </w:t>
      </w:r>
      <w:r>
        <w:rPr>
          <w:rFonts w:ascii="Arial" w:hAnsi="Arial" w:cs="Arial"/>
        </w:rPr>
        <w:t>perilaku responden tidak baik</w:t>
      </w:r>
      <w:r w:rsidRPr="007B3E44">
        <w:rPr>
          <w:rFonts w:ascii="Arial" w:hAnsi="Arial" w:cs="Arial"/>
        </w:rPr>
        <w:t xml:space="preserve"> dan tidak teratur dalam </w:t>
      </w:r>
      <w:r>
        <w:rPr>
          <w:rFonts w:ascii="Arial" w:hAnsi="Arial" w:cs="Arial"/>
        </w:rPr>
        <w:t xml:space="preserve">menggunakan </w:t>
      </w:r>
      <w:r w:rsidRPr="007B3E44">
        <w:rPr>
          <w:rFonts w:ascii="Arial" w:hAnsi="Arial" w:cs="Arial"/>
        </w:rPr>
        <w:t>KB Pil</w:t>
      </w:r>
      <w:r>
        <w:rPr>
          <w:rFonts w:ascii="Arial" w:hAnsi="Arial" w:cs="Arial"/>
        </w:rPr>
        <w:t>.</w:t>
      </w:r>
    </w:p>
    <w:p w:rsidR="00DD7A77" w:rsidRDefault="00DD7A77" w:rsidP="00DD7A77">
      <w:pPr>
        <w:spacing w:after="0" w:line="360" w:lineRule="auto"/>
        <w:ind w:firstLine="720"/>
        <w:jc w:val="both"/>
        <w:rPr>
          <w:rFonts w:ascii="Arial" w:hAnsi="Arial" w:cs="Arial"/>
        </w:rPr>
      </w:pPr>
      <w:r>
        <w:rPr>
          <w:rFonts w:ascii="Arial" w:hAnsi="Arial" w:cs="Arial"/>
        </w:rPr>
        <w:t>Dari 10 pernyataan kuesoner tindakan yang diberikan kepada responden, pernyataan ke-5 mendapat skor terendah yaitu 16 dari 34 atau sebesar 47% jawaban benar dengan kata lain kebanyakan responden memilih jawaban yang salah di pernyataan tersebut. Isi dari pernyataan tersebut adalah “saya pernah menghentikan penggunaan pil KB saat mengalami efek samping”. Risiko atau efek samping dari penggunaan pil KB menjadi pertimbangan dalam memiih metode kontrasepsi ini. Risiko terendah dari penggunaan pil KB diantaranya adalah dapat menyebabkan serangan jantung, peluang risiko ini sangat rendah kecuali pengguna pil KB tersebut merokok. Selain serangan jantung, Stroke juga bisa terjadi saat penggunaan pil KB, wanita yang memiliki riwayat migrain menunjukkan peningkatan risiko stroke. Jika sudah mengalami hal tersebut ada baiknya penggunaan pil KB dihentikan dan segera melakukan pemeriksaan ke dokter. Sedangkan risiko atau efek samping tertinggi dari penggunaan pil KB ini diantaranya adalah mual, muntah dan pusing. Jika mengalam hal tersebut seaiknnya penggunaan pil KB tidak dihentikan karena pada umnya itu adalah efek sementara dari penggunaan pil KB. Efek samping kontrasepsi pil memang berbeda pada setiap orang tergantung dengan kondisi tubuh masing-masing orang. Beberapa hal yang bisa terjadi pada tubuh apabila memutuskan berhenti minum Pil KB, diantaranya : kesuburan tubuh akan cepat kembali maka kemungkinan hamil besar, siklus menstruasi yang tidak teratur, PMS mungkin akan kembali, menurunkan kadar vitamin D dalam tubuh, rasa sakit yang tajam saat ovulasi, berat badan menurun, dan mncul jerawat. Oleh karena itu saat yang tepat untuk berhenti minum pi KB adalah saat tubuh merasakan efek yang tidak biasa seperti diatas dan harus berkonsultasi dengan petugas kesehatan untuk memperoleh informasi yang lebih akurat (Risky Candra Swari,2021).</w:t>
      </w: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ind w:firstLine="720"/>
        <w:jc w:val="both"/>
        <w:rPr>
          <w:rFonts w:ascii="Arial" w:hAnsi="Arial" w:cs="Arial"/>
        </w:rPr>
      </w:pPr>
    </w:p>
    <w:p w:rsidR="00DD7A77" w:rsidRDefault="00DD7A77" w:rsidP="00DD7A77">
      <w:pPr>
        <w:spacing w:after="0" w:line="360" w:lineRule="auto"/>
        <w:rPr>
          <w:rFonts w:ascii="Arial" w:hAnsi="Arial" w:cs="Arial"/>
          <w:b/>
        </w:rPr>
      </w:pPr>
    </w:p>
    <w:p w:rsidR="00DD7A77" w:rsidRPr="00412924" w:rsidRDefault="00DD7A77" w:rsidP="00DD7A77">
      <w:pPr>
        <w:spacing w:after="0" w:line="360" w:lineRule="auto"/>
        <w:jc w:val="center"/>
        <w:rPr>
          <w:rFonts w:ascii="Arial" w:hAnsi="Arial" w:cs="Arial"/>
          <w:b/>
          <w:sz w:val="24"/>
          <w:szCs w:val="24"/>
        </w:rPr>
      </w:pPr>
      <w:r w:rsidRPr="00412924">
        <w:rPr>
          <w:rFonts w:ascii="Arial" w:hAnsi="Arial" w:cs="Arial"/>
          <w:b/>
          <w:sz w:val="24"/>
          <w:szCs w:val="24"/>
        </w:rPr>
        <w:lastRenderedPageBreak/>
        <w:t>BAB V</w:t>
      </w:r>
    </w:p>
    <w:p w:rsidR="00DD7A77" w:rsidRPr="00412924" w:rsidRDefault="00DD7A77" w:rsidP="00DD7A77">
      <w:pPr>
        <w:spacing w:after="0" w:line="360" w:lineRule="auto"/>
        <w:jc w:val="center"/>
        <w:rPr>
          <w:rFonts w:ascii="Arial" w:hAnsi="Arial" w:cs="Arial"/>
          <w:b/>
          <w:sz w:val="24"/>
          <w:szCs w:val="24"/>
        </w:rPr>
      </w:pPr>
      <w:r>
        <w:rPr>
          <w:rFonts w:ascii="Arial" w:hAnsi="Arial" w:cs="Arial"/>
          <w:b/>
          <w:sz w:val="24"/>
          <w:szCs w:val="24"/>
        </w:rPr>
        <w:t>KE</w:t>
      </w:r>
      <w:r w:rsidRPr="00412924">
        <w:rPr>
          <w:rFonts w:ascii="Arial" w:hAnsi="Arial" w:cs="Arial"/>
          <w:b/>
          <w:sz w:val="24"/>
          <w:szCs w:val="24"/>
        </w:rPr>
        <w:t>SIMPULAN DAN SARAN</w:t>
      </w:r>
    </w:p>
    <w:p w:rsidR="00DD7A77" w:rsidRDefault="00DD7A77" w:rsidP="00DD7A77">
      <w:pPr>
        <w:spacing w:after="0" w:line="360" w:lineRule="auto"/>
        <w:jc w:val="both"/>
        <w:rPr>
          <w:rFonts w:ascii="Arial" w:hAnsi="Arial" w:cs="Arial"/>
          <w:b/>
        </w:rPr>
      </w:pPr>
      <w:r>
        <w:rPr>
          <w:rFonts w:ascii="Arial" w:hAnsi="Arial" w:cs="Arial"/>
          <w:b/>
        </w:rPr>
        <w:t xml:space="preserve">5.1 Kesimpulan </w:t>
      </w:r>
    </w:p>
    <w:p w:rsidR="00DD7A77" w:rsidRPr="005F4BB4" w:rsidRDefault="00DD7A77" w:rsidP="00DD7A77">
      <w:pPr>
        <w:spacing w:after="0" w:line="360" w:lineRule="auto"/>
        <w:ind w:firstLine="720"/>
        <w:jc w:val="both"/>
        <w:rPr>
          <w:rFonts w:ascii="Arial" w:hAnsi="Arial" w:cs="Arial"/>
        </w:rPr>
      </w:pPr>
      <w:r w:rsidRPr="005F4BB4">
        <w:rPr>
          <w:rFonts w:ascii="Arial" w:hAnsi="Arial" w:cs="Arial"/>
        </w:rPr>
        <w:t>D</w:t>
      </w:r>
      <w:r>
        <w:rPr>
          <w:rFonts w:ascii="Arial" w:hAnsi="Arial" w:cs="Arial"/>
        </w:rPr>
        <w:t>ari hasil penelitian didapatkan :</w:t>
      </w:r>
    </w:p>
    <w:p w:rsidR="00DD7A77" w:rsidRPr="00BB770F" w:rsidRDefault="00DD7A77" w:rsidP="00DD7A77">
      <w:pPr>
        <w:pStyle w:val="ListParagraph"/>
        <w:numPr>
          <w:ilvl w:val="0"/>
          <w:numId w:val="26"/>
        </w:numPr>
        <w:spacing w:after="0" w:line="360" w:lineRule="auto"/>
        <w:jc w:val="both"/>
        <w:rPr>
          <w:rFonts w:ascii="Arial" w:hAnsi="Arial" w:cs="Arial"/>
        </w:rPr>
      </w:pPr>
      <w:r w:rsidRPr="00BB770F">
        <w:rPr>
          <w:rFonts w:ascii="Arial" w:hAnsi="Arial" w:cs="Arial"/>
        </w:rPr>
        <w:t>Pengetahuan Ibu Rumah Tangga terhadap penggunaan Pil KB di Kampung Sejahtera  Medan Petisah berada pada kategori cukup baik (72,94%)</w:t>
      </w:r>
    </w:p>
    <w:p w:rsidR="00DD7A77" w:rsidRPr="00BB770F" w:rsidRDefault="00DD7A77" w:rsidP="00DD7A77">
      <w:pPr>
        <w:pStyle w:val="ListParagraph"/>
        <w:numPr>
          <w:ilvl w:val="0"/>
          <w:numId w:val="26"/>
        </w:numPr>
        <w:spacing w:after="0" w:line="360" w:lineRule="auto"/>
        <w:jc w:val="both"/>
        <w:rPr>
          <w:rFonts w:ascii="Arial" w:hAnsi="Arial" w:cs="Arial"/>
        </w:rPr>
      </w:pPr>
      <w:r w:rsidRPr="00BB770F">
        <w:rPr>
          <w:rFonts w:ascii="Arial" w:hAnsi="Arial" w:cs="Arial"/>
        </w:rPr>
        <w:t xml:space="preserve">Sikap Ibu Rumah Tangga terhadap penggunaan Pil KB di Kampung Sejahtera  Medan Petisah berada pada kategori </w:t>
      </w:r>
      <w:r>
        <w:rPr>
          <w:rFonts w:ascii="Arial" w:hAnsi="Arial" w:cs="Arial"/>
        </w:rPr>
        <w:t xml:space="preserve">cukup </w:t>
      </w:r>
      <w:r w:rsidRPr="00BB770F">
        <w:rPr>
          <w:rFonts w:ascii="Arial" w:hAnsi="Arial" w:cs="Arial"/>
        </w:rPr>
        <w:t>baik (74,26%)</w:t>
      </w:r>
    </w:p>
    <w:p w:rsidR="00DD7A77" w:rsidRPr="00BB770F" w:rsidRDefault="00DD7A77" w:rsidP="00DD7A77">
      <w:pPr>
        <w:pStyle w:val="ListParagraph"/>
        <w:numPr>
          <w:ilvl w:val="0"/>
          <w:numId w:val="26"/>
        </w:numPr>
        <w:spacing w:after="0" w:line="360" w:lineRule="auto"/>
        <w:jc w:val="both"/>
        <w:rPr>
          <w:rFonts w:ascii="Arial" w:hAnsi="Arial" w:cs="Arial"/>
        </w:rPr>
      </w:pPr>
      <w:r>
        <w:rPr>
          <w:rFonts w:ascii="Arial" w:hAnsi="Arial" w:cs="Arial"/>
        </w:rPr>
        <w:t xml:space="preserve">Tindakan </w:t>
      </w:r>
      <w:r w:rsidRPr="00BB770F">
        <w:rPr>
          <w:rFonts w:ascii="Arial" w:hAnsi="Arial" w:cs="Arial"/>
        </w:rPr>
        <w:t>Ibu Rumah Tangga terhadap penggunaan Pil KB di Kampung Sejahtera  Medan Petisah berada pada kategori cukup baik (65,29%)</w:t>
      </w:r>
    </w:p>
    <w:p w:rsidR="00DD7A77" w:rsidRDefault="00DD7A77" w:rsidP="00DD7A77">
      <w:pPr>
        <w:spacing w:after="0" w:line="360" w:lineRule="auto"/>
        <w:jc w:val="both"/>
        <w:rPr>
          <w:rFonts w:ascii="Arial" w:hAnsi="Arial" w:cs="Arial"/>
        </w:rPr>
      </w:pPr>
    </w:p>
    <w:p w:rsidR="00DD7A77" w:rsidRDefault="00DD7A77" w:rsidP="00DD7A77">
      <w:pPr>
        <w:spacing w:after="0" w:line="360" w:lineRule="auto"/>
        <w:jc w:val="both"/>
        <w:rPr>
          <w:rFonts w:ascii="Arial" w:hAnsi="Arial" w:cs="Arial"/>
          <w:b/>
        </w:rPr>
      </w:pPr>
      <w:r w:rsidRPr="003D7649">
        <w:rPr>
          <w:rFonts w:ascii="Arial" w:hAnsi="Arial" w:cs="Arial"/>
          <w:b/>
        </w:rPr>
        <w:t>5.2 Saran</w:t>
      </w:r>
    </w:p>
    <w:p w:rsidR="00DD7A77" w:rsidRPr="00BB770F" w:rsidRDefault="00DD7A77" w:rsidP="00DD7A77">
      <w:pPr>
        <w:pStyle w:val="ListParagraph"/>
        <w:numPr>
          <w:ilvl w:val="0"/>
          <w:numId w:val="25"/>
        </w:numPr>
        <w:spacing w:after="0" w:line="360" w:lineRule="auto"/>
        <w:jc w:val="both"/>
        <w:rPr>
          <w:rFonts w:ascii="Arial" w:hAnsi="Arial" w:cs="Arial"/>
        </w:rPr>
      </w:pPr>
      <w:r w:rsidRPr="00BB770F">
        <w:rPr>
          <w:rFonts w:ascii="Arial" w:hAnsi="Arial" w:cs="Arial"/>
        </w:rPr>
        <w:t>Diharapkan kepada pihak Dinas Kesehatan untuk memberikan edukasi tentang golongan-golongan obat yang boleh digunakan untuk swamedikasi dan bahaya penggunaan Pil KB serta melakukan sosialisasi rutin tentang KB</w:t>
      </w:r>
    </w:p>
    <w:p w:rsidR="00DD7A77" w:rsidRDefault="00DD7A77" w:rsidP="00DD7A77">
      <w:pPr>
        <w:pStyle w:val="ListParagraph"/>
        <w:numPr>
          <w:ilvl w:val="0"/>
          <w:numId w:val="25"/>
        </w:numPr>
        <w:spacing w:after="0" w:line="360" w:lineRule="auto"/>
        <w:jc w:val="both"/>
        <w:rPr>
          <w:rFonts w:ascii="Arial" w:hAnsi="Arial" w:cs="Arial"/>
        </w:rPr>
      </w:pPr>
      <w:r>
        <w:rPr>
          <w:rFonts w:ascii="Arial" w:hAnsi="Arial" w:cs="Arial"/>
        </w:rPr>
        <w:t>Kepada peneliti selanjutnya disarankan untuk melakukan penelitian ke daerah-daerah terpencil ataupun fasilitas kesehatan lainnya yang berkaitan dengan penggunaan Pil KB</w:t>
      </w:r>
    </w:p>
    <w:p w:rsidR="00DD7A77" w:rsidRDefault="00DD7A77" w:rsidP="00DD7A77">
      <w:pPr>
        <w:spacing w:after="0" w:line="360" w:lineRule="auto"/>
        <w:jc w:val="both"/>
        <w:rPr>
          <w:rFonts w:ascii="Arial" w:hAnsi="Arial" w:cs="Arial"/>
        </w:rPr>
      </w:pPr>
    </w:p>
    <w:p w:rsidR="00DD7A77" w:rsidRPr="001842CA" w:rsidRDefault="00DD7A77" w:rsidP="00DD7A77">
      <w:pPr>
        <w:spacing w:after="0" w:line="360" w:lineRule="auto"/>
        <w:jc w:val="both"/>
        <w:rPr>
          <w:rFonts w:ascii="Arial" w:hAnsi="Arial" w:cs="Arial"/>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Default="00DD7A77" w:rsidP="00DD7A77">
      <w:pPr>
        <w:spacing w:after="0" w:line="360" w:lineRule="auto"/>
        <w:rPr>
          <w:rFonts w:ascii="Arial" w:hAnsi="Arial" w:cs="Arial"/>
          <w:b/>
        </w:rPr>
      </w:pPr>
    </w:p>
    <w:p w:rsidR="00DD7A77" w:rsidRPr="00965424" w:rsidRDefault="00DD7A77" w:rsidP="00DD7A77">
      <w:pPr>
        <w:spacing w:after="0" w:line="480" w:lineRule="auto"/>
        <w:jc w:val="center"/>
        <w:rPr>
          <w:rFonts w:ascii="Arial" w:eastAsia="Calibri" w:hAnsi="Arial" w:cs="Arial"/>
          <w:b/>
          <w:sz w:val="24"/>
          <w:szCs w:val="24"/>
        </w:rPr>
      </w:pPr>
      <w:r w:rsidRPr="00C961EE">
        <w:rPr>
          <w:rFonts w:ascii="Arial" w:eastAsia="Calibri" w:hAnsi="Arial" w:cs="Arial"/>
          <w:b/>
          <w:sz w:val="24"/>
          <w:szCs w:val="24"/>
        </w:rPr>
        <w:lastRenderedPageBreak/>
        <w:t>DAFTAR PUSTAKA</w:t>
      </w:r>
    </w:p>
    <w:p w:rsidR="00DD7A77" w:rsidRDefault="00DD7A77" w:rsidP="00DD7A77">
      <w:pPr>
        <w:spacing w:after="0" w:line="240" w:lineRule="auto"/>
        <w:ind w:left="709" w:hanging="709"/>
        <w:jc w:val="both"/>
        <w:rPr>
          <w:rFonts w:ascii="Arial" w:eastAsia="Calibri" w:hAnsi="Arial" w:cs="Arial"/>
        </w:rPr>
      </w:pPr>
      <w:r>
        <w:rPr>
          <w:rFonts w:ascii="Arial" w:eastAsia="Calibri" w:hAnsi="Arial" w:cs="Arial"/>
          <w:lang w:val="en-US"/>
        </w:rPr>
        <w:t>Arikunto, S</w:t>
      </w:r>
      <w:r>
        <w:rPr>
          <w:rFonts w:ascii="Arial" w:eastAsia="Calibri" w:hAnsi="Arial" w:cs="Arial"/>
        </w:rPr>
        <w:t>uharsimi</w:t>
      </w:r>
      <w:r>
        <w:rPr>
          <w:rFonts w:ascii="Arial" w:eastAsia="Calibri" w:hAnsi="Arial" w:cs="Arial"/>
          <w:lang w:val="en-US"/>
        </w:rPr>
        <w:t>.</w:t>
      </w:r>
      <w:r>
        <w:rPr>
          <w:rFonts w:ascii="Arial" w:eastAsia="Calibri" w:hAnsi="Arial" w:cs="Arial"/>
        </w:rPr>
        <w:t xml:space="preserve"> (</w:t>
      </w:r>
      <w:r>
        <w:rPr>
          <w:rFonts w:ascii="Arial" w:eastAsia="Calibri" w:hAnsi="Arial" w:cs="Arial"/>
          <w:lang w:val="en-US"/>
        </w:rPr>
        <w:t>201</w:t>
      </w:r>
      <w:r>
        <w:rPr>
          <w:rFonts w:ascii="Arial" w:eastAsia="Calibri" w:hAnsi="Arial" w:cs="Arial"/>
        </w:rPr>
        <w:t>2)</w:t>
      </w:r>
      <w:r w:rsidRPr="003F4183">
        <w:rPr>
          <w:rFonts w:ascii="Arial" w:eastAsia="Calibri" w:hAnsi="Arial" w:cs="Arial"/>
          <w:lang w:val="en-US"/>
        </w:rPr>
        <w:t>. Prosedur Penelitian Suatu Pendekatan Praktik, Rineka Cipta, Jakarta.</w:t>
      </w:r>
    </w:p>
    <w:p w:rsidR="00DD7A77" w:rsidRPr="00D5441E" w:rsidRDefault="00DD7A77" w:rsidP="00DD7A77">
      <w:pPr>
        <w:spacing w:after="0" w:line="240" w:lineRule="auto"/>
        <w:ind w:left="709" w:hanging="709"/>
        <w:jc w:val="both"/>
        <w:rPr>
          <w:rFonts w:ascii="Arial" w:eastAsia="Calibri" w:hAnsi="Arial" w:cs="Arial"/>
          <w:color w:val="000000"/>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r>
        <w:rPr>
          <w:rFonts w:ascii="Arial" w:eastAsia="Calibri" w:hAnsi="Arial" w:cs="Arial"/>
          <w:color w:val="000000"/>
        </w:rPr>
        <w:t xml:space="preserve">Bappenas, </w:t>
      </w:r>
      <w:r>
        <w:rPr>
          <w:rFonts w:ascii="Arial" w:eastAsia="Calibri" w:hAnsi="Arial" w:cs="Arial"/>
          <w:color w:val="000000"/>
        </w:rPr>
        <w:fldChar w:fldCharType="begin" w:fldLock="1"/>
      </w:r>
      <w:r>
        <w:rPr>
          <w:rFonts w:ascii="Arial" w:eastAsia="Calibri" w:hAnsi="Arial" w:cs="Arial"/>
          <w:color w:val="000000"/>
        </w:rPr>
        <w:instrText xml:space="preserve">ADDIN Mendeley Bibliography CSL_BIBLIOGRAPHY </w:instrText>
      </w:r>
      <w:r>
        <w:rPr>
          <w:rFonts w:ascii="Arial" w:eastAsia="Calibri" w:hAnsi="Arial" w:cs="Arial"/>
          <w:color w:val="000000"/>
        </w:rPr>
        <w:fldChar w:fldCharType="separate"/>
      </w:r>
      <w:r w:rsidRPr="00C02A10">
        <w:rPr>
          <w:rFonts w:ascii="Arial" w:hAnsi="Arial" w:cs="Arial"/>
          <w:i/>
          <w:iCs/>
          <w:noProof/>
          <w:szCs w:val="24"/>
        </w:rPr>
        <w:t>2018 , Jumlah Penduduk Indonesia Mencapai 265 Juta Jiwa</w:t>
      </w:r>
      <w:r>
        <w:rPr>
          <w:rFonts w:ascii="Arial" w:hAnsi="Arial" w:cs="Arial"/>
          <w:noProof/>
          <w:szCs w:val="24"/>
        </w:rPr>
        <w:t xml:space="preserve">. (2018). </w:t>
      </w: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ab/>
      </w:r>
      <w:r>
        <w:rPr>
          <w:rFonts w:ascii="Arial" w:hAnsi="Arial" w:cs="Arial"/>
          <w:noProof/>
          <w:szCs w:val="24"/>
        </w:rPr>
        <w:tab/>
        <w:t xml:space="preserve">2062. </w:t>
      </w:r>
    </w:p>
    <w:p w:rsidR="00DD7A77" w:rsidRPr="00C02A10" w:rsidRDefault="00DD7A77" w:rsidP="00DD7A77">
      <w:pPr>
        <w:widowControl w:val="0"/>
        <w:autoSpaceDE w:val="0"/>
        <w:autoSpaceDN w:val="0"/>
        <w:adjustRightInd w:val="0"/>
        <w:spacing w:after="0" w:line="240" w:lineRule="auto"/>
        <w:ind w:left="480" w:hanging="480"/>
        <w:rPr>
          <w:rFonts w:ascii="Arial" w:hAnsi="Arial" w:cs="Arial"/>
          <w:noProof/>
          <w:szCs w:val="24"/>
        </w:rPr>
      </w:pPr>
    </w:p>
    <w:p w:rsidR="00DD7A77" w:rsidRDefault="00DD7A77" w:rsidP="00DD7A77">
      <w:pPr>
        <w:widowControl w:val="0"/>
        <w:autoSpaceDE w:val="0"/>
        <w:autoSpaceDN w:val="0"/>
        <w:adjustRightInd w:val="0"/>
        <w:spacing w:after="0" w:line="240" w:lineRule="auto"/>
        <w:ind w:left="480" w:hanging="480"/>
        <w:rPr>
          <w:rFonts w:ascii="Arial" w:hAnsi="Arial" w:cs="Arial"/>
          <w:noProof/>
          <w:szCs w:val="24"/>
        </w:rPr>
      </w:pPr>
      <w:r w:rsidRPr="00C02A10">
        <w:rPr>
          <w:rFonts w:ascii="Arial" w:hAnsi="Arial" w:cs="Arial"/>
          <w:noProof/>
          <w:szCs w:val="24"/>
        </w:rPr>
        <w:t xml:space="preserve">Bangun, R. H. (2020). Determinan </w:t>
      </w:r>
      <w:r>
        <w:rPr>
          <w:rFonts w:ascii="Arial" w:hAnsi="Arial" w:cs="Arial"/>
          <w:noProof/>
          <w:szCs w:val="24"/>
        </w:rPr>
        <w:t xml:space="preserve">  </w:t>
      </w:r>
      <w:r w:rsidRPr="00C02A10">
        <w:rPr>
          <w:rFonts w:ascii="Arial" w:hAnsi="Arial" w:cs="Arial"/>
          <w:noProof/>
          <w:szCs w:val="24"/>
        </w:rPr>
        <w:t xml:space="preserve">Peningkatan </w:t>
      </w:r>
      <w:r>
        <w:rPr>
          <w:rFonts w:ascii="Arial" w:hAnsi="Arial" w:cs="Arial"/>
          <w:noProof/>
          <w:szCs w:val="24"/>
        </w:rPr>
        <w:t xml:space="preserve">  </w:t>
      </w:r>
      <w:r w:rsidRPr="00C02A10">
        <w:rPr>
          <w:rFonts w:ascii="Arial" w:hAnsi="Arial" w:cs="Arial"/>
          <w:noProof/>
          <w:szCs w:val="24"/>
        </w:rPr>
        <w:t xml:space="preserve">Pembangunan </w:t>
      </w:r>
      <w:r>
        <w:rPr>
          <w:rFonts w:ascii="Arial" w:hAnsi="Arial" w:cs="Arial"/>
          <w:noProof/>
          <w:szCs w:val="24"/>
        </w:rPr>
        <w:t xml:space="preserve">  </w:t>
      </w:r>
      <w:r w:rsidRPr="00C02A10">
        <w:rPr>
          <w:rFonts w:ascii="Arial" w:hAnsi="Arial" w:cs="Arial"/>
          <w:noProof/>
          <w:szCs w:val="24"/>
        </w:rPr>
        <w:t xml:space="preserve">Manusia </w:t>
      </w:r>
      <w:r>
        <w:rPr>
          <w:rFonts w:ascii="Arial" w:hAnsi="Arial" w:cs="Arial"/>
          <w:noProof/>
          <w:szCs w:val="24"/>
        </w:rPr>
        <w:t xml:space="preserve">   </w:t>
      </w:r>
      <w:r w:rsidRPr="00C02A10">
        <w:rPr>
          <w:rFonts w:ascii="Arial" w:hAnsi="Arial" w:cs="Arial"/>
          <w:noProof/>
          <w:szCs w:val="24"/>
        </w:rPr>
        <w:t>Di</w:t>
      </w:r>
    </w:p>
    <w:p w:rsidR="00DD7A77" w:rsidRPr="002F5F7D" w:rsidRDefault="00DD7A77" w:rsidP="00DD7A77">
      <w:pPr>
        <w:widowControl w:val="0"/>
        <w:autoSpaceDE w:val="0"/>
        <w:autoSpaceDN w:val="0"/>
        <w:adjustRightInd w:val="0"/>
        <w:spacing w:after="0" w:line="240" w:lineRule="auto"/>
        <w:ind w:left="720"/>
        <w:jc w:val="both"/>
        <w:rPr>
          <w:rFonts w:ascii="Arial" w:hAnsi="Arial" w:cs="Arial"/>
          <w:i/>
          <w:iCs/>
          <w:noProof/>
          <w:szCs w:val="24"/>
        </w:rPr>
      </w:pPr>
      <w:r w:rsidRPr="00C02A10">
        <w:rPr>
          <w:rFonts w:ascii="Arial" w:hAnsi="Arial" w:cs="Arial"/>
          <w:noProof/>
          <w:szCs w:val="24"/>
        </w:rPr>
        <w:t xml:space="preserve">Sumatera Utara. </w:t>
      </w:r>
      <w:r w:rsidRPr="00C02A10">
        <w:rPr>
          <w:rFonts w:ascii="Arial" w:hAnsi="Arial" w:cs="Arial"/>
          <w:i/>
          <w:iCs/>
          <w:noProof/>
          <w:szCs w:val="24"/>
        </w:rPr>
        <w:t>Publikauma : Jurnal Administrasi Publik Universitas Medan</w:t>
      </w:r>
      <w:r>
        <w:rPr>
          <w:rFonts w:ascii="Arial" w:hAnsi="Arial" w:cs="Arial"/>
          <w:i/>
          <w:iCs/>
          <w:noProof/>
          <w:szCs w:val="24"/>
        </w:rPr>
        <w:t xml:space="preserve"> </w:t>
      </w:r>
      <w:r w:rsidRPr="00C02A10">
        <w:rPr>
          <w:rFonts w:ascii="Arial" w:hAnsi="Arial" w:cs="Arial"/>
          <w:i/>
          <w:iCs/>
          <w:noProof/>
          <w:szCs w:val="24"/>
        </w:rPr>
        <w:t>Area</w:t>
      </w:r>
      <w:r w:rsidRPr="00C02A10">
        <w:rPr>
          <w:rFonts w:ascii="Arial" w:hAnsi="Arial" w:cs="Arial"/>
          <w:noProof/>
          <w:szCs w:val="24"/>
        </w:rPr>
        <w:t xml:space="preserve">, </w:t>
      </w:r>
      <w:r w:rsidRPr="00C02A10">
        <w:rPr>
          <w:rFonts w:ascii="Arial" w:hAnsi="Arial" w:cs="Arial"/>
          <w:i/>
          <w:iCs/>
          <w:noProof/>
          <w:szCs w:val="24"/>
        </w:rPr>
        <w:t>8</w:t>
      </w:r>
      <w:r w:rsidRPr="00C02A10">
        <w:rPr>
          <w:rFonts w:ascii="Arial" w:hAnsi="Arial" w:cs="Arial"/>
          <w:noProof/>
          <w:szCs w:val="24"/>
        </w:rPr>
        <w:t>(1), 32–39. https://doi.org/10.31289/publika.v8i1.3066</w:t>
      </w:r>
    </w:p>
    <w:p w:rsidR="00DD7A77" w:rsidRPr="00C02A10"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r w:rsidRPr="00C02A10">
        <w:rPr>
          <w:rFonts w:ascii="Arial" w:hAnsi="Arial" w:cs="Arial"/>
          <w:noProof/>
          <w:szCs w:val="24"/>
        </w:rPr>
        <w:t xml:space="preserve">Farahan, </w:t>
      </w:r>
      <w:r>
        <w:rPr>
          <w:rFonts w:ascii="Arial" w:hAnsi="Arial" w:cs="Arial"/>
          <w:noProof/>
          <w:szCs w:val="24"/>
        </w:rPr>
        <w:t xml:space="preserve"> </w:t>
      </w:r>
      <w:r w:rsidRPr="00C02A10">
        <w:rPr>
          <w:rFonts w:ascii="Arial" w:hAnsi="Arial" w:cs="Arial"/>
          <w:noProof/>
          <w:szCs w:val="24"/>
        </w:rPr>
        <w:t xml:space="preserve">N. </w:t>
      </w:r>
      <w:r>
        <w:rPr>
          <w:rFonts w:ascii="Arial" w:hAnsi="Arial" w:cs="Arial"/>
          <w:noProof/>
          <w:szCs w:val="24"/>
        </w:rPr>
        <w:t xml:space="preserve"> </w:t>
      </w:r>
      <w:r w:rsidRPr="00C02A10">
        <w:rPr>
          <w:rFonts w:ascii="Arial" w:hAnsi="Arial" w:cs="Arial"/>
          <w:noProof/>
          <w:szCs w:val="24"/>
        </w:rPr>
        <w:t xml:space="preserve">(2016). </w:t>
      </w:r>
      <w:r>
        <w:rPr>
          <w:rFonts w:ascii="Arial" w:hAnsi="Arial" w:cs="Arial"/>
          <w:noProof/>
          <w:szCs w:val="24"/>
        </w:rPr>
        <w:t xml:space="preserve">  </w:t>
      </w:r>
      <w:r w:rsidRPr="00C02A10">
        <w:rPr>
          <w:rFonts w:ascii="Arial" w:hAnsi="Arial" w:cs="Arial"/>
          <w:noProof/>
          <w:szCs w:val="24"/>
        </w:rPr>
        <w:t xml:space="preserve">Gambaran </w:t>
      </w:r>
      <w:r>
        <w:rPr>
          <w:rFonts w:ascii="Arial" w:hAnsi="Arial" w:cs="Arial"/>
          <w:noProof/>
          <w:szCs w:val="24"/>
        </w:rPr>
        <w:t xml:space="preserve">   </w:t>
      </w:r>
      <w:r w:rsidRPr="00C02A10">
        <w:rPr>
          <w:rFonts w:ascii="Arial" w:hAnsi="Arial" w:cs="Arial"/>
          <w:noProof/>
          <w:szCs w:val="24"/>
        </w:rPr>
        <w:t xml:space="preserve">Tingkat </w:t>
      </w:r>
      <w:r>
        <w:rPr>
          <w:rFonts w:ascii="Arial" w:hAnsi="Arial" w:cs="Arial"/>
          <w:noProof/>
          <w:szCs w:val="24"/>
        </w:rPr>
        <w:t xml:space="preserve">   </w:t>
      </w:r>
      <w:r w:rsidRPr="00C02A10">
        <w:rPr>
          <w:rFonts w:ascii="Arial" w:hAnsi="Arial" w:cs="Arial"/>
          <w:noProof/>
          <w:szCs w:val="24"/>
        </w:rPr>
        <w:t xml:space="preserve">Pengetahuan </w:t>
      </w:r>
      <w:r>
        <w:rPr>
          <w:rFonts w:ascii="Arial" w:hAnsi="Arial" w:cs="Arial"/>
          <w:noProof/>
          <w:szCs w:val="24"/>
        </w:rPr>
        <w:t xml:space="preserve">   </w:t>
      </w:r>
      <w:r w:rsidRPr="00C02A10">
        <w:rPr>
          <w:rFonts w:ascii="Arial" w:hAnsi="Arial" w:cs="Arial"/>
          <w:noProof/>
          <w:szCs w:val="24"/>
        </w:rPr>
        <w:t xml:space="preserve">Penggunaan </w:t>
      </w:r>
      <w:r>
        <w:rPr>
          <w:rFonts w:ascii="Arial" w:hAnsi="Arial" w:cs="Arial"/>
          <w:noProof/>
          <w:szCs w:val="24"/>
        </w:rPr>
        <w:t xml:space="preserve">   </w:t>
      </w:r>
      <w:r w:rsidRPr="00C02A10">
        <w:rPr>
          <w:rFonts w:ascii="Arial" w:hAnsi="Arial" w:cs="Arial"/>
          <w:noProof/>
          <w:szCs w:val="24"/>
        </w:rPr>
        <w:t xml:space="preserve">Alat </w:t>
      </w:r>
    </w:p>
    <w:p w:rsidR="00DD7A77" w:rsidRDefault="00DD7A77" w:rsidP="00DD7A77">
      <w:pPr>
        <w:widowControl w:val="0"/>
        <w:autoSpaceDE w:val="0"/>
        <w:autoSpaceDN w:val="0"/>
        <w:adjustRightInd w:val="0"/>
        <w:spacing w:after="0" w:line="240" w:lineRule="auto"/>
        <w:ind w:left="480" w:firstLine="240"/>
        <w:jc w:val="both"/>
        <w:rPr>
          <w:rFonts w:ascii="Arial" w:hAnsi="Arial" w:cs="Arial"/>
          <w:noProof/>
          <w:szCs w:val="24"/>
        </w:rPr>
      </w:pPr>
      <w:r w:rsidRPr="00C02A10">
        <w:rPr>
          <w:rFonts w:ascii="Arial" w:hAnsi="Arial" w:cs="Arial"/>
          <w:noProof/>
          <w:szCs w:val="24"/>
        </w:rPr>
        <w:t xml:space="preserve">Kontrasepsi </w:t>
      </w:r>
      <w:r>
        <w:rPr>
          <w:rFonts w:ascii="Arial" w:hAnsi="Arial" w:cs="Arial"/>
          <w:noProof/>
          <w:szCs w:val="24"/>
        </w:rPr>
        <w:t xml:space="preserve"> </w:t>
      </w:r>
      <w:r w:rsidRPr="00C02A10">
        <w:rPr>
          <w:rFonts w:ascii="Arial" w:hAnsi="Arial" w:cs="Arial"/>
          <w:noProof/>
          <w:szCs w:val="24"/>
        </w:rPr>
        <w:t xml:space="preserve">Pada </w:t>
      </w:r>
      <w:r>
        <w:rPr>
          <w:rFonts w:ascii="Arial" w:hAnsi="Arial" w:cs="Arial"/>
          <w:noProof/>
          <w:szCs w:val="24"/>
        </w:rPr>
        <w:t xml:space="preserve"> </w:t>
      </w:r>
      <w:r w:rsidRPr="00C02A10">
        <w:rPr>
          <w:rFonts w:ascii="Arial" w:hAnsi="Arial" w:cs="Arial"/>
          <w:noProof/>
          <w:szCs w:val="24"/>
        </w:rPr>
        <w:t xml:space="preserve">Wanita </w:t>
      </w:r>
      <w:r>
        <w:rPr>
          <w:rFonts w:ascii="Arial" w:hAnsi="Arial" w:cs="Arial"/>
          <w:noProof/>
          <w:szCs w:val="24"/>
        </w:rPr>
        <w:t xml:space="preserve"> </w:t>
      </w:r>
      <w:r w:rsidRPr="00C02A10">
        <w:rPr>
          <w:rFonts w:ascii="Arial" w:hAnsi="Arial" w:cs="Arial"/>
          <w:noProof/>
          <w:szCs w:val="24"/>
        </w:rPr>
        <w:t xml:space="preserve">Usia Subur Dan Dukungan </w:t>
      </w:r>
      <w:r>
        <w:rPr>
          <w:rFonts w:ascii="Arial" w:hAnsi="Arial" w:cs="Arial"/>
          <w:noProof/>
          <w:szCs w:val="24"/>
        </w:rPr>
        <w:t xml:space="preserve"> </w:t>
      </w:r>
      <w:r w:rsidRPr="00C02A10">
        <w:rPr>
          <w:rFonts w:ascii="Arial" w:hAnsi="Arial" w:cs="Arial"/>
          <w:noProof/>
          <w:szCs w:val="24"/>
        </w:rPr>
        <w:t xml:space="preserve">Petugas Di Desa </w:t>
      </w:r>
    </w:p>
    <w:p w:rsidR="00DD7A77" w:rsidRPr="00440646" w:rsidRDefault="00DD7A77" w:rsidP="00DD7A77">
      <w:pPr>
        <w:widowControl w:val="0"/>
        <w:autoSpaceDE w:val="0"/>
        <w:autoSpaceDN w:val="0"/>
        <w:adjustRightInd w:val="0"/>
        <w:spacing w:after="0" w:line="240" w:lineRule="auto"/>
        <w:ind w:left="720"/>
        <w:jc w:val="both"/>
        <w:rPr>
          <w:rFonts w:ascii="Arial" w:hAnsi="Arial" w:cs="Arial"/>
          <w:noProof/>
          <w:szCs w:val="24"/>
          <w:lang w:val="en-US"/>
        </w:rPr>
      </w:pPr>
      <w:r w:rsidRPr="00C02A10">
        <w:rPr>
          <w:rFonts w:ascii="Arial" w:hAnsi="Arial" w:cs="Arial"/>
          <w:noProof/>
          <w:szCs w:val="24"/>
        </w:rPr>
        <w:t xml:space="preserve">Bebandem Kabupaten Karangasem Bali Tahun 2014. </w:t>
      </w:r>
      <w:r w:rsidRPr="00C02A10">
        <w:rPr>
          <w:rFonts w:ascii="Arial" w:hAnsi="Arial" w:cs="Arial"/>
          <w:i/>
          <w:iCs/>
          <w:noProof/>
          <w:szCs w:val="24"/>
        </w:rPr>
        <w:t>E-Jurnal Medika Udayana</w:t>
      </w:r>
      <w:r w:rsidRPr="00C02A10">
        <w:rPr>
          <w:rFonts w:ascii="Arial" w:hAnsi="Arial" w:cs="Arial"/>
          <w:noProof/>
          <w:szCs w:val="24"/>
        </w:rPr>
        <w:t xml:space="preserve">, </w:t>
      </w:r>
      <w:r w:rsidRPr="00C02A10">
        <w:rPr>
          <w:rFonts w:ascii="Arial" w:hAnsi="Arial" w:cs="Arial"/>
          <w:i/>
          <w:iCs/>
          <w:noProof/>
          <w:szCs w:val="24"/>
        </w:rPr>
        <w:t>5</w:t>
      </w:r>
      <w:r w:rsidRPr="00C02A10">
        <w:rPr>
          <w:rFonts w:ascii="Arial" w:hAnsi="Arial" w:cs="Arial"/>
          <w:noProof/>
          <w:szCs w:val="24"/>
        </w:rPr>
        <w:t>(4), 1–12.</w:t>
      </w:r>
      <w:r w:rsidRPr="00440646">
        <w:rPr>
          <w:rFonts w:ascii="Arial" w:hAnsi="Arial" w:cs="Arial"/>
          <w:i/>
          <w:iCs/>
          <w:noProof/>
          <w:szCs w:val="24"/>
          <w:lang w:val="en-US"/>
        </w:rPr>
        <w:t>.</w:t>
      </w:r>
    </w:p>
    <w:p w:rsidR="00DD7A77" w:rsidRDefault="00DD7A77" w:rsidP="00DD7A77">
      <w:pPr>
        <w:widowControl w:val="0"/>
        <w:autoSpaceDE w:val="0"/>
        <w:autoSpaceDN w:val="0"/>
        <w:adjustRightInd w:val="0"/>
        <w:spacing w:after="0" w:line="240" w:lineRule="auto"/>
        <w:ind w:left="720"/>
        <w:jc w:val="both"/>
        <w:rPr>
          <w:rFonts w:ascii="Arial" w:hAnsi="Arial" w:cs="Arial"/>
          <w:noProof/>
          <w:szCs w:val="24"/>
        </w:rPr>
      </w:pPr>
    </w:p>
    <w:p w:rsidR="00DD7A77" w:rsidRDefault="00DD7A77" w:rsidP="00DD7A77">
      <w:pPr>
        <w:spacing w:after="0" w:line="240" w:lineRule="auto"/>
        <w:ind w:left="709" w:hanging="709"/>
        <w:jc w:val="both"/>
        <w:rPr>
          <w:rFonts w:ascii="Arial" w:hAnsi="Arial" w:cs="Arial"/>
          <w:color w:val="000000" w:themeColor="text1"/>
        </w:rPr>
      </w:pPr>
      <w:r>
        <w:rPr>
          <w:rFonts w:ascii="Arial" w:hAnsi="Arial" w:cs="Arial"/>
          <w:color w:val="000000" w:themeColor="text1"/>
          <w:lang w:val="en-US"/>
        </w:rPr>
        <w:t>Indraswari R.R dan Yuhan J.R.2017. “</w:t>
      </w:r>
      <w:r w:rsidRPr="00C95AB8">
        <w:rPr>
          <w:rFonts w:ascii="Arial" w:hAnsi="Arial" w:cs="Arial"/>
          <w:i/>
          <w:color w:val="000000" w:themeColor="text1"/>
          <w:lang w:val="en-US"/>
        </w:rPr>
        <w:t>Faktor-faktor yang mempengaruhi penundaa</w:t>
      </w:r>
      <w:r>
        <w:rPr>
          <w:rFonts w:ascii="Arial" w:hAnsi="Arial" w:cs="Arial"/>
          <w:i/>
          <w:color w:val="000000" w:themeColor="text1"/>
          <w:lang w:val="en-US"/>
        </w:rPr>
        <w:t>n</w:t>
      </w:r>
      <w:r w:rsidRPr="00C95AB8">
        <w:rPr>
          <w:rFonts w:ascii="Arial" w:hAnsi="Arial" w:cs="Arial"/>
          <w:i/>
          <w:color w:val="000000" w:themeColor="text1"/>
          <w:lang w:val="en-US"/>
        </w:rPr>
        <w:t xml:space="preserve"> kelahiran anak pertama di wilayah perdesaan Indonesia : analisis data sdki 2012”</w:t>
      </w:r>
      <w:r>
        <w:rPr>
          <w:rFonts w:ascii="Arial" w:hAnsi="Arial" w:cs="Arial"/>
          <w:color w:val="000000" w:themeColor="text1"/>
          <w:lang w:val="en-US"/>
        </w:rPr>
        <w:t>. Sekolah Tinggi ilmu Statistik Jakarta. Halaman 1 dan 2 Vol 12 no.1</w:t>
      </w:r>
    </w:p>
    <w:p w:rsidR="00DD7A77" w:rsidRPr="005F02AC" w:rsidRDefault="00DD7A77" w:rsidP="00DD7A77">
      <w:pPr>
        <w:spacing w:after="0" w:line="240" w:lineRule="auto"/>
        <w:ind w:left="709" w:hanging="709"/>
        <w:jc w:val="both"/>
        <w:rPr>
          <w:rFonts w:ascii="Arial" w:eastAsia="Calibri" w:hAnsi="Arial" w:cs="Arial"/>
          <w:color w:val="000000"/>
        </w:rPr>
      </w:pPr>
    </w:p>
    <w:p w:rsidR="00DD7A77" w:rsidRDefault="00DD7A77" w:rsidP="00DD7A77">
      <w:pPr>
        <w:spacing w:after="0" w:line="240" w:lineRule="auto"/>
        <w:ind w:left="709" w:hanging="709"/>
        <w:jc w:val="both"/>
        <w:rPr>
          <w:rFonts w:ascii="Arial" w:hAnsi="Arial" w:cs="Arial"/>
          <w:color w:val="222222"/>
          <w:sz w:val="28"/>
          <w:szCs w:val="28"/>
          <w:shd w:val="clear" w:color="auto" w:fill="FFFFFF"/>
        </w:rPr>
      </w:pPr>
      <w:r>
        <w:rPr>
          <w:rFonts w:ascii="Arial" w:hAnsi="Arial" w:cs="Arial"/>
          <w:color w:val="222222"/>
          <w:shd w:val="clear" w:color="auto" w:fill="FFFFFF"/>
        </w:rPr>
        <w:t>Khodariyah, I. (2011). Gambaran Perilaku Akseptor Dalam Keteraturan Minum KB Pil Di BPS Wahyu Trisno S. Waru Sidoarjo</w:t>
      </w:r>
      <w:r>
        <w:rPr>
          <w:rFonts w:ascii="Arial" w:hAnsi="Arial" w:cs="Arial"/>
          <w:color w:val="222222"/>
          <w:sz w:val="28"/>
          <w:szCs w:val="28"/>
          <w:shd w:val="clear" w:color="auto" w:fill="FFFFFF"/>
        </w:rPr>
        <w:t>.</w:t>
      </w:r>
    </w:p>
    <w:p w:rsidR="00DD7A77" w:rsidRPr="00C02A10"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r w:rsidRPr="00BE79FA">
        <w:rPr>
          <w:rFonts w:ascii="Arial" w:hAnsi="Arial" w:cs="Arial"/>
          <w:noProof/>
          <w:szCs w:val="24"/>
        </w:rPr>
        <w:t xml:space="preserve">Notoatmodjo. 2010. </w:t>
      </w:r>
      <w:r w:rsidRPr="00290BF4">
        <w:rPr>
          <w:rFonts w:ascii="Arial" w:hAnsi="Arial" w:cs="Arial"/>
          <w:i/>
          <w:noProof/>
          <w:szCs w:val="24"/>
        </w:rPr>
        <w:t>Metodologi Penelitian Kesehatan</w:t>
      </w:r>
      <w:r w:rsidRPr="00BE79FA">
        <w:rPr>
          <w:rFonts w:ascii="Arial" w:hAnsi="Arial" w:cs="Arial"/>
          <w:noProof/>
          <w:szCs w:val="24"/>
        </w:rPr>
        <w:t>. Jakarta : PT. Rineka Cipta</w:t>
      </w: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i/>
          <w:iCs/>
          <w:noProof/>
          <w:szCs w:val="24"/>
        </w:rPr>
      </w:pPr>
      <w:r w:rsidRPr="00C02A10">
        <w:rPr>
          <w:rFonts w:ascii="Arial" w:hAnsi="Arial" w:cs="Arial"/>
          <w:noProof/>
          <w:szCs w:val="24"/>
        </w:rPr>
        <w:t xml:space="preserve">Riskesdas. (2018). Laporan Provinsi Sumatera Utara Riskesdas 2018. </w:t>
      </w:r>
      <w:r>
        <w:rPr>
          <w:rFonts w:ascii="Arial" w:hAnsi="Arial" w:cs="Arial"/>
          <w:noProof/>
          <w:szCs w:val="24"/>
        </w:rPr>
        <w:t xml:space="preserve"> </w:t>
      </w:r>
      <w:r w:rsidRPr="00C02A10">
        <w:rPr>
          <w:rFonts w:ascii="Arial" w:hAnsi="Arial" w:cs="Arial"/>
          <w:noProof/>
          <w:szCs w:val="24"/>
        </w:rPr>
        <w:t xml:space="preserve">In </w:t>
      </w:r>
      <w:r>
        <w:rPr>
          <w:rFonts w:ascii="Arial" w:hAnsi="Arial" w:cs="Arial"/>
          <w:noProof/>
          <w:szCs w:val="24"/>
        </w:rPr>
        <w:t xml:space="preserve"> </w:t>
      </w:r>
      <w:r>
        <w:rPr>
          <w:rFonts w:ascii="Arial" w:hAnsi="Arial" w:cs="Arial"/>
          <w:i/>
          <w:iCs/>
          <w:noProof/>
          <w:szCs w:val="24"/>
        </w:rPr>
        <w:t>Badan</w:t>
      </w:r>
    </w:p>
    <w:p w:rsidR="00DD7A77" w:rsidRDefault="00DD7A77" w:rsidP="00DD7A77">
      <w:pPr>
        <w:widowControl w:val="0"/>
        <w:autoSpaceDE w:val="0"/>
        <w:autoSpaceDN w:val="0"/>
        <w:adjustRightInd w:val="0"/>
        <w:spacing w:after="0" w:line="240" w:lineRule="auto"/>
        <w:ind w:left="480" w:firstLine="240"/>
        <w:jc w:val="both"/>
        <w:rPr>
          <w:rFonts w:ascii="Arial" w:hAnsi="Arial" w:cs="Arial"/>
          <w:noProof/>
          <w:szCs w:val="24"/>
        </w:rPr>
      </w:pPr>
      <w:r w:rsidRPr="00C02A10">
        <w:rPr>
          <w:rFonts w:ascii="Arial" w:hAnsi="Arial" w:cs="Arial"/>
          <w:i/>
          <w:iCs/>
          <w:noProof/>
          <w:szCs w:val="24"/>
        </w:rPr>
        <w:t>Penelitian dan Pengembangan Kesehatan</w:t>
      </w:r>
      <w:r w:rsidRPr="00C02A10">
        <w:rPr>
          <w:rFonts w:ascii="Arial" w:hAnsi="Arial" w:cs="Arial"/>
          <w:noProof/>
          <w:szCs w:val="24"/>
        </w:rPr>
        <w:t>.</w:t>
      </w:r>
    </w:p>
    <w:p w:rsidR="00DD7A77" w:rsidRPr="005F1BE4" w:rsidRDefault="00DD7A77" w:rsidP="00DD7A77">
      <w:pPr>
        <w:widowControl w:val="0"/>
        <w:autoSpaceDE w:val="0"/>
        <w:autoSpaceDN w:val="0"/>
        <w:adjustRightInd w:val="0"/>
        <w:spacing w:after="0" w:line="240" w:lineRule="auto"/>
        <w:jc w:val="both"/>
        <w:rPr>
          <w:rFonts w:ascii="Arial" w:eastAsia="Calibri" w:hAnsi="Arial" w:cs="Arial"/>
        </w:rPr>
      </w:pPr>
      <w:r>
        <w:rPr>
          <w:rFonts w:ascii="Arial" w:eastAsia="Calibri" w:hAnsi="Arial" w:cs="Arial"/>
          <w:color w:val="000000"/>
        </w:rPr>
        <w:fldChar w:fldCharType="end"/>
      </w:r>
      <w:r w:rsidRPr="00812495">
        <w:rPr>
          <w:rFonts w:ascii="Arial" w:eastAsia="Calibri" w:hAnsi="Arial" w:cs="Arial"/>
        </w:rPr>
        <w:t xml:space="preserve"> </w:t>
      </w:r>
    </w:p>
    <w:p w:rsidR="00DD7A77" w:rsidRDefault="00DD7A77" w:rsidP="00DD7A77">
      <w:pPr>
        <w:spacing w:after="0" w:line="240" w:lineRule="auto"/>
        <w:ind w:left="709" w:hanging="709"/>
        <w:jc w:val="both"/>
        <w:rPr>
          <w:rFonts w:ascii="Arial" w:hAnsi="Arial" w:cs="Arial"/>
          <w:lang w:val="en-US"/>
        </w:rPr>
      </w:pPr>
      <w:r>
        <w:rPr>
          <w:rFonts w:ascii="Arial" w:hAnsi="Arial" w:cs="Arial"/>
          <w:lang w:val="en-US"/>
        </w:rPr>
        <w:t xml:space="preserve">Sabila M dan Maisya B.I. 2017. </w:t>
      </w:r>
      <w:r w:rsidRPr="00C6689C">
        <w:rPr>
          <w:rFonts w:ascii="Arial" w:hAnsi="Arial" w:cs="Arial"/>
          <w:i/>
          <w:lang w:val="en-US"/>
        </w:rPr>
        <w:t>“Gambaran p</w:t>
      </w:r>
      <w:r>
        <w:rPr>
          <w:rFonts w:ascii="Arial" w:hAnsi="Arial" w:cs="Arial"/>
          <w:i/>
          <w:lang w:val="en-US"/>
        </w:rPr>
        <w:t>erilaku wanita dalam penggunaan</w:t>
      </w:r>
      <w:r>
        <w:rPr>
          <w:rFonts w:ascii="Arial" w:hAnsi="Arial" w:cs="Arial"/>
          <w:i/>
        </w:rPr>
        <w:t xml:space="preserve"> </w:t>
      </w:r>
      <w:r w:rsidRPr="00C6689C">
        <w:rPr>
          <w:rFonts w:ascii="Arial" w:hAnsi="Arial" w:cs="Arial"/>
          <w:i/>
          <w:lang w:val="en-US"/>
        </w:rPr>
        <w:t xml:space="preserve">kontrasepsi sterilisasi wanita di pamulang, kota Tangerang Selatan”. </w:t>
      </w:r>
      <w:r>
        <w:rPr>
          <w:rFonts w:ascii="Arial" w:hAnsi="Arial" w:cs="Arial"/>
          <w:lang w:val="en-US"/>
        </w:rPr>
        <w:t>Universitas Muhammadiyah Jakarta dan Pustilbang Upaya Kesehatan Masyarakat. Halaman 186 vol 7 no.3</w:t>
      </w:r>
    </w:p>
    <w:p w:rsidR="00DD7A77" w:rsidRPr="005F1BE4" w:rsidRDefault="00DD7A77" w:rsidP="00DD7A77">
      <w:pPr>
        <w:spacing w:after="0" w:line="240" w:lineRule="auto"/>
        <w:jc w:val="both"/>
        <w:rPr>
          <w:rFonts w:ascii="Arial" w:hAnsi="Arial" w:cs="Arial"/>
        </w:rPr>
      </w:pPr>
    </w:p>
    <w:p w:rsidR="00DD7A77" w:rsidRPr="005F02AC" w:rsidRDefault="00DD7A77" w:rsidP="00DD7A77">
      <w:pPr>
        <w:spacing w:after="0" w:line="240" w:lineRule="auto"/>
        <w:ind w:left="709" w:hanging="709"/>
        <w:jc w:val="both"/>
        <w:rPr>
          <w:rFonts w:ascii="Arial" w:eastAsia="Calibri" w:hAnsi="Arial" w:cs="Arial"/>
          <w:color w:val="000000"/>
        </w:rPr>
      </w:pPr>
      <w:r w:rsidRPr="005F02AC">
        <w:rPr>
          <w:rFonts w:ascii="Arial" w:hAnsi="Arial" w:cs="Arial"/>
          <w:color w:val="222222"/>
          <w:shd w:val="clear" w:color="auto" w:fill="FFFFFF"/>
        </w:rPr>
        <w:t xml:space="preserve">Simamora, H. G., &amp; </w:t>
      </w:r>
      <w:r>
        <w:rPr>
          <w:rFonts w:ascii="Arial" w:hAnsi="Arial" w:cs="Arial"/>
          <w:color w:val="222222"/>
          <w:shd w:val="clear" w:color="auto" w:fill="FFFFFF"/>
        </w:rPr>
        <w:t>Manik, R. M. (2021). Pengetahuan Dan Sikap Ibu Akseptor KB Terhadap Penggunaan Alat Kontrasepsi Pil Di Klinik Pratama Cinta Malem Patumbak Tahun</w:t>
      </w:r>
      <w:r w:rsidRPr="005F02AC">
        <w:rPr>
          <w:rFonts w:ascii="Arial" w:hAnsi="Arial" w:cs="Arial"/>
          <w:color w:val="222222"/>
          <w:shd w:val="clear" w:color="auto" w:fill="FFFFFF"/>
        </w:rPr>
        <w:t xml:space="preserve"> 2021. </w:t>
      </w:r>
      <w:r>
        <w:rPr>
          <w:rFonts w:ascii="Arial" w:hAnsi="Arial" w:cs="Arial"/>
          <w:i/>
          <w:iCs/>
          <w:color w:val="222222"/>
          <w:shd w:val="clear" w:color="auto" w:fill="FFFFFF"/>
        </w:rPr>
        <w:t>Jurnal Darma Agung Husada</w:t>
      </w:r>
      <w:r w:rsidRPr="005F02AC">
        <w:rPr>
          <w:rFonts w:ascii="Arial" w:hAnsi="Arial" w:cs="Arial"/>
          <w:color w:val="222222"/>
          <w:shd w:val="clear" w:color="auto" w:fill="FFFFFF"/>
        </w:rPr>
        <w:t>, </w:t>
      </w:r>
      <w:r w:rsidRPr="005F02AC">
        <w:rPr>
          <w:rFonts w:ascii="Arial" w:hAnsi="Arial" w:cs="Arial"/>
          <w:i/>
          <w:iCs/>
          <w:color w:val="222222"/>
          <w:shd w:val="clear" w:color="auto" w:fill="FFFFFF"/>
        </w:rPr>
        <w:t>8</w:t>
      </w:r>
      <w:r w:rsidRPr="005F02AC">
        <w:rPr>
          <w:rFonts w:ascii="Arial" w:hAnsi="Arial" w:cs="Arial"/>
          <w:color w:val="222222"/>
          <w:shd w:val="clear" w:color="auto" w:fill="FFFFFF"/>
        </w:rPr>
        <w:t>(2), 99-103.</w:t>
      </w:r>
    </w:p>
    <w:p w:rsidR="00DD7A77" w:rsidRDefault="00DD7A77" w:rsidP="00DD7A77">
      <w:pPr>
        <w:spacing w:after="0" w:line="240" w:lineRule="auto"/>
        <w:ind w:left="709" w:hanging="709"/>
        <w:jc w:val="both"/>
        <w:rPr>
          <w:rFonts w:ascii="Arial" w:hAnsi="Arial" w:cs="Arial"/>
        </w:rPr>
      </w:pPr>
    </w:p>
    <w:p w:rsidR="00DD7A77" w:rsidRPr="002F5F7D" w:rsidRDefault="00DD7A77" w:rsidP="00DD7A77">
      <w:pPr>
        <w:spacing w:after="0" w:line="240" w:lineRule="auto"/>
        <w:ind w:left="709" w:hanging="709"/>
        <w:jc w:val="both"/>
        <w:rPr>
          <w:rFonts w:ascii="Arial" w:hAnsi="Arial" w:cs="Arial"/>
        </w:rPr>
      </w:pPr>
      <w:r>
        <w:rPr>
          <w:rFonts w:ascii="Arial" w:hAnsi="Arial" w:cs="Arial"/>
          <w:lang w:val="en-US"/>
        </w:rPr>
        <w:t>Sugiyono, 201</w:t>
      </w:r>
      <w:r>
        <w:rPr>
          <w:rFonts w:ascii="Arial" w:hAnsi="Arial" w:cs="Arial"/>
        </w:rPr>
        <w:t>7</w:t>
      </w:r>
      <w:r>
        <w:rPr>
          <w:rFonts w:ascii="Arial" w:hAnsi="Arial" w:cs="Arial"/>
          <w:lang w:val="en-US"/>
        </w:rPr>
        <w:t xml:space="preserve">. </w:t>
      </w:r>
      <w:r>
        <w:rPr>
          <w:rFonts w:ascii="Arial" w:hAnsi="Arial" w:cs="Arial"/>
          <w:i/>
          <w:lang w:val="en-US"/>
        </w:rPr>
        <w:t xml:space="preserve">Metode Penelitian Kuantitatif, kualitatif, dan R&amp;D, Alfabeta, </w:t>
      </w:r>
      <w:r>
        <w:rPr>
          <w:rFonts w:ascii="Arial" w:hAnsi="Arial" w:cs="Arial"/>
          <w:lang w:val="en-US"/>
        </w:rPr>
        <w:t>Bandung.</w:t>
      </w:r>
    </w:p>
    <w:p w:rsidR="00DD7A77" w:rsidRDefault="00DD7A77" w:rsidP="00DD7A77">
      <w:pPr>
        <w:spacing w:after="0" w:line="240" w:lineRule="auto"/>
        <w:ind w:left="709" w:hanging="709"/>
        <w:jc w:val="both"/>
        <w:rPr>
          <w:rFonts w:ascii="Arial" w:eastAsia="Calibri" w:hAnsi="Arial" w:cs="Arial"/>
          <w:color w:val="000000"/>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i/>
          <w:iCs/>
          <w:noProof/>
          <w:szCs w:val="24"/>
        </w:rPr>
      </w:pPr>
      <w:r w:rsidRPr="00C02A10">
        <w:rPr>
          <w:rFonts w:ascii="Arial" w:hAnsi="Arial" w:cs="Arial"/>
          <w:noProof/>
          <w:szCs w:val="24"/>
        </w:rPr>
        <w:t xml:space="preserve">Yanti, </w:t>
      </w:r>
      <w:r>
        <w:rPr>
          <w:rFonts w:ascii="Arial" w:hAnsi="Arial" w:cs="Arial"/>
          <w:noProof/>
          <w:szCs w:val="24"/>
        </w:rPr>
        <w:t xml:space="preserve">   </w:t>
      </w:r>
      <w:r w:rsidRPr="00C02A10">
        <w:rPr>
          <w:rFonts w:ascii="Arial" w:hAnsi="Arial" w:cs="Arial"/>
          <w:noProof/>
          <w:szCs w:val="24"/>
        </w:rPr>
        <w:t xml:space="preserve">S. </w:t>
      </w:r>
      <w:r>
        <w:rPr>
          <w:rFonts w:ascii="Arial" w:hAnsi="Arial" w:cs="Arial"/>
          <w:noProof/>
          <w:szCs w:val="24"/>
        </w:rPr>
        <w:t xml:space="preserve">   (2021</w:t>
      </w:r>
      <w:r w:rsidRPr="00C02A10">
        <w:rPr>
          <w:rFonts w:ascii="Arial" w:hAnsi="Arial" w:cs="Arial"/>
          <w:noProof/>
          <w:szCs w:val="24"/>
        </w:rPr>
        <w:t>).</w:t>
      </w:r>
      <w:r>
        <w:rPr>
          <w:rFonts w:ascii="Arial" w:hAnsi="Arial" w:cs="Arial"/>
          <w:noProof/>
          <w:szCs w:val="24"/>
        </w:rPr>
        <w:t xml:space="preserve">  </w:t>
      </w:r>
      <w:r w:rsidRPr="00C02A10">
        <w:rPr>
          <w:rFonts w:ascii="Arial" w:hAnsi="Arial" w:cs="Arial"/>
          <w:noProof/>
          <w:szCs w:val="24"/>
        </w:rPr>
        <w:t xml:space="preserve"> </w:t>
      </w:r>
      <w:r>
        <w:rPr>
          <w:rFonts w:ascii="Arial" w:hAnsi="Arial" w:cs="Arial"/>
          <w:noProof/>
          <w:szCs w:val="24"/>
        </w:rPr>
        <w:t xml:space="preserve">  </w:t>
      </w:r>
      <w:r w:rsidRPr="00C02A10">
        <w:rPr>
          <w:rFonts w:ascii="Arial" w:hAnsi="Arial" w:cs="Arial"/>
          <w:i/>
          <w:iCs/>
          <w:noProof/>
          <w:szCs w:val="24"/>
        </w:rPr>
        <w:t xml:space="preserve">Strategi </w:t>
      </w:r>
      <w:r>
        <w:rPr>
          <w:rFonts w:ascii="Arial" w:hAnsi="Arial" w:cs="Arial"/>
          <w:i/>
          <w:iCs/>
          <w:noProof/>
          <w:szCs w:val="24"/>
        </w:rPr>
        <w:t xml:space="preserve">     </w:t>
      </w:r>
      <w:r w:rsidRPr="00C02A10">
        <w:rPr>
          <w:rFonts w:ascii="Arial" w:hAnsi="Arial" w:cs="Arial"/>
          <w:i/>
          <w:iCs/>
          <w:noProof/>
          <w:szCs w:val="24"/>
        </w:rPr>
        <w:t xml:space="preserve">Pemerintah </w:t>
      </w:r>
      <w:r>
        <w:rPr>
          <w:rFonts w:ascii="Arial" w:hAnsi="Arial" w:cs="Arial"/>
          <w:i/>
          <w:iCs/>
          <w:noProof/>
          <w:szCs w:val="24"/>
        </w:rPr>
        <w:t xml:space="preserve">    </w:t>
      </w:r>
      <w:r w:rsidRPr="00C02A10">
        <w:rPr>
          <w:rFonts w:ascii="Arial" w:hAnsi="Arial" w:cs="Arial"/>
          <w:i/>
          <w:iCs/>
          <w:noProof/>
          <w:szCs w:val="24"/>
        </w:rPr>
        <w:t xml:space="preserve">Dalam </w:t>
      </w:r>
      <w:r>
        <w:rPr>
          <w:rFonts w:ascii="Arial" w:hAnsi="Arial" w:cs="Arial"/>
          <w:i/>
          <w:iCs/>
          <w:noProof/>
          <w:szCs w:val="24"/>
        </w:rPr>
        <w:t xml:space="preserve">    </w:t>
      </w:r>
      <w:r w:rsidRPr="00C02A10">
        <w:rPr>
          <w:rFonts w:ascii="Arial" w:hAnsi="Arial" w:cs="Arial"/>
          <w:i/>
          <w:iCs/>
          <w:noProof/>
          <w:szCs w:val="24"/>
        </w:rPr>
        <w:t xml:space="preserve">Pengendalian </w:t>
      </w:r>
      <w:r>
        <w:rPr>
          <w:rFonts w:ascii="Arial" w:hAnsi="Arial" w:cs="Arial"/>
          <w:i/>
          <w:iCs/>
          <w:noProof/>
          <w:szCs w:val="24"/>
        </w:rPr>
        <w:t xml:space="preserve">    </w:t>
      </w:r>
      <w:r w:rsidRPr="00C02A10">
        <w:rPr>
          <w:rFonts w:ascii="Arial" w:hAnsi="Arial" w:cs="Arial"/>
          <w:i/>
          <w:iCs/>
          <w:noProof/>
          <w:szCs w:val="24"/>
        </w:rPr>
        <w:t>Laju</w:t>
      </w:r>
      <w:r>
        <w:rPr>
          <w:rFonts w:ascii="Arial" w:hAnsi="Arial" w:cs="Arial"/>
          <w:i/>
          <w:iCs/>
          <w:noProof/>
          <w:szCs w:val="24"/>
        </w:rPr>
        <w:t xml:space="preserve">     </w:t>
      </w:r>
    </w:p>
    <w:p w:rsidR="00DD7A77" w:rsidRDefault="00DD7A77" w:rsidP="00DD7A77">
      <w:pPr>
        <w:widowControl w:val="0"/>
        <w:autoSpaceDE w:val="0"/>
        <w:autoSpaceDN w:val="0"/>
        <w:adjustRightInd w:val="0"/>
        <w:spacing w:after="0" w:line="240" w:lineRule="auto"/>
        <w:ind w:left="480" w:hanging="480"/>
        <w:jc w:val="both"/>
        <w:rPr>
          <w:rFonts w:ascii="Arial" w:hAnsi="Arial" w:cs="Arial"/>
          <w:i/>
          <w:iCs/>
          <w:noProof/>
          <w:szCs w:val="24"/>
        </w:rPr>
      </w:pPr>
      <w:r>
        <w:rPr>
          <w:rFonts w:ascii="Arial" w:hAnsi="Arial" w:cs="Arial"/>
          <w:i/>
          <w:iCs/>
          <w:noProof/>
          <w:szCs w:val="24"/>
        </w:rPr>
        <w:t xml:space="preserve">           Pertumbuhan      </w:t>
      </w:r>
      <w:r w:rsidRPr="00C02A10">
        <w:rPr>
          <w:rFonts w:ascii="Arial" w:hAnsi="Arial" w:cs="Arial"/>
          <w:i/>
          <w:iCs/>
          <w:noProof/>
          <w:szCs w:val="24"/>
        </w:rPr>
        <w:t>Penduduk</w:t>
      </w:r>
      <w:r>
        <w:rPr>
          <w:rFonts w:ascii="Arial" w:hAnsi="Arial" w:cs="Arial"/>
          <w:i/>
          <w:iCs/>
          <w:noProof/>
          <w:szCs w:val="24"/>
        </w:rPr>
        <w:t xml:space="preserve">     </w:t>
      </w:r>
      <w:r w:rsidRPr="00C02A10">
        <w:rPr>
          <w:rFonts w:ascii="Arial" w:hAnsi="Arial" w:cs="Arial"/>
          <w:i/>
          <w:iCs/>
          <w:noProof/>
          <w:szCs w:val="24"/>
        </w:rPr>
        <w:t>( Studi Badan</w:t>
      </w:r>
      <w:r>
        <w:rPr>
          <w:rFonts w:ascii="Arial" w:hAnsi="Arial" w:cs="Arial"/>
          <w:i/>
          <w:iCs/>
          <w:noProof/>
          <w:szCs w:val="24"/>
        </w:rPr>
        <w:t xml:space="preserve">   </w:t>
      </w:r>
      <w:r w:rsidRPr="00C02A10">
        <w:rPr>
          <w:rFonts w:ascii="Arial" w:hAnsi="Arial" w:cs="Arial"/>
          <w:i/>
          <w:iCs/>
          <w:noProof/>
          <w:szCs w:val="24"/>
        </w:rPr>
        <w:t xml:space="preserve"> Kependudukan</w:t>
      </w:r>
      <w:r>
        <w:rPr>
          <w:rFonts w:ascii="Arial" w:hAnsi="Arial" w:cs="Arial"/>
          <w:i/>
          <w:iCs/>
          <w:noProof/>
          <w:szCs w:val="24"/>
        </w:rPr>
        <w:t xml:space="preserve">     Keluarga </w:t>
      </w:r>
    </w:p>
    <w:p w:rsidR="00DD7A77" w:rsidRDefault="00DD7A77" w:rsidP="00DD7A77">
      <w:pPr>
        <w:widowControl w:val="0"/>
        <w:autoSpaceDE w:val="0"/>
        <w:autoSpaceDN w:val="0"/>
        <w:adjustRightInd w:val="0"/>
        <w:spacing w:after="0" w:line="240" w:lineRule="auto"/>
        <w:ind w:left="480" w:hanging="480"/>
        <w:jc w:val="both"/>
        <w:rPr>
          <w:rFonts w:ascii="Arial" w:hAnsi="Arial" w:cs="Arial"/>
          <w:noProof/>
          <w:szCs w:val="24"/>
          <w:lang w:val="en-US"/>
        </w:rPr>
      </w:pPr>
      <w:r>
        <w:rPr>
          <w:rFonts w:ascii="Arial" w:hAnsi="Arial" w:cs="Arial"/>
          <w:i/>
          <w:iCs/>
          <w:noProof/>
          <w:szCs w:val="24"/>
        </w:rPr>
        <w:t xml:space="preserve">           Berencana   Nasional   Di  </w:t>
      </w:r>
      <w:r w:rsidRPr="00C02A10">
        <w:rPr>
          <w:rFonts w:ascii="Arial" w:hAnsi="Arial" w:cs="Arial"/>
          <w:i/>
          <w:iCs/>
          <w:noProof/>
          <w:szCs w:val="24"/>
        </w:rPr>
        <w:t>Provinsi Jambi )</w:t>
      </w:r>
      <w:r w:rsidRPr="00C02A10">
        <w:rPr>
          <w:rFonts w:ascii="Arial" w:hAnsi="Arial" w:cs="Arial"/>
          <w:noProof/>
          <w:szCs w:val="24"/>
        </w:rPr>
        <w:t>.</w:t>
      </w:r>
    </w:p>
    <w:p w:rsidR="00DD7A77" w:rsidRPr="00440646" w:rsidRDefault="00DD7A77" w:rsidP="00DD7A77">
      <w:pPr>
        <w:widowControl w:val="0"/>
        <w:autoSpaceDE w:val="0"/>
        <w:autoSpaceDN w:val="0"/>
        <w:adjustRightInd w:val="0"/>
        <w:spacing w:after="0" w:line="240" w:lineRule="auto"/>
        <w:ind w:left="480" w:hanging="480"/>
        <w:jc w:val="both"/>
        <w:rPr>
          <w:rFonts w:ascii="Arial" w:hAnsi="Arial" w:cs="Arial"/>
          <w:i/>
          <w:iCs/>
          <w:noProof/>
          <w:szCs w:val="24"/>
          <w:lang w:val="en-US"/>
        </w:rPr>
      </w:pPr>
    </w:p>
    <w:p w:rsidR="00DD7A77" w:rsidRDefault="00DD7A77" w:rsidP="00DD7A77">
      <w:pPr>
        <w:widowControl w:val="0"/>
        <w:autoSpaceDE w:val="0"/>
        <w:autoSpaceDN w:val="0"/>
        <w:adjustRightInd w:val="0"/>
        <w:spacing w:after="0" w:line="240" w:lineRule="auto"/>
        <w:ind w:left="480" w:hanging="480"/>
        <w:jc w:val="both"/>
        <w:rPr>
          <w:rFonts w:ascii="Arial" w:hAnsi="Arial" w:cs="Arial"/>
          <w:i/>
          <w:iCs/>
          <w:noProof/>
          <w:szCs w:val="24"/>
          <w:lang w:val="en-US"/>
        </w:rPr>
      </w:pPr>
      <w:r>
        <w:rPr>
          <w:rFonts w:ascii="Arial" w:hAnsi="Arial" w:cs="Arial"/>
          <w:noProof/>
          <w:szCs w:val="24"/>
          <w:lang w:val="en-US"/>
        </w:rPr>
        <w:t>Yenie, H.</w:t>
      </w:r>
      <w:r>
        <w:rPr>
          <w:rFonts w:ascii="Arial" w:hAnsi="Arial" w:cs="Arial"/>
          <w:noProof/>
          <w:szCs w:val="24"/>
        </w:rPr>
        <w:t xml:space="preserve"> </w:t>
      </w:r>
      <w:r w:rsidRPr="00C02A10">
        <w:rPr>
          <w:rFonts w:ascii="Arial" w:hAnsi="Arial" w:cs="Arial"/>
          <w:noProof/>
          <w:szCs w:val="24"/>
        </w:rPr>
        <w:t xml:space="preserve">(2016). </w:t>
      </w:r>
      <w:r>
        <w:rPr>
          <w:rFonts w:ascii="Arial" w:hAnsi="Arial" w:cs="Arial"/>
          <w:noProof/>
          <w:szCs w:val="24"/>
        </w:rPr>
        <w:t xml:space="preserve">  </w:t>
      </w:r>
      <w:r>
        <w:rPr>
          <w:rFonts w:ascii="Arial" w:hAnsi="Arial" w:cs="Arial"/>
          <w:noProof/>
          <w:szCs w:val="24"/>
          <w:lang w:val="en-US"/>
        </w:rPr>
        <w:t>Hubungan</w:t>
      </w:r>
      <w:r>
        <w:rPr>
          <w:rFonts w:ascii="Arial" w:hAnsi="Arial" w:cs="Arial"/>
          <w:noProof/>
          <w:szCs w:val="24"/>
        </w:rPr>
        <w:t xml:space="preserve"> </w:t>
      </w:r>
      <w:r>
        <w:rPr>
          <w:rFonts w:ascii="Arial" w:hAnsi="Arial" w:cs="Arial"/>
          <w:noProof/>
          <w:szCs w:val="24"/>
          <w:lang w:val="en-US"/>
        </w:rPr>
        <w:t>kepatuhan akseptor KB Pil dengan Kegagalan K</w:t>
      </w:r>
      <w:r>
        <w:rPr>
          <w:rFonts w:ascii="Arial" w:hAnsi="Arial" w:cs="Arial"/>
          <w:noProof/>
          <w:szCs w:val="24"/>
        </w:rPr>
        <w:t>o</w:t>
      </w:r>
      <w:r>
        <w:rPr>
          <w:rFonts w:ascii="Arial" w:hAnsi="Arial" w:cs="Arial"/>
          <w:noProof/>
          <w:szCs w:val="24"/>
          <w:lang w:val="en-US"/>
        </w:rPr>
        <w:t>ntrasepsi Pil Si Kabupaten Lampung Selatan</w:t>
      </w:r>
      <w:r w:rsidRPr="00C02A10">
        <w:rPr>
          <w:rFonts w:ascii="Arial" w:hAnsi="Arial" w:cs="Arial"/>
          <w:noProof/>
          <w:szCs w:val="24"/>
        </w:rPr>
        <w:t xml:space="preserve">. </w:t>
      </w:r>
      <w:r w:rsidRPr="00C02A10">
        <w:rPr>
          <w:rFonts w:ascii="Arial" w:hAnsi="Arial" w:cs="Arial"/>
          <w:i/>
          <w:iCs/>
          <w:noProof/>
          <w:szCs w:val="24"/>
        </w:rPr>
        <w:t>E-Jurn</w:t>
      </w:r>
      <w:r w:rsidRPr="00440646">
        <w:rPr>
          <w:rFonts w:ascii="Arial" w:hAnsi="Arial" w:cs="Arial"/>
          <w:i/>
          <w:iCs/>
          <w:noProof/>
          <w:szCs w:val="24"/>
        </w:rPr>
        <w:t xml:space="preserve">al </w:t>
      </w:r>
      <w:r w:rsidRPr="00440646">
        <w:rPr>
          <w:rFonts w:ascii="Arial" w:hAnsi="Arial" w:cs="Arial"/>
          <w:i/>
          <w:iCs/>
          <w:noProof/>
          <w:szCs w:val="24"/>
          <w:lang w:val="en-US"/>
        </w:rPr>
        <w:t>Keperawatan Vol XII No 2.</w:t>
      </w:r>
    </w:p>
    <w:p w:rsidR="00DD7A77" w:rsidRDefault="00DD7A77" w:rsidP="00DD7A77">
      <w:pPr>
        <w:widowControl w:val="0"/>
        <w:autoSpaceDE w:val="0"/>
        <w:autoSpaceDN w:val="0"/>
        <w:adjustRightInd w:val="0"/>
        <w:spacing w:after="0" w:line="240" w:lineRule="auto"/>
        <w:ind w:left="480" w:hanging="480"/>
        <w:jc w:val="both"/>
        <w:rPr>
          <w:rFonts w:ascii="Arial" w:hAnsi="Arial" w:cs="Arial"/>
          <w:i/>
          <w:iCs/>
          <w:noProof/>
          <w:szCs w:val="24"/>
        </w:rPr>
      </w:pPr>
    </w:p>
    <w:p w:rsidR="00DD7A77" w:rsidRDefault="006B7DCD" w:rsidP="00DD7A77">
      <w:pPr>
        <w:spacing w:after="0" w:line="240" w:lineRule="auto"/>
        <w:jc w:val="both"/>
        <w:rPr>
          <w:rFonts w:ascii="Arial" w:eastAsia="Calibri" w:hAnsi="Arial" w:cs="Arial"/>
        </w:rPr>
      </w:pPr>
      <w:hyperlink r:id="rId25" w:history="1">
        <w:r w:rsidR="00DD7A77" w:rsidRPr="00E0342D">
          <w:rPr>
            <w:rStyle w:val="Hyperlink"/>
            <w:rFonts w:ascii="Arial" w:eastAsia="Calibri" w:hAnsi="Arial" w:cs="Arial"/>
          </w:rPr>
          <w:t>https://hellosehat.com/seks/kontrasepsi/efek-berhenti-minum-pil-kb/</w:t>
        </w:r>
      </w:hyperlink>
      <w:r w:rsidR="00DD7A77" w:rsidRPr="00E0342D">
        <w:rPr>
          <w:rFonts w:ascii="Arial" w:eastAsia="Calibri" w:hAnsi="Arial" w:cs="Arial"/>
        </w:rPr>
        <w:t>.</w:t>
      </w:r>
      <w:r w:rsidR="00DD7A77" w:rsidRPr="00103BBA">
        <w:rPr>
          <w:rFonts w:ascii="Arial" w:eastAsia="Calibri" w:hAnsi="Arial" w:cs="Arial"/>
        </w:rPr>
        <w:t xml:space="preserve"> Diakses </w:t>
      </w:r>
    </w:p>
    <w:p w:rsidR="00DD7A77" w:rsidRPr="00103BBA" w:rsidRDefault="00DD7A77" w:rsidP="00DD7A77">
      <w:pPr>
        <w:spacing w:after="0" w:line="240" w:lineRule="auto"/>
        <w:ind w:firstLine="720"/>
        <w:jc w:val="both"/>
        <w:rPr>
          <w:rFonts w:ascii="Arial" w:eastAsia="Calibri" w:hAnsi="Arial" w:cs="Arial"/>
        </w:rPr>
      </w:pPr>
      <w:r w:rsidRPr="00103BBA">
        <w:rPr>
          <w:rFonts w:ascii="Arial" w:eastAsia="Calibri" w:hAnsi="Arial" w:cs="Arial"/>
        </w:rPr>
        <w:t>pada 10 Juni 2022.</w:t>
      </w:r>
    </w:p>
    <w:p w:rsidR="00DD7A77" w:rsidRDefault="00DD7A77" w:rsidP="00DD7A77">
      <w:pPr>
        <w:spacing w:after="0" w:line="240" w:lineRule="auto"/>
        <w:jc w:val="both"/>
        <w:rPr>
          <w:rFonts w:ascii="Arial" w:eastAsia="Calibri" w:hAnsi="Arial" w:cs="Arial"/>
          <w:color w:val="000000"/>
        </w:rPr>
      </w:pPr>
    </w:p>
    <w:p w:rsidR="00DD7A77" w:rsidRDefault="00DD7A77" w:rsidP="00DD7A77">
      <w:pPr>
        <w:spacing w:after="0" w:line="240" w:lineRule="auto"/>
        <w:jc w:val="both"/>
        <w:rPr>
          <w:rFonts w:ascii="Arial" w:eastAsia="Calibri" w:hAnsi="Arial" w:cs="Arial"/>
          <w:color w:val="000000"/>
        </w:rPr>
      </w:pPr>
    </w:p>
    <w:p w:rsidR="00DD7A77" w:rsidRPr="007B69C0" w:rsidRDefault="00DD7A77" w:rsidP="00DD7A77">
      <w:pPr>
        <w:spacing w:after="0" w:line="360" w:lineRule="auto"/>
        <w:rPr>
          <w:rFonts w:ascii="Arial" w:hAnsi="Arial" w:cs="Arial"/>
          <w:b/>
        </w:rPr>
      </w:pPr>
    </w:p>
    <w:p w:rsidR="00DD7A77" w:rsidRDefault="00DD7A77"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DD7A77">
      <w:pPr>
        <w:tabs>
          <w:tab w:val="left" w:pos="709"/>
        </w:tabs>
        <w:spacing w:after="0" w:line="480" w:lineRule="auto"/>
        <w:jc w:val="center"/>
        <w:rPr>
          <w:rFonts w:ascii="Arial" w:hAnsi="Arial" w:cs="Arial"/>
          <w:b/>
          <w:sz w:val="28"/>
          <w:szCs w:val="28"/>
          <w:lang w:val="en-US"/>
        </w:rPr>
      </w:pPr>
    </w:p>
    <w:p w:rsidR="007C2DE0" w:rsidRDefault="007C2DE0" w:rsidP="007D0FB0">
      <w:pPr>
        <w:tabs>
          <w:tab w:val="left" w:pos="709"/>
        </w:tabs>
        <w:spacing w:after="0" w:line="480" w:lineRule="auto"/>
        <w:jc w:val="center"/>
        <w:rPr>
          <w:rFonts w:ascii="Arial" w:hAnsi="Arial" w:cs="Arial"/>
          <w:b/>
          <w:sz w:val="24"/>
          <w:szCs w:val="24"/>
        </w:rPr>
      </w:pPr>
      <w:r>
        <w:rPr>
          <w:rFonts w:ascii="Arial" w:hAnsi="Arial" w:cs="Arial"/>
          <w:b/>
          <w:sz w:val="24"/>
          <w:szCs w:val="24"/>
        </w:rPr>
        <w:lastRenderedPageBreak/>
        <w:t>LAMPIRAN</w:t>
      </w:r>
    </w:p>
    <w:p w:rsidR="007C2DE0" w:rsidRDefault="007C2DE0" w:rsidP="00520734">
      <w:pPr>
        <w:tabs>
          <w:tab w:val="left" w:pos="709"/>
        </w:tabs>
        <w:spacing w:after="0" w:line="480" w:lineRule="auto"/>
        <w:rPr>
          <w:rFonts w:ascii="Arial" w:hAnsi="Arial" w:cs="Arial"/>
          <w:b/>
          <w:sz w:val="24"/>
          <w:szCs w:val="24"/>
        </w:rPr>
      </w:pPr>
      <w:r w:rsidRPr="003C4F52">
        <w:rPr>
          <w:rFonts w:ascii="Arial" w:hAnsi="Arial" w:cs="Arial"/>
          <w:b/>
          <w:sz w:val="24"/>
          <w:szCs w:val="24"/>
        </w:rPr>
        <w:t>Lampiran 1</w:t>
      </w:r>
      <w:r>
        <w:rPr>
          <w:rFonts w:ascii="Arial" w:hAnsi="Arial" w:cs="Arial"/>
          <w:b/>
          <w:sz w:val="24"/>
          <w:szCs w:val="24"/>
        </w:rPr>
        <w:t xml:space="preserve"> Surat Pengantar Penelitian dari Jurusan</w:t>
      </w:r>
    </w:p>
    <w:p w:rsidR="007C2DE0" w:rsidRDefault="007C2DE0" w:rsidP="00520734">
      <w:pPr>
        <w:tabs>
          <w:tab w:val="left" w:pos="709"/>
        </w:tabs>
        <w:spacing w:after="0" w:line="48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38C8DBE4" wp14:editId="0CA88F53">
            <wp:extent cx="4943693" cy="7028121"/>
            <wp:effectExtent l="0" t="0" r="0" b="0"/>
            <wp:docPr id="9" name="Picture 1" descr="WhatsApp Image 2022-05-25 at 09.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09.20.jpeg"/>
                    <pic:cNvPicPr/>
                  </pic:nvPicPr>
                  <pic:blipFill>
                    <a:blip r:embed="rId26" cstate="print"/>
                    <a:stretch>
                      <a:fillRect/>
                    </a:stretch>
                  </pic:blipFill>
                  <pic:spPr>
                    <a:xfrm>
                      <a:off x="0" y="0"/>
                      <a:ext cx="4942527" cy="7026463"/>
                    </a:xfrm>
                    <a:prstGeom prst="rect">
                      <a:avLst/>
                    </a:prstGeom>
                  </pic:spPr>
                </pic:pic>
              </a:graphicData>
            </a:graphic>
          </wp:inline>
        </w:drawing>
      </w:r>
    </w:p>
    <w:p w:rsidR="007C2DE0" w:rsidRDefault="007C2DE0" w:rsidP="00517FD3">
      <w:pPr>
        <w:spacing w:after="0" w:line="480" w:lineRule="auto"/>
        <w:rPr>
          <w:rFonts w:ascii="Arial" w:hAnsi="Arial" w:cs="Arial"/>
          <w:b/>
          <w:sz w:val="24"/>
          <w:szCs w:val="24"/>
        </w:rPr>
      </w:pPr>
    </w:p>
    <w:p w:rsidR="007C2DE0" w:rsidRPr="00A45033" w:rsidRDefault="007C2DE0" w:rsidP="00520734">
      <w:pPr>
        <w:spacing w:after="0" w:line="480" w:lineRule="auto"/>
        <w:rPr>
          <w:rFonts w:ascii="Arial" w:hAnsi="Arial" w:cs="Arial"/>
          <w:b/>
          <w:sz w:val="24"/>
          <w:szCs w:val="24"/>
        </w:rPr>
      </w:pPr>
      <w:r>
        <w:rPr>
          <w:rFonts w:ascii="Arial" w:hAnsi="Arial" w:cs="Arial"/>
          <w:b/>
          <w:sz w:val="24"/>
          <w:szCs w:val="24"/>
        </w:rPr>
        <w:lastRenderedPageBreak/>
        <w:t>Lampiran 2 Surat izin penelitian dari tempat penelitian</w:t>
      </w:r>
    </w:p>
    <w:p w:rsidR="007C2DE0" w:rsidRDefault="007C2DE0" w:rsidP="00A45033">
      <w:pPr>
        <w:spacing w:after="0" w:line="48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398F204B" wp14:editId="42D6BF7A">
            <wp:extent cx="4954772" cy="7378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5-27 at 10.22.45.jpeg"/>
                    <pic:cNvPicPr/>
                  </pic:nvPicPr>
                  <pic:blipFill>
                    <a:blip r:embed="rId27" cstate="print"/>
                    <a:stretch>
                      <a:fillRect/>
                    </a:stretch>
                  </pic:blipFill>
                  <pic:spPr bwMode="auto">
                    <a:xfrm>
                      <a:off x="0" y="0"/>
                      <a:ext cx="4952483" cy="7375587"/>
                    </a:xfrm>
                    <a:prstGeom prst="rect">
                      <a:avLst/>
                    </a:prstGeom>
                    <a:ln>
                      <a:noFill/>
                    </a:ln>
                    <a:extLst>
                      <a:ext uri="{53640926-AAD7-44D8-BBD7-CCE9431645EC}">
                        <a14:shadowObscured xmlns:a14="http://schemas.microsoft.com/office/drawing/2010/main"/>
                      </a:ext>
                    </a:extLst>
                  </pic:spPr>
                </pic:pic>
              </a:graphicData>
            </a:graphic>
          </wp:inline>
        </w:drawing>
      </w:r>
    </w:p>
    <w:p w:rsidR="007C2DE0" w:rsidRDefault="007C2DE0" w:rsidP="00520734">
      <w:pPr>
        <w:spacing w:after="0" w:line="480" w:lineRule="auto"/>
        <w:rPr>
          <w:rFonts w:ascii="Arial" w:hAnsi="Arial" w:cs="Arial"/>
          <w:b/>
          <w:sz w:val="24"/>
          <w:szCs w:val="24"/>
        </w:rPr>
      </w:pPr>
    </w:p>
    <w:p w:rsidR="007C2DE0" w:rsidRPr="00383C44" w:rsidRDefault="007C2DE0" w:rsidP="00520734">
      <w:pPr>
        <w:spacing w:after="0" w:line="480" w:lineRule="auto"/>
        <w:rPr>
          <w:rFonts w:ascii="Arial" w:hAnsi="Arial" w:cs="Arial"/>
          <w:b/>
          <w:sz w:val="24"/>
          <w:szCs w:val="24"/>
        </w:rPr>
      </w:pPr>
      <w:r>
        <w:rPr>
          <w:rFonts w:ascii="Arial" w:hAnsi="Arial" w:cs="Arial"/>
          <w:b/>
          <w:sz w:val="24"/>
          <w:szCs w:val="24"/>
        </w:rPr>
        <w:lastRenderedPageBreak/>
        <w:t xml:space="preserve">Lampiran 3 </w:t>
      </w:r>
      <w:r w:rsidRPr="0017559B">
        <w:rPr>
          <w:rFonts w:ascii="Arial" w:hAnsi="Arial" w:cs="Arial"/>
          <w:b/>
          <w:i/>
          <w:sz w:val="24"/>
          <w:szCs w:val="24"/>
        </w:rPr>
        <w:t>Ethical clearence</w:t>
      </w:r>
    </w:p>
    <w:p w:rsidR="007C2DE0" w:rsidRDefault="007C2DE0" w:rsidP="00520734">
      <w:pPr>
        <w:spacing w:after="0" w:line="480" w:lineRule="auto"/>
        <w:rPr>
          <w:rFonts w:ascii="Arial" w:hAnsi="Arial" w:cs="Arial"/>
          <w:b/>
          <w:i/>
          <w:sz w:val="24"/>
          <w:szCs w:val="24"/>
        </w:rPr>
      </w:pPr>
      <w:r>
        <w:rPr>
          <w:rFonts w:ascii="Arial" w:hAnsi="Arial" w:cs="Arial"/>
          <w:b/>
          <w:i/>
          <w:noProof/>
          <w:sz w:val="24"/>
          <w:szCs w:val="24"/>
          <w:lang w:eastAsia="id-ID"/>
        </w:rPr>
        <w:drawing>
          <wp:inline distT="0" distB="0" distL="0" distR="0" wp14:anchorId="437C8A2E" wp14:editId="1BCDDEE7">
            <wp:extent cx="5039995" cy="790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2 at 09.47.34.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7905750"/>
                    </a:xfrm>
                    <a:prstGeom prst="rect">
                      <a:avLst/>
                    </a:prstGeom>
                  </pic:spPr>
                </pic:pic>
              </a:graphicData>
            </a:graphic>
          </wp:inline>
        </w:drawing>
      </w:r>
    </w:p>
    <w:p w:rsidR="007C2DE0" w:rsidRDefault="007C2DE0" w:rsidP="00520734">
      <w:pPr>
        <w:spacing w:after="0" w:line="480" w:lineRule="auto"/>
        <w:rPr>
          <w:rFonts w:ascii="Arial" w:hAnsi="Arial" w:cs="Arial"/>
          <w:b/>
          <w:sz w:val="24"/>
          <w:szCs w:val="24"/>
        </w:rPr>
      </w:pPr>
      <w:r>
        <w:rPr>
          <w:rFonts w:ascii="Arial" w:hAnsi="Arial" w:cs="Arial"/>
          <w:b/>
          <w:sz w:val="24"/>
          <w:szCs w:val="24"/>
        </w:rPr>
        <w:lastRenderedPageBreak/>
        <w:t xml:space="preserve">Lampiran 4 Kuisoner dan </w:t>
      </w:r>
      <w:r w:rsidRPr="0017559B">
        <w:rPr>
          <w:rFonts w:ascii="Arial" w:hAnsi="Arial" w:cs="Arial"/>
          <w:b/>
          <w:i/>
          <w:sz w:val="24"/>
          <w:szCs w:val="24"/>
        </w:rPr>
        <w:t>Informed Consent</w:t>
      </w:r>
    </w:p>
    <w:p w:rsidR="007C2DE0" w:rsidRDefault="007C2DE0" w:rsidP="00520734">
      <w:pPr>
        <w:tabs>
          <w:tab w:val="left" w:pos="709"/>
        </w:tabs>
        <w:spacing w:after="0" w:line="480" w:lineRule="auto"/>
        <w:jc w:val="center"/>
        <w:rPr>
          <w:rFonts w:ascii="Arial" w:hAnsi="Arial" w:cs="Arial"/>
          <w:b/>
          <w:sz w:val="24"/>
          <w:szCs w:val="24"/>
        </w:rPr>
      </w:pPr>
      <w:r>
        <w:rPr>
          <w:rFonts w:ascii="Arial" w:hAnsi="Arial" w:cs="Arial"/>
          <w:b/>
          <w:sz w:val="24"/>
          <w:szCs w:val="24"/>
        </w:rPr>
        <w:t>KUISIONER PENELITIAN</w:t>
      </w:r>
    </w:p>
    <w:p w:rsidR="007C2DE0" w:rsidRDefault="007C2DE0" w:rsidP="00520734">
      <w:pPr>
        <w:tabs>
          <w:tab w:val="left" w:pos="709"/>
        </w:tabs>
        <w:spacing w:after="0" w:line="360" w:lineRule="auto"/>
        <w:jc w:val="center"/>
        <w:rPr>
          <w:rFonts w:ascii="Arial" w:hAnsi="Arial" w:cs="Arial"/>
          <w:sz w:val="24"/>
          <w:szCs w:val="24"/>
        </w:rPr>
      </w:pPr>
      <w:r>
        <w:rPr>
          <w:rFonts w:ascii="Arial" w:hAnsi="Arial" w:cs="Arial"/>
          <w:sz w:val="24"/>
          <w:szCs w:val="24"/>
        </w:rPr>
        <w:t>GAMBARAN PENGETAHUAN SIKAP DAN TINDAKAN IBU RUMAH TANGGA TERHADAP PENGGUNAAN PIL KB DI KAMPUNG</w:t>
      </w:r>
    </w:p>
    <w:p w:rsidR="007C2DE0" w:rsidRDefault="007C2DE0" w:rsidP="00520734">
      <w:pPr>
        <w:tabs>
          <w:tab w:val="left" w:pos="709"/>
        </w:tabs>
        <w:spacing w:after="0" w:line="360" w:lineRule="auto"/>
        <w:jc w:val="center"/>
        <w:rPr>
          <w:rFonts w:ascii="Arial" w:hAnsi="Arial" w:cs="Arial"/>
          <w:sz w:val="24"/>
          <w:szCs w:val="24"/>
        </w:rPr>
      </w:pPr>
      <w:r>
        <w:rPr>
          <w:rFonts w:ascii="Arial" w:hAnsi="Arial" w:cs="Arial"/>
          <w:sz w:val="24"/>
          <w:szCs w:val="24"/>
        </w:rPr>
        <w:t>SEJAHTERA MEDAN PETISAH</w:t>
      </w:r>
    </w:p>
    <w:p w:rsidR="007C2DE0" w:rsidRDefault="007C2DE0" w:rsidP="00520734">
      <w:pPr>
        <w:tabs>
          <w:tab w:val="left" w:pos="709"/>
        </w:tabs>
        <w:spacing w:after="0" w:line="480" w:lineRule="auto"/>
        <w:jc w:val="right"/>
        <w:rPr>
          <w:rFonts w:ascii="Arial" w:hAnsi="Arial" w:cs="Arial"/>
          <w:sz w:val="24"/>
          <w:szCs w:val="24"/>
        </w:rPr>
      </w:pPr>
      <w:r>
        <w:rPr>
          <w:rFonts w:ascii="Arial" w:hAnsi="Arial" w:cs="Arial"/>
          <w:sz w:val="24"/>
          <w:szCs w:val="24"/>
        </w:rPr>
        <w:t>No. Responden : ……..……………</w:t>
      </w:r>
    </w:p>
    <w:p w:rsidR="007C2DE0" w:rsidRPr="00614825" w:rsidRDefault="007C2DE0" w:rsidP="00520734">
      <w:pPr>
        <w:tabs>
          <w:tab w:val="left" w:pos="709"/>
        </w:tabs>
        <w:spacing w:after="0" w:line="480" w:lineRule="auto"/>
        <w:jc w:val="center"/>
        <w:rPr>
          <w:rFonts w:ascii="Arial" w:hAnsi="Arial" w:cs="Arial"/>
          <w:sz w:val="24"/>
          <w:szCs w:val="24"/>
        </w:rPr>
      </w:pPr>
      <w:r>
        <w:rPr>
          <w:rFonts w:ascii="Arial" w:hAnsi="Arial" w:cs="Arial"/>
          <w:noProof/>
          <w:lang w:eastAsia="id-ID"/>
        </w:rPr>
        <mc:AlternateContent>
          <mc:Choice Requires="wps">
            <w:drawing>
              <wp:anchor distT="0" distB="0" distL="114300" distR="114300" simplePos="0" relativeHeight="251665408" behindDoc="0" locked="0" layoutInCell="1" allowOverlap="1" wp14:anchorId="43ED15BD" wp14:editId="7967DAFC">
                <wp:simplePos x="0" y="0"/>
                <wp:positionH relativeFrom="column">
                  <wp:posOffset>133350</wp:posOffset>
                </wp:positionH>
                <wp:positionV relativeFrom="paragraph">
                  <wp:posOffset>296545</wp:posOffset>
                </wp:positionV>
                <wp:extent cx="4848225" cy="1493520"/>
                <wp:effectExtent l="0" t="0" r="2857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1493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2DE0" w:rsidRPr="00627681" w:rsidRDefault="007C2DE0" w:rsidP="00520734">
                            <w:pPr>
                              <w:spacing w:line="360" w:lineRule="auto"/>
                              <w:jc w:val="both"/>
                              <w:rPr>
                                <w:rFonts w:ascii="Arial" w:hAnsi="Arial" w:cs="Arial"/>
                              </w:rPr>
                            </w:pPr>
                            <w:r w:rsidRPr="00627681">
                              <w:rPr>
                                <w:rFonts w:ascii="Arial" w:hAnsi="Arial" w:cs="Arial"/>
                              </w:rPr>
                              <w:t>Daftar pertanyaan ini bertujuan untuk mengumpulkan data tentang Pengetahuan  Sikap dan Tindakan terhadap Penggunaan Alat Kontrasepsi Peroral (Pil KB) pada Ibu RumahTangga di Kampung Sejahtera Medan Petisah. Hasil penelitian ini akan dipergunakan sebagai bahan untuk menyelesaikan Karya Tulis Ilmiah di Jurusan Farmasi Poltekkes Kemenkes Medan.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7" style="position:absolute;left:0;text-align:left;margin-left:10.5pt;margin-top:23.35pt;width:381.75pt;height:1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" fillcolor="white [3201]" strokecolor="black [3213]" strokeweight="2pt">
                <v:path arrowok="t"/>
                <v:textbox>
                  <w:txbxContent>
                    <w:p w:rsidR="007C2DE0" w:rsidRPr="00627681" w:rsidRDefault="007C2DE0" w:rsidP="00520734">
                      <w:pPr>
                        <w:spacing w:line="360" w:lineRule="auto"/>
                        <w:jc w:val="both"/>
                        <w:rPr>
                          <w:rFonts w:ascii="Arial" w:hAnsi="Arial" w:cs="Arial"/>
                        </w:rPr>
                      </w:pPr>
                      <w:r w:rsidRPr="00627681">
                        <w:rPr>
                          <w:rFonts w:ascii="Arial" w:hAnsi="Arial" w:cs="Arial"/>
                        </w:rPr>
                        <w:t>Daftar pertanyaan ini bertujuan untuk mengumpulkan data tentang Pengetahuan  Sikap dan Tindakan terhadap Penggunaan Alat Kontrasepsi Peroral (Pil KB) pada Ibu RumahTangga di Kampung Sejahtera Medan Petisah. Hasil penelitian ini akan dipergunakan sebagai bahan untuk menyelesaikan Karya Tulis Ilmiah di Jurusan Farmasi Poltekkes Kemenkes Medan.</w:t>
                      </w:r>
                    </w:p>
                  </w:txbxContent>
                </v:textbox>
              </v:rect>
            </w:pict>
          </mc:Fallback>
        </mc:AlternateConten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Diisi oleh peneliti</w:t>
      </w:r>
    </w:p>
    <w:p w:rsidR="007C2DE0" w:rsidRPr="001D70A9" w:rsidRDefault="007C2DE0" w:rsidP="00520734">
      <w:pPr>
        <w:spacing w:after="0" w:line="360" w:lineRule="auto"/>
        <w:ind w:right="-1"/>
        <w:rPr>
          <w:rFonts w:ascii="Arial" w:hAnsi="Arial" w:cs="Arial"/>
        </w:rPr>
      </w:pPr>
    </w:p>
    <w:p w:rsidR="007C2DE0" w:rsidRPr="001D70A9" w:rsidRDefault="007C2DE0" w:rsidP="00520734">
      <w:pPr>
        <w:spacing w:after="0" w:line="360" w:lineRule="auto"/>
        <w:jc w:val="center"/>
        <w:rPr>
          <w:rFonts w:ascii="Arial" w:hAnsi="Arial" w:cs="Arial"/>
        </w:rPr>
      </w:pPr>
    </w:p>
    <w:p w:rsidR="007C2DE0" w:rsidRPr="001D70A9" w:rsidRDefault="007C2DE0" w:rsidP="00520734">
      <w:pPr>
        <w:spacing w:after="0" w:line="360" w:lineRule="auto"/>
        <w:rPr>
          <w:rFonts w:ascii="Arial" w:hAnsi="Arial" w:cs="Arial"/>
        </w:rPr>
      </w:pPr>
    </w:p>
    <w:p w:rsidR="007C2DE0" w:rsidRPr="001D70A9" w:rsidRDefault="007C2DE0" w:rsidP="00520734">
      <w:pPr>
        <w:spacing w:after="0" w:line="360" w:lineRule="auto"/>
        <w:rPr>
          <w:rFonts w:ascii="Arial" w:hAnsi="Arial" w:cs="Arial"/>
        </w:rPr>
      </w:pPr>
    </w:p>
    <w:p w:rsidR="007C2DE0" w:rsidRPr="001D70A9" w:rsidRDefault="007C2DE0" w:rsidP="00520734">
      <w:pPr>
        <w:spacing w:after="0" w:line="360" w:lineRule="auto"/>
        <w:rPr>
          <w:rFonts w:ascii="Arial" w:hAnsi="Arial" w:cs="Arial"/>
        </w:rPr>
      </w:pPr>
    </w:p>
    <w:p w:rsidR="007C2DE0" w:rsidRPr="001D70A9" w:rsidRDefault="007C2DE0" w:rsidP="00520734">
      <w:pPr>
        <w:spacing w:after="0" w:line="360" w:lineRule="auto"/>
        <w:rPr>
          <w:rFonts w:ascii="Arial" w:hAnsi="Arial" w:cs="Arial"/>
        </w:rPr>
      </w:pPr>
    </w:p>
    <w:p w:rsidR="007C2DE0" w:rsidRDefault="007C2DE0" w:rsidP="00520734">
      <w:pPr>
        <w:pStyle w:val="ListParagraph"/>
        <w:spacing w:after="0" w:line="360" w:lineRule="auto"/>
        <w:ind w:left="284"/>
        <w:jc w:val="both"/>
        <w:rPr>
          <w:rFonts w:ascii="Arial" w:hAnsi="Arial" w:cs="Arial"/>
          <w:b/>
        </w:rPr>
      </w:pPr>
    </w:p>
    <w:p w:rsidR="007C2DE0" w:rsidRPr="001D70A9" w:rsidRDefault="007C2DE0" w:rsidP="007C2DE0">
      <w:pPr>
        <w:pStyle w:val="ListParagraph"/>
        <w:numPr>
          <w:ilvl w:val="0"/>
          <w:numId w:val="27"/>
        </w:numPr>
        <w:spacing w:after="0" w:line="360" w:lineRule="auto"/>
        <w:ind w:left="284" w:hanging="284"/>
        <w:jc w:val="both"/>
        <w:rPr>
          <w:rFonts w:ascii="Arial" w:hAnsi="Arial" w:cs="Arial"/>
          <w:b/>
        </w:rPr>
      </w:pPr>
      <w:r w:rsidRPr="001D70A9">
        <w:rPr>
          <w:rFonts w:ascii="Arial" w:hAnsi="Arial" w:cs="Arial"/>
          <w:b/>
        </w:rPr>
        <w:t>Identitas</w:t>
      </w:r>
      <w:r>
        <w:rPr>
          <w:rFonts w:ascii="Arial" w:hAnsi="Arial" w:cs="Arial"/>
          <w:b/>
        </w:rPr>
        <w:t xml:space="preserve"> </w:t>
      </w:r>
      <w:r w:rsidRPr="001D70A9">
        <w:rPr>
          <w:rFonts w:ascii="Arial" w:hAnsi="Arial" w:cs="Arial"/>
          <w:b/>
        </w:rPr>
        <w:t>Responden</w:t>
      </w:r>
    </w:p>
    <w:p w:rsidR="007C2DE0" w:rsidRPr="001D70A9" w:rsidRDefault="007C2DE0" w:rsidP="007C2DE0">
      <w:pPr>
        <w:pStyle w:val="ListParagraph"/>
        <w:numPr>
          <w:ilvl w:val="0"/>
          <w:numId w:val="28"/>
        </w:numPr>
        <w:spacing w:after="0" w:line="360" w:lineRule="auto"/>
        <w:jc w:val="both"/>
        <w:rPr>
          <w:rFonts w:ascii="Arial" w:hAnsi="Arial" w:cs="Arial"/>
        </w:rPr>
      </w:pPr>
      <w:r w:rsidRPr="001D70A9">
        <w:rPr>
          <w:rFonts w:ascii="Arial" w:hAnsi="Arial" w:cs="Arial"/>
        </w:rPr>
        <w:t>Nama</w:t>
      </w:r>
      <w:r w:rsidRPr="001D70A9">
        <w:rPr>
          <w:rFonts w:ascii="Arial" w:hAnsi="Arial" w:cs="Arial"/>
        </w:rPr>
        <w:tab/>
      </w:r>
      <w:r w:rsidRPr="001D70A9">
        <w:rPr>
          <w:rFonts w:ascii="Arial" w:hAnsi="Arial" w:cs="Arial"/>
        </w:rPr>
        <w:tab/>
        <w:t>:</w:t>
      </w:r>
    </w:p>
    <w:p w:rsidR="007C2DE0" w:rsidRPr="001D70A9" w:rsidRDefault="007C2DE0" w:rsidP="007C2DE0">
      <w:pPr>
        <w:pStyle w:val="ListParagraph"/>
        <w:numPr>
          <w:ilvl w:val="0"/>
          <w:numId w:val="28"/>
        </w:numPr>
        <w:spacing w:after="0" w:line="360" w:lineRule="auto"/>
        <w:jc w:val="both"/>
        <w:rPr>
          <w:rFonts w:ascii="Arial" w:hAnsi="Arial" w:cs="Arial"/>
        </w:rPr>
      </w:pPr>
      <w:r w:rsidRPr="001D70A9">
        <w:rPr>
          <w:rFonts w:ascii="Arial" w:hAnsi="Arial" w:cs="Arial"/>
        </w:rPr>
        <w:t>Umur</w:t>
      </w:r>
      <w:r w:rsidRPr="001D70A9">
        <w:rPr>
          <w:rFonts w:ascii="Arial" w:hAnsi="Arial" w:cs="Arial"/>
        </w:rPr>
        <w:tab/>
      </w:r>
      <w:r w:rsidRPr="001D70A9">
        <w:rPr>
          <w:rFonts w:ascii="Arial" w:hAnsi="Arial" w:cs="Arial"/>
        </w:rPr>
        <w:tab/>
        <w:t>:</w:t>
      </w:r>
    </w:p>
    <w:p w:rsidR="007C2DE0" w:rsidRPr="001D70A9" w:rsidRDefault="007C2DE0" w:rsidP="007C2DE0">
      <w:pPr>
        <w:pStyle w:val="ListParagraph"/>
        <w:numPr>
          <w:ilvl w:val="0"/>
          <w:numId w:val="28"/>
        </w:numPr>
        <w:spacing w:after="0" w:line="360" w:lineRule="auto"/>
        <w:jc w:val="both"/>
        <w:rPr>
          <w:rFonts w:ascii="Arial" w:hAnsi="Arial" w:cs="Arial"/>
        </w:rPr>
      </w:pPr>
      <w:r w:rsidRPr="001D70A9">
        <w:rPr>
          <w:rFonts w:ascii="Arial" w:hAnsi="Arial" w:cs="Arial"/>
        </w:rPr>
        <w:t>Pekerjaan</w:t>
      </w:r>
      <w:r w:rsidRPr="001D70A9">
        <w:rPr>
          <w:rFonts w:ascii="Arial" w:hAnsi="Arial" w:cs="Arial"/>
        </w:rPr>
        <w:tab/>
        <w:t>:</w:t>
      </w:r>
    </w:p>
    <w:p w:rsidR="007C2DE0" w:rsidRPr="005F1BE4" w:rsidRDefault="007C2DE0" w:rsidP="007C2DE0">
      <w:pPr>
        <w:pStyle w:val="ListParagraph"/>
        <w:numPr>
          <w:ilvl w:val="0"/>
          <w:numId w:val="28"/>
        </w:numPr>
        <w:spacing w:after="0" w:line="360" w:lineRule="auto"/>
        <w:jc w:val="both"/>
        <w:rPr>
          <w:rFonts w:ascii="Arial" w:hAnsi="Arial" w:cs="Arial"/>
        </w:rPr>
      </w:pPr>
      <w:r w:rsidRPr="001D70A9">
        <w:rPr>
          <w:rFonts w:ascii="Arial" w:hAnsi="Arial" w:cs="Arial"/>
        </w:rPr>
        <w:t>Pendidikan</w:t>
      </w:r>
      <w:r w:rsidRPr="001D70A9">
        <w:rPr>
          <w:rFonts w:ascii="Arial" w:hAnsi="Arial" w:cs="Arial"/>
        </w:rPr>
        <w:tab/>
        <w:t>:</w:t>
      </w:r>
    </w:p>
    <w:p w:rsidR="007C2DE0" w:rsidRDefault="007C2DE0" w:rsidP="007C2DE0">
      <w:pPr>
        <w:pStyle w:val="ListParagraph"/>
        <w:numPr>
          <w:ilvl w:val="0"/>
          <w:numId w:val="28"/>
        </w:numPr>
        <w:spacing w:after="0" w:line="360" w:lineRule="auto"/>
        <w:jc w:val="both"/>
        <w:rPr>
          <w:rFonts w:ascii="Arial" w:hAnsi="Arial" w:cs="Arial"/>
        </w:rPr>
      </w:pPr>
      <w:r>
        <w:rPr>
          <w:rFonts w:ascii="Arial" w:hAnsi="Arial" w:cs="Arial"/>
        </w:rPr>
        <w:t xml:space="preserve">Jumlah anak </w:t>
      </w:r>
      <w:r>
        <w:rPr>
          <w:rFonts w:ascii="Arial" w:hAnsi="Arial" w:cs="Arial"/>
        </w:rPr>
        <w:tab/>
        <w:t>:</w:t>
      </w:r>
    </w:p>
    <w:p w:rsidR="007C2DE0" w:rsidRDefault="007C2DE0" w:rsidP="00520734">
      <w:pPr>
        <w:spacing w:after="0" w:line="360" w:lineRule="auto"/>
        <w:jc w:val="both"/>
        <w:rPr>
          <w:rFonts w:ascii="Arial" w:hAnsi="Arial" w:cs="Arial"/>
        </w:rPr>
      </w:pPr>
    </w:p>
    <w:p w:rsidR="007C2DE0" w:rsidRDefault="007C2DE0" w:rsidP="00520734">
      <w:pPr>
        <w:spacing w:after="0" w:line="360" w:lineRule="auto"/>
        <w:jc w:val="both"/>
        <w:rPr>
          <w:rFonts w:ascii="Arial" w:hAnsi="Arial" w:cs="Arial"/>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Default="007C2DE0" w:rsidP="00520734">
      <w:pPr>
        <w:spacing w:after="0" w:line="360" w:lineRule="auto"/>
        <w:rPr>
          <w:rFonts w:ascii="Arial" w:hAnsi="Arial" w:cs="Arial"/>
          <w:b/>
        </w:rPr>
      </w:pPr>
    </w:p>
    <w:p w:rsidR="007C2DE0" w:rsidRPr="00FB02BF" w:rsidRDefault="007C2DE0" w:rsidP="00520734">
      <w:pPr>
        <w:spacing w:after="0" w:line="360" w:lineRule="auto"/>
        <w:jc w:val="both"/>
        <w:rPr>
          <w:rFonts w:ascii="Arial" w:hAnsi="Arial" w:cs="Arial"/>
          <w:b/>
          <w:lang w:val="en-US"/>
        </w:rPr>
        <w:sectPr w:rsidR="007C2DE0" w:rsidRPr="00FB02BF" w:rsidSect="00346920">
          <w:headerReference w:type="default" r:id="rId29"/>
          <w:footerReference w:type="default" r:id="rId30"/>
          <w:pgSz w:w="11906" w:h="16838"/>
          <w:pgMar w:top="1701" w:right="1701" w:bottom="1701" w:left="2268" w:header="706" w:footer="1417" w:gutter="0"/>
          <w:pgNumType w:start="23"/>
          <w:cols w:space="708"/>
          <w:docGrid w:linePitch="360"/>
        </w:sectPr>
      </w:pPr>
    </w:p>
    <w:p w:rsidR="007C2DE0" w:rsidRPr="001D70A9" w:rsidRDefault="007C2DE0" w:rsidP="007C2DE0">
      <w:pPr>
        <w:pStyle w:val="ListParagraph"/>
        <w:numPr>
          <w:ilvl w:val="0"/>
          <w:numId w:val="27"/>
        </w:numPr>
        <w:spacing w:after="0" w:line="360" w:lineRule="auto"/>
        <w:ind w:left="284" w:hanging="284"/>
        <w:jc w:val="both"/>
        <w:rPr>
          <w:rFonts w:ascii="Arial" w:hAnsi="Arial" w:cs="Arial"/>
          <w:b/>
        </w:rPr>
      </w:pPr>
      <w:r w:rsidRPr="001D70A9">
        <w:rPr>
          <w:rFonts w:ascii="Arial" w:hAnsi="Arial" w:cs="Arial"/>
          <w:b/>
        </w:rPr>
        <w:lastRenderedPageBreak/>
        <w:t>Pengetahuan</w:t>
      </w:r>
      <w:r>
        <w:rPr>
          <w:rFonts w:ascii="Arial" w:hAnsi="Arial" w:cs="Arial"/>
          <w:b/>
        </w:rPr>
        <w:t xml:space="preserve"> </w:t>
      </w:r>
      <w:r w:rsidRPr="001D70A9">
        <w:rPr>
          <w:rFonts w:ascii="Arial" w:hAnsi="Arial" w:cs="Arial"/>
          <w:b/>
        </w:rPr>
        <w:t>Responden</w:t>
      </w:r>
    </w:p>
    <w:p w:rsidR="007C2DE0" w:rsidRPr="001D70A9" w:rsidRDefault="007C2DE0" w:rsidP="00520734">
      <w:pPr>
        <w:pStyle w:val="ListParagraph"/>
        <w:spacing w:after="0" w:line="360" w:lineRule="auto"/>
        <w:ind w:left="0"/>
        <w:jc w:val="both"/>
        <w:rPr>
          <w:rFonts w:ascii="Arial" w:eastAsiaTheme="minorEastAsia" w:hAnsi="Arial" w:cs="Arial"/>
        </w:rPr>
      </w:pPr>
      <w:r w:rsidRPr="001D70A9">
        <w:rPr>
          <w:rFonts w:ascii="Arial" w:hAnsi="Arial" w:cs="Arial"/>
        </w:rPr>
        <w:t>Jawablah</w:t>
      </w:r>
      <w:r>
        <w:rPr>
          <w:rFonts w:ascii="Arial" w:hAnsi="Arial" w:cs="Arial"/>
        </w:rPr>
        <w:t xml:space="preserve"> pernyat</w:t>
      </w:r>
      <w:r w:rsidRPr="001D70A9">
        <w:rPr>
          <w:rFonts w:ascii="Arial" w:hAnsi="Arial" w:cs="Arial"/>
        </w:rPr>
        <w:t>aan yang ada</w:t>
      </w:r>
      <w:r>
        <w:rPr>
          <w:rFonts w:ascii="Arial" w:hAnsi="Arial" w:cs="Arial"/>
        </w:rPr>
        <w:t xml:space="preserve"> </w:t>
      </w:r>
      <w:r w:rsidRPr="001D70A9">
        <w:rPr>
          <w:rFonts w:ascii="Arial" w:hAnsi="Arial" w:cs="Arial"/>
        </w:rPr>
        <w:t>dalam</w:t>
      </w:r>
      <w:r>
        <w:rPr>
          <w:rFonts w:ascii="Arial" w:hAnsi="Arial" w:cs="Arial"/>
        </w:rPr>
        <w:t xml:space="preserve"> </w:t>
      </w:r>
      <w:r w:rsidRPr="001D70A9">
        <w:rPr>
          <w:rFonts w:ascii="Arial" w:hAnsi="Arial" w:cs="Arial"/>
        </w:rPr>
        <w:t>kuisioner</w:t>
      </w:r>
      <w:r>
        <w:rPr>
          <w:rFonts w:ascii="Arial" w:hAnsi="Arial" w:cs="Arial"/>
        </w:rPr>
        <w:t xml:space="preserve"> </w:t>
      </w:r>
      <w:r w:rsidRPr="001D70A9">
        <w:rPr>
          <w:rFonts w:ascii="Arial" w:hAnsi="Arial" w:cs="Arial"/>
        </w:rPr>
        <w:t>ini</w:t>
      </w:r>
      <w:r>
        <w:rPr>
          <w:rFonts w:ascii="Arial" w:hAnsi="Arial" w:cs="Arial"/>
        </w:rPr>
        <w:t xml:space="preserve"> </w:t>
      </w:r>
      <w:r w:rsidRPr="001D70A9">
        <w:rPr>
          <w:rFonts w:ascii="Arial" w:hAnsi="Arial" w:cs="Arial"/>
        </w:rPr>
        <w:t>dengan</w:t>
      </w:r>
      <w:r>
        <w:rPr>
          <w:rFonts w:ascii="Arial" w:hAnsi="Arial" w:cs="Arial"/>
        </w:rPr>
        <w:t xml:space="preserve"> </w:t>
      </w:r>
      <w:r w:rsidRPr="001D70A9">
        <w:rPr>
          <w:rFonts w:ascii="Arial" w:hAnsi="Arial" w:cs="Arial"/>
        </w:rPr>
        <w:t>memberikan</w:t>
      </w:r>
      <w:r>
        <w:rPr>
          <w:rFonts w:ascii="Arial" w:hAnsi="Arial" w:cs="Arial"/>
        </w:rPr>
        <w:t xml:space="preserve"> </w:t>
      </w:r>
      <w:r w:rsidRPr="001D70A9">
        <w:rPr>
          <w:rFonts w:ascii="Arial" w:hAnsi="Arial" w:cs="Arial"/>
        </w:rPr>
        <w:t>tanda</w:t>
      </w:r>
      <w:r>
        <w:rPr>
          <w:rFonts w:ascii="Arial" w:hAnsi="Arial" w:cs="Arial"/>
        </w:rPr>
        <w:t xml:space="preserve"> </w:t>
      </w:r>
      <w:r w:rsidRPr="001D70A9">
        <w:rPr>
          <w:rFonts w:ascii="Arial" w:hAnsi="Arial" w:cs="Arial"/>
        </w:rPr>
        <w:t>ceklis (</w:t>
      </w:r>
      <m:oMath>
        <m:r>
          <w:rPr>
            <w:rFonts w:ascii="Cambria Math" w:hAnsi="Cambria Math" w:cs="Arial"/>
          </w:rPr>
          <m:t>√)</m:t>
        </m:r>
      </m:oMath>
      <w:r w:rsidRPr="001D70A9">
        <w:rPr>
          <w:rFonts w:ascii="Arial" w:eastAsiaTheme="minorEastAsia" w:hAnsi="Arial" w:cs="Arial"/>
        </w:rPr>
        <w:t xml:space="preserve"> pada jawaban yang anda pilih!</w:t>
      </w:r>
    </w:p>
    <w:tbl>
      <w:tblPr>
        <w:tblStyle w:val="TableGrid"/>
        <w:tblW w:w="0" w:type="auto"/>
        <w:tblInd w:w="250" w:type="dxa"/>
        <w:tblLook w:val="04A0" w:firstRow="1" w:lastRow="0" w:firstColumn="1" w:lastColumn="0" w:noHBand="0" w:noVBand="1"/>
      </w:tblPr>
      <w:tblGrid>
        <w:gridCol w:w="553"/>
        <w:gridCol w:w="6"/>
        <w:gridCol w:w="5386"/>
        <w:gridCol w:w="9"/>
        <w:gridCol w:w="850"/>
        <w:gridCol w:w="856"/>
      </w:tblGrid>
      <w:tr w:rsidR="007C2DE0" w:rsidRPr="001D70A9" w:rsidTr="00A45033">
        <w:trPr>
          <w:trHeight w:val="656"/>
        </w:trPr>
        <w:tc>
          <w:tcPr>
            <w:tcW w:w="559" w:type="dxa"/>
            <w:gridSpan w:val="2"/>
            <w:vAlign w:val="center"/>
          </w:tcPr>
          <w:p w:rsidR="007C2DE0" w:rsidRPr="001D70A9" w:rsidRDefault="007C2DE0" w:rsidP="00A45033">
            <w:pPr>
              <w:spacing w:after="0" w:line="360" w:lineRule="auto"/>
              <w:jc w:val="center"/>
              <w:rPr>
                <w:rFonts w:ascii="Arial" w:hAnsi="Arial" w:cs="Arial"/>
              </w:rPr>
            </w:pPr>
            <w:r w:rsidRPr="001D70A9">
              <w:rPr>
                <w:rFonts w:ascii="Arial" w:hAnsi="Arial" w:cs="Arial"/>
              </w:rPr>
              <w:t>No.</w:t>
            </w:r>
          </w:p>
        </w:tc>
        <w:tc>
          <w:tcPr>
            <w:tcW w:w="5395" w:type="dxa"/>
            <w:gridSpan w:val="2"/>
            <w:vAlign w:val="center"/>
          </w:tcPr>
          <w:p w:rsidR="007C2DE0" w:rsidRPr="00D07189" w:rsidRDefault="007C2DE0" w:rsidP="00A45033">
            <w:pPr>
              <w:spacing w:after="0" w:line="360" w:lineRule="auto"/>
              <w:jc w:val="center"/>
              <w:rPr>
                <w:rFonts w:ascii="Arial" w:hAnsi="Arial" w:cs="Arial"/>
                <w:lang w:val="id-ID"/>
              </w:rPr>
            </w:pPr>
            <w:r w:rsidRPr="001D70A9">
              <w:rPr>
                <w:rFonts w:ascii="Arial" w:hAnsi="Arial" w:cs="Arial"/>
              </w:rPr>
              <w:t>Per</w:t>
            </w:r>
            <w:r>
              <w:rPr>
                <w:rFonts w:ascii="Arial" w:hAnsi="Arial" w:cs="Arial"/>
                <w:lang w:val="id-ID"/>
              </w:rPr>
              <w:t>nyataan</w:t>
            </w:r>
          </w:p>
        </w:tc>
        <w:tc>
          <w:tcPr>
            <w:tcW w:w="850" w:type="dxa"/>
            <w:vAlign w:val="center"/>
          </w:tcPr>
          <w:p w:rsidR="007C2DE0" w:rsidRPr="001D70A9" w:rsidRDefault="007C2DE0" w:rsidP="00A45033">
            <w:pPr>
              <w:spacing w:after="0" w:line="360" w:lineRule="auto"/>
              <w:jc w:val="center"/>
              <w:rPr>
                <w:rFonts w:ascii="Arial" w:hAnsi="Arial" w:cs="Arial"/>
              </w:rPr>
            </w:pPr>
            <w:r w:rsidRPr="001D70A9">
              <w:rPr>
                <w:rFonts w:ascii="Arial" w:hAnsi="Arial" w:cs="Arial"/>
              </w:rPr>
              <w:t>Ya</w:t>
            </w:r>
          </w:p>
        </w:tc>
        <w:tc>
          <w:tcPr>
            <w:tcW w:w="851" w:type="dxa"/>
            <w:vAlign w:val="center"/>
          </w:tcPr>
          <w:p w:rsidR="007C2DE0" w:rsidRPr="001D70A9" w:rsidRDefault="007C2DE0" w:rsidP="00A45033">
            <w:pPr>
              <w:spacing w:after="0" w:line="360" w:lineRule="auto"/>
              <w:jc w:val="center"/>
              <w:rPr>
                <w:rFonts w:ascii="Arial" w:hAnsi="Arial" w:cs="Arial"/>
              </w:rPr>
            </w:pPr>
            <w:r>
              <w:rPr>
                <w:rFonts w:ascii="Arial" w:hAnsi="Arial" w:cs="Arial"/>
                <w:lang w:val="id-ID"/>
              </w:rPr>
              <w:t>Ti</w:t>
            </w:r>
            <w:r w:rsidRPr="001D70A9">
              <w:rPr>
                <w:rFonts w:ascii="Arial" w:hAnsi="Arial" w:cs="Arial"/>
              </w:rPr>
              <w:t>dak</w:t>
            </w:r>
          </w:p>
        </w:tc>
      </w:tr>
      <w:tr w:rsidR="007C2DE0" w:rsidRPr="001D70A9" w:rsidTr="002742F2">
        <w:trPr>
          <w:trHeight w:val="692"/>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1</w:t>
            </w:r>
          </w:p>
        </w:tc>
        <w:tc>
          <w:tcPr>
            <w:tcW w:w="5395"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Program Keluarga Berencana (</w:t>
            </w:r>
            <w:r w:rsidRPr="00D443D8">
              <w:rPr>
                <w:rFonts w:ascii="Arial" w:hAnsi="Arial" w:cs="Arial"/>
              </w:rPr>
              <w:t>KB</w:t>
            </w:r>
            <w:r>
              <w:rPr>
                <w:rFonts w:ascii="Arial" w:hAnsi="Arial" w:cs="Arial"/>
                <w:lang w:val="id-ID"/>
              </w:rPr>
              <w:t>)</w:t>
            </w:r>
            <w:r w:rsidRPr="00D443D8">
              <w:rPr>
                <w:rFonts w:ascii="Arial" w:hAnsi="Arial" w:cs="Arial"/>
              </w:rPr>
              <w:t xml:space="preserve"> adalah</w:t>
            </w:r>
            <w:r>
              <w:rPr>
                <w:rFonts w:ascii="Arial" w:hAnsi="Arial" w:cs="Arial"/>
                <w:lang w:val="id-ID"/>
              </w:rPr>
              <w:t xml:space="preserve"> upaya untuk menghindari kehamilan yang tidak diinginkan</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853"/>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2</w:t>
            </w:r>
          </w:p>
        </w:tc>
        <w:tc>
          <w:tcPr>
            <w:tcW w:w="5395" w:type="dxa"/>
            <w:gridSpan w:val="2"/>
            <w:vAlign w:val="center"/>
          </w:tcPr>
          <w:p w:rsidR="007C2DE0" w:rsidRPr="00D07189" w:rsidRDefault="007C2DE0" w:rsidP="002742F2">
            <w:pPr>
              <w:spacing w:after="0" w:line="240" w:lineRule="auto"/>
              <w:jc w:val="both"/>
              <w:rPr>
                <w:rFonts w:ascii="Arial" w:hAnsi="Arial" w:cs="Arial"/>
                <w:lang w:val="id-ID"/>
              </w:rPr>
            </w:pPr>
            <w:r>
              <w:rPr>
                <w:rFonts w:ascii="Arial" w:hAnsi="Arial" w:cs="Arial"/>
                <w:lang w:val="id-ID"/>
              </w:rPr>
              <w:t xml:space="preserve">Penggunaan pil KB juga berdampak baik bagi anak, yaitu anak mendapatkan perhatian yang cukup dari orangtua </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700"/>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3</w:t>
            </w:r>
          </w:p>
        </w:tc>
        <w:tc>
          <w:tcPr>
            <w:tcW w:w="5395" w:type="dxa"/>
            <w:gridSpan w:val="2"/>
            <w:vAlign w:val="center"/>
          </w:tcPr>
          <w:p w:rsidR="007C2DE0" w:rsidRPr="00FC3ADF" w:rsidRDefault="007C2DE0" w:rsidP="002742F2">
            <w:pPr>
              <w:spacing w:after="0" w:line="240" w:lineRule="auto"/>
              <w:jc w:val="both"/>
              <w:rPr>
                <w:rFonts w:ascii="Arial" w:hAnsi="Arial" w:cs="Arial"/>
                <w:lang w:val="id-ID"/>
              </w:rPr>
            </w:pPr>
            <w:r>
              <w:rPr>
                <w:rFonts w:ascii="Arial" w:hAnsi="Arial" w:cs="Arial"/>
                <w:lang w:val="id-ID"/>
              </w:rPr>
              <w:t xml:space="preserve">Tujuan penggunaan pil KB adalah untuk mengatur jarak kelahiran anak </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697"/>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4</w:t>
            </w:r>
          </w:p>
        </w:tc>
        <w:tc>
          <w:tcPr>
            <w:tcW w:w="5395"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Pil KB mini cocok digunakan oleh ibu menyusui karena tidak menurunkan produksi ASI</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976"/>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5</w:t>
            </w:r>
          </w:p>
        </w:tc>
        <w:tc>
          <w:tcPr>
            <w:tcW w:w="5395" w:type="dxa"/>
            <w:gridSpan w:val="2"/>
            <w:vAlign w:val="center"/>
          </w:tcPr>
          <w:p w:rsidR="007C2DE0" w:rsidRPr="009E6117" w:rsidRDefault="007C2DE0" w:rsidP="00A45033">
            <w:pPr>
              <w:spacing w:after="0" w:line="240" w:lineRule="auto"/>
              <w:jc w:val="both"/>
              <w:rPr>
                <w:rFonts w:ascii="Arial" w:hAnsi="Arial" w:cs="Arial"/>
                <w:lang w:val="id-ID"/>
              </w:rPr>
            </w:pPr>
            <w:r>
              <w:rPr>
                <w:rFonts w:ascii="Arial" w:hAnsi="Arial" w:cs="Arial"/>
                <w:lang w:val="id-ID"/>
              </w:rPr>
              <w:t>Efek samping pil KB diantaranya adalah penambahan berat badan dan kadang-kadang mengalami gatal kulit dan penggelapan warna kulit</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523"/>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6</w:t>
            </w:r>
          </w:p>
        </w:tc>
        <w:tc>
          <w:tcPr>
            <w:tcW w:w="5395"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Kontrasepsi pil KB bisa mencegah penularan virus HIV</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595"/>
        </w:trPr>
        <w:tc>
          <w:tcPr>
            <w:tcW w:w="559" w:type="dxa"/>
            <w:gridSpan w:val="2"/>
            <w:vAlign w:val="center"/>
          </w:tcPr>
          <w:p w:rsidR="007C2DE0" w:rsidRPr="001D70A9" w:rsidRDefault="007C2DE0" w:rsidP="002742F2">
            <w:pPr>
              <w:spacing w:after="0" w:line="360" w:lineRule="auto"/>
              <w:jc w:val="center"/>
              <w:rPr>
                <w:rFonts w:ascii="Arial" w:hAnsi="Arial" w:cs="Arial"/>
              </w:rPr>
            </w:pPr>
            <w:r w:rsidRPr="001D70A9">
              <w:rPr>
                <w:rFonts w:ascii="Arial" w:hAnsi="Arial" w:cs="Arial"/>
              </w:rPr>
              <w:t>7</w:t>
            </w:r>
          </w:p>
        </w:tc>
        <w:tc>
          <w:tcPr>
            <w:tcW w:w="5395" w:type="dxa"/>
            <w:gridSpan w:val="2"/>
            <w:vAlign w:val="center"/>
          </w:tcPr>
          <w:p w:rsidR="007C2DE0" w:rsidRPr="004143B1" w:rsidRDefault="007C2DE0" w:rsidP="002742F2">
            <w:pPr>
              <w:spacing w:after="0" w:line="240" w:lineRule="auto"/>
              <w:jc w:val="both"/>
              <w:rPr>
                <w:rFonts w:ascii="Arial" w:hAnsi="Arial" w:cs="Arial"/>
                <w:lang w:val="id-ID"/>
              </w:rPr>
            </w:pPr>
            <w:r>
              <w:rPr>
                <w:rFonts w:ascii="Arial" w:hAnsi="Arial" w:cs="Arial"/>
                <w:lang w:val="id-ID"/>
              </w:rPr>
              <w:t xml:space="preserve">Kontrasepsi pil KB boleh diberikan kepada ibu dengan penyakit kanker payudara </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Pr="001D70A9" w:rsidRDefault="007C2DE0" w:rsidP="00A45033">
            <w:pPr>
              <w:spacing w:after="0" w:line="360" w:lineRule="auto"/>
              <w:jc w:val="center"/>
              <w:rPr>
                <w:rFonts w:ascii="Arial" w:hAnsi="Arial" w:cs="Arial"/>
              </w:rPr>
            </w:pPr>
          </w:p>
        </w:tc>
      </w:tr>
      <w:tr w:rsidR="007C2DE0" w:rsidRPr="001D70A9" w:rsidTr="002742F2">
        <w:trPr>
          <w:trHeight w:val="527"/>
        </w:trPr>
        <w:tc>
          <w:tcPr>
            <w:tcW w:w="559" w:type="dxa"/>
            <w:gridSpan w:val="2"/>
            <w:vAlign w:val="center"/>
          </w:tcPr>
          <w:p w:rsidR="007C2DE0" w:rsidRPr="00FC3ADF" w:rsidRDefault="007C2DE0" w:rsidP="002742F2">
            <w:pPr>
              <w:spacing w:after="0" w:line="360" w:lineRule="auto"/>
              <w:jc w:val="center"/>
              <w:rPr>
                <w:rFonts w:ascii="Arial" w:hAnsi="Arial" w:cs="Arial"/>
                <w:lang w:val="id-ID"/>
              </w:rPr>
            </w:pPr>
            <w:r>
              <w:rPr>
                <w:rFonts w:ascii="Arial" w:hAnsi="Arial" w:cs="Arial"/>
                <w:lang w:val="id-ID"/>
              </w:rPr>
              <w:t>8</w:t>
            </w:r>
          </w:p>
        </w:tc>
        <w:tc>
          <w:tcPr>
            <w:tcW w:w="5395" w:type="dxa"/>
            <w:gridSpan w:val="2"/>
            <w:vAlign w:val="center"/>
          </w:tcPr>
          <w:p w:rsidR="007C2DE0" w:rsidRPr="00B56897" w:rsidRDefault="007C2DE0" w:rsidP="002742F2">
            <w:pPr>
              <w:spacing w:after="0" w:line="240" w:lineRule="auto"/>
              <w:jc w:val="both"/>
              <w:rPr>
                <w:rFonts w:ascii="Arial" w:hAnsi="Arial" w:cs="Arial"/>
                <w:lang w:val="id-ID"/>
              </w:rPr>
            </w:pPr>
            <w:r>
              <w:rPr>
                <w:rFonts w:ascii="Arial" w:hAnsi="Arial" w:cs="Arial"/>
                <w:lang w:val="id-ID"/>
              </w:rPr>
              <w:t>Sasaran program KB secara langsung adalah pasangan usia subur</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Default="007C2DE0" w:rsidP="00A45033">
            <w:pPr>
              <w:spacing w:after="0" w:line="360" w:lineRule="auto"/>
              <w:jc w:val="center"/>
              <w:rPr>
                <w:rFonts w:ascii="Arial" w:hAnsi="Arial" w:cs="Arial"/>
              </w:rPr>
            </w:pPr>
          </w:p>
        </w:tc>
      </w:tr>
      <w:tr w:rsidR="007C2DE0" w:rsidRPr="001D70A9" w:rsidTr="002742F2">
        <w:trPr>
          <w:trHeight w:val="563"/>
        </w:trPr>
        <w:tc>
          <w:tcPr>
            <w:tcW w:w="559" w:type="dxa"/>
            <w:gridSpan w:val="2"/>
            <w:vAlign w:val="center"/>
          </w:tcPr>
          <w:p w:rsidR="007C2DE0" w:rsidRPr="00FC3ADF" w:rsidRDefault="007C2DE0" w:rsidP="002742F2">
            <w:pPr>
              <w:spacing w:after="0" w:line="360" w:lineRule="auto"/>
              <w:jc w:val="center"/>
              <w:rPr>
                <w:rFonts w:ascii="Arial" w:hAnsi="Arial" w:cs="Arial"/>
                <w:lang w:val="id-ID"/>
              </w:rPr>
            </w:pPr>
            <w:r>
              <w:rPr>
                <w:rFonts w:ascii="Arial" w:hAnsi="Arial" w:cs="Arial"/>
                <w:lang w:val="id-ID"/>
              </w:rPr>
              <w:t>9</w:t>
            </w:r>
          </w:p>
        </w:tc>
        <w:tc>
          <w:tcPr>
            <w:tcW w:w="5395" w:type="dxa"/>
            <w:gridSpan w:val="2"/>
            <w:vAlign w:val="center"/>
          </w:tcPr>
          <w:p w:rsidR="007C2DE0" w:rsidRDefault="007C2DE0" w:rsidP="002742F2">
            <w:pPr>
              <w:spacing w:after="0" w:line="240" w:lineRule="auto"/>
              <w:jc w:val="both"/>
              <w:rPr>
                <w:rFonts w:ascii="Arial" w:hAnsi="Arial" w:cs="Arial"/>
              </w:rPr>
            </w:pPr>
            <w:r>
              <w:rPr>
                <w:rFonts w:ascii="Arial" w:hAnsi="Arial" w:cs="Arial"/>
                <w:lang w:val="id-ID"/>
              </w:rPr>
              <w:t xml:space="preserve">Pil Kombinasi yang digunakan oleh ibu menyusui dapat meningkatkan produksi ASI </w:t>
            </w:r>
          </w:p>
        </w:tc>
        <w:tc>
          <w:tcPr>
            <w:tcW w:w="850" w:type="dxa"/>
          </w:tcPr>
          <w:p w:rsidR="007C2DE0" w:rsidRPr="001D70A9" w:rsidRDefault="007C2DE0" w:rsidP="00A45033">
            <w:pPr>
              <w:spacing w:after="0" w:line="360" w:lineRule="auto"/>
              <w:jc w:val="center"/>
              <w:rPr>
                <w:rFonts w:ascii="Arial" w:hAnsi="Arial" w:cs="Arial"/>
              </w:rPr>
            </w:pPr>
          </w:p>
        </w:tc>
        <w:tc>
          <w:tcPr>
            <w:tcW w:w="851" w:type="dxa"/>
          </w:tcPr>
          <w:p w:rsidR="007C2DE0" w:rsidRDefault="007C2DE0" w:rsidP="00A45033">
            <w:pPr>
              <w:spacing w:after="0" w:line="360" w:lineRule="auto"/>
              <w:jc w:val="center"/>
              <w:rPr>
                <w:rFonts w:ascii="Arial" w:hAnsi="Arial" w:cs="Arial"/>
              </w:rPr>
            </w:pPr>
          </w:p>
        </w:tc>
      </w:tr>
      <w:tr w:rsidR="007C2DE0" w:rsidTr="002742F2">
        <w:tblPrEx>
          <w:tblLook w:val="0000" w:firstRow="0" w:lastRow="0" w:firstColumn="0" w:lastColumn="0" w:noHBand="0" w:noVBand="0"/>
        </w:tblPrEx>
        <w:trPr>
          <w:trHeight w:val="691"/>
        </w:trPr>
        <w:tc>
          <w:tcPr>
            <w:tcW w:w="553" w:type="dxa"/>
            <w:vAlign w:val="center"/>
          </w:tcPr>
          <w:p w:rsidR="007C2DE0" w:rsidRPr="00FC3ADF" w:rsidRDefault="007C2DE0" w:rsidP="002742F2">
            <w:pPr>
              <w:spacing w:after="0" w:line="360" w:lineRule="auto"/>
              <w:jc w:val="center"/>
              <w:rPr>
                <w:rFonts w:ascii="Arial" w:hAnsi="Arial" w:cs="Arial"/>
                <w:lang w:val="id-ID"/>
              </w:rPr>
            </w:pPr>
            <w:r>
              <w:rPr>
                <w:rFonts w:ascii="Arial" w:hAnsi="Arial" w:cs="Arial"/>
                <w:lang w:val="id-ID"/>
              </w:rPr>
              <w:t>10</w:t>
            </w:r>
          </w:p>
        </w:tc>
        <w:tc>
          <w:tcPr>
            <w:tcW w:w="5392"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Peningkatan tekanan darah dapat terjadi saat menggunakan pi KB</w:t>
            </w:r>
          </w:p>
        </w:tc>
        <w:tc>
          <w:tcPr>
            <w:tcW w:w="854" w:type="dxa"/>
            <w:gridSpan w:val="2"/>
            <w:vAlign w:val="center"/>
          </w:tcPr>
          <w:p w:rsidR="007C2DE0" w:rsidRDefault="007C2DE0" w:rsidP="00A45033">
            <w:pPr>
              <w:spacing w:after="0" w:line="360" w:lineRule="auto"/>
              <w:jc w:val="both"/>
              <w:rPr>
                <w:rFonts w:ascii="Arial" w:hAnsi="Arial" w:cs="Arial"/>
              </w:rPr>
            </w:pPr>
          </w:p>
        </w:tc>
        <w:tc>
          <w:tcPr>
            <w:tcW w:w="856" w:type="dxa"/>
          </w:tcPr>
          <w:p w:rsidR="007C2DE0" w:rsidRDefault="007C2DE0" w:rsidP="00A45033">
            <w:pPr>
              <w:spacing w:after="0" w:line="360" w:lineRule="auto"/>
              <w:rPr>
                <w:rFonts w:ascii="Arial" w:hAnsi="Arial" w:cs="Arial"/>
              </w:rPr>
            </w:pPr>
          </w:p>
        </w:tc>
      </w:tr>
    </w:tbl>
    <w:p w:rsidR="007C2DE0" w:rsidRDefault="007C2DE0" w:rsidP="00520734">
      <w:pPr>
        <w:spacing w:after="0" w:line="360" w:lineRule="auto"/>
        <w:rPr>
          <w:rFonts w:ascii="Arial" w:hAnsi="Arial" w:cs="Arial"/>
        </w:rPr>
      </w:pPr>
    </w:p>
    <w:p w:rsidR="007C2DE0" w:rsidRDefault="007C2DE0" w:rsidP="00520734">
      <w:pPr>
        <w:spacing w:after="0" w:line="360" w:lineRule="auto"/>
        <w:rPr>
          <w:rFonts w:ascii="Arial" w:hAnsi="Arial" w:cs="Arial"/>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Default="007C2DE0" w:rsidP="00520734">
      <w:pPr>
        <w:pStyle w:val="ListParagraph"/>
        <w:spacing w:after="0" w:line="360" w:lineRule="auto"/>
        <w:ind w:left="0"/>
        <w:jc w:val="both"/>
        <w:rPr>
          <w:rFonts w:ascii="Arial" w:hAnsi="Arial" w:cs="Arial"/>
          <w:b/>
        </w:rPr>
      </w:pPr>
    </w:p>
    <w:p w:rsidR="007C2DE0" w:rsidRPr="00AA55A5" w:rsidRDefault="007C2DE0" w:rsidP="00520734">
      <w:pPr>
        <w:pStyle w:val="ListParagraph"/>
        <w:spacing w:after="0" w:line="360" w:lineRule="auto"/>
        <w:ind w:left="0"/>
        <w:jc w:val="both"/>
        <w:rPr>
          <w:rFonts w:ascii="Arial" w:hAnsi="Arial" w:cs="Arial"/>
          <w:b/>
        </w:rPr>
      </w:pPr>
      <w:r>
        <w:rPr>
          <w:rFonts w:ascii="Arial" w:hAnsi="Arial" w:cs="Arial"/>
          <w:b/>
        </w:rPr>
        <w:lastRenderedPageBreak/>
        <w:t>III. Sika</w:t>
      </w:r>
      <w:r w:rsidRPr="00AA55A5">
        <w:rPr>
          <w:rFonts w:ascii="Arial" w:hAnsi="Arial" w:cs="Arial"/>
          <w:b/>
        </w:rPr>
        <w:t>p Responden</w:t>
      </w:r>
    </w:p>
    <w:p w:rsidR="007C2DE0" w:rsidRPr="009D6F86" w:rsidRDefault="007C2DE0" w:rsidP="00520734">
      <w:pPr>
        <w:pStyle w:val="ListParagraph"/>
        <w:spacing w:after="0" w:line="360" w:lineRule="auto"/>
        <w:ind w:left="0"/>
        <w:jc w:val="both"/>
        <w:rPr>
          <w:rFonts w:ascii="Arial" w:hAnsi="Arial" w:cs="Arial"/>
        </w:rPr>
      </w:pPr>
      <w:r w:rsidRPr="009D6F86">
        <w:rPr>
          <w:rFonts w:ascii="Arial" w:hAnsi="Arial" w:cs="Arial"/>
        </w:rPr>
        <w:t>Bacalah</w:t>
      </w:r>
      <w:r>
        <w:rPr>
          <w:rFonts w:ascii="Arial" w:hAnsi="Arial" w:cs="Arial"/>
        </w:rPr>
        <w:t xml:space="preserve"> </w:t>
      </w:r>
      <w:r w:rsidRPr="009D6F86">
        <w:rPr>
          <w:rFonts w:ascii="Arial" w:hAnsi="Arial" w:cs="Arial"/>
        </w:rPr>
        <w:t>setiap</w:t>
      </w:r>
      <w:r>
        <w:rPr>
          <w:rFonts w:ascii="Arial" w:hAnsi="Arial" w:cs="Arial"/>
        </w:rPr>
        <w:t xml:space="preserve"> pernyat</w:t>
      </w:r>
      <w:r w:rsidRPr="009D6F86">
        <w:rPr>
          <w:rFonts w:ascii="Arial" w:hAnsi="Arial" w:cs="Arial"/>
        </w:rPr>
        <w:t>aan</w:t>
      </w:r>
      <w:r>
        <w:rPr>
          <w:rFonts w:ascii="Arial" w:hAnsi="Arial" w:cs="Arial"/>
        </w:rPr>
        <w:t xml:space="preserve"> </w:t>
      </w:r>
      <w:r w:rsidRPr="009D6F86">
        <w:rPr>
          <w:rFonts w:ascii="Arial" w:hAnsi="Arial" w:cs="Arial"/>
        </w:rPr>
        <w:t>dengan</w:t>
      </w:r>
      <w:r>
        <w:rPr>
          <w:rFonts w:ascii="Arial" w:hAnsi="Arial" w:cs="Arial"/>
        </w:rPr>
        <w:t xml:space="preserve"> </w:t>
      </w:r>
      <w:r w:rsidRPr="009D6F86">
        <w:rPr>
          <w:rFonts w:ascii="Arial" w:hAnsi="Arial" w:cs="Arial"/>
        </w:rPr>
        <w:t>seksama, pilih</w:t>
      </w:r>
      <w:r>
        <w:rPr>
          <w:rFonts w:ascii="Arial" w:hAnsi="Arial" w:cs="Arial"/>
        </w:rPr>
        <w:t xml:space="preserve"> </w:t>
      </w:r>
      <w:r w:rsidRPr="009D6F86">
        <w:rPr>
          <w:rFonts w:ascii="Arial" w:hAnsi="Arial" w:cs="Arial"/>
        </w:rPr>
        <w:t>jawaban</w:t>
      </w:r>
      <w:r>
        <w:rPr>
          <w:rFonts w:ascii="Arial" w:hAnsi="Arial" w:cs="Arial"/>
        </w:rPr>
        <w:t xml:space="preserve"> </w:t>
      </w:r>
      <w:r w:rsidRPr="009D6F86">
        <w:rPr>
          <w:rFonts w:ascii="Arial" w:hAnsi="Arial" w:cs="Arial"/>
        </w:rPr>
        <w:t>anda SS (Sangat</w:t>
      </w:r>
      <w:r>
        <w:rPr>
          <w:rFonts w:ascii="Arial" w:hAnsi="Arial" w:cs="Arial"/>
        </w:rPr>
        <w:t xml:space="preserve"> Setuju), </w:t>
      </w:r>
      <w:r w:rsidRPr="009D6F86">
        <w:rPr>
          <w:rFonts w:ascii="Arial" w:hAnsi="Arial" w:cs="Arial"/>
        </w:rPr>
        <w:t>Setuju (S), TS (Tidak</w:t>
      </w:r>
      <w:r>
        <w:rPr>
          <w:rFonts w:ascii="Arial" w:hAnsi="Arial" w:cs="Arial"/>
        </w:rPr>
        <w:t xml:space="preserve"> </w:t>
      </w:r>
      <w:r w:rsidRPr="009D6F86">
        <w:rPr>
          <w:rFonts w:ascii="Arial" w:hAnsi="Arial" w:cs="Arial"/>
        </w:rPr>
        <w:t>Setuju) atau  STS (Sangat</w:t>
      </w:r>
      <w:r>
        <w:rPr>
          <w:rFonts w:ascii="Arial" w:hAnsi="Arial" w:cs="Arial"/>
        </w:rPr>
        <w:t xml:space="preserve"> </w:t>
      </w:r>
      <w:r w:rsidRPr="009D6F86">
        <w:rPr>
          <w:rFonts w:ascii="Arial" w:hAnsi="Arial" w:cs="Arial"/>
        </w:rPr>
        <w:t>tidak</w:t>
      </w:r>
      <w:r>
        <w:rPr>
          <w:rFonts w:ascii="Arial" w:hAnsi="Arial" w:cs="Arial"/>
        </w:rPr>
        <w:t xml:space="preserve"> </w:t>
      </w:r>
      <w:r w:rsidRPr="009D6F86">
        <w:rPr>
          <w:rFonts w:ascii="Arial" w:hAnsi="Arial" w:cs="Arial"/>
        </w:rPr>
        <w:t>setuju) dengan</w:t>
      </w:r>
      <w:r>
        <w:rPr>
          <w:rFonts w:ascii="Arial" w:hAnsi="Arial" w:cs="Arial"/>
        </w:rPr>
        <w:t xml:space="preserve"> </w:t>
      </w:r>
      <w:r w:rsidRPr="009D6F86">
        <w:rPr>
          <w:rFonts w:ascii="Arial" w:hAnsi="Arial" w:cs="Arial"/>
        </w:rPr>
        <w:t>tanda</w:t>
      </w:r>
      <w:r>
        <w:rPr>
          <w:rFonts w:ascii="Arial" w:hAnsi="Arial" w:cs="Arial"/>
        </w:rPr>
        <w:t xml:space="preserve"> </w:t>
      </w:r>
      <w:r w:rsidRPr="009D6F86">
        <w:rPr>
          <w:rFonts w:ascii="Arial" w:hAnsi="Arial" w:cs="Arial"/>
        </w:rPr>
        <w:t>chek</w:t>
      </w:r>
      <w:r>
        <w:rPr>
          <w:rFonts w:ascii="Arial" w:hAnsi="Arial" w:cs="Arial"/>
        </w:rPr>
        <w:t>lis</w:t>
      </w:r>
      <w:r w:rsidRPr="009D6F86">
        <w:rPr>
          <w:rFonts w:ascii="Arial" w:hAnsi="Arial" w:cs="Arial"/>
        </w:rPr>
        <w:t xml:space="preserve"> ( √  ) pada kolom</w:t>
      </w:r>
      <w:r>
        <w:rPr>
          <w:rFonts w:ascii="Arial" w:hAnsi="Arial" w:cs="Arial"/>
        </w:rPr>
        <w:t xml:space="preserve"> </w:t>
      </w:r>
      <w:r w:rsidRPr="009D6F86">
        <w:rPr>
          <w:rFonts w:ascii="Arial" w:hAnsi="Arial" w:cs="Arial"/>
        </w:rPr>
        <w:t>tersedia.</w:t>
      </w:r>
    </w:p>
    <w:p w:rsidR="007C2DE0" w:rsidRDefault="007C2DE0" w:rsidP="00520734">
      <w:pPr>
        <w:pStyle w:val="ListParagraph"/>
        <w:spacing w:after="0" w:line="360" w:lineRule="auto"/>
        <w:ind w:left="0"/>
        <w:jc w:val="both"/>
        <w:rPr>
          <w:rFonts w:ascii="Arial" w:hAnsi="Arial" w:cs="Arial"/>
          <w:b/>
        </w:rPr>
      </w:pPr>
      <w:r>
        <w:rPr>
          <w:rFonts w:ascii="Arial" w:hAnsi="Arial" w:cs="Arial"/>
          <w:b/>
        </w:rPr>
        <w:t>KETERANGAN</w:t>
      </w:r>
      <w:r>
        <w:rPr>
          <w:rFonts w:ascii="Arial" w:hAnsi="Arial" w:cs="Arial"/>
          <w:b/>
        </w:rPr>
        <w:tab/>
        <w:t>: 1.SS (Sangat Setuju)</w:t>
      </w:r>
    </w:p>
    <w:p w:rsidR="007C2DE0" w:rsidRDefault="007C2DE0" w:rsidP="00520734">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2. S (Setuju)</w:t>
      </w:r>
    </w:p>
    <w:p w:rsidR="007C2DE0" w:rsidRDefault="007C2DE0" w:rsidP="00520734">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3. TS (Tidak Setuju)</w:t>
      </w:r>
    </w:p>
    <w:p w:rsidR="007C2DE0" w:rsidRDefault="007C2DE0" w:rsidP="00520734">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t xml:space="preserve">  4. STS (Sangat Tidak Setuju)</w:t>
      </w:r>
    </w:p>
    <w:tbl>
      <w:tblPr>
        <w:tblStyle w:val="TableGrid"/>
        <w:tblW w:w="0" w:type="auto"/>
        <w:tblInd w:w="284" w:type="dxa"/>
        <w:tblLook w:val="04A0" w:firstRow="1" w:lastRow="0" w:firstColumn="1" w:lastColumn="0" w:noHBand="0" w:noVBand="1"/>
      </w:tblPr>
      <w:tblGrid>
        <w:gridCol w:w="571"/>
        <w:gridCol w:w="4277"/>
        <w:gridCol w:w="701"/>
        <w:gridCol w:w="694"/>
        <w:gridCol w:w="700"/>
        <w:gridCol w:w="700"/>
      </w:tblGrid>
      <w:tr w:rsidR="007C2DE0" w:rsidRPr="00D75B6F" w:rsidTr="002742F2">
        <w:trPr>
          <w:trHeight w:val="633"/>
        </w:trPr>
        <w:tc>
          <w:tcPr>
            <w:tcW w:w="571" w:type="dxa"/>
          </w:tcPr>
          <w:p w:rsidR="007C2DE0" w:rsidRPr="001B4831" w:rsidRDefault="007C2DE0" w:rsidP="00A45033">
            <w:pPr>
              <w:pStyle w:val="ListParagraph"/>
              <w:spacing w:line="360" w:lineRule="auto"/>
              <w:ind w:left="0"/>
              <w:jc w:val="center"/>
              <w:rPr>
                <w:rFonts w:ascii="Arial" w:hAnsi="Arial" w:cs="Arial"/>
              </w:rPr>
            </w:pPr>
          </w:p>
          <w:p w:rsidR="007C2DE0" w:rsidRPr="001B4831" w:rsidRDefault="007C2DE0" w:rsidP="00A45033">
            <w:pPr>
              <w:pStyle w:val="ListParagraph"/>
              <w:spacing w:line="360" w:lineRule="auto"/>
              <w:ind w:left="0"/>
              <w:jc w:val="center"/>
              <w:rPr>
                <w:rFonts w:ascii="Arial" w:hAnsi="Arial" w:cs="Arial"/>
                <w:lang w:val="id-ID"/>
              </w:rPr>
            </w:pPr>
            <w:r w:rsidRPr="001B4831">
              <w:rPr>
                <w:rFonts w:ascii="Arial" w:hAnsi="Arial" w:cs="Arial"/>
              </w:rPr>
              <w:t>No</w:t>
            </w:r>
          </w:p>
        </w:tc>
        <w:tc>
          <w:tcPr>
            <w:tcW w:w="4277" w:type="dxa"/>
          </w:tcPr>
          <w:p w:rsidR="007C2DE0" w:rsidRPr="001B4831" w:rsidRDefault="007C2DE0" w:rsidP="00A45033">
            <w:pPr>
              <w:pStyle w:val="ListParagraph"/>
              <w:spacing w:line="360" w:lineRule="auto"/>
              <w:ind w:left="0"/>
              <w:jc w:val="center"/>
              <w:rPr>
                <w:rFonts w:ascii="Arial" w:hAnsi="Arial" w:cs="Arial"/>
              </w:rPr>
            </w:pPr>
          </w:p>
          <w:p w:rsidR="007C2DE0" w:rsidRPr="00CF3F65" w:rsidRDefault="007C2DE0" w:rsidP="00A45033">
            <w:pPr>
              <w:pStyle w:val="ListParagraph"/>
              <w:spacing w:line="360" w:lineRule="auto"/>
              <w:ind w:left="0"/>
              <w:jc w:val="center"/>
              <w:rPr>
                <w:rFonts w:ascii="Arial" w:hAnsi="Arial" w:cs="Arial"/>
                <w:lang w:val="id-ID"/>
              </w:rPr>
            </w:pPr>
            <w:r>
              <w:rPr>
                <w:rFonts w:ascii="Arial" w:hAnsi="Arial" w:cs="Arial"/>
              </w:rPr>
              <w:t>Per</w:t>
            </w:r>
            <w:r>
              <w:rPr>
                <w:rFonts w:ascii="Arial" w:hAnsi="Arial" w:cs="Arial"/>
                <w:lang w:val="id-ID"/>
              </w:rPr>
              <w:t>nyataan</w:t>
            </w:r>
          </w:p>
        </w:tc>
        <w:tc>
          <w:tcPr>
            <w:tcW w:w="701" w:type="dxa"/>
          </w:tcPr>
          <w:p w:rsidR="007C2DE0" w:rsidRPr="001B4831" w:rsidRDefault="007C2DE0" w:rsidP="00A45033">
            <w:pPr>
              <w:pStyle w:val="ListParagraph"/>
              <w:spacing w:line="360" w:lineRule="auto"/>
              <w:ind w:left="0"/>
              <w:rPr>
                <w:rFonts w:ascii="Arial" w:hAnsi="Arial" w:cs="Arial"/>
              </w:rPr>
            </w:pPr>
          </w:p>
          <w:p w:rsidR="007C2DE0" w:rsidRPr="001B4831" w:rsidRDefault="007C2DE0" w:rsidP="00A45033">
            <w:pPr>
              <w:pStyle w:val="ListParagraph"/>
              <w:spacing w:line="360" w:lineRule="auto"/>
              <w:ind w:left="0"/>
              <w:jc w:val="center"/>
              <w:rPr>
                <w:rFonts w:ascii="Arial" w:hAnsi="Arial" w:cs="Arial"/>
              </w:rPr>
            </w:pPr>
            <w:r w:rsidRPr="001B4831">
              <w:rPr>
                <w:rFonts w:ascii="Arial" w:hAnsi="Arial" w:cs="Arial"/>
              </w:rPr>
              <w:t>SS</w:t>
            </w:r>
          </w:p>
        </w:tc>
        <w:tc>
          <w:tcPr>
            <w:tcW w:w="694" w:type="dxa"/>
          </w:tcPr>
          <w:p w:rsidR="007C2DE0" w:rsidRPr="001B4831" w:rsidRDefault="007C2DE0" w:rsidP="00A45033">
            <w:pPr>
              <w:pStyle w:val="ListParagraph"/>
              <w:spacing w:line="360" w:lineRule="auto"/>
              <w:ind w:left="0"/>
              <w:rPr>
                <w:rFonts w:ascii="Arial" w:hAnsi="Arial" w:cs="Arial"/>
              </w:rPr>
            </w:pPr>
          </w:p>
          <w:p w:rsidR="007C2DE0" w:rsidRPr="001B4831" w:rsidRDefault="007C2DE0" w:rsidP="00A45033">
            <w:pPr>
              <w:pStyle w:val="ListParagraph"/>
              <w:spacing w:line="360" w:lineRule="auto"/>
              <w:ind w:left="0"/>
              <w:jc w:val="center"/>
              <w:rPr>
                <w:rFonts w:ascii="Arial" w:hAnsi="Arial" w:cs="Arial"/>
              </w:rPr>
            </w:pPr>
            <w:r w:rsidRPr="001B4831">
              <w:rPr>
                <w:rFonts w:ascii="Arial" w:hAnsi="Arial" w:cs="Arial"/>
              </w:rPr>
              <w:t>S</w:t>
            </w:r>
          </w:p>
        </w:tc>
        <w:tc>
          <w:tcPr>
            <w:tcW w:w="700" w:type="dxa"/>
          </w:tcPr>
          <w:p w:rsidR="007C2DE0" w:rsidRPr="001B4831" w:rsidRDefault="007C2DE0" w:rsidP="00A45033">
            <w:pPr>
              <w:pStyle w:val="ListParagraph"/>
              <w:spacing w:line="360" w:lineRule="auto"/>
              <w:ind w:left="0"/>
              <w:rPr>
                <w:rFonts w:ascii="Arial" w:hAnsi="Arial" w:cs="Arial"/>
              </w:rPr>
            </w:pPr>
          </w:p>
          <w:p w:rsidR="007C2DE0" w:rsidRPr="001B4831" w:rsidRDefault="007C2DE0" w:rsidP="00A45033">
            <w:pPr>
              <w:pStyle w:val="ListParagraph"/>
              <w:spacing w:line="360" w:lineRule="auto"/>
              <w:ind w:left="0"/>
              <w:jc w:val="center"/>
              <w:rPr>
                <w:rFonts w:ascii="Arial" w:hAnsi="Arial" w:cs="Arial"/>
              </w:rPr>
            </w:pPr>
            <w:r w:rsidRPr="001B4831">
              <w:rPr>
                <w:rFonts w:ascii="Arial" w:hAnsi="Arial" w:cs="Arial"/>
              </w:rPr>
              <w:t>TS</w:t>
            </w:r>
          </w:p>
        </w:tc>
        <w:tc>
          <w:tcPr>
            <w:tcW w:w="700" w:type="dxa"/>
          </w:tcPr>
          <w:p w:rsidR="007C2DE0" w:rsidRPr="001B4831" w:rsidRDefault="007C2DE0" w:rsidP="00A45033">
            <w:pPr>
              <w:pStyle w:val="ListParagraph"/>
              <w:spacing w:line="360" w:lineRule="auto"/>
              <w:ind w:left="0"/>
              <w:jc w:val="center"/>
              <w:rPr>
                <w:rFonts w:ascii="Arial" w:hAnsi="Arial" w:cs="Arial"/>
              </w:rPr>
            </w:pPr>
          </w:p>
          <w:p w:rsidR="007C2DE0" w:rsidRPr="001B4831" w:rsidRDefault="007C2DE0" w:rsidP="00A45033">
            <w:pPr>
              <w:pStyle w:val="ListParagraph"/>
              <w:spacing w:line="360" w:lineRule="auto"/>
              <w:ind w:left="0"/>
              <w:jc w:val="center"/>
              <w:rPr>
                <w:rFonts w:ascii="Arial" w:hAnsi="Arial" w:cs="Arial"/>
              </w:rPr>
            </w:pPr>
            <w:r w:rsidRPr="001B4831">
              <w:rPr>
                <w:rFonts w:ascii="Arial" w:hAnsi="Arial" w:cs="Arial"/>
              </w:rPr>
              <w:t>STS</w:t>
            </w:r>
          </w:p>
        </w:tc>
      </w:tr>
      <w:tr w:rsidR="007C2DE0" w:rsidRPr="00D75B6F" w:rsidTr="002742F2">
        <w:trPr>
          <w:trHeight w:val="623"/>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1</w:t>
            </w:r>
          </w:p>
        </w:tc>
        <w:tc>
          <w:tcPr>
            <w:tcW w:w="4277" w:type="dxa"/>
            <w:vAlign w:val="center"/>
          </w:tcPr>
          <w:p w:rsidR="007C2DE0" w:rsidRPr="00B56897" w:rsidRDefault="007C2DE0" w:rsidP="00A45033">
            <w:pPr>
              <w:pStyle w:val="ListParagraph"/>
              <w:spacing w:after="0" w:line="240" w:lineRule="auto"/>
              <w:ind w:left="0"/>
              <w:jc w:val="both"/>
              <w:rPr>
                <w:rFonts w:ascii="Arial" w:hAnsi="Arial" w:cs="Arial"/>
                <w:lang w:val="id-ID"/>
              </w:rPr>
            </w:pPr>
            <w:r>
              <w:rPr>
                <w:rFonts w:ascii="Arial" w:hAnsi="Arial" w:cs="Arial"/>
                <w:lang w:val="id-ID"/>
              </w:rPr>
              <w:t>Wanita berusia 45 tahun masih dapat menggunakan pil KB</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716"/>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2</w:t>
            </w:r>
          </w:p>
        </w:tc>
        <w:tc>
          <w:tcPr>
            <w:tcW w:w="4277" w:type="dxa"/>
            <w:vAlign w:val="center"/>
          </w:tcPr>
          <w:p w:rsidR="007C2DE0" w:rsidRPr="00B56897" w:rsidRDefault="007C2DE0" w:rsidP="00A45033">
            <w:pPr>
              <w:pStyle w:val="ListParagraph"/>
              <w:spacing w:after="0" w:line="240" w:lineRule="auto"/>
              <w:ind w:left="0"/>
              <w:jc w:val="both"/>
              <w:rPr>
                <w:rFonts w:ascii="Arial" w:hAnsi="Arial" w:cs="Arial"/>
                <w:lang w:val="id-ID"/>
              </w:rPr>
            </w:pPr>
            <w:r w:rsidRPr="00CB5FBF">
              <w:rPr>
                <w:rFonts w:ascii="Arial" w:hAnsi="Arial" w:cs="Arial"/>
              </w:rPr>
              <w:t xml:space="preserve">Pil KB adalah jenis kontrasepsi yang </w:t>
            </w:r>
            <w:r>
              <w:rPr>
                <w:rFonts w:ascii="Arial" w:hAnsi="Arial" w:cs="Arial"/>
                <w:lang w:val="id-ID"/>
              </w:rPr>
              <w:t>mudah di dapat</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699"/>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3</w:t>
            </w:r>
          </w:p>
        </w:tc>
        <w:tc>
          <w:tcPr>
            <w:tcW w:w="4277" w:type="dxa"/>
            <w:vAlign w:val="center"/>
          </w:tcPr>
          <w:p w:rsidR="007C2DE0" w:rsidRPr="00B56897" w:rsidRDefault="007C2DE0" w:rsidP="00A45033">
            <w:pPr>
              <w:pStyle w:val="ListParagraph"/>
              <w:spacing w:after="0" w:line="240" w:lineRule="auto"/>
              <w:ind w:left="0"/>
              <w:jc w:val="both"/>
              <w:rPr>
                <w:rFonts w:ascii="Arial" w:hAnsi="Arial" w:cs="Arial"/>
                <w:lang w:val="id-ID"/>
              </w:rPr>
            </w:pPr>
            <w:r>
              <w:rPr>
                <w:rFonts w:ascii="Arial" w:hAnsi="Arial" w:cs="Arial"/>
                <w:lang w:val="id-ID"/>
              </w:rPr>
              <w:t>Pil KB dapat digunakan sebagai alat kontrasepsi darurat</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619"/>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4</w:t>
            </w:r>
          </w:p>
        </w:tc>
        <w:tc>
          <w:tcPr>
            <w:tcW w:w="4277" w:type="dxa"/>
            <w:vAlign w:val="center"/>
          </w:tcPr>
          <w:p w:rsidR="007C2DE0" w:rsidRPr="009E6117" w:rsidRDefault="007C2DE0" w:rsidP="00A45033">
            <w:pPr>
              <w:pStyle w:val="ListParagraph"/>
              <w:spacing w:after="0" w:line="240" w:lineRule="auto"/>
              <w:ind w:left="0"/>
              <w:jc w:val="both"/>
              <w:rPr>
                <w:rFonts w:ascii="Arial" w:hAnsi="Arial" w:cs="Arial"/>
                <w:lang w:val="id-ID"/>
              </w:rPr>
            </w:pPr>
            <w:r w:rsidRPr="00CB5FBF">
              <w:rPr>
                <w:rFonts w:ascii="Arial" w:hAnsi="Arial" w:cs="Arial"/>
              </w:rPr>
              <w:t xml:space="preserve">Pil KB adalah jenis kontrasepsi yang </w:t>
            </w:r>
            <w:r>
              <w:rPr>
                <w:rFonts w:ascii="Arial" w:hAnsi="Arial" w:cs="Arial"/>
                <w:lang w:val="id-ID"/>
              </w:rPr>
              <w:t>tidak praktis untuk digunakan</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691"/>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5</w:t>
            </w:r>
          </w:p>
        </w:tc>
        <w:tc>
          <w:tcPr>
            <w:tcW w:w="4277" w:type="dxa"/>
            <w:vAlign w:val="center"/>
          </w:tcPr>
          <w:p w:rsidR="007C2DE0" w:rsidRPr="00B56897" w:rsidRDefault="007C2DE0" w:rsidP="00A45033">
            <w:pPr>
              <w:pStyle w:val="ListParagraph"/>
              <w:spacing w:after="0" w:line="240" w:lineRule="auto"/>
              <w:ind w:left="0"/>
              <w:jc w:val="both"/>
              <w:rPr>
                <w:rFonts w:ascii="Arial" w:hAnsi="Arial" w:cs="Arial"/>
                <w:lang w:val="id-ID"/>
              </w:rPr>
            </w:pPr>
            <w:r>
              <w:rPr>
                <w:rFonts w:ascii="Arial" w:hAnsi="Arial" w:cs="Arial"/>
                <w:lang w:val="id-ID"/>
              </w:rPr>
              <w:t>Pil KB dapat melindungi diri dari penyakit menular seksual</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566"/>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6</w:t>
            </w:r>
          </w:p>
        </w:tc>
        <w:tc>
          <w:tcPr>
            <w:tcW w:w="4277" w:type="dxa"/>
            <w:vAlign w:val="center"/>
          </w:tcPr>
          <w:p w:rsidR="007C2DE0" w:rsidRPr="00FC3ADF" w:rsidRDefault="007C2DE0" w:rsidP="002742F2">
            <w:pPr>
              <w:pStyle w:val="ListParagraph"/>
              <w:spacing w:after="0" w:line="240" w:lineRule="auto"/>
              <w:ind w:left="0"/>
              <w:jc w:val="both"/>
              <w:rPr>
                <w:rFonts w:ascii="Arial" w:hAnsi="Arial" w:cs="Arial"/>
                <w:lang w:val="id-ID"/>
              </w:rPr>
            </w:pPr>
            <w:r>
              <w:rPr>
                <w:rFonts w:ascii="Arial" w:hAnsi="Arial" w:cs="Arial"/>
                <w:lang w:val="id-ID"/>
              </w:rPr>
              <w:t xml:space="preserve">Minum pil KB setiap hari membuat saya bosan </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699"/>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7</w:t>
            </w:r>
          </w:p>
        </w:tc>
        <w:tc>
          <w:tcPr>
            <w:tcW w:w="4277" w:type="dxa"/>
            <w:vAlign w:val="center"/>
          </w:tcPr>
          <w:p w:rsidR="007C2DE0" w:rsidRPr="00CB5FBF" w:rsidRDefault="007C2DE0" w:rsidP="00A45033">
            <w:pPr>
              <w:pStyle w:val="ListParagraph"/>
              <w:spacing w:after="0" w:line="240" w:lineRule="auto"/>
              <w:ind w:left="0"/>
              <w:jc w:val="both"/>
              <w:rPr>
                <w:rFonts w:ascii="Arial" w:hAnsi="Arial" w:cs="Arial"/>
              </w:rPr>
            </w:pPr>
            <w:r>
              <w:rPr>
                <w:rFonts w:ascii="Arial" w:hAnsi="Arial" w:cs="Arial"/>
                <w:lang w:val="id-ID"/>
              </w:rPr>
              <w:t>Pil KB lebih baik digunakan setiap hari pada waktu yang sama</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836"/>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8</w:t>
            </w:r>
          </w:p>
        </w:tc>
        <w:tc>
          <w:tcPr>
            <w:tcW w:w="4277" w:type="dxa"/>
            <w:vAlign w:val="center"/>
          </w:tcPr>
          <w:p w:rsidR="007C2DE0" w:rsidRPr="00B56897" w:rsidRDefault="007C2DE0" w:rsidP="002742F2">
            <w:pPr>
              <w:pStyle w:val="ListParagraph"/>
              <w:spacing w:after="0" w:line="240" w:lineRule="auto"/>
              <w:ind w:left="0"/>
              <w:jc w:val="both"/>
              <w:rPr>
                <w:rFonts w:ascii="Arial" w:hAnsi="Arial" w:cs="Arial"/>
                <w:lang w:val="id-ID"/>
              </w:rPr>
            </w:pPr>
            <w:r>
              <w:rPr>
                <w:rFonts w:ascii="Arial" w:hAnsi="Arial" w:cs="Arial"/>
                <w:lang w:val="id-ID"/>
              </w:rPr>
              <w:t>Metode kontrasepsi yang baik adalah aman, mudah digunakan dan mudah didapatkan</w:t>
            </w:r>
            <w:r w:rsidRPr="00CB5FBF">
              <w:rPr>
                <w:rFonts w:ascii="Arial" w:hAnsi="Arial" w:cs="Arial"/>
              </w:rPr>
              <w:t xml:space="preserve"> </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691"/>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9</w:t>
            </w:r>
          </w:p>
        </w:tc>
        <w:tc>
          <w:tcPr>
            <w:tcW w:w="4277" w:type="dxa"/>
            <w:vAlign w:val="center"/>
          </w:tcPr>
          <w:p w:rsidR="007C2DE0" w:rsidRPr="00FC3ADF" w:rsidRDefault="007C2DE0" w:rsidP="00A45033">
            <w:pPr>
              <w:pStyle w:val="ListParagraph"/>
              <w:spacing w:after="0" w:line="240" w:lineRule="auto"/>
              <w:ind w:left="0"/>
              <w:jc w:val="both"/>
              <w:rPr>
                <w:rFonts w:ascii="Arial" w:hAnsi="Arial" w:cs="Arial"/>
                <w:lang w:val="id-ID"/>
              </w:rPr>
            </w:pPr>
            <w:r>
              <w:rPr>
                <w:rFonts w:ascii="Arial" w:hAnsi="Arial" w:cs="Arial"/>
                <w:lang w:val="id-ID"/>
              </w:rPr>
              <w:t>Pil KB adalah alat kontrasepsi yang sangat mahal</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r w:rsidR="007C2DE0" w:rsidRPr="00D75B6F" w:rsidTr="002742F2">
        <w:trPr>
          <w:trHeight w:val="573"/>
        </w:trPr>
        <w:tc>
          <w:tcPr>
            <w:tcW w:w="571" w:type="dxa"/>
            <w:vAlign w:val="center"/>
          </w:tcPr>
          <w:p w:rsidR="007C2DE0" w:rsidRPr="00DA797D" w:rsidRDefault="007C2DE0" w:rsidP="002742F2">
            <w:pPr>
              <w:pStyle w:val="ListParagraph"/>
              <w:spacing w:after="0" w:line="360" w:lineRule="auto"/>
              <w:ind w:left="0"/>
              <w:jc w:val="center"/>
              <w:rPr>
                <w:rFonts w:ascii="Arial" w:hAnsi="Arial" w:cs="Arial"/>
                <w:sz w:val="20"/>
                <w:szCs w:val="20"/>
              </w:rPr>
            </w:pPr>
            <w:r w:rsidRPr="00DA797D">
              <w:rPr>
                <w:rFonts w:ascii="Arial" w:hAnsi="Arial" w:cs="Arial"/>
                <w:sz w:val="20"/>
                <w:szCs w:val="20"/>
              </w:rPr>
              <w:t>10</w:t>
            </w:r>
          </w:p>
        </w:tc>
        <w:tc>
          <w:tcPr>
            <w:tcW w:w="4277" w:type="dxa"/>
            <w:vAlign w:val="center"/>
          </w:tcPr>
          <w:p w:rsidR="007C2DE0" w:rsidRPr="00B56897" w:rsidRDefault="007C2DE0" w:rsidP="00A45033">
            <w:pPr>
              <w:pStyle w:val="ListParagraph"/>
              <w:spacing w:after="0" w:line="240" w:lineRule="auto"/>
              <w:ind w:left="0"/>
              <w:jc w:val="both"/>
              <w:rPr>
                <w:rFonts w:ascii="Arial" w:hAnsi="Arial" w:cs="Arial"/>
                <w:lang w:val="id-ID"/>
              </w:rPr>
            </w:pPr>
            <w:r>
              <w:rPr>
                <w:rFonts w:ascii="Arial" w:hAnsi="Arial" w:cs="Arial"/>
                <w:lang w:val="id-ID"/>
              </w:rPr>
              <w:t>Penggunaan pil KB dapat dihentikan setiap saat</w:t>
            </w:r>
          </w:p>
        </w:tc>
        <w:tc>
          <w:tcPr>
            <w:tcW w:w="701" w:type="dxa"/>
          </w:tcPr>
          <w:p w:rsidR="007C2DE0" w:rsidRPr="00DA797D" w:rsidRDefault="007C2DE0" w:rsidP="00A45033">
            <w:pPr>
              <w:pStyle w:val="ListParagraph"/>
              <w:spacing w:after="0" w:line="360" w:lineRule="auto"/>
              <w:ind w:left="0"/>
              <w:jc w:val="both"/>
              <w:rPr>
                <w:rFonts w:ascii="Arial" w:hAnsi="Arial" w:cs="Arial"/>
                <w:sz w:val="20"/>
                <w:szCs w:val="20"/>
              </w:rPr>
            </w:pPr>
          </w:p>
        </w:tc>
        <w:tc>
          <w:tcPr>
            <w:tcW w:w="694"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rPr>
                <w:rFonts w:ascii="Arial" w:hAnsi="Arial" w:cs="Arial"/>
                <w:sz w:val="20"/>
                <w:szCs w:val="20"/>
              </w:rPr>
            </w:pPr>
          </w:p>
        </w:tc>
        <w:tc>
          <w:tcPr>
            <w:tcW w:w="700" w:type="dxa"/>
          </w:tcPr>
          <w:p w:rsidR="007C2DE0" w:rsidRPr="00DA797D" w:rsidRDefault="007C2DE0" w:rsidP="00A45033">
            <w:pPr>
              <w:pStyle w:val="ListParagraph"/>
              <w:spacing w:after="0" w:line="360" w:lineRule="auto"/>
              <w:ind w:left="0"/>
              <w:jc w:val="center"/>
              <w:rPr>
                <w:rFonts w:ascii="Arial" w:hAnsi="Arial" w:cs="Arial"/>
                <w:sz w:val="20"/>
                <w:szCs w:val="20"/>
              </w:rPr>
            </w:pPr>
          </w:p>
        </w:tc>
      </w:tr>
    </w:tbl>
    <w:p w:rsidR="007C2DE0" w:rsidRDefault="007C2DE0" w:rsidP="00520734">
      <w:pPr>
        <w:spacing w:after="0" w:line="360" w:lineRule="auto"/>
        <w:jc w:val="both"/>
        <w:rPr>
          <w:rFonts w:ascii="Arial" w:hAnsi="Arial" w:cs="Arial"/>
          <w:b/>
        </w:rPr>
      </w:pPr>
    </w:p>
    <w:p w:rsidR="007C2DE0" w:rsidRDefault="007C2DE0" w:rsidP="00520734">
      <w:pPr>
        <w:spacing w:after="0" w:line="360" w:lineRule="auto"/>
        <w:jc w:val="both"/>
        <w:rPr>
          <w:rFonts w:ascii="Arial" w:hAnsi="Arial" w:cs="Arial"/>
          <w:b/>
        </w:rPr>
      </w:pPr>
    </w:p>
    <w:p w:rsidR="007C2DE0" w:rsidRDefault="007C2DE0" w:rsidP="00520734">
      <w:pPr>
        <w:spacing w:after="0" w:line="360" w:lineRule="auto"/>
        <w:jc w:val="both"/>
        <w:rPr>
          <w:rFonts w:ascii="Arial" w:hAnsi="Arial" w:cs="Arial"/>
          <w:b/>
        </w:rPr>
      </w:pPr>
    </w:p>
    <w:p w:rsidR="007C2DE0" w:rsidRDefault="007C2DE0" w:rsidP="00520734">
      <w:pPr>
        <w:spacing w:after="0" w:line="360" w:lineRule="auto"/>
        <w:jc w:val="both"/>
        <w:rPr>
          <w:rFonts w:ascii="Arial" w:hAnsi="Arial" w:cs="Arial"/>
          <w:b/>
        </w:rPr>
      </w:pPr>
    </w:p>
    <w:p w:rsidR="007C2DE0" w:rsidRDefault="007C2DE0" w:rsidP="00520734">
      <w:pPr>
        <w:spacing w:after="0" w:line="360" w:lineRule="auto"/>
        <w:jc w:val="both"/>
        <w:rPr>
          <w:rFonts w:ascii="Arial" w:hAnsi="Arial" w:cs="Arial"/>
          <w:b/>
        </w:rPr>
      </w:pPr>
    </w:p>
    <w:p w:rsidR="007C2DE0" w:rsidRDefault="007C2DE0" w:rsidP="00520734">
      <w:pPr>
        <w:spacing w:after="0" w:line="360" w:lineRule="auto"/>
        <w:jc w:val="both"/>
        <w:rPr>
          <w:rFonts w:ascii="Arial" w:hAnsi="Arial" w:cs="Arial"/>
          <w:b/>
        </w:rPr>
      </w:pPr>
    </w:p>
    <w:p w:rsidR="007C2DE0" w:rsidRPr="00146AE1" w:rsidRDefault="007C2DE0" w:rsidP="00520734">
      <w:pPr>
        <w:spacing w:after="0" w:line="360" w:lineRule="auto"/>
        <w:jc w:val="both"/>
        <w:rPr>
          <w:rFonts w:ascii="Arial" w:hAnsi="Arial" w:cs="Arial"/>
          <w:b/>
        </w:rPr>
      </w:pPr>
      <w:r>
        <w:rPr>
          <w:rFonts w:ascii="Arial" w:hAnsi="Arial" w:cs="Arial"/>
          <w:b/>
        </w:rPr>
        <w:lastRenderedPageBreak/>
        <w:t xml:space="preserve">IV. </w:t>
      </w:r>
      <w:r w:rsidRPr="00146AE1">
        <w:rPr>
          <w:rFonts w:ascii="Arial" w:hAnsi="Arial" w:cs="Arial"/>
          <w:b/>
        </w:rPr>
        <w:t>Tindakan Responden</w:t>
      </w:r>
    </w:p>
    <w:p w:rsidR="007C2DE0" w:rsidRPr="001D70A9" w:rsidRDefault="007C2DE0" w:rsidP="00520734">
      <w:pPr>
        <w:pStyle w:val="ListParagraph"/>
        <w:spacing w:after="0" w:line="360" w:lineRule="auto"/>
        <w:ind w:left="0"/>
        <w:jc w:val="both"/>
        <w:rPr>
          <w:rFonts w:ascii="Arial" w:eastAsiaTheme="minorEastAsia" w:hAnsi="Arial" w:cs="Arial"/>
        </w:rPr>
      </w:pPr>
      <w:r w:rsidRPr="001D70A9">
        <w:rPr>
          <w:rFonts w:ascii="Arial" w:hAnsi="Arial" w:cs="Arial"/>
        </w:rPr>
        <w:t>Jawablah</w:t>
      </w:r>
      <w:r>
        <w:rPr>
          <w:rFonts w:ascii="Arial" w:hAnsi="Arial" w:cs="Arial"/>
        </w:rPr>
        <w:t xml:space="preserve"> pernyat</w:t>
      </w:r>
      <w:r w:rsidRPr="001D70A9">
        <w:rPr>
          <w:rFonts w:ascii="Arial" w:hAnsi="Arial" w:cs="Arial"/>
        </w:rPr>
        <w:t>aan yang ada</w:t>
      </w:r>
      <w:r>
        <w:rPr>
          <w:rFonts w:ascii="Arial" w:hAnsi="Arial" w:cs="Arial"/>
        </w:rPr>
        <w:t xml:space="preserve"> </w:t>
      </w:r>
      <w:r w:rsidRPr="001D70A9">
        <w:rPr>
          <w:rFonts w:ascii="Arial" w:hAnsi="Arial" w:cs="Arial"/>
        </w:rPr>
        <w:t>dalam</w:t>
      </w:r>
      <w:r>
        <w:rPr>
          <w:rFonts w:ascii="Arial" w:hAnsi="Arial" w:cs="Arial"/>
        </w:rPr>
        <w:t xml:space="preserve"> </w:t>
      </w:r>
      <w:r w:rsidRPr="001D70A9">
        <w:rPr>
          <w:rFonts w:ascii="Arial" w:hAnsi="Arial" w:cs="Arial"/>
        </w:rPr>
        <w:t>kuisioner</w:t>
      </w:r>
      <w:r>
        <w:rPr>
          <w:rFonts w:ascii="Arial" w:hAnsi="Arial" w:cs="Arial"/>
        </w:rPr>
        <w:t xml:space="preserve"> </w:t>
      </w:r>
      <w:r w:rsidRPr="001D70A9">
        <w:rPr>
          <w:rFonts w:ascii="Arial" w:hAnsi="Arial" w:cs="Arial"/>
        </w:rPr>
        <w:t>ini</w:t>
      </w:r>
      <w:r>
        <w:rPr>
          <w:rFonts w:ascii="Arial" w:hAnsi="Arial" w:cs="Arial"/>
        </w:rPr>
        <w:t xml:space="preserve"> </w:t>
      </w:r>
      <w:r w:rsidRPr="001D70A9">
        <w:rPr>
          <w:rFonts w:ascii="Arial" w:hAnsi="Arial" w:cs="Arial"/>
        </w:rPr>
        <w:t>dengan</w:t>
      </w:r>
      <w:r>
        <w:rPr>
          <w:rFonts w:ascii="Arial" w:hAnsi="Arial" w:cs="Arial"/>
        </w:rPr>
        <w:t xml:space="preserve"> </w:t>
      </w:r>
      <w:r w:rsidRPr="001D70A9">
        <w:rPr>
          <w:rFonts w:ascii="Arial" w:hAnsi="Arial" w:cs="Arial"/>
        </w:rPr>
        <w:t>memberikan</w:t>
      </w:r>
      <w:r>
        <w:rPr>
          <w:rFonts w:ascii="Arial" w:hAnsi="Arial" w:cs="Arial"/>
        </w:rPr>
        <w:t xml:space="preserve"> </w:t>
      </w:r>
      <w:r w:rsidRPr="001D70A9">
        <w:rPr>
          <w:rFonts w:ascii="Arial" w:hAnsi="Arial" w:cs="Arial"/>
        </w:rPr>
        <w:t>tanda</w:t>
      </w:r>
      <w:r>
        <w:rPr>
          <w:rFonts w:ascii="Arial" w:hAnsi="Arial" w:cs="Arial"/>
        </w:rPr>
        <w:t xml:space="preserve"> </w:t>
      </w:r>
      <w:r w:rsidRPr="001D70A9">
        <w:rPr>
          <w:rFonts w:ascii="Arial" w:hAnsi="Arial" w:cs="Arial"/>
        </w:rPr>
        <w:t>ceklis (</w:t>
      </w:r>
      <m:oMath>
        <m:r>
          <w:rPr>
            <w:rFonts w:ascii="Cambria Math" w:hAnsi="Cambria Math" w:cs="Arial"/>
          </w:rPr>
          <m:t>√)</m:t>
        </m:r>
      </m:oMath>
      <w:r w:rsidRPr="001D70A9">
        <w:rPr>
          <w:rFonts w:ascii="Arial" w:eastAsiaTheme="minorEastAsia" w:hAnsi="Arial" w:cs="Arial"/>
        </w:rPr>
        <w:t xml:space="preserve"> pada jawaban yang anda pilih!</w:t>
      </w:r>
    </w:p>
    <w:tbl>
      <w:tblPr>
        <w:tblStyle w:val="TableGrid"/>
        <w:tblW w:w="0" w:type="auto"/>
        <w:tblInd w:w="250" w:type="dxa"/>
        <w:tblLook w:val="04A0" w:firstRow="1" w:lastRow="0" w:firstColumn="1" w:lastColumn="0" w:noHBand="0" w:noVBand="1"/>
      </w:tblPr>
      <w:tblGrid>
        <w:gridCol w:w="559"/>
        <w:gridCol w:w="5395"/>
        <w:gridCol w:w="7"/>
        <w:gridCol w:w="843"/>
        <w:gridCol w:w="851"/>
      </w:tblGrid>
      <w:tr w:rsidR="007C2DE0" w:rsidRPr="001D70A9" w:rsidTr="00A45033">
        <w:trPr>
          <w:trHeight w:val="656"/>
        </w:trPr>
        <w:tc>
          <w:tcPr>
            <w:tcW w:w="559" w:type="dxa"/>
            <w:vAlign w:val="center"/>
          </w:tcPr>
          <w:p w:rsidR="007C2DE0" w:rsidRPr="00CF3F65" w:rsidRDefault="007C2DE0" w:rsidP="00A45033">
            <w:pPr>
              <w:spacing w:after="0" w:line="360" w:lineRule="auto"/>
              <w:jc w:val="center"/>
              <w:rPr>
                <w:rFonts w:ascii="Arial" w:hAnsi="Arial" w:cs="Arial"/>
                <w:lang w:val="id-ID"/>
              </w:rPr>
            </w:pPr>
            <w:r w:rsidRPr="00CF3F65">
              <w:rPr>
                <w:rFonts w:ascii="Arial" w:hAnsi="Arial" w:cs="Arial"/>
              </w:rPr>
              <w:t>No</w:t>
            </w:r>
          </w:p>
        </w:tc>
        <w:tc>
          <w:tcPr>
            <w:tcW w:w="5395" w:type="dxa"/>
            <w:vAlign w:val="center"/>
          </w:tcPr>
          <w:p w:rsidR="007C2DE0" w:rsidRPr="00CF3F65" w:rsidRDefault="007C2DE0" w:rsidP="00A45033">
            <w:pPr>
              <w:spacing w:after="0" w:line="360" w:lineRule="auto"/>
              <w:jc w:val="center"/>
              <w:rPr>
                <w:rFonts w:ascii="Arial" w:hAnsi="Arial" w:cs="Arial"/>
                <w:lang w:val="id-ID"/>
              </w:rPr>
            </w:pPr>
            <w:r w:rsidRPr="00CF3F65">
              <w:rPr>
                <w:rFonts w:ascii="Arial" w:hAnsi="Arial" w:cs="Arial"/>
              </w:rPr>
              <w:t>Per</w:t>
            </w:r>
            <w:r w:rsidRPr="00CF3F65">
              <w:rPr>
                <w:rFonts w:ascii="Arial" w:hAnsi="Arial" w:cs="Arial"/>
                <w:lang w:val="id-ID"/>
              </w:rPr>
              <w:t>nyataan</w:t>
            </w:r>
          </w:p>
        </w:tc>
        <w:tc>
          <w:tcPr>
            <w:tcW w:w="850" w:type="dxa"/>
            <w:gridSpan w:val="2"/>
            <w:vAlign w:val="center"/>
          </w:tcPr>
          <w:p w:rsidR="007C2DE0" w:rsidRPr="00CF3F65" w:rsidRDefault="007C2DE0" w:rsidP="00A45033">
            <w:pPr>
              <w:spacing w:after="0" w:line="360" w:lineRule="auto"/>
              <w:jc w:val="center"/>
              <w:rPr>
                <w:rFonts w:ascii="Arial" w:hAnsi="Arial" w:cs="Arial"/>
              </w:rPr>
            </w:pPr>
            <w:r w:rsidRPr="00CF3F65">
              <w:rPr>
                <w:rFonts w:ascii="Arial" w:hAnsi="Arial" w:cs="Arial"/>
              </w:rPr>
              <w:t>Ya</w:t>
            </w:r>
          </w:p>
        </w:tc>
        <w:tc>
          <w:tcPr>
            <w:tcW w:w="851" w:type="dxa"/>
            <w:vAlign w:val="center"/>
          </w:tcPr>
          <w:p w:rsidR="007C2DE0" w:rsidRPr="00CF3F65" w:rsidRDefault="007C2DE0" w:rsidP="00A45033">
            <w:pPr>
              <w:spacing w:after="0" w:line="360" w:lineRule="auto"/>
              <w:jc w:val="center"/>
              <w:rPr>
                <w:rFonts w:ascii="Arial" w:hAnsi="Arial" w:cs="Arial"/>
              </w:rPr>
            </w:pPr>
            <w:r w:rsidRPr="00CF3F65">
              <w:rPr>
                <w:rFonts w:ascii="Arial" w:hAnsi="Arial" w:cs="Arial"/>
                <w:lang w:val="id-ID"/>
              </w:rPr>
              <w:t>Ti</w:t>
            </w:r>
            <w:r w:rsidRPr="00CF3F65">
              <w:rPr>
                <w:rFonts w:ascii="Arial" w:hAnsi="Arial" w:cs="Arial"/>
              </w:rPr>
              <w:t>dak</w:t>
            </w:r>
          </w:p>
        </w:tc>
      </w:tr>
      <w:tr w:rsidR="007C2DE0" w:rsidRPr="001D70A9" w:rsidTr="002742F2">
        <w:trPr>
          <w:trHeight w:val="577"/>
        </w:trPr>
        <w:tc>
          <w:tcPr>
            <w:tcW w:w="559" w:type="dxa"/>
            <w:vAlign w:val="center"/>
          </w:tcPr>
          <w:p w:rsidR="007C2DE0" w:rsidRPr="0065121C" w:rsidRDefault="007C2DE0" w:rsidP="002742F2">
            <w:pPr>
              <w:spacing w:after="0" w:line="360" w:lineRule="auto"/>
              <w:jc w:val="center"/>
              <w:rPr>
                <w:rFonts w:ascii="Arial" w:hAnsi="Arial" w:cs="Arial"/>
                <w:sz w:val="20"/>
                <w:szCs w:val="20"/>
              </w:rPr>
            </w:pPr>
            <w:r w:rsidRPr="0065121C">
              <w:rPr>
                <w:rFonts w:ascii="Arial" w:hAnsi="Arial" w:cs="Arial"/>
                <w:sz w:val="20"/>
                <w:szCs w:val="20"/>
              </w:rPr>
              <w:t>1</w:t>
            </w:r>
          </w:p>
        </w:tc>
        <w:tc>
          <w:tcPr>
            <w:tcW w:w="5395" w:type="dxa"/>
            <w:vAlign w:val="center"/>
          </w:tcPr>
          <w:p w:rsidR="007C2DE0" w:rsidRPr="0002458D" w:rsidRDefault="007C2DE0" w:rsidP="00A45033">
            <w:pPr>
              <w:spacing w:after="0" w:line="240" w:lineRule="auto"/>
              <w:jc w:val="both"/>
              <w:rPr>
                <w:rFonts w:ascii="Arial" w:hAnsi="Arial" w:cs="Arial"/>
                <w:lang w:val="id-ID"/>
              </w:rPr>
            </w:pPr>
            <w:r>
              <w:rPr>
                <w:rFonts w:ascii="Arial" w:hAnsi="Arial" w:cs="Arial"/>
                <w:lang w:val="id-ID"/>
              </w:rPr>
              <w:t>Saya minum pil KB setiap hari dan pada waktu yang sama</w:t>
            </w:r>
          </w:p>
        </w:tc>
        <w:tc>
          <w:tcPr>
            <w:tcW w:w="850" w:type="dxa"/>
            <w:gridSpan w:val="2"/>
            <w:vAlign w:val="center"/>
          </w:tcPr>
          <w:p w:rsidR="007C2DE0" w:rsidRPr="0065121C" w:rsidRDefault="007C2DE0" w:rsidP="00A45033">
            <w:pPr>
              <w:spacing w:line="360" w:lineRule="auto"/>
              <w:jc w:val="both"/>
              <w:rPr>
                <w:rFonts w:ascii="Arial" w:hAnsi="Arial" w:cs="Arial"/>
                <w:sz w:val="20"/>
                <w:szCs w:val="20"/>
              </w:rPr>
            </w:pPr>
          </w:p>
        </w:tc>
        <w:tc>
          <w:tcPr>
            <w:tcW w:w="851" w:type="dxa"/>
          </w:tcPr>
          <w:p w:rsidR="007C2DE0" w:rsidRPr="0065121C" w:rsidRDefault="007C2DE0" w:rsidP="00A45033">
            <w:pPr>
              <w:spacing w:line="360" w:lineRule="auto"/>
              <w:jc w:val="center"/>
              <w:rPr>
                <w:rFonts w:ascii="Arial" w:hAnsi="Arial" w:cs="Arial"/>
                <w:sz w:val="20"/>
                <w:szCs w:val="20"/>
              </w:rPr>
            </w:pPr>
          </w:p>
        </w:tc>
      </w:tr>
      <w:tr w:rsidR="007C2DE0" w:rsidRPr="001D70A9" w:rsidTr="002742F2">
        <w:trPr>
          <w:trHeight w:val="553"/>
        </w:trPr>
        <w:tc>
          <w:tcPr>
            <w:tcW w:w="559" w:type="dxa"/>
            <w:vAlign w:val="center"/>
          </w:tcPr>
          <w:p w:rsidR="007C2DE0" w:rsidRPr="0065121C" w:rsidRDefault="007C2DE0" w:rsidP="002742F2">
            <w:pPr>
              <w:spacing w:line="360" w:lineRule="auto"/>
              <w:jc w:val="center"/>
              <w:rPr>
                <w:rFonts w:ascii="Arial" w:hAnsi="Arial" w:cs="Arial"/>
                <w:sz w:val="20"/>
                <w:szCs w:val="20"/>
              </w:rPr>
            </w:pPr>
            <w:r w:rsidRPr="0065121C">
              <w:rPr>
                <w:rFonts w:ascii="Arial" w:hAnsi="Arial" w:cs="Arial"/>
                <w:sz w:val="20"/>
                <w:szCs w:val="20"/>
              </w:rPr>
              <w:t>2</w:t>
            </w:r>
          </w:p>
        </w:tc>
        <w:tc>
          <w:tcPr>
            <w:tcW w:w="5395" w:type="dxa"/>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Saya tetap minum pil KB walaupun saya merasa mual dan pusing</w:t>
            </w:r>
          </w:p>
        </w:tc>
        <w:tc>
          <w:tcPr>
            <w:tcW w:w="850" w:type="dxa"/>
            <w:gridSpan w:val="2"/>
            <w:vAlign w:val="center"/>
          </w:tcPr>
          <w:p w:rsidR="007C2DE0" w:rsidRPr="00FC3ADF" w:rsidRDefault="007C2DE0" w:rsidP="00A45033">
            <w:pPr>
              <w:spacing w:line="360" w:lineRule="auto"/>
              <w:jc w:val="both"/>
              <w:rPr>
                <w:rFonts w:ascii="Arial" w:hAnsi="Arial" w:cs="Arial"/>
              </w:rPr>
            </w:pPr>
          </w:p>
        </w:tc>
        <w:tc>
          <w:tcPr>
            <w:tcW w:w="851" w:type="dxa"/>
          </w:tcPr>
          <w:p w:rsidR="007C2DE0" w:rsidRPr="0065121C" w:rsidRDefault="007C2DE0" w:rsidP="00A45033">
            <w:pPr>
              <w:spacing w:line="360" w:lineRule="auto"/>
              <w:jc w:val="center"/>
              <w:rPr>
                <w:rFonts w:ascii="Arial" w:hAnsi="Arial" w:cs="Arial"/>
                <w:sz w:val="20"/>
                <w:szCs w:val="20"/>
              </w:rPr>
            </w:pPr>
          </w:p>
        </w:tc>
      </w:tr>
      <w:tr w:rsidR="007C2DE0" w:rsidRPr="001D70A9" w:rsidTr="002742F2">
        <w:trPr>
          <w:trHeight w:val="709"/>
        </w:trPr>
        <w:tc>
          <w:tcPr>
            <w:tcW w:w="559" w:type="dxa"/>
            <w:vAlign w:val="center"/>
          </w:tcPr>
          <w:p w:rsidR="007C2DE0" w:rsidRPr="0065121C" w:rsidRDefault="007C2DE0" w:rsidP="002742F2">
            <w:pPr>
              <w:spacing w:line="360" w:lineRule="auto"/>
              <w:jc w:val="center"/>
              <w:rPr>
                <w:rFonts w:ascii="Arial" w:hAnsi="Arial" w:cs="Arial"/>
                <w:sz w:val="20"/>
                <w:szCs w:val="20"/>
              </w:rPr>
            </w:pPr>
            <w:r w:rsidRPr="0065121C">
              <w:rPr>
                <w:rFonts w:ascii="Arial" w:hAnsi="Arial" w:cs="Arial"/>
                <w:sz w:val="20"/>
                <w:szCs w:val="20"/>
              </w:rPr>
              <w:t>3</w:t>
            </w:r>
          </w:p>
        </w:tc>
        <w:tc>
          <w:tcPr>
            <w:tcW w:w="5395" w:type="dxa"/>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Saya menyimpan pil KB di tempat yang sejuk dan jauh dari jangkauan anak-anak</w:t>
            </w:r>
          </w:p>
        </w:tc>
        <w:tc>
          <w:tcPr>
            <w:tcW w:w="850" w:type="dxa"/>
            <w:gridSpan w:val="2"/>
            <w:vAlign w:val="center"/>
          </w:tcPr>
          <w:p w:rsidR="007C2DE0" w:rsidRPr="00FC3ADF" w:rsidRDefault="007C2DE0" w:rsidP="00A45033">
            <w:pPr>
              <w:spacing w:line="360" w:lineRule="auto"/>
              <w:jc w:val="both"/>
              <w:rPr>
                <w:rFonts w:ascii="Arial" w:hAnsi="Arial" w:cs="Arial"/>
              </w:rPr>
            </w:pPr>
          </w:p>
        </w:tc>
        <w:tc>
          <w:tcPr>
            <w:tcW w:w="851" w:type="dxa"/>
          </w:tcPr>
          <w:p w:rsidR="007C2DE0" w:rsidRPr="0065121C" w:rsidRDefault="007C2DE0" w:rsidP="00A45033">
            <w:pPr>
              <w:spacing w:line="360" w:lineRule="auto"/>
              <w:jc w:val="center"/>
              <w:rPr>
                <w:rFonts w:ascii="Arial" w:hAnsi="Arial" w:cs="Arial"/>
                <w:sz w:val="20"/>
                <w:szCs w:val="20"/>
              </w:rPr>
            </w:pPr>
          </w:p>
        </w:tc>
      </w:tr>
      <w:tr w:rsidR="007C2DE0" w:rsidRPr="001D70A9" w:rsidTr="002742F2">
        <w:trPr>
          <w:trHeight w:hRule="exact" w:val="725"/>
        </w:trPr>
        <w:tc>
          <w:tcPr>
            <w:tcW w:w="559" w:type="dxa"/>
            <w:vAlign w:val="center"/>
          </w:tcPr>
          <w:p w:rsidR="007C2DE0" w:rsidRPr="0065121C" w:rsidRDefault="007C2DE0" w:rsidP="002742F2">
            <w:pPr>
              <w:spacing w:line="360" w:lineRule="auto"/>
              <w:jc w:val="center"/>
              <w:rPr>
                <w:rFonts w:ascii="Arial" w:hAnsi="Arial" w:cs="Arial"/>
                <w:sz w:val="20"/>
                <w:szCs w:val="20"/>
              </w:rPr>
            </w:pPr>
            <w:r w:rsidRPr="0065121C">
              <w:rPr>
                <w:rFonts w:ascii="Arial" w:hAnsi="Arial" w:cs="Arial"/>
                <w:sz w:val="20"/>
                <w:szCs w:val="20"/>
              </w:rPr>
              <w:t>4</w:t>
            </w:r>
          </w:p>
        </w:tc>
        <w:tc>
          <w:tcPr>
            <w:tcW w:w="5395" w:type="dxa"/>
            <w:vAlign w:val="center"/>
          </w:tcPr>
          <w:p w:rsidR="007C2DE0" w:rsidRPr="00FC3ADF" w:rsidRDefault="007C2DE0" w:rsidP="002742F2">
            <w:pPr>
              <w:spacing w:after="0" w:line="240" w:lineRule="auto"/>
              <w:jc w:val="both"/>
              <w:rPr>
                <w:rFonts w:ascii="Arial" w:hAnsi="Arial" w:cs="Arial"/>
                <w:lang w:val="id-ID"/>
              </w:rPr>
            </w:pPr>
            <w:r>
              <w:rPr>
                <w:rFonts w:ascii="Arial" w:hAnsi="Arial" w:cs="Arial"/>
              </w:rPr>
              <w:t xml:space="preserve">Jika lupa  </w:t>
            </w:r>
            <w:r>
              <w:rPr>
                <w:rFonts w:ascii="Arial" w:hAnsi="Arial" w:cs="Arial"/>
                <w:lang w:val="id-ID"/>
              </w:rPr>
              <w:t>me</w:t>
            </w:r>
            <w:r>
              <w:rPr>
                <w:rFonts w:ascii="Arial" w:hAnsi="Arial" w:cs="Arial"/>
              </w:rPr>
              <w:t xml:space="preserve">minum pil KB 1 kali, maka cara minum pil KB berikutnya adalah </w:t>
            </w:r>
            <w:r>
              <w:rPr>
                <w:rFonts w:ascii="Arial" w:hAnsi="Arial" w:cs="Arial"/>
                <w:lang w:val="id-ID"/>
              </w:rPr>
              <w:t xml:space="preserve">diminum 1 kali </w:t>
            </w:r>
          </w:p>
        </w:tc>
        <w:tc>
          <w:tcPr>
            <w:tcW w:w="850" w:type="dxa"/>
            <w:gridSpan w:val="2"/>
            <w:vAlign w:val="center"/>
          </w:tcPr>
          <w:p w:rsidR="007C2DE0" w:rsidRPr="00FC3ADF" w:rsidRDefault="007C2DE0" w:rsidP="00A45033">
            <w:pPr>
              <w:spacing w:line="360" w:lineRule="auto"/>
              <w:jc w:val="both"/>
              <w:rPr>
                <w:rFonts w:ascii="Arial" w:hAnsi="Arial" w:cs="Arial"/>
              </w:rPr>
            </w:pPr>
          </w:p>
        </w:tc>
        <w:tc>
          <w:tcPr>
            <w:tcW w:w="851" w:type="dxa"/>
          </w:tcPr>
          <w:p w:rsidR="007C2DE0" w:rsidRPr="0065121C" w:rsidRDefault="007C2DE0" w:rsidP="00A45033">
            <w:pPr>
              <w:spacing w:line="360" w:lineRule="auto"/>
              <w:jc w:val="center"/>
              <w:rPr>
                <w:rFonts w:ascii="Arial" w:hAnsi="Arial" w:cs="Arial"/>
                <w:sz w:val="20"/>
                <w:szCs w:val="20"/>
              </w:rPr>
            </w:pPr>
          </w:p>
        </w:tc>
      </w:tr>
      <w:tr w:rsidR="007C2DE0" w:rsidRPr="001D70A9" w:rsidTr="002742F2">
        <w:trPr>
          <w:trHeight w:hRule="exact" w:val="706"/>
        </w:trPr>
        <w:tc>
          <w:tcPr>
            <w:tcW w:w="559" w:type="dxa"/>
            <w:vAlign w:val="center"/>
          </w:tcPr>
          <w:p w:rsidR="007C2DE0" w:rsidRPr="0065121C" w:rsidRDefault="007C2DE0" w:rsidP="002742F2">
            <w:pPr>
              <w:spacing w:line="360" w:lineRule="auto"/>
              <w:jc w:val="center"/>
              <w:rPr>
                <w:rFonts w:ascii="Arial" w:hAnsi="Arial" w:cs="Arial"/>
                <w:sz w:val="20"/>
                <w:szCs w:val="20"/>
              </w:rPr>
            </w:pPr>
            <w:r w:rsidRPr="0065121C">
              <w:rPr>
                <w:rFonts w:ascii="Arial" w:hAnsi="Arial" w:cs="Arial"/>
                <w:sz w:val="20"/>
                <w:szCs w:val="20"/>
              </w:rPr>
              <w:t>5</w:t>
            </w:r>
          </w:p>
        </w:tc>
        <w:tc>
          <w:tcPr>
            <w:tcW w:w="5395" w:type="dxa"/>
            <w:vAlign w:val="center"/>
          </w:tcPr>
          <w:p w:rsidR="007C2DE0" w:rsidRPr="00CF3F65" w:rsidRDefault="007C2DE0" w:rsidP="00A45033">
            <w:pPr>
              <w:spacing w:after="0" w:line="240" w:lineRule="auto"/>
              <w:jc w:val="both"/>
              <w:rPr>
                <w:rFonts w:ascii="Arial" w:hAnsi="Arial" w:cs="Arial"/>
                <w:lang w:val="id-ID"/>
              </w:rPr>
            </w:pPr>
            <w:r>
              <w:rPr>
                <w:rFonts w:ascii="Arial" w:hAnsi="Arial" w:cs="Arial"/>
                <w:lang w:val="id-ID"/>
              </w:rPr>
              <w:t>Saya pernah menghentikan penggunaan pil KB saat mengalami efek samping</w:t>
            </w:r>
          </w:p>
        </w:tc>
        <w:tc>
          <w:tcPr>
            <w:tcW w:w="850" w:type="dxa"/>
            <w:gridSpan w:val="2"/>
            <w:vAlign w:val="center"/>
          </w:tcPr>
          <w:p w:rsidR="007C2DE0" w:rsidRPr="00FC3ADF" w:rsidRDefault="007C2DE0" w:rsidP="00A45033">
            <w:pPr>
              <w:spacing w:line="360" w:lineRule="auto"/>
              <w:jc w:val="both"/>
              <w:rPr>
                <w:rFonts w:ascii="Arial" w:hAnsi="Arial" w:cs="Arial"/>
              </w:rPr>
            </w:pPr>
          </w:p>
        </w:tc>
        <w:tc>
          <w:tcPr>
            <w:tcW w:w="851" w:type="dxa"/>
          </w:tcPr>
          <w:p w:rsidR="007C2DE0" w:rsidRPr="0065121C" w:rsidRDefault="007C2DE0" w:rsidP="00A45033">
            <w:pPr>
              <w:spacing w:line="360" w:lineRule="auto"/>
              <w:jc w:val="center"/>
              <w:rPr>
                <w:rFonts w:ascii="Arial" w:hAnsi="Arial" w:cs="Arial"/>
                <w:sz w:val="20"/>
                <w:szCs w:val="20"/>
              </w:rPr>
            </w:pPr>
          </w:p>
        </w:tc>
      </w:tr>
      <w:tr w:rsidR="007C2DE0" w:rsidTr="002742F2">
        <w:tblPrEx>
          <w:tblLook w:val="0000" w:firstRow="0" w:lastRow="0" w:firstColumn="0" w:lastColumn="0" w:noHBand="0" w:noVBand="0"/>
        </w:tblPrEx>
        <w:trPr>
          <w:trHeight w:hRule="exact" w:val="703"/>
        </w:trPr>
        <w:tc>
          <w:tcPr>
            <w:tcW w:w="559" w:type="dxa"/>
            <w:vAlign w:val="center"/>
          </w:tcPr>
          <w:p w:rsidR="007C2DE0" w:rsidRPr="00FA5796" w:rsidRDefault="007C2DE0" w:rsidP="002742F2">
            <w:pPr>
              <w:spacing w:after="0" w:line="360" w:lineRule="auto"/>
              <w:jc w:val="center"/>
              <w:rPr>
                <w:rFonts w:ascii="Arial" w:hAnsi="Arial" w:cs="Arial"/>
                <w:lang w:val="id-ID"/>
              </w:rPr>
            </w:pPr>
            <w:r w:rsidRPr="00FA5796">
              <w:rPr>
                <w:rFonts w:ascii="Arial" w:hAnsi="Arial" w:cs="Arial"/>
                <w:lang w:val="id-ID"/>
              </w:rPr>
              <w:t>6</w:t>
            </w:r>
          </w:p>
        </w:tc>
        <w:tc>
          <w:tcPr>
            <w:tcW w:w="5402"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Saya mendapatkan dukungan dari suami saya untuk menggunakan kontrasepsi metode pil KB</w:t>
            </w:r>
          </w:p>
        </w:tc>
        <w:tc>
          <w:tcPr>
            <w:tcW w:w="843" w:type="dxa"/>
          </w:tcPr>
          <w:p w:rsidR="007C2DE0" w:rsidRDefault="007C2DE0" w:rsidP="00A45033">
            <w:pPr>
              <w:spacing w:after="0" w:line="360" w:lineRule="auto"/>
              <w:rPr>
                <w:rFonts w:ascii="Arial" w:hAnsi="Arial" w:cs="Arial"/>
                <w:b/>
              </w:rPr>
            </w:pPr>
          </w:p>
        </w:tc>
        <w:tc>
          <w:tcPr>
            <w:tcW w:w="851" w:type="dxa"/>
          </w:tcPr>
          <w:p w:rsidR="007C2DE0" w:rsidRDefault="007C2DE0" w:rsidP="00A45033">
            <w:pPr>
              <w:spacing w:after="0" w:line="360" w:lineRule="auto"/>
              <w:rPr>
                <w:rFonts w:ascii="Arial" w:hAnsi="Arial" w:cs="Arial"/>
                <w:b/>
              </w:rPr>
            </w:pPr>
          </w:p>
        </w:tc>
      </w:tr>
      <w:tr w:rsidR="007C2DE0" w:rsidTr="002742F2">
        <w:tblPrEx>
          <w:tblLook w:val="0000" w:firstRow="0" w:lastRow="0" w:firstColumn="0" w:lastColumn="0" w:noHBand="0" w:noVBand="0"/>
        </w:tblPrEx>
        <w:trPr>
          <w:trHeight w:hRule="exact" w:val="983"/>
        </w:trPr>
        <w:tc>
          <w:tcPr>
            <w:tcW w:w="559" w:type="dxa"/>
            <w:vAlign w:val="center"/>
          </w:tcPr>
          <w:p w:rsidR="007C2DE0" w:rsidRPr="00FA5796" w:rsidRDefault="007C2DE0" w:rsidP="002742F2">
            <w:pPr>
              <w:spacing w:after="0" w:line="360" w:lineRule="auto"/>
              <w:jc w:val="center"/>
              <w:rPr>
                <w:rFonts w:ascii="Arial" w:hAnsi="Arial" w:cs="Arial"/>
                <w:lang w:val="id-ID"/>
              </w:rPr>
            </w:pPr>
            <w:r w:rsidRPr="00FA5796">
              <w:rPr>
                <w:rFonts w:ascii="Arial" w:hAnsi="Arial" w:cs="Arial"/>
                <w:lang w:val="id-ID"/>
              </w:rPr>
              <w:t>7</w:t>
            </w:r>
          </w:p>
        </w:tc>
        <w:tc>
          <w:tcPr>
            <w:tcW w:w="5402"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Ketika saya mengalami mual dan muntah akibat penggunaan pil KB saya akan tetap tenang karena itu hanya efek sementara dari penggunaan pil KB</w:t>
            </w:r>
          </w:p>
        </w:tc>
        <w:tc>
          <w:tcPr>
            <w:tcW w:w="843" w:type="dxa"/>
          </w:tcPr>
          <w:p w:rsidR="007C2DE0" w:rsidRDefault="007C2DE0" w:rsidP="00A45033">
            <w:pPr>
              <w:spacing w:after="0" w:line="360" w:lineRule="auto"/>
              <w:rPr>
                <w:rFonts w:ascii="Arial" w:hAnsi="Arial" w:cs="Arial"/>
                <w:b/>
              </w:rPr>
            </w:pPr>
          </w:p>
        </w:tc>
        <w:tc>
          <w:tcPr>
            <w:tcW w:w="851" w:type="dxa"/>
          </w:tcPr>
          <w:p w:rsidR="007C2DE0" w:rsidRDefault="007C2DE0" w:rsidP="00A45033">
            <w:pPr>
              <w:spacing w:after="0" w:line="360" w:lineRule="auto"/>
              <w:rPr>
                <w:rFonts w:ascii="Arial" w:hAnsi="Arial" w:cs="Arial"/>
                <w:b/>
              </w:rPr>
            </w:pPr>
          </w:p>
        </w:tc>
      </w:tr>
      <w:tr w:rsidR="007C2DE0" w:rsidTr="002742F2">
        <w:tblPrEx>
          <w:tblLook w:val="0000" w:firstRow="0" w:lastRow="0" w:firstColumn="0" w:lastColumn="0" w:noHBand="0" w:noVBand="0"/>
        </w:tblPrEx>
        <w:trPr>
          <w:trHeight w:hRule="exact" w:val="699"/>
        </w:trPr>
        <w:tc>
          <w:tcPr>
            <w:tcW w:w="559" w:type="dxa"/>
            <w:vAlign w:val="center"/>
          </w:tcPr>
          <w:p w:rsidR="007C2DE0" w:rsidRPr="00FA5796" w:rsidRDefault="007C2DE0" w:rsidP="002742F2">
            <w:pPr>
              <w:spacing w:after="0" w:line="360" w:lineRule="auto"/>
              <w:jc w:val="center"/>
              <w:rPr>
                <w:rFonts w:ascii="Arial" w:hAnsi="Arial" w:cs="Arial"/>
                <w:lang w:val="id-ID"/>
              </w:rPr>
            </w:pPr>
            <w:r w:rsidRPr="00FA5796">
              <w:rPr>
                <w:rFonts w:ascii="Arial" w:hAnsi="Arial" w:cs="Arial"/>
                <w:lang w:val="id-ID"/>
              </w:rPr>
              <w:t>8</w:t>
            </w:r>
          </w:p>
        </w:tc>
        <w:tc>
          <w:tcPr>
            <w:tcW w:w="5402" w:type="dxa"/>
            <w:gridSpan w:val="2"/>
            <w:vAlign w:val="center"/>
          </w:tcPr>
          <w:p w:rsidR="007C2DE0" w:rsidRPr="00C94A84" w:rsidRDefault="007C2DE0" w:rsidP="00A45033">
            <w:pPr>
              <w:spacing w:after="0" w:line="240" w:lineRule="auto"/>
              <w:jc w:val="both"/>
              <w:rPr>
                <w:rFonts w:ascii="Arial" w:hAnsi="Arial" w:cs="Arial"/>
                <w:lang w:val="id-ID"/>
              </w:rPr>
            </w:pPr>
            <w:r>
              <w:rPr>
                <w:rFonts w:ascii="Arial" w:hAnsi="Arial" w:cs="Arial"/>
                <w:lang w:val="id-ID"/>
              </w:rPr>
              <w:t>Sebelum memilih pil KB saya tidak perlu mengetahui efek samping  nya terlebih dahulu</w:t>
            </w:r>
          </w:p>
        </w:tc>
        <w:tc>
          <w:tcPr>
            <w:tcW w:w="843" w:type="dxa"/>
          </w:tcPr>
          <w:p w:rsidR="007C2DE0" w:rsidRDefault="007C2DE0" w:rsidP="00A45033">
            <w:pPr>
              <w:spacing w:after="0" w:line="360" w:lineRule="auto"/>
              <w:rPr>
                <w:rFonts w:ascii="Arial" w:hAnsi="Arial" w:cs="Arial"/>
                <w:b/>
              </w:rPr>
            </w:pPr>
          </w:p>
        </w:tc>
        <w:tc>
          <w:tcPr>
            <w:tcW w:w="851" w:type="dxa"/>
          </w:tcPr>
          <w:p w:rsidR="007C2DE0" w:rsidRDefault="007C2DE0" w:rsidP="00A45033">
            <w:pPr>
              <w:spacing w:after="0" w:line="360" w:lineRule="auto"/>
              <w:rPr>
                <w:rFonts w:ascii="Arial" w:hAnsi="Arial" w:cs="Arial"/>
                <w:b/>
              </w:rPr>
            </w:pPr>
          </w:p>
        </w:tc>
      </w:tr>
      <w:tr w:rsidR="007C2DE0" w:rsidTr="002742F2">
        <w:tblPrEx>
          <w:tblLook w:val="0000" w:firstRow="0" w:lastRow="0" w:firstColumn="0" w:lastColumn="0" w:noHBand="0" w:noVBand="0"/>
        </w:tblPrEx>
        <w:trPr>
          <w:trHeight w:hRule="exact" w:val="695"/>
        </w:trPr>
        <w:tc>
          <w:tcPr>
            <w:tcW w:w="559" w:type="dxa"/>
            <w:vAlign w:val="center"/>
          </w:tcPr>
          <w:p w:rsidR="007C2DE0" w:rsidRPr="00FA5796" w:rsidRDefault="007C2DE0" w:rsidP="002742F2">
            <w:pPr>
              <w:spacing w:after="0" w:line="360" w:lineRule="auto"/>
              <w:jc w:val="center"/>
              <w:rPr>
                <w:rFonts w:ascii="Arial" w:hAnsi="Arial" w:cs="Arial"/>
                <w:lang w:val="id-ID"/>
              </w:rPr>
            </w:pPr>
            <w:r w:rsidRPr="00FA5796">
              <w:rPr>
                <w:rFonts w:ascii="Arial" w:hAnsi="Arial" w:cs="Arial"/>
                <w:lang w:val="id-ID"/>
              </w:rPr>
              <w:t>9</w:t>
            </w:r>
          </w:p>
        </w:tc>
        <w:tc>
          <w:tcPr>
            <w:tcW w:w="5402" w:type="dxa"/>
            <w:gridSpan w:val="2"/>
            <w:vAlign w:val="center"/>
          </w:tcPr>
          <w:p w:rsidR="007C2DE0" w:rsidRPr="00FC3ADF" w:rsidRDefault="007C2DE0" w:rsidP="00A45033">
            <w:pPr>
              <w:spacing w:after="0" w:line="240" w:lineRule="auto"/>
              <w:jc w:val="both"/>
              <w:rPr>
                <w:rFonts w:ascii="Arial" w:hAnsi="Arial" w:cs="Arial"/>
                <w:lang w:val="id-ID"/>
              </w:rPr>
            </w:pPr>
            <w:r>
              <w:rPr>
                <w:rFonts w:ascii="Arial" w:hAnsi="Arial" w:cs="Arial"/>
                <w:lang w:val="id-ID"/>
              </w:rPr>
              <w:t>Saya pernah lupa minum pil KB karena pekerjaan saya</w:t>
            </w:r>
          </w:p>
        </w:tc>
        <w:tc>
          <w:tcPr>
            <w:tcW w:w="843" w:type="dxa"/>
          </w:tcPr>
          <w:p w:rsidR="007C2DE0" w:rsidRDefault="007C2DE0" w:rsidP="00A45033">
            <w:pPr>
              <w:spacing w:after="0" w:line="360" w:lineRule="auto"/>
              <w:rPr>
                <w:rFonts w:ascii="Arial" w:hAnsi="Arial" w:cs="Arial"/>
                <w:b/>
              </w:rPr>
            </w:pPr>
          </w:p>
        </w:tc>
        <w:tc>
          <w:tcPr>
            <w:tcW w:w="851" w:type="dxa"/>
          </w:tcPr>
          <w:p w:rsidR="007C2DE0" w:rsidRDefault="007C2DE0" w:rsidP="00A45033">
            <w:pPr>
              <w:spacing w:after="0" w:line="360" w:lineRule="auto"/>
              <w:rPr>
                <w:rFonts w:ascii="Arial" w:hAnsi="Arial" w:cs="Arial"/>
                <w:b/>
              </w:rPr>
            </w:pPr>
          </w:p>
        </w:tc>
      </w:tr>
      <w:tr w:rsidR="007C2DE0" w:rsidTr="002742F2">
        <w:tblPrEx>
          <w:tblLook w:val="0000" w:firstRow="0" w:lastRow="0" w:firstColumn="0" w:lastColumn="0" w:noHBand="0" w:noVBand="0"/>
        </w:tblPrEx>
        <w:trPr>
          <w:trHeight w:hRule="exact" w:val="719"/>
        </w:trPr>
        <w:tc>
          <w:tcPr>
            <w:tcW w:w="559" w:type="dxa"/>
            <w:vAlign w:val="center"/>
          </w:tcPr>
          <w:p w:rsidR="007C2DE0" w:rsidRPr="00FA5796" w:rsidRDefault="007C2DE0" w:rsidP="002742F2">
            <w:pPr>
              <w:spacing w:after="0" w:line="360" w:lineRule="auto"/>
              <w:jc w:val="center"/>
              <w:rPr>
                <w:rFonts w:ascii="Arial" w:hAnsi="Arial" w:cs="Arial"/>
                <w:lang w:val="id-ID"/>
              </w:rPr>
            </w:pPr>
            <w:r w:rsidRPr="00FA5796">
              <w:rPr>
                <w:rFonts w:ascii="Arial" w:hAnsi="Arial" w:cs="Arial"/>
                <w:lang w:val="id-ID"/>
              </w:rPr>
              <w:t>10</w:t>
            </w:r>
          </w:p>
        </w:tc>
        <w:tc>
          <w:tcPr>
            <w:tcW w:w="5402" w:type="dxa"/>
            <w:gridSpan w:val="2"/>
            <w:vAlign w:val="center"/>
          </w:tcPr>
          <w:p w:rsidR="007C2DE0" w:rsidRPr="00C94A84" w:rsidRDefault="007C2DE0" w:rsidP="00A45033">
            <w:pPr>
              <w:tabs>
                <w:tab w:val="left" w:pos="2060"/>
              </w:tabs>
              <w:spacing w:after="0" w:line="240" w:lineRule="auto"/>
              <w:jc w:val="both"/>
              <w:rPr>
                <w:rFonts w:ascii="Arial" w:hAnsi="Arial" w:cs="Arial"/>
                <w:lang w:val="id-ID"/>
              </w:rPr>
            </w:pPr>
            <w:r>
              <w:rPr>
                <w:rFonts w:ascii="Arial" w:hAnsi="Arial" w:cs="Arial"/>
                <w:lang w:val="id-ID"/>
              </w:rPr>
              <w:t>Saya berkonsultasi sebelum menggunakan pil KB dengan petugas kesehatan</w:t>
            </w:r>
          </w:p>
        </w:tc>
        <w:tc>
          <w:tcPr>
            <w:tcW w:w="843" w:type="dxa"/>
          </w:tcPr>
          <w:p w:rsidR="007C2DE0" w:rsidRDefault="007C2DE0" w:rsidP="00A45033">
            <w:pPr>
              <w:spacing w:after="0" w:line="360" w:lineRule="auto"/>
              <w:rPr>
                <w:rFonts w:ascii="Arial" w:hAnsi="Arial" w:cs="Arial"/>
                <w:b/>
              </w:rPr>
            </w:pPr>
          </w:p>
        </w:tc>
        <w:tc>
          <w:tcPr>
            <w:tcW w:w="851" w:type="dxa"/>
          </w:tcPr>
          <w:p w:rsidR="007C2DE0" w:rsidRDefault="007C2DE0" w:rsidP="00A45033">
            <w:pPr>
              <w:spacing w:after="0" w:line="360" w:lineRule="auto"/>
              <w:rPr>
                <w:rFonts w:ascii="Arial" w:hAnsi="Arial" w:cs="Arial"/>
                <w:b/>
              </w:rPr>
            </w:pPr>
          </w:p>
        </w:tc>
      </w:tr>
    </w:tbl>
    <w:p w:rsidR="007C2DE0" w:rsidRDefault="007C2DE0" w:rsidP="00520734">
      <w:pPr>
        <w:spacing w:after="200" w:line="276" w:lineRule="auto"/>
        <w:rPr>
          <w:rFonts w:ascii="Arial" w:hAnsi="Arial" w:cs="Arial"/>
          <w:b/>
        </w:rPr>
        <w:sectPr w:rsidR="007C2DE0" w:rsidSect="00A45033">
          <w:headerReference w:type="default" r:id="rId31"/>
          <w:footerReference w:type="default" r:id="rId32"/>
          <w:pgSz w:w="11906" w:h="16838"/>
          <w:pgMar w:top="1701" w:right="1701" w:bottom="1701" w:left="2268" w:header="706" w:footer="1417" w:gutter="0"/>
          <w:cols w:space="708"/>
          <w:docGrid w:linePitch="360"/>
        </w:sectPr>
      </w:pPr>
    </w:p>
    <w:p w:rsidR="007C2DE0" w:rsidRDefault="007C2DE0" w:rsidP="00520734">
      <w:pPr>
        <w:spacing w:after="0" w:line="480" w:lineRule="auto"/>
        <w:jc w:val="center"/>
        <w:rPr>
          <w:rFonts w:ascii="Arial" w:hAnsi="Arial" w:cs="Arial"/>
          <w:b/>
          <w:sz w:val="24"/>
          <w:szCs w:val="24"/>
        </w:rPr>
      </w:pPr>
      <w:r>
        <w:rPr>
          <w:rFonts w:ascii="Arial" w:hAnsi="Arial" w:cs="Arial"/>
          <w:b/>
          <w:sz w:val="24"/>
          <w:szCs w:val="24"/>
        </w:rPr>
        <w:lastRenderedPageBreak/>
        <w:t>SURAT PERSETUJUAN SEBAGAI SUBJEK PENELITIAN</w:t>
      </w:r>
    </w:p>
    <w:p w:rsidR="007C2DE0" w:rsidRDefault="007C2DE0" w:rsidP="00520734">
      <w:pPr>
        <w:spacing w:after="0" w:line="480" w:lineRule="auto"/>
        <w:jc w:val="center"/>
        <w:rPr>
          <w:rFonts w:ascii="Arial" w:hAnsi="Arial" w:cs="Arial"/>
          <w:b/>
          <w:sz w:val="24"/>
          <w:szCs w:val="24"/>
        </w:rPr>
      </w:pPr>
      <w:r>
        <w:rPr>
          <w:rFonts w:ascii="Arial" w:hAnsi="Arial" w:cs="Arial"/>
          <w:b/>
          <w:sz w:val="24"/>
          <w:szCs w:val="24"/>
        </w:rPr>
        <w:t>(INFORMED CONSENT)</w:t>
      </w:r>
    </w:p>
    <w:p w:rsidR="007C2DE0" w:rsidRDefault="007C2DE0" w:rsidP="00520734">
      <w:pPr>
        <w:spacing w:after="0" w:line="360" w:lineRule="auto"/>
        <w:ind w:left="2160" w:hanging="2160"/>
        <w:jc w:val="both"/>
        <w:rPr>
          <w:rFonts w:ascii="Arial" w:hAnsi="Arial" w:cs="Arial"/>
        </w:rPr>
      </w:pPr>
      <w:r>
        <w:rPr>
          <w:rFonts w:ascii="Arial" w:hAnsi="Arial" w:cs="Arial"/>
        </w:rPr>
        <w:t>JudulPenelitian</w:t>
      </w:r>
      <w:r>
        <w:rPr>
          <w:rFonts w:ascii="Arial" w:hAnsi="Arial" w:cs="Arial"/>
        </w:rPr>
        <w:tab/>
        <w:t xml:space="preserve">: Gambaran Pengetahuan Sikap dan Tindakan Ibu Rumah </w:t>
      </w:r>
    </w:p>
    <w:p w:rsidR="007C2DE0" w:rsidRDefault="007C2DE0" w:rsidP="00520734">
      <w:pPr>
        <w:spacing w:after="0" w:line="360" w:lineRule="auto"/>
        <w:ind w:left="2160" w:hanging="2160"/>
        <w:jc w:val="both"/>
        <w:rPr>
          <w:rFonts w:ascii="Arial" w:hAnsi="Arial" w:cs="Arial"/>
        </w:rPr>
      </w:pPr>
      <w:r>
        <w:rPr>
          <w:rFonts w:ascii="Arial" w:hAnsi="Arial" w:cs="Arial"/>
        </w:rPr>
        <w:t xml:space="preserve">                                     Tangga Terhadap Penggunaan Pil KB di Kampung </w:t>
      </w:r>
    </w:p>
    <w:p w:rsidR="007C2DE0" w:rsidRDefault="007C2DE0" w:rsidP="00520734">
      <w:pPr>
        <w:spacing w:after="0" w:line="360" w:lineRule="auto"/>
        <w:ind w:left="2160" w:hanging="2160"/>
        <w:jc w:val="both"/>
        <w:rPr>
          <w:rFonts w:ascii="Arial" w:hAnsi="Arial" w:cs="Arial"/>
        </w:rPr>
      </w:pPr>
      <w:r>
        <w:rPr>
          <w:rFonts w:ascii="Arial" w:hAnsi="Arial" w:cs="Arial"/>
        </w:rPr>
        <w:t xml:space="preserve">                                     Sejahtera Medan Petisah</w:t>
      </w:r>
    </w:p>
    <w:p w:rsidR="007C2DE0" w:rsidRDefault="007C2DE0" w:rsidP="00520734">
      <w:pPr>
        <w:spacing w:after="0" w:line="360" w:lineRule="auto"/>
        <w:jc w:val="both"/>
        <w:rPr>
          <w:rFonts w:ascii="Arial" w:hAnsi="Arial" w:cs="Arial"/>
        </w:rPr>
      </w:pPr>
      <w:r>
        <w:rPr>
          <w:rFonts w:ascii="Arial" w:hAnsi="Arial" w:cs="Arial"/>
        </w:rPr>
        <w:t>Peneliti</w:t>
      </w:r>
      <w:r>
        <w:rPr>
          <w:rFonts w:ascii="Arial" w:hAnsi="Arial" w:cs="Arial"/>
        </w:rPr>
        <w:tab/>
      </w:r>
      <w:r>
        <w:rPr>
          <w:rFonts w:ascii="Arial" w:hAnsi="Arial" w:cs="Arial"/>
        </w:rPr>
        <w:tab/>
        <w:t>: Yusi Karun Nadeak</w:t>
      </w:r>
    </w:p>
    <w:p w:rsidR="007C2DE0" w:rsidRDefault="007C2DE0" w:rsidP="00520734">
      <w:pPr>
        <w:spacing w:after="0" w:line="360" w:lineRule="auto"/>
        <w:jc w:val="both"/>
        <w:rPr>
          <w:rFonts w:ascii="Arial" w:hAnsi="Arial" w:cs="Arial"/>
        </w:rPr>
      </w:pPr>
      <w:r>
        <w:rPr>
          <w:rFonts w:ascii="Arial" w:hAnsi="Arial" w:cs="Arial"/>
        </w:rPr>
        <w:t>Jurusan</w:t>
      </w:r>
      <w:r>
        <w:rPr>
          <w:rFonts w:ascii="Arial" w:hAnsi="Arial" w:cs="Arial"/>
        </w:rPr>
        <w:tab/>
      </w:r>
      <w:r>
        <w:rPr>
          <w:rFonts w:ascii="Arial" w:hAnsi="Arial" w:cs="Arial"/>
        </w:rPr>
        <w:tab/>
        <w:t>: Farmasi Politeknik Kesehatan Kemenkes Medan</w:t>
      </w:r>
    </w:p>
    <w:p w:rsidR="007C2DE0" w:rsidRDefault="007C2DE0" w:rsidP="00520734">
      <w:pPr>
        <w:spacing w:after="0" w:line="360" w:lineRule="auto"/>
        <w:jc w:val="both"/>
        <w:rPr>
          <w:rFonts w:ascii="Arial" w:hAnsi="Arial" w:cs="Arial"/>
        </w:rPr>
      </w:pPr>
    </w:p>
    <w:p w:rsidR="007C2DE0" w:rsidRDefault="007C2DE0" w:rsidP="00520734">
      <w:pPr>
        <w:spacing w:after="0" w:line="360" w:lineRule="auto"/>
        <w:jc w:val="both"/>
        <w:rPr>
          <w:rFonts w:ascii="Arial" w:hAnsi="Arial" w:cs="Arial"/>
        </w:rPr>
      </w:pPr>
      <w:r>
        <w:rPr>
          <w:rFonts w:ascii="Arial" w:hAnsi="Arial" w:cs="Arial"/>
        </w:rPr>
        <w:tab/>
        <w:t>Dengan menandatangani lembaran ini saya memberikan persetujuan untuk mengisi kuisioner yang diberikan peneliti. Saya mengerti bahwa penelitian ini bertujuan untuk mengetahui bagaimana</w:t>
      </w:r>
      <w:r w:rsidRPr="0002458D">
        <w:rPr>
          <w:rFonts w:ascii="Arial" w:hAnsi="Arial" w:cs="Arial"/>
        </w:rPr>
        <w:t xml:space="preserve"> </w:t>
      </w:r>
      <w:r>
        <w:rPr>
          <w:rFonts w:ascii="Arial" w:hAnsi="Arial" w:cs="Arial"/>
        </w:rPr>
        <w:t>Gambaran Pengetahuan Sikap dan Tindakan Ibu Rumah Tangga Terhadap Penggunaan Pil KB di Kampung Sejahtera Medan Petisah. Saya mengerti bahwa penelitian ini tidak mengandung risiko yang berarti.</w:t>
      </w:r>
    </w:p>
    <w:p w:rsidR="007C2DE0" w:rsidRDefault="007C2DE0" w:rsidP="00520734">
      <w:pPr>
        <w:spacing w:after="0" w:line="360" w:lineRule="auto"/>
        <w:jc w:val="both"/>
        <w:rPr>
          <w:rFonts w:ascii="Arial" w:hAnsi="Arial" w:cs="Arial"/>
        </w:rPr>
      </w:pPr>
      <w:r>
        <w:rPr>
          <w:rFonts w:ascii="Arial" w:hAnsi="Arial" w:cs="Arial"/>
        </w:rPr>
        <w:tab/>
        <w:t>Saya telah mendapatkan penjelasan mengenai penelitian ini dan diberi kesempatan untuk bertanya. Saya secara sukarela berperan serta dalam penelitian ini.</w:t>
      </w:r>
    </w:p>
    <w:p w:rsidR="007C2DE0" w:rsidRDefault="007C2DE0" w:rsidP="00520734">
      <w:pPr>
        <w:spacing w:after="0" w:line="360" w:lineRule="auto"/>
        <w:jc w:val="both"/>
        <w:rPr>
          <w:rFonts w:ascii="Arial" w:hAnsi="Arial" w:cs="Arial"/>
        </w:rPr>
      </w:pPr>
    </w:p>
    <w:p w:rsidR="007C2DE0" w:rsidRDefault="007C2DE0" w:rsidP="00520734">
      <w:pPr>
        <w:spacing w:after="0" w:line="360" w:lineRule="auto"/>
        <w:jc w:val="right"/>
        <w:rPr>
          <w:rFonts w:ascii="Arial" w:hAnsi="Arial" w:cs="Arial"/>
        </w:rPr>
      </w:pPr>
      <w:r>
        <w:rPr>
          <w:rFonts w:ascii="Arial" w:hAnsi="Arial" w:cs="Arial"/>
        </w:rPr>
        <w:t>Medan,    April 2022</w:t>
      </w:r>
    </w:p>
    <w:p w:rsidR="007C2DE0" w:rsidRDefault="007C2DE0" w:rsidP="0052073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C2DE0" w:rsidRPr="00B11748" w:rsidRDefault="007C2DE0" w:rsidP="00520734">
      <w:pPr>
        <w:spacing w:after="0" w:line="360" w:lineRule="auto"/>
        <w:jc w:val="both"/>
        <w:rPr>
          <w:rFonts w:ascii="Arial" w:hAnsi="Arial" w:cs="Arial"/>
        </w:rPr>
      </w:pPr>
      <w:r>
        <w:rPr>
          <w:rFonts w:ascii="Arial" w:hAnsi="Arial" w:cs="Arial"/>
        </w:rPr>
        <w:t xml:space="preserve">           Responden                                                                            Peneliti</w:t>
      </w:r>
    </w:p>
    <w:p w:rsidR="007C2DE0" w:rsidRDefault="007C2DE0" w:rsidP="00520734">
      <w:pPr>
        <w:tabs>
          <w:tab w:val="left" w:pos="709"/>
        </w:tabs>
        <w:spacing w:after="0" w:line="360" w:lineRule="auto"/>
        <w:jc w:val="both"/>
        <w:rPr>
          <w:rFonts w:ascii="Arial" w:hAnsi="Arial" w:cs="Arial"/>
        </w:rPr>
      </w:pPr>
    </w:p>
    <w:p w:rsidR="007C2DE0" w:rsidRDefault="007C2DE0" w:rsidP="00520734">
      <w:pPr>
        <w:tabs>
          <w:tab w:val="left" w:pos="709"/>
        </w:tabs>
        <w:spacing w:after="0" w:line="360" w:lineRule="auto"/>
        <w:jc w:val="both"/>
        <w:rPr>
          <w:rFonts w:ascii="Arial" w:hAnsi="Arial" w:cs="Arial"/>
        </w:rPr>
      </w:pPr>
    </w:p>
    <w:p w:rsidR="007C2DE0" w:rsidRDefault="007C2DE0" w:rsidP="00520734">
      <w:pPr>
        <w:tabs>
          <w:tab w:val="left" w:pos="709"/>
        </w:tabs>
        <w:spacing w:after="0" w:line="360" w:lineRule="auto"/>
        <w:jc w:val="both"/>
        <w:rPr>
          <w:rFonts w:ascii="Arial" w:hAnsi="Arial" w:cs="Arial"/>
        </w:rPr>
      </w:pPr>
      <w:r>
        <w:rPr>
          <w:rFonts w:ascii="Arial" w:hAnsi="Arial" w:cs="Arial"/>
        </w:rPr>
        <w:t xml:space="preserve">  (                                  )</w:t>
      </w:r>
      <w:r>
        <w:rPr>
          <w:rFonts w:ascii="Arial" w:hAnsi="Arial" w:cs="Arial"/>
        </w:rPr>
        <w:tab/>
      </w:r>
      <w:r>
        <w:rPr>
          <w:rFonts w:ascii="Arial" w:hAnsi="Arial" w:cs="Arial"/>
        </w:rPr>
        <w:tab/>
      </w:r>
      <w:r>
        <w:rPr>
          <w:rFonts w:ascii="Arial" w:hAnsi="Arial" w:cs="Arial"/>
        </w:rPr>
        <w:tab/>
      </w:r>
      <w:r>
        <w:rPr>
          <w:rFonts w:ascii="Arial" w:hAnsi="Arial" w:cs="Arial"/>
        </w:rPr>
        <w:tab/>
        <w:t xml:space="preserve">             (Yusi Karun Nadeak)</w:t>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Lampiran  5 Dokumentasi Hasil Penelitian</w:t>
      </w:r>
    </w:p>
    <w:p w:rsidR="007C2DE0" w:rsidRDefault="007C2DE0" w:rsidP="00520734">
      <w:pPr>
        <w:tabs>
          <w:tab w:val="left" w:pos="709"/>
        </w:tabs>
        <w:spacing w:after="0" w:line="480" w:lineRule="auto"/>
        <w:ind w:right="-1"/>
        <w:rPr>
          <w:rFonts w:ascii="Arial" w:hAnsi="Arial" w:cs="Arial"/>
          <w:b/>
        </w:rPr>
      </w:pPr>
      <w:r>
        <w:rPr>
          <w:rFonts w:ascii="Arial" w:hAnsi="Arial" w:cs="Arial"/>
          <w:b/>
        </w:rPr>
        <w:t>Dokumentasi saat membagikan kuisoner</w:t>
      </w:r>
    </w:p>
    <w:p w:rsidR="007C2DE0" w:rsidRDefault="007C2DE0" w:rsidP="00520734">
      <w:pPr>
        <w:tabs>
          <w:tab w:val="left" w:pos="709"/>
        </w:tabs>
        <w:spacing w:after="0" w:line="480" w:lineRule="auto"/>
        <w:ind w:right="-1"/>
        <w:rPr>
          <w:rFonts w:ascii="Arial" w:hAnsi="Arial" w:cs="Arial"/>
          <w:b/>
          <w:noProof/>
          <w:lang w:eastAsia="id-ID"/>
        </w:rPr>
      </w:pPr>
      <w:r>
        <w:rPr>
          <w:rFonts w:ascii="Arial" w:hAnsi="Arial" w:cs="Arial"/>
          <w:b/>
        </w:rPr>
        <w:t xml:space="preserve">      </w:t>
      </w:r>
      <w:r>
        <w:rPr>
          <w:rFonts w:ascii="Arial" w:hAnsi="Arial" w:cs="Arial"/>
          <w:b/>
          <w:noProof/>
          <w:lang w:eastAsia="id-ID"/>
        </w:rPr>
        <w:drawing>
          <wp:inline distT="0" distB="0" distL="0" distR="0">
            <wp:extent cx="2082882" cy="2232561"/>
            <wp:effectExtent l="19050" t="0" r="0" b="0"/>
            <wp:docPr id="14" name="Picture 8" descr="WhatsApp Image 2022-05-25 at 09.1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17.52.jpeg"/>
                    <pic:cNvPicPr/>
                  </pic:nvPicPr>
                  <pic:blipFill>
                    <a:blip r:embed="rId33" cstate="print"/>
                    <a:stretch>
                      <a:fillRect/>
                    </a:stretch>
                  </pic:blipFill>
                  <pic:spPr>
                    <a:xfrm>
                      <a:off x="0" y="0"/>
                      <a:ext cx="2082501" cy="2232153"/>
                    </a:xfrm>
                    <a:prstGeom prst="rect">
                      <a:avLst/>
                    </a:prstGeom>
                  </pic:spPr>
                </pic:pic>
              </a:graphicData>
            </a:graphic>
          </wp:inline>
        </w:drawing>
      </w:r>
      <w:r>
        <w:rPr>
          <w:rFonts w:ascii="Arial" w:hAnsi="Arial" w:cs="Arial"/>
          <w:b/>
          <w:noProof/>
          <w:lang w:eastAsia="id-ID"/>
        </w:rPr>
        <w:t xml:space="preserve">               </w:t>
      </w:r>
      <w:r>
        <w:rPr>
          <w:rFonts w:ascii="Arial" w:hAnsi="Arial" w:cs="Arial"/>
          <w:b/>
          <w:noProof/>
          <w:lang w:eastAsia="id-ID"/>
        </w:rPr>
        <w:drawing>
          <wp:inline distT="0" distB="0" distL="0" distR="0">
            <wp:extent cx="1876557" cy="2280062"/>
            <wp:effectExtent l="19050" t="0" r="9393" b="0"/>
            <wp:docPr id="13" name="Picture 7" descr="WhatsApp Image 2022-05-25 at 09.1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17.50.jpeg"/>
                    <pic:cNvPicPr/>
                  </pic:nvPicPr>
                  <pic:blipFill>
                    <a:blip r:embed="rId34" cstate="print"/>
                    <a:stretch>
                      <a:fillRect/>
                    </a:stretch>
                  </pic:blipFill>
                  <pic:spPr>
                    <a:xfrm>
                      <a:off x="0" y="0"/>
                      <a:ext cx="1876557" cy="2280062"/>
                    </a:xfrm>
                    <a:prstGeom prst="rect">
                      <a:avLst/>
                    </a:prstGeom>
                  </pic:spPr>
                </pic:pic>
              </a:graphicData>
            </a:graphic>
          </wp:inline>
        </w:drawing>
      </w:r>
      <w:r>
        <w:rPr>
          <w:rFonts w:ascii="Arial" w:hAnsi="Arial" w:cs="Arial"/>
          <w:b/>
          <w:noProof/>
          <w:lang w:eastAsia="id-ID"/>
        </w:rPr>
        <w:t xml:space="preserve">       </w:t>
      </w:r>
    </w:p>
    <w:p w:rsidR="007C2DE0" w:rsidRDefault="007C2DE0" w:rsidP="00520734">
      <w:pPr>
        <w:tabs>
          <w:tab w:val="left" w:pos="709"/>
        </w:tabs>
        <w:spacing w:after="0" w:line="480" w:lineRule="auto"/>
        <w:ind w:right="-1"/>
        <w:rPr>
          <w:rFonts w:ascii="Arial" w:hAnsi="Arial" w:cs="Arial"/>
          <w:b/>
        </w:rPr>
      </w:pPr>
      <w:r>
        <w:rPr>
          <w:rFonts w:ascii="Arial" w:hAnsi="Arial" w:cs="Arial"/>
          <w:b/>
          <w:noProof/>
          <w:lang w:eastAsia="id-ID"/>
        </w:rPr>
        <w:t xml:space="preserve">       </w:t>
      </w:r>
      <w:r>
        <w:rPr>
          <w:rFonts w:ascii="Arial" w:hAnsi="Arial" w:cs="Arial"/>
          <w:b/>
          <w:noProof/>
          <w:lang w:eastAsia="id-ID"/>
        </w:rPr>
        <w:drawing>
          <wp:inline distT="0" distB="0" distL="0" distR="0">
            <wp:extent cx="2047256" cy="2410691"/>
            <wp:effectExtent l="19050" t="0" r="0" b="0"/>
            <wp:docPr id="12" name="Picture 6" descr="WhatsApp Image 2022-05-25 at 09.17.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17.50 (1).jpeg"/>
                    <pic:cNvPicPr/>
                  </pic:nvPicPr>
                  <pic:blipFill>
                    <a:blip r:embed="rId35" cstate="print"/>
                    <a:stretch>
                      <a:fillRect/>
                    </a:stretch>
                  </pic:blipFill>
                  <pic:spPr>
                    <a:xfrm>
                      <a:off x="0" y="0"/>
                      <a:ext cx="2047405" cy="2410867"/>
                    </a:xfrm>
                    <a:prstGeom prst="rect">
                      <a:avLst/>
                    </a:prstGeom>
                  </pic:spPr>
                </pic:pic>
              </a:graphicData>
            </a:graphic>
          </wp:inline>
        </w:drawing>
      </w:r>
      <w:r>
        <w:rPr>
          <w:rFonts w:ascii="Arial" w:hAnsi="Arial" w:cs="Arial"/>
          <w:b/>
          <w:noProof/>
          <w:lang w:eastAsia="id-ID"/>
        </w:rPr>
        <w:t xml:space="preserve">               </w:t>
      </w:r>
      <w:r>
        <w:rPr>
          <w:rFonts w:ascii="Arial" w:hAnsi="Arial" w:cs="Arial"/>
          <w:b/>
          <w:noProof/>
          <w:lang w:eastAsia="id-ID"/>
        </w:rPr>
        <w:drawing>
          <wp:inline distT="0" distB="0" distL="0" distR="0">
            <wp:extent cx="1872112" cy="2410691"/>
            <wp:effectExtent l="19050" t="0" r="0" b="0"/>
            <wp:docPr id="15" name="Picture 10" descr="WhatsApp Image 2022-05-25 at 09.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17.54.jpeg"/>
                    <pic:cNvPicPr/>
                  </pic:nvPicPr>
                  <pic:blipFill>
                    <a:blip r:embed="rId36" cstate="print"/>
                    <a:stretch>
                      <a:fillRect/>
                    </a:stretch>
                  </pic:blipFill>
                  <pic:spPr>
                    <a:xfrm>
                      <a:off x="0" y="0"/>
                      <a:ext cx="1885629" cy="2428097"/>
                    </a:xfrm>
                    <a:prstGeom prst="rect">
                      <a:avLst/>
                    </a:prstGeom>
                  </pic:spPr>
                </pic:pic>
              </a:graphicData>
            </a:graphic>
          </wp:inline>
        </w:drawing>
      </w:r>
    </w:p>
    <w:p w:rsidR="007C2DE0" w:rsidRDefault="007C2DE0" w:rsidP="00520734">
      <w:pPr>
        <w:tabs>
          <w:tab w:val="left" w:pos="709"/>
        </w:tabs>
        <w:spacing w:after="0" w:line="480" w:lineRule="auto"/>
        <w:ind w:right="-1"/>
        <w:jc w:val="center"/>
        <w:rPr>
          <w:rFonts w:ascii="Arial" w:hAnsi="Arial" w:cs="Arial"/>
          <w:b/>
        </w:rPr>
      </w:pPr>
      <w:r>
        <w:rPr>
          <w:rFonts w:ascii="Arial" w:hAnsi="Arial" w:cs="Arial"/>
          <w:b/>
          <w:noProof/>
          <w:lang w:eastAsia="id-ID"/>
        </w:rPr>
        <w:drawing>
          <wp:inline distT="0" distB="0" distL="0" distR="0">
            <wp:extent cx="1762249" cy="2017220"/>
            <wp:effectExtent l="19050" t="0" r="9401" b="0"/>
            <wp:docPr id="10" name="Picture 9" descr="WhatsApp Image 2022-05-25 at 09.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9.17.53.jpeg"/>
                    <pic:cNvPicPr/>
                  </pic:nvPicPr>
                  <pic:blipFill>
                    <a:blip r:embed="rId37" cstate="print"/>
                    <a:stretch>
                      <a:fillRect/>
                    </a:stretch>
                  </pic:blipFill>
                  <pic:spPr>
                    <a:xfrm>
                      <a:off x="0" y="0"/>
                      <a:ext cx="1763311" cy="2018436"/>
                    </a:xfrm>
                    <a:prstGeom prst="rect">
                      <a:avLst/>
                    </a:prstGeom>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Master tabel pengetahuan</w:t>
      </w:r>
    </w:p>
    <w:p w:rsidR="007C2DE0" w:rsidRDefault="007C2DE0" w:rsidP="00520734">
      <w:pPr>
        <w:tabs>
          <w:tab w:val="left" w:pos="709"/>
        </w:tabs>
        <w:spacing w:after="0" w:line="480" w:lineRule="auto"/>
        <w:ind w:right="-1"/>
        <w:rPr>
          <w:rFonts w:ascii="Arial" w:hAnsi="Arial" w:cs="Arial"/>
          <w:b/>
        </w:rPr>
      </w:pPr>
      <w:r w:rsidRPr="00340223">
        <w:rPr>
          <w:noProof/>
          <w:lang w:eastAsia="id-ID"/>
        </w:rPr>
        <w:drawing>
          <wp:inline distT="0" distB="0" distL="0" distR="0">
            <wp:extent cx="5027963" cy="5201392"/>
            <wp:effectExtent l="19050" t="0" r="1237"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039995" cy="5213839"/>
                    </a:xfrm>
                    <a:prstGeom prst="rect">
                      <a:avLst/>
                    </a:prstGeom>
                    <a:noFill/>
                    <a:ln w="9525">
                      <a:noFill/>
                      <a:miter lim="800000"/>
                      <a:headEnd/>
                      <a:tailEnd/>
                    </a:ln>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Master tabel sikap</w:t>
      </w:r>
    </w:p>
    <w:p w:rsidR="007C2DE0" w:rsidRDefault="007C2DE0" w:rsidP="00520734">
      <w:pPr>
        <w:tabs>
          <w:tab w:val="left" w:pos="709"/>
        </w:tabs>
        <w:spacing w:after="0" w:line="480" w:lineRule="auto"/>
        <w:ind w:right="-1"/>
        <w:rPr>
          <w:rFonts w:ascii="Arial" w:hAnsi="Arial" w:cs="Arial"/>
          <w:b/>
        </w:rPr>
      </w:pPr>
      <w:r w:rsidRPr="00AC0894">
        <w:rPr>
          <w:noProof/>
          <w:lang w:eastAsia="id-ID"/>
        </w:rPr>
        <w:drawing>
          <wp:inline distT="0" distB="0" distL="0" distR="0">
            <wp:extent cx="5039168" cy="5201393"/>
            <wp:effectExtent l="19050" t="0" r="908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039995" cy="5202247"/>
                    </a:xfrm>
                    <a:prstGeom prst="rect">
                      <a:avLst/>
                    </a:prstGeom>
                    <a:noFill/>
                    <a:ln w="9525">
                      <a:noFill/>
                      <a:miter lim="800000"/>
                      <a:headEnd/>
                      <a:tailEnd/>
                    </a:ln>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Master tabel tindakan</w:t>
      </w:r>
      <w:r w:rsidRPr="00340223">
        <w:rPr>
          <w:noProof/>
          <w:lang w:eastAsia="id-ID"/>
        </w:rPr>
        <w:drawing>
          <wp:inline distT="0" distB="0" distL="0" distR="0">
            <wp:extent cx="5027328" cy="5201393"/>
            <wp:effectExtent l="19050" t="0" r="1872"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039995" cy="5214499"/>
                    </a:xfrm>
                    <a:prstGeom prst="rect">
                      <a:avLst/>
                    </a:prstGeom>
                    <a:noFill/>
                    <a:ln w="9525">
                      <a:noFill/>
                      <a:miter lim="800000"/>
                      <a:headEnd/>
                      <a:tailEnd/>
                    </a:ln>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sectPr w:rsidR="007C2DE0" w:rsidSect="00A45033">
          <w:headerReference w:type="default" r:id="rId41"/>
          <w:footerReference w:type="default" r:id="rId42"/>
          <w:pgSz w:w="11906" w:h="16838"/>
          <w:pgMar w:top="1701" w:right="1701" w:bottom="1701" w:left="2268" w:header="709" w:footer="1417" w:gutter="0"/>
          <w:cols w:space="708"/>
          <w:docGrid w:linePitch="360"/>
        </w:sect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Lampiran 6 Uji Validasi Kuisoner</w:t>
      </w:r>
    </w:p>
    <w:p w:rsidR="007C2DE0" w:rsidRDefault="007C2DE0" w:rsidP="00520734">
      <w:pPr>
        <w:tabs>
          <w:tab w:val="left" w:pos="709"/>
        </w:tabs>
        <w:spacing w:after="0" w:line="480" w:lineRule="auto"/>
        <w:ind w:right="-1"/>
        <w:rPr>
          <w:rFonts w:ascii="Arial" w:hAnsi="Arial" w:cs="Arial"/>
          <w:b/>
        </w:rPr>
      </w:pPr>
      <w:r>
        <w:rPr>
          <w:rFonts w:ascii="Arial" w:hAnsi="Arial" w:cs="Arial"/>
          <w:b/>
        </w:rPr>
        <w:t>Validasi Pengetahuan</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CORRELATIONS</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/VARIABLES=P1 P2 P3 P4 P5 P6 P7 P8 P9 P10 P11 P12 P13 P14 P15 TOTAL</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/PRINT=TWOTAIL NOSIG</w:t>
      </w:r>
    </w:p>
    <w:p w:rsidR="007C2DE0" w:rsidRPr="00D1787B" w:rsidRDefault="007C2DE0" w:rsidP="00520734">
      <w:pPr>
        <w:autoSpaceDE w:val="0"/>
        <w:autoSpaceDN w:val="0"/>
        <w:adjustRightInd w:val="0"/>
        <w:spacing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/MISSING=PAIRWISE.</w:t>
      </w:r>
    </w:p>
    <w:p w:rsidR="007C2DE0" w:rsidRPr="00D1787B" w:rsidRDefault="007C2DE0" w:rsidP="00520734">
      <w:pPr>
        <w:autoSpaceDE w:val="0"/>
        <w:autoSpaceDN w:val="0"/>
        <w:adjustRightInd w:val="0"/>
        <w:spacing w:after="0" w:line="240" w:lineRule="auto"/>
        <w:rPr>
          <w:rFonts w:ascii="Arial" w:hAnsi="Arial" w:cs="Arial"/>
          <w:b/>
          <w:bCs/>
          <w:color w:val="000000"/>
          <w:sz w:val="16"/>
          <w:szCs w:val="16"/>
        </w:rPr>
      </w:pPr>
      <w:r w:rsidRPr="00D1787B">
        <w:rPr>
          <w:rFonts w:ascii="Arial" w:hAnsi="Arial" w:cs="Arial"/>
          <w:b/>
          <w:bCs/>
          <w:color w:val="000000"/>
          <w:sz w:val="16"/>
          <w:szCs w:val="16"/>
        </w:rPr>
        <w:t>Correlations</w:t>
      </w:r>
    </w:p>
    <w:p w:rsidR="007C2DE0" w:rsidRDefault="007C2DE0" w:rsidP="00520734">
      <w:pPr>
        <w:tabs>
          <w:tab w:val="left" w:pos="709"/>
        </w:tabs>
        <w:spacing w:after="0" w:line="480" w:lineRule="auto"/>
        <w:ind w:right="-1"/>
        <w:rPr>
          <w:rFonts w:ascii="Arial" w:hAnsi="Arial" w:cs="Arial"/>
          <w:b/>
        </w:rPr>
      </w:pPr>
      <w:r w:rsidRPr="00510850">
        <w:rPr>
          <w:noProof/>
          <w:lang w:eastAsia="id-ID"/>
        </w:rPr>
        <w:drawing>
          <wp:inline distT="0" distB="0" distL="0" distR="0">
            <wp:extent cx="5039596" cy="6911163"/>
            <wp:effectExtent l="19050" t="0" r="8654"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039995" cy="6911710"/>
                    </a:xfrm>
                    <a:prstGeom prst="rect">
                      <a:avLst/>
                    </a:prstGeom>
                    <a:noFill/>
                    <a:ln w="9525">
                      <a:noFill/>
                      <a:miter lim="800000"/>
                      <a:headEnd/>
                      <a:tailEnd/>
                    </a:ln>
                  </pic:spPr>
                </pic:pic>
              </a:graphicData>
            </a:graphic>
          </wp:inline>
        </w:drawing>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lastRenderedPageBreak/>
        <w:t>RELIABILITY</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/VARIABLES=P1 P2 P3 P4 P5 P6 P7 P8 P9 P10 P11 P12 P13 P14 P15</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/SCALE('ALL VARIABLES') ALL</w:t>
      </w:r>
    </w:p>
    <w:p w:rsidR="007C2DE0" w:rsidRPr="00D1787B" w:rsidRDefault="007C2DE0" w:rsidP="00520734">
      <w:pPr>
        <w:autoSpaceDE w:val="0"/>
        <w:autoSpaceDN w:val="0"/>
        <w:adjustRightInd w:val="0"/>
        <w:spacing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/MODEL=ALPHA.</w:t>
      </w:r>
    </w:p>
    <w:p w:rsidR="007C2DE0" w:rsidRDefault="007C2DE0" w:rsidP="00520734">
      <w:pPr>
        <w:autoSpaceDE w:val="0"/>
        <w:autoSpaceDN w:val="0"/>
        <w:adjustRightInd w:val="0"/>
        <w:spacing w:after="0" w:line="240" w:lineRule="auto"/>
        <w:rPr>
          <w:rFonts w:ascii="Arial" w:hAnsi="Arial" w:cs="Arial"/>
          <w:b/>
          <w:bCs/>
          <w:color w:val="000000"/>
        </w:rPr>
      </w:pPr>
      <w:r w:rsidRPr="00E62C60">
        <w:rPr>
          <w:rFonts w:ascii="Arial" w:hAnsi="Arial" w:cs="Arial"/>
          <w:b/>
          <w:bCs/>
          <w:color w:val="000000"/>
        </w:rPr>
        <w:t>Reliability</w:t>
      </w:r>
    </w:p>
    <w:tbl>
      <w:tblPr>
        <w:tblW w:w="3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0"/>
        <w:gridCol w:w="1367"/>
      </w:tblGrid>
      <w:tr w:rsidR="007C2DE0" w:rsidRPr="00FC4D30" w:rsidTr="00D1787B">
        <w:trPr>
          <w:cantSplit/>
          <w:trHeight w:val="346"/>
        </w:trPr>
        <w:tc>
          <w:tcPr>
            <w:tcW w:w="3117" w:type="dxa"/>
            <w:gridSpan w:val="2"/>
            <w:tcBorders>
              <w:top w:val="nil"/>
              <w:left w:val="nil"/>
              <w:bottom w:val="nil"/>
              <w:right w:val="nil"/>
            </w:tcBorders>
            <w:shd w:val="clear" w:color="auto" w:fill="FFFFFF"/>
            <w:vAlign w:val="center"/>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010205"/>
              </w:rPr>
            </w:pPr>
            <w:r w:rsidRPr="00FC4D30">
              <w:rPr>
                <w:rFonts w:ascii="Arial" w:hAnsi="Arial" w:cs="Arial"/>
                <w:b/>
                <w:bCs/>
                <w:color w:val="010205"/>
              </w:rPr>
              <w:t>Reliability Statistics</w:t>
            </w:r>
          </w:p>
        </w:tc>
      </w:tr>
      <w:tr w:rsidR="007C2DE0" w:rsidRPr="00FC4D30" w:rsidTr="00D1787B">
        <w:trPr>
          <w:cantSplit/>
          <w:trHeight w:val="346"/>
        </w:trPr>
        <w:tc>
          <w:tcPr>
            <w:tcW w:w="1750" w:type="dxa"/>
            <w:tcBorders>
              <w:top w:val="nil"/>
              <w:left w:val="nil"/>
              <w:bottom w:val="single" w:sz="8" w:space="0" w:color="152935"/>
              <w:right w:val="single" w:sz="8" w:space="0" w:color="E0E0E0"/>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Cronbach's Alpha</w:t>
            </w:r>
          </w:p>
        </w:tc>
        <w:tc>
          <w:tcPr>
            <w:tcW w:w="1367" w:type="dxa"/>
            <w:tcBorders>
              <w:top w:val="nil"/>
              <w:left w:val="single" w:sz="8" w:space="0" w:color="E0E0E0"/>
              <w:bottom w:val="single" w:sz="8" w:space="0" w:color="152935"/>
              <w:right w:val="nil"/>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N of Items</w:t>
            </w:r>
          </w:p>
        </w:tc>
      </w:tr>
      <w:tr w:rsidR="007C2DE0" w:rsidRPr="00FC4D30" w:rsidTr="00D1787B">
        <w:trPr>
          <w:cantSplit/>
          <w:trHeight w:val="346"/>
        </w:trPr>
        <w:tc>
          <w:tcPr>
            <w:tcW w:w="1750" w:type="dxa"/>
            <w:tcBorders>
              <w:top w:val="single" w:sz="8" w:space="0" w:color="152935"/>
              <w:left w:val="nil"/>
              <w:bottom w:val="single" w:sz="8" w:space="0" w:color="152935"/>
              <w:right w:val="single" w:sz="8" w:space="0" w:color="E0E0E0"/>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.757</w:t>
            </w:r>
          </w:p>
        </w:tc>
        <w:tc>
          <w:tcPr>
            <w:tcW w:w="1367" w:type="dxa"/>
            <w:tcBorders>
              <w:top w:val="single" w:sz="8" w:space="0" w:color="152935"/>
              <w:left w:val="single" w:sz="8" w:space="0" w:color="E0E0E0"/>
              <w:bottom w:val="single" w:sz="8" w:space="0" w:color="152935"/>
              <w:right w:val="nil"/>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15</w:t>
            </w:r>
          </w:p>
        </w:tc>
      </w:tr>
    </w:tbl>
    <w:p w:rsidR="007C2DE0" w:rsidRDefault="007C2DE0" w:rsidP="00520734">
      <w:pPr>
        <w:autoSpaceDE w:val="0"/>
        <w:autoSpaceDN w:val="0"/>
        <w:adjustRightInd w:val="0"/>
        <w:spacing w:after="0" w:line="240" w:lineRule="auto"/>
        <w:rPr>
          <w:rFonts w:ascii="Arial" w:hAnsi="Arial" w:cs="Arial"/>
          <w:b/>
          <w:bCs/>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r w:rsidRPr="00164D96">
        <w:rPr>
          <w:noProof/>
          <w:lang w:eastAsia="id-ID"/>
        </w:rPr>
        <w:drawing>
          <wp:inline distT="0" distB="0" distL="0" distR="0">
            <wp:extent cx="5010150" cy="4221126"/>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r="30225"/>
                    <a:stretch>
                      <a:fillRect/>
                    </a:stretch>
                  </pic:blipFill>
                  <pic:spPr bwMode="auto">
                    <a:xfrm>
                      <a:off x="0" y="0"/>
                      <a:ext cx="5012494" cy="4223101"/>
                    </a:xfrm>
                    <a:prstGeom prst="rect">
                      <a:avLst/>
                    </a:prstGeom>
                    <a:noFill/>
                    <a:ln w="9525">
                      <a:noFill/>
                      <a:miter lim="800000"/>
                      <a:headEnd/>
                      <a:tailEnd/>
                    </a:ln>
                  </pic:spPr>
                </pic:pic>
              </a:graphicData>
            </a:graphic>
          </wp:inline>
        </w:drawing>
      </w: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Default="007C2DE0" w:rsidP="00520734">
      <w:pPr>
        <w:autoSpaceDE w:val="0"/>
        <w:autoSpaceDN w:val="0"/>
        <w:adjustRightInd w:val="0"/>
        <w:spacing w:line="240" w:lineRule="auto"/>
        <w:rPr>
          <w:rFonts w:ascii="Arial" w:hAnsi="Arial" w:cs="Arial"/>
          <w:b/>
          <w:color w:val="000000"/>
        </w:rPr>
      </w:pPr>
    </w:p>
    <w:p w:rsidR="007C2DE0" w:rsidRPr="001C3795" w:rsidRDefault="007C2DE0" w:rsidP="00520734">
      <w:pPr>
        <w:autoSpaceDE w:val="0"/>
        <w:autoSpaceDN w:val="0"/>
        <w:adjustRightInd w:val="0"/>
        <w:spacing w:line="240" w:lineRule="auto"/>
        <w:rPr>
          <w:rFonts w:ascii="Arial" w:hAnsi="Arial" w:cs="Arial"/>
          <w:b/>
          <w:color w:val="000000"/>
        </w:rPr>
      </w:pPr>
      <w:r>
        <w:rPr>
          <w:rFonts w:ascii="Arial" w:hAnsi="Arial" w:cs="Arial"/>
          <w:b/>
          <w:color w:val="000000"/>
        </w:rPr>
        <w:lastRenderedPageBreak/>
        <w:t>Validasi Sikap</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CORRELATIONS</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/VARIABLES=S1 S2 S3 S4 S5 S6 S7 S8 S9 S10 S11 S12 S13 S14 S15 TOTAL</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/PRINT=TWOTAIL NOSIG</w:t>
      </w:r>
    </w:p>
    <w:p w:rsidR="007C2DE0" w:rsidRPr="00D1787B" w:rsidRDefault="007C2DE0" w:rsidP="00520734">
      <w:pPr>
        <w:autoSpaceDE w:val="0"/>
        <w:autoSpaceDN w:val="0"/>
        <w:adjustRightInd w:val="0"/>
        <w:spacing w:after="0" w:line="240" w:lineRule="auto"/>
        <w:rPr>
          <w:rFonts w:ascii="Courier New" w:hAnsi="Courier New" w:cs="Courier New"/>
          <w:color w:val="000000"/>
          <w:sz w:val="16"/>
          <w:szCs w:val="16"/>
        </w:rPr>
      </w:pPr>
      <w:r w:rsidRPr="00D1787B">
        <w:rPr>
          <w:rFonts w:ascii="Courier New" w:hAnsi="Courier New" w:cs="Courier New"/>
          <w:color w:val="000000"/>
          <w:sz w:val="16"/>
          <w:szCs w:val="16"/>
        </w:rPr>
        <w:t xml:space="preserve">  /MISSING=PAIRWISE.</w:t>
      </w:r>
    </w:p>
    <w:p w:rsidR="007C2DE0" w:rsidRPr="00D1787B" w:rsidRDefault="007C2DE0" w:rsidP="00520734">
      <w:pPr>
        <w:autoSpaceDE w:val="0"/>
        <w:autoSpaceDN w:val="0"/>
        <w:adjustRightInd w:val="0"/>
        <w:spacing w:after="0" w:line="240" w:lineRule="auto"/>
        <w:rPr>
          <w:rFonts w:ascii="Arial" w:hAnsi="Arial" w:cs="Arial"/>
          <w:b/>
          <w:bCs/>
          <w:color w:val="000000"/>
          <w:sz w:val="16"/>
          <w:szCs w:val="16"/>
        </w:rPr>
      </w:pPr>
    </w:p>
    <w:p w:rsidR="007C2DE0" w:rsidRPr="00D1787B" w:rsidRDefault="007C2DE0" w:rsidP="00520734">
      <w:pPr>
        <w:autoSpaceDE w:val="0"/>
        <w:autoSpaceDN w:val="0"/>
        <w:adjustRightInd w:val="0"/>
        <w:spacing w:after="0" w:line="240" w:lineRule="auto"/>
        <w:rPr>
          <w:rFonts w:ascii="Arial" w:hAnsi="Arial" w:cs="Arial"/>
          <w:b/>
          <w:bCs/>
          <w:color w:val="000000"/>
          <w:sz w:val="16"/>
          <w:szCs w:val="16"/>
        </w:rPr>
      </w:pPr>
      <w:r w:rsidRPr="00D1787B">
        <w:rPr>
          <w:rFonts w:ascii="Arial" w:hAnsi="Arial" w:cs="Arial"/>
          <w:b/>
          <w:bCs/>
          <w:color w:val="000000"/>
          <w:sz w:val="16"/>
          <w:szCs w:val="16"/>
        </w:rPr>
        <w:t>Correlations</w:t>
      </w:r>
    </w:p>
    <w:p w:rsidR="007C2DE0" w:rsidRDefault="007C2DE0" w:rsidP="00520734">
      <w:pPr>
        <w:autoSpaceDE w:val="0"/>
        <w:autoSpaceDN w:val="0"/>
        <w:adjustRightInd w:val="0"/>
        <w:spacing w:after="0" w:line="240" w:lineRule="auto"/>
        <w:rPr>
          <w:rFonts w:ascii="Arial" w:hAnsi="Arial" w:cs="Arial"/>
          <w:b/>
          <w:bCs/>
          <w:color w:val="000000"/>
        </w:rPr>
      </w:pPr>
      <w:r w:rsidRPr="00510850">
        <w:rPr>
          <w:noProof/>
          <w:lang w:eastAsia="id-ID"/>
        </w:rPr>
        <w:drawing>
          <wp:inline distT="0" distB="0" distL="0" distR="0">
            <wp:extent cx="5038038" cy="727267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039995" cy="7275495"/>
                    </a:xfrm>
                    <a:prstGeom prst="rect">
                      <a:avLst/>
                    </a:prstGeom>
                    <a:noFill/>
                    <a:ln w="9525">
                      <a:noFill/>
                      <a:miter lim="800000"/>
                      <a:headEnd/>
                      <a:tailEnd/>
                    </a:ln>
                  </pic:spPr>
                </pic:pic>
              </a:graphicData>
            </a:graphic>
          </wp:inline>
        </w:drawing>
      </w:r>
    </w:p>
    <w:p w:rsidR="007C2DE0" w:rsidRDefault="007C2DE0" w:rsidP="00520734">
      <w:pPr>
        <w:autoSpaceDE w:val="0"/>
        <w:autoSpaceDN w:val="0"/>
        <w:adjustRightInd w:val="0"/>
        <w:spacing w:after="0" w:line="240" w:lineRule="auto"/>
        <w:rPr>
          <w:rFonts w:ascii="Courier New" w:hAnsi="Courier New" w:cs="Courier New"/>
          <w:color w:val="000000"/>
          <w:sz w:val="16"/>
          <w:szCs w:val="16"/>
        </w:rPr>
      </w:pP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lastRenderedPageBreak/>
        <w:t>RELIABILITY</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/VARIABLES=S1 S2 S3 S4 S5 S6 S7 S8 S9 S10 S11 S12 S13 S14 S15</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/SCALE('ALL VARIABLES') ALL</w:t>
      </w:r>
    </w:p>
    <w:p w:rsidR="007C2DE0" w:rsidRPr="00510850" w:rsidRDefault="007C2DE0" w:rsidP="00520734">
      <w:pPr>
        <w:autoSpaceDE w:val="0"/>
        <w:autoSpaceDN w:val="0"/>
        <w:adjustRightInd w:val="0"/>
        <w:spacing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/MODEL=ALPHA.</w:t>
      </w:r>
    </w:p>
    <w:p w:rsidR="007C2DE0" w:rsidRPr="00541DDA" w:rsidRDefault="007C2DE0" w:rsidP="00520734">
      <w:pPr>
        <w:autoSpaceDE w:val="0"/>
        <w:autoSpaceDN w:val="0"/>
        <w:adjustRightInd w:val="0"/>
        <w:spacing w:after="0" w:line="240" w:lineRule="auto"/>
        <w:rPr>
          <w:rFonts w:ascii="Arial" w:hAnsi="Arial" w:cs="Arial"/>
          <w:b/>
          <w:bCs/>
          <w:color w:val="000000"/>
        </w:rPr>
      </w:pPr>
      <w:r w:rsidRPr="00541DDA">
        <w:rPr>
          <w:rFonts w:ascii="Arial" w:hAnsi="Arial" w:cs="Arial"/>
          <w:b/>
          <w:bCs/>
          <w:color w:val="000000"/>
        </w:rPr>
        <w:t>Reliability</w:t>
      </w:r>
    </w:p>
    <w:tbl>
      <w:tblPr>
        <w:tblW w:w="3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0"/>
        <w:gridCol w:w="1367"/>
      </w:tblGrid>
      <w:tr w:rsidR="007C2DE0" w:rsidRPr="00FC4D30" w:rsidTr="00A45033">
        <w:trPr>
          <w:cantSplit/>
        </w:trPr>
        <w:tc>
          <w:tcPr>
            <w:tcW w:w="3116" w:type="dxa"/>
            <w:gridSpan w:val="2"/>
            <w:tcBorders>
              <w:top w:val="nil"/>
              <w:left w:val="nil"/>
              <w:bottom w:val="nil"/>
              <w:right w:val="nil"/>
            </w:tcBorders>
            <w:shd w:val="clear" w:color="auto" w:fill="FFFFFF"/>
            <w:vAlign w:val="center"/>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010205"/>
              </w:rPr>
            </w:pPr>
            <w:r w:rsidRPr="00FC4D30">
              <w:rPr>
                <w:rFonts w:ascii="Arial" w:hAnsi="Arial" w:cs="Arial"/>
                <w:b/>
                <w:bCs/>
                <w:color w:val="010205"/>
              </w:rPr>
              <w:t>Reliability Statistics</w:t>
            </w:r>
          </w:p>
        </w:tc>
      </w:tr>
      <w:tr w:rsidR="007C2DE0" w:rsidRPr="00FC4D30" w:rsidTr="00A45033">
        <w:trPr>
          <w:cantSplit/>
        </w:trPr>
        <w:tc>
          <w:tcPr>
            <w:tcW w:w="1749" w:type="dxa"/>
            <w:tcBorders>
              <w:top w:val="nil"/>
              <w:left w:val="nil"/>
              <w:bottom w:val="single" w:sz="8" w:space="0" w:color="152935"/>
              <w:right w:val="single" w:sz="8" w:space="0" w:color="E0E0E0"/>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Cronbach's Alpha</w:t>
            </w:r>
          </w:p>
        </w:tc>
        <w:tc>
          <w:tcPr>
            <w:tcW w:w="1367" w:type="dxa"/>
            <w:tcBorders>
              <w:top w:val="nil"/>
              <w:left w:val="single" w:sz="8" w:space="0" w:color="E0E0E0"/>
              <w:bottom w:val="single" w:sz="8" w:space="0" w:color="152935"/>
              <w:right w:val="nil"/>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N of Items</w:t>
            </w:r>
          </w:p>
        </w:tc>
      </w:tr>
      <w:tr w:rsidR="007C2DE0" w:rsidRPr="00FC4D30" w:rsidTr="00A45033">
        <w:trPr>
          <w:cantSplit/>
        </w:trPr>
        <w:tc>
          <w:tcPr>
            <w:tcW w:w="1749" w:type="dxa"/>
            <w:tcBorders>
              <w:top w:val="single" w:sz="8" w:space="0" w:color="152935"/>
              <w:left w:val="nil"/>
              <w:bottom w:val="single" w:sz="8" w:space="0" w:color="152935"/>
              <w:right w:val="single" w:sz="8" w:space="0" w:color="E0E0E0"/>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.787</w:t>
            </w:r>
          </w:p>
        </w:tc>
        <w:tc>
          <w:tcPr>
            <w:tcW w:w="1367" w:type="dxa"/>
            <w:tcBorders>
              <w:top w:val="single" w:sz="8" w:space="0" w:color="152935"/>
              <w:left w:val="single" w:sz="8" w:space="0" w:color="E0E0E0"/>
              <w:bottom w:val="single" w:sz="8" w:space="0" w:color="152935"/>
              <w:right w:val="nil"/>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15</w:t>
            </w:r>
          </w:p>
        </w:tc>
      </w:tr>
    </w:tbl>
    <w:p w:rsidR="007C2DE0" w:rsidRPr="00E62C60" w:rsidRDefault="007C2DE0" w:rsidP="00520734">
      <w:pPr>
        <w:autoSpaceDE w:val="0"/>
        <w:autoSpaceDN w:val="0"/>
        <w:adjustRightInd w:val="0"/>
        <w:spacing w:after="0" w:line="240" w:lineRule="auto"/>
        <w:rPr>
          <w:rFonts w:ascii="Arial" w:hAnsi="Arial" w:cs="Arial"/>
          <w:b/>
          <w:bCs/>
          <w:color w:val="000000"/>
        </w:rPr>
      </w:pPr>
    </w:p>
    <w:p w:rsidR="007C2DE0" w:rsidRPr="00FC4D30" w:rsidRDefault="007C2DE0" w:rsidP="00520734">
      <w:pPr>
        <w:autoSpaceDE w:val="0"/>
        <w:autoSpaceDN w:val="0"/>
        <w:adjustRightInd w:val="0"/>
        <w:spacing w:after="0" w:line="400" w:lineRule="atLeast"/>
        <w:rPr>
          <w:rFonts w:ascii="Times New Roman" w:hAnsi="Times New Roman" w:cs="Times New Roman"/>
          <w:sz w:val="24"/>
          <w:szCs w:val="24"/>
        </w:rPr>
      </w:pPr>
    </w:p>
    <w:p w:rsidR="007C2DE0" w:rsidRDefault="007C2DE0" w:rsidP="00520734">
      <w:pPr>
        <w:autoSpaceDE w:val="0"/>
        <w:autoSpaceDN w:val="0"/>
        <w:adjustRightInd w:val="0"/>
        <w:spacing w:after="0" w:line="240" w:lineRule="auto"/>
        <w:rPr>
          <w:rFonts w:ascii="Arial" w:hAnsi="Arial" w:cs="Arial"/>
          <w:b/>
          <w:color w:val="000000"/>
        </w:rPr>
      </w:pPr>
      <w:r w:rsidRPr="00164D96">
        <w:rPr>
          <w:noProof/>
          <w:lang w:eastAsia="id-ID"/>
        </w:rPr>
        <w:drawing>
          <wp:inline distT="0" distB="0" distL="0" distR="0">
            <wp:extent cx="5010148" cy="4221125"/>
            <wp:effectExtent l="19050" t="0" r="2"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r="30024"/>
                    <a:stretch>
                      <a:fillRect/>
                    </a:stretch>
                  </pic:blipFill>
                  <pic:spPr bwMode="auto">
                    <a:xfrm>
                      <a:off x="0" y="0"/>
                      <a:ext cx="5013900" cy="4224286"/>
                    </a:xfrm>
                    <a:prstGeom prst="rect">
                      <a:avLst/>
                    </a:prstGeom>
                    <a:noFill/>
                    <a:ln w="9525">
                      <a:noFill/>
                      <a:miter lim="800000"/>
                      <a:headEnd/>
                      <a:tailEnd/>
                    </a:ln>
                  </pic:spPr>
                </pic:pic>
              </a:graphicData>
            </a:graphic>
          </wp:inline>
        </w:drawing>
      </w: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Default="007C2DE0" w:rsidP="00520734">
      <w:pPr>
        <w:autoSpaceDE w:val="0"/>
        <w:autoSpaceDN w:val="0"/>
        <w:adjustRightInd w:val="0"/>
        <w:spacing w:after="0" w:line="240" w:lineRule="auto"/>
        <w:rPr>
          <w:rFonts w:ascii="Arial" w:hAnsi="Arial" w:cs="Arial"/>
          <w:b/>
          <w:color w:val="000000"/>
        </w:rPr>
      </w:pPr>
    </w:p>
    <w:p w:rsidR="007C2DE0" w:rsidRPr="00541DDA" w:rsidRDefault="007C2DE0" w:rsidP="00520734">
      <w:pPr>
        <w:autoSpaceDE w:val="0"/>
        <w:autoSpaceDN w:val="0"/>
        <w:adjustRightInd w:val="0"/>
        <w:spacing w:after="0" w:line="240" w:lineRule="auto"/>
        <w:rPr>
          <w:rFonts w:ascii="Arial" w:hAnsi="Arial" w:cs="Arial"/>
          <w:b/>
          <w:color w:val="000000"/>
        </w:rPr>
      </w:pPr>
      <w:r>
        <w:rPr>
          <w:rFonts w:ascii="Arial" w:hAnsi="Arial" w:cs="Arial"/>
          <w:b/>
          <w:color w:val="000000"/>
        </w:rPr>
        <w:lastRenderedPageBreak/>
        <w:t>Validasi Tindakan</w:t>
      </w:r>
    </w:p>
    <w:p w:rsidR="007C2DE0" w:rsidRPr="00B05636"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CORRELATIONS</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/VARIABLES=T1 T2 T3 T4 T5 T6 T7 T8 T9 T10 T11 T12 T13 T14 T15 TOTAL</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/PRINT=TWOTAIL NOSIG</w:t>
      </w:r>
    </w:p>
    <w:p w:rsidR="007C2DE0" w:rsidRPr="00510850" w:rsidRDefault="007C2DE0" w:rsidP="00520734">
      <w:pPr>
        <w:autoSpaceDE w:val="0"/>
        <w:autoSpaceDN w:val="0"/>
        <w:adjustRightInd w:val="0"/>
        <w:spacing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/MISSING=PAIRWISE.</w:t>
      </w:r>
    </w:p>
    <w:p w:rsidR="007C2DE0" w:rsidRPr="00510850" w:rsidRDefault="007C2DE0" w:rsidP="00520734">
      <w:pPr>
        <w:autoSpaceDE w:val="0"/>
        <w:autoSpaceDN w:val="0"/>
        <w:adjustRightInd w:val="0"/>
        <w:spacing w:after="0" w:line="240" w:lineRule="auto"/>
        <w:rPr>
          <w:rFonts w:ascii="Arial" w:hAnsi="Arial" w:cs="Arial"/>
          <w:b/>
          <w:bCs/>
          <w:color w:val="000000"/>
          <w:sz w:val="16"/>
          <w:szCs w:val="16"/>
        </w:rPr>
      </w:pPr>
      <w:r w:rsidRPr="00510850">
        <w:rPr>
          <w:rFonts w:ascii="Arial" w:hAnsi="Arial" w:cs="Arial"/>
          <w:b/>
          <w:bCs/>
          <w:color w:val="000000"/>
          <w:sz w:val="16"/>
          <w:szCs w:val="16"/>
        </w:rPr>
        <w:t>Correlations</w:t>
      </w:r>
    </w:p>
    <w:p w:rsidR="007C2DE0" w:rsidRPr="006A5F11" w:rsidRDefault="007C2DE0" w:rsidP="006A5F11">
      <w:pPr>
        <w:autoSpaceDE w:val="0"/>
        <w:autoSpaceDN w:val="0"/>
        <w:adjustRightInd w:val="0"/>
        <w:spacing w:after="0" w:line="400" w:lineRule="atLeast"/>
        <w:rPr>
          <w:rFonts w:ascii="Times New Roman" w:hAnsi="Times New Roman" w:cs="Times New Roman"/>
          <w:sz w:val="24"/>
          <w:szCs w:val="24"/>
        </w:rPr>
      </w:pPr>
      <w:r w:rsidRPr="00510850">
        <w:rPr>
          <w:noProof/>
          <w:szCs w:val="24"/>
          <w:lang w:eastAsia="id-ID"/>
        </w:rPr>
        <w:drawing>
          <wp:inline distT="0" distB="0" distL="0" distR="0" wp14:anchorId="1EF31F7E" wp14:editId="700BD792">
            <wp:extent cx="5038262" cy="725140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039995" cy="7253899"/>
                    </a:xfrm>
                    <a:prstGeom prst="rect">
                      <a:avLst/>
                    </a:prstGeom>
                    <a:noFill/>
                    <a:ln w="9525">
                      <a:noFill/>
                      <a:miter lim="800000"/>
                      <a:headEnd/>
                      <a:tailEnd/>
                    </a:ln>
                  </pic:spPr>
                </pic:pic>
              </a:graphicData>
            </a:graphic>
          </wp:inline>
        </w:drawing>
      </w:r>
    </w:p>
    <w:p w:rsidR="007C2DE0" w:rsidRDefault="007C2DE0" w:rsidP="00520734">
      <w:pPr>
        <w:autoSpaceDE w:val="0"/>
        <w:autoSpaceDN w:val="0"/>
        <w:adjustRightInd w:val="0"/>
        <w:spacing w:after="0" w:line="240" w:lineRule="auto"/>
        <w:rPr>
          <w:rFonts w:ascii="Courier New" w:hAnsi="Courier New" w:cs="Courier New"/>
          <w:color w:val="000000"/>
          <w:sz w:val="16"/>
          <w:szCs w:val="16"/>
        </w:rPr>
      </w:pP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lastRenderedPageBreak/>
        <w:t>RELIABILITY</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/VARIABLES=T1 T2 T3 T4 T5 T6 T7 T8 T9 T10 T11 T12 T13 T14 T15</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/SCALE('ALL VARIABLES') ALL</w:t>
      </w:r>
    </w:p>
    <w:p w:rsidR="007C2DE0" w:rsidRPr="00510850" w:rsidRDefault="007C2DE0" w:rsidP="00520734">
      <w:pPr>
        <w:autoSpaceDE w:val="0"/>
        <w:autoSpaceDN w:val="0"/>
        <w:adjustRightInd w:val="0"/>
        <w:spacing w:after="0" w:line="240" w:lineRule="auto"/>
        <w:rPr>
          <w:rFonts w:ascii="Courier New" w:hAnsi="Courier New" w:cs="Courier New"/>
          <w:color w:val="000000"/>
          <w:sz w:val="16"/>
          <w:szCs w:val="16"/>
        </w:rPr>
      </w:pPr>
      <w:r w:rsidRPr="00510850">
        <w:rPr>
          <w:rFonts w:ascii="Courier New" w:hAnsi="Courier New" w:cs="Courier New"/>
          <w:color w:val="000000"/>
          <w:sz w:val="16"/>
          <w:szCs w:val="16"/>
        </w:rPr>
        <w:t xml:space="preserve">  /MODEL=ALPHA.</w:t>
      </w:r>
    </w:p>
    <w:p w:rsidR="007C2DE0" w:rsidRPr="00AF11FA" w:rsidRDefault="007C2DE0" w:rsidP="00520734">
      <w:pPr>
        <w:autoSpaceDE w:val="0"/>
        <w:autoSpaceDN w:val="0"/>
        <w:adjustRightInd w:val="0"/>
        <w:spacing w:after="0" w:line="240" w:lineRule="auto"/>
        <w:rPr>
          <w:rFonts w:ascii="Arial" w:hAnsi="Arial" w:cs="Arial"/>
          <w:b/>
          <w:bCs/>
          <w:color w:val="000000"/>
          <w:sz w:val="26"/>
          <w:szCs w:val="26"/>
        </w:rPr>
      </w:pPr>
    </w:p>
    <w:p w:rsidR="007C2DE0" w:rsidRPr="00541DDA" w:rsidRDefault="007C2DE0" w:rsidP="00520734">
      <w:pPr>
        <w:autoSpaceDE w:val="0"/>
        <w:autoSpaceDN w:val="0"/>
        <w:adjustRightInd w:val="0"/>
        <w:spacing w:after="0" w:line="240" w:lineRule="auto"/>
        <w:rPr>
          <w:rFonts w:ascii="Arial" w:hAnsi="Arial" w:cs="Arial"/>
          <w:b/>
          <w:bCs/>
          <w:color w:val="000000"/>
        </w:rPr>
      </w:pPr>
      <w:r w:rsidRPr="00541DDA">
        <w:rPr>
          <w:rFonts w:ascii="Arial" w:hAnsi="Arial" w:cs="Arial"/>
          <w:b/>
          <w:bCs/>
          <w:color w:val="000000"/>
        </w:rPr>
        <w:t>Reliability</w:t>
      </w:r>
    </w:p>
    <w:tbl>
      <w:tblPr>
        <w:tblW w:w="3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0"/>
        <w:gridCol w:w="1367"/>
      </w:tblGrid>
      <w:tr w:rsidR="007C2DE0" w:rsidRPr="00FC4D30" w:rsidTr="00A45033">
        <w:trPr>
          <w:cantSplit/>
        </w:trPr>
        <w:tc>
          <w:tcPr>
            <w:tcW w:w="3116" w:type="dxa"/>
            <w:gridSpan w:val="2"/>
            <w:tcBorders>
              <w:top w:val="nil"/>
              <w:left w:val="nil"/>
              <w:bottom w:val="nil"/>
              <w:right w:val="nil"/>
            </w:tcBorders>
            <w:shd w:val="clear" w:color="auto" w:fill="FFFFFF"/>
            <w:vAlign w:val="center"/>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010205"/>
              </w:rPr>
            </w:pPr>
            <w:r w:rsidRPr="00FC4D30">
              <w:rPr>
                <w:rFonts w:ascii="Arial" w:hAnsi="Arial" w:cs="Arial"/>
                <w:b/>
                <w:bCs/>
                <w:color w:val="010205"/>
              </w:rPr>
              <w:t>Reliability Statistics</w:t>
            </w:r>
          </w:p>
        </w:tc>
      </w:tr>
      <w:tr w:rsidR="007C2DE0" w:rsidRPr="00FC4D30" w:rsidTr="00A45033">
        <w:trPr>
          <w:cantSplit/>
        </w:trPr>
        <w:tc>
          <w:tcPr>
            <w:tcW w:w="1749" w:type="dxa"/>
            <w:tcBorders>
              <w:top w:val="nil"/>
              <w:left w:val="nil"/>
              <w:bottom w:val="single" w:sz="8" w:space="0" w:color="152935"/>
              <w:right w:val="single" w:sz="8" w:space="0" w:color="E0E0E0"/>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Cronbach's Alpha</w:t>
            </w:r>
          </w:p>
        </w:tc>
        <w:tc>
          <w:tcPr>
            <w:tcW w:w="1367" w:type="dxa"/>
            <w:tcBorders>
              <w:top w:val="nil"/>
              <w:left w:val="single" w:sz="8" w:space="0" w:color="E0E0E0"/>
              <w:bottom w:val="single" w:sz="8" w:space="0" w:color="152935"/>
              <w:right w:val="nil"/>
            </w:tcBorders>
            <w:shd w:val="clear" w:color="auto" w:fill="FFFFFF"/>
            <w:vAlign w:val="bottom"/>
          </w:tcPr>
          <w:p w:rsidR="007C2DE0" w:rsidRPr="00FC4D30" w:rsidRDefault="007C2DE0" w:rsidP="00A45033">
            <w:pPr>
              <w:autoSpaceDE w:val="0"/>
              <w:autoSpaceDN w:val="0"/>
              <w:adjustRightInd w:val="0"/>
              <w:spacing w:after="0" w:line="320" w:lineRule="atLeast"/>
              <w:ind w:left="60" w:right="60"/>
              <w:jc w:val="center"/>
              <w:rPr>
                <w:rFonts w:ascii="Arial" w:hAnsi="Arial" w:cs="Arial"/>
                <w:color w:val="264A60"/>
                <w:sz w:val="18"/>
                <w:szCs w:val="18"/>
              </w:rPr>
            </w:pPr>
            <w:r w:rsidRPr="00FC4D30">
              <w:rPr>
                <w:rFonts w:ascii="Arial" w:hAnsi="Arial" w:cs="Arial"/>
                <w:color w:val="264A60"/>
                <w:sz w:val="18"/>
                <w:szCs w:val="18"/>
              </w:rPr>
              <w:t>N of Items</w:t>
            </w:r>
          </w:p>
        </w:tc>
      </w:tr>
      <w:tr w:rsidR="007C2DE0" w:rsidRPr="00FC4D30" w:rsidTr="00A45033">
        <w:trPr>
          <w:cantSplit/>
        </w:trPr>
        <w:tc>
          <w:tcPr>
            <w:tcW w:w="1749" w:type="dxa"/>
            <w:tcBorders>
              <w:top w:val="single" w:sz="8" w:space="0" w:color="152935"/>
              <w:left w:val="nil"/>
              <w:bottom w:val="single" w:sz="8" w:space="0" w:color="152935"/>
              <w:right w:val="single" w:sz="8" w:space="0" w:color="E0E0E0"/>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.751</w:t>
            </w:r>
          </w:p>
        </w:tc>
        <w:tc>
          <w:tcPr>
            <w:tcW w:w="1367" w:type="dxa"/>
            <w:tcBorders>
              <w:top w:val="single" w:sz="8" w:space="0" w:color="152935"/>
              <w:left w:val="single" w:sz="8" w:space="0" w:color="E0E0E0"/>
              <w:bottom w:val="single" w:sz="8" w:space="0" w:color="152935"/>
              <w:right w:val="nil"/>
            </w:tcBorders>
            <w:shd w:val="clear" w:color="auto" w:fill="FFFFFF"/>
          </w:tcPr>
          <w:p w:rsidR="007C2DE0" w:rsidRPr="00FC4D30" w:rsidRDefault="007C2DE0" w:rsidP="00A45033">
            <w:pPr>
              <w:autoSpaceDE w:val="0"/>
              <w:autoSpaceDN w:val="0"/>
              <w:adjustRightInd w:val="0"/>
              <w:spacing w:after="0" w:line="320" w:lineRule="atLeast"/>
              <w:ind w:left="60" w:right="60"/>
              <w:jc w:val="right"/>
              <w:rPr>
                <w:rFonts w:ascii="Arial" w:hAnsi="Arial" w:cs="Arial"/>
                <w:color w:val="010205"/>
                <w:sz w:val="18"/>
                <w:szCs w:val="18"/>
              </w:rPr>
            </w:pPr>
            <w:r w:rsidRPr="00FC4D30">
              <w:rPr>
                <w:rFonts w:ascii="Arial" w:hAnsi="Arial" w:cs="Arial"/>
                <w:color w:val="010205"/>
                <w:sz w:val="18"/>
                <w:szCs w:val="18"/>
              </w:rPr>
              <w:t>15</w:t>
            </w:r>
          </w:p>
        </w:tc>
      </w:tr>
    </w:tbl>
    <w:p w:rsidR="007C2DE0"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Default="007C2DE0" w:rsidP="00520734">
      <w:pPr>
        <w:autoSpaceDE w:val="0"/>
        <w:autoSpaceDN w:val="0"/>
        <w:adjustRightInd w:val="0"/>
        <w:spacing w:after="0" w:line="240" w:lineRule="auto"/>
        <w:rPr>
          <w:rFonts w:ascii="Courier New" w:hAnsi="Courier New" w:cs="Courier New"/>
          <w:color w:val="000000"/>
          <w:sz w:val="20"/>
          <w:szCs w:val="20"/>
        </w:rPr>
      </w:pPr>
      <w:r w:rsidRPr="00164D96">
        <w:rPr>
          <w:noProof/>
          <w:szCs w:val="20"/>
          <w:lang w:eastAsia="id-ID"/>
        </w:rPr>
        <w:drawing>
          <wp:inline distT="0" distB="0" distL="0" distR="0">
            <wp:extent cx="5010148" cy="4072270"/>
            <wp:effectExtent l="19050" t="0" r="2"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r="29954"/>
                    <a:stretch>
                      <a:fillRect/>
                    </a:stretch>
                  </pic:blipFill>
                  <pic:spPr bwMode="auto">
                    <a:xfrm>
                      <a:off x="0" y="0"/>
                      <a:ext cx="5010150" cy="4072272"/>
                    </a:xfrm>
                    <a:prstGeom prst="rect">
                      <a:avLst/>
                    </a:prstGeom>
                    <a:noFill/>
                    <a:ln w="9525">
                      <a:noFill/>
                      <a:miter lim="800000"/>
                      <a:headEnd/>
                      <a:tailEnd/>
                    </a:ln>
                  </pic:spPr>
                </pic:pic>
              </a:graphicData>
            </a:graphic>
          </wp:inline>
        </w:drawing>
      </w:r>
    </w:p>
    <w:p w:rsidR="007C2DE0"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Pr="00B05636" w:rsidRDefault="007C2DE0" w:rsidP="00520734">
      <w:pPr>
        <w:autoSpaceDE w:val="0"/>
        <w:autoSpaceDN w:val="0"/>
        <w:adjustRightInd w:val="0"/>
        <w:spacing w:after="0" w:line="240" w:lineRule="auto"/>
        <w:rPr>
          <w:rFonts w:ascii="Courier New" w:hAnsi="Courier New" w:cs="Courier New"/>
          <w:color w:val="000000"/>
          <w:sz w:val="20"/>
          <w:szCs w:val="20"/>
        </w:rPr>
      </w:pPr>
    </w:p>
    <w:p w:rsidR="007C2DE0" w:rsidRDefault="007C2DE0" w:rsidP="00520734">
      <w:pPr>
        <w:tabs>
          <w:tab w:val="left" w:pos="709"/>
        </w:tabs>
        <w:spacing w:after="0" w:line="480" w:lineRule="auto"/>
        <w:ind w:right="-1"/>
        <w:rPr>
          <w:rFonts w:ascii="Arial" w:hAnsi="Arial" w:cs="Arial"/>
          <w:b/>
        </w:rPr>
        <w:sectPr w:rsidR="007C2DE0" w:rsidSect="00D1787B">
          <w:headerReference w:type="default" r:id="rId49"/>
          <w:footerReference w:type="default" r:id="rId50"/>
          <w:pgSz w:w="11906" w:h="16838"/>
          <w:pgMar w:top="1701" w:right="1701" w:bottom="1701" w:left="2268" w:header="709" w:footer="1418" w:gutter="0"/>
          <w:cols w:space="708"/>
          <w:docGrid w:linePitch="360"/>
        </w:sectPr>
      </w:pPr>
    </w:p>
    <w:p w:rsidR="007C2DE0" w:rsidRDefault="007C2DE0" w:rsidP="00AF7FDD">
      <w:pPr>
        <w:tabs>
          <w:tab w:val="left" w:pos="709"/>
        </w:tabs>
        <w:spacing w:after="0" w:line="276" w:lineRule="auto"/>
        <w:ind w:right="-1"/>
        <w:rPr>
          <w:rFonts w:ascii="Arial" w:hAnsi="Arial" w:cs="Arial"/>
          <w:b/>
        </w:rPr>
      </w:pPr>
      <w:r>
        <w:rPr>
          <w:rFonts w:ascii="Arial" w:hAnsi="Arial" w:cs="Arial"/>
          <w:b/>
        </w:rPr>
        <w:lastRenderedPageBreak/>
        <w:t xml:space="preserve">Lampiran 7 Pernyataan telah selesai melaksanakan penelitian dari lokasi                   </w:t>
      </w:r>
    </w:p>
    <w:p w:rsidR="007C2DE0" w:rsidRPr="00A45033" w:rsidRDefault="007C2DE0" w:rsidP="00AF7FDD">
      <w:pPr>
        <w:tabs>
          <w:tab w:val="left" w:pos="709"/>
        </w:tabs>
        <w:spacing w:after="0" w:line="276" w:lineRule="auto"/>
        <w:ind w:right="-1"/>
        <w:rPr>
          <w:rFonts w:ascii="Arial" w:hAnsi="Arial" w:cs="Arial"/>
          <w:b/>
        </w:rPr>
      </w:pPr>
      <w:r>
        <w:rPr>
          <w:rFonts w:ascii="Arial" w:hAnsi="Arial" w:cs="Arial"/>
          <w:b/>
        </w:rPr>
        <w:t xml:space="preserve">                    Penelitian</w:t>
      </w:r>
    </w:p>
    <w:p w:rsidR="007C2DE0" w:rsidRDefault="007C2DE0" w:rsidP="00A45033">
      <w:pPr>
        <w:tabs>
          <w:tab w:val="left" w:pos="709"/>
        </w:tabs>
        <w:spacing w:after="0" w:line="480" w:lineRule="auto"/>
        <w:ind w:right="-1"/>
        <w:jc w:val="center"/>
        <w:rPr>
          <w:rFonts w:ascii="Arial" w:hAnsi="Arial" w:cs="Arial"/>
          <w:b/>
        </w:rPr>
      </w:pPr>
      <w:r>
        <w:rPr>
          <w:rFonts w:ascii="Arial" w:hAnsi="Arial" w:cs="Arial"/>
          <w:b/>
          <w:noProof/>
          <w:lang w:eastAsia="id-ID"/>
        </w:rPr>
        <w:drawing>
          <wp:inline distT="0" distB="0" distL="0" distR="0">
            <wp:extent cx="4920103" cy="67304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5-27 at 10.22.44 (1).jpeg"/>
                    <pic:cNvPicPr/>
                  </pic:nvPicPr>
                  <pic:blipFill>
                    <a:blip r:embed="rId51" cstate="print"/>
                    <a:stretch>
                      <a:fillRect/>
                    </a:stretch>
                  </pic:blipFill>
                  <pic:spPr bwMode="auto">
                    <a:xfrm>
                      <a:off x="0" y="0"/>
                      <a:ext cx="4930813" cy="6745060"/>
                    </a:xfrm>
                    <a:prstGeom prst="rect">
                      <a:avLst/>
                    </a:prstGeom>
                    <a:ln>
                      <a:noFill/>
                    </a:ln>
                    <a:extLst>
                      <a:ext uri="{53640926-AAD7-44D8-BBD7-CCE9431645EC}">
                        <a14:shadowObscured xmlns:a14="http://schemas.microsoft.com/office/drawing/2010/main"/>
                      </a:ext>
                    </a:extLst>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p>
    <w:p w:rsidR="007C2DE0" w:rsidRDefault="007C2DE0" w:rsidP="00520734">
      <w:pPr>
        <w:tabs>
          <w:tab w:val="left" w:pos="709"/>
        </w:tabs>
        <w:spacing w:after="0" w:line="480" w:lineRule="auto"/>
        <w:ind w:right="-1"/>
        <w:rPr>
          <w:rFonts w:ascii="Arial" w:hAnsi="Arial" w:cs="Arial"/>
          <w:b/>
        </w:rPr>
      </w:pPr>
      <w:r>
        <w:rPr>
          <w:rFonts w:ascii="Arial" w:hAnsi="Arial" w:cs="Arial"/>
          <w:b/>
        </w:rPr>
        <w:lastRenderedPageBreak/>
        <w:t>Lampiran 8 Daftar konsultasi bimbingan</w:t>
      </w:r>
    </w:p>
    <w:p w:rsidR="007C2DE0" w:rsidRDefault="007C2DE0" w:rsidP="00AE2CEF">
      <w:pPr>
        <w:tabs>
          <w:tab w:val="left" w:pos="709"/>
        </w:tabs>
        <w:spacing w:after="0" w:line="480" w:lineRule="auto"/>
        <w:ind w:right="-1"/>
        <w:jc w:val="center"/>
        <w:rPr>
          <w:rFonts w:ascii="Arial" w:hAnsi="Arial" w:cs="Arial"/>
          <w:b/>
        </w:rPr>
      </w:pPr>
      <w:r>
        <w:rPr>
          <w:rFonts w:ascii="Arial" w:hAnsi="Arial" w:cs="Arial"/>
          <w:b/>
          <w:noProof/>
          <w:lang w:eastAsia="id-ID"/>
        </w:rPr>
        <w:drawing>
          <wp:inline distT="0" distB="0" distL="0" distR="0">
            <wp:extent cx="5039995" cy="706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2 at 09.48.18.jpeg"/>
                    <pic:cNvPicPr/>
                  </pic:nvPicPr>
                  <pic:blipFill>
                    <a:blip r:embed="rId52">
                      <a:extLst>
                        <a:ext uri="{28A0092B-C50C-407E-A947-70E740481C1C}">
                          <a14:useLocalDpi xmlns:a14="http://schemas.microsoft.com/office/drawing/2010/main" val="0"/>
                        </a:ext>
                      </a:extLst>
                    </a:blip>
                    <a:stretch>
                      <a:fillRect/>
                    </a:stretch>
                  </pic:blipFill>
                  <pic:spPr>
                    <a:xfrm>
                      <a:off x="0" y="0"/>
                      <a:ext cx="5039995" cy="7061200"/>
                    </a:xfrm>
                    <a:prstGeom prst="rect">
                      <a:avLst/>
                    </a:prstGeom>
                  </pic:spPr>
                </pic:pic>
              </a:graphicData>
            </a:graphic>
          </wp:inline>
        </w:drawing>
      </w:r>
    </w:p>
    <w:p w:rsidR="007C2DE0" w:rsidRDefault="007C2DE0" w:rsidP="00520734">
      <w:pPr>
        <w:tabs>
          <w:tab w:val="left" w:pos="709"/>
        </w:tabs>
        <w:spacing w:after="0" w:line="480" w:lineRule="auto"/>
        <w:ind w:right="-1"/>
        <w:rPr>
          <w:rFonts w:ascii="Arial" w:hAnsi="Arial" w:cs="Arial"/>
          <w:b/>
        </w:rPr>
      </w:pPr>
    </w:p>
    <w:p w:rsidR="007C2DE0" w:rsidRPr="007C2DE0" w:rsidRDefault="007C2DE0" w:rsidP="007C2DE0">
      <w:pPr>
        <w:tabs>
          <w:tab w:val="left" w:pos="709"/>
        </w:tabs>
        <w:spacing w:after="0" w:line="480" w:lineRule="auto"/>
        <w:rPr>
          <w:rFonts w:ascii="Arial" w:hAnsi="Arial" w:cs="Arial"/>
          <w:b/>
          <w:sz w:val="28"/>
          <w:szCs w:val="28"/>
          <w:lang w:val="en-US"/>
        </w:rPr>
      </w:pPr>
    </w:p>
    <w:sectPr w:rsidR="007C2DE0" w:rsidRPr="007C2DE0" w:rsidSect="007C2DE0">
      <w:headerReference w:type="default" r:id="rId53"/>
      <w:footerReference w:type="default" r:id="rId54"/>
      <w:pgSz w:w="11906" w:h="16838"/>
      <w:pgMar w:top="1701" w:right="1701" w:bottom="1701" w:left="2268" w:header="706" w:footer="1417" w:gutter="0"/>
      <w:pgNumType w:start="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DCD" w:rsidRDefault="006B7DCD" w:rsidP="005701F6">
      <w:pPr>
        <w:spacing w:after="0" w:line="240" w:lineRule="auto"/>
      </w:pPr>
      <w:r>
        <w:separator/>
      </w:r>
    </w:p>
  </w:endnote>
  <w:endnote w:type="continuationSeparator" w:id="0">
    <w:p w:rsidR="006B7DCD" w:rsidRDefault="006B7DCD" w:rsidP="00570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32619"/>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iii</w:t>
        </w:r>
        <w:r>
          <w:rPr>
            <w:noProof/>
          </w:rPr>
          <w:fldChar w:fldCharType="end"/>
        </w:r>
      </w:p>
    </w:sdtContent>
  </w:sdt>
  <w:p w:rsidR="00DD7A77" w:rsidRDefault="00DD7A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38546"/>
      <w:docPartObj>
        <w:docPartGallery w:val="Page Numbers (Bottom of Page)"/>
        <w:docPartUnique/>
      </w:docPartObj>
    </w:sdtPr>
    <w:sdtEndPr/>
    <w:sdtContent>
      <w:p w:rsidR="007C2DE0" w:rsidRDefault="007C2DE0">
        <w:pPr>
          <w:pStyle w:val="Footer"/>
          <w:jc w:val="center"/>
        </w:pPr>
        <w:r>
          <w:fldChar w:fldCharType="begin"/>
        </w:r>
        <w:r>
          <w:instrText xml:space="preserve"> PAGE   \* MERGEFORMAT </w:instrText>
        </w:r>
        <w:r>
          <w:fldChar w:fldCharType="separate"/>
        </w:r>
        <w:r w:rsidR="00BD3232">
          <w:rPr>
            <w:noProof/>
          </w:rPr>
          <w:t>57</w:t>
        </w:r>
        <w:r>
          <w:fldChar w:fldCharType="end"/>
        </w:r>
      </w:p>
    </w:sdtContent>
  </w:sdt>
  <w:p w:rsidR="007C2DE0" w:rsidRDefault="007C2D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375299"/>
      <w:docPartObj>
        <w:docPartGallery w:val="Page Numbers (Bottom of Page)"/>
        <w:docPartUnique/>
      </w:docPartObj>
    </w:sdtPr>
    <w:sdtEndPr>
      <w:rPr>
        <w:noProof/>
      </w:rPr>
    </w:sdtEndPr>
    <w:sdtContent>
      <w:p w:rsidR="00DD7A77" w:rsidRDefault="00DD7A77">
        <w:pPr>
          <w:pStyle w:val="Footer"/>
          <w:jc w:val="center"/>
        </w:pPr>
        <w:r>
          <w:fldChar w:fldCharType="begin"/>
        </w:r>
        <w:r>
          <w:instrText xml:space="preserve"> PAGE   \* MERGEFORMAT </w:instrText>
        </w:r>
        <w:r>
          <w:fldChar w:fldCharType="separate"/>
        </w:r>
        <w:r w:rsidR="00BD3232">
          <w:rPr>
            <w:noProof/>
          </w:rPr>
          <w:t>59</w:t>
        </w:r>
        <w:r>
          <w:rPr>
            <w:noProof/>
          </w:rPr>
          <w:fldChar w:fldCharType="end"/>
        </w:r>
      </w:p>
    </w:sdtContent>
  </w:sdt>
  <w:p w:rsidR="00DD7A77" w:rsidRDefault="00DD7A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32633"/>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1</w:t>
        </w:r>
        <w:r>
          <w:rPr>
            <w:noProof/>
          </w:rPr>
          <w:fldChar w:fldCharType="end"/>
        </w:r>
      </w:p>
    </w:sdtContent>
  </w:sdt>
  <w:p w:rsidR="00DD7A77" w:rsidRDefault="00DD7A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603"/>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5</w:t>
        </w:r>
        <w:r>
          <w:rPr>
            <w:noProof/>
          </w:rPr>
          <w:fldChar w:fldCharType="end"/>
        </w:r>
      </w:p>
    </w:sdtContent>
  </w:sdt>
  <w:p w:rsidR="00DD7A77" w:rsidRDefault="00DD7A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80349"/>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6</w:t>
        </w:r>
        <w:r>
          <w:rPr>
            <w:noProof/>
          </w:rPr>
          <w:fldChar w:fldCharType="end"/>
        </w:r>
      </w:p>
    </w:sdtContent>
  </w:sdt>
  <w:p w:rsidR="00DD7A77" w:rsidRDefault="00DD7A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606"/>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21</w:t>
        </w:r>
        <w:r>
          <w:rPr>
            <w:noProof/>
          </w:rPr>
          <w:fldChar w:fldCharType="end"/>
        </w:r>
      </w:p>
    </w:sdtContent>
  </w:sdt>
  <w:p w:rsidR="00DD7A77" w:rsidRDefault="00DD7A7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631059"/>
      <w:docPartObj>
        <w:docPartGallery w:val="Page Numbers (Bottom of Page)"/>
        <w:docPartUnique/>
      </w:docPartObj>
    </w:sdtPr>
    <w:sdtEndPr/>
    <w:sdtContent>
      <w:p w:rsidR="00DD7A77" w:rsidRDefault="00DD7A77">
        <w:pPr>
          <w:pStyle w:val="Footer"/>
          <w:jc w:val="center"/>
        </w:pPr>
        <w:r>
          <w:rPr>
            <w:noProof/>
          </w:rPr>
          <w:fldChar w:fldCharType="begin"/>
        </w:r>
        <w:r>
          <w:rPr>
            <w:noProof/>
          </w:rPr>
          <w:instrText xml:space="preserve"> PAGE   \* MERGEFORMAT </w:instrText>
        </w:r>
        <w:r>
          <w:rPr>
            <w:noProof/>
          </w:rPr>
          <w:fldChar w:fldCharType="separate"/>
        </w:r>
        <w:r w:rsidR="00BD3232">
          <w:rPr>
            <w:noProof/>
          </w:rPr>
          <w:t>22</w:t>
        </w:r>
        <w:r>
          <w:rPr>
            <w:noProof/>
          </w:rPr>
          <w:fldChar w:fldCharType="end"/>
        </w:r>
      </w:p>
    </w:sdtContent>
  </w:sdt>
  <w:p w:rsidR="00DD7A77" w:rsidRDefault="00DD7A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295608"/>
      <w:docPartObj>
        <w:docPartGallery w:val="Page Numbers (Bottom of Page)"/>
        <w:docPartUnique/>
      </w:docPartObj>
    </w:sdtPr>
    <w:sdtEndPr/>
    <w:sdtContent>
      <w:p w:rsidR="007C2DE0" w:rsidRDefault="007C2DE0">
        <w:pPr>
          <w:pStyle w:val="Footer"/>
          <w:jc w:val="center"/>
        </w:pPr>
        <w:r>
          <w:fldChar w:fldCharType="begin"/>
        </w:r>
        <w:r>
          <w:instrText xml:space="preserve"> PAGE   \* MERGEFORMAT </w:instrText>
        </w:r>
        <w:r>
          <w:fldChar w:fldCharType="separate"/>
        </w:r>
        <w:r w:rsidR="00BD3232">
          <w:rPr>
            <w:noProof/>
          </w:rPr>
          <w:t>43</w:t>
        </w:r>
        <w:r>
          <w:rPr>
            <w:noProof/>
          </w:rPr>
          <w:fldChar w:fldCharType="end"/>
        </w:r>
      </w:p>
    </w:sdtContent>
  </w:sdt>
  <w:p w:rsidR="007C2DE0" w:rsidRDefault="007C2D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617"/>
      <w:docPartObj>
        <w:docPartGallery w:val="Page Numbers (Bottom of Page)"/>
        <w:docPartUnique/>
      </w:docPartObj>
    </w:sdtPr>
    <w:sdtEndPr/>
    <w:sdtContent>
      <w:p w:rsidR="007C2DE0" w:rsidRDefault="007C2DE0">
        <w:pPr>
          <w:pStyle w:val="Footer"/>
          <w:jc w:val="center"/>
        </w:pPr>
        <w:r>
          <w:fldChar w:fldCharType="begin"/>
        </w:r>
        <w:r>
          <w:instrText xml:space="preserve"> PAGE   \* MERGEFORMAT </w:instrText>
        </w:r>
        <w:r>
          <w:fldChar w:fldCharType="separate"/>
        </w:r>
        <w:r w:rsidR="00BD3232">
          <w:rPr>
            <w:noProof/>
          </w:rPr>
          <w:t>46</w:t>
        </w:r>
        <w:r>
          <w:fldChar w:fldCharType="end"/>
        </w:r>
      </w:p>
    </w:sdtContent>
  </w:sdt>
  <w:p w:rsidR="007C2DE0" w:rsidRDefault="007C2D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9620"/>
      <w:docPartObj>
        <w:docPartGallery w:val="Page Numbers (Bottom of Page)"/>
        <w:docPartUnique/>
      </w:docPartObj>
    </w:sdtPr>
    <w:sdtEndPr/>
    <w:sdtContent>
      <w:p w:rsidR="007C2DE0" w:rsidRDefault="007C2DE0">
        <w:pPr>
          <w:pStyle w:val="Footer"/>
          <w:jc w:val="center"/>
        </w:pPr>
        <w:r>
          <w:fldChar w:fldCharType="begin"/>
        </w:r>
        <w:r>
          <w:instrText xml:space="preserve"> PAGE   \* MERGEFORMAT </w:instrText>
        </w:r>
        <w:r>
          <w:fldChar w:fldCharType="separate"/>
        </w:r>
        <w:r w:rsidR="00BD3232">
          <w:rPr>
            <w:noProof/>
          </w:rPr>
          <w:t>51</w:t>
        </w:r>
        <w:r>
          <w:fldChar w:fldCharType="end"/>
        </w:r>
      </w:p>
    </w:sdtContent>
  </w:sdt>
  <w:p w:rsidR="007C2DE0" w:rsidRDefault="007C2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DCD" w:rsidRDefault="006B7DCD" w:rsidP="005701F6">
      <w:pPr>
        <w:spacing w:after="0" w:line="240" w:lineRule="auto"/>
      </w:pPr>
      <w:r>
        <w:separator/>
      </w:r>
    </w:p>
  </w:footnote>
  <w:footnote w:type="continuationSeparator" w:id="0">
    <w:p w:rsidR="006B7DCD" w:rsidRDefault="006B7DCD" w:rsidP="00570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E0" w:rsidRDefault="007C2DE0">
    <w:pPr>
      <w:pStyle w:val="Header"/>
      <w:jc w:val="right"/>
    </w:pPr>
  </w:p>
  <w:p w:rsidR="007C2DE0" w:rsidRDefault="007C2DE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pPr>
      <w:pStyle w:val="Header"/>
      <w:jc w:val="right"/>
    </w:pPr>
  </w:p>
  <w:p w:rsidR="00DD7A77" w:rsidRDefault="00DD7A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pPr>
      <w:pStyle w:val="Header"/>
      <w:jc w:val="right"/>
    </w:pPr>
  </w:p>
  <w:p w:rsidR="00DD7A77" w:rsidRDefault="00DD7A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pPr>
      <w:pStyle w:val="Header"/>
      <w:jc w:val="right"/>
    </w:pPr>
  </w:p>
  <w:p w:rsidR="00DD7A77" w:rsidRDefault="00DD7A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rsidP="004A1BFD">
    <w:pPr>
      <w:pStyle w:val="Header"/>
      <w:jc w:val="center"/>
    </w:pPr>
  </w:p>
  <w:p w:rsidR="00DD7A77" w:rsidRDefault="00DD7A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pPr>
      <w:pStyle w:val="Header"/>
      <w:jc w:val="right"/>
    </w:pPr>
  </w:p>
  <w:p w:rsidR="00DD7A77" w:rsidRDefault="00DD7A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77" w:rsidRDefault="00DD7A77" w:rsidP="00FB02BF">
    <w:pPr>
      <w:pStyle w:val="Header"/>
      <w:tabs>
        <w:tab w:val="clear" w:pos="4513"/>
        <w:tab w:val="clear" w:pos="9026"/>
        <w:tab w:val="left" w:pos="2987"/>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E0" w:rsidRDefault="007C2DE0">
    <w:pPr>
      <w:pStyle w:val="Header"/>
      <w:jc w:val="right"/>
    </w:pPr>
  </w:p>
  <w:p w:rsidR="007C2DE0" w:rsidRDefault="007C2DE0" w:rsidP="00A45033">
    <w:pPr>
      <w:pStyle w:val="Header"/>
      <w:tabs>
        <w:tab w:val="clear" w:pos="4513"/>
        <w:tab w:val="clear" w:pos="9026"/>
        <w:tab w:val="left" w:pos="1913"/>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E0" w:rsidRDefault="007C2DE0" w:rsidP="00A45033">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DE0" w:rsidRDefault="007C2DE0">
    <w:pPr>
      <w:pStyle w:val="Header"/>
      <w:jc w:val="right"/>
    </w:pPr>
  </w:p>
  <w:p w:rsidR="007C2DE0" w:rsidRDefault="007C2D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75FC"/>
    <w:multiLevelType w:val="hybridMultilevel"/>
    <w:tmpl w:val="D9D8ED2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5F490F"/>
    <w:multiLevelType w:val="hybridMultilevel"/>
    <w:tmpl w:val="8D9C309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CF706C6"/>
    <w:multiLevelType w:val="hybridMultilevel"/>
    <w:tmpl w:val="70168F88"/>
    <w:lvl w:ilvl="0" w:tplc="04210019">
      <w:start w:val="1"/>
      <w:numFmt w:val="lowerLetter"/>
      <w:lvlText w:val="%1."/>
      <w:lvlJc w:val="left"/>
      <w:pPr>
        <w:ind w:left="1075" w:hanging="360"/>
      </w:pPr>
    </w:lvl>
    <w:lvl w:ilvl="1" w:tplc="04210019" w:tentative="1">
      <w:start w:val="1"/>
      <w:numFmt w:val="lowerLetter"/>
      <w:lvlText w:val="%2."/>
      <w:lvlJc w:val="left"/>
      <w:pPr>
        <w:ind w:left="1795" w:hanging="360"/>
      </w:pPr>
    </w:lvl>
    <w:lvl w:ilvl="2" w:tplc="0421001B" w:tentative="1">
      <w:start w:val="1"/>
      <w:numFmt w:val="lowerRoman"/>
      <w:lvlText w:val="%3."/>
      <w:lvlJc w:val="right"/>
      <w:pPr>
        <w:ind w:left="2515" w:hanging="180"/>
      </w:pPr>
    </w:lvl>
    <w:lvl w:ilvl="3" w:tplc="0421000F" w:tentative="1">
      <w:start w:val="1"/>
      <w:numFmt w:val="decimal"/>
      <w:lvlText w:val="%4."/>
      <w:lvlJc w:val="left"/>
      <w:pPr>
        <w:ind w:left="3235" w:hanging="360"/>
      </w:pPr>
    </w:lvl>
    <w:lvl w:ilvl="4" w:tplc="04210019" w:tentative="1">
      <w:start w:val="1"/>
      <w:numFmt w:val="lowerLetter"/>
      <w:lvlText w:val="%5."/>
      <w:lvlJc w:val="left"/>
      <w:pPr>
        <w:ind w:left="3955" w:hanging="360"/>
      </w:pPr>
    </w:lvl>
    <w:lvl w:ilvl="5" w:tplc="0421001B" w:tentative="1">
      <w:start w:val="1"/>
      <w:numFmt w:val="lowerRoman"/>
      <w:lvlText w:val="%6."/>
      <w:lvlJc w:val="right"/>
      <w:pPr>
        <w:ind w:left="4675" w:hanging="180"/>
      </w:pPr>
    </w:lvl>
    <w:lvl w:ilvl="6" w:tplc="0421000F" w:tentative="1">
      <w:start w:val="1"/>
      <w:numFmt w:val="decimal"/>
      <w:lvlText w:val="%7."/>
      <w:lvlJc w:val="left"/>
      <w:pPr>
        <w:ind w:left="5395" w:hanging="360"/>
      </w:pPr>
    </w:lvl>
    <w:lvl w:ilvl="7" w:tplc="04210019" w:tentative="1">
      <w:start w:val="1"/>
      <w:numFmt w:val="lowerLetter"/>
      <w:lvlText w:val="%8."/>
      <w:lvlJc w:val="left"/>
      <w:pPr>
        <w:ind w:left="6115" w:hanging="360"/>
      </w:pPr>
    </w:lvl>
    <w:lvl w:ilvl="8" w:tplc="0421001B" w:tentative="1">
      <w:start w:val="1"/>
      <w:numFmt w:val="lowerRoman"/>
      <w:lvlText w:val="%9."/>
      <w:lvlJc w:val="right"/>
      <w:pPr>
        <w:ind w:left="6835" w:hanging="180"/>
      </w:pPr>
    </w:lvl>
  </w:abstractNum>
  <w:abstractNum w:abstractNumId="3">
    <w:nsid w:val="11DD76F6"/>
    <w:multiLevelType w:val="hybridMultilevel"/>
    <w:tmpl w:val="4296EE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3D2CEF"/>
    <w:multiLevelType w:val="hybridMultilevel"/>
    <w:tmpl w:val="B49E86F4"/>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19FA3454"/>
    <w:multiLevelType w:val="hybridMultilevel"/>
    <w:tmpl w:val="382A246E"/>
    <w:lvl w:ilvl="0" w:tplc="04210019">
      <w:start w:val="1"/>
      <w:numFmt w:val="lowerLetter"/>
      <w:lvlText w:val="%1."/>
      <w:lvlJc w:val="left"/>
      <w:pPr>
        <w:ind w:left="1015" w:hanging="428"/>
      </w:pPr>
      <w:rPr>
        <w:rFonts w:hint="default"/>
        <w:spacing w:val="-1"/>
        <w:w w:val="100"/>
        <w:sz w:val="22"/>
        <w:szCs w:val="22"/>
        <w:lang w:eastAsia="en-US" w:bidi="ar-SA"/>
      </w:rPr>
    </w:lvl>
    <w:lvl w:ilvl="1" w:tplc="3C2A8AA0">
      <w:numFmt w:val="bullet"/>
      <w:lvlText w:val="•"/>
      <w:lvlJc w:val="left"/>
      <w:pPr>
        <w:ind w:left="1858" w:hanging="428"/>
      </w:pPr>
      <w:rPr>
        <w:rFonts w:hint="default"/>
        <w:lang w:eastAsia="en-US" w:bidi="ar-SA"/>
      </w:rPr>
    </w:lvl>
    <w:lvl w:ilvl="2" w:tplc="972E33AE">
      <w:numFmt w:val="bullet"/>
      <w:lvlText w:val="•"/>
      <w:lvlJc w:val="left"/>
      <w:pPr>
        <w:ind w:left="2697" w:hanging="428"/>
      </w:pPr>
      <w:rPr>
        <w:rFonts w:hint="default"/>
        <w:lang w:eastAsia="en-US" w:bidi="ar-SA"/>
      </w:rPr>
    </w:lvl>
    <w:lvl w:ilvl="3" w:tplc="E0863808">
      <w:numFmt w:val="bullet"/>
      <w:lvlText w:val="•"/>
      <w:lvlJc w:val="left"/>
      <w:pPr>
        <w:ind w:left="3535" w:hanging="428"/>
      </w:pPr>
      <w:rPr>
        <w:rFonts w:hint="default"/>
        <w:lang w:eastAsia="en-US" w:bidi="ar-SA"/>
      </w:rPr>
    </w:lvl>
    <w:lvl w:ilvl="4" w:tplc="DD64ECE8">
      <w:numFmt w:val="bullet"/>
      <w:lvlText w:val="•"/>
      <w:lvlJc w:val="left"/>
      <w:pPr>
        <w:ind w:left="4374" w:hanging="428"/>
      </w:pPr>
      <w:rPr>
        <w:rFonts w:hint="default"/>
        <w:lang w:eastAsia="en-US" w:bidi="ar-SA"/>
      </w:rPr>
    </w:lvl>
    <w:lvl w:ilvl="5" w:tplc="2AECFEDC">
      <w:numFmt w:val="bullet"/>
      <w:lvlText w:val="•"/>
      <w:lvlJc w:val="left"/>
      <w:pPr>
        <w:ind w:left="5213" w:hanging="428"/>
      </w:pPr>
      <w:rPr>
        <w:rFonts w:hint="default"/>
        <w:lang w:eastAsia="en-US" w:bidi="ar-SA"/>
      </w:rPr>
    </w:lvl>
    <w:lvl w:ilvl="6" w:tplc="E87A4FE0">
      <w:numFmt w:val="bullet"/>
      <w:lvlText w:val="•"/>
      <w:lvlJc w:val="left"/>
      <w:pPr>
        <w:ind w:left="6051" w:hanging="428"/>
      </w:pPr>
      <w:rPr>
        <w:rFonts w:hint="default"/>
        <w:lang w:eastAsia="en-US" w:bidi="ar-SA"/>
      </w:rPr>
    </w:lvl>
    <w:lvl w:ilvl="7" w:tplc="9DC643D4">
      <w:numFmt w:val="bullet"/>
      <w:lvlText w:val="•"/>
      <w:lvlJc w:val="left"/>
      <w:pPr>
        <w:ind w:left="6890" w:hanging="428"/>
      </w:pPr>
      <w:rPr>
        <w:rFonts w:hint="default"/>
        <w:lang w:eastAsia="en-US" w:bidi="ar-SA"/>
      </w:rPr>
    </w:lvl>
    <w:lvl w:ilvl="8" w:tplc="7DBAAC3E">
      <w:numFmt w:val="bullet"/>
      <w:lvlText w:val="•"/>
      <w:lvlJc w:val="left"/>
      <w:pPr>
        <w:ind w:left="7729" w:hanging="428"/>
      </w:pPr>
      <w:rPr>
        <w:rFonts w:hint="default"/>
        <w:lang w:eastAsia="en-US" w:bidi="ar-SA"/>
      </w:rPr>
    </w:lvl>
  </w:abstractNum>
  <w:abstractNum w:abstractNumId="6">
    <w:nsid w:val="1BDD1CF3"/>
    <w:multiLevelType w:val="hybridMultilevel"/>
    <w:tmpl w:val="8D045B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3521A"/>
    <w:multiLevelType w:val="multilevel"/>
    <w:tmpl w:val="F3F490A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49E67BA"/>
    <w:multiLevelType w:val="hybridMultilevel"/>
    <w:tmpl w:val="8ABCB6D2"/>
    <w:lvl w:ilvl="0" w:tplc="04210019">
      <w:start w:val="1"/>
      <w:numFmt w:val="lowerLetter"/>
      <w:lvlText w:val="%1."/>
      <w:lvlJc w:val="left"/>
      <w:pPr>
        <w:ind w:left="1075" w:hanging="360"/>
      </w:pPr>
    </w:lvl>
    <w:lvl w:ilvl="1" w:tplc="04210019" w:tentative="1">
      <w:start w:val="1"/>
      <w:numFmt w:val="lowerLetter"/>
      <w:lvlText w:val="%2."/>
      <w:lvlJc w:val="left"/>
      <w:pPr>
        <w:ind w:left="1795" w:hanging="360"/>
      </w:pPr>
    </w:lvl>
    <w:lvl w:ilvl="2" w:tplc="0421001B" w:tentative="1">
      <w:start w:val="1"/>
      <w:numFmt w:val="lowerRoman"/>
      <w:lvlText w:val="%3."/>
      <w:lvlJc w:val="right"/>
      <w:pPr>
        <w:ind w:left="2515" w:hanging="180"/>
      </w:pPr>
    </w:lvl>
    <w:lvl w:ilvl="3" w:tplc="0421000F" w:tentative="1">
      <w:start w:val="1"/>
      <w:numFmt w:val="decimal"/>
      <w:lvlText w:val="%4."/>
      <w:lvlJc w:val="left"/>
      <w:pPr>
        <w:ind w:left="3235" w:hanging="360"/>
      </w:pPr>
    </w:lvl>
    <w:lvl w:ilvl="4" w:tplc="04210019" w:tentative="1">
      <w:start w:val="1"/>
      <w:numFmt w:val="lowerLetter"/>
      <w:lvlText w:val="%5."/>
      <w:lvlJc w:val="left"/>
      <w:pPr>
        <w:ind w:left="3955" w:hanging="360"/>
      </w:pPr>
    </w:lvl>
    <w:lvl w:ilvl="5" w:tplc="0421001B" w:tentative="1">
      <w:start w:val="1"/>
      <w:numFmt w:val="lowerRoman"/>
      <w:lvlText w:val="%6."/>
      <w:lvlJc w:val="right"/>
      <w:pPr>
        <w:ind w:left="4675" w:hanging="180"/>
      </w:pPr>
    </w:lvl>
    <w:lvl w:ilvl="6" w:tplc="0421000F" w:tentative="1">
      <w:start w:val="1"/>
      <w:numFmt w:val="decimal"/>
      <w:lvlText w:val="%7."/>
      <w:lvlJc w:val="left"/>
      <w:pPr>
        <w:ind w:left="5395" w:hanging="360"/>
      </w:pPr>
    </w:lvl>
    <w:lvl w:ilvl="7" w:tplc="04210019" w:tentative="1">
      <w:start w:val="1"/>
      <w:numFmt w:val="lowerLetter"/>
      <w:lvlText w:val="%8."/>
      <w:lvlJc w:val="left"/>
      <w:pPr>
        <w:ind w:left="6115" w:hanging="360"/>
      </w:pPr>
    </w:lvl>
    <w:lvl w:ilvl="8" w:tplc="0421001B" w:tentative="1">
      <w:start w:val="1"/>
      <w:numFmt w:val="lowerRoman"/>
      <w:lvlText w:val="%9."/>
      <w:lvlJc w:val="right"/>
      <w:pPr>
        <w:ind w:left="6835" w:hanging="180"/>
      </w:pPr>
    </w:lvl>
  </w:abstractNum>
  <w:abstractNum w:abstractNumId="9">
    <w:nsid w:val="27B80AF2"/>
    <w:multiLevelType w:val="hybridMultilevel"/>
    <w:tmpl w:val="AF8AEF7A"/>
    <w:lvl w:ilvl="0" w:tplc="0421001B">
      <w:start w:val="1"/>
      <w:numFmt w:val="low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2A8A1B6F"/>
    <w:multiLevelType w:val="hybridMultilevel"/>
    <w:tmpl w:val="A41A1C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CB59E5"/>
    <w:multiLevelType w:val="hybridMultilevel"/>
    <w:tmpl w:val="9FB6762E"/>
    <w:lvl w:ilvl="0" w:tplc="A75850B4">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EA1901"/>
    <w:multiLevelType w:val="multilevel"/>
    <w:tmpl w:val="2E2CD7B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B2C3C37"/>
    <w:multiLevelType w:val="hybridMultilevel"/>
    <w:tmpl w:val="295E8490"/>
    <w:lvl w:ilvl="0" w:tplc="44A028A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E0326BF"/>
    <w:multiLevelType w:val="hybridMultilevel"/>
    <w:tmpl w:val="CB8C42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D32DD9"/>
    <w:multiLevelType w:val="hybridMultilevel"/>
    <w:tmpl w:val="063205FA"/>
    <w:lvl w:ilvl="0" w:tplc="0421001B">
      <w:start w:val="1"/>
      <w:numFmt w:val="low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6043BFE"/>
    <w:multiLevelType w:val="hybridMultilevel"/>
    <w:tmpl w:val="0714C8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B4021D9"/>
    <w:multiLevelType w:val="hybridMultilevel"/>
    <w:tmpl w:val="9C060146"/>
    <w:lvl w:ilvl="0" w:tplc="0421000F">
      <w:start w:val="9"/>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8">
    <w:nsid w:val="50C97F41"/>
    <w:multiLevelType w:val="hybridMultilevel"/>
    <w:tmpl w:val="850CAA10"/>
    <w:lvl w:ilvl="0" w:tplc="6D0E168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nsid w:val="550B5B02"/>
    <w:multiLevelType w:val="hybridMultilevel"/>
    <w:tmpl w:val="11C4E34A"/>
    <w:lvl w:ilvl="0" w:tplc="04210019">
      <w:start w:val="1"/>
      <w:numFmt w:val="lowerLetter"/>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20">
    <w:nsid w:val="590C5B3D"/>
    <w:multiLevelType w:val="hybridMultilevel"/>
    <w:tmpl w:val="D3E481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C6442"/>
    <w:multiLevelType w:val="hybridMultilevel"/>
    <w:tmpl w:val="822085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D9275BD"/>
    <w:multiLevelType w:val="hybridMultilevel"/>
    <w:tmpl w:val="3BBE79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F1275B0"/>
    <w:multiLevelType w:val="hybridMultilevel"/>
    <w:tmpl w:val="728AB7D8"/>
    <w:lvl w:ilvl="0" w:tplc="A75850B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9F11AAF"/>
    <w:multiLevelType w:val="hybridMultilevel"/>
    <w:tmpl w:val="EE084182"/>
    <w:lvl w:ilvl="0" w:tplc="04210019">
      <w:start w:val="1"/>
      <w:numFmt w:val="lowerLetter"/>
      <w:lvlText w:val="%1."/>
      <w:lvlJc w:val="left"/>
      <w:pPr>
        <w:ind w:left="1070" w:hanging="360"/>
      </w:pPr>
    </w:lvl>
    <w:lvl w:ilvl="1" w:tplc="04210019" w:tentative="1">
      <w:start w:val="1"/>
      <w:numFmt w:val="lowerLetter"/>
      <w:lvlText w:val="%2."/>
      <w:lvlJc w:val="left"/>
      <w:pPr>
        <w:ind w:left="1795" w:hanging="360"/>
      </w:pPr>
    </w:lvl>
    <w:lvl w:ilvl="2" w:tplc="0421001B" w:tentative="1">
      <w:start w:val="1"/>
      <w:numFmt w:val="lowerRoman"/>
      <w:lvlText w:val="%3."/>
      <w:lvlJc w:val="right"/>
      <w:pPr>
        <w:ind w:left="2515" w:hanging="180"/>
      </w:pPr>
    </w:lvl>
    <w:lvl w:ilvl="3" w:tplc="0421000F" w:tentative="1">
      <w:start w:val="1"/>
      <w:numFmt w:val="decimal"/>
      <w:lvlText w:val="%4."/>
      <w:lvlJc w:val="left"/>
      <w:pPr>
        <w:ind w:left="3235" w:hanging="360"/>
      </w:pPr>
    </w:lvl>
    <w:lvl w:ilvl="4" w:tplc="04210019" w:tentative="1">
      <w:start w:val="1"/>
      <w:numFmt w:val="lowerLetter"/>
      <w:lvlText w:val="%5."/>
      <w:lvlJc w:val="left"/>
      <w:pPr>
        <w:ind w:left="3955" w:hanging="360"/>
      </w:pPr>
    </w:lvl>
    <w:lvl w:ilvl="5" w:tplc="0421001B" w:tentative="1">
      <w:start w:val="1"/>
      <w:numFmt w:val="lowerRoman"/>
      <w:lvlText w:val="%6."/>
      <w:lvlJc w:val="right"/>
      <w:pPr>
        <w:ind w:left="4675" w:hanging="180"/>
      </w:pPr>
    </w:lvl>
    <w:lvl w:ilvl="6" w:tplc="0421000F" w:tentative="1">
      <w:start w:val="1"/>
      <w:numFmt w:val="decimal"/>
      <w:lvlText w:val="%7."/>
      <w:lvlJc w:val="left"/>
      <w:pPr>
        <w:ind w:left="5395" w:hanging="360"/>
      </w:pPr>
    </w:lvl>
    <w:lvl w:ilvl="7" w:tplc="04210019" w:tentative="1">
      <w:start w:val="1"/>
      <w:numFmt w:val="lowerLetter"/>
      <w:lvlText w:val="%8."/>
      <w:lvlJc w:val="left"/>
      <w:pPr>
        <w:ind w:left="6115" w:hanging="360"/>
      </w:pPr>
    </w:lvl>
    <w:lvl w:ilvl="8" w:tplc="0421001B" w:tentative="1">
      <w:start w:val="1"/>
      <w:numFmt w:val="lowerRoman"/>
      <w:lvlText w:val="%9."/>
      <w:lvlJc w:val="right"/>
      <w:pPr>
        <w:ind w:left="6835" w:hanging="180"/>
      </w:pPr>
    </w:lvl>
  </w:abstractNum>
  <w:abstractNum w:abstractNumId="25">
    <w:nsid w:val="75AA3DF9"/>
    <w:multiLevelType w:val="hybridMultilevel"/>
    <w:tmpl w:val="E49E2B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63409ED"/>
    <w:multiLevelType w:val="hybridMultilevel"/>
    <w:tmpl w:val="9460AC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7E732CA"/>
    <w:multiLevelType w:val="hybridMultilevel"/>
    <w:tmpl w:val="557E3BE0"/>
    <w:lvl w:ilvl="0" w:tplc="0409001B">
      <w:start w:val="1"/>
      <w:numFmt w:val="lowerRoman"/>
      <w:lvlText w:val="%1."/>
      <w:lvlJc w:val="right"/>
      <w:pPr>
        <w:ind w:left="786"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17"/>
  </w:num>
  <w:num w:numId="3">
    <w:abstractNumId w:val="1"/>
  </w:num>
  <w:num w:numId="4">
    <w:abstractNumId w:val="22"/>
  </w:num>
  <w:num w:numId="5">
    <w:abstractNumId w:val="2"/>
  </w:num>
  <w:num w:numId="6">
    <w:abstractNumId w:val="8"/>
  </w:num>
  <w:num w:numId="7">
    <w:abstractNumId w:val="24"/>
  </w:num>
  <w:num w:numId="8">
    <w:abstractNumId w:val="27"/>
  </w:num>
  <w:num w:numId="9">
    <w:abstractNumId w:val="0"/>
  </w:num>
  <w:num w:numId="10">
    <w:abstractNumId w:val="12"/>
  </w:num>
  <w:num w:numId="11">
    <w:abstractNumId w:val="7"/>
  </w:num>
  <w:num w:numId="12">
    <w:abstractNumId w:val="14"/>
  </w:num>
  <w:num w:numId="13">
    <w:abstractNumId w:val="15"/>
  </w:num>
  <w:num w:numId="14">
    <w:abstractNumId w:val="5"/>
  </w:num>
  <w:num w:numId="15">
    <w:abstractNumId w:val="10"/>
  </w:num>
  <w:num w:numId="16">
    <w:abstractNumId w:val="6"/>
  </w:num>
  <w:num w:numId="17">
    <w:abstractNumId w:val="20"/>
  </w:num>
  <w:num w:numId="18">
    <w:abstractNumId w:val="26"/>
  </w:num>
  <w:num w:numId="19">
    <w:abstractNumId w:val="21"/>
  </w:num>
  <w:num w:numId="20">
    <w:abstractNumId w:val="9"/>
  </w:num>
  <w:num w:numId="21">
    <w:abstractNumId w:val="16"/>
  </w:num>
  <w:num w:numId="22">
    <w:abstractNumId w:val="3"/>
  </w:num>
  <w:num w:numId="23">
    <w:abstractNumId w:val="11"/>
  </w:num>
  <w:num w:numId="24">
    <w:abstractNumId w:val="23"/>
  </w:num>
  <w:num w:numId="25">
    <w:abstractNumId w:val="25"/>
  </w:num>
  <w:num w:numId="26">
    <w:abstractNumId w:val="19"/>
  </w:num>
  <w:num w:numId="27">
    <w:abstractNumId w:val="13"/>
  </w:num>
  <w:num w:numId="2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979"/>
    <w:rsid w:val="00012C03"/>
    <w:rsid w:val="00014635"/>
    <w:rsid w:val="00023F07"/>
    <w:rsid w:val="0002458D"/>
    <w:rsid w:val="000463F2"/>
    <w:rsid w:val="0004749B"/>
    <w:rsid w:val="00070CE2"/>
    <w:rsid w:val="00071315"/>
    <w:rsid w:val="00072748"/>
    <w:rsid w:val="00085EBE"/>
    <w:rsid w:val="00093534"/>
    <w:rsid w:val="000A34D6"/>
    <w:rsid w:val="000A4A5A"/>
    <w:rsid w:val="000A5991"/>
    <w:rsid w:val="000A5C2F"/>
    <w:rsid w:val="000B6253"/>
    <w:rsid w:val="000D4AC7"/>
    <w:rsid w:val="000D744C"/>
    <w:rsid w:val="000E1C97"/>
    <w:rsid w:val="000E6354"/>
    <w:rsid w:val="000F222F"/>
    <w:rsid w:val="000F4001"/>
    <w:rsid w:val="000F6F97"/>
    <w:rsid w:val="0010028F"/>
    <w:rsid w:val="00103BBA"/>
    <w:rsid w:val="00130876"/>
    <w:rsid w:val="00131FD6"/>
    <w:rsid w:val="00146AE1"/>
    <w:rsid w:val="00165821"/>
    <w:rsid w:val="00171A8F"/>
    <w:rsid w:val="0017559B"/>
    <w:rsid w:val="0017791D"/>
    <w:rsid w:val="00181763"/>
    <w:rsid w:val="00191275"/>
    <w:rsid w:val="001952B5"/>
    <w:rsid w:val="001A348B"/>
    <w:rsid w:val="001A759F"/>
    <w:rsid w:val="001B06FF"/>
    <w:rsid w:val="001B0A39"/>
    <w:rsid w:val="001B4831"/>
    <w:rsid w:val="001C0BA0"/>
    <w:rsid w:val="001C3611"/>
    <w:rsid w:val="001C3795"/>
    <w:rsid w:val="001D03C3"/>
    <w:rsid w:val="001D364E"/>
    <w:rsid w:val="001F7A1A"/>
    <w:rsid w:val="00202194"/>
    <w:rsid w:val="00204572"/>
    <w:rsid w:val="00206305"/>
    <w:rsid w:val="00214CB7"/>
    <w:rsid w:val="0021735F"/>
    <w:rsid w:val="0022428F"/>
    <w:rsid w:val="00224F03"/>
    <w:rsid w:val="00226CE5"/>
    <w:rsid w:val="00231AB2"/>
    <w:rsid w:val="00234163"/>
    <w:rsid w:val="0023718F"/>
    <w:rsid w:val="00240C4A"/>
    <w:rsid w:val="00254625"/>
    <w:rsid w:val="00261C24"/>
    <w:rsid w:val="00262D52"/>
    <w:rsid w:val="00264F8F"/>
    <w:rsid w:val="00270EDD"/>
    <w:rsid w:val="00290BF4"/>
    <w:rsid w:val="002953C9"/>
    <w:rsid w:val="002A16A7"/>
    <w:rsid w:val="002A65BB"/>
    <w:rsid w:val="002B4A14"/>
    <w:rsid w:val="002C17F1"/>
    <w:rsid w:val="002E5FA8"/>
    <w:rsid w:val="002F5F7D"/>
    <w:rsid w:val="003063A8"/>
    <w:rsid w:val="00310418"/>
    <w:rsid w:val="00312414"/>
    <w:rsid w:val="00312D5C"/>
    <w:rsid w:val="00315FBB"/>
    <w:rsid w:val="00316716"/>
    <w:rsid w:val="003202AE"/>
    <w:rsid w:val="00325AA5"/>
    <w:rsid w:val="00327A03"/>
    <w:rsid w:val="00332858"/>
    <w:rsid w:val="00340223"/>
    <w:rsid w:val="00342177"/>
    <w:rsid w:val="00342FDA"/>
    <w:rsid w:val="00346CB1"/>
    <w:rsid w:val="00346D2A"/>
    <w:rsid w:val="00350D10"/>
    <w:rsid w:val="00356F27"/>
    <w:rsid w:val="00362429"/>
    <w:rsid w:val="00362AF3"/>
    <w:rsid w:val="00365BEA"/>
    <w:rsid w:val="003671AF"/>
    <w:rsid w:val="00371ACE"/>
    <w:rsid w:val="00380A21"/>
    <w:rsid w:val="00383C44"/>
    <w:rsid w:val="003956FA"/>
    <w:rsid w:val="003B337E"/>
    <w:rsid w:val="003C4F52"/>
    <w:rsid w:val="003C5E3A"/>
    <w:rsid w:val="003D2C83"/>
    <w:rsid w:val="003E5AA9"/>
    <w:rsid w:val="003F07D5"/>
    <w:rsid w:val="003F4183"/>
    <w:rsid w:val="003F552D"/>
    <w:rsid w:val="003F7654"/>
    <w:rsid w:val="00402E97"/>
    <w:rsid w:val="004057D0"/>
    <w:rsid w:val="00407177"/>
    <w:rsid w:val="004143B1"/>
    <w:rsid w:val="00417974"/>
    <w:rsid w:val="0042444F"/>
    <w:rsid w:val="0042503D"/>
    <w:rsid w:val="00435825"/>
    <w:rsid w:val="004378E1"/>
    <w:rsid w:val="00437FB9"/>
    <w:rsid w:val="00440646"/>
    <w:rsid w:val="00443E49"/>
    <w:rsid w:val="0044448B"/>
    <w:rsid w:val="00445F78"/>
    <w:rsid w:val="00471C01"/>
    <w:rsid w:val="004739FA"/>
    <w:rsid w:val="00483DC0"/>
    <w:rsid w:val="00490B60"/>
    <w:rsid w:val="00491616"/>
    <w:rsid w:val="004923CB"/>
    <w:rsid w:val="00497DD8"/>
    <w:rsid w:val="004A1BFD"/>
    <w:rsid w:val="004A538D"/>
    <w:rsid w:val="004A7FF0"/>
    <w:rsid w:val="004C46E9"/>
    <w:rsid w:val="004F528B"/>
    <w:rsid w:val="004F61B3"/>
    <w:rsid w:val="00502FEF"/>
    <w:rsid w:val="0050455F"/>
    <w:rsid w:val="005158C1"/>
    <w:rsid w:val="00520405"/>
    <w:rsid w:val="00520956"/>
    <w:rsid w:val="00521A8A"/>
    <w:rsid w:val="00527CFF"/>
    <w:rsid w:val="00530E45"/>
    <w:rsid w:val="00533C18"/>
    <w:rsid w:val="00535EA3"/>
    <w:rsid w:val="00540CF9"/>
    <w:rsid w:val="00541DDA"/>
    <w:rsid w:val="005558B9"/>
    <w:rsid w:val="00557DE6"/>
    <w:rsid w:val="00564DCE"/>
    <w:rsid w:val="005701F6"/>
    <w:rsid w:val="00580063"/>
    <w:rsid w:val="00581DC5"/>
    <w:rsid w:val="00583AE2"/>
    <w:rsid w:val="00587C8C"/>
    <w:rsid w:val="005A13ED"/>
    <w:rsid w:val="005A6D8A"/>
    <w:rsid w:val="005B6B73"/>
    <w:rsid w:val="005C2DFD"/>
    <w:rsid w:val="005C4465"/>
    <w:rsid w:val="005D03D2"/>
    <w:rsid w:val="005F02AC"/>
    <w:rsid w:val="005F1BE4"/>
    <w:rsid w:val="00604A53"/>
    <w:rsid w:val="0061142E"/>
    <w:rsid w:val="00627681"/>
    <w:rsid w:val="006442ED"/>
    <w:rsid w:val="0065121C"/>
    <w:rsid w:val="00651534"/>
    <w:rsid w:val="00665A14"/>
    <w:rsid w:val="00682B56"/>
    <w:rsid w:val="006929C8"/>
    <w:rsid w:val="00694118"/>
    <w:rsid w:val="006A6C9A"/>
    <w:rsid w:val="006A6F08"/>
    <w:rsid w:val="006B0E7A"/>
    <w:rsid w:val="006B2A4E"/>
    <w:rsid w:val="006B7DCD"/>
    <w:rsid w:val="006B7DFE"/>
    <w:rsid w:val="006C53FD"/>
    <w:rsid w:val="006D3869"/>
    <w:rsid w:val="006F6A7B"/>
    <w:rsid w:val="00714753"/>
    <w:rsid w:val="0071796D"/>
    <w:rsid w:val="00717A05"/>
    <w:rsid w:val="00743C9F"/>
    <w:rsid w:val="007553A2"/>
    <w:rsid w:val="00755B71"/>
    <w:rsid w:val="00760A09"/>
    <w:rsid w:val="007616BE"/>
    <w:rsid w:val="00764BFC"/>
    <w:rsid w:val="00784963"/>
    <w:rsid w:val="00795102"/>
    <w:rsid w:val="00797839"/>
    <w:rsid w:val="007A6FC5"/>
    <w:rsid w:val="007B69D0"/>
    <w:rsid w:val="007B7DAC"/>
    <w:rsid w:val="007C2DE0"/>
    <w:rsid w:val="007D6585"/>
    <w:rsid w:val="007E4E92"/>
    <w:rsid w:val="007E5C99"/>
    <w:rsid w:val="007F29B7"/>
    <w:rsid w:val="0080423B"/>
    <w:rsid w:val="00812495"/>
    <w:rsid w:val="00814466"/>
    <w:rsid w:val="008229E0"/>
    <w:rsid w:val="0082732B"/>
    <w:rsid w:val="00830D11"/>
    <w:rsid w:val="00835F15"/>
    <w:rsid w:val="008364D9"/>
    <w:rsid w:val="00837A72"/>
    <w:rsid w:val="0084785A"/>
    <w:rsid w:val="00860CF7"/>
    <w:rsid w:val="00865357"/>
    <w:rsid w:val="008701E0"/>
    <w:rsid w:val="00890465"/>
    <w:rsid w:val="0089135D"/>
    <w:rsid w:val="008B1EDC"/>
    <w:rsid w:val="008B4B90"/>
    <w:rsid w:val="008C1015"/>
    <w:rsid w:val="008C554C"/>
    <w:rsid w:val="008E26E0"/>
    <w:rsid w:val="008F4739"/>
    <w:rsid w:val="008F4B1C"/>
    <w:rsid w:val="008F513B"/>
    <w:rsid w:val="008F7542"/>
    <w:rsid w:val="0090469D"/>
    <w:rsid w:val="00910DB7"/>
    <w:rsid w:val="00920BFD"/>
    <w:rsid w:val="00926F7C"/>
    <w:rsid w:val="00951E87"/>
    <w:rsid w:val="00965424"/>
    <w:rsid w:val="00971DE6"/>
    <w:rsid w:val="00974979"/>
    <w:rsid w:val="009A09B4"/>
    <w:rsid w:val="009A2061"/>
    <w:rsid w:val="009A431E"/>
    <w:rsid w:val="009B67C6"/>
    <w:rsid w:val="009C0656"/>
    <w:rsid w:val="009D6312"/>
    <w:rsid w:val="009E05D8"/>
    <w:rsid w:val="009E6117"/>
    <w:rsid w:val="00A02434"/>
    <w:rsid w:val="00A02B74"/>
    <w:rsid w:val="00A06E0B"/>
    <w:rsid w:val="00A124A9"/>
    <w:rsid w:val="00A15B5F"/>
    <w:rsid w:val="00A2629C"/>
    <w:rsid w:val="00A34C4E"/>
    <w:rsid w:val="00A3566E"/>
    <w:rsid w:val="00A529CA"/>
    <w:rsid w:val="00A570C4"/>
    <w:rsid w:val="00A60610"/>
    <w:rsid w:val="00A62F0F"/>
    <w:rsid w:val="00A63AB6"/>
    <w:rsid w:val="00A84571"/>
    <w:rsid w:val="00A96678"/>
    <w:rsid w:val="00AA5493"/>
    <w:rsid w:val="00AB1038"/>
    <w:rsid w:val="00AC0894"/>
    <w:rsid w:val="00AC1CF9"/>
    <w:rsid w:val="00AC5FFB"/>
    <w:rsid w:val="00AD080F"/>
    <w:rsid w:val="00AD7368"/>
    <w:rsid w:val="00AE5FF0"/>
    <w:rsid w:val="00B04F7F"/>
    <w:rsid w:val="00B05C5B"/>
    <w:rsid w:val="00B13797"/>
    <w:rsid w:val="00B460D0"/>
    <w:rsid w:val="00B46895"/>
    <w:rsid w:val="00B56897"/>
    <w:rsid w:val="00B65943"/>
    <w:rsid w:val="00B713EB"/>
    <w:rsid w:val="00B77C55"/>
    <w:rsid w:val="00B813DE"/>
    <w:rsid w:val="00B861B1"/>
    <w:rsid w:val="00B8776B"/>
    <w:rsid w:val="00BC036B"/>
    <w:rsid w:val="00BC6997"/>
    <w:rsid w:val="00BD1774"/>
    <w:rsid w:val="00BD3232"/>
    <w:rsid w:val="00BE03D5"/>
    <w:rsid w:val="00BE0B8B"/>
    <w:rsid w:val="00BE38F9"/>
    <w:rsid w:val="00BE3983"/>
    <w:rsid w:val="00BE79FA"/>
    <w:rsid w:val="00BF7577"/>
    <w:rsid w:val="00C02A10"/>
    <w:rsid w:val="00C05BC6"/>
    <w:rsid w:val="00C1467E"/>
    <w:rsid w:val="00C17D49"/>
    <w:rsid w:val="00C33F25"/>
    <w:rsid w:val="00C453BC"/>
    <w:rsid w:val="00C61032"/>
    <w:rsid w:val="00C869D2"/>
    <w:rsid w:val="00C86E4B"/>
    <w:rsid w:val="00C94A84"/>
    <w:rsid w:val="00CA3176"/>
    <w:rsid w:val="00CA327B"/>
    <w:rsid w:val="00CB23DE"/>
    <w:rsid w:val="00CB5FBF"/>
    <w:rsid w:val="00CF3F65"/>
    <w:rsid w:val="00D02950"/>
    <w:rsid w:val="00D07189"/>
    <w:rsid w:val="00D112E1"/>
    <w:rsid w:val="00D21B1B"/>
    <w:rsid w:val="00D24B73"/>
    <w:rsid w:val="00D32A64"/>
    <w:rsid w:val="00D40B95"/>
    <w:rsid w:val="00D45CFF"/>
    <w:rsid w:val="00D4632B"/>
    <w:rsid w:val="00D50CF4"/>
    <w:rsid w:val="00D51118"/>
    <w:rsid w:val="00D5441E"/>
    <w:rsid w:val="00D67475"/>
    <w:rsid w:val="00D7102B"/>
    <w:rsid w:val="00D81DD8"/>
    <w:rsid w:val="00DA546A"/>
    <w:rsid w:val="00DA6509"/>
    <w:rsid w:val="00DA797D"/>
    <w:rsid w:val="00DB385F"/>
    <w:rsid w:val="00DB4170"/>
    <w:rsid w:val="00DB4758"/>
    <w:rsid w:val="00DB6B7C"/>
    <w:rsid w:val="00DD7A77"/>
    <w:rsid w:val="00DE22CA"/>
    <w:rsid w:val="00DE4428"/>
    <w:rsid w:val="00DE4868"/>
    <w:rsid w:val="00DF3A21"/>
    <w:rsid w:val="00E00EB6"/>
    <w:rsid w:val="00E055B8"/>
    <w:rsid w:val="00E11183"/>
    <w:rsid w:val="00E12621"/>
    <w:rsid w:val="00E169D7"/>
    <w:rsid w:val="00E16D7C"/>
    <w:rsid w:val="00E304BA"/>
    <w:rsid w:val="00E3114D"/>
    <w:rsid w:val="00E338B5"/>
    <w:rsid w:val="00E4452D"/>
    <w:rsid w:val="00E62C60"/>
    <w:rsid w:val="00E66D6B"/>
    <w:rsid w:val="00E75077"/>
    <w:rsid w:val="00E85DC1"/>
    <w:rsid w:val="00E86EB1"/>
    <w:rsid w:val="00E91EAB"/>
    <w:rsid w:val="00E943D4"/>
    <w:rsid w:val="00E9675F"/>
    <w:rsid w:val="00EC6B84"/>
    <w:rsid w:val="00ED6AE9"/>
    <w:rsid w:val="00EE2465"/>
    <w:rsid w:val="00EE2AB6"/>
    <w:rsid w:val="00EF177D"/>
    <w:rsid w:val="00F02D32"/>
    <w:rsid w:val="00F15511"/>
    <w:rsid w:val="00F16E1F"/>
    <w:rsid w:val="00F20664"/>
    <w:rsid w:val="00F22604"/>
    <w:rsid w:val="00F26979"/>
    <w:rsid w:val="00F37DB8"/>
    <w:rsid w:val="00F44CBD"/>
    <w:rsid w:val="00F504E2"/>
    <w:rsid w:val="00F661F5"/>
    <w:rsid w:val="00F666C4"/>
    <w:rsid w:val="00F90352"/>
    <w:rsid w:val="00F92A78"/>
    <w:rsid w:val="00FA0E76"/>
    <w:rsid w:val="00FA2478"/>
    <w:rsid w:val="00FA5796"/>
    <w:rsid w:val="00FB02BF"/>
    <w:rsid w:val="00FB1AEE"/>
    <w:rsid w:val="00FB3651"/>
    <w:rsid w:val="00FC31C3"/>
    <w:rsid w:val="00FC3ADF"/>
    <w:rsid w:val="00FF202F"/>
    <w:rsid w:val="00FF22FB"/>
    <w:rsid w:val="00FF511D"/>
    <w:rsid w:val="00FF6092"/>
    <w:rsid w:val="00FF73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79"/>
    <w:pPr>
      <w:spacing w:after="160" w:line="259" w:lineRule="auto"/>
    </w:pPr>
  </w:style>
  <w:style w:type="paragraph" w:styleId="Heading1">
    <w:name w:val="heading 1"/>
    <w:basedOn w:val="Normal"/>
    <w:link w:val="Heading1Char"/>
    <w:uiPriority w:val="9"/>
    <w:qFormat/>
    <w:rsid w:val="00325AA5"/>
    <w:pPr>
      <w:widowControl w:val="0"/>
      <w:autoSpaceDE w:val="0"/>
      <w:autoSpaceDN w:val="0"/>
      <w:spacing w:after="0" w:line="240" w:lineRule="auto"/>
      <w:ind w:left="1308" w:hanging="721"/>
      <w:outlineLvl w:val="0"/>
    </w:pPr>
    <w:rPr>
      <w:rFonts w:ascii="Arial" w:eastAsia="Arial" w:hAnsi="Arial" w:cs="Arial"/>
      <w:b/>
      <w:bCs/>
    </w:rPr>
  </w:style>
  <w:style w:type="paragraph" w:styleId="Heading2">
    <w:name w:val="heading 2"/>
    <w:basedOn w:val="Normal"/>
    <w:next w:val="Normal"/>
    <w:link w:val="Heading2Char"/>
    <w:uiPriority w:val="99"/>
    <w:qFormat/>
    <w:rsid w:val="00AC0894"/>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AC0894"/>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6979"/>
    <w:pPr>
      <w:ind w:left="720"/>
      <w:contextualSpacing/>
    </w:pPr>
  </w:style>
  <w:style w:type="paragraph" w:styleId="BalloonText">
    <w:name w:val="Balloon Text"/>
    <w:basedOn w:val="Normal"/>
    <w:link w:val="BalloonTextChar"/>
    <w:uiPriority w:val="99"/>
    <w:semiHidden/>
    <w:unhideWhenUsed/>
    <w:rsid w:val="00F26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979"/>
    <w:rPr>
      <w:rFonts w:ascii="Tahoma" w:hAnsi="Tahoma" w:cs="Tahoma"/>
      <w:sz w:val="16"/>
      <w:szCs w:val="16"/>
    </w:rPr>
  </w:style>
  <w:style w:type="table" w:styleId="TableGrid">
    <w:name w:val="Table Grid"/>
    <w:basedOn w:val="TableNormal"/>
    <w:uiPriority w:val="39"/>
    <w:rsid w:val="00070CE2"/>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70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1F6"/>
  </w:style>
  <w:style w:type="paragraph" w:styleId="Footer">
    <w:name w:val="footer"/>
    <w:basedOn w:val="Normal"/>
    <w:link w:val="FooterChar"/>
    <w:uiPriority w:val="99"/>
    <w:unhideWhenUsed/>
    <w:rsid w:val="00570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1F6"/>
  </w:style>
  <w:style w:type="character" w:styleId="PlaceholderText">
    <w:name w:val="Placeholder Text"/>
    <w:basedOn w:val="DefaultParagraphFont"/>
    <w:uiPriority w:val="99"/>
    <w:semiHidden/>
    <w:rsid w:val="001D03C3"/>
    <w:rPr>
      <w:color w:val="808080"/>
    </w:rPr>
  </w:style>
  <w:style w:type="character" w:customStyle="1" w:styleId="Heading1Char">
    <w:name w:val="Heading 1 Char"/>
    <w:basedOn w:val="DefaultParagraphFont"/>
    <w:link w:val="Heading1"/>
    <w:uiPriority w:val="9"/>
    <w:rsid w:val="00325AA5"/>
    <w:rPr>
      <w:rFonts w:ascii="Arial" w:eastAsia="Arial" w:hAnsi="Arial" w:cs="Arial"/>
      <w:b/>
      <w:bCs/>
    </w:rPr>
  </w:style>
  <w:style w:type="paragraph" w:styleId="BodyText">
    <w:name w:val="Body Text"/>
    <w:basedOn w:val="Normal"/>
    <w:link w:val="BodyTextChar"/>
    <w:uiPriority w:val="1"/>
    <w:qFormat/>
    <w:rsid w:val="00325AA5"/>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325AA5"/>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9"/>
    <w:rsid w:val="00AC0894"/>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AC0894"/>
    <w:rPr>
      <w:rFonts w:ascii="Courier New" w:hAnsi="Courier New" w:cs="Courier New"/>
      <w:b/>
      <w:bCs/>
      <w:color w:val="000000"/>
      <w:sz w:val="26"/>
      <w:szCs w:val="26"/>
      <w:lang w:val="en-US"/>
    </w:rPr>
  </w:style>
  <w:style w:type="numbering" w:customStyle="1" w:styleId="NoList1">
    <w:name w:val="No List1"/>
    <w:next w:val="NoList"/>
    <w:uiPriority w:val="99"/>
    <w:semiHidden/>
    <w:unhideWhenUsed/>
    <w:rsid w:val="00AC0894"/>
  </w:style>
  <w:style w:type="paragraph" w:styleId="NoSpacing">
    <w:name w:val="No Spacing"/>
    <w:uiPriority w:val="1"/>
    <w:qFormat/>
    <w:rsid w:val="00E055B8"/>
    <w:pPr>
      <w:spacing w:after="0" w:line="240" w:lineRule="auto"/>
    </w:pPr>
    <w:rPr>
      <w:rFonts w:eastAsiaTheme="minorEastAsia"/>
      <w:lang w:eastAsia="id-ID"/>
    </w:rPr>
  </w:style>
  <w:style w:type="character" w:styleId="Hyperlink">
    <w:name w:val="Hyperlink"/>
    <w:basedOn w:val="DefaultParagraphFont"/>
    <w:uiPriority w:val="99"/>
    <w:unhideWhenUsed/>
    <w:rsid w:val="00103BBA"/>
    <w:rPr>
      <w:color w:val="0000FF" w:themeColor="hyperlink"/>
      <w:u w:val="single"/>
    </w:rPr>
  </w:style>
  <w:style w:type="table" w:customStyle="1" w:styleId="LightShading1">
    <w:name w:val="Light Shading1"/>
    <w:basedOn w:val="TableNormal"/>
    <w:uiPriority w:val="60"/>
    <w:rsid w:val="00DD7A77"/>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79"/>
    <w:pPr>
      <w:spacing w:after="160" w:line="259" w:lineRule="auto"/>
    </w:pPr>
  </w:style>
  <w:style w:type="paragraph" w:styleId="Heading1">
    <w:name w:val="heading 1"/>
    <w:basedOn w:val="Normal"/>
    <w:link w:val="Heading1Char"/>
    <w:uiPriority w:val="9"/>
    <w:qFormat/>
    <w:rsid w:val="00325AA5"/>
    <w:pPr>
      <w:widowControl w:val="0"/>
      <w:autoSpaceDE w:val="0"/>
      <w:autoSpaceDN w:val="0"/>
      <w:spacing w:after="0" w:line="240" w:lineRule="auto"/>
      <w:ind w:left="1308" w:hanging="721"/>
      <w:outlineLvl w:val="0"/>
    </w:pPr>
    <w:rPr>
      <w:rFonts w:ascii="Arial" w:eastAsia="Arial" w:hAnsi="Arial" w:cs="Arial"/>
      <w:b/>
      <w:bCs/>
    </w:rPr>
  </w:style>
  <w:style w:type="paragraph" w:styleId="Heading2">
    <w:name w:val="heading 2"/>
    <w:basedOn w:val="Normal"/>
    <w:next w:val="Normal"/>
    <w:link w:val="Heading2Char"/>
    <w:uiPriority w:val="99"/>
    <w:qFormat/>
    <w:rsid w:val="00AC0894"/>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AC0894"/>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6979"/>
    <w:pPr>
      <w:ind w:left="720"/>
      <w:contextualSpacing/>
    </w:pPr>
  </w:style>
  <w:style w:type="paragraph" w:styleId="BalloonText">
    <w:name w:val="Balloon Text"/>
    <w:basedOn w:val="Normal"/>
    <w:link w:val="BalloonTextChar"/>
    <w:uiPriority w:val="99"/>
    <w:semiHidden/>
    <w:unhideWhenUsed/>
    <w:rsid w:val="00F26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979"/>
    <w:rPr>
      <w:rFonts w:ascii="Tahoma" w:hAnsi="Tahoma" w:cs="Tahoma"/>
      <w:sz w:val="16"/>
      <w:szCs w:val="16"/>
    </w:rPr>
  </w:style>
  <w:style w:type="table" w:styleId="TableGrid">
    <w:name w:val="Table Grid"/>
    <w:basedOn w:val="TableNormal"/>
    <w:uiPriority w:val="39"/>
    <w:rsid w:val="00070CE2"/>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70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1F6"/>
  </w:style>
  <w:style w:type="paragraph" w:styleId="Footer">
    <w:name w:val="footer"/>
    <w:basedOn w:val="Normal"/>
    <w:link w:val="FooterChar"/>
    <w:uiPriority w:val="99"/>
    <w:unhideWhenUsed/>
    <w:rsid w:val="005701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1F6"/>
  </w:style>
  <w:style w:type="character" w:styleId="PlaceholderText">
    <w:name w:val="Placeholder Text"/>
    <w:basedOn w:val="DefaultParagraphFont"/>
    <w:uiPriority w:val="99"/>
    <w:semiHidden/>
    <w:rsid w:val="001D03C3"/>
    <w:rPr>
      <w:color w:val="808080"/>
    </w:rPr>
  </w:style>
  <w:style w:type="character" w:customStyle="1" w:styleId="Heading1Char">
    <w:name w:val="Heading 1 Char"/>
    <w:basedOn w:val="DefaultParagraphFont"/>
    <w:link w:val="Heading1"/>
    <w:uiPriority w:val="9"/>
    <w:rsid w:val="00325AA5"/>
    <w:rPr>
      <w:rFonts w:ascii="Arial" w:eastAsia="Arial" w:hAnsi="Arial" w:cs="Arial"/>
      <w:b/>
      <w:bCs/>
    </w:rPr>
  </w:style>
  <w:style w:type="paragraph" w:styleId="BodyText">
    <w:name w:val="Body Text"/>
    <w:basedOn w:val="Normal"/>
    <w:link w:val="BodyTextChar"/>
    <w:uiPriority w:val="1"/>
    <w:qFormat/>
    <w:rsid w:val="00325AA5"/>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325AA5"/>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9"/>
    <w:rsid w:val="00AC0894"/>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AC0894"/>
    <w:rPr>
      <w:rFonts w:ascii="Courier New" w:hAnsi="Courier New" w:cs="Courier New"/>
      <w:b/>
      <w:bCs/>
      <w:color w:val="000000"/>
      <w:sz w:val="26"/>
      <w:szCs w:val="26"/>
      <w:lang w:val="en-US"/>
    </w:rPr>
  </w:style>
  <w:style w:type="numbering" w:customStyle="1" w:styleId="NoList1">
    <w:name w:val="No List1"/>
    <w:next w:val="NoList"/>
    <w:uiPriority w:val="99"/>
    <w:semiHidden/>
    <w:unhideWhenUsed/>
    <w:rsid w:val="00AC0894"/>
  </w:style>
  <w:style w:type="paragraph" w:styleId="NoSpacing">
    <w:name w:val="No Spacing"/>
    <w:uiPriority w:val="1"/>
    <w:qFormat/>
    <w:rsid w:val="00E055B8"/>
    <w:pPr>
      <w:spacing w:after="0" w:line="240" w:lineRule="auto"/>
    </w:pPr>
    <w:rPr>
      <w:rFonts w:eastAsiaTheme="minorEastAsia"/>
      <w:lang w:eastAsia="id-ID"/>
    </w:rPr>
  </w:style>
  <w:style w:type="character" w:styleId="Hyperlink">
    <w:name w:val="Hyperlink"/>
    <w:basedOn w:val="DefaultParagraphFont"/>
    <w:uiPriority w:val="99"/>
    <w:unhideWhenUsed/>
    <w:rsid w:val="00103BBA"/>
    <w:rPr>
      <w:color w:val="0000FF" w:themeColor="hyperlink"/>
      <w:u w:val="single"/>
    </w:rPr>
  </w:style>
  <w:style w:type="table" w:customStyle="1" w:styleId="LightShading1">
    <w:name w:val="Light Shading1"/>
    <w:basedOn w:val="TableNormal"/>
    <w:uiPriority w:val="60"/>
    <w:rsid w:val="00DD7A77"/>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1642">
      <w:bodyDiv w:val="1"/>
      <w:marLeft w:val="0"/>
      <w:marRight w:val="0"/>
      <w:marTop w:val="0"/>
      <w:marBottom w:val="0"/>
      <w:divBdr>
        <w:top w:val="none" w:sz="0" w:space="0" w:color="auto"/>
        <w:left w:val="none" w:sz="0" w:space="0" w:color="auto"/>
        <w:bottom w:val="none" w:sz="0" w:space="0" w:color="auto"/>
        <w:right w:val="none" w:sz="0" w:space="0" w:color="auto"/>
      </w:divBdr>
    </w:div>
    <w:div w:id="151529542">
      <w:bodyDiv w:val="1"/>
      <w:marLeft w:val="0"/>
      <w:marRight w:val="0"/>
      <w:marTop w:val="0"/>
      <w:marBottom w:val="0"/>
      <w:divBdr>
        <w:top w:val="none" w:sz="0" w:space="0" w:color="auto"/>
        <w:left w:val="none" w:sz="0" w:space="0" w:color="auto"/>
        <w:bottom w:val="none" w:sz="0" w:space="0" w:color="auto"/>
        <w:right w:val="none" w:sz="0" w:space="0" w:color="auto"/>
      </w:divBdr>
    </w:div>
    <w:div w:id="215941160">
      <w:bodyDiv w:val="1"/>
      <w:marLeft w:val="0"/>
      <w:marRight w:val="0"/>
      <w:marTop w:val="0"/>
      <w:marBottom w:val="0"/>
      <w:divBdr>
        <w:top w:val="none" w:sz="0" w:space="0" w:color="auto"/>
        <w:left w:val="none" w:sz="0" w:space="0" w:color="auto"/>
        <w:bottom w:val="none" w:sz="0" w:space="0" w:color="auto"/>
        <w:right w:val="none" w:sz="0" w:space="0" w:color="auto"/>
      </w:divBdr>
    </w:div>
    <w:div w:id="219949519">
      <w:bodyDiv w:val="1"/>
      <w:marLeft w:val="0"/>
      <w:marRight w:val="0"/>
      <w:marTop w:val="0"/>
      <w:marBottom w:val="0"/>
      <w:divBdr>
        <w:top w:val="none" w:sz="0" w:space="0" w:color="auto"/>
        <w:left w:val="none" w:sz="0" w:space="0" w:color="auto"/>
        <w:bottom w:val="none" w:sz="0" w:space="0" w:color="auto"/>
        <w:right w:val="none" w:sz="0" w:space="0" w:color="auto"/>
      </w:divBdr>
    </w:div>
    <w:div w:id="437213225">
      <w:bodyDiv w:val="1"/>
      <w:marLeft w:val="0"/>
      <w:marRight w:val="0"/>
      <w:marTop w:val="0"/>
      <w:marBottom w:val="0"/>
      <w:divBdr>
        <w:top w:val="none" w:sz="0" w:space="0" w:color="auto"/>
        <w:left w:val="none" w:sz="0" w:space="0" w:color="auto"/>
        <w:bottom w:val="none" w:sz="0" w:space="0" w:color="auto"/>
        <w:right w:val="none" w:sz="0" w:space="0" w:color="auto"/>
      </w:divBdr>
    </w:div>
    <w:div w:id="678891704">
      <w:bodyDiv w:val="1"/>
      <w:marLeft w:val="0"/>
      <w:marRight w:val="0"/>
      <w:marTop w:val="0"/>
      <w:marBottom w:val="0"/>
      <w:divBdr>
        <w:top w:val="none" w:sz="0" w:space="0" w:color="auto"/>
        <w:left w:val="none" w:sz="0" w:space="0" w:color="auto"/>
        <w:bottom w:val="none" w:sz="0" w:space="0" w:color="auto"/>
        <w:right w:val="none" w:sz="0" w:space="0" w:color="auto"/>
      </w:divBdr>
    </w:div>
    <w:div w:id="685442472">
      <w:bodyDiv w:val="1"/>
      <w:marLeft w:val="0"/>
      <w:marRight w:val="0"/>
      <w:marTop w:val="0"/>
      <w:marBottom w:val="0"/>
      <w:divBdr>
        <w:top w:val="none" w:sz="0" w:space="0" w:color="auto"/>
        <w:left w:val="none" w:sz="0" w:space="0" w:color="auto"/>
        <w:bottom w:val="none" w:sz="0" w:space="0" w:color="auto"/>
        <w:right w:val="none" w:sz="0" w:space="0" w:color="auto"/>
      </w:divBdr>
    </w:div>
    <w:div w:id="696740442">
      <w:bodyDiv w:val="1"/>
      <w:marLeft w:val="0"/>
      <w:marRight w:val="0"/>
      <w:marTop w:val="0"/>
      <w:marBottom w:val="0"/>
      <w:divBdr>
        <w:top w:val="none" w:sz="0" w:space="0" w:color="auto"/>
        <w:left w:val="none" w:sz="0" w:space="0" w:color="auto"/>
        <w:bottom w:val="none" w:sz="0" w:space="0" w:color="auto"/>
        <w:right w:val="none" w:sz="0" w:space="0" w:color="auto"/>
      </w:divBdr>
    </w:div>
    <w:div w:id="726950509">
      <w:bodyDiv w:val="1"/>
      <w:marLeft w:val="0"/>
      <w:marRight w:val="0"/>
      <w:marTop w:val="0"/>
      <w:marBottom w:val="0"/>
      <w:divBdr>
        <w:top w:val="none" w:sz="0" w:space="0" w:color="auto"/>
        <w:left w:val="none" w:sz="0" w:space="0" w:color="auto"/>
        <w:bottom w:val="none" w:sz="0" w:space="0" w:color="auto"/>
        <w:right w:val="none" w:sz="0" w:space="0" w:color="auto"/>
      </w:divBdr>
    </w:div>
    <w:div w:id="752243594">
      <w:bodyDiv w:val="1"/>
      <w:marLeft w:val="0"/>
      <w:marRight w:val="0"/>
      <w:marTop w:val="0"/>
      <w:marBottom w:val="0"/>
      <w:divBdr>
        <w:top w:val="none" w:sz="0" w:space="0" w:color="auto"/>
        <w:left w:val="none" w:sz="0" w:space="0" w:color="auto"/>
        <w:bottom w:val="none" w:sz="0" w:space="0" w:color="auto"/>
        <w:right w:val="none" w:sz="0" w:space="0" w:color="auto"/>
      </w:divBdr>
    </w:div>
    <w:div w:id="752551920">
      <w:bodyDiv w:val="1"/>
      <w:marLeft w:val="0"/>
      <w:marRight w:val="0"/>
      <w:marTop w:val="0"/>
      <w:marBottom w:val="0"/>
      <w:divBdr>
        <w:top w:val="none" w:sz="0" w:space="0" w:color="auto"/>
        <w:left w:val="none" w:sz="0" w:space="0" w:color="auto"/>
        <w:bottom w:val="none" w:sz="0" w:space="0" w:color="auto"/>
        <w:right w:val="none" w:sz="0" w:space="0" w:color="auto"/>
      </w:divBdr>
    </w:div>
    <w:div w:id="831799162">
      <w:bodyDiv w:val="1"/>
      <w:marLeft w:val="0"/>
      <w:marRight w:val="0"/>
      <w:marTop w:val="0"/>
      <w:marBottom w:val="0"/>
      <w:divBdr>
        <w:top w:val="none" w:sz="0" w:space="0" w:color="auto"/>
        <w:left w:val="none" w:sz="0" w:space="0" w:color="auto"/>
        <w:bottom w:val="none" w:sz="0" w:space="0" w:color="auto"/>
        <w:right w:val="none" w:sz="0" w:space="0" w:color="auto"/>
      </w:divBdr>
    </w:div>
    <w:div w:id="954795969">
      <w:bodyDiv w:val="1"/>
      <w:marLeft w:val="0"/>
      <w:marRight w:val="0"/>
      <w:marTop w:val="0"/>
      <w:marBottom w:val="0"/>
      <w:divBdr>
        <w:top w:val="none" w:sz="0" w:space="0" w:color="auto"/>
        <w:left w:val="none" w:sz="0" w:space="0" w:color="auto"/>
        <w:bottom w:val="none" w:sz="0" w:space="0" w:color="auto"/>
        <w:right w:val="none" w:sz="0" w:space="0" w:color="auto"/>
      </w:divBdr>
    </w:div>
    <w:div w:id="1251619734">
      <w:bodyDiv w:val="1"/>
      <w:marLeft w:val="0"/>
      <w:marRight w:val="0"/>
      <w:marTop w:val="0"/>
      <w:marBottom w:val="0"/>
      <w:divBdr>
        <w:top w:val="none" w:sz="0" w:space="0" w:color="auto"/>
        <w:left w:val="none" w:sz="0" w:space="0" w:color="auto"/>
        <w:bottom w:val="none" w:sz="0" w:space="0" w:color="auto"/>
        <w:right w:val="none" w:sz="0" w:space="0" w:color="auto"/>
      </w:divBdr>
    </w:div>
    <w:div w:id="1269121412">
      <w:bodyDiv w:val="1"/>
      <w:marLeft w:val="0"/>
      <w:marRight w:val="0"/>
      <w:marTop w:val="0"/>
      <w:marBottom w:val="0"/>
      <w:divBdr>
        <w:top w:val="none" w:sz="0" w:space="0" w:color="auto"/>
        <w:left w:val="none" w:sz="0" w:space="0" w:color="auto"/>
        <w:bottom w:val="none" w:sz="0" w:space="0" w:color="auto"/>
        <w:right w:val="none" w:sz="0" w:space="0" w:color="auto"/>
      </w:divBdr>
    </w:div>
    <w:div w:id="1275556106">
      <w:bodyDiv w:val="1"/>
      <w:marLeft w:val="0"/>
      <w:marRight w:val="0"/>
      <w:marTop w:val="0"/>
      <w:marBottom w:val="0"/>
      <w:divBdr>
        <w:top w:val="none" w:sz="0" w:space="0" w:color="auto"/>
        <w:left w:val="none" w:sz="0" w:space="0" w:color="auto"/>
        <w:bottom w:val="none" w:sz="0" w:space="0" w:color="auto"/>
        <w:right w:val="none" w:sz="0" w:space="0" w:color="auto"/>
      </w:divBdr>
    </w:div>
    <w:div w:id="1442651521">
      <w:bodyDiv w:val="1"/>
      <w:marLeft w:val="0"/>
      <w:marRight w:val="0"/>
      <w:marTop w:val="0"/>
      <w:marBottom w:val="0"/>
      <w:divBdr>
        <w:top w:val="none" w:sz="0" w:space="0" w:color="auto"/>
        <w:left w:val="none" w:sz="0" w:space="0" w:color="auto"/>
        <w:bottom w:val="none" w:sz="0" w:space="0" w:color="auto"/>
        <w:right w:val="none" w:sz="0" w:space="0" w:color="auto"/>
      </w:divBdr>
    </w:div>
    <w:div w:id="1451588618">
      <w:bodyDiv w:val="1"/>
      <w:marLeft w:val="0"/>
      <w:marRight w:val="0"/>
      <w:marTop w:val="0"/>
      <w:marBottom w:val="0"/>
      <w:divBdr>
        <w:top w:val="none" w:sz="0" w:space="0" w:color="auto"/>
        <w:left w:val="none" w:sz="0" w:space="0" w:color="auto"/>
        <w:bottom w:val="none" w:sz="0" w:space="0" w:color="auto"/>
        <w:right w:val="none" w:sz="0" w:space="0" w:color="auto"/>
      </w:divBdr>
    </w:div>
    <w:div w:id="1502886315">
      <w:bodyDiv w:val="1"/>
      <w:marLeft w:val="0"/>
      <w:marRight w:val="0"/>
      <w:marTop w:val="0"/>
      <w:marBottom w:val="0"/>
      <w:divBdr>
        <w:top w:val="none" w:sz="0" w:space="0" w:color="auto"/>
        <w:left w:val="none" w:sz="0" w:space="0" w:color="auto"/>
        <w:bottom w:val="none" w:sz="0" w:space="0" w:color="auto"/>
        <w:right w:val="none" w:sz="0" w:space="0" w:color="auto"/>
      </w:divBdr>
    </w:div>
    <w:div w:id="1655639620">
      <w:bodyDiv w:val="1"/>
      <w:marLeft w:val="0"/>
      <w:marRight w:val="0"/>
      <w:marTop w:val="0"/>
      <w:marBottom w:val="0"/>
      <w:divBdr>
        <w:top w:val="none" w:sz="0" w:space="0" w:color="auto"/>
        <w:left w:val="none" w:sz="0" w:space="0" w:color="auto"/>
        <w:bottom w:val="none" w:sz="0" w:space="0" w:color="auto"/>
        <w:right w:val="none" w:sz="0" w:space="0" w:color="auto"/>
      </w:divBdr>
    </w:div>
    <w:div w:id="1744645821">
      <w:bodyDiv w:val="1"/>
      <w:marLeft w:val="0"/>
      <w:marRight w:val="0"/>
      <w:marTop w:val="0"/>
      <w:marBottom w:val="0"/>
      <w:divBdr>
        <w:top w:val="none" w:sz="0" w:space="0" w:color="auto"/>
        <w:left w:val="none" w:sz="0" w:space="0" w:color="auto"/>
        <w:bottom w:val="none" w:sz="0" w:space="0" w:color="auto"/>
        <w:right w:val="none" w:sz="0" w:space="0" w:color="auto"/>
      </w:divBdr>
    </w:div>
    <w:div w:id="1762094386">
      <w:bodyDiv w:val="1"/>
      <w:marLeft w:val="0"/>
      <w:marRight w:val="0"/>
      <w:marTop w:val="0"/>
      <w:marBottom w:val="0"/>
      <w:divBdr>
        <w:top w:val="none" w:sz="0" w:space="0" w:color="auto"/>
        <w:left w:val="none" w:sz="0" w:space="0" w:color="auto"/>
        <w:bottom w:val="none" w:sz="0" w:space="0" w:color="auto"/>
        <w:right w:val="none" w:sz="0" w:space="0" w:color="auto"/>
      </w:divBdr>
    </w:div>
    <w:div w:id="1784152923">
      <w:bodyDiv w:val="1"/>
      <w:marLeft w:val="0"/>
      <w:marRight w:val="0"/>
      <w:marTop w:val="0"/>
      <w:marBottom w:val="0"/>
      <w:divBdr>
        <w:top w:val="none" w:sz="0" w:space="0" w:color="auto"/>
        <w:left w:val="none" w:sz="0" w:space="0" w:color="auto"/>
        <w:bottom w:val="none" w:sz="0" w:space="0" w:color="auto"/>
        <w:right w:val="none" w:sz="0" w:space="0" w:color="auto"/>
      </w:divBdr>
    </w:div>
    <w:div w:id="1813057560">
      <w:bodyDiv w:val="1"/>
      <w:marLeft w:val="0"/>
      <w:marRight w:val="0"/>
      <w:marTop w:val="0"/>
      <w:marBottom w:val="0"/>
      <w:divBdr>
        <w:top w:val="none" w:sz="0" w:space="0" w:color="auto"/>
        <w:left w:val="none" w:sz="0" w:space="0" w:color="auto"/>
        <w:bottom w:val="none" w:sz="0" w:space="0" w:color="auto"/>
        <w:right w:val="none" w:sz="0" w:space="0" w:color="auto"/>
      </w:divBdr>
    </w:div>
    <w:div w:id="1906064138">
      <w:bodyDiv w:val="1"/>
      <w:marLeft w:val="0"/>
      <w:marRight w:val="0"/>
      <w:marTop w:val="0"/>
      <w:marBottom w:val="0"/>
      <w:divBdr>
        <w:top w:val="none" w:sz="0" w:space="0" w:color="auto"/>
        <w:left w:val="none" w:sz="0" w:space="0" w:color="auto"/>
        <w:bottom w:val="none" w:sz="0" w:space="0" w:color="auto"/>
        <w:right w:val="none" w:sz="0" w:space="0" w:color="auto"/>
      </w:divBdr>
    </w:div>
    <w:div w:id="1937060063">
      <w:bodyDiv w:val="1"/>
      <w:marLeft w:val="0"/>
      <w:marRight w:val="0"/>
      <w:marTop w:val="0"/>
      <w:marBottom w:val="0"/>
      <w:divBdr>
        <w:top w:val="none" w:sz="0" w:space="0" w:color="auto"/>
        <w:left w:val="none" w:sz="0" w:space="0" w:color="auto"/>
        <w:bottom w:val="none" w:sz="0" w:space="0" w:color="auto"/>
        <w:right w:val="none" w:sz="0" w:space="0" w:color="auto"/>
      </w:divBdr>
    </w:div>
    <w:div w:id="1968193190">
      <w:bodyDiv w:val="1"/>
      <w:marLeft w:val="0"/>
      <w:marRight w:val="0"/>
      <w:marTop w:val="0"/>
      <w:marBottom w:val="0"/>
      <w:divBdr>
        <w:top w:val="none" w:sz="0" w:space="0" w:color="auto"/>
        <w:left w:val="none" w:sz="0" w:space="0" w:color="auto"/>
        <w:bottom w:val="none" w:sz="0" w:space="0" w:color="auto"/>
        <w:right w:val="none" w:sz="0" w:space="0" w:color="auto"/>
      </w:divBdr>
    </w:div>
    <w:div w:id="213571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footer" Target="footer9.xml"/><Relationship Id="rId47" Type="http://schemas.openxmlformats.org/officeDocument/2006/relationships/image" Target="media/image20.emf"/><Relationship Id="rId50" Type="http://schemas.openxmlformats.org/officeDocument/2006/relationships/footer" Target="footer10.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https://hellosehat.com/seks/kontrasepsi/efek-berhenti-minum-pil-kb/" TargetMode="External"/><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header" Target="header9.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eader" Target="header10.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image" Target="media/image17.emf"/><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image" Target="media/image10.jpeg"/><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8DDAA-3CB8-41F8-8E95-488AFD1B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74</Pages>
  <Words>13576</Words>
  <Characters>77389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2022-09-01T04:45:00Z</cp:lastPrinted>
  <dcterms:created xsi:type="dcterms:W3CDTF">2022-09-01T04:41:00Z</dcterms:created>
  <dcterms:modified xsi:type="dcterms:W3CDTF">2022-09-01T04:57:00Z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99558a77-8324-30cb-b983-2496f639fdad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